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161" w:rsidRDefault="00A00161">
      <w:pPr>
        <w:rPr>
          <w:rFonts w:hint="eastAsia"/>
        </w:rPr>
      </w:pPr>
      <w:r w:rsidRPr="00A00161">
        <w:rPr>
          <w:rFonts w:hint="eastAsia"/>
        </w:rPr>
        <w:t>人员及岗位要求</w:t>
      </w:r>
    </w:p>
    <w:tbl>
      <w:tblPr>
        <w:tblStyle w:val="a3"/>
        <w:tblW w:w="10027" w:type="dxa"/>
        <w:jc w:val="center"/>
        <w:tblLayout w:type="fixed"/>
        <w:tblLook w:val="04A0" w:firstRow="1" w:lastRow="0" w:firstColumn="1" w:lastColumn="0" w:noHBand="0" w:noVBand="1"/>
      </w:tblPr>
      <w:tblGrid>
        <w:gridCol w:w="719"/>
        <w:gridCol w:w="1276"/>
        <w:gridCol w:w="709"/>
        <w:gridCol w:w="4961"/>
        <w:gridCol w:w="1122"/>
        <w:gridCol w:w="1240"/>
      </w:tblGrid>
      <w:tr w:rsidR="00A00161" w:rsidRPr="00A00161" w:rsidTr="00A00161">
        <w:trPr>
          <w:jc w:val="center"/>
        </w:trPr>
        <w:tc>
          <w:tcPr>
            <w:tcW w:w="719" w:type="dxa"/>
            <w:shd w:val="clear" w:color="auto" w:fill="auto"/>
            <w:vAlign w:val="center"/>
          </w:tcPr>
          <w:p w:rsidR="00A00161" w:rsidRPr="00A00161" w:rsidRDefault="00A00161" w:rsidP="00184815">
            <w:pPr>
              <w:adjustRightInd w:val="0"/>
              <w:snapToGrid w:val="0"/>
              <w:jc w:val="center"/>
              <w:rPr>
                <w:b/>
                <w:szCs w:val="21"/>
              </w:rPr>
            </w:pPr>
            <w:r w:rsidRPr="00A00161">
              <w:rPr>
                <w:b/>
                <w:szCs w:val="21"/>
              </w:rPr>
              <w:t>序号</w:t>
            </w:r>
          </w:p>
        </w:tc>
        <w:tc>
          <w:tcPr>
            <w:tcW w:w="1276" w:type="dxa"/>
            <w:shd w:val="clear" w:color="auto" w:fill="auto"/>
            <w:vAlign w:val="center"/>
          </w:tcPr>
          <w:p w:rsidR="00A00161" w:rsidRPr="00A00161" w:rsidRDefault="00A00161" w:rsidP="00184815">
            <w:pPr>
              <w:adjustRightInd w:val="0"/>
              <w:snapToGrid w:val="0"/>
              <w:jc w:val="center"/>
              <w:rPr>
                <w:b/>
                <w:szCs w:val="21"/>
              </w:rPr>
            </w:pPr>
            <w:r w:rsidRPr="00A00161">
              <w:rPr>
                <w:b/>
                <w:szCs w:val="21"/>
              </w:rPr>
              <w:t>岗位名称</w:t>
            </w:r>
          </w:p>
        </w:tc>
        <w:tc>
          <w:tcPr>
            <w:tcW w:w="709" w:type="dxa"/>
            <w:shd w:val="clear" w:color="auto" w:fill="auto"/>
            <w:vAlign w:val="center"/>
          </w:tcPr>
          <w:p w:rsidR="00A00161" w:rsidRPr="00A00161" w:rsidRDefault="00A00161" w:rsidP="00184815">
            <w:pPr>
              <w:adjustRightInd w:val="0"/>
              <w:snapToGrid w:val="0"/>
              <w:jc w:val="center"/>
              <w:rPr>
                <w:b/>
                <w:szCs w:val="21"/>
              </w:rPr>
            </w:pPr>
            <w:r w:rsidRPr="00A00161">
              <w:rPr>
                <w:b/>
                <w:szCs w:val="21"/>
              </w:rPr>
              <w:t>人数</w:t>
            </w:r>
          </w:p>
        </w:tc>
        <w:tc>
          <w:tcPr>
            <w:tcW w:w="4961" w:type="dxa"/>
            <w:shd w:val="clear" w:color="auto" w:fill="auto"/>
            <w:vAlign w:val="center"/>
          </w:tcPr>
          <w:p w:rsidR="00A00161" w:rsidRPr="00A00161" w:rsidRDefault="00A00161" w:rsidP="00184815">
            <w:pPr>
              <w:adjustRightInd w:val="0"/>
              <w:snapToGrid w:val="0"/>
              <w:jc w:val="center"/>
              <w:rPr>
                <w:b/>
                <w:szCs w:val="21"/>
              </w:rPr>
            </w:pPr>
            <w:r w:rsidRPr="00A00161">
              <w:rPr>
                <w:b/>
                <w:szCs w:val="21"/>
              </w:rPr>
              <w:t>要求</w:t>
            </w:r>
          </w:p>
        </w:tc>
        <w:tc>
          <w:tcPr>
            <w:tcW w:w="1122" w:type="dxa"/>
            <w:shd w:val="clear" w:color="auto" w:fill="auto"/>
            <w:vAlign w:val="center"/>
          </w:tcPr>
          <w:p w:rsidR="00A00161" w:rsidRPr="00A00161" w:rsidRDefault="00A00161" w:rsidP="00184815">
            <w:pPr>
              <w:adjustRightInd w:val="0"/>
              <w:snapToGrid w:val="0"/>
              <w:jc w:val="center"/>
              <w:rPr>
                <w:b/>
                <w:szCs w:val="21"/>
              </w:rPr>
            </w:pPr>
            <w:r w:rsidRPr="00A00161">
              <w:rPr>
                <w:b/>
                <w:szCs w:val="21"/>
              </w:rPr>
              <w:t>是否接受退休人员</w:t>
            </w:r>
          </w:p>
        </w:tc>
        <w:tc>
          <w:tcPr>
            <w:tcW w:w="1240" w:type="dxa"/>
            <w:shd w:val="clear" w:color="auto" w:fill="auto"/>
            <w:vAlign w:val="center"/>
          </w:tcPr>
          <w:p w:rsidR="00A00161" w:rsidRPr="00A00161" w:rsidRDefault="00A00161" w:rsidP="00184815">
            <w:pPr>
              <w:adjustRightInd w:val="0"/>
              <w:snapToGrid w:val="0"/>
              <w:jc w:val="center"/>
              <w:rPr>
                <w:b/>
                <w:szCs w:val="21"/>
              </w:rPr>
            </w:pPr>
            <w:r w:rsidRPr="00A00161">
              <w:rPr>
                <w:b/>
                <w:szCs w:val="21"/>
              </w:rPr>
              <w:t>工作时间</w:t>
            </w:r>
          </w:p>
        </w:tc>
      </w:tr>
      <w:tr w:rsidR="00A00161" w:rsidRPr="00A00161" w:rsidTr="00A00161">
        <w:trPr>
          <w:jc w:val="center"/>
        </w:trPr>
        <w:tc>
          <w:tcPr>
            <w:tcW w:w="719"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5</w:t>
            </w:r>
          </w:p>
        </w:tc>
        <w:tc>
          <w:tcPr>
            <w:tcW w:w="1276"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保洁员（集采目录内）</w:t>
            </w:r>
          </w:p>
        </w:tc>
        <w:tc>
          <w:tcPr>
            <w:tcW w:w="709"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112</w:t>
            </w:r>
          </w:p>
        </w:tc>
        <w:tc>
          <w:tcPr>
            <w:tcW w:w="4961"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保洁员年龄均需在60周岁（含60周岁） 以下；</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1、保洁主管（1名），40周岁（含40周岁）或以下，本科（或以上）学历，具备卫生防疫部门或医疗机构颁发的健康证上岗，具有三年或以上非住宅保洁管理经验；★持天津市医疗废物管理培训合格证及天津市病媒生物防</w:t>
            </w:r>
            <w:bookmarkStart w:id="0" w:name="_GoBack"/>
            <w:bookmarkEnd w:id="0"/>
            <w:r w:rsidRPr="00A00161">
              <w:rPr>
                <w:rFonts w:ascii="宋体" w:hAnsi="宋体" w:cs="宋体" w:hint="eastAsia"/>
                <w:sz w:val="21"/>
                <w:szCs w:val="21"/>
              </w:rPr>
              <w:t>制培训证书上岗；</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2、专项保洁人员（8人）：南开院区8名。具备卫生防疫部门或医疗机构颁发的健康证，至少2人★持特种作业操作证（高处作业）及天津市病媒生物防制培训证书上岗，不接受退休人员；</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3、生活垃圾、医疗垃圾运送员（7人）：南开院区4名、和平院区3名。具备卫生防疫部门或医疗机构颁发的健康证；至少4人★持天津市医疗废物管理培训合格证及天津市病媒生物防制培训证书上岗，不接受退休人员；</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4、保洁员五官端正，身体健康，服务人员必须身体健康，无传染病，无不良嗜好，吃苦耐劳，勤奋敬业。</w:t>
            </w:r>
          </w:p>
        </w:tc>
        <w:tc>
          <w:tcPr>
            <w:tcW w:w="1122"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最多接受96名退休人员</w:t>
            </w:r>
          </w:p>
        </w:tc>
        <w:tc>
          <w:tcPr>
            <w:tcW w:w="1240"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正常班：每周5天，每天8小时；</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部分岗位按采购人要求实行12小时或24小时岗位有人</w:t>
            </w:r>
          </w:p>
        </w:tc>
      </w:tr>
      <w:tr w:rsidR="00A00161" w:rsidRPr="00A00161" w:rsidTr="00A00161">
        <w:trPr>
          <w:jc w:val="center"/>
        </w:trPr>
        <w:tc>
          <w:tcPr>
            <w:tcW w:w="719" w:type="dxa"/>
            <w:vAlign w:val="center"/>
          </w:tcPr>
          <w:p w:rsidR="00A00161" w:rsidRPr="00A00161" w:rsidRDefault="00A00161" w:rsidP="00184815">
            <w:pPr>
              <w:adjustRightInd w:val="0"/>
              <w:snapToGrid w:val="0"/>
              <w:jc w:val="center"/>
              <w:rPr>
                <w:rFonts w:ascii="宋体" w:hAnsi="宋体" w:cs="宋体"/>
                <w:sz w:val="21"/>
                <w:szCs w:val="21"/>
              </w:rPr>
            </w:pPr>
            <w:r w:rsidRPr="00A00161">
              <w:rPr>
                <w:rFonts w:ascii="宋体" w:hAnsi="宋体" w:cs="宋体" w:hint="eastAsia"/>
                <w:sz w:val="21"/>
                <w:szCs w:val="21"/>
              </w:rPr>
              <w:t>6</w:t>
            </w:r>
          </w:p>
        </w:tc>
        <w:tc>
          <w:tcPr>
            <w:tcW w:w="1276" w:type="dxa"/>
            <w:vAlign w:val="center"/>
          </w:tcPr>
          <w:p w:rsidR="00A00161" w:rsidRPr="00A00161" w:rsidRDefault="00A00161" w:rsidP="00184815">
            <w:pPr>
              <w:adjustRightInd w:val="0"/>
              <w:snapToGrid w:val="0"/>
              <w:jc w:val="center"/>
              <w:rPr>
                <w:rFonts w:ascii="宋体" w:hAnsi="宋体" w:cs="宋体"/>
                <w:sz w:val="21"/>
                <w:szCs w:val="21"/>
              </w:rPr>
            </w:pPr>
            <w:r w:rsidRPr="00A00161">
              <w:rPr>
                <w:rFonts w:ascii="宋体" w:hAnsi="宋体" w:cs="宋体" w:hint="eastAsia"/>
                <w:sz w:val="21"/>
                <w:szCs w:val="21"/>
              </w:rPr>
              <w:t>设备维护员（集采目录内）</w:t>
            </w:r>
          </w:p>
        </w:tc>
        <w:tc>
          <w:tcPr>
            <w:tcW w:w="709" w:type="dxa"/>
            <w:vAlign w:val="center"/>
          </w:tcPr>
          <w:p w:rsidR="00A00161" w:rsidRPr="00A00161" w:rsidRDefault="00A00161" w:rsidP="00184815">
            <w:pPr>
              <w:adjustRightInd w:val="0"/>
              <w:snapToGrid w:val="0"/>
              <w:jc w:val="center"/>
              <w:rPr>
                <w:rFonts w:ascii="宋体" w:hAnsi="宋体" w:cs="宋体"/>
                <w:sz w:val="21"/>
                <w:szCs w:val="21"/>
              </w:rPr>
            </w:pPr>
            <w:r w:rsidRPr="00A00161">
              <w:rPr>
                <w:rFonts w:ascii="宋体" w:hAnsi="宋体" w:cs="宋体" w:hint="eastAsia"/>
                <w:sz w:val="21"/>
                <w:szCs w:val="21"/>
              </w:rPr>
              <w:t>51</w:t>
            </w:r>
          </w:p>
        </w:tc>
        <w:tc>
          <w:tcPr>
            <w:tcW w:w="4961" w:type="dxa"/>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1、工程主管（1名）：50周岁（含50周岁）或以下，本科（或以上）学历，具有三年或以上非住宅项目工程管理工作经验。★持特种作业操作证（高压电工作业）、特种作业操作证（低压电工作业）、特种设备安全管理和作业人员证（特种设备安全管理）及高级工程师职称（电气或机电安装类）上岗。</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2、工程主管助理（1名）：40周岁（含40周岁）或以下，具有三年或以上非住宅物业设备管理工作经验。</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★持特种作业操作证（高压电工作业）、特种作业操作证（低压电工作业）及特种设备作业人员证书（特种设备安全管理）上岗。</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3、配电站运行人员（14名）：南开院区6名，和平院区8名。★持特种作业操作证（高压电工作业）上岗；</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4、南开院区锅炉房配合采购人补充运行人员（3名）；</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5、氧气站运行人员（8名）：南开院区4名、和平院区4名。至少8人★持特种设备作业人员证书（快开门</w:t>
            </w:r>
            <w:proofErr w:type="gramStart"/>
            <w:r w:rsidRPr="00A00161">
              <w:rPr>
                <w:rFonts w:ascii="宋体" w:hAnsi="宋体" w:cs="宋体" w:hint="eastAsia"/>
                <w:sz w:val="21"/>
                <w:szCs w:val="21"/>
              </w:rPr>
              <w:t>式压力</w:t>
            </w:r>
            <w:proofErr w:type="gramEnd"/>
            <w:r w:rsidRPr="00A00161">
              <w:rPr>
                <w:rFonts w:ascii="宋体" w:hAnsi="宋体" w:cs="宋体" w:hint="eastAsia"/>
                <w:sz w:val="21"/>
                <w:szCs w:val="21"/>
              </w:rPr>
              <w:t>容器操作）上岗；</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6、维修工（22名）南开院区15名，和平院区7名。</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至少12人★持特种作业操作证（低压电工作业）上岗；</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至少4人★持有特种作业操作证（低压电工作业）及特种作业操作证（焊接与热切割）上岗；</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7、南开院区空调机房配合采购人补充运行人员（2名）；</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8、各岗位职工应熟练操作，责任心强。</w:t>
            </w:r>
          </w:p>
        </w:tc>
        <w:tc>
          <w:tcPr>
            <w:tcW w:w="1122" w:type="dxa"/>
            <w:vAlign w:val="center"/>
          </w:tcPr>
          <w:p w:rsidR="00A00161" w:rsidRPr="00A00161" w:rsidRDefault="00A00161" w:rsidP="00184815">
            <w:pPr>
              <w:adjustRightInd w:val="0"/>
              <w:snapToGrid w:val="0"/>
              <w:jc w:val="center"/>
              <w:rPr>
                <w:rFonts w:ascii="宋体" w:hAnsi="宋体" w:cs="宋体"/>
                <w:sz w:val="21"/>
                <w:szCs w:val="21"/>
              </w:rPr>
            </w:pPr>
            <w:r w:rsidRPr="00A00161">
              <w:rPr>
                <w:rFonts w:ascii="宋体" w:hAnsi="宋体" w:cs="宋体" w:hint="eastAsia"/>
                <w:sz w:val="21"/>
                <w:szCs w:val="21"/>
              </w:rPr>
              <w:t>否</w:t>
            </w:r>
          </w:p>
        </w:tc>
        <w:tc>
          <w:tcPr>
            <w:tcW w:w="1240" w:type="dxa"/>
            <w:vAlign w:val="center"/>
          </w:tcPr>
          <w:p w:rsidR="00A00161" w:rsidRPr="00A00161" w:rsidRDefault="00A00161" w:rsidP="00184815">
            <w:pPr>
              <w:adjustRightInd w:val="0"/>
              <w:snapToGrid w:val="0"/>
              <w:jc w:val="center"/>
              <w:rPr>
                <w:rFonts w:ascii="宋体" w:hAnsi="宋体" w:cs="宋体"/>
                <w:sz w:val="21"/>
                <w:szCs w:val="21"/>
              </w:rPr>
            </w:pPr>
            <w:r w:rsidRPr="00A00161">
              <w:rPr>
                <w:rFonts w:ascii="宋体" w:hAnsi="宋体" w:cs="宋体" w:hint="eastAsia"/>
                <w:sz w:val="21"/>
                <w:szCs w:val="21"/>
              </w:rPr>
              <w:t>主管：每周5日，每日8小时；</w:t>
            </w:r>
          </w:p>
          <w:p w:rsidR="00A00161" w:rsidRPr="00A00161" w:rsidRDefault="00A00161" w:rsidP="00184815">
            <w:pPr>
              <w:adjustRightInd w:val="0"/>
              <w:snapToGrid w:val="0"/>
              <w:jc w:val="center"/>
              <w:rPr>
                <w:rFonts w:ascii="宋体" w:hAnsi="宋体" w:cs="宋体"/>
                <w:sz w:val="21"/>
                <w:szCs w:val="21"/>
              </w:rPr>
            </w:pPr>
            <w:r w:rsidRPr="00A00161">
              <w:rPr>
                <w:rFonts w:ascii="宋体" w:hAnsi="宋体" w:cs="宋体" w:hint="eastAsia"/>
                <w:sz w:val="21"/>
                <w:szCs w:val="21"/>
              </w:rPr>
              <w:t>维修工：每周5日，每日8小时，应有夜班值守人员；</w:t>
            </w:r>
          </w:p>
          <w:p w:rsidR="00A00161" w:rsidRPr="00A00161" w:rsidRDefault="00A00161" w:rsidP="00184815">
            <w:pPr>
              <w:adjustRightInd w:val="0"/>
              <w:snapToGrid w:val="0"/>
              <w:jc w:val="center"/>
              <w:rPr>
                <w:rFonts w:ascii="宋体" w:hAnsi="宋体" w:cs="宋体"/>
                <w:sz w:val="21"/>
                <w:szCs w:val="21"/>
              </w:rPr>
            </w:pPr>
            <w:r w:rsidRPr="00A00161">
              <w:rPr>
                <w:rFonts w:ascii="宋体" w:hAnsi="宋体" w:cs="宋体" w:hint="eastAsia"/>
                <w:sz w:val="21"/>
                <w:szCs w:val="21"/>
              </w:rPr>
              <w:t>其他岗位：四班三运转，24小时值守</w:t>
            </w:r>
          </w:p>
        </w:tc>
      </w:tr>
      <w:tr w:rsidR="00A00161" w:rsidTr="00A00161">
        <w:trPr>
          <w:jc w:val="center"/>
        </w:trPr>
        <w:tc>
          <w:tcPr>
            <w:tcW w:w="719"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7</w:t>
            </w:r>
          </w:p>
        </w:tc>
        <w:tc>
          <w:tcPr>
            <w:tcW w:w="1276"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导诊导乘人员（集采目录外）</w:t>
            </w:r>
          </w:p>
        </w:tc>
        <w:tc>
          <w:tcPr>
            <w:tcW w:w="709"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52</w:t>
            </w:r>
          </w:p>
        </w:tc>
        <w:tc>
          <w:tcPr>
            <w:tcW w:w="4961"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1、导诊导乘主管（1名）：40周岁（含40周岁）或以下，本科（或以上）学历，具有三年或以上非住宅项目相关管理经验；</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★持特种设备作业人员证书（特种设备安全管理）上</w:t>
            </w:r>
            <w:r w:rsidRPr="00A00161">
              <w:rPr>
                <w:rFonts w:ascii="宋体" w:hAnsi="宋体" w:cs="宋体" w:hint="eastAsia"/>
                <w:sz w:val="21"/>
                <w:szCs w:val="21"/>
              </w:rPr>
              <w:lastRenderedPageBreak/>
              <w:t>岗；</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2、导诊、分诊（42名）：35周岁（含35周岁）或以下（科室特殊需求除外）。南开院区34名，和平院区8名。</w:t>
            </w:r>
          </w:p>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3、</w:t>
            </w:r>
            <w:proofErr w:type="gramStart"/>
            <w:r w:rsidRPr="00A00161">
              <w:rPr>
                <w:rFonts w:ascii="宋体" w:hAnsi="宋体" w:cs="宋体" w:hint="eastAsia"/>
                <w:sz w:val="21"/>
                <w:szCs w:val="21"/>
              </w:rPr>
              <w:t>手术梯导乘员</w:t>
            </w:r>
            <w:proofErr w:type="gramEnd"/>
            <w:r w:rsidRPr="00A00161">
              <w:rPr>
                <w:rFonts w:ascii="宋体" w:hAnsi="宋体" w:cs="宋体" w:hint="eastAsia"/>
                <w:sz w:val="21"/>
                <w:szCs w:val="21"/>
              </w:rPr>
              <w:t>（9名）：35周岁（含35周岁）或以下，形象较好，责任心强，至少2人★持特种设备作业人员证书（特种设备安全管理）上岗。南开院区6名，和平院区3名。</w:t>
            </w:r>
          </w:p>
        </w:tc>
        <w:tc>
          <w:tcPr>
            <w:tcW w:w="1122"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lastRenderedPageBreak/>
              <w:t>否</w:t>
            </w:r>
          </w:p>
        </w:tc>
        <w:tc>
          <w:tcPr>
            <w:tcW w:w="1240" w:type="dxa"/>
            <w:shd w:val="clear" w:color="auto" w:fill="auto"/>
            <w:vAlign w:val="center"/>
          </w:tcPr>
          <w:p w:rsidR="00A00161" w:rsidRP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每周5日</w:t>
            </w:r>
          </w:p>
          <w:p w:rsidR="00A00161" w:rsidRDefault="00A00161" w:rsidP="00184815">
            <w:pPr>
              <w:adjustRightInd w:val="0"/>
              <w:snapToGrid w:val="0"/>
              <w:rPr>
                <w:rFonts w:ascii="宋体" w:hAnsi="宋体" w:cs="宋体"/>
                <w:sz w:val="21"/>
                <w:szCs w:val="21"/>
              </w:rPr>
            </w:pPr>
            <w:r w:rsidRPr="00A00161">
              <w:rPr>
                <w:rFonts w:ascii="宋体" w:hAnsi="宋体" w:cs="宋体" w:hint="eastAsia"/>
                <w:sz w:val="21"/>
                <w:szCs w:val="21"/>
              </w:rPr>
              <w:t>每日8小时</w:t>
            </w:r>
          </w:p>
        </w:tc>
      </w:tr>
    </w:tbl>
    <w:p w:rsidR="00A00161" w:rsidRDefault="00A00161"/>
    <w:sectPr w:rsidR="00A0016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161"/>
    <w:rsid w:val="0000321D"/>
    <w:rsid w:val="000477DC"/>
    <w:rsid w:val="00055FC5"/>
    <w:rsid w:val="00083B86"/>
    <w:rsid w:val="000C7805"/>
    <w:rsid w:val="00114F5E"/>
    <w:rsid w:val="001543DF"/>
    <w:rsid w:val="00253C9F"/>
    <w:rsid w:val="00271678"/>
    <w:rsid w:val="00285C6D"/>
    <w:rsid w:val="002A55F4"/>
    <w:rsid w:val="002E4E51"/>
    <w:rsid w:val="0034507E"/>
    <w:rsid w:val="003F2E84"/>
    <w:rsid w:val="00477095"/>
    <w:rsid w:val="004C4E8E"/>
    <w:rsid w:val="004E360A"/>
    <w:rsid w:val="00512E1B"/>
    <w:rsid w:val="00534D88"/>
    <w:rsid w:val="00567C21"/>
    <w:rsid w:val="00574939"/>
    <w:rsid w:val="005C7E3E"/>
    <w:rsid w:val="005D537B"/>
    <w:rsid w:val="006831D7"/>
    <w:rsid w:val="00703113"/>
    <w:rsid w:val="00793A62"/>
    <w:rsid w:val="008E6EB0"/>
    <w:rsid w:val="00917550"/>
    <w:rsid w:val="0099231C"/>
    <w:rsid w:val="0099787A"/>
    <w:rsid w:val="009B25CF"/>
    <w:rsid w:val="00A00161"/>
    <w:rsid w:val="00AA4D7E"/>
    <w:rsid w:val="00B47030"/>
    <w:rsid w:val="00BC3490"/>
    <w:rsid w:val="00BE42A8"/>
    <w:rsid w:val="00C50D27"/>
    <w:rsid w:val="00CE0E6A"/>
    <w:rsid w:val="00D23399"/>
    <w:rsid w:val="00D269C1"/>
    <w:rsid w:val="00DC40F3"/>
    <w:rsid w:val="00DF57B2"/>
    <w:rsid w:val="00E951FE"/>
    <w:rsid w:val="00F507F6"/>
    <w:rsid w:val="00FE6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A0016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A0016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198</Words>
  <Characters>1130</Characters>
  <Application>Microsoft Office Word</Application>
  <DocSecurity>0</DocSecurity>
  <Lines>9</Lines>
  <Paragraphs>2</Paragraphs>
  <ScaleCrop>false</ScaleCrop>
  <Company>神州网信技术有限公司</Company>
  <LinksUpToDate>false</LinksUpToDate>
  <CharactersWithSpaces>1326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ggzy</dc:creator>
  <cp:lastModifiedBy>ggzy</cp:lastModifiedBy>
  <cp:revision>1</cp:revision>
  <dcterms:created xsi:type="dcterms:W3CDTF">2026-10-28T06:15:00Z</dcterms:created>
  <dcterms:modified xsi:type="dcterms:W3CDTF">2026-10-28T06:18:00Z</dcterms:modified>
</cp:coreProperties>
</file>