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AAB223">
      <w:pPr>
        <w:pStyle w:val="29"/>
      </w:pPr>
    </w:p>
    <w:p w14:paraId="676AEC6B">
      <w:pPr>
        <w:pStyle w:val="29"/>
      </w:pPr>
    </w:p>
    <w:p w14:paraId="62D2D890">
      <w:pPr>
        <w:ind w:right="105"/>
        <w:jc w:val="right"/>
        <w:rPr>
          <w:rFonts w:hint="eastAsia"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163195</wp:posOffset>
                </wp:positionH>
                <wp:positionV relativeFrom="paragraph">
                  <wp:posOffset>253365</wp:posOffset>
                </wp:positionV>
                <wp:extent cx="946150" cy="1270"/>
                <wp:effectExtent l="0" t="95250" r="6350" b="11303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946150" cy="127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flip:y;margin-left:12.85pt;margin-top:19.95pt;height:0.1pt;width:74.5pt;z-index:251661312;mso-width-relative:page;mso-height-relative:page;" filled="f" stroked="t" coordsize="21600,21600" o:gfxdata="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f9JZgNkAAAAIAQAADwAAAAAAAAABACAAAAAiAAAAZHJzL2Rvd25yZXYueG1sUEsB&#10;AhQAFAAAAAgAh07iQOtt2PP0AQAAuAMAAA4AAAAAAAAAAQAgAAAAKAEAAGRycy9lMm9Eb2MueG1s&#10;UEsFBgAAAAAGAAYAWQEAAI4F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天津市机关后勤事务服务中心</w:t>
      </w:r>
    </w:p>
    <w:p w14:paraId="22942045">
      <w:pPr>
        <w:ind w:right="105"/>
        <w:jc w:val="right"/>
        <w:rPr>
          <w:rFonts w:eastAsia="黑体"/>
          <w:b/>
          <w:spacing w:val="40"/>
          <w:w w:val="66"/>
          <w:sz w:val="60"/>
          <w:szCs w:val="60"/>
        </w:rPr>
      </w:pPr>
      <w:r>
        <w:rPr>
          <w:rFonts w:hint="eastAsia" w:eastAsia="黑体"/>
          <w:b/>
          <w:spacing w:val="40"/>
          <w:w w:val="66"/>
          <w:sz w:val="60"/>
          <w:szCs w:val="60"/>
        </w:rPr>
        <w:t>物业管理项目管理项目</w:t>
      </w: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72E6B039">
      <w:pPr>
        <w:ind w:right="105"/>
        <w:jc w:val="right"/>
        <w:rPr>
          <w:rFonts w:eastAsia="黑体"/>
          <w:b/>
          <w:spacing w:val="40"/>
          <w:w w:val="66"/>
          <w:sz w:val="60"/>
          <w:szCs w:val="60"/>
        </w:rPr>
      </w:pPr>
      <w:r>
        <w:rPr>
          <w:rFonts w:eastAsia="黑体"/>
          <w:b/>
          <w:spacing w:val="40"/>
          <w:w w:val="66"/>
          <w:sz w:val="60"/>
          <w:szCs w:val="60"/>
        </w:rPr>
        <w:t>竞争性磋商文件</w:t>
      </w:r>
    </w:p>
    <w:p w14:paraId="13540693">
      <w:pPr>
        <w:ind w:right="1025"/>
        <w:jc w:val="center"/>
        <w:rPr>
          <w:rFonts w:eastAsia="黑体"/>
          <w:b/>
          <w:spacing w:val="40"/>
          <w:w w:val="66"/>
          <w:sz w:val="60"/>
          <w:szCs w:val="60"/>
        </w:rPr>
      </w:pPr>
    </w:p>
    <w:p w14:paraId="2DAD10A0">
      <w:pPr>
        <w:jc w:val="center"/>
        <w:rPr>
          <w:rFonts w:eastAsia="黑体"/>
          <w:b/>
          <w:spacing w:val="40"/>
          <w:w w:val="66"/>
          <w:sz w:val="15"/>
          <w:szCs w:val="15"/>
        </w:rPr>
      </w:pPr>
      <w:r>
        <w:rPr>
          <w:rFonts w:eastAsia="黑体"/>
          <w:b/>
          <w:spacing w:val="40"/>
          <w:w w:val="66"/>
          <w:sz w:val="56"/>
          <w:szCs w:val="56"/>
        </w:rPr>
        <w:t xml:space="preserve">            </w:t>
      </w:r>
    </w:p>
    <w:p w14:paraId="17780C1D">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TGPC-2025-D-1386</w:t>
      </w:r>
      <w:r>
        <w:rPr>
          <w:rFonts w:eastAsia="黑体"/>
          <w:spacing w:val="40"/>
          <w:w w:val="66"/>
          <w:sz w:val="32"/>
          <w:szCs w:val="32"/>
        </w:rPr>
        <w:t>）</w:t>
      </w:r>
    </w:p>
    <w:p w14:paraId="278662D2">
      <w:pPr>
        <w:rPr>
          <w:sz w:val="40"/>
        </w:rPr>
      </w:pPr>
    </w:p>
    <w:p w14:paraId="4613B50F">
      <w:pPr>
        <w:rPr>
          <w:sz w:val="36"/>
        </w:rPr>
      </w:pPr>
    </w:p>
    <w:p w14:paraId="73C49AF3">
      <w:pPr>
        <w:rPr>
          <w:sz w:val="36"/>
        </w:rPr>
      </w:pPr>
    </w:p>
    <w:p w14:paraId="79FB5463">
      <w:pPr>
        <w:rPr>
          <w:sz w:val="36"/>
        </w:rPr>
      </w:pPr>
    </w:p>
    <w:p w14:paraId="5544DBB8">
      <w:pPr>
        <w:rPr>
          <w:sz w:val="36"/>
        </w:rPr>
      </w:pPr>
    </w:p>
    <w:p w14:paraId="6E34866E">
      <w:pPr>
        <w:rPr>
          <w:sz w:val="36"/>
        </w:rPr>
      </w:pPr>
    </w:p>
    <w:p w14:paraId="6CE6A19F">
      <w:pPr>
        <w:rPr>
          <w:sz w:val="36"/>
        </w:rPr>
      </w:pPr>
    </w:p>
    <w:p w14:paraId="0E0D3688">
      <w:pPr>
        <w:rPr>
          <w:sz w:val="36"/>
        </w:rPr>
      </w:pPr>
    </w:p>
    <w:p w14:paraId="555D8458">
      <w:pPr>
        <w:rPr>
          <w:sz w:val="36"/>
        </w:rPr>
      </w:pPr>
    </w:p>
    <w:p w14:paraId="17F1DEA6">
      <w:pPr>
        <w:rPr>
          <w:sz w:val="36"/>
        </w:rPr>
      </w:pPr>
    </w:p>
    <w:p w14:paraId="639FC50B">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2B7B6E1">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 xml:space="preserve"> </w:t>
      </w:r>
      <w:r>
        <w:rPr>
          <w:rFonts w:hint="eastAsia" w:eastAsia="仿宋_GB2312"/>
          <w:b/>
          <w:bCs/>
          <w:kern w:val="0"/>
          <w:sz w:val="44"/>
          <w:szCs w:val="44"/>
          <w:lang w:val="en-US" w:eastAsia="zh-CN"/>
        </w:rPr>
        <w:t>12</w:t>
      </w:r>
    </w:p>
    <w:p w14:paraId="7D038D83">
      <w:pPr>
        <w:tabs>
          <w:tab w:val="left" w:pos="3281"/>
          <w:tab w:val="center" w:pos="4711"/>
        </w:tabs>
        <w:jc w:val="center"/>
        <w:rPr>
          <w:rFonts w:eastAsia="仿宋_GB2312"/>
          <w:b/>
          <w:bCs/>
          <w:kern w:val="0"/>
          <w:sz w:val="44"/>
          <w:szCs w:val="44"/>
        </w:rPr>
      </w:pPr>
    </w:p>
    <w:p w14:paraId="5DA6E733">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86BB774">
      <w:pPr>
        <w:tabs>
          <w:tab w:val="left" w:pos="3281"/>
          <w:tab w:val="center" w:pos="4711"/>
        </w:tabs>
        <w:jc w:val="center"/>
        <w:rPr>
          <w:b/>
          <w:bCs/>
          <w:spacing w:val="20"/>
          <w:w w:val="66"/>
          <w:sz w:val="36"/>
          <w:szCs w:val="32"/>
        </w:rPr>
      </w:pPr>
      <w:r>
        <w:rPr>
          <w:b/>
          <w:bCs/>
          <w:spacing w:val="20"/>
          <w:w w:val="66"/>
          <w:sz w:val="36"/>
          <w:szCs w:val="32"/>
        </w:rPr>
        <w:t>目  录</w:t>
      </w:r>
    </w:p>
    <w:p w14:paraId="0DAAB5DE">
      <w:pPr>
        <w:tabs>
          <w:tab w:val="left" w:pos="3281"/>
          <w:tab w:val="center" w:pos="4711"/>
        </w:tabs>
        <w:spacing w:line="360" w:lineRule="auto"/>
        <w:jc w:val="center"/>
        <w:rPr>
          <w:rFonts w:eastAsia="仿宋_GB2312"/>
          <w:b/>
          <w:bCs/>
          <w:spacing w:val="20"/>
          <w:w w:val="66"/>
          <w:sz w:val="28"/>
          <w:szCs w:val="28"/>
        </w:rPr>
      </w:pPr>
    </w:p>
    <w:p w14:paraId="6F55EDF4">
      <w:pPr>
        <w:pStyle w:val="10"/>
        <w:rPr>
          <w:sz w:val="28"/>
          <w:szCs w:val="28"/>
        </w:rPr>
      </w:pPr>
      <w:r>
        <w:rPr>
          <w:rFonts w:hint="eastAsia"/>
          <w:sz w:val="28"/>
          <w:szCs w:val="28"/>
        </w:rPr>
        <w:t>第一部分  磋商邀请函</w:t>
      </w:r>
    </w:p>
    <w:p w14:paraId="57990837"/>
    <w:p w14:paraId="591C58F6">
      <w:pPr>
        <w:pStyle w:val="10"/>
        <w:rPr>
          <w:sz w:val="28"/>
          <w:szCs w:val="28"/>
        </w:rPr>
      </w:pPr>
      <w:r>
        <w:rPr>
          <w:rFonts w:hint="eastAsia"/>
          <w:sz w:val="28"/>
          <w:szCs w:val="28"/>
        </w:rPr>
        <w:t>第二部分  磋商项目要求</w:t>
      </w:r>
    </w:p>
    <w:p w14:paraId="4B45CC8B"/>
    <w:p w14:paraId="071C8A36">
      <w:pPr>
        <w:pStyle w:val="10"/>
        <w:rPr>
          <w:sz w:val="28"/>
          <w:szCs w:val="28"/>
        </w:rPr>
      </w:pPr>
      <w:r>
        <w:rPr>
          <w:rFonts w:hint="eastAsia"/>
          <w:sz w:val="28"/>
          <w:szCs w:val="28"/>
        </w:rPr>
        <w:t>第三部分  供应商须知</w:t>
      </w:r>
    </w:p>
    <w:p w14:paraId="7D39EFF3"/>
    <w:p w14:paraId="730CCA54">
      <w:pPr>
        <w:pStyle w:val="10"/>
        <w:rPr>
          <w:sz w:val="28"/>
          <w:szCs w:val="28"/>
        </w:rPr>
      </w:pPr>
      <w:r>
        <w:rPr>
          <w:rFonts w:hint="eastAsia"/>
          <w:sz w:val="28"/>
          <w:szCs w:val="28"/>
        </w:rPr>
        <w:t>第四部分  合同草案</w:t>
      </w:r>
    </w:p>
    <w:p w14:paraId="36E5356D"/>
    <w:p w14:paraId="063E298C">
      <w:pPr>
        <w:pStyle w:val="10"/>
        <w:rPr>
          <w:sz w:val="28"/>
          <w:szCs w:val="28"/>
        </w:rPr>
      </w:pPr>
      <w:r>
        <w:rPr>
          <w:rFonts w:hint="eastAsia"/>
          <w:sz w:val="28"/>
          <w:szCs w:val="28"/>
        </w:rPr>
        <w:t>第五部分  响应文件格式</w:t>
      </w:r>
    </w:p>
    <w:p w14:paraId="2D09E120">
      <w:pPr>
        <w:tabs>
          <w:tab w:val="left" w:pos="3281"/>
          <w:tab w:val="center" w:pos="4711"/>
        </w:tabs>
        <w:spacing w:line="360" w:lineRule="auto"/>
        <w:jc w:val="center"/>
        <w:rPr>
          <w:rFonts w:eastAsia="仿宋_GB2312"/>
          <w:b/>
          <w:bCs/>
          <w:spacing w:val="20"/>
          <w:w w:val="66"/>
          <w:sz w:val="28"/>
          <w:szCs w:val="28"/>
        </w:rPr>
      </w:pPr>
    </w:p>
    <w:p w14:paraId="3E6293D6">
      <w:pPr>
        <w:tabs>
          <w:tab w:val="left" w:pos="3281"/>
          <w:tab w:val="center" w:pos="4711"/>
        </w:tabs>
        <w:jc w:val="center"/>
        <w:rPr>
          <w:rFonts w:eastAsia="仿宋_GB2312"/>
          <w:b/>
          <w:bCs/>
          <w:spacing w:val="20"/>
          <w:w w:val="66"/>
          <w:sz w:val="44"/>
          <w:szCs w:val="44"/>
        </w:rPr>
      </w:pPr>
    </w:p>
    <w:p w14:paraId="0AEF5346">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E60EB4A">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65E0EE4C">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天津市机关后勤事务服务中心</w:t>
      </w:r>
      <w:bookmarkStart w:id="8" w:name="_GoBack"/>
      <w:bookmarkEnd w:id="8"/>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天津市宁河区人民法院物业管理项目</w:t>
      </w:r>
      <w:r>
        <w:rPr>
          <w:rFonts w:ascii="Times New Roman" w:hAnsi="Times New Roman" w:eastAsia="宋体" w:cs="Times New Roman"/>
          <w:color w:val="auto"/>
          <w:kern w:val="2"/>
        </w:rPr>
        <w:t>实施政府采购。现欢迎合格的供应商参加磋商。</w:t>
      </w:r>
    </w:p>
    <w:p w14:paraId="051D996F">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10F09B9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209179F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天津市机关后勤事务服务中心物业管理项目</w:t>
      </w:r>
    </w:p>
    <w:p w14:paraId="09F0D567">
      <w:pPr>
        <w:pStyle w:val="29"/>
        <w:spacing w:line="360" w:lineRule="auto"/>
        <w:ind w:firstLine="480" w:firstLineChars="200"/>
        <w:jc w:val="both"/>
        <w:rPr>
          <w:rFonts w:hint="default" w:ascii="Times New Roman" w:hAnsi="Times New Roman" w:eastAsia="仿宋_GB2312" w:cs="Times New Roman"/>
          <w:color w:val="auto"/>
          <w:kern w:val="2"/>
          <w:lang w:val="en-US"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TGPC-2025-D-1386</w:t>
      </w:r>
      <w:r>
        <w:rPr>
          <w:rFonts w:hint="eastAsia" w:ascii="Times New Roman" w:hAnsi="Times New Roman" w:eastAsia="仿宋_GB2312" w:cs="Times New Roman"/>
          <w:color w:val="FF0000"/>
          <w:sz w:val="24"/>
          <w:szCs w:val="28"/>
          <w:lang w:val="en-US" w:eastAsia="zh-CN"/>
        </w:rPr>
        <w:t xml:space="preserve"> </w:t>
      </w:r>
      <w:r>
        <w:rPr>
          <w:rFonts w:hint="eastAsia" w:ascii="Times New Roman" w:hAnsi="Times New Roman" w:eastAsia="仿宋_GB2312" w:cs="Times New Roman"/>
          <w:color w:val="auto"/>
          <w:sz w:val="24"/>
          <w:szCs w:val="28"/>
          <w:lang w:val="en-US" w:eastAsia="zh-CN"/>
        </w:rPr>
        <w:t xml:space="preserve">  </w:t>
      </w:r>
    </w:p>
    <w:p w14:paraId="5A50FE49">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4C04BD4B">
      <w:pPr>
        <w:pStyle w:val="29"/>
        <w:spacing w:line="360" w:lineRule="auto"/>
        <w:ind w:firstLine="480" w:firstLineChars="200"/>
        <w:jc w:val="both"/>
        <w:rPr>
          <w:rFonts w:hint="eastAsia"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湖北路14号办公区物业管理</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val="en-US" w:eastAsia="zh-CN"/>
        </w:rPr>
        <w:t>一</w:t>
      </w:r>
      <w:r>
        <w:rPr>
          <w:rFonts w:hint="eastAsia" w:ascii="Times New Roman" w:hAnsi="Times New Roman" w:eastAsia="宋体" w:cs="Times New Roman"/>
          <w:color w:val="auto"/>
          <w:kern w:val="2"/>
        </w:rPr>
        <w:t>年</w:t>
      </w:r>
    </w:p>
    <w:p w14:paraId="4AD89771">
      <w:pPr>
        <w:pStyle w:val="29"/>
        <w:spacing w:line="360" w:lineRule="auto"/>
        <w:ind w:firstLine="480" w:firstLineChars="200"/>
        <w:jc w:val="both"/>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第二包：旭光里12号办公区物业管理，</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val="en-US" w:eastAsia="zh-CN"/>
        </w:rPr>
        <w:t>一</w:t>
      </w:r>
      <w:r>
        <w:rPr>
          <w:rFonts w:hint="eastAsia" w:ascii="Times New Roman" w:hAnsi="Times New Roman" w:eastAsia="宋体" w:cs="Times New Roman"/>
          <w:color w:val="auto"/>
          <w:kern w:val="2"/>
        </w:rPr>
        <w:t>年</w:t>
      </w:r>
    </w:p>
    <w:p w14:paraId="6037690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43685050">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497000</w:t>
      </w:r>
      <w:r>
        <w:rPr>
          <w:rFonts w:hint="eastAsia" w:ascii="Times New Roman" w:hAnsi="Times New Roman" w:eastAsia="宋体" w:cs="Times New Roman"/>
          <w:color w:val="auto"/>
          <w:kern w:val="2"/>
        </w:rPr>
        <w:t>元</w:t>
      </w:r>
    </w:p>
    <w:p w14:paraId="6B58059D">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lang w:val="en-US" w:eastAsia="zh-CN"/>
        </w:rPr>
        <w:t>第二包：665000元</w:t>
      </w:r>
    </w:p>
    <w:p w14:paraId="04482BA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0473A519">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05EDD7C3">
      <w:pPr>
        <w:pStyle w:val="29"/>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F636DF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3465A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699E3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0710C101">
      <w:pPr>
        <w:pStyle w:val="29"/>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w:t>
      </w:r>
      <w:r>
        <w:rPr>
          <w:rFonts w:hint="eastAsia" w:ascii="Times New Roman" w:hAnsi="Times New Roman" w:cs="Times New Roman" w:eastAsiaTheme="minorEastAsia"/>
          <w:color w:val="auto"/>
          <w:highlight w:val="none"/>
          <w:lang w:val="en-US" w:eastAsia="zh-CN"/>
        </w:rPr>
        <w:t>中小</w:t>
      </w:r>
      <w:r>
        <w:rPr>
          <w:rFonts w:hint="eastAsia" w:ascii="Times New Roman" w:hAnsi="Times New Roman" w:cs="Times New Roman" w:eastAsiaTheme="minorEastAsia"/>
          <w:color w:val="auto"/>
          <w:highlight w:val="none"/>
        </w:rPr>
        <w:t>企业采购，提供《中小企业声明函》。</w:t>
      </w:r>
    </w:p>
    <w:p w14:paraId="78868B5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319BD2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w:t>
      </w:r>
      <w:r>
        <w:rPr>
          <w:rFonts w:hint="eastAsia" w:ascii="Times New Roman" w:hAnsi="Times New Roman" w:eastAsia="宋体" w:cs="Times New Roman"/>
          <w:color w:val="auto"/>
          <w:lang w:val="en-US" w:eastAsia="zh-CN"/>
        </w:rPr>
        <w:t>中小</w:t>
      </w:r>
      <w:r>
        <w:rPr>
          <w:rFonts w:hint="eastAsia" w:ascii="Times New Roman" w:hAnsi="Times New Roman" w:eastAsia="宋体" w:cs="Times New Roman"/>
          <w:color w:val="auto"/>
        </w:rPr>
        <w:t>企业采购</w:t>
      </w:r>
      <w:r>
        <w:rPr>
          <w:rFonts w:ascii="Times New Roman" w:hAnsi="Times New Roman" w:eastAsia="宋体" w:cs="Times New Roman"/>
          <w:color w:val="auto"/>
        </w:rPr>
        <w:t>。</w:t>
      </w:r>
    </w:p>
    <w:p w14:paraId="68F0C00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FFE2D2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9F287E1">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39EA943">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4DA23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3957D4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132C8A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lang w:val="en-US" w:eastAsia="zh-CN"/>
        </w:rPr>
        <w:t>12</w:t>
      </w:r>
      <w:r>
        <w:rPr>
          <w:rFonts w:ascii="Times New Roman" w:hAnsi="Times New Roman" w:eastAsia="宋体"/>
          <w:color w:val="auto"/>
        </w:rPr>
        <w:t>月</w:t>
      </w:r>
      <w:r>
        <w:rPr>
          <w:rFonts w:hint="eastAsia" w:ascii="Times New Roman" w:hAnsi="Times New Roman" w:eastAsia="宋体"/>
          <w:color w:val="auto"/>
          <w:lang w:val="en-US" w:eastAsia="zh-CN"/>
        </w:rPr>
        <w:t>25</w:t>
      </w:r>
      <w:r>
        <w:rPr>
          <w:rFonts w:ascii="Times New Roman" w:hAnsi="Times New Roman" w:eastAsia="宋体"/>
          <w:color w:val="auto"/>
        </w:rPr>
        <w:t>日至202</w:t>
      </w:r>
      <w:r>
        <w:rPr>
          <w:rFonts w:hint="eastAsia" w:ascii="Times New Roman" w:hAnsi="Times New Roman" w:eastAsia="宋体"/>
          <w:color w:val="auto"/>
          <w:lang w:val="en-US" w:eastAsia="zh-CN"/>
        </w:rPr>
        <w:t>6</w:t>
      </w:r>
      <w:r>
        <w:rPr>
          <w:rFonts w:ascii="Times New Roman" w:hAnsi="Times New Roman" w:eastAsia="宋体"/>
          <w:color w:val="auto"/>
        </w:rPr>
        <w:t>年</w:t>
      </w:r>
      <w:r>
        <w:rPr>
          <w:rFonts w:hint="eastAsia" w:ascii="Times New Roman" w:hAnsi="Times New Roman" w:eastAsia="宋体"/>
          <w:color w:val="auto"/>
          <w:lang w:val="en-US" w:eastAsia="zh-CN"/>
        </w:rPr>
        <w:t>1</w:t>
      </w:r>
      <w:r>
        <w:rPr>
          <w:rFonts w:ascii="Times New Roman" w:hAnsi="Times New Roman" w:eastAsia="宋体"/>
          <w:color w:val="auto"/>
        </w:rPr>
        <w:t>月</w:t>
      </w:r>
      <w:r>
        <w:rPr>
          <w:rFonts w:hint="eastAsia" w:ascii="Times New Roman" w:hAnsi="Times New Roman" w:eastAsia="宋体"/>
          <w:color w:val="auto"/>
          <w:lang w:val="en-US" w:eastAsia="zh-CN"/>
        </w:rPr>
        <w:t>4</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41C492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484F19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034400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2C314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E1994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48E8A5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0B388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D80A1B6">
      <w:pPr>
        <w:pStyle w:val="29"/>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lang w:val="en-US" w:eastAsia="zh-CN"/>
        </w:rPr>
        <w:t>和</w:t>
      </w:r>
      <w:r>
        <w:rPr>
          <w:rFonts w:hint="eastAsia" w:ascii="Times New Roman" w:hAnsi="Times New Roman" w:eastAsia="宋体" w:cs="Times New Roman"/>
          <w:color w:val="auto"/>
        </w:rPr>
        <w:t>标前答疑会</w:t>
      </w:r>
      <w:r>
        <w:rPr>
          <w:rFonts w:hint="eastAsia" w:ascii="Times New Roman" w:hAnsi="Times New Roman" w:eastAsia="宋体" w:cs="Times New Roman"/>
          <w:color w:val="auto"/>
          <w:lang w:eastAsia="zh-CN"/>
        </w:rPr>
        <w:t>。</w:t>
      </w:r>
    </w:p>
    <w:p w14:paraId="015E49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213502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AAE678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7141D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2A9A35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7B5E36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27D6D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130AD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日8:30至9:30完成第一阶段解密的方为有效响应。</w:t>
      </w:r>
    </w:p>
    <w:p w14:paraId="352CF6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7870B4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6AE1CE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05949AA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0F9B47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3D8C7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77C05F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黄玉海、张东伟、杨光</w:t>
      </w:r>
      <w:r>
        <w:rPr>
          <w:rFonts w:ascii="Times New Roman" w:hAnsi="Times New Roman" w:eastAsia="宋体" w:cs="Times New Roman"/>
          <w:color w:val="auto"/>
        </w:rPr>
        <w:t xml:space="preserve"> </w:t>
      </w:r>
    </w:p>
    <w:p w14:paraId="01081A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B4C50D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3DF021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1CCFCF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7AAFD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A8A1741">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8307</w:t>
      </w:r>
    </w:p>
    <w:p w14:paraId="44B654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A2210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0BEBF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天津市机关后勤事务服务中心</w:t>
      </w:r>
    </w:p>
    <w:p w14:paraId="26CAB86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天津市河西区黄埔南路</w:t>
      </w:r>
      <w:r>
        <w:rPr>
          <w:rFonts w:ascii="Times New Roman" w:hAnsi="Times New Roman" w:eastAsia="宋体" w:cs="Times New Roman"/>
          <w:color w:val="auto"/>
        </w:rPr>
        <w:t xml:space="preserve"> </w:t>
      </w:r>
    </w:p>
    <w:p w14:paraId="43FA6CF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崔建胜</w:t>
      </w:r>
      <w:r>
        <w:rPr>
          <w:rFonts w:ascii="Times New Roman" w:hAnsi="Times New Roman" w:eastAsia="宋体" w:cs="Times New Roman"/>
          <w:color w:val="auto"/>
        </w:rPr>
        <w:t xml:space="preserve"> </w:t>
      </w:r>
    </w:p>
    <w:p w14:paraId="6F45B9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022-83608687</w:t>
      </w:r>
      <w:r>
        <w:rPr>
          <w:rFonts w:ascii="Times New Roman" w:hAnsi="Times New Roman" w:eastAsia="宋体" w:cs="Times New Roman"/>
          <w:color w:val="auto"/>
        </w:rPr>
        <w:t xml:space="preserve"> </w:t>
      </w:r>
    </w:p>
    <w:p w14:paraId="23D60B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3FF88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52B48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E8C05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联系部门：天津市机关后勤事务服务中心</w:t>
      </w:r>
    </w:p>
    <w:p w14:paraId="7982167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联系地址：天津市河西区黄埔南路</w:t>
      </w:r>
    </w:p>
    <w:p w14:paraId="73DAB37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人：崔建胜</w:t>
      </w:r>
    </w:p>
    <w:p w14:paraId="1FAE27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联系方式：022-83608766</w:t>
      </w:r>
      <w:r>
        <w:rPr>
          <w:rFonts w:ascii="Times New Roman" w:hAnsi="Times New Roman" w:eastAsia="宋体" w:cs="Times New Roman"/>
          <w:color w:val="auto"/>
        </w:rPr>
        <w:t xml:space="preserve"> </w:t>
      </w:r>
    </w:p>
    <w:p w14:paraId="79600C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5DB22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CB5F4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144423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9DABB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3F7456A4">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7F50C18A">
      <w:pPr>
        <w:pStyle w:val="29"/>
        <w:spacing w:line="360" w:lineRule="auto"/>
        <w:ind w:firstLine="480" w:firstLineChars="200"/>
        <w:jc w:val="both"/>
        <w:rPr>
          <w:rFonts w:ascii="Times New Roman" w:hAnsi="Times New Roman" w:eastAsia="宋体" w:cs="Times New Roman"/>
          <w:color w:val="auto"/>
        </w:rPr>
      </w:pPr>
    </w:p>
    <w:p w14:paraId="333C227D">
      <w:pPr>
        <w:pStyle w:val="29"/>
        <w:spacing w:line="360" w:lineRule="auto"/>
        <w:ind w:firstLine="480" w:firstLineChars="200"/>
        <w:jc w:val="both"/>
        <w:rPr>
          <w:rFonts w:ascii="Times New Roman" w:hAnsi="Times New Roman" w:eastAsia="宋体" w:cs="Times New Roman"/>
          <w:color w:val="auto"/>
          <w:kern w:val="2"/>
        </w:rPr>
      </w:pPr>
    </w:p>
    <w:p w14:paraId="77612E1C">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12</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25</w:t>
      </w:r>
      <w:r>
        <w:rPr>
          <w:rFonts w:ascii="Times New Roman" w:hAnsi="Times New Roman" w:eastAsia="宋体" w:cs="Times New Roman"/>
          <w:color w:val="auto"/>
          <w:kern w:val="2"/>
        </w:rPr>
        <w:t>日</w:t>
      </w:r>
    </w:p>
    <w:p w14:paraId="6FCE6A3C">
      <w:pPr>
        <w:pStyle w:val="29"/>
        <w:spacing w:line="360" w:lineRule="auto"/>
        <w:jc w:val="both"/>
        <w:rPr>
          <w:rFonts w:ascii="Times New Roman" w:hAnsi="Times New Roman" w:eastAsia="宋体" w:cs="Times New Roman"/>
          <w:color w:val="auto"/>
          <w:kern w:val="2"/>
        </w:rPr>
      </w:pPr>
    </w:p>
    <w:p w14:paraId="6F1C7E6F">
      <w:pPr>
        <w:widowControl/>
        <w:jc w:val="left"/>
        <w:rPr>
          <w:sz w:val="24"/>
          <w:szCs w:val="24"/>
        </w:rPr>
      </w:pPr>
      <w:r>
        <w:br w:type="page"/>
      </w:r>
    </w:p>
    <w:p w14:paraId="544D9BA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5267B25">
      <w:pPr>
        <w:spacing w:line="360" w:lineRule="auto"/>
        <w:jc w:val="center"/>
        <w:rPr>
          <w:rFonts w:eastAsia="方正小标宋简体"/>
          <w:bCs/>
          <w:kern w:val="0"/>
          <w:sz w:val="24"/>
          <w:szCs w:val="24"/>
        </w:rPr>
      </w:pPr>
    </w:p>
    <w:p w14:paraId="017FCFD4">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0BF89DE">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DD68C94">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545A5F6">
      <w:pPr>
        <w:spacing w:line="360" w:lineRule="auto"/>
        <w:jc w:val="center"/>
        <w:rPr>
          <w:rFonts w:eastAsia="方正小标宋简体"/>
          <w:spacing w:val="-10"/>
          <w:sz w:val="24"/>
          <w:szCs w:val="24"/>
        </w:rPr>
      </w:pPr>
    </w:p>
    <w:p w14:paraId="7A966933">
      <w:pPr>
        <w:spacing w:line="360" w:lineRule="auto"/>
        <w:jc w:val="center"/>
        <w:rPr>
          <w:rFonts w:eastAsia="方正小标宋简体"/>
          <w:spacing w:val="-10"/>
          <w:sz w:val="24"/>
          <w:szCs w:val="24"/>
        </w:rPr>
      </w:pPr>
    </w:p>
    <w:p w14:paraId="4BD028D0">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C9B777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0C93436">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4E08B6BD">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3DBA5D9">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9BB2C5D">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835D0CF">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FA941ED">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12FC27C5">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AC3E2C0">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4A732E72">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7DB731E">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164176B">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38724BA">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857E7C8">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C5EA771">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C812C1F">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0E0B683">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07B68063">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7EFB674">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68B25898">
      <w:pPr>
        <w:adjustRightInd w:val="0"/>
        <w:snapToGrid w:val="0"/>
        <w:spacing w:line="400" w:lineRule="exact"/>
        <w:jc w:val="center"/>
        <w:rPr>
          <w:b/>
          <w:sz w:val="24"/>
          <w:szCs w:val="24"/>
        </w:rPr>
      </w:pPr>
      <w:r>
        <w:rPr>
          <w:b/>
          <w:sz w:val="24"/>
          <w:szCs w:val="24"/>
        </w:rPr>
        <w:t>诚信参与政府采购活动提示函</w:t>
      </w:r>
    </w:p>
    <w:p w14:paraId="13BF5F28">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1BE1E4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204E32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3163DC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5A6A80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531E94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C76551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3B039C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3DB02B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0BF7F0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0BA18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7E1302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49794FF">
      <w:pPr>
        <w:spacing w:line="360" w:lineRule="exact"/>
        <w:ind w:firstLine="448" w:firstLineChars="200"/>
        <w:rPr>
          <w:rFonts w:eastAsiaTheme="minorEastAsia"/>
          <w:spacing w:val="-8"/>
          <w:sz w:val="24"/>
        </w:rPr>
      </w:pPr>
    </w:p>
    <w:p w14:paraId="32E49D53">
      <w:pPr>
        <w:spacing w:line="360" w:lineRule="exact"/>
        <w:ind w:firstLine="611" w:firstLineChars="200"/>
        <w:rPr>
          <w:b/>
          <w:bCs/>
          <w:spacing w:val="-8"/>
          <w:kern w:val="28"/>
          <w:sz w:val="32"/>
          <w:szCs w:val="32"/>
        </w:rPr>
      </w:pPr>
    </w:p>
    <w:p w14:paraId="7017BB31">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52FA8482">
      <w:pPr>
        <w:pStyle w:val="11"/>
        <w:rPr>
          <w:rFonts w:ascii="Times New Roman" w:hAnsi="Times New Roman"/>
        </w:rPr>
      </w:pPr>
      <w:r>
        <w:rPr>
          <w:rFonts w:ascii="Times New Roman" w:hAnsi="Times New Roman"/>
        </w:rPr>
        <w:t>第二部分  磋商项目要求</w:t>
      </w:r>
      <w:bookmarkEnd w:id="2"/>
    </w:p>
    <w:p w14:paraId="5EDD82D2">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7317EEC9">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62BB4F9F">
      <w:pPr>
        <w:spacing w:line="360" w:lineRule="auto"/>
        <w:ind w:firstLine="480" w:firstLineChars="200"/>
        <w:rPr>
          <w:sz w:val="24"/>
        </w:rPr>
      </w:pPr>
      <w:r>
        <w:rPr>
          <w:sz w:val="24"/>
        </w:rPr>
        <w:t>1. 投标报价以人民币填列。</w:t>
      </w:r>
    </w:p>
    <w:p w14:paraId="5260783F">
      <w:pPr>
        <w:autoSpaceDE w:val="0"/>
        <w:autoSpaceDN w:val="0"/>
        <w:adjustRightInd w:val="0"/>
        <w:spacing w:line="360" w:lineRule="auto"/>
        <w:ind w:firstLine="480" w:firstLineChars="200"/>
        <w:rPr>
          <w:rFonts w:hint="default" w:eastAsia="宋体"/>
          <w:color w:val="auto"/>
          <w:sz w:val="24"/>
          <w:szCs w:val="24"/>
          <w:lang w:val="en-US" w:eastAsia="zh-CN"/>
        </w:rPr>
      </w:pPr>
      <w:r>
        <w:rPr>
          <w:rFonts w:hint="eastAsia"/>
          <w:color w:val="auto"/>
          <w:sz w:val="24"/>
          <w:lang w:val="en-US" w:eastAsia="zh-CN"/>
        </w:rPr>
        <w:t>2. 供应商的报价应包括：</w:t>
      </w:r>
      <w:r>
        <w:rPr>
          <w:rFonts w:hint="eastAsia"/>
          <w:sz w:val="24"/>
        </w:rPr>
        <w:t>人员工资、福利、社险、住房公积金等人工费用、服装费、办公费、保洁（工具、耗材）费、企业利润及税金等为完成单一来源采购文件规定的一切工作所需的全部费用。</w:t>
      </w:r>
    </w:p>
    <w:p w14:paraId="7348E32F">
      <w:pPr>
        <w:spacing w:line="360" w:lineRule="auto"/>
        <w:ind w:firstLine="480" w:firstLineChars="200"/>
        <w:rPr>
          <w:kern w:val="0"/>
          <w:sz w:val="24"/>
          <w:szCs w:val="24"/>
        </w:rPr>
      </w:pPr>
      <w:r>
        <w:rPr>
          <w:rFonts w:hint="eastAsia"/>
          <w:kern w:val="0"/>
          <w:sz w:val="24"/>
          <w:szCs w:val="24"/>
        </w:rPr>
        <w:t>3. 投标报价在不超采购预算的前提下，其合理性由磋商小组在评分中予以考虑。</w:t>
      </w:r>
    </w:p>
    <w:p w14:paraId="5F945CD1">
      <w:pPr>
        <w:spacing w:line="360" w:lineRule="auto"/>
        <w:ind w:firstLine="480" w:firstLineChars="200"/>
        <w:rPr>
          <w:kern w:val="0"/>
          <w:sz w:val="24"/>
          <w:szCs w:val="24"/>
        </w:rPr>
      </w:pPr>
      <w:r>
        <w:rPr>
          <w:rFonts w:hint="eastAsia"/>
          <w:kern w:val="0"/>
          <w:sz w:val="24"/>
          <w:szCs w:val="24"/>
        </w:rPr>
        <w:t xml:space="preserve">4. </w:t>
      </w:r>
      <w:r>
        <w:rPr>
          <w:sz w:val="24"/>
        </w:rPr>
        <w:t>验收相关费用由投标人负责。</w:t>
      </w:r>
    </w:p>
    <w:p w14:paraId="051C26CB">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（二）时间、地点要求：</w:t>
      </w:r>
    </w:p>
    <w:p w14:paraId="7555C50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p>
    <w:p w14:paraId="55476ED5">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合同规定的服务起始之日起</w:t>
      </w:r>
      <w:r>
        <w:rPr>
          <w:rFonts w:ascii="Times New Roman" w:hAnsi="Times New Roman" w:eastAsia="宋体" w:cs="Times New Roman"/>
          <w:color w:val="auto"/>
          <w:kern w:val="2"/>
        </w:rPr>
        <w:t>一年的服务期</w:t>
      </w:r>
      <w:r>
        <w:rPr>
          <w:rFonts w:hint="eastAsia" w:ascii="Times New Roman" w:hAnsi="Times New Roman" w:eastAsia="宋体" w:cs="Times New Roman"/>
          <w:color w:val="auto"/>
          <w:kern w:val="2"/>
        </w:rPr>
        <w:t>，签订合同之日起</w:t>
      </w:r>
      <w:r>
        <w:rPr>
          <w:rFonts w:hint="eastAsia" w:ascii="Times New Roman" w:hAnsi="Times New Roman" w:eastAsia="宋体" w:cs="Times New Roman"/>
          <w:color w:val="auto"/>
          <w:kern w:val="2"/>
          <w:highlight w:val="none"/>
        </w:rPr>
        <w:t>7日</w:t>
      </w:r>
      <w:r>
        <w:rPr>
          <w:rFonts w:hint="eastAsia" w:ascii="Times New Roman" w:hAnsi="Times New Roman" w:eastAsia="宋体" w:cs="Times New Roman"/>
          <w:color w:val="auto"/>
          <w:kern w:val="2"/>
        </w:rPr>
        <w:t>内服务人员进场</w:t>
      </w:r>
      <w:r>
        <w:rPr>
          <w:rFonts w:ascii="Times New Roman" w:hAnsi="Times New Roman" w:eastAsia="宋体" w:cs="Times New Roman"/>
          <w:color w:val="auto"/>
          <w:kern w:val="2"/>
        </w:rPr>
        <w:t>（特殊情况以合同为准）。</w:t>
      </w:r>
    </w:p>
    <w:p w14:paraId="552EF688">
      <w:pPr>
        <w:pStyle w:val="29"/>
        <w:numPr>
          <w:ilvl w:val="0"/>
          <w:numId w:val="1"/>
        </w:numPr>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p>
    <w:p w14:paraId="24300652">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第一包：天津市和平区湖北路14号（特殊情况以合同为准）。</w:t>
      </w:r>
    </w:p>
    <w:p w14:paraId="31B6FE19">
      <w:pPr>
        <w:pStyle w:val="29"/>
        <w:spacing w:line="360" w:lineRule="auto"/>
        <w:ind w:firstLine="480" w:firstLineChars="200"/>
        <w:jc w:val="both"/>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第二包：天津市河西区黄埔南路旭光里12号楼、天津市河西区友谊路30号、天津市河西区马场道188号干部俱乐部院内车队（特殊情况以合同为准）。</w:t>
      </w:r>
    </w:p>
    <w:p w14:paraId="60383B5A">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（三）供应商须整包进行磋商，不得拆包分项磋商。</w:t>
      </w:r>
    </w:p>
    <w:p w14:paraId="02727E87">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（四）磋商有效期：本项目磋商有效期为60天。</w:t>
      </w:r>
    </w:p>
    <w:p w14:paraId="1A9C92DA">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（五）付款方式</w:t>
      </w:r>
    </w:p>
    <w:p w14:paraId="32D1DD1F">
      <w:pPr>
        <w:spacing w:line="360" w:lineRule="auto"/>
        <w:ind w:firstLine="540" w:firstLineChars="225"/>
        <w:rPr>
          <w:color w:val="auto"/>
          <w:sz w:val="24"/>
          <w:szCs w:val="24"/>
        </w:rPr>
      </w:pPr>
      <w:r>
        <w:rPr>
          <w:color w:val="auto"/>
          <w:sz w:val="24"/>
          <w:szCs w:val="24"/>
        </w:rPr>
        <w:t>按</w:t>
      </w:r>
      <w:r>
        <w:rPr>
          <w:rFonts w:hint="eastAsia"/>
          <w:color w:val="auto"/>
          <w:sz w:val="24"/>
          <w:lang w:val="en-US" w:eastAsia="zh-CN"/>
        </w:rPr>
        <w:t>月</w:t>
      </w:r>
      <w:r>
        <w:rPr>
          <w:color w:val="auto"/>
          <w:sz w:val="24"/>
          <w:szCs w:val="24"/>
        </w:rPr>
        <w:t>付款，</w:t>
      </w:r>
      <w:r>
        <w:rPr>
          <w:rFonts w:hint="eastAsia"/>
          <w:color w:val="auto"/>
          <w:sz w:val="24"/>
          <w:szCs w:val="24"/>
        </w:rPr>
        <w:t>经考核后，</w:t>
      </w:r>
      <w:r>
        <w:rPr>
          <w:color w:val="auto"/>
          <w:sz w:val="24"/>
        </w:rPr>
        <w:t>每月15日前支付上一</w:t>
      </w:r>
      <w:r>
        <w:rPr>
          <w:rFonts w:hint="eastAsia"/>
          <w:color w:val="auto"/>
          <w:sz w:val="24"/>
          <w:lang w:val="en-US" w:eastAsia="zh-CN"/>
        </w:rPr>
        <w:t>月</w:t>
      </w:r>
      <w:r>
        <w:rPr>
          <w:color w:val="auto"/>
          <w:sz w:val="24"/>
        </w:rPr>
        <w:t>服务费</w:t>
      </w:r>
      <w:r>
        <w:rPr>
          <w:color w:val="auto"/>
          <w:sz w:val="24"/>
          <w:szCs w:val="24"/>
        </w:rPr>
        <w:t>（特殊情况以合同为准）。</w:t>
      </w:r>
    </w:p>
    <w:p w14:paraId="08B32AF8">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（六）磋商保证金及履约保证金：本项目不收取磋商保证金及履约保证金。</w:t>
      </w:r>
    </w:p>
    <w:p w14:paraId="74DD1B67">
      <w:pPr>
        <w:autoSpaceDE w:val="0"/>
        <w:autoSpaceDN w:val="0"/>
        <w:adjustRightInd w:val="0"/>
        <w:spacing w:line="360" w:lineRule="auto"/>
        <w:ind w:firstLine="480" w:firstLineChars="200"/>
        <w:rPr>
          <w:color w:val="000000"/>
          <w:sz w:val="24"/>
        </w:rPr>
      </w:pPr>
      <w:r>
        <w:rPr>
          <w:rFonts w:hint="eastAsia"/>
          <w:color w:val="000000"/>
          <w:sz w:val="24"/>
        </w:rPr>
        <w:t>（七）验收方法及标准</w:t>
      </w:r>
    </w:p>
    <w:p w14:paraId="5D4A3EA3">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8490A43">
      <w:pPr>
        <w:autoSpaceDE w:val="0"/>
        <w:autoSpaceDN w:val="0"/>
        <w:adjustRightInd w:val="0"/>
        <w:spacing w:line="360" w:lineRule="auto"/>
        <w:ind w:firstLine="480" w:firstLineChars="200"/>
        <w:rPr>
          <w:rFonts w:ascii="Times New Roman" w:hAnsi="Times New Roman" w:eastAsia="宋体" w:cs="Times New Roman"/>
          <w:color w:val="auto"/>
          <w:kern w:val="2"/>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18141D4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572D1E1E">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5A6306AA">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494CECEE">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279CB026">
      <w:pPr>
        <w:autoSpaceDE w:val="0"/>
        <w:autoSpaceDN w:val="0"/>
        <w:adjustRightInd w:val="0"/>
        <w:spacing w:line="360" w:lineRule="auto"/>
        <w:ind w:firstLine="480" w:firstLineChars="200"/>
        <w:rPr>
          <w:rFonts w:hint="eastAsia"/>
          <w:color w:val="auto"/>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FA7DDA3">
      <w:pPr>
        <w:numPr>
          <w:ilvl w:val="0"/>
          <w:numId w:val="2"/>
        </w:numPr>
        <w:autoSpaceDE w:val="0"/>
        <w:autoSpaceDN w:val="0"/>
        <w:adjustRightInd w:val="0"/>
        <w:spacing w:line="360" w:lineRule="auto"/>
        <w:ind w:firstLine="480" w:firstLineChars="200"/>
      </w:pPr>
      <w:r>
        <w:rPr>
          <w:rFonts w:hint="eastAsia"/>
          <w:bCs/>
          <w:sz w:val="24"/>
        </w:rPr>
        <w:t>评审因素及评标标准</w:t>
      </w:r>
    </w:p>
    <w:p w14:paraId="791AB529">
      <w:pPr>
        <w:autoSpaceDE w:val="0"/>
        <w:autoSpaceDN w:val="0"/>
        <w:adjustRightInd w:val="0"/>
        <w:spacing w:line="360" w:lineRule="auto"/>
        <w:ind w:firstLine="480" w:firstLineChars="200"/>
        <w:rPr>
          <w:rFonts w:hint="eastAsia"/>
          <w:color w:val="000000"/>
          <w:sz w:val="24"/>
          <w:lang w:eastAsia="zh-CN"/>
        </w:rPr>
      </w:pPr>
      <w:r>
        <w:rPr>
          <w:rFonts w:hint="eastAsia"/>
          <w:color w:val="000000"/>
          <w:sz w:val="24"/>
        </w:rPr>
        <w:t>本项目兼投不兼中，磋商小组按包的顺序进行评审。若某投标人获得某包成交候选供应商第一名资格，则该投标人不入围后续其他包的评审阶段</w:t>
      </w:r>
      <w:r>
        <w:rPr>
          <w:rFonts w:hint="eastAsia"/>
          <w:color w:val="000000"/>
          <w:sz w:val="24"/>
          <w:lang w:eastAsia="zh-CN"/>
        </w:rPr>
        <w:t>。</w:t>
      </w:r>
    </w:p>
    <w:p w14:paraId="7FC20788">
      <w:pPr>
        <w:autoSpaceDE w:val="0"/>
        <w:autoSpaceDN w:val="0"/>
        <w:adjustRightInd w:val="0"/>
        <w:spacing w:line="360" w:lineRule="auto"/>
        <w:ind w:firstLine="480" w:firstLineChars="200"/>
        <w:rPr>
          <w:rFonts w:hint="eastAsia"/>
          <w:color w:val="000000"/>
          <w:sz w:val="24"/>
          <w:lang w:val="en-US" w:eastAsia="zh-CN"/>
        </w:rPr>
      </w:pPr>
      <w:r>
        <w:rPr>
          <w:rFonts w:hint="eastAsia"/>
          <w:color w:val="000000"/>
          <w:sz w:val="24"/>
          <w:lang w:val="en-US" w:eastAsia="zh-CN"/>
        </w:rPr>
        <w:t>第一包：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01D19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08F83CB">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1C86393E">
            <w:pPr>
              <w:widowControl/>
              <w:adjustRightInd w:val="0"/>
              <w:snapToGrid w:val="0"/>
              <w:jc w:val="center"/>
              <w:rPr>
                <w:color w:val="000000"/>
                <w:kern w:val="0"/>
                <w:sz w:val="24"/>
                <w:szCs w:val="24"/>
              </w:rPr>
            </w:pPr>
            <w:r>
              <w:rPr>
                <w:color w:val="000000"/>
                <w:kern w:val="0"/>
                <w:sz w:val="24"/>
                <w:szCs w:val="24"/>
              </w:rPr>
              <w:t>分值</w:t>
            </w:r>
          </w:p>
        </w:tc>
      </w:tr>
      <w:tr w14:paraId="572B6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vAlign w:val="center"/>
          </w:tcPr>
          <w:p w14:paraId="7E95268E">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573AE045">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7FABBE32">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1288D6B3">
            <w:pPr>
              <w:widowControl/>
              <w:adjustRightInd w:val="0"/>
              <w:snapToGrid w:val="0"/>
              <w:rPr>
                <w:rFonts w:hint="default" w:eastAsia="宋体"/>
                <w:kern w:val="0"/>
                <w:sz w:val="24"/>
                <w:szCs w:val="24"/>
                <w:lang w:val="en-US" w:eastAsia="zh-CN"/>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10</w:t>
            </w:r>
          </w:p>
          <w:p w14:paraId="06760F0A">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5EBFD309">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38058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vAlign w:val="center"/>
          </w:tcPr>
          <w:p w14:paraId="0BBFA2FC">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1A9E6A22">
            <w:pPr>
              <w:widowControl/>
              <w:adjustRightInd w:val="0"/>
              <w:snapToGrid w:val="0"/>
              <w:jc w:val="center"/>
              <w:rPr>
                <w:color w:val="000000"/>
                <w:kern w:val="0"/>
                <w:sz w:val="24"/>
                <w:szCs w:val="24"/>
              </w:rPr>
            </w:pPr>
            <w:r>
              <w:rPr>
                <w:color w:val="000000"/>
                <w:kern w:val="0"/>
                <w:sz w:val="24"/>
                <w:szCs w:val="24"/>
              </w:rPr>
              <w:t>分值</w:t>
            </w:r>
          </w:p>
        </w:tc>
      </w:tr>
      <w:tr w14:paraId="398A0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1D8960E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B303E58">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7A7AB3DA">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44E0D8C0">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合同原件扫描件。包括买卖双方名称及盖章、物业服务期限（合同服务起始日期为2021年1月1日或以后，且已经履行至少1年的时间）、物业服务内容B. 提供上述合同服务期限内至少一个月的服务方开具的物业费发票凭证原件扫描件。</w:t>
            </w:r>
          </w:p>
          <w:p w14:paraId="5638E7D7">
            <w:pPr>
              <w:widowControl/>
              <w:adjustRightInd w:val="0"/>
              <w:snapToGrid w:val="0"/>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51B516C0">
            <w:pPr>
              <w:widowControl/>
              <w:adjustRightInd w:val="0"/>
              <w:snapToGrid w:val="0"/>
              <w:jc w:val="center"/>
              <w:rPr>
                <w:color w:val="000000"/>
                <w:kern w:val="0"/>
                <w:sz w:val="24"/>
                <w:szCs w:val="24"/>
              </w:rPr>
            </w:pPr>
            <w:r>
              <w:rPr>
                <w:rFonts w:hint="eastAsia"/>
                <w:color w:val="000000"/>
                <w:kern w:val="0"/>
                <w:sz w:val="24"/>
                <w:szCs w:val="24"/>
              </w:rPr>
              <w:t>10</w:t>
            </w:r>
          </w:p>
        </w:tc>
      </w:tr>
      <w:tr w14:paraId="23F14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6D54ECE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37A50B6E">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0F3EA1B1">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投标人具备质量管理体系认证、环境管理体系认证、职业健康安全管理体系认证、HACCP管理体系认证，提供证书扫描件。</w:t>
            </w:r>
          </w:p>
          <w:p w14:paraId="0D059875">
            <w:pPr>
              <w:widowControl/>
              <w:adjustRightInd w:val="0"/>
              <w:snapToGrid w:val="0"/>
              <w:rPr>
                <w:kern w:val="0"/>
                <w:sz w:val="24"/>
                <w:szCs w:val="24"/>
              </w:rPr>
            </w:pPr>
            <w:r>
              <w:rPr>
                <w:rFonts w:hint="eastAsia"/>
                <w:color w:val="auto"/>
                <w:kern w:val="0"/>
                <w:sz w:val="24"/>
                <w:szCs w:val="24"/>
              </w:rPr>
              <w:t>具备1个证书得1分，最高</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65CA413E">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36E01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vAlign w:val="center"/>
          </w:tcPr>
          <w:p w14:paraId="5A4E6795">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14:paraId="18E45C0E">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6CD0F677">
            <w:pPr>
              <w:widowControl/>
              <w:numPr>
                <w:ilvl w:val="0"/>
                <w:numId w:val="3"/>
              </w:numPr>
              <w:adjustRightInd w:val="0"/>
              <w:snapToGrid w:val="0"/>
              <w:rPr>
                <w:rFonts w:hint="eastAsia"/>
                <w:color w:val="auto"/>
                <w:kern w:val="0"/>
                <w:sz w:val="24"/>
                <w:szCs w:val="24"/>
              </w:rPr>
            </w:pPr>
            <w:r>
              <w:rPr>
                <w:rFonts w:hint="eastAsia"/>
                <w:color w:val="auto"/>
                <w:kern w:val="0"/>
                <w:sz w:val="24"/>
                <w:szCs w:val="24"/>
              </w:rPr>
              <w:t>保洁服务人员：提供生防疫部门或医疗机构出具的健康证扫描件且性别年龄满足磋商文件要求，每个合格的人员得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p w14:paraId="62AB871D">
            <w:pPr>
              <w:widowControl/>
              <w:numPr>
                <w:ilvl w:val="0"/>
                <w:numId w:val="3"/>
              </w:numPr>
              <w:adjustRightInd w:val="0"/>
              <w:snapToGrid w:val="0"/>
              <w:ind w:left="0" w:leftChars="0" w:firstLine="0" w:firstLineChars="0"/>
              <w:rPr>
                <w:rFonts w:hint="eastAsia"/>
                <w:color w:val="auto"/>
                <w:kern w:val="0"/>
                <w:sz w:val="24"/>
                <w:szCs w:val="24"/>
              </w:rPr>
            </w:pPr>
            <w:r>
              <w:rPr>
                <w:rFonts w:hint="eastAsia"/>
                <w:color w:val="auto"/>
                <w:kern w:val="0"/>
                <w:sz w:val="24"/>
                <w:szCs w:val="24"/>
              </w:rPr>
              <w:t>保洁服务人员：提供上述保洁服务人员（</w:t>
            </w:r>
            <w:r>
              <w:rPr>
                <w:rFonts w:hint="eastAsia"/>
                <w:color w:val="auto"/>
                <w:kern w:val="0"/>
                <w:sz w:val="24"/>
                <w:szCs w:val="24"/>
                <w:lang w:val="en-US" w:eastAsia="zh-CN"/>
              </w:rPr>
              <w:t>第（1）项</w:t>
            </w:r>
            <w:r>
              <w:rPr>
                <w:rFonts w:hint="eastAsia"/>
                <w:color w:val="auto"/>
                <w:kern w:val="0"/>
                <w:sz w:val="24"/>
                <w:szCs w:val="24"/>
              </w:rPr>
              <w:t>已提供合格证书扫描件的）递交响应文件截止日当月或上一月由投标单位或其分公司缴纳社会保险证明扫描件，每个合格的人员社保证明扫描件得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p w14:paraId="7E05A16C">
            <w:pPr>
              <w:widowControl/>
              <w:numPr>
                <w:ilvl w:val="0"/>
                <w:numId w:val="3"/>
              </w:numPr>
              <w:adjustRightInd w:val="0"/>
              <w:snapToGrid w:val="0"/>
              <w:ind w:left="0" w:leftChars="0" w:firstLine="0" w:firstLineChars="0"/>
              <w:rPr>
                <w:rFonts w:hint="eastAsia"/>
                <w:color w:val="auto"/>
                <w:kern w:val="0"/>
                <w:sz w:val="24"/>
                <w:szCs w:val="24"/>
              </w:rPr>
            </w:pPr>
            <w:r>
              <w:rPr>
                <w:rFonts w:hint="eastAsia" w:ascii="宋体" w:hAnsi="宋体" w:cs="宋体"/>
                <w:color w:val="auto"/>
                <w:sz w:val="24"/>
                <w:szCs w:val="24"/>
                <w:lang w:val="en-US" w:eastAsia="zh-CN"/>
              </w:rPr>
              <w:t>碎修服务人</w:t>
            </w:r>
            <w:r>
              <w:rPr>
                <w:rFonts w:hint="eastAsia" w:ascii="宋体" w:hAnsi="宋体" w:eastAsia="宋体" w:cs="宋体"/>
                <w:color w:val="auto"/>
                <w:sz w:val="24"/>
                <w:szCs w:val="24"/>
              </w:rPr>
              <w:t>员</w:t>
            </w:r>
            <w:r>
              <w:rPr>
                <w:rFonts w:hint="eastAsia" w:ascii="宋体" w:hAnsi="宋体" w:cs="宋体"/>
                <w:color w:val="auto"/>
                <w:sz w:val="24"/>
                <w:szCs w:val="24"/>
                <w:lang w:eastAsia="zh-CN"/>
              </w:rPr>
              <w:t>：</w:t>
            </w:r>
            <w:r>
              <w:rPr>
                <w:rFonts w:hint="eastAsia"/>
                <w:color w:val="auto"/>
                <w:kern w:val="0"/>
                <w:sz w:val="24"/>
                <w:szCs w:val="24"/>
              </w:rPr>
              <w:t>提供特种作业操作证（低压电工）证扫描件且性别年龄满足磋商文件要求，</w:t>
            </w:r>
            <w:r>
              <w:rPr>
                <w:rFonts w:hint="eastAsia"/>
                <w:color w:val="auto"/>
                <w:kern w:val="0"/>
                <w:sz w:val="24"/>
                <w:szCs w:val="24"/>
                <w:lang w:val="en-US" w:eastAsia="zh-CN"/>
              </w:rPr>
              <w:t>满足2</w:t>
            </w:r>
            <w:r>
              <w:rPr>
                <w:rFonts w:hint="eastAsia"/>
                <w:color w:val="auto"/>
                <w:kern w:val="0"/>
                <w:sz w:val="24"/>
                <w:szCs w:val="24"/>
              </w:rPr>
              <w:t>分，</w:t>
            </w:r>
            <w:r>
              <w:rPr>
                <w:rFonts w:hint="eastAsia"/>
                <w:color w:val="auto"/>
                <w:kern w:val="0"/>
                <w:sz w:val="24"/>
                <w:szCs w:val="24"/>
                <w:lang w:val="en-US" w:eastAsia="zh-CN"/>
              </w:rPr>
              <w:t>其他0</w:t>
            </w:r>
            <w:r>
              <w:rPr>
                <w:rFonts w:hint="eastAsia"/>
                <w:color w:val="auto"/>
                <w:kern w:val="0"/>
                <w:sz w:val="24"/>
                <w:szCs w:val="24"/>
              </w:rPr>
              <w:t>分；</w:t>
            </w:r>
          </w:p>
          <w:p w14:paraId="40F9A472">
            <w:pPr>
              <w:widowControl/>
              <w:numPr>
                <w:ilvl w:val="0"/>
                <w:numId w:val="3"/>
              </w:numPr>
              <w:adjustRightInd w:val="0"/>
              <w:snapToGrid w:val="0"/>
              <w:ind w:left="0" w:leftChars="0" w:firstLine="0" w:firstLineChars="0"/>
              <w:rPr>
                <w:rFonts w:hint="eastAsia"/>
                <w:color w:val="auto"/>
                <w:kern w:val="0"/>
                <w:sz w:val="24"/>
                <w:szCs w:val="24"/>
              </w:rPr>
            </w:pPr>
            <w:r>
              <w:rPr>
                <w:rFonts w:hint="eastAsia" w:ascii="宋体" w:hAnsi="宋体" w:cs="宋体"/>
                <w:color w:val="auto"/>
                <w:sz w:val="24"/>
                <w:szCs w:val="24"/>
                <w:lang w:val="en-US" w:eastAsia="zh-CN"/>
              </w:rPr>
              <w:t>碎修服务人</w:t>
            </w:r>
            <w:r>
              <w:rPr>
                <w:rFonts w:hint="eastAsia" w:ascii="宋体" w:hAnsi="宋体" w:eastAsia="宋体" w:cs="宋体"/>
                <w:color w:val="auto"/>
                <w:sz w:val="24"/>
                <w:szCs w:val="24"/>
              </w:rPr>
              <w:t>员</w:t>
            </w:r>
            <w:r>
              <w:rPr>
                <w:rFonts w:hint="eastAsia"/>
                <w:color w:val="auto"/>
                <w:kern w:val="0"/>
                <w:sz w:val="24"/>
                <w:szCs w:val="24"/>
              </w:rPr>
              <w:t>：提供上述</w:t>
            </w:r>
            <w:r>
              <w:rPr>
                <w:rFonts w:hint="eastAsia" w:ascii="宋体" w:hAnsi="宋体" w:cs="宋体"/>
                <w:color w:val="auto"/>
                <w:sz w:val="24"/>
                <w:szCs w:val="24"/>
                <w:lang w:val="en-US" w:eastAsia="zh-CN"/>
              </w:rPr>
              <w:t>碎修服务人</w:t>
            </w:r>
            <w:r>
              <w:rPr>
                <w:rFonts w:hint="eastAsia" w:ascii="宋体" w:hAnsi="宋体" w:eastAsia="宋体" w:cs="宋体"/>
                <w:color w:val="auto"/>
                <w:sz w:val="24"/>
                <w:szCs w:val="24"/>
              </w:rPr>
              <w:t>员</w:t>
            </w:r>
            <w:r>
              <w:rPr>
                <w:rFonts w:hint="eastAsia"/>
                <w:color w:val="auto"/>
                <w:kern w:val="0"/>
                <w:sz w:val="24"/>
                <w:szCs w:val="24"/>
              </w:rPr>
              <w:t>（</w:t>
            </w:r>
            <w:r>
              <w:rPr>
                <w:rFonts w:hint="eastAsia"/>
                <w:color w:val="auto"/>
                <w:kern w:val="0"/>
                <w:sz w:val="24"/>
                <w:szCs w:val="24"/>
                <w:lang w:val="en-US" w:eastAsia="zh-CN"/>
              </w:rPr>
              <w:t>第（3）项</w:t>
            </w:r>
            <w:r>
              <w:rPr>
                <w:rFonts w:hint="eastAsia"/>
                <w:color w:val="auto"/>
                <w:kern w:val="0"/>
                <w:sz w:val="24"/>
                <w:szCs w:val="24"/>
              </w:rPr>
              <w:t>已提供合格证书扫描件的）递交响应文件截止日当月或上一月由投标单位或其分公司缴纳社会保险证明扫描件，每个合格的人员社保证明扫描件</w:t>
            </w:r>
            <w:r>
              <w:rPr>
                <w:rFonts w:hint="eastAsia"/>
                <w:color w:val="auto"/>
                <w:kern w:val="0"/>
                <w:sz w:val="24"/>
                <w:szCs w:val="24"/>
                <w:lang w:val="en-US" w:eastAsia="zh-CN"/>
              </w:rPr>
              <w:t>满足2</w:t>
            </w:r>
            <w:r>
              <w:rPr>
                <w:rFonts w:hint="eastAsia"/>
                <w:color w:val="auto"/>
                <w:kern w:val="0"/>
                <w:sz w:val="24"/>
                <w:szCs w:val="24"/>
              </w:rPr>
              <w:t>分，</w:t>
            </w:r>
            <w:r>
              <w:rPr>
                <w:rFonts w:hint="eastAsia"/>
                <w:color w:val="auto"/>
                <w:kern w:val="0"/>
                <w:sz w:val="24"/>
                <w:szCs w:val="24"/>
                <w:lang w:val="en-US" w:eastAsia="zh-CN"/>
              </w:rPr>
              <w:t>其他0</w:t>
            </w:r>
            <w:r>
              <w:rPr>
                <w:rFonts w:hint="eastAsia"/>
                <w:color w:val="auto"/>
                <w:kern w:val="0"/>
                <w:sz w:val="24"/>
                <w:szCs w:val="24"/>
              </w:rPr>
              <w:t>分；</w:t>
            </w:r>
          </w:p>
        </w:tc>
        <w:tc>
          <w:tcPr>
            <w:tcW w:w="1143" w:type="dxa"/>
            <w:shd w:val="clear" w:color="auto" w:fill="auto"/>
            <w:vAlign w:val="center"/>
          </w:tcPr>
          <w:p w14:paraId="6DB64BFF">
            <w:pPr>
              <w:widowControl/>
              <w:adjustRightInd w:val="0"/>
              <w:snapToGrid w:val="0"/>
              <w:jc w:val="center"/>
              <w:rPr>
                <w:rFonts w:hint="default" w:eastAsia="宋体"/>
                <w:color w:val="000000"/>
                <w:kern w:val="0"/>
                <w:sz w:val="24"/>
                <w:szCs w:val="24"/>
                <w:lang w:val="en-US" w:eastAsia="zh-CN"/>
              </w:rPr>
            </w:pPr>
            <w:r>
              <w:rPr>
                <w:rFonts w:hint="eastAsia"/>
                <w:color w:val="auto"/>
                <w:kern w:val="0"/>
                <w:sz w:val="24"/>
                <w:szCs w:val="24"/>
                <w:lang w:val="en-US" w:eastAsia="zh-CN"/>
              </w:rPr>
              <w:t>28</w:t>
            </w:r>
          </w:p>
        </w:tc>
      </w:tr>
      <w:tr w14:paraId="1F5C3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vAlign w:val="center"/>
          </w:tcPr>
          <w:p w14:paraId="0B07432A">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417F6CCE">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6A96285F">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417D4F23">
            <w:pPr>
              <w:widowControl/>
              <w:adjustRightInd w:val="0"/>
              <w:snapToGrid w:val="0"/>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49BFD7EF">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6</w:t>
            </w:r>
          </w:p>
        </w:tc>
      </w:tr>
      <w:tr w14:paraId="4911C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vAlign w:val="center"/>
          </w:tcPr>
          <w:p w14:paraId="41734436">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217D2AD1">
            <w:pPr>
              <w:widowControl/>
              <w:adjustRightInd w:val="0"/>
              <w:snapToGrid w:val="0"/>
              <w:jc w:val="center"/>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60AF38F6">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tc>
        <w:tc>
          <w:tcPr>
            <w:tcW w:w="1143" w:type="dxa"/>
            <w:shd w:val="clear" w:color="auto" w:fill="auto"/>
            <w:vAlign w:val="center"/>
          </w:tcPr>
          <w:p w14:paraId="7822405F">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7A4A5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vAlign w:val="center"/>
          </w:tcPr>
          <w:p w14:paraId="2C7211FB">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6</w:t>
            </w:r>
          </w:p>
        </w:tc>
        <w:tc>
          <w:tcPr>
            <w:tcW w:w="1419" w:type="dxa"/>
            <w:shd w:val="clear" w:color="auto" w:fill="auto"/>
            <w:vAlign w:val="center"/>
          </w:tcPr>
          <w:p w14:paraId="36749425">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74122BAA">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lang w:val="en-US" w:eastAsia="zh-CN"/>
              </w:rPr>
              <w:t>8</w:t>
            </w:r>
            <w:r>
              <w:rPr>
                <w:rFonts w:hint="eastAsia"/>
                <w:kern w:val="0"/>
                <w:sz w:val="24"/>
                <w:szCs w:val="24"/>
              </w:rPr>
              <w:t>分，其他0分。</w:t>
            </w:r>
          </w:p>
        </w:tc>
        <w:tc>
          <w:tcPr>
            <w:tcW w:w="1143" w:type="dxa"/>
            <w:shd w:val="clear" w:color="auto" w:fill="auto"/>
            <w:vAlign w:val="center"/>
          </w:tcPr>
          <w:p w14:paraId="08A3CA20">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8</w:t>
            </w:r>
          </w:p>
        </w:tc>
      </w:tr>
      <w:tr w14:paraId="20B35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vAlign w:val="center"/>
          </w:tcPr>
          <w:p w14:paraId="5D057AD0">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4D638D22">
            <w:pPr>
              <w:widowControl/>
              <w:adjustRightInd w:val="0"/>
              <w:snapToGrid w:val="0"/>
              <w:jc w:val="center"/>
              <w:rPr>
                <w:color w:val="000000"/>
                <w:kern w:val="0"/>
                <w:sz w:val="24"/>
                <w:szCs w:val="24"/>
              </w:rPr>
            </w:pPr>
            <w:r>
              <w:rPr>
                <w:color w:val="000000"/>
                <w:kern w:val="0"/>
                <w:sz w:val="24"/>
                <w:szCs w:val="24"/>
              </w:rPr>
              <w:t>分值</w:t>
            </w:r>
          </w:p>
        </w:tc>
      </w:tr>
      <w:tr w14:paraId="0BE6E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69216450">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0763B8C0">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02ED754E">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3EF69C6B">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6339188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E754CE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2B772BB">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1B9D20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9FFAC30">
            <w:pPr>
              <w:widowControl/>
              <w:adjustRightInd w:val="0"/>
              <w:snapToGrid w:val="0"/>
              <w:jc w:val="center"/>
              <w:rPr>
                <w:color w:val="000000"/>
                <w:kern w:val="0"/>
                <w:sz w:val="24"/>
                <w:szCs w:val="24"/>
              </w:rPr>
            </w:pPr>
            <w:r>
              <w:rPr>
                <w:rFonts w:hint="eastAsia"/>
                <w:color w:val="000000"/>
                <w:kern w:val="0"/>
                <w:sz w:val="24"/>
                <w:szCs w:val="24"/>
              </w:rPr>
              <w:t>3</w:t>
            </w:r>
          </w:p>
        </w:tc>
      </w:tr>
      <w:tr w14:paraId="20829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3964B24C">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1D0CB51E">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7913064D">
            <w:pPr>
              <w:widowControl/>
              <w:adjustRightInd w:val="0"/>
              <w:snapToGrid w:val="0"/>
              <w:rPr>
                <w:color w:val="auto"/>
                <w:kern w:val="0"/>
                <w:sz w:val="24"/>
                <w:szCs w:val="24"/>
              </w:rPr>
            </w:pPr>
            <w:r>
              <w:rPr>
                <w:rFonts w:hint="eastAsia"/>
                <w:color w:val="auto"/>
                <w:kern w:val="0"/>
                <w:sz w:val="24"/>
                <w:szCs w:val="24"/>
              </w:rPr>
              <w:t>至少包含针对本项目的保洁、秩序维护、餐饮方案</w:t>
            </w:r>
          </w:p>
          <w:p w14:paraId="27887961">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1EA613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1A06AD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：2分；</w:t>
            </w:r>
          </w:p>
          <w:p w14:paraId="0A1388DF">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B51C91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B3E647">
            <w:pPr>
              <w:widowControl/>
              <w:adjustRightInd w:val="0"/>
              <w:snapToGrid w:val="0"/>
              <w:jc w:val="center"/>
              <w:rPr>
                <w:color w:val="000000"/>
                <w:kern w:val="0"/>
                <w:sz w:val="24"/>
                <w:szCs w:val="24"/>
              </w:rPr>
            </w:pPr>
            <w:r>
              <w:rPr>
                <w:rFonts w:hint="eastAsia"/>
                <w:color w:val="000000"/>
                <w:kern w:val="0"/>
                <w:sz w:val="24"/>
                <w:szCs w:val="24"/>
              </w:rPr>
              <w:t>6</w:t>
            </w:r>
          </w:p>
        </w:tc>
      </w:tr>
      <w:tr w14:paraId="1272A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vAlign w:val="center"/>
          </w:tcPr>
          <w:p w14:paraId="72C84BDB">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63D1F4E7">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71EB53D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103E801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74DDC53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629F1A61">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1E1BF9B3">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3处及以上瑕疵</w:t>
            </w:r>
            <w:r>
              <w:rPr>
                <w:kern w:val="0"/>
                <w:sz w:val="24"/>
                <w:szCs w:val="24"/>
              </w:rPr>
              <w:t>：0分；</w:t>
            </w:r>
          </w:p>
          <w:p w14:paraId="5A657B6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898E3D">
            <w:pPr>
              <w:widowControl/>
              <w:adjustRightInd w:val="0"/>
              <w:snapToGrid w:val="0"/>
              <w:jc w:val="center"/>
              <w:rPr>
                <w:color w:val="000000"/>
                <w:kern w:val="0"/>
                <w:sz w:val="24"/>
                <w:szCs w:val="24"/>
              </w:rPr>
            </w:pPr>
            <w:r>
              <w:rPr>
                <w:rFonts w:hint="eastAsia"/>
                <w:color w:val="000000"/>
                <w:kern w:val="0"/>
                <w:sz w:val="24"/>
                <w:szCs w:val="24"/>
              </w:rPr>
              <w:t>6</w:t>
            </w:r>
          </w:p>
        </w:tc>
      </w:tr>
      <w:tr w14:paraId="3C20A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vAlign w:val="center"/>
          </w:tcPr>
          <w:p w14:paraId="0A7E7035">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3A61762B">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058F3BC8">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924AED9">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21BD58A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74959D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5684104">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E1BE547">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5A4CE90">
            <w:pPr>
              <w:widowControl/>
              <w:adjustRightInd w:val="0"/>
              <w:snapToGrid w:val="0"/>
              <w:jc w:val="center"/>
              <w:rPr>
                <w:color w:val="000000"/>
                <w:kern w:val="0"/>
                <w:sz w:val="24"/>
                <w:szCs w:val="24"/>
              </w:rPr>
            </w:pPr>
            <w:r>
              <w:rPr>
                <w:rFonts w:hint="eastAsia"/>
                <w:color w:val="000000"/>
                <w:kern w:val="0"/>
                <w:sz w:val="24"/>
                <w:szCs w:val="24"/>
              </w:rPr>
              <w:t>3</w:t>
            </w:r>
          </w:p>
        </w:tc>
      </w:tr>
      <w:tr w14:paraId="73E83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662019B2">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2A0C7899">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6E15B296">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14:paraId="30AAA66D">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7843353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781404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FDCB03A">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756FC7A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A231EC">
            <w:pPr>
              <w:widowControl/>
              <w:adjustRightInd w:val="0"/>
              <w:snapToGrid w:val="0"/>
              <w:jc w:val="center"/>
              <w:rPr>
                <w:color w:val="000000"/>
                <w:kern w:val="0"/>
                <w:sz w:val="24"/>
                <w:szCs w:val="24"/>
              </w:rPr>
            </w:pPr>
            <w:r>
              <w:rPr>
                <w:rFonts w:hint="eastAsia"/>
                <w:color w:val="000000"/>
                <w:kern w:val="0"/>
                <w:sz w:val="24"/>
                <w:szCs w:val="24"/>
              </w:rPr>
              <w:t>3</w:t>
            </w:r>
          </w:p>
        </w:tc>
      </w:tr>
      <w:tr w14:paraId="017B8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32932DA3">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720C5B3B">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7F55DCB5">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7F961681">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1C099F4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6B88A0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34EE9B3">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4F409E2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28A8A7E">
            <w:pPr>
              <w:widowControl/>
              <w:adjustRightInd w:val="0"/>
              <w:snapToGrid w:val="0"/>
              <w:jc w:val="center"/>
              <w:rPr>
                <w:color w:val="000000"/>
                <w:kern w:val="0"/>
                <w:sz w:val="24"/>
                <w:szCs w:val="24"/>
              </w:rPr>
            </w:pPr>
            <w:r>
              <w:rPr>
                <w:rFonts w:hint="eastAsia"/>
                <w:color w:val="000000"/>
                <w:kern w:val="0"/>
                <w:sz w:val="24"/>
                <w:szCs w:val="24"/>
              </w:rPr>
              <w:t>3</w:t>
            </w:r>
          </w:p>
        </w:tc>
      </w:tr>
      <w:tr w14:paraId="6A9BA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vAlign w:val="center"/>
          </w:tcPr>
          <w:p w14:paraId="4968B5F9">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4C598272">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18B397F6">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至少包含服务期内保证人员更换率不得超过磋商文件要求的措施，保证更换人员不得低于采购需求，且应经采购人同意的措施</w:t>
            </w:r>
          </w:p>
          <w:p w14:paraId="516BE797">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5492748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F589B6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DCDDEB1">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3CF96C">
            <w:pPr>
              <w:widowControl/>
              <w:adjustRightInd w:val="0"/>
              <w:snapToGrid w:val="0"/>
              <w:jc w:val="center"/>
              <w:rPr>
                <w:color w:val="000000"/>
                <w:kern w:val="0"/>
                <w:sz w:val="24"/>
                <w:szCs w:val="24"/>
              </w:rPr>
            </w:pPr>
            <w:r>
              <w:rPr>
                <w:color w:val="000000"/>
                <w:kern w:val="0"/>
                <w:sz w:val="24"/>
                <w:szCs w:val="24"/>
              </w:rPr>
              <w:t>3</w:t>
            </w:r>
          </w:p>
        </w:tc>
      </w:tr>
      <w:tr w14:paraId="703CE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vAlign w:val="center"/>
          </w:tcPr>
          <w:p w14:paraId="1D2BB571">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55F83342">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223F82EA">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7BC1D0A3">
            <w:pPr>
              <w:widowControl/>
              <w:adjustRightInd w:val="0"/>
              <w:snapToGrid w:val="0"/>
              <w:rPr>
                <w:sz w:val="24"/>
              </w:rPr>
            </w:pPr>
            <w:r>
              <w:rPr>
                <w:rFonts w:hint="eastAsia"/>
                <w:sz w:val="24"/>
              </w:rPr>
              <w:t>价格测算方案科学合理，无瑕疵：3分；</w:t>
            </w:r>
          </w:p>
          <w:p w14:paraId="061D87F9">
            <w:pPr>
              <w:widowControl/>
              <w:adjustRightInd w:val="0"/>
              <w:snapToGrid w:val="0"/>
              <w:rPr>
                <w:sz w:val="24"/>
              </w:rPr>
            </w:pPr>
            <w:r>
              <w:rPr>
                <w:rFonts w:hint="eastAsia"/>
                <w:sz w:val="24"/>
              </w:rPr>
              <w:t>内容存在1处瑕疵：2分；</w:t>
            </w:r>
          </w:p>
          <w:p w14:paraId="6C489DDB">
            <w:pPr>
              <w:widowControl/>
              <w:adjustRightInd w:val="0"/>
              <w:snapToGrid w:val="0"/>
              <w:rPr>
                <w:sz w:val="24"/>
              </w:rPr>
            </w:pPr>
            <w:r>
              <w:rPr>
                <w:rFonts w:hint="eastAsia"/>
                <w:sz w:val="24"/>
              </w:rPr>
              <w:t>内容存在2处瑕疵：1分；</w:t>
            </w:r>
          </w:p>
          <w:p w14:paraId="262721F4">
            <w:pPr>
              <w:widowControl/>
              <w:adjustRightInd w:val="0"/>
              <w:snapToGrid w:val="0"/>
              <w:rPr>
                <w:sz w:val="24"/>
              </w:rPr>
            </w:pPr>
            <w:r>
              <w:rPr>
                <w:rFonts w:hint="eastAsia"/>
                <w:sz w:val="24"/>
              </w:rPr>
              <w:t>未提供测算方案或方案存在3处及以上瑕疵或社会保险、住房公积金应缴未缴的：0分。</w:t>
            </w:r>
          </w:p>
          <w:p w14:paraId="53ED7D8C">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8D3D3BE">
            <w:pPr>
              <w:widowControl/>
              <w:adjustRightInd w:val="0"/>
              <w:snapToGrid w:val="0"/>
              <w:jc w:val="center"/>
              <w:rPr>
                <w:color w:val="000000"/>
                <w:kern w:val="0"/>
                <w:sz w:val="24"/>
                <w:szCs w:val="24"/>
              </w:rPr>
            </w:pPr>
            <w:r>
              <w:rPr>
                <w:rFonts w:hint="eastAsia"/>
                <w:color w:val="000000"/>
                <w:kern w:val="0"/>
                <w:sz w:val="24"/>
                <w:szCs w:val="24"/>
              </w:rPr>
              <w:t>3</w:t>
            </w:r>
          </w:p>
        </w:tc>
      </w:tr>
      <w:tr w14:paraId="6F7A2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vAlign w:val="center"/>
          </w:tcPr>
          <w:p w14:paraId="34FD44FE">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C231E1A">
            <w:pPr>
              <w:widowControl/>
              <w:adjustRightInd w:val="0"/>
              <w:snapToGrid w:val="0"/>
              <w:jc w:val="center"/>
              <w:rPr>
                <w:color w:val="000000"/>
                <w:kern w:val="0"/>
                <w:sz w:val="24"/>
                <w:szCs w:val="24"/>
              </w:rPr>
            </w:pPr>
            <w:r>
              <w:rPr>
                <w:color w:val="000000"/>
                <w:kern w:val="0"/>
                <w:sz w:val="24"/>
                <w:szCs w:val="24"/>
              </w:rPr>
              <w:t>100</w:t>
            </w:r>
          </w:p>
        </w:tc>
      </w:tr>
    </w:tbl>
    <w:p w14:paraId="429E77C8">
      <w:pPr>
        <w:spacing w:line="360" w:lineRule="auto"/>
        <w:ind w:firstLine="480" w:firstLineChars="200"/>
        <w:outlineLvl w:val="0"/>
        <w:rPr>
          <w:color w:val="FF0000"/>
          <w:sz w:val="24"/>
        </w:rPr>
      </w:pPr>
    </w:p>
    <w:p w14:paraId="14618119">
      <w:pPr>
        <w:autoSpaceDE w:val="0"/>
        <w:autoSpaceDN w:val="0"/>
        <w:adjustRightInd w:val="0"/>
        <w:spacing w:line="360" w:lineRule="auto"/>
        <w:ind w:firstLine="480" w:firstLineChars="200"/>
        <w:rPr>
          <w:rFonts w:hint="eastAsia"/>
          <w:color w:val="000000"/>
          <w:sz w:val="24"/>
          <w:lang w:val="en-US" w:eastAsia="zh-CN"/>
        </w:rPr>
      </w:pPr>
      <w:r>
        <w:rPr>
          <w:rFonts w:hint="eastAsia"/>
          <w:color w:val="000000"/>
          <w:sz w:val="24"/>
          <w:lang w:val="en-US" w:eastAsia="zh-CN"/>
        </w:rPr>
        <w:t>第二包：</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14:paraId="362EC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DE4C3DF">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3B0C17BA">
            <w:pPr>
              <w:widowControl/>
              <w:adjustRightInd w:val="0"/>
              <w:snapToGrid w:val="0"/>
              <w:jc w:val="center"/>
              <w:rPr>
                <w:color w:val="000000"/>
                <w:kern w:val="0"/>
                <w:sz w:val="24"/>
                <w:szCs w:val="24"/>
              </w:rPr>
            </w:pPr>
            <w:r>
              <w:rPr>
                <w:color w:val="000000"/>
                <w:kern w:val="0"/>
                <w:sz w:val="24"/>
                <w:szCs w:val="24"/>
              </w:rPr>
              <w:t>分值</w:t>
            </w:r>
          </w:p>
        </w:tc>
      </w:tr>
      <w:tr w14:paraId="68C22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vAlign w:val="center"/>
          </w:tcPr>
          <w:p w14:paraId="680C158B">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A31D718">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1D598011">
            <w:pPr>
              <w:widowControl/>
              <w:adjustRightInd w:val="0"/>
              <w:snapToGrid w:val="0"/>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4427624F">
            <w:pPr>
              <w:widowControl/>
              <w:adjustRightInd w:val="0"/>
              <w:snapToGrid w:val="0"/>
              <w:rPr>
                <w:rFonts w:hint="default" w:eastAsia="宋体"/>
                <w:kern w:val="0"/>
                <w:sz w:val="24"/>
                <w:szCs w:val="24"/>
                <w:lang w:val="en-US" w:eastAsia="zh-CN"/>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10</w:t>
            </w:r>
          </w:p>
          <w:p w14:paraId="7009CB54">
            <w:pPr>
              <w:widowControl/>
              <w:adjustRightInd w:val="0"/>
              <w:snapToGrid w:val="0"/>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195264A5">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4B77F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vAlign w:val="center"/>
          </w:tcPr>
          <w:p w14:paraId="4F2C42B4">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039E7489">
            <w:pPr>
              <w:widowControl/>
              <w:adjustRightInd w:val="0"/>
              <w:snapToGrid w:val="0"/>
              <w:jc w:val="center"/>
              <w:rPr>
                <w:color w:val="000000"/>
                <w:kern w:val="0"/>
                <w:sz w:val="24"/>
                <w:szCs w:val="24"/>
              </w:rPr>
            </w:pPr>
            <w:r>
              <w:rPr>
                <w:color w:val="000000"/>
                <w:kern w:val="0"/>
                <w:sz w:val="24"/>
                <w:szCs w:val="24"/>
              </w:rPr>
              <w:t>分值</w:t>
            </w:r>
          </w:p>
        </w:tc>
      </w:tr>
      <w:tr w14:paraId="0866E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06EC33CC">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76B9CCDE">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38F640A8">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22862343">
            <w:pPr>
              <w:widowControl/>
              <w:adjustRightInd w:val="0"/>
              <w:snapToGrid w:val="0"/>
              <w:rPr>
                <w:kern w:val="0"/>
                <w:sz w:val="24"/>
                <w:szCs w:val="24"/>
              </w:rPr>
            </w:pPr>
            <w:r>
              <w:rPr>
                <w:rFonts w:hint="eastAsia"/>
                <w:kern w:val="0"/>
                <w:sz w:val="24"/>
                <w:szCs w:val="24"/>
              </w:rPr>
              <w:t>A. 合同原件扫描件。包括买卖双方名称及盖章、物业服务期限（合同服务起始日期为2021年1月1日或以后，且已经履行至少1年的时间）、物业服务内容B. 提供上述合同服务期限内至少一个月的服务方开具的物业费发票凭证原件扫描件。</w:t>
            </w:r>
          </w:p>
          <w:p w14:paraId="72154394">
            <w:pPr>
              <w:widowControl/>
              <w:adjustRightInd w:val="0"/>
              <w:snapToGrid w:val="0"/>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0E118033">
            <w:pPr>
              <w:widowControl/>
              <w:adjustRightInd w:val="0"/>
              <w:snapToGrid w:val="0"/>
              <w:jc w:val="center"/>
              <w:rPr>
                <w:color w:val="000000"/>
                <w:kern w:val="0"/>
                <w:sz w:val="24"/>
                <w:szCs w:val="24"/>
              </w:rPr>
            </w:pPr>
            <w:r>
              <w:rPr>
                <w:rFonts w:hint="eastAsia"/>
                <w:color w:val="000000"/>
                <w:kern w:val="0"/>
                <w:sz w:val="24"/>
                <w:szCs w:val="24"/>
              </w:rPr>
              <w:t>10</w:t>
            </w:r>
          </w:p>
        </w:tc>
      </w:tr>
      <w:tr w14:paraId="3B14C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11A09365">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5C779A56">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2697AE9C">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投标人具备质量管理体系认证、环境管理体系认证、职业健康安全管理体系认证、HACCP管理体系认证，提供证书扫描件。</w:t>
            </w:r>
          </w:p>
          <w:p w14:paraId="50D99914">
            <w:pPr>
              <w:widowControl/>
              <w:adjustRightInd w:val="0"/>
              <w:snapToGrid w:val="0"/>
              <w:rPr>
                <w:kern w:val="0"/>
                <w:sz w:val="24"/>
                <w:szCs w:val="24"/>
              </w:rPr>
            </w:pPr>
            <w:r>
              <w:rPr>
                <w:rFonts w:hint="eastAsia"/>
                <w:color w:val="auto"/>
                <w:kern w:val="0"/>
                <w:sz w:val="24"/>
                <w:szCs w:val="24"/>
              </w:rPr>
              <w:t>具备1个证书得1分，最高</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35536380">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r>
      <w:tr w14:paraId="53D4E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vAlign w:val="center"/>
          </w:tcPr>
          <w:p w14:paraId="7A8883E6">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14:paraId="3F35E513">
            <w:pPr>
              <w:widowControl/>
              <w:adjustRightInd w:val="0"/>
              <w:snapToGrid w:val="0"/>
              <w:jc w:val="center"/>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517532F0">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6540EDBE">
            <w:pPr>
              <w:widowControl/>
              <w:adjustRightInd w:val="0"/>
              <w:snapToGrid w:val="0"/>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439B88A4">
            <w:pPr>
              <w:widowControl/>
              <w:adjustRightInd w:val="0"/>
              <w:snapToGrid w:val="0"/>
              <w:jc w:val="center"/>
              <w:rPr>
                <w:color w:val="000000"/>
                <w:kern w:val="0"/>
                <w:sz w:val="24"/>
                <w:szCs w:val="24"/>
              </w:rPr>
            </w:pPr>
            <w:r>
              <w:rPr>
                <w:rFonts w:hint="eastAsia"/>
                <w:color w:val="000000"/>
                <w:kern w:val="0"/>
                <w:sz w:val="24"/>
                <w:szCs w:val="24"/>
                <w:lang w:val="en-US" w:eastAsia="zh-CN"/>
              </w:rPr>
              <w:t>6</w:t>
            </w:r>
          </w:p>
        </w:tc>
      </w:tr>
      <w:tr w14:paraId="3F32B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vAlign w:val="center"/>
          </w:tcPr>
          <w:p w14:paraId="5BFC72F9">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7140FCDD">
            <w:pPr>
              <w:widowControl/>
              <w:adjustRightInd w:val="0"/>
              <w:snapToGrid w:val="0"/>
              <w:jc w:val="center"/>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02F75A06">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tc>
        <w:tc>
          <w:tcPr>
            <w:tcW w:w="1143" w:type="dxa"/>
            <w:shd w:val="clear" w:color="auto" w:fill="auto"/>
            <w:vAlign w:val="center"/>
          </w:tcPr>
          <w:p w14:paraId="65A7E6D5">
            <w:pPr>
              <w:widowControl/>
              <w:adjustRightInd w:val="0"/>
              <w:snapToGrid w:val="0"/>
              <w:jc w:val="center"/>
              <w:rPr>
                <w:color w:val="000000"/>
                <w:kern w:val="0"/>
                <w:sz w:val="24"/>
                <w:szCs w:val="24"/>
              </w:rPr>
            </w:pPr>
            <w:r>
              <w:rPr>
                <w:rFonts w:hint="eastAsia"/>
                <w:color w:val="000000"/>
                <w:kern w:val="0"/>
                <w:sz w:val="24"/>
                <w:szCs w:val="24"/>
                <w:lang w:val="en-US" w:eastAsia="zh-CN"/>
              </w:rPr>
              <w:t>4</w:t>
            </w:r>
          </w:p>
        </w:tc>
      </w:tr>
      <w:tr w14:paraId="72057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vAlign w:val="center"/>
          </w:tcPr>
          <w:p w14:paraId="051A3FFC">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36EFDB6F">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5528C7A9">
            <w:pPr>
              <w:widowControl/>
              <w:adjustRightInd w:val="0"/>
              <w:snapToGrid w:val="0"/>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lang w:val="en-US" w:eastAsia="zh-CN"/>
              </w:rPr>
              <w:t>36</w:t>
            </w:r>
            <w:r>
              <w:rPr>
                <w:rFonts w:hint="eastAsia"/>
                <w:kern w:val="0"/>
                <w:sz w:val="24"/>
                <w:szCs w:val="24"/>
              </w:rPr>
              <w:t>分，其他0分。</w:t>
            </w:r>
          </w:p>
        </w:tc>
        <w:tc>
          <w:tcPr>
            <w:tcW w:w="1143" w:type="dxa"/>
            <w:shd w:val="clear" w:color="auto" w:fill="auto"/>
            <w:vAlign w:val="center"/>
          </w:tcPr>
          <w:p w14:paraId="4613A002">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36</w:t>
            </w:r>
          </w:p>
        </w:tc>
      </w:tr>
      <w:tr w14:paraId="13236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vAlign w:val="center"/>
          </w:tcPr>
          <w:p w14:paraId="1346C7C8">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77B29C7E">
            <w:pPr>
              <w:widowControl/>
              <w:adjustRightInd w:val="0"/>
              <w:snapToGrid w:val="0"/>
              <w:jc w:val="center"/>
              <w:rPr>
                <w:color w:val="000000"/>
                <w:kern w:val="0"/>
                <w:sz w:val="24"/>
                <w:szCs w:val="24"/>
              </w:rPr>
            </w:pPr>
            <w:r>
              <w:rPr>
                <w:color w:val="000000"/>
                <w:kern w:val="0"/>
                <w:sz w:val="24"/>
                <w:szCs w:val="24"/>
              </w:rPr>
              <w:t>分值</w:t>
            </w:r>
          </w:p>
        </w:tc>
      </w:tr>
      <w:tr w14:paraId="10641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46E919A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1138113F">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3B2043CB">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1E103AB3">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30C1C07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A774D7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C3471D1">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229B105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8A6C9E9">
            <w:pPr>
              <w:widowControl/>
              <w:adjustRightInd w:val="0"/>
              <w:snapToGrid w:val="0"/>
              <w:jc w:val="center"/>
              <w:rPr>
                <w:color w:val="000000"/>
                <w:kern w:val="0"/>
                <w:sz w:val="24"/>
                <w:szCs w:val="24"/>
              </w:rPr>
            </w:pPr>
            <w:r>
              <w:rPr>
                <w:rFonts w:hint="eastAsia"/>
                <w:color w:val="000000"/>
                <w:kern w:val="0"/>
                <w:sz w:val="24"/>
                <w:szCs w:val="24"/>
              </w:rPr>
              <w:t>3</w:t>
            </w:r>
          </w:p>
        </w:tc>
      </w:tr>
      <w:tr w14:paraId="09999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25CD9F3D">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39B5384D">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6DFE82D7">
            <w:pPr>
              <w:widowControl/>
              <w:adjustRightInd w:val="0"/>
              <w:snapToGrid w:val="0"/>
              <w:rPr>
                <w:color w:val="auto"/>
                <w:kern w:val="0"/>
                <w:sz w:val="24"/>
                <w:szCs w:val="24"/>
              </w:rPr>
            </w:pPr>
            <w:r>
              <w:rPr>
                <w:rFonts w:hint="eastAsia"/>
                <w:color w:val="auto"/>
                <w:kern w:val="0"/>
                <w:sz w:val="24"/>
                <w:szCs w:val="24"/>
              </w:rPr>
              <w:t>至少包含针对本项目的保洁、秩序维护、餐饮方案</w:t>
            </w:r>
          </w:p>
          <w:p w14:paraId="0C82BA5E">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284B307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2E8A1E0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：2分；</w:t>
            </w:r>
          </w:p>
          <w:p w14:paraId="6FF13AC7">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32740EA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14DB47">
            <w:pPr>
              <w:widowControl/>
              <w:adjustRightInd w:val="0"/>
              <w:snapToGrid w:val="0"/>
              <w:jc w:val="center"/>
              <w:rPr>
                <w:color w:val="000000"/>
                <w:kern w:val="0"/>
                <w:sz w:val="24"/>
                <w:szCs w:val="24"/>
              </w:rPr>
            </w:pPr>
            <w:r>
              <w:rPr>
                <w:rFonts w:hint="eastAsia"/>
                <w:color w:val="000000"/>
                <w:kern w:val="0"/>
                <w:sz w:val="24"/>
                <w:szCs w:val="24"/>
              </w:rPr>
              <w:t>6</w:t>
            </w:r>
          </w:p>
        </w:tc>
      </w:tr>
      <w:tr w14:paraId="485C6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vAlign w:val="center"/>
          </w:tcPr>
          <w:p w14:paraId="2D8700B1">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14:paraId="5C8BD0F0">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42DB12C7">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2F54F77A">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630146A1">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2E92A19">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7C38B5B">
            <w:pPr>
              <w:widowControl/>
              <w:adjustRightInd w:val="0"/>
              <w:snapToGrid w:val="0"/>
              <w:rPr>
                <w:kern w:val="0"/>
                <w:sz w:val="24"/>
                <w:szCs w:val="24"/>
              </w:rPr>
            </w:pPr>
            <w:r>
              <w:rPr>
                <w:kern w:val="0"/>
                <w:sz w:val="24"/>
                <w:szCs w:val="24"/>
              </w:rPr>
              <w:t>未提供重点难点理解或应对解决方案或不满足磋商文件要求或内容存在</w:t>
            </w:r>
            <w:r>
              <w:rPr>
                <w:rFonts w:hint="eastAsia"/>
                <w:kern w:val="0"/>
                <w:sz w:val="24"/>
                <w:szCs w:val="24"/>
              </w:rPr>
              <w:t>3处及以上瑕疵</w:t>
            </w:r>
            <w:r>
              <w:rPr>
                <w:kern w:val="0"/>
                <w:sz w:val="24"/>
                <w:szCs w:val="24"/>
              </w:rPr>
              <w:t>：0分；</w:t>
            </w:r>
          </w:p>
          <w:p w14:paraId="410CF963">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620919">
            <w:pPr>
              <w:widowControl/>
              <w:adjustRightInd w:val="0"/>
              <w:snapToGrid w:val="0"/>
              <w:jc w:val="center"/>
              <w:rPr>
                <w:color w:val="000000"/>
                <w:kern w:val="0"/>
                <w:sz w:val="24"/>
                <w:szCs w:val="24"/>
              </w:rPr>
            </w:pPr>
            <w:r>
              <w:rPr>
                <w:rFonts w:hint="eastAsia"/>
                <w:color w:val="000000"/>
                <w:kern w:val="0"/>
                <w:sz w:val="24"/>
                <w:szCs w:val="24"/>
              </w:rPr>
              <w:t>6</w:t>
            </w:r>
          </w:p>
        </w:tc>
      </w:tr>
      <w:tr w14:paraId="0B3F5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vAlign w:val="center"/>
          </w:tcPr>
          <w:p w14:paraId="757C8DEA">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75887359">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0CFA8663">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0747643">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16AB066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C80FCA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6099551">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06D65BA9">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74C365F">
            <w:pPr>
              <w:widowControl/>
              <w:adjustRightInd w:val="0"/>
              <w:snapToGrid w:val="0"/>
              <w:jc w:val="center"/>
              <w:rPr>
                <w:color w:val="000000"/>
                <w:kern w:val="0"/>
                <w:sz w:val="24"/>
                <w:szCs w:val="24"/>
              </w:rPr>
            </w:pPr>
            <w:r>
              <w:rPr>
                <w:rFonts w:hint="eastAsia"/>
                <w:color w:val="000000"/>
                <w:kern w:val="0"/>
                <w:sz w:val="24"/>
                <w:szCs w:val="24"/>
              </w:rPr>
              <w:t>3</w:t>
            </w:r>
          </w:p>
        </w:tc>
      </w:tr>
      <w:tr w14:paraId="5E279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4964A11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591D7E5">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15A5407B">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14:paraId="6228B79B">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67CE952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8CC9D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B7BA8C8">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118AE31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D173A65">
            <w:pPr>
              <w:widowControl/>
              <w:adjustRightInd w:val="0"/>
              <w:snapToGrid w:val="0"/>
              <w:jc w:val="center"/>
              <w:rPr>
                <w:color w:val="000000"/>
                <w:kern w:val="0"/>
                <w:sz w:val="24"/>
                <w:szCs w:val="24"/>
              </w:rPr>
            </w:pPr>
            <w:r>
              <w:rPr>
                <w:rFonts w:hint="eastAsia"/>
                <w:color w:val="000000"/>
                <w:kern w:val="0"/>
                <w:sz w:val="24"/>
                <w:szCs w:val="24"/>
              </w:rPr>
              <w:t>3</w:t>
            </w:r>
          </w:p>
        </w:tc>
      </w:tr>
      <w:tr w14:paraId="14675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vAlign w:val="center"/>
          </w:tcPr>
          <w:p w14:paraId="2914006B">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5FC0EF04">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29975C6D">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4E9C4A4B">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79700F1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1458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81765E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734D3621">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4A45DA0">
            <w:pPr>
              <w:widowControl/>
              <w:adjustRightInd w:val="0"/>
              <w:snapToGrid w:val="0"/>
              <w:jc w:val="center"/>
              <w:rPr>
                <w:color w:val="000000"/>
                <w:kern w:val="0"/>
                <w:sz w:val="24"/>
                <w:szCs w:val="24"/>
              </w:rPr>
            </w:pPr>
            <w:r>
              <w:rPr>
                <w:rFonts w:hint="eastAsia"/>
                <w:color w:val="000000"/>
                <w:kern w:val="0"/>
                <w:sz w:val="24"/>
                <w:szCs w:val="24"/>
              </w:rPr>
              <w:t>3</w:t>
            </w:r>
          </w:p>
        </w:tc>
      </w:tr>
      <w:tr w14:paraId="5BCF1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vAlign w:val="center"/>
          </w:tcPr>
          <w:p w14:paraId="4120F1FA">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42E1320">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1241B312">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至少包含服务期内保证人员更换率不得超过磋商文件要求的措施，保证更换人员不得低于采购需求，且应经采购人同意的措施</w:t>
            </w:r>
          </w:p>
          <w:p w14:paraId="7529903D">
            <w:pPr>
              <w:widowControl/>
              <w:adjustRightInd w:val="0"/>
              <w:snapToGrid w:val="0"/>
              <w:rPr>
                <w:kern w:val="0"/>
                <w:sz w:val="24"/>
                <w:szCs w:val="24"/>
              </w:rPr>
            </w:pPr>
            <w:r>
              <w:rPr>
                <w:rFonts w:hint="eastAsia"/>
                <w:kern w:val="0"/>
                <w:sz w:val="24"/>
                <w:szCs w:val="24"/>
              </w:rPr>
              <w:t>满足</w:t>
            </w:r>
            <w:r>
              <w:rPr>
                <w:kern w:val="0"/>
                <w:sz w:val="24"/>
                <w:szCs w:val="24"/>
              </w:rPr>
              <w:t>磋商文件要求，无瑕疵：3分；</w:t>
            </w:r>
          </w:p>
          <w:p w14:paraId="4AD4D9F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8501D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8CB878E">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6F0C69">
            <w:pPr>
              <w:widowControl/>
              <w:adjustRightInd w:val="0"/>
              <w:snapToGrid w:val="0"/>
              <w:jc w:val="center"/>
              <w:rPr>
                <w:color w:val="000000"/>
                <w:kern w:val="0"/>
                <w:sz w:val="24"/>
                <w:szCs w:val="24"/>
              </w:rPr>
            </w:pPr>
            <w:r>
              <w:rPr>
                <w:color w:val="000000"/>
                <w:kern w:val="0"/>
                <w:sz w:val="24"/>
                <w:szCs w:val="24"/>
              </w:rPr>
              <w:t>3</w:t>
            </w:r>
          </w:p>
        </w:tc>
      </w:tr>
      <w:tr w14:paraId="12459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vAlign w:val="center"/>
          </w:tcPr>
          <w:p w14:paraId="0CB9D477">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1082AF9D">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290ECB66">
            <w:pPr>
              <w:widowControl/>
              <w:adjustRightInd w:val="0"/>
              <w:snapToGrid w:val="0"/>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77F021CC">
            <w:pPr>
              <w:widowControl/>
              <w:adjustRightInd w:val="0"/>
              <w:snapToGrid w:val="0"/>
              <w:rPr>
                <w:sz w:val="24"/>
              </w:rPr>
            </w:pPr>
            <w:r>
              <w:rPr>
                <w:rFonts w:hint="eastAsia"/>
                <w:sz w:val="24"/>
              </w:rPr>
              <w:t>价格测算方案科学合理，无瑕疵：3分；</w:t>
            </w:r>
          </w:p>
          <w:p w14:paraId="63D74560">
            <w:pPr>
              <w:widowControl/>
              <w:adjustRightInd w:val="0"/>
              <w:snapToGrid w:val="0"/>
              <w:rPr>
                <w:sz w:val="24"/>
              </w:rPr>
            </w:pPr>
            <w:r>
              <w:rPr>
                <w:rFonts w:hint="eastAsia"/>
                <w:sz w:val="24"/>
              </w:rPr>
              <w:t>内容存在1处瑕疵：2分；</w:t>
            </w:r>
          </w:p>
          <w:p w14:paraId="21380BB1">
            <w:pPr>
              <w:widowControl/>
              <w:adjustRightInd w:val="0"/>
              <w:snapToGrid w:val="0"/>
              <w:rPr>
                <w:sz w:val="24"/>
              </w:rPr>
            </w:pPr>
            <w:r>
              <w:rPr>
                <w:rFonts w:hint="eastAsia"/>
                <w:sz w:val="24"/>
              </w:rPr>
              <w:t>内容存在2处瑕疵：1分；</w:t>
            </w:r>
          </w:p>
          <w:p w14:paraId="5E8897EF">
            <w:pPr>
              <w:widowControl/>
              <w:adjustRightInd w:val="0"/>
              <w:snapToGrid w:val="0"/>
              <w:rPr>
                <w:sz w:val="24"/>
              </w:rPr>
            </w:pPr>
            <w:r>
              <w:rPr>
                <w:rFonts w:hint="eastAsia"/>
                <w:sz w:val="24"/>
              </w:rPr>
              <w:t>未提供测算方案或方案存在3处及以上瑕疵或社会保险、住房公积金应缴未缴的：0分。</w:t>
            </w:r>
          </w:p>
          <w:p w14:paraId="27DE2B9A">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6CB13EF">
            <w:pPr>
              <w:widowControl/>
              <w:adjustRightInd w:val="0"/>
              <w:snapToGrid w:val="0"/>
              <w:jc w:val="center"/>
              <w:rPr>
                <w:color w:val="000000"/>
                <w:kern w:val="0"/>
                <w:sz w:val="24"/>
                <w:szCs w:val="24"/>
              </w:rPr>
            </w:pPr>
            <w:r>
              <w:rPr>
                <w:rFonts w:hint="eastAsia"/>
                <w:color w:val="000000"/>
                <w:kern w:val="0"/>
                <w:sz w:val="24"/>
                <w:szCs w:val="24"/>
              </w:rPr>
              <w:t>3</w:t>
            </w:r>
          </w:p>
        </w:tc>
      </w:tr>
      <w:tr w14:paraId="4A57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vAlign w:val="center"/>
          </w:tcPr>
          <w:p w14:paraId="650675BD">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6FEB12D7">
            <w:pPr>
              <w:widowControl/>
              <w:adjustRightInd w:val="0"/>
              <w:snapToGrid w:val="0"/>
              <w:jc w:val="center"/>
              <w:rPr>
                <w:color w:val="000000"/>
                <w:kern w:val="0"/>
                <w:sz w:val="24"/>
                <w:szCs w:val="24"/>
              </w:rPr>
            </w:pPr>
            <w:r>
              <w:rPr>
                <w:color w:val="000000"/>
                <w:kern w:val="0"/>
                <w:sz w:val="24"/>
                <w:szCs w:val="24"/>
              </w:rPr>
              <w:t>100</w:t>
            </w:r>
          </w:p>
        </w:tc>
      </w:tr>
    </w:tbl>
    <w:p w14:paraId="74A79584">
      <w:pPr>
        <w:widowControl/>
        <w:jc w:val="left"/>
        <w:rPr>
          <w:b/>
          <w:sz w:val="24"/>
        </w:rPr>
      </w:pPr>
      <w:r>
        <w:rPr>
          <w:b/>
          <w:sz w:val="24"/>
        </w:rPr>
        <w:br w:type="page"/>
      </w:r>
    </w:p>
    <w:p w14:paraId="4096612E">
      <w:pPr>
        <w:spacing w:line="360" w:lineRule="auto"/>
        <w:jc w:val="center"/>
        <w:rPr>
          <w:rFonts w:hint="eastAsia" w:eastAsia="宋体"/>
          <w:b/>
          <w:sz w:val="24"/>
          <w:lang w:eastAsia="zh-CN"/>
        </w:rPr>
      </w:pPr>
      <w:r>
        <w:rPr>
          <w:b/>
          <w:sz w:val="24"/>
        </w:rPr>
        <w:t>项目需求书</w:t>
      </w:r>
      <w:r>
        <w:rPr>
          <w:rFonts w:hint="eastAsia"/>
          <w:b/>
          <w:sz w:val="24"/>
          <w:lang w:eastAsia="zh-CN"/>
        </w:rPr>
        <w:t>（</w:t>
      </w:r>
      <w:r>
        <w:rPr>
          <w:rFonts w:hint="eastAsia"/>
          <w:b/>
          <w:sz w:val="24"/>
          <w:lang w:val="en-US" w:eastAsia="zh-CN"/>
        </w:rPr>
        <w:t>第一包</w:t>
      </w:r>
      <w:r>
        <w:rPr>
          <w:rFonts w:hint="eastAsia"/>
          <w:b/>
          <w:sz w:val="24"/>
          <w:lang w:eastAsia="zh-CN"/>
        </w:rPr>
        <w:t>）</w:t>
      </w:r>
    </w:p>
    <w:p w14:paraId="37B17DD0">
      <w:pPr>
        <w:numPr>
          <w:ilvl w:val="0"/>
          <w:numId w:val="4"/>
        </w:numPr>
        <w:spacing w:line="360" w:lineRule="auto"/>
        <w:ind w:firstLine="480" w:firstLineChars="200"/>
        <w:outlineLvl w:val="0"/>
        <w:rPr>
          <w:rFonts w:hint="eastAsia"/>
          <w:sz w:val="24"/>
        </w:rPr>
      </w:pPr>
      <w:r>
        <w:rPr>
          <w:rFonts w:hint="eastAsia"/>
          <w:sz w:val="24"/>
        </w:rPr>
        <w:t>项目背景</w:t>
      </w:r>
    </w:p>
    <w:p w14:paraId="28EB4D5C">
      <w:pPr>
        <w:spacing w:line="360" w:lineRule="auto"/>
        <w:ind w:firstLine="480" w:firstLineChars="200"/>
        <w:rPr>
          <w:rFonts w:hint="eastAsia" w:ascii="宋体" w:hAnsi="宋体" w:cs="宋体"/>
          <w:bCs/>
          <w:color w:val="auto"/>
          <w:sz w:val="24"/>
          <w:szCs w:val="24"/>
          <w:highlight w:val="none"/>
          <w:lang w:bidi="ar"/>
        </w:rPr>
      </w:pPr>
      <w:r>
        <w:rPr>
          <w:rFonts w:hint="eastAsia" w:ascii="宋体" w:hAnsi="宋体" w:cs="宋体"/>
          <w:bCs/>
          <w:color w:val="auto"/>
          <w:sz w:val="24"/>
          <w:szCs w:val="24"/>
          <w:highlight w:val="none"/>
          <w:lang w:bidi="ar"/>
        </w:rPr>
        <w:t>湖北路14号办公区</w:t>
      </w:r>
      <w:r>
        <w:rPr>
          <w:rFonts w:hint="eastAsia" w:ascii="宋体" w:hAnsi="宋体" w:cs="宋体"/>
          <w:bCs/>
          <w:color w:val="auto"/>
          <w:sz w:val="24"/>
          <w:szCs w:val="24"/>
          <w:highlight w:val="none"/>
          <w:lang w:val="en-US" w:eastAsia="zh-CN" w:bidi="ar"/>
        </w:rPr>
        <w:t>位于</w:t>
      </w:r>
      <w:r>
        <w:rPr>
          <w:rFonts w:hint="eastAsia" w:ascii="宋体" w:hAnsi="宋体" w:cs="宋体"/>
          <w:bCs/>
          <w:color w:val="auto"/>
          <w:sz w:val="24"/>
          <w:szCs w:val="24"/>
          <w:highlight w:val="none"/>
          <w:lang w:bidi="ar"/>
        </w:rPr>
        <w:t>天津市和平区湖北路14号</w:t>
      </w:r>
      <w:r>
        <w:rPr>
          <w:rFonts w:hint="eastAsia" w:ascii="宋体" w:hAnsi="宋体" w:cs="宋体"/>
          <w:bCs/>
          <w:color w:val="auto"/>
          <w:sz w:val="24"/>
          <w:szCs w:val="24"/>
          <w:highlight w:val="none"/>
          <w:lang w:eastAsia="zh-CN" w:bidi="ar"/>
        </w:rPr>
        <w:t>，</w:t>
      </w:r>
      <w:r>
        <w:rPr>
          <w:rFonts w:hint="eastAsia" w:ascii="宋体" w:hAnsi="宋体" w:cs="宋体"/>
          <w:bCs/>
          <w:color w:val="auto"/>
          <w:sz w:val="24"/>
          <w:szCs w:val="24"/>
          <w:highlight w:val="none"/>
          <w:lang w:val="en-US" w:eastAsia="zh-CN" w:bidi="ar"/>
        </w:rPr>
        <w:t>含</w:t>
      </w:r>
      <w:r>
        <w:rPr>
          <w:rFonts w:hint="eastAsia" w:ascii="宋体" w:hAnsi="宋体" w:cs="宋体"/>
          <w:bCs/>
          <w:color w:val="auto"/>
          <w:sz w:val="24"/>
          <w:szCs w:val="24"/>
          <w:highlight w:val="none"/>
          <w:lang w:bidi="ar"/>
        </w:rPr>
        <w:t>楼层</w:t>
      </w:r>
      <w:r>
        <w:rPr>
          <w:rFonts w:hint="eastAsia" w:ascii="宋体" w:hAnsi="宋体" w:cs="宋体"/>
          <w:bCs/>
          <w:color w:val="auto"/>
          <w:sz w:val="24"/>
          <w:szCs w:val="24"/>
          <w:highlight w:val="none"/>
          <w:lang w:val="en-US" w:eastAsia="zh-CN" w:bidi="ar"/>
        </w:rPr>
        <w:t>区域</w:t>
      </w:r>
      <w:r>
        <w:rPr>
          <w:rFonts w:hint="eastAsia" w:ascii="宋体" w:hAnsi="宋体" w:cs="宋体"/>
          <w:bCs/>
          <w:color w:val="auto"/>
          <w:sz w:val="24"/>
          <w:szCs w:val="24"/>
          <w:highlight w:val="none"/>
          <w:lang w:bidi="ar"/>
        </w:rPr>
        <w:t>430平米左右、庭院</w:t>
      </w:r>
      <w:r>
        <w:rPr>
          <w:rFonts w:hint="eastAsia" w:ascii="宋体" w:hAnsi="宋体" w:cs="宋体"/>
          <w:bCs/>
          <w:color w:val="auto"/>
          <w:sz w:val="24"/>
          <w:szCs w:val="24"/>
          <w:highlight w:val="none"/>
          <w:lang w:val="en-US" w:eastAsia="zh-CN" w:bidi="ar"/>
        </w:rPr>
        <w:t>区域</w:t>
      </w:r>
      <w:r>
        <w:rPr>
          <w:rFonts w:hint="eastAsia" w:ascii="宋体" w:hAnsi="宋体" w:cs="宋体"/>
          <w:bCs/>
          <w:color w:val="auto"/>
          <w:sz w:val="24"/>
          <w:szCs w:val="24"/>
          <w:highlight w:val="none"/>
          <w:lang w:bidi="ar"/>
        </w:rPr>
        <w:t>8000平米左右</w:t>
      </w:r>
      <w:r>
        <w:rPr>
          <w:rFonts w:hint="eastAsia" w:ascii="宋体" w:hAnsi="宋体" w:cs="宋体"/>
          <w:bCs/>
          <w:color w:val="auto"/>
          <w:sz w:val="24"/>
          <w:szCs w:val="24"/>
          <w:highlight w:val="none"/>
          <w:lang w:eastAsia="zh-CN" w:bidi="ar"/>
        </w:rPr>
        <w:t>，</w:t>
      </w:r>
      <w:r>
        <w:rPr>
          <w:rFonts w:hint="eastAsia" w:ascii="宋体" w:hAnsi="宋体" w:cs="宋体"/>
          <w:bCs/>
          <w:color w:val="auto"/>
          <w:sz w:val="24"/>
          <w:szCs w:val="24"/>
          <w:highlight w:val="none"/>
          <w:lang w:bidi="ar"/>
        </w:rPr>
        <w:t>服务范围</w:t>
      </w:r>
      <w:r>
        <w:rPr>
          <w:rFonts w:hint="eastAsia" w:ascii="宋体" w:hAnsi="宋体" w:cs="宋体"/>
          <w:bCs/>
          <w:color w:val="auto"/>
          <w:sz w:val="24"/>
          <w:szCs w:val="24"/>
          <w:highlight w:val="none"/>
          <w:lang w:val="en-US" w:eastAsia="zh-CN" w:bidi="ar"/>
        </w:rPr>
        <w:t>包含</w:t>
      </w:r>
      <w:r>
        <w:rPr>
          <w:rFonts w:hint="eastAsia" w:ascii="宋体" w:hAnsi="宋体" w:cs="宋体"/>
          <w:bCs/>
          <w:color w:val="auto"/>
          <w:sz w:val="24"/>
          <w:szCs w:val="24"/>
          <w:highlight w:val="none"/>
          <w:lang w:bidi="ar"/>
        </w:rPr>
        <w:t>保洁服务、设施的维修工作。</w:t>
      </w:r>
    </w:p>
    <w:p w14:paraId="2C862A30">
      <w:pPr>
        <w:spacing w:line="360" w:lineRule="auto"/>
        <w:ind w:firstLine="480" w:firstLineChars="200"/>
        <w:outlineLvl w:val="0"/>
        <w:rPr>
          <w:sz w:val="24"/>
        </w:rPr>
      </w:pPr>
      <w:r>
        <w:rPr>
          <w:rFonts w:hint="eastAsia"/>
          <w:sz w:val="24"/>
        </w:rPr>
        <w:t>本项目属于物业管理行业</w:t>
      </w:r>
    </w:p>
    <w:p w14:paraId="38284B08">
      <w:pPr>
        <w:numPr>
          <w:ilvl w:val="0"/>
          <w:numId w:val="5"/>
        </w:numPr>
        <w:spacing w:line="360" w:lineRule="auto"/>
        <w:ind w:firstLine="480" w:firstLineChars="200"/>
        <w:outlineLvl w:val="0"/>
        <w:rPr>
          <w:rFonts w:hint="eastAsia"/>
          <w:sz w:val="24"/>
        </w:rPr>
      </w:pPr>
      <w:r>
        <w:rPr>
          <w:rFonts w:hint="eastAsia"/>
          <w:sz w:val="24"/>
        </w:rPr>
        <w:t>人员及岗位要求</w:t>
      </w:r>
    </w:p>
    <w:p w14:paraId="5636557B">
      <w:pPr>
        <w:numPr>
          <w:ilvl w:val="0"/>
          <w:numId w:val="0"/>
        </w:numPr>
        <w:spacing w:line="360" w:lineRule="auto"/>
        <w:outlineLvl w:val="0"/>
        <w:rPr>
          <w:rFonts w:hint="eastAsia" w:eastAsia="宋体"/>
          <w:sz w:val="24"/>
          <w:lang w:val="en-US" w:eastAsia="zh-CN"/>
        </w:rPr>
      </w:pPr>
      <w:r>
        <w:rPr>
          <w:rFonts w:hint="eastAsia"/>
          <w:sz w:val="24"/>
          <w:lang w:val="en-US" w:eastAsia="zh-CN"/>
        </w:rPr>
        <w:t>第一包：</w:t>
      </w:r>
    </w:p>
    <w:tbl>
      <w:tblPr>
        <w:tblStyle w:val="17"/>
        <w:tblW w:w="95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92"/>
        <w:gridCol w:w="790"/>
        <w:gridCol w:w="4005"/>
        <w:gridCol w:w="1230"/>
        <w:gridCol w:w="1469"/>
      </w:tblGrid>
      <w:tr w14:paraId="78EE7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354BA65">
            <w:pPr>
              <w:spacing w:line="360" w:lineRule="auto"/>
              <w:jc w:val="center"/>
              <w:rPr>
                <w:rFonts w:hint="eastAsia" w:ascii="宋体" w:hAnsi="宋体" w:cs="宋体"/>
                <w:b/>
                <w:sz w:val="24"/>
                <w:szCs w:val="24"/>
              </w:rPr>
            </w:pPr>
            <w:r>
              <w:rPr>
                <w:rFonts w:hint="eastAsia" w:ascii="宋体" w:hAnsi="宋体" w:eastAsia="宋体" w:cs="宋体"/>
                <w:b/>
                <w:sz w:val="24"/>
                <w:szCs w:val="24"/>
              </w:rPr>
              <w:t>序号</w:t>
            </w:r>
          </w:p>
        </w:tc>
        <w:tc>
          <w:tcPr>
            <w:tcW w:w="1292" w:type="dxa"/>
            <w:vAlign w:val="center"/>
          </w:tcPr>
          <w:p w14:paraId="30CB6174">
            <w:pPr>
              <w:spacing w:line="360" w:lineRule="auto"/>
              <w:jc w:val="center"/>
              <w:rPr>
                <w:rFonts w:hint="eastAsia" w:ascii="宋体" w:hAnsi="宋体" w:cs="宋体"/>
                <w:b/>
                <w:sz w:val="24"/>
                <w:szCs w:val="24"/>
              </w:rPr>
            </w:pPr>
            <w:r>
              <w:rPr>
                <w:rFonts w:hint="eastAsia" w:ascii="宋体" w:hAnsi="宋体" w:eastAsia="宋体" w:cs="宋体"/>
                <w:b/>
                <w:sz w:val="24"/>
                <w:szCs w:val="24"/>
              </w:rPr>
              <w:t>岗位名称</w:t>
            </w:r>
          </w:p>
        </w:tc>
        <w:tc>
          <w:tcPr>
            <w:tcW w:w="790" w:type="dxa"/>
            <w:vAlign w:val="center"/>
          </w:tcPr>
          <w:p w14:paraId="7D056CDA">
            <w:pPr>
              <w:spacing w:line="360" w:lineRule="auto"/>
              <w:jc w:val="center"/>
              <w:rPr>
                <w:rFonts w:hint="eastAsia" w:ascii="宋体" w:hAnsi="宋体" w:cs="宋体"/>
                <w:b/>
                <w:sz w:val="24"/>
                <w:szCs w:val="24"/>
              </w:rPr>
            </w:pPr>
            <w:r>
              <w:rPr>
                <w:rFonts w:hint="eastAsia" w:ascii="宋体" w:hAnsi="宋体" w:eastAsia="宋体" w:cs="宋体"/>
                <w:b/>
                <w:sz w:val="24"/>
                <w:szCs w:val="24"/>
              </w:rPr>
              <w:t>人数</w:t>
            </w:r>
          </w:p>
        </w:tc>
        <w:tc>
          <w:tcPr>
            <w:tcW w:w="4005" w:type="dxa"/>
            <w:vAlign w:val="center"/>
          </w:tcPr>
          <w:p w14:paraId="5AD7754C">
            <w:pPr>
              <w:spacing w:line="360" w:lineRule="auto"/>
              <w:jc w:val="center"/>
              <w:rPr>
                <w:rFonts w:hint="eastAsia" w:ascii="宋体" w:hAnsi="宋体" w:cs="宋体"/>
                <w:b/>
                <w:sz w:val="24"/>
                <w:szCs w:val="24"/>
              </w:rPr>
            </w:pPr>
            <w:r>
              <w:rPr>
                <w:rFonts w:hint="eastAsia" w:ascii="宋体" w:hAnsi="宋体" w:eastAsia="宋体" w:cs="宋体"/>
                <w:b/>
                <w:sz w:val="24"/>
                <w:szCs w:val="24"/>
              </w:rPr>
              <w:t>要求</w:t>
            </w:r>
          </w:p>
        </w:tc>
        <w:tc>
          <w:tcPr>
            <w:tcW w:w="1230" w:type="dxa"/>
            <w:vAlign w:val="center"/>
          </w:tcPr>
          <w:p w14:paraId="1AAFF792">
            <w:pPr>
              <w:spacing w:line="360" w:lineRule="auto"/>
              <w:jc w:val="center"/>
              <w:rPr>
                <w:rFonts w:hint="eastAsia" w:ascii="宋体" w:hAnsi="宋体" w:cs="宋体"/>
                <w:b/>
                <w:sz w:val="24"/>
                <w:szCs w:val="24"/>
              </w:rPr>
            </w:pPr>
            <w:r>
              <w:rPr>
                <w:rFonts w:hint="eastAsia" w:ascii="宋体" w:hAnsi="宋体" w:eastAsia="宋体" w:cs="宋体"/>
                <w:b/>
                <w:sz w:val="24"/>
                <w:szCs w:val="24"/>
              </w:rPr>
              <w:t>是否接受退休人员</w:t>
            </w:r>
          </w:p>
        </w:tc>
        <w:tc>
          <w:tcPr>
            <w:tcW w:w="1469" w:type="dxa"/>
            <w:vAlign w:val="center"/>
          </w:tcPr>
          <w:p w14:paraId="15FA1E1E">
            <w:pPr>
              <w:spacing w:line="360" w:lineRule="auto"/>
              <w:jc w:val="center"/>
              <w:rPr>
                <w:rFonts w:hint="eastAsia" w:ascii="宋体" w:hAnsi="宋体" w:cs="宋体"/>
                <w:b/>
                <w:sz w:val="24"/>
                <w:szCs w:val="24"/>
              </w:rPr>
            </w:pPr>
            <w:r>
              <w:rPr>
                <w:rFonts w:hint="eastAsia" w:ascii="宋体" w:hAnsi="宋体" w:eastAsia="宋体" w:cs="宋体"/>
                <w:b/>
                <w:sz w:val="24"/>
                <w:szCs w:val="24"/>
              </w:rPr>
              <w:t>工作时间</w:t>
            </w:r>
          </w:p>
        </w:tc>
      </w:tr>
      <w:tr w14:paraId="3D216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1D0292F">
            <w:pPr>
              <w:pStyle w:val="77"/>
              <w:tabs>
                <w:tab w:val="left" w:pos="954"/>
              </w:tabs>
              <w:spacing w:line="473" w:lineRule="exact"/>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rPr>
              <w:t>1</w:t>
            </w:r>
          </w:p>
        </w:tc>
        <w:tc>
          <w:tcPr>
            <w:tcW w:w="1292" w:type="dxa"/>
            <w:vAlign w:val="center"/>
          </w:tcPr>
          <w:p w14:paraId="1628E48D">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rPr>
              <w:t>保洁服务人员</w:t>
            </w:r>
          </w:p>
        </w:tc>
        <w:tc>
          <w:tcPr>
            <w:tcW w:w="790" w:type="dxa"/>
            <w:vAlign w:val="center"/>
          </w:tcPr>
          <w:p w14:paraId="5318908D">
            <w:pPr>
              <w:pStyle w:val="77"/>
              <w:tabs>
                <w:tab w:val="left" w:pos="954"/>
              </w:tabs>
              <w:spacing w:line="473" w:lineRule="exact"/>
              <w:ind w:left="0" w:leftChars="0" w:firstLine="0" w:firstLineChars="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lang w:val="en-US" w:eastAsia="zh-CN"/>
              </w:rPr>
              <w:t>12</w:t>
            </w:r>
          </w:p>
        </w:tc>
        <w:tc>
          <w:tcPr>
            <w:tcW w:w="4005" w:type="dxa"/>
            <w:vAlign w:val="center"/>
          </w:tcPr>
          <w:p w14:paraId="3C291F41">
            <w:pPr>
              <w:spacing w:line="360" w:lineRule="auto"/>
              <w:jc w:val="left"/>
              <w:rPr>
                <w:rFonts w:hint="eastAsia" w:ascii="宋体" w:hAnsi="宋体" w:cs="宋体"/>
                <w:sz w:val="24"/>
                <w:szCs w:val="24"/>
              </w:rPr>
            </w:pPr>
            <w:r>
              <w:rPr>
                <w:rFonts w:hint="eastAsia" w:ascii="宋体" w:hAnsi="宋体" w:cs="宋体"/>
                <w:sz w:val="24"/>
                <w:szCs w:val="24"/>
              </w:rPr>
              <w:t>男女不限，身体健康、五官端正，形象佳，具有较强的沟通协调能力，具有物业保洁行业或酒店客房服务的相关工作经验。无不良嗜好；政历清白，正式进场服务前须提供公安机关出具的个人“无违法犯罪记录”检索证明。</w:t>
            </w:r>
          </w:p>
          <w:p w14:paraId="0BD1EDD0">
            <w:pPr>
              <w:spacing w:line="360" w:lineRule="auto"/>
              <w:jc w:val="left"/>
              <w:rPr>
                <w:rFonts w:hint="eastAsia" w:ascii="宋体" w:hAnsi="宋体" w:cs="宋体"/>
                <w:sz w:val="24"/>
                <w:szCs w:val="24"/>
              </w:rPr>
            </w:pPr>
            <w:r>
              <w:rPr>
                <w:rFonts w:hint="eastAsia"/>
                <w:color w:val="auto"/>
                <w:sz w:val="24"/>
              </w:rPr>
              <w:t>★</w:t>
            </w:r>
            <w:r>
              <w:rPr>
                <w:rFonts w:hint="eastAsia" w:ascii="宋体" w:hAnsi="宋体" w:cs="宋体"/>
                <w:color w:val="auto"/>
                <w:sz w:val="24"/>
                <w:szCs w:val="24"/>
              </w:rPr>
              <w:t>持</w:t>
            </w:r>
            <w:r>
              <w:rPr>
                <w:rFonts w:hint="eastAsia" w:ascii="宋体" w:hAnsi="宋体" w:eastAsia="宋体" w:cs="宋体"/>
                <w:color w:val="auto"/>
                <w:sz w:val="24"/>
                <w:szCs w:val="24"/>
              </w:rPr>
              <w:t>卫生防疫部门或医疗机构颁发的健康证上岗</w:t>
            </w:r>
            <w:r>
              <w:rPr>
                <w:rFonts w:hint="eastAsia" w:ascii="宋体" w:hAnsi="宋体" w:cs="宋体"/>
                <w:color w:val="auto"/>
                <w:sz w:val="24"/>
                <w:szCs w:val="24"/>
              </w:rPr>
              <w:t>。</w:t>
            </w:r>
          </w:p>
        </w:tc>
        <w:tc>
          <w:tcPr>
            <w:tcW w:w="1230" w:type="dxa"/>
            <w:vAlign w:val="center"/>
          </w:tcPr>
          <w:p w14:paraId="7636C06A">
            <w:pPr>
              <w:spacing w:line="360" w:lineRule="auto"/>
              <w:jc w:val="center"/>
              <w:rPr>
                <w:rFonts w:hint="eastAsia" w:ascii="宋体" w:hAnsi="宋体" w:eastAsia="宋体" w:cs="宋体"/>
                <w:sz w:val="24"/>
                <w:szCs w:val="24"/>
                <w:lang w:eastAsia="zh-CN"/>
              </w:rPr>
            </w:pPr>
            <w:r>
              <w:rPr>
                <w:rFonts w:hint="eastAsia" w:ascii="宋体" w:hAnsi="宋体" w:cs="宋体"/>
                <w:sz w:val="24"/>
                <w:szCs w:val="24"/>
                <w:lang w:val="en-US" w:eastAsia="zh-CN"/>
              </w:rPr>
              <w:t>是</w:t>
            </w:r>
          </w:p>
        </w:tc>
        <w:tc>
          <w:tcPr>
            <w:tcW w:w="1469" w:type="dxa"/>
            <w:vAlign w:val="center"/>
          </w:tcPr>
          <w:p w14:paraId="5ACA20E6">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rPr>
              <w:t>每周5天</w:t>
            </w:r>
            <w:r>
              <w:rPr>
                <w:rFonts w:hint="eastAsia" w:ascii="宋体" w:hAnsi="宋体" w:cs="宋体"/>
                <w:sz w:val="24"/>
                <w:szCs w:val="24"/>
                <w:lang w:eastAsia="zh-CN"/>
              </w:rPr>
              <w:t>，</w:t>
            </w:r>
          </w:p>
          <w:p w14:paraId="7E4CA7B0">
            <w:pPr>
              <w:spacing w:line="360" w:lineRule="auto"/>
              <w:jc w:val="center"/>
              <w:rPr>
                <w:rFonts w:hint="eastAsia" w:ascii="宋体" w:hAnsi="宋体" w:cs="宋体"/>
                <w:sz w:val="24"/>
                <w:szCs w:val="24"/>
              </w:rPr>
            </w:pPr>
            <w:r>
              <w:rPr>
                <w:rFonts w:hint="eastAsia" w:ascii="宋体" w:hAnsi="宋体" w:eastAsia="宋体" w:cs="宋体"/>
                <w:sz w:val="24"/>
                <w:szCs w:val="24"/>
              </w:rPr>
              <w:t>每天8小时</w:t>
            </w:r>
          </w:p>
        </w:tc>
      </w:tr>
      <w:tr w14:paraId="02403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01DB4C8">
            <w:pPr>
              <w:pStyle w:val="77"/>
              <w:tabs>
                <w:tab w:val="left" w:pos="954"/>
              </w:tabs>
              <w:spacing w:line="473" w:lineRule="exact"/>
              <w:ind w:left="0" w:leftChars="0" w:firstLine="0" w:firstLineChars="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w:t>
            </w:r>
          </w:p>
        </w:tc>
        <w:tc>
          <w:tcPr>
            <w:tcW w:w="1292" w:type="dxa"/>
            <w:vAlign w:val="center"/>
          </w:tcPr>
          <w:p w14:paraId="3862A0C9">
            <w:pPr>
              <w:pStyle w:val="77"/>
              <w:tabs>
                <w:tab w:val="left" w:pos="954"/>
              </w:tabs>
              <w:spacing w:line="473" w:lineRule="exact"/>
              <w:ind w:left="0" w:leftChars="0" w:firstLine="0" w:firstLineChars="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碎修服务人员</w:t>
            </w:r>
          </w:p>
        </w:tc>
        <w:tc>
          <w:tcPr>
            <w:tcW w:w="790" w:type="dxa"/>
            <w:vAlign w:val="center"/>
          </w:tcPr>
          <w:p w14:paraId="3304E698">
            <w:pPr>
              <w:pStyle w:val="77"/>
              <w:tabs>
                <w:tab w:val="left" w:pos="954"/>
              </w:tabs>
              <w:spacing w:line="473" w:lineRule="exact"/>
              <w:ind w:left="0" w:leftChars="0" w:firstLine="0" w:firstLineChars="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w:t>
            </w:r>
          </w:p>
        </w:tc>
        <w:tc>
          <w:tcPr>
            <w:tcW w:w="4005" w:type="dxa"/>
            <w:vAlign w:val="center"/>
          </w:tcPr>
          <w:p w14:paraId="1F6B3666">
            <w:pPr>
              <w:spacing w:line="360" w:lineRule="auto"/>
              <w:jc w:val="left"/>
              <w:rPr>
                <w:rFonts w:hint="eastAsia" w:ascii="宋体" w:hAnsi="宋体" w:cs="宋体"/>
                <w:sz w:val="24"/>
                <w:szCs w:val="24"/>
              </w:rPr>
            </w:pPr>
            <w:r>
              <w:rPr>
                <w:rFonts w:hint="eastAsia" w:ascii="宋体" w:hAnsi="宋体" w:cs="宋体"/>
                <w:sz w:val="24"/>
                <w:szCs w:val="24"/>
              </w:rPr>
              <w:t>男，身体健康、五官端正，形象佳，具有较强的沟通协调能力，具有物业维修行业服务的相关工作经验。无不良嗜好；政历清白，正式进场服务前须提供公安机关出具的个人“无违法犯罪记录”检索证明。</w:t>
            </w:r>
          </w:p>
          <w:p w14:paraId="1BC8AB52">
            <w:pPr>
              <w:spacing w:line="360" w:lineRule="auto"/>
              <w:jc w:val="left"/>
              <w:rPr>
                <w:rFonts w:hint="default" w:ascii="宋体" w:hAnsi="宋体" w:eastAsia="宋体" w:cs="宋体"/>
                <w:sz w:val="24"/>
                <w:szCs w:val="24"/>
                <w:lang w:val="en-US" w:eastAsia="zh-CN"/>
              </w:rPr>
            </w:pPr>
            <w:r>
              <w:rPr>
                <w:rFonts w:hint="eastAsia"/>
                <w:color w:val="auto"/>
                <w:sz w:val="24"/>
              </w:rPr>
              <w:t>★</w:t>
            </w:r>
            <w:r>
              <w:rPr>
                <w:rFonts w:hint="eastAsia"/>
                <w:color w:val="auto"/>
                <w:sz w:val="24"/>
                <w:lang w:val="en-US" w:eastAsia="zh-CN"/>
              </w:rPr>
              <w:t>持特种作业操作证（</w:t>
            </w:r>
            <w:r>
              <w:rPr>
                <w:rFonts w:hint="default"/>
                <w:color w:val="auto"/>
                <w:sz w:val="24"/>
              </w:rPr>
              <w:t>低压电工</w:t>
            </w:r>
            <w:r>
              <w:rPr>
                <w:rFonts w:hint="eastAsia"/>
                <w:color w:val="auto"/>
                <w:sz w:val="24"/>
                <w:lang w:val="en-US" w:eastAsia="zh-CN"/>
              </w:rPr>
              <w:t>）作业证</w:t>
            </w:r>
          </w:p>
        </w:tc>
        <w:tc>
          <w:tcPr>
            <w:tcW w:w="1230" w:type="dxa"/>
            <w:vAlign w:val="center"/>
          </w:tcPr>
          <w:p w14:paraId="45DC61A1">
            <w:pPr>
              <w:spacing w:line="360" w:lineRule="auto"/>
              <w:jc w:val="center"/>
              <w:rPr>
                <w:rFonts w:hint="eastAsia" w:ascii="宋体" w:hAnsi="宋体" w:eastAsia="宋体" w:cs="宋体"/>
                <w:sz w:val="24"/>
                <w:szCs w:val="24"/>
                <w:lang w:eastAsia="zh-CN"/>
              </w:rPr>
            </w:pPr>
            <w:r>
              <w:rPr>
                <w:rFonts w:hint="eastAsia" w:ascii="宋体" w:hAnsi="宋体" w:cs="宋体"/>
                <w:sz w:val="24"/>
                <w:szCs w:val="24"/>
                <w:lang w:val="en-US" w:eastAsia="zh-CN"/>
              </w:rPr>
              <w:t>否</w:t>
            </w:r>
          </w:p>
        </w:tc>
        <w:tc>
          <w:tcPr>
            <w:tcW w:w="1469" w:type="dxa"/>
            <w:vAlign w:val="center"/>
          </w:tcPr>
          <w:p w14:paraId="42D95E64">
            <w:pPr>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rPr>
              <w:t>每周5天</w:t>
            </w:r>
            <w:r>
              <w:rPr>
                <w:rFonts w:hint="eastAsia" w:ascii="宋体" w:hAnsi="宋体" w:cs="宋体"/>
                <w:sz w:val="24"/>
                <w:szCs w:val="24"/>
                <w:lang w:eastAsia="zh-CN"/>
              </w:rPr>
              <w:t>，</w:t>
            </w:r>
          </w:p>
          <w:p w14:paraId="020B0B0E">
            <w:pPr>
              <w:spacing w:line="360" w:lineRule="auto"/>
              <w:jc w:val="center"/>
              <w:rPr>
                <w:rFonts w:hint="eastAsia" w:ascii="宋体" w:hAnsi="宋体" w:cs="宋体"/>
                <w:sz w:val="24"/>
                <w:szCs w:val="24"/>
              </w:rPr>
            </w:pPr>
            <w:r>
              <w:rPr>
                <w:rFonts w:hint="eastAsia" w:ascii="宋体" w:hAnsi="宋体" w:eastAsia="宋体" w:cs="宋体"/>
                <w:sz w:val="24"/>
                <w:szCs w:val="24"/>
              </w:rPr>
              <w:t>每天8小时</w:t>
            </w:r>
          </w:p>
        </w:tc>
      </w:tr>
      <w:tr w14:paraId="4A922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18" w:type="dxa"/>
            <w:gridSpan w:val="2"/>
            <w:vAlign w:val="center"/>
          </w:tcPr>
          <w:p w14:paraId="28F0AEE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合计人数</w:t>
            </w:r>
          </w:p>
        </w:tc>
        <w:tc>
          <w:tcPr>
            <w:tcW w:w="7494" w:type="dxa"/>
            <w:gridSpan w:val="4"/>
            <w:vAlign w:val="center"/>
          </w:tcPr>
          <w:p w14:paraId="28B64A8C">
            <w:pPr>
              <w:spacing w:line="360" w:lineRule="auto"/>
              <w:jc w:val="center"/>
              <w:rPr>
                <w:rFonts w:hint="eastAsia" w:ascii="宋体" w:hAnsi="宋体" w:eastAsia="宋体" w:cs="宋体"/>
                <w:sz w:val="24"/>
                <w:szCs w:val="24"/>
              </w:rPr>
            </w:pPr>
            <w:r>
              <w:rPr>
                <w:rFonts w:hint="eastAsia" w:ascii="宋体" w:hAnsi="宋体" w:cs="宋体"/>
                <w:sz w:val="24"/>
                <w:szCs w:val="24"/>
                <w:lang w:val="en-US" w:eastAsia="zh-CN"/>
              </w:rPr>
              <w:t>13</w:t>
            </w:r>
            <w:r>
              <w:rPr>
                <w:rFonts w:hint="eastAsia" w:ascii="宋体" w:hAnsi="宋体" w:eastAsia="宋体" w:cs="宋体"/>
                <w:sz w:val="24"/>
                <w:szCs w:val="24"/>
              </w:rPr>
              <w:t>人</w:t>
            </w:r>
          </w:p>
        </w:tc>
      </w:tr>
    </w:tbl>
    <w:p w14:paraId="50A12D80">
      <w:pPr>
        <w:pStyle w:val="29"/>
        <w:spacing w:line="360" w:lineRule="auto"/>
        <w:ind w:firstLine="480" w:firstLineChars="200"/>
        <w:jc w:val="both"/>
        <w:rPr>
          <w:rFonts w:ascii="Times New Roman" w:hAnsi="Times New Roman" w:eastAsia="宋体" w:cs="Times New Roman"/>
          <w:color w:val="auto"/>
          <w:kern w:val="2"/>
        </w:rPr>
      </w:pPr>
      <w:r>
        <w:rPr>
          <w:rFonts w:hint="eastAsia"/>
        </w:rPr>
        <w:t>注：</w:t>
      </w:r>
    </w:p>
    <w:p w14:paraId="53829EFB">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6FBFA3E2">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7338E45C">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E25905B">
      <w:pPr>
        <w:spacing w:line="360" w:lineRule="auto"/>
        <w:ind w:firstLine="480" w:firstLineChars="200"/>
        <w:jc w:val="left"/>
        <w:rPr>
          <w:sz w:val="24"/>
        </w:rPr>
      </w:pPr>
      <w:r>
        <w:rPr>
          <w:rFonts w:hint="eastAsia"/>
          <w:sz w:val="24"/>
        </w:rPr>
        <w:t>加注“★”号条款为实质性条款，不得出现负偏离，发生负偏离即做无效响应处理。</w:t>
      </w:r>
    </w:p>
    <w:p w14:paraId="22F3D53B">
      <w:pPr>
        <w:numPr>
          <w:ilvl w:val="0"/>
          <w:numId w:val="6"/>
        </w:numPr>
        <w:spacing w:line="360" w:lineRule="auto"/>
        <w:ind w:firstLine="480" w:firstLineChars="200"/>
        <w:jc w:val="left"/>
        <w:rPr>
          <w:rFonts w:hint="eastAsia"/>
          <w:sz w:val="24"/>
          <w:lang w:val="en-US" w:eastAsia="zh-CN"/>
        </w:rPr>
      </w:pPr>
      <w:r>
        <w:rPr>
          <w:rFonts w:hint="eastAsia"/>
          <w:sz w:val="24"/>
          <w:lang w:val="en-US" w:eastAsia="zh-CN"/>
        </w:rPr>
        <w:t>各岗位人员具体工作内容、职责及服务标准</w:t>
      </w:r>
    </w:p>
    <w:p w14:paraId="2E6D5940">
      <w:pPr>
        <w:spacing w:line="360" w:lineRule="auto"/>
        <w:ind w:firstLine="480" w:firstLineChars="200"/>
        <w:jc w:val="left"/>
        <w:rPr>
          <w:rFonts w:hint="eastAsia"/>
          <w:sz w:val="24"/>
          <w:lang w:eastAsia="zh-CN"/>
        </w:rPr>
      </w:pPr>
      <w:r>
        <w:rPr>
          <w:rFonts w:hint="eastAsia"/>
          <w:sz w:val="24"/>
          <w:lang w:eastAsia="zh-CN"/>
        </w:rPr>
        <w:t>（</w:t>
      </w:r>
      <w:r>
        <w:rPr>
          <w:rFonts w:hint="eastAsia"/>
          <w:sz w:val="24"/>
          <w:lang w:val="en-US" w:eastAsia="zh-CN"/>
        </w:rPr>
        <w:t>一</w:t>
      </w:r>
      <w:r>
        <w:rPr>
          <w:rFonts w:hint="eastAsia"/>
          <w:sz w:val="24"/>
          <w:lang w:eastAsia="zh-CN"/>
        </w:rPr>
        <w:t>）</w:t>
      </w:r>
      <w:r>
        <w:rPr>
          <w:rFonts w:hint="eastAsia"/>
          <w:sz w:val="24"/>
          <w:lang w:val="en-US" w:eastAsia="zh-CN"/>
        </w:rPr>
        <w:t>工作内容、职责</w:t>
      </w:r>
    </w:p>
    <w:p w14:paraId="228BF8EC">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保洁服务人员：</w:t>
      </w:r>
    </w:p>
    <w:p w14:paraId="0500D358">
      <w:pPr>
        <w:spacing w:line="360" w:lineRule="auto"/>
        <w:ind w:firstLine="480" w:firstLineChars="200"/>
        <w:jc w:val="left"/>
        <w:rPr>
          <w:rFonts w:hint="eastAsia"/>
          <w:sz w:val="24"/>
        </w:rPr>
      </w:pPr>
      <w:r>
        <w:rPr>
          <w:rFonts w:hint="eastAsia"/>
          <w:sz w:val="24"/>
        </w:rPr>
        <w:t>1、每日保洁数量≤430平米。如遇特殊情况，物业公司将临时增加调配服务人员，不再额外收取费用，每年不超过五次。</w:t>
      </w:r>
    </w:p>
    <w:p w14:paraId="77D466F5">
      <w:pPr>
        <w:spacing w:line="360" w:lineRule="auto"/>
        <w:ind w:firstLine="480" w:firstLineChars="200"/>
        <w:jc w:val="left"/>
        <w:rPr>
          <w:rFonts w:hint="eastAsia"/>
          <w:sz w:val="24"/>
        </w:rPr>
      </w:pPr>
      <w:r>
        <w:rPr>
          <w:rFonts w:hint="eastAsia"/>
          <w:sz w:val="24"/>
        </w:rPr>
        <w:t>2、每天保洁次数不少于4次。</w:t>
      </w:r>
    </w:p>
    <w:p w14:paraId="05EF9ECD">
      <w:pPr>
        <w:spacing w:line="360" w:lineRule="auto"/>
        <w:ind w:firstLine="480" w:firstLineChars="200"/>
        <w:jc w:val="left"/>
        <w:rPr>
          <w:rFonts w:hint="eastAsia"/>
          <w:sz w:val="24"/>
        </w:rPr>
      </w:pPr>
      <w:r>
        <w:rPr>
          <w:rFonts w:hint="eastAsia"/>
          <w:sz w:val="24"/>
        </w:rPr>
        <w:t>3、负责所属区域内设备设施运行情况的查看及报修任务。</w:t>
      </w:r>
    </w:p>
    <w:p w14:paraId="4E4E1A7F">
      <w:pPr>
        <w:spacing w:line="360" w:lineRule="auto"/>
        <w:ind w:firstLine="480" w:firstLineChars="200"/>
        <w:jc w:val="left"/>
        <w:rPr>
          <w:rFonts w:hint="eastAsia"/>
          <w:sz w:val="24"/>
        </w:rPr>
      </w:pPr>
      <w:r>
        <w:rPr>
          <w:rFonts w:hint="eastAsia"/>
          <w:sz w:val="24"/>
        </w:rPr>
        <w:t>4、特殊情况下，工作任务由管理人员进行调整，必须服从管理。</w:t>
      </w:r>
    </w:p>
    <w:p w14:paraId="3E9E10DF">
      <w:pPr>
        <w:spacing w:line="360" w:lineRule="auto"/>
        <w:ind w:firstLine="480" w:firstLineChars="200"/>
        <w:jc w:val="left"/>
        <w:rPr>
          <w:rFonts w:hint="eastAsia"/>
          <w:sz w:val="24"/>
          <w:lang w:val="en-US"/>
        </w:rPr>
      </w:pPr>
      <w:r>
        <w:rPr>
          <w:rFonts w:hint="eastAsia"/>
          <w:sz w:val="24"/>
          <w:lang w:val="en-US" w:eastAsia="zh-CN"/>
        </w:rPr>
        <w:t>（2）</w:t>
      </w:r>
      <w:r>
        <w:rPr>
          <w:rFonts w:hint="eastAsia"/>
          <w:sz w:val="24"/>
          <w:lang w:val="en-US"/>
        </w:rPr>
        <w:t>碎修服务人员：</w:t>
      </w:r>
    </w:p>
    <w:p w14:paraId="7839624C">
      <w:pPr>
        <w:spacing w:line="360" w:lineRule="auto"/>
        <w:ind w:firstLine="480" w:firstLineChars="200"/>
        <w:jc w:val="left"/>
        <w:rPr>
          <w:rFonts w:hint="eastAsia"/>
          <w:sz w:val="24"/>
          <w:lang w:val="en-US"/>
        </w:rPr>
      </w:pPr>
      <w:r>
        <w:rPr>
          <w:rFonts w:hint="eastAsia"/>
          <w:sz w:val="24"/>
          <w:lang w:val="en-US"/>
        </w:rPr>
        <w:t>1、每日负责办公区内的碎修工作。</w:t>
      </w:r>
    </w:p>
    <w:p w14:paraId="68917A37">
      <w:pPr>
        <w:spacing w:line="360" w:lineRule="auto"/>
        <w:ind w:firstLine="480" w:firstLineChars="200"/>
        <w:jc w:val="left"/>
        <w:rPr>
          <w:rFonts w:hint="eastAsia"/>
          <w:sz w:val="24"/>
          <w:lang w:val="en-US"/>
        </w:rPr>
      </w:pPr>
      <w:r>
        <w:rPr>
          <w:rFonts w:hint="eastAsia"/>
          <w:sz w:val="24"/>
          <w:lang w:val="en-US"/>
        </w:rPr>
        <w:t>2、负责所属区域内设备设施运行情况的查看及报修任务。</w:t>
      </w:r>
    </w:p>
    <w:p w14:paraId="1EE657D8">
      <w:pPr>
        <w:spacing w:line="360" w:lineRule="auto"/>
        <w:ind w:firstLine="480" w:firstLineChars="200"/>
        <w:jc w:val="left"/>
        <w:rPr>
          <w:rFonts w:hint="eastAsia"/>
          <w:sz w:val="24"/>
          <w:lang w:val="en-US"/>
        </w:rPr>
      </w:pPr>
      <w:r>
        <w:rPr>
          <w:rFonts w:hint="eastAsia"/>
          <w:sz w:val="24"/>
          <w:lang w:val="en-US"/>
        </w:rPr>
        <w:t>3、特殊情况下，工作任务由管理人员进行调整，必须服从管理。</w:t>
      </w:r>
    </w:p>
    <w:p w14:paraId="1423A3B5">
      <w:pPr>
        <w:spacing w:line="360" w:lineRule="auto"/>
        <w:ind w:firstLine="480" w:firstLineChars="200"/>
        <w:jc w:val="left"/>
        <w:rPr>
          <w:rFonts w:hint="eastAsia"/>
          <w:sz w:val="24"/>
        </w:rPr>
      </w:pPr>
      <w:r>
        <w:rPr>
          <w:rFonts w:hint="eastAsia"/>
          <w:sz w:val="24"/>
          <w:lang w:val="en-US" w:eastAsia="zh-CN"/>
        </w:rPr>
        <w:t>（二）</w:t>
      </w:r>
      <w:r>
        <w:rPr>
          <w:rFonts w:hint="eastAsia"/>
          <w:sz w:val="24"/>
        </w:rPr>
        <w:t>服务要求</w:t>
      </w:r>
    </w:p>
    <w:p w14:paraId="37587FCF">
      <w:pPr>
        <w:spacing w:line="360" w:lineRule="auto"/>
        <w:ind w:firstLine="480" w:firstLineChars="200"/>
        <w:jc w:val="left"/>
        <w:rPr>
          <w:rFonts w:hint="eastAsia"/>
          <w:sz w:val="24"/>
          <w:lang w:val="en-US"/>
        </w:rPr>
      </w:pPr>
      <w:r>
        <w:rPr>
          <w:rFonts w:hint="eastAsia"/>
          <w:sz w:val="24"/>
          <w:lang w:val="en-US" w:eastAsia="zh-CN"/>
        </w:rPr>
        <w:t>（1）</w:t>
      </w:r>
      <w:r>
        <w:rPr>
          <w:rFonts w:hint="eastAsia"/>
          <w:sz w:val="24"/>
          <w:lang w:val="en-US"/>
        </w:rPr>
        <w:t>保洁服务人员：</w:t>
      </w:r>
    </w:p>
    <w:p w14:paraId="6CE75CD1">
      <w:pPr>
        <w:spacing w:line="360" w:lineRule="auto"/>
        <w:ind w:firstLine="480" w:firstLineChars="200"/>
        <w:jc w:val="left"/>
        <w:rPr>
          <w:rFonts w:hint="eastAsia"/>
          <w:sz w:val="24"/>
        </w:rPr>
      </w:pPr>
      <w:r>
        <w:rPr>
          <w:rFonts w:hint="eastAsia"/>
          <w:sz w:val="24"/>
        </w:rPr>
        <w:t>1、按规定要求完成项目室内的卫生保洁工作。</w:t>
      </w:r>
    </w:p>
    <w:p w14:paraId="55218480">
      <w:pPr>
        <w:spacing w:line="360" w:lineRule="auto"/>
        <w:ind w:firstLine="480" w:firstLineChars="200"/>
        <w:jc w:val="left"/>
        <w:rPr>
          <w:rFonts w:hint="eastAsia"/>
          <w:sz w:val="24"/>
        </w:rPr>
      </w:pPr>
      <w:r>
        <w:rPr>
          <w:rFonts w:hint="eastAsia"/>
          <w:sz w:val="24"/>
        </w:rPr>
        <w:t>2、做好项目保洁工作安排和工作计划。</w:t>
      </w:r>
    </w:p>
    <w:p w14:paraId="4662E034">
      <w:pPr>
        <w:spacing w:line="360" w:lineRule="auto"/>
        <w:ind w:firstLine="480" w:firstLineChars="200"/>
        <w:jc w:val="left"/>
        <w:rPr>
          <w:rFonts w:hint="eastAsia"/>
          <w:sz w:val="24"/>
        </w:rPr>
      </w:pPr>
      <w:r>
        <w:rPr>
          <w:rFonts w:hint="eastAsia"/>
          <w:sz w:val="24"/>
        </w:rPr>
        <w:t>3、遵守劳动纪律，保证出勤，恪尽职守，听从指挥，服从分配。</w:t>
      </w:r>
    </w:p>
    <w:p w14:paraId="5B6999DB">
      <w:pPr>
        <w:spacing w:line="360" w:lineRule="auto"/>
        <w:ind w:firstLine="480" w:firstLineChars="200"/>
        <w:jc w:val="left"/>
        <w:rPr>
          <w:rFonts w:hint="eastAsia"/>
          <w:sz w:val="24"/>
        </w:rPr>
      </w:pPr>
      <w:r>
        <w:rPr>
          <w:rFonts w:hint="eastAsia"/>
          <w:sz w:val="24"/>
        </w:rPr>
        <w:t>4、熟悉项目内保洁的内容、质量标准、服务范围，接受项目和公司的考核。</w:t>
      </w:r>
    </w:p>
    <w:p w14:paraId="155E4EBA">
      <w:pPr>
        <w:spacing w:line="360" w:lineRule="auto"/>
        <w:ind w:firstLine="480" w:firstLineChars="200"/>
        <w:jc w:val="left"/>
        <w:rPr>
          <w:rFonts w:hint="eastAsia"/>
          <w:sz w:val="24"/>
        </w:rPr>
      </w:pPr>
      <w:r>
        <w:rPr>
          <w:rFonts w:hint="eastAsia"/>
          <w:sz w:val="24"/>
        </w:rPr>
        <w:t>5、负责完成领导交办的其他工作。</w:t>
      </w:r>
    </w:p>
    <w:p w14:paraId="4442AE1F">
      <w:pPr>
        <w:spacing w:line="360" w:lineRule="auto"/>
        <w:ind w:firstLine="480" w:firstLineChars="200"/>
        <w:jc w:val="left"/>
        <w:rPr>
          <w:rFonts w:hint="eastAsia"/>
          <w:sz w:val="24"/>
          <w:lang w:val="en-US"/>
        </w:rPr>
      </w:pPr>
      <w:r>
        <w:rPr>
          <w:rFonts w:hint="eastAsia"/>
          <w:sz w:val="24"/>
          <w:lang w:val="en-US" w:eastAsia="zh-CN"/>
        </w:rPr>
        <w:t>（2）</w:t>
      </w:r>
      <w:r>
        <w:rPr>
          <w:rFonts w:hint="eastAsia"/>
          <w:sz w:val="24"/>
          <w:lang w:val="en-US"/>
        </w:rPr>
        <w:t>碎修服务人员：</w:t>
      </w:r>
    </w:p>
    <w:p w14:paraId="6FB27F1A">
      <w:pPr>
        <w:spacing w:line="360" w:lineRule="auto"/>
        <w:ind w:firstLine="480" w:firstLineChars="200"/>
        <w:jc w:val="left"/>
        <w:rPr>
          <w:rFonts w:hint="eastAsia"/>
          <w:sz w:val="24"/>
          <w:lang w:val="en-US"/>
        </w:rPr>
      </w:pPr>
      <w:r>
        <w:rPr>
          <w:rFonts w:hint="eastAsia"/>
          <w:sz w:val="24"/>
          <w:lang w:val="en-US"/>
        </w:rPr>
        <w:t>1、按规定要求完成各单位及公共区域的设备设施维修工作。</w:t>
      </w:r>
    </w:p>
    <w:p w14:paraId="70980FB8">
      <w:pPr>
        <w:spacing w:line="360" w:lineRule="auto"/>
        <w:ind w:firstLine="480" w:firstLineChars="200"/>
        <w:jc w:val="left"/>
        <w:rPr>
          <w:rFonts w:hint="eastAsia"/>
          <w:sz w:val="24"/>
          <w:lang w:val="en-US"/>
        </w:rPr>
      </w:pPr>
      <w:r>
        <w:rPr>
          <w:rFonts w:hint="eastAsia"/>
          <w:sz w:val="24"/>
          <w:lang w:val="en-US"/>
        </w:rPr>
        <w:t>2、做好项目维修工作安排和工作计划。</w:t>
      </w:r>
    </w:p>
    <w:p w14:paraId="0ABEFDEC">
      <w:pPr>
        <w:spacing w:line="360" w:lineRule="auto"/>
        <w:ind w:firstLine="480" w:firstLineChars="200"/>
        <w:jc w:val="left"/>
        <w:rPr>
          <w:rFonts w:hint="eastAsia"/>
          <w:sz w:val="24"/>
          <w:lang w:val="en-US"/>
        </w:rPr>
      </w:pPr>
      <w:r>
        <w:rPr>
          <w:rFonts w:hint="eastAsia"/>
          <w:sz w:val="24"/>
          <w:lang w:val="en-US"/>
        </w:rPr>
        <w:t>3、遵守劳动纪律，保证出勤，恪尽职守，听从指挥，服从分配。</w:t>
      </w:r>
    </w:p>
    <w:p w14:paraId="04097908">
      <w:pPr>
        <w:spacing w:line="360" w:lineRule="auto"/>
        <w:ind w:firstLine="480" w:firstLineChars="200"/>
        <w:jc w:val="left"/>
        <w:rPr>
          <w:rFonts w:hint="eastAsia"/>
          <w:sz w:val="24"/>
          <w:lang w:val="en-US"/>
        </w:rPr>
      </w:pPr>
      <w:r>
        <w:rPr>
          <w:rFonts w:hint="eastAsia"/>
          <w:sz w:val="24"/>
          <w:lang w:val="en-US"/>
        </w:rPr>
        <w:t>4、熟悉项目内维修的内容、质量标准、服务范围，接受项目和公司的考核。</w:t>
      </w:r>
    </w:p>
    <w:p w14:paraId="43869E22">
      <w:pPr>
        <w:spacing w:line="360" w:lineRule="auto"/>
        <w:ind w:firstLine="480" w:firstLineChars="200"/>
        <w:jc w:val="left"/>
        <w:rPr>
          <w:rFonts w:hint="eastAsia"/>
          <w:sz w:val="24"/>
          <w:lang w:val="en-US"/>
        </w:rPr>
      </w:pPr>
      <w:r>
        <w:rPr>
          <w:rFonts w:hint="eastAsia"/>
          <w:sz w:val="24"/>
          <w:lang w:val="en-US"/>
        </w:rPr>
        <w:t>5、负责完成领导交办的其他工作。</w:t>
      </w:r>
    </w:p>
    <w:p w14:paraId="04B8784A">
      <w:pPr>
        <w:spacing w:line="360" w:lineRule="auto"/>
        <w:ind w:firstLine="480" w:firstLineChars="200"/>
        <w:jc w:val="left"/>
        <w:rPr>
          <w:rFonts w:hint="eastAsia"/>
          <w:sz w:val="24"/>
        </w:rPr>
      </w:pPr>
      <w:r>
        <w:rPr>
          <w:rFonts w:hint="eastAsia"/>
          <w:sz w:val="24"/>
        </w:rPr>
        <w:t>（三）服务标准</w:t>
      </w:r>
    </w:p>
    <w:p w14:paraId="0553781F">
      <w:pPr>
        <w:spacing w:line="360" w:lineRule="auto"/>
        <w:ind w:firstLine="480" w:firstLineChars="200"/>
        <w:jc w:val="left"/>
        <w:rPr>
          <w:rFonts w:hint="eastAsia"/>
          <w:sz w:val="24"/>
          <w:lang w:val="en-US"/>
        </w:rPr>
      </w:pPr>
      <w:r>
        <w:rPr>
          <w:rFonts w:hint="eastAsia"/>
          <w:sz w:val="24"/>
          <w:lang w:val="en-US" w:eastAsia="zh-CN"/>
        </w:rPr>
        <w:t>（1）</w:t>
      </w:r>
      <w:r>
        <w:rPr>
          <w:rFonts w:hint="eastAsia"/>
          <w:sz w:val="24"/>
          <w:lang w:val="en-US"/>
        </w:rPr>
        <w:t>保洁服务</w:t>
      </w:r>
    </w:p>
    <w:tbl>
      <w:tblPr>
        <w:tblStyle w:val="16"/>
        <w:tblW w:w="10024" w:type="dxa"/>
        <w:tblInd w:w="-8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4"/>
        <w:gridCol w:w="3075"/>
        <w:gridCol w:w="5535"/>
      </w:tblGrid>
      <w:tr w14:paraId="19081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noWrap w:val="0"/>
            <w:vAlign w:val="center"/>
          </w:tcPr>
          <w:p w14:paraId="21491FF1">
            <w:pPr>
              <w:pStyle w:val="77"/>
              <w:tabs>
                <w:tab w:val="left" w:pos="954"/>
              </w:tabs>
              <w:spacing w:line="473" w:lineRule="exact"/>
              <w:ind w:left="0" w:leftChars="0" w:firstLine="0" w:firstLineChars="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地点</w:t>
            </w:r>
          </w:p>
        </w:tc>
        <w:tc>
          <w:tcPr>
            <w:tcW w:w="3075" w:type="dxa"/>
            <w:noWrap w:val="0"/>
            <w:vAlign w:val="center"/>
          </w:tcPr>
          <w:p w14:paraId="1DC6619B">
            <w:pPr>
              <w:pStyle w:val="77"/>
              <w:tabs>
                <w:tab w:val="left" w:pos="954"/>
              </w:tabs>
              <w:spacing w:line="473" w:lineRule="exact"/>
              <w:ind w:left="0" w:leftChars="0" w:firstLine="0" w:firstLineChars="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清洁项目</w:t>
            </w:r>
          </w:p>
        </w:tc>
        <w:tc>
          <w:tcPr>
            <w:tcW w:w="5535" w:type="dxa"/>
            <w:noWrap w:val="0"/>
            <w:vAlign w:val="center"/>
          </w:tcPr>
          <w:p w14:paraId="30B2D79D">
            <w:pPr>
              <w:pStyle w:val="77"/>
              <w:tabs>
                <w:tab w:val="left" w:pos="954"/>
              </w:tabs>
              <w:spacing w:line="473" w:lineRule="exact"/>
              <w:ind w:left="0" w:leftChars="0" w:firstLine="0" w:firstLineChars="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具体操作要求及标准</w:t>
            </w:r>
          </w:p>
        </w:tc>
      </w:tr>
      <w:tr w14:paraId="0C6CC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restart"/>
            <w:noWrap w:val="0"/>
            <w:vAlign w:val="center"/>
          </w:tcPr>
          <w:p w14:paraId="467DA28F">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卫生间、洗漱间、开水间</w:t>
            </w:r>
          </w:p>
        </w:tc>
        <w:tc>
          <w:tcPr>
            <w:tcW w:w="3075" w:type="dxa"/>
            <w:tcBorders>
              <w:left w:val="single" w:color="auto" w:sz="4" w:space="0"/>
            </w:tcBorders>
            <w:noWrap w:val="0"/>
            <w:vAlign w:val="center"/>
          </w:tcPr>
          <w:p w14:paraId="10D63A01">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地面</w:t>
            </w:r>
          </w:p>
        </w:tc>
        <w:tc>
          <w:tcPr>
            <w:tcW w:w="5535" w:type="dxa"/>
            <w:tcBorders>
              <w:left w:val="single" w:color="auto" w:sz="4" w:space="0"/>
            </w:tcBorders>
            <w:noWrap w:val="0"/>
            <w:vAlign w:val="center"/>
          </w:tcPr>
          <w:p w14:paraId="79D24629">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彻底清扫地面，光洁明亮，无烟头、纸屑、污渍、积水</w:t>
            </w:r>
          </w:p>
        </w:tc>
      </w:tr>
      <w:tr w14:paraId="49BC8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3A772230">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581DBEE4">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镜面/台面</w:t>
            </w:r>
          </w:p>
        </w:tc>
        <w:tc>
          <w:tcPr>
            <w:tcW w:w="5535" w:type="dxa"/>
            <w:tcBorders>
              <w:left w:val="single" w:color="auto" w:sz="4" w:space="0"/>
            </w:tcBorders>
            <w:noWrap w:val="0"/>
            <w:vAlign w:val="center"/>
          </w:tcPr>
          <w:p w14:paraId="6AEE628F">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擦拭，无水印、无手印</w:t>
            </w:r>
          </w:p>
        </w:tc>
      </w:tr>
      <w:tr w14:paraId="13DDF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0E4C7599">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2FEEB167">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坐便器、立便器</w:t>
            </w:r>
          </w:p>
        </w:tc>
        <w:tc>
          <w:tcPr>
            <w:tcW w:w="5535" w:type="dxa"/>
            <w:tcBorders>
              <w:left w:val="single" w:color="auto" w:sz="4" w:space="0"/>
            </w:tcBorders>
            <w:noWrap w:val="0"/>
            <w:vAlign w:val="center"/>
          </w:tcPr>
          <w:p w14:paraId="3C334DC0">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洁净、无黄渍</w:t>
            </w:r>
          </w:p>
        </w:tc>
      </w:tr>
      <w:tr w14:paraId="21BDF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59A70601">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73A88D72">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隔断/墙壁</w:t>
            </w:r>
          </w:p>
        </w:tc>
        <w:tc>
          <w:tcPr>
            <w:tcW w:w="5535" w:type="dxa"/>
            <w:tcBorders>
              <w:left w:val="single" w:color="auto" w:sz="4" w:space="0"/>
            </w:tcBorders>
            <w:noWrap w:val="0"/>
            <w:vAlign w:val="center"/>
          </w:tcPr>
          <w:p w14:paraId="6E5D4BAA">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无污渍、水渍、无灰尘</w:t>
            </w:r>
          </w:p>
        </w:tc>
      </w:tr>
      <w:tr w14:paraId="310FA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23ADABBC">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6A903B6D">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墩布池</w:t>
            </w:r>
          </w:p>
        </w:tc>
        <w:tc>
          <w:tcPr>
            <w:tcW w:w="5535" w:type="dxa"/>
            <w:tcBorders>
              <w:left w:val="single" w:color="auto" w:sz="4" w:space="0"/>
            </w:tcBorders>
            <w:noWrap w:val="0"/>
            <w:vAlign w:val="center"/>
          </w:tcPr>
          <w:p w14:paraId="6CE64B67">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涮洗，洁净、无污物</w:t>
            </w:r>
          </w:p>
        </w:tc>
      </w:tr>
      <w:tr w14:paraId="1F949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45C832DF">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256319A9">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垃圾</w:t>
            </w:r>
          </w:p>
        </w:tc>
        <w:tc>
          <w:tcPr>
            <w:tcW w:w="5535" w:type="dxa"/>
            <w:tcBorders>
              <w:left w:val="single" w:color="auto" w:sz="4" w:space="0"/>
            </w:tcBorders>
            <w:noWrap w:val="0"/>
            <w:vAlign w:val="center"/>
          </w:tcPr>
          <w:p w14:paraId="36F8F048">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垃圾随时倾倒，桶内无异味</w:t>
            </w:r>
          </w:p>
        </w:tc>
      </w:tr>
      <w:tr w14:paraId="17025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082018F0">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54C3A085">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固定装饰</w:t>
            </w:r>
          </w:p>
        </w:tc>
        <w:tc>
          <w:tcPr>
            <w:tcW w:w="5535" w:type="dxa"/>
            <w:tcBorders>
              <w:left w:val="single" w:color="auto" w:sz="4" w:space="0"/>
            </w:tcBorders>
            <w:noWrap w:val="0"/>
            <w:vAlign w:val="center"/>
          </w:tcPr>
          <w:p w14:paraId="7DC9D774">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擦拭，悬挂端正，无尘土，上沿无积土</w:t>
            </w:r>
          </w:p>
        </w:tc>
      </w:tr>
      <w:tr w14:paraId="7C581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restart"/>
            <w:noWrap w:val="0"/>
            <w:vAlign w:val="center"/>
          </w:tcPr>
          <w:p w14:paraId="1E6F1570">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办公楼公共区域（、楼梯、大厅、电梯、庭院、消防箱、灭火器具及设备设施）</w:t>
            </w:r>
          </w:p>
        </w:tc>
        <w:tc>
          <w:tcPr>
            <w:tcW w:w="3075" w:type="dxa"/>
            <w:tcBorders>
              <w:left w:val="single" w:color="auto" w:sz="4" w:space="0"/>
            </w:tcBorders>
            <w:noWrap w:val="0"/>
            <w:vAlign w:val="center"/>
          </w:tcPr>
          <w:p w14:paraId="49438517">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楼道地面</w:t>
            </w:r>
          </w:p>
        </w:tc>
        <w:tc>
          <w:tcPr>
            <w:tcW w:w="5535" w:type="dxa"/>
            <w:tcBorders>
              <w:left w:val="single" w:color="auto" w:sz="4" w:space="0"/>
            </w:tcBorders>
            <w:noWrap w:val="0"/>
            <w:vAlign w:val="center"/>
          </w:tcPr>
          <w:p w14:paraId="0564B53F">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擦拭，干净、无尘土</w:t>
            </w:r>
          </w:p>
        </w:tc>
      </w:tr>
      <w:tr w14:paraId="0CEFB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57D312C9">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24B2735E">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墙壁</w:t>
            </w:r>
          </w:p>
        </w:tc>
        <w:tc>
          <w:tcPr>
            <w:tcW w:w="5535" w:type="dxa"/>
            <w:tcBorders>
              <w:left w:val="single" w:color="auto" w:sz="4" w:space="0"/>
            </w:tcBorders>
            <w:noWrap w:val="0"/>
            <w:vAlign w:val="center"/>
          </w:tcPr>
          <w:p w14:paraId="016E03BE">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目视无尘土、无蛛网</w:t>
            </w:r>
          </w:p>
        </w:tc>
      </w:tr>
      <w:tr w14:paraId="1F967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5DE9A311">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5244AFA1">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玻璃、窗框（2米以下）</w:t>
            </w:r>
          </w:p>
        </w:tc>
        <w:tc>
          <w:tcPr>
            <w:tcW w:w="5535" w:type="dxa"/>
            <w:tcBorders>
              <w:left w:val="single" w:color="auto" w:sz="4" w:space="0"/>
            </w:tcBorders>
            <w:noWrap w:val="0"/>
            <w:vAlign w:val="center"/>
          </w:tcPr>
          <w:p w14:paraId="0E5E5B34">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玻璃表面无污渍、水迹</w:t>
            </w:r>
          </w:p>
        </w:tc>
      </w:tr>
      <w:tr w14:paraId="05E84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6E7C0588">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5178486B">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开关插座</w:t>
            </w:r>
          </w:p>
        </w:tc>
        <w:tc>
          <w:tcPr>
            <w:tcW w:w="5535" w:type="dxa"/>
            <w:tcBorders>
              <w:left w:val="single" w:color="auto" w:sz="4" w:space="0"/>
            </w:tcBorders>
            <w:noWrap w:val="0"/>
            <w:vAlign w:val="center"/>
          </w:tcPr>
          <w:p w14:paraId="4F8F0BA2">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表面无尘土、无污渍</w:t>
            </w:r>
          </w:p>
        </w:tc>
      </w:tr>
      <w:tr w14:paraId="31A14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4865B03C">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1F78AA49">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地面/地毯</w:t>
            </w:r>
          </w:p>
        </w:tc>
        <w:tc>
          <w:tcPr>
            <w:tcW w:w="5535" w:type="dxa"/>
            <w:tcBorders>
              <w:left w:val="single" w:color="auto" w:sz="4" w:space="0"/>
            </w:tcBorders>
            <w:noWrap w:val="0"/>
            <w:vAlign w:val="center"/>
          </w:tcPr>
          <w:p w14:paraId="1EEB2DA8">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地毯干净四周无毛发、无积尘、无污渍地垫无积尘、无污渍</w:t>
            </w:r>
          </w:p>
        </w:tc>
      </w:tr>
      <w:tr w14:paraId="5E052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7BA41DC5">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7028E01B">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垃圾</w:t>
            </w:r>
          </w:p>
        </w:tc>
        <w:tc>
          <w:tcPr>
            <w:tcW w:w="5535" w:type="dxa"/>
            <w:tcBorders>
              <w:left w:val="single" w:color="auto" w:sz="4" w:space="0"/>
            </w:tcBorders>
            <w:noWrap w:val="0"/>
            <w:vAlign w:val="center"/>
          </w:tcPr>
          <w:p w14:paraId="5F2AA80E">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垃圾随时倾倒，桶内无异味</w:t>
            </w:r>
          </w:p>
        </w:tc>
      </w:tr>
      <w:tr w14:paraId="56108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56D01B7E">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0E94964E">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设备设施</w:t>
            </w:r>
          </w:p>
        </w:tc>
        <w:tc>
          <w:tcPr>
            <w:tcW w:w="5535" w:type="dxa"/>
            <w:tcBorders>
              <w:left w:val="single" w:color="auto" w:sz="4" w:space="0"/>
            </w:tcBorders>
            <w:noWrap w:val="0"/>
            <w:vAlign w:val="center"/>
          </w:tcPr>
          <w:p w14:paraId="06076344">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表面无尘土、无污渍</w:t>
            </w:r>
          </w:p>
        </w:tc>
      </w:tr>
      <w:tr w14:paraId="549A3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767348ED">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373F2518">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庭院</w:t>
            </w:r>
          </w:p>
        </w:tc>
        <w:tc>
          <w:tcPr>
            <w:tcW w:w="5535" w:type="dxa"/>
            <w:tcBorders>
              <w:left w:val="single" w:color="auto" w:sz="4" w:space="0"/>
            </w:tcBorders>
            <w:noWrap w:val="0"/>
            <w:vAlign w:val="center"/>
          </w:tcPr>
          <w:p w14:paraId="6474387C">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地面无杂物、墙角无杂草</w:t>
            </w:r>
          </w:p>
        </w:tc>
      </w:tr>
      <w:tr w14:paraId="7CF57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vMerge w:val="continue"/>
            <w:noWrap w:val="0"/>
            <w:vAlign w:val="center"/>
          </w:tcPr>
          <w:p w14:paraId="5E8AE38E">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p>
        </w:tc>
        <w:tc>
          <w:tcPr>
            <w:tcW w:w="3075" w:type="dxa"/>
            <w:tcBorders>
              <w:left w:val="single" w:color="auto" w:sz="4" w:space="0"/>
            </w:tcBorders>
            <w:noWrap w:val="0"/>
            <w:vAlign w:val="center"/>
          </w:tcPr>
          <w:p w14:paraId="36E22648">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消防箱、灭火器具</w:t>
            </w:r>
          </w:p>
        </w:tc>
        <w:tc>
          <w:tcPr>
            <w:tcW w:w="5535" w:type="dxa"/>
            <w:tcBorders>
              <w:left w:val="single" w:color="auto" w:sz="4" w:space="0"/>
            </w:tcBorders>
            <w:noWrap w:val="0"/>
            <w:vAlign w:val="center"/>
          </w:tcPr>
          <w:p w14:paraId="6CF143C4">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擦拭，干净、无尘土</w:t>
            </w:r>
          </w:p>
        </w:tc>
      </w:tr>
    </w:tbl>
    <w:p w14:paraId="31686310">
      <w:pPr>
        <w:pStyle w:val="77"/>
        <w:tabs>
          <w:tab w:val="left" w:pos="954"/>
        </w:tabs>
        <w:spacing w:line="473" w:lineRule="exact"/>
        <w:ind w:left="0" w:leftChars="0" w:firstLine="0" w:firstLineChars="0"/>
        <w:jc w:val="both"/>
        <w:rPr>
          <w:rFonts w:hint="eastAsia" w:ascii="CESI仿宋-GB2312" w:hAnsi="CESI仿宋-GB2312" w:eastAsia="CESI仿宋-GB2312" w:cs="CESI仿宋-GB2312"/>
          <w:color w:val="auto"/>
          <w:sz w:val="28"/>
          <w:szCs w:val="28"/>
        </w:rPr>
      </w:pPr>
    </w:p>
    <w:p w14:paraId="55A74BF3">
      <w:pPr>
        <w:spacing w:line="360" w:lineRule="auto"/>
        <w:ind w:firstLine="480" w:firstLineChars="200"/>
        <w:jc w:val="left"/>
        <w:rPr>
          <w:rFonts w:hint="eastAsia"/>
          <w:sz w:val="24"/>
          <w:lang w:val="en-US" w:eastAsia="zh-CN"/>
        </w:rPr>
      </w:pPr>
      <w:r>
        <w:rPr>
          <w:rFonts w:hint="eastAsia"/>
          <w:sz w:val="24"/>
          <w:lang w:val="en-US" w:eastAsia="zh-CN"/>
        </w:rPr>
        <w:t>（2）碎修服务</w:t>
      </w:r>
    </w:p>
    <w:tbl>
      <w:tblPr>
        <w:tblStyle w:val="16"/>
        <w:tblW w:w="10024" w:type="dxa"/>
        <w:tblInd w:w="-8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4"/>
        <w:gridCol w:w="3075"/>
        <w:gridCol w:w="5535"/>
      </w:tblGrid>
      <w:tr w14:paraId="6CE57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noWrap w:val="0"/>
            <w:vAlign w:val="center"/>
          </w:tcPr>
          <w:p w14:paraId="11623FD0">
            <w:pPr>
              <w:pStyle w:val="77"/>
              <w:tabs>
                <w:tab w:val="left" w:pos="954"/>
              </w:tabs>
              <w:spacing w:line="473" w:lineRule="exact"/>
              <w:ind w:left="0" w:leftChars="0" w:firstLine="0" w:firstLineChars="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地点</w:t>
            </w:r>
          </w:p>
        </w:tc>
        <w:tc>
          <w:tcPr>
            <w:tcW w:w="3075" w:type="dxa"/>
            <w:noWrap w:val="0"/>
            <w:vAlign w:val="center"/>
          </w:tcPr>
          <w:p w14:paraId="613337B7">
            <w:pPr>
              <w:pStyle w:val="77"/>
              <w:tabs>
                <w:tab w:val="left" w:pos="954"/>
              </w:tabs>
              <w:spacing w:line="473" w:lineRule="exact"/>
              <w:ind w:left="0" w:leftChars="0" w:firstLine="0" w:firstLineChars="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维修项目</w:t>
            </w:r>
          </w:p>
        </w:tc>
        <w:tc>
          <w:tcPr>
            <w:tcW w:w="5535" w:type="dxa"/>
            <w:noWrap w:val="0"/>
            <w:vAlign w:val="center"/>
          </w:tcPr>
          <w:p w14:paraId="0AE6AFF8">
            <w:pPr>
              <w:pStyle w:val="77"/>
              <w:tabs>
                <w:tab w:val="left" w:pos="954"/>
              </w:tabs>
              <w:spacing w:line="473" w:lineRule="exact"/>
              <w:ind w:left="0" w:leftChars="0" w:firstLine="0" w:firstLineChars="0"/>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具体操作要求及标准</w:t>
            </w:r>
          </w:p>
        </w:tc>
      </w:tr>
      <w:tr w14:paraId="11657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4" w:type="dxa"/>
            <w:noWrap w:val="0"/>
            <w:vAlign w:val="center"/>
          </w:tcPr>
          <w:p w14:paraId="417A184A">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办公区内</w:t>
            </w:r>
          </w:p>
        </w:tc>
        <w:tc>
          <w:tcPr>
            <w:tcW w:w="3075" w:type="dxa"/>
            <w:tcBorders>
              <w:left w:val="single" w:color="auto" w:sz="4" w:space="0"/>
            </w:tcBorders>
            <w:noWrap w:val="0"/>
            <w:vAlign w:val="center"/>
          </w:tcPr>
          <w:p w14:paraId="644B5CC7">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用电、用水及供暖等设备设施的小型维修</w:t>
            </w:r>
          </w:p>
        </w:tc>
        <w:tc>
          <w:tcPr>
            <w:tcW w:w="5535" w:type="dxa"/>
            <w:tcBorders>
              <w:left w:val="single" w:color="auto" w:sz="4" w:space="0"/>
            </w:tcBorders>
            <w:noWrap w:val="0"/>
            <w:vAlign w:val="center"/>
          </w:tcPr>
          <w:p w14:paraId="6969DC7A">
            <w:pPr>
              <w:pStyle w:val="77"/>
              <w:tabs>
                <w:tab w:val="left" w:pos="954"/>
              </w:tabs>
              <w:spacing w:line="473" w:lineRule="exact"/>
              <w:ind w:left="0" w:leftChars="0" w:firstLine="0" w:firstLine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确保设备设施的正常运行</w:t>
            </w:r>
          </w:p>
        </w:tc>
      </w:tr>
    </w:tbl>
    <w:p w14:paraId="37A252C5">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rPr>
        <w:t>如遇特殊情况，根据业主需求调整服务时间。</w:t>
      </w:r>
    </w:p>
    <w:p w14:paraId="1B05F914">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lang w:val="en-US" w:eastAsia="zh-CN"/>
        </w:rPr>
        <w:t>四</w:t>
      </w:r>
      <w:r>
        <w:rPr>
          <w:rFonts w:hint="eastAsia" w:asciiTheme="majorEastAsia" w:hAnsiTheme="majorEastAsia" w:eastAsiaTheme="majorEastAsia" w:cstheme="majorEastAsia"/>
          <w:color w:val="auto"/>
          <w:sz w:val="24"/>
          <w:szCs w:val="24"/>
        </w:rPr>
        <w:t>、费用分割</w:t>
      </w:r>
    </w:p>
    <w:p w14:paraId="2C456687">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rPr>
        <w:t>（一）服装、工具及耗材</w:t>
      </w:r>
    </w:p>
    <w:p w14:paraId="6B5F8EEE">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eastAsia="zh-CN"/>
        </w:rPr>
      </w:pPr>
      <w:r>
        <w:rPr>
          <w:rFonts w:hint="eastAsia" w:asciiTheme="majorEastAsia" w:hAnsiTheme="majorEastAsia" w:eastAsiaTheme="majorEastAsia" w:cstheme="majorEastAsia"/>
          <w:color w:val="auto"/>
          <w:sz w:val="24"/>
          <w:szCs w:val="24"/>
        </w:rPr>
        <w:t>物业服务人员统一服装及劳保用品由供应商统一提供</w:t>
      </w:r>
      <w:r>
        <w:rPr>
          <w:rFonts w:hint="eastAsia" w:asciiTheme="majorEastAsia" w:hAnsiTheme="majorEastAsia" w:eastAsiaTheme="majorEastAsia" w:cstheme="majorEastAsia"/>
          <w:color w:val="auto"/>
          <w:sz w:val="24"/>
          <w:szCs w:val="24"/>
          <w:lang w:eastAsia="zh-CN"/>
        </w:rPr>
        <w:t>。</w:t>
      </w:r>
    </w:p>
    <w:p w14:paraId="44E335CB">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260E965C">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4E15FC49">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1B094AF8">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6B6B5CC7">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573D87CB">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73C56D88">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6E376B46">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161B8BC3">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0F7C6069">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54B0DF13">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49A45DDB">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7E45D49D">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0ECCA044">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7584681F">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0830160C">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48E3D550">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3FAAA0A9">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28C69E15">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41FB05AA">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1EE4E95F">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0EF8B3E5">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52344240">
      <w:pPr>
        <w:pStyle w:val="77"/>
        <w:tabs>
          <w:tab w:val="left" w:pos="954"/>
        </w:tabs>
        <w:spacing w:line="473" w:lineRule="exact"/>
        <w:ind w:left="0" w:leftChars="0" w:firstLine="0" w:firstLineChars="0"/>
        <w:jc w:val="both"/>
        <w:rPr>
          <w:rFonts w:hint="eastAsia" w:asciiTheme="majorEastAsia" w:hAnsiTheme="majorEastAsia" w:eastAsiaTheme="majorEastAsia" w:cstheme="majorEastAsia"/>
          <w:color w:val="auto"/>
          <w:sz w:val="24"/>
          <w:szCs w:val="24"/>
          <w:lang w:val="en-US" w:eastAsia="zh-CN"/>
        </w:rPr>
      </w:pPr>
    </w:p>
    <w:p w14:paraId="05C13E97">
      <w:pPr>
        <w:spacing w:line="360" w:lineRule="auto"/>
        <w:jc w:val="center"/>
        <w:rPr>
          <w:rFonts w:hint="eastAsia" w:eastAsia="宋体"/>
          <w:b/>
          <w:sz w:val="24"/>
          <w:lang w:eastAsia="zh-CN"/>
        </w:rPr>
      </w:pPr>
      <w:r>
        <w:rPr>
          <w:b/>
          <w:sz w:val="24"/>
        </w:rPr>
        <w:t>项目需求书</w:t>
      </w:r>
      <w:r>
        <w:rPr>
          <w:rFonts w:hint="eastAsia"/>
          <w:b/>
          <w:sz w:val="24"/>
          <w:lang w:eastAsia="zh-CN"/>
        </w:rPr>
        <w:t>（</w:t>
      </w:r>
      <w:r>
        <w:rPr>
          <w:rFonts w:hint="eastAsia"/>
          <w:b/>
          <w:sz w:val="24"/>
          <w:lang w:val="en-US" w:eastAsia="zh-CN"/>
        </w:rPr>
        <w:t>第二包</w:t>
      </w:r>
      <w:r>
        <w:rPr>
          <w:rFonts w:hint="eastAsia"/>
          <w:b/>
          <w:sz w:val="24"/>
          <w:lang w:eastAsia="zh-CN"/>
        </w:rPr>
        <w:t>）</w:t>
      </w:r>
    </w:p>
    <w:p w14:paraId="2F333D38">
      <w:pPr>
        <w:numPr>
          <w:ilvl w:val="0"/>
          <w:numId w:val="7"/>
        </w:numPr>
        <w:spacing w:line="360" w:lineRule="auto"/>
        <w:ind w:firstLine="480" w:firstLineChars="200"/>
        <w:outlineLvl w:val="0"/>
        <w:rPr>
          <w:rFonts w:hint="eastAsia"/>
          <w:sz w:val="24"/>
        </w:rPr>
      </w:pPr>
      <w:r>
        <w:rPr>
          <w:rFonts w:hint="eastAsia"/>
          <w:sz w:val="24"/>
        </w:rPr>
        <w:t>项目背景</w:t>
      </w:r>
    </w:p>
    <w:p w14:paraId="128B61ED">
      <w:pPr>
        <w:spacing w:line="360" w:lineRule="auto"/>
        <w:ind w:firstLine="480" w:firstLineChars="200"/>
        <w:outlineLvl w:val="0"/>
        <w:rPr>
          <w:rFonts w:hint="eastAsia"/>
          <w:sz w:val="24"/>
        </w:rPr>
      </w:pPr>
      <w:r>
        <w:rPr>
          <w:rFonts w:hint="eastAsia"/>
          <w:sz w:val="24"/>
        </w:rPr>
        <w:t>旭光里12号办公楼</w:t>
      </w:r>
      <w:r>
        <w:rPr>
          <w:rFonts w:hint="eastAsia"/>
          <w:sz w:val="24"/>
          <w:lang w:val="en-US" w:eastAsia="zh-CN"/>
        </w:rPr>
        <w:t>位于</w:t>
      </w:r>
      <w:r>
        <w:rPr>
          <w:rFonts w:hint="eastAsia"/>
          <w:sz w:val="24"/>
        </w:rPr>
        <w:t>天津市河西区黄埔南路旭光里12号楼</w:t>
      </w:r>
      <w:r>
        <w:rPr>
          <w:rFonts w:hint="eastAsia"/>
          <w:sz w:val="24"/>
          <w:lang w:eastAsia="zh-CN"/>
        </w:rPr>
        <w:t>，</w:t>
      </w:r>
      <w:r>
        <w:rPr>
          <w:rFonts w:hint="eastAsia"/>
          <w:sz w:val="24"/>
        </w:rPr>
        <w:t>含楼内2200平米和庭院以及公车管理部办公区3000平米。服务范围：楼宇庭院清洁保洁服务（包括公共区域、会议室、活动室、值班室、公共卫生间、电梯间和庭院内部）、技术服务、后勤服务、设备维修。</w:t>
      </w:r>
    </w:p>
    <w:p w14:paraId="53F8078A">
      <w:pPr>
        <w:spacing w:line="360" w:lineRule="auto"/>
        <w:ind w:firstLine="480" w:firstLineChars="200"/>
        <w:outlineLvl w:val="0"/>
        <w:rPr>
          <w:sz w:val="24"/>
        </w:rPr>
      </w:pPr>
      <w:r>
        <w:rPr>
          <w:rFonts w:hint="eastAsia"/>
          <w:sz w:val="24"/>
        </w:rPr>
        <w:t>本项目属于物业管理行业</w:t>
      </w:r>
    </w:p>
    <w:p w14:paraId="6B6003DA">
      <w:pPr>
        <w:numPr>
          <w:ilvl w:val="0"/>
          <w:numId w:val="8"/>
        </w:numPr>
        <w:spacing w:line="360" w:lineRule="auto"/>
        <w:ind w:firstLine="480" w:firstLineChars="200"/>
        <w:outlineLvl w:val="0"/>
        <w:rPr>
          <w:rFonts w:hint="eastAsia"/>
          <w:sz w:val="24"/>
        </w:rPr>
      </w:pPr>
      <w:r>
        <w:rPr>
          <w:rFonts w:hint="eastAsia"/>
          <w:sz w:val="24"/>
        </w:rPr>
        <w:t>人员及岗位要求</w:t>
      </w:r>
    </w:p>
    <w:p w14:paraId="7263CF72">
      <w:pPr>
        <w:numPr>
          <w:ilvl w:val="0"/>
          <w:numId w:val="0"/>
        </w:numPr>
        <w:spacing w:line="360" w:lineRule="auto"/>
        <w:outlineLvl w:val="0"/>
        <w:rPr>
          <w:rFonts w:hint="eastAsia" w:eastAsia="宋体"/>
          <w:sz w:val="24"/>
          <w:lang w:val="en-US" w:eastAsia="zh-CN"/>
        </w:rPr>
      </w:pPr>
      <w:r>
        <w:rPr>
          <w:rFonts w:hint="eastAsia"/>
          <w:sz w:val="24"/>
          <w:lang w:val="en-US" w:eastAsia="zh-CN"/>
        </w:rPr>
        <w:t>第二包：</w:t>
      </w:r>
    </w:p>
    <w:tbl>
      <w:tblPr>
        <w:tblStyle w:val="17"/>
        <w:tblW w:w="95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92"/>
        <w:gridCol w:w="790"/>
        <w:gridCol w:w="4005"/>
        <w:gridCol w:w="1230"/>
        <w:gridCol w:w="1469"/>
      </w:tblGrid>
      <w:tr w14:paraId="1A615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FDADE7A">
            <w:pPr>
              <w:spacing w:line="360" w:lineRule="auto"/>
              <w:jc w:val="center"/>
              <w:rPr>
                <w:rFonts w:hint="eastAsia" w:ascii="宋体" w:hAnsi="宋体" w:cs="宋体"/>
                <w:b/>
                <w:sz w:val="24"/>
                <w:szCs w:val="24"/>
              </w:rPr>
            </w:pPr>
            <w:r>
              <w:rPr>
                <w:rFonts w:hint="eastAsia" w:ascii="宋体" w:hAnsi="宋体" w:eastAsia="宋体" w:cs="宋体"/>
                <w:b/>
                <w:sz w:val="24"/>
                <w:szCs w:val="24"/>
              </w:rPr>
              <w:t>序号</w:t>
            </w:r>
          </w:p>
        </w:tc>
        <w:tc>
          <w:tcPr>
            <w:tcW w:w="1292" w:type="dxa"/>
            <w:vAlign w:val="center"/>
          </w:tcPr>
          <w:p w14:paraId="623624B0">
            <w:pPr>
              <w:spacing w:line="360" w:lineRule="auto"/>
              <w:jc w:val="center"/>
              <w:rPr>
                <w:rFonts w:hint="eastAsia" w:ascii="宋体" w:hAnsi="宋体" w:cs="宋体"/>
                <w:b/>
                <w:sz w:val="24"/>
                <w:szCs w:val="24"/>
              </w:rPr>
            </w:pPr>
            <w:r>
              <w:rPr>
                <w:rFonts w:hint="eastAsia" w:ascii="宋体" w:hAnsi="宋体" w:eastAsia="宋体" w:cs="宋体"/>
                <w:b/>
                <w:sz w:val="24"/>
                <w:szCs w:val="24"/>
              </w:rPr>
              <w:t>岗位名称</w:t>
            </w:r>
          </w:p>
        </w:tc>
        <w:tc>
          <w:tcPr>
            <w:tcW w:w="790" w:type="dxa"/>
            <w:vAlign w:val="center"/>
          </w:tcPr>
          <w:p w14:paraId="239C03F4">
            <w:pPr>
              <w:spacing w:line="360" w:lineRule="auto"/>
              <w:jc w:val="center"/>
              <w:rPr>
                <w:rFonts w:hint="eastAsia" w:ascii="宋体" w:hAnsi="宋体" w:cs="宋体"/>
                <w:b/>
                <w:sz w:val="24"/>
                <w:szCs w:val="24"/>
              </w:rPr>
            </w:pPr>
            <w:r>
              <w:rPr>
                <w:rFonts w:hint="eastAsia" w:ascii="宋体" w:hAnsi="宋体" w:eastAsia="宋体" w:cs="宋体"/>
                <w:b/>
                <w:sz w:val="24"/>
                <w:szCs w:val="24"/>
              </w:rPr>
              <w:t>人数</w:t>
            </w:r>
          </w:p>
        </w:tc>
        <w:tc>
          <w:tcPr>
            <w:tcW w:w="4005" w:type="dxa"/>
            <w:vAlign w:val="center"/>
          </w:tcPr>
          <w:p w14:paraId="00B054F2">
            <w:pPr>
              <w:spacing w:line="360" w:lineRule="auto"/>
              <w:jc w:val="center"/>
              <w:rPr>
                <w:rFonts w:hint="eastAsia" w:ascii="宋体" w:hAnsi="宋体" w:cs="宋体"/>
                <w:b/>
                <w:sz w:val="24"/>
                <w:szCs w:val="24"/>
              </w:rPr>
            </w:pPr>
            <w:r>
              <w:rPr>
                <w:rFonts w:hint="eastAsia" w:ascii="宋体" w:hAnsi="宋体" w:eastAsia="宋体" w:cs="宋体"/>
                <w:b/>
                <w:sz w:val="24"/>
                <w:szCs w:val="24"/>
              </w:rPr>
              <w:t>要求</w:t>
            </w:r>
          </w:p>
        </w:tc>
        <w:tc>
          <w:tcPr>
            <w:tcW w:w="1230" w:type="dxa"/>
            <w:vAlign w:val="center"/>
          </w:tcPr>
          <w:p w14:paraId="2F1DC0BA">
            <w:pPr>
              <w:spacing w:line="360" w:lineRule="auto"/>
              <w:jc w:val="center"/>
              <w:rPr>
                <w:rFonts w:hint="eastAsia" w:ascii="宋体" w:hAnsi="宋体" w:cs="宋体"/>
                <w:b/>
                <w:sz w:val="24"/>
                <w:szCs w:val="24"/>
              </w:rPr>
            </w:pPr>
            <w:r>
              <w:rPr>
                <w:rFonts w:hint="eastAsia" w:ascii="宋体" w:hAnsi="宋体" w:eastAsia="宋体" w:cs="宋体"/>
                <w:b/>
                <w:sz w:val="24"/>
                <w:szCs w:val="24"/>
              </w:rPr>
              <w:t>是否接受退休人员</w:t>
            </w:r>
          </w:p>
        </w:tc>
        <w:tc>
          <w:tcPr>
            <w:tcW w:w="1469" w:type="dxa"/>
            <w:vAlign w:val="center"/>
          </w:tcPr>
          <w:p w14:paraId="23CDE438">
            <w:pPr>
              <w:spacing w:line="360" w:lineRule="auto"/>
              <w:jc w:val="center"/>
              <w:rPr>
                <w:rFonts w:hint="eastAsia" w:ascii="宋体" w:hAnsi="宋体" w:cs="宋体"/>
                <w:b/>
                <w:sz w:val="24"/>
                <w:szCs w:val="24"/>
              </w:rPr>
            </w:pPr>
            <w:r>
              <w:rPr>
                <w:rFonts w:hint="eastAsia" w:ascii="宋体" w:hAnsi="宋体" w:eastAsia="宋体" w:cs="宋体"/>
                <w:b/>
                <w:sz w:val="24"/>
                <w:szCs w:val="24"/>
              </w:rPr>
              <w:t>工作时间</w:t>
            </w:r>
          </w:p>
        </w:tc>
      </w:tr>
      <w:tr w14:paraId="58CAF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E474344">
            <w:pPr>
              <w:spacing w:line="560" w:lineRule="exact"/>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lang w:val="en-US" w:eastAsia="zh-CN"/>
              </w:rPr>
              <w:t>1</w:t>
            </w:r>
          </w:p>
        </w:tc>
        <w:tc>
          <w:tcPr>
            <w:tcW w:w="1292" w:type="dxa"/>
            <w:vAlign w:val="center"/>
          </w:tcPr>
          <w:p w14:paraId="6B2B6707">
            <w:pPr>
              <w:spacing w:line="560" w:lineRule="exact"/>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lang w:val="en-US" w:eastAsia="zh-CN"/>
              </w:rPr>
              <w:t>保洁人员</w:t>
            </w:r>
          </w:p>
        </w:tc>
        <w:tc>
          <w:tcPr>
            <w:tcW w:w="790" w:type="dxa"/>
            <w:vAlign w:val="center"/>
          </w:tcPr>
          <w:p w14:paraId="0B4B72F0">
            <w:pPr>
              <w:spacing w:line="560" w:lineRule="exact"/>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lang w:val="en-US" w:eastAsia="zh-CN"/>
              </w:rPr>
              <w:t>5</w:t>
            </w:r>
          </w:p>
        </w:tc>
        <w:tc>
          <w:tcPr>
            <w:tcW w:w="4005" w:type="dxa"/>
            <w:vAlign w:val="center"/>
          </w:tcPr>
          <w:p w14:paraId="17BBC304">
            <w:pPr>
              <w:spacing w:line="560" w:lineRule="exact"/>
              <w:jc w:val="left"/>
              <w:rPr>
                <w:rFonts w:hint="eastAsia" w:eastAsia="宋体" w:asciiTheme="minorEastAsia" w:hAnsiTheme="minorEastAsia" w:cstheme="minorEastAsia"/>
                <w:color w:val="FF0000"/>
                <w:sz w:val="24"/>
                <w:szCs w:val="24"/>
                <w:lang w:eastAsia="zh-CN"/>
              </w:rPr>
            </w:pPr>
            <w:r>
              <w:rPr>
                <w:rFonts w:hint="eastAsia" w:asciiTheme="minorEastAsia" w:hAnsiTheme="minorEastAsia" w:eastAsiaTheme="minorEastAsia" w:cstheme="minorEastAsia"/>
                <w:color w:val="auto"/>
                <w:sz w:val="24"/>
                <w:szCs w:val="24"/>
                <w:lang w:eastAsia="zh-CN"/>
              </w:rPr>
              <w:t>聘用采购人指定人员，人员费用由中标供应商承担，工资、福利、社保和公积金等费用按天津市相关规定执行。</w:t>
            </w:r>
          </w:p>
        </w:tc>
        <w:tc>
          <w:tcPr>
            <w:tcW w:w="1230" w:type="dxa"/>
            <w:vAlign w:val="center"/>
          </w:tcPr>
          <w:p w14:paraId="05B83CFB">
            <w:pPr>
              <w:spacing w:line="560" w:lineRule="exact"/>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lang w:val="en-US" w:eastAsia="zh-CN"/>
              </w:rPr>
              <w:t>是</w:t>
            </w:r>
          </w:p>
        </w:tc>
        <w:tc>
          <w:tcPr>
            <w:tcW w:w="1469" w:type="dxa"/>
            <w:vAlign w:val="center"/>
          </w:tcPr>
          <w:p w14:paraId="22BE40DF">
            <w:pPr>
              <w:spacing w:line="560" w:lineRule="exact"/>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lang w:val="en-US" w:eastAsia="zh-CN"/>
              </w:rPr>
              <w:t>每天8小时，每周5日</w:t>
            </w:r>
          </w:p>
        </w:tc>
      </w:tr>
      <w:tr w14:paraId="1A989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B18EC1F">
            <w:pPr>
              <w:spacing w:line="560" w:lineRule="exac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2</w:t>
            </w:r>
          </w:p>
        </w:tc>
        <w:tc>
          <w:tcPr>
            <w:tcW w:w="1292" w:type="dxa"/>
            <w:vAlign w:val="center"/>
          </w:tcPr>
          <w:p w14:paraId="57D9A25D">
            <w:pPr>
              <w:spacing w:line="560" w:lineRule="exac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技术服务</w:t>
            </w:r>
          </w:p>
        </w:tc>
        <w:tc>
          <w:tcPr>
            <w:tcW w:w="790" w:type="dxa"/>
            <w:vAlign w:val="center"/>
          </w:tcPr>
          <w:p w14:paraId="717E2A51">
            <w:pPr>
              <w:spacing w:line="560" w:lineRule="exact"/>
              <w:jc w:val="center"/>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en-US" w:eastAsia="zh-CN"/>
              </w:rPr>
              <w:t>4</w:t>
            </w:r>
          </w:p>
        </w:tc>
        <w:tc>
          <w:tcPr>
            <w:tcW w:w="4005" w:type="dxa"/>
            <w:vAlign w:val="center"/>
          </w:tcPr>
          <w:p w14:paraId="1E5FEAC5">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聘用采购人指定人员，人员费用由中标供应商承担，工资、福利、社保和公积金等费用按天津市相关规定执行。</w:t>
            </w:r>
          </w:p>
        </w:tc>
        <w:tc>
          <w:tcPr>
            <w:tcW w:w="1230" w:type="dxa"/>
            <w:vAlign w:val="center"/>
          </w:tcPr>
          <w:p w14:paraId="22810448">
            <w:pPr>
              <w:spacing w:line="560" w:lineRule="exact"/>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lang w:val="en-US" w:eastAsia="zh-CN"/>
              </w:rPr>
              <w:t>是</w:t>
            </w:r>
          </w:p>
        </w:tc>
        <w:tc>
          <w:tcPr>
            <w:tcW w:w="1469" w:type="dxa"/>
            <w:vAlign w:val="center"/>
          </w:tcPr>
          <w:p w14:paraId="6A42DB40">
            <w:pPr>
              <w:spacing w:line="560" w:lineRule="exact"/>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auto"/>
                <w:sz w:val="24"/>
                <w:szCs w:val="24"/>
                <w:lang w:val="en-US" w:eastAsia="zh-CN"/>
              </w:rPr>
              <w:t>每天8小时，每周5日</w:t>
            </w:r>
          </w:p>
        </w:tc>
      </w:tr>
      <w:tr w14:paraId="4697E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shd w:val="clear" w:color="auto" w:fill="auto"/>
            <w:vAlign w:val="center"/>
          </w:tcPr>
          <w:p w14:paraId="4EBDEACE">
            <w:pPr>
              <w:spacing w:line="560" w:lineRule="exact"/>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val="en-US" w:eastAsia="zh-CN"/>
              </w:rPr>
              <w:t>3</w:t>
            </w:r>
          </w:p>
        </w:tc>
        <w:tc>
          <w:tcPr>
            <w:tcW w:w="1292" w:type="dxa"/>
            <w:shd w:val="clear" w:color="auto" w:fill="auto"/>
            <w:vAlign w:val="center"/>
          </w:tcPr>
          <w:p w14:paraId="46B0BA4E">
            <w:pPr>
              <w:spacing w:line="560" w:lineRule="exact"/>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val="en-US" w:eastAsia="zh-CN"/>
              </w:rPr>
              <w:t>后勤服务</w:t>
            </w:r>
          </w:p>
        </w:tc>
        <w:tc>
          <w:tcPr>
            <w:tcW w:w="790" w:type="dxa"/>
            <w:shd w:val="clear" w:color="auto" w:fill="auto"/>
            <w:vAlign w:val="center"/>
          </w:tcPr>
          <w:p w14:paraId="691ACBA6">
            <w:pPr>
              <w:spacing w:line="560" w:lineRule="exact"/>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val="en-US" w:eastAsia="zh-CN"/>
              </w:rPr>
              <w:t>1</w:t>
            </w:r>
          </w:p>
        </w:tc>
        <w:tc>
          <w:tcPr>
            <w:tcW w:w="4005" w:type="dxa"/>
            <w:shd w:val="clear" w:color="auto" w:fill="auto"/>
            <w:vAlign w:val="center"/>
          </w:tcPr>
          <w:p w14:paraId="15BFDDCF">
            <w:pPr>
              <w:spacing w:line="560" w:lineRule="exact"/>
              <w:jc w:val="left"/>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eastAsia="zh-CN"/>
              </w:rPr>
              <w:t>聘用采购人指定人员，人员费用由中标供应商承担，工资、福利、社保和公积金等费用按天津市相关规定执行。</w:t>
            </w:r>
          </w:p>
        </w:tc>
        <w:tc>
          <w:tcPr>
            <w:tcW w:w="1230" w:type="dxa"/>
            <w:shd w:val="clear" w:color="auto" w:fill="auto"/>
            <w:vAlign w:val="center"/>
          </w:tcPr>
          <w:p w14:paraId="4EBF51E9">
            <w:pPr>
              <w:spacing w:line="560" w:lineRule="exact"/>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val="en-US" w:eastAsia="zh-CN"/>
              </w:rPr>
              <w:t>是</w:t>
            </w:r>
          </w:p>
        </w:tc>
        <w:tc>
          <w:tcPr>
            <w:tcW w:w="1469" w:type="dxa"/>
            <w:shd w:val="clear" w:color="auto" w:fill="auto"/>
            <w:vAlign w:val="center"/>
          </w:tcPr>
          <w:p w14:paraId="264631C6">
            <w:pPr>
              <w:spacing w:line="560" w:lineRule="exact"/>
              <w:jc w:val="left"/>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val="en-US" w:eastAsia="zh-CN"/>
              </w:rPr>
              <w:t>每天8小时，每周5日</w:t>
            </w:r>
          </w:p>
        </w:tc>
      </w:tr>
      <w:tr w14:paraId="1CA04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shd w:val="clear" w:color="auto" w:fill="auto"/>
            <w:vAlign w:val="center"/>
          </w:tcPr>
          <w:p w14:paraId="40C0C0F7">
            <w:pPr>
              <w:spacing w:line="560" w:lineRule="exact"/>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val="en-US" w:eastAsia="zh-CN"/>
              </w:rPr>
              <w:t>4</w:t>
            </w:r>
          </w:p>
        </w:tc>
        <w:tc>
          <w:tcPr>
            <w:tcW w:w="1292" w:type="dxa"/>
            <w:shd w:val="clear" w:color="auto" w:fill="auto"/>
            <w:vAlign w:val="center"/>
          </w:tcPr>
          <w:p w14:paraId="6D19A631">
            <w:pPr>
              <w:spacing w:line="560" w:lineRule="exact"/>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val="en-US" w:eastAsia="zh-CN"/>
              </w:rPr>
              <w:t>设备维修</w:t>
            </w:r>
          </w:p>
        </w:tc>
        <w:tc>
          <w:tcPr>
            <w:tcW w:w="790" w:type="dxa"/>
            <w:shd w:val="clear" w:color="auto" w:fill="auto"/>
            <w:vAlign w:val="center"/>
          </w:tcPr>
          <w:p w14:paraId="2EA1996E">
            <w:pPr>
              <w:spacing w:line="560" w:lineRule="exact"/>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val="en-US" w:eastAsia="zh-CN"/>
              </w:rPr>
              <w:t>1</w:t>
            </w:r>
          </w:p>
        </w:tc>
        <w:tc>
          <w:tcPr>
            <w:tcW w:w="4005" w:type="dxa"/>
            <w:shd w:val="clear" w:color="auto" w:fill="auto"/>
            <w:vAlign w:val="center"/>
          </w:tcPr>
          <w:p w14:paraId="4EF20FB6">
            <w:pPr>
              <w:spacing w:line="560" w:lineRule="exact"/>
              <w:jc w:val="left"/>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eastAsia="zh-CN"/>
              </w:rPr>
              <w:t>聘用采购人指定人员，人员费用由中标供应商承担，工资、福利、社保和公积金等费用按天津市相关规定执行。</w:t>
            </w:r>
          </w:p>
        </w:tc>
        <w:tc>
          <w:tcPr>
            <w:tcW w:w="1230" w:type="dxa"/>
            <w:shd w:val="clear" w:color="auto" w:fill="auto"/>
            <w:vAlign w:val="center"/>
          </w:tcPr>
          <w:p w14:paraId="2962E93A">
            <w:pPr>
              <w:spacing w:line="560" w:lineRule="exact"/>
              <w:jc w:val="center"/>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val="en-US" w:eastAsia="zh-CN"/>
              </w:rPr>
              <w:t>是</w:t>
            </w:r>
          </w:p>
        </w:tc>
        <w:tc>
          <w:tcPr>
            <w:tcW w:w="1469" w:type="dxa"/>
            <w:shd w:val="clear" w:color="auto" w:fill="auto"/>
            <w:vAlign w:val="center"/>
          </w:tcPr>
          <w:p w14:paraId="4A2375BA">
            <w:pPr>
              <w:spacing w:line="560" w:lineRule="exact"/>
              <w:jc w:val="left"/>
              <w:rPr>
                <w:rFonts w:hint="eastAsia" w:asciiTheme="minorEastAsia" w:hAnsiTheme="minorEastAsia" w:eastAsiaTheme="minorEastAsia" w:cstheme="minorEastAsia"/>
                <w:color w:val="auto"/>
                <w:kern w:val="2"/>
                <w:sz w:val="24"/>
                <w:szCs w:val="24"/>
                <w:lang w:val="en-US" w:eastAsia="zh-CN" w:bidi="ar-SA"/>
              </w:rPr>
            </w:pPr>
            <w:r>
              <w:rPr>
                <w:rFonts w:hint="eastAsia" w:asciiTheme="minorEastAsia" w:hAnsiTheme="minorEastAsia" w:eastAsiaTheme="minorEastAsia" w:cstheme="minorEastAsia"/>
                <w:color w:val="auto"/>
                <w:sz w:val="24"/>
                <w:szCs w:val="24"/>
                <w:lang w:val="en-US" w:eastAsia="zh-CN"/>
              </w:rPr>
              <w:t>每天8小时，每周5日</w:t>
            </w:r>
          </w:p>
        </w:tc>
      </w:tr>
      <w:tr w14:paraId="597C8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18" w:type="dxa"/>
            <w:gridSpan w:val="2"/>
            <w:vAlign w:val="center"/>
          </w:tcPr>
          <w:p w14:paraId="7828660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合计人数</w:t>
            </w:r>
          </w:p>
        </w:tc>
        <w:tc>
          <w:tcPr>
            <w:tcW w:w="7494" w:type="dxa"/>
            <w:gridSpan w:val="4"/>
            <w:vAlign w:val="center"/>
          </w:tcPr>
          <w:p w14:paraId="4350234F">
            <w:pPr>
              <w:spacing w:line="360" w:lineRule="auto"/>
              <w:jc w:val="center"/>
              <w:rPr>
                <w:rFonts w:hint="eastAsia" w:ascii="宋体" w:hAnsi="宋体" w:eastAsia="宋体" w:cs="宋体"/>
                <w:sz w:val="24"/>
                <w:szCs w:val="24"/>
              </w:rPr>
            </w:pPr>
            <w:r>
              <w:rPr>
                <w:rFonts w:hint="eastAsia" w:ascii="宋体" w:hAnsi="宋体" w:cs="宋体"/>
                <w:sz w:val="24"/>
                <w:szCs w:val="24"/>
                <w:lang w:val="en-US" w:eastAsia="zh-CN"/>
              </w:rPr>
              <w:t>11</w:t>
            </w:r>
            <w:r>
              <w:rPr>
                <w:rFonts w:hint="eastAsia" w:ascii="宋体" w:hAnsi="宋体" w:eastAsia="宋体" w:cs="宋体"/>
                <w:sz w:val="24"/>
                <w:szCs w:val="24"/>
              </w:rPr>
              <w:t>人</w:t>
            </w:r>
          </w:p>
        </w:tc>
      </w:tr>
    </w:tbl>
    <w:p w14:paraId="6CEB3524">
      <w:pPr>
        <w:pStyle w:val="29"/>
        <w:spacing w:line="360" w:lineRule="auto"/>
        <w:ind w:firstLine="480" w:firstLineChars="200"/>
        <w:jc w:val="both"/>
        <w:rPr>
          <w:rFonts w:ascii="Times New Roman" w:hAnsi="Times New Roman" w:eastAsia="宋体" w:cs="Times New Roman"/>
          <w:color w:val="auto"/>
          <w:kern w:val="2"/>
        </w:rPr>
      </w:pPr>
      <w:r>
        <w:rPr>
          <w:rFonts w:hint="eastAsia"/>
        </w:rPr>
        <w:t>注：</w:t>
      </w:r>
    </w:p>
    <w:p w14:paraId="5CB9B021">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4CF29960">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32B27D4A">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4D09F56">
      <w:pPr>
        <w:spacing w:line="360" w:lineRule="auto"/>
        <w:ind w:firstLine="480" w:firstLineChars="200"/>
        <w:jc w:val="left"/>
        <w:rPr>
          <w:sz w:val="24"/>
        </w:rPr>
      </w:pPr>
      <w:r>
        <w:rPr>
          <w:rFonts w:hint="eastAsia"/>
          <w:sz w:val="24"/>
        </w:rPr>
        <w:t>加注“★”号条款为实质性条款，不得出现负偏离，发生负偏离即做无效响应处理。</w:t>
      </w:r>
    </w:p>
    <w:p w14:paraId="60D1649A">
      <w:pPr>
        <w:numPr>
          <w:ilvl w:val="0"/>
          <w:numId w:val="9"/>
        </w:numPr>
        <w:spacing w:line="360" w:lineRule="auto"/>
        <w:ind w:firstLine="480" w:firstLineChars="200"/>
        <w:jc w:val="left"/>
        <w:rPr>
          <w:rFonts w:hint="eastAsia"/>
          <w:sz w:val="24"/>
          <w:lang w:val="en-US" w:eastAsia="zh-CN"/>
        </w:rPr>
      </w:pPr>
      <w:r>
        <w:rPr>
          <w:rFonts w:hint="eastAsia"/>
          <w:sz w:val="24"/>
          <w:lang w:val="en-US" w:eastAsia="zh-CN"/>
        </w:rPr>
        <w:t>各岗位人员具体工作内容、职责及服务标准</w:t>
      </w:r>
    </w:p>
    <w:tbl>
      <w:tblPr>
        <w:tblStyle w:val="16"/>
        <w:tblW w:w="9702"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229"/>
        <w:gridCol w:w="1983"/>
        <w:gridCol w:w="6490"/>
      </w:tblGrid>
      <w:tr w14:paraId="6AB5716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9" w:hRule="atLeast"/>
          <w:tblHeader/>
          <w:jc w:val="center"/>
        </w:trPr>
        <w:tc>
          <w:tcPr>
            <w:tcW w:w="1229" w:type="dxa"/>
            <w:tcBorders>
              <w:top w:val="single" w:color="auto" w:sz="8" w:space="0"/>
              <w:left w:val="single" w:color="auto" w:sz="8" w:space="0"/>
              <w:bottom w:val="single" w:color="auto" w:sz="8" w:space="0"/>
              <w:right w:val="single" w:color="auto" w:sz="8" w:space="0"/>
            </w:tcBorders>
            <w:noWrap w:val="0"/>
            <w:vAlign w:val="center"/>
          </w:tcPr>
          <w:p w14:paraId="575BB8D1">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序号</w:t>
            </w:r>
          </w:p>
        </w:tc>
        <w:tc>
          <w:tcPr>
            <w:tcW w:w="1983" w:type="dxa"/>
            <w:tcBorders>
              <w:top w:val="single" w:color="auto" w:sz="8" w:space="0"/>
              <w:left w:val="nil"/>
              <w:bottom w:val="single" w:color="auto" w:sz="8" w:space="0"/>
              <w:right w:val="single" w:color="auto" w:sz="8" w:space="0"/>
            </w:tcBorders>
            <w:noWrap w:val="0"/>
            <w:vAlign w:val="center"/>
          </w:tcPr>
          <w:p w14:paraId="710E96EE">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服务内容</w:t>
            </w:r>
          </w:p>
        </w:tc>
        <w:tc>
          <w:tcPr>
            <w:tcW w:w="6490" w:type="dxa"/>
            <w:tcBorders>
              <w:top w:val="single" w:color="auto" w:sz="8" w:space="0"/>
              <w:left w:val="nil"/>
              <w:bottom w:val="single" w:color="auto" w:sz="8" w:space="0"/>
              <w:right w:val="single" w:color="auto" w:sz="8" w:space="0"/>
            </w:tcBorders>
            <w:noWrap w:val="0"/>
            <w:vAlign w:val="center"/>
          </w:tcPr>
          <w:p w14:paraId="301E6255">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服务标准</w:t>
            </w:r>
          </w:p>
        </w:tc>
      </w:tr>
      <w:tr w14:paraId="0165295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9" w:hRule="atLeast"/>
          <w:jc w:val="center"/>
        </w:trPr>
        <w:tc>
          <w:tcPr>
            <w:tcW w:w="1229" w:type="dxa"/>
            <w:tcBorders>
              <w:top w:val="single" w:color="auto" w:sz="8" w:space="0"/>
              <w:left w:val="single" w:color="auto" w:sz="8" w:space="0"/>
              <w:bottom w:val="single" w:color="auto" w:sz="8" w:space="0"/>
              <w:right w:val="single" w:color="auto" w:sz="8" w:space="0"/>
            </w:tcBorders>
            <w:noWrap w:val="0"/>
            <w:vAlign w:val="center"/>
          </w:tcPr>
          <w:p w14:paraId="3171CF23">
            <w:pPr>
              <w:spacing w:line="560" w:lineRule="exact"/>
              <w:ind w:firstLine="480" w:firstLineChars="200"/>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w:t>
            </w:r>
          </w:p>
        </w:tc>
        <w:tc>
          <w:tcPr>
            <w:tcW w:w="1983" w:type="dxa"/>
            <w:tcBorders>
              <w:top w:val="single" w:color="auto" w:sz="8" w:space="0"/>
              <w:left w:val="nil"/>
              <w:bottom w:val="single" w:color="auto" w:sz="8" w:space="0"/>
              <w:right w:val="single" w:color="auto" w:sz="8" w:space="0"/>
            </w:tcBorders>
            <w:noWrap w:val="0"/>
            <w:vAlign w:val="center"/>
          </w:tcPr>
          <w:p w14:paraId="3B870239">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公用楼道（主楼楼道、楼梯）保洁</w:t>
            </w:r>
          </w:p>
        </w:tc>
        <w:tc>
          <w:tcPr>
            <w:tcW w:w="6490" w:type="dxa"/>
            <w:tcBorders>
              <w:top w:val="single" w:color="auto" w:sz="8" w:space="0"/>
              <w:left w:val="nil"/>
              <w:bottom w:val="single" w:color="auto" w:sz="8" w:space="0"/>
              <w:right w:val="single" w:color="auto" w:sz="8" w:space="0"/>
            </w:tcBorders>
            <w:noWrap w:val="0"/>
            <w:vAlign w:val="center"/>
          </w:tcPr>
          <w:p w14:paraId="7244C42F">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1、维护周期：每日拖洗2次各楼层楼道和楼梯台阶；大理石地面每季度保养抛光1次；每日清理2次楼道内垃圾并进行垃圾分类；每日擦拭1次楼梯扶手和楼梯走道共享门窗玻璃；</w:t>
            </w:r>
          </w:p>
          <w:p w14:paraId="3123347D">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2、楼顶、露台、检查服务中心房顶、各层防火门、消防栓、玻璃箱内外侧、灯具、排风口、墙面、地脚线、指示牌等公共设施每半月清洁1次；</w:t>
            </w:r>
          </w:p>
          <w:p w14:paraId="525F8F9A">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3、达到标准：地面、楼梯间干净，无垃圾、灰尘、杂物、污渍、水渍，无乱贴乱划，扶手护栏干净、光亮；楼梯间顶面无蜘蛛网、灰尘，地脚线无污渍，地面目视无明显杂物、污迹，楼梯玻璃无灰尘，大理石光泽均匀。楼顶、露台、检察服务中心房顶、干净无杂物、无落叶。</w:t>
            </w:r>
          </w:p>
        </w:tc>
      </w:tr>
      <w:tr w14:paraId="01E3059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9" w:hRule="atLeast"/>
          <w:jc w:val="center"/>
        </w:trPr>
        <w:tc>
          <w:tcPr>
            <w:tcW w:w="1229" w:type="dxa"/>
            <w:tcBorders>
              <w:top w:val="single" w:color="auto" w:sz="8" w:space="0"/>
              <w:left w:val="single" w:color="auto" w:sz="8" w:space="0"/>
              <w:bottom w:val="single" w:color="auto" w:sz="8" w:space="0"/>
              <w:right w:val="single" w:color="auto" w:sz="8" w:space="0"/>
            </w:tcBorders>
            <w:noWrap w:val="0"/>
            <w:vAlign w:val="center"/>
          </w:tcPr>
          <w:p w14:paraId="1FB450B8">
            <w:pPr>
              <w:spacing w:line="560" w:lineRule="exact"/>
              <w:jc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2</w:t>
            </w:r>
          </w:p>
        </w:tc>
        <w:tc>
          <w:tcPr>
            <w:tcW w:w="1983" w:type="dxa"/>
            <w:tcBorders>
              <w:top w:val="single" w:color="auto" w:sz="8" w:space="0"/>
              <w:left w:val="nil"/>
              <w:bottom w:val="single" w:color="auto" w:sz="8" w:space="0"/>
              <w:right w:val="single" w:color="auto" w:sz="8" w:space="0"/>
            </w:tcBorders>
            <w:noWrap w:val="0"/>
            <w:vAlign w:val="center"/>
          </w:tcPr>
          <w:p w14:paraId="057F27B4">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会议室保洁</w:t>
            </w:r>
          </w:p>
        </w:tc>
        <w:tc>
          <w:tcPr>
            <w:tcW w:w="6490" w:type="dxa"/>
            <w:tcBorders>
              <w:top w:val="single" w:color="auto" w:sz="8" w:space="0"/>
              <w:left w:val="nil"/>
              <w:bottom w:val="single" w:color="auto" w:sz="8" w:space="0"/>
              <w:right w:val="single" w:color="auto" w:sz="8" w:space="0"/>
            </w:tcBorders>
            <w:noWrap w:val="0"/>
            <w:vAlign w:val="center"/>
          </w:tcPr>
          <w:p w14:paraId="2170FE92">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1、维护周期：会前、会后对会议桌椅、茶杯、水壶、墙面开关、地面等进行清洁；</w:t>
            </w:r>
          </w:p>
          <w:p w14:paraId="426354B8">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2、达到标准：确保会议桌椅、茶杯、水壶、墙面开关干净，无灰尘、污渍、水渍；地面无杂物、污迹、灰尘；桌椅摆放归位。</w:t>
            </w:r>
          </w:p>
        </w:tc>
      </w:tr>
      <w:tr w14:paraId="41E55F8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49" w:hRule="atLeast"/>
          <w:jc w:val="center"/>
        </w:trPr>
        <w:tc>
          <w:tcPr>
            <w:tcW w:w="1229" w:type="dxa"/>
            <w:tcBorders>
              <w:top w:val="single" w:color="auto" w:sz="8" w:space="0"/>
              <w:left w:val="single" w:color="auto" w:sz="8" w:space="0"/>
              <w:bottom w:val="single" w:color="auto" w:sz="8" w:space="0"/>
              <w:right w:val="single" w:color="auto" w:sz="8" w:space="0"/>
            </w:tcBorders>
            <w:noWrap w:val="0"/>
            <w:vAlign w:val="center"/>
          </w:tcPr>
          <w:p w14:paraId="295BD19A">
            <w:pPr>
              <w:spacing w:line="560" w:lineRule="exact"/>
              <w:jc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3</w:t>
            </w:r>
          </w:p>
        </w:tc>
        <w:tc>
          <w:tcPr>
            <w:tcW w:w="1983" w:type="dxa"/>
            <w:tcBorders>
              <w:top w:val="single" w:color="auto" w:sz="8" w:space="0"/>
              <w:left w:val="nil"/>
              <w:bottom w:val="single" w:color="auto" w:sz="8" w:space="0"/>
              <w:right w:val="single" w:color="auto" w:sz="8" w:space="0"/>
            </w:tcBorders>
            <w:noWrap w:val="0"/>
            <w:vAlign w:val="center"/>
          </w:tcPr>
          <w:p w14:paraId="4B621327">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活动室保洁</w:t>
            </w:r>
          </w:p>
        </w:tc>
        <w:tc>
          <w:tcPr>
            <w:tcW w:w="6490" w:type="dxa"/>
            <w:tcBorders>
              <w:top w:val="single" w:color="auto" w:sz="8" w:space="0"/>
              <w:left w:val="nil"/>
              <w:bottom w:val="single" w:color="auto" w:sz="8" w:space="0"/>
              <w:right w:val="single" w:color="auto" w:sz="8" w:space="0"/>
            </w:tcBorders>
            <w:noWrap w:val="0"/>
            <w:vAlign w:val="center"/>
          </w:tcPr>
          <w:p w14:paraId="42580F89">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1、维护周期：活动器材、设备、地面等每日清洁1次；</w:t>
            </w:r>
          </w:p>
          <w:p w14:paraId="369578A2">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2、达到标准：确保活动器材、设备干净，无灰尘、污渍、水渍。</w:t>
            </w:r>
          </w:p>
        </w:tc>
      </w:tr>
      <w:tr w14:paraId="5DE26AD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4" w:hRule="atLeast"/>
          <w:jc w:val="center"/>
        </w:trPr>
        <w:tc>
          <w:tcPr>
            <w:tcW w:w="1229" w:type="dxa"/>
            <w:tcBorders>
              <w:top w:val="single" w:color="auto" w:sz="8" w:space="0"/>
              <w:left w:val="single" w:color="auto" w:sz="8" w:space="0"/>
              <w:bottom w:val="single" w:color="auto" w:sz="8" w:space="0"/>
              <w:right w:val="single" w:color="auto" w:sz="8" w:space="0"/>
            </w:tcBorders>
            <w:noWrap w:val="0"/>
            <w:vAlign w:val="center"/>
          </w:tcPr>
          <w:p w14:paraId="6953B761">
            <w:pPr>
              <w:spacing w:line="560" w:lineRule="exact"/>
              <w:jc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4</w:t>
            </w:r>
          </w:p>
        </w:tc>
        <w:tc>
          <w:tcPr>
            <w:tcW w:w="1983" w:type="dxa"/>
            <w:tcBorders>
              <w:top w:val="single" w:color="auto" w:sz="8" w:space="0"/>
              <w:left w:val="nil"/>
              <w:bottom w:val="single" w:color="auto" w:sz="8" w:space="0"/>
              <w:right w:val="single" w:color="auto" w:sz="8" w:space="0"/>
            </w:tcBorders>
            <w:noWrap w:val="0"/>
            <w:vAlign w:val="center"/>
          </w:tcPr>
          <w:p w14:paraId="2C11271F">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值班室保洁</w:t>
            </w:r>
          </w:p>
        </w:tc>
        <w:tc>
          <w:tcPr>
            <w:tcW w:w="6490" w:type="dxa"/>
            <w:tcBorders>
              <w:top w:val="single" w:color="auto" w:sz="8" w:space="0"/>
              <w:left w:val="nil"/>
              <w:bottom w:val="single" w:color="auto" w:sz="8" w:space="0"/>
              <w:right w:val="single" w:color="auto" w:sz="8" w:space="0"/>
            </w:tcBorders>
            <w:noWrap w:val="0"/>
            <w:vAlign w:val="center"/>
          </w:tcPr>
          <w:p w14:paraId="5FE16C2E">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1、维护周期：对值班室桌椅、床铺、电器、地面等每日清洁1次；</w:t>
            </w:r>
          </w:p>
          <w:p w14:paraId="4CE6DA95">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2、达到标准：确保值班桌椅、床铺、电器干净，无灰尘、污渍、水渍；地面无杂物、污迹、灰尘；对床单被套及时进行更换；值班用品摆放归位。</w:t>
            </w:r>
          </w:p>
        </w:tc>
      </w:tr>
      <w:tr w14:paraId="7CE221D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49" w:hRule="atLeast"/>
          <w:jc w:val="center"/>
        </w:trPr>
        <w:tc>
          <w:tcPr>
            <w:tcW w:w="1229" w:type="dxa"/>
            <w:tcBorders>
              <w:top w:val="single" w:color="auto" w:sz="8" w:space="0"/>
              <w:left w:val="single" w:color="auto" w:sz="8" w:space="0"/>
              <w:bottom w:val="single" w:color="auto" w:sz="8" w:space="0"/>
              <w:right w:val="single" w:color="auto" w:sz="8" w:space="0"/>
            </w:tcBorders>
            <w:noWrap w:val="0"/>
            <w:vAlign w:val="center"/>
          </w:tcPr>
          <w:p w14:paraId="1FE9B3E1">
            <w:pPr>
              <w:spacing w:line="560" w:lineRule="exact"/>
              <w:jc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5</w:t>
            </w:r>
          </w:p>
        </w:tc>
        <w:tc>
          <w:tcPr>
            <w:tcW w:w="1983" w:type="dxa"/>
            <w:tcBorders>
              <w:top w:val="single" w:color="auto" w:sz="8" w:space="0"/>
              <w:left w:val="nil"/>
              <w:bottom w:val="single" w:color="auto" w:sz="8" w:space="0"/>
              <w:right w:val="single" w:color="auto" w:sz="8" w:space="0"/>
            </w:tcBorders>
            <w:noWrap w:val="0"/>
            <w:vAlign w:val="center"/>
          </w:tcPr>
          <w:p w14:paraId="65AAE11D">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电梯保洁</w:t>
            </w:r>
          </w:p>
        </w:tc>
        <w:tc>
          <w:tcPr>
            <w:tcW w:w="6490" w:type="dxa"/>
            <w:tcBorders>
              <w:top w:val="single" w:color="auto" w:sz="8" w:space="0"/>
              <w:left w:val="nil"/>
              <w:bottom w:val="single" w:color="auto" w:sz="8" w:space="0"/>
              <w:right w:val="single" w:color="auto" w:sz="8" w:space="0"/>
            </w:tcBorders>
            <w:noWrap w:val="0"/>
            <w:vAlign w:val="center"/>
          </w:tcPr>
          <w:p w14:paraId="24DFCB5A">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1、维护周期：电梯轿厢、轿门每日清洁1次；</w:t>
            </w:r>
          </w:p>
          <w:p w14:paraId="72D93053">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2、达到标准：电梯轿厢内外光亮、无手印、污迹。</w:t>
            </w:r>
          </w:p>
        </w:tc>
      </w:tr>
      <w:tr w14:paraId="31FD9F2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8" w:hRule="atLeast"/>
          <w:jc w:val="center"/>
        </w:trPr>
        <w:tc>
          <w:tcPr>
            <w:tcW w:w="1229" w:type="dxa"/>
            <w:tcBorders>
              <w:top w:val="single" w:color="auto" w:sz="8" w:space="0"/>
              <w:left w:val="single" w:color="auto" w:sz="8" w:space="0"/>
              <w:bottom w:val="single" w:color="auto" w:sz="8" w:space="0"/>
              <w:right w:val="single" w:color="auto" w:sz="8" w:space="0"/>
            </w:tcBorders>
            <w:noWrap w:val="0"/>
            <w:vAlign w:val="center"/>
          </w:tcPr>
          <w:p w14:paraId="230A3B5E">
            <w:pPr>
              <w:spacing w:line="560" w:lineRule="exact"/>
              <w:jc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6</w:t>
            </w:r>
          </w:p>
        </w:tc>
        <w:tc>
          <w:tcPr>
            <w:tcW w:w="1983" w:type="dxa"/>
            <w:tcBorders>
              <w:top w:val="single" w:color="auto" w:sz="8" w:space="0"/>
              <w:left w:val="nil"/>
              <w:bottom w:val="single" w:color="auto" w:sz="8" w:space="0"/>
              <w:right w:val="single" w:color="auto" w:sz="8" w:space="0"/>
            </w:tcBorders>
            <w:noWrap w:val="0"/>
            <w:vAlign w:val="center"/>
          </w:tcPr>
          <w:p w14:paraId="3D425A5D">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卫生间保洁</w:t>
            </w:r>
          </w:p>
        </w:tc>
        <w:tc>
          <w:tcPr>
            <w:tcW w:w="6490" w:type="dxa"/>
            <w:tcBorders>
              <w:top w:val="single" w:color="auto" w:sz="8" w:space="0"/>
              <w:left w:val="nil"/>
              <w:bottom w:val="single" w:color="auto" w:sz="8" w:space="0"/>
              <w:right w:val="single" w:color="auto" w:sz="8" w:space="0"/>
            </w:tcBorders>
            <w:noWrap w:val="0"/>
            <w:vAlign w:val="center"/>
          </w:tcPr>
          <w:p w14:paraId="3B805C76">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维护周期：每日对卫生间彻底清洁2次，保洁时悬挂醒目标识；清洁内容包括：通风换气；冲洗洁具；清扫、清倒垃圾、更换垃圾袋；小便器放置香球；用清洁剂清洗大小便器；擦洗洗手盆、墙面、台面、开关、镜面；</w:t>
            </w:r>
          </w:p>
          <w:p w14:paraId="3513608D">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2、达到标准：室内无异味、臭味，无蚊蝇；地面无烟头、纸屑、污渍、积水，天花板、墙面无灰尘、蜘蛛网，目视墙壁干净，便器洁净无黄渍。</w:t>
            </w:r>
          </w:p>
        </w:tc>
      </w:tr>
      <w:tr w14:paraId="157DC38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2" w:hRule="atLeast"/>
          <w:jc w:val="center"/>
        </w:trPr>
        <w:tc>
          <w:tcPr>
            <w:tcW w:w="1229" w:type="dxa"/>
            <w:tcBorders>
              <w:top w:val="single" w:color="auto" w:sz="8" w:space="0"/>
              <w:left w:val="single" w:color="auto" w:sz="8" w:space="0"/>
              <w:bottom w:val="single" w:color="auto" w:sz="8" w:space="0"/>
              <w:right w:val="single" w:color="auto" w:sz="8" w:space="0"/>
            </w:tcBorders>
            <w:noWrap w:val="0"/>
            <w:vAlign w:val="center"/>
          </w:tcPr>
          <w:p w14:paraId="1CC6867E">
            <w:pPr>
              <w:spacing w:line="560" w:lineRule="exact"/>
              <w:jc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7</w:t>
            </w:r>
          </w:p>
        </w:tc>
        <w:tc>
          <w:tcPr>
            <w:tcW w:w="1983" w:type="dxa"/>
            <w:tcBorders>
              <w:top w:val="single" w:color="auto" w:sz="8" w:space="0"/>
              <w:left w:val="nil"/>
              <w:bottom w:val="single" w:color="auto" w:sz="8" w:space="0"/>
              <w:right w:val="single" w:color="auto" w:sz="8" w:space="0"/>
            </w:tcBorders>
            <w:noWrap w:val="0"/>
            <w:vAlign w:val="center"/>
          </w:tcPr>
          <w:p w14:paraId="2EB86DAE">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院区保洁</w:t>
            </w:r>
          </w:p>
        </w:tc>
        <w:tc>
          <w:tcPr>
            <w:tcW w:w="6490" w:type="dxa"/>
            <w:tcBorders>
              <w:top w:val="single" w:color="auto" w:sz="8" w:space="0"/>
              <w:left w:val="nil"/>
              <w:bottom w:val="single" w:color="auto" w:sz="8" w:space="0"/>
              <w:right w:val="single" w:color="auto" w:sz="8" w:space="0"/>
            </w:tcBorders>
            <w:noWrap w:val="0"/>
            <w:vAlign w:val="center"/>
          </w:tcPr>
          <w:p w14:paraId="0DD90213">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1、维护周期：地面每日清扫1次；室外标识、宣传栏等院区设施每周擦拭1次；</w:t>
            </w:r>
          </w:p>
          <w:p w14:paraId="0523CD9F">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2、达到标准：目视干净、整洁，无垃圾、杂物、浮砂，无污迹；雨雪天气及时清理积水、积雪。</w:t>
            </w:r>
          </w:p>
        </w:tc>
      </w:tr>
      <w:tr w14:paraId="4C31315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0" w:hRule="atLeast"/>
          <w:jc w:val="center"/>
        </w:trPr>
        <w:tc>
          <w:tcPr>
            <w:tcW w:w="1229" w:type="dxa"/>
            <w:tcBorders>
              <w:top w:val="single" w:color="auto" w:sz="8" w:space="0"/>
              <w:left w:val="single" w:color="auto" w:sz="8" w:space="0"/>
              <w:bottom w:val="single" w:color="auto" w:sz="8" w:space="0"/>
              <w:right w:val="single" w:color="auto" w:sz="8" w:space="0"/>
            </w:tcBorders>
            <w:noWrap w:val="0"/>
            <w:vAlign w:val="center"/>
          </w:tcPr>
          <w:p w14:paraId="0CE4880F">
            <w:pPr>
              <w:spacing w:line="560" w:lineRule="exact"/>
              <w:jc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8</w:t>
            </w:r>
          </w:p>
        </w:tc>
        <w:tc>
          <w:tcPr>
            <w:tcW w:w="1983" w:type="dxa"/>
            <w:tcBorders>
              <w:top w:val="single" w:color="auto" w:sz="8" w:space="0"/>
              <w:left w:val="nil"/>
              <w:bottom w:val="single" w:color="auto" w:sz="8" w:space="0"/>
              <w:right w:val="single" w:color="auto" w:sz="8" w:space="0"/>
            </w:tcBorders>
            <w:noWrap w:val="0"/>
            <w:vAlign w:val="center"/>
          </w:tcPr>
          <w:p w14:paraId="197EF654">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垃圾的处理与收集</w:t>
            </w:r>
          </w:p>
        </w:tc>
        <w:tc>
          <w:tcPr>
            <w:tcW w:w="6490" w:type="dxa"/>
            <w:tcBorders>
              <w:top w:val="single" w:color="auto" w:sz="8" w:space="0"/>
              <w:left w:val="nil"/>
              <w:bottom w:val="single" w:color="auto" w:sz="8" w:space="0"/>
              <w:right w:val="single" w:color="auto" w:sz="8" w:space="0"/>
            </w:tcBorders>
            <w:noWrap w:val="0"/>
            <w:vAlign w:val="center"/>
          </w:tcPr>
          <w:p w14:paraId="365D73D3">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1、垃圾袋装，并进行垃圾分类收集；</w:t>
            </w:r>
          </w:p>
          <w:p w14:paraId="350335C4">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2、垃圾每日随时清理，做到日产日清。</w:t>
            </w:r>
          </w:p>
        </w:tc>
      </w:tr>
      <w:tr w14:paraId="1774068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9" w:hRule="atLeast"/>
          <w:jc w:val="center"/>
        </w:trPr>
        <w:tc>
          <w:tcPr>
            <w:tcW w:w="1229" w:type="dxa"/>
            <w:tcBorders>
              <w:top w:val="single" w:color="auto" w:sz="8" w:space="0"/>
              <w:left w:val="single" w:color="auto" w:sz="8" w:space="0"/>
              <w:right w:val="single" w:color="auto" w:sz="8" w:space="0"/>
            </w:tcBorders>
            <w:noWrap w:val="0"/>
            <w:vAlign w:val="center"/>
          </w:tcPr>
          <w:p w14:paraId="055538A4">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9</w:t>
            </w:r>
          </w:p>
        </w:tc>
        <w:tc>
          <w:tcPr>
            <w:tcW w:w="1983" w:type="dxa"/>
            <w:tcBorders>
              <w:top w:val="single" w:color="auto" w:sz="8" w:space="0"/>
              <w:left w:val="nil"/>
              <w:bottom w:val="single" w:color="auto" w:sz="8" w:space="0"/>
              <w:right w:val="single" w:color="auto" w:sz="8" w:space="0"/>
            </w:tcBorders>
            <w:noWrap w:val="0"/>
            <w:vAlign w:val="center"/>
          </w:tcPr>
          <w:p w14:paraId="4956C8FB">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技术服务</w:t>
            </w:r>
          </w:p>
        </w:tc>
        <w:tc>
          <w:tcPr>
            <w:tcW w:w="6490" w:type="dxa"/>
            <w:tcBorders>
              <w:top w:val="single" w:color="auto" w:sz="8" w:space="0"/>
              <w:left w:val="nil"/>
              <w:bottom w:val="single" w:color="auto" w:sz="8" w:space="0"/>
              <w:right w:val="single" w:color="auto" w:sz="8" w:space="0"/>
            </w:tcBorders>
            <w:noWrap w:val="0"/>
            <w:vAlign w:val="center"/>
          </w:tcPr>
          <w:p w14:paraId="7CC4F68C">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1、上班前个人形象要整理完毕，保持个人形象干净整洁；</w:t>
            </w:r>
          </w:p>
          <w:p w14:paraId="7E7F132B">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2、办公环境保持干净、无污渍，及时清理地面、墙面垃圾；</w:t>
            </w:r>
          </w:p>
          <w:p w14:paraId="6553251F">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3、保持用水区域干净无污染，要随时保持上下水畅通；</w:t>
            </w:r>
          </w:p>
          <w:p w14:paraId="0407F5A4">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4、统筹规划，做到合理、节约用水用电；</w:t>
            </w:r>
          </w:p>
          <w:p w14:paraId="4E08A034">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5、爱护设施设备，保证设施设备在工作期间正常使用；</w:t>
            </w:r>
          </w:p>
          <w:p w14:paraId="5DF7DBB0">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6、服务过程中面带微笑，保持良好的服务态度。</w:t>
            </w:r>
          </w:p>
        </w:tc>
      </w:tr>
      <w:tr w14:paraId="3DE8786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92" w:hRule="atLeast"/>
          <w:jc w:val="center"/>
        </w:trPr>
        <w:tc>
          <w:tcPr>
            <w:tcW w:w="1229" w:type="dxa"/>
            <w:tcBorders>
              <w:left w:val="single" w:color="auto" w:sz="8" w:space="0"/>
              <w:bottom w:val="single" w:color="auto" w:sz="8" w:space="0"/>
              <w:right w:val="single" w:color="auto" w:sz="8" w:space="0"/>
            </w:tcBorders>
            <w:noWrap w:val="0"/>
            <w:vAlign w:val="center"/>
          </w:tcPr>
          <w:p w14:paraId="5BEB0928">
            <w:pPr>
              <w:spacing w:line="560" w:lineRule="exact"/>
              <w:jc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10</w:t>
            </w:r>
          </w:p>
        </w:tc>
        <w:tc>
          <w:tcPr>
            <w:tcW w:w="1983" w:type="dxa"/>
            <w:tcBorders>
              <w:top w:val="single" w:color="auto" w:sz="8" w:space="0"/>
              <w:left w:val="nil"/>
              <w:bottom w:val="single" w:color="auto" w:sz="8" w:space="0"/>
              <w:right w:val="single" w:color="auto" w:sz="8" w:space="0"/>
            </w:tcBorders>
            <w:noWrap w:val="0"/>
            <w:vAlign w:val="center"/>
          </w:tcPr>
          <w:p w14:paraId="1B6D2FBB">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后勤服务</w:t>
            </w:r>
          </w:p>
        </w:tc>
        <w:tc>
          <w:tcPr>
            <w:tcW w:w="6490" w:type="dxa"/>
            <w:tcBorders>
              <w:top w:val="single" w:color="auto" w:sz="8" w:space="0"/>
              <w:left w:val="nil"/>
              <w:bottom w:val="single" w:color="auto" w:sz="8" w:space="0"/>
              <w:right w:val="single" w:color="auto" w:sz="8" w:space="0"/>
            </w:tcBorders>
            <w:noWrap w:val="0"/>
            <w:vAlign w:val="center"/>
          </w:tcPr>
          <w:p w14:paraId="577933B7">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报刊、信件、杂志的分发，当天报刊、信件、杂志，按指定时间送达收受部门和人员，要求准确、及时。</w:t>
            </w:r>
          </w:p>
        </w:tc>
      </w:tr>
      <w:tr w14:paraId="04AABF4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49" w:hRule="atLeast"/>
          <w:jc w:val="center"/>
        </w:trPr>
        <w:tc>
          <w:tcPr>
            <w:tcW w:w="1229" w:type="dxa"/>
            <w:tcBorders>
              <w:top w:val="single" w:color="auto" w:sz="8" w:space="0"/>
              <w:left w:val="single" w:color="auto" w:sz="8" w:space="0"/>
              <w:right w:val="single" w:color="auto" w:sz="8" w:space="0"/>
            </w:tcBorders>
            <w:noWrap w:val="0"/>
            <w:vAlign w:val="center"/>
          </w:tcPr>
          <w:p w14:paraId="7E1808C5">
            <w:pPr>
              <w:spacing w:line="560" w:lineRule="exact"/>
              <w:jc w:val="center"/>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11</w:t>
            </w:r>
          </w:p>
        </w:tc>
        <w:tc>
          <w:tcPr>
            <w:tcW w:w="1983" w:type="dxa"/>
            <w:tcBorders>
              <w:top w:val="single" w:color="auto" w:sz="8" w:space="0"/>
              <w:left w:val="nil"/>
              <w:bottom w:val="single" w:color="auto" w:sz="8" w:space="0"/>
              <w:right w:val="single" w:color="auto" w:sz="8" w:space="0"/>
            </w:tcBorders>
            <w:noWrap w:val="0"/>
            <w:vAlign w:val="center"/>
          </w:tcPr>
          <w:p w14:paraId="03CFD1FB">
            <w:pPr>
              <w:spacing w:line="560" w:lineRule="exact"/>
              <w:jc w:val="center"/>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设备维修</w:t>
            </w:r>
          </w:p>
        </w:tc>
        <w:tc>
          <w:tcPr>
            <w:tcW w:w="6490" w:type="dxa"/>
            <w:tcBorders>
              <w:top w:val="single" w:color="auto" w:sz="8" w:space="0"/>
              <w:left w:val="nil"/>
              <w:bottom w:val="single" w:color="auto" w:sz="8" w:space="0"/>
              <w:right w:val="single" w:color="auto" w:sz="8" w:space="0"/>
            </w:tcBorders>
            <w:noWrap w:val="0"/>
            <w:vAlign w:val="center"/>
          </w:tcPr>
          <w:p w14:paraId="348FAE76">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1、</w:t>
            </w:r>
            <w:r>
              <w:rPr>
                <w:rFonts w:hint="eastAsia" w:asciiTheme="minorEastAsia" w:hAnsiTheme="minorEastAsia" w:eastAsiaTheme="minorEastAsia" w:cstheme="minorEastAsia"/>
                <w:color w:val="auto"/>
                <w:sz w:val="24"/>
                <w:szCs w:val="24"/>
                <w:lang w:eastAsia="zh-CN"/>
              </w:rPr>
              <w:t>按要求定时巡视各种设备，掌握设备运行情况；提前做好预检预修，确保设备运转正常；</w:t>
            </w:r>
          </w:p>
          <w:p w14:paraId="0F25491C">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2、仔细填写交接班记录，掌握站内、外维修工作情况以便及时答复用户询问，及时修改记录，保证记录准确性；</w:t>
            </w:r>
          </w:p>
          <w:p w14:paraId="25E3517A">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3、严格落实“一岗双责”工作制度，即：服务职责、安全职责，做到谁在岗谁负责，做好安全设备设施检查并及时做好登记；</w:t>
            </w:r>
          </w:p>
          <w:p w14:paraId="4AD66D94">
            <w:pPr>
              <w:spacing w:line="560" w:lineRule="exact"/>
              <w:jc w:val="left"/>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4、</w:t>
            </w:r>
            <w:r>
              <w:rPr>
                <w:rFonts w:hint="eastAsia" w:asciiTheme="minorEastAsia" w:hAnsiTheme="minorEastAsia" w:eastAsiaTheme="minorEastAsia" w:cstheme="minorEastAsia"/>
                <w:color w:val="auto"/>
                <w:sz w:val="24"/>
                <w:szCs w:val="24"/>
                <w:lang w:eastAsia="zh-CN"/>
              </w:rPr>
              <w:t>严格执行各项操作程序，遵守工作纪律和保密规定，认真执行各项规章制度，严格履行岗位职责,认真对待上级的各种督导检查；</w:t>
            </w:r>
          </w:p>
          <w:p w14:paraId="7A683CEE">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5、严格落实岗位服务工作标准，确保服务质量，值班期间做到物品摆放整齐，室内卫生保持干净整洁，衣着整洁得体，保持良好个人形象；</w:t>
            </w:r>
          </w:p>
          <w:p w14:paraId="0A9706B0">
            <w:pPr>
              <w:spacing w:line="560" w:lineRule="exact"/>
              <w:jc w:val="left"/>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6、尊重领导，服从管理，团结</w:t>
            </w:r>
            <w:r>
              <w:rPr>
                <w:rFonts w:hint="eastAsia" w:asciiTheme="minorEastAsia" w:hAnsiTheme="minorEastAsia" w:eastAsiaTheme="minorEastAsia" w:cstheme="minorEastAsia"/>
                <w:color w:val="auto"/>
                <w:sz w:val="24"/>
                <w:szCs w:val="24"/>
                <w:lang w:val="en-US" w:eastAsia="zh-CN"/>
              </w:rPr>
              <w:fldChar w:fldCharType="begin"/>
            </w:r>
            <w:r>
              <w:rPr>
                <w:rFonts w:hint="eastAsia" w:asciiTheme="minorEastAsia" w:hAnsiTheme="minorEastAsia" w:eastAsiaTheme="minorEastAsia" w:cstheme="minorEastAsia"/>
                <w:color w:val="auto"/>
                <w:sz w:val="24"/>
                <w:szCs w:val="24"/>
                <w:lang w:eastAsia="zh-CN"/>
              </w:rPr>
              <w:instrText xml:space="preserve">HYPERLINK "http://www.so.com/s?q=%E5%90%8C%E5%BF%97&amp;ie=utf-8&amp;src=wenda_link"</w:instrText>
            </w:r>
            <w:r>
              <w:rPr>
                <w:rFonts w:hint="eastAsia" w:asciiTheme="minorEastAsia" w:hAnsiTheme="minorEastAsia" w:eastAsiaTheme="minorEastAsia" w:cstheme="minorEastAsia"/>
                <w:color w:val="auto"/>
                <w:sz w:val="24"/>
                <w:szCs w:val="24"/>
                <w:lang w:val="en-US" w:eastAsia="zh-CN"/>
              </w:rPr>
              <w:fldChar w:fldCharType="separate"/>
            </w:r>
            <w:r>
              <w:rPr>
                <w:rFonts w:hint="eastAsia" w:asciiTheme="minorEastAsia" w:hAnsiTheme="minorEastAsia" w:eastAsiaTheme="minorEastAsia" w:cstheme="minorEastAsia"/>
                <w:color w:val="auto"/>
                <w:sz w:val="24"/>
                <w:szCs w:val="24"/>
                <w:lang w:val="en-US" w:eastAsia="zh-CN"/>
              </w:rPr>
              <w:t>同志</w:t>
            </w:r>
            <w:r>
              <w:rPr>
                <w:rFonts w:hint="eastAsia" w:asciiTheme="minorEastAsia" w:hAnsiTheme="minorEastAsia" w:eastAsiaTheme="minorEastAsia" w:cstheme="minorEastAsia"/>
                <w:color w:val="auto"/>
                <w:sz w:val="24"/>
                <w:szCs w:val="24"/>
                <w:lang w:val="en-US" w:eastAsia="zh-CN"/>
              </w:rPr>
              <w:fldChar w:fldCharType="end"/>
            </w:r>
            <w:r>
              <w:rPr>
                <w:rFonts w:hint="eastAsia" w:asciiTheme="minorEastAsia" w:hAnsiTheme="minorEastAsia" w:eastAsiaTheme="minorEastAsia" w:cstheme="minorEastAsia"/>
                <w:color w:val="auto"/>
                <w:sz w:val="24"/>
                <w:szCs w:val="24"/>
                <w:lang w:val="en-US" w:eastAsia="zh-CN"/>
              </w:rPr>
              <w:t>，爱护集体荣誉，加强请示汇报，遇有突发情况，及时妥善处理，并立即上报。</w:t>
            </w:r>
          </w:p>
        </w:tc>
      </w:tr>
    </w:tbl>
    <w:p w14:paraId="2518D758">
      <w:pPr>
        <w:pStyle w:val="77"/>
        <w:numPr>
          <w:ilvl w:val="0"/>
          <w:numId w:val="9"/>
        </w:numPr>
        <w:tabs>
          <w:tab w:val="left" w:pos="954"/>
        </w:tabs>
        <w:spacing w:line="473" w:lineRule="exact"/>
        <w:ind w:left="0" w:leftChars="0" w:firstLine="480" w:firstLineChars="200"/>
        <w:jc w:val="both"/>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rPr>
        <w:t>应急服务要求</w:t>
      </w:r>
    </w:p>
    <w:p w14:paraId="38A1B3DA">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部门协调配合等。</w:t>
      </w:r>
    </w:p>
    <w:p w14:paraId="53408A98">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rPr>
        <w:t>五、人员保密要求</w:t>
      </w:r>
    </w:p>
    <w:p w14:paraId="79E71831">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rPr>
        <w:t>保证物业服务过程中有可能获取的保密信息不泄露的措施，包括但不限于制定保密制度、服务人员保密培训、重点岗位双人服务、泄密惩罚办法。</w:t>
      </w:r>
    </w:p>
    <w:p w14:paraId="7AA05530">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rPr>
        <w:t>六、人员稳定性要求</w:t>
      </w:r>
    </w:p>
    <w:p w14:paraId="04401FF8">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rPr>
        <w:t>在整个服务期内，人员更换率不得超过 10 %，更换人员不得低于采购需求，且应经采购人同意。</w:t>
      </w:r>
    </w:p>
    <w:p w14:paraId="0B74BEE3">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rPr>
        <w:t>七、进驻和接管要求</w:t>
      </w:r>
    </w:p>
    <w:p w14:paraId="05252BC3">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0F9F7EE8">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rPr>
      </w:pPr>
      <w:r>
        <w:rPr>
          <w:rFonts w:hint="eastAsia" w:asciiTheme="majorEastAsia" w:hAnsiTheme="majorEastAsia" w:eastAsiaTheme="majorEastAsia" w:cstheme="majorEastAsia"/>
          <w:color w:val="auto"/>
          <w:sz w:val="24"/>
          <w:szCs w:val="24"/>
          <w:lang w:val="en-US" w:eastAsia="zh-CN"/>
        </w:rPr>
        <w:t>八、</w:t>
      </w:r>
      <w:r>
        <w:rPr>
          <w:rFonts w:hint="eastAsia" w:asciiTheme="majorEastAsia" w:hAnsiTheme="majorEastAsia" w:eastAsiaTheme="majorEastAsia" w:cstheme="majorEastAsia"/>
          <w:color w:val="auto"/>
          <w:sz w:val="24"/>
          <w:szCs w:val="24"/>
        </w:rPr>
        <w:t>费用分割</w:t>
      </w:r>
    </w:p>
    <w:p w14:paraId="46A5B897">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lang w:val="en-US" w:eastAsia="zh-CN"/>
        </w:rPr>
      </w:pPr>
      <w:r>
        <w:rPr>
          <w:rFonts w:hint="eastAsia" w:asciiTheme="majorEastAsia" w:hAnsiTheme="majorEastAsia" w:eastAsiaTheme="majorEastAsia" w:cstheme="majorEastAsia"/>
          <w:color w:val="auto"/>
          <w:sz w:val="24"/>
          <w:szCs w:val="24"/>
          <w:lang w:val="en-US" w:eastAsia="zh-CN"/>
        </w:rPr>
        <w:t>（一）物业服务的人员及服装费等费用由成交供应商提供。</w:t>
      </w:r>
    </w:p>
    <w:p w14:paraId="52FFDD4D">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lang w:val="en-US" w:eastAsia="zh-CN"/>
        </w:rPr>
      </w:pPr>
      <w:r>
        <w:rPr>
          <w:rFonts w:hint="eastAsia" w:asciiTheme="majorEastAsia" w:hAnsiTheme="majorEastAsia" w:eastAsiaTheme="majorEastAsia" w:cstheme="majorEastAsia"/>
          <w:color w:val="auto"/>
          <w:sz w:val="24"/>
          <w:szCs w:val="24"/>
          <w:lang w:val="en-US" w:eastAsia="zh-CN"/>
        </w:rPr>
        <w:t>（二）物业服务过程中设施设备运行维保及年检费用由采购人承担，成交供应商负责配合采购人对维保单位进行维保监督。</w:t>
      </w:r>
    </w:p>
    <w:p w14:paraId="5BAE1F13">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lang w:val="en-US" w:eastAsia="zh-CN"/>
        </w:rPr>
      </w:pPr>
      <w:r>
        <w:rPr>
          <w:rFonts w:hint="eastAsia" w:asciiTheme="majorEastAsia" w:hAnsiTheme="majorEastAsia" w:eastAsiaTheme="majorEastAsia" w:cstheme="majorEastAsia"/>
          <w:color w:val="auto"/>
          <w:sz w:val="24"/>
          <w:szCs w:val="24"/>
          <w:lang w:val="en-US" w:eastAsia="zh-CN"/>
        </w:rPr>
        <w:t>（三）物业服务过程中所涉及的清洁、维修工具耗材、卫生间用品（包括但不限于盘纸、擦手纸、垃圾袋、洗手液、洁厕剂、消毒液、抹布、拖把扫把、马桶刷等）由成交供应商提供。</w:t>
      </w:r>
    </w:p>
    <w:p w14:paraId="086431B1">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lang w:val="en-US" w:eastAsia="zh-CN"/>
        </w:rPr>
      </w:pPr>
    </w:p>
    <w:p w14:paraId="2BA00335">
      <w:pPr>
        <w:pStyle w:val="77"/>
        <w:keepNext w:val="0"/>
        <w:keepLines w:val="0"/>
        <w:pageBreakBefore w:val="0"/>
        <w:widowControl w:val="0"/>
        <w:tabs>
          <w:tab w:val="left" w:pos="954"/>
        </w:tabs>
        <w:kinsoku/>
        <w:wordWrap/>
        <w:overflowPunct/>
        <w:topLinePunct w:val="0"/>
        <w:autoSpaceDE/>
        <w:autoSpaceDN/>
        <w:bidi w:val="0"/>
        <w:adjustRightInd/>
        <w:snapToGrid/>
        <w:spacing w:line="473" w:lineRule="exact"/>
        <w:ind w:left="0" w:leftChars="0" w:firstLine="480" w:firstLineChars="200"/>
        <w:jc w:val="left"/>
        <w:textAlignment w:val="auto"/>
        <w:rPr>
          <w:rFonts w:hint="eastAsia" w:asciiTheme="majorEastAsia" w:hAnsiTheme="majorEastAsia" w:eastAsiaTheme="majorEastAsia" w:cstheme="majorEastAsia"/>
          <w:color w:val="auto"/>
          <w:sz w:val="24"/>
          <w:szCs w:val="24"/>
          <w:lang w:val="en-US" w:eastAsia="zh-CN"/>
        </w:rPr>
      </w:pPr>
    </w:p>
    <w:p w14:paraId="60FF831A">
      <w:pPr>
        <w:pStyle w:val="11"/>
        <w:rPr>
          <w:rFonts w:ascii="Times New Roman" w:hAnsi="Times New Roman"/>
        </w:rPr>
      </w:pPr>
      <w:r>
        <w:rPr>
          <w:rFonts w:ascii="Times New Roman" w:hAnsi="Times New Roman"/>
        </w:rPr>
        <w:t>第三部分  供应商须知</w:t>
      </w:r>
      <w:bookmarkEnd w:id="1"/>
    </w:p>
    <w:p w14:paraId="4FC637FE">
      <w:pPr>
        <w:pStyle w:val="29"/>
        <w:spacing w:line="360" w:lineRule="auto"/>
        <w:jc w:val="center"/>
        <w:rPr>
          <w:rFonts w:ascii="Times New Roman" w:hAnsi="Times New Roman" w:eastAsia="宋体" w:cs="Times New Roman"/>
          <w:color w:val="auto"/>
        </w:rPr>
      </w:pPr>
      <w:bookmarkStart w:id="4" w:name="_Toc411426751"/>
    </w:p>
    <w:p w14:paraId="0F53973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1BE96A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657ED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2EE38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3E004628">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0069BA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077ABD3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08244267">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57AC37A">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06D4D8C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65CC9B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490B3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6C8D2B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2E1B58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377A2F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759D2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6D148D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5C3DFE5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1B79F5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293E4FB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6B00383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4F59FE6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B93E9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610A381">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73D236E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3E3826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635365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794DB55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0087D6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6"/>
      <w:bookmarkStart w:id="6" w:name="OLE_LINK5"/>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6C4AAD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3030F5A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DE2B2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4BC957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12D2A5D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C31A0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D239F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E10EC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CFBDF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173708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0A72606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00C3D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739AE6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5B07D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1548B2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58F0D9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4803D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39799F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E0F645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2C6C05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74E0BE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3223A2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3D7BAA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D5499B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BA4FB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793F1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28437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03AD70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374262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36724528">
      <w:pPr>
        <w:pStyle w:val="29"/>
        <w:spacing w:line="360" w:lineRule="auto"/>
        <w:ind w:firstLine="480" w:firstLineChars="200"/>
        <w:jc w:val="both"/>
        <w:rPr>
          <w:rFonts w:ascii="Times New Roman" w:hAnsi="Times New Roman" w:eastAsia="宋体" w:cs="Times New Roman"/>
          <w:color w:val="auto"/>
        </w:rPr>
      </w:pPr>
    </w:p>
    <w:p w14:paraId="3B00D0E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488B9C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200982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2A908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4664784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35164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163657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10DFEC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465E3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23BD11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532990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71A9B3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038C4B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3EF50E8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5D703B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2FBB86E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D1699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39DE9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4B89C7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78CF0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785E61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6419B3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7D8D90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51E3610A">
      <w:pPr>
        <w:pStyle w:val="29"/>
        <w:spacing w:line="360" w:lineRule="auto"/>
        <w:ind w:firstLine="480" w:firstLineChars="200"/>
        <w:jc w:val="both"/>
        <w:rPr>
          <w:rFonts w:ascii="Times New Roman" w:hAnsi="Times New Roman" w:eastAsia="宋体" w:cs="Times New Roman"/>
          <w:color w:val="auto"/>
        </w:rPr>
      </w:pPr>
    </w:p>
    <w:p w14:paraId="788EBE16">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135F4A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30741F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3D4151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51C9FD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7AB23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27DB4E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22B59F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7D90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92B36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535CFF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A6F44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4814F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452922A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7AA32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207AFC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2F0CC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3CF7BA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7B2C92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0FBB0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8E178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B371B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0CB44B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5F0796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63BBD7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3024E6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0FC43F2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25CF2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5F88CB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01DBEE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368B6F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5DE9E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4F03C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5501BD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38D0B2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1CD019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7F6591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40BF317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492017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7A398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07510E0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40FA248">
      <w:pPr>
        <w:pStyle w:val="29"/>
        <w:spacing w:line="360" w:lineRule="auto"/>
        <w:jc w:val="center"/>
        <w:rPr>
          <w:rFonts w:ascii="Times New Roman" w:hAnsi="Times New Roman" w:eastAsia="宋体" w:cs="Times New Roman"/>
          <w:color w:val="auto"/>
        </w:rPr>
      </w:pPr>
    </w:p>
    <w:p w14:paraId="3606C322">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D76B3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270839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58F33D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05FFD57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C4E4B8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B2C73B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59F1B02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D1EE46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B7DB9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160E049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265171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7227B575">
      <w:pPr>
        <w:pStyle w:val="29"/>
        <w:spacing w:line="360" w:lineRule="auto"/>
        <w:ind w:firstLine="480" w:firstLineChars="200"/>
        <w:jc w:val="both"/>
        <w:rPr>
          <w:rFonts w:ascii="Times New Roman" w:hAnsi="Times New Roman" w:eastAsia="宋体" w:cs="Times New Roman"/>
          <w:color w:val="auto"/>
        </w:rPr>
      </w:pPr>
    </w:p>
    <w:p w14:paraId="1105551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4413218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0FF57DA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56138C5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03C11953">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25328C3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508A3E6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52303C1D">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6030B6B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C1412D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1076ADB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348C032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8B25C9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62A09FC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1123BB9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62D8C0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9560D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144E93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1D6752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794C0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18D2708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78E262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52DD46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338138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5F808F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28254F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DBFF3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59B0D27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0989D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12E79C4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663E6E2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5C4B91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356A188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696B0F5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689A93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0C9F1F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5A6550C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327B9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685171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594F28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096408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419B0A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CBC36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567ACA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4DF3E032">
      <w:pPr>
        <w:pStyle w:val="29"/>
        <w:spacing w:line="360" w:lineRule="auto"/>
        <w:ind w:firstLine="480" w:firstLineChars="200"/>
        <w:jc w:val="both"/>
        <w:rPr>
          <w:rFonts w:ascii="Times New Roman" w:hAnsi="Times New Roman" w:eastAsia="宋体" w:cs="Times New Roman"/>
          <w:color w:val="auto"/>
        </w:rPr>
      </w:pPr>
    </w:p>
    <w:p w14:paraId="4006F780">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0B202B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4408DC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4FAC4E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22529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2BAAF4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78922C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04705E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1D8272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6880F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6ED580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1B63A3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48C1A5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23C62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2FE3FC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499171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642F8F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21044063">
      <w:pPr>
        <w:pStyle w:val="29"/>
        <w:spacing w:line="360" w:lineRule="auto"/>
        <w:ind w:firstLine="480" w:firstLineChars="200"/>
        <w:jc w:val="both"/>
        <w:rPr>
          <w:rFonts w:ascii="Times New Roman" w:hAnsi="Times New Roman" w:eastAsia="宋体" w:cs="Times New Roman"/>
          <w:color w:val="auto"/>
        </w:rPr>
      </w:pPr>
    </w:p>
    <w:p w14:paraId="579F01DB">
      <w:pPr>
        <w:pStyle w:val="29"/>
        <w:snapToGrid w:val="0"/>
        <w:spacing w:line="360" w:lineRule="auto"/>
        <w:ind w:firstLine="480" w:firstLineChars="200"/>
        <w:jc w:val="both"/>
        <w:rPr>
          <w:rFonts w:ascii="Times New Roman" w:hAnsi="Times New Roman" w:eastAsia="宋体" w:cs="Times New Roman"/>
          <w:color w:val="auto"/>
        </w:rPr>
      </w:pPr>
    </w:p>
    <w:p w14:paraId="3BA4B863">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4CC83860">
      <w:pPr>
        <w:pStyle w:val="11"/>
        <w:rPr>
          <w:rFonts w:ascii="Times New Roman" w:hAnsi="Times New Roman"/>
        </w:rPr>
      </w:pPr>
      <w:r>
        <w:rPr>
          <w:rFonts w:ascii="Times New Roman" w:hAnsi="Times New Roman"/>
        </w:rPr>
        <w:t>第四部分  合同草案</w:t>
      </w:r>
      <w:bookmarkEnd w:id="4"/>
    </w:p>
    <w:p w14:paraId="21363A90">
      <w:pPr>
        <w:tabs>
          <w:tab w:val="left" w:pos="412"/>
          <w:tab w:val="left" w:pos="618"/>
        </w:tabs>
        <w:spacing w:line="520" w:lineRule="exact"/>
        <w:jc w:val="center"/>
        <w:rPr>
          <w:b/>
          <w:bCs/>
          <w:sz w:val="24"/>
          <w:szCs w:val="24"/>
        </w:rPr>
      </w:pPr>
      <w:r>
        <w:rPr>
          <w:b/>
          <w:bCs/>
          <w:sz w:val="24"/>
          <w:szCs w:val="24"/>
        </w:rPr>
        <w:t>合同一般条款</w:t>
      </w:r>
    </w:p>
    <w:p w14:paraId="71895168">
      <w:pPr>
        <w:snapToGrid w:val="0"/>
        <w:spacing w:line="360" w:lineRule="auto"/>
        <w:ind w:firstLine="482" w:firstLineChars="200"/>
        <w:rPr>
          <w:b/>
          <w:bCs/>
          <w:sz w:val="24"/>
          <w:szCs w:val="24"/>
        </w:rPr>
      </w:pPr>
    </w:p>
    <w:p w14:paraId="111B4C43">
      <w:pPr>
        <w:snapToGrid w:val="0"/>
        <w:spacing w:line="360" w:lineRule="auto"/>
        <w:ind w:firstLine="482" w:firstLineChars="200"/>
        <w:rPr>
          <w:sz w:val="24"/>
          <w:szCs w:val="24"/>
        </w:rPr>
      </w:pPr>
      <w:r>
        <w:rPr>
          <w:b/>
          <w:bCs/>
          <w:sz w:val="24"/>
          <w:szCs w:val="24"/>
        </w:rPr>
        <w:t>采购人（甲方）：</w:t>
      </w:r>
    </w:p>
    <w:p w14:paraId="3EEC6240">
      <w:pPr>
        <w:snapToGrid w:val="0"/>
        <w:spacing w:line="360" w:lineRule="auto"/>
        <w:ind w:firstLine="482" w:firstLineChars="200"/>
        <w:rPr>
          <w:sz w:val="24"/>
          <w:szCs w:val="24"/>
        </w:rPr>
      </w:pPr>
      <w:r>
        <w:rPr>
          <w:b/>
          <w:bCs/>
          <w:sz w:val="24"/>
          <w:szCs w:val="24"/>
        </w:rPr>
        <w:t>供应商（乙方）：</w:t>
      </w:r>
    </w:p>
    <w:p w14:paraId="049CA3E9">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2D23D510">
      <w:pPr>
        <w:pStyle w:val="37"/>
        <w:numPr>
          <w:ilvl w:val="0"/>
          <w:numId w:val="10"/>
        </w:numPr>
        <w:spacing w:line="480" w:lineRule="exact"/>
        <w:ind w:firstLineChars="0"/>
        <w:rPr>
          <w:sz w:val="24"/>
        </w:rPr>
      </w:pPr>
      <w:r>
        <w:rPr>
          <w:rFonts w:hint="eastAsia"/>
          <w:sz w:val="24"/>
        </w:rPr>
        <w:t>本合同为中小企业预留合同</w:t>
      </w:r>
    </w:p>
    <w:p w14:paraId="4F3B6405">
      <w:pPr>
        <w:pStyle w:val="37"/>
        <w:numPr>
          <w:ilvl w:val="0"/>
          <w:numId w:val="10"/>
        </w:numPr>
        <w:spacing w:line="480" w:lineRule="exact"/>
        <w:ind w:firstLineChars="0"/>
        <w:rPr>
          <w:sz w:val="24"/>
        </w:rPr>
      </w:pPr>
      <w:r>
        <w:rPr>
          <w:rFonts w:hint="eastAsia"/>
          <w:sz w:val="24"/>
        </w:rPr>
        <w:t>本合同非中小企业预留合同</w:t>
      </w:r>
    </w:p>
    <w:p w14:paraId="39690F13">
      <w:pPr>
        <w:spacing w:line="480" w:lineRule="exact"/>
        <w:ind w:firstLine="480" w:firstLineChars="200"/>
        <w:rPr>
          <w:sz w:val="24"/>
          <w:szCs w:val="24"/>
        </w:rPr>
      </w:pPr>
      <w:r>
        <w:rPr>
          <w:sz w:val="24"/>
          <w:szCs w:val="24"/>
        </w:rPr>
        <w:t>第一条委托物业的基本情况</w:t>
      </w:r>
    </w:p>
    <w:p w14:paraId="7E72AAC0">
      <w:pPr>
        <w:spacing w:line="360" w:lineRule="auto"/>
        <w:ind w:firstLine="484" w:firstLineChars="202"/>
        <w:rPr>
          <w:sz w:val="24"/>
          <w:szCs w:val="24"/>
        </w:rPr>
      </w:pPr>
      <w:r>
        <w:rPr>
          <w:sz w:val="24"/>
          <w:szCs w:val="24"/>
        </w:rPr>
        <w:t>物业名称：</w:t>
      </w:r>
    </w:p>
    <w:p w14:paraId="460045FC">
      <w:pPr>
        <w:spacing w:line="360" w:lineRule="auto"/>
        <w:ind w:firstLine="484" w:firstLineChars="202"/>
        <w:rPr>
          <w:sz w:val="24"/>
          <w:szCs w:val="24"/>
        </w:rPr>
      </w:pPr>
      <w:r>
        <w:rPr>
          <w:sz w:val="24"/>
          <w:szCs w:val="24"/>
        </w:rPr>
        <w:t>物业类型：</w:t>
      </w:r>
    </w:p>
    <w:p w14:paraId="0120AA44">
      <w:pPr>
        <w:spacing w:line="360" w:lineRule="auto"/>
        <w:ind w:firstLine="484" w:firstLineChars="202"/>
        <w:rPr>
          <w:sz w:val="24"/>
          <w:szCs w:val="24"/>
        </w:rPr>
      </w:pPr>
      <w:r>
        <w:rPr>
          <w:sz w:val="24"/>
          <w:szCs w:val="24"/>
        </w:rPr>
        <w:t>座落位置：</w:t>
      </w:r>
    </w:p>
    <w:p w14:paraId="709D9443">
      <w:pPr>
        <w:spacing w:line="360" w:lineRule="auto"/>
        <w:ind w:firstLine="484" w:firstLineChars="202"/>
        <w:rPr>
          <w:sz w:val="24"/>
          <w:szCs w:val="24"/>
        </w:rPr>
      </w:pPr>
      <w:r>
        <w:rPr>
          <w:sz w:val="24"/>
          <w:szCs w:val="24"/>
        </w:rPr>
        <w:t>物业管理区域四至：</w:t>
      </w:r>
    </w:p>
    <w:p w14:paraId="699EAC07">
      <w:pPr>
        <w:spacing w:line="360" w:lineRule="auto"/>
        <w:ind w:firstLine="484" w:firstLineChars="202"/>
        <w:rPr>
          <w:sz w:val="24"/>
          <w:szCs w:val="24"/>
        </w:rPr>
      </w:pPr>
      <w:r>
        <w:rPr>
          <w:sz w:val="24"/>
          <w:szCs w:val="24"/>
        </w:rPr>
        <w:t>东至：南至：</w:t>
      </w:r>
    </w:p>
    <w:p w14:paraId="025F5F68">
      <w:pPr>
        <w:spacing w:line="360" w:lineRule="auto"/>
        <w:ind w:firstLine="484" w:firstLineChars="202"/>
        <w:rPr>
          <w:sz w:val="24"/>
          <w:szCs w:val="24"/>
        </w:rPr>
      </w:pPr>
      <w:r>
        <w:rPr>
          <w:sz w:val="24"/>
          <w:szCs w:val="24"/>
        </w:rPr>
        <w:t>西至：北至：</w:t>
      </w:r>
    </w:p>
    <w:p w14:paraId="250DCFB3">
      <w:pPr>
        <w:spacing w:line="360" w:lineRule="auto"/>
        <w:ind w:firstLine="484" w:firstLineChars="202"/>
        <w:rPr>
          <w:sz w:val="24"/>
          <w:szCs w:val="24"/>
        </w:rPr>
      </w:pPr>
      <w:r>
        <w:rPr>
          <w:sz w:val="24"/>
          <w:szCs w:val="24"/>
        </w:rPr>
        <w:t>占地面积：大楼总建筑面积：</w:t>
      </w:r>
    </w:p>
    <w:p w14:paraId="088F4E31">
      <w:pPr>
        <w:spacing w:line="360" w:lineRule="auto"/>
        <w:ind w:firstLine="484" w:firstLineChars="202"/>
        <w:rPr>
          <w:sz w:val="24"/>
          <w:szCs w:val="24"/>
        </w:rPr>
      </w:pPr>
      <w:r>
        <w:rPr>
          <w:sz w:val="24"/>
          <w:szCs w:val="24"/>
        </w:rPr>
        <w:t>其中：地上面积：平方米</w:t>
      </w:r>
    </w:p>
    <w:p w14:paraId="73582859">
      <w:pPr>
        <w:spacing w:line="360" w:lineRule="auto"/>
        <w:ind w:firstLine="484" w:firstLineChars="202"/>
        <w:rPr>
          <w:sz w:val="24"/>
          <w:szCs w:val="24"/>
        </w:rPr>
      </w:pPr>
      <w:r>
        <w:rPr>
          <w:sz w:val="24"/>
          <w:szCs w:val="24"/>
        </w:rPr>
        <w:t>地下面积：平方米</w:t>
      </w:r>
    </w:p>
    <w:p w14:paraId="519C6CD7">
      <w:pPr>
        <w:spacing w:line="360" w:lineRule="auto"/>
        <w:ind w:firstLine="484" w:firstLineChars="202"/>
        <w:rPr>
          <w:sz w:val="24"/>
          <w:szCs w:val="24"/>
        </w:rPr>
      </w:pPr>
      <w:r>
        <w:rPr>
          <w:sz w:val="24"/>
          <w:szCs w:val="24"/>
        </w:rPr>
        <w:t>标准层面积：平方米</w:t>
      </w:r>
    </w:p>
    <w:p w14:paraId="4E449DBF">
      <w:pPr>
        <w:spacing w:line="360" w:lineRule="auto"/>
        <w:ind w:firstLine="484" w:firstLineChars="202"/>
        <w:rPr>
          <w:sz w:val="24"/>
          <w:szCs w:val="24"/>
        </w:rPr>
      </w:pPr>
      <w:r>
        <w:rPr>
          <w:sz w:val="24"/>
          <w:szCs w:val="24"/>
        </w:rPr>
        <w:t>人防建筑面积：平方米</w:t>
      </w:r>
    </w:p>
    <w:p w14:paraId="48E0B142">
      <w:pPr>
        <w:spacing w:line="360" w:lineRule="auto"/>
        <w:ind w:firstLine="484" w:firstLineChars="202"/>
        <w:rPr>
          <w:sz w:val="24"/>
          <w:szCs w:val="24"/>
        </w:rPr>
      </w:pPr>
      <w:r>
        <w:rPr>
          <w:sz w:val="24"/>
          <w:szCs w:val="24"/>
        </w:rPr>
        <w:t>建筑层数：地上层，地下层</w:t>
      </w:r>
    </w:p>
    <w:p w14:paraId="77456DC1">
      <w:pPr>
        <w:spacing w:line="360" w:lineRule="auto"/>
        <w:ind w:firstLine="484" w:firstLineChars="202"/>
        <w:rPr>
          <w:sz w:val="24"/>
          <w:szCs w:val="24"/>
        </w:rPr>
      </w:pPr>
      <w:r>
        <w:rPr>
          <w:sz w:val="24"/>
          <w:szCs w:val="24"/>
        </w:rPr>
        <w:t>建筑尺寸：长：米，宽：米，高：米</w:t>
      </w:r>
    </w:p>
    <w:p w14:paraId="74EE86F2">
      <w:pPr>
        <w:spacing w:line="360" w:lineRule="auto"/>
        <w:ind w:firstLine="484" w:firstLineChars="202"/>
        <w:rPr>
          <w:sz w:val="24"/>
          <w:szCs w:val="24"/>
        </w:rPr>
      </w:pPr>
      <w:r>
        <w:rPr>
          <w:sz w:val="24"/>
          <w:szCs w:val="24"/>
        </w:rPr>
        <w:t>建筑层高：</w:t>
      </w:r>
    </w:p>
    <w:p w14:paraId="5F39896E">
      <w:pPr>
        <w:spacing w:line="360" w:lineRule="auto"/>
        <w:ind w:firstLine="484" w:firstLineChars="202"/>
        <w:rPr>
          <w:sz w:val="24"/>
          <w:szCs w:val="24"/>
        </w:rPr>
      </w:pPr>
      <w:r>
        <w:rPr>
          <w:sz w:val="24"/>
          <w:szCs w:val="24"/>
        </w:rPr>
        <w:t>建筑结构：</w:t>
      </w:r>
    </w:p>
    <w:p w14:paraId="0E065B56">
      <w:pPr>
        <w:spacing w:line="480" w:lineRule="exact"/>
        <w:ind w:firstLine="480" w:firstLineChars="200"/>
        <w:rPr>
          <w:sz w:val="24"/>
          <w:szCs w:val="24"/>
        </w:rPr>
      </w:pPr>
      <w:r>
        <w:rPr>
          <w:sz w:val="24"/>
          <w:szCs w:val="24"/>
        </w:rPr>
        <w:t>第二条物业服务内容及标准</w:t>
      </w:r>
    </w:p>
    <w:p w14:paraId="5F4202DB">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3F186C01">
      <w:pPr>
        <w:spacing w:line="480" w:lineRule="exact"/>
        <w:ind w:firstLine="400" w:firstLineChars="200"/>
        <w:rPr>
          <w:spacing w:val="-20"/>
          <w:sz w:val="24"/>
          <w:szCs w:val="24"/>
          <w:u w:val="single"/>
        </w:rPr>
      </w:pPr>
    </w:p>
    <w:p w14:paraId="19DA58A5">
      <w:pPr>
        <w:spacing w:line="480" w:lineRule="exact"/>
        <w:ind w:firstLine="480" w:firstLineChars="200"/>
        <w:rPr>
          <w:sz w:val="24"/>
          <w:szCs w:val="24"/>
        </w:rPr>
      </w:pPr>
      <w:r>
        <w:rPr>
          <w:sz w:val="24"/>
          <w:szCs w:val="24"/>
        </w:rPr>
        <w:t>（二）共用设施设备运行、维修、养护：</w:t>
      </w:r>
    </w:p>
    <w:p w14:paraId="2AE2680B">
      <w:pPr>
        <w:spacing w:line="480" w:lineRule="exact"/>
        <w:ind w:firstLine="480" w:firstLineChars="200"/>
        <w:rPr>
          <w:sz w:val="24"/>
          <w:szCs w:val="24"/>
        </w:rPr>
      </w:pPr>
      <w:r>
        <w:rPr>
          <w:sz w:val="24"/>
          <w:szCs w:val="24"/>
        </w:rPr>
        <w:t>1.供、配电设施设备:</w:t>
      </w:r>
    </w:p>
    <w:p w14:paraId="2114C0F0">
      <w:pPr>
        <w:spacing w:line="480" w:lineRule="exact"/>
        <w:ind w:firstLine="400" w:firstLineChars="200"/>
        <w:rPr>
          <w:spacing w:val="-20"/>
          <w:sz w:val="24"/>
          <w:szCs w:val="24"/>
          <w:u w:val="single"/>
        </w:rPr>
      </w:pPr>
    </w:p>
    <w:p w14:paraId="4432B5FF">
      <w:pPr>
        <w:spacing w:line="480" w:lineRule="exact"/>
        <w:ind w:firstLine="480" w:firstLineChars="200"/>
        <w:rPr>
          <w:sz w:val="24"/>
          <w:szCs w:val="24"/>
        </w:rPr>
      </w:pPr>
      <w:r>
        <w:rPr>
          <w:sz w:val="24"/>
          <w:szCs w:val="24"/>
        </w:rPr>
        <w:t>2.给、排水设施设备:</w:t>
      </w:r>
    </w:p>
    <w:p w14:paraId="70A8FD73">
      <w:pPr>
        <w:spacing w:line="480" w:lineRule="exact"/>
        <w:ind w:firstLine="400" w:firstLineChars="200"/>
        <w:rPr>
          <w:spacing w:val="-20"/>
          <w:sz w:val="24"/>
          <w:szCs w:val="24"/>
          <w:u w:val="single"/>
        </w:rPr>
      </w:pPr>
    </w:p>
    <w:p w14:paraId="6A4E5068">
      <w:pPr>
        <w:spacing w:line="480" w:lineRule="exact"/>
        <w:ind w:firstLine="480" w:firstLineChars="200"/>
        <w:rPr>
          <w:sz w:val="24"/>
          <w:szCs w:val="24"/>
        </w:rPr>
      </w:pPr>
      <w:r>
        <w:rPr>
          <w:sz w:val="24"/>
          <w:szCs w:val="24"/>
        </w:rPr>
        <w:t>3.升降系统:</w:t>
      </w:r>
    </w:p>
    <w:p w14:paraId="0068121C">
      <w:pPr>
        <w:spacing w:line="480" w:lineRule="exact"/>
        <w:ind w:firstLine="400" w:firstLineChars="200"/>
        <w:rPr>
          <w:spacing w:val="-20"/>
          <w:sz w:val="24"/>
          <w:szCs w:val="24"/>
          <w:u w:val="single"/>
        </w:rPr>
      </w:pPr>
    </w:p>
    <w:p w14:paraId="06BC072B">
      <w:pPr>
        <w:spacing w:line="480" w:lineRule="exact"/>
        <w:ind w:firstLine="480" w:firstLineChars="200"/>
        <w:rPr>
          <w:sz w:val="24"/>
          <w:szCs w:val="24"/>
        </w:rPr>
      </w:pPr>
      <w:r>
        <w:rPr>
          <w:sz w:val="24"/>
          <w:szCs w:val="24"/>
        </w:rPr>
        <w:t>4.消防系统:</w:t>
      </w:r>
    </w:p>
    <w:p w14:paraId="3A5FAFB2">
      <w:pPr>
        <w:spacing w:line="480" w:lineRule="exact"/>
        <w:ind w:firstLine="400" w:firstLineChars="200"/>
        <w:rPr>
          <w:spacing w:val="-20"/>
          <w:sz w:val="24"/>
          <w:szCs w:val="24"/>
          <w:u w:val="single"/>
        </w:rPr>
      </w:pPr>
    </w:p>
    <w:p w14:paraId="13FAE170">
      <w:pPr>
        <w:spacing w:line="480" w:lineRule="exact"/>
        <w:ind w:firstLine="480" w:firstLineChars="200"/>
        <w:rPr>
          <w:sz w:val="24"/>
          <w:szCs w:val="24"/>
        </w:rPr>
      </w:pPr>
      <w:r>
        <w:rPr>
          <w:sz w:val="24"/>
          <w:szCs w:val="24"/>
        </w:rPr>
        <w:t>5.空气调节系统:</w:t>
      </w:r>
    </w:p>
    <w:p w14:paraId="3FB63399">
      <w:pPr>
        <w:spacing w:line="480" w:lineRule="exact"/>
        <w:ind w:firstLine="400" w:firstLineChars="200"/>
        <w:rPr>
          <w:spacing w:val="-20"/>
          <w:sz w:val="24"/>
          <w:szCs w:val="24"/>
          <w:u w:val="single"/>
        </w:rPr>
      </w:pPr>
    </w:p>
    <w:p w14:paraId="6DCCD970">
      <w:pPr>
        <w:spacing w:line="480" w:lineRule="exact"/>
        <w:ind w:firstLine="480" w:firstLineChars="200"/>
        <w:rPr>
          <w:sz w:val="24"/>
          <w:szCs w:val="24"/>
        </w:rPr>
      </w:pPr>
      <w:r>
        <w:rPr>
          <w:sz w:val="24"/>
          <w:szCs w:val="24"/>
        </w:rPr>
        <w:t>6.智能化系统:</w:t>
      </w:r>
    </w:p>
    <w:p w14:paraId="49AF3FD1">
      <w:pPr>
        <w:spacing w:line="480" w:lineRule="exact"/>
        <w:ind w:firstLine="400" w:firstLineChars="200"/>
        <w:rPr>
          <w:spacing w:val="-20"/>
          <w:sz w:val="24"/>
          <w:szCs w:val="24"/>
          <w:u w:val="single"/>
        </w:rPr>
      </w:pPr>
    </w:p>
    <w:p w14:paraId="7EDF945C">
      <w:pPr>
        <w:spacing w:line="480" w:lineRule="exact"/>
        <w:ind w:firstLine="480" w:firstLineChars="200"/>
        <w:rPr>
          <w:sz w:val="24"/>
          <w:szCs w:val="24"/>
        </w:rPr>
      </w:pPr>
      <w:r>
        <w:rPr>
          <w:sz w:val="24"/>
          <w:szCs w:val="24"/>
        </w:rPr>
        <w:t>7.楼宇自动化系统（通讯系统等）:</w:t>
      </w:r>
    </w:p>
    <w:p w14:paraId="727300F4">
      <w:pPr>
        <w:spacing w:line="480" w:lineRule="exact"/>
        <w:ind w:firstLine="400" w:firstLineChars="200"/>
        <w:rPr>
          <w:spacing w:val="-20"/>
          <w:sz w:val="24"/>
          <w:szCs w:val="24"/>
          <w:u w:val="single"/>
        </w:rPr>
      </w:pPr>
    </w:p>
    <w:p w14:paraId="6E496C7D">
      <w:pPr>
        <w:spacing w:line="480" w:lineRule="exact"/>
        <w:ind w:firstLine="480" w:firstLineChars="200"/>
        <w:rPr>
          <w:sz w:val="24"/>
          <w:szCs w:val="24"/>
        </w:rPr>
      </w:pPr>
      <w:r>
        <w:rPr>
          <w:sz w:val="24"/>
          <w:szCs w:val="24"/>
        </w:rPr>
        <w:t>8.停车场管理系统:</w:t>
      </w:r>
    </w:p>
    <w:p w14:paraId="31AC69FC">
      <w:pPr>
        <w:spacing w:line="480" w:lineRule="exact"/>
        <w:ind w:firstLine="400" w:firstLineChars="200"/>
        <w:rPr>
          <w:spacing w:val="-20"/>
          <w:sz w:val="24"/>
          <w:szCs w:val="24"/>
          <w:u w:val="single"/>
        </w:rPr>
      </w:pPr>
    </w:p>
    <w:p w14:paraId="1E2AE36F">
      <w:pPr>
        <w:spacing w:line="480" w:lineRule="exact"/>
        <w:ind w:firstLine="480" w:firstLineChars="200"/>
        <w:rPr>
          <w:sz w:val="24"/>
          <w:szCs w:val="24"/>
        </w:rPr>
      </w:pPr>
      <w:r>
        <w:rPr>
          <w:sz w:val="24"/>
          <w:szCs w:val="24"/>
        </w:rPr>
        <w:t>9.其他:</w:t>
      </w:r>
    </w:p>
    <w:p w14:paraId="15FB8AE3">
      <w:pPr>
        <w:spacing w:line="480" w:lineRule="exact"/>
        <w:ind w:firstLine="400" w:firstLineChars="200"/>
        <w:rPr>
          <w:spacing w:val="-20"/>
          <w:sz w:val="24"/>
          <w:szCs w:val="24"/>
          <w:u w:val="single"/>
        </w:rPr>
      </w:pPr>
    </w:p>
    <w:p w14:paraId="4C7206E9">
      <w:pPr>
        <w:spacing w:line="480" w:lineRule="exact"/>
        <w:ind w:firstLine="480" w:firstLineChars="200"/>
        <w:rPr>
          <w:sz w:val="24"/>
          <w:szCs w:val="24"/>
        </w:rPr>
      </w:pPr>
      <w:r>
        <w:rPr>
          <w:sz w:val="24"/>
          <w:szCs w:val="24"/>
        </w:rPr>
        <w:t>（三）共用部位和共用场地的环境保洁和绿化养护：</w:t>
      </w:r>
    </w:p>
    <w:p w14:paraId="332E5411">
      <w:pPr>
        <w:spacing w:line="480" w:lineRule="exact"/>
        <w:ind w:firstLine="400" w:firstLineChars="200"/>
        <w:rPr>
          <w:spacing w:val="-20"/>
          <w:sz w:val="24"/>
          <w:szCs w:val="24"/>
          <w:u w:val="single"/>
        </w:rPr>
      </w:pPr>
    </w:p>
    <w:p w14:paraId="5DA25543">
      <w:pPr>
        <w:spacing w:line="480" w:lineRule="exact"/>
        <w:ind w:firstLine="480" w:firstLineChars="200"/>
        <w:rPr>
          <w:sz w:val="24"/>
          <w:szCs w:val="24"/>
        </w:rPr>
      </w:pPr>
      <w:r>
        <w:rPr>
          <w:sz w:val="24"/>
          <w:szCs w:val="24"/>
        </w:rPr>
        <w:t>（四）物业装饰装修的管理：</w:t>
      </w:r>
    </w:p>
    <w:p w14:paraId="6428286F">
      <w:pPr>
        <w:spacing w:line="480" w:lineRule="exact"/>
        <w:ind w:firstLine="400" w:firstLineChars="200"/>
        <w:rPr>
          <w:spacing w:val="-20"/>
          <w:sz w:val="24"/>
          <w:szCs w:val="24"/>
          <w:u w:val="single"/>
        </w:rPr>
      </w:pPr>
    </w:p>
    <w:p w14:paraId="185E2C93">
      <w:pPr>
        <w:spacing w:line="480" w:lineRule="exact"/>
        <w:ind w:firstLine="480" w:firstLineChars="200"/>
        <w:rPr>
          <w:sz w:val="24"/>
          <w:szCs w:val="24"/>
          <w:bdr w:val="single" w:color="auto" w:sz="4" w:space="0"/>
        </w:rPr>
      </w:pPr>
      <w:r>
        <w:rPr>
          <w:sz w:val="24"/>
          <w:szCs w:val="24"/>
        </w:rPr>
        <w:t>（五）车辆行驶和停放秩序的服务、管理：</w:t>
      </w:r>
    </w:p>
    <w:p w14:paraId="59E7F1A7">
      <w:pPr>
        <w:spacing w:line="480" w:lineRule="exact"/>
        <w:ind w:firstLine="400" w:firstLineChars="200"/>
        <w:rPr>
          <w:spacing w:val="-20"/>
          <w:sz w:val="24"/>
          <w:szCs w:val="24"/>
          <w:u w:val="single"/>
        </w:rPr>
      </w:pPr>
    </w:p>
    <w:p w14:paraId="5A1FF3E3">
      <w:pPr>
        <w:spacing w:line="480" w:lineRule="exact"/>
        <w:ind w:firstLine="480" w:firstLineChars="200"/>
        <w:rPr>
          <w:sz w:val="24"/>
          <w:szCs w:val="24"/>
          <w:bdr w:val="single" w:color="auto" w:sz="4" w:space="0"/>
        </w:rPr>
      </w:pPr>
      <w:r>
        <w:rPr>
          <w:sz w:val="24"/>
          <w:szCs w:val="24"/>
        </w:rPr>
        <w:t>（六）物业管理区域内公共秩序的维护和消防管理：</w:t>
      </w:r>
    </w:p>
    <w:p w14:paraId="076FF6AD">
      <w:pPr>
        <w:spacing w:line="480" w:lineRule="exact"/>
        <w:ind w:firstLine="400" w:firstLineChars="200"/>
        <w:rPr>
          <w:spacing w:val="-20"/>
          <w:sz w:val="24"/>
          <w:szCs w:val="24"/>
          <w:u w:val="single"/>
        </w:rPr>
      </w:pPr>
    </w:p>
    <w:p w14:paraId="1353C067">
      <w:pPr>
        <w:spacing w:line="480" w:lineRule="exact"/>
        <w:ind w:firstLine="480" w:firstLineChars="200"/>
        <w:rPr>
          <w:sz w:val="24"/>
          <w:szCs w:val="24"/>
        </w:rPr>
      </w:pPr>
      <w:r>
        <w:rPr>
          <w:sz w:val="24"/>
          <w:szCs w:val="24"/>
        </w:rPr>
        <w:t>（七）物业档案的建立、保管和使用：</w:t>
      </w:r>
    </w:p>
    <w:p w14:paraId="25D859C9">
      <w:pPr>
        <w:spacing w:line="480" w:lineRule="exact"/>
        <w:ind w:firstLine="400" w:firstLineChars="200"/>
        <w:rPr>
          <w:spacing w:val="-20"/>
          <w:sz w:val="24"/>
          <w:szCs w:val="24"/>
          <w:u w:val="single"/>
        </w:rPr>
      </w:pPr>
    </w:p>
    <w:p w14:paraId="60BAC203">
      <w:pPr>
        <w:spacing w:line="480" w:lineRule="exact"/>
        <w:ind w:firstLine="480" w:firstLineChars="200"/>
        <w:rPr>
          <w:sz w:val="24"/>
          <w:szCs w:val="24"/>
        </w:rPr>
      </w:pPr>
      <w:r>
        <w:rPr>
          <w:sz w:val="24"/>
          <w:szCs w:val="24"/>
        </w:rPr>
        <w:t>（八）其他委托事项：</w:t>
      </w:r>
    </w:p>
    <w:p w14:paraId="7733B9F9">
      <w:pPr>
        <w:spacing w:line="480" w:lineRule="exact"/>
        <w:ind w:firstLine="480" w:firstLineChars="200"/>
        <w:rPr>
          <w:sz w:val="24"/>
          <w:szCs w:val="24"/>
        </w:rPr>
      </w:pPr>
      <w:r>
        <w:rPr>
          <w:sz w:val="24"/>
          <w:szCs w:val="24"/>
        </w:rPr>
        <w:t>1、</w:t>
      </w:r>
    </w:p>
    <w:p w14:paraId="6BE9A214">
      <w:pPr>
        <w:spacing w:line="480" w:lineRule="exact"/>
        <w:ind w:firstLine="480" w:firstLineChars="200"/>
        <w:rPr>
          <w:sz w:val="24"/>
          <w:szCs w:val="24"/>
        </w:rPr>
      </w:pPr>
      <w:r>
        <w:rPr>
          <w:sz w:val="24"/>
          <w:szCs w:val="24"/>
        </w:rPr>
        <w:t>2、</w:t>
      </w:r>
    </w:p>
    <w:p w14:paraId="0002A8FB">
      <w:pPr>
        <w:spacing w:line="480" w:lineRule="exact"/>
        <w:ind w:firstLine="480" w:firstLineChars="200"/>
        <w:rPr>
          <w:sz w:val="24"/>
          <w:szCs w:val="24"/>
          <w:u w:val="single"/>
        </w:rPr>
      </w:pPr>
      <w:r>
        <w:rPr>
          <w:sz w:val="24"/>
          <w:szCs w:val="24"/>
        </w:rPr>
        <w:t>3、</w:t>
      </w:r>
    </w:p>
    <w:p w14:paraId="0B6C1276">
      <w:pPr>
        <w:spacing w:line="480" w:lineRule="exact"/>
        <w:ind w:firstLine="480" w:firstLineChars="200"/>
        <w:rPr>
          <w:sz w:val="24"/>
          <w:szCs w:val="24"/>
        </w:rPr>
      </w:pPr>
      <w:r>
        <w:rPr>
          <w:sz w:val="24"/>
          <w:szCs w:val="24"/>
        </w:rPr>
        <w:t>第三条物业服务合同期限</w:t>
      </w:r>
    </w:p>
    <w:p w14:paraId="37561772">
      <w:pPr>
        <w:spacing w:line="480" w:lineRule="exact"/>
        <w:ind w:firstLine="480" w:firstLineChars="200"/>
        <w:rPr>
          <w:color w:val="FF0000"/>
          <w:sz w:val="24"/>
          <w:szCs w:val="24"/>
        </w:rPr>
      </w:pPr>
      <w:r>
        <w:rPr>
          <w:sz w:val="24"/>
          <w:szCs w:val="24"/>
        </w:rPr>
        <w:t>物业服务合同期限为年。</w:t>
      </w:r>
    </w:p>
    <w:p w14:paraId="73EAD8CF">
      <w:pPr>
        <w:spacing w:line="480" w:lineRule="exact"/>
        <w:ind w:firstLine="480" w:firstLineChars="200"/>
        <w:rPr>
          <w:sz w:val="24"/>
          <w:szCs w:val="24"/>
        </w:rPr>
      </w:pPr>
      <w:r>
        <w:rPr>
          <w:sz w:val="24"/>
          <w:szCs w:val="24"/>
        </w:rPr>
        <w:t>自    年   月    日起至     年   月     日终止。</w:t>
      </w:r>
    </w:p>
    <w:p w14:paraId="23DCBC2E">
      <w:pPr>
        <w:spacing w:line="480" w:lineRule="exact"/>
        <w:ind w:firstLine="480" w:firstLineChars="200"/>
        <w:rPr>
          <w:sz w:val="24"/>
          <w:szCs w:val="24"/>
        </w:rPr>
      </w:pPr>
      <w:r>
        <w:rPr>
          <w:sz w:val="24"/>
          <w:szCs w:val="24"/>
        </w:rPr>
        <w:t>第四条甲方权利义务</w:t>
      </w:r>
    </w:p>
    <w:p w14:paraId="49EBC495">
      <w:pPr>
        <w:spacing w:line="480" w:lineRule="exact"/>
        <w:ind w:firstLine="480" w:firstLineChars="200"/>
        <w:rPr>
          <w:sz w:val="24"/>
          <w:szCs w:val="24"/>
        </w:rPr>
      </w:pPr>
      <w:r>
        <w:rPr>
          <w:sz w:val="24"/>
          <w:szCs w:val="24"/>
        </w:rPr>
        <w:t>（一）代表和维护采购人所有人员在物业管理服务活动中的合法权益；</w:t>
      </w:r>
    </w:p>
    <w:p w14:paraId="19A4F9FA">
      <w:pPr>
        <w:spacing w:line="480" w:lineRule="exact"/>
        <w:ind w:firstLine="480" w:firstLineChars="200"/>
        <w:rPr>
          <w:sz w:val="24"/>
          <w:szCs w:val="24"/>
        </w:rPr>
      </w:pPr>
      <w:r>
        <w:rPr>
          <w:sz w:val="24"/>
          <w:szCs w:val="24"/>
        </w:rPr>
        <w:t>（二）制定、修改管理规约，监督采购人所有人员遵守管理规约；</w:t>
      </w:r>
    </w:p>
    <w:p w14:paraId="5A464035">
      <w:pPr>
        <w:spacing w:line="480" w:lineRule="exact"/>
        <w:ind w:firstLine="480" w:firstLineChars="200"/>
        <w:rPr>
          <w:sz w:val="24"/>
          <w:szCs w:val="24"/>
        </w:rPr>
      </w:pPr>
      <w:r>
        <w:rPr>
          <w:sz w:val="24"/>
          <w:szCs w:val="24"/>
        </w:rPr>
        <w:t>（三）审定物业服务合同内容，选聘、解聘物业服务企业；</w:t>
      </w:r>
    </w:p>
    <w:p w14:paraId="4F3CBD3A">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75A8C5F4">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46DB513C">
      <w:pPr>
        <w:spacing w:line="480" w:lineRule="exact"/>
        <w:ind w:firstLine="480" w:firstLineChars="200"/>
        <w:rPr>
          <w:sz w:val="24"/>
          <w:szCs w:val="24"/>
        </w:rPr>
      </w:pPr>
      <w:r>
        <w:rPr>
          <w:sz w:val="24"/>
          <w:szCs w:val="24"/>
        </w:rPr>
        <w:t>（六）负责提供物业管理服务所需相关文件和资料；</w:t>
      </w:r>
    </w:p>
    <w:p w14:paraId="24142F79">
      <w:pPr>
        <w:spacing w:line="480" w:lineRule="exact"/>
        <w:ind w:firstLine="480" w:firstLineChars="200"/>
        <w:rPr>
          <w:sz w:val="24"/>
          <w:szCs w:val="24"/>
        </w:rPr>
      </w:pPr>
      <w:r>
        <w:rPr>
          <w:sz w:val="24"/>
          <w:szCs w:val="24"/>
        </w:rPr>
        <w:t>（七）其他：</w:t>
      </w:r>
    </w:p>
    <w:p w14:paraId="190AF6FA">
      <w:pPr>
        <w:spacing w:line="480" w:lineRule="exact"/>
        <w:ind w:firstLine="480" w:firstLineChars="200"/>
        <w:rPr>
          <w:sz w:val="24"/>
          <w:szCs w:val="24"/>
        </w:rPr>
      </w:pPr>
      <w:r>
        <w:rPr>
          <w:sz w:val="24"/>
          <w:szCs w:val="24"/>
        </w:rPr>
        <w:t>1、</w:t>
      </w:r>
    </w:p>
    <w:p w14:paraId="4C809538">
      <w:pPr>
        <w:spacing w:line="480" w:lineRule="exact"/>
        <w:ind w:firstLine="480" w:firstLineChars="200"/>
        <w:rPr>
          <w:sz w:val="24"/>
          <w:szCs w:val="24"/>
          <w:u w:val="single"/>
        </w:rPr>
      </w:pPr>
      <w:r>
        <w:rPr>
          <w:sz w:val="24"/>
          <w:szCs w:val="24"/>
        </w:rPr>
        <w:t>2、</w:t>
      </w:r>
    </w:p>
    <w:p w14:paraId="5364D98D">
      <w:pPr>
        <w:spacing w:line="480" w:lineRule="exact"/>
        <w:ind w:firstLine="480" w:firstLineChars="200"/>
        <w:rPr>
          <w:sz w:val="24"/>
          <w:szCs w:val="24"/>
          <w:bdr w:val="single" w:color="auto" w:sz="4" w:space="0"/>
        </w:rPr>
      </w:pPr>
      <w:r>
        <w:rPr>
          <w:sz w:val="24"/>
          <w:szCs w:val="24"/>
        </w:rPr>
        <w:t>3、</w:t>
      </w:r>
    </w:p>
    <w:p w14:paraId="4E3C8008">
      <w:pPr>
        <w:spacing w:line="480" w:lineRule="exact"/>
        <w:ind w:firstLine="480" w:firstLineChars="200"/>
        <w:rPr>
          <w:sz w:val="24"/>
          <w:szCs w:val="24"/>
        </w:rPr>
      </w:pPr>
      <w:r>
        <w:rPr>
          <w:sz w:val="24"/>
          <w:szCs w:val="24"/>
        </w:rPr>
        <w:t>第五条乙方权利义务</w:t>
      </w:r>
    </w:p>
    <w:p w14:paraId="47B9B622">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0551B8AB">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4BF196FD">
      <w:pPr>
        <w:spacing w:line="480" w:lineRule="exact"/>
        <w:ind w:firstLine="480" w:firstLineChars="200"/>
        <w:rPr>
          <w:sz w:val="24"/>
          <w:szCs w:val="24"/>
        </w:rPr>
      </w:pPr>
      <w:r>
        <w:rPr>
          <w:sz w:val="24"/>
          <w:szCs w:val="24"/>
        </w:rPr>
        <w:t>（三）依照本合同约定向采购人收取物业管理服务费；</w:t>
      </w:r>
    </w:p>
    <w:p w14:paraId="79AB3D57">
      <w:pPr>
        <w:spacing w:line="480" w:lineRule="exact"/>
        <w:ind w:firstLine="480" w:firstLineChars="200"/>
        <w:rPr>
          <w:sz w:val="24"/>
          <w:szCs w:val="24"/>
        </w:rPr>
      </w:pPr>
      <w:r>
        <w:rPr>
          <w:sz w:val="24"/>
          <w:szCs w:val="24"/>
        </w:rPr>
        <w:t>（四）建立物业项目的管理档案；</w:t>
      </w:r>
    </w:p>
    <w:p w14:paraId="31B96965">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010EADC3">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590E03F1">
      <w:pPr>
        <w:spacing w:line="480" w:lineRule="exact"/>
        <w:ind w:firstLine="480" w:firstLineChars="200"/>
        <w:rPr>
          <w:sz w:val="24"/>
          <w:szCs w:val="24"/>
        </w:rPr>
      </w:pPr>
      <w:r>
        <w:rPr>
          <w:sz w:val="24"/>
          <w:szCs w:val="24"/>
        </w:rPr>
        <w:t>（七）不得将物业项目全部委托给他人管理，但可以将专项服务委托专业公司承担；</w:t>
      </w:r>
    </w:p>
    <w:p w14:paraId="6B6B23C3">
      <w:pPr>
        <w:spacing w:line="480" w:lineRule="exact"/>
        <w:ind w:firstLine="480" w:firstLineChars="200"/>
        <w:rPr>
          <w:sz w:val="24"/>
          <w:szCs w:val="24"/>
        </w:rPr>
      </w:pPr>
      <w:r>
        <w:rPr>
          <w:sz w:val="24"/>
          <w:szCs w:val="24"/>
        </w:rPr>
        <w:t>（八）负责编制物业的年度维修养护计划，并组织实施；</w:t>
      </w:r>
    </w:p>
    <w:p w14:paraId="28AF39AB">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62A93697">
      <w:pPr>
        <w:spacing w:line="480" w:lineRule="exact"/>
        <w:ind w:firstLine="480" w:firstLineChars="200"/>
        <w:rPr>
          <w:sz w:val="24"/>
          <w:szCs w:val="24"/>
        </w:rPr>
      </w:pPr>
      <w:r>
        <w:rPr>
          <w:sz w:val="24"/>
          <w:szCs w:val="24"/>
        </w:rPr>
        <w:t>（十）负责编制物业服务年度计划；</w:t>
      </w:r>
    </w:p>
    <w:p w14:paraId="348C923A">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3183889D">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292AE8AB">
      <w:pPr>
        <w:spacing w:line="480" w:lineRule="exact"/>
        <w:ind w:firstLine="480" w:firstLineChars="200"/>
        <w:rPr>
          <w:sz w:val="24"/>
          <w:szCs w:val="24"/>
        </w:rPr>
      </w:pPr>
      <w:r>
        <w:rPr>
          <w:sz w:val="24"/>
          <w:szCs w:val="24"/>
        </w:rPr>
        <w:t>1、预收的物业管理服务费等收益余额；</w:t>
      </w:r>
    </w:p>
    <w:p w14:paraId="0DA652A8">
      <w:pPr>
        <w:spacing w:line="480" w:lineRule="exact"/>
        <w:ind w:firstLine="480" w:firstLineChars="200"/>
        <w:rPr>
          <w:sz w:val="24"/>
          <w:szCs w:val="24"/>
        </w:rPr>
      </w:pPr>
      <w:r>
        <w:rPr>
          <w:sz w:val="24"/>
          <w:szCs w:val="24"/>
        </w:rPr>
        <w:t>2、物业管理项目的档案资料；</w:t>
      </w:r>
    </w:p>
    <w:p w14:paraId="245AFABE">
      <w:pPr>
        <w:spacing w:line="480" w:lineRule="exact"/>
        <w:ind w:firstLine="480" w:firstLineChars="200"/>
        <w:rPr>
          <w:sz w:val="24"/>
          <w:szCs w:val="24"/>
        </w:rPr>
      </w:pPr>
      <w:r>
        <w:rPr>
          <w:sz w:val="24"/>
          <w:szCs w:val="24"/>
        </w:rPr>
        <w:t>3、物业管理用房和属于采购人的场地、设施设备。</w:t>
      </w:r>
    </w:p>
    <w:p w14:paraId="19CEE258">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C3CC8FF">
      <w:pPr>
        <w:spacing w:line="480" w:lineRule="exact"/>
        <w:ind w:firstLine="480" w:firstLineChars="200"/>
        <w:rPr>
          <w:sz w:val="24"/>
          <w:szCs w:val="24"/>
        </w:rPr>
      </w:pPr>
      <w:r>
        <w:rPr>
          <w:sz w:val="24"/>
          <w:szCs w:val="24"/>
        </w:rPr>
        <w:t>（十四）接受采购人的监督；</w:t>
      </w:r>
    </w:p>
    <w:p w14:paraId="29B62305">
      <w:pPr>
        <w:spacing w:line="480" w:lineRule="exact"/>
        <w:ind w:firstLine="480" w:firstLineChars="200"/>
        <w:rPr>
          <w:sz w:val="24"/>
          <w:szCs w:val="24"/>
        </w:rPr>
      </w:pPr>
      <w:r>
        <w:rPr>
          <w:sz w:val="24"/>
          <w:szCs w:val="24"/>
        </w:rPr>
        <w:t>（十五）接受物业管理行政主管部门的监督指导；</w:t>
      </w:r>
    </w:p>
    <w:p w14:paraId="593CC657">
      <w:pPr>
        <w:spacing w:line="480" w:lineRule="exact"/>
        <w:ind w:firstLine="480" w:firstLineChars="200"/>
        <w:rPr>
          <w:sz w:val="24"/>
          <w:szCs w:val="24"/>
        </w:rPr>
      </w:pPr>
      <w:r>
        <w:rPr>
          <w:sz w:val="24"/>
          <w:szCs w:val="24"/>
        </w:rPr>
        <w:t>（十六）其他：</w:t>
      </w:r>
    </w:p>
    <w:p w14:paraId="4156EA40">
      <w:pPr>
        <w:spacing w:line="480" w:lineRule="exact"/>
        <w:ind w:firstLine="400" w:firstLineChars="200"/>
        <w:rPr>
          <w:spacing w:val="-20"/>
          <w:sz w:val="24"/>
          <w:szCs w:val="24"/>
          <w:u w:val="single"/>
        </w:rPr>
      </w:pPr>
    </w:p>
    <w:p w14:paraId="2D7D52E7">
      <w:pPr>
        <w:spacing w:line="480" w:lineRule="exact"/>
        <w:ind w:firstLine="480" w:firstLineChars="200"/>
        <w:rPr>
          <w:sz w:val="24"/>
          <w:szCs w:val="24"/>
        </w:rPr>
      </w:pPr>
      <w:r>
        <w:rPr>
          <w:sz w:val="24"/>
          <w:szCs w:val="24"/>
        </w:rPr>
        <w:t>第六条物业管理服务费用</w:t>
      </w:r>
    </w:p>
    <w:p w14:paraId="119EA0A8">
      <w:pPr>
        <w:spacing w:line="480" w:lineRule="exact"/>
        <w:ind w:firstLine="480" w:firstLineChars="200"/>
        <w:rPr>
          <w:sz w:val="24"/>
          <w:szCs w:val="24"/>
        </w:rPr>
      </w:pPr>
      <w:r>
        <w:rPr>
          <w:sz w:val="24"/>
          <w:szCs w:val="24"/>
        </w:rPr>
        <w:t>本物业管理区域内的物业管理服务费采取包干制的形式，年服务费用为大写：（小写：）。</w:t>
      </w:r>
    </w:p>
    <w:p w14:paraId="7EE5C091">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1D6D6DAC">
      <w:pPr>
        <w:spacing w:line="480" w:lineRule="exact"/>
        <w:ind w:firstLine="480" w:firstLineChars="200"/>
        <w:rPr>
          <w:spacing w:val="-20"/>
          <w:sz w:val="24"/>
          <w:szCs w:val="24"/>
          <w:u w:val="single"/>
        </w:rPr>
      </w:pPr>
      <w:r>
        <w:rPr>
          <w:sz w:val="24"/>
          <w:szCs w:val="24"/>
        </w:rPr>
        <w:t>付款方式如下：</w:t>
      </w:r>
    </w:p>
    <w:p w14:paraId="418CCE94">
      <w:pPr>
        <w:spacing w:line="480" w:lineRule="exact"/>
        <w:ind w:firstLine="400" w:firstLineChars="200"/>
        <w:rPr>
          <w:spacing w:val="-20"/>
          <w:sz w:val="24"/>
          <w:szCs w:val="24"/>
          <w:u w:val="single"/>
        </w:rPr>
      </w:pPr>
    </w:p>
    <w:p w14:paraId="7266CB55">
      <w:pPr>
        <w:spacing w:line="480" w:lineRule="exact"/>
        <w:ind w:firstLine="480" w:firstLineChars="200"/>
        <w:rPr>
          <w:sz w:val="24"/>
          <w:szCs w:val="24"/>
        </w:rPr>
      </w:pPr>
      <w:r>
        <w:rPr>
          <w:sz w:val="24"/>
          <w:szCs w:val="24"/>
        </w:rPr>
        <w:t>第七条物业管理用房</w:t>
      </w:r>
    </w:p>
    <w:p w14:paraId="33E7C83C">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A2EF922">
      <w:pPr>
        <w:spacing w:line="480" w:lineRule="exact"/>
        <w:ind w:firstLine="480" w:firstLineChars="200"/>
        <w:rPr>
          <w:sz w:val="24"/>
          <w:szCs w:val="24"/>
        </w:rPr>
      </w:pPr>
      <w:r>
        <w:rPr>
          <w:sz w:val="24"/>
          <w:szCs w:val="24"/>
        </w:rPr>
        <w:t>第八条物业及物业管理交接</w:t>
      </w:r>
    </w:p>
    <w:p w14:paraId="7EBEA170">
      <w:pPr>
        <w:spacing w:line="480" w:lineRule="exact"/>
        <w:ind w:firstLine="480" w:firstLineChars="200"/>
        <w:rPr>
          <w:sz w:val="24"/>
          <w:szCs w:val="24"/>
        </w:rPr>
      </w:pPr>
      <w:r>
        <w:rPr>
          <w:sz w:val="24"/>
          <w:szCs w:val="24"/>
        </w:rPr>
        <w:t>自本合同生效之日起，由甲方向乙方移交下列资金、物品和资料：</w:t>
      </w:r>
    </w:p>
    <w:p w14:paraId="3A1AE312">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29DD21BC">
      <w:pPr>
        <w:spacing w:line="480" w:lineRule="exact"/>
        <w:ind w:firstLine="480" w:firstLineChars="200"/>
        <w:rPr>
          <w:sz w:val="24"/>
          <w:szCs w:val="24"/>
        </w:rPr>
      </w:pPr>
      <w:r>
        <w:rPr>
          <w:sz w:val="24"/>
          <w:szCs w:val="24"/>
        </w:rPr>
        <w:t>（二）物业竣工验收资料；</w:t>
      </w:r>
    </w:p>
    <w:p w14:paraId="605B5DAA">
      <w:pPr>
        <w:spacing w:line="480" w:lineRule="exact"/>
        <w:ind w:firstLine="480" w:firstLineChars="200"/>
        <w:rPr>
          <w:sz w:val="24"/>
          <w:szCs w:val="24"/>
        </w:rPr>
      </w:pPr>
      <w:r>
        <w:rPr>
          <w:sz w:val="24"/>
          <w:szCs w:val="24"/>
        </w:rPr>
        <w:t>（三）共用设施设备安装、使用、维护和保养技术资料；</w:t>
      </w:r>
    </w:p>
    <w:p w14:paraId="3519282A">
      <w:pPr>
        <w:spacing w:line="480" w:lineRule="exact"/>
        <w:ind w:firstLine="480" w:firstLineChars="200"/>
        <w:rPr>
          <w:sz w:val="24"/>
          <w:szCs w:val="24"/>
        </w:rPr>
      </w:pPr>
      <w:r>
        <w:rPr>
          <w:sz w:val="24"/>
          <w:szCs w:val="24"/>
        </w:rPr>
        <w:t>（四）物业质量保证书和使用说明书；</w:t>
      </w:r>
    </w:p>
    <w:p w14:paraId="201A78C4">
      <w:pPr>
        <w:spacing w:line="480" w:lineRule="exact"/>
        <w:ind w:firstLine="480" w:firstLineChars="200"/>
        <w:rPr>
          <w:sz w:val="24"/>
          <w:szCs w:val="24"/>
        </w:rPr>
      </w:pPr>
      <w:r>
        <w:rPr>
          <w:sz w:val="24"/>
          <w:szCs w:val="24"/>
        </w:rPr>
        <w:t>（五）物业管理服务费等余额；</w:t>
      </w:r>
    </w:p>
    <w:p w14:paraId="3050AE5C">
      <w:pPr>
        <w:spacing w:line="480" w:lineRule="exact"/>
        <w:ind w:firstLine="480" w:firstLineChars="200"/>
        <w:rPr>
          <w:sz w:val="24"/>
          <w:szCs w:val="24"/>
        </w:rPr>
      </w:pPr>
      <w:r>
        <w:rPr>
          <w:sz w:val="24"/>
          <w:szCs w:val="24"/>
        </w:rPr>
        <w:t>（六）物业管理需要的其他资料；</w:t>
      </w:r>
    </w:p>
    <w:p w14:paraId="7D2F957A">
      <w:pPr>
        <w:spacing w:line="480" w:lineRule="exact"/>
        <w:ind w:firstLine="480" w:firstLineChars="200"/>
        <w:rPr>
          <w:sz w:val="24"/>
          <w:szCs w:val="24"/>
        </w:rPr>
      </w:pPr>
      <w:r>
        <w:rPr>
          <w:sz w:val="24"/>
          <w:szCs w:val="24"/>
        </w:rPr>
        <w:t>（七）物业管理用房和属于采购人的场地、设施设备。</w:t>
      </w:r>
    </w:p>
    <w:p w14:paraId="3E5052DB">
      <w:pPr>
        <w:spacing w:line="480" w:lineRule="exact"/>
        <w:ind w:firstLine="480" w:firstLineChars="200"/>
        <w:rPr>
          <w:sz w:val="24"/>
          <w:szCs w:val="24"/>
        </w:rPr>
      </w:pPr>
      <w:r>
        <w:rPr>
          <w:sz w:val="24"/>
          <w:szCs w:val="24"/>
        </w:rPr>
        <w:t>第九条采购人装饰装修房屋，应当遵守国家和本市有关规定。</w:t>
      </w:r>
    </w:p>
    <w:p w14:paraId="22016D0F">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5C72DF01">
      <w:pPr>
        <w:spacing w:line="480" w:lineRule="exact"/>
        <w:ind w:firstLine="480" w:firstLineChars="200"/>
        <w:rPr>
          <w:sz w:val="24"/>
          <w:szCs w:val="24"/>
        </w:rPr>
      </w:pPr>
      <w:r>
        <w:rPr>
          <w:sz w:val="24"/>
          <w:szCs w:val="24"/>
        </w:rPr>
        <w:t>第十条违约责任</w:t>
      </w:r>
    </w:p>
    <w:p w14:paraId="629B6713">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4551C373">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5B933EF">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21FAF730">
      <w:pPr>
        <w:spacing w:line="480" w:lineRule="exact"/>
        <w:ind w:firstLine="480" w:firstLineChars="200"/>
        <w:rPr>
          <w:sz w:val="24"/>
          <w:szCs w:val="24"/>
        </w:rPr>
      </w:pPr>
      <w:r>
        <w:rPr>
          <w:sz w:val="24"/>
          <w:szCs w:val="24"/>
        </w:rPr>
        <w:t>（四）合同期满，乙方未按规定时间向甲方办理移交事项，乙方向甲方支付违约金元。</w:t>
      </w:r>
    </w:p>
    <w:p w14:paraId="4523E8DC">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2D5F74AC">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5099EBF2">
      <w:pPr>
        <w:spacing w:line="480" w:lineRule="exact"/>
        <w:ind w:firstLine="480" w:firstLineChars="200"/>
        <w:rPr>
          <w:sz w:val="24"/>
          <w:szCs w:val="24"/>
        </w:rPr>
      </w:pPr>
      <w:r>
        <w:rPr>
          <w:sz w:val="24"/>
          <w:szCs w:val="24"/>
        </w:rPr>
        <w:t>（七）其他：</w:t>
      </w:r>
    </w:p>
    <w:p w14:paraId="63054B36">
      <w:pPr>
        <w:spacing w:line="480" w:lineRule="exact"/>
        <w:ind w:firstLine="480" w:firstLineChars="200"/>
        <w:rPr>
          <w:sz w:val="24"/>
          <w:szCs w:val="24"/>
        </w:rPr>
      </w:pPr>
    </w:p>
    <w:p w14:paraId="3D6A4212">
      <w:pPr>
        <w:spacing w:line="480" w:lineRule="exact"/>
        <w:ind w:firstLine="480" w:firstLineChars="200"/>
        <w:rPr>
          <w:sz w:val="24"/>
          <w:szCs w:val="24"/>
        </w:rPr>
      </w:pPr>
      <w:r>
        <w:rPr>
          <w:sz w:val="24"/>
          <w:szCs w:val="24"/>
        </w:rPr>
        <w:t>第十一条质量纠纷的约定</w:t>
      </w:r>
    </w:p>
    <w:p w14:paraId="38B490E5">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6C3C6A9">
      <w:pPr>
        <w:spacing w:line="480" w:lineRule="exact"/>
        <w:ind w:firstLine="480" w:firstLineChars="200"/>
        <w:rPr>
          <w:sz w:val="24"/>
          <w:szCs w:val="24"/>
        </w:rPr>
      </w:pPr>
      <w:r>
        <w:rPr>
          <w:sz w:val="24"/>
          <w:szCs w:val="24"/>
        </w:rPr>
        <w:t>第十二条不可抗力的约定</w:t>
      </w:r>
    </w:p>
    <w:p w14:paraId="31337DCC">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39771866">
      <w:pPr>
        <w:spacing w:line="480" w:lineRule="exact"/>
        <w:ind w:firstLine="480" w:firstLineChars="200"/>
        <w:rPr>
          <w:sz w:val="24"/>
          <w:szCs w:val="24"/>
        </w:rPr>
      </w:pPr>
      <w:r>
        <w:rPr>
          <w:sz w:val="24"/>
          <w:szCs w:val="24"/>
        </w:rPr>
        <w:t>第十三条免责条款</w:t>
      </w:r>
    </w:p>
    <w:p w14:paraId="196CC02D">
      <w:pPr>
        <w:spacing w:line="480" w:lineRule="exact"/>
        <w:ind w:firstLine="480" w:firstLineChars="200"/>
        <w:rPr>
          <w:sz w:val="24"/>
          <w:szCs w:val="24"/>
        </w:rPr>
      </w:pPr>
      <w:r>
        <w:rPr>
          <w:sz w:val="24"/>
          <w:szCs w:val="24"/>
        </w:rPr>
        <w:t>以下情况乙方不承担责任：</w:t>
      </w:r>
    </w:p>
    <w:p w14:paraId="3B357255">
      <w:pPr>
        <w:spacing w:line="480" w:lineRule="exact"/>
        <w:ind w:firstLine="480" w:firstLineChars="200"/>
        <w:rPr>
          <w:sz w:val="24"/>
          <w:szCs w:val="24"/>
        </w:rPr>
      </w:pPr>
      <w:r>
        <w:rPr>
          <w:sz w:val="24"/>
          <w:szCs w:val="24"/>
        </w:rPr>
        <w:t>1、乙方已履行本合同约定义务，但因物业本身固有瑕疵造成损失的；</w:t>
      </w:r>
    </w:p>
    <w:p w14:paraId="443FEC88">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227D5D46">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6F6A5DA4">
      <w:pPr>
        <w:spacing w:line="480" w:lineRule="exact"/>
        <w:ind w:firstLine="480" w:firstLineChars="200"/>
        <w:rPr>
          <w:sz w:val="24"/>
          <w:szCs w:val="24"/>
        </w:rPr>
      </w:pPr>
      <w:r>
        <w:rPr>
          <w:sz w:val="24"/>
          <w:szCs w:val="24"/>
        </w:rPr>
        <w:t>第十四条合同的解除</w:t>
      </w:r>
    </w:p>
    <w:p w14:paraId="57CB5D07">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13DC8717">
      <w:pPr>
        <w:spacing w:line="480" w:lineRule="exact"/>
        <w:ind w:firstLine="480" w:firstLineChars="200"/>
        <w:rPr>
          <w:sz w:val="24"/>
          <w:szCs w:val="24"/>
        </w:rPr>
      </w:pPr>
      <w:r>
        <w:rPr>
          <w:sz w:val="24"/>
          <w:szCs w:val="24"/>
        </w:rPr>
        <w:t>合同解除后，按照有关规定办理相关交接手续。</w:t>
      </w:r>
    </w:p>
    <w:p w14:paraId="5C244AC4">
      <w:pPr>
        <w:spacing w:line="480" w:lineRule="exact"/>
        <w:ind w:firstLine="480" w:firstLineChars="200"/>
        <w:rPr>
          <w:sz w:val="24"/>
          <w:szCs w:val="24"/>
        </w:rPr>
      </w:pPr>
      <w:r>
        <w:rPr>
          <w:sz w:val="24"/>
          <w:szCs w:val="24"/>
        </w:rPr>
        <w:t>第十五条争议处理</w:t>
      </w:r>
    </w:p>
    <w:p w14:paraId="68504DA4">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4891B37D">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4786EACD">
      <w:pPr>
        <w:spacing w:line="480" w:lineRule="exact"/>
        <w:ind w:firstLine="480" w:firstLineChars="200"/>
        <w:rPr>
          <w:sz w:val="24"/>
          <w:szCs w:val="24"/>
        </w:rPr>
      </w:pPr>
      <w:r>
        <w:rPr>
          <w:sz w:val="24"/>
          <w:szCs w:val="24"/>
        </w:rPr>
        <w:t>第十六条合同附件</w:t>
      </w:r>
    </w:p>
    <w:p w14:paraId="1AC602FB">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01B7065F">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4D3D5E7C">
      <w:pPr>
        <w:spacing w:line="480" w:lineRule="exact"/>
        <w:ind w:firstLine="480" w:firstLineChars="200"/>
        <w:rPr>
          <w:sz w:val="24"/>
          <w:szCs w:val="24"/>
        </w:rPr>
      </w:pPr>
      <w:r>
        <w:rPr>
          <w:sz w:val="24"/>
          <w:szCs w:val="24"/>
        </w:rPr>
        <w:t>第十七条合同生效</w:t>
      </w:r>
    </w:p>
    <w:p w14:paraId="493C52DE">
      <w:pPr>
        <w:spacing w:line="480" w:lineRule="exact"/>
        <w:ind w:firstLine="480" w:firstLineChars="200"/>
        <w:rPr>
          <w:sz w:val="24"/>
          <w:szCs w:val="24"/>
        </w:rPr>
      </w:pPr>
      <w:r>
        <w:rPr>
          <w:sz w:val="24"/>
          <w:szCs w:val="24"/>
        </w:rPr>
        <w:t>本合同一式  份，甲方持  份，乙方持  份，均具同等效力，签字盖章后生效。</w:t>
      </w:r>
    </w:p>
    <w:p w14:paraId="59DD8583">
      <w:pPr>
        <w:spacing w:line="480" w:lineRule="exact"/>
        <w:ind w:firstLine="480" w:firstLineChars="200"/>
        <w:rPr>
          <w:sz w:val="24"/>
          <w:szCs w:val="24"/>
        </w:rPr>
      </w:pPr>
    </w:p>
    <w:p w14:paraId="2B69A905">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193EA672">
      <w:pPr>
        <w:tabs>
          <w:tab w:val="left" w:pos="0"/>
          <w:tab w:val="left" w:pos="315"/>
        </w:tabs>
        <w:spacing w:line="516" w:lineRule="exact"/>
        <w:ind w:firstLine="480" w:firstLineChars="200"/>
        <w:rPr>
          <w:color w:val="000000"/>
          <w:sz w:val="24"/>
          <w:szCs w:val="24"/>
        </w:rPr>
      </w:pPr>
      <w:r>
        <w:rPr>
          <w:color w:val="000000"/>
          <w:sz w:val="24"/>
          <w:szCs w:val="24"/>
        </w:rPr>
        <w:t>地址：                       地址：</w:t>
      </w:r>
    </w:p>
    <w:p w14:paraId="24F599E0">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51485A74">
      <w:pPr>
        <w:tabs>
          <w:tab w:val="left" w:pos="360"/>
        </w:tabs>
        <w:spacing w:line="516" w:lineRule="exact"/>
        <w:ind w:firstLine="480" w:firstLineChars="200"/>
        <w:rPr>
          <w:color w:val="000000"/>
          <w:sz w:val="24"/>
          <w:szCs w:val="24"/>
        </w:rPr>
      </w:pPr>
      <w:r>
        <w:rPr>
          <w:color w:val="000000"/>
          <w:sz w:val="24"/>
          <w:szCs w:val="24"/>
        </w:rPr>
        <w:t>委托代理人：                 委托代理人：</w:t>
      </w:r>
    </w:p>
    <w:p w14:paraId="6D092058">
      <w:pPr>
        <w:tabs>
          <w:tab w:val="left" w:pos="360"/>
        </w:tabs>
        <w:spacing w:line="516" w:lineRule="exact"/>
        <w:ind w:firstLine="480" w:firstLineChars="200"/>
        <w:rPr>
          <w:color w:val="000000"/>
          <w:sz w:val="24"/>
          <w:szCs w:val="24"/>
        </w:rPr>
      </w:pPr>
      <w:r>
        <w:rPr>
          <w:color w:val="000000"/>
          <w:sz w:val="24"/>
          <w:szCs w:val="24"/>
        </w:rPr>
        <w:t>电话：                       电话：</w:t>
      </w:r>
    </w:p>
    <w:p w14:paraId="78517EA1">
      <w:pPr>
        <w:tabs>
          <w:tab w:val="left" w:pos="360"/>
        </w:tabs>
        <w:spacing w:line="516" w:lineRule="exact"/>
        <w:ind w:firstLine="480" w:firstLineChars="200"/>
        <w:rPr>
          <w:color w:val="000000"/>
          <w:sz w:val="24"/>
          <w:szCs w:val="24"/>
        </w:rPr>
      </w:pPr>
      <w:r>
        <w:rPr>
          <w:color w:val="000000"/>
          <w:sz w:val="24"/>
          <w:szCs w:val="24"/>
        </w:rPr>
        <w:t>时间：年月日</w:t>
      </w:r>
    </w:p>
    <w:p w14:paraId="06154E48">
      <w:pPr>
        <w:spacing w:line="480" w:lineRule="exact"/>
        <w:ind w:firstLine="480" w:firstLineChars="200"/>
        <w:rPr>
          <w:sz w:val="24"/>
          <w:szCs w:val="24"/>
        </w:rPr>
      </w:pPr>
    </w:p>
    <w:p w14:paraId="680D98CC">
      <w:pPr>
        <w:spacing w:line="480" w:lineRule="exact"/>
        <w:ind w:firstLine="480" w:firstLineChars="200"/>
        <w:rPr>
          <w:sz w:val="24"/>
          <w:szCs w:val="24"/>
        </w:rPr>
      </w:pPr>
    </w:p>
    <w:p w14:paraId="6E45C7A2">
      <w:pPr>
        <w:spacing w:line="700" w:lineRule="exact"/>
        <w:rPr>
          <w:sz w:val="24"/>
          <w:szCs w:val="24"/>
        </w:rPr>
      </w:pPr>
    </w:p>
    <w:p w14:paraId="7BA14BBE">
      <w:pPr>
        <w:spacing w:line="700" w:lineRule="exact"/>
        <w:rPr>
          <w:sz w:val="24"/>
          <w:szCs w:val="24"/>
        </w:rPr>
      </w:pPr>
    </w:p>
    <w:p w14:paraId="27724540">
      <w:pPr>
        <w:spacing w:line="700" w:lineRule="exact"/>
        <w:rPr>
          <w:sz w:val="24"/>
          <w:szCs w:val="24"/>
        </w:rPr>
      </w:pPr>
    </w:p>
    <w:p w14:paraId="4245A0DC">
      <w:pPr>
        <w:spacing w:line="700" w:lineRule="exact"/>
        <w:rPr>
          <w:sz w:val="24"/>
          <w:szCs w:val="24"/>
        </w:rPr>
      </w:pPr>
    </w:p>
    <w:p w14:paraId="6A300841">
      <w:pPr>
        <w:spacing w:line="700" w:lineRule="exact"/>
        <w:rPr>
          <w:sz w:val="24"/>
          <w:szCs w:val="24"/>
        </w:rPr>
      </w:pPr>
    </w:p>
    <w:p w14:paraId="0F2AC6A2">
      <w:pPr>
        <w:spacing w:line="700" w:lineRule="exact"/>
        <w:rPr>
          <w:sz w:val="24"/>
          <w:szCs w:val="24"/>
        </w:rPr>
      </w:pPr>
    </w:p>
    <w:p w14:paraId="1ABE1667">
      <w:pPr>
        <w:jc w:val="center"/>
        <w:rPr>
          <w:sz w:val="24"/>
          <w:szCs w:val="24"/>
        </w:rPr>
      </w:pPr>
    </w:p>
    <w:p w14:paraId="1799185C">
      <w:pPr>
        <w:jc w:val="center"/>
        <w:rPr>
          <w:sz w:val="24"/>
          <w:szCs w:val="24"/>
        </w:rPr>
      </w:pPr>
    </w:p>
    <w:p w14:paraId="5BDC91CF">
      <w:pPr>
        <w:jc w:val="center"/>
        <w:rPr>
          <w:b/>
          <w:bCs/>
          <w:sz w:val="24"/>
          <w:szCs w:val="24"/>
        </w:rPr>
      </w:pPr>
      <w:r>
        <w:rPr>
          <w:b/>
          <w:bCs/>
          <w:sz w:val="24"/>
          <w:szCs w:val="24"/>
        </w:rPr>
        <w:t>合同特殊条款</w:t>
      </w:r>
    </w:p>
    <w:p w14:paraId="0A483331">
      <w:pPr>
        <w:tabs>
          <w:tab w:val="left" w:pos="360"/>
        </w:tabs>
        <w:spacing w:line="520" w:lineRule="exact"/>
        <w:ind w:firstLine="410" w:firstLineChars="171"/>
        <w:rPr>
          <w:color w:val="000000"/>
          <w:sz w:val="24"/>
          <w:szCs w:val="24"/>
        </w:rPr>
      </w:pPr>
    </w:p>
    <w:p w14:paraId="03728A8C">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3FBB50C0">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331B8C78">
      <w:pPr>
        <w:tabs>
          <w:tab w:val="left" w:pos="360"/>
        </w:tabs>
        <w:spacing w:line="520" w:lineRule="exact"/>
        <w:ind w:firstLine="410" w:firstLineChars="171"/>
        <w:rPr>
          <w:sz w:val="24"/>
          <w:szCs w:val="24"/>
        </w:rPr>
      </w:pPr>
    </w:p>
    <w:p w14:paraId="6DF07399">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14:paraId="56665ACA">
      <w:pPr>
        <w:pStyle w:val="2"/>
        <w:jc w:val="center"/>
      </w:pPr>
      <w:bookmarkStart w:id="7" w:name="_Toc411426753"/>
      <w:r>
        <w:t>第五部分  响应文件格式</w:t>
      </w:r>
      <w:bookmarkEnd w:id="7"/>
    </w:p>
    <w:p w14:paraId="1CC9C926">
      <w:pPr>
        <w:autoSpaceDE w:val="0"/>
        <w:autoSpaceDN w:val="0"/>
        <w:adjustRightInd w:val="0"/>
        <w:spacing w:line="520" w:lineRule="exact"/>
        <w:rPr>
          <w:b/>
          <w:kern w:val="0"/>
          <w:sz w:val="24"/>
        </w:rPr>
      </w:pPr>
    </w:p>
    <w:p w14:paraId="47A2C9A6">
      <w:pPr>
        <w:autoSpaceDE w:val="0"/>
        <w:autoSpaceDN w:val="0"/>
        <w:adjustRightInd w:val="0"/>
        <w:spacing w:line="520" w:lineRule="exact"/>
        <w:rPr>
          <w:b/>
          <w:kern w:val="0"/>
          <w:sz w:val="24"/>
        </w:rPr>
      </w:pPr>
    </w:p>
    <w:p w14:paraId="0BA53E90">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C971DC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EB039F6">
      <w:pPr>
        <w:autoSpaceDE w:val="0"/>
        <w:autoSpaceDN w:val="0"/>
        <w:adjustRightInd w:val="0"/>
        <w:spacing w:line="520" w:lineRule="exact"/>
        <w:rPr>
          <w:b/>
          <w:kern w:val="0"/>
          <w:sz w:val="24"/>
        </w:rPr>
      </w:pPr>
    </w:p>
    <w:p w14:paraId="6929A07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47AF0491">
      <w:pPr>
        <w:autoSpaceDE w:val="0"/>
        <w:autoSpaceDN w:val="0"/>
        <w:adjustRightInd w:val="0"/>
        <w:spacing w:line="520" w:lineRule="exact"/>
        <w:rPr>
          <w:b/>
          <w:kern w:val="0"/>
          <w:sz w:val="24"/>
        </w:rPr>
      </w:pPr>
    </w:p>
    <w:p w14:paraId="07D3613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E6B6CA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6FDC1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143D1F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44915E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E99FB35">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4E3D06D">
      <w:pPr>
        <w:spacing w:before="93" w:beforeLines="30" w:after="218" w:afterLines="70" w:line="540" w:lineRule="exact"/>
        <w:ind w:left="630" w:leftChars="300"/>
        <w:rPr>
          <w:rFonts w:eastAsia="方正楷体简体"/>
          <w:b/>
          <w:sz w:val="34"/>
          <w:szCs w:val="34"/>
        </w:rPr>
      </w:pPr>
    </w:p>
    <w:p w14:paraId="219D81FC">
      <w:pPr>
        <w:spacing w:before="93" w:beforeLines="30" w:after="218" w:afterLines="70" w:line="540" w:lineRule="exact"/>
        <w:ind w:left="630" w:leftChars="300"/>
        <w:rPr>
          <w:rFonts w:eastAsia="方正楷体简体"/>
          <w:b/>
          <w:sz w:val="34"/>
          <w:szCs w:val="34"/>
        </w:rPr>
      </w:pPr>
    </w:p>
    <w:p w14:paraId="2E55DEF2">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247B410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14248402">
      <w:pPr>
        <w:autoSpaceDN w:val="0"/>
        <w:spacing w:line="360" w:lineRule="auto"/>
        <w:jc w:val="center"/>
        <w:rPr>
          <w:b/>
          <w:bCs/>
          <w:sz w:val="24"/>
        </w:rPr>
      </w:pPr>
    </w:p>
    <w:p w14:paraId="3B682A7C">
      <w:pPr>
        <w:autoSpaceDN w:val="0"/>
        <w:spacing w:line="360" w:lineRule="auto"/>
        <w:jc w:val="center"/>
        <w:rPr>
          <w:b/>
          <w:bCs/>
          <w:sz w:val="24"/>
        </w:rPr>
      </w:pPr>
      <w:r>
        <w:rPr>
          <w:rFonts w:hint="eastAsia"/>
          <w:b/>
          <w:bCs/>
          <w:sz w:val="24"/>
        </w:rPr>
        <w:t>（投标人自行编制）</w:t>
      </w:r>
    </w:p>
    <w:p w14:paraId="73C5C040">
      <w:pPr>
        <w:widowControl/>
        <w:spacing w:line="360" w:lineRule="auto"/>
        <w:jc w:val="center"/>
        <w:rPr>
          <w:b/>
          <w:sz w:val="24"/>
        </w:rPr>
      </w:pPr>
      <w:r>
        <w:rPr>
          <w:b/>
          <w:sz w:val="24"/>
        </w:rPr>
        <w:br w:type="page"/>
      </w:r>
      <w:r>
        <w:rPr>
          <w:rFonts w:hint="eastAsia"/>
          <w:b/>
          <w:sz w:val="24"/>
        </w:rPr>
        <w:t>评分因素及评标标准页码检索</w:t>
      </w:r>
    </w:p>
    <w:p w14:paraId="3EDF0E86">
      <w:pPr>
        <w:widowControl/>
        <w:spacing w:line="360" w:lineRule="auto"/>
        <w:jc w:val="center"/>
        <w:rPr>
          <w:b/>
          <w:sz w:val="24"/>
        </w:rPr>
      </w:pPr>
    </w:p>
    <w:p w14:paraId="68690865">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2F787C49">
      <w:pPr>
        <w:spacing w:line="460" w:lineRule="exact"/>
        <w:jc w:val="left"/>
        <w:rPr>
          <w:b/>
          <w:sz w:val="24"/>
        </w:rPr>
      </w:pPr>
      <w:r>
        <w:rPr>
          <w:b/>
          <w:sz w:val="24"/>
        </w:rPr>
        <w:br w:type="page"/>
      </w:r>
      <w:r>
        <w:rPr>
          <w:b/>
          <w:sz w:val="24"/>
        </w:rPr>
        <w:t>附件1</w:t>
      </w:r>
      <w:r>
        <w:rPr>
          <w:rFonts w:hint="eastAsia"/>
          <w:b/>
          <w:sz w:val="24"/>
        </w:rPr>
        <w:t>-1</w:t>
      </w:r>
    </w:p>
    <w:p w14:paraId="4ACA686E">
      <w:pPr>
        <w:tabs>
          <w:tab w:val="left" w:pos="360"/>
        </w:tabs>
        <w:spacing w:line="560" w:lineRule="exact"/>
        <w:jc w:val="center"/>
        <w:rPr>
          <w:b/>
          <w:sz w:val="24"/>
        </w:rPr>
      </w:pPr>
      <w:r>
        <w:rPr>
          <w:b/>
          <w:sz w:val="24"/>
        </w:rPr>
        <w:t>响应书</w:t>
      </w:r>
    </w:p>
    <w:p w14:paraId="0EFB7CD6">
      <w:pPr>
        <w:autoSpaceDE w:val="0"/>
        <w:autoSpaceDN w:val="0"/>
        <w:adjustRightInd w:val="0"/>
        <w:spacing w:line="520" w:lineRule="exact"/>
        <w:jc w:val="left"/>
        <w:rPr>
          <w:kern w:val="0"/>
          <w:sz w:val="24"/>
        </w:rPr>
      </w:pPr>
      <w:r>
        <w:rPr>
          <w:kern w:val="0"/>
          <w:sz w:val="24"/>
        </w:rPr>
        <w:t>致：天津市政府采购中心</w:t>
      </w:r>
    </w:p>
    <w:p w14:paraId="7F6933A1">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5E5DDB44">
      <w:pPr>
        <w:autoSpaceDE w:val="0"/>
        <w:autoSpaceDN w:val="0"/>
        <w:adjustRightInd w:val="0"/>
        <w:spacing w:line="360" w:lineRule="auto"/>
        <w:ind w:firstLine="480"/>
        <w:jc w:val="left"/>
        <w:rPr>
          <w:kern w:val="0"/>
          <w:sz w:val="24"/>
        </w:rPr>
      </w:pPr>
      <w:r>
        <w:rPr>
          <w:kern w:val="0"/>
          <w:sz w:val="24"/>
        </w:rPr>
        <w:t>据此函，签字代表宣布同意如下：</w:t>
      </w:r>
    </w:p>
    <w:p w14:paraId="2A477044">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2E48B5C5">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2CFE15A7">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25C7BF81">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3C830356">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55BB4F2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45BF50D">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43783C2D">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22C46D55">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72F0D489">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3534D94">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52929360">
      <w:pPr>
        <w:spacing w:line="360" w:lineRule="auto"/>
        <w:ind w:firstLine="480" w:firstLineChars="200"/>
        <w:rPr>
          <w:sz w:val="24"/>
        </w:rPr>
      </w:pPr>
      <w:r>
        <w:rPr>
          <w:rFonts w:hint="eastAsia"/>
          <w:sz w:val="24"/>
        </w:rPr>
        <w:t>纳税人识别号：</w:t>
      </w:r>
    </w:p>
    <w:p w14:paraId="2EC29199">
      <w:pPr>
        <w:spacing w:line="360" w:lineRule="auto"/>
        <w:ind w:firstLine="480" w:firstLineChars="200"/>
        <w:rPr>
          <w:sz w:val="24"/>
        </w:rPr>
      </w:pPr>
      <w:r>
        <w:rPr>
          <w:rFonts w:hint="eastAsia"/>
          <w:sz w:val="24"/>
        </w:rPr>
        <w:t>地址、电话：</w:t>
      </w:r>
    </w:p>
    <w:p w14:paraId="60A8B272">
      <w:pPr>
        <w:spacing w:line="360" w:lineRule="auto"/>
        <w:ind w:firstLine="480" w:firstLineChars="200"/>
        <w:rPr>
          <w:sz w:val="24"/>
        </w:rPr>
      </w:pPr>
      <w:r>
        <w:rPr>
          <w:rFonts w:hint="eastAsia"/>
          <w:sz w:val="24"/>
        </w:rPr>
        <w:t>开户行及账号：</w:t>
      </w:r>
    </w:p>
    <w:p w14:paraId="10136012">
      <w:pPr>
        <w:spacing w:line="360" w:lineRule="auto"/>
        <w:ind w:firstLine="480" w:firstLineChars="200"/>
        <w:rPr>
          <w:sz w:val="24"/>
        </w:rPr>
      </w:pPr>
      <w:r>
        <w:rPr>
          <w:rFonts w:hint="eastAsia"/>
          <w:sz w:val="24"/>
        </w:rPr>
        <w:t>开具发票类型：□增值税专用发票         □增值税普通发票</w:t>
      </w:r>
    </w:p>
    <w:p w14:paraId="0DD69858">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293BC357">
      <w:pPr>
        <w:spacing w:line="360" w:lineRule="auto"/>
        <w:ind w:firstLine="482" w:firstLineChars="200"/>
        <w:rPr>
          <w:b/>
          <w:sz w:val="24"/>
        </w:rPr>
      </w:pPr>
      <w:r>
        <w:rPr>
          <w:rFonts w:hint="eastAsia"/>
          <w:b/>
          <w:sz w:val="24"/>
        </w:rPr>
        <w:t>□</w:t>
      </w:r>
      <w:r>
        <w:rPr>
          <w:b/>
          <w:sz w:val="24"/>
        </w:rPr>
        <w:t>上门自取</w:t>
      </w:r>
    </w:p>
    <w:p w14:paraId="4BA1DB06">
      <w:pPr>
        <w:spacing w:line="360" w:lineRule="auto"/>
        <w:ind w:firstLine="480" w:firstLineChars="200"/>
        <w:rPr>
          <w:sz w:val="24"/>
        </w:rPr>
      </w:pPr>
    </w:p>
    <w:p w14:paraId="69E1FB3A">
      <w:pPr>
        <w:spacing w:line="360" w:lineRule="auto"/>
        <w:ind w:firstLine="482" w:firstLineChars="200"/>
        <w:rPr>
          <w:b/>
          <w:sz w:val="24"/>
        </w:rPr>
      </w:pPr>
      <w:r>
        <w:rPr>
          <w:rFonts w:hint="eastAsia"/>
          <w:b/>
          <w:sz w:val="24"/>
        </w:rPr>
        <w:t>□</w:t>
      </w:r>
      <w:r>
        <w:rPr>
          <w:b/>
          <w:sz w:val="24"/>
        </w:rPr>
        <w:t>到付邮寄</w:t>
      </w:r>
    </w:p>
    <w:p w14:paraId="710392FE">
      <w:pPr>
        <w:spacing w:line="360" w:lineRule="auto"/>
        <w:ind w:firstLine="480" w:firstLineChars="200"/>
        <w:rPr>
          <w:sz w:val="24"/>
        </w:rPr>
      </w:pPr>
      <w:r>
        <w:rPr>
          <w:sz w:val="24"/>
        </w:rPr>
        <w:t>邮寄地址</w:t>
      </w:r>
      <w:r>
        <w:rPr>
          <w:rFonts w:hint="eastAsia"/>
          <w:sz w:val="24"/>
        </w:rPr>
        <w:t>、邮编</w:t>
      </w:r>
      <w:r>
        <w:rPr>
          <w:sz w:val="24"/>
        </w:rPr>
        <w:t>：</w:t>
      </w:r>
    </w:p>
    <w:p w14:paraId="030CBC3A">
      <w:pPr>
        <w:spacing w:line="360" w:lineRule="auto"/>
        <w:ind w:firstLine="480" w:firstLineChars="200"/>
        <w:rPr>
          <w:sz w:val="24"/>
        </w:rPr>
      </w:pPr>
      <w:r>
        <w:rPr>
          <w:sz w:val="24"/>
        </w:rPr>
        <w:t>邮寄联系人、手机号码：</w:t>
      </w:r>
    </w:p>
    <w:p w14:paraId="005FC1A9">
      <w:pPr>
        <w:spacing w:line="360" w:lineRule="auto"/>
        <w:ind w:firstLine="4080" w:firstLineChars="1700"/>
        <w:rPr>
          <w:sz w:val="24"/>
        </w:rPr>
      </w:pPr>
    </w:p>
    <w:p w14:paraId="73C14BF5">
      <w:pPr>
        <w:spacing w:line="360" w:lineRule="auto"/>
        <w:ind w:firstLine="4080" w:firstLineChars="1700"/>
        <w:rPr>
          <w:sz w:val="24"/>
        </w:rPr>
      </w:pPr>
    </w:p>
    <w:p w14:paraId="65A76CF9">
      <w:pPr>
        <w:spacing w:line="360" w:lineRule="auto"/>
        <w:ind w:firstLine="4080" w:firstLineChars="1700"/>
        <w:rPr>
          <w:sz w:val="24"/>
        </w:rPr>
      </w:pPr>
      <w:r>
        <w:rPr>
          <w:sz w:val="24"/>
        </w:rPr>
        <w:t>投标人名称：</w:t>
      </w:r>
    </w:p>
    <w:p w14:paraId="61D1F4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A58089">
      <w:pPr>
        <w:spacing w:line="460" w:lineRule="exact"/>
        <w:rPr>
          <w:b/>
          <w:sz w:val="24"/>
        </w:rPr>
      </w:pPr>
      <w:r>
        <w:rPr>
          <w:b/>
          <w:sz w:val="24"/>
        </w:rPr>
        <w:br w:type="page"/>
      </w:r>
      <w:r>
        <w:rPr>
          <w:rFonts w:hint="eastAsia"/>
          <w:b/>
          <w:sz w:val="24"/>
        </w:rPr>
        <w:t>附件1-2</w:t>
      </w:r>
    </w:p>
    <w:p w14:paraId="4895EC01">
      <w:pPr>
        <w:adjustRightInd w:val="0"/>
        <w:snapToGrid w:val="0"/>
        <w:spacing w:line="400" w:lineRule="exact"/>
        <w:jc w:val="center"/>
        <w:rPr>
          <w:b/>
          <w:sz w:val="24"/>
          <w:szCs w:val="24"/>
        </w:rPr>
      </w:pPr>
      <w:r>
        <w:rPr>
          <w:b/>
          <w:sz w:val="24"/>
          <w:szCs w:val="24"/>
        </w:rPr>
        <w:t>真诚参与政府采购活动承诺书</w:t>
      </w:r>
    </w:p>
    <w:p w14:paraId="38C9D695">
      <w:pPr>
        <w:spacing w:line="360" w:lineRule="auto"/>
        <w:rPr>
          <w:sz w:val="24"/>
        </w:rPr>
      </w:pPr>
      <w:r>
        <w:rPr>
          <w:sz w:val="24"/>
        </w:rPr>
        <w:t>致：天津市政府采购中心</w:t>
      </w:r>
    </w:p>
    <w:p w14:paraId="7435C9C3">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52A5D49">
      <w:pPr>
        <w:spacing w:line="360" w:lineRule="auto"/>
        <w:ind w:firstLine="480" w:firstLineChars="200"/>
        <w:rPr>
          <w:sz w:val="24"/>
        </w:rPr>
      </w:pPr>
      <w:r>
        <w:rPr>
          <w:sz w:val="24"/>
        </w:rPr>
        <w:t>1. 我单位遵守政府采购相关法律法规。</w:t>
      </w:r>
    </w:p>
    <w:p w14:paraId="52C0BA05">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A8E5DD0">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689DF79C">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84B7306">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33A78758">
      <w:pPr>
        <w:spacing w:line="360" w:lineRule="auto"/>
        <w:ind w:firstLine="480" w:firstLineChars="200"/>
        <w:rPr>
          <w:sz w:val="24"/>
          <w:szCs w:val="24"/>
        </w:rPr>
      </w:pPr>
      <w:r>
        <w:rPr>
          <w:rFonts w:hint="eastAsia"/>
          <w:sz w:val="24"/>
          <w:szCs w:val="24"/>
        </w:rPr>
        <w:t>投标人：</w:t>
      </w:r>
    </w:p>
    <w:p w14:paraId="292B05DE">
      <w:pPr>
        <w:spacing w:line="360" w:lineRule="auto"/>
        <w:ind w:firstLine="480" w:firstLineChars="200"/>
        <w:rPr>
          <w:b/>
          <w:sz w:val="24"/>
        </w:rPr>
      </w:pPr>
      <w:r>
        <w:rPr>
          <w:rFonts w:hint="eastAsia"/>
          <w:sz w:val="24"/>
          <w:szCs w:val="24"/>
        </w:rPr>
        <w:t>日期：</w:t>
      </w:r>
      <w:r>
        <w:rPr>
          <w:b/>
          <w:sz w:val="24"/>
        </w:rPr>
        <w:br w:type="page"/>
      </w:r>
    </w:p>
    <w:p w14:paraId="2E368582">
      <w:pPr>
        <w:spacing w:line="460" w:lineRule="exact"/>
        <w:rPr>
          <w:b/>
          <w:sz w:val="24"/>
        </w:rPr>
      </w:pPr>
      <w:r>
        <w:rPr>
          <w:b/>
          <w:sz w:val="24"/>
        </w:rPr>
        <w:t>附件2</w:t>
      </w:r>
    </w:p>
    <w:p w14:paraId="30E5029A">
      <w:pPr>
        <w:ind w:right="84"/>
        <w:jc w:val="center"/>
        <w:rPr>
          <w:b/>
          <w:sz w:val="24"/>
        </w:rPr>
      </w:pPr>
    </w:p>
    <w:p w14:paraId="3602915A">
      <w:pPr>
        <w:ind w:right="84"/>
        <w:jc w:val="center"/>
        <w:rPr>
          <w:b/>
          <w:sz w:val="24"/>
        </w:rPr>
      </w:pPr>
      <w:r>
        <w:rPr>
          <w:rFonts w:hint="eastAsia"/>
          <w:b/>
          <w:sz w:val="24"/>
        </w:rPr>
        <w:t>供应商资格声明函</w:t>
      </w:r>
    </w:p>
    <w:p w14:paraId="03DBBA58">
      <w:pPr>
        <w:spacing w:line="360" w:lineRule="auto"/>
        <w:ind w:firstLine="420"/>
        <w:jc w:val="center"/>
        <w:rPr>
          <w:b/>
          <w:sz w:val="24"/>
        </w:rPr>
      </w:pPr>
    </w:p>
    <w:p w14:paraId="1DAB7649">
      <w:pPr>
        <w:spacing w:line="360" w:lineRule="auto"/>
        <w:rPr>
          <w:sz w:val="24"/>
        </w:rPr>
      </w:pPr>
      <w:r>
        <w:rPr>
          <w:rFonts w:hint="eastAsia"/>
          <w:sz w:val="24"/>
        </w:rPr>
        <w:t>天津市政府采购中心：</w:t>
      </w:r>
    </w:p>
    <w:p w14:paraId="080624DA">
      <w:pPr>
        <w:spacing w:line="360" w:lineRule="auto"/>
        <w:ind w:firstLine="480" w:firstLineChars="200"/>
        <w:rPr>
          <w:sz w:val="24"/>
        </w:rPr>
      </w:pPr>
      <w:r>
        <w:rPr>
          <w:rFonts w:hint="eastAsia"/>
          <w:sz w:val="24"/>
        </w:rPr>
        <w:t>我单位自愿参与本项目的政府采购活动，郑重承诺如下：</w:t>
      </w:r>
    </w:p>
    <w:p w14:paraId="2228D079">
      <w:pPr>
        <w:spacing w:line="360" w:lineRule="auto"/>
        <w:ind w:firstLine="480" w:firstLineChars="200"/>
        <w:rPr>
          <w:sz w:val="24"/>
        </w:rPr>
      </w:pPr>
      <w:r>
        <w:rPr>
          <w:rFonts w:hint="eastAsia"/>
          <w:sz w:val="24"/>
        </w:rPr>
        <w:t>（一）我单位具有良好的商业信誉和健全的财务会计制度；</w:t>
      </w:r>
    </w:p>
    <w:p w14:paraId="0DA8842B">
      <w:pPr>
        <w:spacing w:line="360" w:lineRule="auto"/>
        <w:ind w:firstLine="480" w:firstLineChars="200"/>
        <w:rPr>
          <w:sz w:val="24"/>
        </w:rPr>
      </w:pPr>
      <w:r>
        <w:rPr>
          <w:rFonts w:hint="eastAsia"/>
          <w:sz w:val="24"/>
        </w:rPr>
        <w:t>（二）我单位依法缴纳税收和社会保障资金；</w:t>
      </w:r>
    </w:p>
    <w:p w14:paraId="1C32BDBE">
      <w:pPr>
        <w:spacing w:line="360" w:lineRule="auto"/>
        <w:ind w:firstLine="480" w:firstLineChars="200"/>
        <w:rPr>
          <w:sz w:val="24"/>
        </w:rPr>
      </w:pPr>
      <w:r>
        <w:rPr>
          <w:rFonts w:hint="eastAsia"/>
          <w:sz w:val="24"/>
        </w:rPr>
        <w:t>（三）我单位具备履行合同所必需的设备和专业技术能力；</w:t>
      </w:r>
    </w:p>
    <w:p w14:paraId="5107813F">
      <w:pPr>
        <w:spacing w:line="360" w:lineRule="auto"/>
        <w:ind w:firstLine="480" w:firstLineChars="200"/>
        <w:rPr>
          <w:sz w:val="24"/>
        </w:rPr>
      </w:pPr>
      <w:r>
        <w:rPr>
          <w:rFonts w:hint="eastAsia"/>
          <w:sz w:val="24"/>
        </w:rPr>
        <w:t>（四）参加政府采购活动前3年我单位在经营活动中没有重大违法记录；</w:t>
      </w:r>
    </w:p>
    <w:p w14:paraId="42A2B513">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78710C8">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8"/>
        <w:gridCol w:w="3874"/>
        <w:gridCol w:w="2840"/>
      </w:tblGrid>
      <w:tr w14:paraId="6FEBE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6BBBDDA1">
            <w:pPr>
              <w:jc w:val="center"/>
              <w:rPr>
                <w:szCs w:val="21"/>
              </w:rPr>
            </w:pPr>
            <w:r>
              <w:rPr>
                <w:rFonts w:hint="eastAsia"/>
                <w:szCs w:val="21"/>
              </w:rPr>
              <w:t>序号</w:t>
            </w:r>
          </w:p>
        </w:tc>
        <w:tc>
          <w:tcPr>
            <w:tcW w:w="3874" w:type="dxa"/>
            <w:vAlign w:val="center"/>
          </w:tcPr>
          <w:p w14:paraId="1586E0DC">
            <w:pPr>
              <w:jc w:val="center"/>
              <w:rPr>
                <w:szCs w:val="21"/>
              </w:rPr>
            </w:pPr>
            <w:r>
              <w:rPr>
                <w:rFonts w:hint="eastAsia"/>
                <w:szCs w:val="21"/>
              </w:rPr>
              <w:t>单位名称</w:t>
            </w:r>
          </w:p>
        </w:tc>
        <w:tc>
          <w:tcPr>
            <w:tcW w:w="2840" w:type="dxa"/>
            <w:vAlign w:val="center"/>
          </w:tcPr>
          <w:p w14:paraId="5E5FCCB2">
            <w:pPr>
              <w:jc w:val="center"/>
              <w:rPr>
                <w:szCs w:val="21"/>
              </w:rPr>
            </w:pPr>
            <w:r>
              <w:rPr>
                <w:rFonts w:hint="eastAsia"/>
                <w:szCs w:val="21"/>
              </w:rPr>
              <w:t>相互关系类型</w:t>
            </w:r>
          </w:p>
        </w:tc>
      </w:tr>
      <w:tr w14:paraId="54DEB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7E966B7C">
            <w:pPr>
              <w:jc w:val="center"/>
              <w:rPr>
                <w:szCs w:val="21"/>
              </w:rPr>
            </w:pPr>
            <w:r>
              <w:rPr>
                <w:rFonts w:hint="eastAsia"/>
                <w:szCs w:val="21"/>
              </w:rPr>
              <w:t>1</w:t>
            </w:r>
          </w:p>
        </w:tc>
        <w:tc>
          <w:tcPr>
            <w:tcW w:w="3874" w:type="dxa"/>
            <w:vAlign w:val="center"/>
          </w:tcPr>
          <w:p w14:paraId="5E5654EA">
            <w:pPr>
              <w:jc w:val="center"/>
              <w:rPr>
                <w:szCs w:val="21"/>
              </w:rPr>
            </w:pPr>
          </w:p>
        </w:tc>
        <w:tc>
          <w:tcPr>
            <w:tcW w:w="2840" w:type="dxa"/>
            <w:vAlign w:val="center"/>
          </w:tcPr>
          <w:p w14:paraId="76521E65">
            <w:pPr>
              <w:jc w:val="center"/>
              <w:rPr>
                <w:szCs w:val="21"/>
              </w:rPr>
            </w:pPr>
          </w:p>
        </w:tc>
      </w:tr>
      <w:tr w14:paraId="0E45D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731ED776">
            <w:pPr>
              <w:jc w:val="center"/>
              <w:rPr>
                <w:szCs w:val="21"/>
              </w:rPr>
            </w:pPr>
            <w:r>
              <w:rPr>
                <w:rFonts w:hint="eastAsia"/>
                <w:szCs w:val="21"/>
              </w:rPr>
              <w:t>2</w:t>
            </w:r>
          </w:p>
        </w:tc>
        <w:tc>
          <w:tcPr>
            <w:tcW w:w="3874" w:type="dxa"/>
            <w:vAlign w:val="center"/>
          </w:tcPr>
          <w:p w14:paraId="00CC1AA3">
            <w:pPr>
              <w:jc w:val="center"/>
              <w:rPr>
                <w:szCs w:val="21"/>
              </w:rPr>
            </w:pPr>
          </w:p>
        </w:tc>
        <w:tc>
          <w:tcPr>
            <w:tcW w:w="2840" w:type="dxa"/>
            <w:vAlign w:val="center"/>
          </w:tcPr>
          <w:p w14:paraId="49B24EDC">
            <w:pPr>
              <w:jc w:val="center"/>
              <w:rPr>
                <w:szCs w:val="21"/>
              </w:rPr>
            </w:pPr>
          </w:p>
        </w:tc>
      </w:tr>
      <w:tr w14:paraId="4E11F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8" w:type="dxa"/>
            <w:vAlign w:val="center"/>
          </w:tcPr>
          <w:p w14:paraId="740876FF">
            <w:pPr>
              <w:jc w:val="center"/>
              <w:rPr>
                <w:szCs w:val="21"/>
              </w:rPr>
            </w:pPr>
            <w:r>
              <w:rPr>
                <w:rFonts w:hint="eastAsia"/>
                <w:szCs w:val="21"/>
              </w:rPr>
              <w:t>3</w:t>
            </w:r>
          </w:p>
        </w:tc>
        <w:tc>
          <w:tcPr>
            <w:tcW w:w="3874" w:type="dxa"/>
            <w:vAlign w:val="center"/>
          </w:tcPr>
          <w:p w14:paraId="36D22275">
            <w:pPr>
              <w:jc w:val="center"/>
              <w:rPr>
                <w:szCs w:val="21"/>
              </w:rPr>
            </w:pPr>
          </w:p>
        </w:tc>
        <w:tc>
          <w:tcPr>
            <w:tcW w:w="2840" w:type="dxa"/>
            <w:vAlign w:val="center"/>
          </w:tcPr>
          <w:p w14:paraId="63519E2D">
            <w:pPr>
              <w:jc w:val="center"/>
              <w:rPr>
                <w:szCs w:val="21"/>
              </w:rPr>
            </w:pPr>
          </w:p>
        </w:tc>
      </w:tr>
    </w:tbl>
    <w:p w14:paraId="1E30E966">
      <w:pPr>
        <w:spacing w:line="360" w:lineRule="auto"/>
        <w:ind w:firstLine="480" w:firstLineChars="200"/>
        <w:rPr>
          <w:sz w:val="24"/>
        </w:rPr>
      </w:pPr>
      <w:r>
        <w:rPr>
          <w:rFonts w:hint="eastAsia"/>
          <w:sz w:val="24"/>
        </w:rPr>
        <w:t>上表未填写的，视为不存在第（六）条所列情形</w:t>
      </w:r>
    </w:p>
    <w:p w14:paraId="6AA3EB64">
      <w:pPr>
        <w:spacing w:line="360" w:lineRule="auto"/>
        <w:ind w:firstLine="480" w:firstLineChars="200"/>
        <w:rPr>
          <w:sz w:val="24"/>
        </w:rPr>
      </w:pPr>
    </w:p>
    <w:p w14:paraId="19B23613">
      <w:pPr>
        <w:spacing w:line="360" w:lineRule="auto"/>
        <w:ind w:firstLine="480" w:firstLineChars="200"/>
        <w:rPr>
          <w:sz w:val="24"/>
        </w:rPr>
      </w:pPr>
      <w:r>
        <w:rPr>
          <w:rFonts w:hint="eastAsia"/>
          <w:sz w:val="24"/>
        </w:rPr>
        <w:t>上述声明真实有效，否则我单位承担全部责任和不利后果。</w:t>
      </w:r>
    </w:p>
    <w:p w14:paraId="11FEC83A">
      <w:pPr>
        <w:spacing w:line="360" w:lineRule="auto"/>
        <w:ind w:firstLine="480" w:firstLineChars="200"/>
        <w:rPr>
          <w:sz w:val="24"/>
        </w:rPr>
      </w:pPr>
    </w:p>
    <w:p w14:paraId="7094D16D">
      <w:pPr>
        <w:spacing w:line="360" w:lineRule="auto"/>
        <w:ind w:firstLine="240" w:firstLineChars="100"/>
        <w:rPr>
          <w:sz w:val="24"/>
        </w:rPr>
      </w:pPr>
      <w:r>
        <w:rPr>
          <w:sz w:val="24"/>
        </w:rPr>
        <w:t>投标人名称：</w:t>
      </w:r>
    </w:p>
    <w:p w14:paraId="546630E2">
      <w:pPr>
        <w:spacing w:line="360" w:lineRule="auto"/>
        <w:ind w:firstLine="240" w:firstLineChars="100"/>
        <w:rPr>
          <w:sz w:val="24"/>
        </w:rPr>
      </w:pPr>
    </w:p>
    <w:p w14:paraId="5777CE3C">
      <w:pPr>
        <w:spacing w:line="360" w:lineRule="auto"/>
        <w:ind w:firstLine="240" w:firstLineChars="100"/>
        <w:rPr>
          <w:sz w:val="24"/>
        </w:rPr>
      </w:pPr>
      <w:r>
        <w:rPr>
          <w:sz w:val="24"/>
        </w:rPr>
        <w:t xml:space="preserve">日期：  </w:t>
      </w:r>
    </w:p>
    <w:p w14:paraId="521097B4">
      <w:pPr>
        <w:spacing w:line="460" w:lineRule="exact"/>
        <w:rPr>
          <w:b/>
          <w:sz w:val="24"/>
        </w:rPr>
      </w:pPr>
    </w:p>
    <w:p w14:paraId="5505B3B1">
      <w:pPr>
        <w:spacing w:line="460" w:lineRule="exact"/>
        <w:rPr>
          <w:b/>
          <w:sz w:val="24"/>
        </w:rPr>
      </w:pPr>
    </w:p>
    <w:p w14:paraId="46F9E747">
      <w:pPr>
        <w:spacing w:line="460" w:lineRule="exact"/>
        <w:rPr>
          <w:b/>
          <w:sz w:val="24"/>
        </w:rPr>
      </w:pPr>
    </w:p>
    <w:p w14:paraId="2F932EBE">
      <w:pPr>
        <w:spacing w:line="460" w:lineRule="exact"/>
        <w:rPr>
          <w:b/>
          <w:sz w:val="24"/>
        </w:rPr>
      </w:pPr>
    </w:p>
    <w:p w14:paraId="0DB3D22C">
      <w:pPr>
        <w:spacing w:line="460" w:lineRule="exact"/>
        <w:rPr>
          <w:b/>
          <w:sz w:val="24"/>
        </w:rPr>
      </w:pPr>
    </w:p>
    <w:p w14:paraId="3B4F161B">
      <w:pPr>
        <w:spacing w:line="460" w:lineRule="exact"/>
        <w:rPr>
          <w:b/>
          <w:sz w:val="24"/>
        </w:rPr>
      </w:pPr>
    </w:p>
    <w:p w14:paraId="0D0E2192">
      <w:pPr>
        <w:spacing w:line="460" w:lineRule="exact"/>
        <w:rPr>
          <w:b/>
          <w:sz w:val="24"/>
        </w:rPr>
      </w:pPr>
      <w:r>
        <w:rPr>
          <w:rFonts w:hint="eastAsia"/>
          <w:b/>
          <w:bCs/>
          <w:sz w:val="24"/>
        </w:rPr>
        <w:t>附件2-1：磋商文件第一部分供应商资格要求的证件</w:t>
      </w:r>
    </w:p>
    <w:p w14:paraId="6849268A">
      <w:pPr>
        <w:spacing w:line="460" w:lineRule="exact"/>
        <w:ind w:left="192"/>
        <w:rPr>
          <w:b/>
          <w:bCs/>
          <w:sz w:val="24"/>
        </w:rPr>
      </w:pPr>
    </w:p>
    <w:p w14:paraId="3E087B9B">
      <w:pPr>
        <w:spacing w:line="460" w:lineRule="exact"/>
        <w:ind w:left="192"/>
        <w:rPr>
          <w:b/>
          <w:bCs/>
          <w:sz w:val="24"/>
        </w:rPr>
      </w:pPr>
    </w:p>
    <w:p w14:paraId="0D7DE946">
      <w:pPr>
        <w:spacing w:line="460" w:lineRule="exact"/>
        <w:jc w:val="left"/>
        <w:rPr>
          <w:b/>
          <w:sz w:val="24"/>
        </w:rPr>
      </w:pPr>
      <w:r>
        <w:rPr>
          <w:b/>
          <w:sz w:val="24"/>
        </w:rPr>
        <w:br w:type="page"/>
      </w:r>
      <w:r>
        <w:rPr>
          <w:b/>
          <w:sz w:val="24"/>
        </w:rPr>
        <w:t>附件3</w:t>
      </w:r>
    </w:p>
    <w:p w14:paraId="4A0DD683">
      <w:pPr>
        <w:autoSpaceDN w:val="0"/>
        <w:spacing w:line="360" w:lineRule="auto"/>
        <w:jc w:val="center"/>
        <w:rPr>
          <w:b/>
          <w:bCs/>
          <w:sz w:val="24"/>
        </w:rPr>
      </w:pPr>
      <w:r>
        <w:rPr>
          <w:rFonts w:hint="eastAsia"/>
          <w:b/>
          <w:bCs/>
          <w:sz w:val="24"/>
        </w:rPr>
        <w:t>磋商</w:t>
      </w:r>
      <w:r>
        <w:rPr>
          <w:b/>
          <w:bCs/>
          <w:sz w:val="24"/>
        </w:rPr>
        <w:t>代表人授权书</w:t>
      </w:r>
    </w:p>
    <w:p w14:paraId="4FE0E28E">
      <w:pPr>
        <w:spacing w:line="360" w:lineRule="auto"/>
        <w:rPr>
          <w:sz w:val="24"/>
          <w:szCs w:val="21"/>
        </w:rPr>
      </w:pPr>
    </w:p>
    <w:p w14:paraId="4465D971">
      <w:pPr>
        <w:spacing w:line="360" w:lineRule="auto"/>
        <w:rPr>
          <w:sz w:val="24"/>
          <w:szCs w:val="21"/>
        </w:rPr>
      </w:pPr>
      <w:r>
        <w:rPr>
          <w:sz w:val="24"/>
          <w:szCs w:val="21"/>
        </w:rPr>
        <w:t>致：天津市政府采购中心</w:t>
      </w:r>
    </w:p>
    <w:p w14:paraId="33A812EB">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657B2907">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82B88C8">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01B19613">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2F687202">
      <w:pPr>
        <w:spacing w:line="360" w:lineRule="auto"/>
        <w:ind w:firstLine="480" w:firstLineChars="200"/>
        <w:rPr>
          <w:sz w:val="24"/>
        </w:rPr>
      </w:pPr>
    </w:p>
    <w:p w14:paraId="0146ADCA">
      <w:pPr>
        <w:spacing w:line="360" w:lineRule="auto"/>
        <w:ind w:firstLine="480" w:firstLineChars="200"/>
        <w:rPr>
          <w:sz w:val="24"/>
        </w:rPr>
      </w:pPr>
    </w:p>
    <w:p w14:paraId="58F30456">
      <w:pPr>
        <w:spacing w:line="360" w:lineRule="auto"/>
        <w:ind w:firstLine="480" w:firstLineChars="200"/>
        <w:rPr>
          <w:sz w:val="24"/>
        </w:rPr>
      </w:pPr>
    </w:p>
    <w:p w14:paraId="387F47A5">
      <w:pPr>
        <w:spacing w:line="360" w:lineRule="auto"/>
        <w:ind w:firstLine="5040" w:firstLineChars="2100"/>
        <w:rPr>
          <w:sz w:val="24"/>
        </w:rPr>
      </w:pPr>
      <w:r>
        <w:rPr>
          <w:sz w:val="24"/>
        </w:rPr>
        <w:t xml:space="preserve">     年   月   日  </w:t>
      </w:r>
    </w:p>
    <w:tbl>
      <w:tblPr>
        <w:tblStyle w:val="1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14:paraId="010E6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14:paraId="0FE4B9D7">
            <w:pPr>
              <w:spacing w:line="360" w:lineRule="auto"/>
              <w:jc w:val="left"/>
              <w:rPr>
                <w:sz w:val="24"/>
              </w:rPr>
            </w:pPr>
            <w:r>
              <w:rPr>
                <w:rFonts w:hint="eastAsia"/>
                <w:sz w:val="24"/>
              </w:rPr>
              <w:t>磋商代表人身份证正面</w:t>
            </w:r>
          </w:p>
          <w:p w14:paraId="2410941A">
            <w:pPr>
              <w:spacing w:line="360" w:lineRule="auto"/>
              <w:jc w:val="left"/>
              <w:rPr>
                <w:sz w:val="24"/>
              </w:rPr>
            </w:pPr>
          </w:p>
          <w:p w14:paraId="7F4593EB">
            <w:pPr>
              <w:spacing w:line="360" w:lineRule="auto"/>
              <w:jc w:val="left"/>
              <w:rPr>
                <w:sz w:val="24"/>
              </w:rPr>
            </w:pPr>
          </w:p>
          <w:p w14:paraId="4611156F">
            <w:pPr>
              <w:spacing w:line="360" w:lineRule="auto"/>
              <w:jc w:val="left"/>
              <w:rPr>
                <w:sz w:val="24"/>
              </w:rPr>
            </w:pPr>
          </w:p>
          <w:p w14:paraId="4555EA44">
            <w:pPr>
              <w:spacing w:line="360" w:lineRule="auto"/>
              <w:jc w:val="left"/>
              <w:rPr>
                <w:sz w:val="24"/>
              </w:rPr>
            </w:pPr>
          </w:p>
          <w:p w14:paraId="07AFE695">
            <w:pPr>
              <w:spacing w:line="360" w:lineRule="auto"/>
              <w:jc w:val="left"/>
              <w:rPr>
                <w:sz w:val="24"/>
              </w:rPr>
            </w:pPr>
          </w:p>
        </w:tc>
        <w:tc>
          <w:tcPr>
            <w:tcW w:w="4261" w:type="dxa"/>
          </w:tcPr>
          <w:p w14:paraId="717B3E8A">
            <w:pPr>
              <w:spacing w:line="360" w:lineRule="auto"/>
              <w:jc w:val="left"/>
              <w:rPr>
                <w:sz w:val="24"/>
              </w:rPr>
            </w:pPr>
            <w:r>
              <w:rPr>
                <w:rFonts w:hint="eastAsia"/>
                <w:sz w:val="24"/>
              </w:rPr>
              <w:t>磋商代表人身份证背面</w:t>
            </w:r>
          </w:p>
        </w:tc>
      </w:tr>
    </w:tbl>
    <w:p w14:paraId="39CE1405">
      <w:pPr>
        <w:spacing w:line="460" w:lineRule="exact"/>
        <w:jc w:val="left"/>
        <w:rPr>
          <w:b/>
          <w:sz w:val="24"/>
        </w:rPr>
      </w:pPr>
      <w:r>
        <w:rPr>
          <w:b/>
          <w:sz w:val="24"/>
        </w:rPr>
        <w:br w:type="page"/>
      </w:r>
      <w:r>
        <w:rPr>
          <w:b/>
          <w:sz w:val="24"/>
        </w:rPr>
        <w:t>附件4-1</w:t>
      </w:r>
    </w:p>
    <w:p w14:paraId="7520681C">
      <w:pPr>
        <w:spacing w:line="460" w:lineRule="exact"/>
        <w:ind w:left="181"/>
        <w:jc w:val="center"/>
        <w:rPr>
          <w:b/>
          <w:sz w:val="24"/>
        </w:rPr>
      </w:pPr>
    </w:p>
    <w:p w14:paraId="2CF23D88">
      <w:pPr>
        <w:autoSpaceDN w:val="0"/>
        <w:spacing w:line="360" w:lineRule="auto"/>
        <w:jc w:val="center"/>
        <w:rPr>
          <w:b/>
          <w:bCs/>
          <w:sz w:val="24"/>
        </w:rPr>
      </w:pPr>
      <w:r>
        <w:rPr>
          <w:b/>
          <w:bCs/>
          <w:sz w:val="24"/>
        </w:rPr>
        <w:t>商务要求点对点应答表</w:t>
      </w:r>
    </w:p>
    <w:p w14:paraId="0EB2D9E4">
      <w:pPr>
        <w:spacing w:line="460" w:lineRule="exact"/>
        <w:rPr>
          <w:sz w:val="24"/>
        </w:rPr>
      </w:pPr>
    </w:p>
    <w:p w14:paraId="1CA24595">
      <w:pPr>
        <w:spacing w:line="460" w:lineRule="exact"/>
        <w:rPr>
          <w:sz w:val="24"/>
        </w:rPr>
      </w:pPr>
      <w:r>
        <w:rPr>
          <w:sz w:val="24"/>
        </w:rPr>
        <w:t>项目名称：</w:t>
      </w:r>
      <w:r>
        <w:rPr>
          <w:sz w:val="24"/>
          <w:u w:val="single"/>
        </w:rPr>
        <w:t xml:space="preserve">                    </w:t>
      </w:r>
    </w:p>
    <w:p w14:paraId="0A6652A3">
      <w:pPr>
        <w:spacing w:line="460" w:lineRule="exact"/>
        <w:rPr>
          <w:sz w:val="24"/>
        </w:rPr>
      </w:pPr>
      <w:r>
        <w:rPr>
          <w:sz w:val="24"/>
        </w:rPr>
        <w:t>项目编号：</w:t>
      </w:r>
      <w:r>
        <w:rPr>
          <w:sz w:val="24"/>
          <w:u w:val="single"/>
        </w:rPr>
        <w:t xml:space="preserve">                    </w:t>
      </w:r>
    </w:p>
    <w:p w14:paraId="2D307218">
      <w:pPr>
        <w:spacing w:line="460" w:lineRule="exact"/>
        <w:rPr>
          <w:sz w:val="24"/>
          <w:u w:val="single"/>
        </w:rPr>
      </w:pPr>
      <w:r>
        <w:rPr>
          <w:sz w:val="24"/>
        </w:rPr>
        <w:t>包号：</w:t>
      </w:r>
      <w:r>
        <w:rPr>
          <w:sz w:val="24"/>
          <w:u w:val="single"/>
        </w:rPr>
        <w:t xml:space="preserve">                        </w:t>
      </w:r>
    </w:p>
    <w:p w14:paraId="7684478F">
      <w:pPr>
        <w:spacing w:line="460" w:lineRule="exact"/>
        <w:rPr>
          <w:sz w:val="24"/>
          <w:u w:val="single"/>
        </w:rPr>
      </w:pPr>
    </w:p>
    <w:tbl>
      <w:tblPr>
        <w:tblStyle w:val="16"/>
        <w:tblW w:w="8749" w:type="dxa"/>
        <w:tblInd w:w="0" w:type="dxa"/>
        <w:tblLayout w:type="fixed"/>
        <w:tblCellMar>
          <w:top w:w="0" w:type="dxa"/>
          <w:left w:w="108" w:type="dxa"/>
          <w:bottom w:w="0" w:type="dxa"/>
          <w:right w:w="108" w:type="dxa"/>
        </w:tblCellMar>
      </w:tblPr>
      <w:tblGrid>
        <w:gridCol w:w="1704"/>
        <w:gridCol w:w="2229"/>
        <w:gridCol w:w="2549"/>
        <w:gridCol w:w="1134"/>
        <w:gridCol w:w="1133"/>
      </w:tblGrid>
      <w:tr w14:paraId="1C33A79B">
        <w:tblPrEx>
          <w:tblCellMar>
            <w:top w:w="0" w:type="dxa"/>
            <w:left w:w="108" w:type="dxa"/>
            <w:bottom w:w="0" w:type="dxa"/>
            <w:right w:w="108" w:type="dxa"/>
          </w:tblCellMar>
        </w:tblPrEx>
        <w:trPr>
          <w:trHeight w:val="373" w:hRule="atLeast"/>
        </w:trPr>
        <w:tc>
          <w:tcPr>
            <w:tcW w:w="1704" w:type="dxa"/>
            <w:tcBorders>
              <w:top w:val="single" w:color="auto" w:sz="8" w:space="0"/>
              <w:left w:val="single" w:color="auto" w:sz="8" w:space="0"/>
              <w:bottom w:val="single" w:color="auto" w:sz="8" w:space="0"/>
              <w:right w:val="single" w:color="auto" w:sz="8" w:space="0"/>
            </w:tcBorders>
            <w:shd w:val="clear" w:color="auto" w:fill="auto"/>
            <w:vAlign w:val="center"/>
          </w:tcPr>
          <w:p w14:paraId="70A2F65A">
            <w:pPr>
              <w:widowControl/>
              <w:jc w:val="center"/>
              <w:rPr>
                <w:color w:val="000000"/>
                <w:kern w:val="0"/>
                <w:szCs w:val="21"/>
              </w:rPr>
            </w:pPr>
            <w:r>
              <w:rPr>
                <w:color w:val="000000"/>
                <w:kern w:val="0"/>
                <w:szCs w:val="21"/>
              </w:rPr>
              <w:t>序号</w:t>
            </w:r>
          </w:p>
        </w:tc>
        <w:tc>
          <w:tcPr>
            <w:tcW w:w="2229" w:type="dxa"/>
            <w:tcBorders>
              <w:top w:val="single" w:color="auto" w:sz="8" w:space="0"/>
              <w:left w:val="nil"/>
              <w:bottom w:val="single" w:color="auto" w:sz="8" w:space="0"/>
              <w:right w:val="single" w:color="auto" w:sz="8" w:space="0"/>
            </w:tcBorders>
            <w:shd w:val="clear" w:color="auto" w:fill="auto"/>
            <w:vAlign w:val="center"/>
          </w:tcPr>
          <w:p w14:paraId="4EBFAB54">
            <w:pPr>
              <w:widowControl/>
              <w:jc w:val="center"/>
              <w:rPr>
                <w:color w:val="000000"/>
                <w:kern w:val="0"/>
                <w:szCs w:val="21"/>
              </w:rPr>
            </w:pPr>
            <w:r>
              <w:rPr>
                <w:color w:val="000000"/>
                <w:kern w:val="0"/>
                <w:szCs w:val="21"/>
              </w:rPr>
              <w:t>磋商要求</w:t>
            </w:r>
          </w:p>
        </w:tc>
        <w:tc>
          <w:tcPr>
            <w:tcW w:w="2549" w:type="dxa"/>
            <w:tcBorders>
              <w:top w:val="single" w:color="auto" w:sz="8" w:space="0"/>
              <w:left w:val="nil"/>
              <w:bottom w:val="single" w:color="auto" w:sz="8" w:space="0"/>
              <w:right w:val="single" w:color="auto" w:sz="8" w:space="0"/>
            </w:tcBorders>
            <w:shd w:val="clear" w:color="auto" w:fill="auto"/>
            <w:vAlign w:val="center"/>
          </w:tcPr>
          <w:p w14:paraId="7DF55DC9">
            <w:pPr>
              <w:widowControl/>
              <w:jc w:val="center"/>
              <w:rPr>
                <w:color w:val="000000"/>
                <w:kern w:val="0"/>
                <w:szCs w:val="21"/>
              </w:rPr>
            </w:pPr>
            <w:r>
              <w:rPr>
                <w:color w:val="000000"/>
                <w:kern w:val="0"/>
                <w:szCs w:val="21"/>
              </w:rPr>
              <w:t>投标应答</w:t>
            </w:r>
          </w:p>
        </w:tc>
        <w:tc>
          <w:tcPr>
            <w:tcW w:w="1134" w:type="dxa"/>
            <w:tcBorders>
              <w:top w:val="single" w:color="auto" w:sz="8" w:space="0"/>
              <w:left w:val="nil"/>
              <w:bottom w:val="single" w:color="auto" w:sz="8" w:space="0"/>
              <w:right w:val="single" w:color="auto" w:sz="8" w:space="0"/>
            </w:tcBorders>
            <w:shd w:val="clear" w:color="auto" w:fill="auto"/>
            <w:vAlign w:val="center"/>
          </w:tcPr>
          <w:p w14:paraId="042A0F7D">
            <w:pPr>
              <w:widowControl/>
              <w:jc w:val="center"/>
              <w:rPr>
                <w:color w:val="000000"/>
                <w:kern w:val="0"/>
                <w:szCs w:val="21"/>
              </w:rPr>
            </w:pPr>
            <w:r>
              <w:rPr>
                <w:color w:val="000000"/>
                <w:kern w:val="0"/>
                <w:szCs w:val="21"/>
              </w:rPr>
              <w:t>偏离说明</w:t>
            </w:r>
          </w:p>
        </w:tc>
        <w:tc>
          <w:tcPr>
            <w:tcW w:w="1133" w:type="dxa"/>
            <w:tcBorders>
              <w:top w:val="single" w:color="auto" w:sz="8" w:space="0"/>
              <w:left w:val="nil"/>
              <w:bottom w:val="single" w:color="auto" w:sz="8" w:space="0"/>
              <w:right w:val="single" w:color="auto" w:sz="8" w:space="0"/>
            </w:tcBorders>
            <w:shd w:val="clear" w:color="auto" w:fill="auto"/>
            <w:vAlign w:val="center"/>
          </w:tcPr>
          <w:p w14:paraId="1C8C99F6">
            <w:pPr>
              <w:widowControl/>
              <w:jc w:val="center"/>
              <w:rPr>
                <w:color w:val="000000"/>
                <w:kern w:val="0"/>
                <w:szCs w:val="21"/>
              </w:rPr>
            </w:pPr>
            <w:r>
              <w:rPr>
                <w:color w:val="000000"/>
                <w:kern w:val="0"/>
                <w:szCs w:val="21"/>
              </w:rPr>
              <w:t>备注</w:t>
            </w:r>
          </w:p>
        </w:tc>
      </w:tr>
      <w:tr w14:paraId="0839DA26">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D7A82B0">
            <w:pPr>
              <w:widowControl/>
              <w:jc w:val="left"/>
              <w:rPr>
                <w:color w:val="000000"/>
                <w:kern w:val="0"/>
                <w:szCs w:val="21"/>
              </w:rPr>
            </w:pPr>
            <w:r>
              <w:rPr>
                <w:color w:val="000000"/>
                <w:kern w:val="0"/>
                <w:szCs w:val="21"/>
              </w:rPr>
              <w:t>（一）报价要求</w:t>
            </w:r>
          </w:p>
        </w:tc>
      </w:tr>
      <w:tr w14:paraId="2F50D239">
        <w:tblPrEx>
          <w:tblCellMar>
            <w:top w:w="0" w:type="dxa"/>
            <w:left w:w="108" w:type="dxa"/>
            <w:bottom w:w="0" w:type="dxa"/>
            <w:right w:w="108" w:type="dxa"/>
          </w:tblCellMar>
        </w:tblPrEx>
        <w:trPr>
          <w:trHeight w:val="46" w:hRule="atLeast"/>
        </w:trPr>
        <w:tc>
          <w:tcPr>
            <w:tcW w:w="1704" w:type="dxa"/>
            <w:tcBorders>
              <w:top w:val="nil"/>
              <w:left w:val="single" w:color="auto" w:sz="8" w:space="0"/>
              <w:bottom w:val="single" w:color="auto" w:sz="8" w:space="0"/>
              <w:right w:val="single" w:color="auto" w:sz="8" w:space="0"/>
            </w:tcBorders>
            <w:shd w:val="clear" w:color="auto" w:fill="auto"/>
            <w:vAlign w:val="center"/>
          </w:tcPr>
          <w:p w14:paraId="77312D77">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75B7E54F">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071E80DC">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1890A873">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3C405046">
            <w:pPr>
              <w:widowControl/>
              <w:jc w:val="left"/>
              <w:rPr>
                <w:color w:val="000000"/>
                <w:kern w:val="0"/>
                <w:szCs w:val="21"/>
              </w:rPr>
            </w:pPr>
            <w:r>
              <w:rPr>
                <w:color w:val="000000"/>
                <w:kern w:val="0"/>
                <w:szCs w:val="21"/>
              </w:rPr>
              <w:t>　</w:t>
            </w:r>
          </w:p>
        </w:tc>
      </w:tr>
      <w:tr w14:paraId="483D551F">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5526470">
            <w:pPr>
              <w:widowControl/>
              <w:jc w:val="left"/>
              <w:rPr>
                <w:color w:val="000000"/>
                <w:kern w:val="0"/>
                <w:szCs w:val="21"/>
              </w:rPr>
            </w:pPr>
            <w:r>
              <w:rPr>
                <w:color w:val="000000"/>
                <w:kern w:val="0"/>
                <w:szCs w:val="21"/>
              </w:rPr>
              <w:t>（二）时间、地点要求</w:t>
            </w:r>
          </w:p>
        </w:tc>
      </w:tr>
      <w:tr w14:paraId="11CF2921">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78D29E79">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57299742">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6D6B3868">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52716B5B">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03908080">
            <w:pPr>
              <w:widowControl/>
              <w:jc w:val="left"/>
              <w:rPr>
                <w:color w:val="000000"/>
                <w:kern w:val="0"/>
                <w:szCs w:val="21"/>
              </w:rPr>
            </w:pPr>
            <w:r>
              <w:rPr>
                <w:color w:val="000000"/>
                <w:kern w:val="0"/>
                <w:szCs w:val="21"/>
              </w:rPr>
              <w:t>　</w:t>
            </w:r>
          </w:p>
        </w:tc>
      </w:tr>
      <w:tr w14:paraId="7C3C1D3F">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EB9C7E7">
            <w:pPr>
              <w:widowControl/>
              <w:jc w:val="left"/>
              <w:rPr>
                <w:color w:val="000000"/>
                <w:kern w:val="0"/>
                <w:szCs w:val="21"/>
              </w:rPr>
            </w:pPr>
            <w:r>
              <w:rPr>
                <w:color w:val="000000"/>
                <w:kern w:val="0"/>
                <w:szCs w:val="21"/>
              </w:rPr>
              <w:t>（三）付款方式</w:t>
            </w:r>
          </w:p>
        </w:tc>
      </w:tr>
      <w:tr w14:paraId="684A1D50">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55E0035D">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0672C8D8">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4534BCE6">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43E1DA59">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74E9793F">
            <w:pPr>
              <w:widowControl/>
              <w:jc w:val="left"/>
              <w:rPr>
                <w:color w:val="000000"/>
                <w:kern w:val="0"/>
                <w:szCs w:val="21"/>
              </w:rPr>
            </w:pPr>
            <w:r>
              <w:rPr>
                <w:color w:val="000000"/>
                <w:kern w:val="0"/>
                <w:szCs w:val="21"/>
              </w:rPr>
              <w:t>　</w:t>
            </w:r>
          </w:p>
        </w:tc>
      </w:tr>
      <w:tr w14:paraId="0820EC5D">
        <w:tblPrEx>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D4BA7E">
            <w:pPr>
              <w:widowControl/>
              <w:jc w:val="left"/>
              <w:rPr>
                <w:color w:val="000000"/>
                <w:kern w:val="0"/>
                <w:szCs w:val="21"/>
              </w:rPr>
            </w:pPr>
            <w:r>
              <w:rPr>
                <w:color w:val="000000"/>
                <w:kern w:val="0"/>
                <w:szCs w:val="21"/>
              </w:rPr>
              <w:t>（四）投标保证金和履约保证金</w:t>
            </w:r>
          </w:p>
        </w:tc>
      </w:tr>
      <w:tr w14:paraId="0C6E0DD9">
        <w:tblPrEx>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14:paraId="3207D964">
            <w:pPr>
              <w:widowControl/>
              <w:jc w:val="left"/>
              <w:rPr>
                <w:color w:val="000000"/>
                <w:kern w:val="0"/>
                <w:szCs w:val="21"/>
              </w:rPr>
            </w:pPr>
            <w:r>
              <w:rPr>
                <w:color w:val="000000"/>
                <w:kern w:val="0"/>
                <w:szCs w:val="21"/>
              </w:rPr>
              <w:t>　</w:t>
            </w:r>
          </w:p>
        </w:tc>
        <w:tc>
          <w:tcPr>
            <w:tcW w:w="2229" w:type="dxa"/>
            <w:tcBorders>
              <w:top w:val="nil"/>
              <w:left w:val="nil"/>
              <w:bottom w:val="single" w:color="auto" w:sz="8" w:space="0"/>
              <w:right w:val="single" w:color="auto" w:sz="8" w:space="0"/>
            </w:tcBorders>
            <w:shd w:val="clear" w:color="auto" w:fill="auto"/>
            <w:vAlign w:val="center"/>
          </w:tcPr>
          <w:p w14:paraId="0395F568">
            <w:pPr>
              <w:widowControl/>
              <w:jc w:val="left"/>
              <w:rPr>
                <w:color w:val="000000"/>
                <w:kern w:val="0"/>
                <w:szCs w:val="21"/>
              </w:rPr>
            </w:pPr>
            <w:r>
              <w:rPr>
                <w:color w:val="000000"/>
                <w:kern w:val="0"/>
                <w:szCs w:val="21"/>
              </w:rPr>
              <w:t>　</w:t>
            </w:r>
          </w:p>
        </w:tc>
        <w:tc>
          <w:tcPr>
            <w:tcW w:w="2549" w:type="dxa"/>
            <w:tcBorders>
              <w:top w:val="nil"/>
              <w:left w:val="nil"/>
              <w:bottom w:val="single" w:color="auto" w:sz="8" w:space="0"/>
              <w:right w:val="single" w:color="auto" w:sz="8" w:space="0"/>
            </w:tcBorders>
            <w:shd w:val="clear" w:color="auto" w:fill="auto"/>
            <w:vAlign w:val="center"/>
          </w:tcPr>
          <w:p w14:paraId="676951FC">
            <w:pPr>
              <w:widowControl/>
              <w:jc w:val="left"/>
              <w:rPr>
                <w:color w:val="000000"/>
                <w:kern w:val="0"/>
                <w:szCs w:val="21"/>
              </w:rPr>
            </w:pPr>
            <w:r>
              <w:rPr>
                <w:color w:val="000000"/>
                <w:kern w:val="0"/>
                <w:szCs w:val="21"/>
              </w:rPr>
              <w:t>　</w:t>
            </w:r>
          </w:p>
        </w:tc>
        <w:tc>
          <w:tcPr>
            <w:tcW w:w="1134" w:type="dxa"/>
            <w:tcBorders>
              <w:top w:val="nil"/>
              <w:left w:val="nil"/>
              <w:bottom w:val="single" w:color="auto" w:sz="8" w:space="0"/>
              <w:right w:val="single" w:color="auto" w:sz="8" w:space="0"/>
            </w:tcBorders>
            <w:shd w:val="clear" w:color="auto" w:fill="auto"/>
            <w:vAlign w:val="center"/>
          </w:tcPr>
          <w:p w14:paraId="2E9308B7">
            <w:pPr>
              <w:widowControl/>
              <w:jc w:val="left"/>
              <w:rPr>
                <w:color w:val="000000"/>
                <w:kern w:val="0"/>
                <w:szCs w:val="21"/>
              </w:rPr>
            </w:pPr>
            <w:r>
              <w:rPr>
                <w:color w:val="000000"/>
                <w:kern w:val="0"/>
                <w:szCs w:val="21"/>
              </w:rPr>
              <w:t>　</w:t>
            </w:r>
          </w:p>
        </w:tc>
        <w:tc>
          <w:tcPr>
            <w:tcW w:w="1133" w:type="dxa"/>
            <w:tcBorders>
              <w:top w:val="nil"/>
              <w:left w:val="nil"/>
              <w:bottom w:val="single" w:color="auto" w:sz="8" w:space="0"/>
              <w:right w:val="single" w:color="auto" w:sz="8" w:space="0"/>
            </w:tcBorders>
            <w:shd w:val="clear" w:color="auto" w:fill="auto"/>
            <w:vAlign w:val="center"/>
          </w:tcPr>
          <w:p w14:paraId="3AFB145A">
            <w:pPr>
              <w:widowControl/>
              <w:jc w:val="left"/>
              <w:rPr>
                <w:color w:val="000000"/>
                <w:kern w:val="0"/>
                <w:szCs w:val="21"/>
              </w:rPr>
            </w:pPr>
            <w:r>
              <w:rPr>
                <w:color w:val="000000"/>
                <w:kern w:val="0"/>
                <w:szCs w:val="21"/>
              </w:rPr>
              <w:t>　</w:t>
            </w:r>
          </w:p>
        </w:tc>
      </w:tr>
    </w:tbl>
    <w:p w14:paraId="2CA2B9FA">
      <w:pPr>
        <w:spacing w:line="620" w:lineRule="exact"/>
        <w:rPr>
          <w:sz w:val="24"/>
        </w:rPr>
      </w:pPr>
      <w:r>
        <w:rPr>
          <w:sz w:val="24"/>
        </w:rPr>
        <w:t>注：</w:t>
      </w:r>
    </w:p>
    <w:p w14:paraId="4D0AF6C2">
      <w:pPr>
        <w:spacing w:line="360" w:lineRule="auto"/>
        <w:rPr>
          <w:sz w:val="24"/>
        </w:rPr>
      </w:pPr>
      <w:r>
        <w:rPr>
          <w:sz w:val="24"/>
        </w:rPr>
        <w:t>1. 不如实填写偏离情况的响应文件将视为虚假材料。</w:t>
      </w:r>
    </w:p>
    <w:p w14:paraId="6ECF5C8D">
      <w:pPr>
        <w:spacing w:line="360" w:lineRule="auto"/>
        <w:rPr>
          <w:sz w:val="24"/>
        </w:rPr>
      </w:pPr>
      <w:r>
        <w:rPr>
          <w:sz w:val="24"/>
        </w:rPr>
        <w:t>2. 磋商要求指磋商文件中规定的具体要求，投标应答指响应文件的具体内容。</w:t>
      </w:r>
    </w:p>
    <w:p w14:paraId="56AE1340">
      <w:pPr>
        <w:spacing w:line="360" w:lineRule="auto"/>
        <w:rPr>
          <w:sz w:val="24"/>
        </w:rPr>
      </w:pPr>
      <w:r>
        <w:rPr>
          <w:rFonts w:hint="eastAsia"/>
          <w:sz w:val="24"/>
        </w:rPr>
        <w:t>3</w:t>
      </w:r>
      <w:r>
        <w:rPr>
          <w:sz w:val="24"/>
        </w:rPr>
        <w:t>. 偏离说明指磋商要求与投标应答之间的不同之处。</w:t>
      </w:r>
    </w:p>
    <w:p w14:paraId="4ED42C59">
      <w:pPr>
        <w:spacing w:line="360" w:lineRule="auto"/>
        <w:rPr>
          <w:sz w:val="24"/>
        </w:rPr>
      </w:pPr>
    </w:p>
    <w:p w14:paraId="41C585E3">
      <w:pPr>
        <w:spacing w:line="360" w:lineRule="auto"/>
        <w:rPr>
          <w:sz w:val="24"/>
        </w:rPr>
      </w:pPr>
    </w:p>
    <w:p w14:paraId="123C7861">
      <w:pPr>
        <w:spacing w:line="360" w:lineRule="auto"/>
        <w:rPr>
          <w:sz w:val="24"/>
        </w:rPr>
      </w:pPr>
    </w:p>
    <w:p w14:paraId="25BBFC99">
      <w:pPr>
        <w:spacing w:line="360" w:lineRule="auto"/>
        <w:ind w:firstLine="4080" w:firstLineChars="1700"/>
        <w:rPr>
          <w:sz w:val="24"/>
        </w:rPr>
      </w:pPr>
      <w:r>
        <w:rPr>
          <w:sz w:val="24"/>
        </w:rPr>
        <w:t>投标人名称：</w:t>
      </w:r>
    </w:p>
    <w:p w14:paraId="546004F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80F8EA">
      <w:pPr>
        <w:spacing w:line="360" w:lineRule="auto"/>
        <w:rPr>
          <w:sz w:val="24"/>
        </w:rPr>
      </w:pPr>
    </w:p>
    <w:p w14:paraId="713A3100">
      <w:pPr>
        <w:tabs>
          <w:tab w:val="left" w:pos="360"/>
        </w:tabs>
        <w:spacing w:after="312" w:afterLines="100" w:line="360" w:lineRule="auto"/>
        <w:rPr>
          <w:b/>
          <w:sz w:val="24"/>
        </w:rPr>
      </w:pPr>
      <w:r>
        <w:rPr>
          <w:sz w:val="24"/>
        </w:rPr>
        <w:br w:type="page"/>
      </w:r>
      <w:r>
        <w:rPr>
          <w:b/>
          <w:sz w:val="24"/>
        </w:rPr>
        <w:t>附件4-2</w:t>
      </w:r>
    </w:p>
    <w:p w14:paraId="3BE67DF0">
      <w:pPr>
        <w:autoSpaceDN w:val="0"/>
        <w:spacing w:line="360" w:lineRule="auto"/>
        <w:jc w:val="center"/>
        <w:rPr>
          <w:b/>
          <w:bCs/>
          <w:sz w:val="24"/>
        </w:rPr>
      </w:pPr>
      <w:r>
        <w:rPr>
          <w:b/>
          <w:bCs/>
          <w:sz w:val="24"/>
        </w:rPr>
        <w:t>技术要求点对点应答表</w:t>
      </w:r>
    </w:p>
    <w:p w14:paraId="7D0819BB">
      <w:pPr>
        <w:spacing w:line="460" w:lineRule="exact"/>
        <w:rPr>
          <w:sz w:val="24"/>
        </w:rPr>
      </w:pPr>
      <w:r>
        <w:rPr>
          <w:sz w:val="24"/>
        </w:rPr>
        <w:t>项目名称：</w:t>
      </w:r>
      <w:r>
        <w:rPr>
          <w:sz w:val="24"/>
          <w:u w:val="single"/>
        </w:rPr>
        <w:t xml:space="preserve">                    </w:t>
      </w:r>
    </w:p>
    <w:p w14:paraId="29F23AFA">
      <w:pPr>
        <w:spacing w:line="460" w:lineRule="exact"/>
        <w:rPr>
          <w:sz w:val="24"/>
        </w:rPr>
      </w:pPr>
      <w:r>
        <w:rPr>
          <w:sz w:val="24"/>
        </w:rPr>
        <w:t>项目编号：</w:t>
      </w:r>
      <w:r>
        <w:rPr>
          <w:sz w:val="24"/>
          <w:u w:val="single"/>
        </w:rPr>
        <w:t xml:space="preserve">                    </w:t>
      </w:r>
    </w:p>
    <w:p w14:paraId="7281DE06">
      <w:pPr>
        <w:spacing w:line="460" w:lineRule="exact"/>
        <w:rPr>
          <w:sz w:val="24"/>
          <w:u w:val="single"/>
        </w:rPr>
      </w:pPr>
      <w:r>
        <w:rPr>
          <w:sz w:val="24"/>
        </w:rPr>
        <w:t>包号：</w:t>
      </w:r>
      <w:r>
        <w:rPr>
          <w:sz w:val="24"/>
          <w:u w:val="single"/>
        </w:rPr>
        <w:t xml:space="preserve">                        </w:t>
      </w:r>
    </w:p>
    <w:p w14:paraId="14D30010">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4394"/>
        <w:gridCol w:w="2438"/>
        <w:gridCol w:w="1289"/>
        <w:gridCol w:w="843"/>
      </w:tblGrid>
      <w:tr w14:paraId="3462D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1D1DD9D">
            <w:pPr>
              <w:widowControl/>
              <w:snapToGrid w:val="0"/>
              <w:jc w:val="center"/>
              <w:rPr>
                <w:kern w:val="0"/>
                <w:sz w:val="24"/>
                <w:szCs w:val="21"/>
              </w:rPr>
            </w:pPr>
            <w:r>
              <w:rPr>
                <w:kern w:val="0"/>
                <w:sz w:val="24"/>
                <w:szCs w:val="21"/>
              </w:rPr>
              <w:t>序号</w:t>
            </w:r>
          </w:p>
        </w:tc>
        <w:tc>
          <w:tcPr>
            <w:tcW w:w="4394" w:type="dxa"/>
            <w:shd w:val="clear" w:color="auto" w:fill="auto"/>
            <w:vAlign w:val="center"/>
          </w:tcPr>
          <w:p w14:paraId="6DD6C79D">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EE82FA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1EB0E0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30FAD17">
            <w:pPr>
              <w:widowControl/>
              <w:snapToGrid w:val="0"/>
              <w:jc w:val="center"/>
              <w:rPr>
                <w:kern w:val="0"/>
                <w:sz w:val="24"/>
                <w:szCs w:val="21"/>
              </w:rPr>
            </w:pPr>
            <w:r>
              <w:rPr>
                <w:kern w:val="0"/>
                <w:sz w:val="24"/>
                <w:szCs w:val="21"/>
              </w:rPr>
              <w:t>备注</w:t>
            </w:r>
          </w:p>
        </w:tc>
      </w:tr>
      <w:tr w14:paraId="4EE1B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7C0877">
            <w:pPr>
              <w:widowControl/>
              <w:snapToGrid w:val="0"/>
              <w:jc w:val="center"/>
              <w:rPr>
                <w:kern w:val="0"/>
                <w:sz w:val="24"/>
                <w:szCs w:val="21"/>
              </w:rPr>
            </w:pPr>
            <w:r>
              <w:rPr>
                <w:kern w:val="0"/>
                <w:sz w:val="24"/>
                <w:szCs w:val="21"/>
              </w:rPr>
              <w:t>1</w:t>
            </w:r>
          </w:p>
        </w:tc>
        <w:tc>
          <w:tcPr>
            <w:tcW w:w="4394" w:type="dxa"/>
            <w:shd w:val="clear" w:color="auto" w:fill="auto"/>
            <w:vAlign w:val="center"/>
          </w:tcPr>
          <w:p w14:paraId="06F1D0C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ACF1160">
            <w:pPr>
              <w:widowControl/>
              <w:snapToGrid w:val="0"/>
              <w:jc w:val="center"/>
              <w:rPr>
                <w:kern w:val="0"/>
                <w:sz w:val="24"/>
                <w:szCs w:val="21"/>
              </w:rPr>
            </w:pPr>
          </w:p>
        </w:tc>
        <w:tc>
          <w:tcPr>
            <w:tcW w:w="1289" w:type="dxa"/>
            <w:shd w:val="clear" w:color="auto" w:fill="auto"/>
            <w:vAlign w:val="center"/>
          </w:tcPr>
          <w:p w14:paraId="1A9780AC">
            <w:pPr>
              <w:widowControl/>
              <w:snapToGrid w:val="0"/>
              <w:jc w:val="center"/>
              <w:rPr>
                <w:kern w:val="0"/>
                <w:sz w:val="24"/>
                <w:szCs w:val="21"/>
              </w:rPr>
            </w:pPr>
          </w:p>
        </w:tc>
        <w:tc>
          <w:tcPr>
            <w:tcW w:w="843" w:type="dxa"/>
            <w:shd w:val="clear" w:color="auto" w:fill="auto"/>
            <w:vAlign w:val="center"/>
          </w:tcPr>
          <w:p w14:paraId="3EC593E6">
            <w:pPr>
              <w:widowControl/>
              <w:snapToGrid w:val="0"/>
              <w:jc w:val="center"/>
              <w:rPr>
                <w:kern w:val="0"/>
                <w:sz w:val="24"/>
                <w:szCs w:val="21"/>
              </w:rPr>
            </w:pPr>
          </w:p>
        </w:tc>
      </w:tr>
      <w:tr w14:paraId="3925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97625CE">
            <w:pPr>
              <w:widowControl/>
              <w:snapToGrid w:val="0"/>
              <w:jc w:val="center"/>
              <w:rPr>
                <w:kern w:val="0"/>
                <w:sz w:val="24"/>
                <w:szCs w:val="21"/>
              </w:rPr>
            </w:pPr>
            <w:r>
              <w:rPr>
                <w:kern w:val="0"/>
                <w:sz w:val="24"/>
                <w:szCs w:val="21"/>
              </w:rPr>
              <w:t>2</w:t>
            </w:r>
          </w:p>
        </w:tc>
        <w:tc>
          <w:tcPr>
            <w:tcW w:w="4394" w:type="dxa"/>
            <w:shd w:val="clear" w:color="auto" w:fill="auto"/>
            <w:vAlign w:val="center"/>
          </w:tcPr>
          <w:p w14:paraId="275107BC">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A528404">
            <w:pPr>
              <w:widowControl/>
              <w:snapToGrid w:val="0"/>
              <w:jc w:val="center"/>
              <w:rPr>
                <w:kern w:val="0"/>
                <w:sz w:val="24"/>
                <w:szCs w:val="21"/>
              </w:rPr>
            </w:pPr>
          </w:p>
        </w:tc>
        <w:tc>
          <w:tcPr>
            <w:tcW w:w="1289" w:type="dxa"/>
            <w:shd w:val="clear" w:color="auto" w:fill="auto"/>
            <w:vAlign w:val="center"/>
          </w:tcPr>
          <w:p w14:paraId="5D678091">
            <w:pPr>
              <w:widowControl/>
              <w:snapToGrid w:val="0"/>
              <w:jc w:val="center"/>
              <w:rPr>
                <w:kern w:val="0"/>
                <w:sz w:val="24"/>
                <w:szCs w:val="21"/>
              </w:rPr>
            </w:pPr>
          </w:p>
        </w:tc>
        <w:tc>
          <w:tcPr>
            <w:tcW w:w="843" w:type="dxa"/>
            <w:shd w:val="clear" w:color="auto" w:fill="auto"/>
            <w:vAlign w:val="center"/>
          </w:tcPr>
          <w:p w14:paraId="4FA13218">
            <w:pPr>
              <w:widowControl/>
              <w:snapToGrid w:val="0"/>
              <w:jc w:val="center"/>
              <w:rPr>
                <w:kern w:val="0"/>
                <w:sz w:val="24"/>
                <w:szCs w:val="21"/>
              </w:rPr>
            </w:pPr>
          </w:p>
        </w:tc>
      </w:tr>
      <w:tr w14:paraId="1ADBB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E24534">
            <w:pPr>
              <w:widowControl/>
              <w:snapToGrid w:val="0"/>
              <w:jc w:val="center"/>
              <w:rPr>
                <w:kern w:val="0"/>
                <w:sz w:val="24"/>
                <w:szCs w:val="21"/>
              </w:rPr>
            </w:pPr>
            <w:r>
              <w:rPr>
                <w:kern w:val="0"/>
                <w:sz w:val="24"/>
                <w:szCs w:val="21"/>
              </w:rPr>
              <w:t>3</w:t>
            </w:r>
          </w:p>
        </w:tc>
        <w:tc>
          <w:tcPr>
            <w:tcW w:w="4394" w:type="dxa"/>
            <w:shd w:val="clear" w:color="auto" w:fill="auto"/>
            <w:vAlign w:val="center"/>
          </w:tcPr>
          <w:p w14:paraId="5B35DFD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5E82469F">
            <w:pPr>
              <w:widowControl/>
              <w:snapToGrid w:val="0"/>
              <w:jc w:val="center"/>
              <w:rPr>
                <w:kern w:val="0"/>
                <w:sz w:val="24"/>
                <w:szCs w:val="21"/>
              </w:rPr>
            </w:pPr>
          </w:p>
        </w:tc>
        <w:tc>
          <w:tcPr>
            <w:tcW w:w="1289" w:type="dxa"/>
            <w:shd w:val="clear" w:color="auto" w:fill="auto"/>
            <w:vAlign w:val="center"/>
          </w:tcPr>
          <w:p w14:paraId="48A93E6C">
            <w:pPr>
              <w:widowControl/>
              <w:snapToGrid w:val="0"/>
              <w:jc w:val="center"/>
              <w:rPr>
                <w:kern w:val="0"/>
                <w:sz w:val="24"/>
                <w:szCs w:val="21"/>
              </w:rPr>
            </w:pPr>
          </w:p>
        </w:tc>
        <w:tc>
          <w:tcPr>
            <w:tcW w:w="843" w:type="dxa"/>
            <w:shd w:val="clear" w:color="auto" w:fill="auto"/>
            <w:vAlign w:val="center"/>
          </w:tcPr>
          <w:p w14:paraId="38CB8B6B">
            <w:pPr>
              <w:widowControl/>
              <w:snapToGrid w:val="0"/>
              <w:jc w:val="center"/>
              <w:rPr>
                <w:kern w:val="0"/>
                <w:sz w:val="24"/>
                <w:szCs w:val="21"/>
              </w:rPr>
            </w:pPr>
          </w:p>
        </w:tc>
      </w:tr>
      <w:tr w14:paraId="16FBC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1202BF7B">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41A1D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7BA34FB">
            <w:pPr>
              <w:widowControl/>
              <w:snapToGrid w:val="0"/>
              <w:jc w:val="center"/>
              <w:rPr>
                <w:kern w:val="0"/>
                <w:sz w:val="24"/>
                <w:szCs w:val="21"/>
              </w:rPr>
            </w:pPr>
            <w:r>
              <w:rPr>
                <w:kern w:val="0"/>
                <w:sz w:val="24"/>
                <w:szCs w:val="21"/>
              </w:rPr>
              <w:t>序号</w:t>
            </w:r>
          </w:p>
        </w:tc>
        <w:tc>
          <w:tcPr>
            <w:tcW w:w="4394" w:type="dxa"/>
            <w:shd w:val="clear" w:color="auto" w:fill="auto"/>
            <w:vAlign w:val="center"/>
          </w:tcPr>
          <w:p w14:paraId="1D2F285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FC00FE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10D3CF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1F5558F">
            <w:pPr>
              <w:widowControl/>
              <w:snapToGrid w:val="0"/>
              <w:jc w:val="center"/>
              <w:rPr>
                <w:kern w:val="0"/>
                <w:sz w:val="24"/>
                <w:szCs w:val="21"/>
              </w:rPr>
            </w:pPr>
            <w:r>
              <w:rPr>
                <w:kern w:val="0"/>
                <w:sz w:val="24"/>
                <w:szCs w:val="21"/>
              </w:rPr>
              <w:t>备注</w:t>
            </w:r>
          </w:p>
        </w:tc>
      </w:tr>
      <w:tr w14:paraId="09BF4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472AF4">
            <w:pPr>
              <w:widowControl/>
              <w:snapToGrid w:val="0"/>
              <w:jc w:val="center"/>
              <w:rPr>
                <w:kern w:val="0"/>
                <w:sz w:val="24"/>
                <w:szCs w:val="21"/>
              </w:rPr>
            </w:pPr>
          </w:p>
        </w:tc>
        <w:tc>
          <w:tcPr>
            <w:tcW w:w="4394" w:type="dxa"/>
            <w:shd w:val="clear" w:color="auto" w:fill="auto"/>
            <w:vAlign w:val="center"/>
          </w:tcPr>
          <w:p w14:paraId="34C2422E">
            <w:pPr>
              <w:widowControl/>
              <w:snapToGrid w:val="0"/>
              <w:jc w:val="center"/>
              <w:rPr>
                <w:kern w:val="0"/>
                <w:sz w:val="24"/>
                <w:szCs w:val="21"/>
              </w:rPr>
            </w:pPr>
          </w:p>
        </w:tc>
        <w:tc>
          <w:tcPr>
            <w:tcW w:w="2438" w:type="dxa"/>
            <w:shd w:val="clear" w:color="auto" w:fill="auto"/>
            <w:vAlign w:val="center"/>
          </w:tcPr>
          <w:p w14:paraId="5CC3C216">
            <w:pPr>
              <w:widowControl/>
              <w:snapToGrid w:val="0"/>
              <w:jc w:val="center"/>
              <w:rPr>
                <w:kern w:val="0"/>
                <w:sz w:val="24"/>
                <w:szCs w:val="21"/>
              </w:rPr>
            </w:pPr>
          </w:p>
        </w:tc>
        <w:tc>
          <w:tcPr>
            <w:tcW w:w="1289" w:type="dxa"/>
            <w:shd w:val="clear" w:color="auto" w:fill="auto"/>
            <w:vAlign w:val="center"/>
          </w:tcPr>
          <w:p w14:paraId="542BF00D">
            <w:pPr>
              <w:widowControl/>
              <w:snapToGrid w:val="0"/>
              <w:jc w:val="center"/>
              <w:rPr>
                <w:kern w:val="0"/>
                <w:sz w:val="24"/>
                <w:szCs w:val="21"/>
              </w:rPr>
            </w:pPr>
          </w:p>
        </w:tc>
        <w:tc>
          <w:tcPr>
            <w:tcW w:w="843" w:type="dxa"/>
            <w:shd w:val="clear" w:color="auto" w:fill="auto"/>
            <w:vAlign w:val="center"/>
          </w:tcPr>
          <w:p w14:paraId="5E048CF9">
            <w:pPr>
              <w:widowControl/>
              <w:snapToGrid w:val="0"/>
              <w:jc w:val="center"/>
              <w:rPr>
                <w:kern w:val="0"/>
                <w:sz w:val="24"/>
                <w:szCs w:val="21"/>
              </w:rPr>
            </w:pPr>
          </w:p>
        </w:tc>
      </w:tr>
      <w:tr w14:paraId="0BF5B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939FCC">
            <w:pPr>
              <w:widowControl/>
              <w:snapToGrid w:val="0"/>
              <w:jc w:val="center"/>
              <w:rPr>
                <w:kern w:val="0"/>
                <w:sz w:val="24"/>
                <w:szCs w:val="21"/>
              </w:rPr>
            </w:pPr>
          </w:p>
        </w:tc>
        <w:tc>
          <w:tcPr>
            <w:tcW w:w="4394" w:type="dxa"/>
            <w:shd w:val="clear" w:color="auto" w:fill="auto"/>
            <w:vAlign w:val="center"/>
          </w:tcPr>
          <w:p w14:paraId="17519DDF">
            <w:pPr>
              <w:widowControl/>
              <w:snapToGrid w:val="0"/>
              <w:jc w:val="center"/>
              <w:rPr>
                <w:kern w:val="0"/>
                <w:sz w:val="24"/>
                <w:szCs w:val="21"/>
              </w:rPr>
            </w:pPr>
          </w:p>
        </w:tc>
        <w:tc>
          <w:tcPr>
            <w:tcW w:w="2438" w:type="dxa"/>
            <w:shd w:val="clear" w:color="auto" w:fill="auto"/>
            <w:vAlign w:val="center"/>
          </w:tcPr>
          <w:p w14:paraId="58853959">
            <w:pPr>
              <w:widowControl/>
              <w:snapToGrid w:val="0"/>
              <w:jc w:val="center"/>
              <w:rPr>
                <w:kern w:val="0"/>
                <w:sz w:val="24"/>
                <w:szCs w:val="21"/>
              </w:rPr>
            </w:pPr>
          </w:p>
        </w:tc>
        <w:tc>
          <w:tcPr>
            <w:tcW w:w="1289" w:type="dxa"/>
            <w:shd w:val="clear" w:color="auto" w:fill="auto"/>
            <w:vAlign w:val="center"/>
          </w:tcPr>
          <w:p w14:paraId="432F0173">
            <w:pPr>
              <w:widowControl/>
              <w:snapToGrid w:val="0"/>
              <w:jc w:val="center"/>
              <w:rPr>
                <w:kern w:val="0"/>
                <w:sz w:val="24"/>
                <w:szCs w:val="21"/>
              </w:rPr>
            </w:pPr>
          </w:p>
        </w:tc>
        <w:tc>
          <w:tcPr>
            <w:tcW w:w="843" w:type="dxa"/>
            <w:shd w:val="clear" w:color="auto" w:fill="auto"/>
            <w:vAlign w:val="center"/>
          </w:tcPr>
          <w:p w14:paraId="0F047EDF">
            <w:pPr>
              <w:widowControl/>
              <w:snapToGrid w:val="0"/>
              <w:jc w:val="center"/>
              <w:rPr>
                <w:kern w:val="0"/>
                <w:sz w:val="24"/>
                <w:szCs w:val="21"/>
              </w:rPr>
            </w:pPr>
          </w:p>
        </w:tc>
      </w:tr>
      <w:tr w14:paraId="19610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9858830">
            <w:pPr>
              <w:widowControl/>
              <w:snapToGrid w:val="0"/>
              <w:jc w:val="center"/>
              <w:rPr>
                <w:kern w:val="0"/>
                <w:sz w:val="24"/>
                <w:szCs w:val="21"/>
              </w:rPr>
            </w:pPr>
          </w:p>
        </w:tc>
        <w:tc>
          <w:tcPr>
            <w:tcW w:w="4394" w:type="dxa"/>
            <w:shd w:val="clear" w:color="auto" w:fill="auto"/>
            <w:vAlign w:val="center"/>
          </w:tcPr>
          <w:p w14:paraId="446EAB7D">
            <w:pPr>
              <w:widowControl/>
              <w:snapToGrid w:val="0"/>
              <w:jc w:val="center"/>
              <w:rPr>
                <w:kern w:val="0"/>
                <w:sz w:val="24"/>
                <w:szCs w:val="21"/>
              </w:rPr>
            </w:pPr>
          </w:p>
        </w:tc>
        <w:tc>
          <w:tcPr>
            <w:tcW w:w="2438" w:type="dxa"/>
            <w:shd w:val="clear" w:color="auto" w:fill="auto"/>
            <w:vAlign w:val="center"/>
          </w:tcPr>
          <w:p w14:paraId="3A337928">
            <w:pPr>
              <w:widowControl/>
              <w:snapToGrid w:val="0"/>
              <w:jc w:val="center"/>
              <w:rPr>
                <w:kern w:val="0"/>
                <w:sz w:val="24"/>
                <w:szCs w:val="21"/>
              </w:rPr>
            </w:pPr>
          </w:p>
        </w:tc>
        <w:tc>
          <w:tcPr>
            <w:tcW w:w="1289" w:type="dxa"/>
            <w:shd w:val="clear" w:color="auto" w:fill="auto"/>
            <w:vAlign w:val="center"/>
          </w:tcPr>
          <w:p w14:paraId="6097CA88">
            <w:pPr>
              <w:widowControl/>
              <w:snapToGrid w:val="0"/>
              <w:jc w:val="center"/>
              <w:rPr>
                <w:kern w:val="0"/>
                <w:sz w:val="24"/>
                <w:szCs w:val="21"/>
              </w:rPr>
            </w:pPr>
          </w:p>
        </w:tc>
        <w:tc>
          <w:tcPr>
            <w:tcW w:w="843" w:type="dxa"/>
            <w:shd w:val="clear" w:color="auto" w:fill="auto"/>
            <w:vAlign w:val="center"/>
          </w:tcPr>
          <w:p w14:paraId="10D2499A">
            <w:pPr>
              <w:widowControl/>
              <w:snapToGrid w:val="0"/>
              <w:jc w:val="center"/>
              <w:rPr>
                <w:kern w:val="0"/>
                <w:sz w:val="24"/>
                <w:szCs w:val="21"/>
              </w:rPr>
            </w:pPr>
          </w:p>
        </w:tc>
      </w:tr>
      <w:tr w14:paraId="42A14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50C1A03">
            <w:pPr>
              <w:widowControl/>
              <w:snapToGrid w:val="0"/>
              <w:jc w:val="center"/>
              <w:rPr>
                <w:kern w:val="0"/>
                <w:sz w:val="24"/>
                <w:szCs w:val="21"/>
              </w:rPr>
            </w:pPr>
          </w:p>
        </w:tc>
        <w:tc>
          <w:tcPr>
            <w:tcW w:w="4394" w:type="dxa"/>
            <w:shd w:val="clear" w:color="auto" w:fill="auto"/>
            <w:vAlign w:val="center"/>
          </w:tcPr>
          <w:p w14:paraId="7E95E93F">
            <w:pPr>
              <w:widowControl/>
              <w:snapToGrid w:val="0"/>
              <w:jc w:val="center"/>
              <w:rPr>
                <w:kern w:val="0"/>
                <w:sz w:val="24"/>
                <w:szCs w:val="21"/>
              </w:rPr>
            </w:pPr>
          </w:p>
        </w:tc>
        <w:tc>
          <w:tcPr>
            <w:tcW w:w="2438" w:type="dxa"/>
            <w:shd w:val="clear" w:color="auto" w:fill="auto"/>
            <w:vAlign w:val="center"/>
          </w:tcPr>
          <w:p w14:paraId="0BB7788A">
            <w:pPr>
              <w:widowControl/>
              <w:snapToGrid w:val="0"/>
              <w:jc w:val="center"/>
              <w:rPr>
                <w:kern w:val="0"/>
                <w:sz w:val="24"/>
                <w:szCs w:val="21"/>
              </w:rPr>
            </w:pPr>
          </w:p>
        </w:tc>
        <w:tc>
          <w:tcPr>
            <w:tcW w:w="1289" w:type="dxa"/>
            <w:shd w:val="clear" w:color="auto" w:fill="auto"/>
            <w:vAlign w:val="center"/>
          </w:tcPr>
          <w:p w14:paraId="21C555F4">
            <w:pPr>
              <w:widowControl/>
              <w:snapToGrid w:val="0"/>
              <w:jc w:val="center"/>
              <w:rPr>
                <w:kern w:val="0"/>
                <w:sz w:val="24"/>
                <w:szCs w:val="21"/>
              </w:rPr>
            </w:pPr>
          </w:p>
        </w:tc>
        <w:tc>
          <w:tcPr>
            <w:tcW w:w="843" w:type="dxa"/>
            <w:shd w:val="clear" w:color="auto" w:fill="auto"/>
            <w:vAlign w:val="center"/>
          </w:tcPr>
          <w:p w14:paraId="0B94963C">
            <w:pPr>
              <w:widowControl/>
              <w:snapToGrid w:val="0"/>
              <w:jc w:val="center"/>
              <w:rPr>
                <w:kern w:val="0"/>
                <w:sz w:val="24"/>
                <w:szCs w:val="21"/>
              </w:rPr>
            </w:pPr>
          </w:p>
        </w:tc>
      </w:tr>
      <w:tr w14:paraId="586B7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8C01298">
            <w:pPr>
              <w:widowControl/>
              <w:snapToGrid w:val="0"/>
              <w:jc w:val="center"/>
              <w:rPr>
                <w:kern w:val="0"/>
                <w:sz w:val="24"/>
                <w:szCs w:val="21"/>
              </w:rPr>
            </w:pPr>
          </w:p>
        </w:tc>
        <w:tc>
          <w:tcPr>
            <w:tcW w:w="4394" w:type="dxa"/>
            <w:shd w:val="clear" w:color="auto" w:fill="auto"/>
            <w:vAlign w:val="center"/>
          </w:tcPr>
          <w:p w14:paraId="45A51F23">
            <w:pPr>
              <w:widowControl/>
              <w:snapToGrid w:val="0"/>
              <w:jc w:val="center"/>
              <w:rPr>
                <w:kern w:val="0"/>
                <w:sz w:val="24"/>
                <w:szCs w:val="21"/>
              </w:rPr>
            </w:pPr>
          </w:p>
        </w:tc>
        <w:tc>
          <w:tcPr>
            <w:tcW w:w="2438" w:type="dxa"/>
            <w:shd w:val="clear" w:color="auto" w:fill="auto"/>
            <w:vAlign w:val="center"/>
          </w:tcPr>
          <w:p w14:paraId="262C5E19">
            <w:pPr>
              <w:widowControl/>
              <w:snapToGrid w:val="0"/>
              <w:jc w:val="center"/>
              <w:rPr>
                <w:kern w:val="0"/>
                <w:sz w:val="24"/>
                <w:szCs w:val="21"/>
              </w:rPr>
            </w:pPr>
          </w:p>
        </w:tc>
        <w:tc>
          <w:tcPr>
            <w:tcW w:w="1289" w:type="dxa"/>
            <w:shd w:val="clear" w:color="auto" w:fill="auto"/>
            <w:vAlign w:val="center"/>
          </w:tcPr>
          <w:p w14:paraId="61627E69">
            <w:pPr>
              <w:widowControl/>
              <w:snapToGrid w:val="0"/>
              <w:jc w:val="center"/>
              <w:rPr>
                <w:kern w:val="0"/>
                <w:sz w:val="24"/>
                <w:szCs w:val="21"/>
              </w:rPr>
            </w:pPr>
          </w:p>
        </w:tc>
        <w:tc>
          <w:tcPr>
            <w:tcW w:w="843" w:type="dxa"/>
            <w:shd w:val="clear" w:color="auto" w:fill="auto"/>
            <w:vAlign w:val="center"/>
          </w:tcPr>
          <w:p w14:paraId="66F0DEEE">
            <w:pPr>
              <w:widowControl/>
              <w:snapToGrid w:val="0"/>
              <w:jc w:val="center"/>
              <w:rPr>
                <w:kern w:val="0"/>
                <w:sz w:val="24"/>
                <w:szCs w:val="21"/>
              </w:rPr>
            </w:pPr>
          </w:p>
        </w:tc>
      </w:tr>
    </w:tbl>
    <w:p w14:paraId="7B15947F">
      <w:pPr>
        <w:spacing w:line="620" w:lineRule="exact"/>
        <w:rPr>
          <w:sz w:val="24"/>
        </w:rPr>
      </w:pPr>
      <w:r>
        <w:rPr>
          <w:sz w:val="24"/>
        </w:rPr>
        <w:t>注：</w:t>
      </w:r>
    </w:p>
    <w:p w14:paraId="1F11BED4">
      <w:pPr>
        <w:spacing w:line="360" w:lineRule="auto"/>
        <w:rPr>
          <w:sz w:val="24"/>
        </w:rPr>
      </w:pPr>
      <w:r>
        <w:rPr>
          <w:sz w:val="24"/>
        </w:rPr>
        <w:t>1. 不如实填写偏离情况的响应文件将视为虚假材料。</w:t>
      </w:r>
    </w:p>
    <w:p w14:paraId="4B0B65A7">
      <w:pPr>
        <w:spacing w:line="360" w:lineRule="auto"/>
        <w:rPr>
          <w:sz w:val="24"/>
        </w:rPr>
      </w:pPr>
      <w:r>
        <w:rPr>
          <w:sz w:val="24"/>
        </w:rPr>
        <w:t>2. 磋商要求指磋商文件中规定的具体要求，投标应答指响应文件的具体内容。</w:t>
      </w:r>
    </w:p>
    <w:p w14:paraId="2A624CD3">
      <w:pPr>
        <w:spacing w:line="360" w:lineRule="auto"/>
        <w:rPr>
          <w:sz w:val="24"/>
        </w:rPr>
      </w:pPr>
      <w:r>
        <w:rPr>
          <w:sz w:val="24"/>
        </w:rPr>
        <w:t>3. 偏离说明指磋商要求与投标应答之间的不同之处。</w:t>
      </w:r>
    </w:p>
    <w:p w14:paraId="1EAB5B2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448E58CF">
      <w:pPr>
        <w:spacing w:line="360" w:lineRule="auto"/>
        <w:ind w:firstLine="4080" w:firstLineChars="1700"/>
        <w:rPr>
          <w:sz w:val="24"/>
        </w:rPr>
      </w:pPr>
      <w:r>
        <w:rPr>
          <w:sz w:val="24"/>
        </w:rPr>
        <w:t>投标人名称：</w:t>
      </w:r>
    </w:p>
    <w:p w14:paraId="5EB822CB">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48800044">
      <w:pPr>
        <w:spacing w:line="460" w:lineRule="exact"/>
        <w:rPr>
          <w:b/>
          <w:sz w:val="24"/>
        </w:rPr>
      </w:pPr>
      <w:r>
        <w:rPr>
          <w:rFonts w:hint="eastAsia"/>
          <w:b/>
          <w:sz w:val="24"/>
        </w:rPr>
        <w:t>附件4-3</w:t>
      </w:r>
    </w:p>
    <w:p w14:paraId="262EC181">
      <w:pPr>
        <w:spacing w:line="460" w:lineRule="exact"/>
        <w:ind w:left="192"/>
        <w:rPr>
          <w:b/>
          <w:sz w:val="24"/>
        </w:rPr>
      </w:pPr>
    </w:p>
    <w:p w14:paraId="074DA52B">
      <w:pPr>
        <w:widowControl/>
        <w:jc w:val="center"/>
        <w:rPr>
          <w:b/>
          <w:sz w:val="24"/>
        </w:rPr>
      </w:pPr>
      <w:r>
        <w:rPr>
          <w:rFonts w:hint="eastAsia"/>
          <w:b/>
          <w:sz w:val="24"/>
        </w:rPr>
        <w:t>项目人员及岗位安排</w:t>
      </w:r>
    </w:p>
    <w:p w14:paraId="0BBCE85F">
      <w:pPr>
        <w:widowControl/>
        <w:jc w:val="left"/>
        <w:rPr>
          <w:sz w:val="24"/>
        </w:rPr>
      </w:pPr>
    </w:p>
    <w:p w14:paraId="1E911648">
      <w:pPr>
        <w:spacing w:line="460" w:lineRule="exact"/>
        <w:rPr>
          <w:sz w:val="24"/>
        </w:rPr>
      </w:pPr>
      <w:r>
        <w:rPr>
          <w:sz w:val="24"/>
        </w:rPr>
        <w:t>项目名称：</w:t>
      </w:r>
      <w:r>
        <w:rPr>
          <w:sz w:val="24"/>
          <w:u w:val="single"/>
        </w:rPr>
        <w:t xml:space="preserve">                    </w:t>
      </w:r>
    </w:p>
    <w:p w14:paraId="09BB5D82">
      <w:pPr>
        <w:spacing w:line="460" w:lineRule="exact"/>
        <w:rPr>
          <w:sz w:val="24"/>
        </w:rPr>
      </w:pPr>
      <w:r>
        <w:rPr>
          <w:sz w:val="24"/>
        </w:rPr>
        <w:t>项目编号：</w:t>
      </w:r>
      <w:r>
        <w:rPr>
          <w:sz w:val="24"/>
          <w:u w:val="single"/>
        </w:rPr>
        <w:t xml:space="preserve">                    </w:t>
      </w:r>
    </w:p>
    <w:p w14:paraId="36100850">
      <w:pPr>
        <w:spacing w:line="460" w:lineRule="exact"/>
        <w:rPr>
          <w:sz w:val="24"/>
          <w:u w:val="single"/>
        </w:rPr>
      </w:pPr>
      <w:r>
        <w:rPr>
          <w:sz w:val="24"/>
        </w:rPr>
        <w:t>包号：</w:t>
      </w:r>
      <w:r>
        <w:rPr>
          <w:sz w:val="24"/>
          <w:u w:val="single"/>
        </w:rPr>
        <w:t xml:space="preserve">                        </w:t>
      </w:r>
    </w:p>
    <w:p w14:paraId="04294F39">
      <w:pPr>
        <w:widowControl/>
        <w:jc w:val="left"/>
        <w:rPr>
          <w:sz w:val="24"/>
        </w:rPr>
      </w:pPr>
    </w:p>
    <w:p w14:paraId="32AA2B38">
      <w:pPr>
        <w:widowControl/>
        <w:jc w:val="left"/>
        <w:rPr>
          <w:sz w:val="24"/>
        </w:rPr>
      </w:pPr>
    </w:p>
    <w:tbl>
      <w:tblPr>
        <w:tblStyle w:val="17"/>
        <w:tblW w:w="89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1223"/>
        <w:gridCol w:w="1221"/>
        <w:gridCol w:w="1991"/>
        <w:gridCol w:w="1207"/>
        <w:gridCol w:w="1293"/>
        <w:gridCol w:w="1297"/>
      </w:tblGrid>
      <w:tr w14:paraId="642F9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55D5FF63">
            <w:pPr>
              <w:spacing w:line="360" w:lineRule="auto"/>
              <w:jc w:val="center"/>
              <w:rPr>
                <w:b/>
                <w:szCs w:val="21"/>
              </w:rPr>
            </w:pPr>
            <w:r>
              <w:rPr>
                <w:b/>
                <w:szCs w:val="21"/>
              </w:rPr>
              <w:t>序号</w:t>
            </w:r>
          </w:p>
        </w:tc>
        <w:tc>
          <w:tcPr>
            <w:tcW w:w="1223" w:type="dxa"/>
            <w:vAlign w:val="center"/>
          </w:tcPr>
          <w:p w14:paraId="23C5EBB7">
            <w:pPr>
              <w:spacing w:line="360" w:lineRule="auto"/>
              <w:jc w:val="center"/>
              <w:rPr>
                <w:b/>
                <w:szCs w:val="21"/>
              </w:rPr>
            </w:pPr>
            <w:r>
              <w:rPr>
                <w:b/>
                <w:szCs w:val="21"/>
              </w:rPr>
              <w:t>岗位名称</w:t>
            </w:r>
          </w:p>
        </w:tc>
        <w:tc>
          <w:tcPr>
            <w:tcW w:w="1221" w:type="dxa"/>
            <w:vAlign w:val="center"/>
          </w:tcPr>
          <w:p w14:paraId="5D94A67F">
            <w:pPr>
              <w:spacing w:line="360" w:lineRule="auto"/>
              <w:jc w:val="center"/>
              <w:rPr>
                <w:b/>
                <w:szCs w:val="21"/>
              </w:rPr>
            </w:pPr>
            <w:r>
              <w:rPr>
                <w:rFonts w:hint="eastAsia"/>
                <w:b/>
                <w:szCs w:val="21"/>
              </w:rPr>
              <w:t>投入</w:t>
            </w:r>
            <w:r>
              <w:rPr>
                <w:b/>
                <w:szCs w:val="21"/>
              </w:rPr>
              <w:t>人数</w:t>
            </w:r>
          </w:p>
        </w:tc>
        <w:tc>
          <w:tcPr>
            <w:tcW w:w="1991" w:type="dxa"/>
            <w:vAlign w:val="center"/>
          </w:tcPr>
          <w:p w14:paraId="3C19EC9E">
            <w:pPr>
              <w:spacing w:line="360" w:lineRule="auto"/>
              <w:jc w:val="center"/>
              <w:rPr>
                <w:b/>
                <w:szCs w:val="21"/>
              </w:rPr>
            </w:pPr>
            <w:r>
              <w:rPr>
                <w:rFonts w:hint="eastAsia"/>
                <w:b/>
                <w:szCs w:val="21"/>
              </w:rPr>
              <w:t>人员情况简介</w:t>
            </w:r>
          </w:p>
        </w:tc>
        <w:tc>
          <w:tcPr>
            <w:tcW w:w="1207" w:type="dxa"/>
            <w:vAlign w:val="center"/>
          </w:tcPr>
          <w:p w14:paraId="25DF43E5">
            <w:pPr>
              <w:spacing w:line="360" w:lineRule="auto"/>
              <w:jc w:val="center"/>
              <w:rPr>
                <w:b/>
                <w:szCs w:val="21"/>
              </w:rPr>
            </w:pPr>
            <w:r>
              <w:rPr>
                <w:rFonts w:hint="eastAsia"/>
                <w:b/>
                <w:szCs w:val="21"/>
              </w:rPr>
              <w:t>是否退休</w:t>
            </w:r>
          </w:p>
        </w:tc>
        <w:tc>
          <w:tcPr>
            <w:tcW w:w="1293" w:type="dxa"/>
            <w:vAlign w:val="center"/>
          </w:tcPr>
          <w:p w14:paraId="3AE40436">
            <w:pPr>
              <w:spacing w:line="360" w:lineRule="auto"/>
              <w:jc w:val="center"/>
              <w:rPr>
                <w:b/>
                <w:szCs w:val="21"/>
              </w:rPr>
            </w:pPr>
            <w:r>
              <w:rPr>
                <w:b/>
                <w:szCs w:val="21"/>
              </w:rPr>
              <w:t>工作时间</w:t>
            </w:r>
          </w:p>
        </w:tc>
        <w:tc>
          <w:tcPr>
            <w:tcW w:w="1297" w:type="dxa"/>
          </w:tcPr>
          <w:p w14:paraId="4BB7A784">
            <w:pPr>
              <w:spacing w:line="360" w:lineRule="auto"/>
              <w:jc w:val="center"/>
              <w:rPr>
                <w:b/>
                <w:szCs w:val="21"/>
              </w:rPr>
            </w:pPr>
            <w:r>
              <w:rPr>
                <w:rFonts w:hint="eastAsia"/>
                <w:b/>
                <w:szCs w:val="21"/>
              </w:rPr>
              <w:t>备注</w:t>
            </w:r>
          </w:p>
        </w:tc>
      </w:tr>
      <w:tr w14:paraId="6FC48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525D6A78">
            <w:pPr>
              <w:spacing w:line="360" w:lineRule="auto"/>
              <w:jc w:val="center"/>
              <w:rPr>
                <w:szCs w:val="21"/>
              </w:rPr>
            </w:pPr>
          </w:p>
        </w:tc>
        <w:tc>
          <w:tcPr>
            <w:tcW w:w="1223" w:type="dxa"/>
            <w:vAlign w:val="center"/>
          </w:tcPr>
          <w:p w14:paraId="249CEB4C">
            <w:pPr>
              <w:spacing w:line="360" w:lineRule="auto"/>
              <w:jc w:val="center"/>
              <w:rPr>
                <w:szCs w:val="21"/>
              </w:rPr>
            </w:pPr>
          </w:p>
        </w:tc>
        <w:tc>
          <w:tcPr>
            <w:tcW w:w="1221" w:type="dxa"/>
            <w:vAlign w:val="center"/>
          </w:tcPr>
          <w:p w14:paraId="1F96A8A9">
            <w:pPr>
              <w:spacing w:line="360" w:lineRule="auto"/>
              <w:jc w:val="center"/>
              <w:rPr>
                <w:szCs w:val="21"/>
              </w:rPr>
            </w:pPr>
          </w:p>
        </w:tc>
        <w:tc>
          <w:tcPr>
            <w:tcW w:w="1991" w:type="dxa"/>
            <w:vAlign w:val="center"/>
          </w:tcPr>
          <w:p w14:paraId="1A97BB64">
            <w:pPr>
              <w:spacing w:line="360" w:lineRule="auto"/>
              <w:jc w:val="center"/>
              <w:rPr>
                <w:szCs w:val="21"/>
              </w:rPr>
            </w:pPr>
          </w:p>
        </w:tc>
        <w:tc>
          <w:tcPr>
            <w:tcW w:w="1207" w:type="dxa"/>
            <w:vAlign w:val="center"/>
          </w:tcPr>
          <w:p w14:paraId="2859AFDB">
            <w:pPr>
              <w:spacing w:line="360" w:lineRule="auto"/>
              <w:jc w:val="center"/>
              <w:rPr>
                <w:szCs w:val="21"/>
              </w:rPr>
            </w:pPr>
          </w:p>
        </w:tc>
        <w:tc>
          <w:tcPr>
            <w:tcW w:w="1293" w:type="dxa"/>
            <w:vAlign w:val="center"/>
          </w:tcPr>
          <w:p w14:paraId="74ECC15E">
            <w:pPr>
              <w:spacing w:line="360" w:lineRule="auto"/>
              <w:jc w:val="center"/>
              <w:rPr>
                <w:szCs w:val="21"/>
              </w:rPr>
            </w:pPr>
          </w:p>
        </w:tc>
        <w:tc>
          <w:tcPr>
            <w:tcW w:w="1297" w:type="dxa"/>
          </w:tcPr>
          <w:p w14:paraId="1CFA9C27">
            <w:pPr>
              <w:spacing w:line="360" w:lineRule="auto"/>
              <w:jc w:val="center"/>
              <w:rPr>
                <w:szCs w:val="21"/>
              </w:rPr>
            </w:pPr>
          </w:p>
        </w:tc>
      </w:tr>
      <w:tr w14:paraId="4882A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7F4E1AB3">
            <w:pPr>
              <w:spacing w:line="360" w:lineRule="auto"/>
              <w:jc w:val="center"/>
              <w:rPr>
                <w:szCs w:val="21"/>
              </w:rPr>
            </w:pPr>
          </w:p>
        </w:tc>
        <w:tc>
          <w:tcPr>
            <w:tcW w:w="1223" w:type="dxa"/>
            <w:vAlign w:val="center"/>
          </w:tcPr>
          <w:p w14:paraId="006986D0">
            <w:pPr>
              <w:spacing w:line="360" w:lineRule="auto"/>
              <w:jc w:val="center"/>
              <w:rPr>
                <w:szCs w:val="21"/>
              </w:rPr>
            </w:pPr>
          </w:p>
        </w:tc>
        <w:tc>
          <w:tcPr>
            <w:tcW w:w="1221" w:type="dxa"/>
            <w:vAlign w:val="center"/>
          </w:tcPr>
          <w:p w14:paraId="55C26578">
            <w:pPr>
              <w:spacing w:line="360" w:lineRule="auto"/>
              <w:jc w:val="center"/>
              <w:rPr>
                <w:szCs w:val="21"/>
              </w:rPr>
            </w:pPr>
          </w:p>
        </w:tc>
        <w:tc>
          <w:tcPr>
            <w:tcW w:w="1991" w:type="dxa"/>
            <w:vAlign w:val="center"/>
          </w:tcPr>
          <w:p w14:paraId="3D4B451E">
            <w:pPr>
              <w:spacing w:line="360" w:lineRule="auto"/>
              <w:jc w:val="center"/>
              <w:rPr>
                <w:szCs w:val="21"/>
              </w:rPr>
            </w:pPr>
          </w:p>
        </w:tc>
        <w:tc>
          <w:tcPr>
            <w:tcW w:w="1207" w:type="dxa"/>
            <w:vAlign w:val="center"/>
          </w:tcPr>
          <w:p w14:paraId="4F10C929">
            <w:pPr>
              <w:spacing w:line="360" w:lineRule="auto"/>
              <w:jc w:val="center"/>
              <w:rPr>
                <w:szCs w:val="21"/>
              </w:rPr>
            </w:pPr>
          </w:p>
        </w:tc>
        <w:tc>
          <w:tcPr>
            <w:tcW w:w="1293" w:type="dxa"/>
            <w:vAlign w:val="center"/>
          </w:tcPr>
          <w:p w14:paraId="5F66F2F8">
            <w:pPr>
              <w:spacing w:line="360" w:lineRule="auto"/>
              <w:jc w:val="center"/>
              <w:rPr>
                <w:szCs w:val="21"/>
              </w:rPr>
            </w:pPr>
          </w:p>
        </w:tc>
        <w:tc>
          <w:tcPr>
            <w:tcW w:w="1297" w:type="dxa"/>
          </w:tcPr>
          <w:p w14:paraId="58D24ECB">
            <w:pPr>
              <w:spacing w:line="360" w:lineRule="auto"/>
              <w:jc w:val="center"/>
              <w:rPr>
                <w:szCs w:val="21"/>
              </w:rPr>
            </w:pPr>
          </w:p>
        </w:tc>
      </w:tr>
      <w:tr w14:paraId="50FBA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4FA9449F">
            <w:pPr>
              <w:spacing w:line="360" w:lineRule="auto"/>
              <w:jc w:val="center"/>
              <w:rPr>
                <w:szCs w:val="21"/>
              </w:rPr>
            </w:pPr>
          </w:p>
        </w:tc>
        <w:tc>
          <w:tcPr>
            <w:tcW w:w="1223" w:type="dxa"/>
            <w:vAlign w:val="center"/>
          </w:tcPr>
          <w:p w14:paraId="535173F9">
            <w:pPr>
              <w:spacing w:line="360" w:lineRule="auto"/>
              <w:jc w:val="center"/>
              <w:rPr>
                <w:szCs w:val="21"/>
              </w:rPr>
            </w:pPr>
          </w:p>
        </w:tc>
        <w:tc>
          <w:tcPr>
            <w:tcW w:w="1221" w:type="dxa"/>
            <w:vAlign w:val="center"/>
          </w:tcPr>
          <w:p w14:paraId="4F916734">
            <w:pPr>
              <w:spacing w:line="360" w:lineRule="auto"/>
              <w:jc w:val="center"/>
              <w:rPr>
                <w:szCs w:val="21"/>
              </w:rPr>
            </w:pPr>
          </w:p>
        </w:tc>
        <w:tc>
          <w:tcPr>
            <w:tcW w:w="1991" w:type="dxa"/>
            <w:vAlign w:val="center"/>
          </w:tcPr>
          <w:p w14:paraId="5073DA64">
            <w:pPr>
              <w:spacing w:line="360" w:lineRule="auto"/>
              <w:jc w:val="center"/>
              <w:rPr>
                <w:szCs w:val="21"/>
              </w:rPr>
            </w:pPr>
          </w:p>
        </w:tc>
        <w:tc>
          <w:tcPr>
            <w:tcW w:w="1207" w:type="dxa"/>
            <w:vAlign w:val="center"/>
          </w:tcPr>
          <w:p w14:paraId="30025B44">
            <w:pPr>
              <w:spacing w:line="360" w:lineRule="auto"/>
              <w:jc w:val="center"/>
              <w:rPr>
                <w:szCs w:val="21"/>
              </w:rPr>
            </w:pPr>
          </w:p>
        </w:tc>
        <w:tc>
          <w:tcPr>
            <w:tcW w:w="1293" w:type="dxa"/>
            <w:vAlign w:val="center"/>
          </w:tcPr>
          <w:p w14:paraId="6FEF850E">
            <w:pPr>
              <w:spacing w:line="360" w:lineRule="auto"/>
              <w:jc w:val="center"/>
              <w:rPr>
                <w:szCs w:val="21"/>
              </w:rPr>
            </w:pPr>
          </w:p>
        </w:tc>
        <w:tc>
          <w:tcPr>
            <w:tcW w:w="1297" w:type="dxa"/>
          </w:tcPr>
          <w:p w14:paraId="75061453">
            <w:pPr>
              <w:spacing w:line="360" w:lineRule="auto"/>
              <w:jc w:val="center"/>
              <w:rPr>
                <w:szCs w:val="21"/>
              </w:rPr>
            </w:pPr>
          </w:p>
        </w:tc>
      </w:tr>
      <w:tr w14:paraId="729DF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180A9800">
            <w:pPr>
              <w:spacing w:line="360" w:lineRule="auto"/>
              <w:jc w:val="center"/>
              <w:rPr>
                <w:szCs w:val="21"/>
              </w:rPr>
            </w:pPr>
          </w:p>
        </w:tc>
        <w:tc>
          <w:tcPr>
            <w:tcW w:w="1223" w:type="dxa"/>
            <w:vAlign w:val="center"/>
          </w:tcPr>
          <w:p w14:paraId="38CE7C1E">
            <w:pPr>
              <w:spacing w:line="360" w:lineRule="auto"/>
              <w:jc w:val="center"/>
              <w:rPr>
                <w:szCs w:val="21"/>
              </w:rPr>
            </w:pPr>
          </w:p>
        </w:tc>
        <w:tc>
          <w:tcPr>
            <w:tcW w:w="1221" w:type="dxa"/>
            <w:vAlign w:val="center"/>
          </w:tcPr>
          <w:p w14:paraId="5E9E647C">
            <w:pPr>
              <w:spacing w:line="360" w:lineRule="auto"/>
              <w:jc w:val="center"/>
              <w:rPr>
                <w:szCs w:val="21"/>
              </w:rPr>
            </w:pPr>
          </w:p>
        </w:tc>
        <w:tc>
          <w:tcPr>
            <w:tcW w:w="1991" w:type="dxa"/>
            <w:vAlign w:val="center"/>
          </w:tcPr>
          <w:p w14:paraId="4030EE15">
            <w:pPr>
              <w:spacing w:line="360" w:lineRule="auto"/>
              <w:jc w:val="center"/>
              <w:rPr>
                <w:szCs w:val="21"/>
              </w:rPr>
            </w:pPr>
          </w:p>
        </w:tc>
        <w:tc>
          <w:tcPr>
            <w:tcW w:w="1207" w:type="dxa"/>
            <w:vAlign w:val="center"/>
          </w:tcPr>
          <w:p w14:paraId="6E4FC3FD">
            <w:pPr>
              <w:spacing w:line="360" w:lineRule="auto"/>
              <w:jc w:val="center"/>
              <w:rPr>
                <w:szCs w:val="21"/>
              </w:rPr>
            </w:pPr>
          </w:p>
        </w:tc>
        <w:tc>
          <w:tcPr>
            <w:tcW w:w="1293" w:type="dxa"/>
            <w:vAlign w:val="center"/>
          </w:tcPr>
          <w:p w14:paraId="527B7ACE">
            <w:pPr>
              <w:spacing w:line="360" w:lineRule="auto"/>
              <w:jc w:val="center"/>
              <w:rPr>
                <w:szCs w:val="21"/>
              </w:rPr>
            </w:pPr>
          </w:p>
        </w:tc>
        <w:tc>
          <w:tcPr>
            <w:tcW w:w="1297" w:type="dxa"/>
          </w:tcPr>
          <w:p w14:paraId="0D47B7B4">
            <w:pPr>
              <w:spacing w:line="360" w:lineRule="auto"/>
              <w:jc w:val="center"/>
              <w:rPr>
                <w:szCs w:val="21"/>
              </w:rPr>
            </w:pPr>
          </w:p>
        </w:tc>
      </w:tr>
      <w:tr w14:paraId="05342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2D363870">
            <w:pPr>
              <w:spacing w:line="360" w:lineRule="auto"/>
              <w:jc w:val="center"/>
              <w:rPr>
                <w:szCs w:val="21"/>
              </w:rPr>
            </w:pPr>
          </w:p>
        </w:tc>
        <w:tc>
          <w:tcPr>
            <w:tcW w:w="1223" w:type="dxa"/>
            <w:vAlign w:val="center"/>
          </w:tcPr>
          <w:p w14:paraId="2651E90D">
            <w:pPr>
              <w:spacing w:line="360" w:lineRule="auto"/>
              <w:jc w:val="center"/>
              <w:rPr>
                <w:szCs w:val="21"/>
              </w:rPr>
            </w:pPr>
          </w:p>
        </w:tc>
        <w:tc>
          <w:tcPr>
            <w:tcW w:w="1221" w:type="dxa"/>
            <w:vAlign w:val="center"/>
          </w:tcPr>
          <w:p w14:paraId="49DC0CFC">
            <w:pPr>
              <w:spacing w:line="360" w:lineRule="auto"/>
              <w:jc w:val="center"/>
              <w:rPr>
                <w:szCs w:val="21"/>
              </w:rPr>
            </w:pPr>
          </w:p>
        </w:tc>
        <w:tc>
          <w:tcPr>
            <w:tcW w:w="1991" w:type="dxa"/>
            <w:vAlign w:val="center"/>
          </w:tcPr>
          <w:p w14:paraId="5D904CA5">
            <w:pPr>
              <w:spacing w:line="360" w:lineRule="auto"/>
              <w:jc w:val="center"/>
              <w:rPr>
                <w:szCs w:val="21"/>
              </w:rPr>
            </w:pPr>
          </w:p>
        </w:tc>
        <w:tc>
          <w:tcPr>
            <w:tcW w:w="1207" w:type="dxa"/>
            <w:vAlign w:val="center"/>
          </w:tcPr>
          <w:p w14:paraId="7BD90D51">
            <w:pPr>
              <w:spacing w:line="360" w:lineRule="auto"/>
              <w:jc w:val="center"/>
              <w:rPr>
                <w:szCs w:val="21"/>
              </w:rPr>
            </w:pPr>
          </w:p>
        </w:tc>
        <w:tc>
          <w:tcPr>
            <w:tcW w:w="1293" w:type="dxa"/>
            <w:vAlign w:val="center"/>
          </w:tcPr>
          <w:p w14:paraId="4B128910">
            <w:pPr>
              <w:spacing w:line="360" w:lineRule="auto"/>
              <w:jc w:val="center"/>
              <w:rPr>
                <w:szCs w:val="21"/>
              </w:rPr>
            </w:pPr>
          </w:p>
        </w:tc>
        <w:tc>
          <w:tcPr>
            <w:tcW w:w="1297" w:type="dxa"/>
          </w:tcPr>
          <w:p w14:paraId="3B5C4386">
            <w:pPr>
              <w:spacing w:line="360" w:lineRule="auto"/>
              <w:jc w:val="center"/>
              <w:rPr>
                <w:szCs w:val="21"/>
              </w:rPr>
            </w:pPr>
          </w:p>
        </w:tc>
      </w:tr>
      <w:tr w14:paraId="13313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vAlign w:val="center"/>
          </w:tcPr>
          <w:p w14:paraId="54C1976E">
            <w:pPr>
              <w:spacing w:line="360" w:lineRule="auto"/>
              <w:jc w:val="center"/>
              <w:rPr>
                <w:szCs w:val="21"/>
              </w:rPr>
            </w:pPr>
          </w:p>
        </w:tc>
        <w:tc>
          <w:tcPr>
            <w:tcW w:w="1223" w:type="dxa"/>
            <w:vAlign w:val="center"/>
          </w:tcPr>
          <w:p w14:paraId="5C8334D3">
            <w:pPr>
              <w:spacing w:line="360" w:lineRule="auto"/>
              <w:jc w:val="center"/>
              <w:rPr>
                <w:szCs w:val="21"/>
              </w:rPr>
            </w:pPr>
          </w:p>
        </w:tc>
        <w:tc>
          <w:tcPr>
            <w:tcW w:w="1221" w:type="dxa"/>
            <w:vAlign w:val="center"/>
          </w:tcPr>
          <w:p w14:paraId="5B217659">
            <w:pPr>
              <w:spacing w:line="360" w:lineRule="auto"/>
              <w:jc w:val="center"/>
              <w:rPr>
                <w:szCs w:val="21"/>
              </w:rPr>
            </w:pPr>
          </w:p>
        </w:tc>
        <w:tc>
          <w:tcPr>
            <w:tcW w:w="1991" w:type="dxa"/>
            <w:vAlign w:val="center"/>
          </w:tcPr>
          <w:p w14:paraId="5FA0C2DC">
            <w:pPr>
              <w:spacing w:line="360" w:lineRule="auto"/>
              <w:jc w:val="center"/>
              <w:rPr>
                <w:szCs w:val="21"/>
              </w:rPr>
            </w:pPr>
          </w:p>
        </w:tc>
        <w:tc>
          <w:tcPr>
            <w:tcW w:w="1207" w:type="dxa"/>
            <w:vAlign w:val="center"/>
          </w:tcPr>
          <w:p w14:paraId="289FE689">
            <w:pPr>
              <w:spacing w:line="360" w:lineRule="auto"/>
              <w:jc w:val="center"/>
              <w:rPr>
                <w:szCs w:val="21"/>
              </w:rPr>
            </w:pPr>
          </w:p>
        </w:tc>
        <w:tc>
          <w:tcPr>
            <w:tcW w:w="1293" w:type="dxa"/>
            <w:vAlign w:val="center"/>
          </w:tcPr>
          <w:p w14:paraId="4B3CF509">
            <w:pPr>
              <w:spacing w:line="360" w:lineRule="auto"/>
              <w:jc w:val="center"/>
              <w:rPr>
                <w:szCs w:val="21"/>
              </w:rPr>
            </w:pPr>
          </w:p>
        </w:tc>
        <w:tc>
          <w:tcPr>
            <w:tcW w:w="1297" w:type="dxa"/>
          </w:tcPr>
          <w:p w14:paraId="01DBADB9">
            <w:pPr>
              <w:spacing w:line="360" w:lineRule="auto"/>
              <w:jc w:val="center"/>
              <w:rPr>
                <w:szCs w:val="21"/>
              </w:rPr>
            </w:pPr>
          </w:p>
        </w:tc>
      </w:tr>
      <w:tr w14:paraId="648AF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3" w:type="dxa"/>
            <w:gridSpan w:val="2"/>
            <w:vAlign w:val="center"/>
          </w:tcPr>
          <w:p w14:paraId="6BD25516">
            <w:pPr>
              <w:spacing w:line="360" w:lineRule="auto"/>
              <w:jc w:val="center"/>
              <w:rPr>
                <w:szCs w:val="21"/>
              </w:rPr>
            </w:pPr>
            <w:r>
              <w:rPr>
                <w:rFonts w:hint="eastAsia"/>
                <w:szCs w:val="21"/>
              </w:rPr>
              <w:t>合计人数</w:t>
            </w:r>
          </w:p>
        </w:tc>
        <w:tc>
          <w:tcPr>
            <w:tcW w:w="7009" w:type="dxa"/>
            <w:gridSpan w:val="5"/>
            <w:vAlign w:val="center"/>
          </w:tcPr>
          <w:p w14:paraId="2909779E">
            <w:pPr>
              <w:spacing w:line="360" w:lineRule="auto"/>
              <w:jc w:val="center"/>
              <w:rPr>
                <w:szCs w:val="21"/>
              </w:rPr>
            </w:pPr>
          </w:p>
        </w:tc>
      </w:tr>
    </w:tbl>
    <w:p w14:paraId="7D011F42">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18EB20FC">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B66BC47">
      <w:pPr>
        <w:widowControl/>
        <w:jc w:val="left"/>
        <w:rPr>
          <w:sz w:val="24"/>
        </w:rPr>
      </w:pPr>
    </w:p>
    <w:p w14:paraId="5C7910ED">
      <w:pPr>
        <w:widowControl/>
        <w:jc w:val="left"/>
        <w:rPr>
          <w:sz w:val="24"/>
        </w:rPr>
      </w:pPr>
    </w:p>
    <w:p w14:paraId="0129E58F">
      <w:pPr>
        <w:widowControl/>
        <w:jc w:val="left"/>
        <w:rPr>
          <w:sz w:val="24"/>
        </w:rPr>
      </w:pPr>
    </w:p>
    <w:p w14:paraId="0354DCCD">
      <w:pPr>
        <w:widowControl/>
        <w:jc w:val="left"/>
        <w:rPr>
          <w:sz w:val="24"/>
        </w:rPr>
      </w:pPr>
    </w:p>
    <w:p w14:paraId="17441E5C">
      <w:pPr>
        <w:spacing w:line="360" w:lineRule="auto"/>
        <w:ind w:right="84" w:firstLine="240" w:firstLineChars="100"/>
        <w:rPr>
          <w:sz w:val="24"/>
        </w:rPr>
      </w:pPr>
      <w:r>
        <w:rPr>
          <w:sz w:val="24"/>
        </w:rPr>
        <w:t>投标人名称：</w:t>
      </w:r>
    </w:p>
    <w:p w14:paraId="40D99206">
      <w:pPr>
        <w:spacing w:line="360" w:lineRule="auto"/>
        <w:ind w:right="84" w:firstLine="240" w:firstLineChars="100"/>
        <w:rPr>
          <w:sz w:val="24"/>
        </w:rPr>
      </w:pPr>
    </w:p>
    <w:p w14:paraId="5F824074">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7375D5B">
      <w:pPr>
        <w:spacing w:line="460" w:lineRule="exact"/>
        <w:ind w:left="192"/>
        <w:rPr>
          <w:b/>
          <w:sz w:val="24"/>
        </w:rPr>
      </w:pPr>
    </w:p>
    <w:p w14:paraId="2FF23577">
      <w:pPr>
        <w:spacing w:line="460" w:lineRule="exact"/>
        <w:ind w:left="192"/>
        <w:rPr>
          <w:b/>
          <w:sz w:val="24"/>
        </w:rPr>
      </w:pPr>
    </w:p>
    <w:p w14:paraId="53079210">
      <w:pPr>
        <w:widowControl/>
        <w:jc w:val="left"/>
        <w:rPr>
          <w:b/>
          <w:sz w:val="24"/>
        </w:rPr>
      </w:pPr>
      <w:r>
        <w:rPr>
          <w:b/>
          <w:sz w:val="24"/>
        </w:rPr>
        <w:br w:type="page"/>
      </w:r>
    </w:p>
    <w:p w14:paraId="21F194C6">
      <w:pPr>
        <w:spacing w:line="460" w:lineRule="exact"/>
        <w:rPr>
          <w:b/>
          <w:sz w:val="24"/>
        </w:rPr>
      </w:pPr>
      <w:r>
        <w:rPr>
          <w:b/>
          <w:sz w:val="24"/>
        </w:rPr>
        <w:t>附件5：评分因素中要求的各项方案、证明材料等</w:t>
      </w:r>
    </w:p>
    <w:p w14:paraId="17FEDB40">
      <w:pPr>
        <w:spacing w:line="360" w:lineRule="auto"/>
        <w:ind w:firstLine="480" w:firstLineChars="200"/>
        <w:rPr>
          <w:bCs/>
          <w:color w:val="000000"/>
          <w:sz w:val="24"/>
        </w:rPr>
      </w:pPr>
    </w:p>
    <w:p w14:paraId="0301317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F485A68">
      <w:pPr>
        <w:spacing w:line="360" w:lineRule="auto"/>
        <w:ind w:firstLine="480" w:firstLineChars="200"/>
        <w:rPr>
          <w:color w:val="000000"/>
          <w:sz w:val="24"/>
        </w:rPr>
      </w:pPr>
      <w:r>
        <w:rPr>
          <w:color w:val="000000"/>
          <w:sz w:val="24"/>
        </w:rPr>
        <w:t>投标人将专项服务委托专业公司承担的，应当进行说明。</w:t>
      </w:r>
    </w:p>
    <w:p w14:paraId="670EDE2D">
      <w:pPr>
        <w:spacing w:line="460" w:lineRule="exact"/>
        <w:ind w:left="192"/>
        <w:jc w:val="left"/>
        <w:rPr>
          <w:sz w:val="24"/>
        </w:rPr>
      </w:pPr>
    </w:p>
    <w:p w14:paraId="6F4A366C">
      <w:pPr>
        <w:spacing w:line="460" w:lineRule="exact"/>
        <w:ind w:left="192"/>
        <w:jc w:val="left"/>
        <w:rPr>
          <w:sz w:val="24"/>
        </w:rPr>
      </w:pPr>
    </w:p>
    <w:p w14:paraId="29F822B6">
      <w:pPr>
        <w:spacing w:line="460" w:lineRule="exact"/>
        <w:ind w:left="192"/>
        <w:jc w:val="left"/>
        <w:rPr>
          <w:sz w:val="24"/>
        </w:rPr>
      </w:pPr>
    </w:p>
    <w:p w14:paraId="0BA6D63F">
      <w:pPr>
        <w:spacing w:line="460" w:lineRule="exact"/>
        <w:ind w:left="192"/>
        <w:jc w:val="left"/>
        <w:rPr>
          <w:sz w:val="24"/>
        </w:rPr>
      </w:pPr>
    </w:p>
    <w:p w14:paraId="0E3EFA54">
      <w:pPr>
        <w:spacing w:line="460" w:lineRule="exact"/>
        <w:ind w:left="192"/>
        <w:jc w:val="left"/>
        <w:rPr>
          <w:sz w:val="24"/>
        </w:rPr>
      </w:pPr>
    </w:p>
    <w:p w14:paraId="15534E50">
      <w:pPr>
        <w:spacing w:line="460" w:lineRule="exact"/>
        <w:ind w:left="192"/>
        <w:jc w:val="left"/>
        <w:rPr>
          <w:sz w:val="24"/>
        </w:rPr>
      </w:pPr>
    </w:p>
    <w:p w14:paraId="2530BBBD">
      <w:pPr>
        <w:spacing w:line="460" w:lineRule="exact"/>
        <w:ind w:left="192"/>
        <w:jc w:val="left"/>
        <w:rPr>
          <w:sz w:val="24"/>
        </w:rPr>
      </w:pPr>
    </w:p>
    <w:p w14:paraId="23AC2430">
      <w:pPr>
        <w:spacing w:line="460" w:lineRule="exact"/>
        <w:ind w:left="192"/>
        <w:jc w:val="left"/>
        <w:rPr>
          <w:sz w:val="24"/>
        </w:rPr>
      </w:pPr>
    </w:p>
    <w:p w14:paraId="0E39001D">
      <w:pPr>
        <w:spacing w:line="460" w:lineRule="exact"/>
        <w:ind w:left="192"/>
        <w:jc w:val="left"/>
        <w:rPr>
          <w:sz w:val="24"/>
        </w:rPr>
      </w:pPr>
    </w:p>
    <w:p w14:paraId="36948E1B">
      <w:pPr>
        <w:spacing w:line="460" w:lineRule="exact"/>
        <w:ind w:left="192"/>
        <w:jc w:val="left"/>
        <w:rPr>
          <w:sz w:val="24"/>
        </w:rPr>
      </w:pPr>
    </w:p>
    <w:p w14:paraId="5B99C6F5">
      <w:pPr>
        <w:spacing w:line="460" w:lineRule="exact"/>
        <w:ind w:left="192"/>
        <w:jc w:val="left"/>
        <w:rPr>
          <w:sz w:val="24"/>
        </w:rPr>
      </w:pPr>
    </w:p>
    <w:p w14:paraId="52836A76">
      <w:pPr>
        <w:spacing w:line="460" w:lineRule="exact"/>
        <w:ind w:left="192"/>
        <w:jc w:val="left"/>
        <w:rPr>
          <w:sz w:val="24"/>
        </w:rPr>
      </w:pPr>
    </w:p>
    <w:p w14:paraId="3D010674">
      <w:pPr>
        <w:spacing w:line="460" w:lineRule="exact"/>
        <w:ind w:left="192"/>
        <w:jc w:val="left"/>
        <w:rPr>
          <w:sz w:val="24"/>
        </w:rPr>
      </w:pPr>
    </w:p>
    <w:p w14:paraId="18E2DA4A">
      <w:pPr>
        <w:spacing w:line="460" w:lineRule="exact"/>
        <w:ind w:left="192"/>
        <w:jc w:val="left"/>
        <w:rPr>
          <w:sz w:val="24"/>
        </w:rPr>
      </w:pPr>
    </w:p>
    <w:p w14:paraId="057F5D57">
      <w:pPr>
        <w:spacing w:line="460" w:lineRule="exact"/>
        <w:ind w:left="192"/>
        <w:jc w:val="left"/>
        <w:rPr>
          <w:sz w:val="24"/>
        </w:rPr>
      </w:pPr>
    </w:p>
    <w:p w14:paraId="525D4E4C">
      <w:pPr>
        <w:spacing w:line="460" w:lineRule="exact"/>
        <w:ind w:left="192"/>
        <w:jc w:val="left"/>
        <w:rPr>
          <w:sz w:val="24"/>
        </w:rPr>
      </w:pPr>
    </w:p>
    <w:p w14:paraId="7558CA8A">
      <w:pPr>
        <w:spacing w:line="460" w:lineRule="exact"/>
        <w:ind w:left="192"/>
        <w:jc w:val="left"/>
        <w:rPr>
          <w:sz w:val="24"/>
        </w:rPr>
      </w:pPr>
    </w:p>
    <w:p w14:paraId="660AE2BC">
      <w:pPr>
        <w:spacing w:line="360" w:lineRule="auto"/>
        <w:ind w:firstLine="4080" w:firstLineChars="1700"/>
        <w:rPr>
          <w:sz w:val="24"/>
        </w:rPr>
      </w:pPr>
      <w:r>
        <w:rPr>
          <w:sz w:val="24"/>
        </w:rPr>
        <w:t>投标人名称：</w:t>
      </w:r>
    </w:p>
    <w:p w14:paraId="42069632">
      <w:pPr>
        <w:spacing w:line="360" w:lineRule="auto"/>
        <w:ind w:firstLine="4080" w:firstLineChars="1700"/>
        <w:rPr>
          <w:sz w:val="24"/>
        </w:rPr>
      </w:pPr>
    </w:p>
    <w:p w14:paraId="280A2EC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13A699">
      <w:pPr>
        <w:spacing w:line="460" w:lineRule="exact"/>
        <w:ind w:left="192"/>
        <w:jc w:val="left"/>
        <w:rPr>
          <w:sz w:val="24"/>
        </w:rPr>
      </w:pPr>
    </w:p>
    <w:p w14:paraId="1EB0A868">
      <w:pPr>
        <w:spacing w:line="480" w:lineRule="auto"/>
      </w:pPr>
      <w:r>
        <w:rPr>
          <w:b/>
          <w:sz w:val="24"/>
        </w:rPr>
        <w:br w:type="page"/>
      </w:r>
      <w:r>
        <w:rPr>
          <w:b/>
          <w:sz w:val="24"/>
        </w:rPr>
        <w:t>附件6</w:t>
      </w:r>
    </w:p>
    <w:p w14:paraId="736CC7D4">
      <w:pPr>
        <w:spacing w:line="560" w:lineRule="exact"/>
        <w:jc w:val="center"/>
        <w:rPr>
          <w:b/>
          <w:sz w:val="24"/>
        </w:rPr>
      </w:pPr>
      <w:r>
        <w:rPr>
          <w:b/>
          <w:sz w:val="24"/>
        </w:rPr>
        <w:t>投标人</w:t>
      </w:r>
      <w:r>
        <w:rPr>
          <w:rFonts w:hint="eastAsia"/>
          <w:b/>
          <w:sz w:val="24"/>
        </w:rPr>
        <w:t>业绩</w:t>
      </w:r>
    </w:p>
    <w:p w14:paraId="5D827249">
      <w:pPr>
        <w:spacing w:line="460" w:lineRule="exact"/>
        <w:ind w:left="192"/>
        <w:rPr>
          <w:sz w:val="24"/>
        </w:rPr>
      </w:pPr>
      <w:r>
        <w:rPr>
          <w:sz w:val="24"/>
        </w:rPr>
        <w:t>项目名称：</w:t>
      </w:r>
      <w:r>
        <w:rPr>
          <w:sz w:val="24"/>
          <w:u w:val="single"/>
        </w:rPr>
        <w:t xml:space="preserve">                    </w:t>
      </w:r>
      <w:r>
        <w:rPr>
          <w:sz w:val="24"/>
        </w:rPr>
        <w:t xml:space="preserve">                  </w:t>
      </w:r>
    </w:p>
    <w:p w14:paraId="6C3B8E90">
      <w:pPr>
        <w:spacing w:line="460" w:lineRule="exact"/>
        <w:ind w:left="192"/>
        <w:rPr>
          <w:sz w:val="24"/>
        </w:rPr>
      </w:pPr>
      <w:r>
        <w:rPr>
          <w:sz w:val="24"/>
        </w:rPr>
        <w:t>项目编号：</w:t>
      </w:r>
      <w:r>
        <w:rPr>
          <w:sz w:val="24"/>
          <w:u w:val="single"/>
        </w:rPr>
        <w:t xml:space="preserve">                    </w:t>
      </w:r>
      <w:r>
        <w:rPr>
          <w:sz w:val="24"/>
        </w:rPr>
        <w:t xml:space="preserve">                 </w:t>
      </w:r>
    </w:p>
    <w:p w14:paraId="3BE77031">
      <w:pPr>
        <w:spacing w:line="460" w:lineRule="exact"/>
        <w:ind w:left="192"/>
        <w:rPr>
          <w:sz w:val="24"/>
        </w:rPr>
      </w:pPr>
      <w:r>
        <w:rPr>
          <w:sz w:val="24"/>
        </w:rPr>
        <w:t xml:space="preserve"> </w:t>
      </w:r>
    </w:p>
    <w:tbl>
      <w:tblPr>
        <w:tblStyle w:val="1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314"/>
        <w:gridCol w:w="1028"/>
        <w:gridCol w:w="1314"/>
        <w:gridCol w:w="1597"/>
        <w:gridCol w:w="1168"/>
        <w:gridCol w:w="1026"/>
      </w:tblGrid>
      <w:tr w14:paraId="7C1E8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1C85FDA5">
            <w:pPr>
              <w:jc w:val="center"/>
              <w:rPr>
                <w:sz w:val="24"/>
              </w:rPr>
            </w:pPr>
            <w:r>
              <w:rPr>
                <w:sz w:val="24"/>
              </w:rPr>
              <w:t>序号</w:t>
            </w:r>
          </w:p>
        </w:tc>
        <w:tc>
          <w:tcPr>
            <w:tcW w:w="1314" w:type="dxa"/>
            <w:tcBorders>
              <w:top w:val="single" w:color="auto" w:sz="4" w:space="0"/>
              <w:left w:val="single" w:color="auto" w:sz="4" w:space="0"/>
              <w:bottom w:val="single" w:color="auto" w:sz="4" w:space="0"/>
              <w:right w:val="single" w:color="auto" w:sz="4" w:space="0"/>
            </w:tcBorders>
            <w:vAlign w:val="center"/>
          </w:tcPr>
          <w:p w14:paraId="160F1F49">
            <w:pPr>
              <w:jc w:val="center"/>
              <w:rPr>
                <w:sz w:val="24"/>
              </w:rPr>
            </w:pPr>
            <w:r>
              <w:rPr>
                <w:sz w:val="24"/>
              </w:rPr>
              <w:t>用户单位名称</w:t>
            </w:r>
          </w:p>
        </w:tc>
        <w:tc>
          <w:tcPr>
            <w:tcW w:w="1028" w:type="dxa"/>
            <w:tcBorders>
              <w:top w:val="single" w:color="auto" w:sz="4" w:space="0"/>
              <w:left w:val="single" w:color="auto" w:sz="4" w:space="0"/>
              <w:bottom w:val="single" w:color="auto" w:sz="4" w:space="0"/>
              <w:right w:val="single" w:color="auto" w:sz="4" w:space="0"/>
            </w:tcBorders>
            <w:vAlign w:val="center"/>
          </w:tcPr>
          <w:p w14:paraId="134C5CCD">
            <w:pPr>
              <w:jc w:val="center"/>
              <w:rPr>
                <w:sz w:val="24"/>
              </w:rPr>
            </w:pPr>
            <w:r>
              <w:rPr>
                <w:sz w:val="24"/>
              </w:rPr>
              <w:t>项目内容</w:t>
            </w:r>
          </w:p>
        </w:tc>
        <w:tc>
          <w:tcPr>
            <w:tcW w:w="1314" w:type="dxa"/>
            <w:tcBorders>
              <w:top w:val="single" w:color="auto" w:sz="4" w:space="0"/>
              <w:left w:val="single" w:color="auto" w:sz="4" w:space="0"/>
              <w:bottom w:val="single" w:color="auto" w:sz="4" w:space="0"/>
              <w:right w:val="single" w:color="auto" w:sz="4" w:space="0"/>
            </w:tcBorders>
            <w:vAlign w:val="center"/>
          </w:tcPr>
          <w:p w14:paraId="7EFDBF5D">
            <w:pPr>
              <w:jc w:val="center"/>
              <w:rPr>
                <w:sz w:val="24"/>
              </w:rPr>
            </w:pPr>
            <w:r>
              <w:rPr>
                <w:sz w:val="24"/>
              </w:rPr>
              <w:t>实施地点</w:t>
            </w:r>
          </w:p>
        </w:tc>
        <w:tc>
          <w:tcPr>
            <w:tcW w:w="1597" w:type="dxa"/>
            <w:tcBorders>
              <w:top w:val="single" w:color="auto" w:sz="4" w:space="0"/>
              <w:left w:val="single" w:color="auto" w:sz="4" w:space="0"/>
              <w:bottom w:val="single" w:color="auto" w:sz="4" w:space="0"/>
              <w:right w:val="single" w:color="auto" w:sz="4" w:space="0"/>
            </w:tcBorders>
            <w:vAlign w:val="center"/>
          </w:tcPr>
          <w:p w14:paraId="7C8747FA">
            <w:pPr>
              <w:jc w:val="center"/>
              <w:rPr>
                <w:sz w:val="24"/>
              </w:rPr>
            </w:pPr>
            <w:r>
              <w:rPr>
                <w:sz w:val="24"/>
              </w:rPr>
              <w:t>联系人及联系方式</w:t>
            </w:r>
          </w:p>
        </w:tc>
        <w:tc>
          <w:tcPr>
            <w:tcW w:w="1168" w:type="dxa"/>
            <w:tcBorders>
              <w:top w:val="single" w:color="auto" w:sz="4" w:space="0"/>
              <w:left w:val="single" w:color="auto" w:sz="4" w:space="0"/>
              <w:bottom w:val="single" w:color="auto" w:sz="4" w:space="0"/>
              <w:right w:val="single" w:color="auto" w:sz="4" w:space="0"/>
            </w:tcBorders>
            <w:vAlign w:val="center"/>
          </w:tcPr>
          <w:p w14:paraId="5D4BDBE8">
            <w:pPr>
              <w:jc w:val="center"/>
              <w:rPr>
                <w:sz w:val="24"/>
              </w:rPr>
            </w:pPr>
            <w:r>
              <w:rPr>
                <w:sz w:val="24"/>
              </w:rPr>
              <w:t>项目起止时间</w:t>
            </w:r>
          </w:p>
        </w:tc>
        <w:tc>
          <w:tcPr>
            <w:tcW w:w="1026" w:type="dxa"/>
            <w:tcBorders>
              <w:top w:val="single" w:color="auto" w:sz="4" w:space="0"/>
              <w:left w:val="single" w:color="auto" w:sz="4" w:space="0"/>
              <w:bottom w:val="single" w:color="auto" w:sz="4" w:space="0"/>
              <w:right w:val="single" w:color="auto" w:sz="4" w:space="0"/>
            </w:tcBorders>
            <w:vAlign w:val="center"/>
          </w:tcPr>
          <w:p w14:paraId="6E99F566">
            <w:pPr>
              <w:jc w:val="center"/>
              <w:rPr>
                <w:sz w:val="24"/>
              </w:rPr>
            </w:pPr>
            <w:r>
              <w:rPr>
                <w:sz w:val="24"/>
              </w:rPr>
              <w:t>合同金额</w:t>
            </w:r>
          </w:p>
        </w:tc>
      </w:tr>
      <w:tr w14:paraId="08A5D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3399A1BB">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354E11D4">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0105C910">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5D9202F5">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7177F5F2">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14E4247C">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3D118361">
            <w:pPr>
              <w:jc w:val="center"/>
              <w:rPr>
                <w:b/>
                <w:sz w:val="24"/>
              </w:rPr>
            </w:pPr>
          </w:p>
        </w:tc>
      </w:tr>
      <w:tr w14:paraId="628C9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6BF3F3A3">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108A880">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14AE764D">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0477D705">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54047A79">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3E040642">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7614D76B">
            <w:pPr>
              <w:jc w:val="center"/>
              <w:rPr>
                <w:b/>
                <w:sz w:val="24"/>
              </w:rPr>
            </w:pPr>
          </w:p>
        </w:tc>
      </w:tr>
      <w:tr w14:paraId="2C368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653E668B">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2274640B">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1CC79CCA">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4B0F50FF">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3A209F5F">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2A2DE93D">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368D0DC1">
            <w:pPr>
              <w:jc w:val="center"/>
              <w:rPr>
                <w:b/>
                <w:sz w:val="24"/>
              </w:rPr>
            </w:pPr>
          </w:p>
        </w:tc>
      </w:tr>
      <w:tr w14:paraId="48450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6DFE165D">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7B550A8A">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48D1EE67">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AACC46A">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103D273E">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26E79E71">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31359DFF">
            <w:pPr>
              <w:jc w:val="center"/>
              <w:rPr>
                <w:b/>
                <w:sz w:val="24"/>
              </w:rPr>
            </w:pPr>
          </w:p>
        </w:tc>
      </w:tr>
      <w:tr w14:paraId="07466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0EC214D8">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42FF699C">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744E652E">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5265C788">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6F60777C">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05A00985">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27B00FFE">
            <w:pPr>
              <w:jc w:val="center"/>
              <w:rPr>
                <w:b/>
                <w:sz w:val="24"/>
              </w:rPr>
            </w:pPr>
          </w:p>
        </w:tc>
      </w:tr>
      <w:tr w14:paraId="0C34F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32F3EF8B">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758518BC">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3E089D2C">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3CA40CDE">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14986019">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461AC990">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5065FDBB">
            <w:pPr>
              <w:jc w:val="center"/>
              <w:rPr>
                <w:b/>
                <w:sz w:val="24"/>
              </w:rPr>
            </w:pPr>
          </w:p>
        </w:tc>
      </w:tr>
      <w:tr w14:paraId="2A88E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5C568024">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3F897D9">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3931612B">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11C805CA">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2B7B90E0">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69F5D2C4">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376142BE">
            <w:pPr>
              <w:jc w:val="center"/>
              <w:rPr>
                <w:b/>
                <w:sz w:val="24"/>
              </w:rPr>
            </w:pPr>
          </w:p>
        </w:tc>
      </w:tr>
      <w:tr w14:paraId="002CE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388C519D">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69A38ECC">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3E923347">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31477576">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12BEC679">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2CD173A3">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095C9170">
            <w:pPr>
              <w:jc w:val="center"/>
              <w:rPr>
                <w:b/>
                <w:sz w:val="24"/>
              </w:rPr>
            </w:pPr>
          </w:p>
        </w:tc>
      </w:tr>
      <w:tr w14:paraId="2B98C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0A9E94A1">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548C3060">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0CFAC3B8">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373B58A0">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0A560B17">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751390BE">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4C8B78C0">
            <w:pPr>
              <w:jc w:val="center"/>
              <w:rPr>
                <w:b/>
                <w:sz w:val="24"/>
              </w:rPr>
            </w:pPr>
          </w:p>
        </w:tc>
      </w:tr>
      <w:tr w14:paraId="1822D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1FCA2646">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021103D4">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6EE7A21D">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51FF24B4">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3737CABA">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1096143C">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43EC1BB8">
            <w:pPr>
              <w:jc w:val="center"/>
              <w:rPr>
                <w:b/>
                <w:sz w:val="24"/>
              </w:rPr>
            </w:pPr>
          </w:p>
        </w:tc>
      </w:tr>
      <w:tr w14:paraId="59A4F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75" w:type="dxa"/>
            <w:tcBorders>
              <w:top w:val="single" w:color="auto" w:sz="4" w:space="0"/>
              <w:left w:val="single" w:color="auto" w:sz="4" w:space="0"/>
              <w:bottom w:val="single" w:color="auto" w:sz="4" w:space="0"/>
              <w:right w:val="single" w:color="auto" w:sz="4" w:space="0"/>
            </w:tcBorders>
            <w:vAlign w:val="center"/>
          </w:tcPr>
          <w:p w14:paraId="153E428A">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7814528F">
            <w:pPr>
              <w:jc w:val="center"/>
              <w:rPr>
                <w:b/>
                <w:sz w:val="24"/>
              </w:rPr>
            </w:pPr>
          </w:p>
        </w:tc>
        <w:tc>
          <w:tcPr>
            <w:tcW w:w="1028" w:type="dxa"/>
            <w:tcBorders>
              <w:top w:val="single" w:color="auto" w:sz="4" w:space="0"/>
              <w:left w:val="single" w:color="auto" w:sz="4" w:space="0"/>
              <w:bottom w:val="single" w:color="auto" w:sz="4" w:space="0"/>
              <w:right w:val="single" w:color="auto" w:sz="4" w:space="0"/>
            </w:tcBorders>
          </w:tcPr>
          <w:p w14:paraId="631673A3">
            <w:pPr>
              <w:jc w:val="center"/>
              <w:rPr>
                <w:b/>
                <w:sz w:val="24"/>
              </w:rPr>
            </w:pPr>
          </w:p>
        </w:tc>
        <w:tc>
          <w:tcPr>
            <w:tcW w:w="1314" w:type="dxa"/>
            <w:tcBorders>
              <w:top w:val="single" w:color="auto" w:sz="4" w:space="0"/>
              <w:left w:val="single" w:color="auto" w:sz="4" w:space="0"/>
              <w:bottom w:val="single" w:color="auto" w:sz="4" w:space="0"/>
              <w:right w:val="single" w:color="auto" w:sz="4" w:space="0"/>
            </w:tcBorders>
          </w:tcPr>
          <w:p w14:paraId="41D4D23B">
            <w:pPr>
              <w:jc w:val="center"/>
              <w:rPr>
                <w:b/>
                <w:sz w:val="24"/>
              </w:rPr>
            </w:pPr>
          </w:p>
        </w:tc>
        <w:tc>
          <w:tcPr>
            <w:tcW w:w="1597" w:type="dxa"/>
            <w:tcBorders>
              <w:top w:val="single" w:color="auto" w:sz="4" w:space="0"/>
              <w:left w:val="single" w:color="auto" w:sz="4" w:space="0"/>
              <w:bottom w:val="single" w:color="auto" w:sz="4" w:space="0"/>
              <w:right w:val="single" w:color="auto" w:sz="4" w:space="0"/>
            </w:tcBorders>
          </w:tcPr>
          <w:p w14:paraId="30497E28">
            <w:pPr>
              <w:jc w:val="center"/>
              <w:rPr>
                <w:b/>
                <w:sz w:val="24"/>
              </w:rPr>
            </w:pPr>
          </w:p>
        </w:tc>
        <w:tc>
          <w:tcPr>
            <w:tcW w:w="1168" w:type="dxa"/>
            <w:tcBorders>
              <w:top w:val="single" w:color="auto" w:sz="4" w:space="0"/>
              <w:left w:val="single" w:color="auto" w:sz="4" w:space="0"/>
              <w:bottom w:val="single" w:color="auto" w:sz="4" w:space="0"/>
              <w:right w:val="single" w:color="auto" w:sz="4" w:space="0"/>
            </w:tcBorders>
          </w:tcPr>
          <w:p w14:paraId="63C065E2">
            <w:pPr>
              <w:jc w:val="center"/>
              <w:rPr>
                <w:b/>
                <w:sz w:val="24"/>
              </w:rPr>
            </w:pPr>
          </w:p>
        </w:tc>
        <w:tc>
          <w:tcPr>
            <w:tcW w:w="1026" w:type="dxa"/>
            <w:tcBorders>
              <w:top w:val="single" w:color="auto" w:sz="4" w:space="0"/>
              <w:left w:val="single" w:color="auto" w:sz="4" w:space="0"/>
              <w:bottom w:val="single" w:color="auto" w:sz="4" w:space="0"/>
              <w:right w:val="single" w:color="auto" w:sz="4" w:space="0"/>
            </w:tcBorders>
          </w:tcPr>
          <w:p w14:paraId="722DBB2E">
            <w:pPr>
              <w:jc w:val="center"/>
              <w:rPr>
                <w:b/>
                <w:sz w:val="24"/>
              </w:rPr>
            </w:pPr>
          </w:p>
        </w:tc>
      </w:tr>
    </w:tbl>
    <w:p w14:paraId="35763497">
      <w:pPr>
        <w:spacing w:line="460" w:lineRule="exact"/>
        <w:ind w:left="192"/>
        <w:rPr>
          <w:sz w:val="24"/>
        </w:rPr>
      </w:pPr>
    </w:p>
    <w:p w14:paraId="0FC5E9AB">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5E5C0FA3">
      <w:pPr>
        <w:spacing w:line="560" w:lineRule="exact"/>
        <w:rPr>
          <w:b/>
          <w:sz w:val="24"/>
        </w:rPr>
      </w:pPr>
    </w:p>
    <w:p w14:paraId="731CAA47">
      <w:pPr>
        <w:spacing w:line="560" w:lineRule="exact"/>
        <w:rPr>
          <w:b/>
          <w:sz w:val="24"/>
        </w:rPr>
      </w:pPr>
    </w:p>
    <w:p w14:paraId="44ADD5A9">
      <w:pPr>
        <w:spacing w:line="360" w:lineRule="auto"/>
        <w:ind w:firstLine="4080" w:firstLineChars="1700"/>
        <w:rPr>
          <w:sz w:val="24"/>
        </w:rPr>
      </w:pPr>
      <w:r>
        <w:rPr>
          <w:sz w:val="24"/>
        </w:rPr>
        <w:t>投标人名称：</w:t>
      </w:r>
    </w:p>
    <w:p w14:paraId="3E358542">
      <w:pPr>
        <w:spacing w:line="360" w:lineRule="auto"/>
        <w:ind w:firstLine="4080" w:firstLineChars="1700"/>
        <w:rPr>
          <w:sz w:val="24"/>
        </w:rPr>
      </w:pPr>
    </w:p>
    <w:p w14:paraId="13D59CF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4E5D7E2">
      <w:pPr>
        <w:widowControl/>
        <w:jc w:val="left"/>
        <w:rPr>
          <w:b/>
          <w:sz w:val="24"/>
        </w:rPr>
      </w:pPr>
      <w:r>
        <w:rPr>
          <w:b/>
          <w:sz w:val="24"/>
        </w:rPr>
        <w:br w:type="page"/>
      </w:r>
    </w:p>
    <w:p w14:paraId="31B43491">
      <w:pPr>
        <w:spacing w:line="480" w:lineRule="auto"/>
        <w:rPr>
          <w:b/>
          <w:color w:val="000000"/>
          <w:sz w:val="24"/>
        </w:rPr>
      </w:pPr>
      <w:r>
        <w:rPr>
          <w:b/>
          <w:color w:val="000000"/>
          <w:sz w:val="24"/>
        </w:rPr>
        <w:t>附件7-1</w:t>
      </w:r>
    </w:p>
    <w:p w14:paraId="1A109751">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D4BD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E79B8D7">
            <w:pPr>
              <w:spacing w:line="360" w:lineRule="auto"/>
              <w:ind w:right="84"/>
              <w:jc w:val="center"/>
              <w:rPr>
                <w:position w:val="-36"/>
                <w:sz w:val="24"/>
              </w:rPr>
            </w:pPr>
            <w:r>
              <w:rPr>
                <w:position w:val="-36"/>
                <w:sz w:val="24"/>
              </w:rPr>
              <w:t>姓  名</w:t>
            </w:r>
          </w:p>
        </w:tc>
        <w:tc>
          <w:tcPr>
            <w:tcW w:w="1396" w:type="dxa"/>
            <w:gridSpan w:val="2"/>
          </w:tcPr>
          <w:p w14:paraId="17CA0D7C">
            <w:pPr>
              <w:spacing w:line="360" w:lineRule="auto"/>
              <w:ind w:right="84"/>
              <w:jc w:val="center"/>
              <w:rPr>
                <w:position w:val="-36"/>
                <w:sz w:val="24"/>
              </w:rPr>
            </w:pPr>
          </w:p>
        </w:tc>
        <w:tc>
          <w:tcPr>
            <w:tcW w:w="1449" w:type="dxa"/>
            <w:gridSpan w:val="2"/>
          </w:tcPr>
          <w:p w14:paraId="6516D479">
            <w:pPr>
              <w:spacing w:line="360" w:lineRule="auto"/>
              <w:ind w:right="84"/>
              <w:jc w:val="center"/>
              <w:rPr>
                <w:position w:val="-36"/>
                <w:sz w:val="24"/>
              </w:rPr>
            </w:pPr>
            <w:r>
              <w:rPr>
                <w:position w:val="-36"/>
                <w:sz w:val="24"/>
              </w:rPr>
              <w:t>性  别</w:t>
            </w:r>
          </w:p>
        </w:tc>
        <w:tc>
          <w:tcPr>
            <w:tcW w:w="1894" w:type="dxa"/>
            <w:gridSpan w:val="3"/>
          </w:tcPr>
          <w:p w14:paraId="0D340840">
            <w:pPr>
              <w:spacing w:line="360" w:lineRule="auto"/>
              <w:ind w:right="84"/>
              <w:jc w:val="center"/>
              <w:rPr>
                <w:position w:val="-36"/>
                <w:sz w:val="24"/>
              </w:rPr>
            </w:pPr>
          </w:p>
        </w:tc>
        <w:tc>
          <w:tcPr>
            <w:tcW w:w="1426" w:type="dxa"/>
            <w:gridSpan w:val="2"/>
          </w:tcPr>
          <w:p w14:paraId="6854263B">
            <w:pPr>
              <w:spacing w:line="360" w:lineRule="auto"/>
              <w:ind w:right="84"/>
              <w:jc w:val="center"/>
              <w:rPr>
                <w:position w:val="-36"/>
                <w:sz w:val="24"/>
              </w:rPr>
            </w:pPr>
            <w:r>
              <w:rPr>
                <w:position w:val="-36"/>
                <w:sz w:val="24"/>
              </w:rPr>
              <w:t>年  龄</w:t>
            </w:r>
          </w:p>
        </w:tc>
        <w:tc>
          <w:tcPr>
            <w:tcW w:w="1290" w:type="dxa"/>
          </w:tcPr>
          <w:p w14:paraId="1E5717C4">
            <w:pPr>
              <w:spacing w:line="360" w:lineRule="auto"/>
              <w:ind w:right="84"/>
              <w:jc w:val="center"/>
              <w:rPr>
                <w:position w:val="-36"/>
                <w:sz w:val="24"/>
              </w:rPr>
            </w:pPr>
          </w:p>
        </w:tc>
      </w:tr>
      <w:tr w14:paraId="0F866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FCA9AAA">
            <w:pPr>
              <w:spacing w:line="360" w:lineRule="auto"/>
              <w:ind w:right="84"/>
              <w:jc w:val="center"/>
              <w:rPr>
                <w:position w:val="-36"/>
                <w:sz w:val="24"/>
              </w:rPr>
            </w:pPr>
            <w:r>
              <w:rPr>
                <w:position w:val="-36"/>
                <w:sz w:val="24"/>
              </w:rPr>
              <w:t>职  称</w:t>
            </w:r>
          </w:p>
        </w:tc>
        <w:tc>
          <w:tcPr>
            <w:tcW w:w="1396" w:type="dxa"/>
            <w:gridSpan w:val="2"/>
          </w:tcPr>
          <w:p w14:paraId="258416BC">
            <w:pPr>
              <w:spacing w:line="360" w:lineRule="auto"/>
              <w:ind w:right="84"/>
              <w:jc w:val="center"/>
              <w:rPr>
                <w:position w:val="-36"/>
                <w:sz w:val="24"/>
              </w:rPr>
            </w:pPr>
          </w:p>
        </w:tc>
        <w:tc>
          <w:tcPr>
            <w:tcW w:w="1449" w:type="dxa"/>
            <w:gridSpan w:val="2"/>
          </w:tcPr>
          <w:p w14:paraId="4156B862">
            <w:pPr>
              <w:spacing w:line="360" w:lineRule="auto"/>
              <w:ind w:right="84"/>
              <w:jc w:val="center"/>
              <w:rPr>
                <w:position w:val="-36"/>
                <w:sz w:val="24"/>
              </w:rPr>
            </w:pPr>
            <w:r>
              <w:rPr>
                <w:position w:val="-36"/>
                <w:sz w:val="24"/>
              </w:rPr>
              <w:t>毕业学校</w:t>
            </w:r>
          </w:p>
        </w:tc>
        <w:tc>
          <w:tcPr>
            <w:tcW w:w="1894" w:type="dxa"/>
            <w:gridSpan w:val="3"/>
          </w:tcPr>
          <w:p w14:paraId="43BECC62">
            <w:pPr>
              <w:spacing w:line="360" w:lineRule="auto"/>
              <w:ind w:right="84"/>
              <w:jc w:val="center"/>
              <w:rPr>
                <w:position w:val="-36"/>
                <w:sz w:val="24"/>
              </w:rPr>
            </w:pPr>
          </w:p>
        </w:tc>
        <w:tc>
          <w:tcPr>
            <w:tcW w:w="1426" w:type="dxa"/>
            <w:gridSpan w:val="2"/>
          </w:tcPr>
          <w:p w14:paraId="455FA10E">
            <w:pPr>
              <w:spacing w:line="360" w:lineRule="auto"/>
              <w:ind w:right="84"/>
              <w:jc w:val="center"/>
              <w:rPr>
                <w:position w:val="-36"/>
                <w:sz w:val="24"/>
              </w:rPr>
            </w:pPr>
            <w:r>
              <w:rPr>
                <w:position w:val="-36"/>
                <w:sz w:val="24"/>
              </w:rPr>
              <w:t>毕业时间</w:t>
            </w:r>
          </w:p>
        </w:tc>
        <w:tc>
          <w:tcPr>
            <w:tcW w:w="1290" w:type="dxa"/>
          </w:tcPr>
          <w:p w14:paraId="381DC320">
            <w:pPr>
              <w:spacing w:line="360" w:lineRule="auto"/>
              <w:ind w:right="84"/>
              <w:jc w:val="center"/>
              <w:rPr>
                <w:position w:val="-36"/>
                <w:sz w:val="24"/>
              </w:rPr>
            </w:pPr>
          </w:p>
        </w:tc>
      </w:tr>
      <w:tr w14:paraId="549C30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CF35C48">
            <w:pPr>
              <w:spacing w:line="360" w:lineRule="auto"/>
              <w:ind w:right="84"/>
              <w:jc w:val="center"/>
              <w:rPr>
                <w:position w:val="-36"/>
                <w:sz w:val="24"/>
              </w:rPr>
            </w:pPr>
            <w:r>
              <w:rPr>
                <w:position w:val="-36"/>
                <w:sz w:val="24"/>
              </w:rPr>
              <w:t>所学专业</w:t>
            </w:r>
          </w:p>
        </w:tc>
        <w:tc>
          <w:tcPr>
            <w:tcW w:w="1396" w:type="dxa"/>
            <w:gridSpan w:val="2"/>
          </w:tcPr>
          <w:p w14:paraId="1B1BEAD0">
            <w:pPr>
              <w:spacing w:line="360" w:lineRule="auto"/>
              <w:ind w:right="84"/>
              <w:jc w:val="center"/>
              <w:rPr>
                <w:position w:val="-36"/>
                <w:sz w:val="24"/>
              </w:rPr>
            </w:pPr>
          </w:p>
        </w:tc>
        <w:tc>
          <w:tcPr>
            <w:tcW w:w="1449" w:type="dxa"/>
            <w:gridSpan w:val="2"/>
          </w:tcPr>
          <w:p w14:paraId="6B291D2E">
            <w:pPr>
              <w:spacing w:line="360" w:lineRule="auto"/>
              <w:ind w:right="84"/>
              <w:jc w:val="center"/>
              <w:rPr>
                <w:position w:val="-36"/>
                <w:sz w:val="24"/>
              </w:rPr>
            </w:pPr>
            <w:r>
              <w:rPr>
                <w:position w:val="-36"/>
                <w:sz w:val="24"/>
              </w:rPr>
              <w:t>最高学历</w:t>
            </w:r>
          </w:p>
        </w:tc>
        <w:tc>
          <w:tcPr>
            <w:tcW w:w="1894" w:type="dxa"/>
            <w:gridSpan w:val="3"/>
          </w:tcPr>
          <w:p w14:paraId="3590F40A">
            <w:pPr>
              <w:spacing w:line="360" w:lineRule="auto"/>
              <w:ind w:right="84"/>
              <w:jc w:val="center"/>
              <w:rPr>
                <w:position w:val="-36"/>
                <w:sz w:val="24"/>
              </w:rPr>
            </w:pPr>
          </w:p>
        </w:tc>
        <w:tc>
          <w:tcPr>
            <w:tcW w:w="1426" w:type="dxa"/>
            <w:gridSpan w:val="2"/>
          </w:tcPr>
          <w:p w14:paraId="4244195C">
            <w:pPr>
              <w:spacing w:line="360" w:lineRule="auto"/>
              <w:ind w:right="84"/>
              <w:jc w:val="center"/>
              <w:rPr>
                <w:position w:val="-36"/>
                <w:sz w:val="24"/>
              </w:rPr>
            </w:pPr>
            <w:r>
              <w:rPr>
                <w:spacing w:val="-12"/>
                <w:position w:val="-36"/>
                <w:sz w:val="24"/>
              </w:rPr>
              <w:t xml:space="preserve">联系电话 </w:t>
            </w:r>
          </w:p>
        </w:tc>
        <w:tc>
          <w:tcPr>
            <w:tcW w:w="1290" w:type="dxa"/>
          </w:tcPr>
          <w:p w14:paraId="3F1B340E">
            <w:pPr>
              <w:spacing w:line="360" w:lineRule="auto"/>
              <w:ind w:right="84"/>
              <w:jc w:val="center"/>
              <w:rPr>
                <w:position w:val="-36"/>
                <w:sz w:val="24"/>
              </w:rPr>
            </w:pPr>
          </w:p>
        </w:tc>
      </w:tr>
      <w:tr w14:paraId="57FF6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A89CA28">
            <w:pPr>
              <w:spacing w:line="360" w:lineRule="auto"/>
              <w:ind w:right="84"/>
              <w:jc w:val="center"/>
              <w:rPr>
                <w:spacing w:val="-28"/>
                <w:position w:val="-36"/>
                <w:sz w:val="24"/>
              </w:rPr>
            </w:pPr>
            <w:r>
              <w:rPr>
                <w:position w:val="-36"/>
                <w:sz w:val="24"/>
              </w:rPr>
              <w:t>所获证书及编号</w:t>
            </w:r>
          </w:p>
        </w:tc>
        <w:tc>
          <w:tcPr>
            <w:tcW w:w="1951" w:type="dxa"/>
            <w:gridSpan w:val="3"/>
          </w:tcPr>
          <w:p w14:paraId="18F20121">
            <w:pPr>
              <w:spacing w:line="360" w:lineRule="auto"/>
              <w:ind w:right="84"/>
              <w:jc w:val="center"/>
              <w:rPr>
                <w:position w:val="-36"/>
                <w:sz w:val="24"/>
              </w:rPr>
            </w:pPr>
          </w:p>
        </w:tc>
        <w:tc>
          <w:tcPr>
            <w:tcW w:w="3138" w:type="dxa"/>
            <w:gridSpan w:val="4"/>
          </w:tcPr>
          <w:p w14:paraId="6CE3D381">
            <w:pPr>
              <w:spacing w:line="560" w:lineRule="exact"/>
              <w:jc w:val="center"/>
              <w:rPr>
                <w:sz w:val="24"/>
              </w:rPr>
            </w:pPr>
            <w:r>
              <w:rPr>
                <w:sz w:val="24"/>
              </w:rPr>
              <w:t>从事物业管理</w:t>
            </w:r>
          </w:p>
          <w:p w14:paraId="25DEEEBE">
            <w:pPr>
              <w:spacing w:line="360" w:lineRule="auto"/>
              <w:ind w:right="84"/>
              <w:jc w:val="center"/>
              <w:rPr>
                <w:position w:val="-36"/>
                <w:sz w:val="24"/>
              </w:rPr>
            </w:pPr>
            <w:r>
              <w:rPr>
                <w:sz w:val="24"/>
              </w:rPr>
              <w:t>工作年限</w:t>
            </w:r>
          </w:p>
        </w:tc>
        <w:tc>
          <w:tcPr>
            <w:tcW w:w="1472" w:type="dxa"/>
            <w:gridSpan w:val="2"/>
          </w:tcPr>
          <w:p w14:paraId="3E4183B6">
            <w:pPr>
              <w:spacing w:line="360" w:lineRule="auto"/>
              <w:ind w:right="84"/>
              <w:jc w:val="center"/>
              <w:rPr>
                <w:position w:val="-36"/>
                <w:sz w:val="24"/>
              </w:rPr>
            </w:pPr>
          </w:p>
        </w:tc>
      </w:tr>
      <w:tr w14:paraId="6EB3F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1482D63">
            <w:pPr>
              <w:spacing w:line="360" w:lineRule="auto"/>
              <w:ind w:right="84"/>
              <w:jc w:val="center"/>
              <w:rPr>
                <w:position w:val="-36"/>
                <w:sz w:val="24"/>
              </w:rPr>
            </w:pPr>
            <w:r>
              <w:rPr>
                <w:position w:val="-36"/>
                <w:sz w:val="24"/>
              </w:rPr>
              <w:t>近三年来的主要工作业绩及担任的主要工作经历</w:t>
            </w:r>
          </w:p>
        </w:tc>
      </w:tr>
      <w:tr w14:paraId="6AE3B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FB2B661">
            <w:pPr>
              <w:spacing w:line="360" w:lineRule="auto"/>
              <w:ind w:right="84"/>
              <w:rPr>
                <w:position w:val="-36"/>
                <w:sz w:val="24"/>
              </w:rPr>
            </w:pPr>
            <w:r>
              <w:rPr>
                <w:position w:val="-36"/>
                <w:sz w:val="24"/>
              </w:rPr>
              <w:t>时 间</w:t>
            </w:r>
          </w:p>
        </w:tc>
        <w:tc>
          <w:tcPr>
            <w:tcW w:w="1394" w:type="dxa"/>
            <w:gridSpan w:val="2"/>
          </w:tcPr>
          <w:p w14:paraId="50CF5F47">
            <w:pPr>
              <w:spacing w:line="360" w:lineRule="auto"/>
              <w:ind w:right="84"/>
              <w:jc w:val="center"/>
              <w:rPr>
                <w:position w:val="-36"/>
                <w:sz w:val="24"/>
              </w:rPr>
            </w:pPr>
            <w:r>
              <w:rPr>
                <w:position w:val="-36"/>
                <w:sz w:val="24"/>
              </w:rPr>
              <w:t>地  点</w:t>
            </w:r>
          </w:p>
        </w:tc>
        <w:tc>
          <w:tcPr>
            <w:tcW w:w="1445" w:type="dxa"/>
            <w:gridSpan w:val="2"/>
          </w:tcPr>
          <w:p w14:paraId="6367FA26">
            <w:pPr>
              <w:spacing w:line="360" w:lineRule="auto"/>
              <w:ind w:right="84"/>
              <w:jc w:val="center"/>
              <w:rPr>
                <w:position w:val="-36"/>
                <w:sz w:val="24"/>
              </w:rPr>
            </w:pPr>
            <w:r>
              <w:rPr>
                <w:position w:val="-36"/>
                <w:sz w:val="24"/>
              </w:rPr>
              <w:t>单  位</w:t>
            </w:r>
          </w:p>
        </w:tc>
        <w:tc>
          <w:tcPr>
            <w:tcW w:w="944" w:type="dxa"/>
            <w:gridSpan w:val="2"/>
          </w:tcPr>
          <w:p w14:paraId="3B94DC17">
            <w:pPr>
              <w:spacing w:line="360" w:lineRule="auto"/>
              <w:ind w:right="84"/>
              <w:jc w:val="center"/>
              <w:rPr>
                <w:position w:val="-36"/>
                <w:sz w:val="24"/>
              </w:rPr>
            </w:pPr>
            <w:r>
              <w:rPr>
                <w:position w:val="-36"/>
                <w:sz w:val="24"/>
              </w:rPr>
              <w:t>职 务</w:t>
            </w:r>
          </w:p>
        </w:tc>
        <w:tc>
          <w:tcPr>
            <w:tcW w:w="4172" w:type="dxa"/>
            <w:gridSpan w:val="5"/>
          </w:tcPr>
          <w:p w14:paraId="04ADFCC0">
            <w:pPr>
              <w:spacing w:line="360" w:lineRule="auto"/>
              <w:ind w:right="84"/>
              <w:jc w:val="center"/>
              <w:rPr>
                <w:position w:val="-36"/>
                <w:sz w:val="24"/>
              </w:rPr>
            </w:pPr>
            <w:r>
              <w:rPr>
                <w:position w:val="-36"/>
                <w:sz w:val="24"/>
              </w:rPr>
              <w:t>主 要 工 作</w:t>
            </w:r>
          </w:p>
        </w:tc>
      </w:tr>
      <w:tr w14:paraId="2C647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AAE16A9">
            <w:pPr>
              <w:spacing w:line="360" w:lineRule="auto"/>
              <w:ind w:right="84"/>
              <w:rPr>
                <w:position w:val="-36"/>
                <w:sz w:val="24"/>
              </w:rPr>
            </w:pPr>
          </w:p>
          <w:p w14:paraId="1AC34A12">
            <w:pPr>
              <w:spacing w:line="360" w:lineRule="auto"/>
              <w:ind w:right="84"/>
              <w:rPr>
                <w:position w:val="-36"/>
                <w:sz w:val="24"/>
              </w:rPr>
            </w:pPr>
          </w:p>
          <w:p w14:paraId="6FD7C347">
            <w:pPr>
              <w:spacing w:line="360" w:lineRule="auto"/>
              <w:ind w:right="84"/>
              <w:rPr>
                <w:position w:val="-36"/>
                <w:sz w:val="24"/>
              </w:rPr>
            </w:pPr>
          </w:p>
          <w:p w14:paraId="0E7C8031">
            <w:pPr>
              <w:spacing w:line="360" w:lineRule="auto"/>
              <w:ind w:right="84"/>
              <w:rPr>
                <w:position w:val="-36"/>
                <w:sz w:val="24"/>
              </w:rPr>
            </w:pPr>
          </w:p>
          <w:p w14:paraId="4000EEA7">
            <w:pPr>
              <w:spacing w:line="360" w:lineRule="auto"/>
              <w:ind w:right="84"/>
              <w:rPr>
                <w:position w:val="-36"/>
                <w:sz w:val="24"/>
              </w:rPr>
            </w:pPr>
          </w:p>
        </w:tc>
        <w:tc>
          <w:tcPr>
            <w:tcW w:w="1394" w:type="dxa"/>
            <w:gridSpan w:val="2"/>
          </w:tcPr>
          <w:p w14:paraId="4C5DB51B">
            <w:pPr>
              <w:spacing w:line="360" w:lineRule="auto"/>
              <w:ind w:right="84"/>
              <w:rPr>
                <w:position w:val="-36"/>
                <w:sz w:val="24"/>
              </w:rPr>
            </w:pPr>
          </w:p>
        </w:tc>
        <w:tc>
          <w:tcPr>
            <w:tcW w:w="1445" w:type="dxa"/>
            <w:gridSpan w:val="2"/>
          </w:tcPr>
          <w:p w14:paraId="02E6DD27">
            <w:pPr>
              <w:spacing w:line="360" w:lineRule="auto"/>
              <w:ind w:right="84"/>
              <w:rPr>
                <w:position w:val="-36"/>
                <w:sz w:val="24"/>
              </w:rPr>
            </w:pPr>
          </w:p>
        </w:tc>
        <w:tc>
          <w:tcPr>
            <w:tcW w:w="944" w:type="dxa"/>
            <w:gridSpan w:val="2"/>
          </w:tcPr>
          <w:p w14:paraId="4A095A14">
            <w:pPr>
              <w:spacing w:line="360" w:lineRule="auto"/>
              <w:ind w:right="84"/>
              <w:rPr>
                <w:position w:val="-36"/>
                <w:sz w:val="24"/>
              </w:rPr>
            </w:pPr>
          </w:p>
        </w:tc>
        <w:tc>
          <w:tcPr>
            <w:tcW w:w="4172" w:type="dxa"/>
            <w:gridSpan w:val="5"/>
          </w:tcPr>
          <w:p w14:paraId="517D6925">
            <w:pPr>
              <w:spacing w:line="360" w:lineRule="auto"/>
              <w:ind w:right="84"/>
              <w:rPr>
                <w:position w:val="-36"/>
                <w:sz w:val="24"/>
              </w:rPr>
            </w:pPr>
          </w:p>
        </w:tc>
      </w:tr>
      <w:tr w14:paraId="2A1C3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B8FDD22">
            <w:pPr>
              <w:spacing w:line="360" w:lineRule="auto"/>
              <w:ind w:right="84"/>
              <w:jc w:val="center"/>
              <w:rPr>
                <w:position w:val="-36"/>
                <w:sz w:val="24"/>
              </w:rPr>
            </w:pPr>
            <w:r>
              <w:rPr>
                <w:position w:val="-36"/>
                <w:sz w:val="24"/>
              </w:rPr>
              <w:t>曾担任负责人的项目</w:t>
            </w:r>
          </w:p>
        </w:tc>
      </w:tr>
      <w:tr w14:paraId="22263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1F68EB8">
            <w:pPr>
              <w:spacing w:line="360" w:lineRule="auto"/>
              <w:ind w:right="84"/>
              <w:rPr>
                <w:position w:val="-36"/>
                <w:sz w:val="24"/>
              </w:rPr>
            </w:pPr>
            <w:r>
              <w:rPr>
                <w:position w:val="-36"/>
                <w:sz w:val="24"/>
              </w:rPr>
              <w:t>时 间</w:t>
            </w:r>
          </w:p>
        </w:tc>
        <w:tc>
          <w:tcPr>
            <w:tcW w:w="1394" w:type="dxa"/>
            <w:gridSpan w:val="2"/>
          </w:tcPr>
          <w:p w14:paraId="03F07152">
            <w:pPr>
              <w:spacing w:line="360" w:lineRule="auto"/>
              <w:ind w:right="84"/>
              <w:jc w:val="center"/>
              <w:rPr>
                <w:position w:val="-36"/>
                <w:sz w:val="24"/>
              </w:rPr>
            </w:pPr>
            <w:r>
              <w:rPr>
                <w:position w:val="-36"/>
                <w:sz w:val="24"/>
              </w:rPr>
              <w:t>委托单位</w:t>
            </w:r>
          </w:p>
        </w:tc>
        <w:tc>
          <w:tcPr>
            <w:tcW w:w="2389" w:type="dxa"/>
            <w:gridSpan w:val="4"/>
          </w:tcPr>
          <w:p w14:paraId="31D0B45A">
            <w:pPr>
              <w:spacing w:line="360" w:lineRule="auto"/>
              <w:ind w:right="84"/>
              <w:jc w:val="center"/>
              <w:rPr>
                <w:position w:val="-36"/>
                <w:sz w:val="24"/>
              </w:rPr>
            </w:pPr>
            <w:r>
              <w:rPr>
                <w:position w:val="-36"/>
                <w:sz w:val="24"/>
              </w:rPr>
              <w:t>项目名称</w:t>
            </w:r>
          </w:p>
        </w:tc>
        <w:tc>
          <w:tcPr>
            <w:tcW w:w="1351" w:type="dxa"/>
          </w:tcPr>
          <w:p w14:paraId="4DA1CFEB">
            <w:pPr>
              <w:spacing w:line="360" w:lineRule="auto"/>
              <w:ind w:right="84"/>
              <w:jc w:val="center"/>
              <w:rPr>
                <w:position w:val="-36"/>
                <w:sz w:val="24"/>
              </w:rPr>
            </w:pPr>
            <w:r>
              <w:rPr>
                <w:position w:val="-36"/>
                <w:sz w:val="24"/>
              </w:rPr>
              <w:t>项目规模</w:t>
            </w:r>
          </w:p>
        </w:tc>
        <w:tc>
          <w:tcPr>
            <w:tcW w:w="1349" w:type="dxa"/>
            <w:gridSpan w:val="2"/>
          </w:tcPr>
          <w:p w14:paraId="4E436717">
            <w:pPr>
              <w:spacing w:line="360" w:lineRule="auto"/>
              <w:ind w:right="84"/>
              <w:jc w:val="center"/>
              <w:rPr>
                <w:position w:val="-36"/>
                <w:sz w:val="24"/>
              </w:rPr>
            </w:pPr>
            <w:r>
              <w:rPr>
                <w:position w:val="-36"/>
                <w:sz w:val="24"/>
              </w:rPr>
              <w:t>项目类型</w:t>
            </w:r>
          </w:p>
        </w:tc>
        <w:tc>
          <w:tcPr>
            <w:tcW w:w="1472" w:type="dxa"/>
            <w:gridSpan w:val="2"/>
          </w:tcPr>
          <w:p w14:paraId="24C76FB0">
            <w:pPr>
              <w:spacing w:line="360" w:lineRule="auto"/>
              <w:ind w:right="84"/>
              <w:jc w:val="center"/>
              <w:rPr>
                <w:position w:val="-36"/>
                <w:sz w:val="24"/>
              </w:rPr>
            </w:pPr>
            <w:r>
              <w:rPr>
                <w:position w:val="-36"/>
                <w:sz w:val="24"/>
              </w:rPr>
              <w:t>备注</w:t>
            </w:r>
          </w:p>
        </w:tc>
      </w:tr>
      <w:tr w14:paraId="0342A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D9CD2FC">
            <w:pPr>
              <w:spacing w:line="360" w:lineRule="auto"/>
              <w:ind w:right="84"/>
              <w:rPr>
                <w:position w:val="-36"/>
                <w:sz w:val="24"/>
              </w:rPr>
            </w:pPr>
          </w:p>
          <w:p w14:paraId="3ECD04D4">
            <w:pPr>
              <w:spacing w:line="360" w:lineRule="auto"/>
              <w:ind w:right="84"/>
              <w:rPr>
                <w:position w:val="-36"/>
                <w:sz w:val="24"/>
              </w:rPr>
            </w:pPr>
          </w:p>
          <w:p w14:paraId="727FD5BE">
            <w:pPr>
              <w:spacing w:line="360" w:lineRule="auto"/>
              <w:ind w:right="84"/>
              <w:rPr>
                <w:position w:val="-36"/>
                <w:sz w:val="24"/>
              </w:rPr>
            </w:pPr>
          </w:p>
        </w:tc>
        <w:tc>
          <w:tcPr>
            <w:tcW w:w="1394" w:type="dxa"/>
            <w:gridSpan w:val="2"/>
            <w:tcBorders>
              <w:bottom w:val="single" w:color="auto" w:sz="4" w:space="0"/>
            </w:tcBorders>
          </w:tcPr>
          <w:p w14:paraId="1BD3163F">
            <w:pPr>
              <w:spacing w:line="360" w:lineRule="auto"/>
              <w:ind w:right="84"/>
              <w:rPr>
                <w:position w:val="-36"/>
                <w:sz w:val="24"/>
              </w:rPr>
            </w:pPr>
          </w:p>
        </w:tc>
        <w:tc>
          <w:tcPr>
            <w:tcW w:w="2389" w:type="dxa"/>
            <w:gridSpan w:val="4"/>
            <w:tcBorders>
              <w:bottom w:val="single" w:color="auto" w:sz="4" w:space="0"/>
            </w:tcBorders>
          </w:tcPr>
          <w:p w14:paraId="0EDE07A1">
            <w:pPr>
              <w:spacing w:line="360" w:lineRule="auto"/>
              <w:ind w:right="84"/>
              <w:rPr>
                <w:position w:val="-36"/>
                <w:sz w:val="24"/>
              </w:rPr>
            </w:pPr>
          </w:p>
        </w:tc>
        <w:tc>
          <w:tcPr>
            <w:tcW w:w="1351" w:type="dxa"/>
            <w:tcBorders>
              <w:bottom w:val="single" w:color="auto" w:sz="4" w:space="0"/>
            </w:tcBorders>
          </w:tcPr>
          <w:p w14:paraId="1FB16FD2">
            <w:pPr>
              <w:spacing w:line="360" w:lineRule="auto"/>
              <w:ind w:right="84"/>
              <w:rPr>
                <w:position w:val="-36"/>
                <w:sz w:val="24"/>
              </w:rPr>
            </w:pPr>
          </w:p>
        </w:tc>
        <w:tc>
          <w:tcPr>
            <w:tcW w:w="1349" w:type="dxa"/>
            <w:gridSpan w:val="2"/>
            <w:tcBorders>
              <w:bottom w:val="single" w:color="auto" w:sz="4" w:space="0"/>
            </w:tcBorders>
          </w:tcPr>
          <w:p w14:paraId="4AA92EBD">
            <w:pPr>
              <w:spacing w:line="360" w:lineRule="auto"/>
              <w:ind w:right="84"/>
              <w:rPr>
                <w:position w:val="-36"/>
                <w:sz w:val="24"/>
              </w:rPr>
            </w:pPr>
          </w:p>
        </w:tc>
        <w:tc>
          <w:tcPr>
            <w:tcW w:w="1472" w:type="dxa"/>
            <w:gridSpan w:val="2"/>
            <w:tcBorders>
              <w:bottom w:val="single" w:color="auto" w:sz="4" w:space="0"/>
            </w:tcBorders>
          </w:tcPr>
          <w:p w14:paraId="71CE9389">
            <w:pPr>
              <w:spacing w:line="360" w:lineRule="auto"/>
              <w:ind w:right="84"/>
              <w:rPr>
                <w:position w:val="-36"/>
                <w:sz w:val="24"/>
              </w:rPr>
            </w:pPr>
          </w:p>
        </w:tc>
      </w:tr>
    </w:tbl>
    <w:p w14:paraId="4C9758E6">
      <w:pPr>
        <w:spacing w:line="460" w:lineRule="exact"/>
        <w:ind w:left="192"/>
        <w:rPr>
          <w:sz w:val="24"/>
        </w:rPr>
      </w:pPr>
    </w:p>
    <w:p w14:paraId="1D012756">
      <w:pPr>
        <w:spacing w:line="360" w:lineRule="auto"/>
        <w:ind w:firstLine="4080" w:firstLineChars="1700"/>
        <w:rPr>
          <w:sz w:val="24"/>
        </w:rPr>
      </w:pPr>
      <w:r>
        <w:rPr>
          <w:sz w:val="24"/>
        </w:rPr>
        <w:t>投标人名称：</w:t>
      </w:r>
    </w:p>
    <w:p w14:paraId="0E4C974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B366E2">
      <w:pPr>
        <w:tabs>
          <w:tab w:val="left" w:pos="240"/>
          <w:tab w:val="left" w:pos="7665"/>
        </w:tabs>
        <w:rPr>
          <w:b/>
          <w:sz w:val="24"/>
          <w:szCs w:val="24"/>
        </w:rPr>
      </w:pPr>
    </w:p>
    <w:p w14:paraId="326942D1">
      <w:pPr>
        <w:widowControl/>
        <w:jc w:val="left"/>
        <w:rPr>
          <w:b/>
          <w:sz w:val="24"/>
          <w:szCs w:val="24"/>
        </w:rPr>
      </w:pPr>
      <w:r>
        <w:rPr>
          <w:b/>
          <w:sz w:val="24"/>
          <w:szCs w:val="24"/>
        </w:rPr>
        <w:br w:type="page"/>
      </w:r>
    </w:p>
    <w:p w14:paraId="43F17470">
      <w:pPr>
        <w:tabs>
          <w:tab w:val="left" w:pos="240"/>
          <w:tab w:val="left" w:pos="7665"/>
        </w:tabs>
        <w:rPr>
          <w:b/>
          <w:sz w:val="24"/>
          <w:szCs w:val="24"/>
        </w:rPr>
      </w:pPr>
      <w:r>
        <w:rPr>
          <w:b/>
          <w:sz w:val="24"/>
          <w:szCs w:val="24"/>
        </w:rPr>
        <w:t>附件7-2</w:t>
      </w:r>
    </w:p>
    <w:p w14:paraId="1F364008">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EF86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A8CB327">
            <w:pPr>
              <w:spacing w:line="360" w:lineRule="auto"/>
              <w:ind w:right="84"/>
              <w:jc w:val="center"/>
              <w:rPr>
                <w:position w:val="-32"/>
                <w:sz w:val="24"/>
              </w:rPr>
            </w:pPr>
            <w:r>
              <w:rPr>
                <w:position w:val="-32"/>
                <w:sz w:val="24"/>
              </w:rPr>
              <w:t>序 号</w:t>
            </w:r>
          </w:p>
        </w:tc>
        <w:tc>
          <w:tcPr>
            <w:tcW w:w="2520" w:type="dxa"/>
            <w:vAlign w:val="center"/>
          </w:tcPr>
          <w:p w14:paraId="2B038D4D">
            <w:pPr>
              <w:spacing w:line="360" w:lineRule="auto"/>
              <w:ind w:right="84"/>
              <w:jc w:val="center"/>
              <w:rPr>
                <w:position w:val="-32"/>
                <w:sz w:val="24"/>
              </w:rPr>
            </w:pPr>
            <w:r>
              <w:rPr>
                <w:position w:val="-32"/>
                <w:sz w:val="24"/>
              </w:rPr>
              <w:t>主要设备名称</w:t>
            </w:r>
          </w:p>
        </w:tc>
        <w:tc>
          <w:tcPr>
            <w:tcW w:w="1441" w:type="dxa"/>
            <w:vAlign w:val="center"/>
          </w:tcPr>
          <w:p w14:paraId="365E1013">
            <w:pPr>
              <w:spacing w:line="360" w:lineRule="auto"/>
              <w:ind w:right="84"/>
              <w:jc w:val="center"/>
              <w:rPr>
                <w:position w:val="-32"/>
                <w:sz w:val="24"/>
              </w:rPr>
            </w:pPr>
            <w:r>
              <w:rPr>
                <w:position w:val="-32"/>
                <w:sz w:val="24"/>
              </w:rPr>
              <w:t>规格型号</w:t>
            </w:r>
          </w:p>
        </w:tc>
        <w:tc>
          <w:tcPr>
            <w:tcW w:w="1439" w:type="dxa"/>
            <w:vAlign w:val="center"/>
          </w:tcPr>
          <w:p w14:paraId="15F13E71">
            <w:pPr>
              <w:spacing w:line="360" w:lineRule="auto"/>
              <w:ind w:right="84"/>
              <w:jc w:val="center"/>
              <w:rPr>
                <w:position w:val="-32"/>
                <w:sz w:val="24"/>
              </w:rPr>
            </w:pPr>
            <w:r>
              <w:rPr>
                <w:position w:val="-32"/>
                <w:sz w:val="24"/>
              </w:rPr>
              <w:t>购入时间</w:t>
            </w:r>
          </w:p>
        </w:tc>
        <w:tc>
          <w:tcPr>
            <w:tcW w:w="900" w:type="dxa"/>
            <w:vAlign w:val="center"/>
          </w:tcPr>
          <w:p w14:paraId="295A3C4C">
            <w:pPr>
              <w:spacing w:line="360" w:lineRule="auto"/>
              <w:ind w:right="84"/>
              <w:jc w:val="center"/>
              <w:rPr>
                <w:position w:val="-32"/>
                <w:sz w:val="24"/>
              </w:rPr>
            </w:pPr>
            <w:r>
              <w:rPr>
                <w:position w:val="-32"/>
                <w:sz w:val="24"/>
              </w:rPr>
              <w:t>数 量</w:t>
            </w:r>
          </w:p>
        </w:tc>
        <w:tc>
          <w:tcPr>
            <w:tcW w:w="1404" w:type="dxa"/>
            <w:vAlign w:val="center"/>
          </w:tcPr>
          <w:p w14:paraId="64E79F85">
            <w:pPr>
              <w:spacing w:line="360" w:lineRule="auto"/>
              <w:ind w:right="84"/>
              <w:jc w:val="center"/>
              <w:rPr>
                <w:position w:val="-32"/>
                <w:sz w:val="24"/>
              </w:rPr>
            </w:pPr>
            <w:r>
              <w:rPr>
                <w:position w:val="-32"/>
                <w:sz w:val="24"/>
              </w:rPr>
              <w:t>备  注</w:t>
            </w:r>
          </w:p>
        </w:tc>
      </w:tr>
      <w:tr w14:paraId="3D200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F9599F">
            <w:pPr>
              <w:spacing w:line="360" w:lineRule="auto"/>
              <w:ind w:right="84"/>
              <w:rPr>
                <w:position w:val="-40"/>
                <w:u w:val="single"/>
              </w:rPr>
            </w:pPr>
          </w:p>
        </w:tc>
        <w:tc>
          <w:tcPr>
            <w:tcW w:w="2520" w:type="dxa"/>
          </w:tcPr>
          <w:p w14:paraId="580F8F11">
            <w:pPr>
              <w:spacing w:line="360" w:lineRule="auto"/>
              <w:ind w:right="84"/>
              <w:rPr>
                <w:position w:val="-40"/>
                <w:u w:val="single"/>
              </w:rPr>
            </w:pPr>
          </w:p>
        </w:tc>
        <w:tc>
          <w:tcPr>
            <w:tcW w:w="1441" w:type="dxa"/>
          </w:tcPr>
          <w:p w14:paraId="49A546F6">
            <w:pPr>
              <w:spacing w:line="360" w:lineRule="auto"/>
              <w:ind w:right="84"/>
              <w:rPr>
                <w:position w:val="-40"/>
                <w:u w:val="single"/>
              </w:rPr>
            </w:pPr>
          </w:p>
        </w:tc>
        <w:tc>
          <w:tcPr>
            <w:tcW w:w="1439" w:type="dxa"/>
          </w:tcPr>
          <w:p w14:paraId="7EAD9960">
            <w:pPr>
              <w:spacing w:line="360" w:lineRule="auto"/>
              <w:ind w:right="84"/>
              <w:rPr>
                <w:position w:val="-40"/>
                <w:u w:val="single"/>
              </w:rPr>
            </w:pPr>
          </w:p>
        </w:tc>
        <w:tc>
          <w:tcPr>
            <w:tcW w:w="900" w:type="dxa"/>
          </w:tcPr>
          <w:p w14:paraId="07E107C0">
            <w:pPr>
              <w:spacing w:line="360" w:lineRule="auto"/>
              <w:ind w:right="84"/>
              <w:rPr>
                <w:position w:val="-40"/>
                <w:u w:val="single"/>
              </w:rPr>
            </w:pPr>
          </w:p>
        </w:tc>
        <w:tc>
          <w:tcPr>
            <w:tcW w:w="1404" w:type="dxa"/>
          </w:tcPr>
          <w:p w14:paraId="03627D43">
            <w:pPr>
              <w:spacing w:line="360" w:lineRule="auto"/>
              <w:ind w:right="84"/>
              <w:rPr>
                <w:position w:val="-40"/>
                <w:u w:val="single"/>
              </w:rPr>
            </w:pPr>
          </w:p>
        </w:tc>
      </w:tr>
      <w:tr w14:paraId="2DC8D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53DEC2">
            <w:pPr>
              <w:spacing w:line="360" w:lineRule="auto"/>
              <w:ind w:right="84"/>
              <w:rPr>
                <w:position w:val="-40"/>
                <w:u w:val="single"/>
              </w:rPr>
            </w:pPr>
          </w:p>
        </w:tc>
        <w:tc>
          <w:tcPr>
            <w:tcW w:w="2520" w:type="dxa"/>
          </w:tcPr>
          <w:p w14:paraId="74347543">
            <w:pPr>
              <w:spacing w:line="360" w:lineRule="auto"/>
              <w:ind w:right="84"/>
              <w:rPr>
                <w:position w:val="-40"/>
                <w:u w:val="single"/>
              </w:rPr>
            </w:pPr>
          </w:p>
        </w:tc>
        <w:tc>
          <w:tcPr>
            <w:tcW w:w="1441" w:type="dxa"/>
          </w:tcPr>
          <w:p w14:paraId="3013CE8B">
            <w:pPr>
              <w:spacing w:line="360" w:lineRule="auto"/>
              <w:ind w:right="84"/>
              <w:rPr>
                <w:position w:val="-40"/>
                <w:u w:val="single"/>
              </w:rPr>
            </w:pPr>
          </w:p>
        </w:tc>
        <w:tc>
          <w:tcPr>
            <w:tcW w:w="1439" w:type="dxa"/>
          </w:tcPr>
          <w:p w14:paraId="4336A30B">
            <w:pPr>
              <w:spacing w:line="360" w:lineRule="auto"/>
              <w:ind w:right="84"/>
              <w:rPr>
                <w:position w:val="-40"/>
                <w:u w:val="single"/>
              </w:rPr>
            </w:pPr>
          </w:p>
        </w:tc>
        <w:tc>
          <w:tcPr>
            <w:tcW w:w="900" w:type="dxa"/>
          </w:tcPr>
          <w:p w14:paraId="1D6F7316">
            <w:pPr>
              <w:spacing w:line="360" w:lineRule="auto"/>
              <w:ind w:right="84"/>
              <w:rPr>
                <w:position w:val="-40"/>
                <w:u w:val="single"/>
              </w:rPr>
            </w:pPr>
          </w:p>
        </w:tc>
        <w:tc>
          <w:tcPr>
            <w:tcW w:w="1404" w:type="dxa"/>
          </w:tcPr>
          <w:p w14:paraId="637E112E">
            <w:pPr>
              <w:spacing w:line="360" w:lineRule="auto"/>
              <w:ind w:right="84"/>
              <w:rPr>
                <w:position w:val="-40"/>
                <w:u w:val="single"/>
              </w:rPr>
            </w:pPr>
          </w:p>
        </w:tc>
      </w:tr>
      <w:tr w14:paraId="3108C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264FEA">
            <w:pPr>
              <w:spacing w:line="360" w:lineRule="auto"/>
              <w:ind w:right="84"/>
              <w:rPr>
                <w:position w:val="-40"/>
                <w:u w:val="single"/>
              </w:rPr>
            </w:pPr>
          </w:p>
        </w:tc>
        <w:tc>
          <w:tcPr>
            <w:tcW w:w="2520" w:type="dxa"/>
          </w:tcPr>
          <w:p w14:paraId="6CB63B56">
            <w:pPr>
              <w:spacing w:line="360" w:lineRule="auto"/>
              <w:ind w:right="84"/>
              <w:rPr>
                <w:position w:val="-40"/>
                <w:u w:val="single"/>
              </w:rPr>
            </w:pPr>
          </w:p>
        </w:tc>
        <w:tc>
          <w:tcPr>
            <w:tcW w:w="1441" w:type="dxa"/>
          </w:tcPr>
          <w:p w14:paraId="4CFB2E6E">
            <w:pPr>
              <w:spacing w:line="360" w:lineRule="auto"/>
              <w:ind w:right="84"/>
              <w:rPr>
                <w:position w:val="-40"/>
                <w:u w:val="single"/>
              </w:rPr>
            </w:pPr>
          </w:p>
        </w:tc>
        <w:tc>
          <w:tcPr>
            <w:tcW w:w="1439" w:type="dxa"/>
          </w:tcPr>
          <w:p w14:paraId="0070F879">
            <w:pPr>
              <w:spacing w:line="360" w:lineRule="auto"/>
              <w:ind w:right="84"/>
              <w:rPr>
                <w:position w:val="-40"/>
                <w:u w:val="single"/>
              </w:rPr>
            </w:pPr>
          </w:p>
        </w:tc>
        <w:tc>
          <w:tcPr>
            <w:tcW w:w="900" w:type="dxa"/>
          </w:tcPr>
          <w:p w14:paraId="24F9B2C6">
            <w:pPr>
              <w:spacing w:line="360" w:lineRule="auto"/>
              <w:ind w:right="84"/>
              <w:rPr>
                <w:position w:val="-40"/>
                <w:u w:val="single"/>
              </w:rPr>
            </w:pPr>
          </w:p>
        </w:tc>
        <w:tc>
          <w:tcPr>
            <w:tcW w:w="1404" w:type="dxa"/>
          </w:tcPr>
          <w:p w14:paraId="4A0653C5">
            <w:pPr>
              <w:spacing w:line="360" w:lineRule="auto"/>
              <w:ind w:right="84"/>
              <w:rPr>
                <w:position w:val="-40"/>
                <w:u w:val="single"/>
              </w:rPr>
            </w:pPr>
          </w:p>
        </w:tc>
      </w:tr>
      <w:tr w14:paraId="171AF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113767">
            <w:pPr>
              <w:spacing w:line="360" w:lineRule="auto"/>
              <w:ind w:right="84"/>
              <w:rPr>
                <w:position w:val="-40"/>
                <w:u w:val="single"/>
              </w:rPr>
            </w:pPr>
          </w:p>
        </w:tc>
        <w:tc>
          <w:tcPr>
            <w:tcW w:w="2520" w:type="dxa"/>
          </w:tcPr>
          <w:p w14:paraId="55B95E73">
            <w:pPr>
              <w:spacing w:line="360" w:lineRule="auto"/>
              <w:ind w:right="84"/>
              <w:rPr>
                <w:position w:val="-40"/>
                <w:u w:val="single"/>
              </w:rPr>
            </w:pPr>
          </w:p>
        </w:tc>
        <w:tc>
          <w:tcPr>
            <w:tcW w:w="1441" w:type="dxa"/>
          </w:tcPr>
          <w:p w14:paraId="3EE61EAE">
            <w:pPr>
              <w:spacing w:line="360" w:lineRule="auto"/>
              <w:ind w:right="84"/>
              <w:rPr>
                <w:position w:val="-40"/>
                <w:u w:val="single"/>
              </w:rPr>
            </w:pPr>
          </w:p>
        </w:tc>
        <w:tc>
          <w:tcPr>
            <w:tcW w:w="1439" w:type="dxa"/>
          </w:tcPr>
          <w:p w14:paraId="0FE6DDDC">
            <w:pPr>
              <w:spacing w:line="360" w:lineRule="auto"/>
              <w:ind w:right="84"/>
              <w:rPr>
                <w:position w:val="-40"/>
                <w:u w:val="single"/>
              </w:rPr>
            </w:pPr>
          </w:p>
        </w:tc>
        <w:tc>
          <w:tcPr>
            <w:tcW w:w="900" w:type="dxa"/>
          </w:tcPr>
          <w:p w14:paraId="0DF2BA78">
            <w:pPr>
              <w:spacing w:line="360" w:lineRule="auto"/>
              <w:ind w:right="84"/>
              <w:rPr>
                <w:position w:val="-40"/>
                <w:u w:val="single"/>
              </w:rPr>
            </w:pPr>
          </w:p>
        </w:tc>
        <w:tc>
          <w:tcPr>
            <w:tcW w:w="1404" w:type="dxa"/>
          </w:tcPr>
          <w:p w14:paraId="762706B3">
            <w:pPr>
              <w:spacing w:line="360" w:lineRule="auto"/>
              <w:ind w:right="84"/>
              <w:rPr>
                <w:position w:val="-40"/>
                <w:u w:val="single"/>
              </w:rPr>
            </w:pPr>
          </w:p>
        </w:tc>
      </w:tr>
      <w:tr w14:paraId="71770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4E9A88">
            <w:pPr>
              <w:spacing w:line="360" w:lineRule="auto"/>
              <w:ind w:right="84"/>
              <w:rPr>
                <w:position w:val="-40"/>
                <w:u w:val="single"/>
              </w:rPr>
            </w:pPr>
          </w:p>
        </w:tc>
        <w:tc>
          <w:tcPr>
            <w:tcW w:w="2520" w:type="dxa"/>
          </w:tcPr>
          <w:p w14:paraId="589D40F4">
            <w:pPr>
              <w:spacing w:line="360" w:lineRule="auto"/>
              <w:ind w:right="84"/>
              <w:rPr>
                <w:position w:val="-40"/>
                <w:u w:val="single"/>
              </w:rPr>
            </w:pPr>
          </w:p>
        </w:tc>
        <w:tc>
          <w:tcPr>
            <w:tcW w:w="1441" w:type="dxa"/>
          </w:tcPr>
          <w:p w14:paraId="70A7DE7B">
            <w:pPr>
              <w:spacing w:line="360" w:lineRule="auto"/>
              <w:ind w:right="84"/>
              <w:rPr>
                <w:position w:val="-40"/>
                <w:u w:val="single"/>
              </w:rPr>
            </w:pPr>
          </w:p>
        </w:tc>
        <w:tc>
          <w:tcPr>
            <w:tcW w:w="1439" w:type="dxa"/>
          </w:tcPr>
          <w:p w14:paraId="79AF548A">
            <w:pPr>
              <w:spacing w:line="360" w:lineRule="auto"/>
              <w:ind w:right="84"/>
              <w:rPr>
                <w:position w:val="-40"/>
                <w:u w:val="single"/>
              </w:rPr>
            </w:pPr>
          </w:p>
        </w:tc>
        <w:tc>
          <w:tcPr>
            <w:tcW w:w="900" w:type="dxa"/>
          </w:tcPr>
          <w:p w14:paraId="4A2C7287">
            <w:pPr>
              <w:spacing w:line="360" w:lineRule="auto"/>
              <w:ind w:right="84"/>
              <w:rPr>
                <w:position w:val="-40"/>
                <w:u w:val="single"/>
              </w:rPr>
            </w:pPr>
          </w:p>
        </w:tc>
        <w:tc>
          <w:tcPr>
            <w:tcW w:w="1404" w:type="dxa"/>
          </w:tcPr>
          <w:p w14:paraId="038A6326">
            <w:pPr>
              <w:spacing w:line="360" w:lineRule="auto"/>
              <w:ind w:right="84"/>
              <w:rPr>
                <w:position w:val="-40"/>
                <w:u w:val="single"/>
              </w:rPr>
            </w:pPr>
          </w:p>
        </w:tc>
      </w:tr>
      <w:tr w14:paraId="1624C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707378">
            <w:pPr>
              <w:spacing w:line="360" w:lineRule="auto"/>
              <w:ind w:right="84"/>
              <w:rPr>
                <w:position w:val="-40"/>
                <w:u w:val="single"/>
              </w:rPr>
            </w:pPr>
          </w:p>
        </w:tc>
        <w:tc>
          <w:tcPr>
            <w:tcW w:w="2520" w:type="dxa"/>
          </w:tcPr>
          <w:p w14:paraId="44194151">
            <w:pPr>
              <w:spacing w:line="360" w:lineRule="auto"/>
              <w:ind w:right="84"/>
              <w:rPr>
                <w:position w:val="-40"/>
                <w:u w:val="single"/>
              </w:rPr>
            </w:pPr>
          </w:p>
        </w:tc>
        <w:tc>
          <w:tcPr>
            <w:tcW w:w="1441" w:type="dxa"/>
          </w:tcPr>
          <w:p w14:paraId="37F45192">
            <w:pPr>
              <w:spacing w:line="360" w:lineRule="auto"/>
              <w:ind w:right="84"/>
              <w:rPr>
                <w:position w:val="-40"/>
                <w:u w:val="single"/>
              </w:rPr>
            </w:pPr>
          </w:p>
        </w:tc>
        <w:tc>
          <w:tcPr>
            <w:tcW w:w="1439" w:type="dxa"/>
          </w:tcPr>
          <w:p w14:paraId="083EBFA4">
            <w:pPr>
              <w:spacing w:line="360" w:lineRule="auto"/>
              <w:ind w:right="84"/>
              <w:rPr>
                <w:position w:val="-40"/>
                <w:u w:val="single"/>
              </w:rPr>
            </w:pPr>
          </w:p>
        </w:tc>
        <w:tc>
          <w:tcPr>
            <w:tcW w:w="900" w:type="dxa"/>
          </w:tcPr>
          <w:p w14:paraId="66267881">
            <w:pPr>
              <w:spacing w:line="360" w:lineRule="auto"/>
              <w:ind w:right="84"/>
              <w:rPr>
                <w:position w:val="-40"/>
                <w:u w:val="single"/>
              </w:rPr>
            </w:pPr>
          </w:p>
        </w:tc>
        <w:tc>
          <w:tcPr>
            <w:tcW w:w="1404" w:type="dxa"/>
          </w:tcPr>
          <w:p w14:paraId="2AD792FF">
            <w:pPr>
              <w:spacing w:line="360" w:lineRule="auto"/>
              <w:ind w:right="84"/>
              <w:rPr>
                <w:position w:val="-40"/>
                <w:u w:val="single"/>
              </w:rPr>
            </w:pPr>
          </w:p>
        </w:tc>
      </w:tr>
      <w:tr w14:paraId="7A839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EA560F">
            <w:pPr>
              <w:spacing w:line="360" w:lineRule="auto"/>
              <w:ind w:right="84"/>
              <w:rPr>
                <w:position w:val="-40"/>
                <w:u w:val="single"/>
              </w:rPr>
            </w:pPr>
          </w:p>
        </w:tc>
        <w:tc>
          <w:tcPr>
            <w:tcW w:w="2520" w:type="dxa"/>
          </w:tcPr>
          <w:p w14:paraId="4CB59C1A">
            <w:pPr>
              <w:spacing w:line="360" w:lineRule="auto"/>
              <w:ind w:right="84"/>
              <w:rPr>
                <w:position w:val="-40"/>
                <w:u w:val="single"/>
              </w:rPr>
            </w:pPr>
          </w:p>
        </w:tc>
        <w:tc>
          <w:tcPr>
            <w:tcW w:w="1441" w:type="dxa"/>
          </w:tcPr>
          <w:p w14:paraId="074C378D">
            <w:pPr>
              <w:spacing w:line="360" w:lineRule="auto"/>
              <w:ind w:right="84"/>
              <w:rPr>
                <w:position w:val="-40"/>
                <w:u w:val="single"/>
              </w:rPr>
            </w:pPr>
          </w:p>
        </w:tc>
        <w:tc>
          <w:tcPr>
            <w:tcW w:w="1439" w:type="dxa"/>
          </w:tcPr>
          <w:p w14:paraId="16CA46FC">
            <w:pPr>
              <w:spacing w:line="360" w:lineRule="auto"/>
              <w:ind w:right="84"/>
              <w:rPr>
                <w:position w:val="-40"/>
                <w:u w:val="single"/>
              </w:rPr>
            </w:pPr>
          </w:p>
        </w:tc>
        <w:tc>
          <w:tcPr>
            <w:tcW w:w="900" w:type="dxa"/>
          </w:tcPr>
          <w:p w14:paraId="2890F835">
            <w:pPr>
              <w:spacing w:line="360" w:lineRule="auto"/>
              <w:ind w:right="84"/>
              <w:rPr>
                <w:position w:val="-40"/>
                <w:u w:val="single"/>
              </w:rPr>
            </w:pPr>
          </w:p>
        </w:tc>
        <w:tc>
          <w:tcPr>
            <w:tcW w:w="1404" w:type="dxa"/>
          </w:tcPr>
          <w:p w14:paraId="57224881">
            <w:pPr>
              <w:spacing w:line="360" w:lineRule="auto"/>
              <w:ind w:right="84"/>
              <w:rPr>
                <w:position w:val="-40"/>
                <w:u w:val="single"/>
              </w:rPr>
            </w:pPr>
          </w:p>
        </w:tc>
      </w:tr>
      <w:tr w14:paraId="49CD7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7D435D">
            <w:pPr>
              <w:spacing w:line="360" w:lineRule="auto"/>
              <w:ind w:right="84"/>
              <w:rPr>
                <w:position w:val="-40"/>
                <w:u w:val="single"/>
              </w:rPr>
            </w:pPr>
          </w:p>
        </w:tc>
        <w:tc>
          <w:tcPr>
            <w:tcW w:w="2520" w:type="dxa"/>
          </w:tcPr>
          <w:p w14:paraId="4EB3FF75">
            <w:pPr>
              <w:spacing w:line="360" w:lineRule="auto"/>
              <w:ind w:right="84"/>
              <w:rPr>
                <w:position w:val="-40"/>
                <w:u w:val="single"/>
              </w:rPr>
            </w:pPr>
          </w:p>
        </w:tc>
        <w:tc>
          <w:tcPr>
            <w:tcW w:w="1441" w:type="dxa"/>
          </w:tcPr>
          <w:p w14:paraId="0A701FEC">
            <w:pPr>
              <w:spacing w:line="360" w:lineRule="auto"/>
              <w:ind w:right="84"/>
              <w:rPr>
                <w:position w:val="-40"/>
                <w:u w:val="single"/>
              </w:rPr>
            </w:pPr>
          </w:p>
        </w:tc>
        <w:tc>
          <w:tcPr>
            <w:tcW w:w="1439" w:type="dxa"/>
          </w:tcPr>
          <w:p w14:paraId="31A7C158">
            <w:pPr>
              <w:spacing w:line="360" w:lineRule="auto"/>
              <w:ind w:right="84"/>
              <w:rPr>
                <w:position w:val="-40"/>
                <w:u w:val="single"/>
              </w:rPr>
            </w:pPr>
          </w:p>
        </w:tc>
        <w:tc>
          <w:tcPr>
            <w:tcW w:w="900" w:type="dxa"/>
          </w:tcPr>
          <w:p w14:paraId="5D3E29DC">
            <w:pPr>
              <w:spacing w:line="360" w:lineRule="auto"/>
              <w:ind w:right="84"/>
              <w:rPr>
                <w:position w:val="-40"/>
                <w:u w:val="single"/>
              </w:rPr>
            </w:pPr>
          </w:p>
        </w:tc>
        <w:tc>
          <w:tcPr>
            <w:tcW w:w="1404" w:type="dxa"/>
          </w:tcPr>
          <w:p w14:paraId="593C4814">
            <w:pPr>
              <w:spacing w:line="360" w:lineRule="auto"/>
              <w:ind w:right="84"/>
              <w:rPr>
                <w:position w:val="-40"/>
                <w:u w:val="single"/>
              </w:rPr>
            </w:pPr>
          </w:p>
        </w:tc>
      </w:tr>
      <w:tr w14:paraId="3D032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BDC813">
            <w:pPr>
              <w:spacing w:line="360" w:lineRule="auto"/>
              <w:ind w:right="84"/>
              <w:rPr>
                <w:position w:val="-40"/>
                <w:u w:val="single"/>
              </w:rPr>
            </w:pPr>
          </w:p>
        </w:tc>
        <w:tc>
          <w:tcPr>
            <w:tcW w:w="2520" w:type="dxa"/>
          </w:tcPr>
          <w:p w14:paraId="23CD0444">
            <w:pPr>
              <w:spacing w:line="360" w:lineRule="auto"/>
              <w:ind w:right="84"/>
              <w:rPr>
                <w:position w:val="-40"/>
                <w:u w:val="single"/>
              </w:rPr>
            </w:pPr>
          </w:p>
        </w:tc>
        <w:tc>
          <w:tcPr>
            <w:tcW w:w="1441" w:type="dxa"/>
          </w:tcPr>
          <w:p w14:paraId="4AE55BD6">
            <w:pPr>
              <w:spacing w:line="360" w:lineRule="auto"/>
              <w:ind w:right="84"/>
              <w:rPr>
                <w:position w:val="-40"/>
                <w:u w:val="single"/>
              </w:rPr>
            </w:pPr>
          </w:p>
        </w:tc>
        <w:tc>
          <w:tcPr>
            <w:tcW w:w="1439" w:type="dxa"/>
          </w:tcPr>
          <w:p w14:paraId="3483938F">
            <w:pPr>
              <w:spacing w:line="360" w:lineRule="auto"/>
              <w:ind w:right="84"/>
              <w:rPr>
                <w:position w:val="-40"/>
                <w:u w:val="single"/>
              </w:rPr>
            </w:pPr>
          </w:p>
        </w:tc>
        <w:tc>
          <w:tcPr>
            <w:tcW w:w="900" w:type="dxa"/>
          </w:tcPr>
          <w:p w14:paraId="489A04B3">
            <w:pPr>
              <w:spacing w:line="360" w:lineRule="auto"/>
              <w:ind w:right="84"/>
              <w:rPr>
                <w:position w:val="-40"/>
                <w:u w:val="single"/>
              </w:rPr>
            </w:pPr>
          </w:p>
        </w:tc>
        <w:tc>
          <w:tcPr>
            <w:tcW w:w="1404" w:type="dxa"/>
          </w:tcPr>
          <w:p w14:paraId="54F0EDDB">
            <w:pPr>
              <w:spacing w:line="360" w:lineRule="auto"/>
              <w:ind w:right="84"/>
              <w:rPr>
                <w:position w:val="-40"/>
                <w:u w:val="single"/>
              </w:rPr>
            </w:pPr>
          </w:p>
        </w:tc>
      </w:tr>
      <w:tr w14:paraId="0581A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A7757B">
            <w:pPr>
              <w:spacing w:line="360" w:lineRule="auto"/>
              <w:ind w:right="84"/>
              <w:rPr>
                <w:position w:val="-40"/>
                <w:u w:val="single"/>
              </w:rPr>
            </w:pPr>
          </w:p>
        </w:tc>
        <w:tc>
          <w:tcPr>
            <w:tcW w:w="2520" w:type="dxa"/>
          </w:tcPr>
          <w:p w14:paraId="616358F4">
            <w:pPr>
              <w:spacing w:line="360" w:lineRule="auto"/>
              <w:ind w:right="84"/>
              <w:rPr>
                <w:position w:val="-40"/>
                <w:u w:val="single"/>
              </w:rPr>
            </w:pPr>
          </w:p>
        </w:tc>
        <w:tc>
          <w:tcPr>
            <w:tcW w:w="1441" w:type="dxa"/>
          </w:tcPr>
          <w:p w14:paraId="1B4891DB">
            <w:pPr>
              <w:spacing w:line="360" w:lineRule="auto"/>
              <w:ind w:right="84"/>
              <w:rPr>
                <w:position w:val="-40"/>
                <w:u w:val="single"/>
              </w:rPr>
            </w:pPr>
          </w:p>
        </w:tc>
        <w:tc>
          <w:tcPr>
            <w:tcW w:w="1439" w:type="dxa"/>
          </w:tcPr>
          <w:p w14:paraId="62490859">
            <w:pPr>
              <w:spacing w:line="360" w:lineRule="auto"/>
              <w:ind w:right="84"/>
              <w:rPr>
                <w:position w:val="-40"/>
                <w:u w:val="single"/>
              </w:rPr>
            </w:pPr>
          </w:p>
        </w:tc>
        <w:tc>
          <w:tcPr>
            <w:tcW w:w="900" w:type="dxa"/>
          </w:tcPr>
          <w:p w14:paraId="78EB8D01">
            <w:pPr>
              <w:spacing w:line="360" w:lineRule="auto"/>
              <w:ind w:right="84"/>
              <w:rPr>
                <w:position w:val="-40"/>
                <w:u w:val="single"/>
              </w:rPr>
            </w:pPr>
          </w:p>
        </w:tc>
        <w:tc>
          <w:tcPr>
            <w:tcW w:w="1404" w:type="dxa"/>
          </w:tcPr>
          <w:p w14:paraId="5B951B1E">
            <w:pPr>
              <w:spacing w:line="360" w:lineRule="auto"/>
              <w:ind w:right="84"/>
              <w:rPr>
                <w:position w:val="-40"/>
                <w:u w:val="single"/>
              </w:rPr>
            </w:pPr>
          </w:p>
        </w:tc>
      </w:tr>
      <w:tr w14:paraId="0AAEC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8444B9">
            <w:pPr>
              <w:spacing w:line="360" w:lineRule="auto"/>
              <w:ind w:right="84"/>
              <w:rPr>
                <w:position w:val="-40"/>
                <w:u w:val="single"/>
              </w:rPr>
            </w:pPr>
          </w:p>
        </w:tc>
        <w:tc>
          <w:tcPr>
            <w:tcW w:w="2520" w:type="dxa"/>
          </w:tcPr>
          <w:p w14:paraId="6EA4EFD9">
            <w:pPr>
              <w:spacing w:line="360" w:lineRule="auto"/>
              <w:ind w:right="84"/>
              <w:rPr>
                <w:position w:val="-40"/>
                <w:u w:val="single"/>
              </w:rPr>
            </w:pPr>
          </w:p>
        </w:tc>
        <w:tc>
          <w:tcPr>
            <w:tcW w:w="1441" w:type="dxa"/>
          </w:tcPr>
          <w:p w14:paraId="6EE34F91">
            <w:pPr>
              <w:spacing w:line="360" w:lineRule="auto"/>
              <w:ind w:right="84"/>
              <w:rPr>
                <w:position w:val="-40"/>
                <w:u w:val="single"/>
              </w:rPr>
            </w:pPr>
          </w:p>
        </w:tc>
        <w:tc>
          <w:tcPr>
            <w:tcW w:w="1439" w:type="dxa"/>
          </w:tcPr>
          <w:p w14:paraId="0CF8B2DB">
            <w:pPr>
              <w:spacing w:line="360" w:lineRule="auto"/>
              <w:ind w:right="84"/>
              <w:rPr>
                <w:position w:val="-40"/>
                <w:u w:val="single"/>
              </w:rPr>
            </w:pPr>
          </w:p>
        </w:tc>
        <w:tc>
          <w:tcPr>
            <w:tcW w:w="900" w:type="dxa"/>
          </w:tcPr>
          <w:p w14:paraId="2D35E06A">
            <w:pPr>
              <w:spacing w:line="360" w:lineRule="auto"/>
              <w:ind w:right="84"/>
              <w:rPr>
                <w:position w:val="-40"/>
                <w:u w:val="single"/>
              </w:rPr>
            </w:pPr>
          </w:p>
        </w:tc>
        <w:tc>
          <w:tcPr>
            <w:tcW w:w="1404" w:type="dxa"/>
          </w:tcPr>
          <w:p w14:paraId="06E6205D">
            <w:pPr>
              <w:spacing w:line="360" w:lineRule="auto"/>
              <w:ind w:right="84"/>
              <w:rPr>
                <w:position w:val="-40"/>
                <w:u w:val="single"/>
              </w:rPr>
            </w:pPr>
          </w:p>
        </w:tc>
      </w:tr>
      <w:tr w14:paraId="61C8E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11E802">
            <w:pPr>
              <w:spacing w:line="360" w:lineRule="auto"/>
              <w:ind w:right="84"/>
              <w:rPr>
                <w:position w:val="-40"/>
                <w:u w:val="single"/>
              </w:rPr>
            </w:pPr>
          </w:p>
        </w:tc>
        <w:tc>
          <w:tcPr>
            <w:tcW w:w="2520" w:type="dxa"/>
          </w:tcPr>
          <w:p w14:paraId="2BEE8253">
            <w:pPr>
              <w:spacing w:line="360" w:lineRule="auto"/>
              <w:ind w:right="84"/>
              <w:rPr>
                <w:position w:val="-40"/>
                <w:u w:val="single"/>
              </w:rPr>
            </w:pPr>
          </w:p>
        </w:tc>
        <w:tc>
          <w:tcPr>
            <w:tcW w:w="1441" w:type="dxa"/>
          </w:tcPr>
          <w:p w14:paraId="4DA83E93">
            <w:pPr>
              <w:spacing w:line="360" w:lineRule="auto"/>
              <w:ind w:right="84"/>
              <w:rPr>
                <w:position w:val="-40"/>
                <w:u w:val="single"/>
              </w:rPr>
            </w:pPr>
          </w:p>
        </w:tc>
        <w:tc>
          <w:tcPr>
            <w:tcW w:w="1439" w:type="dxa"/>
          </w:tcPr>
          <w:p w14:paraId="3B805B43">
            <w:pPr>
              <w:spacing w:line="360" w:lineRule="auto"/>
              <w:ind w:right="84"/>
              <w:rPr>
                <w:position w:val="-40"/>
                <w:u w:val="single"/>
              </w:rPr>
            </w:pPr>
          </w:p>
        </w:tc>
        <w:tc>
          <w:tcPr>
            <w:tcW w:w="900" w:type="dxa"/>
          </w:tcPr>
          <w:p w14:paraId="62CDD9CF">
            <w:pPr>
              <w:spacing w:line="360" w:lineRule="auto"/>
              <w:ind w:right="84"/>
              <w:rPr>
                <w:position w:val="-40"/>
                <w:u w:val="single"/>
              </w:rPr>
            </w:pPr>
          </w:p>
        </w:tc>
        <w:tc>
          <w:tcPr>
            <w:tcW w:w="1404" w:type="dxa"/>
          </w:tcPr>
          <w:p w14:paraId="3535A730">
            <w:pPr>
              <w:spacing w:line="360" w:lineRule="auto"/>
              <w:ind w:right="84"/>
              <w:rPr>
                <w:position w:val="-40"/>
                <w:u w:val="single"/>
              </w:rPr>
            </w:pPr>
          </w:p>
        </w:tc>
      </w:tr>
      <w:tr w14:paraId="35390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E59481">
            <w:pPr>
              <w:spacing w:line="360" w:lineRule="auto"/>
              <w:ind w:right="84"/>
              <w:rPr>
                <w:position w:val="-40"/>
                <w:u w:val="single"/>
              </w:rPr>
            </w:pPr>
          </w:p>
        </w:tc>
        <w:tc>
          <w:tcPr>
            <w:tcW w:w="2520" w:type="dxa"/>
          </w:tcPr>
          <w:p w14:paraId="0A5B4D14">
            <w:pPr>
              <w:spacing w:line="360" w:lineRule="auto"/>
              <w:ind w:right="84"/>
              <w:rPr>
                <w:position w:val="-40"/>
                <w:u w:val="single"/>
              </w:rPr>
            </w:pPr>
          </w:p>
        </w:tc>
        <w:tc>
          <w:tcPr>
            <w:tcW w:w="1441" w:type="dxa"/>
          </w:tcPr>
          <w:p w14:paraId="2A814674">
            <w:pPr>
              <w:spacing w:line="360" w:lineRule="auto"/>
              <w:ind w:right="84"/>
              <w:rPr>
                <w:position w:val="-40"/>
                <w:u w:val="single"/>
              </w:rPr>
            </w:pPr>
          </w:p>
        </w:tc>
        <w:tc>
          <w:tcPr>
            <w:tcW w:w="1439" w:type="dxa"/>
          </w:tcPr>
          <w:p w14:paraId="780626E9">
            <w:pPr>
              <w:spacing w:line="360" w:lineRule="auto"/>
              <w:ind w:right="84"/>
              <w:rPr>
                <w:position w:val="-40"/>
                <w:u w:val="single"/>
              </w:rPr>
            </w:pPr>
          </w:p>
        </w:tc>
        <w:tc>
          <w:tcPr>
            <w:tcW w:w="900" w:type="dxa"/>
          </w:tcPr>
          <w:p w14:paraId="2B23EAB4">
            <w:pPr>
              <w:spacing w:line="360" w:lineRule="auto"/>
              <w:ind w:right="84"/>
              <w:rPr>
                <w:position w:val="-40"/>
                <w:u w:val="single"/>
              </w:rPr>
            </w:pPr>
          </w:p>
        </w:tc>
        <w:tc>
          <w:tcPr>
            <w:tcW w:w="1404" w:type="dxa"/>
          </w:tcPr>
          <w:p w14:paraId="51A36498">
            <w:pPr>
              <w:spacing w:line="360" w:lineRule="auto"/>
              <w:ind w:right="84"/>
              <w:rPr>
                <w:position w:val="-40"/>
                <w:u w:val="single"/>
              </w:rPr>
            </w:pPr>
          </w:p>
        </w:tc>
      </w:tr>
      <w:tr w14:paraId="10D45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5A8039">
            <w:pPr>
              <w:spacing w:line="360" w:lineRule="auto"/>
              <w:ind w:right="84"/>
              <w:rPr>
                <w:position w:val="-40"/>
                <w:u w:val="single"/>
              </w:rPr>
            </w:pPr>
          </w:p>
        </w:tc>
        <w:tc>
          <w:tcPr>
            <w:tcW w:w="2520" w:type="dxa"/>
          </w:tcPr>
          <w:p w14:paraId="59B91508">
            <w:pPr>
              <w:spacing w:line="360" w:lineRule="auto"/>
              <w:ind w:right="84"/>
              <w:rPr>
                <w:position w:val="-40"/>
                <w:u w:val="single"/>
              </w:rPr>
            </w:pPr>
          </w:p>
        </w:tc>
        <w:tc>
          <w:tcPr>
            <w:tcW w:w="1441" w:type="dxa"/>
          </w:tcPr>
          <w:p w14:paraId="68E2CA6D">
            <w:pPr>
              <w:spacing w:line="360" w:lineRule="auto"/>
              <w:ind w:right="84"/>
              <w:rPr>
                <w:position w:val="-40"/>
                <w:u w:val="single"/>
              </w:rPr>
            </w:pPr>
          </w:p>
        </w:tc>
        <w:tc>
          <w:tcPr>
            <w:tcW w:w="1439" w:type="dxa"/>
          </w:tcPr>
          <w:p w14:paraId="4C8F7E66">
            <w:pPr>
              <w:spacing w:line="360" w:lineRule="auto"/>
              <w:ind w:right="84"/>
              <w:rPr>
                <w:position w:val="-40"/>
                <w:u w:val="single"/>
              </w:rPr>
            </w:pPr>
          </w:p>
        </w:tc>
        <w:tc>
          <w:tcPr>
            <w:tcW w:w="900" w:type="dxa"/>
          </w:tcPr>
          <w:p w14:paraId="053A1563">
            <w:pPr>
              <w:spacing w:line="360" w:lineRule="auto"/>
              <w:ind w:right="84"/>
              <w:rPr>
                <w:position w:val="-40"/>
                <w:u w:val="single"/>
              </w:rPr>
            </w:pPr>
          </w:p>
        </w:tc>
        <w:tc>
          <w:tcPr>
            <w:tcW w:w="1404" w:type="dxa"/>
          </w:tcPr>
          <w:p w14:paraId="0C93E09A">
            <w:pPr>
              <w:spacing w:line="360" w:lineRule="auto"/>
              <w:ind w:right="84"/>
              <w:rPr>
                <w:position w:val="-40"/>
                <w:u w:val="single"/>
              </w:rPr>
            </w:pPr>
          </w:p>
        </w:tc>
      </w:tr>
    </w:tbl>
    <w:p w14:paraId="687C3B7F">
      <w:pPr>
        <w:spacing w:line="360" w:lineRule="auto"/>
        <w:ind w:firstLine="4080" w:firstLineChars="1700"/>
        <w:rPr>
          <w:sz w:val="24"/>
        </w:rPr>
      </w:pPr>
    </w:p>
    <w:p w14:paraId="0B500DA9">
      <w:pPr>
        <w:spacing w:line="360" w:lineRule="auto"/>
        <w:ind w:firstLine="4080" w:firstLineChars="1700"/>
        <w:rPr>
          <w:sz w:val="24"/>
        </w:rPr>
      </w:pPr>
      <w:r>
        <w:rPr>
          <w:sz w:val="24"/>
        </w:rPr>
        <w:t>投标人名称：</w:t>
      </w:r>
    </w:p>
    <w:p w14:paraId="30440AE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F06EB7">
      <w:pPr>
        <w:spacing w:line="360" w:lineRule="auto"/>
        <w:ind w:left="192" w:right="84"/>
        <w:rPr>
          <w:sz w:val="24"/>
        </w:rPr>
      </w:pPr>
    </w:p>
    <w:p w14:paraId="5CFE8F11">
      <w:pPr>
        <w:tabs>
          <w:tab w:val="left" w:pos="240"/>
          <w:tab w:val="left" w:pos="7665"/>
        </w:tabs>
        <w:rPr>
          <w:b/>
          <w:sz w:val="24"/>
          <w:szCs w:val="24"/>
        </w:rPr>
      </w:pPr>
    </w:p>
    <w:p w14:paraId="2B9CE359">
      <w:pPr>
        <w:widowControl/>
        <w:jc w:val="left"/>
        <w:rPr>
          <w:b/>
          <w:sz w:val="24"/>
          <w:szCs w:val="24"/>
        </w:rPr>
      </w:pPr>
      <w:r>
        <w:rPr>
          <w:b/>
          <w:sz w:val="24"/>
          <w:szCs w:val="24"/>
        </w:rPr>
        <w:br w:type="page"/>
      </w:r>
    </w:p>
    <w:p w14:paraId="238CE8ED">
      <w:pPr>
        <w:tabs>
          <w:tab w:val="left" w:pos="240"/>
          <w:tab w:val="left" w:pos="7665"/>
        </w:tabs>
        <w:rPr>
          <w:b/>
          <w:sz w:val="24"/>
          <w:szCs w:val="24"/>
        </w:rPr>
      </w:pPr>
      <w:r>
        <w:rPr>
          <w:b/>
          <w:sz w:val="24"/>
          <w:szCs w:val="24"/>
        </w:rPr>
        <w:t>附件7-3</w:t>
      </w:r>
    </w:p>
    <w:p w14:paraId="2897535D">
      <w:pPr>
        <w:tabs>
          <w:tab w:val="left" w:pos="240"/>
        </w:tabs>
        <w:jc w:val="center"/>
        <w:rPr>
          <w:b/>
          <w:sz w:val="24"/>
          <w:szCs w:val="24"/>
        </w:rPr>
      </w:pPr>
      <w:r>
        <w:rPr>
          <w:b/>
          <w:sz w:val="24"/>
          <w:szCs w:val="24"/>
        </w:rPr>
        <w:t>采购人须向供应商提供的条件</w:t>
      </w:r>
    </w:p>
    <w:p w14:paraId="77B2EA56">
      <w:pPr>
        <w:tabs>
          <w:tab w:val="left" w:pos="240"/>
        </w:tabs>
      </w:pPr>
    </w:p>
    <w:tbl>
      <w:tblPr>
        <w:tblStyle w:val="16"/>
        <w:tblW w:w="86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18A9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64CAB966">
            <w:pPr>
              <w:tabs>
                <w:tab w:val="left" w:pos="240"/>
              </w:tabs>
              <w:jc w:val="center"/>
              <w:rPr>
                <w:position w:val="-50"/>
                <w:sz w:val="24"/>
              </w:rPr>
            </w:pPr>
            <w:r>
              <w:rPr>
                <w:position w:val="-50"/>
                <w:sz w:val="24"/>
              </w:rPr>
              <w:t>序 号</w:t>
            </w:r>
          </w:p>
        </w:tc>
        <w:tc>
          <w:tcPr>
            <w:tcW w:w="1890" w:type="dxa"/>
            <w:tcBorders>
              <w:bottom w:val="single" w:color="auto" w:sz="4" w:space="0"/>
            </w:tcBorders>
          </w:tcPr>
          <w:p w14:paraId="5D1C7543">
            <w:pPr>
              <w:tabs>
                <w:tab w:val="left" w:pos="240"/>
              </w:tabs>
              <w:jc w:val="center"/>
              <w:rPr>
                <w:position w:val="-32"/>
                <w:sz w:val="24"/>
              </w:rPr>
            </w:pPr>
            <w:r>
              <w:rPr>
                <w:position w:val="-32"/>
                <w:sz w:val="24"/>
              </w:rPr>
              <w:t>设施或设备</w:t>
            </w:r>
          </w:p>
          <w:p w14:paraId="246F9E25">
            <w:pPr>
              <w:tabs>
                <w:tab w:val="left" w:pos="240"/>
              </w:tabs>
              <w:jc w:val="center"/>
              <w:rPr>
                <w:sz w:val="24"/>
              </w:rPr>
            </w:pPr>
            <w:r>
              <w:rPr>
                <w:position w:val="-32"/>
                <w:sz w:val="24"/>
              </w:rPr>
              <w:t>名  称</w:t>
            </w:r>
          </w:p>
        </w:tc>
        <w:tc>
          <w:tcPr>
            <w:tcW w:w="975" w:type="dxa"/>
            <w:tcBorders>
              <w:bottom w:val="single" w:color="auto" w:sz="4" w:space="0"/>
            </w:tcBorders>
          </w:tcPr>
          <w:p w14:paraId="4D250481">
            <w:pPr>
              <w:tabs>
                <w:tab w:val="left" w:pos="240"/>
              </w:tabs>
              <w:jc w:val="center"/>
              <w:rPr>
                <w:position w:val="-50"/>
                <w:sz w:val="24"/>
              </w:rPr>
            </w:pPr>
            <w:r>
              <w:rPr>
                <w:position w:val="-50"/>
                <w:sz w:val="24"/>
              </w:rPr>
              <w:t>单 位</w:t>
            </w:r>
          </w:p>
        </w:tc>
        <w:tc>
          <w:tcPr>
            <w:tcW w:w="996" w:type="dxa"/>
            <w:tcBorders>
              <w:bottom w:val="single" w:color="auto" w:sz="4" w:space="0"/>
            </w:tcBorders>
          </w:tcPr>
          <w:p w14:paraId="0EBA2DDA">
            <w:pPr>
              <w:tabs>
                <w:tab w:val="left" w:pos="240"/>
              </w:tabs>
              <w:jc w:val="center"/>
              <w:rPr>
                <w:position w:val="-50"/>
                <w:sz w:val="24"/>
              </w:rPr>
            </w:pPr>
            <w:r>
              <w:rPr>
                <w:position w:val="-50"/>
                <w:sz w:val="24"/>
              </w:rPr>
              <w:t>数 量</w:t>
            </w:r>
          </w:p>
        </w:tc>
        <w:tc>
          <w:tcPr>
            <w:tcW w:w="1494" w:type="dxa"/>
            <w:tcBorders>
              <w:bottom w:val="single" w:color="auto" w:sz="4" w:space="0"/>
            </w:tcBorders>
          </w:tcPr>
          <w:p w14:paraId="4E0DBF12">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EDD494F">
            <w:pPr>
              <w:tabs>
                <w:tab w:val="left" w:pos="240"/>
              </w:tabs>
              <w:jc w:val="center"/>
              <w:rPr>
                <w:position w:val="-50"/>
                <w:sz w:val="24"/>
              </w:rPr>
            </w:pPr>
            <w:r>
              <w:rPr>
                <w:position w:val="-50"/>
                <w:sz w:val="24"/>
              </w:rPr>
              <w:t xml:space="preserve">如有偿提供的说明 </w:t>
            </w:r>
          </w:p>
        </w:tc>
      </w:tr>
      <w:tr w14:paraId="44ACE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6BC3277">
            <w:pPr>
              <w:tabs>
                <w:tab w:val="left" w:pos="240"/>
              </w:tabs>
            </w:pPr>
          </w:p>
          <w:p w14:paraId="239D827D">
            <w:pPr>
              <w:tabs>
                <w:tab w:val="left" w:pos="240"/>
              </w:tabs>
            </w:pPr>
          </w:p>
          <w:p w14:paraId="0D5593AA">
            <w:pPr>
              <w:tabs>
                <w:tab w:val="left" w:pos="240"/>
              </w:tabs>
            </w:pPr>
          </w:p>
          <w:p w14:paraId="198857F2">
            <w:pPr>
              <w:tabs>
                <w:tab w:val="left" w:pos="240"/>
              </w:tabs>
            </w:pPr>
          </w:p>
          <w:p w14:paraId="14B726CC">
            <w:pPr>
              <w:tabs>
                <w:tab w:val="left" w:pos="240"/>
              </w:tabs>
            </w:pPr>
          </w:p>
          <w:p w14:paraId="3C65A896">
            <w:pPr>
              <w:tabs>
                <w:tab w:val="left" w:pos="240"/>
              </w:tabs>
            </w:pPr>
          </w:p>
          <w:p w14:paraId="4227B91D">
            <w:pPr>
              <w:tabs>
                <w:tab w:val="left" w:pos="240"/>
              </w:tabs>
            </w:pPr>
          </w:p>
          <w:p w14:paraId="799131E1">
            <w:pPr>
              <w:tabs>
                <w:tab w:val="left" w:pos="240"/>
              </w:tabs>
            </w:pPr>
          </w:p>
          <w:p w14:paraId="5FF7CE2E">
            <w:pPr>
              <w:tabs>
                <w:tab w:val="left" w:pos="240"/>
              </w:tabs>
            </w:pPr>
          </w:p>
          <w:p w14:paraId="5BCD647E">
            <w:pPr>
              <w:tabs>
                <w:tab w:val="left" w:pos="240"/>
              </w:tabs>
            </w:pPr>
          </w:p>
          <w:p w14:paraId="6F2B7ABA">
            <w:pPr>
              <w:tabs>
                <w:tab w:val="left" w:pos="240"/>
              </w:tabs>
            </w:pPr>
          </w:p>
          <w:p w14:paraId="64B8D899">
            <w:pPr>
              <w:tabs>
                <w:tab w:val="left" w:pos="240"/>
              </w:tabs>
            </w:pPr>
          </w:p>
          <w:p w14:paraId="35076A6F">
            <w:pPr>
              <w:tabs>
                <w:tab w:val="left" w:pos="240"/>
              </w:tabs>
            </w:pPr>
          </w:p>
          <w:p w14:paraId="3E7255EB">
            <w:pPr>
              <w:tabs>
                <w:tab w:val="left" w:pos="240"/>
              </w:tabs>
            </w:pPr>
          </w:p>
          <w:p w14:paraId="146FF072">
            <w:pPr>
              <w:tabs>
                <w:tab w:val="left" w:pos="240"/>
              </w:tabs>
            </w:pPr>
          </w:p>
          <w:p w14:paraId="00D7E258">
            <w:pPr>
              <w:tabs>
                <w:tab w:val="left" w:pos="240"/>
              </w:tabs>
            </w:pPr>
          </w:p>
          <w:p w14:paraId="700A4C38">
            <w:pPr>
              <w:tabs>
                <w:tab w:val="left" w:pos="240"/>
              </w:tabs>
            </w:pPr>
          </w:p>
          <w:p w14:paraId="1E228E3A">
            <w:pPr>
              <w:tabs>
                <w:tab w:val="left" w:pos="240"/>
              </w:tabs>
            </w:pPr>
          </w:p>
          <w:p w14:paraId="6CE3394B">
            <w:pPr>
              <w:tabs>
                <w:tab w:val="left" w:pos="240"/>
              </w:tabs>
            </w:pPr>
          </w:p>
          <w:p w14:paraId="267EA3F7">
            <w:pPr>
              <w:tabs>
                <w:tab w:val="left" w:pos="240"/>
              </w:tabs>
            </w:pPr>
          </w:p>
        </w:tc>
        <w:tc>
          <w:tcPr>
            <w:tcW w:w="1890" w:type="dxa"/>
          </w:tcPr>
          <w:p w14:paraId="78C6654E">
            <w:pPr>
              <w:tabs>
                <w:tab w:val="left" w:pos="240"/>
              </w:tabs>
            </w:pPr>
          </w:p>
        </w:tc>
        <w:tc>
          <w:tcPr>
            <w:tcW w:w="975" w:type="dxa"/>
          </w:tcPr>
          <w:p w14:paraId="709EED3D">
            <w:pPr>
              <w:tabs>
                <w:tab w:val="left" w:pos="240"/>
              </w:tabs>
            </w:pPr>
          </w:p>
        </w:tc>
        <w:tc>
          <w:tcPr>
            <w:tcW w:w="996" w:type="dxa"/>
          </w:tcPr>
          <w:p w14:paraId="088885C4">
            <w:pPr>
              <w:tabs>
                <w:tab w:val="left" w:pos="240"/>
              </w:tabs>
            </w:pPr>
          </w:p>
        </w:tc>
        <w:tc>
          <w:tcPr>
            <w:tcW w:w="1494" w:type="dxa"/>
          </w:tcPr>
          <w:p w14:paraId="66B252E6">
            <w:pPr>
              <w:tabs>
                <w:tab w:val="left" w:pos="240"/>
              </w:tabs>
            </w:pPr>
          </w:p>
        </w:tc>
        <w:tc>
          <w:tcPr>
            <w:tcW w:w="2409" w:type="dxa"/>
          </w:tcPr>
          <w:p w14:paraId="4ED0DB32">
            <w:pPr>
              <w:tabs>
                <w:tab w:val="left" w:pos="240"/>
              </w:tabs>
            </w:pPr>
          </w:p>
        </w:tc>
      </w:tr>
      <w:tr w14:paraId="2FB25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8DBA624">
            <w:pPr>
              <w:pStyle w:val="13"/>
            </w:pPr>
            <w:r>
              <w:t>备注：凡需采购人提供的设备、房屋、通讯及其他办公设施，应注明免费提供或不免费提供，如有偿提供，采购人承担多少，供应商承担多少，本表应详细列清。</w:t>
            </w:r>
          </w:p>
          <w:p w14:paraId="6F8C5B39">
            <w:pPr>
              <w:tabs>
                <w:tab w:val="left" w:pos="240"/>
              </w:tabs>
            </w:pPr>
          </w:p>
        </w:tc>
      </w:tr>
    </w:tbl>
    <w:p w14:paraId="76489D50">
      <w:pPr>
        <w:tabs>
          <w:tab w:val="left" w:pos="240"/>
          <w:tab w:val="left" w:pos="7665"/>
        </w:tabs>
      </w:pPr>
    </w:p>
    <w:p w14:paraId="43812F64">
      <w:pPr>
        <w:spacing w:line="360" w:lineRule="auto"/>
        <w:ind w:firstLine="4080" w:firstLineChars="1700"/>
        <w:rPr>
          <w:sz w:val="24"/>
        </w:rPr>
      </w:pPr>
      <w:r>
        <w:rPr>
          <w:sz w:val="24"/>
        </w:rPr>
        <w:t>投标人名称：</w:t>
      </w:r>
    </w:p>
    <w:p w14:paraId="352CDE6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6FF67FC">
      <w:pPr>
        <w:spacing w:line="360" w:lineRule="auto"/>
        <w:ind w:left="192" w:right="84"/>
        <w:rPr>
          <w:position w:val="-40"/>
        </w:rPr>
      </w:pPr>
      <w:r>
        <w:rPr>
          <w:sz w:val="24"/>
        </w:rPr>
        <w:t xml:space="preserve">  </w:t>
      </w:r>
    </w:p>
    <w:p w14:paraId="36304A21">
      <w:pPr>
        <w:spacing w:line="480" w:lineRule="auto"/>
        <w:rPr>
          <w:b/>
          <w:sz w:val="24"/>
        </w:rPr>
      </w:pPr>
    </w:p>
    <w:p w14:paraId="79F90EC1">
      <w:pPr>
        <w:spacing w:line="480" w:lineRule="auto"/>
        <w:rPr>
          <w:b/>
          <w:sz w:val="24"/>
        </w:rPr>
      </w:pPr>
    </w:p>
    <w:p w14:paraId="1F3CFE4D">
      <w:pPr>
        <w:widowControl/>
        <w:jc w:val="left"/>
        <w:rPr>
          <w:b/>
          <w:sz w:val="24"/>
        </w:rPr>
      </w:pPr>
      <w:r>
        <w:rPr>
          <w:b/>
          <w:sz w:val="24"/>
        </w:rPr>
        <w:br w:type="page"/>
      </w:r>
    </w:p>
    <w:p w14:paraId="5BA7BD4D">
      <w:pPr>
        <w:spacing w:line="620" w:lineRule="exact"/>
        <w:rPr>
          <w:b/>
          <w:sz w:val="24"/>
        </w:rPr>
      </w:pPr>
      <w:r>
        <w:rPr>
          <w:b/>
          <w:sz w:val="24"/>
        </w:rPr>
        <w:t>附件8</w:t>
      </w:r>
      <w:r>
        <w:rPr>
          <w:rFonts w:hint="eastAsia"/>
          <w:b/>
          <w:sz w:val="24"/>
        </w:rPr>
        <w:t>-1</w:t>
      </w:r>
    </w:p>
    <w:p w14:paraId="2DF4DA3E">
      <w:pPr>
        <w:autoSpaceDN w:val="0"/>
        <w:spacing w:line="360" w:lineRule="auto"/>
        <w:jc w:val="center"/>
        <w:rPr>
          <w:b/>
          <w:bCs/>
          <w:sz w:val="24"/>
          <w:szCs w:val="24"/>
        </w:rPr>
      </w:pPr>
    </w:p>
    <w:p w14:paraId="74D000A7">
      <w:pPr>
        <w:autoSpaceDE w:val="0"/>
        <w:autoSpaceDN w:val="0"/>
        <w:spacing w:line="480" w:lineRule="auto"/>
        <w:jc w:val="center"/>
        <w:rPr>
          <w:sz w:val="24"/>
          <w:szCs w:val="24"/>
        </w:rPr>
      </w:pPr>
      <w:r>
        <w:rPr>
          <w:b/>
          <w:sz w:val="24"/>
          <w:szCs w:val="24"/>
        </w:rPr>
        <w:t>中小企业声明函（服务）</w:t>
      </w:r>
    </w:p>
    <w:p w14:paraId="309B58A7">
      <w:pPr>
        <w:widowControl/>
        <w:spacing w:line="500" w:lineRule="exact"/>
        <w:ind w:firstLine="480" w:firstLineChars="200"/>
        <w:jc w:val="left"/>
        <w:rPr>
          <w:sz w:val="24"/>
          <w:szCs w:val="24"/>
        </w:rPr>
      </w:pPr>
      <w:r>
        <w:rPr>
          <w:sz w:val="24"/>
          <w:szCs w:val="24"/>
        </w:rPr>
        <w:t>本公司郑重声明，根据《政府采购促进中小企业发展管理办法》（财库﹝2020﹞46号）的规定，本公司参加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653AE49">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34819A0">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13D2EA">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11BD5EF8">
      <w:pPr>
        <w:autoSpaceDE w:val="0"/>
        <w:autoSpaceDN w:val="0"/>
        <w:spacing w:line="500" w:lineRule="exact"/>
        <w:ind w:left="3840"/>
        <w:jc w:val="left"/>
        <w:rPr>
          <w:sz w:val="24"/>
          <w:szCs w:val="24"/>
        </w:rPr>
      </w:pPr>
      <w:r>
        <w:rPr>
          <w:sz w:val="24"/>
          <w:szCs w:val="24"/>
        </w:rPr>
        <w:t>投标人名称：</w:t>
      </w:r>
    </w:p>
    <w:p w14:paraId="735AA662">
      <w:pPr>
        <w:autoSpaceDE w:val="0"/>
        <w:autoSpaceDN w:val="0"/>
        <w:spacing w:line="500" w:lineRule="exact"/>
        <w:ind w:left="3840"/>
        <w:jc w:val="left"/>
        <w:rPr>
          <w:sz w:val="32"/>
        </w:rPr>
      </w:pPr>
      <w:r>
        <w:rPr>
          <w:sz w:val="24"/>
          <w:szCs w:val="24"/>
        </w:rPr>
        <w:t>日期：</w:t>
      </w:r>
    </w:p>
    <w:p w14:paraId="7132322C">
      <w:pPr>
        <w:spacing w:line="360" w:lineRule="auto"/>
        <w:ind w:right="84" w:firstLine="241" w:firstLineChars="100"/>
        <w:rPr>
          <w:b/>
          <w:sz w:val="24"/>
          <w:szCs w:val="24"/>
        </w:rPr>
      </w:pPr>
      <w:r>
        <w:rPr>
          <w:b/>
          <w:sz w:val="24"/>
          <w:szCs w:val="24"/>
        </w:rPr>
        <w:t>注：</w:t>
      </w:r>
    </w:p>
    <w:p w14:paraId="56844640">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8301096">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F55DD10">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3FBB721B">
      <w:pPr>
        <w:widowControl/>
        <w:jc w:val="left"/>
        <w:rPr>
          <w:sz w:val="24"/>
        </w:rPr>
      </w:pPr>
      <w:r>
        <w:rPr>
          <w:sz w:val="24"/>
        </w:rPr>
        <w:br w:type="page"/>
      </w:r>
    </w:p>
    <w:p w14:paraId="7D7DBA35">
      <w:pPr>
        <w:autoSpaceDN w:val="0"/>
        <w:spacing w:line="360" w:lineRule="auto"/>
        <w:rPr>
          <w:b/>
          <w:bCs/>
          <w:sz w:val="24"/>
        </w:rPr>
      </w:pPr>
      <w:r>
        <w:rPr>
          <w:rFonts w:hint="eastAsia"/>
          <w:b/>
          <w:bCs/>
          <w:sz w:val="24"/>
        </w:rPr>
        <w:t>附件8-2</w:t>
      </w:r>
    </w:p>
    <w:p w14:paraId="531AADD1">
      <w:pPr>
        <w:autoSpaceDN w:val="0"/>
        <w:spacing w:line="360" w:lineRule="auto"/>
        <w:jc w:val="left"/>
        <w:rPr>
          <w:b/>
          <w:bCs/>
          <w:sz w:val="24"/>
        </w:rPr>
      </w:pPr>
      <w:r>
        <w:rPr>
          <w:rFonts w:hint="eastAsia"/>
          <w:b/>
          <w:kern w:val="0"/>
          <w:sz w:val="24"/>
          <w:szCs w:val="21"/>
        </w:rPr>
        <w:t>若不是残疾人福利性单位，响应文件中可不提供此声明函</w:t>
      </w:r>
    </w:p>
    <w:p w14:paraId="4A470ACB">
      <w:pPr>
        <w:autoSpaceDN w:val="0"/>
        <w:spacing w:line="360" w:lineRule="auto"/>
        <w:jc w:val="center"/>
        <w:rPr>
          <w:b/>
          <w:bCs/>
          <w:sz w:val="24"/>
        </w:rPr>
      </w:pPr>
    </w:p>
    <w:p w14:paraId="5D8EE46C">
      <w:pPr>
        <w:snapToGrid w:val="0"/>
        <w:spacing w:line="360" w:lineRule="auto"/>
        <w:jc w:val="center"/>
        <w:rPr>
          <w:b/>
          <w:bCs/>
          <w:sz w:val="24"/>
        </w:rPr>
      </w:pPr>
      <w:r>
        <w:rPr>
          <w:rFonts w:hint="eastAsia"/>
          <w:b/>
          <w:bCs/>
          <w:sz w:val="24"/>
        </w:rPr>
        <w:t>残疾人福利性单位声明函</w:t>
      </w:r>
    </w:p>
    <w:p w14:paraId="14A74038">
      <w:pPr>
        <w:snapToGrid w:val="0"/>
        <w:spacing w:line="360" w:lineRule="auto"/>
        <w:ind w:firstLine="482" w:firstLineChars="200"/>
        <w:jc w:val="left"/>
        <w:rPr>
          <w:b/>
          <w:bCs/>
          <w:sz w:val="24"/>
        </w:rPr>
      </w:pPr>
    </w:p>
    <w:p w14:paraId="6F56B7A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37BEE21">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0AEE83C7">
      <w:pPr>
        <w:snapToGrid w:val="0"/>
        <w:spacing w:line="360" w:lineRule="auto"/>
        <w:ind w:firstLine="480" w:firstLineChars="200"/>
        <w:jc w:val="left"/>
        <w:rPr>
          <w:bCs/>
          <w:sz w:val="24"/>
        </w:rPr>
      </w:pPr>
    </w:p>
    <w:p w14:paraId="727180BF">
      <w:pPr>
        <w:snapToGrid w:val="0"/>
        <w:spacing w:line="360" w:lineRule="auto"/>
        <w:ind w:firstLine="480" w:firstLineChars="200"/>
        <w:jc w:val="left"/>
        <w:rPr>
          <w:bCs/>
          <w:sz w:val="24"/>
        </w:rPr>
      </w:pPr>
    </w:p>
    <w:p w14:paraId="1241EEB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6C344E68">
      <w:pPr>
        <w:snapToGrid w:val="0"/>
        <w:spacing w:line="360" w:lineRule="auto"/>
        <w:ind w:firstLine="480" w:firstLineChars="200"/>
        <w:jc w:val="left"/>
        <w:rPr>
          <w:bCs/>
          <w:sz w:val="24"/>
        </w:rPr>
      </w:pPr>
    </w:p>
    <w:p w14:paraId="0F043ECE">
      <w:pPr>
        <w:snapToGrid w:val="0"/>
        <w:spacing w:line="360" w:lineRule="auto"/>
        <w:ind w:firstLine="480" w:firstLineChars="200"/>
        <w:jc w:val="left"/>
        <w:rPr>
          <w:sz w:val="24"/>
          <w:szCs w:val="21"/>
        </w:rPr>
      </w:pPr>
      <w:r>
        <w:rPr>
          <w:rFonts w:hint="eastAsia"/>
          <w:bCs/>
          <w:sz w:val="24"/>
        </w:rPr>
        <w:t xml:space="preserve">               日  期：</w:t>
      </w:r>
    </w:p>
    <w:p w14:paraId="174E7D63">
      <w:pPr>
        <w:snapToGrid w:val="0"/>
        <w:spacing w:line="360" w:lineRule="auto"/>
        <w:ind w:firstLine="480" w:firstLineChars="200"/>
        <w:jc w:val="left"/>
        <w:rPr>
          <w:sz w:val="24"/>
          <w:szCs w:val="21"/>
        </w:rPr>
      </w:pPr>
    </w:p>
    <w:p w14:paraId="19501DF1">
      <w:pPr>
        <w:snapToGrid w:val="0"/>
        <w:spacing w:line="360" w:lineRule="auto"/>
        <w:ind w:firstLine="480" w:firstLineChars="200"/>
        <w:rPr>
          <w:sz w:val="24"/>
          <w:szCs w:val="21"/>
        </w:rPr>
      </w:pPr>
      <w:r>
        <w:rPr>
          <w:sz w:val="24"/>
          <w:szCs w:val="21"/>
        </w:rPr>
        <w:t>注：</w:t>
      </w:r>
    </w:p>
    <w:p w14:paraId="69A38AEB">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142A2AB8">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073136ED">
      <w:pPr>
        <w:spacing w:line="360" w:lineRule="auto"/>
        <w:ind w:firstLine="4080" w:firstLineChars="1700"/>
        <w:rPr>
          <w:sz w:val="24"/>
        </w:rPr>
      </w:pPr>
    </w:p>
    <w:p w14:paraId="4B3B71DA">
      <w:pPr>
        <w:jc w:val="left"/>
        <w:rPr>
          <w:sz w:val="24"/>
        </w:rPr>
      </w:pPr>
      <w:r>
        <w:rPr>
          <w:sz w:val="24"/>
        </w:rPr>
        <w:br w:type="page"/>
      </w:r>
    </w:p>
    <w:p w14:paraId="7D99ACF7">
      <w:pPr>
        <w:jc w:val="left"/>
        <w:rPr>
          <w:b/>
          <w:sz w:val="24"/>
        </w:rPr>
      </w:pPr>
      <w:r>
        <w:rPr>
          <w:b/>
          <w:sz w:val="24"/>
          <w:szCs w:val="24"/>
        </w:rPr>
        <w:t>附件9</w:t>
      </w:r>
      <w:r>
        <w:rPr>
          <w:rFonts w:hint="eastAsia"/>
          <w:b/>
          <w:sz w:val="24"/>
        </w:rPr>
        <w:t>：</w:t>
      </w:r>
      <w:r>
        <w:rPr>
          <w:b/>
          <w:sz w:val="24"/>
        </w:rPr>
        <w:t>投标人认为需要提交的其他资料</w:t>
      </w:r>
    </w:p>
    <w:p w14:paraId="75F99D49">
      <w:pPr>
        <w:spacing w:line="460" w:lineRule="exact"/>
        <w:ind w:left="192"/>
        <w:rPr>
          <w:b/>
          <w:sz w:val="24"/>
        </w:rPr>
      </w:pPr>
    </w:p>
    <w:p w14:paraId="5230995F">
      <w:pPr>
        <w:autoSpaceDE w:val="0"/>
        <w:autoSpaceDN w:val="0"/>
        <w:adjustRightInd w:val="0"/>
        <w:jc w:val="center"/>
        <w:rPr>
          <w:sz w:val="24"/>
        </w:rPr>
      </w:pPr>
      <w:r>
        <w:rPr>
          <w:sz w:val="24"/>
        </w:rPr>
        <w:br w:type="page"/>
      </w:r>
    </w:p>
    <w:p w14:paraId="5D652B02">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F39573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F91C893">
      <w:pPr>
        <w:autoSpaceDE w:val="0"/>
        <w:autoSpaceDN w:val="0"/>
        <w:adjustRightInd w:val="0"/>
        <w:spacing w:line="520" w:lineRule="exact"/>
        <w:rPr>
          <w:b/>
          <w:kern w:val="0"/>
          <w:sz w:val="24"/>
        </w:rPr>
      </w:pPr>
    </w:p>
    <w:p w14:paraId="21B41066">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708FD086">
      <w:pPr>
        <w:autoSpaceDE w:val="0"/>
        <w:autoSpaceDN w:val="0"/>
        <w:adjustRightInd w:val="0"/>
        <w:spacing w:line="520" w:lineRule="exact"/>
        <w:rPr>
          <w:b/>
          <w:kern w:val="0"/>
          <w:sz w:val="24"/>
        </w:rPr>
      </w:pPr>
    </w:p>
    <w:p w14:paraId="6D1F3E8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921B97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E71FEEC">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FE4F62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9453AE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F7487F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941FAC9">
      <w:pPr>
        <w:spacing w:before="93" w:beforeLines="30" w:after="218" w:afterLines="70" w:line="540" w:lineRule="exact"/>
        <w:ind w:left="630" w:leftChars="300"/>
        <w:rPr>
          <w:rFonts w:eastAsia="方正楷体简体"/>
          <w:b/>
          <w:sz w:val="34"/>
          <w:szCs w:val="34"/>
        </w:rPr>
      </w:pPr>
    </w:p>
    <w:p w14:paraId="6794DF0B">
      <w:pPr>
        <w:spacing w:before="93" w:beforeLines="30" w:after="218" w:afterLines="70" w:line="540" w:lineRule="exact"/>
        <w:ind w:left="630" w:leftChars="300"/>
        <w:rPr>
          <w:rFonts w:eastAsia="方正楷体简体"/>
          <w:b/>
          <w:sz w:val="34"/>
          <w:szCs w:val="34"/>
        </w:rPr>
      </w:pPr>
    </w:p>
    <w:p w14:paraId="6711DBED">
      <w:pPr>
        <w:spacing w:before="93" w:beforeLines="30" w:after="218" w:afterLines="70" w:line="540" w:lineRule="exact"/>
        <w:ind w:left="630" w:leftChars="300"/>
        <w:rPr>
          <w:rFonts w:eastAsia="方正楷体简体"/>
          <w:b/>
          <w:sz w:val="34"/>
          <w:szCs w:val="34"/>
        </w:rPr>
      </w:pPr>
    </w:p>
    <w:p w14:paraId="770D784B">
      <w:pPr>
        <w:spacing w:before="93" w:beforeLines="30" w:after="218" w:afterLines="70" w:line="540" w:lineRule="exact"/>
        <w:ind w:left="630" w:leftChars="300"/>
        <w:rPr>
          <w:rFonts w:eastAsia="方正楷体简体"/>
          <w:b/>
          <w:sz w:val="34"/>
          <w:szCs w:val="34"/>
        </w:rPr>
      </w:pPr>
    </w:p>
    <w:p w14:paraId="4EA69F42">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90FBE0C">
      <w:pPr>
        <w:tabs>
          <w:tab w:val="left" w:pos="360"/>
        </w:tabs>
        <w:spacing w:line="560" w:lineRule="exact"/>
        <w:jc w:val="center"/>
        <w:rPr>
          <w:b/>
          <w:sz w:val="24"/>
        </w:rPr>
      </w:pPr>
      <w:r>
        <w:rPr>
          <w:sz w:val="24"/>
        </w:rPr>
        <w:br w:type="page"/>
      </w:r>
      <w:r>
        <w:rPr>
          <w:b/>
          <w:sz w:val="24"/>
        </w:rPr>
        <w:t>报价书</w:t>
      </w:r>
    </w:p>
    <w:p w14:paraId="12011A52">
      <w:pPr>
        <w:tabs>
          <w:tab w:val="left" w:pos="360"/>
        </w:tabs>
        <w:spacing w:line="560" w:lineRule="exact"/>
        <w:jc w:val="center"/>
        <w:rPr>
          <w:b/>
          <w:sz w:val="24"/>
        </w:rPr>
      </w:pPr>
    </w:p>
    <w:p w14:paraId="4B6AA688">
      <w:pPr>
        <w:spacing w:line="460" w:lineRule="exact"/>
        <w:rPr>
          <w:sz w:val="24"/>
        </w:rPr>
      </w:pPr>
      <w:r>
        <w:rPr>
          <w:sz w:val="24"/>
        </w:rPr>
        <w:t>致：天津市政府采购中心</w:t>
      </w:r>
    </w:p>
    <w:p w14:paraId="3F61641B">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569DC4E8">
      <w:pPr>
        <w:spacing w:line="460" w:lineRule="exact"/>
        <w:rPr>
          <w:sz w:val="24"/>
        </w:rPr>
      </w:pPr>
      <w:r>
        <w:rPr>
          <w:sz w:val="24"/>
        </w:rPr>
        <w:t>据此函，签字代表宣布同意如下：</w:t>
      </w:r>
    </w:p>
    <w:p w14:paraId="6C7180B5">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539174A2">
      <w:pPr>
        <w:spacing w:line="460" w:lineRule="exact"/>
        <w:ind w:left="480"/>
        <w:jc w:val="left"/>
        <w:rPr>
          <w:sz w:val="24"/>
        </w:rPr>
      </w:pPr>
      <w:r>
        <w:rPr>
          <w:sz w:val="24"/>
        </w:rPr>
        <w:t>第</w:t>
      </w:r>
      <w:r>
        <w:rPr>
          <w:rFonts w:hint="eastAsia"/>
          <w:sz w:val="24"/>
          <w:lang w:val="en-US" w:eastAsia="zh-CN"/>
        </w:rPr>
        <w:t>一</w:t>
      </w:r>
      <w:r>
        <w:rPr>
          <w:sz w:val="24"/>
        </w:rPr>
        <w:t>包：</w:t>
      </w:r>
    </w:p>
    <w:p w14:paraId="2008C2ED">
      <w:pPr>
        <w:spacing w:line="460" w:lineRule="exact"/>
        <w:ind w:left="480"/>
        <w:jc w:val="left"/>
        <w:rPr>
          <w:sz w:val="24"/>
        </w:rPr>
      </w:pPr>
      <w:r>
        <w:rPr>
          <w:sz w:val="24"/>
        </w:rPr>
        <w:t xml:space="preserve">  报价</w:t>
      </w:r>
      <w:r>
        <w:rPr>
          <w:sz w:val="24"/>
          <w:u w:val="single"/>
        </w:rPr>
        <w:t xml:space="preserve">         </w:t>
      </w:r>
      <w:r>
        <w:rPr>
          <w:sz w:val="24"/>
        </w:rPr>
        <w:t>元（注明币种）</w:t>
      </w:r>
    </w:p>
    <w:p w14:paraId="0EF04B8A">
      <w:pPr>
        <w:spacing w:line="460" w:lineRule="exact"/>
        <w:ind w:left="472" w:firstLine="237"/>
        <w:jc w:val="left"/>
        <w:rPr>
          <w:sz w:val="24"/>
        </w:rPr>
      </w:pPr>
      <w:r>
        <w:rPr>
          <w:sz w:val="24"/>
        </w:rPr>
        <w:t>大写</w:t>
      </w:r>
      <w:r>
        <w:rPr>
          <w:sz w:val="24"/>
          <w:u w:val="single"/>
        </w:rPr>
        <w:t xml:space="preserve">                    </w:t>
      </w:r>
      <w:r>
        <w:rPr>
          <w:sz w:val="24"/>
        </w:rPr>
        <w:t>（文字表述）。</w:t>
      </w:r>
    </w:p>
    <w:p w14:paraId="0DA974A9">
      <w:pPr>
        <w:spacing w:line="460" w:lineRule="exact"/>
        <w:ind w:firstLine="471"/>
        <w:rPr>
          <w:sz w:val="24"/>
        </w:rPr>
      </w:pPr>
      <w:r>
        <w:rPr>
          <w:sz w:val="24"/>
        </w:rPr>
        <w:t>2. 投标人已经对全部价格进行了认真核对，保证本报价真实、准确无误，并承担本价格所对应本项目的一切责任和义务。</w:t>
      </w:r>
    </w:p>
    <w:p w14:paraId="3AD57CFE">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2E72AF3">
      <w:pPr>
        <w:spacing w:line="460" w:lineRule="exact"/>
        <w:ind w:firstLine="471"/>
        <w:rPr>
          <w:sz w:val="24"/>
        </w:rPr>
      </w:pPr>
    </w:p>
    <w:p w14:paraId="1A5713B2">
      <w:pPr>
        <w:spacing w:line="360" w:lineRule="auto"/>
        <w:ind w:firstLine="4080" w:firstLineChars="1700"/>
        <w:rPr>
          <w:sz w:val="24"/>
        </w:rPr>
      </w:pPr>
      <w:r>
        <w:rPr>
          <w:sz w:val="24"/>
        </w:rPr>
        <w:t>投标人名称：</w:t>
      </w:r>
    </w:p>
    <w:p w14:paraId="18365A8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36FF873">
      <w:pPr>
        <w:spacing w:line="460" w:lineRule="exact"/>
        <w:ind w:firstLine="471"/>
        <w:rPr>
          <w:sz w:val="24"/>
        </w:rPr>
      </w:pPr>
    </w:p>
    <w:p w14:paraId="53FCBDE5">
      <w:pPr>
        <w:spacing w:line="460" w:lineRule="exact"/>
        <w:jc w:val="left"/>
        <w:rPr>
          <w:b/>
          <w:sz w:val="24"/>
        </w:rPr>
      </w:pPr>
      <w:r>
        <w:rPr>
          <w:b/>
          <w:sz w:val="24"/>
        </w:rPr>
        <w:br w:type="page"/>
      </w:r>
      <w:r>
        <w:rPr>
          <w:b/>
          <w:sz w:val="24"/>
        </w:rPr>
        <w:t>附件1</w:t>
      </w:r>
    </w:p>
    <w:p w14:paraId="65306B29">
      <w:pPr>
        <w:tabs>
          <w:tab w:val="left" w:pos="3780"/>
          <w:tab w:val="left" w:pos="3960"/>
        </w:tabs>
        <w:spacing w:line="460" w:lineRule="exact"/>
        <w:jc w:val="center"/>
        <w:rPr>
          <w:b/>
          <w:sz w:val="24"/>
        </w:rPr>
      </w:pPr>
      <w:r>
        <w:rPr>
          <w:b/>
          <w:sz w:val="24"/>
        </w:rPr>
        <w:t>报价分项一览表</w:t>
      </w:r>
    </w:p>
    <w:p w14:paraId="5FE3C0B9">
      <w:pPr>
        <w:spacing w:line="460" w:lineRule="exact"/>
        <w:ind w:left="192"/>
        <w:rPr>
          <w:sz w:val="24"/>
        </w:rPr>
      </w:pPr>
      <w:r>
        <w:rPr>
          <w:sz w:val="24"/>
        </w:rPr>
        <w:t>项目名称：</w:t>
      </w:r>
      <w:r>
        <w:rPr>
          <w:sz w:val="24"/>
          <w:u w:val="single"/>
        </w:rPr>
        <w:t xml:space="preserve">                    </w:t>
      </w:r>
    </w:p>
    <w:p w14:paraId="04C3BDF2">
      <w:pPr>
        <w:spacing w:line="460" w:lineRule="exact"/>
        <w:ind w:left="192"/>
        <w:rPr>
          <w:sz w:val="24"/>
        </w:rPr>
      </w:pPr>
      <w:r>
        <w:rPr>
          <w:sz w:val="24"/>
        </w:rPr>
        <w:t>项目编号：</w:t>
      </w:r>
      <w:r>
        <w:rPr>
          <w:sz w:val="24"/>
          <w:u w:val="single"/>
        </w:rPr>
        <w:t xml:space="preserve">                    </w:t>
      </w:r>
    </w:p>
    <w:p w14:paraId="66DCE9E6">
      <w:pPr>
        <w:spacing w:line="460" w:lineRule="exact"/>
        <w:ind w:left="192"/>
        <w:rPr>
          <w:sz w:val="24"/>
        </w:rPr>
      </w:pPr>
      <w:r>
        <w:rPr>
          <w:sz w:val="24"/>
        </w:rPr>
        <w:t>包    号：</w:t>
      </w:r>
      <w:r>
        <w:rPr>
          <w:sz w:val="24"/>
          <w:u w:val="single"/>
        </w:rPr>
        <w:t xml:space="preserve">        </w:t>
      </w:r>
      <w:r>
        <w:rPr>
          <w:rFonts w:hint="eastAsia"/>
          <w:sz w:val="24"/>
          <w:u w:val="single"/>
          <w:lang w:val="en-US" w:eastAsia="zh-CN"/>
        </w:rPr>
        <w:t xml:space="preserve">   </w:t>
      </w:r>
      <w:r>
        <w:rPr>
          <w:sz w:val="24"/>
          <w:u w:val="single"/>
        </w:rPr>
        <w:t xml:space="preserve">         </w:t>
      </w:r>
    </w:p>
    <w:p w14:paraId="47F352E8">
      <w:pPr>
        <w:spacing w:line="460" w:lineRule="exact"/>
        <w:ind w:firstLine="6960" w:firstLineChars="2900"/>
        <w:rPr>
          <w:sz w:val="24"/>
        </w:rPr>
      </w:pPr>
      <w:r>
        <w:rPr>
          <w:sz w:val="24"/>
        </w:rPr>
        <w:t>单位：元</w:t>
      </w:r>
    </w:p>
    <w:tbl>
      <w:tblPr>
        <w:tblStyle w:val="16"/>
        <w:tblW w:w="79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7"/>
        <w:gridCol w:w="3393"/>
        <w:gridCol w:w="3549"/>
      </w:tblGrid>
      <w:tr w14:paraId="3E605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Align w:val="center"/>
          </w:tcPr>
          <w:p w14:paraId="0DF175C2">
            <w:pPr>
              <w:jc w:val="center"/>
              <w:rPr>
                <w:szCs w:val="21"/>
              </w:rPr>
            </w:pPr>
            <w:r>
              <w:rPr>
                <w:szCs w:val="21"/>
              </w:rPr>
              <w:t>序号</w:t>
            </w:r>
          </w:p>
        </w:tc>
        <w:tc>
          <w:tcPr>
            <w:tcW w:w="3393" w:type="dxa"/>
            <w:vAlign w:val="center"/>
          </w:tcPr>
          <w:p w14:paraId="438CAB95">
            <w:pPr>
              <w:jc w:val="center"/>
              <w:rPr>
                <w:szCs w:val="21"/>
              </w:rPr>
            </w:pPr>
            <w:r>
              <w:rPr>
                <w:szCs w:val="21"/>
              </w:rPr>
              <w:t>价格分项组成</w:t>
            </w:r>
          </w:p>
        </w:tc>
        <w:tc>
          <w:tcPr>
            <w:tcW w:w="3549" w:type="dxa"/>
            <w:vAlign w:val="center"/>
          </w:tcPr>
          <w:p w14:paraId="404E66CA">
            <w:pPr>
              <w:jc w:val="center"/>
              <w:rPr>
                <w:szCs w:val="21"/>
              </w:rPr>
            </w:pPr>
            <w:r>
              <w:rPr>
                <w:szCs w:val="21"/>
              </w:rPr>
              <w:t>报价</w:t>
            </w:r>
          </w:p>
        </w:tc>
      </w:tr>
      <w:tr w14:paraId="6A86A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restart"/>
            <w:vAlign w:val="center"/>
          </w:tcPr>
          <w:p w14:paraId="1DA1ED66">
            <w:pPr>
              <w:jc w:val="center"/>
              <w:rPr>
                <w:szCs w:val="21"/>
              </w:rPr>
            </w:pPr>
            <w:r>
              <w:rPr>
                <w:szCs w:val="21"/>
              </w:rPr>
              <w:t>1</w:t>
            </w:r>
          </w:p>
        </w:tc>
        <w:tc>
          <w:tcPr>
            <w:tcW w:w="3393" w:type="dxa"/>
            <w:vMerge w:val="restart"/>
            <w:vAlign w:val="center"/>
          </w:tcPr>
          <w:p w14:paraId="0FCB3CDA">
            <w:pPr>
              <w:jc w:val="center"/>
              <w:rPr>
                <w:szCs w:val="21"/>
              </w:rPr>
            </w:pPr>
            <w:r>
              <w:rPr>
                <w:szCs w:val="21"/>
              </w:rPr>
              <w:t>人员费用</w:t>
            </w:r>
          </w:p>
        </w:tc>
        <w:tc>
          <w:tcPr>
            <w:tcW w:w="3549" w:type="dxa"/>
            <w:vAlign w:val="center"/>
          </w:tcPr>
          <w:p w14:paraId="01AD2D15">
            <w:pPr>
              <w:jc w:val="left"/>
              <w:rPr>
                <w:szCs w:val="21"/>
              </w:rPr>
            </w:pPr>
            <w:r>
              <w:rPr>
                <w:szCs w:val="21"/>
              </w:rPr>
              <w:t>人员工资：</w:t>
            </w:r>
          </w:p>
        </w:tc>
      </w:tr>
      <w:tr w14:paraId="0024F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continue"/>
            <w:vAlign w:val="center"/>
          </w:tcPr>
          <w:p w14:paraId="2D1F2933">
            <w:pPr>
              <w:jc w:val="center"/>
              <w:rPr>
                <w:szCs w:val="21"/>
              </w:rPr>
            </w:pPr>
          </w:p>
        </w:tc>
        <w:tc>
          <w:tcPr>
            <w:tcW w:w="3393" w:type="dxa"/>
            <w:vMerge w:val="continue"/>
            <w:vAlign w:val="center"/>
          </w:tcPr>
          <w:p w14:paraId="047BA7DF">
            <w:pPr>
              <w:jc w:val="center"/>
              <w:rPr>
                <w:szCs w:val="21"/>
              </w:rPr>
            </w:pPr>
          </w:p>
        </w:tc>
        <w:tc>
          <w:tcPr>
            <w:tcW w:w="3549" w:type="dxa"/>
            <w:vAlign w:val="center"/>
          </w:tcPr>
          <w:p w14:paraId="151AB0AA">
            <w:pPr>
              <w:jc w:val="left"/>
              <w:rPr>
                <w:szCs w:val="21"/>
              </w:rPr>
            </w:pPr>
            <w:r>
              <w:rPr>
                <w:rFonts w:hint="eastAsia"/>
                <w:szCs w:val="21"/>
              </w:rPr>
              <w:t>社会保险：</w:t>
            </w:r>
          </w:p>
        </w:tc>
      </w:tr>
      <w:tr w14:paraId="34E30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continue"/>
            <w:vAlign w:val="center"/>
          </w:tcPr>
          <w:p w14:paraId="5758824B">
            <w:pPr>
              <w:jc w:val="center"/>
              <w:rPr>
                <w:szCs w:val="21"/>
              </w:rPr>
            </w:pPr>
          </w:p>
        </w:tc>
        <w:tc>
          <w:tcPr>
            <w:tcW w:w="3393" w:type="dxa"/>
            <w:vMerge w:val="continue"/>
            <w:vAlign w:val="center"/>
          </w:tcPr>
          <w:p w14:paraId="024748DE">
            <w:pPr>
              <w:jc w:val="center"/>
              <w:rPr>
                <w:szCs w:val="21"/>
              </w:rPr>
            </w:pPr>
          </w:p>
        </w:tc>
        <w:tc>
          <w:tcPr>
            <w:tcW w:w="3549" w:type="dxa"/>
            <w:vAlign w:val="center"/>
          </w:tcPr>
          <w:p w14:paraId="64A4E291">
            <w:pPr>
              <w:jc w:val="left"/>
              <w:rPr>
                <w:szCs w:val="21"/>
              </w:rPr>
            </w:pPr>
            <w:r>
              <w:rPr>
                <w:rFonts w:hint="eastAsia"/>
                <w:szCs w:val="21"/>
              </w:rPr>
              <w:t>住房公积金：</w:t>
            </w:r>
          </w:p>
        </w:tc>
      </w:tr>
      <w:tr w14:paraId="5A61E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continue"/>
            <w:vAlign w:val="center"/>
          </w:tcPr>
          <w:p w14:paraId="38AF0D4B">
            <w:pPr>
              <w:jc w:val="center"/>
              <w:rPr>
                <w:szCs w:val="21"/>
              </w:rPr>
            </w:pPr>
          </w:p>
        </w:tc>
        <w:tc>
          <w:tcPr>
            <w:tcW w:w="3393" w:type="dxa"/>
            <w:vMerge w:val="continue"/>
            <w:vAlign w:val="center"/>
          </w:tcPr>
          <w:p w14:paraId="55A139CE">
            <w:pPr>
              <w:jc w:val="center"/>
              <w:rPr>
                <w:szCs w:val="21"/>
              </w:rPr>
            </w:pPr>
          </w:p>
        </w:tc>
        <w:tc>
          <w:tcPr>
            <w:tcW w:w="3549" w:type="dxa"/>
            <w:vAlign w:val="center"/>
          </w:tcPr>
          <w:p w14:paraId="03CE947A">
            <w:pPr>
              <w:jc w:val="left"/>
              <w:rPr>
                <w:szCs w:val="21"/>
              </w:rPr>
            </w:pPr>
            <w:r>
              <w:rPr>
                <w:szCs w:val="21"/>
              </w:rPr>
              <w:t>福利</w:t>
            </w:r>
            <w:r>
              <w:rPr>
                <w:rFonts w:hint="eastAsia"/>
                <w:szCs w:val="21"/>
              </w:rPr>
              <w:t>费</w:t>
            </w:r>
            <w:r>
              <w:rPr>
                <w:szCs w:val="21"/>
              </w:rPr>
              <w:t>：</w:t>
            </w:r>
          </w:p>
        </w:tc>
      </w:tr>
      <w:tr w14:paraId="005EF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continue"/>
            <w:vAlign w:val="center"/>
          </w:tcPr>
          <w:p w14:paraId="467CDF7D">
            <w:pPr>
              <w:jc w:val="center"/>
              <w:rPr>
                <w:szCs w:val="21"/>
              </w:rPr>
            </w:pPr>
          </w:p>
        </w:tc>
        <w:tc>
          <w:tcPr>
            <w:tcW w:w="3393" w:type="dxa"/>
            <w:vMerge w:val="continue"/>
            <w:vAlign w:val="center"/>
          </w:tcPr>
          <w:p w14:paraId="0E921D73">
            <w:pPr>
              <w:jc w:val="center"/>
              <w:rPr>
                <w:szCs w:val="21"/>
              </w:rPr>
            </w:pPr>
          </w:p>
        </w:tc>
        <w:tc>
          <w:tcPr>
            <w:tcW w:w="3549" w:type="dxa"/>
            <w:vAlign w:val="center"/>
          </w:tcPr>
          <w:p w14:paraId="7FE677C3">
            <w:pPr>
              <w:jc w:val="left"/>
              <w:rPr>
                <w:szCs w:val="21"/>
              </w:rPr>
            </w:pPr>
            <w:r>
              <w:rPr>
                <w:rFonts w:hint="eastAsia"/>
                <w:szCs w:val="21"/>
              </w:rPr>
              <w:t>加班费</w:t>
            </w:r>
            <w:r>
              <w:rPr>
                <w:szCs w:val="21"/>
              </w:rPr>
              <w:t>：</w:t>
            </w:r>
          </w:p>
        </w:tc>
      </w:tr>
      <w:tr w14:paraId="24B34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Merge w:val="continue"/>
            <w:vAlign w:val="center"/>
          </w:tcPr>
          <w:p w14:paraId="0E906D7A">
            <w:pPr>
              <w:jc w:val="center"/>
              <w:rPr>
                <w:szCs w:val="21"/>
              </w:rPr>
            </w:pPr>
          </w:p>
        </w:tc>
        <w:tc>
          <w:tcPr>
            <w:tcW w:w="3393" w:type="dxa"/>
            <w:vMerge w:val="continue"/>
            <w:vAlign w:val="center"/>
          </w:tcPr>
          <w:p w14:paraId="6FE1304C">
            <w:pPr>
              <w:jc w:val="center"/>
              <w:rPr>
                <w:szCs w:val="21"/>
              </w:rPr>
            </w:pPr>
          </w:p>
        </w:tc>
        <w:tc>
          <w:tcPr>
            <w:tcW w:w="3549" w:type="dxa"/>
            <w:vAlign w:val="center"/>
          </w:tcPr>
          <w:p w14:paraId="24368902">
            <w:pPr>
              <w:jc w:val="left"/>
              <w:rPr>
                <w:szCs w:val="21"/>
              </w:rPr>
            </w:pPr>
            <w:r>
              <w:rPr>
                <w:rFonts w:hint="eastAsia"/>
                <w:szCs w:val="21"/>
              </w:rPr>
              <w:t>其他：</w:t>
            </w:r>
          </w:p>
        </w:tc>
      </w:tr>
      <w:tr w14:paraId="68B5F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Align w:val="center"/>
          </w:tcPr>
          <w:p w14:paraId="4F4CA745">
            <w:pPr>
              <w:jc w:val="center"/>
              <w:rPr>
                <w:rFonts w:hint="eastAsia" w:eastAsia="宋体"/>
                <w:szCs w:val="21"/>
                <w:lang w:eastAsia="zh-CN"/>
              </w:rPr>
            </w:pPr>
            <w:r>
              <w:rPr>
                <w:rFonts w:hint="eastAsia"/>
                <w:szCs w:val="21"/>
                <w:lang w:val="en-US" w:eastAsia="zh-CN"/>
              </w:rPr>
              <w:t>2</w:t>
            </w:r>
          </w:p>
        </w:tc>
        <w:tc>
          <w:tcPr>
            <w:tcW w:w="3393" w:type="dxa"/>
            <w:vAlign w:val="center"/>
          </w:tcPr>
          <w:p w14:paraId="37F759B2">
            <w:pPr>
              <w:jc w:val="center"/>
              <w:rPr>
                <w:szCs w:val="21"/>
              </w:rPr>
            </w:pPr>
            <w:r>
              <w:rPr>
                <w:szCs w:val="21"/>
              </w:rPr>
              <w:t>利润</w:t>
            </w:r>
          </w:p>
        </w:tc>
        <w:tc>
          <w:tcPr>
            <w:tcW w:w="3549" w:type="dxa"/>
            <w:vAlign w:val="center"/>
          </w:tcPr>
          <w:p w14:paraId="58305909">
            <w:pPr>
              <w:jc w:val="left"/>
              <w:rPr>
                <w:szCs w:val="21"/>
              </w:rPr>
            </w:pPr>
          </w:p>
        </w:tc>
      </w:tr>
      <w:tr w14:paraId="2AB67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Align w:val="center"/>
          </w:tcPr>
          <w:p w14:paraId="32B5D947">
            <w:pPr>
              <w:jc w:val="center"/>
              <w:rPr>
                <w:rFonts w:hint="eastAsia" w:eastAsia="宋体"/>
                <w:szCs w:val="21"/>
                <w:lang w:eastAsia="zh-CN"/>
              </w:rPr>
            </w:pPr>
            <w:r>
              <w:rPr>
                <w:rFonts w:hint="eastAsia"/>
                <w:szCs w:val="21"/>
                <w:lang w:val="en-US" w:eastAsia="zh-CN"/>
              </w:rPr>
              <w:t>3</w:t>
            </w:r>
          </w:p>
        </w:tc>
        <w:tc>
          <w:tcPr>
            <w:tcW w:w="3393" w:type="dxa"/>
            <w:vAlign w:val="center"/>
          </w:tcPr>
          <w:p w14:paraId="657FF1BD">
            <w:pPr>
              <w:jc w:val="center"/>
              <w:rPr>
                <w:szCs w:val="21"/>
              </w:rPr>
            </w:pPr>
            <w:r>
              <w:rPr>
                <w:szCs w:val="21"/>
              </w:rPr>
              <w:t>税金</w:t>
            </w:r>
          </w:p>
        </w:tc>
        <w:tc>
          <w:tcPr>
            <w:tcW w:w="3549" w:type="dxa"/>
            <w:vAlign w:val="center"/>
          </w:tcPr>
          <w:p w14:paraId="6BAD8D2A">
            <w:pPr>
              <w:jc w:val="left"/>
              <w:rPr>
                <w:szCs w:val="21"/>
              </w:rPr>
            </w:pPr>
          </w:p>
        </w:tc>
      </w:tr>
      <w:tr w14:paraId="6F4E4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57" w:type="dxa"/>
            <w:vAlign w:val="center"/>
          </w:tcPr>
          <w:p w14:paraId="6999824C">
            <w:pPr>
              <w:jc w:val="center"/>
              <w:rPr>
                <w:rFonts w:hint="eastAsia" w:eastAsia="宋体"/>
                <w:szCs w:val="21"/>
                <w:lang w:eastAsia="zh-CN"/>
              </w:rPr>
            </w:pPr>
            <w:r>
              <w:rPr>
                <w:rFonts w:hint="eastAsia"/>
                <w:szCs w:val="21"/>
                <w:lang w:val="en-US" w:eastAsia="zh-CN"/>
              </w:rPr>
              <w:t>4</w:t>
            </w:r>
          </w:p>
        </w:tc>
        <w:tc>
          <w:tcPr>
            <w:tcW w:w="3393" w:type="dxa"/>
            <w:vAlign w:val="center"/>
          </w:tcPr>
          <w:p w14:paraId="2D21AF66">
            <w:pPr>
              <w:jc w:val="center"/>
              <w:rPr>
                <w:szCs w:val="21"/>
              </w:rPr>
            </w:pPr>
            <w:r>
              <w:rPr>
                <w:szCs w:val="21"/>
              </w:rPr>
              <w:t>其他需要列明的费用</w:t>
            </w:r>
          </w:p>
        </w:tc>
        <w:tc>
          <w:tcPr>
            <w:tcW w:w="3549" w:type="dxa"/>
            <w:vAlign w:val="center"/>
          </w:tcPr>
          <w:p w14:paraId="5192799F">
            <w:pPr>
              <w:jc w:val="left"/>
              <w:rPr>
                <w:szCs w:val="21"/>
              </w:rPr>
            </w:pPr>
          </w:p>
        </w:tc>
      </w:tr>
      <w:tr w14:paraId="0DE5B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450" w:type="dxa"/>
            <w:gridSpan w:val="2"/>
            <w:vAlign w:val="center"/>
          </w:tcPr>
          <w:p w14:paraId="2D272E9C">
            <w:pPr>
              <w:jc w:val="center"/>
              <w:rPr>
                <w:szCs w:val="21"/>
              </w:rPr>
            </w:pPr>
            <w:r>
              <w:rPr>
                <w:szCs w:val="21"/>
              </w:rPr>
              <w:t>合计</w:t>
            </w:r>
          </w:p>
        </w:tc>
        <w:tc>
          <w:tcPr>
            <w:tcW w:w="3549" w:type="dxa"/>
            <w:vAlign w:val="center"/>
          </w:tcPr>
          <w:p w14:paraId="6675F301">
            <w:pPr>
              <w:jc w:val="left"/>
              <w:rPr>
                <w:szCs w:val="21"/>
              </w:rPr>
            </w:pPr>
          </w:p>
        </w:tc>
      </w:tr>
    </w:tbl>
    <w:p w14:paraId="2FCFEC0F">
      <w:pPr>
        <w:spacing w:line="360" w:lineRule="auto"/>
        <w:rPr>
          <w:kern w:val="0"/>
          <w:sz w:val="24"/>
          <w:szCs w:val="24"/>
        </w:rPr>
      </w:pPr>
      <w:r>
        <w:rPr>
          <w:kern w:val="0"/>
          <w:sz w:val="24"/>
          <w:szCs w:val="24"/>
        </w:rPr>
        <w:t>注：1. 上述合计价格应为服务期的最终优惠价格。</w:t>
      </w:r>
    </w:p>
    <w:p w14:paraId="1B579DA6">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90E751C">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6328B03B">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52340B15">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F778E26">
      <w:pPr>
        <w:spacing w:line="360" w:lineRule="auto"/>
        <w:ind w:firstLine="4080" w:firstLineChars="1700"/>
        <w:rPr>
          <w:sz w:val="24"/>
        </w:rPr>
      </w:pPr>
      <w:r>
        <w:rPr>
          <w:sz w:val="24"/>
        </w:rPr>
        <w:t>投标人名称：</w:t>
      </w:r>
    </w:p>
    <w:p w14:paraId="5367B51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51FC64">
      <w:pPr>
        <w:widowControl/>
        <w:jc w:val="left"/>
        <w:rPr>
          <w:b/>
          <w:sz w:val="24"/>
        </w:rPr>
      </w:pPr>
      <w:r>
        <w:rPr>
          <w:b/>
          <w:sz w:val="24"/>
        </w:rPr>
        <w:br w:type="page"/>
      </w:r>
    </w:p>
    <w:p w14:paraId="79E8D78E">
      <w:pPr>
        <w:spacing w:line="460" w:lineRule="exact"/>
        <w:rPr>
          <w:b/>
          <w:sz w:val="24"/>
        </w:rPr>
      </w:pPr>
      <w:r>
        <w:rPr>
          <w:b/>
          <w:sz w:val="24"/>
        </w:rPr>
        <w:t>附件2</w:t>
      </w:r>
    </w:p>
    <w:p w14:paraId="615B833F">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76C4248">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DAF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3868DBC">
            <w:pPr>
              <w:jc w:val="center"/>
              <w:rPr>
                <w:sz w:val="24"/>
                <w:szCs w:val="24"/>
              </w:rPr>
            </w:pPr>
            <w:r>
              <w:rPr>
                <w:rFonts w:hint="eastAsia"/>
                <w:sz w:val="24"/>
                <w:szCs w:val="24"/>
              </w:rPr>
              <w:t>序号</w:t>
            </w:r>
          </w:p>
        </w:tc>
        <w:tc>
          <w:tcPr>
            <w:tcW w:w="1356" w:type="dxa"/>
            <w:vAlign w:val="center"/>
          </w:tcPr>
          <w:p w14:paraId="5C68FDBB">
            <w:pPr>
              <w:jc w:val="center"/>
              <w:rPr>
                <w:sz w:val="24"/>
                <w:szCs w:val="24"/>
              </w:rPr>
            </w:pPr>
            <w:r>
              <w:rPr>
                <w:sz w:val="24"/>
                <w:szCs w:val="24"/>
              </w:rPr>
              <w:t>具体岗位</w:t>
            </w:r>
          </w:p>
        </w:tc>
        <w:tc>
          <w:tcPr>
            <w:tcW w:w="1512" w:type="dxa"/>
            <w:vAlign w:val="center"/>
          </w:tcPr>
          <w:p w14:paraId="09C74BCD">
            <w:pPr>
              <w:jc w:val="center"/>
              <w:rPr>
                <w:sz w:val="24"/>
                <w:szCs w:val="24"/>
              </w:rPr>
            </w:pPr>
            <w:r>
              <w:rPr>
                <w:sz w:val="24"/>
                <w:szCs w:val="24"/>
              </w:rPr>
              <w:t>人数（人）</w:t>
            </w:r>
          </w:p>
        </w:tc>
        <w:tc>
          <w:tcPr>
            <w:tcW w:w="1416" w:type="dxa"/>
            <w:vAlign w:val="center"/>
          </w:tcPr>
          <w:p w14:paraId="6600A6F0">
            <w:pPr>
              <w:jc w:val="center"/>
              <w:rPr>
                <w:sz w:val="24"/>
                <w:szCs w:val="24"/>
              </w:rPr>
            </w:pPr>
            <w:r>
              <w:rPr>
                <w:sz w:val="24"/>
                <w:szCs w:val="24"/>
              </w:rPr>
              <w:t>月工资/人</w:t>
            </w:r>
          </w:p>
        </w:tc>
        <w:tc>
          <w:tcPr>
            <w:tcW w:w="1296" w:type="dxa"/>
            <w:vAlign w:val="center"/>
          </w:tcPr>
          <w:p w14:paraId="6305A03A">
            <w:pPr>
              <w:jc w:val="center"/>
              <w:rPr>
                <w:sz w:val="24"/>
                <w:szCs w:val="24"/>
              </w:rPr>
            </w:pPr>
            <w:r>
              <w:rPr>
                <w:sz w:val="24"/>
                <w:szCs w:val="24"/>
              </w:rPr>
              <w:t>月保险/人</w:t>
            </w:r>
          </w:p>
        </w:tc>
        <w:tc>
          <w:tcPr>
            <w:tcW w:w="1116" w:type="dxa"/>
            <w:vAlign w:val="center"/>
          </w:tcPr>
          <w:p w14:paraId="6A5430AA">
            <w:pPr>
              <w:jc w:val="center"/>
              <w:rPr>
                <w:sz w:val="24"/>
                <w:szCs w:val="24"/>
              </w:rPr>
            </w:pPr>
            <w:r>
              <w:rPr>
                <w:rFonts w:hint="eastAsia"/>
                <w:sz w:val="24"/>
                <w:szCs w:val="24"/>
              </w:rPr>
              <w:t>月公积金/人</w:t>
            </w:r>
          </w:p>
        </w:tc>
        <w:tc>
          <w:tcPr>
            <w:tcW w:w="1116" w:type="dxa"/>
            <w:vAlign w:val="center"/>
          </w:tcPr>
          <w:p w14:paraId="06D53FC2">
            <w:pPr>
              <w:jc w:val="center"/>
              <w:rPr>
                <w:sz w:val="24"/>
                <w:szCs w:val="24"/>
              </w:rPr>
            </w:pPr>
            <w:r>
              <w:rPr>
                <w:sz w:val="24"/>
                <w:szCs w:val="24"/>
              </w:rPr>
              <w:t>月小计</w:t>
            </w:r>
          </w:p>
        </w:tc>
        <w:tc>
          <w:tcPr>
            <w:tcW w:w="2103" w:type="dxa"/>
            <w:vAlign w:val="center"/>
          </w:tcPr>
          <w:p w14:paraId="384341B0">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24845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9F08C13">
            <w:pPr>
              <w:jc w:val="center"/>
              <w:rPr>
                <w:sz w:val="24"/>
                <w:szCs w:val="24"/>
              </w:rPr>
            </w:pPr>
          </w:p>
        </w:tc>
        <w:tc>
          <w:tcPr>
            <w:tcW w:w="1356" w:type="dxa"/>
            <w:vAlign w:val="center"/>
          </w:tcPr>
          <w:p w14:paraId="4BAE1E6F">
            <w:pPr>
              <w:jc w:val="center"/>
              <w:rPr>
                <w:sz w:val="24"/>
                <w:szCs w:val="24"/>
              </w:rPr>
            </w:pPr>
          </w:p>
        </w:tc>
        <w:tc>
          <w:tcPr>
            <w:tcW w:w="1512" w:type="dxa"/>
            <w:vAlign w:val="center"/>
          </w:tcPr>
          <w:p w14:paraId="207848F4">
            <w:pPr>
              <w:jc w:val="center"/>
              <w:rPr>
                <w:sz w:val="24"/>
                <w:szCs w:val="24"/>
              </w:rPr>
            </w:pPr>
          </w:p>
        </w:tc>
        <w:tc>
          <w:tcPr>
            <w:tcW w:w="1416" w:type="dxa"/>
            <w:vAlign w:val="center"/>
          </w:tcPr>
          <w:p w14:paraId="1CE64317">
            <w:pPr>
              <w:jc w:val="center"/>
              <w:rPr>
                <w:sz w:val="24"/>
                <w:szCs w:val="24"/>
              </w:rPr>
            </w:pPr>
          </w:p>
        </w:tc>
        <w:tc>
          <w:tcPr>
            <w:tcW w:w="1296" w:type="dxa"/>
            <w:vAlign w:val="center"/>
          </w:tcPr>
          <w:p w14:paraId="5D1A7503">
            <w:pPr>
              <w:jc w:val="center"/>
              <w:rPr>
                <w:sz w:val="24"/>
                <w:szCs w:val="24"/>
              </w:rPr>
            </w:pPr>
          </w:p>
        </w:tc>
        <w:tc>
          <w:tcPr>
            <w:tcW w:w="1116" w:type="dxa"/>
            <w:vAlign w:val="center"/>
          </w:tcPr>
          <w:p w14:paraId="3323AD54">
            <w:pPr>
              <w:jc w:val="center"/>
              <w:rPr>
                <w:sz w:val="24"/>
                <w:szCs w:val="24"/>
              </w:rPr>
            </w:pPr>
          </w:p>
        </w:tc>
        <w:tc>
          <w:tcPr>
            <w:tcW w:w="1116" w:type="dxa"/>
            <w:vAlign w:val="center"/>
          </w:tcPr>
          <w:p w14:paraId="139997DA">
            <w:pPr>
              <w:jc w:val="center"/>
              <w:rPr>
                <w:sz w:val="24"/>
                <w:szCs w:val="24"/>
              </w:rPr>
            </w:pPr>
          </w:p>
        </w:tc>
        <w:tc>
          <w:tcPr>
            <w:tcW w:w="2103" w:type="dxa"/>
            <w:vAlign w:val="center"/>
          </w:tcPr>
          <w:p w14:paraId="7B5EA616">
            <w:pPr>
              <w:jc w:val="center"/>
              <w:rPr>
                <w:sz w:val="24"/>
                <w:szCs w:val="24"/>
              </w:rPr>
            </w:pPr>
          </w:p>
        </w:tc>
      </w:tr>
      <w:tr w14:paraId="52B07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B5A5450">
            <w:pPr>
              <w:jc w:val="center"/>
              <w:rPr>
                <w:sz w:val="24"/>
                <w:szCs w:val="24"/>
              </w:rPr>
            </w:pPr>
          </w:p>
        </w:tc>
        <w:tc>
          <w:tcPr>
            <w:tcW w:w="1356" w:type="dxa"/>
            <w:vAlign w:val="center"/>
          </w:tcPr>
          <w:p w14:paraId="77C0D122">
            <w:pPr>
              <w:jc w:val="center"/>
              <w:rPr>
                <w:sz w:val="24"/>
                <w:szCs w:val="24"/>
              </w:rPr>
            </w:pPr>
          </w:p>
        </w:tc>
        <w:tc>
          <w:tcPr>
            <w:tcW w:w="1512" w:type="dxa"/>
            <w:vAlign w:val="center"/>
          </w:tcPr>
          <w:p w14:paraId="7547AD8F">
            <w:pPr>
              <w:jc w:val="center"/>
              <w:rPr>
                <w:sz w:val="24"/>
                <w:szCs w:val="24"/>
              </w:rPr>
            </w:pPr>
          </w:p>
        </w:tc>
        <w:tc>
          <w:tcPr>
            <w:tcW w:w="1416" w:type="dxa"/>
            <w:vAlign w:val="center"/>
          </w:tcPr>
          <w:p w14:paraId="129EC085">
            <w:pPr>
              <w:jc w:val="center"/>
              <w:rPr>
                <w:sz w:val="24"/>
                <w:szCs w:val="24"/>
              </w:rPr>
            </w:pPr>
          </w:p>
        </w:tc>
        <w:tc>
          <w:tcPr>
            <w:tcW w:w="1296" w:type="dxa"/>
            <w:vAlign w:val="center"/>
          </w:tcPr>
          <w:p w14:paraId="42FC0A4C">
            <w:pPr>
              <w:jc w:val="center"/>
              <w:rPr>
                <w:sz w:val="24"/>
                <w:szCs w:val="24"/>
              </w:rPr>
            </w:pPr>
          </w:p>
        </w:tc>
        <w:tc>
          <w:tcPr>
            <w:tcW w:w="1116" w:type="dxa"/>
            <w:vAlign w:val="center"/>
          </w:tcPr>
          <w:p w14:paraId="6842741D">
            <w:pPr>
              <w:jc w:val="center"/>
              <w:rPr>
                <w:sz w:val="24"/>
                <w:szCs w:val="24"/>
              </w:rPr>
            </w:pPr>
          </w:p>
        </w:tc>
        <w:tc>
          <w:tcPr>
            <w:tcW w:w="1116" w:type="dxa"/>
            <w:vAlign w:val="center"/>
          </w:tcPr>
          <w:p w14:paraId="7A853754">
            <w:pPr>
              <w:jc w:val="center"/>
              <w:rPr>
                <w:sz w:val="24"/>
                <w:szCs w:val="24"/>
              </w:rPr>
            </w:pPr>
          </w:p>
        </w:tc>
        <w:tc>
          <w:tcPr>
            <w:tcW w:w="2103" w:type="dxa"/>
            <w:vAlign w:val="center"/>
          </w:tcPr>
          <w:p w14:paraId="77CB9D65">
            <w:pPr>
              <w:jc w:val="center"/>
              <w:rPr>
                <w:sz w:val="24"/>
                <w:szCs w:val="24"/>
              </w:rPr>
            </w:pPr>
          </w:p>
        </w:tc>
      </w:tr>
      <w:tr w14:paraId="4919F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6DA2F32">
            <w:pPr>
              <w:jc w:val="center"/>
              <w:rPr>
                <w:sz w:val="24"/>
                <w:szCs w:val="24"/>
              </w:rPr>
            </w:pPr>
          </w:p>
        </w:tc>
        <w:tc>
          <w:tcPr>
            <w:tcW w:w="1356" w:type="dxa"/>
            <w:vAlign w:val="center"/>
          </w:tcPr>
          <w:p w14:paraId="53BE6701">
            <w:pPr>
              <w:jc w:val="center"/>
              <w:rPr>
                <w:sz w:val="24"/>
                <w:szCs w:val="24"/>
              </w:rPr>
            </w:pPr>
          </w:p>
        </w:tc>
        <w:tc>
          <w:tcPr>
            <w:tcW w:w="1512" w:type="dxa"/>
            <w:vAlign w:val="center"/>
          </w:tcPr>
          <w:p w14:paraId="0F8F7126">
            <w:pPr>
              <w:jc w:val="center"/>
              <w:rPr>
                <w:sz w:val="24"/>
                <w:szCs w:val="24"/>
              </w:rPr>
            </w:pPr>
          </w:p>
        </w:tc>
        <w:tc>
          <w:tcPr>
            <w:tcW w:w="1416" w:type="dxa"/>
            <w:vAlign w:val="center"/>
          </w:tcPr>
          <w:p w14:paraId="7967BC75">
            <w:pPr>
              <w:jc w:val="center"/>
              <w:rPr>
                <w:sz w:val="24"/>
                <w:szCs w:val="24"/>
              </w:rPr>
            </w:pPr>
          </w:p>
        </w:tc>
        <w:tc>
          <w:tcPr>
            <w:tcW w:w="1296" w:type="dxa"/>
            <w:vAlign w:val="center"/>
          </w:tcPr>
          <w:p w14:paraId="7D51D95B">
            <w:pPr>
              <w:jc w:val="center"/>
              <w:rPr>
                <w:sz w:val="24"/>
                <w:szCs w:val="24"/>
              </w:rPr>
            </w:pPr>
          </w:p>
        </w:tc>
        <w:tc>
          <w:tcPr>
            <w:tcW w:w="1116" w:type="dxa"/>
            <w:vAlign w:val="center"/>
          </w:tcPr>
          <w:p w14:paraId="3E300D5F">
            <w:pPr>
              <w:jc w:val="center"/>
              <w:rPr>
                <w:sz w:val="24"/>
                <w:szCs w:val="24"/>
              </w:rPr>
            </w:pPr>
          </w:p>
        </w:tc>
        <w:tc>
          <w:tcPr>
            <w:tcW w:w="1116" w:type="dxa"/>
            <w:vAlign w:val="center"/>
          </w:tcPr>
          <w:p w14:paraId="38F301EA">
            <w:pPr>
              <w:jc w:val="center"/>
              <w:rPr>
                <w:sz w:val="24"/>
                <w:szCs w:val="24"/>
              </w:rPr>
            </w:pPr>
          </w:p>
        </w:tc>
        <w:tc>
          <w:tcPr>
            <w:tcW w:w="2103" w:type="dxa"/>
            <w:vAlign w:val="center"/>
          </w:tcPr>
          <w:p w14:paraId="4349AB39">
            <w:pPr>
              <w:jc w:val="center"/>
              <w:rPr>
                <w:sz w:val="24"/>
                <w:szCs w:val="24"/>
              </w:rPr>
            </w:pPr>
          </w:p>
        </w:tc>
      </w:tr>
      <w:tr w14:paraId="0D644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391EA7E">
            <w:pPr>
              <w:jc w:val="center"/>
              <w:rPr>
                <w:sz w:val="24"/>
                <w:szCs w:val="24"/>
              </w:rPr>
            </w:pPr>
          </w:p>
        </w:tc>
        <w:tc>
          <w:tcPr>
            <w:tcW w:w="1356" w:type="dxa"/>
            <w:vAlign w:val="center"/>
          </w:tcPr>
          <w:p w14:paraId="662598AB">
            <w:pPr>
              <w:jc w:val="center"/>
              <w:rPr>
                <w:sz w:val="24"/>
                <w:szCs w:val="24"/>
              </w:rPr>
            </w:pPr>
          </w:p>
        </w:tc>
        <w:tc>
          <w:tcPr>
            <w:tcW w:w="1512" w:type="dxa"/>
            <w:vAlign w:val="center"/>
          </w:tcPr>
          <w:p w14:paraId="5340C8FA">
            <w:pPr>
              <w:jc w:val="center"/>
              <w:rPr>
                <w:sz w:val="24"/>
                <w:szCs w:val="24"/>
              </w:rPr>
            </w:pPr>
          </w:p>
        </w:tc>
        <w:tc>
          <w:tcPr>
            <w:tcW w:w="1416" w:type="dxa"/>
            <w:vAlign w:val="center"/>
          </w:tcPr>
          <w:p w14:paraId="2B730D07">
            <w:pPr>
              <w:jc w:val="center"/>
              <w:rPr>
                <w:sz w:val="24"/>
                <w:szCs w:val="24"/>
              </w:rPr>
            </w:pPr>
          </w:p>
        </w:tc>
        <w:tc>
          <w:tcPr>
            <w:tcW w:w="1296" w:type="dxa"/>
            <w:vAlign w:val="center"/>
          </w:tcPr>
          <w:p w14:paraId="5FC0AD26">
            <w:pPr>
              <w:jc w:val="center"/>
              <w:rPr>
                <w:sz w:val="24"/>
                <w:szCs w:val="24"/>
              </w:rPr>
            </w:pPr>
          </w:p>
        </w:tc>
        <w:tc>
          <w:tcPr>
            <w:tcW w:w="1116" w:type="dxa"/>
            <w:vAlign w:val="center"/>
          </w:tcPr>
          <w:p w14:paraId="3451B4B3">
            <w:pPr>
              <w:jc w:val="center"/>
              <w:rPr>
                <w:sz w:val="24"/>
                <w:szCs w:val="24"/>
              </w:rPr>
            </w:pPr>
          </w:p>
        </w:tc>
        <w:tc>
          <w:tcPr>
            <w:tcW w:w="1116" w:type="dxa"/>
            <w:vAlign w:val="center"/>
          </w:tcPr>
          <w:p w14:paraId="112B3D47">
            <w:pPr>
              <w:jc w:val="center"/>
              <w:rPr>
                <w:sz w:val="24"/>
                <w:szCs w:val="24"/>
              </w:rPr>
            </w:pPr>
          </w:p>
        </w:tc>
        <w:tc>
          <w:tcPr>
            <w:tcW w:w="2103" w:type="dxa"/>
            <w:vAlign w:val="center"/>
          </w:tcPr>
          <w:p w14:paraId="2A06B04E">
            <w:pPr>
              <w:jc w:val="center"/>
              <w:rPr>
                <w:sz w:val="24"/>
                <w:szCs w:val="24"/>
              </w:rPr>
            </w:pPr>
          </w:p>
        </w:tc>
      </w:tr>
      <w:tr w14:paraId="726CF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C7C5E04">
            <w:pPr>
              <w:jc w:val="center"/>
              <w:rPr>
                <w:sz w:val="24"/>
                <w:szCs w:val="24"/>
              </w:rPr>
            </w:pPr>
            <w:r>
              <w:rPr>
                <w:rFonts w:hint="eastAsia"/>
                <w:sz w:val="24"/>
                <w:szCs w:val="24"/>
              </w:rPr>
              <w:t>人员费用合计</w:t>
            </w:r>
          </w:p>
        </w:tc>
        <w:tc>
          <w:tcPr>
            <w:tcW w:w="1116" w:type="dxa"/>
            <w:vAlign w:val="center"/>
          </w:tcPr>
          <w:p w14:paraId="1E394F78">
            <w:pPr>
              <w:jc w:val="center"/>
              <w:rPr>
                <w:sz w:val="24"/>
                <w:szCs w:val="24"/>
              </w:rPr>
            </w:pPr>
          </w:p>
        </w:tc>
        <w:tc>
          <w:tcPr>
            <w:tcW w:w="2103" w:type="dxa"/>
            <w:vAlign w:val="center"/>
          </w:tcPr>
          <w:p w14:paraId="086CA46C">
            <w:pPr>
              <w:jc w:val="center"/>
              <w:rPr>
                <w:sz w:val="24"/>
                <w:szCs w:val="24"/>
              </w:rPr>
            </w:pPr>
          </w:p>
        </w:tc>
      </w:tr>
    </w:tbl>
    <w:p w14:paraId="7761C8FD">
      <w:pPr>
        <w:autoSpaceDE w:val="0"/>
        <w:autoSpaceDN w:val="0"/>
        <w:adjustRightInd w:val="0"/>
        <w:spacing w:line="360" w:lineRule="auto"/>
        <w:rPr>
          <w:b/>
          <w:color w:val="000000"/>
          <w:sz w:val="24"/>
        </w:rPr>
      </w:pPr>
      <w:r>
        <w:rPr>
          <w:b/>
          <w:color w:val="000000"/>
          <w:sz w:val="24"/>
        </w:rPr>
        <w:t xml:space="preserve">备注： </w:t>
      </w:r>
    </w:p>
    <w:p w14:paraId="63A3F09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EEF2C13">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5106E46A">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7A7E39B3">
      <w:pPr>
        <w:autoSpaceDE w:val="0"/>
        <w:autoSpaceDN w:val="0"/>
        <w:adjustRightInd w:val="0"/>
        <w:spacing w:line="360" w:lineRule="auto"/>
        <w:rPr>
          <w:b/>
          <w:color w:val="000000"/>
          <w:sz w:val="24"/>
        </w:rPr>
      </w:pPr>
    </w:p>
    <w:p w14:paraId="79E555E8">
      <w:pPr>
        <w:autoSpaceDE w:val="0"/>
        <w:autoSpaceDN w:val="0"/>
        <w:adjustRightInd w:val="0"/>
        <w:spacing w:line="360" w:lineRule="auto"/>
        <w:rPr>
          <w:b/>
          <w:color w:val="000000"/>
          <w:sz w:val="24"/>
        </w:rPr>
      </w:pPr>
    </w:p>
    <w:p w14:paraId="5B334E91">
      <w:pPr>
        <w:spacing w:line="360" w:lineRule="auto"/>
        <w:ind w:firstLine="4080" w:firstLineChars="1700"/>
        <w:rPr>
          <w:sz w:val="24"/>
        </w:rPr>
      </w:pPr>
      <w:r>
        <w:rPr>
          <w:sz w:val="24"/>
        </w:rPr>
        <w:t>投标人名称：</w:t>
      </w:r>
    </w:p>
    <w:p w14:paraId="5AEAE744">
      <w:pPr>
        <w:spacing w:line="360" w:lineRule="auto"/>
        <w:ind w:firstLine="4080" w:firstLineChars="1700"/>
        <w:rPr>
          <w:sz w:val="24"/>
        </w:rPr>
      </w:pPr>
    </w:p>
    <w:p w14:paraId="23AF7202">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0D8D0F35">
      <w:pPr>
        <w:spacing w:line="360" w:lineRule="auto"/>
        <w:ind w:firstLine="4080" w:firstLineChars="1700"/>
        <w:rPr>
          <w:sz w:val="24"/>
        </w:rPr>
      </w:pPr>
    </w:p>
    <w:p w14:paraId="2495B067">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CESI仿宋-GB2312">
    <w:altName w:val="仿宋"/>
    <w:panose1 w:val="02000500000000000000"/>
    <w:charset w:val="86"/>
    <w:family w:val="auto"/>
    <w:pitch w:val="default"/>
    <w:sig w:usb0="00000000" w:usb1="00000000" w:usb2="00000010" w:usb3="00000000" w:csb0="0004000F"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29EBD2">
    <w:pPr>
      <w:pStyle w:val="8"/>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AD295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3CA95B">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1609FC">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C8580F">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A419D4">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E1E5A4"/>
    <w:multiLevelType w:val="singleLevel"/>
    <w:tmpl w:val="88E1E5A4"/>
    <w:lvl w:ilvl="0" w:tentative="0">
      <w:start w:val="1"/>
      <w:numFmt w:val="chineseCounting"/>
      <w:suff w:val="nothing"/>
      <w:lvlText w:val="%1、"/>
      <w:lvlJc w:val="left"/>
      <w:rPr>
        <w:rFonts w:hint="eastAsia"/>
      </w:rPr>
    </w:lvl>
  </w:abstractNum>
  <w:abstractNum w:abstractNumId="1">
    <w:nsid w:val="B890E2EC"/>
    <w:multiLevelType w:val="singleLevel"/>
    <w:tmpl w:val="B890E2EC"/>
    <w:lvl w:ilvl="0" w:tentative="0">
      <w:start w:val="2"/>
      <w:numFmt w:val="chineseCounting"/>
      <w:suff w:val="nothing"/>
      <w:lvlText w:val="%1、"/>
      <w:lvlJc w:val="left"/>
      <w:rPr>
        <w:rFonts w:hint="eastAsia"/>
      </w:rPr>
    </w:lvl>
  </w:abstractNum>
  <w:abstractNum w:abstractNumId="2">
    <w:nsid w:val="BA320960"/>
    <w:multiLevelType w:val="singleLevel"/>
    <w:tmpl w:val="BA320960"/>
    <w:lvl w:ilvl="0" w:tentative="0">
      <w:start w:val="1"/>
      <w:numFmt w:val="decimal"/>
      <w:suff w:val="nothing"/>
      <w:lvlText w:val="（%1）"/>
      <w:lvlJc w:val="left"/>
      <w:rPr>
        <w:rFonts w:hint="default"/>
        <w:color w:val="auto"/>
      </w:rPr>
    </w:lvl>
  </w:abstractNum>
  <w:abstractNum w:abstractNumId="3">
    <w:nsid w:val="E0BB0E26"/>
    <w:multiLevelType w:val="singleLevel"/>
    <w:tmpl w:val="E0BB0E26"/>
    <w:lvl w:ilvl="0" w:tentative="0">
      <w:start w:val="3"/>
      <w:numFmt w:val="chineseCounting"/>
      <w:suff w:val="nothing"/>
      <w:lvlText w:val="%1、"/>
      <w:lvlJc w:val="left"/>
      <w:rPr>
        <w:rFonts w:hint="eastAsia"/>
      </w:rPr>
    </w:lvl>
  </w:abstractNum>
  <w:abstractNum w:abstractNumId="4">
    <w:nsid w:val="E5398E90"/>
    <w:multiLevelType w:val="singleLevel"/>
    <w:tmpl w:val="E5398E90"/>
    <w:lvl w:ilvl="0" w:tentative="0">
      <w:start w:val="3"/>
      <w:numFmt w:val="chineseCounting"/>
      <w:suff w:val="nothing"/>
      <w:lvlText w:val="%1、"/>
      <w:lvlJc w:val="left"/>
      <w:rPr>
        <w:rFonts w:hint="eastAsia"/>
      </w:rPr>
    </w:lvl>
  </w:abstractNum>
  <w:abstractNum w:abstractNumId="5">
    <w:nsid w:val="15DC1A06"/>
    <w:multiLevelType w:val="singleLevel"/>
    <w:tmpl w:val="15DC1A06"/>
    <w:lvl w:ilvl="0" w:tentative="0">
      <w:start w:val="3"/>
      <w:numFmt w:val="chineseCounting"/>
      <w:suff w:val="nothing"/>
      <w:lvlText w:val="%1、"/>
      <w:lvlJc w:val="left"/>
      <w:rPr>
        <w:rFonts w:hint="eastAsia"/>
      </w:rPr>
    </w:lvl>
  </w:abstractNum>
  <w:abstractNum w:abstractNumId="6">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7">
    <w:nsid w:val="3423F1D6"/>
    <w:multiLevelType w:val="singleLevel"/>
    <w:tmpl w:val="3423F1D6"/>
    <w:lvl w:ilvl="0" w:tentative="0">
      <w:start w:val="1"/>
      <w:numFmt w:val="chineseCounting"/>
      <w:suff w:val="nothing"/>
      <w:lvlText w:val="%1、"/>
      <w:lvlJc w:val="left"/>
      <w:rPr>
        <w:rFonts w:hint="eastAsia"/>
      </w:rPr>
    </w:lvl>
  </w:abstractNum>
  <w:abstractNum w:abstractNumId="8">
    <w:nsid w:val="54454287"/>
    <w:multiLevelType w:val="singleLevel"/>
    <w:tmpl w:val="54454287"/>
    <w:lvl w:ilvl="0" w:tentative="0">
      <w:start w:val="2"/>
      <w:numFmt w:val="decimal"/>
      <w:suff w:val="space"/>
      <w:lvlText w:val="%1."/>
      <w:lvlJc w:val="left"/>
    </w:lvl>
  </w:abstractNum>
  <w:abstractNum w:abstractNumId="9">
    <w:nsid w:val="6C8B31E0"/>
    <w:multiLevelType w:val="singleLevel"/>
    <w:tmpl w:val="6C8B31E0"/>
    <w:lvl w:ilvl="0" w:tentative="0">
      <w:start w:val="2"/>
      <w:numFmt w:val="chineseCounting"/>
      <w:suff w:val="nothing"/>
      <w:lvlText w:val="%1、"/>
      <w:lvlJc w:val="left"/>
      <w:rPr>
        <w:rFonts w:hint="eastAsia"/>
      </w:rPr>
    </w:lvl>
  </w:abstractNum>
  <w:num w:numId="1">
    <w:abstractNumId w:val="8"/>
  </w:num>
  <w:num w:numId="2">
    <w:abstractNumId w:val="3"/>
  </w:num>
  <w:num w:numId="3">
    <w:abstractNumId w:val="2"/>
  </w:num>
  <w:num w:numId="4">
    <w:abstractNumId w:val="0"/>
  </w:num>
  <w:num w:numId="5">
    <w:abstractNumId w:val="9"/>
  </w:num>
  <w:num w:numId="6">
    <w:abstractNumId w:val="5"/>
  </w:num>
  <w:num w:numId="7">
    <w:abstractNumId w:val="7"/>
  </w:num>
  <w:num w:numId="8">
    <w:abstractNumId w:val="1"/>
  </w:num>
  <w:num w:numId="9">
    <w:abstractNumId w:val="4"/>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1782ADE"/>
    <w:rsid w:val="027752E9"/>
    <w:rsid w:val="07E625E1"/>
    <w:rsid w:val="155C4C28"/>
    <w:rsid w:val="162B14B1"/>
    <w:rsid w:val="20D65171"/>
    <w:rsid w:val="2C4112A7"/>
    <w:rsid w:val="2DE51D3E"/>
    <w:rsid w:val="31284869"/>
    <w:rsid w:val="3215239A"/>
    <w:rsid w:val="3ECE0EE9"/>
    <w:rsid w:val="454076DE"/>
    <w:rsid w:val="470377CD"/>
    <w:rsid w:val="51471935"/>
    <w:rsid w:val="5EBF0118"/>
    <w:rsid w:val="643B3017"/>
    <w:rsid w:val="651A6F6E"/>
    <w:rsid w:val="67A27F96"/>
    <w:rsid w:val="68E679A2"/>
    <w:rsid w:val="6A745C1A"/>
    <w:rsid w:val="7C2535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unhideWhenUsed/>
    <w:qFormat/>
    <w:uiPriority w:val="1"/>
  </w:style>
  <w:style w:type="table" w:default="1" w:styleId="16">
    <w:name w:val="Normal Table"/>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customStyle="1"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 w:type="paragraph" w:customStyle="1" w:styleId="77">
    <w:name w:val="Body text|1"/>
    <w:basedOn w:val="1"/>
    <w:qFormat/>
    <w:uiPriority w:val="0"/>
    <w:pPr>
      <w:spacing w:line="430" w:lineRule="auto"/>
      <w:ind w:firstLine="400"/>
      <w:jc w:val="left"/>
    </w:pPr>
    <w:rPr>
      <w:rFonts w:ascii="宋体" w:hAnsi="宋体" w:cs="宋体"/>
      <w:kern w:val="0"/>
      <w:sz w:val="22"/>
      <w:szCs w:val="22"/>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0EB9AF-337E-4953-B04C-AF509D038015}">
  <ds:schemaRefs/>
</ds:datastoreItem>
</file>

<file path=docProps/app.xml><?xml version="1.0" encoding="utf-8"?>
<Properties xmlns="http://schemas.openxmlformats.org/officeDocument/2006/extended-properties" xmlns:vt="http://schemas.openxmlformats.org/officeDocument/2006/docPropsVTypes">
  <Template>Normal.dotm</Template>
  <Pages>76</Pages>
  <Words>15897</Words>
  <Characters>16716</Characters>
  <Lines>247</Lines>
  <Paragraphs>69</Paragraphs>
  <TotalTime>210</TotalTime>
  <ScaleCrop>false</ScaleCrop>
  <LinksUpToDate>false</LinksUpToDate>
  <CharactersWithSpaces>16793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FLy</cp:lastModifiedBy>
  <cp:lastPrinted>2015-08-04T03:01:00Z</cp:lastPrinted>
  <dcterms:modified xsi:type="dcterms:W3CDTF">2025-12-25T06:46:25Z</dcterms:modified>
  <dc:title>2015年天津市政府债券</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eyJoZGlkIjoiMTk4ZWQ5NzJjMmU2YjdjOTU5YjJjMDkzN2ZhOTMwZTAiLCJ1c2VySWQiOiI4NjE3OTM2MzgifQ==</vt:lpwstr>
  </property>
  <property fmtid="{D5CDD505-2E9C-101B-9397-08002B2CF9AE}" pid="4" name="ICV">
    <vt:lpwstr>8145DB4853064B87A488635D9DF592AD_13</vt:lpwstr>
  </property>
</Properties>
</file>