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DED" w:rsidRPr="007F637F" w:rsidRDefault="00F37DED" w:rsidP="00F37DED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天津市肿瘤医院输液泵项目</w:t>
      </w:r>
      <w:bookmarkEnd w:id="0"/>
      <w:r>
        <w:rPr>
          <w:rFonts w:hint="eastAsia"/>
          <w:b/>
        </w:rPr>
        <w:t>中标明细单</w:t>
      </w:r>
    </w:p>
    <w:p w:rsidR="00F37DED" w:rsidRDefault="00F37DED" w:rsidP="00F37DED"/>
    <w:p w:rsidR="00F37DED" w:rsidRDefault="00F37DED" w:rsidP="00F37DED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天津市肿瘤医院输液泵项目</w:t>
      </w:r>
      <w:bookmarkEnd w:id="1"/>
    </w:p>
    <w:p w:rsidR="00F37DED" w:rsidRDefault="00F37DED" w:rsidP="00F37DED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TGPC-2025-A-0199</w:t>
      </w:r>
      <w:bookmarkEnd w:id="2"/>
    </w:p>
    <w:p w:rsidR="00F37DED" w:rsidRDefault="00F37DED" w:rsidP="00F37DED">
      <w:r>
        <w:t>中标包号：第</w:t>
      </w:r>
      <w:r>
        <w:t>1</w:t>
      </w:r>
      <w:r>
        <w:t>包</w:t>
      </w:r>
      <w:r>
        <w:br/>
      </w:r>
      <w:r>
        <w:t>中标供应商：天津滨海国投医疗产业有限公司</w:t>
      </w:r>
    </w:p>
    <w:tbl>
      <w:tblPr>
        <w:tblW w:w="438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0"/>
        <w:gridCol w:w="918"/>
        <w:gridCol w:w="850"/>
        <w:gridCol w:w="1088"/>
        <w:gridCol w:w="750"/>
        <w:gridCol w:w="1139"/>
        <w:gridCol w:w="992"/>
        <w:gridCol w:w="992"/>
      </w:tblGrid>
      <w:tr w:rsidR="00F37DED" w:rsidTr="00F37DED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规格型号</w:t>
            </w:r>
            <w:bookmarkStart w:id="3" w:name="_GoBack"/>
            <w:bookmarkEnd w:id="3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单价（元）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</w:rPr>
              <w:t>总价</w:t>
            </w:r>
            <w:r w:rsidRPr="008E4C75">
              <w:rPr>
                <w:rFonts w:hint="eastAsia"/>
              </w:rPr>
              <w:t>（元）</w:t>
            </w:r>
          </w:p>
        </w:tc>
      </w:tr>
      <w:tr w:rsidR="00F37DED" w:rsidTr="00F37DED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输液泵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BeneFusion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hint="eastAsia"/>
                <w:sz w:val="18"/>
                <w:szCs w:val="18"/>
              </w:rPr>
              <w:t>uVP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ex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38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4500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DED" w:rsidRDefault="00F37DED" w:rsidP="00822831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171000</w:t>
            </w:r>
          </w:p>
        </w:tc>
      </w:tr>
    </w:tbl>
    <w:p w:rsidR="00F37DED" w:rsidRDefault="00F37DED" w:rsidP="00F37DED"/>
    <w:p w:rsidR="00F37DED" w:rsidRPr="00535F7F" w:rsidRDefault="00F37DED" w:rsidP="00F37DED">
      <w:pPr>
        <w:rPr>
          <w:rFonts w:ascii="Times New Roman" w:hAnsi="Times New Roman"/>
        </w:rPr>
      </w:pPr>
    </w:p>
    <w:p w:rsidR="007D2CC2" w:rsidRDefault="007D2CC2"/>
    <w:sectPr w:rsidR="007D2CC2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DED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37DED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D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D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</Words>
  <Characters>147</Characters>
  <Application>Microsoft Office Word</Application>
  <DocSecurity>0</DocSecurity>
  <Lines>1</Lines>
  <Paragraphs>1</Paragraphs>
  <ScaleCrop>false</ScaleCrop>
  <Company>HP Inc.</Company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2025-08-21T05:48:00Z</dcterms:created>
  <dcterms:modified xsi:type="dcterms:W3CDTF">2025-08-21T05:53:00Z</dcterms:modified>
</cp:coreProperties>
</file>