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826716"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0E47EA">
        <w:rPr>
          <w:rFonts w:eastAsia="黑体" w:hint="eastAsia"/>
          <w:b/>
          <w:spacing w:val="40"/>
          <w:w w:val="66"/>
          <w:sz w:val="60"/>
          <w:szCs w:val="60"/>
        </w:rPr>
        <w:t>天津市公安局警务保障部应急救援设备类装备物资</w:t>
      </w:r>
      <w:r w:rsidR="00944919">
        <w:rPr>
          <w:rFonts w:eastAsia="黑体"/>
          <w:b/>
          <w:noProof/>
          <w:spacing w:val="40"/>
          <w:sz w:val="60"/>
          <w:szCs w:val="60"/>
        </w:rPr>
        <w:pict>
          <v:line id="直接连接符 3" o:spid="_x0000_s1027" style="position:absolute;left:0;text-align:left;z-index:251659264;visibility:visible;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" strokecolor="#4b69b5" strokeweight="15pt"/>
        </w:pict>
      </w:r>
      <w:r w:rsidR="000826F9" w:rsidRPr="009803F0">
        <w:rPr>
          <w:rFonts w:eastAsia="黑体" w:hint="eastAsia"/>
          <w:b/>
          <w:spacing w:val="40"/>
          <w:w w:val="66"/>
          <w:sz w:val="60"/>
          <w:szCs w:val="60"/>
        </w:rPr>
        <w:t>项目</w:t>
      </w:r>
    </w:p>
    <w:p w:rsidR="00AE5C1F" w:rsidRPr="009803F0" w:rsidRDefault="00944919" w:rsidP="00AE5C1F">
      <w:pPr>
        <w:ind w:right="105"/>
        <w:jc w:val="right"/>
        <w:rPr>
          <w:rFonts w:eastAsia="黑体"/>
          <w:b/>
          <w:spacing w:val="40"/>
          <w:w w:val="66"/>
          <w:sz w:val="60"/>
          <w:szCs w:val="60"/>
        </w:rPr>
      </w:pPr>
      <w:r>
        <w:rPr>
          <w:rFonts w:eastAsia="黑体"/>
          <w:b/>
          <w:noProof/>
          <w:spacing w:val="40"/>
          <w:sz w:val="60"/>
          <w:szCs w:val="60"/>
        </w:rPr>
        <w:pict>
          <v:line id="直接连接符 2" o:spid="_x0000_s1026" style="position:absolute;left:0;text-align:left;z-index:251660288;visibility:visibl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" strokecolor="#4b69b5" strokeweight="15pt"/>
        </w:pic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826716">
        <w:rPr>
          <w:rFonts w:eastAsia="黑体"/>
          <w:spacing w:val="40"/>
          <w:w w:val="66"/>
          <w:sz w:val="32"/>
          <w:szCs w:val="32"/>
        </w:rPr>
        <w:t>TGPC-</w:t>
      </w:r>
      <w:r w:rsidR="009A50F7" w:rsidRPr="00826716">
        <w:rPr>
          <w:rFonts w:eastAsia="黑体"/>
          <w:spacing w:val="40"/>
          <w:w w:val="66"/>
          <w:sz w:val="32"/>
          <w:szCs w:val="32"/>
        </w:rPr>
        <w:t>202</w:t>
      </w:r>
      <w:r w:rsidR="0019101B" w:rsidRPr="00826716">
        <w:rPr>
          <w:rFonts w:eastAsia="黑体" w:hint="eastAsia"/>
          <w:spacing w:val="40"/>
          <w:w w:val="66"/>
          <w:sz w:val="32"/>
          <w:szCs w:val="32"/>
        </w:rPr>
        <w:t>5</w:t>
      </w:r>
      <w:r w:rsidR="000826F9" w:rsidRPr="00826716">
        <w:rPr>
          <w:rFonts w:eastAsia="黑体"/>
          <w:spacing w:val="40"/>
          <w:w w:val="66"/>
          <w:sz w:val="32"/>
          <w:szCs w:val="32"/>
        </w:rPr>
        <w:t>-A-0</w:t>
      </w:r>
      <w:r w:rsidR="00826716" w:rsidRPr="00826716">
        <w:rPr>
          <w:rFonts w:eastAsia="黑体" w:hint="eastAsia"/>
          <w:spacing w:val="40"/>
          <w:w w:val="66"/>
          <w:sz w:val="32"/>
          <w:szCs w:val="32"/>
        </w:rPr>
        <w:t>229</w:t>
      </w:r>
      <w:r w:rsidRPr="00826716">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92006F">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1411">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1411">
      <w:pPr>
        <w:ind w:firstLineChars="100" w:firstLine="411"/>
        <w:jc w:val="center"/>
        <w:rPr>
          <w:b/>
          <w:spacing w:val="20"/>
          <w:w w:val="80"/>
          <w:sz w:val="48"/>
          <w:szCs w:val="48"/>
        </w:rPr>
      </w:pPr>
      <w:r w:rsidRPr="0080752E">
        <w:rPr>
          <w:b/>
          <w:spacing w:val="20"/>
          <w:w w:val="80"/>
          <w:sz w:val="48"/>
          <w:szCs w:val="48"/>
        </w:rPr>
        <w:lastRenderedPageBreak/>
        <w:t>目录</w:t>
      </w:r>
    </w:p>
    <w:p w:rsidR="00AE5C1F" w:rsidRPr="0080752E" w:rsidRDefault="00AE5C1F" w:rsidP="00AE5C1F">
      <w:pPr>
        <w:spacing w:line="560" w:lineRule="exact"/>
        <w:ind w:rightChars="-73" w:right="-141"/>
        <w:rPr>
          <w:b/>
          <w:sz w:val="24"/>
        </w:rPr>
      </w:pPr>
      <w:r w:rsidRPr="0080752E">
        <w:rPr>
          <w:b/>
          <w:sz w:val="24"/>
        </w:rPr>
        <w:t>第一部分投标邀请函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第一部分投标邀请函</w:t>
      </w:r>
      <w:bookmarkEnd w:id="0"/>
    </w:p>
    <w:p w:rsidR="00780182" w:rsidRPr="002628D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628D1">
        <w:rPr>
          <w:rFonts w:ascii="Times New Roman" w:eastAsia="宋体" w:hAnsi="Times New Roman" w:cs="Times New Roman" w:hint="eastAsia"/>
          <w:color w:val="auto"/>
          <w:szCs w:val="32"/>
        </w:rPr>
        <w:t>受</w:t>
      </w:r>
      <w:r w:rsidR="002628D1" w:rsidRPr="002628D1">
        <w:rPr>
          <w:rFonts w:ascii="Times New Roman" w:eastAsia="宋体" w:hAnsi="Times New Roman" w:cs="Times New Roman" w:hint="eastAsia"/>
          <w:color w:val="auto"/>
          <w:szCs w:val="32"/>
        </w:rPr>
        <w:t>天津市公安局警务保障部</w:t>
      </w:r>
      <w:r w:rsidRPr="002628D1">
        <w:rPr>
          <w:rFonts w:ascii="Times New Roman" w:eastAsia="宋体" w:hAnsi="Times New Roman" w:cs="Times New Roman" w:hint="eastAsia"/>
          <w:color w:val="auto"/>
          <w:szCs w:val="32"/>
        </w:rPr>
        <w:t>委托</w:t>
      </w:r>
      <w:r w:rsidRPr="002628D1">
        <w:rPr>
          <w:rFonts w:ascii="Times New Roman" w:eastAsia="宋体" w:hAnsi="Times New Roman" w:cs="Times New Roman"/>
          <w:color w:val="auto"/>
          <w:szCs w:val="32"/>
        </w:rPr>
        <w:t>，天津市政府采购中心将以公开招标方式</w:t>
      </w:r>
      <w:r w:rsidRPr="002628D1">
        <w:rPr>
          <w:rFonts w:ascii="Times New Roman" w:eastAsia="宋体" w:hAnsi="Times New Roman" w:cs="Times New Roman" w:hint="eastAsia"/>
          <w:color w:val="auto"/>
          <w:szCs w:val="32"/>
        </w:rPr>
        <w:t>，对</w:t>
      </w:r>
      <w:r w:rsidR="002628D1" w:rsidRPr="002628D1">
        <w:rPr>
          <w:rFonts w:ascii="Times New Roman" w:eastAsia="宋体" w:hAnsi="Times New Roman" w:cs="Times New Roman" w:hint="eastAsia"/>
          <w:color w:val="auto"/>
          <w:szCs w:val="32"/>
        </w:rPr>
        <w:t>天津市公安局警务保障部应急救援设备类装备物资项目</w:t>
      </w:r>
      <w:r w:rsidRPr="002628D1">
        <w:rPr>
          <w:rFonts w:ascii="Times New Roman" w:eastAsia="宋体" w:hAnsi="Times New Roman" w:cs="Times New Roman" w:hint="eastAsia"/>
          <w:color w:val="auto"/>
          <w:szCs w:val="32"/>
        </w:rPr>
        <w:t>实施政府采购。</w:t>
      </w:r>
      <w:r w:rsidRPr="002628D1">
        <w:rPr>
          <w:rFonts w:ascii="Times New Roman" w:eastAsia="宋体" w:hAnsi="Times New Roman" w:cs="Times New Roman"/>
          <w:color w:val="auto"/>
          <w:szCs w:val="32"/>
        </w:rPr>
        <w:t>现欢迎合格的供应商参加投标。</w:t>
      </w:r>
    </w:p>
    <w:p w:rsidR="00780182" w:rsidRPr="002628D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2628D1">
        <w:rPr>
          <w:rFonts w:ascii="Times New Roman" w:eastAsia="宋体" w:hAnsi="Times New Roman" w:cs="Times New Roman" w:hint="eastAsia"/>
          <w:color w:val="auto"/>
          <w:szCs w:val="32"/>
        </w:rPr>
        <w:t>本项目为远程招投标，一律不接受纸质投标文件，只接受加盖投标人电子签章的</w:t>
      </w:r>
      <w:r w:rsidR="00D971D1" w:rsidRPr="002628D1">
        <w:rPr>
          <w:rFonts w:ascii="Times New Roman" w:eastAsia="宋体" w:hAnsi="Times New Roman" w:cs="Times New Roman" w:hint="eastAsia"/>
          <w:color w:val="auto"/>
          <w:szCs w:val="32"/>
        </w:rPr>
        <w:t>电子投标文件</w:t>
      </w:r>
      <w:r w:rsidRPr="002628D1">
        <w:rPr>
          <w:rFonts w:ascii="Times New Roman" w:eastAsia="宋体" w:hAnsi="Times New Roman" w:cs="Times New Roman" w:hint="eastAsia"/>
          <w:color w:val="auto"/>
          <w:szCs w:val="32"/>
        </w:rPr>
        <w:t>（</w:t>
      </w:r>
      <w:r w:rsidR="00286CEF" w:rsidRPr="002628D1">
        <w:rPr>
          <w:rFonts w:ascii="Times New Roman" w:eastAsia="宋体" w:hAnsi="Times New Roman" w:cs="Times New Roman" w:hint="eastAsia"/>
          <w:color w:val="auto"/>
          <w:szCs w:val="32"/>
        </w:rPr>
        <w:t>以通过天津公共资源电子签章客户端正确读取签章信息为准</w:t>
      </w:r>
      <w:r w:rsidRPr="002628D1">
        <w:rPr>
          <w:rFonts w:ascii="Times New Roman" w:eastAsia="宋体" w:hAnsi="Times New Roman" w:cs="Times New Roman" w:hint="eastAsia"/>
          <w:color w:val="auto"/>
          <w:szCs w:val="32"/>
        </w:rPr>
        <w:t>）。供应商参加投标前须办理</w:t>
      </w:r>
      <w:r w:rsidRPr="002628D1">
        <w:rPr>
          <w:rFonts w:ascii="Times New Roman" w:eastAsia="宋体" w:hAnsi="Times New Roman" w:cs="Times New Roman" w:hint="eastAsia"/>
          <w:color w:val="auto"/>
          <w:szCs w:val="32"/>
        </w:rPr>
        <w:t>CA</w:t>
      </w:r>
      <w:r w:rsidRPr="002628D1">
        <w:rPr>
          <w:rFonts w:ascii="Times New Roman" w:eastAsia="宋体" w:hAnsi="Times New Roman" w:cs="Times New Roman" w:hint="eastAsia"/>
          <w:color w:val="auto"/>
          <w:szCs w:val="32"/>
        </w:rPr>
        <w:t>数字证书（</w:t>
      </w:r>
      <w:r w:rsidRPr="002628D1">
        <w:rPr>
          <w:rFonts w:ascii="Times New Roman" w:eastAsia="宋体" w:hAnsi="Times New Roman" w:cs="Times New Roman" w:hint="eastAsia"/>
          <w:color w:val="auto"/>
          <w:szCs w:val="32"/>
        </w:rPr>
        <w:t>USBKey</w:t>
      </w:r>
      <w:r w:rsidRPr="002628D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628D1">
        <w:rPr>
          <w:rFonts w:ascii="Times New Roman" w:eastAsia="宋体" w:hAnsi="Times New Roman" w:cs="Times New Roman" w:hint="eastAsia"/>
          <w:color w:val="auto"/>
          <w:szCs w:val="32"/>
        </w:rPr>
        <w:t>电子投标文件</w:t>
      </w:r>
      <w:r w:rsidRPr="002628D1">
        <w:rPr>
          <w:rFonts w:ascii="Times New Roman" w:eastAsia="宋体" w:hAnsi="Times New Roman" w:cs="Times New Roman" w:hint="eastAsia"/>
          <w:color w:val="auto"/>
          <w:szCs w:val="32"/>
        </w:rPr>
        <w:t>（</w:t>
      </w:r>
      <w:r w:rsidR="00286CEF" w:rsidRPr="002628D1">
        <w:rPr>
          <w:rFonts w:ascii="Times New Roman" w:eastAsia="宋体" w:hAnsi="Times New Roman" w:cs="Times New Roman" w:hint="eastAsia"/>
          <w:color w:val="auto"/>
          <w:szCs w:val="32"/>
        </w:rPr>
        <w:t>以通过天津公共资源电子签章客户端正确读取签章信息为准</w:t>
      </w:r>
      <w:r w:rsidRPr="002628D1">
        <w:rPr>
          <w:rFonts w:ascii="Times New Roman" w:eastAsia="宋体" w:hAnsi="Times New Roman" w:cs="Times New Roman" w:hint="eastAsia"/>
          <w:color w:val="auto"/>
          <w:szCs w:val="32"/>
        </w:rPr>
        <w:t>）。</w:t>
      </w:r>
    </w:p>
    <w:p w:rsidR="00E92A1C" w:rsidRPr="002628D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628D1">
        <w:rPr>
          <w:rFonts w:ascii="Times New Roman" w:eastAsia="宋体" w:hAnsi="Times New Roman" w:cs="Times New Roman"/>
          <w:color w:val="auto"/>
          <w:szCs w:val="32"/>
        </w:rPr>
        <w:t>一、项目名称和编号</w:t>
      </w:r>
    </w:p>
    <w:p w:rsidR="00E92A1C" w:rsidRPr="0092006F" w:rsidRDefault="00E92A1C" w:rsidP="002A1FBA">
      <w:pPr>
        <w:pStyle w:val="Default"/>
        <w:spacing w:line="360" w:lineRule="auto"/>
        <w:ind w:firstLineChars="200" w:firstLine="480"/>
        <w:jc w:val="both"/>
        <w:rPr>
          <w:rFonts w:ascii="Times New Roman" w:eastAsia="宋体" w:hAnsi="Times New Roman" w:cs="Times New Roman"/>
          <w:color w:val="auto"/>
        </w:rPr>
      </w:pPr>
      <w:r w:rsidRPr="002628D1">
        <w:rPr>
          <w:rFonts w:ascii="Times New Roman" w:eastAsia="宋体" w:hAnsi="Times New Roman" w:cs="Times New Roman"/>
          <w:color w:val="auto"/>
        </w:rPr>
        <w:t>（一）项目名称：</w:t>
      </w:r>
      <w:r w:rsidR="002628D1" w:rsidRPr="002628D1">
        <w:rPr>
          <w:rFonts w:ascii="Times New Roman" w:eastAsia="宋体" w:hAnsi="Times New Roman" w:cs="Times New Roman" w:hint="eastAsia"/>
          <w:color w:val="auto"/>
          <w:szCs w:val="32"/>
        </w:rPr>
        <w:t>天</w:t>
      </w:r>
      <w:r w:rsidR="002628D1" w:rsidRPr="0092006F">
        <w:rPr>
          <w:rFonts w:ascii="Times New Roman" w:eastAsia="宋体" w:hAnsi="Times New Roman" w:cs="Times New Roman" w:hint="eastAsia"/>
          <w:color w:val="auto"/>
          <w:szCs w:val="32"/>
        </w:rPr>
        <w:t>津市公安局警务保障部应急救援设备类装备物资项目</w:t>
      </w:r>
    </w:p>
    <w:p w:rsidR="00E92A1C" w:rsidRPr="0092006F" w:rsidRDefault="00E92A1C" w:rsidP="002A1FBA">
      <w:pPr>
        <w:pStyle w:val="Default"/>
        <w:spacing w:line="360" w:lineRule="auto"/>
        <w:ind w:firstLineChars="200" w:firstLine="480"/>
        <w:jc w:val="both"/>
        <w:rPr>
          <w:rFonts w:ascii="Times New Roman" w:eastAsia="宋体" w:hAnsi="Times New Roman" w:cs="Times New Roman"/>
          <w:color w:val="auto"/>
        </w:rPr>
      </w:pPr>
      <w:r w:rsidRPr="0092006F">
        <w:rPr>
          <w:rFonts w:ascii="Times New Roman" w:eastAsia="宋体" w:hAnsi="Times New Roman" w:cs="Times New Roman"/>
          <w:color w:val="auto"/>
        </w:rPr>
        <w:t>（二）项目编号：</w:t>
      </w:r>
      <w:r w:rsidR="0063132B" w:rsidRPr="0092006F">
        <w:rPr>
          <w:rFonts w:ascii="Times New Roman" w:eastAsia="宋体" w:hAnsi="Times New Roman" w:cs="Times New Roman"/>
          <w:color w:val="auto"/>
        </w:rPr>
        <w:t>TGPC-</w:t>
      </w:r>
      <w:r w:rsidR="009A50F7" w:rsidRPr="0092006F">
        <w:rPr>
          <w:rFonts w:ascii="Times New Roman" w:eastAsia="宋体" w:hAnsi="Times New Roman" w:cs="Times New Roman"/>
          <w:color w:val="auto"/>
        </w:rPr>
        <w:t>202</w:t>
      </w:r>
      <w:r w:rsidR="0019101B" w:rsidRPr="0092006F">
        <w:rPr>
          <w:rFonts w:ascii="Times New Roman" w:eastAsia="宋体" w:hAnsi="Times New Roman" w:cs="Times New Roman" w:hint="eastAsia"/>
          <w:color w:val="auto"/>
        </w:rPr>
        <w:t>5</w:t>
      </w:r>
      <w:r w:rsidR="0063132B" w:rsidRPr="0092006F">
        <w:rPr>
          <w:rFonts w:ascii="Times New Roman" w:eastAsia="宋体" w:hAnsi="Times New Roman" w:cs="Times New Roman"/>
          <w:color w:val="auto"/>
        </w:rPr>
        <w:t>-A-0</w:t>
      </w:r>
      <w:r w:rsidR="0092006F" w:rsidRPr="0092006F">
        <w:rPr>
          <w:rFonts w:ascii="Times New Roman" w:eastAsia="宋体" w:hAnsi="Times New Roman" w:cs="Times New Roman" w:hint="eastAsia"/>
          <w:color w:val="auto"/>
        </w:rPr>
        <w:t>229</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175016" w:rsidRDefault="00FC7E2D" w:rsidP="00A74B76">
      <w:pPr>
        <w:tabs>
          <w:tab w:val="left" w:pos="210"/>
        </w:tabs>
        <w:autoSpaceDE w:val="0"/>
        <w:autoSpaceDN w:val="0"/>
        <w:adjustRightInd w:val="0"/>
        <w:spacing w:line="360" w:lineRule="auto"/>
        <w:ind w:firstLineChars="200" w:firstLine="480"/>
        <w:outlineLvl w:val="0"/>
        <w:rPr>
          <w:color w:val="FF0000"/>
          <w:sz w:val="24"/>
          <w:szCs w:val="24"/>
          <w:lang w:val="zh-CN"/>
        </w:rPr>
      </w:pPr>
      <w:r w:rsidRPr="00C96A36">
        <w:rPr>
          <w:rFonts w:hint="eastAsia"/>
          <w:sz w:val="24"/>
          <w:szCs w:val="24"/>
          <w:lang w:val="zh-CN"/>
        </w:rPr>
        <w:t>第一包：</w:t>
      </w:r>
      <w:r w:rsidR="00A74B76" w:rsidRPr="00C96A36">
        <w:rPr>
          <w:rFonts w:hint="eastAsia"/>
          <w:sz w:val="24"/>
          <w:szCs w:val="24"/>
          <w:lang w:val="zh-CN"/>
        </w:rPr>
        <w:t>水上救援机器人</w:t>
      </w:r>
      <w:r w:rsidR="00A74B76" w:rsidRPr="00C96A36">
        <w:rPr>
          <w:rFonts w:hint="eastAsia"/>
          <w:sz w:val="24"/>
          <w:szCs w:val="24"/>
        </w:rPr>
        <w:t>5</w:t>
      </w:r>
      <w:r w:rsidR="00A74B76" w:rsidRPr="00C96A36">
        <w:rPr>
          <w:rFonts w:hint="eastAsia"/>
          <w:sz w:val="24"/>
          <w:szCs w:val="24"/>
          <w:lang w:val="zh-CN"/>
        </w:rPr>
        <w:t>套</w:t>
      </w:r>
      <w:r w:rsidR="00A74B76" w:rsidRPr="00C96A36">
        <w:rPr>
          <w:rFonts w:hint="eastAsia"/>
          <w:sz w:val="24"/>
          <w:szCs w:val="24"/>
        </w:rPr>
        <w:t>；</w:t>
      </w:r>
      <w:r w:rsidR="00A74B76" w:rsidRPr="00C96A36">
        <w:rPr>
          <w:rFonts w:hint="eastAsia"/>
          <w:sz w:val="24"/>
          <w:szCs w:val="24"/>
          <w:lang w:val="zh-CN"/>
        </w:rPr>
        <w:t>水下机器人</w:t>
      </w:r>
      <w:r w:rsidR="00A74B76" w:rsidRPr="00C96A36">
        <w:rPr>
          <w:rFonts w:hint="eastAsia"/>
          <w:sz w:val="24"/>
          <w:szCs w:val="24"/>
        </w:rPr>
        <w:t>1</w:t>
      </w:r>
      <w:r w:rsidR="00A74B76" w:rsidRPr="00C96A36">
        <w:rPr>
          <w:rFonts w:hint="eastAsia"/>
          <w:sz w:val="24"/>
          <w:szCs w:val="24"/>
          <w:lang w:val="zh-CN"/>
        </w:rPr>
        <w:t>套</w:t>
      </w:r>
      <w:r w:rsidR="00A74B76" w:rsidRPr="00C96A36">
        <w:rPr>
          <w:rFonts w:hint="eastAsia"/>
          <w:sz w:val="24"/>
          <w:szCs w:val="24"/>
        </w:rPr>
        <w:t>；</w:t>
      </w:r>
      <w:r w:rsidR="00A74B76" w:rsidRPr="00C96A36">
        <w:rPr>
          <w:rFonts w:hint="eastAsia"/>
          <w:sz w:val="24"/>
          <w:szCs w:val="24"/>
          <w:lang w:val="zh-CN"/>
        </w:rPr>
        <w:t>微震生命探测仪</w:t>
      </w:r>
      <w:r w:rsidR="00A74B76" w:rsidRPr="00C96A36">
        <w:rPr>
          <w:rFonts w:hint="eastAsia"/>
          <w:sz w:val="24"/>
          <w:szCs w:val="24"/>
          <w:lang w:val="zh-CN"/>
        </w:rPr>
        <w:t>1</w:t>
      </w:r>
      <w:r w:rsidR="00A74B76" w:rsidRPr="00C96A36">
        <w:rPr>
          <w:rFonts w:hint="eastAsia"/>
          <w:sz w:val="24"/>
          <w:szCs w:val="24"/>
          <w:lang w:val="zh-CN"/>
        </w:rPr>
        <w:t>套；音视频生命探测仪</w:t>
      </w:r>
      <w:r w:rsidR="00A74B76" w:rsidRPr="00C96A36">
        <w:rPr>
          <w:rFonts w:hint="eastAsia"/>
          <w:sz w:val="24"/>
          <w:szCs w:val="24"/>
          <w:lang w:val="zh-CN"/>
        </w:rPr>
        <w:t>1</w:t>
      </w:r>
      <w:r w:rsidR="00A74B76" w:rsidRPr="00C96A36">
        <w:rPr>
          <w:rFonts w:hint="eastAsia"/>
          <w:sz w:val="24"/>
          <w:szCs w:val="24"/>
          <w:lang w:val="zh-CN"/>
        </w:rPr>
        <w:t>套；雷达生命探测仪</w:t>
      </w:r>
      <w:r w:rsidR="00A74B76" w:rsidRPr="00C96A36">
        <w:rPr>
          <w:rFonts w:hint="eastAsia"/>
          <w:sz w:val="24"/>
          <w:szCs w:val="24"/>
          <w:lang w:val="zh-CN"/>
        </w:rPr>
        <w:t>1</w:t>
      </w:r>
      <w:r w:rsidR="00A74B76" w:rsidRPr="00C96A36">
        <w:rPr>
          <w:rFonts w:hint="eastAsia"/>
          <w:sz w:val="24"/>
          <w:szCs w:val="24"/>
          <w:lang w:val="zh-CN"/>
        </w:rPr>
        <w:t>套；折叠式起重气垫</w:t>
      </w:r>
      <w:r w:rsidR="00A74B76" w:rsidRPr="00C96A36">
        <w:rPr>
          <w:rFonts w:hint="eastAsia"/>
          <w:sz w:val="24"/>
          <w:szCs w:val="24"/>
          <w:lang w:val="zh-CN"/>
        </w:rPr>
        <w:t>5</w:t>
      </w:r>
      <w:r w:rsidR="00A74B76" w:rsidRPr="00C96A36">
        <w:rPr>
          <w:rFonts w:hint="eastAsia"/>
          <w:sz w:val="24"/>
          <w:szCs w:val="24"/>
          <w:lang w:val="zh-CN"/>
        </w:rPr>
        <w:t>套；救生抛投器</w:t>
      </w:r>
      <w:r w:rsidR="00A74B76" w:rsidRPr="00C96A36">
        <w:rPr>
          <w:rFonts w:hint="eastAsia"/>
          <w:sz w:val="24"/>
          <w:szCs w:val="24"/>
          <w:lang w:val="zh-CN"/>
        </w:rPr>
        <w:t xml:space="preserve"> 10</w:t>
      </w:r>
      <w:r w:rsidR="00A74B76" w:rsidRPr="00C96A36">
        <w:rPr>
          <w:rFonts w:hint="eastAsia"/>
          <w:sz w:val="24"/>
          <w:szCs w:val="24"/>
          <w:lang w:val="zh-CN"/>
        </w:rPr>
        <w:t>套；救生套装</w:t>
      </w:r>
      <w:r w:rsidR="00A74B76" w:rsidRPr="00C96A36">
        <w:rPr>
          <w:rFonts w:hint="eastAsia"/>
          <w:sz w:val="24"/>
          <w:szCs w:val="24"/>
          <w:lang w:val="zh-CN"/>
        </w:rPr>
        <w:t>20</w:t>
      </w:r>
      <w:r w:rsidR="00A74B76" w:rsidRPr="00C96A36">
        <w:rPr>
          <w:rFonts w:hint="eastAsia"/>
          <w:sz w:val="24"/>
          <w:szCs w:val="24"/>
          <w:lang w:val="zh-CN"/>
        </w:rPr>
        <w:t>套；激流救生衣</w:t>
      </w:r>
      <w:r w:rsidR="00A74B76" w:rsidRPr="00C96A36">
        <w:rPr>
          <w:rFonts w:hint="eastAsia"/>
          <w:sz w:val="24"/>
          <w:szCs w:val="24"/>
          <w:lang w:val="zh-CN"/>
        </w:rPr>
        <w:t>180</w:t>
      </w:r>
      <w:r w:rsidR="00A74B76" w:rsidRPr="00C96A36">
        <w:rPr>
          <w:rFonts w:hint="eastAsia"/>
          <w:sz w:val="24"/>
          <w:szCs w:val="24"/>
          <w:lang w:val="zh-CN"/>
        </w:rPr>
        <w:t>套</w:t>
      </w:r>
      <w:r w:rsidR="00335A65" w:rsidRPr="00C96A36">
        <w:rPr>
          <w:rFonts w:hint="eastAsia"/>
          <w:sz w:val="24"/>
          <w:szCs w:val="24"/>
          <w:lang w:val="zh-CN"/>
        </w:rPr>
        <w:t>（采购需求详见附件）</w:t>
      </w:r>
      <w:r w:rsidR="00EC51FB" w:rsidRPr="00C96A36">
        <w:rPr>
          <w:rFonts w:hint="eastAsia"/>
          <w:sz w:val="24"/>
          <w:szCs w:val="24"/>
          <w:lang w:val="zh-CN"/>
        </w:rPr>
        <w:t>，合同履行期限</w:t>
      </w:r>
      <w:r w:rsidR="00C96A36" w:rsidRPr="00C96A36">
        <w:rPr>
          <w:rFonts w:hint="eastAsia"/>
          <w:sz w:val="24"/>
          <w:szCs w:val="24"/>
          <w:lang w:val="zh-CN"/>
        </w:rPr>
        <w:t>：</w:t>
      </w:r>
      <w:r w:rsidR="00C96A36" w:rsidRPr="00913B5A">
        <w:rPr>
          <w:rFonts w:hint="eastAsia"/>
          <w:sz w:val="24"/>
        </w:rPr>
        <w:t>签</w:t>
      </w:r>
      <w:r w:rsidR="00C96A36" w:rsidRPr="007F4752">
        <w:rPr>
          <w:rFonts w:hint="eastAsia"/>
          <w:sz w:val="24"/>
          <w:szCs w:val="24"/>
          <w:lang w:val="zh-CN"/>
        </w:rPr>
        <w:t>订合同之日起</w:t>
      </w:r>
      <w:r w:rsidR="00C96A36" w:rsidRPr="00E81EBA">
        <w:rPr>
          <w:rFonts w:hint="eastAsia"/>
          <w:sz w:val="24"/>
          <w:szCs w:val="24"/>
          <w:lang w:val="zh-CN"/>
        </w:rPr>
        <w:t>15</w:t>
      </w:r>
      <w:r w:rsidR="00C96A36" w:rsidRPr="007F4752">
        <w:rPr>
          <w:rFonts w:hint="eastAsia"/>
          <w:sz w:val="24"/>
          <w:szCs w:val="24"/>
          <w:lang w:val="zh-CN"/>
        </w:rPr>
        <w:t>日内交付货物。</w:t>
      </w:r>
    </w:p>
    <w:p w:rsidR="00E92A1C" w:rsidRPr="00E81EB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81EBA">
        <w:rPr>
          <w:sz w:val="24"/>
          <w:szCs w:val="24"/>
          <w:lang w:val="zh-CN"/>
        </w:rPr>
        <w:t>本项目</w:t>
      </w:r>
      <w:r w:rsidR="00F97162" w:rsidRPr="00E81EBA">
        <w:rPr>
          <w:rFonts w:hint="eastAsia"/>
          <w:sz w:val="24"/>
          <w:szCs w:val="24"/>
          <w:lang w:val="zh-CN"/>
        </w:rPr>
        <w:t>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F97162" w:rsidRPr="00E81EBA" w:rsidRDefault="00F97162" w:rsidP="00BD0D30">
      <w:pPr>
        <w:pStyle w:val="Default"/>
        <w:spacing w:line="360" w:lineRule="auto"/>
        <w:ind w:firstLineChars="200" w:firstLine="480"/>
        <w:jc w:val="both"/>
        <w:rPr>
          <w:rFonts w:ascii="Times New Roman" w:eastAsia="宋体" w:hAnsi="Times New Roman" w:cs="Times New Roman"/>
          <w:color w:val="auto"/>
          <w:highlight w:val="yellow"/>
        </w:rPr>
      </w:pPr>
      <w:r w:rsidRPr="00E81EBA">
        <w:rPr>
          <w:rFonts w:ascii="Times New Roman" w:eastAsia="宋体" w:hAnsi="Times New Roman" w:cs="Times New Roman" w:hint="eastAsia"/>
          <w:color w:val="auto"/>
        </w:rPr>
        <w:t>第一包：</w:t>
      </w:r>
      <w:r w:rsidR="00BD0D30" w:rsidRPr="00E81EBA">
        <w:rPr>
          <w:rFonts w:ascii="Times New Roman" w:eastAsia="宋体" w:hAnsi="Times New Roman" w:cs="Times New Roman"/>
          <w:color w:val="auto"/>
        </w:rPr>
        <w:t>1958000</w:t>
      </w:r>
      <w:r w:rsidRPr="00E81EBA">
        <w:rPr>
          <w:rFonts w:ascii="Times New Roman" w:eastAsia="宋体" w:hAnsi="Times New Roman" w:cs="Times New Roman" w:hint="eastAsia"/>
          <w:color w:val="auto"/>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C01772" w:rsidRDefault="00FC1BAE" w:rsidP="00C01772">
      <w:pPr>
        <w:pStyle w:val="Default"/>
        <w:spacing w:line="360" w:lineRule="auto"/>
        <w:ind w:firstLineChars="200" w:firstLine="480"/>
        <w:jc w:val="both"/>
        <w:rPr>
          <w:rFonts w:ascii="Times New Roman" w:eastAsia="宋体" w:hAnsi="Times New Roman" w:cs="Times New Roman"/>
          <w:color w:val="FF0000"/>
        </w:rPr>
      </w:pPr>
      <w:r w:rsidRPr="00E81EBA">
        <w:rPr>
          <w:rFonts w:ascii="Times New Roman" w:eastAsia="宋体" w:hAnsi="Times New Roman" w:cs="Times New Roman" w:hint="eastAsia"/>
          <w:color w:val="auto"/>
        </w:rPr>
        <w:t>（一）</w:t>
      </w:r>
      <w:bookmarkStart w:id="1" w:name="_Toc412903615"/>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0843CD" w:rsidRDefault="00C01772" w:rsidP="002A1FBA">
      <w:pPr>
        <w:pStyle w:val="Default"/>
        <w:spacing w:line="360" w:lineRule="auto"/>
        <w:ind w:firstLineChars="200" w:firstLine="480"/>
        <w:jc w:val="both"/>
        <w:rPr>
          <w:rFonts w:ascii="Times New Roman" w:eastAsia="宋体" w:hAnsi="Times New Roman" w:cs="Times New Roman"/>
          <w:color w:val="auto"/>
        </w:rPr>
      </w:pPr>
      <w:r w:rsidRPr="000843CD">
        <w:rPr>
          <w:rFonts w:ascii="Times New Roman" w:eastAsia="宋体" w:hAnsi="Times New Roman" w:cs="Times New Roman" w:hint="eastAsia"/>
          <w:color w:val="auto"/>
        </w:rPr>
        <w:t>（二）</w:t>
      </w:r>
      <w:r w:rsidR="00FC1BAE" w:rsidRPr="000843CD">
        <w:rPr>
          <w:rFonts w:ascii="Times New Roman" w:eastAsia="宋体" w:hAnsi="Times New Roman" w:cs="Times New Roman" w:hint="eastAsia"/>
          <w:color w:val="auto"/>
        </w:rPr>
        <w:t>本项目不接受联合体投标。</w:t>
      </w:r>
    </w:p>
    <w:p w:rsidR="00C01772" w:rsidRPr="00E81EBA" w:rsidRDefault="00C01772" w:rsidP="002A1FBA">
      <w:pPr>
        <w:pStyle w:val="Default"/>
        <w:spacing w:line="360" w:lineRule="auto"/>
        <w:ind w:firstLineChars="200" w:firstLine="480"/>
        <w:jc w:val="both"/>
        <w:rPr>
          <w:rFonts w:ascii="Times New Roman" w:eastAsia="宋体" w:hAnsi="Times New Roman" w:cs="Times New Roman"/>
          <w:color w:val="auto"/>
        </w:rPr>
      </w:pPr>
      <w:r w:rsidRPr="00E81EBA">
        <w:rPr>
          <w:rFonts w:ascii="Times New Roman" w:eastAsia="宋体" w:hAnsi="Times New Roman" w:cs="Times New Roman" w:hint="eastAsia"/>
          <w:color w:val="auto"/>
        </w:rPr>
        <w:t>（三）</w:t>
      </w:r>
      <w:r w:rsidR="000843CD" w:rsidRPr="00E81EBA">
        <w:rPr>
          <w:rFonts w:ascii="Times New Roman" w:eastAsia="宋体" w:hAnsi="Times New Roman" w:cs="Times New Roman" w:hint="eastAsia"/>
          <w:color w:val="auto"/>
          <w:kern w:val="2"/>
          <w:lang w:val="zh-CN"/>
        </w:rPr>
        <w:t>本项目专门面向中小企业采购，提供《中小企业声明函》。</w:t>
      </w:r>
    </w:p>
    <w:p w:rsidR="00CF3638" w:rsidRPr="000843CD" w:rsidRDefault="00CF3638" w:rsidP="002A1FBA">
      <w:pPr>
        <w:pStyle w:val="Default"/>
        <w:spacing w:line="360" w:lineRule="auto"/>
        <w:ind w:firstLineChars="200" w:firstLine="480"/>
        <w:jc w:val="both"/>
        <w:rPr>
          <w:rFonts w:ascii="Times New Roman" w:eastAsia="宋体" w:hAnsi="Times New Roman" w:cs="Times New Roman"/>
          <w:color w:val="auto"/>
        </w:rPr>
      </w:pPr>
      <w:r w:rsidRPr="000843CD">
        <w:rPr>
          <w:rFonts w:ascii="Times New Roman" w:eastAsia="宋体" w:hAnsi="Times New Roman" w:cs="Times New Roman" w:hint="eastAsia"/>
          <w:color w:val="auto"/>
        </w:rPr>
        <w:t>五</w:t>
      </w:r>
      <w:r w:rsidRPr="000843CD">
        <w:rPr>
          <w:rFonts w:ascii="Times New Roman" w:eastAsia="宋体" w:hAnsi="Times New Roman" w:cs="Times New Roman"/>
          <w:color w:val="auto"/>
        </w:rPr>
        <w:t>、项目需要落实的政府采购政策</w:t>
      </w:r>
    </w:p>
    <w:p w:rsidR="00CF3638" w:rsidRPr="00E81EBA" w:rsidRDefault="00CF3638" w:rsidP="002A1FBA">
      <w:pPr>
        <w:pStyle w:val="Default"/>
        <w:spacing w:line="360" w:lineRule="auto"/>
        <w:ind w:firstLineChars="200" w:firstLine="480"/>
        <w:rPr>
          <w:rFonts w:ascii="Times New Roman" w:eastAsia="宋体" w:hAnsi="Times New Roman" w:cs="Times New Roman"/>
          <w:color w:val="auto"/>
        </w:rPr>
      </w:pPr>
      <w:r w:rsidRPr="00E81EBA">
        <w:rPr>
          <w:rFonts w:ascii="Times New Roman" w:eastAsia="宋体" w:hAnsi="Times New Roman" w:cs="Times New Roman" w:hint="eastAsia"/>
          <w:color w:val="auto"/>
        </w:rPr>
        <w:t>（一）</w:t>
      </w:r>
      <w:r w:rsidR="000843CD" w:rsidRPr="00E81EBA">
        <w:rPr>
          <w:rFonts w:ascii="Times New Roman" w:eastAsia="宋体" w:hAnsi="Times New Roman" w:cs="Times New Roman" w:hint="eastAsia"/>
          <w:color w:val="auto"/>
          <w:kern w:val="2"/>
          <w:lang w:val="zh-CN"/>
        </w:rPr>
        <w:t>本项目专门面向中小企业采购</w:t>
      </w:r>
      <w:r w:rsidRPr="00E81EBA">
        <w:rPr>
          <w:rFonts w:ascii="Times New Roman" w:eastAsia="宋体" w:hAnsi="Times New Roman" w:cs="Times New Roman" w:hint="eastAsia"/>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1C27A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1C27A4">
        <w:rPr>
          <w:rFonts w:ascii="Times New Roman" w:eastAsia="宋体" w:hAnsi="Times New Roman" w:cs="Times New Roman" w:hint="eastAsia"/>
          <w:color w:val="auto"/>
        </w:rPr>
        <w:t>1</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5433C">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5433C">
        <w:rPr>
          <w:rFonts w:ascii="Times New Roman" w:eastAsia="宋体" w:hAnsi="Times New Roman" w:cs="Times New Roman" w:hint="eastAsia"/>
          <w:color w:val="auto"/>
        </w:rPr>
        <w:t>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Pr="007543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75433C">
        <w:rPr>
          <w:rFonts w:ascii="Times New Roman" w:eastAsia="宋体" w:hAnsi="Times New Roman" w:cs="Times New Roman" w:hint="eastAsia"/>
          <w:color w:val="auto"/>
        </w:rPr>
        <w:t>数字证书（</w:t>
      </w:r>
      <w:r w:rsidRPr="0075433C">
        <w:rPr>
          <w:rFonts w:ascii="Times New Roman" w:eastAsia="宋体" w:hAnsi="Times New Roman" w:cs="Times New Roman" w:hint="eastAsia"/>
          <w:color w:val="auto"/>
        </w:rPr>
        <w:t>USBKey</w:t>
      </w:r>
      <w:r w:rsidRPr="0075433C">
        <w:rPr>
          <w:rFonts w:ascii="Times New Roman" w:eastAsia="宋体" w:hAnsi="Times New Roman" w:cs="Times New Roman" w:hint="eastAsia"/>
          <w:color w:val="auto"/>
        </w:rPr>
        <w:t>）领取及</w:t>
      </w:r>
      <w:r w:rsidRPr="0075433C">
        <w:rPr>
          <w:rFonts w:ascii="Times New Roman" w:eastAsia="宋体" w:hAnsi="Times New Roman" w:hint="eastAsia"/>
          <w:color w:val="auto"/>
        </w:rPr>
        <w:t>电子签章办理</w:t>
      </w:r>
      <w:r w:rsidRPr="0075433C">
        <w:rPr>
          <w:rFonts w:ascii="Times New Roman" w:eastAsia="宋体" w:hAnsi="Times New Roman" w:cs="Times New Roman" w:hint="eastAsia"/>
          <w:color w:val="auto"/>
        </w:rPr>
        <w:t>：参见天津市政府采购中心网（</w:t>
      </w:r>
      <w:r w:rsidRPr="0075433C">
        <w:rPr>
          <w:rFonts w:ascii="Times New Roman" w:eastAsia="宋体" w:hAnsi="Times New Roman" w:cs="Times New Roman" w:hint="eastAsia"/>
          <w:color w:val="auto"/>
        </w:rPr>
        <w:t>http://tjgpc.zwfwb.tj.gov.cn</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服务指南</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供应商注册、领取</w:t>
      </w:r>
      <w:r w:rsidRPr="0075433C">
        <w:rPr>
          <w:rFonts w:ascii="Times New Roman" w:eastAsia="宋体" w:hAnsi="Times New Roman" w:cs="Times New Roman" w:hint="eastAsia"/>
          <w:color w:val="auto"/>
        </w:rPr>
        <w:t>CA</w:t>
      </w:r>
      <w:r w:rsidRPr="0075433C">
        <w:rPr>
          <w:rFonts w:ascii="Times New Roman" w:eastAsia="宋体" w:hAnsi="Times New Roman" w:cs="Times New Roman" w:hint="eastAsia"/>
          <w:color w:val="auto"/>
        </w:rPr>
        <w:t>数字证书（</w:t>
      </w:r>
      <w:r w:rsidRPr="0075433C">
        <w:rPr>
          <w:rFonts w:ascii="Times New Roman" w:eastAsia="宋体" w:hAnsi="Times New Roman" w:cs="Times New Roman" w:hint="eastAsia"/>
          <w:color w:val="auto"/>
        </w:rPr>
        <w:t>USBKey</w:t>
      </w:r>
      <w:r w:rsidRPr="0075433C">
        <w:rPr>
          <w:rFonts w:ascii="Times New Roman" w:eastAsia="宋体" w:hAnsi="Times New Roman" w:cs="Times New Roman" w:hint="eastAsia"/>
          <w:color w:val="auto"/>
        </w:rPr>
        <w:t>）及电子</w:t>
      </w:r>
      <w:proofErr w:type="gramStart"/>
      <w:r w:rsidRPr="0075433C">
        <w:rPr>
          <w:rFonts w:ascii="Times New Roman" w:eastAsia="宋体" w:hAnsi="Times New Roman" w:cs="Times New Roman" w:hint="eastAsia"/>
          <w:color w:val="auto"/>
        </w:rPr>
        <w:t>签章制章的</w:t>
      </w:r>
      <w:proofErr w:type="gramEnd"/>
      <w:r w:rsidRPr="0075433C">
        <w:rPr>
          <w:rFonts w:ascii="Times New Roman" w:eastAsia="宋体" w:hAnsi="Times New Roman" w:cs="Times New Roman" w:hint="eastAsia"/>
          <w:color w:val="auto"/>
        </w:rPr>
        <w:t>流程。</w:t>
      </w:r>
    </w:p>
    <w:p w:rsidR="00063B6C" w:rsidRPr="0075433C" w:rsidRDefault="00063B6C"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hint="eastAsia"/>
          <w:color w:val="auto"/>
        </w:rPr>
        <w:t>CA</w:t>
      </w:r>
      <w:r w:rsidRPr="0075433C">
        <w:rPr>
          <w:rFonts w:ascii="Times New Roman" w:eastAsia="宋体" w:hAnsi="Times New Roman" w:cs="Times New Roman" w:hint="eastAsia"/>
          <w:color w:val="auto"/>
        </w:rPr>
        <w:t>数字证书办理联系电话：</w:t>
      </w:r>
      <w:r w:rsidRPr="0075433C">
        <w:rPr>
          <w:rFonts w:ascii="Times New Roman" w:eastAsia="宋体" w:hAnsi="Times New Roman" w:cs="Times New Roman" w:hint="eastAsia"/>
          <w:color w:val="auto"/>
        </w:rPr>
        <w:t>400-0566-110</w:t>
      </w:r>
      <w:r w:rsidRPr="0075433C">
        <w:rPr>
          <w:rFonts w:ascii="Times New Roman" w:eastAsia="宋体" w:hAnsi="Times New Roman" w:cs="Times New Roman" w:hint="eastAsia"/>
          <w:color w:val="auto"/>
        </w:rPr>
        <w:t>或</w:t>
      </w:r>
      <w:r w:rsidRPr="0075433C">
        <w:rPr>
          <w:rFonts w:ascii="Times New Roman" w:eastAsia="宋体" w:hAnsi="Times New Roman" w:cs="Times New Roman" w:hint="eastAsia"/>
          <w:color w:val="auto"/>
        </w:rPr>
        <w:t>022-24538059</w:t>
      </w:r>
      <w:r w:rsidRPr="0075433C">
        <w:rPr>
          <w:rFonts w:ascii="Times New Roman" w:eastAsia="宋体" w:hAnsi="Times New Roman" w:cs="Times New Roman" w:hint="eastAsia"/>
          <w:color w:val="auto"/>
        </w:rPr>
        <w:t>。</w:t>
      </w:r>
    </w:p>
    <w:p w:rsidR="00063B6C" w:rsidRPr="0075433C" w:rsidRDefault="00063B6C"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hint="eastAsia"/>
          <w:color w:val="auto"/>
        </w:rPr>
        <w:t>电子签章办理联系电话：</w:t>
      </w:r>
      <w:r w:rsidRPr="0075433C">
        <w:rPr>
          <w:rFonts w:ascii="Times New Roman" w:eastAsia="宋体" w:hAnsi="Times New Roman" w:cs="Times New Roman" w:hint="eastAsia"/>
          <w:color w:val="auto"/>
        </w:rPr>
        <w:t>022-24538</w:t>
      </w:r>
      <w:r w:rsidR="00286CEF" w:rsidRPr="0075433C">
        <w:rPr>
          <w:rFonts w:ascii="Times New Roman" w:eastAsia="宋体" w:hAnsi="Times New Roman" w:cs="Times New Roman" w:hint="eastAsia"/>
          <w:color w:val="auto"/>
        </w:rPr>
        <w:t>059</w:t>
      </w:r>
      <w:r w:rsidRPr="0075433C">
        <w:rPr>
          <w:rFonts w:ascii="Times New Roman" w:eastAsia="宋体" w:hAnsi="Times New Roman" w:cs="Times New Roman" w:hint="eastAsia"/>
          <w:color w:val="auto"/>
        </w:rPr>
        <w:t>。</w:t>
      </w:r>
    </w:p>
    <w:p w:rsidR="00CF3638" w:rsidRPr="0075433C" w:rsidRDefault="00CF3638" w:rsidP="007C3D11">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w:t>
      </w:r>
      <w:r w:rsidR="000B006B" w:rsidRPr="0075433C">
        <w:rPr>
          <w:rFonts w:ascii="Times New Roman" w:eastAsia="宋体" w:hAnsi="Times New Roman" w:cs="Times New Roman" w:hint="eastAsia"/>
          <w:color w:val="auto"/>
        </w:rPr>
        <w:t>三</w:t>
      </w:r>
      <w:r w:rsidRPr="0075433C">
        <w:rPr>
          <w:rFonts w:ascii="Times New Roman" w:eastAsia="宋体" w:hAnsi="Times New Roman" w:cs="Times New Roman"/>
          <w:color w:val="auto"/>
        </w:rPr>
        <w:t>）</w:t>
      </w:r>
      <w:r w:rsidRPr="0075433C">
        <w:rPr>
          <w:rFonts w:ascii="Times New Roman" w:eastAsia="宋体" w:hAnsi="Times New Roman" w:cs="Times New Roman" w:hint="eastAsia"/>
          <w:color w:val="auto"/>
        </w:rPr>
        <w:t>本项目不组织</w:t>
      </w:r>
      <w:r w:rsidRPr="0075433C">
        <w:rPr>
          <w:rFonts w:ascii="Times New Roman" w:eastAsia="宋体" w:hAnsi="Times New Roman" w:cs="Times New Roman"/>
          <w:color w:val="auto"/>
        </w:rPr>
        <w:t>踏勘</w:t>
      </w:r>
      <w:r w:rsidR="008C79ED" w:rsidRPr="0075433C">
        <w:rPr>
          <w:rFonts w:ascii="Times New Roman" w:eastAsia="宋体" w:hAnsi="Times New Roman" w:cs="Times New Roman"/>
          <w:color w:val="auto"/>
        </w:rPr>
        <w:t>采购人</w:t>
      </w:r>
      <w:r w:rsidRPr="0075433C">
        <w:rPr>
          <w:rFonts w:ascii="Times New Roman" w:eastAsia="宋体" w:hAnsi="Times New Roman" w:cs="Times New Roman"/>
          <w:color w:val="auto"/>
        </w:rPr>
        <w:t>现场</w:t>
      </w:r>
      <w:r w:rsidR="007C3D11" w:rsidRPr="0075433C">
        <w:rPr>
          <w:rFonts w:ascii="Times New Roman" w:eastAsia="宋体" w:hAnsi="Times New Roman" w:cs="Times New Roman" w:hint="eastAsia"/>
          <w:color w:val="auto"/>
        </w:rPr>
        <w:t>和</w:t>
      </w:r>
      <w:r w:rsidRPr="0075433C">
        <w:rPr>
          <w:rFonts w:ascii="Times New Roman" w:eastAsia="宋体" w:hAnsi="Times New Roman" w:cs="Times New Roman" w:hint="eastAsia"/>
          <w:color w:val="auto"/>
        </w:rPr>
        <w:t>标前答疑会</w:t>
      </w:r>
      <w:r w:rsidRPr="0075433C">
        <w:rPr>
          <w:rFonts w:ascii="Times New Roman" w:eastAsia="宋体" w:hAnsi="Times New Roman" w:cs="Times New Roman"/>
          <w:color w:val="auto"/>
        </w:rPr>
        <w:t>。</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七、网上应答时间</w:t>
      </w:r>
    </w:p>
    <w:p w:rsidR="00CF3638" w:rsidRPr="0075433C" w:rsidRDefault="0019101B"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2025</w:t>
      </w:r>
      <w:r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00CF3638"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1</w:t>
      </w:r>
      <w:r w:rsidR="00CF3638" w:rsidRPr="0075433C">
        <w:rPr>
          <w:rFonts w:ascii="Times New Roman" w:eastAsia="宋体" w:hAnsi="Times New Roman" w:cs="Times New Roman"/>
          <w:color w:val="auto"/>
        </w:rPr>
        <w:t>日</w:t>
      </w:r>
      <w:r w:rsidR="00CF3638" w:rsidRPr="0075433C">
        <w:rPr>
          <w:rFonts w:ascii="Times New Roman" w:eastAsia="宋体" w:hAnsi="Times New Roman" w:cs="Times New Roman"/>
          <w:color w:val="auto"/>
        </w:rPr>
        <w:t>9:00</w:t>
      </w:r>
      <w:r w:rsidR="00CF3638" w:rsidRPr="0075433C">
        <w:rPr>
          <w:rFonts w:ascii="Times New Roman" w:eastAsia="宋体" w:hAnsi="Times New Roman" w:cs="Times New Roman"/>
          <w:color w:val="auto"/>
        </w:rPr>
        <w:t>至</w:t>
      </w:r>
      <w:r w:rsidRPr="0075433C">
        <w:rPr>
          <w:rFonts w:ascii="Times New Roman" w:eastAsia="宋体" w:hAnsi="Times New Roman" w:cs="Times New Roman"/>
          <w:color w:val="auto"/>
        </w:rPr>
        <w:t>2025</w:t>
      </w:r>
      <w:r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00CF3638"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22</w:t>
      </w:r>
      <w:r w:rsidR="00CF3638" w:rsidRPr="0075433C">
        <w:rPr>
          <w:rFonts w:ascii="Times New Roman" w:eastAsia="宋体" w:hAnsi="Times New Roman" w:cs="Times New Roman"/>
          <w:color w:val="auto"/>
        </w:rPr>
        <w:t>日</w:t>
      </w:r>
      <w:r w:rsidR="00CF3638" w:rsidRPr="0075433C">
        <w:rPr>
          <w:rFonts w:ascii="Times New Roman" w:eastAsia="宋体" w:hAnsi="Times New Roman" w:cs="Times New Roman"/>
          <w:color w:val="auto"/>
        </w:rPr>
        <w:t>8:30</w:t>
      </w:r>
      <w:r w:rsidR="00CF3638" w:rsidRPr="0075433C">
        <w:rPr>
          <w:rFonts w:ascii="Times New Roman" w:eastAsia="宋体" w:hAnsi="Times New Roman" w:cs="Times New Roman"/>
          <w:color w:val="auto"/>
        </w:rPr>
        <w:t>，使用</w:t>
      </w:r>
      <w:r w:rsidR="004B1798" w:rsidRPr="0075433C">
        <w:rPr>
          <w:rFonts w:ascii="Times New Roman" w:eastAsia="宋体" w:hAnsi="Times New Roman" w:cs="Times New Roman"/>
          <w:color w:val="auto"/>
        </w:rPr>
        <w:t>天津数字认证有限公司</w:t>
      </w:r>
      <w:r w:rsidR="00C52C03" w:rsidRPr="0075433C">
        <w:rPr>
          <w:rFonts w:ascii="Times New Roman" w:eastAsia="宋体" w:hAnsi="Times New Roman" w:cs="Times New Roman"/>
          <w:color w:val="auto"/>
        </w:rPr>
        <w:t>发出的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数字证书（原天津市电子认证中心发出尚在有效期内的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w:t>
      </w:r>
      <w:r w:rsidR="00F7678B" w:rsidRPr="0075433C">
        <w:rPr>
          <w:rFonts w:ascii="Times New Roman" w:eastAsia="宋体" w:hAnsi="Times New Roman" w:cs="Times New Roman"/>
          <w:color w:val="auto"/>
        </w:rPr>
        <w:t>仍可使用</w:t>
      </w:r>
      <w:r w:rsidR="00C52C03" w:rsidRPr="0075433C">
        <w:rPr>
          <w:rFonts w:ascii="Times New Roman" w:eastAsia="宋体" w:hAnsi="Times New Roman" w:cs="Times New Roman"/>
          <w:color w:val="auto"/>
        </w:rPr>
        <w:t>）</w:t>
      </w:r>
      <w:r w:rsidR="007847A1" w:rsidRPr="0075433C">
        <w:rPr>
          <w:rFonts w:ascii="Times New Roman" w:eastAsia="宋体" w:hAnsi="Times New Roman" w:cs="Times New Roman" w:hint="eastAsia"/>
          <w:color w:val="auto"/>
        </w:rPr>
        <w:t>登录</w:t>
      </w:r>
      <w:r w:rsidR="00CF3638" w:rsidRPr="0075433C">
        <w:rPr>
          <w:rFonts w:ascii="Times New Roman" w:eastAsia="宋体" w:hAnsi="Times New Roman" w:cs="Times New Roman" w:hint="eastAsia"/>
          <w:color w:val="auto"/>
        </w:rPr>
        <w:t>天津市政府采购中心网（网址：</w:t>
      </w:r>
      <w:r w:rsidR="00CF3638" w:rsidRPr="0075433C">
        <w:rPr>
          <w:rFonts w:ascii="Times New Roman" w:eastAsia="宋体" w:hAnsi="Times New Roman" w:cs="Times New Roman" w:hint="eastAsia"/>
          <w:color w:val="auto"/>
        </w:rPr>
        <w:t>http://tjgpc.zwfwb.tj.gov.cn</w:t>
      </w:r>
      <w:r w:rsidR="00CF3638" w:rsidRPr="0075433C">
        <w:rPr>
          <w:rFonts w:ascii="Times New Roman" w:eastAsia="宋体" w:hAnsi="Times New Roman" w:cs="Times New Roman" w:hint="eastAsia"/>
          <w:color w:val="auto"/>
        </w:rPr>
        <w:t>）</w:t>
      </w:r>
      <w:r w:rsidR="00CF3638" w:rsidRPr="0075433C">
        <w:rPr>
          <w:rFonts w:ascii="Times New Roman" w:eastAsia="宋体" w:hAnsi="Times New Roman" w:cs="Times New Roman" w:hint="eastAsia"/>
          <w:color w:val="auto"/>
        </w:rPr>
        <w:t>-</w:t>
      </w:r>
      <w:r w:rsidR="00CF3638"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网上招投标”</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“供应商登录”</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“市级集采机构入口”</w:t>
      </w:r>
      <w:r w:rsidR="00CF3638" w:rsidRPr="0075433C">
        <w:rPr>
          <w:rFonts w:ascii="Times New Roman" w:eastAsia="宋体" w:hAnsi="Times New Roman" w:cs="Times New Roman"/>
          <w:color w:val="auto"/>
        </w:rPr>
        <w:t>进行应答</w:t>
      </w:r>
      <w:r w:rsidR="00CF3638" w:rsidRPr="0075433C">
        <w:rPr>
          <w:rFonts w:ascii="Times New Roman" w:eastAsia="宋体" w:hAnsi="Times New Roman" w:cs="Times New Roman" w:hint="eastAsia"/>
          <w:color w:val="auto"/>
        </w:rPr>
        <w:t>并提交</w:t>
      </w:r>
      <w:r w:rsidR="00CF3638" w:rsidRPr="0075433C">
        <w:rPr>
          <w:rFonts w:ascii="Times New Roman" w:eastAsia="宋体" w:hAnsi="Times New Roman" w:cs="Times New Roman"/>
          <w:color w:val="auto"/>
        </w:rPr>
        <w:t>。</w:t>
      </w:r>
    </w:p>
    <w:p w:rsidR="00CF3638" w:rsidRPr="0075433C" w:rsidRDefault="00CF3638" w:rsidP="002A1FBA">
      <w:pPr>
        <w:pStyle w:val="Default"/>
        <w:spacing w:line="360" w:lineRule="auto"/>
        <w:ind w:firstLineChars="200" w:firstLine="480"/>
        <w:rPr>
          <w:rFonts w:ascii="Times New Roman" w:eastAsia="宋体" w:hAnsi="Times New Roman" w:cs="Times New Roman"/>
          <w:color w:val="auto"/>
        </w:rPr>
      </w:pPr>
      <w:r w:rsidRPr="0075433C">
        <w:rPr>
          <w:rFonts w:ascii="Times New Roman" w:eastAsia="宋体" w:hAnsi="Times New Roman" w:cs="Times New Roman"/>
          <w:color w:val="auto"/>
        </w:rPr>
        <w:t>网上应答帮助链接：</w:t>
      </w:r>
      <w:r w:rsidRPr="0075433C">
        <w:rPr>
          <w:rFonts w:ascii="Times New Roman" w:eastAsia="宋体" w:hAnsi="Times New Roman" w:cs="Times New Roman"/>
          <w:color w:val="auto"/>
        </w:rPr>
        <w:t>http://tjgpc.zwfwb.tj.gov.cn/webInfo/getWebInfoListForwebInfoClass.do?fkWebInfoclassId=W008</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lastRenderedPageBreak/>
        <w:t>八、投标</w:t>
      </w:r>
      <w:r w:rsidRPr="0075433C">
        <w:rPr>
          <w:rFonts w:ascii="Times New Roman" w:eastAsia="宋体" w:hAnsi="Times New Roman" w:cs="Times New Roman" w:hint="eastAsia"/>
          <w:color w:val="auto"/>
        </w:rPr>
        <w:t>截止</w:t>
      </w:r>
      <w:r w:rsidRPr="0075433C">
        <w:rPr>
          <w:rFonts w:ascii="Times New Roman" w:eastAsia="宋体" w:hAnsi="Times New Roman" w:cs="Times New Roman"/>
          <w:color w:val="auto"/>
        </w:rPr>
        <w:t>时间</w:t>
      </w:r>
      <w:r w:rsidRPr="0075433C">
        <w:rPr>
          <w:rFonts w:ascii="Times New Roman" w:eastAsia="宋体" w:hAnsi="Times New Roman" w:cs="Times New Roman" w:hint="eastAsia"/>
          <w:color w:val="auto"/>
        </w:rPr>
        <w:t>及方式</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（一）投标</w:t>
      </w:r>
      <w:r w:rsidRPr="0075433C">
        <w:rPr>
          <w:rFonts w:ascii="Times New Roman" w:eastAsia="宋体" w:hAnsi="Times New Roman" w:cs="Times New Roman" w:hint="eastAsia"/>
          <w:color w:val="auto"/>
        </w:rPr>
        <w:t>截止</w:t>
      </w:r>
      <w:r w:rsidRPr="0075433C">
        <w:rPr>
          <w:rFonts w:ascii="Times New Roman" w:eastAsia="宋体" w:hAnsi="Times New Roman" w:cs="Times New Roman"/>
          <w:color w:val="auto"/>
        </w:rPr>
        <w:t>时间：</w:t>
      </w:r>
      <w:r w:rsidR="0019101B" w:rsidRPr="0075433C">
        <w:rPr>
          <w:rFonts w:ascii="Times New Roman" w:eastAsia="宋体" w:hAnsi="Times New Roman" w:cs="Times New Roman"/>
          <w:color w:val="auto"/>
        </w:rPr>
        <w:t>2025</w:t>
      </w:r>
      <w:r w:rsidR="0019101B"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22</w:t>
      </w:r>
      <w:r w:rsidRPr="0075433C">
        <w:rPr>
          <w:rFonts w:ascii="Times New Roman" w:eastAsia="宋体" w:hAnsi="Times New Roman" w:cs="Times New Roman"/>
          <w:color w:val="auto"/>
        </w:rPr>
        <w:t>日</w:t>
      </w:r>
      <w:r w:rsidRPr="0075433C">
        <w:rPr>
          <w:rFonts w:ascii="Times New Roman" w:eastAsia="宋体" w:hAnsi="Times New Roman" w:cs="Times New Roman"/>
          <w:color w:val="auto"/>
        </w:rPr>
        <w:t>8:30</w:t>
      </w:r>
      <w:r w:rsidRPr="0075433C">
        <w:rPr>
          <w:rFonts w:ascii="Times New Roman" w:eastAsia="宋体" w:hAnsi="Times New Roman" w:cs="Times New Roman" w:hint="eastAsia"/>
          <w:color w:val="auto"/>
          <w:szCs w:val="21"/>
        </w:rPr>
        <w:t>。</w:t>
      </w:r>
      <w:r w:rsidRPr="0075433C">
        <w:rPr>
          <w:rFonts w:ascii="Times New Roman" w:eastAsia="宋体" w:hAnsi="Times New Roman" w:cs="Times New Roman"/>
          <w:color w:val="auto"/>
        </w:rPr>
        <w:t>投标截止时间前</w:t>
      </w:r>
      <w:r w:rsidRPr="0075433C">
        <w:rPr>
          <w:rFonts w:ascii="Times New Roman" w:eastAsia="宋体" w:hAnsi="Times New Roman" w:cs="Times New Roman" w:hint="eastAsia"/>
          <w:color w:val="auto"/>
        </w:rPr>
        <w:t>提交网上应答并上传加盖投标人电子签章的</w:t>
      </w:r>
      <w:r w:rsidR="00D971D1" w:rsidRPr="0075433C">
        <w:rPr>
          <w:rFonts w:ascii="Times New Roman" w:eastAsia="宋体" w:hAnsi="Times New Roman" w:cs="Times New Roman" w:hint="eastAsia"/>
          <w:color w:val="auto"/>
        </w:rPr>
        <w:t>电子投标文件</w:t>
      </w:r>
      <w:r w:rsidRPr="0075433C">
        <w:rPr>
          <w:rFonts w:ascii="Times New Roman" w:eastAsia="宋体" w:hAnsi="Times New Roman" w:cs="Times New Roman" w:hint="eastAsia"/>
          <w:color w:val="auto"/>
        </w:rPr>
        <w:t>（</w:t>
      </w:r>
      <w:r w:rsidR="00286CEF" w:rsidRPr="0075433C">
        <w:rPr>
          <w:rFonts w:ascii="Times New Roman" w:eastAsia="宋体" w:hAnsi="Times New Roman" w:cs="Times New Roman" w:hint="eastAsia"/>
          <w:color w:val="auto"/>
        </w:rPr>
        <w:t>以通过天津公共资源电子签章客户端正确读取签章信息为准</w:t>
      </w:r>
      <w:r w:rsidRPr="0075433C">
        <w:rPr>
          <w:rFonts w:ascii="Times New Roman" w:eastAsia="宋体" w:hAnsi="Times New Roman" w:cs="Times New Roman" w:hint="eastAsia"/>
          <w:color w:val="auto"/>
        </w:rPr>
        <w:t>）</w:t>
      </w:r>
      <w:r w:rsidRPr="0075433C">
        <w:rPr>
          <w:rFonts w:ascii="Times New Roman" w:eastAsia="宋体" w:hAnsi="Times New Roman" w:cs="Times New Roman"/>
          <w:color w:val="auto"/>
        </w:rPr>
        <w:t>方为有效投标。</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（二）投标</w:t>
      </w:r>
      <w:r w:rsidRPr="0075433C">
        <w:rPr>
          <w:rFonts w:ascii="Times New Roman" w:eastAsia="宋体" w:hAnsi="Times New Roman" w:cs="Times New Roman" w:hint="eastAsia"/>
          <w:color w:val="auto"/>
        </w:rPr>
        <w:t>方式</w:t>
      </w:r>
      <w:r w:rsidRPr="0075433C">
        <w:rPr>
          <w:rFonts w:ascii="Times New Roman" w:eastAsia="宋体" w:hAnsi="Times New Roman" w:cs="Times New Roman"/>
          <w:color w:val="auto"/>
        </w:rPr>
        <w:t>：本项目投标采用网上电子投标方式，投标人须于投标截止时间前使用</w:t>
      </w:r>
      <w:r w:rsidR="004B1798" w:rsidRPr="0075433C">
        <w:rPr>
          <w:rFonts w:ascii="Times New Roman" w:eastAsia="宋体" w:hAnsi="Times New Roman" w:cs="Times New Roman"/>
          <w:color w:val="auto"/>
        </w:rPr>
        <w:t>天津数字认证有限公司</w:t>
      </w:r>
      <w:r w:rsidR="00C52C03" w:rsidRPr="0075433C">
        <w:rPr>
          <w:rFonts w:ascii="Times New Roman" w:eastAsia="宋体" w:hAnsi="Times New Roman" w:cs="Times New Roman"/>
          <w:color w:val="auto"/>
        </w:rPr>
        <w:t>发出的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数字证书（原天津市电子认证中心发出尚在有效期内的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w:t>
      </w:r>
      <w:r w:rsidR="00F7678B" w:rsidRPr="0075433C">
        <w:rPr>
          <w:rFonts w:ascii="Times New Roman" w:eastAsia="宋体" w:hAnsi="Times New Roman" w:cs="Times New Roman"/>
          <w:color w:val="auto"/>
        </w:rPr>
        <w:t>仍可使用</w:t>
      </w:r>
      <w:r w:rsidR="00C52C03" w:rsidRPr="0075433C">
        <w:rPr>
          <w:rFonts w:ascii="Times New Roman" w:eastAsia="宋体" w:hAnsi="Times New Roman" w:cs="Times New Roman"/>
          <w:color w:val="auto"/>
        </w:rPr>
        <w:t>）</w:t>
      </w:r>
      <w:r w:rsidR="007847A1" w:rsidRPr="0075433C">
        <w:rPr>
          <w:rFonts w:ascii="Times New Roman" w:eastAsia="宋体" w:hAnsi="Times New Roman" w:cs="Times New Roman"/>
          <w:color w:val="auto"/>
        </w:rPr>
        <w:t>登录</w:t>
      </w:r>
      <w:r w:rsidRPr="0075433C">
        <w:rPr>
          <w:rFonts w:ascii="Times New Roman" w:eastAsia="宋体" w:hAnsi="Times New Roman" w:cs="Times New Roman" w:hint="eastAsia"/>
          <w:color w:val="auto"/>
        </w:rPr>
        <w:t>天津市政府采购中心网（网址：</w:t>
      </w:r>
      <w:r w:rsidRPr="0075433C">
        <w:rPr>
          <w:rFonts w:ascii="Times New Roman" w:eastAsia="宋体" w:hAnsi="Times New Roman" w:cs="Times New Roman" w:hint="eastAsia"/>
          <w:color w:val="auto"/>
        </w:rPr>
        <w:t>http://tjgpc.zwfwb.tj.gov.cn</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网上招投标”</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“供应商登录”</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“市级集采机构入口”</w:t>
      </w:r>
      <w:r w:rsidRPr="0075433C">
        <w:rPr>
          <w:rFonts w:ascii="Times New Roman" w:eastAsia="宋体" w:hAnsi="Times New Roman" w:cs="Times New Roman" w:hint="eastAsia"/>
          <w:color w:val="auto"/>
        </w:rPr>
        <w:t>提交网上应答并上传加盖投标人电子签章的</w:t>
      </w:r>
      <w:r w:rsidR="00D971D1" w:rsidRPr="0075433C">
        <w:rPr>
          <w:rFonts w:ascii="Times New Roman" w:eastAsia="宋体" w:hAnsi="Times New Roman" w:cs="Times New Roman" w:hint="eastAsia"/>
          <w:color w:val="auto"/>
        </w:rPr>
        <w:t>电子投标文件</w:t>
      </w:r>
      <w:r w:rsidRPr="0075433C">
        <w:rPr>
          <w:rFonts w:ascii="Times New Roman" w:eastAsia="宋体" w:hAnsi="Times New Roman" w:cs="Times New Roman" w:hint="eastAsia"/>
          <w:color w:val="auto"/>
        </w:rPr>
        <w:t>（</w:t>
      </w:r>
      <w:r w:rsidR="00286CEF" w:rsidRPr="0075433C">
        <w:rPr>
          <w:rFonts w:ascii="Times New Roman" w:eastAsia="宋体" w:hAnsi="Times New Roman" w:cs="Times New Roman" w:hint="eastAsia"/>
          <w:color w:val="auto"/>
        </w:rPr>
        <w:t>以通过天津公共资源电子签章客户端正确读取签章信息为准</w:t>
      </w:r>
      <w:r w:rsidRPr="0075433C">
        <w:rPr>
          <w:rFonts w:ascii="Times New Roman" w:eastAsia="宋体" w:hAnsi="Times New Roman" w:cs="Times New Roman" w:hint="eastAsia"/>
          <w:color w:val="auto"/>
        </w:rPr>
        <w:t>）。</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hint="eastAsia"/>
          <w:color w:val="auto"/>
        </w:rPr>
        <w:t>九</w:t>
      </w:r>
      <w:r w:rsidRPr="0075433C">
        <w:rPr>
          <w:rFonts w:ascii="Times New Roman" w:eastAsia="宋体" w:hAnsi="Times New Roman" w:cs="Times New Roman"/>
          <w:color w:val="auto"/>
        </w:rPr>
        <w:t>、开标时间及方式</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（一）开标解密时间：</w:t>
      </w:r>
      <w:r w:rsidR="0019101B" w:rsidRPr="0075433C">
        <w:rPr>
          <w:rFonts w:ascii="Times New Roman" w:eastAsia="宋体" w:hAnsi="Times New Roman" w:cs="Times New Roman"/>
          <w:color w:val="auto"/>
        </w:rPr>
        <w:t>2025</w:t>
      </w:r>
      <w:r w:rsidR="0019101B"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22</w:t>
      </w:r>
      <w:r w:rsidRPr="0075433C">
        <w:rPr>
          <w:rFonts w:ascii="Times New Roman" w:eastAsia="宋体" w:hAnsi="Times New Roman" w:cs="Times New Roman"/>
          <w:color w:val="auto"/>
        </w:rPr>
        <w:t>日</w:t>
      </w:r>
      <w:r w:rsidRPr="0075433C">
        <w:rPr>
          <w:rFonts w:ascii="Times New Roman" w:eastAsia="宋体" w:hAnsi="Times New Roman" w:cs="Times New Roman"/>
          <w:color w:val="auto"/>
        </w:rPr>
        <w:t>8:30</w:t>
      </w:r>
      <w:r w:rsidRPr="0075433C">
        <w:rPr>
          <w:rFonts w:ascii="Times New Roman" w:eastAsia="宋体" w:hAnsi="Times New Roman" w:cs="Times New Roman"/>
          <w:color w:val="auto"/>
        </w:rPr>
        <w:t>至</w:t>
      </w:r>
      <w:r w:rsidRPr="0075433C">
        <w:rPr>
          <w:rFonts w:ascii="Times New Roman" w:eastAsia="宋体" w:hAnsi="Times New Roman" w:cs="Times New Roman"/>
          <w:color w:val="auto"/>
        </w:rPr>
        <w:t>9:</w:t>
      </w:r>
      <w:r w:rsidRPr="0075433C">
        <w:rPr>
          <w:rFonts w:ascii="Times New Roman" w:eastAsia="宋体" w:hAnsi="Times New Roman" w:cs="Times New Roman" w:hint="eastAsia"/>
          <w:color w:val="auto"/>
        </w:rPr>
        <w:t>30</w:t>
      </w:r>
      <w:r w:rsidRPr="0075433C">
        <w:rPr>
          <w:rFonts w:ascii="Times New Roman" w:eastAsia="宋体" w:hAnsi="Times New Roman" w:cs="Times New Roman"/>
          <w:color w:val="auto"/>
        </w:rPr>
        <w:t>完成开标解密的投标为有效投标。</w:t>
      </w:r>
    </w:p>
    <w:p w:rsidR="00CF3638" w:rsidRPr="0075433C"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（二）开标</w:t>
      </w:r>
      <w:r w:rsidRPr="0075433C">
        <w:rPr>
          <w:rFonts w:ascii="Times New Roman" w:eastAsia="宋体" w:hAnsi="Times New Roman" w:cs="Times New Roman" w:hint="eastAsia"/>
          <w:color w:val="auto"/>
        </w:rPr>
        <w:t>解密方式</w:t>
      </w:r>
      <w:r w:rsidRPr="0075433C">
        <w:rPr>
          <w:rFonts w:ascii="Times New Roman" w:eastAsia="宋体" w:hAnsi="Times New Roman" w:cs="Times New Roman"/>
          <w:color w:val="auto"/>
        </w:rPr>
        <w:t>：本项目采用网上开标方式，投标人须于</w:t>
      </w:r>
      <w:r w:rsidRPr="0075433C">
        <w:rPr>
          <w:rFonts w:ascii="Times New Roman" w:eastAsia="宋体" w:hAnsi="Times New Roman" w:cs="Times New Roman" w:hint="eastAsia"/>
          <w:color w:val="auto"/>
        </w:rPr>
        <w:t>规定时间</w:t>
      </w:r>
      <w:r w:rsidRPr="0075433C">
        <w:rPr>
          <w:rFonts w:ascii="Times New Roman" w:eastAsia="宋体" w:hAnsi="Times New Roman" w:cs="Times New Roman"/>
          <w:color w:val="auto"/>
        </w:rPr>
        <w:t>内使用</w:t>
      </w:r>
      <w:r w:rsidR="004B1798" w:rsidRPr="0075433C">
        <w:rPr>
          <w:rFonts w:ascii="Times New Roman" w:eastAsia="宋体" w:hAnsi="Times New Roman" w:cs="Times New Roman"/>
          <w:color w:val="auto"/>
        </w:rPr>
        <w:t>天津数字认证有限公司</w:t>
      </w:r>
      <w:r w:rsidR="00C52C03" w:rsidRPr="0075433C">
        <w:rPr>
          <w:rFonts w:ascii="Times New Roman" w:eastAsia="宋体" w:hAnsi="Times New Roman" w:cs="Times New Roman"/>
          <w:color w:val="auto"/>
        </w:rPr>
        <w:t>发出的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数字证书（原天津市电子认证中心发出尚在有效期内的</w:t>
      </w:r>
      <w:r w:rsidR="00C52C03" w:rsidRPr="0075433C">
        <w:rPr>
          <w:rFonts w:ascii="Times New Roman" w:eastAsia="宋体" w:hAnsi="Times New Roman" w:cs="Times New Roman"/>
          <w:color w:val="auto"/>
        </w:rPr>
        <w:t>CA</w:t>
      </w:r>
      <w:r w:rsidR="00C52C03" w:rsidRPr="0075433C">
        <w:rPr>
          <w:rFonts w:ascii="Times New Roman" w:eastAsia="宋体" w:hAnsi="Times New Roman" w:cs="Times New Roman"/>
          <w:color w:val="auto"/>
        </w:rPr>
        <w:t>数字证书</w:t>
      </w:r>
      <w:r w:rsidR="00F7678B" w:rsidRPr="0075433C">
        <w:rPr>
          <w:rFonts w:ascii="Times New Roman" w:eastAsia="宋体" w:hAnsi="Times New Roman" w:cs="Times New Roman"/>
          <w:color w:val="auto"/>
        </w:rPr>
        <w:t>仍可使用</w:t>
      </w:r>
      <w:r w:rsidR="00C52C03" w:rsidRPr="0075433C">
        <w:rPr>
          <w:rFonts w:ascii="Times New Roman" w:eastAsia="宋体" w:hAnsi="Times New Roman" w:cs="Times New Roman"/>
          <w:color w:val="auto"/>
        </w:rPr>
        <w:t>）</w:t>
      </w:r>
      <w:r w:rsidR="007847A1" w:rsidRPr="0075433C">
        <w:rPr>
          <w:rFonts w:ascii="Times New Roman" w:eastAsia="宋体" w:hAnsi="Times New Roman" w:cs="Times New Roman" w:hint="eastAsia"/>
          <w:color w:val="auto"/>
        </w:rPr>
        <w:t>登录</w:t>
      </w:r>
      <w:r w:rsidRPr="0075433C">
        <w:rPr>
          <w:rFonts w:ascii="Times New Roman" w:eastAsia="宋体" w:hAnsi="Times New Roman" w:cs="Times New Roman" w:hint="eastAsia"/>
          <w:color w:val="auto"/>
        </w:rPr>
        <w:t>天津市政府采购中心网（网址：</w:t>
      </w:r>
      <w:r w:rsidRPr="0075433C">
        <w:rPr>
          <w:rFonts w:ascii="Times New Roman" w:eastAsia="宋体" w:hAnsi="Times New Roman" w:cs="Times New Roman" w:hint="eastAsia"/>
          <w:color w:val="auto"/>
        </w:rPr>
        <w:t>http://tjgpc.zwfwb.tj.gov.cn</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网上招投标”</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“供应商登录”</w:t>
      </w:r>
      <w:r w:rsidR="006157E5"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“市级集采机构入口”</w:t>
      </w:r>
      <w:r w:rsidRPr="0075433C">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433C">
        <w:rPr>
          <w:rFonts w:ascii="Times New Roman" w:eastAsia="宋体" w:hAnsi="Times New Roman" w:cs="Times New Roman"/>
          <w:color w:val="auto"/>
        </w:rPr>
        <w:t>（三）网上开标公示时间：</w:t>
      </w:r>
      <w:r w:rsidR="0019101B" w:rsidRPr="0075433C">
        <w:rPr>
          <w:rFonts w:ascii="Times New Roman" w:eastAsia="宋体" w:hAnsi="Times New Roman" w:cs="Times New Roman"/>
          <w:color w:val="auto"/>
        </w:rPr>
        <w:t>2025</w:t>
      </w:r>
      <w:r w:rsidR="0019101B"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22</w:t>
      </w:r>
      <w:r w:rsidRPr="0075433C">
        <w:rPr>
          <w:rFonts w:ascii="Times New Roman" w:eastAsia="宋体" w:hAnsi="Times New Roman" w:cs="Times New Roman"/>
          <w:color w:val="auto"/>
        </w:rPr>
        <w:t>日</w:t>
      </w:r>
      <w:r w:rsidRPr="0075433C">
        <w:rPr>
          <w:rFonts w:ascii="Times New Roman" w:eastAsia="宋体" w:hAnsi="Times New Roman" w:cs="Times New Roman"/>
          <w:color w:val="auto"/>
        </w:rPr>
        <w:t>9:</w:t>
      </w:r>
      <w:r w:rsidRPr="0075433C">
        <w:rPr>
          <w:rFonts w:ascii="Times New Roman" w:eastAsia="宋体" w:hAnsi="Times New Roman" w:cs="Times New Roman" w:hint="eastAsia"/>
          <w:color w:val="auto"/>
        </w:rPr>
        <w:t>30</w:t>
      </w:r>
      <w:r w:rsidRPr="0075433C">
        <w:rPr>
          <w:rFonts w:ascii="Times New Roman" w:eastAsia="宋体" w:hAnsi="Times New Roman" w:cs="Times New Roman"/>
          <w:color w:val="auto"/>
        </w:rPr>
        <w:t>至</w:t>
      </w:r>
      <w:r w:rsidRPr="0075433C">
        <w:rPr>
          <w:rFonts w:ascii="Times New Roman" w:eastAsia="宋体" w:hAnsi="Times New Roman" w:cs="Times New Roman"/>
          <w:color w:val="auto"/>
        </w:rPr>
        <w:t>12:00</w:t>
      </w:r>
      <w:r w:rsidRPr="0075433C">
        <w:rPr>
          <w:rFonts w:ascii="Times New Roman" w:eastAsia="宋体" w:hAnsi="Times New Roman" w:cs="Times New Roman"/>
          <w:color w:val="auto"/>
        </w:rPr>
        <w:t>。</w:t>
      </w:r>
      <w:r w:rsidRPr="0075433C">
        <w:rPr>
          <w:rFonts w:ascii="Times New Roman" w:eastAsia="宋体" w:hAnsi="Times New Roman" w:cs="Times New Roman" w:hint="eastAsia"/>
          <w:color w:val="auto"/>
        </w:rPr>
        <w:t>投标人可在规定时间内使用</w:t>
      </w:r>
      <w:r w:rsidR="004B1798" w:rsidRPr="0075433C">
        <w:rPr>
          <w:rFonts w:ascii="Times New Roman" w:eastAsia="宋体" w:hAnsi="Times New Roman" w:cs="Times New Roman" w:hint="eastAsia"/>
          <w:color w:val="auto"/>
        </w:rPr>
        <w:t>天津数字认证有限公司</w:t>
      </w:r>
      <w:r w:rsidR="00C52C03" w:rsidRPr="0075433C">
        <w:rPr>
          <w:rFonts w:ascii="Times New Roman" w:eastAsia="宋体" w:hAnsi="Times New Roman" w:cs="Times New Roman" w:hint="eastAsia"/>
          <w:color w:val="auto"/>
        </w:rPr>
        <w:t>发出的</w:t>
      </w:r>
      <w:r w:rsidR="00C52C03" w:rsidRPr="0075433C">
        <w:rPr>
          <w:rFonts w:ascii="Times New Roman" w:eastAsia="宋体" w:hAnsi="Times New Roman" w:cs="Times New Roman" w:hint="eastAsia"/>
          <w:color w:val="auto"/>
        </w:rPr>
        <w:t>CA</w:t>
      </w:r>
      <w:r w:rsidR="00C52C03" w:rsidRPr="0075433C">
        <w:rPr>
          <w:rFonts w:ascii="Times New Roman" w:eastAsia="宋体" w:hAnsi="Times New Roman" w:cs="Times New Roman" w:hint="eastAsia"/>
          <w:color w:val="auto"/>
        </w:rPr>
        <w:t>数字证书（原天津市电子认证中心发出尚在有效期内的</w:t>
      </w:r>
      <w:r w:rsidR="00C52C03" w:rsidRPr="0075433C">
        <w:rPr>
          <w:rFonts w:ascii="Times New Roman" w:eastAsia="宋体" w:hAnsi="Times New Roman" w:cs="Times New Roman" w:hint="eastAsia"/>
          <w:color w:val="auto"/>
        </w:rPr>
        <w:t>CA</w:t>
      </w:r>
      <w:r w:rsidR="00C52C03" w:rsidRPr="0075433C">
        <w:rPr>
          <w:rFonts w:ascii="Times New Roman" w:eastAsia="宋体" w:hAnsi="Times New Roman" w:cs="Times New Roman" w:hint="eastAsia"/>
          <w:color w:val="auto"/>
        </w:rPr>
        <w:t>数字证书</w:t>
      </w:r>
      <w:r w:rsidR="00F7678B" w:rsidRPr="0075433C">
        <w:rPr>
          <w:rFonts w:ascii="Times New Roman" w:eastAsia="宋体" w:hAnsi="Times New Roman" w:cs="Times New Roman" w:hint="eastAsia"/>
          <w:color w:val="auto"/>
        </w:rPr>
        <w:t>仍可使用</w:t>
      </w:r>
      <w:r w:rsidR="00C52C03" w:rsidRPr="0075433C">
        <w:rPr>
          <w:rFonts w:ascii="Times New Roman" w:eastAsia="宋体" w:hAnsi="Times New Roman" w:cs="Times New Roman" w:hint="eastAsia"/>
          <w:color w:val="auto"/>
        </w:rPr>
        <w:t>）</w:t>
      </w:r>
      <w:r w:rsidR="007847A1" w:rsidRPr="0075433C">
        <w:rPr>
          <w:rFonts w:ascii="Times New Roman" w:eastAsia="宋体" w:hAnsi="Times New Roman" w:cs="Times New Roman" w:hint="eastAsia"/>
          <w:color w:val="auto"/>
        </w:rPr>
        <w:t>登录</w:t>
      </w:r>
      <w:r w:rsidRPr="0075433C">
        <w:rPr>
          <w:rFonts w:ascii="Times New Roman" w:eastAsia="宋体" w:hAnsi="Times New Roman" w:cs="Times New Roman" w:hint="eastAsia"/>
          <w:color w:val="auto"/>
        </w:rPr>
        <w:t>天津市政府采购中心网（网址：</w:t>
      </w:r>
      <w:r w:rsidRPr="0075433C">
        <w:rPr>
          <w:rFonts w:ascii="Times New Roman" w:eastAsia="宋体" w:hAnsi="Times New Roman" w:cs="Times New Roman" w:hint="eastAsia"/>
          <w:color w:val="auto"/>
        </w:rPr>
        <w:t>http://tjgpc.zwfwb.tj.gov.cn</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Pr="0075433C">
        <w:rPr>
          <w:rFonts w:ascii="Times New Roman" w:eastAsia="宋体" w:hAnsi="Times New Roman" w:cs="Times New Roman" w:hint="eastAsia"/>
          <w:color w:val="auto"/>
        </w:rPr>
        <w:t>“</w:t>
      </w:r>
      <w:r w:rsidR="006157E5" w:rsidRPr="0075433C">
        <w:rPr>
          <w:rFonts w:ascii="Times New Roman" w:eastAsia="宋体" w:hAnsi="Times New Roman" w:cs="Times New Roman" w:hint="eastAsia"/>
          <w:color w:val="auto"/>
        </w:rPr>
        <w:t>网上招</w:t>
      </w:r>
      <w:r w:rsidR="006157E5">
        <w:rPr>
          <w:rFonts w:ascii="Times New Roman" w:eastAsia="宋体" w:hAnsi="Times New Roman" w:cs="Times New Roman" w:hint="eastAsia"/>
          <w:color w:val="auto"/>
        </w:rPr>
        <w:t>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7C3D11">
        <w:rPr>
          <w:rFonts w:ascii="Times New Roman" w:eastAsia="宋体" w:hAnsi="Times New Roman" w:cs="Times New Roman"/>
          <w:color w:val="auto"/>
        </w:rPr>
        <w:t>范志刚</w:t>
      </w:r>
      <w:r w:rsidR="002C2615">
        <w:rPr>
          <w:rFonts w:ascii="Times New Roman" w:eastAsia="宋体" w:hAnsi="Times New Roman" w:cs="Times New Roman" w:hint="eastAsia"/>
          <w:color w:val="auto"/>
        </w:rPr>
        <w:t>、</w:t>
      </w:r>
      <w:r w:rsidR="002C2615">
        <w:rPr>
          <w:rFonts w:ascii="Times New Roman" w:eastAsia="宋体" w:hAnsi="Times New Roman" w:cs="Times New Roman"/>
          <w:color w:val="auto"/>
        </w:rPr>
        <w:t>杨光</w:t>
      </w:r>
      <w:bookmarkStart w:id="7" w:name="_GoBack"/>
      <w:bookmarkEnd w:id="7"/>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40B9">
        <w:rPr>
          <w:rFonts w:ascii="Times New Roman" w:eastAsia="宋体" w:hAnsi="Times New Roman" w:cs="Times New Roman" w:hint="eastAsia"/>
          <w:color w:val="auto"/>
        </w:rPr>
        <w:t>8217</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86CDF" w:rsidRPr="00B86CDF" w:rsidRDefault="00B86CDF" w:rsidP="00B86CDF">
      <w:pPr>
        <w:pStyle w:val="Default"/>
        <w:spacing w:line="360" w:lineRule="auto"/>
        <w:ind w:firstLineChars="200" w:firstLine="480"/>
        <w:rPr>
          <w:rFonts w:ascii="Times New Roman" w:eastAsia="宋体" w:hAnsi="Times New Roman" w:cs="Times New Roman"/>
          <w:color w:val="auto"/>
        </w:rPr>
      </w:pPr>
      <w:r w:rsidRPr="00B86CDF">
        <w:rPr>
          <w:rFonts w:ascii="Times New Roman" w:eastAsia="宋体" w:hAnsi="Times New Roman" w:cs="Times New Roman" w:hint="eastAsia"/>
          <w:color w:val="auto"/>
        </w:rPr>
        <w:t>（一）采购人名称：天津市公安局警务保障部</w:t>
      </w:r>
    </w:p>
    <w:p w:rsidR="00B86CDF" w:rsidRPr="00B86CDF" w:rsidRDefault="00B86CDF" w:rsidP="00B86CDF">
      <w:pPr>
        <w:pStyle w:val="Default"/>
        <w:spacing w:line="360" w:lineRule="auto"/>
        <w:ind w:firstLineChars="200" w:firstLine="480"/>
        <w:rPr>
          <w:rFonts w:ascii="Times New Roman" w:eastAsia="宋体" w:hAnsi="Times New Roman" w:cs="Times New Roman"/>
          <w:color w:val="auto"/>
        </w:rPr>
      </w:pPr>
      <w:r w:rsidRPr="00B86CDF">
        <w:rPr>
          <w:rFonts w:ascii="Times New Roman" w:eastAsia="宋体" w:hAnsi="Times New Roman" w:cs="Times New Roman" w:hint="eastAsia"/>
          <w:color w:val="auto"/>
        </w:rPr>
        <w:t>（二）采购人地址：天津市西青区新科道</w:t>
      </w:r>
      <w:r w:rsidRPr="00B86CDF">
        <w:rPr>
          <w:rFonts w:ascii="Times New Roman" w:eastAsia="宋体" w:hAnsi="Times New Roman" w:cs="Times New Roman" w:hint="eastAsia"/>
          <w:color w:val="auto"/>
        </w:rPr>
        <w:t>2</w:t>
      </w:r>
      <w:r w:rsidRPr="00B86CDF">
        <w:rPr>
          <w:rFonts w:ascii="Times New Roman" w:eastAsia="宋体" w:hAnsi="Times New Roman" w:cs="Times New Roman" w:hint="eastAsia"/>
          <w:color w:val="auto"/>
        </w:rPr>
        <w:t>号</w:t>
      </w:r>
    </w:p>
    <w:p w:rsidR="00B86CDF" w:rsidRPr="00B86CDF" w:rsidRDefault="00B86CDF" w:rsidP="00B86CDF">
      <w:pPr>
        <w:pStyle w:val="Default"/>
        <w:spacing w:line="360" w:lineRule="auto"/>
        <w:ind w:firstLineChars="200" w:firstLine="480"/>
        <w:rPr>
          <w:rFonts w:ascii="Times New Roman" w:eastAsia="宋体" w:hAnsi="Times New Roman" w:cs="Times New Roman"/>
          <w:color w:val="auto"/>
        </w:rPr>
      </w:pPr>
      <w:r w:rsidRPr="00B86CDF">
        <w:rPr>
          <w:rFonts w:ascii="Times New Roman" w:eastAsia="宋体" w:hAnsi="Times New Roman" w:cs="Times New Roman" w:hint="eastAsia"/>
          <w:color w:val="auto"/>
        </w:rPr>
        <w:t>（三）采购人联系人：冬警官</w:t>
      </w:r>
    </w:p>
    <w:p w:rsidR="00CF3638" w:rsidRPr="00750AB2" w:rsidRDefault="00B86CDF" w:rsidP="00B86CDF">
      <w:pPr>
        <w:pStyle w:val="Default"/>
        <w:spacing w:line="360" w:lineRule="auto"/>
        <w:ind w:firstLineChars="200" w:firstLine="480"/>
        <w:jc w:val="both"/>
        <w:rPr>
          <w:rFonts w:ascii="Times New Roman" w:eastAsia="宋体" w:hAnsi="Times New Roman" w:cs="Times New Roman"/>
          <w:color w:val="auto"/>
        </w:rPr>
      </w:pPr>
      <w:r w:rsidRPr="00B86CDF">
        <w:rPr>
          <w:rFonts w:ascii="Times New Roman" w:eastAsia="宋体" w:hAnsi="Times New Roman" w:cs="Times New Roman" w:hint="eastAsia"/>
          <w:color w:val="auto"/>
        </w:rPr>
        <w:t>（四）采购人联系电话：</w:t>
      </w:r>
      <w:r w:rsidRPr="00B86CDF">
        <w:rPr>
          <w:rFonts w:ascii="Times New Roman" w:eastAsia="宋体" w:hAnsi="Times New Roman" w:cs="Times New Roman" w:hint="eastAsia"/>
          <w:color w:val="auto"/>
        </w:rPr>
        <w:t>022-27204628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86CDF" w:rsidRPr="00FC1B1C" w:rsidRDefault="00B86CDF" w:rsidP="00B86CDF">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 xml:space="preserve">1. </w:t>
      </w:r>
      <w:r w:rsidRPr="00FC1B1C">
        <w:rPr>
          <w:rFonts w:ascii="Times New Roman" w:eastAsia="宋体" w:hAnsi="Times New Roman" w:cs="Times New Roman" w:hint="eastAsia"/>
          <w:color w:val="auto"/>
        </w:rPr>
        <w:t>联系部门：天津市公安局警务保障部</w:t>
      </w:r>
    </w:p>
    <w:p w:rsidR="00B86CDF" w:rsidRPr="00FC1B1C" w:rsidRDefault="00B86CDF" w:rsidP="00B86CDF">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 xml:space="preserve">2. </w:t>
      </w:r>
      <w:r w:rsidRPr="00FC1B1C">
        <w:rPr>
          <w:rFonts w:ascii="Times New Roman" w:eastAsia="宋体" w:hAnsi="Times New Roman" w:cs="Times New Roman" w:hint="eastAsia"/>
          <w:color w:val="auto"/>
        </w:rPr>
        <w:t>联系地址：天津市西青区新科道</w:t>
      </w:r>
      <w:r w:rsidRPr="00FC1B1C">
        <w:rPr>
          <w:rFonts w:ascii="Times New Roman" w:eastAsia="宋体" w:hAnsi="Times New Roman" w:cs="Times New Roman" w:hint="eastAsia"/>
          <w:color w:val="auto"/>
        </w:rPr>
        <w:t>2</w:t>
      </w:r>
      <w:r w:rsidRPr="00FC1B1C">
        <w:rPr>
          <w:rFonts w:ascii="Times New Roman" w:eastAsia="宋体" w:hAnsi="Times New Roman" w:cs="Times New Roman" w:hint="eastAsia"/>
          <w:color w:val="auto"/>
        </w:rPr>
        <w:t>号</w:t>
      </w:r>
    </w:p>
    <w:p w:rsidR="00B86CDF" w:rsidRPr="00FC1B1C" w:rsidRDefault="00B86CDF" w:rsidP="00B86CDF">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 xml:space="preserve">3. </w:t>
      </w:r>
      <w:r w:rsidRPr="00FC1B1C">
        <w:rPr>
          <w:rFonts w:ascii="Times New Roman" w:eastAsia="宋体" w:hAnsi="Times New Roman" w:cs="Times New Roman" w:hint="eastAsia"/>
          <w:color w:val="auto"/>
        </w:rPr>
        <w:t>联系人：冬警官</w:t>
      </w:r>
    </w:p>
    <w:p w:rsidR="00CF3638" w:rsidRPr="00FC1B1C" w:rsidRDefault="00B86CDF" w:rsidP="00B86CDF">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 xml:space="preserve">4. </w:t>
      </w:r>
      <w:r w:rsidRPr="00FC1B1C">
        <w:rPr>
          <w:rFonts w:ascii="Times New Roman" w:eastAsia="宋体" w:hAnsi="Times New Roman" w:cs="Times New Roman" w:hint="eastAsia"/>
          <w:color w:val="auto"/>
        </w:rPr>
        <w:t>联系方式：</w:t>
      </w:r>
      <w:r w:rsidRPr="00FC1B1C">
        <w:rPr>
          <w:rFonts w:ascii="Times New Roman" w:eastAsia="宋体" w:hAnsi="Times New Roman" w:cs="Times New Roman" w:hint="eastAsia"/>
          <w:color w:val="auto"/>
        </w:rPr>
        <w:t>022-27204628</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FC1B1C" w:rsidRDefault="00CF3638" w:rsidP="002A1FBA">
      <w:pPr>
        <w:pStyle w:val="Default"/>
        <w:spacing w:line="360" w:lineRule="auto"/>
        <w:ind w:firstLineChars="200" w:firstLine="480"/>
        <w:jc w:val="both"/>
        <w:rPr>
          <w:rFonts w:ascii="Times New Roman" w:eastAsia="宋体" w:hAnsi="Times New Roman" w:cs="Times New Roman"/>
          <w:color w:val="auto"/>
        </w:rPr>
      </w:pPr>
      <w:r w:rsidRPr="00FC1B1C">
        <w:rPr>
          <w:rFonts w:ascii="Times New Roman" w:eastAsia="宋体" w:hAnsi="Times New Roman" w:cs="Times New Roman"/>
          <w:color w:val="auto"/>
        </w:rPr>
        <w:t>十</w:t>
      </w:r>
      <w:r w:rsidRPr="00FC1B1C">
        <w:rPr>
          <w:rFonts w:ascii="Times New Roman" w:eastAsia="宋体" w:hAnsi="Times New Roman" w:cs="Times New Roman" w:hint="eastAsia"/>
          <w:color w:val="auto"/>
        </w:rPr>
        <w:t>四</w:t>
      </w:r>
      <w:r w:rsidRPr="00FC1B1C">
        <w:rPr>
          <w:rFonts w:ascii="Times New Roman" w:eastAsia="宋体" w:hAnsi="Times New Roman" w:cs="Times New Roman"/>
          <w:color w:val="auto"/>
        </w:rPr>
        <w:t>、招标代理服务费</w:t>
      </w:r>
    </w:p>
    <w:p w:rsidR="00CF3638" w:rsidRPr="00FC1B1C" w:rsidRDefault="00CF3638" w:rsidP="002A1FBA">
      <w:pPr>
        <w:pStyle w:val="Default"/>
        <w:spacing w:line="360" w:lineRule="auto"/>
        <w:ind w:firstLineChars="200" w:firstLine="480"/>
        <w:jc w:val="both"/>
        <w:rPr>
          <w:rFonts w:ascii="Times New Roman" w:eastAsia="宋体" w:hAnsi="Times New Roman" w:cs="Times New Roman"/>
          <w:color w:val="auto"/>
        </w:rPr>
      </w:pPr>
      <w:r w:rsidRPr="00FC1B1C">
        <w:rPr>
          <w:rFonts w:ascii="Times New Roman" w:eastAsia="宋体" w:hAnsi="Times New Roman" w:cs="Times New Roman"/>
          <w:color w:val="auto"/>
        </w:rPr>
        <w:t>本项目按以下比例向中标供应商收取招标代理服务费</w:t>
      </w:r>
      <w:r w:rsidR="005776CA" w:rsidRPr="00FC1B1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C1B1C" w:rsidRPr="00FC1B1C" w:rsidTr="00DA231A">
        <w:trPr>
          <w:trHeight w:val="440"/>
          <w:tblHeader/>
          <w:jc w:val="center"/>
        </w:trPr>
        <w:tc>
          <w:tcPr>
            <w:tcW w:w="3656"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中标金额</w:t>
            </w:r>
            <w:r w:rsidRPr="00FC1B1C">
              <w:rPr>
                <w:rFonts w:hint="eastAsia"/>
                <w:sz w:val="24"/>
              </w:rPr>
              <w:t>（万元）</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费率</w:t>
            </w:r>
          </w:p>
        </w:tc>
      </w:tr>
      <w:tr w:rsidR="00FC1B1C" w:rsidRPr="00FC1B1C" w:rsidTr="00DA231A">
        <w:trPr>
          <w:trHeight w:val="440"/>
          <w:jc w:val="center"/>
        </w:trPr>
        <w:tc>
          <w:tcPr>
            <w:tcW w:w="3656"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100</w:t>
            </w:r>
            <w:r w:rsidRPr="00FC1B1C">
              <w:rPr>
                <w:sz w:val="24"/>
              </w:rPr>
              <w:t>以下</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1.</w:t>
            </w:r>
            <w:r w:rsidRPr="00FC1B1C">
              <w:rPr>
                <w:rFonts w:hint="eastAsia"/>
                <w:sz w:val="24"/>
              </w:rPr>
              <w:t>0</w:t>
            </w:r>
            <w:r w:rsidRPr="00FC1B1C">
              <w:rPr>
                <w:sz w:val="24"/>
              </w:rPr>
              <w:t>%</w:t>
            </w:r>
          </w:p>
        </w:tc>
      </w:tr>
      <w:tr w:rsidR="00FC1B1C" w:rsidRPr="00FC1B1C" w:rsidTr="00DA231A">
        <w:trPr>
          <w:trHeight w:val="440"/>
          <w:jc w:val="center"/>
        </w:trPr>
        <w:tc>
          <w:tcPr>
            <w:tcW w:w="3656"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lastRenderedPageBreak/>
              <w:t>100-500</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rFonts w:hint="eastAsia"/>
                <w:sz w:val="24"/>
              </w:rPr>
              <w:t>0</w:t>
            </w:r>
            <w:r w:rsidRPr="00FC1B1C">
              <w:rPr>
                <w:sz w:val="24"/>
              </w:rPr>
              <w:t>.</w:t>
            </w:r>
            <w:r w:rsidRPr="00FC1B1C">
              <w:rPr>
                <w:rFonts w:hint="eastAsia"/>
                <w:sz w:val="24"/>
              </w:rPr>
              <w:t>8</w:t>
            </w:r>
            <w:r w:rsidRPr="00FC1B1C">
              <w:rPr>
                <w:sz w:val="24"/>
              </w:rPr>
              <w:t>%</w:t>
            </w:r>
          </w:p>
        </w:tc>
      </w:tr>
      <w:tr w:rsidR="00FC1B1C" w:rsidRPr="00FC1B1C" w:rsidTr="00DA231A">
        <w:trPr>
          <w:trHeight w:val="440"/>
          <w:jc w:val="center"/>
        </w:trPr>
        <w:tc>
          <w:tcPr>
            <w:tcW w:w="3656" w:type="dxa"/>
            <w:vAlign w:val="center"/>
          </w:tcPr>
          <w:p w:rsidR="00CF3638" w:rsidRPr="00FC1B1C" w:rsidRDefault="00CF3638" w:rsidP="00CD075E">
            <w:pPr>
              <w:tabs>
                <w:tab w:val="num" w:pos="750"/>
                <w:tab w:val="num" w:pos="840"/>
              </w:tabs>
              <w:adjustRightInd w:val="0"/>
              <w:snapToGrid w:val="0"/>
              <w:jc w:val="center"/>
              <w:rPr>
                <w:sz w:val="24"/>
              </w:rPr>
            </w:pPr>
            <w:r w:rsidRPr="00FC1B1C">
              <w:rPr>
                <w:sz w:val="24"/>
              </w:rPr>
              <w:t>500-1000</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0.</w:t>
            </w:r>
            <w:r w:rsidRPr="00FC1B1C">
              <w:rPr>
                <w:rFonts w:hint="eastAsia"/>
                <w:sz w:val="24"/>
              </w:rPr>
              <w:t>65</w:t>
            </w:r>
            <w:r w:rsidRPr="00FC1B1C">
              <w:rPr>
                <w:sz w:val="24"/>
              </w:rPr>
              <w:t>%</w:t>
            </w:r>
          </w:p>
        </w:tc>
      </w:tr>
      <w:tr w:rsidR="00FC1B1C" w:rsidRPr="00FC1B1C" w:rsidTr="00DA231A">
        <w:trPr>
          <w:trHeight w:val="440"/>
          <w:jc w:val="center"/>
        </w:trPr>
        <w:tc>
          <w:tcPr>
            <w:tcW w:w="3656" w:type="dxa"/>
            <w:vAlign w:val="center"/>
          </w:tcPr>
          <w:p w:rsidR="00CF3638" w:rsidRPr="00FC1B1C" w:rsidRDefault="00CF3638" w:rsidP="00CD075E">
            <w:pPr>
              <w:tabs>
                <w:tab w:val="num" w:pos="750"/>
                <w:tab w:val="num" w:pos="840"/>
              </w:tabs>
              <w:adjustRightInd w:val="0"/>
              <w:snapToGrid w:val="0"/>
              <w:jc w:val="center"/>
              <w:rPr>
                <w:sz w:val="24"/>
              </w:rPr>
            </w:pPr>
            <w:r w:rsidRPr="00FC1B1C">
              <w:rPr>
                <w:sz w:val="24"/>
              </w:rPr>
              <w:t>1000</w:t>
            </w:r>
            <w:r w:rsidRPr="00FC1B1C">
              <w:rPr>
                <w:rFonts w:hint="eastAsia"/>
                <w:sz w:val="24"/>
              </w:rPr>
              <w:t>-5000</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0.5%</w:t>
            </w:r>
          </w:p>
        </w:tc>
      </w:tr>
      <w:tr w:rsidR="00FC1B1C" w:rsidRPr="00FC1B1C" w:rsidTr="00DA231A">
        <w:trPr>
          <w:trHeight w:val="440"/>
          <w:jc w:val="center"/>
        </w:trPr>
        <w:tc>
          <w:tcPr>
            <w:tcW w:w="3656" w:type="dxa"/>
            <w:vAlign w:val="center"/>
          </w:tcPr>
          <w:p w:rsidR="00CF3638" w:rsidRPr="00FC1B1C" w:rsidRDefault="00CF3638" w:rsidP="00CD075E">
            <w:pPr>
              <w:tabs>
                <w:tab w:val="num" w:pos="750"/>
                <w:tab w:val="num" w:pos="840"/>
              </w:tabs>
              <w:adjustRightInd w:val="0"/>
              <w:snapToGrid w:val="0"/>
              <w:jc w:val="center"/>
              <w:rPr>
                <w:sz w:val="24"/>
              </w:rPr>
            </w:pPr>
            <w:r w:rsidRPr="00FC1B1C">
              <w:rPr>
                <w:rFonts w:hint="eastAsia"/>
                <w:sz w:val="24"/>
              </w:rPr>
              <w:t>5000-10000</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0.25%</w:t>
            </w:r>
          </w:p>
        </w:tc>
      </w:tr>
      <w:tr w:rsidR="00FC1B1C" w:rsidRPr="00FC1B1C" w:rsidTr="00DA231A">
        <w:trPr>
          <w:trHeight w:val="440"/>
          <w:jc w:val="center"/>
        </w:trPr>
        <w:tc>
          <w:tcPr>
            <w:tcW w:w="3656" w:type="dxa"/>
            <w:vAlign w:val="center"/>
          </w:tcPr>
          <w:p w:rsidR="00CF3638" w:rsidRPr="00FC1B1C" w:rsidRDefault="00CF3638" w:rsidP="00DA231A">
            <w:pPr>
              <w:tabs>
                <w:tab w:val="num" w:pos="750"/>
                <w:tab w:val="num" w:pos="840"/>
              </w:tabs>
              <w:adjustRightInd w:val="0"/>
              <w:snapToGrid w:val="0"/>
              <w:jc w:val="center"/>
              <w:rPr>
                <w:sz w:val="24"/>
              </w:rPr>
            </w:pPr>
            <w:r w:rsidRPr="00FC1B1C">
              <w:rPr>
                <w:rFonts w:hint="eastAsia"/>
                <w:sz w:val="24"/>
              </w:rPr>
              <w:t>10000-100000</w:t>
            </w:r>
          </w:p>
        </w:tc>
        <w:tc>
          <w:tcPr>
            <w:tcW w:w="3657" w:type="dxa"/>
            <w:vAlign w:val="center"/>
          </w:tcPr>
          <w:p w:rsidR="00CF3638" w:rsidRPr="00FC1B1C" w:rsidRDefault="00CF3638" w:rsidP="00DA231A">
            <w:pPr>
              <w:tabs>
                <w:tab w:val="num" w:pos="750"/>
                <w:tab w:val="num" w:pos="840"/>
              </w:tabs>
              <w:adjustRightInd w:val="0"/>
              <w:snapToGrid w:val="0"/>
              <w:jc w:val="center"/>
              <w:rPr>
                <w:sz w:val="24"/>
              </w:rPr>
            </w:pPr>
            <w:r w:rsidRPr="00FC1B1C">
              <w:rPr>
                <w:sz w:val="24"/>
              </w:rPr>
              <w:t>0.05%</w:t>
            </w:r>
          </w:p>
        </w:tc>
      </w:tr>
    </w:tbl>
    <w:p w:rsidR="00CF3638" w:rsidRPr="00FC1B1C" w:rsidRDefault="00CF3638" w:rsidP="002A1FBA">
      <w:pPr>
        <w:tabs>
          <w:tab w:val="left" w:pos="700"/>
        </w:tabs>
        <w:autoSpaceDE w:val="0"/>
        <w:autoSpaceDN w:val="0"/>
        <w:adjustRightInd w:val="0"/>
        <w:spacing w:line="360" w:lineRule="auto"/>
        <w:ind w:firstLineChars="200" w:firstLine="480"/>
        <w:rPr>
          <w:sz w:val="24"/>
          <w:lang w:val="zh-CN"/>
        </w:rPr>
      </w:pPr>
      <w:r w:rsidRPr="00FC1B1C">
        <w:rPr>
          <w:sz w:val="24"/>
          <w:lang w:val="zh-CN"/>
        </w:rPr>
        <w:t>服务费按差额定率累进法计算</w:t>
      </w:r>
      <w:r w:rsidRPr="00FC1B1C">
        <w:rPr>
          <w:rFonts w:hint="eastAsia"/>
          <w:sz w:val="24"/>
          <w:lang w:val="zh-CN"/>
        </w:rPr>
        <w:t>，向下取整，精确到元。</w:t>
      </w:r>
      <w:r w:rsidRPr="00FC1B1C">
        <w:rPr>
          <w:sz w:val="24"/>
          <w:lang w:val="zh-CN"/>
        </w:rPr>
        <w:t>例如</w:t>
      </w:r>
      <w:r w:rsidRPr="00FC1B1C">
        <w:rPr>
          <w:sz w:val="24"/>
        </w:rPr>
        <w:t>中标</w:t>
      </w:r>
      <w:r w:rsidRPr="00FC1B1C">
        <w:rPr>
          <w:sz w:val="24"/>
          <w:lang w:val="zh-CN"/>
        </w:rPr>
        <w:t>金额为</w:t>
      </w:r>
      <w:r w:rsidRPr="00FC1B1C">
        <w:rPr>
          <w:sz w:val="24"/>
          <w:lang w:val="zh-CN"/>
        </w:rPr>
        <w:t>680</w:t>
      </w:r>
      <w:r w:rsidRPr="00FC1B1C">
        <w:rPr>
          <w:rFonts w:hint="eastAsia"/>
          <w:sz w:val="24"/>
          <w:lang w:val="zh-CN"/>
        </w:rPr>
        <w:t>5000</w:t>
      </w:r>
      <w:r w:rsidRPr="00FC1B1C">
        <w:rPr>
          <w:sz w:val="24"/>
          <w:lang w:val="zh-CN"/>
        </w:rPr>
        <w:t>元，服务费</w:t>
      </w:r>
      <w:r w:rsidRPr="00FC1B1C">
        <w:rPr>
          <w:rFonts w:hint="eastAsia"/>
          <w:sz w:val="24"/>
          <w:lang w:val="zh-CN"/>
        </w:rPr>
        <w:t>=</w:t>
      </w:r>
      <w:r w:rsidRPr="00FC1B1C">
        <w:rPr>
          <w:sz w:val="24"/>
          <w:lang w:val="zh-CN"/>
        </w:rPr>
        <w:t>100</w:t>
      </w:r>
      <w:r w:rsidRPr="00FC1B1C">
        <w:rPr>
          <w:rFonts w:hint="eastAsia"/>
          <w:sz w:val="24"/>
          <w:lang w:val="zh-CN"/>
        </w:rPr>
        <w:t>0000</w:t>
      </w:r>
      <w:r w:rsidRPr="00FC1B1C">
        <w:rPr>
          <w:sz w:val="24"/>
          <w:lang w:val="zh-CN"/>
        </w:rPr>
        <w:t>×1%+</w:t>
      </w:r>
      <w:r w:rsidRPr="00FC1B1C">
        <w:rPr>
          <w:rFonts w:hint="eastAsia"/>
          <w:sz w:val="24"/>
          <w:lang w:val="zh-CN"/>
        </w:rPr>
        <w:t>（</w:t>
      </w:r>
      <w:r w:rsidRPr="00FC1B1C">
        <w:rPr>
          <w:sz w:val="24"/>
          <w:lang w:val="zh-CN"/>
        </w:rPr>
        <w:t>500</w:t>
      </w:r>
      <w:r w:rsidRPr="00FC1B1C">
        <w:rPr>
          <w:rFonts w:hint="eastAsia"/>
          <w:sz w:val="24"/>
          <w:lang w:val="zh-CN"/>
        </w:rPr>
        <w:t>0000</w:t>
      </w:r>
      <w:r w:rsidRPr="00FC1B1C">
        <w:rPr>
          <w:sz w:val="24"/>
          <w:lang w:val="zh-CN"/>
        </w:rPr>
        <w:t>-100</w:t>
      </w:r>
      <w:r w:rsidRPr="00FC1B1C">
        <w:rPr>
          <w:rFonts w:hint="eastAsia"/>
          <w:sz w:val="24"/>
          <w:lang w:val="zh-CN"/>
        </w:rPr>
        <w:t>0000</w:t>
      </w:r>
      <w:r w:rsidRPr="00FC1B1C">
        <w:rPr>
          <w:rFonts w:hint="eastAsia"/>
          <w:sz w:val="24"/>
          <w:lang w:val="zh-CN"/>
        </w:rPr>
        <w:t>）</w:t>
      </w:r>
      <w:r w:rsidRPr="00FC1B1C">
        <w:rPr>
          <w:sz w:val="24"/>
          <w:lang w:val="zh-CN"/>
        </w:rPr>
        <w:t>×</w:t>
      </w:r>
      <w:r w:rsidRPr="00FC1B1C">
        <w:rPr>
          <w:rFonts w:hint="eastAsia"/>
          <w:sz w:val="24"/>
          <w:lang w:val="zh-CN"/>
        </w:rPr>
        <w:t>0.8</w:t>
      </w:r>
      <w:r w:rsidRPr="00FC1B1C">
        <w:rPr>
          <w:sz w:val="24"/>
          <w:lang w:val="zh-CN"/>
        </w:rPr>
        <w:t>%+</w:t>
      </w:r>
      <w:r w:rsidRPr="00FC1B1C">
        <w:rPr>
          <w:rFonts w:hint="eastAsia"/>
          <w:sz w:val="24"/>
          <w:lang w:val="zh-CN"/>
        </w:rPr>
        <w:t>（</w:t>
      </w:r>
      <w:r w:rsidRPr="00FC1B1C">
        <w:rPr>
          <w:sz w:val="24"/>
          <w:lang w:val="zh-CN"/>
        </w:rPr>
        <w:t>680</w:t>
      </w:r>
      <w:r w:rsidRPr="00FC1B1C">
        <w:rPr>
          <w:rFonts w:hint="eastAsia"/>
          <w:sz w:val="24"/>
          <w:lang w:val="zh-CN"/>
        </w:rPr>
        <w:t>5000</w:t>
      </w:r>
      <w:r w:rsidRPr="00FC1B1C">
        <w:rPr>
          <w:sz w:val="24"/>
          <w:lang w:val="zh-CN"/>
        </w:rPr>
        <w:t>-500</w:t>
      </w:r>
      <w:r w:rsidRPr="00FC1B1C">
        <w:rPr>
          <w:rFonts w:hint="eastAsia"/>
          <w:sz w:val="24"/>
          <w:lang w:val="zh-CN"/>
        </w:rPr>
        <w:t>0000</w:t>
      </w:r>
      <w:r w:rsidRPr="00FC1B1C">
        <w:rPr>
          <w:rFonts w:hint="eastAsia"/>
          <w:sz w:val="24"/>
          <w:lang w:val="zh-CN"/>
        </w:rPr>
        <w:t>）</w:t>
      </w:r>
      <w:r w:rsidRPr="00FC1B1C">
        <w:rPr>
          <w:sz w:val="24"/>
          <w:lang w:val="zh-CN"/>
        </w:rPr>
        <w:t>×0.</w:t>
      </w:r>
      <w:r w:rsidR="00DB692D" w:rsidRPr="00FC1B1C">
        <w:rPr>
          <w:rFonts w:hint="eastAsia"/>
          <w:sz w:val="24"/>
          <w:lang w:val="zh-CN"/>
        </w:rPr>
        <w:t>6</w:t>
      </w:r>
      <w:r w:rsidRPr="00FC1B1C">
        <w:rPr>
          <w:rFonts w:hint="eastAsia"/>
          <w:sz w:val="24"/>
          <w:lang w:val="zh-CN"/>
        </w:rPr>
        <w:t>5</w:t>
      </w:r>
      <w:r w:rsidRPr="00FC1B1C">
        <w:rPr>
          <w:sz w:val="24"/>
          <w:lang w:val="zh-CN"/>
        </w:rPr>
        <w:t>%=</w:t>
      </w:r>
      <w:r w:rsidR="00075B08" w:rsidRPr="00FC1B1C">
        <w:rPr>
          <w:rFonts w:hint="eastAsia"/>
          <w:sz w:val="24"/>
          <w:lang w:val="zh-CN"/>
        </w:rPr>
        <w:t>53732.5</w:t>
      </w:r>
      <w:r w:rsidR="00075B08" w:rsidRPr="00FC1B1C">
        <w:rPr>
          <w:sz w:val="24"/>
          <w:lang w:val="zh-CN"/>
        </w:rPr>
        <w:t>元，服务费</w:t>
      </w:r>
      <w:r w:rsidR="00075B08" w:rsidRPr="00FC1B1C">
        <w:rPr>
          <w:rFonts w:hint="eastAsia"/>
          <w:sz w:val="24"/>
          <w:lang w:val="zh-CN"/>
        </w:rPr>
        <w:t>缴纳</w:t>
      </w:r>
      <w:r w:rsidR="00075B08" w:rsidRPr="00FC1B1C">
        <w:rPr>
          <w:rFonts w:hint="eastAsia"/>
          <w:sz w:val="24"/>
          <w:lang w:val="zh-CN"/>
        </w:rPr>
        <w:t>53732</w:t>
      </w:r>
      <w:r w:rsidR="00075B08" w:rsidRPr="00FC1B1C">
        <w:rPr>
          <w:rFonts w:hint="eastAsia"/>
          <w:sz w:val="24"/>
          <w:lang w:val="zh-CN"/>
        </w:rPr>
        <w:t>元</w:t>
      </w:r>
      <w:r w:rsidRPr="00FC1B1C">
        <w:rPr>
          <w:rFonts w:hint="eastAsia"/>
          <w:sz w:val="24"/>
          <w:lang w:val="zh-CN"/>
        </w:rPr>
        <w:t>。</w:t>
      </w:r>
      <w:r w:rsidRPr="00FC1B1C">
        <w:rPr>
          <w:sz w:val="24"/>
          <w:lang w:val="zh-CN"/>
        </w:rPr>
        <w:t>其中中标金额以《中标通知书》为准。</w:t>
      </w:r>
    </w:p>
    <w:p w:rsidR="00A46E99" w:rsidRPr="00FC1B1C" w:rsidRDefault="00CF3638" w:rsidP="002A1FBA">
      <w:pPr>
        <w:tabs>
          <w:tab w:val="left" w:pos="700"/>
        </w:tabs>
        <w:autoSpaceDE w:val="0"/>
        <w:autoSpaceDN w:val="0"/>
        <w:adjustRightInd w:val="0"/>
        <w:spacing w:line="360" w:lineRule="auto"/>
        <w:ind w:firstLineChars="200" w:firstLine="480"/>
        <w:rPr>
          <w:sz w:val="24"/>
          <w:szCs w:val="24"/>
          <w:lang w:val="zh-CN"/>
        </w:rPr>
      </w:pPr>
      <w:r w:rsidRPr="00FC1B1C">
        <w:rPr>
          <w:rFonts w:hint="eastAsia"/>
          <w:sz w:val="24"/>
          <w:szCs w:val="24"/>
        </w:rPr>
        <w:t>中标供应商应于中标公告发布之日起</w:t>
      </w:r>
      <w:r w:rsidRPr="00FC1B1C">
        <w:rPr>
          <w:rFonts w:hint="eastAsia"/>
          <w:sz w:val="24"/>
          <w:szCs w:val="24"/>
        </w:rPr>
        <w:t>5</w:t>
      </w:r>
      <w:r w:rsidRPr="00FC1B1C">
        <w:rPr>
          <w:rFonts w:hint="eastAsia"/>
          <w:sz w:val="24"/>
          <w:szCs w:val="24"/>
        </w:rPr>
        <w:t>个工作日内缴纳</w:t>
      </w:r>
      <w:r w:rsidRPr="00FC1B1C">
        <w:rPr>
          <w:rFonts w:hint="eastAsia"/>
          <w:sz w:val="24"/>
          <w:szCs w:val="24"/>
          <w:lang w:val="zh-CN"/>
        </w:rPr>
        <w:t>招标代理服务费，缴费单位名称须与投标单位名称一致，缴费时请注明项目编号及中标包号。</w:t>
      </w:r>
    </w:p>
    <w:p w:rsidR="00CF3638" w:rsidRPr="00FC1B1C" w:rsidRDefault="00CF3638" w:rsidP="002A1FBA">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名称：天津市公共资源交易中心</w:t>
      </w:r>
    </w:p>
    <w:p w:rsidR="00CF3638" w:rsidRPr="00FC1B1C" w:rsidRDefault="00CF3638" w:rsidP="002A1FBA">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开户行及账号：中国建设银行股份有限公司天津明华支行</w:t>
      </w:r>
    </w:p>
    <w:p w:rsidR="00CF3638" w:rsidRPr="00FC1B1C" w:rsidRDefault="00CF3638" w:rsidP="002A1FBA">
      <w:pPr>
        <w:pStyle w:val="Default"/>
        <w:spacing w:line="360" w:lineRule="auto"/>
        <w:ind w:firstLineChars="897" w:firstLine="2153"/>
        <w:rPr>
          <w:rFonts w:ascii="Times New Roman" w:eastAsia="宋体" w:hAnsi="Times New Roman" w:cs="Times New Roman"/>
          <w:color w:val="auto"/>
        </w:rPr>
      </w:pPr>
      <w:r w:rsidRPr="00FC1B1C">
        <w:rPr>
          <w:rFonts w:ascii="Times New Roman" w:eastAsia="宋体" w:hAnsi="Times New Roman" w:cs="Times New Roman"/>
          <w:color w:val="auto"/>
        </w:rPr>
        <w:t>1205 0162 4900 0000 0675</w:t>
      </w:r>
    </w:p>
    <w:p w:rsidR="00CF3638" w:rsidRPr="00FC1B1C" w:rsidRDefault="00CF3638" w:rsidP="002A1FBA">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银行联行号：</w:t>
      </w:r>
      <w:r w:rsidRPr="00FC1B1C">
        <w:rPr>
          <w:rFonts w:ascii="Times New Roman" w:eastAsia="宋体" w:hAnsi="Times New Roman" w:cs="Times New Roman" w:hint="eastAsia"/>
          <w:color w:val="auto"/>
        </w:rPr>
        <w:t>105110039436</w:t>
      </w:r>
    </w:p>
    <w:p w:rsidR="00CF3638" w:rsidRPr="00FC1B1C" w:rsidRDefault="00CF3638" w:rsidP="002A1FBA">
      <w:pPr>
        <w:pStyle w:val="Default"/>
        <w:spacing w:line="360" w:lineRule="auto"/>
        <w:ind w:firstLineChars="200" w:firstLine="480"/>
        <w:rPr>
          <w:rFonts w:ascii="Times New Roman" w:eastAsia="宋体" w:hAnsi="Times New Roman" w:cs="Times New Roman"/>
          <w:color w:val="auto"/>
        </w:rPr>
      </w:pPr>
      <w:r w:rsidRPr="00FC1B1C">
        <w:rPr>
          <w:rFonts w:ascii="Times New Roman" w:eastAsia="宋体" w:hAnsi="Times New Roman" w:cs="Times New Roman" w:hint="eastAsia"/>
          <w:color w:val="auto"/>
        </w:rPr>
        <w:t>纳税人识别号：</w:t>
      </w:r>
      <w:r w:rsidRPr="00FC1B1C">
        <w:rPr>
          <w:rFonts w:ascii="Times New Roman" w:eastAsia="宋体" w:hAnsi="Times New Roman" w:cs="Times New Roman" w:hint="eastAsia"/>
          <w:color w:val="auto"/>
        </w:rPr>
        <w:t>1212 0000 MB1E 44809C</w:t>
      </w:r>
    </w:p>
    <w:p w:rsidR="00CF3638" w:rsidRPr="00FC1B1C" w:rsidRDefault="00CF3638" w:rsidP="002A1FBA">
      <w:pPr>
        <w:pStyle w:val="Default"/>
        <w:spacing w:line="360" w:lineRule="auto"/>
        <w:ind w:firstLineChars="200" w:firstLine="480"/>
        <w:jc w:val="both"/>
        <w:rPr>
          <w:rFonts w:ascii="Times New Roman" w:eastAsia="宋体" w:hAnsi="Times New Roman" w:cs="Times New Roman"/>
          <w:color w:val="auto"/>
        </w:rPr>
      </w:pPr>
      <w:r w:rsidRPr="00FC1B1C">
        <w:rPr>
          <w:rFonts w:ascii="Times New Roman" w:eastAsia="宋体" w:hAnsi="Times New Roman" w:cs="Times New Roman" w:hint="eastAsia"/>
          <w:color w:val="auto"/>
        </w:rPr>
        <w:t>地址：天津市河东区红星路</w:t>
      </w:r>
      <w:r w:rsidRPr="00FC1B1C">
        <w:rPr>
          <w:rFonts w:ascii="Times New Roman" w:eastAsia="宋体" w:hAnsi="Times New Roman" w:cs="Times New Roman" w:hint="eastAsia"/>
          <w:color w:val="auto"/>
        </w:rPr>
        <w:t>79</w:t>
      </w:r>
      <w:r w:rsidRPr="00FC1B1C">
        <w:rPr>
          <w:rFonts w:ascii="Times New Roman" w:eastAsia="宋体" w:hAnsi="Times New Roman" w:cs="Times New Roman" w:hint="eastAsia"/>
          <w:color w:val="auto"/>
        </w:rPr>
        <w:t>号</w:t>
      </w:r>
    </w:p>
    <w:p w:rsidR="007834ED" w:rsidRPr="00FC1B1C" w:rsidRDefault="007834ED" w:rsidP="002A1FBA">
      <w:pPr>
        <w:pStyle w:val="Default"/>
        <w:spacing w:line="360" w:lineRule="auto"/>
        <w:ind w:firstLineChars="200" w:firstLine="480"/>
        <w:jc w:val="both"/>
        <w:rPr>
          <w:rFonts w:ascii="Times New Roman" w:eastAsia="宋体" w:hAnsi="Times New Roman" w:cs="Times New Roman"/>
          <w:color w:val="auto"/>
        </w:rPr>
      </w:pPr>
      <w:r w:rsidRPr="00FC1B1C">
        <w:rPr>
          <w:rFonts w:ascii="Times New Roman" w:eastAsia="宋体" w:hAnsi="Times New Roman" w:cs="Times New Roman" w:hint="eastAsia"/>
          <w:color w:val="auto"/>
        </w:rPr>
        <w:t>缴费及申请开票系统：</w:t>
      </w:r>
      <w:r w:rsidR="00C87BEA" w:rsidRPr="00FC1B1C">
        <w:rPr>
          <w:rFonts w:ascii="Times New Roman" w:eastAsia="宋体" w:hAnsi="Times New Roman" w:cs="Times New Roman" w:hint="eastAsia"/>
          <w:color w:val="auto"/>
        </w:rPr>
        <w:t>http://pay.tjggzy.cn/</w:t>
      </w:r>
    </w:p>
    <w:p w:rsidR="00CF3638" w:rsidRPr="0075433C"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5433C">
        <w:rPr>
          <w:rFonts w:ascii="Times New Roman" w:eastAsia="宋体" w:hAnsi="Times New Roman" w:cs="Times New Roman" w:hint="eastAsia"/>
          <w:color w:val="auto"/>
          <w:kern w:val="2"/>
          <w:lang w:val="zh-CN"/>
        </w:rPr>
        <w:t>缴费及开票咨询电话：</w:t>
      </w:r>
      <w:r w:rsidRPr="0075433C">
        <w:rPr>
          <w:rFonts w:ascii="Times New Roman" w:eastAsia="宋体" w:hAnsi="Times New Roman" w:cs="Times New Roman" w:hint="eastAsia"/>
          <w:color w:val="auto"/>
          <w:kern w:val="2"/>
          <w:lang w:val="zh-CN"/>
        </w:rPr>
        <w:t>022-24532012</w:t>
      </w:r>
    </w:p>
    <w:p w:rsidR="00284657" w:rsidRPr="0075433C" w:rsidRDefault="00284657" w:rsidP="002A1FBA">
      <w:pPr>
        <w:pStyle w:val="Default"/>
        <w:spacing w:line="360" w:lineRule="auto"/>
        <w:ind w:firstLineChars="200" w:firstLine="480"/>
        <w:jc w:val="both"/>
        <w:rPr>
          <w:color w:val="auto"/>
          <w:lang w:val="zh-CN"/>
        </w:rPr>
      </w:pPr>
      <w:r w:rsidRPr="0075433C">
        <w:rPr>
          <w:rFonts w:hint="eastAsia"/>
          <w:color w:val="auto"/>
          <w:lang w:val="zh-CN"/>
        </w:rPr>
        <w:t>十五、《</w:t>
      </w:r>
      <w:r w:rsidRPr="0075433C">
        <w:rPr>
          <w:rFonts w:asciiTheme="minorEastAsia" w:eastAsiaTheme="minorEastAsia" w:hAnsiTheme="minorEastAsia" w:cs="Times New Roman"/>
          <w:bCs/>
          <w:color w:val="auto"/>
        </w:rPr>
        <w:t>“政采贷”业务提示函</w:t>
      </w:r>
      <w:r w:rsidRPr="0075433C">
        <w:rPr>
          <w:rFonts w:hint="eastAsia"/>
          <w:color w:val="auto"/>
          <w:lang w:val="zh-CN"/>
        </w:rPr>
        <w:t>》</w:t>
      </w:r>
      <w:r w:rsidR="006C4C6D" w:rsidRPr="0075433C">
        <w:rPr>
          <w:rFonts w:asciiTheme="minorEastAsia" w:eastAsiaTheme="minorEastAsia" w:hAnsiTheme="minorEastAsia" w:hint="eastAsia"/>
          <w:bCs/>
          <w:color w:val="auto"/>
        </w:rPr>
        <w:t>、</w:t>
      </w:r>
      <w:r w:rsidRPr="0075433C">
        <w:rPr>
          <w:rFonts w:asciiTheme="minorEastAsia" w:eastAsiaTheme="minorEastAsia" w:hAnsiTheme="minorEastAsia" w:hint="eastAsia"/>
          <w:bCs/>
          <w:color w:val="auto"/>
        </w:rPr>
        <w:t>《</w:t>
      </w:r>
      <w:r w:rsidRPr="0075433C">
        <w:rPr>
          <w:rFonts w:asciiTheme="minorEastAsia" w:eastAsiaTheme="minorEastAsia" w:hAnsiTheme="minorEastAsia" w:cs="Times New Roman"/>
          <w:bCs/>
          <w:color w:val="auto"/>
        </w:rPr>
        <w:t>政府采购支持中小企业政策提示函</w:t>
      </w:r>
      <w:r w:rsidRPr="0075433C">
        <w:rPr>
          <w:rFonts w:asciiTheme="minorEastAsia" w:eastAsiaTheme="minorEastAsia" w:hAnsiTheme="minorEastAsia" w:hint="eastAsia"/>
          <w:bCs/>
          <w:color w:val="auto"/>
        </w:rPr>
        <w:t>》</w:t>
      </w:r>
      <w:r w:rsidR="006C4C6D" w:rsidRPr="0075433C">
        <w:rPr>
          <w:rFonts w:asciiTheme="minorEastAsia" w:eastAsiaTheme="minorEastAsia" w:hAnsiTheme="minorEastAsia" w:hint="eastAsia"/>
          <w:bCs/>
          <w:color w:val="auto"/>
        </w:rPr>
        <w:t>和《诚信参与政府采购活动提示函》</w:t>
      </w:r>
    </w:p>
    <w:p w:rsidR="00842E87" w:rsidRPr="0075433C" w:rsidRDefault="00842E87" w:rsidP="00FC1B1C">
      <w:pPr>
        <w:pStyle w:val="Default"/>
        <w:spacing w:line="360" w:lineRule="auto"/>
        <w:jc w:val="both"/>
        <w:rPr>
          <w:rFonts w:ascii="Times New Roman" w:eastAsia="宋体" w:hAnsi="Times New Roman" w:cs="Times New Roman"/>
          <w:color w:val="auto"/>
        </w:rPr>
      </w:pPr>
    </w:p>
    <w:p w:rsidR="00CF3638" w:rsidRPr="0075433C" w:rsidRDefault="00CF3638" w:rsidP="00CF3638">
      <w:pPr>
        <w:pStyle w:val="Default"/>
        <w:spacing w:line="360" w:lineRule="auto"/>
        <w:jc w:val="both"/>
        <w:rPr>
          <w:rFonts w:ascii="Times New Roman" w:eastAsia="宋体" w:hAnsi="Times New Roman" w:cs="Times New Roman"/>
          <w:color w:val="auto"/>
        </w:rPr>
      </w:pPr>
    </w:p>
    <w:p w:rsidR="00CF3638" w:rsidRPr="0075433C" w:rsidRDefault="0019101B" w:rsidP="00CF3638">
      <w:pPr>
        <w:pStyle w:val="Default"/>
        <w:spacing w:line="360" w:lineRule="auto"/>
        <w:jc w:val="right"/>
        <w:rPr>
          <w:rFonts w:ascii="Times New Roman" w:eastAsia="宋体" w:hAnsi="Times New Roman" w:cs="Times New Roman"/>
          <w:color w:val="auto"/>
        </w:rPr>
      </w:pPr>
      <w:r w:rsidRPr="0075433C">
        <w:rPr>
          <w:rFonts w:ascii="Times New Roman" w:eastAsia="宋体" w:hAnsi="Times New Roman" w:cs="Times New Roman"/>
          <w:color w:val="auto"/>
        </w:rPr>
        <w:t>2025</w:t>
      </w:r>
      <w:r w:rsidRPr="0075433C">
        <w:rPr>
          <w:rFonts w:ascii="Times New Roman" w:eastAsia="宋体" w:hAnsi="Times New Roman" w:cs="Times New Roman"/>
          <w:color w:val="auto"/>
        </w:rPr>
        <w:t>年</w:t>
      </w:r>
      <w:r w:rsidR="0075433C" w:rsidRPr="0075433C">
        <w:rPr>
          <w:rFonts w:ascii="Times New Roman" w:eastAsia="宋体" w:hAnsi="Times New Roman" w:cs="Times New Roman" w:hint="eastAsia"/>
          <w:color w:val="auto"/>
        </w:rPr>
        <w:t>8</w:t>
      </w:r>
      <w:r w:rsidR="00CF3638" w:rsidRPr="0075433C">
        <w:rPr>
          <w:rFonts w:ascii="Times New Roman" w:eastAsia="宋体" w:hAnsi="Times New Roman" w:cs="Times New Roman"/>
          <w:color w:val="auto"/>
        </w:rPr>
        <w:t>月</w:t>
      </w:r>
      <w:r w:rsidR="0075433C" w:rsidRPr="0075433C">
        <w:rPr>
          <w:rFonts w:ascii="Times New Roman" w:eastAsia="宋体" w:hAnsi="Times New Roman" w:cs="Times New Roman" w:hint="eastAsia"/>
          <w:color w:val="auto"/>
        </w:rPr>
        <w:t>1</w:t>
      </w:r>
      <w:r w:rsidR="00CF3638" w:rsidRPr="0075433C">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9D7BBC" w:rsidRDefault="009D7BBC" w:rsidP="009D7BBC">
      <w:pPr>
        <w:spacing w:line="360" w:lineRule="auto"/>
        <w:ind w:firstLineChars="200" w:firstLine="480"/>
        <w:outlineLvl w:val="0"/>
        <w:rPr>
          <w:sz w:val="24"/>
        </w:rPr>
      </w:pPr>
      <w:r w:rsidRPr="009D7BBC">
        <w:rPr>
          <w:rFonts w:hint="eastAsia"/>
          <w:sz w:val="24"/>
        </w:rPr>
        <w:t>为切实做好</w:t>
      </w:r>
      <w:r w:rsidRPr="009D7BBC">
        <w:rPr>
          <w:rFonts w:hint="eastAsia"/>
          <w:sz w:val="24"/>
        </w:rPr>
        <w:t>2025</w:t>
      </w:r>
      <w:r w:rsidRPr="009D7BBC">
        <w:rPr>
          <w:rFonts w:hint="eastAsia"/>
          <w:sz w:val="24"/>
        </w:rPr>
        <w:t>年市局应急保障工作，根据天津市公安机关应急装备物资储备标准，按需购置水上救援机器人、水下机器人、微震生命探测仪、音视频生命探测仪、雷达生命探测仪、折叠式起重气垫、救生抛投器、救生套装、激流救生衣。</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9D7BBC">
        <w:rPr>
          <w:rFonts w:hint="eastAsia"/>
          <w:sz w:val="24"/>
        </w:rPr>
        <w:t>工业</w:t>
      </w:r>
      <w:r w:rsidRPr="00BC5176">
        <w:rPr>
          <w:rFonts w:hint="eastAsia"/>
          <w:sz w:val="24"/>
        </w:rPr>
        <w:t>行业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C85716" w:rsidRDefault="00C85716" w:rsidP="00A53829">
      <w:pPr>
        <w:spacing w:line="360" w:lineRule="auto"/>
        <w:ind w:firstLineChars="200" w:firstLine="480"/>
      </w:pPr>
      <w:r w:rsidRPr="0080752E">
        <w:rPr>
          <w:rFonts w:hint="eastAsia"/>
          <w:sz w:val="24"/>
        </w:rPr>
        <w:t>（</w:t>
      </w:r>
      <w:r>
        <w:rPr>
          <w:rFonts w:hint="eastAsia"/>
          <w:sz w:val="24"/>
        </w:rPr>
        <w:t>二</w:t>
      </w:r>
      <w:r w:rsidRPr="0080752E">
        <w:rPr>
          <w:rFonts w:hint="eastAsia"/>
          <w:sz w:val="24"/>
        </w:rPr>
        <w:t>）</w:t>
      </w:r>
      <w:r w:rsidRPr="00E84651">
        <w:rPr>
          <w:rFonts w:asciiTheme="minorEastAsia" w:hAnsiTheme="minorEastAsia"/>
          <w:sz w:val="24"/>
          <w:szCs w:val="24"/>
        </w:rPr>
        <w:t>投标人</w:t>
      </w:r>
      <w:r w:rsidRPr="00E84651">
        <w:rPr>
          <w:rFonts w:asciiTheme="minorEastAsia" w:hAnsiTheme="minorEastAsia" w:hint="eastAsia"/>
          <w:sz w:val="24"/>
          <w:szCs w:val="24"/>
        </w:rPr>
        <w:t>需</w:t>
      </w:r>
      <w:r w:rsidRPr="00E84651">
        <w:rPr>
          <w:rFonts w:asciiTheme="minorEastAsia" w:hAnsiTheme="minorEastAsia"/>
          <w:sz w:val="24"/>
          <w:szCs w:val="24"/>
        </w:rPr>
        <w:t>于</w:t>
      </w:r>
      <w:r w:rsidRPr="00E84651">
        <w:rPr>
          <w:rFonts w:asciiTheme="minorEastAsia" w:hAnsiTheme="minorEastAsia" w:hint="eastAsia"/>
          <w:sz w:val="24"/>
          <w:szCs w:val="24"/>
        </w:rPr>
        <w:t>解密</w:t>
      </w:r>
      <w:r w:rsidRPr="00E84651">
        <w:rPr>
          <w:rFonts w:asciiTheme="minorEastAsia" w:hAnsiTheme="minorEastAsia"/>
          <w:sz w:val="24"/>
          <w:szCs w:val="24"/>
        </w:rPr>
        <w:t>当日9:00-9:30在天津市河东区红星路79号市政务服务中心一楼B厅42号窗口递交</w:t>
      </w:r>
      <w:r w:rsidR="0009409E" w:rsidRPr="00E81EBA">
        <w:rPr>
          <w:rFonts w:hint="eastAsia"/>
          <w:sz w:val="24"/>
        </w:rPr>
        <w:t>水上救援机器人、</w:t>
      </w:r>
      <w:r w:rsidR="0009409E" w:rsidRPr="00E81EBA">
        <w:rPr>
          <w:rFonts w:hint="eastAsia"/>
          <w:kern w:val="0"/>
          <w:sz w:val="24"/>
          <w:szCs w:val="24"/>
        </w:rPr>
        <w:t>水下机器人、微震生命探测仪</w:t>
      </w:r>
      <w:r w:rsidRPr="00E84651">
        <w:rPr>
          <w:rFonts w:asciiTheme="minorEastAsia" w:hAnsiTheme="minorEastAsia"/>
          <w:sz w:val="24"/>
          <w:szCs w:val="24"/>
        </w:rPr>
        <w:t>视频演示讲解光盘</w:t>
      </w:r>
      <w:r w:rsidR="00272715" w:rsidRPr="0067205D">
        <w:rPr>
          <w:rFonts w:asciiTheme="minorEastAsia" w:hAnsiTheme="minorEastAsia" w:hint="eastAsia"/>
          <w:b/>
          <w:sz w:val="24"/>
          <w:szCs w:val="24"/>
        </w:rPr>
        <w:t>（须密封）</w:t>
      </w:r>
      <w:r w:rsidRPr="00E84651">
        <w:rPr>
          <w:rFonts w:asciiTheme="minorEastAsia" w:hAnsiTheme="minorEastAsia"/>
          <w:sz w:val="24"/>
          <w:szCs w:val="24"/>
        </w:rPr>
        <w:t>，视频文件格式应为avi或rmvb或mkv或mp4</w:t>
      </w:r>
      <w:r w:rsidRPr="00E84651">
        <w:rPr>
          <w:rFonts w:asciiTheme="minorEastAsia" w:hAnsiTheme="minorEastAsia" w:hint="eastAsia"/>
          <w:sz w:val="24"/>
          <w:szCs w:val="24"/>
        </w:rPr>
        <w:t>，</w:t>
      </w:r>
      <w:r w:rsidRPr="00E84651">
        <w:rPr>
          <w:rFonts w:asciiTheme="minorEastAsia" w:hAnsiTheme="minorEastAsia"/>
          <w:sz w:val="24"/>
          <w:szCs w:val="24"/>
        </w:rPr>
        <w:t>视频时长</w:t>
      </w:r>
      <w:r w:rsidRPr="00E81EBA">
        <w:rPr>
          <w:rFonts w:asciiTheme="minorEastAsia" w:hAnsiTheme="minorEastAsia"/>
          <w:sz w:val="24"/>
          <w:szCs w:val="24"/>
        </w:rPr>
        <w:t>不超过</w:t>
      </w:r>
      <w:r w:rsidRPr="00E81EBA">
        <w:rPr>
          <w:rFonts w:asciiTheme="minorEastAsia" w:hAnsiTheme="minorEastAsia" w:hint="eastAsia"/>
          <w:sz w:val="24"/>
          <w:szCs w:val="24"/>
        </w:rPr>
        <w:t>5</w:t>
      </w:r>
      <w:r w:rsidRPr="00E81EBA">
        <w:rPr>
          <w:rFonts w:asciiTheme="minorEastAsia" w:hAnsiTheme="minorEastAsia"/>
          <w:sz w:val="24"/>
          <w:szCs w:val="24"/>
        </w:rPr>
        <w:t>分钟，</w:t>
      </w:r>
      <w:r w:rsidRPr="00E84651">
        <w:rPr>
          <w:rFonts w:asciiTheme="minorEastAsia" w:hAnsiTheme="minorEastAsia"/>
          <w:sz w:val="24"/>
          <w:szCs w:val="24"/>
        </w:rPr>
        <w:t>未提</w:t>
      </w:r>
      <w:r w:rsidRPr="00E84651">
        <w:rPr>
          <w:sz w:val="24"/>
          <w:szCs w:val="24"/>
        </w:rPr>
        <w:t>供视频光盘或视频格式不正确导致不能正常播放的，演示讲解不得分。讲解演示内容如下：</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1、水上救援机器人：</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A、动力结构：≥2组电机（推进器），具备动力安全防护罩。</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B、扩展功能：机器人能够按照无人机飞行轨迹跟随航行。</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2、水下机器人：</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C、产品推进器应不少于8个，矢量布局，电机及桨叶可拆卸更换，水下具备360度全方位全自由度运动。</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3、微震生命探测仪</w:t>
      </w:r>
      <w:r w:rsidR="00E81EBA">
        <w:rPr>
          <w:rFonts w:asciiTheme="minorEastAsia" w:eastAsiaTheme="minorEastAsia" w:hAnsiTheme="minorEastAsia" w:hint="eastAsia"/>
          <w:sz w:val="24"/>
          <w:szCs w:val="24"/>
        </w:rPr>
        <w:t>：</w:t>
      </w:r>
    </w:p>
    <w:p w:rsidR="00A53829"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D、无线微震传感器同时接入数量应≥10个，六边棱柱结构，顶部及侧面应有数字编号。</w:t>
      </w:r>
    </w:p>
    <w:p w:rsidR="00C85716" w:rsidRPr="00A53829" w:rsidRDefault="00A53829" w:rsidP="00A53829">
      <w:pPr>
        <w:spacing w:line="360" w:lineRule="auto"/>
        <w:ind w:firstLineChars="200" w:firstLine="480"/>
        <w:rPr>
          <w:rFonts w:asciiTheme="minorEastAsia" w:eastAsiaTheme="minorEastAsia" w:hAnsiTheme="minorEastAsia"/>
          <w:sz w:val="24"/>
          <w:szCs w:val="24"/>
        </w:rPr>
      </w:pPr>
      <w:r w:rsidRPr="00A53829">
        <w:rPr>
          <w:rFonts w:asciiTheme="minorEastAsia" w:eastAsiaTheme="minorEastAsia" w:hAnsiTheme="minorEastAsia" w:hint="eastAsia"/>
          <w:sz w:val="24"/>
          <w:szCs w:val="24"/>
        </w:rPr>
        <w:t>E、手持终端应支持以柱形图的形式同时显示接入的10路无线微震传感器的信号强度。</w:t>
      </w:r>
    </w:p>
    <w:p w:rsidR="00F73252" w:rsidRPr="00E613A7" w:rsidRDefault="00F73252" w:rsidP="002A1FBA">
      <w:pPr>
        <w:spacing w:line="360" w:lineRule="auto"/>
        <w:ind w:firstLineChars="200" w:firstLine="480"/>
        <w:outlineLvl w:val="0"/>
        <w:rPr>
          <w:sz w:val="24"/>
        </w:rPr>
      </w:pPr>
      <w:r w:rsidRPr="00E613A7">
        <w:rPr>
          <w:rFonts w:hint="eastAsia"/>
          <w:sz w:val="24"/>
        </w:rPr>
        <w:t>（</w:t>
      </w:r>
      <w:r w:rsidR="00C85716">
        <w:rPr>
          <w:rFonts w:hint="eastAsia"/>
          <w:sz w:val="24"/>
        </w:rPr>
        <w:t>三</w:t>
      </w:r>
      <w:r w:rsidRPr="00E613A7">
        <w:rPr>
          <w:rFonts w:hint="eastAsia"/>
          <w:sz w:val="24"/>
        </w:rPr>
        <w:t>）</w:t>
      </w:r>
      <w:r w:rsidR="009C7AEA">
        <w:rPr>
          <w:rFonts w:hint="eastAsia"/>
          <w:sz w:val="24"/>
        </w:rPr>
        <w:t>采购清单</w:t>
      </w:r>
    </w:p>
    <w:p w:rsidR="00F73252" w:rsidRPr="001D661C" w:rsidRDefault="00F73252" w:rsidP="001D661C">
      <w:pPr>
        <w:pStyle w:val="Default"/>
        <w:spacing w:line="360" w:lineRule="auto"/>
        <w:ind w:firstLineChars="200" w:firstLine="480"/>
        <w:jc w:val="both"/>
        <w:rPr>
          <w:rFonts w:ascii="Times New Roman" w:eastAsia="宋体" w:hAnsi="Times New Roman" w:cs="Times New Roman"/>
          <w:color w:val="auto"/>
        </w:rPr>
      </w:pPr>
      <w:r w:rsidRPr="001D661C">
        <w:rPr>
          <w:rFonts w:ascii="Times New Roman" w:eastAsia="宋体" w:hAnsi="Times New Roman" w:cs="Times New Roman" w:hint="eastAsia"/>
          <w:color w:val="auto"/>
        </w:rPr>
        <w:lastRenderedPageBreak/>
        <w:t>第一包：</w:t>
      </w:r>
      <w:r w:rsidRPr="001D661C">
        <w:rPr>
          <w:rFonts w:hint="eastAsia"/>
          <w:color w:val="auto"/>
        </w:rPr>
        <w:t>技术参数</w:t>
      </w:r>
    </w:p>
    <w:tbl>
      <w:tblPr>
        <w:tblW w:w="9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1437"/>
        <w:gridCol w:w="5245"/>
        <w:gridCol w:w="753"/>
        <w:gridCol w:w="787"/>
      </w:tblGrid>
      <w:tr w:rsidR="001D661C" w:rsidRPr="00292362" w:rsidTr="00E81EBA">
        <w:trPr>
          <w:tblHeader/>
          <w:jc w:val="center"/>
        </w:trPr>
        <w:tc>
          <w:tcPr>
            <w:tcW w:w="929" w:type="dxa"/>
            <w:shd w:val="clear" w:color="auto" w:fill="auto"/>
            <w:vAlign w:val="center"/>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序号</w:t>
            </w:r>
          </w:p>
        </w:tc>
        <w:tc>
          <w:tcPr>
            <w:tcW w:w="1437" w:type="dxa"/>
            <w:shd w:val="clear" w:color="auto" w:fill="auto"/>
            <w:vAlign w:val="center"/>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标的名称</w:t>
            </w:r>
          </w:p>
        </w:tc>
        <w:tc>
          <w:tcPr>
            <w:tcW w:w="5245" w:type="dxa"/>
            <w:shd w:val="clear" w:color="auto" w:fill="auto"/>
            <w:vAlign w:val="center"/>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需求条款</w:t>
            </w:r>
          </w:p>
        </w:tc>
        <w:tc>
          <w:tcPr>
            <w:tcW w:w="753" w:type="dxa"/>
            <w:shd w:val="clear" w:color="auto" w:fill="auto"/>
            <w:vAlign w:val="center"/>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单位</w:t>
            </w:r>
          </w:p>
        </w:tc>
        <w:tc>
          <w:tcPr>
            <w:tcW w:w="787" w:type="dxa"/>
            <w:shd w:val="clear" w:color="auto" w:fill="auto"/>
            <w:vAlign w:val="center"/>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数量</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▲水上救援机器人</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水上救援机器人能够实现快速与精准的水上救援，可应对各种复杂恶劣的救援坏境，有效减少救援人员伤亡</w:t>
            </w:r>
            <w:bookmarkStart w:id="8" w:name="OLE_LINK6"/>
            <w:bookmarkStart w:id="9" w:name="OLE_LINK7"/>
            <w:r w:rsidRPr="00292362">
              <w:rPr>
                <w:rFonts w:asciiTheme="minorEastAsia" w:eastAsiaTheme="minorEastAsia" w:hAnsiTheme="minorEastAsia" w:hint="eastAsia"/>
                <w:sz w:val="24"/>
                <w:szCs w:val="24"/>
              </w:rPr>
              <w:t>。</w:t>
            </w:r>
            <w:bookmarkEnd w:id="8"/>
            <w:bookmarkEnd w:id="9"/>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动力结构：≥2组电机（推进器），具备动力安全防护罩。</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遥控距离：≥1700m，返航精度：≤2m。</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空载航行速度：≥</w:t>
            </w:r>
            <w:r w:rsidRPr="00E81EBA">
              <w:rPr>
                <w:rFonts w:asciiTheme="minorEastAsia" w:eastAsiaTheme="minorEastAsia" w:hAnsiTheme="minorEastAsia" w:hint="eastAsia"/>
                <w:sz w:val="24"/>
                <w:szCs w:val="24"/>
              </w:rPr>
              <w:t>7</w:t>
            </w:r>
            <w:r w:rsidRPr="00292362">
              <w:rPr>
                <w:rFonts w:asciiTheme="minorEastAsia" w:eastAsiaTheme="minorEastAsia" w:hAnsiTheme="minorEastAsia" w:hint="eastAsia"/>
                <w:sz w:val="24"/>
                <w:szCs w:val="24"/>
              </w:rPr>
              <w:t>m/s。</w:t>
            </w:r>
          </w:p>
          <w:p w:rsidR="001D661C" w:rsidRPr="00292362" w:rsidRDefault="001D661C" w:rsidP="00E81EBA">
            <w:pPr>
              <w:rPr>
                <w:rFonts w:asciiTheme="minorEastAsia" w:eastAsiaTheme="minorEastAsia" w:hAnsiTheme="minorEastAsia"/>
                <w:b/>
                <w:bCs/>
                <w:sz w:val="24"/>
                <w:szCs w:val="24"/>
              </w:rPr>
            </w:pPr>
            <w:r w:rsidRPr="007F4752">
              <w:rPr>
                <w:rFonts w:asciiTheme="minorEastAsia" w:eastAsiaTheme="minorEastAsia" w:hAnsiTheme="minorEastAsia" w:hint="eastAsia"/>
                <w:sz w:val="24"/>
                <w:szCs w:val="24"/>
              </w:rPr>
              <w:t>★</w:t>
            </w: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负载速度：≥2.5m/s（负载≥75kg人体）。</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最大拖拽力：≥500kg</w:t>
            </w:r>
            <w:r>
              <w:rPr>
                <w:rFonts w:asciiTheme="minorEastAsia" w:eastAsiaTheme="minorEastAsia" w:hAnsiTheme="minorEastAsia" w:hint="eastAsia"/>
                <w:sz w:val="24"/>
                <w:szCs w:val="24"/>
              </w:rPr>
              <w:t>，</w:t>
            </w:r>
            <w:r w:rsidRPr="00E81EBA">
              <w:rPr>
                <w:rFonts w:asciiTheme="minorEastAsia" w:eastAsiaTheme="minorEastAsia" w:hAnsiTheme="minorEastAsia" w:hint="eastAsia"/>
                <w:sz w:val="24"/>
                <w:szCs w:val="24"/>
              </w:rPr>
              <w:t>浮力≥1500N。</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产品功能：20m高空抛投可正常航行，翻转后也可正常航行，倒退航行功能，低电量返航功能，一键返航功能，原路返航功能。续航时间：≥60分钟。</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定位：</w:t>
            </w:r>
            <w:r w:rsidRPr="007F4752">
              <w:rPr>
                <w:rFonts w:asciiTheme="minorEastAsia" w:eastAsiaTheme="minorEastAsia" w:hAnsiTheme="minorEastAsia" w:hint="eastAsia"/>
                <w:sz w:val="24"/>
                <w:szCs w:val="24"/>
              </w:rPr>
              <w:t>机器人应支持单北斗定位模式</w:t>
            </w:r>
            <w:r w:rsidRPr="00292362">
              <w:rPr>
                <w:rFonts w:asciiTheme="minorEastAsia" w:eastAsiaTheme="minorEastAsia" w:hAnsiTheme="minorEastAsia" w:hint="eastAsia"/>
                <w:sz w:val="24"/>
                <w:szCs w:val="24"/>
              </w:rPr>
              <w:t>，当主机数据链丢失，可按照原始航行轨迹返回到出发点（</w:t>
            </w:r>
            <w:proofErr w:type="gramStart"/>
            <w:r w:rsidRPr="00292362">
              <w:rPr>
                <w:rFonts w:asciiTheme="minorEastAsia" w:eastAsiaTheme="minorEastAsia" w:hAnsiTheme="minorEastAsia" w:hint="eastAsia"/>
                <w:sz w:val="24"/>
                <w:szCs w:val="24"/>
              </w:rPr>
              <w:t>失联自动</w:t>
            </w:r>
            <w:proofErr w:type="gramEnd"/>
            <w:r w:rsidRPr="00292362">
              <w:rPr>
                <w:rFonts w:asciiTheme="minorEastAsia" w:eastAsiaTheme="minorEastAsia" w:hAnsiTheme="minorEastAsia" w:hint="eastAsia"/>
                <w:sz w:val="24"/>
                <w:szCs w:val="24"/>
              </w:rPr>
              <w:t>返航）。</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扩展功能：机器人能够按照无人机飞行轨迹跟随航行（该项为预留功能，后期可扩展，本次项目不采购）。</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Pr="00292362">
              <w:rPr>
                <w:rFonts w:asciiTheme="minorEastAsia" w:eastAsiaTheme="minorEastAsia" w:hAnsiTheme="minorEastAsia" w:hint="eastAsia"/>
                <w:sz w:val="24"/>
                <w:szCs w:val="24"/>
              </w:rPr>
              <w:t>主机尺寸：≤1150×820×200（mm）。</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Pr="00292362">
              <w:rPr>
                <w:rFonts w:asciiTheme="minorEastAsia" w:eastAsiaTheme="minorEastAsia" w:hAnsiTheme="minorEastAsia" w:hint="eastAsia"/>
                <w:sz w:val="24"/>
                <w:szCs w:val="24"/>
              </w:rPr>
              <w:t>主机重量：≤15Kg。</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水下机器人</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产品在水下航速应≥3节（1.5m/s），水中下潜深度应≥200m，耐压应≥2.0MPa。</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产品在水中最大推力应≥56N，拖拽能力应≥75kg（密度约为1000kg/㎡假人），负重能力应≥3.5kg。</w:t>
            </w:r>
          </w:p>
          <w:p w:rsidR="001D661C" w:rsidRPr="00292362" w:rsidRDefault="001D661C" w:rsidP="00E81EBA">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产品推进器应不少于8个，矢量布局，电机及桨叶可拆卸更换，水下具备360度全方位全自由度运动，全方向抗流稳定。</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产品在水下不少于6个自由度移动，包括：前进/后退，左转/右转，左平移/右平移，上浮/下潜，下俯/上仰，顺时针翻滚/逆时针翻滚。</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产品应配置防水带屏遥控器，屏幕应≥7英寸，至少具备ROV、HDMI、USB、type-c、RJ45接口各1个。</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产品应配置led补光灯（≥8000lm），150°±5°最佳光照夹角，可有效解决浮游物反射，使视觉更清晰，色温在5000k～5500k，光度2档调节。</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产品应配置摄像系统，最大分辨率应≥4K@30Fps，视频最大码流：4/6M；</w:t>
            </w:r>
            <w:proofErr w:type="gramStart"/>
            <w:r w:rsidRPr="00292362">
              <w:rPr>
                <w:rFonts w:asciiTheme="minorEastAsia" w:eastAsiaTheme="minorEastAsia" w:hAnsiTheme="minorEastAsia" w:hint="eastAsia"/>
                <w:sz w:val="24"/>
                <w:szCs w:val="24"/>
              </w:rPr>
              <w:t>具备边</w:t>
            </w:r>
            <w:proofErr w:type="gramEnd"/>
            <w:r w:rsidRPr="00292362">
              <w:rPr>
                <w:rFonts w:asciiTheme="minorEastAsia" w:eastAsiaTheme="minorEastAsia" w:hAnsiTheme="minorEastAsia" w:hint="eastAsia"/>
                <w:sz w:val="24"/>
                <w:szCs w:val="24"/>
              </w:rPr>
              <w:t>录像边拍照功能，缩时摄影、慢动作功能；相机在5NTU</w:t>
            </w:r>
            <w:r w:rsidRPr="00292362">
              <w:rPr>
                <w:rFonts w:asciiTheme="minorEastAsia" w:eastAsiaTheme="minorEastAsia" w:hAnsiTheme="minorEastAsia" w:hint="eastAsia"/>
                <w:sz w:val="24"/>
                <w:szCs w:val="24"/>
              </w:rPr>
              <w:lastRenderedPageBreak/>
              <w:t>水中，识别距离≥2m，相机在60NTU水中，识别距离≥1.5m。</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至少应内置三轴陀螺仪、加速度计、罗盘、温度传感器、深度传感器。</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待机状态续航时间应≥5h，常规速度航行应≥90min，全速航行应≥40min，开灯全速航行应≥30min。产品连接岸上供电设备，可连续工作。</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Pr="00292362">
              <w:rPr>
                <w:rFonts w:asciiTheme="minorEastAsia" w:eastAsiaTheme="minorEastAsia" w:hAnsiTheme="minorEastAsia" w:hint="eastAsia"/>
                <w:sz w:val="24"/>
                <w:szCs w:val="24"/>
              </w:rPr>
              <w:t>岸上供电设备最大输出功率应≥1500W，浮力线缆抗拉力应≥220kgf。</w:t>
            </w:r>
          </w:p>
          <w:p w:rsidR="001D661C" w:rsidRDefault="001D661C" w:rsidP="00E81EBA">
            <w:pPr>
              <w:rPr>
                <w:rFonts w:asciiTheme="minorEastAsia" w:eastAsiaTheme="minorEastAsia" w:hAnsiTheme="minorEastAsia"/>
                <w:strike/>
                <w:color w:val="FF0000"/>
                <w:sz w:val="24"/>
                <w:szCs w:val="24"/>
              </w:rPr>
            </w:pPr>
            <w:r w:rsidRPr="00292362">
              <w:rPr>
                <w:rFonts w:asciiTheme="minorEastAsia" w:eastAsiaTheme="minorEastAsia" w:hAnsiTheme="minorEastAsia" w:hint="eastAsia"/>
                <w:b/>
                <w:bCs/>
                <w:sz w:val="24"/>
                <w:szCs w:val="24"/>
              </w:rPr>
              <w:t>11、</w:t>
            </w:r>
            <w:r w:rsidRPr="00292362">
              <w:rPr>
                <w:rFonts w:asciiTheme="minorEastAsia" w:eastAsiaTheme="minorEastAsia" w:hAnsiTheme="minorEastAsia" w:hint="eastAsia"/>
                <w:sz w:val="24"/>
                <w:szCs w:val="24"/>
              </w:rPr>
              <w:t>产品至少应配置：水下机器人（包含300Wh电池、摄像头、补光灯、拉杆箱）、防水带屏遥控器、机械臂、沉积物取样器、</w:t>
            </w:r>
            <w:proofErr w:type="gramStart"/>
            <w:r w:rsidRPr="00292362">
              <w:rPr>
                <w:rFonts w:asciiTheme="minorEastAsia" w:eastAsiaTheme="minorEastAsia" w:hAnsiTheme="minorEastAsia" w:hint="eastAsia"/>
                <w:sz w:val="24"/>
                <w:szCs w:val="24"/>
              </w:rPr>
              <w:t>打捞环夹头</w:t>
            </w:r>
            <w:proofErr w:type="gramEnd"/>
            <w:r w:rsidRPr="00292362">
              <w:rPr>
                <w:rFonts w:asciiTheme="minorEastAsia" w:eastAsiaTheme="minorEastAsia" w:hAnsiTheme="minorEastAsia" w:hint="eastAsia"/>
                <w:sz w:val="24"/>
                <w:szCs w:val="24"/>
              </w:rPr>
              <w:t>、USBL水下定位系统、电动绕线器、200m浮力线缆、岸上供电设备等各1个。</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Pr="00292362">
              <w:rPr>
                <w:rFonts w:asciiTheme="minorEastAsia" w:eastAsiaTheme="minorEastAsia" w:hAnsiTheme="minorEastAsia" w:hint="eastAsia"/>
                <w:sz w:val="24"/>
                <w:szCs w:val="24"/>
              </w:rPr>
              <w:t>扩展搭载能力：应至少可搭载机械臂、激光卡尺、定距声纳、图像声纳、水质取样器、USBL水下定位器、水质传感器等设备。</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13、</w:t>
            </w:r>
            <w:r w:rsidRPr="00292362">
              <w:rPr>
                <w:rFonts w:asciiTheme="minorEastAsia" w:eastAsiaTheme="minorEastAsia" w:hAnsiTheme="minorEastAsia" w:hint="eastAsia"/>
                <w:sz w:val="24"/>
                <w:szCs w:val="24"/>
              </w:rPr>
              <w:t>产品尺寸：≤650×300×200mm（不含补光灯），产品重量应≤10kg。</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3</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微震生命探测仪</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产品应能识别在空气或固体中传播的微小震动，快速探测和定位废墟下的幸存者。</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产品</w:t>
            </w:r>
            <w:r w:rsidRPr="00F014C4">
              <w:rPr>
                <w:rFonts w:asciiTheme="minorEastAsia" w:eastAsiaTheme="minorEastAsia" w:hAnsiTheme="minorEastAsia" w:hint="eastAsia"/>
                <w:sz w:val="24"/>
                <w:szCs w:val="24"/>
              </w:rPr>
              <w:t>应具备防爆合格证，</w:t>
            </w:r>
            <w:r w:rsidRPr="006624E0">
              <w:rPr>
                <w:rFonts w:asciiTheme="minorEastAsia" w:eastAsiaTheme="minorEastAsia" w:hAnsiTheme="minorEastAsia" w:hint="eastAsia"/>
                <w:sz w:val="24"/>
                <w:szCs w:val="24"/>
              </w:rPr>
              <w:t>防爆标志不低于Ex ib IIC T4 Gb</w:t>
            </w:r>
            <w:r w:rsidRPr="00292362">
              <w:rPr>
                <w:rFonts w:asciiTheme="minorEastAsia" w:eastAsiaTheme="minorEastAsia" w:hAnsiTheme="minorEastAsia" w:hint="eastAsia"/>
                <w:sz w:val="24"/>
                <w:szCs w:val="24"/>
              </w:rPr>
              <w:t>。</w:t>
            </w:r>
            <w:r w:rsidRPr="007F4752">
              <w:rPr>
                <w:rFonts w:asciiTheme="minorEastAsia" w:eastAsiaTheme="minorEastAsia" w:hAnsiTheme="minorEastAsia" w:hint="eastAsia"/>
                <w:sz w:val="24"/>
                <w:szCs w:val="24"/>
              </w:rPr>
              <w:t>交货时提供上述证书。</w:t>
            </w:r>
          </w:p>
          <w:p w:rsidR="001D661C" w:rsidRPr="00292362" w:rsidRDefault="001D661C" w:rsidP="00E81EBA">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无线微震传感器同时接入数量应≥10个，六边棱柱结构，顶部及侧面应有数字编号，单个重量应≤550g；手持终端应支持以柱形图的形式同时显示接入的10路无线微震传感器的信号强度。</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无线微震传感器与手持终端应通过WIFI方式通信，无线微震传感器具备无线组网功能，并支持在手持终端界面显示传感器与终端的相对位置和方位，手持终端显示屏应≥8英寸。</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产品应能实时还原待救援人员的敲击、划刻等声音，并能分辨声音的类型和强度。</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应可探测距离传感器≥8m处的震动信号。传感器与手持终端的无线通信距离应≥150m（空旷环境下）。</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对讲探头应由扬声器、麦克风、10m数据传输线缆及通信模块组成。</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工作时间≥10小时；传感器防护等级≥IP67，抗跌落高度2米。</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产品应配置有云平台，界面可查看接入10路传感器的信号强度，手持终端上可进行高低频滤</w:t>
            </w:r>
            <w:r w:rsidRPr="00292362">
              <w:rPr>
                <w:rFonts w:asciiTheme="minorEastAsia" w:eastAsiaTheme="minorEastAsia" w:hAnsiTheme="minorEastAsia" w:hint="eastAsia"/>
                <w:sz w:val="24"/>
                <w:szCs w:val="24"/>
              </w:rPr>
              <w:lastRenderedPageBreak/>
              <w:t>波设置、声道设置、显示电量等。</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Pr="00292362">
              <w:rPr>
                <w:rFonts w:asciiTheme="minorEastAsia" w:eastAsiaTheme="minorEastAsia" w:hAnsiTheme="minorEastAsia" w:hint="eastAsia"/>
                <w:sz w:val="24"/>
                <w:szCs w:val="24"/>
              </w:rPr>
              <w:t>云平台应具备一张图显示功能，可显示产品位置，在线状态，归属权限，可对设备进行编组，实现多种类多设备同屏显示，可对设备历史数据进行查阅。</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Pr="00292362">
              <w:rPr>
                <w:rFonts w:asciiTheme="minorEastAsia" w:eastAsiaTheme="minorEastAsia" w:hAnsiTheme="minorEastAsia" w:hint="eastAsia"/>
                <w:sz w:val="24"/>
                <w:szCs w:val="24"/>
              </w:rPr>
              <w:t>产品配置：无线微震传感器*10，手持终端*1，语音对讲探头（含10米线缆）*1，降噪耳机*1，磁性金属片*11，金属磁针*11，天线*21，充电器*2，</w:t>
            </w:r>
            <w:proofErr w:type="gramStart"/>
            <w:r w:rsidRPr="00292362">
              <w:rPr>
                <w:rFonts w:asciiTheme="minorEastAsia" w:eastAsiaTheme="minorEastAsia" w:hAnsiTheme="minorEastAsia" w:hint="eastAsia"/>
                <w:sz w:val="24"/>
                <w:szCs w:val="24"/>
              </w:rPr>
              <w:t>携行箱</w:t>
            </w:r>
            <w:proofErr w:type="gramEnd"/>
            <w:r w:rsidRPr="00292362">
              <w:rPr>
                <w:rFonts w:asciiTheme="minorEastAsia" w:eastAsiaTheme="minorEastAsia" w:hAnsiTheme="minorEastAsia" w:hint="eastAsia"/>
                <w:sz w:val="24"/>
                <w:szCs w:val="24"/>
              </w:rPr>
              <w:t>*1、智能管理云平台软件（内置）*1。</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Pr="00292362">
              <w:rPr>
                <w:rFonts w:asciiTheme="minorEastAsia" w:eastAsiaTheme="minorEastAsia" w:hAnsiTheme="minorEastAsia" w:hint="eastAsia"/>
                <w:sz w:val="24"/>
                <w:szCs w:val="24"/>
              </w:rPr>
              <w:t>工作温度：-20℃±2℃～60℃±2℃。</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4</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音视频生命探测仪</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产品应具备电动旋转音视频探头、防水视频探头、红外热成像探头、音视频控制主机（包含不小于7英寸触摸屏）及相关配/附件，应配备安全防护箱。</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产品</w:t>
            </w:r>
            <w:r w:rsidRPr="00F014C4">
              <w:rPr>
                <w:rFonts w:asciiTheme="minorEastAsia" w:eastAsiaTheme="minorEastAsia" w:hAnsiTheme="minorEastAsia" w:hint="eastAsia"/>
                <w:sz w:val="24"/>
                <w:szCs w:val="24"/>
              </w:rPr>
              <w:t>主机应具备防爆合格证，</w:t>
            </w:r>
            <w:r w:rsidRPr="00292362">
              <w:rPr>
                <w:rFonts w:asciiTheme="minorEastAsia" w:eastAsiaTheme="minorEastAsia" w:hAnsiTheme="minorEastAsia" w:hint="eastAsia"/>
                <w:sz w:val="24"/>
                <w:szCs w:val="24"/>
              </w:rPr>
              <w:t>防爆标志不低于Ex ib IIC T4 Gb。</w:t>
            </w:r>
            <w:r w:rsidRPr="007F4752">
              <w:rPr>
                <w:rFonts w:asciiTheme="minorEastAsia" w:eastAsiaTheme="minorEastAsia" w:hAnsiTheme="minorEastAsia" w:hint="eastAsia"/>
                <w:sz w:val="24"/>
                <w:szCs w:val="24"/>
              </w:rPr>
              <w:t>交货时提供上述证书。</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电动旋转探头、防水视频探头、红外热成像探头直径应均≤29mm。</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电动旋转音视频探头可手动或电动控制，应能旋转360°和±90°弯曲，</w:t>
            </w:r>
            <w:proofErr w:type="gramStart"/>
            <w:r w:rsidRPr="00292362">
              <w:rPr>
                <w:rFonts w:asciiTheme="minorEastAsia" w:eastAsiaTheme="minorEastAsia" w:hAnsiTheme="minorEastAsia" w:hint="eastAsia"/>
                <w:sz w:val="24"/>
                <w:szCs w:val="24"/>
              </w:rPr>
              <w:t>视场角应</w:t>
            </w:r>
            <w:proofErr w:type="gramEnd"/>
            <w:r w:rsidRPr="00292362">
              <w:rPr>
                <w:rFonts w:asciiTheme="minorEastAsia" w:eastAsiaTheme="minorEastAsia" w:hAnsiTheme="minorEastAsia" w:hint="eastAsia"/>
                <w:sz w:val="24"/>
                <w:szCs w:val="24"/>
              </w:rPr>
              <w:t>≥120°；防水音视频探头防护等级应≥IP68，线缆长度应≥20m；红外热成像探头应具备语音对讲功能</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红外热成像探头镜头规格应≤10mm，探测距离应≥200m，识别距离应≥100m</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音视频主机可无线传输实时画面，无线通信距离应≥100m</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伸缩杆和</w:t>
            </w:r>
            <w:proofErr w:type="gramStart"/>
            <w:r w:rsidRPr="00292362">
              <w:rPr>
                <w:rFonts w:asciiTheme="minorEastAsia" w:eastAsiaTheme="minorEastAsia" w:hAnsiTheme="minorEastAsia" w:hint="eastAsia"/>
                <w:sz w:val="24"/>
                <w:szCs w:val="24"/>
              </w:rPr>
              <w:t>音视频</w:t>
            </w:r>
            <w:proofErr w:type="gramEnd"/>
            <w:r w:rsidRPr="00292362">
              <w:rPr>
                <w:rFonts w:asciiTheme="minorEastAsia" w:eastAsiaTheme="minorEastAsia" w:hAnsiTheme="minorEastAsia" w:hint="eastAsia"/>
                <w:sz w:val="24"/>
                <w:szCs w:val="24"/>
              </w:rPr>
              <w:t>探头之间应通过柔性软管连接，连接处应能任意弯曲。伸缩杆配置节数≥3节，伸缩杆长度应能在1.1m～3.6m范围内可调</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音视频主机应具有大容量锂电池，工作时长应≥10h</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工作温度：-30℃±2℃～60℃±2℃</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Pr="00292362">
              <w:rPr>
                <w:rFonts w:asciiTheme="minorEastAsia" w:eastAsiaTheme="minorEastAsia" w:hAnsiTheme="minorEastAsia" w:hint="eastAsia"/>
                <w:sz w:val="24"/>
                <w:szCs w:val="24"/>
              </w:rPr>
              <w:t>包装尺寸：应≤1200mm（长）×450mm（宽）×200mm（高）</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Pr="00292362">
              <w:rPr>
                <w:rFonts w:asciiTheme="minorEastAsia" w:eastAsiaTheme="minorEastAsia" w:hAnsiTheme="minorEastAsia" w:hint="eastAsia"/>
                <w:sz w:val="24"/>
                <w:szCs w:val="24"/>
              </w:rPr>
              <w:t>包装总重量：应≤10kg</w:t>
            </w:r>
            <w:r>
              <w:rPr>
                <w:rFonts w:asciiTheme="minorEastAsia" w:eastAsiaTheme="minorEastAsia" w:hAnsiTheme="minorEastAsia" w:hint="eastAsia"/>
                <w:kern w:val="0"/>
                <w:sz w:val="24"/>
                <w:szCs w:val="24"/>
              </w:rPr>
              <w:t>。</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雷达生命探测仪</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C50891">
              <w:rPr>
                <w:rFonts w:asciiTheme="minorEastAsia" w:eastAsiaTheme="minorEastAsia" w:hAnsiTheme="minorEastAsia" w:hint="eastAsia"/>
                <w:sz w:val="24"/>
                <w:szCs w:val="24"/>
              </w:rPr>
              <w:t>产品应能对探测区域</w:t>
            </w:r>
            <w:r w:rsidRPr="00E81EBA">
              <w:rPr>
                <w:rFonts w:asciiTheme="minorEastAsia" w:eastAsiaTheme="minorEastAsia" w:hAnsiTheme="minorEastAsia" w:hint="eastAsia"/>
                <w:sz w:val="24"/>
                <w:szCs w:val="24"/>
              </w:rPr>
              <w:t>全域扫描，将检测到的生命体运动及静止状态显示在屏幕上</w:t>
            </w:r>
            <w:r w:rsidRPr="00C50891">
              <w:rPr>
                <w:rFonts w:asciiTheme="minorEastAsia" w:eastAsiaTheme="minorEastAsia" w:hAnsiTheme="minorEastAsia" w:hint="eastAsia"/>
                <w:sz w:val="24"/>
                <w:szCs w:val="24"/>
              </w:rPr>
              <w:t>，并自动判断出是否存在生命体。</w:t>
            </w:r>
          </w:p>
          <w:p w:rsidR="001D661C" w:rsidRPr="00292362" w:rsidRDefault="001D661C" w:rsidP="00E81EBA">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产品应能探测≥58cm厚度的实体混凝土墙后，20m内的静止生命体及25m内的运动生命体</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产品应能同时探测≥3个以上的生命体，并显示其特征信号，探测时可选择功能至少包括：二</w:t>
            </w:r>
            <w:proofErr w:type="gramStart"/>
            <w:r w:rsidRPr="00292362">
              <w:rPr>
                <w:rFonts w:asciiTheme="minorEastAsia" w:eastAsiaTheme="minorEastAsia" w:hAnsiTheme="minorEastAsia" w:hint="eastAsia"/>
                <w:sz w:val="24"/>
                <w:szCs w:val="24"/>
              </w:rPr>
              <w:lastRenderedPageBreak/>
              <w:t>维模式</w:t>
            </w:r>
            <w:proofErr w:type="gramEnd"/>
            <w:r w:rsidRPr="00292362">
              <w:rPr>
                <w:rFonts w:asciiTheme="minorEastAsia" w:eastAsiaTheme="minorEastAsia" w:hAnsiTheme="minorEastAsia" w:hint="eastAsia"/>
                <w:sz w:val="24"/>
                <w:szCs w:val="24"/>
              </w:rPr>
              <w:t>/三维模式、运动/静止、分段扫描、灵敏度、轨迹显示</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产品穿透≥58cm厚度混凝土墙，探测静止生命体时，横向相对距离的平均探测误差≤50cm，纵向相对距离的平均探测误差≤30cm</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最大探测</w:t>
            </w:r>
            <w:proofErr w:type="gramStart"/>
            <w:r w:rsidRPr="00292362">
              <w:rPr>
                <w:rFonts w:asciiTheme="minorEastAsia" w:eastAsiaTheme="minorEastAsia" w:hAnsiTheme="minorEastAsia" w:hint="eastAsia"/>
                <w:sz w:val="24"/>
                <w:szCs w:val="24"/>
              </w:rPr>
              <w:t>张角应</w:t>
            </w:r>
            <w:proofErr w:type="gramEnd"/>
            <w:r w:rsidRPr="00292362">
              <w:rPr>
                <w:rFonts w:asciiTheme="minorEastAsia" w:eastAsiaTheme="minorEastAsia" w:hAnsiTheme="minorEastAsia" w:hint="eastAsia"/>
                <w:sz w:val="24"/>
                <w:szCs w:val="24"/>
              </w:rPr>
              <w:t>≥120°，遥控距离应≥100m</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产品待机时间应≥8h，具有二维定位功能，能获取生命体的二维坐标并在控制终端上显示</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探测仪主机开机启动到能够进行探测的准备时间应≤10s</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产品应至少配置雷达主机（双把手设计）、手持终端各1台、可拆卸电池2块、专用运输箱1个。</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工作温度：-20℃±2℃～55℃±2℃</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Pr>
                <w:rFonts w:asciiTheme="minorEastAsia" w:eastAsiaTheme="minorEastAsia" w:hAnsiTheme="minorEastAsia" w:hint="eastAsia"/>
                <w:sz w:val="24"/>
                <w:szCs w:val="24"/>
              </w:rPr>
              <w:t>产品尺寸</w:t>
            </w:r>
            <w:r w:rsidRPr="00292362">
              <w:rPr>
                <w:rFonts w:asciiTheme="minorEastAsia" w:eastAsiaTheme="minorEastAsia" w:hAnsiTheme="minorEastAsia" w:hint="eastAsia"/>
                <w:sz w:val="24"/>
                <w:szCs w:val="24"/>
              </w:rPr>
              <w:t>≤650mm（长）×380mm（宽）×200mm（高）</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Pr>
                <w:rFonts w:asciiTheme="minorEastAsia" w:eastAsiaTheme="minorEastAsia" w:hAnsiTheme="minorEastAsia" w:hint="eastAsia"/>
                <w:sz w:val="24"/>
                <w:szCs w:val="24"/>
              </w:rPr>
              <w:t>重量</w:t>
            </w:r>
            <w:r w:rsidRPr="00292362">
              <w:rPr>
                <w:rFonts w:asciiTheme="minorEastAsia" w:eastAsiaTheme="minorEastAsia" w:hAnsiTheme="minorEastAsia" w:hint="eastAsia"/>
                <w:sz w:val="24"/>
                <w:szCs w:val="24"/>
              </w:rPr>
              <w:t>≤</w:t>
            </w:r>
            <w:r w:rsidRPr="00F014C4">
              <w:rPr>
                <w:rFonts w:asciiTheme="minorEastAsia" w:eastAsiaTheme="minorEastAsia" w:hAnsiTheme="minorEastAsia" w:hint="eastAsia"/>
                <w:sz w:val="24"/>
                <w:szCs w:val="24"/>
              </w:rPr>
              <w:t>8k</w:t>
            </w:r>
            <w:r w:rsidRPr="00292362">
              <w:rPr>
                <w:rFonts w:asciiTheme="minorEastAsia" w:eastAsiaTheme="minorEastAsia" w:hAnsiTheme="minorEastAsia" w:hint="eastAsia"/>
                <w:sz w:val="24"/>
                <w:szCs w:val="24"/>
              </w:rPr>
              <w:t>g</w:t>
            </w:r>
            <w:r>
              <w:rPr>
                <w:rFonts w:asciiTheme="minorEastAsia" w:eastAsiaTheme="minorEastAsia" w:hAnsiTheme="minorEastAsia" w:hint="eastAsia"/>
                <w:kern w:val="0"/>
                <w:sz w:val="24"/>
                <w:szCs w:val="24"/>
              </w:rPr>
              <w:t>。</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6</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折叠式起重气垫</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气垫采用芳纶纤维和聚氨酯纤维材料，外部采用热塑性聚氨酯弹性体材料</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可靠性能：无负荷状态下，反复充气排气应能≥5000次。工作压力：≤0.3MPa</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内置安全泄气阀设计，防止过度充气；充气方式应至少具备手动气筒、脚泵、电动充气泵、气瓶充气</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气垫内部应为不含钢丝设计，可横向或竖向折叠放置救援,也可两块串联叠加救援，可弯曲适应不规则缝隙进行救援</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气垫应为长方形设计，增加插入缝隙深度。最小插入高度≤1cm，应具备拉绳孔设计，方便收取</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配置应至少包含3种尺寸气垫，以适应不同的救援场景</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气垫1：尺寸≥360×240mm、高度≤7mm、最大起重力≥17kN、最大举升高度≥140mm、垫体重量≤0.6kg</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气垫2：尺寸≥620×240mm、高度≤7mm、最大起重力≥33kN、最大举升高度≥140mm、垫体重量≤1kg</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9、</w:t>
            </w:r>
            <w:r w:rsidRPr="00292362">
              <w:rPr>
                <w:rFonts w:asciiTheme="minorEastAsia" w:eastAsiaTheme="minorEastAsia" w:hAnsiTheme="minorEastAsia" w:hint="eastAsia"/>
                <w:sz w:val="24"/>
                <w:szCs w:val="24"/>
              </w:rPr>
              <w:t>气垫3：尺寸≥920×240mm、高度≤7mm、最大起重力≥52kN、最大举升高度≥140mm、垫体重量≤1.3kg</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10、</w:t>
            </w:r>
            <w:r w:rsidRPr="00292362">
              <w:rPr>
                <w:rFonts w:asciiTheme="minorEastAsia" w:eastAsiaTheme="minorEastAsia" w:hAnsiTheme="minorEastAsia" w:hint="eastAsia"/>
                <w:sz w:val="24"/>
                <w:szCs w:val="24"/>
              </w:rPr>
              <w:t>产品耐压性能：≥1.2MPa</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11、</w:t>
            </w:r>
            <w:r w:rsidRPr="00292362">
              <w:rPr>
                <w:rFonts w:asciiTheme="minorEastAsia" w:eastAsiaTheme="minorEastAsia" w:hAnsiTheme="minorEastAsia" w:hint="eastAsia"/>
                <w:sz w:val="24"/>
                <w:szCs w:val="24"/>
              </w:rPr>
              <w:t>截流阀：双向带球阀开关设计，可随意调节</w:t>
            </w:r>
            <w:r w:rsidRPr="00292362">
              <w:rPr>
                <w:rFonts w:asciiTheme="minorEastAsia" w:eastAsiaTheme="minorEastAsia" w:hAnsiTheme="minorEastAsia" w:hint="eastAsia"/>
                <w:sz w:val="24"/>
                <w:szCs w:val="24"/>
              </w:rPr>
              <w:lastRenderedPageBreak/>
              <w:t>气流量大小，脚踏充气</w:t>
            </w:r>
            <w:proofErr w:type="gramStart"/>
            <w:r w:rsidRPr="00292362">
              <w:rPr>
                <w:rFonts w:asciiTheme="minorEastAsia" w:eastAsiaTheme="minorEastAsia" w:hAnsiTheme="minorEastAsia" w:hint="eastAsia"/>
                <w:sz w:val="24"/>
                <w:szCs w:val="24"/>
              </w:rPr>
              <w:t>泵最大</w:t>
            </w:r>
            <w:proofErr w:type="gramEnd"/>
            <w:r w:rsidRPr="00292362">
              <w:rPr>
                <w:rFonts w:asciiTheme="minorEastAsia" w:eastAsiaTheme="minorEastAsia" w:hAnsiTheme="minorEastAsia" w:hint="eastAsia"/>
                <w:sz w:val="24"/>
                <w:szCs w:val="24"/>
              </w:rPr>
              <w:t>充气压力≥1MPa</w:t>
            </w:r>
            <w:r>
              <w:rPr>
                <w:rFonts w:asciiTheme="minorEastAsia" w:eastAsiaTheme="minorEastAsia" w:hAnsiTheme="minorEastAsia" w:hint="eastAsia"/>
                <w:kern w:val="0"/>
                <w:sz w:val="24"/>
                <w:szCs w:val="24"/>
              </w:rPr>
              <w:t>。</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12、</w:t>
            </w:r>
            <w:r w:rsidRPr="00292362">
              <w:rPr>
                <w:rFonts w:asciiTheme="minorEastAsia" w:eastAsiaTheme="minorEastAsia" w:hAnsiTheme="minorEastAsia" w:hint="eastAsia"/>
                <w:sz w:val="24"/>
                <w:szCs w:val="24"/>
              </w:rPr>
              <w:t>套装应至少包含：救援起重气垫3块，防护垫2块，5米充气管1条，带开关节流阀3个，充气转换接口1个，脚踏充气泵1个，工具箱一个（</w:t>
            </w:r>
            <w:proofErr w:type="gramStart"/>
            <w:r w:rsidRPr="00292362">
              <w:rPr>
                <w:rFonts w:asciiTheme="minorEastAsia" w:eastAsiaTheme="minorEastAsia" w:hAnsiTheme="minorEastAsia" w:hint="eastAsia"/>
                <w:sz w:val="24"/>
                <w:szCs w:val="24"/>
              </w:rPr>
              <w:t>顶端双</w:t>
            </w:r>
            <w:proofErr w:type="gramEnd"/>
            <w:r w:rsidRPr="00292362">
              <w:rPr>
                <w:rFonts w:asciiTheme="minorEastAsia" w:eastAsiaTheme="minorEastAsia" w:hAnsiTheme="minorEastAsia" w:hint="eastAsia"/>
                <w:sz w:val="24"/>
                <w:szCs w:val="24"/>
              </w:rPr>
              <w:t>开口设计，可手提或背负）。</w:t>
            </w:r>
          </w:p>
          <w:p w:rsidR="001D661C" w:rsidRPr="00292362" w:rsidRDefault="001D661C" w:rsidP="00E81EBA">
            <w:pPr>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13、</w:t>
            </w:r>
            <w:r w:rsidRPr="00292362">
              <w:rPr>
                <w:rFonts w:asciiTheme="minorEastAsia" w:eastAsiaTheme="minorEastAsia" w:hAnsiTheme="minorEastAsia" w:hint="eastAsia"/>
                <w:sz w:val="24"/>
                <w:szCs w:val="24"/>
              </w:rPr>
              <w:t>工作温度：-20℃～+55℃。</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7</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 xml:space="preserve">救生抛投器 </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b/>
                <w:bCs/>
                <w:sz w:val="24"/>
                <w:szCs w:val="24"/>
              </w:rPr>
            </w:pPr>
            <w:r w:rsidRPr="001E4383">
              <w:rPr>
                <w:rFonts w:asciiTheme="minorEastAsia" w:eastAsiaTheme="minorEastAsia" w:hAnsiTheme="minorEastAsia" w:hint="eastAsia"/>
                <w:bCs/>
                <w:sz w:val="24"/>
                <w:szCs w:val="24"/>
              </w:rPr>
              <w:t>★</w:t>
            </w: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产品应符合《GB/T 27906-2011 救生抛投器》标准要求，全部适用检验项目应检验合格</w:t>
            </w:r>
            <w:r>
              <w:rPr>
                <w:rFonts w:asciiTheme="minorEastAsia" w:eastAsiaTheme="minorEastAsia" w:hAnsiTheme="minorEastAsia" w:hint="eastAsia"/>
                <w:kern w:val="0"/>
                <w:sz w:val="24"/>
                <w:szCs w:val="24"/>
              </w:rPr>
              <w:t>。</w:t>
            </w:r>
            <w:r w:rsidRPr="00292362">
              <w:rPr>
                <w:rFonts w:asciiTheme="minorEastAsia" w:eastAsiaTheme="minorEastAsia" w:hAnsiTheme="minorEastAsia" w:hint="eastAsia"/>
                <w:sz w:val="24"/>
                <w:szCs w:val="24"/>
              </w:rPr>
              <w:t>检验合格项目至少包括：外观、结构要求、抛射性能、</w:t>
            </w:r>
            <w:proofErr w:type="gramStart"/>
            <w:r w:rsidRPr="00292362">
              <w:rPr>
                <w:rFonts w:asciiTheme="minorEastAsia" w:eastAsiaTheme="minorEastAsia" w:hAnsiTheme="minorEastAsia" w:hint="eastAsia"/>
                <w:sz w:val="24"/>
                <w:szCs w:val="24"/>
              </w:rPr>
              <w:t>金属件耐腐蚀性</w:t>
            </w:r>
            <w:proofErr w:type="gramEnd"/>
            <w:r w:rsidRPr="00292362">
              <w:rPr>
                <w:rFonts w:asciiTheme="minorEastAsia" w:eastAsiaTheme="minorEastAsia" w:hAnsiTheme="minorEastAsia" w:hint="eastAsia"/>
                <w:sz w:val="24"/>
                <w:szCs w:val="24"/>
              </w:rPr>
              <w:t>能、可靠性能、密封性能、安全阀、耐压性能、抛投物、标志。</w:t>
            </w:r>
          </w:p>
          <w:p w:rsidR="001D661C" w:rsidRPr="00292362" w:rsidRDefault="005E4D92" w:rsidP="00E81EBA">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2</w:t>
            </w:r>
            <w:r w:rsidR="001D661C" w:rsidRPr="00292362">
              <w:rPr>
                <w:rFonts w:asciiTheme="minorEastAsia" w:eastAsiaTheme="minorEastAsia" w:hAnsiTheme="minorEastAsia" w:hint="eastAsia"/>
                <w:b/>
                <w:bCs/>
                <w:sz w:val="24"/>
                <w:szCs w:val="24"/>
              </w:rPr>
              <w:t>、</w:t>
            </w:r>
            <w:r w:rsidR="001D661C" w:rsidRPr="00292362">
              <w:rPr>
                <w:rFonts w:asciiTheme="minorEastAsia" w:eastAsiaTheme="minorEastAsia" w:hAnsiTheme="minorEastAsia" w:hint="eastAsia"/>
                <w:sz w:val="24"/>
                <w:szCs w:val="24"/>
              </w:rPr>
              <w:t>抛射性能：抛绳抛射距离≥350米，抛射偏差角≤2°；水用抛绳抛射距离≥250米，偏差角≤2°；抛绳断裂强度≥2.5kN，水用抛绳断裂强度≥6.5KN。</w:t>
            </w:r>
          </w:p>
          <w:p w:rsidR="001D661C" w:rsidRPr="00292362" w:rsidRDefault="005E4D92" w:rsidP="00E81EBA">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3</w:t>
            </w:r>
            <w:r w:rsidR="001D661C" w:rsidRPr="00292362">
              <w:rPr>
                <w:rFonts w:asciiTheme="minorEastAsia" w:eastAsiaTheme="minorEastAsia" w:hAnsiTheme="minorEastAsia" w:hint="eastAsia"/>
                <w:b/>
                <w:bCs/>
                <w:sz w:val="24"/>
                <w:szCs w:val="24"/>
              </w:rPr>
              <w:t>、</w:t>
            </w:r>
            <w:r w:rsidR="001D661C" w:rsidRPr="007F4752">
              <w:rPr>
                <w:rFonts w:asciiTheme="minorEastAsia" w:eastAsiaTheme="minorEastAsia" w:hAnsiTheme="minorEastAsia" w:hint="eastAsia"/>
                <w:sz w:val="24"/>
                <w:szCs w:val="24"/>
              </w:rPr>
              <w:t>每套</w:t>
            </w:r>
            <w:r w:rsidR="001D661C" w:rsidRPr="00292362">
              <w:rPr>
                <w:rFonts w:asciiTheme="minorEastAsia" w:eastAsiaTheme="minorEastAsia" w:hAnsiTheme="minorEastAsia" w:hint="eastAsia"/>
                <w:sz w:val="24"/>
                <w:szCs w:val="24"/>
              </w:rPr>
              <w:t>产品应至少配置：发射主机1个（内置≥1.5升碳纤维气瓶）、多功能底座1个、陆用救援弹2个（内置救援绳）、水用救援弹2个（内置水用救援绳，带自动充气救生圈）、训练弹1个、</w:t>
            </w:r>
            <w:proofErr w:type="gramStart"/>
            <w:r w:rsidR="001D661C" w:rsidRPr="00292362">
              <w:rPr>
                <w:rFonts w:asciiTheme="minorEastAsia" w:eastAsiaTheme="minorEastAsia" w:hAnsiTheme="minorEastAsia" w:hint="eastAsia"/>
                <w:sz w:val="24"/>
                <w:szCs w:val="24"/>
              </w:rPr>
              <w:t>绳包2个</w:t>
            </w:r>
            <w:proofErr w:type="gramEnd"/>
            <w:r w:rsidR="001D661C" w:rsidRPr="00292362">
              <w:rPr>
                <w:rFonts w:asciiTheme="minorEastAsia" w:eastAsiaTheme="minorEastAsia" w:hAnsiTheme="minorEastAsia" w:hint="eastAsia"/>
                <w:sz w:val="24"/>
                <w:szCs w:val="24"/>
              </w:rPr>
              <w:t>（分别内含≥190米水用救援绳，与水用救援弹和训练</w:t>
            </w:r>
            <w:proofErr w:type="gramStart"/>
            <w:r w:rsidR="001D661C" w:rsidRPr="00292362">
              <w:rPr>
                <w:rFonts w:asciiTheme="minorEastAsia" w:eastAsiaTheme="minorEastAsia" w:hAnsiTheme="minorEastAsia" w:hint="eastAsia"/>
                <w:sz w:val="24"/>
                <w:szCs w:val="24"/>
              </w:rPr>
              <w:t>弹配合</w:t>
            </w:r>
            <w:proofErr w:type="gramEnd"/>
            <w:r w:rsidR="001D661C" w:rsidRPr="00292362">
              <w:rPr>
                <w:rFonts w:asciiTheme="minorEastAsia" w:eastAsiaTheme="minorEastAsia" w:hAnsiTheme="minorEastAsia" w:hint="eastAsia"/>
                <w:sz w:val="24"/>
                <w:szCs w:val="24"/>
              </w:rPr>
              <w:t>使用）、装绳器1个、收绳器1套、气瓶充绳器1套、16gCO</w:t>
            </w:r>
            <w:r w:rsidR="001D661C" w:rsidRPr="00292362">
              <w:rPr>
                <w:rFonts w:eastAsiaTheme="minorEastAsia"/>
                <w:sz w:val="24"/>
                <w:szCs w:val="24"/>
              </w:rPr>
              <w:t>₂</w:t>
            </w:r>
            <w:r w:rsidR="001D661C" w:rsidRPr="00292362">
              <w:rPr>
                <w:rFonts w:asciiTheme="minorEastAsia" w:eastAsiaTheme="minorEastAsia" w:hAnsiTheme="minorEastAsia" w:hint="eastAsia"/>
                <w:sz w:val="24"/>
                <w:szCs w:val="24"/>
              </w:rPr>
              <w:t>压缩气瓶≥4个、触发剂4个、救生圈保护套2套、便携包1个</w:t>
            </w:r>
            <w:r w:rsidR="001D661C">
              <w:rPr>
                <w:rFonts w:asciiTheme="minorEastAsia" w:eastAsiaTheme="minorEastAsia" w:hAnsiTheme="minorEastAsia" w:hint="eastAsia"/>
                <w:kern w:val="0"/>
                <w:sz w:val="24"/>
                <w:szCs w:val="24"/>
              </w:rPr>
              <w:t>。</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10</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8</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救生套装</w:t>
            </w:r>
          </w:p>
        </w:tc>
        <w:tc>
          <w:tcPr>
            <w:tcW w:w="5245" w:type="dxa"/>
            <w:shd w:val="clear" w:color="auto" w:fill="auto"/>
            <w:vAlign w:val="center"/>
            <w:hideMark/>
          </w:tcPr>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1.救援伸缩杆：</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(1)结构：由钢丝套圈和碳纤维杆身组成。</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(2)伸缩杆材质：碳纤维。</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(3)尺寸：工作长度：展开≥6m，收缩≤1.5m，套圈直径≥3</w:t>
            </w:r>
            <w:r w:rsidRPr="00E81EBA">
              <w:rPr>
                <w:rFonts w:asciiTheme="minorEastAsia" w:eastAsiaTheme="minorEastAsia" w:hAnsiTheme="minorEastAsia" w:hint="eastAsia"/>
                <w:sz w:val="24"/>
                <w:szCs w:val="24"/>
              </w:rPr>
              <w:t>5</w:t>
            </w:r>
            <w:r w:rsidRPr="00292362">
              <w:rPr>
                <w:rFonts w:asciiTheme="minorEastAsia" w:eastAsiaTheme="minorEastAsia" w:hAnsiTheme="minorEastAsia" w:hint="eastAsia"/>
                <w:sz w:val="24"/>
                <w:szCs w:val="24"/>
              </w:rPr>
              <w:t>cm。</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(4)重量≤0.8kg。</w:t>
            </w:r>
          </w:p>
          <w:p w:rsidR="001D661C" w:rsidRPr="00292362" w:rsidRDefault="001D661C" w:rsidP="00E81EBA">
            <w:pPr>
              <w:rPr>
                <w:rFonts w:asciiTheme="minorEastAsia" w:eastAsiaTheme="minorEastAsia" w:hAnsiTheme="minorEastAsia"/>
                <w:sz w:val="24"/>
                <w:szCs w:val="24"/>
              </w:rPr>
            </w:pPr>
            <w:r w:rsidRPr="001E4383">
              <w:rPr>
                <w:rFonts w:asciiTheme="minorEastAsia" w:eastAsiaTheme="minorEastAsia" w:hAnsiTheme="minorEastAsia" w:hint="eastAsia"/>
                <w:bCs/>
                <w:sz w:val="24"/>
                <w:szCs w:val="24"/>
              </w:rPr>
              <w:t>★</w:t>
            </w:r>
            <w:r w:rsidRPr="00292362">
              <w:rPr>
                <w:rFonts w:asciiTheme="minorEastAsia" w:eastAsiaTheme="minorEastAsia" w:hAnsiTheme="minorEastAsia" w:hint="eastAsia"/>
                <w:sz w:val="24"/>
                <w:szCs w:val="24"/>
              </w:rPr>
              <w:t>(5)拉动重量：在水中能拉动≥125kg重物。</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(6)抗拉力性能：套圈与杆体结合处≥1</w:t>
            </w:r>
            <w:r w:rsidRPr="00E81EBA">
              <w:rPr>
                <w:rFonts w:asciiTheme="minorEastAsia" w:eastAsiaTheme="minorEastAsia" w:hAnsiTheme="minorEastAsia" w:hint="eastAsia"/>
                <w:sz w:val="24"/>
                <w:szCs w:val="24"/>
              </w:rPr>
              <w:t>5</w:t>
            </w:r>
            <w:r w:rsidRPr="00292362">
              <w:rPr>
                <w:rFonts w:asciiTheme="minorEastAsia" w:eastAsiaTheme="minorEastAsia" w:hAnsiTheme="minorEastAsia" w:hint="eastAsia"/>
                <w:sz w:val="24"/>
                <w:szCs w:val="24"/>
              </w:rPr>
              <w:t>00N。</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(7)漂浮性能：常温水中浸泡≥24h后，仍漂浮水面。</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2.救生手环：</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(1)材质：TPU橡胶（热塑性聚氨酯弹性体橡胶）。</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(2)重量≤200g。</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(3)气瓶≥4个，气体种类：压缩二氧化碳，充气时间≤4s。</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(4)浮力≥65N（浸水24h后），浮力损失≤5%（浸水24h后）。</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(5)工作温度：0～50℃。</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3.反光救生浮绳（浮环浮索）：</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(1)结构：由</w:t>
            </w:r>
            <w:proofErr w:type="gramStart"/>
            <w:r w:rsidRPr="00292362">
              <w:rPr>
                <w:rFonts w:asciiTheme="minorEastAsia" w:eastAsiaTheme="minorEastAsia" w:hAnsiTheme="minorEastAsia" w:hint="eastAsia"/>
                <w:sz w:val="24"/>
                <w:szCs w:val="24"/>
              </w:rPr>
              <w:t>反光浮索和</w:t>
            </w:r>
            <w:proofErr w:type="gramEnd"/>
            <w:r w:rsidRPr="00292362">
              <w:rPr>
                <w:rFonts w:asciiTheme="minorEastAsia" w:eastAsiaTheme="minorEastAsia" w:hAnsiTheme="minorEastAsia" w:hint="eastAsia"/>
                <w:sz w:val="24"/>
                <w:szCs w:val="24"/>
              </w:rPr>
              <w:t>浮环组成。</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(2)材质：</w:t>
            </w:r>
            <w:proofErr w:type="gramStart"/>
            <w:r w:rsidRPr="00292362">
              <w:rPr>
                <w:rFonts w:asciiTheme="minorEastAsia" w:eastAsiaTheme="minorEastAsia" w:hAnsiTheme="minorEastAsia" w:hint="eastAsia"/>
                <w:sz w:val="24"/>
                <w:szCs w:val="24"/>
              </w:rPr>
              <w:t>浮索为</w:t>
            </w:r>
            <w:proofErr w:type="gramEnd"/>
            <w:r w:rsidRPr="00292362">
              <w:rPr>
                <w:rFonts w:asciiTheme="minorEastAsia" w:eastAsiaTheme="minorEastAsia" w:hAnsiTheme="minorEastAsia" w:hint="eastAsia"/>
                <w:sz w:val="24"/>
                <w:szCs w:val="24"/>
              </w:rPr>
              <w:t>高强聚丙烯，浮环为发泡膜（聚乙烯PE）。</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w:t>
            </w:r>
            <w:proofErr w:type="gramStart"/>
            <w:r w:rsidRPr="00292362">
              <w:rPr>
                <w:rFonts w:asciiTheme="minorEastAsia" w:eastAsiaTheme="minorEastAsia" w:hAnsiTheme="minorEastAsia" w:hint="eastAsia"/>
                <w:sz w:val="24"/>
                <w:szCs w:val="24"/>
              </w:rPr>
              <w:t>浮索直径</w:t>
            </w:r>
            <w:proofErr w:type="gramEnd"/>
            <w:r w:rsidRPr="00292362">
              <w:rPr>
                <w:rFonts w:asciiTheme="minorEastAsia" w:eastAsiaTheme="minorEastAsia" w:hAnsiTheme="minorEastAsia" w:hint="eastAsia"/>
                <w:sz w:val="24"/>
                <w:szCs w:val="24"/>
              </w:rPr>
              <w:t>≥10mm，长度≥30m。</w:t>
            </w:r>
            <w:proofErr w:type="gramStart"/>
            <w:r w:rsidRPr="00292362">
              <w:rPr>
                <w:rFonts w:asciiTheme="minorEastAsia" w:eastAsiaTheme="minorEastAsia" w:hAnsiTheme="minorEastAsia" w:hint="eastAsia"/>
                <w:sz w:val="24"/>
                <w:szCs w:val="24"/>
              </w:rPr>
              <w:t>浮索断裂</w:t>
            </w:r>
            <w:proofErr w:type="gramEnd"/>
            <w:r w:rsidRPr="00292362">
              <w:rPr>
                <w:rFonts w:asciiTheme="minorEastAsia" w:eastAsiaTheme="minorEastAsia" w:hAnsiTheme="minorEastAsia" w:hint="eastAsia"/>
                <w:sz w:val="24"/>
                <w:szCs w:val="24"/>
              </w:rPr>
              <w:t>强力≥8000N。</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(4)浮环：外径≤170mm，内径≥100mm，厚度≥30mm。</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(5)重量≤1.5kg。</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(6)漂浮性能：常温淡水中浸泡≥24h后，仍漂浮水面。</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用于紧急防寒保暖，具有防水功能。</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(2)材质：PET膜+涂层。</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(3)尺寸：≥210cm×130cm。</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(4)重量：</w:t>
            </w:r>
            <w:r w:rsidRPr="00E81EBA">
              <w:rPr>
                <w:rFonts w:asciiTheme="minorEastAsia" w:eastAsiaTheme="minorEastAsia" w:hAnsiTheme="minorEastAsia"/>
                <w:sz w:val="24"/>
                <w:szCs w:val="24"/>
              </w:rPr>
              <w:t>60g±2g</w:t>
            </w:r>
            <w:r w:rsidRPr="00292362">
              <w:rPr>
                <w:rFonts w:asciiTheme="minorEastAsia" w:eastAsiaTheme="minorEastAsia" w:hAnsiTheme="minorEastAsia" w:hint="eastAsia"/>
                <w:sz w:val="24"/>
                <w:szCs w:val="24"/>
              </w:rPr>
              <w:t>。</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(5)保温性能：保温</w:t>
            </w:r>
            <w:proofErr w:type="gramStart"/>
            <w:r w:rsidRPr="00292362">
              <w:rPr>
                <w:rFonts w:asciiTheme="minorEastAsia" w:eastAsiaTheme="minorEastAsia" w:hAnsiTheme="minorEastAsia" w:hint="eastAsia"/>
                <w:sz w:val="24"/>
                <w:szCs w:val="24"/>
              </w:rPr>
              <w:t>毯</w:t>
            </w:r>
            <w:proofErr w:type="gramEnd"/>
            <w:r w:rsidRPr="00292362">
              <w:rPr>
                <w:rFonts w:asciiTheme="minorEastAsia" w:eastAsiaTheme="minorEastAsia" w:hAnsiTheme="minorEastAsia" w:hint="eastAsia"/>
                <w:sz w:val="24"/>
                <w:szCs w:val="24"/>
              </w:rPr>
              <w:t>中注入95℃以上的热水，常温下放置4h，热损失率应不大于10%。</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(6)高低温试验：-20℃～50℃。</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(7)抗拉性能：径向</w:t>
            </w:r>
            <w:proofErr w:type="gramStart"/>
            <w:r w:rsidRPr="00292362">
              <w:rPr>
                <w:rFonts w:asciiTheme="minorEastAsia" w:eastAsiaTheme="minorEastAsia" w:hAnsiTheme="minorEastAsia" w:hint="eastAsia"/>
                <w:sz w:val="24"/>
                <w:szCs w:val="24"/>
              </w:rPr>
              <w:t>纬向均</w:t>
            </w:r>
            <w:proofErr w:type="gramEnd"/>
            <w:r w:rsidRPr="00292362">
              <w:rPr>
                <w:rFonts w:asciiTheme="minorEastAsia" w:eastAsiaTheme="minorEastAsia" w:hAnsiTheme="minorEastAsia" w:hint="eastAsia"/>
                <w:sz w:val="24"/>
                <w:szCs w:val="24"/>
              </w:rPr>
              <w:t>≥50N。</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5.简易呼吸器：</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(1)检验依据：GB 2626-2019《呼吸防护 自吸过滤式防颗粒物呼吸器》。</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(2)功能：用于心肺复苏和人工呼吸辅助。</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(3)结构：由面罩、单向阀、球体、安全阀、导管等组成。</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(4)材质：PVC。</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(5)面罩死腔：≤1%，吸气、呼气阻抗：≤3cmH</w:t>
            </w:r>
            <w:r w:rsidRPr="00292362">
              <w:rPr>
                <w:rFonts w:eastAsiaTheme="minorEastAsia"/>
                <w:sz w:val="24"/>
                <w:szCs w:val="24"/>
              </w:rPr>
              <w:t>₂</w:t>
            </w:r>
            <w:r w:rsidRPr="00292362">
              <w:rPr>
                <w:rFonts w:asciiTheme="minorEastAsia" w:eastAsiaTheme="minorEastAsia" w:hAnsiTheme="minorEastAsia" w:hint="eastAsia"/>
                <w:sz w:val="24"/>
                <w:szCs w:val="24"/>
              </w:rPr>
              <w:t>O。</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(6)压力限制测试：40cmH</w:t>
            </w:r>
            <w:r w:rsidRPr="00292362">
              <w:rPr>
                <w:rFonts w:eastAsiaTheme="minorEastAsia"/>
                <w:sz w:val="24"/>
                <w:szCs w:val="24"/>
              </w:rPr>
              <w:t>₂</w:t>
            </w:r>
            <w:r w:rsidRPr="00292362">
              <w:rPr>
                <w:rFonts w:asciiTheme="minorEastAsia" w:eastAsiaTheme="minorEastAsia" w:hAnsiTheme="minorEastAsia" w:hint="eastAsia"/>
                <w:sz w:val="24"/>
                <w:szCs w:val="24"/>
              </w:rPr>
              <w:t>O＜（重量kg：B＞23）压力值＜60cmH</w:t>
            </w:r>
            <w:r w:rsidRPr="00292362">
              <w:rPr>
                <w:rFonts w:eastAsiaTheme="minorEastAsia"/>
                <w:sz w:val="24"/>
                <w:szCs w:val="24"/>
              </w:rPr>
              <w:t>₂</w:t>
            </w:r>
            <w:r w:rsidRPr="00292362">
              <w:rPr>
                <w:rFonts w:asciiTheme="minorEastAsia" w:eastAsiaTheme="minorEastAsia" w:hAnsiTheme="minorEastAsia" w:hint="eastAsia"/>
                <w:sz w:val="24"/>
                <w:szCs w:val="24"/>
              </w:rPr>
              <w:t>O。</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(7)高低温试验：-10℃～40℃。</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(8)重量≤0.8kg（含包装）。</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6.救生套装包：</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(1)材料：主面料为防水牛津布。</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w:t>
            </w:r>
            <w:r w:rsidRPr="00E81EBA">
              <w:rPr>
                <w:rFonts w:asciiTheme="minorEastAsia" w:eastAsiaTheme="minorEastAsia" w:hAnsiTheme="minorEastAsia" w:hint="eastAsia"/>
                <w:sz w:val="24"/>
                <w:szCs w:val="24"/>
              </w:rPr>
              <w:t>抗渗水性≥60kPa，霉菌试验符合“0”级要求。</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(3)主面料耐磨性能≥20000次。</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(4)撕裂强度（包底垫）≥75KN/m。</w:t>
            </w:r>
          </w:p>
          <w:p w:rsidR="001D661C" w:rsidRPr="00292362"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(5)断裂强力（背带）≥3000N。</w:t>
            </w:r>
          </w:p>
          <w:p w:rsidR="001D661C" w:rsidRDefault="001D661C" w:rsidP="00E81EBA">
            <w:pP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(6)剪切强度（魔术贴）≥15N/c㎡。</w:t>
            </w:r>
          </w:p>
          <w:p w:rsidR="001D661C" w:rsidRPr="007F1324" w:rsidRDefault="001D661C" w:rsidP="00E81EBA">
            <w:pPr>
              <w:rPr>
                <w:rFonts w:asciiTheme="minorEastAsia" w:hAnsiTheme="minorEastAsia"/>
                <w:sz w:val="24"/>
                <w:szCs w:val="24"/>
              </w:rPr>
            </w:pPr>
            <w:r w:rsidRPr="00E1103C">
              <w:rPr>
                <w:rFonts w:asciiTheme="minorEastAsia" w:eastAsiaTheme="minorEastAsia" w:hAnsiTheme="minorEastAsia" w:hint="eastAsia"/>
                <w:sz w:val="24"/>
                <w:szCs w:val="24"/>
              </w:rPr>
              <w:t>7.每套至少</w:t>
            </w:r>
            <w:r w:rsidRPr="00E81EBA">
              <w:rPr>
                <w:rFonts w:asciiTheme="minorEastAsia" w:eastAsiaTheme="minorEastAsia" w:hAnsiTheme="minorEastAsia" w:hint="eastAsia"/>
                <w:sz w:val="24"/>
                <w:szCs w:val="24"/>
              </w:rPr>
              <w:t>包</w:t>
            </w:r>
            <w:r w:rsidRPr="00E1103C">
              <w:rPr>
                <w:rFonts w:asciiTheme="minorEastAsia" w:eastAsiaTheme="minorEastAsia" w:hAnsiTheme="minorEastAsia" w:hint="eastAsia"/>
                <w:sz w:val="24"/>
                <w:szCs w:val="24"/>
              </w:rPr>
              <w:t>含救援伸缩杆1个</w:t>
            </w:r>
            <w:r w:rsidRPr="00E1103C">
              <w:rPr>
                <w:rFonts w:asciiTheme="minorEastAsia" w:hAnsiTheme="minorEastAsia" w:hint="eastAsia"/>
                <w:sz w:val="24"/>
                <w:szCs w:val="24"/>
              </w:rPr>
              <w:t>、</w:t>
            </w:r>
            <w:r w:rsidRPr="00E1103C">
              <w:rPr>
                <w:rFonts w:asciiTheme="minorEastAsia" w:eastAsiaTheme="minorEastAsia" w:hAnsiTheme="minorEastAsia" w:hint="eastAsia"/>
                <w:sz w:val="24"/>
                <w:szCs w:val="24"/>
              </w:rPr>
              <w:t>救生手环1个</w:t>
            </w:r>
            <w:r w:rsidRPr="00E1103C">
              <w:rPr>
                <w:rFonts w:asciiTheme="minorEastAsia" w:hAnsiTheme="minorEastAsia" w:hint="eastAsia"/>
                <w:sz w:val="24"/>
                <w:szCs w:val="24"/>
              </w:rPr>
              <w:t>、</w:t>
            </w:r>
            <w:r w:rsidRPr="00E1103C">
              <w:rPr>
                <w:rFonts w:asciiTheme="minorEastAsia" w:eastAsiaTheme="minorEastAsia" w:hAnsiTheme="minorEastAsia" w:hint="eastAsia"/>
                <w:sz w:val="24"/>
                <w:szCs w:val="24"/>
              </w:rPr>
              <w:t>反光救生浮绳（浮环浮索）1根</w:t>
            </w:r>
            <w:r w:rsidRPr="00E1103C">
              <w:rPr>
                <w:rFonts w:asciiTheme="minorEastAsia" w:hAnsiTheme="minorEastAsia" w:hint="eastAsia"/>
                <w:sz w:val="24"/>
                <w:szCs w:val="24"/>
              </w:rPr>
              <w:t>、</w:t>
            </w:r>
            <w:r w:rsidRPr="00E1103C">
              <w:rPr>
                <w:rFonts w:asciiTheme="minorEastAsia" w:eastAsiaTheme="minorEastAsia" w:hAnsiTheme="minorEastAsia" w:hint="eastAsia"/>
                <w:sz w:val="24"/>
                <w:szCs w:val="24"/>
              </w:rPr>
              <w:t>保温</w:t>
            </w:r>
            <w:proofErr w:type="gramStart"/>
            <w:r w:rsidRPr="00E1103C">
              <w:rPr>
                <w:rFonts w:asciiTheme="minorEastAsia" w:eastAsiaTheme="minorEastAsia" w:hAnsiTheme="minorEastAsia" w:hint="eastAsia"/>
                <w:sz w:val="24"/>
                <w:szCs w:val="24"/>
              </w:rPr>
              <w:t>毯</w:t>
            </w:r>
            <w:proofErr w:type="gramEnd"/>
            <w:r w:rsidRPr="00E1103C">
              <w:rPr>
                <w:rFonts w:asciiTheme="minorEastAsia" w:eastAsiaTheme="minorEastAsia" w:hAnsiTheme="minorEastAsia" w:hint="eastAsia"/>
                <w:sz w:val="24"/>
                <w:szCs w:val="24"/>
              </w:rPr>
              <w:t>1个</w:t>
            </w:r>
            <w:r w:rsidRPr="00E1103C">
              <w:rPr>
                <w:rFonts w:asciiTheme="minorEastAsia" w:hAnsiTheme="minorEastAsia" w:hint="eastAsia"/>
                <w:sz w:val="24"/>
                <w:szCs w:val="24"/>
              </w:rPr>
              <w:t>、</w:t>
            </w:r>
            <w:r w:rsidRPr="00E1103C">
              <w:rPr>
                <w:rFonts w:asciiTheme="minorEastAsia" w:eastAsiaTheme="minorEastAsia" w:hAnsiTheme="minorEastAsia" w:hint="eastAsia"/>
                <w:sz w:val="24"/>
                <w:szCs w:val="24"/>
              </w:rPr>
              <w:t>简易呼吸器1个</w:t>
            </w:r>
            <w:r w:rsidRPr="00E1103C">
              <w:rPr>
                <w:rFonts w:asciiTheme="minorEastAsia" w:hAnsiTheme="minorEastAsia" w:hint="eastAsia"/>
                <w:sz w:val="24"/>
                <w:szCs w:val="24"/>
              </w:rPr>
              <w:t>、</w:t>
            </w:r>
            <w:r w:rsidRPr="00E1103C">
              <w:rPr>
                <w:rFonts w:asciiTheme="minorEastAsia" w:eastAsiaTheme="minorEastAsia" w:hAnsiTheme="minorEastAsia" w:hint="eastAsia"/>
                <w:sz w:val="24"/>
                <w:szCs w:val="24"/>
              </w:rPr>
              <w:t>救生套装包1个</w:t>
            </w:r>
            <w:r w:rsidRPr="00E1103C">
              <w:rPr>
                <w:rFonts w:asciiTheme="minorEastAsia" w:eastAsiaTheme="minorEastAsia" w:hAnsiTheme="minorEastAsia" w:hint="eastAsia"/>
                <w:kern w:val="0"/>
                <w:sz w:val="24"/>
                <w:szCs w:val="24"/>
              </w:rPr>
              <w:t>。</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20</w:t>
            </w:r>
          </w:p>
        </w:tc>
      </w:tr>
      <w:tr w:rsidR="001D661C" w:rsidRPr="00292362" w:rsidTr="00E81EBA">
        <w:trPr>
          <w:jc w:val="center"/>
        </w:trPr>
        <w:tc>
          <w:tcPr>
            <w:tcW w:w="929"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9</w:t>
            </w:r>
          </w:p>
        </w:tc>
        <w:tc>
          <w:tcPr>
            <w:tcW w:w="143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激流救生衣</w:t>
            </w:r>
          </w:p>
        </w:tc>
        <w:tc>
          <w:tcPr>
            <w:tcW w:w="5245" w:type="dxa"/>
            <w:shd w:val="clear" w:color="auto" w:fill="auto"/>
            <w:vAlign w:val="center"/>
            <w:hideMark/>
          </w:tcPr>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1、</w:t>
            </w:r>
            <w:r w:rsidRPr="00292362">
              <w:rPr>
                <w:rFonts w:asciiTheme="minorEastAsia" w:eastAsiaTheme="minorEastAsia" w:hAnsiTheme="minorEastAsia" w:hint="eastAsia"/>
                <w:sz w:val="24"/>
                <w:szCs w:val="24"/>
              </w:rPr>
              <w:t>救生衣应为红色或橘红色，浮力应≥200N，</w:t>
            </w:r>
            <w:r w:rsidRPr="00292362">
              <w:rPr>
                <w:rFonts w:asciiTheme="minorEastAsia" w:eastAsiaTheme="minorEastAsia" w:hAnsiTheme="minorEastAsia" w:hint="eastAsia"/>
                <w:sz w:val="24"/>
                <w:szCs w:val="24"/>
              </w:rPr>
              <w:lastRenderedPageBreak/>
              <w:t>淡水浸泡24h后，浮力损失应≤1%，具备水中10s快脱功能</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2、</w:t>
            </w:r>
            <w:r w:rsidRPr="00292362">
              <w:rPr>
                <w:rFonts w:asciiTheme="minorEastAsia" w:eastAsiaTheme="minorEastAsia" w:hAnsiTheme="minorEastAsia" w:hint="eastAsia"/>
                <w:sz w:val="24"/>
                <w:szCs w:val="24"/>
              </w:rPr>
              <w:t>产品应为激流救援设计，应采用不小于1680D材质的尼龙面料，背心式设计，设置不少于10个前置挂点，后领口增加手提式松紧</w:t>
            </w:r>
            <w:proofErr w:type="gramStart"/>
            <w:r w:rsidRPr="00292362">
              <w:rPr>
                <w:rFonts w:asciiTheme="minorEastAsia" w:eastAsiaTheme="minorEastAsia" w:hAnsiTheme="minorEastAsia" w:hint="eastAsia"/>
                <w:sz w:val="24"/>
                <w:szCs w:val="24"/>
              </w:rPr>
              <w:t>提拉带</w:t>
            </w:r>
            <w:proofErr w:type="gramEnd"/>
            <w:r w:rsidRPr="00292362">
              <w:rPr>
                <w:rFonts w:asciiTheme="minorEastAsia" w:eastAsiaTheme="minorEastAsia" w:hAnsiTheme="minorEastAsia" w:hint="eastAsia"/>
                <w:sz w:val="24"/>
                <w:szCs w:val="24"/>
              </w:rPr>
              <w:t>设计</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3、</w:t>
            </w:r>
            <w:r w:rsidRPr="00292362">
              <w:rPr>
                <w:rFonts w:asciiTheme="minorEastAsia" w:eastAsiaTheme="minorEastAsia" w:hAnsiTheme="minorEastAsia" w:hint="eastAsia"/>
                <w:sz w:val="24"/>
                <w:szCs w:val="24"/>
              </w:rPr>
              <w:t>产品环绕救生衣胸部应设置一条多功能快速释放腰带，应配置一根快速牵引绳，可以固定在肩部</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4、</w:t>
            </w:r>
            <w:r w:rsidRPr="00292362">
              <w:rPr>
                <w:rFonts w:asciiTheme="minorEastAsia" w:eastAsiaTheme="minorEastAsia" w:hAnsiTheme="minorEastAsia" w:hint="eastAsia"/>
                <w:sz w:val="24"/>
                <w:szCs w:val="24"/>
              </w:rPr>
              <w:t>产品环绕腰部设置抛</w:t>
            </w:r>
            <w:proofErr w:type="gramStart"/>
            <w:r w:rsidRPr="00292362">
              <w:rPr>
                <w:rFonts w:asciiTheme="minorEastAsia" w:eastAsiaTheme="minorEastAsia" w:hAnsiTheme="minorEastAsia" w:hint="eastAsia"/>
                <w:sz w:val="24"/>
                <w:szCs w:val="24"/>
              </w:rPr>
              <w:t>绳包快速</w:t>
            </w:r>
            <w:proofErr w:type="gramEnd"/>
            <w:r w:rsidRPr="00292362">
              <w:rPr>
                <w:rFonts w:asciiTheme="minorEastAsia" w:eastAsiaTheme="minorEastAsia" w:hAnsiTheme="minorEastAsia" w:hint="eastAsia"/>
                <w:sz w:val="24"/>
                <w:szCs w:val="24"/>
              </w:rPr>
              <w:t>释放带，可挂载专用</w:t>
            </w:r>
            <w:proofErr w:type="gramStart"/>
            <w:r w:rsidRPr="00292362">
              <w:rPr>
                <w:rFonts w:asciiTheme="minorEastAsia" w:eastAsiaTheme="minorEastAsia" w:hAnsiTheme="minorEastAsia" w:hint="eastAsia"/>
                <w:sz w:val="24"/>
                <w:szCs w:val="24"/>
              </w:rPr>
              <w:t>抛绳包和</w:t>
            </w:r>
            <w:proofErr w:type="gramEnd"/>
            <w:r w:rsidRPr="00292362">
              <w:rPr>
                <w:rFonts w:asciiTheme="minorEastAsia" w:eastAsiaTheme="minorEastAsia" w:hAnsiTheme="minorEastAsia" w:hint="eastAsia"/>
                <w:sz w:val="24"/>
                <w:szCs w:val="24"/>
              </w:rPr>
              <w:t>装备存放袋</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5、</w:t>
            </w:r>
            <w:r w:rsidRPr="00292362">
              <w:rPr>
                <w:rFonts w:asciiTheme="minorEastAsia" w:eastAsiaTheme="minorEastAsia" w:hAnsiTheme="minorEastAsia" w:hint="eastAsia"/>
                <w:sz w:val="24"/>
                <w:szCs w:val="24"/>
              </w:rPr>
              <w:t>人员穿着救生衣下水后应能在10s内解开快脱带，开启力应不大于110N。快脱带在扣合状态下能承受2500N之内的拉力</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6、</w:t>
            </w:r>
            <w:r w:rsidRPr="00292362">
              <w:rPr>
                <w:rFonts w:asciiTheme="minorEastAsia" w:eastAsiaTheme="minorEastAsia" w:hAnsiTheme="minorEastAsia" w:hint="eastAsia"/>
                <w:sz w:val="24"/>
                <w:szCs w:val="24"/>
              </w:rPr>
              <w:t>前胸设置PFD自救装置，后背部设有牵引</w:t>
            </w:r>
            <w:proofErr w:type="gramStart"/>
            <w:r w:rsidRPr="00292362">
              <w:rPr>
                <w:rFonts w:asciiTheme="minorEastAsia" w:eastAsiaTheme="minorEastAsia" w:hAnsiTheme="minorEastAsia" w:hint="eastAsia"/>
                <w:sz w:val="24"/>
                <w:szCs w:val="24"/>
              </w:rPr>
              <w:t>绳</w:t>
            </w:r>
            <w:proofErr w:type="gramEnd"/>
            <w:r w:rsidRPr="00292362">
              <w:rPr>
                <w:rFonts w:asciiTheme="minorEastAsia" w:eastAsiaTheme="minorEastAsia" w:hAnsiTheme="minorEastAsia" w:hint="eastAsia"/>
                <w:sz w:val="24"/>
                <w:szCs w:val="24"/>
              </w:rPr>
              <w:t>连接拉环，救生衣前后面有逆向反光带，救生衣逆向反光带的总面积不小于300cm²，具备激流防冲脱的腿部固定带</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7、</w:t>
            </w:r>
            <w:r w:rsidRPr="00292362">
              <w:rPr>
                <w:rFonts w:asciiTheme="minorEastAsia" w:eastAsiaTheme="minorEastAsia" w:hAnsiTheme="minorEastAsia" w:hint="eastAsia"/>
                <w:sz w:val="24"/>
                <w:szCs w:val="24"/>
              </w:rPr>
              <w:t>救生衣</w:t>
            </w:r>
            <w:proofErr w:type="gramStart"/>
            <w:r w:rsidRPr="00292362">
              <w:rPr>
                <w:rFonts w:asciiTheme="minorEastAsia" w:eastAsiaTheme="minorEastAsia" w:hAnsiTheme="minorEastAsia" w:hint="eastAsia"/>
                <w:sz w:val="24"/>
                <w:szCs w:val="24"/>
              </w:rPr>
              <w:t>衣身应能</w:t>
            </w:r>
            <w:proofErr w:type="gramEnd"/>
            <w:r w:rsidRPr="00292362">
              <w:rPr>
                <w:rFonts w:asciiTheme="minorEastAsia" w:eastAsiaTheme="minorEastAsia" w:hAnsiTheme="minorEastAsia" w:hint="eastAsia"/>
                <w:sz w:val="24"/>
                <w:szCs w:val="24"/>
              </w:rPr>
              <w:t>承受3200N的作用力30min而不损坏，肩部和</w:t>
            </w:r>
            <w:proofErr w:type="gramStart"/>
            <w:r w:rsidRPr="00292362">
              <w:rPr>
                <w:rFonts w:asciiTheme="minorEastAsia" w:eastAsiaTheme="minorEastAsia" w:hAnsiTheme="minorEastAsia" w:hint="eastAsia"/>
                <w:sz w:val="24"/>
                <w:szCs w:val="24"/>
              </w:rPr>
              <w:t>裆带</w:t>
            </w:r>
            <w:proofErr w:type="gramEnd"/>
            <w:r w:rsidRPr="00292362">
              <w:rPr>
                <w:rFonts w:asciiTheme="minorEastAsia" w:eastAsiaTheme="minorEastAsia" w:hAnsiTheme="minorEastAsia" w:hint="eastAsia"/>
                <w:sz w:val="24"/>
                <w:szCs w:val="24"/>
              </w:rPr>
              <w:t>应均能承受900N的作用力30min而不损坏</w:t>
            </w:r>
            <w:r>
              <w:rPr>
                <w:rFonts w:asciiTheme="minorEastAsia" w:eastAsiaTheme="minorEastAsia" w:hAnsiTheme="minorEastAsia" w:hint="eastAsia"/>
                <w:kern w:val="0"/>
                <w:sz w:val="24"/>
                <w:szCs w:val="24"/>
              </w:rPr>
              <w:t>。</w:t>
            </w:r>
          </w:p>
          <w:p w:rsidR="001D661C" w:rsidRPr="00292362" w:rsidRDefault="001D661C" w:rsidP="00E81EBA">
            <w:pPr>
              <w:jc w:val="left"/>
              <w:rPr>
                <w:rFonts w:asciiTheme="minorEastAsia" w:eastAsiaTheme="minorEastAsia" w:hAnsiTheme="minorEastAsia"/>
                <w:b/>
                <w:bCs/>
                <w:sz w:val="24"/>
                <w:szCs w:val="24"/>
              </w:rPr>
            </w:pPr>
            <w:r w:rsidRPr="00292362">
              <w:rPr>
                <w:rFonts w:asciiTheme="minorEastAsia" w:eastAsiaTheme="minorEastAsia" w:hAnsiTheme="minorEastAsia" w:hint="eastAsia"/>
                <w:b/>
                <w:bCs/>
                <w:sz w:val="24"/>
                <w:szCs w:val="24"/>
              </w:rPr>
              <w:t>8、</w:t>
            </w:r>
            <w:r w:rsidRPr="00292362">
              <w:rPr>
                <w:rFonts w:asciiTheme="minorEastAsia" w:eastAsiaTheme="minorEastAsia" w:hAnsiTheme="minorEastAsia" w:hint="eastAsia"/>
                <w:sz w:val="24"/>
                <w:szCs w:val="24"/>
              </w:rPr>
              <w:t>人员穿着救生衣下水后，在自由漂浮状态下，人嘴能高出水面120mm以上</w:t>
            </w:r>
            <w:r>
              <w:rPr>
                <w:rFonts w:asciiTheme="minorEastAsia" w:eastAsiaTheme="minorEastAsia" w:hAnsiTheme="minorEastAsia" w:hint="eastAsia"/>
                <w:kern w:val="0"/>
                <w:sz w:val="24"/>
                <w:szCs w:val="24"/>
              </w:rPr>
              <w:t>。</w:t>
            </w:r>
          </w:p>
        </w:tc>
        <w:tc>
          <w:tcPr>
            <w:tcW w:w="753"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lastRenderedPageBreak/>
              <w:t>套</w:t>
            </w:r>
          </w:p>
        </w:tc>
        <w:tc>
          <w:tcPr>
            <w:tcW w:w="787" w:type="dxa"/>
            <w:shd w:val="clear" w:color="auto" w:fill="auto"/>
            <w:vAlign w:val="center"/>
            <w:hideMark/>
          </w:tcPr>
          <w:p w:rsidR="001D661C" w:rsidRPr="00292362" w:rsidRDefault="001D661C" w:rsidP="00E81EBA">
            <w:pPr>
              <w:jc w:val="center"/>
              <w:rPr>
                <w:rFonts w:asciiTheme="minorEastAsia" w:eastAsiaTheme="minorEastAsia" w:hAnsiTheme="minorEastAsia"/>
                <w:sz w:val="24"/>
                <w:szCs w:val="24"/>
              </w:rPr>
            </w:pPr>
            <w:r w:rsidRPr="00292362">
              <w:rPr>
                <w:rFonts w:asciiTheme="minorEastAsia" w:eastAsiaTheme="minorEastAsia" w:hAnsiTheme="minorEastAsia" w:hint="eastAsia"/>
                <w:sz w:val="24"/>
                <w:szCs w:val="24"/>
              </w:rPr>
              <w:t>180</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3A6532" w:rsidRPr="002C3241" w:rsidRDefault="003A6532" w:rsidP="003A6532">
      <w:pPr>
        <w:spacing w:line="360" w:lineRule="auto"/>
        <w:ind w:firstLineChars="200" w:firstLine="480"/>
        <w:outlineLvl w:val="0"/>
        <w:rPr>
          <w:sz w:val="24"/>
        </w:rPr>
      </w:pPr>
      <w:r>
        <w:rPr>
          <w:rFonts w:hint="eastAsia"/>
          <w:sz w:val="24"/>
        </w:rPr>
        <w:t xml:space="preserve">1. </w:t>
      </w:r>
      <w:r w:rsidRPr="00B13AB1">
        <w:rPr>
          <w:rFonts w:hint="eastAsia"/>
          <w:sz w:val="24"/>
        </w:rPr>
        <w:t>提供所投产品</w:t>
      </w:r>
      <w:r w:rsidRPr="00B13AB1">
        <w:rPr>
          <w:rFonts w:hint="eastAsia"/>
          <w:sz w:val="24"/>
        </w:rPr>
        <w:t>1</w:t>
      </w:r>
      <w:r w:rsidRPr="00B13AB1">
        <w:rPr>
          <w:rFonts w:hint="eastAsia"/>
          <w:sz w:val="24"/>
        </w:rPr>
        <w:t>年的免费上门保修，终身维修。保修期内</w:t>
      </w:r>
      <w:r w:rsidRPr="00B13AB1">
        <w:rPr>
          <w:rFonts w:hint="eastAsia"/>
          <w:sz w:val="24"/>
        </w:rPr>
        <w:t>7</w:t>
      </w:r>
      <w:r w:rsidRPr="00B13AB1">
        <w:rPr>
          <w:rFonts w:hint="eastAsia"/>
          <w:sz w:val="24"/>
        </w:rPr>
        <w:t>×</w:t>
      </w:r>
      <w:r w:rsidRPr="00B13AB1">
        <w:rPr>
          <w:rFonts w:hint="eastAsia"/>
          <w:sz w:val="24"/>
        </w:rPr>
        <w:t>24</w:t>
      </w:r>
      <w:r w:rsidRPr="00B13AB1">
        <w:rPr>
          <w:rFonts w:hint="eastAsia"/>
          <w:sz w:val="24"/>
        </w:rPr>
        <w:t>小时技术响应，</w:t>
      </w:r>
      <w:r w:rsidRPr="00B13AB1">
        <w:rPr>
          <w:rFonts w:hint="eastAsia"/>
          <w:sz w:val="24"/>
        </w:rPr>
        <w:t>24</w:t>
      </w:r>
      <w:r w:rsidRPr="00B13AB1">
        <w:rPr>
          <w:rFonts w:hint="eastAsia"/>
          <w:sz w:val="24"/>
        </w:rPr>
        <w:t>小时内维修工程师到达维修现场。保修期自验收合格之日起计算。</w:t>
      </w:r>
    </w:p>
    <w:p w:rsidR="003A6532" w:rsidRPr="002C3241" w:rsidRDefault="003A6532" w:rsidP="003A6532">
      <w:pPr>
        <w:spacing w:line="360" w:lineRule="auto"/>
        <w:ind w:firstLineChars="200" w:firstLine="480"/>
        <w:outlineLvl w:val="0"/>
        <w:rPr>
          <w:sz w:val="24"/>
        </w:rPr>
      </w:pPr>
      <w:r>
        <w:rPr>
          <w:rFonts w:hint="eastAsia"/>
          <w:sz w:val="24"/>
        </w:rPr>
        <w:t>2</w:t>
      </w:r>
      <w:r w:rsidRPr="002C3241">
        <w:rPr>
          <w:rFonts w:hint="eastAsia"/>
          <w:sz w:val="24"/>
        </w:rPr>
        <w:t xml:space="preserve">. </w:t>
      </w:r>
      <w:r w:rsidRPr="002C3241">
        <w:rPr>
          <w:rFonts w:hint="eastAsia"/>
          <w:sz w:val="24"/>
        </w:rPr>
        <w:t>提供所投产品制造商服务机构情况，包括地址、联系方式及技术人员数量等。</w:t>
      </w:r>
    </w:p>
    <w:p w:rsidR="003A6532" w:rsidRPr="002C3241" w:rsidRDefault="003A6532" w:rsidP="003A6532">
      <w:pPr>
        <w:spacing w:line="360" w:lineRule="auto"/>
        <w:ind w:firstLineChars="200" w:firstLine="480"/>
        <w:outlineLvl w:val="0"/>
        <w:rPr>
          <w:sz w:val="24"/>
        </w:rPr>
      </w:pPr>
      <w:r>
        <w:rPr>
          <w:rFonts w:hint="eastAsia"/>
          <w:sz w:val="24"/>
        </w:rPr>
        <w:t>3</w:t>
      </w:r>
      <w:r w:rsidRPr="002C3241">
        <w:rPr>
          <w:rFonts w:hint="eastAsia"/>
          <w:sz w:val="24"/>
        </w:rPr>
        <w:t xml:space="preserve">. </w:t>
      </w:r>
      <w:r w:rsidRPr="002C3241">
        <w:rPr>
          <w:rFonts w:hint="eastAsia"/>
          <w:sz w:val="24"/>
        </w:rPr>
        <w:t>提供原厂标准的易耗品、消耗材料价格清单及折扣率，保修期后设备维修的价格清单及折扣率。</w:t>
      </w:r>
    </w:p>
    <w:p w:rsidR="00F73252" w:rsidRDefault="003A6532" w:rsidP="003A6532">
      <w:pPr>
        <w:spacing w:line="360" w:lineRule="auto"/>
        <w:ind w:firstLineChars="200" w:firstLine="480"/>
        <w:outlineLvl w:val="0"/>
        <w:rPr>
          <w:sz w:val="24"/>
        </w:rPr>
      </w:pPr>
      <w:r>
        <w:rPr>
          <w:rFonts w:hint="eastAsia"/>
          <w:sz w:val="24"/>
        </w:rPr>
        <w:t>4</w:t>
      </w:r>
      <w:r w:rsidRPr="002C3241">
        <w:rPr>
          <w:rFonts w:hint="eastAsia"/>
          <w:sz w:val="24"/>
        </w:rPr>
        <w:t xml:space="preserve">.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80752E" w:rsidRDefault="00F73252" w:rsidP="002A1FBA">
      <w:pPr>
        <w:autoSpaceDE w:val="0"/>
        <w:autoSpaceDN w:val="0"/>
        <w:adjustRightInd w:val="0"/>
        <w:spacing w:line="360" w:lineRule="auto"/>
        <w:ind w:firstLineChars="200" w:firstLine="480"/>
        <w:rPr>
          <w:color w:val="FF0000"/>
          <w:sz w:val="24"/>
        </w:rPr>
      </w:pPr>
      <w:r w:rsidRPr="00FE007D">
        <w:rPr>
          <w:rFonts w:hint="eastAsia"/>
          <w:sz w:val="24"/>
        </w:rPr>
        <w:t>货到时间：</w:t>
      </w:r>
      <w:r w:rsidR="00C54B43" w:rsidRPr="007F4752">
        <w:rPr>
          <w:rFonts w:hint="eastAsia"/>
          <w:sz w:val="24"/>
        </w:rPr>
        <w:t>签订合同之日起</w:t>
      </w:r>
      <w:r w:rsidR="00C54B43" w:rsidRPr="00E81EBA">
        <w:rPr>
          <w:rFonts w:hint="eastAsia"/>
          <w:sz w:val="24"/>
        </w:rPr>
        <w:t>15</w:t>
      </w:r>
      <w:r w:rsidR="00C54B43" w:rsidRPr="007F4752">
        <w:rPr>
          <w:rFonts w:hint="eastAsia"/>
          <w:sz w:val="24"/>
        </w:rPr>
        <w:t>日内</w:t>
      </w:r>
      <w:r w:rsidRPr="00FE007D">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交货地点：</w:t>
      </w:r>
      <w:r w:rsidR="00FE007D" w:rsidRPr="007F4752">
        <w:rPr>
          <w:rFonts w:hint="eastAsia"/>
          <w:sz w:val="24"/>
        </w:rPr>
        <w:t>天津市西青区新科道</w:t>
      </w:r>
      <w:r w:rsidR="00FE007D" w:rsidRPr="007F4752">
        <w:rPr>
          <w:rFonts w:hint="eastAsia"/>
          <w:sz w:val="24"/>
        </w:rPr>
        <w:t>2</w:t>
      </w:r>
      <w:r w:rsidR="00FE007D" w:rsidRPr="007F4752">
        <w:rPr>
          <w:rFonts w:hint="eastAsia"/>
          <w:sz w:val="24"/>
        </w:rPr>
        <w:t>号</w:t>
      </w:r>
      <w:r w:rsidRPr="00FE007D">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93214B" w:rsidRDefault="0093214B" w:rsidP="002A1FBA">
      <w:pPr>
        <w:autoSpaceDE w:val="0"/>
        <w:autoSpaceDN w:val="0"/>
        <w:adjustRightInd w:val="0"/>
        <w:spacing w:line="360" w:lineRule="auto"/>
        <w:ind w:firstLineChars="200" w:firstLine="480"/>
        <w:rPr>
          <w:sz w:val="24"/>
        </w:rPr>
      </w:pPr>
      <w:r w:rsidRPr="00E81EBA">
        <w:rPr>
          <w:rFonts w:hint="eastAsia"/>
          <w:sz w:val="24"/>
        </w:rPr>
        <w:t>货到现场安装、调试完毕，所有设备使用无质量问题，验收合格后</w:t>
      </w:r>
      <w:r w:rsidRPr="00E81EBA">
        <w:rPr>
          <w:rFonts w:hint="eastAsia"/>
          <w:sz w:val="24"/>
        </w:rPr>
        <w:t>30</w:t>
      </w:r>
      <w:r w:rsidRPr="00E81EBA">
        <w:rPr>
          <w:rFonts w:hint="eastAsia"/>
          <w:sz w:val="24"/>
        </w:rPr>
        <w:t>日内一次性支付合同总额的</w:t>
      </w:r>
      <w:r w:rsidRPr="00E81EBA">
        <w:rPr>
          <w:rFonts w:hint="eastAsia"/>
          <w:sz w:val="24"/>
        </w:rPr>
        <w:t>100%</w:t>
      </w:r>
      <w:r w:rsidR="00F73252" w:rsidRPr="0093214B">
        <w:rPr>
          <w:rFonts w:hint="eastAsia"/>
          <w:sz w:val="24"/>
        </w:rPr>
        <w:t>（特殊情况以合同为准）。</w:t>
      </w:r>
    </w:p>
    <w:p w:rsidR="00F73252" w:rsidRPr="0093214B" w:rsidRDefault="00F73252" w:rsidP="002A1FBA">
      <w:pPr>
        <w:autoSpaceDE w:val="0"/>
        <w:autoSpaceDN w:val="0"/>
        <w:adjustRightInd w:val="0"/>
        <w:spacing w:line="360" w:lineRule="auto"/>
        <w:ind w:firstLineChars="200" w:firstLine="480"/>
        <w:rPr>
          <w:sz w:val="24"/>
        </w:rPr>
      </w:pPr>
      <w:r w:rsidRPr="0093214B">
        <w:rPr>
          <w:rFonts w:hint="eastAsia"/>
          <w:sz w:val="24"/>
          <w:szCs w:val="24"/>
        </w:rPr>
        <w:t>★</w:t>
      </w:r>
      <w:r w:rsidRPr="0093214B">
        <w:rPr>
          <w:rFonts w:hint="eastAsia"/>
          <w:sz w:val="24"/>
        </w:rPr>
        <w:t>（五）投标保证金和履约保证金</w:t>
      </w:r>
    </w:p>
    <w:p w:rsidR="00F73252" w:rsidRPr="0066122B" w:rsidRDefault="00F73252" w:rsidP="002A1FBA">
      <w:pPr>
        <w:autoSpaceDE w:val="0"/>
        <w:autoSpaceDN w:val="0"/>
        <w:adjustRightInd w:val="0"/>
        <w:spacing w:line="360" w:lineRule="auto"/>
        <w:ind w:firstLineChars="200" w:firstLine="480"/>
        <w:rPr>
          <w:color w:val="FF0000"/>
          <w:sz w:val="24"/>
        </w:rPr>
      </w:pPr>
      <w:r w:rsidRPr="00E81EBA">
        <w:rPr>
          <w:rFonts w:hint="eastAsia"/>
          <w:sz w:val="24"/>
        </w:rPr>
        <w:lastRenderedPageBreak/>
        <w:t>本项目不收取投标保证金。</w:t>
      </w:r>
      <w:r w:rsidRPr="00904696">
        <w:rPr>
          <w:rFonts w:hint="eastAsia"/>
          <w:sz w:val="24"/>
        </w:rPr>
        <w:t>签订合同</w:t>
      </w:r>
      <w:r w:rsidR="00A34550" w:rsidRPr="00904696">
        <w:rPr>
          <w:rFonts w:hint="eastAsia"/>
          <w:sz w:val="24"/>
        </w:rPr>
        <w:t>时</w:t>
      </w:r>
      <w:r w:rsidR="00E81EBA" w:rsidRPr="00904696">
        <w:rPr>
          <w:rFonts w:hint="eastAsia"/>
          <w:sz w:val="24"/>
        </w:rPr>
        <w:t>，</w:t>
      </w:r>
      <w:r w:rsidRPr="00E81EBA">
        <w:rPr>
          <w:rFonts w:hint="eastAsia"/>
          <w:sz w:val="24"/>
        </w:rPr>
        <w:t>中标供应商</w:t>
      </w:r>
      <w:r w:rsidR="0051443E" w:rsidRPr="00E81EBA">
        <w:rPr>
          <w:rFonts w:hint="eastAsia"/>
          <w:sz w:val="24"/>
        </w:rPr>
        <w:t>提供</w:t>
      </w:r>
      <w:r w:rsidRPr="00E81EBA">
        <w:rPr>
          <w:rFonts w:hint="eastAsia"/>
          <w:sz w:val="24"/>
        </w:rPr>
        <w:t>合同总额</w:t>
      </w:r>
      <w:r w:rsidRPr="00E81EBA">
        <w:rPr>
          <w:rFonts w:hint="eastAsia"/>
          <w:sz w:val="24"/>
        </w:rPr>
        <w:t>10%</w:t>
      </w:r>
      <w:r w:rsidRPr="00E81EBA">
        <w:rPr>
          <w:rFonts w:hint="eastAsia"/>
          <w:sz w:val="24"/>
        </w:rPr>
        <w:t>的履约保证金，供应商应当以支票、汇票、本票或者金融机构、担保机构出具的保函等非现金形式提交。此履约保证金的递交、退还、罚没和有效期以合同为准。</w:t>
      </w:r>
    </w:p>
    <w:p w:rsidR="002D60B1" w:rsidRPr="00FA1B85" w:rsidRDefault="00F73252" w:rsidP="00FA1B8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A1B85" w:rsidRDefault="00F73252" w:rsidP="002D60B1">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w:t>
      </w:r>
      <w:bookmarkStart w:id="10" w:name="OLE_LINK8"/>
      <w:r w:rsidR="002D60B1" w:rsidRPr="00904696">
        <w:rPr>
          <w:rFonts w:hint="eastAsia"/>
          <w:sz w:val="24"/>
        </w:rPr>
        <w:t>、评审专家</w:t>
      </w:r>
      <w:bookmarkEnd w:id="10"/>
      <w:r w:rsidRPr="000F53CB">
        <w:rPr>
          <w:rFonts w:hint="eastAsia"/>
          <w:color w:val="000000"/>
          <w:sz w:val="24"/>
        </w:rPr>
        <w:t>或者第三方机构参与验收。参与验收的投标人</w:t>
      </w:r>
      <w:r w:rsidR="002D60B1" w:rsidRPr="00904696">
        <w:rPr>
          <w:rFonts w:hint="eastAsia"/>
          <w:sz w:val="24"/>
        </w:rPr>
        <w:t>、评审专家</w:t>
      </w:r>
      <w:r w:rsidRPr="000F53CB">
        <w:rPr>
          <w:rFonts w:hint="eastAsia"/>
          <w:color w:val="000000"/>
          <w:sz w:val="24"/>
        </w:rPr>
        <w:t>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9B74AF" w:rsidRPr="00904696" w:rsidRDefault="00FA1B85" w:rsidP="002D60B1">
      <w:pPr>
        <w:autoSpaceDE w:val="0"/>
        <w:autoSpaceDN w:val="0"/>
        <w:adjustRightInd w:val="0"/>
        <w:spacing w:line="360" w:lineRule="auto"/>
        <w:ind w:firstLineChars="200" w:firstLine="480"/>
        <w:rPr>
          <w:sz w:val="24"/>
        </w:rPr>
      </w:pPr>
      <w:r w:rsidRPr="00904696">
        <w:rPr>
          <w:rFonts w:hint="eastAsia"/>
          <w:sz w:val="24"/>
        </w:rPr>
        <w:t>采购人有权要求查验投标产品技术支撑材料的</w:t>
      </w:r>
      <w:r w:rsidR="00691E83" w:rsidRPr="00904696">
        <w:rPr>
          <w:rFonts w:hint="eastAsia"/>
          <w:sz w:val="24"/>
        </w:rPr>
        <w:t>检验报告</w:t>
      </w:r>
      <w:r w:rsidRPr="00904696">
        <w:rPr>
          <w:rFonts w:hint="eastAsia"/>
          <w:sz w:val="24"/>
        </w:rPr>
        <w:t>原件</w:t>
      </w:r>
      <w:r w:rsidR="00C33500" w:rsidRPr="00904696">
        <w:rPr>
          <w:rFonts w:hint="eastAsia"/>
          <w:sz w:val="24"/>
        </w:rPr>
        <w:t>（采购人可</w:t>
      </w:r>
      <w:r w:rsidRPr="00904696">
        <w:rPr>
          <w:rFonts w:hint="eastAsia"/>
          <w:sz w:val="24"/>
        </w:rPr>
        <w:t>向产品技术支撑材料出具机构</w:t>
      </w:r>
      <w:r w:rsidR="005A15DE" w:rsidRPr="00904696">
        <w:rPr>
          <w:rFonts w:hint="eastAsia"/>
          <w:sz w:val="24"/>
        </w:rPr>
        <w:t>或相关</w:t>
      </w:r>
      <w:r w:rsidRPr="00904696">
        <w:rPr>
          <w:rFonts w:hint="eastAsia"/>
          <w:sz w:val="24"/>
        </w:rPr>
        <w:t>市场监督管理机构</w:t>
      </w:r>
      <w:r w:rsidR="005A15DE" w:rsidRPr="00904696">
        <w:rPr>
          <w:rFonts w:hint="eastAsia"/>
          <w:sz w:val="24"/>
        </w:rPr>
        <w:t>致电</w:t>
      </w:r>
      <w:r w:rsidRPr="00904696">
        <w:rPr>
          <w:rFonts w:hint="eastAsia"/>
          <w:sz w:val="24"/>
        </w:rPr>
        <w:t>或</w:t>
      </w:r>
      <w:r w:rsidR="005A15DE" w:rsidRPr="00904696">
        <w:rPr>
          <w:rFonts w:hint="eastAsia"/>
          <w:sz w:val="24"/>
        </w:rPr>
        <w:t>去函，核实相关情况，如投标产品的</w:t>
      </w:r>
      <w:r w:rsidRPr="00904696">
        <w:rPr>
          <w:rFonts w:hint="eastAsia"/>
          <w:sz w:val="24"/>
        </w:rPr>
        <w:t>原始</w:t>
      </w:r>
      <w:r w:rsidR="005A15DE" w:rsidRPr="00904696">
        <w:rPr>
          <w:rFonts w:hint="eastAsia"/>
          <w:sz w:val="24"/>
        </w:rPr>
        <w:t>检测</w:t>
      </w:r>
      <w:r w:rsidRPr="00904696">
        <w:rPr>
          <w:rFonts w:hint="eastAsia"/>
          <w:sz w:val="24"/>
        </w:rPr>
        <w:t>数据</w:t>
      </w:r>
      <w:r w:rsidR="00542CD2" w:rsidRPr="00904696">
        <w:rPr>
          <w:rFonts w:hint="eastAsia"/>
          <w:sz w:val="24"/>
        </w:rPr>
        <w:t>、</w:t>
      </w:r>
      <w:r w:rsidR="005A15DE" w:rsidRPr="00904696">
        <w:rPr>
          <w:rFonts w:hint="eastAsia"/>
          <w:sz w:val="24"/>
        </w:rPr>
        <w:t>相关音视频资料</w:t>
      </w:r>
      <w:r w:rsidR="008C5B78" w:rsidRPr="00904696">
        <w:rPr>
          <w:rFonts w:hint="eastAsia"/>
          <w:sz w:val="24"/>
        </w:rPr>
        <w:t>等</w:t>
      </w:r>
      <w:r w:rsidR="00684BB1" w:rsidRPr="00904696">
        <w:rPr>
          <w:rFonts w:hint="eastAsia"/>
          <w:sz w:val="24"/>
        </w:rPr>
        <w:t>，中标供应商需</w:t>
      </w:r>
      <w:proofErr w:type="gramStart"/>
      <w:r w:rsidR="00684BB1" w:rsidRPr="00904696">
        <w:rPr>
          <w:rFonts w:hint="eastAsia"/>
          <w:sz w:val="24"/>
        </w:rPr>
        <w:t>予必要</w:t>
      </w:r>
      <w:proofErr w:type="gramEnd"/>
      <w:r w:rsidR="00684BB1" w:rsidRPr="00904696">
        <w:rPr>
          <w:rFonts w:hint="eastAsia"/>
          <w:sz w:val="24"/>
        </w:rPr>
        <w:t>的配合与协助</w:t>
      </w:r>
      <w:r w:rsidR="00C33500" w:rsidRPr="00904696">
        <w:rPr>
          <w:rFonts w:hint="eastAsia"/>
          <w:sz w:val="24"/>
        </w:rPr>
        <w:t>）</w:t>
      </w:r>
      <w:r w:rsidRPr="00904696">
        <w:rPr>
          <w:rFonts w:hint="eastAsia"/>
          <w:sz w:val="24"/>
        </w:rPr>
        <w:t>。采购人认为必要时，随机抽取中标供应商所供货物送至具备法定资质的检验检测机构进行检测，相关费用由投标人负责。</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C4A3B" w:rsidRPr="00CB0D39" w:rsidTr="00E81EBA">
        <w:trPr>
          <w:jc w:val="center"/>
        </w:trPr>
        <w:tc>
          <w:tcPr>
            <w:tcW w:w="9250" w:type="dxa"/>
            <w:gridSpan w:val="3"/>
            <w:shd w:val="clear" w:color="auto" w:fill="auto"/>
            <w:vAlign w:val="center"/>
            <w:hideMark/>
          </w:tcPr>
          <w:p w:rsidR="005C4A3B" w:rsidRPr="00CB0D39" w:rsidRDefault="005C4A3B" w:rsidP="00E81EB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5C4A3B" w:rsidRPr="00CB0D39" w:rsidRDefault="005C4A3B" w:rsidP="00E81EBA">
            <w:pPr>
              <w:widowControl/>
              <w:snapToGrid w:val="0"/>
              <w:jc w:val="center"/>
              <w:rPr>
                <w:kern w:val="0"/>
                <w:sz w:val="24"/>
                <w:szCs w:val="24"/>
              </w:rPr>
            </w:pPr>
            <w:r w:rsidRPr="00CB0D39">
              <w:rPr>
                <w:kern w:val="0"/>
                <w:sz w:val="24"/>
                <w:szCs w:val="24"/>
              </w:rPr>
              <w:t>分值</w:t>
            </w:r>
          </w:p>
        </w:tc>
      </w:tr>
      <w:tr w:rsidR="005C4A3B" w:rsidRPr="00CB0D39" w:rsidTr="00E81EBA">
        <w:trPr>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5C4A3B" w:rsidRPr="00CB0D39" w:rsidRDefault="005C4A3B" w:rsidP="00E81EB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5C4A3B" w:rsidRPr="00CB0D39" w:rsidRDefault="005C4A3B" w:rsidP="00E81EB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5C4A3B" w:rsidRPr="00CB0D39" w:rsidRDefault="005C4A3B" w:rsidP="00E81EB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30</w:t>
            </w:r>
          </w:p>
        </w:tc>
      </w:tr>
      <w:tr w:rsidR="005C4A3B" w:rsidRPr="00CB0D39" w:rsidTr="00E81EBA">
        <w:trPr>
          <w:jc w:val="center"/>
        </w:trPr>
        <w:tc>
          <w:tcPr>
            <w:tcW w:w="9250" w:type="dxa"/>
            <w:gridSpan w:val="3"/>
            <w:shd w:val="clear" w:color="auto" w:fill="auto"/>
            <w:noWrap/>
            <w:vAlign w:val="center"/>
          </w:tcPr>
          <w:p w:rsidR="005C4A3B" w:rsidRPr="00CB0D39" w:rsidRDefault="005C4A3B" w:rsidP="007A6121">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rFonts w:hint="eastAsia"/>
                <w:kern w:val="0"/>
                <w:sz w:val="24"/>
                <w:szCs w:val="24"/>
              </w:rPr>
              <w:t>客观分</w:t>
            </w:r>
            <w:r w:rsidRPr="007F4752">
              <w:rPr>
                <w:bCs/>
                <w:sz w:val="24"/>
              </w:rPr>
              <w:t>（</w:t>
            </w:r>
            <w:r w:rsidR="00602BBD">
              <w:rPr>
                <w:rFonts w:hint="eastAsia"/>
                <w:bCs/>
                <w:sz w:val="24"/>
              </w:rPr>
              <w:t>5</w:t>
            </w:r>
            <w:r w:rsidR="007A6121">
              <w:rPr>
                <w:rFonts w:hint="eastAsia"/>
                <w:bCs/>
                <w:sz w:val="24"/>
              </w:rPr>
              <w:t>0</w:t>
            </w:r>
            <w:r w:rsidRPr="007F4752">
              <w:rPr>
                <w:bCs/>
                <w:sz w:val="24"/>
              </w:rPr>
              <w:t>分）</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分值</w:t>
            </w:r>
          </w:p>
        </w:tc>
      </w:tr>
      <w:tr w:rsidR="005C4A3B" w:rsidRPr="00CB0D39" w:rsidTr="00E81EBA">
        <w:trPr>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5C4A3B" w:rsidRPr="00D82A87" w:rsidRDefault="005C4A3B" w:rsidP="00E81EBA">
            <w:pPr>
              <w:widowControl/>
              <w:snapToGrid w:val="0"/>
              <w:jc w:val="center"/>
              <w:rPr>
                <w:kern w:val="0"/>
                <w:sz w:val="24"/>
                <w:szCs w:val="24"/>
              </w:rPr>
            </w:pPr>
            <w:r w:rsidRPr="00D82A87">
              <w:rPr>
                <w:rFonts w:hint="eastAsia"/>
                <w:kern w:val="0"/>
                <w:sz w:val="24"/>
                <w:szCs w:val="24"/>
              </w:rPr>
              <w:t>投标人认证评价</w:t>
            </w:r>
          </w:p>
        </w:tc>
        <w:tc>
          <w:tcPr>
            <w:tcW w:w="7087" w:type="dxa"/>
            <w:shd w:val="clear" w:color="auto" w:fill="auto"/>
            <w:vAlign w:val="center"/>
          </w:tcPr>
          <w:p w:rsidR="005C4A3B" w:rsidRPr="00D82A87" w:rsidRDefault="005C4A3B" w:rsidP="00E81EBA">
            <w:pPr>
              <w:snapToGrid w:val="0"/>
              <w:rPr>
                <w:bCs/>
                <w:sz w:val="24"/>
              </w:rPr>
            </w:pPr>
            <w:r w:rsidRPr="00D82A87">
              <w:rPr>
                <w:rFonts w:hint="eastAsia"/>
                <w:kern w:val="0"/>
                <w:sz w:val="24"/>
                <w:szCs w:val="24"/>
              </w:rPr>
              <w:t>投标人</w:t>
            </w:r>
            <w:r w:rsidRPr="00D82A87">
              <w:rPr>
                <w:rFonts w:hint="eastAsia"/>
                <w:bCs/>
                <w:sz w:val="24"/>
              </w:rPr>
              <w:t>具备质量管理体系认证、职业健康安全管理体系认证、环境管理体系认证，投标文件中提供证书扫描件。具备</w:t>
            </w:r>
            <w:r w:rsidRPr="00D82A87">
              <w:rPr>
                <w:rFonts w:hint="eastAsia"/>
                <w:bCs/>
                <w:sz w:val="24"/>
              </w:rPr>
              <w:t>1</w:t>
            </w:r>
            <w:r w:rsidRPr="00D82A87">
              <w:rPr>
                <w:rFonts w:hint="eastAsia"/>
                <w:bCs/>
                <w:sz w:val="24"/>
              </w:rPr>
              <w:t>份证书得</w:t>
            </w:r>
            <w:r w:rsidRPr="00D82A87">
              <w:rPr>
                <w:rFonts w:hint="eastAsia"/>
                <w:bCs/>
                <w:sz w:val="24"/>
              </w:rPr>
              <w:t>1</w:t>
            </w:r>
            <w:r w:rsidRPr="00D82A87">
              <w:rPr>
                <w:rFonts w:hint="eastAsia"/>
                <w:bCs/>
                <w:sz w:val="24"/>
              </w:rPr>
              <w:t>分，最多</w:t>
            </w:r>
            <w:r w:rsidRPr="00D82A87">
              <w:rPr>
                <w:rFonts w:hint="eastAsia"/>
                <w:bCs/>
                <w:sz w:val="24"/>
              </w:rPr>
              <w:t>3</w:t>
            </w:r>
            <w:r w:rsidRPr="00D82A87">
              <w:rPr>
                <w:rFonts w:hint="eastAsia"/>
                <w:bCs/>
                <w:sz w:val="24"/>
              </w:rPr>
              <w:t>分</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sidRPr="00D1003F">
              <w:rPr>
                <w:rFonts w:hint="eastAsia"/>
                <w:kern w:val="0"/>
                <w:sz w:val="24"/>
                <w:szCs w:val="24"/>
              </w:rPr>
              <w:t>3</w:t>
            </w:r>
          </w:p>
        </w:tc>
      </w:tr>
      <w:tr w:rsidR="005C4A3B" w:rsidRPr="00CB0D39" w:rsidTr="00E81EBA">
        <w:trPr>
          <w:trHeight w:val="239"/>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5C4A3B" w:rsidRPr="00D1003F" w:rsidRDefault="005C4A3B" w:rsidP="00E81EBA">
            <w:pPr>
              <w:snapToGrid w:val="0"/>
              <w:rPr>
                <w:bCs/>
                <w:sz w:val="24"/>
              </w:rPr>
            </w:pPr>
            <w:r w:rsidRPr="00D1003F">
              <w:rPr>
                <w:rFonts w:hint="eastAsia"/>
                <w:bCs/>
                <w:sz w:val="24"/>
              </w:rPr>
              <w:t>提供与所投产</w:t>
            </w:r>
            <w:proofErr w:type="gramStart"/>
            <w:r w:rsidRPr="00D1003F">
              <w:rPr>
                <w:rFonts w:hint="eastAsia"/>
                <w:bCs/>
                <w:sz w:val="24"/>
              </w:rPr>
              <w:t>品相关</w:t>
            </w:r>
            <w:proofErr w:type="gramEnd"/>
            <w:r w:rsidRPr="00D1003F">
              <w:rPr>
                <w:rFonts w:hint="eastAsia"/>
                <w:bCs/>
                <w:sz w:val="24"/>
              </w:rPr>
              <w:t>的知识产权证书扫描件。具备</w:t>
            </w:r>
            <w:r w:rsidRPr="00D1003F">
              <w:rPr>
                <w:rFonts w:hint="eastAsia"/>
                <w:bCs/>
                <w:sz w:val="24"/>
              </w:rPr>
              <w:t>1</w:t>
            </w:r>
            <w:r w:rsidRPr="00D1003F">
              <w:rPr>
                <w:rFonts w:hint="eastAsia"/>
                <w:bCs/>
                <w:sz w:val="24"/>
              </w:rPr>
              <w:t>份证书得</w:t>
            </w:r>
            <w:r w:rsidRPr="00D1003F">
              <w:rPr>
                <w:rFonts w:hint="eastAsia"/>
                <w:bCs/>
                <w:sz w:val="24"/>
              </w:rPr>
              <w:t>1</w:t>
            </w:r>
            <w:r w:rsidRPr="00D1003F">
              <w:rPr>
                <w:rFonts w:hint="eastAsia"/>
                <w:bCs/>
                <w:sz w:val="24"/>
              </w:rPr>
              <w:t>分，最多</w:t>
            </w:r>
            <w:r w:rsidRPr="00D1003F">
              <w:rPr>
                <w:rFonts w:hint="eastAsia"/>
                <w:bCs/>
                <w:sz w:val="24"/>
              </w:rPr>
              <w:t>3</w:t>
            </w:r>
            <w:r w:rsidRPr="00D1003F">
              <w:rPr>
                <w:rFonts w:hint="eastAsia"/>
                <w:bCs/>
                <w:sz w:val="24"/>
              </w:rPr>
              <w:t>分</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Pr>
                <w:rFonts w:hint="eastAsia"/>
                <w:kern w:val="0"/>
                <w:sz w:val="24"/>
                <w:szCs w:val="24"/>
              </w:rPr>
              <w:t>3</w:t>
            </w:r>
          </w:p>
        </w:tc>
      </w:tr>
      <w:tr w:rsidR="005C4A3B" w:rsidRPr="00CB0D39" w:rsidTr="00E81EBA">
        <w:trPr>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5C4A3B" w:rsidRPr="00CB0D39" w:rsidRDefault="005C4A3B" w:rsidP="00E81EB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5C4A3B" w:rsidRPr="00CB0D39" w:rsidRDefault="005C4A3B" w:rsidP="00E81EBA">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要求的基础上</w:t>
            </w:r>
            <w:r w:rsidRPr="007F4752">
              <w:rPr>
                <w:rFonts w:hint="eastAsia"/>
                <w:bCs/>
                <w:sz w:val="24"/>
              </w:rPr>
              <w:t>所投核心产品</w:t>
            </w:r>
            <w:r w:rsidRPr="00CB0D39">
              <w:rPr>
                <w:rFonts w:hint="eastAsia"/>
                <w:bCs/>
                <w:sz w:val="24"/>
              </w:rPr>
              <w:t>每增加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Pr>
                <w:rFonts w:hint="eastAsia"/>
                <w:kern w:val="0"/>
                <w:sz w:val="24"/>
                <w:szCs w:val="24"/>
              </w:rPr>
              <w:t>2</w:t>
            </w:r>
          </w:p>
        </w:tc>
      </w:tr>
      <w:tr w:rsidR="005C4A3B" w:rsidRPr="00CB0D39" w:rsidTr="00E81EBA">
        <w:trPr>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5C4A3B" w:rsidRPr="00D1003F" w:rsidRDefault="005C4A3B" w:rsidP="00E81EBA">
            <w:pPr>
              <w:widowControl/>
              <w:snapToGrid w:val="0"/>
              <w:jc w:val="center"/>
              <w:rPr>
                <w:kern w:val="0"/>
                <w:sz w:val="24"/>
                <w:szCs w:val="24"/>
              </w:rPr>
            </w:pPr>
            <w:r w:rsidRPr="00D1003F">
              <w:rPr>
                <w:rFonts w:hint="eastAsia"/>
                <w:kern w:val="0"/>
                <w:sz w:val="24"/>
                <w:szCs w:val="24"/>
              </w:rPr>
              <w:t>投标人业绩评价</w:t>
            </w:r>
          </w:p>
        </w:tc>
        <w:tc>
          <w:tcPr>
            <w:tcW w:w="7087" w:type="dxa"/>
            <w:shd w:val="clear" w:color="auto" w:fill="auto"/>
            <w:vAlign w:val="center"/>
          </w:tcPr>
          <w:p w:rsidR="005C4A3B" w:rsidRPr="00386736" w:rsidRDefault="005C4A3B" w:rsidP="00E81EBA">
            <w:pPr>
              <w:snapToGrid w:val="0"/>
              <w:rPr>
                <w:bCs/>
                <w:sz w:val="24"/>
              </w:rPr>
            </w:pPr>
            <w:r w:rsidRPr="00386736">
              <w:rPr>
                <w:bCs/>
                <w:sz w:val="24"/>
              </w:rPr>
              <w:t>完全按照以下要求提</w:t>
            </w:r>
            <w:r w:rsidRPr="00D82A87">
              <w:rPr>
                <w:bCs/>
                <w:sz w:val="24"/>
              </w:rPr>
              <w:t>供</w:t>
            </w:r>
            <w:r w:rsidRPr="007F4752">
              <w:rPr>
                <w:rFonts w:hint="eastAsia"/>
                <w:bCs/>
                <w:sz w:val="24"/>
              </w:rPr>
              <w:t>水上机器人或水下机器人</w:t>
            </w:r>
            <w:r w:rsidRPr="00D82A87">
              <w:rPr>
                <w:bCs/>
                <w:sz w:val="24"/>
              </w:rPr>
              <w:t>且已完</w:t>
            </w:r>
            <w:r w:rsidRPr="00386736">
              <w:rPr>
                <w:bCs/>
                <w:sz w:val="24"/>
              </w:rPr>
              <w:t>成的</w:t>
            </w:r>
            <w:r w:rsidRPr="00386736">
              <w:rPr>
                <w:rFonts w:hint="eastAsia"/>
                <w:bCs/>
                <w:sz w:val="24"/>
              </w:rPr>
              <w:t>业绩</w:t>
            </w:r>
            <w:r w:rsidRPr="00386736">
              <w:rPr>
                <w:bCs/>
                <w:sz w:val="24"/>
              </w:rPr>
              <w:t>，</w:t>
            </w:r>
            <w:r w:rsidRPr="00386736">
              <w:rPr>
                <w:rFonts w:hint="eastAsia"/>
                <w:bCs/>
                <w:sz w:val="24"/>
              </w:rPr>
              <w:t>提供的证明材料均不得遮挡涂黑</w:t>
            </w:r>
            <w:r w:rsidRPr="00386736">
              <w:rPr>
                <w:bCs/>
                <w:sz w:val="24"/>
              </w:rPr>
              <w:t>，否则不予认定加分。</w:t>
            </w:r>
          </w:p>
          <w:p w:rsidR="005C4A3B" w:rsidRPr="003F7085" w:rsidRDefault="003F7085" w:rsidP="003F7085">
            <w:pPr>
              <w:snapToGrid w:val="0"/>
              <w:rPr>
                <w:bCs/>
                <w:sz w:val="24"/>
              </w:rPr>
            </w:pPr>
            <w:r>
              <w:rPr>
                <w:rFonts w:hint="eastAsia"/>
                <w:sz w:val="24"/>
              </w:rPr>
              <w:t>A</w:t>
            </w:r>
            <w:r w:rsidRPr="00FC2202">
              <w:rPr>
                <w:sz w:val="24"/>
              </w:rPr>
              <w:t>.</w:t>
            </w:r>
            <w:r w:rsidR="005C4A3B" w:rsidRPr="003F7085">
              <w:rPr>
                <w:rFonts w:hint="eastAsia"/>
                <w:sz w:val="24"/>
              </w:rPr>
              <w:t>合同原件扫描件。</w:t>
            </w:r>
            <w:r w:rsidR="005C4A3B" w:rsidRPr="003F7085">
              <w:rPr>
                <w:bCs/>
                <w:sz w:val="24"/>
              </w:rPr>
              <w:t>包括买卖双方名称及盖章、合同清单</w:t>
            </w:r>
            <w:r w:rsidR="005C4A3B" w:rsidRPr="003F7085">
              <w:rPr>
                <w:rFonts w:hint="eastAsia"/>
                <w:bCs/>
                <w:sz w:val="24"/>
              </w:rPr>
              <w:t>、合同签订日期</w:t>
            </w:r>
            <w:r w:rsidR="005C4A3B" w:rsidRPr="003F7085">
              <w:rPr>
                <w:rFonts w:hint="eastAsia"/>
                <w:sz w:val="24"/>
              </w:rPr>
              <w:t>（应为</w:t>
            </w:r>
            <w:r w:rsidR="005C4A3B" w:rsidRPr="003F7085">
              <w:rPr>
                <w:bCs/>
                <w:sz w:val="24"/>
              </w:rPr>
              <w:t>20</w:t>
            </w:r>
            <w:r w:rsidR="005C4A3B" w:rsidRPr="003F7085">
              <w:rPr>
                <w:rFonts w:hint="eastAsia"/>
                <w:bCs/>
                <w:sz w:val="24"/>
              </w:rPr>
              <w:t>22</w:t>
            </w:r>
            <w:r w:rsidR="005C4A3B" w:rsidRPr="003F7085">
              <w:rPr>
                <w:rFonts w:hint="eastAsia"/>
                <w:bCs/>
                <w:sz w:val="24"/>
              </w:rPr>
              <w:t>年</w:t>
            </w:r>
            <w:r w:rsidR="005C4A3B" w:rsidRPr="003F7085">
              <w:rPr>
                <w:bCs/>
                <w:sz w:val="24"/>
              </w:rPr>
              <w:t>1</w:t>
            </w:r>
            <w:r w:rsidR="005C4A3B" w:rsidRPr="003F7085">
              <w:rPr>
                <w:rFonts w:hint="eastAsia"/>
                <w:bCs/>
                <w:sz w:val="24"/>
              </w:rPr>
              <w:t>月</w:t>
            </w:r>
            <w:r w:rsidR="005C4A3B" w:rsidRPr="003F7085">
              <w:rPr>
                <w:bCs/>
                <w:sz w:val="24"/>
              </w:rPr>
              <w:t>1</w:t>
            </w:r>
            <w:r w:rsidR="005C4A3B" w:rsidRPr="003F7085">
              <w:rPr>
                <w:rFonts w:hint="eastAsia"/>
                <w:bCs/>
                <w:sz w:val="24"/>
              </w:rPr>
              <w:t>日</w:t>
            </w:r>
            <w:r w:rsidR="005C4A3B" w:rsidRPr="003F7085">
              <w:rPr>
                <w:rFonts w:hint="eastAsia"/>
                <w:sz w:val="24"/>
              </w:rPr>
              <w:t>至今）</w:t>
            </w:r>
            <w:r w:rsidR="005C4A3B" w:rsidRPr="003F7085">
              <w:rPr>
                <w:bCs/>
                <w:sz w:val="24"/>
              </w:rPr>
              <w:t>。</w:t>
            </w:r>
          </w:p>
          <w:p w:rsidR="005C4A3B" w:rsidRPr="002D60B1" w:rsidRDefault="005C4A3B" w:rsidP="00E81EBA">
            <w:pPr>
              <w:snapToGrid w:val="0"/>
              <w:rPr>
                <w:sz w:val="24"/>
              </w:rPr>
            </w:pPr>
            <w:r w:rsidRPr="002D60B1">
              <w:rPr>
                <w:sz w:val="24"/>
              </w:rPr>
              <w:t>B.</w:t>
            </w:r>
            <w:r w:rsidRPr="002D60B1">
              <w:rPr>
                <w:rFonts w:hint="eastAsia"/>
                <w:sz w:val="24"/>
              </w:rPr>
              <w:t>提供上述合同发票凭证原件扫描件；</w:t>
            </w:r>
          </w:p>
          <w:p w:rsidR="005C4A3B" w:rsidRPr="00FC2202" w:rsidRDefault="005C4A3B" w:rsidP="00E81EBA">
            <w:pPr>
              <w:snapToGrid w:val="0"/>
              <w:rPr>
                <w:sz w:val="24"/>
              </w:rPr>
            </w:pPr>
            <w:r>
              <w:rPr>
                <w:rFonts w:hint="eastAsia"/>
                <w:sz w:val="24"/>
              </w:rPr>
              <w:t>C</w:t>
            </w:r>
            <w:r w:rsidRPr="00FC2202">
              <w:rPr>
                <w:sz w:val="24"/>
              </w:rPr>
              <w:t>.</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w:t>
            </w:r>
            <w:r w:rsidRPr="00A659EE">
              <w:rPr>
                <w:rFonts w:hint="eastAsia"/>
                <w:sz w:val="24"/>
              </w:rPr>
              <w:lastRenderedPageBreak/>
              <w:t>方单位公章或上述合同中所盖的甲方印章</w:t>
            </w:r>
            <w:r w:rsidRPr="00FC2202">
              <w:rPr>
                <w:rFonts w:hint="eastAsia"/>
                <w:sz w:val="24"/>
              </w:rPr>
              <w:t>）</w:t>
            </w:r>
            <w:r w:rsidRPr="00FC2202">
              <w:rPr>
                <w:sz w:val="24"/>
              </w:rPr>
              <w:t>。</w:t>
            </w:r>
          </w:p>
          <w:p w:rsidR="005C4A3B" w:rsidRPr="000D5E38" w:rsidRDefault="005C4A3B" w:rsidP="00E81EBA">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shd w:val="clear" w:color="auto" w:fill="auto"/>
            <w:vAlign w:val="center"/>
          </w:tcPr>
          <w:p w:rsidR="005C4A3B" w:rsidRPr="00CB0D39" w:rsidRDefault="005C4A3B" w:rsidP="00E81EBA">
            <w:pPr>
              <w:widowControl/>
              <w:snapToGrid w:val="0"/>
              <w:jc w:val="center"/>
              <w:rPr>
                <w:kern w:val="0"/>
                <w:sz w:val="24"/>
                <w:szCs w:val="24"/>
              </w:rPr>
            </w:pPr>
            <w:r>
              <w:rPr>
                <w:rFonts w:hint="eastAsia"/>
                <w:kern w:val="0"/>
                <w:sz w:val="24"/>
                <w:szCs w:val="24"/>
              </w:rPr>
              <w:lastRenderedPageBreak/>
              <w:t>6</w:t>
            </w:r>
          </w:p>
        </w:tc>
      </w:tr>
      <w:tr w:rsidR="005C4A3B" w:rsidRPr="00CB0D39" w:rsidTr="00E81EBA">
        <w:trPr>
          <w:jc w:val="center"/>
        </w:trPr>
        <w:tc>
          <w:tcPr>
            <w:tcW w:w="508" w:type="dxa"/>
            <w:shd w:val="clear" w:color="auto" w:fill="auto"/>
            <w:noWrap/>
            <w:vAlign w:val="center"/>
          </w:tcPr>
          <w:p w:rsidR="005C4A3B" w:rsidRPr="00E2651F" w:rsidRDefault="005C4A3B" w:rsidP="00E81EB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5C4A3B" w:rsidRPr="00E2651F" w:rsidRDefault="005C4A3B" w:rsidP="00E81EBA">
            <w:pPr>
              <w:widowControl/>
              <w:snapToGrid w:val="0"/>
              <w:jc w:val="center"/>
              <w:rPr>
                <w:kern w:val="0"/>
                <w:sz w:val="24"/>
                <w:szCs w:val="24"/>
              </w:rPr>
            </w:pPr>
            <w:r w:rsidRPr="00E2651F">
              <w:rPr>
                <w:rFonts w:hint="eastAsia"/>
                <w:kern w:val="0"/>
                <w:sz w:val="24"/>
                <w:szCs w:val="24"/>
              </w:rPr>
              <w:t>产品参数证明评价</w:t>
            </w:r>
          </w:p>
        </w:tc>
        <w:tc>
          <w:tcPr>
            <w:tcW w:w="7087" w:type="dxa"/>
            <w:shd w:val="clear" w:color="auto" w:fill="auto"/>
            <w:vAlign w:val="center"/>
          </w:tcPr>
          <w:p w:rsidR="005C4A3B" w:rsidRPr="00E2651F" w:rsidRDefault="005C4A3B" w:rsidP="00E81EBA">
            <w:pPr>
              <w:snapToGrid w:val="0"/>
              <w:rPr>
                <w:bCs/>
                <w:sz w:val="24"/>
              </w:rPr>
            </w:pPr>
            <w:r w:rsidRPr="00E45B0C">
              <w:rPr>
                <w:rFonts w:hint="eastAsia"/>
                <w:b/>
                <w:sz w:val="24"/>
              </w:rPr>
              <w:t>（</w:t>
            </w:r>
            <w:r w:rsidRPr="00E45B0C">
              <w:rPr>
                <w:rFonts w:hint="eastAsia"/>
                <w:b/>
                <w:sz w:val="24"/>
              </w:rPr>
              <w:t>1</w:t>
            </w:r>
            <w:r w:rsidRPr="00E45B0C">
              <w:rPr>
                <w:rFonts w:hint="eastAsia"/>
                <w:b/>
                <w:sz w:val="24"/>
              </w:rPr>
              <w:t>）</w:t>
            </w:r>
            <w:r w:rsidRPr="00E2651F">
              <w:rPr>
                <w:rFonts w:hint="eastAsia"/>
                <w:bCs/>
                <w:sz w:val="24"/>
              </w:rPr>
              <w:t>提供所投</w:t>
            </w:r>
            <w:r w:rsidRPr="00374434">
              <w:rPr>
                <w:rFonts w:hint="eastAsia"/>
                <w:b/>
                <w:bCs/>
                <w:sz w:val="24"/>
              </w:rPr>
              <w:t>水上救援机器人</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条得</w:t>
            </w:r>
            <w:r w:rsidRPr="007F4752">
              <w:rPr>
                <w:rFonts w:hint="eastAsia"/>
                <w:bCs/>
                <w:sz w:val="24"/>
              </w:rPr>
              <w:t>2</w:t>
            </w:r>
            <w:r w:rsidRPr="007F4752">
              <w:rPr>
                <w:rFonts w:hint="eastAsia"/>
                <w:bCs/>
                <w:sz w:val="24"/>
              </w:rPr>
              <w:t>分，最多</w:t>
            </w:r>
            <w:r w:rsidRPr="007F4752">
              <w:rPr>
                <w:rFonts w:hint="eastAsia"/>
                <w:bCs/>
                <w:sz w:val="24"/>
              </w:rPr>
              <w:t>10</w:t>
            </w:r>
            <w:r w:rsidRPr="007F4752">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E2651F">
              <w:rPr>
                <w:rFonts w:hint="eastAsia"/>
                <w:bCs/>
                <w:sz w:val="24"/>
              </w:rPr>
              <w:t>动力结构：≥</w:t>
            </w:r>
            <w:r w:rsidRPr="00E2651F">
              <w:rPr>
                <w:rFonts w:hint="eastAsia"/>
                <w:bCs/>
                <w:sz w:val="24"/>
              </w:rPr>
              <w:t>2</w:t>
            </w:r>
            <w:r w:rsidRPr="00E2651F">
              <w:rPr>
                <w:rFonts w:hint="eastAsia"/>
                <w:bCs/>
                <w:sz w:val="24"/>
              </w:rPr>
              <w:t>组电机（推进器），具备动力安全防护罩。</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遥控距离：≥</w:t>
            </w:r>
            <w:r w:rsidRPr="00E2651F">
              <w:rPr>
                <w:rFonts w:hint="eastAsia"/>
                <w:bCs/>
                <w:sz w:val="24"/>
              </w:rPr>
              <w:t>1700m</w:t>
            </w:r>
            <w:r w:rsidRPr="00E2651F">
              <w:rPr>
                <w:rFonts w:hint="eastAsia"/>
                <w:bCs/>
                <w:sz w:val="24"/>
              </w:rPr>
              <w:t>，返航精度：≤</w:t>
            </w:r>
            <w:r w:rsidRPr="00E2651F">
              <w:rPr>
                <w:rFonts w:hint="eastAsia"/>
                <w:bCs/>
                <w:sz w:val="24"/>
              </w:rPr>
              <w:t>2m</w:t>
            </w:r>
            <w:r w:rsidRPr="00E2651F">
              <w:rPr>
                <w:rFonts w:hint="eastAsia"/>
                <w:bCs/>
                <w:sz w:val="24"/>
              </w:rPr>
              <w:t>。</w:t>
            </w:r>
          </w:p>
          <w:p w:rsidR="005C4A3B" w:rsidRPr="00E2651F" w:rsidRDefault="005C4A3B" w:rsidP="00E81EBA">
            <w:pPr>
              <w:snapToGrid w:val="0"/>
              <w:rPr>
                <w:bCs/>
                <w:sz w:val="24"/>
              </w:rPr>
            </w:pPr>
            <w:r w:rsidRPr="00E2651F">
              <w:rPr>
                <w:rFonts w:hint="eastAsia"/>
                <w:bCs/>
                <w:sz w:val="24"/>
              </w:rPr>
              <w:t>C.</w:t>
            </w:r>
            <w:r w:rsidRPr="00E2651F">
              <w:rPr>
                <w:rFonts w:hint="eastAsia"/>
                <w:bCs/>
                <w:sz w:val="24"/>
              </w:rPr>
              <w:t>空载航行速度：≥</w:t>
            </w:r>
            <w:r w:rsidRPr="002D60B1">
              <w:rPr>
                <w:rFonts w:hint="eastAsia"/>
                <w:bCs/>
                <w:sz w:val="24"/>
              </w:rPr>
              <w:t>7</w:t>
            </w:r>
            <w:r w:rsidRPr="00E2651F">
              <w:rPr>
                <w:rFonts w:hint="eastAsia"/>
                <w:bCs/>
                <w:sz w:val="24"/>
              </w:rPr>
              <w:t>m/s</w:t>
            </w:r>
            <w:r w:rsidRPr="00E2651F">
              <w:rPr>
                <w:rFonts w:hint="eastAsia"/>
                <w:bCs/>
                <w:sz w:val="24"/>
              </w:rPr>
              <w:t>。</w:t>
            </w:r>
          </w:p>
          <w:p w:rsidR="005C4A3B" w:rsidRPr="00E2651F" w:rsidRDefault="005C4A3B" w:rsidP="00E81EBA">
            <w:pPr>
              <w:snapToGrid w:val="0"/>
              <w:rPr>
                <w:bCs/>
                <w:sz w:val="24"/>
              </w:rPr>
            </w:pPr>
            <w:r w:rsidRPr="00E2651F">
              <w:rPr>
                <w:rFonts w:hint="eastAsia"/>
                <w:bCs/>
                <w:sz w:val="24"/>
              </w:rPr>
              <w:t>D.</w:t>
            </w:r>
            <w:r w:rsidRPr="009458AA">
              <w:rPr>
                <w:rFonts w:hint="eastAsia"/>
                <w:bCs/>
                <w:sz w:val="24"/>
              </w:rPr>
              <w:t>最大拖拽力：≥</w:t>
            </w:r>
            <w:r w:rsidRPr="009458AA">
              <w:rPr>
                <w:rFonts w:hint="eastAsia"/>
                <w:bCs/>
                <w:sz w:val="24"/>
              </w:rPr>
              <w:t>500kg</w:t>
            </w:r>
            <w:r w:rsidRPr="009458AA">
              <w:rPr>
                <w:rFonts w:hint="eastAsia"/>
                <w:bCs/>
                <w:sz w:val="24"/>
              </w:rPr>
              <w:t>，</w:t>
            </w:r>
            <w:r w:rsidRPr="002D60B1">
              <w:rPr>
                <w:rFonts w:hint="eastAsia"/>
                <w:bCs/>
                <w:sz w:val="24"/>
              </w:rPr>
              <w:t>浮力≥</w:t>
            </w:r>
            <w:r w:rsidRPr="002D60B1">
              <w:rPr>
                <w:rFonts w:hint="eastAsia"/>
                <w:bCs/>
                <w:sz w:val="24"/>
              </w:rPr>
              <w:t>1500N</w:t>
            </w:r>
            <w:r w:rsidRPr="002D60B1">
              <w:rPr>
                <w:rFonts w:hint="eastAsia"/>
                <w:bCs/>
                <w:sz w:val="24"/>
              </w:rPr>
              <w:t>。</w:t>
            </w:r>
          </w:p>
          <w:p w:rsidR="005C4A3B" w:rsidRPr="00E2651F" w:rsidRDefault="005C4A3B" w:rsidP="00E81EBA">
            <w:pPr>
              <w:snapToGrid w:val="0"/>
              <w:rPr>
                <w:bCs/>
                <w:sz w:val="24"/>
              </w:rPr>
            </w:pPr>
            <w:r w:rsidRPr="00E2651F">
              <w:rPr>
                <w:rFonts w:hint="eastAsia"/>
                <w:bCs/>
                <w:sz w:val="24"/>
              </w:rPr>
              <w:t>E.</w:t>
            </w:r>
            <w:r w:rsidRPr="00E2651F">
              <w:rPr>
                <w:rFonts w:hint="eastAsia"/>
                <w:bCs/>
                <w:sz w:val="24"/>
              </w:rPr>
              <w:t>扩展功能：机器人能够按照无人机飞行轨迹跟随航行（该项为预留功能，后期可扩展，本次项目不采购）。</w:t>
            </w:r>
          </w:p>
          <w:p w:rsidR="005C4A3B" w:rsidRPr="00E2651F" w:rsidRDefault="005C4A3B" w:rsidP="00E81EBA">
            <w:pPr>
              <w:snapToGrid w:val="0"/>
              <w:rPr>
                <w:bCs/>
                <w:sz w:val="24"/>
              </w:rPr>
            </w:pPr>
            <w:r w:rsidRPr="00E45B0C">
              <w:rPr>
                <w:rFonts w:hint="eastAsia"/>
                <w:b/>
                <w:sz w:val="24"/>
              </w:rPr>
              <w:t>（</w:t>
            </w:r>
            <w:r w:rsidRPr="00E45B0C">
              <w:rPr>
                <w:rFonts w:hint="eastAsia"/>
                <w:b/>
                <w:sz w:val="24"/>
              </w:rPr>
              <w:t>2</w:t>
            </w:r>
            <w:r w:rsidRPr="00E45B0C">
              <w:rPr>
                <w:rFonts w:hint="eastAsia"/>
                <w:b/>
                <w:sz w:val="24"/>
              </w:rPr>
              <w:t>）</w:t>
            </w:r>
            <w:r w:rsidRPr="00E2651F">
              <w:rPr>
                <w:rFonts w:hint="eastAsia"/>
                <w:bCs/>
                <w:sz w:val="24"/>
              </w:rPr>
              <w:t>提供所投</w:t>
            </w:r>
            <w:r w:rsidRPr="00374434">
              <w:rPr>
                <w:rFonts w:hint="eastAsia"/>
                <w:b/>
                <w:bCs/>
                <w:sz w:val="24"/>
              </w:rPr>
              <w:t>水下机器人</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w:t>
            </w:r>
            <w:r w:rsidRPr="007F4752">
              <w:rPr>
                <w:rFonts w:hint="eastAsia"/>
                <w:bCs/>
                <w:sz w:val="24"/>
              </w:rPr>
              <w:t>得</w:t>
            </w:r>
            <w:r w:rsidRPr="007F4752">
              <w:rPr>
                <w:rFonts w:hint="eastAsia"/>
                <w:bCs/>
                <w:sz w:val="24"/>
              </w:rPr>
              <w:t>2</w:t>
            </w:r>
            <w:r w:rsidRPr="007F4752">
              <w:rPr>
                <w:rFonts w:hint="eastAsia"/>
                <w:bCs/>
                <w:sz w:val="24"/>
              </w:rPr>
              <w:t>分，最多</w:t>
            </w:r>
            <w:r w:rsidRPr="007F4752">
              <w:rPr>
                <w:rFonts w:hint="eastAsia"/>
                <w:bCs/>
                <w:sz w:val="24"/>
              </w:rPr>
              <w:t>8</w:t>
            </w:r>
            <w:r w:rsidRPr="007F4752">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E2651F">
              <w:rPr>
                <w:rFonts w:hint="eastAsia"/>
                <w:bCs/>
                <w:sz w:val="24"/>
              </w:rPr>
              <w:t>产品在水中最大推力应≥</w:t>
            </w:r>
            <w:r w:rsidRPr="00E2651F">
              <w:rPr>
                <w:rFonts w:hint="eastAsia"/>
                <w:bCs/>
                <w:sz w:val="24"/>
              </w:rPr>
              <w:t>56N</w:t>
            </w:r>
            <w:r w:rsidRPr="00E2651F">
              <w:rPr>
                <w:rFonts w:hint="eastAsia"/>
                <w:bCs/>
                <w:sz w:val="24"/>
              </w:rPr>
              <w:t>，拖拽能力应≥</w:t>
            </w:r>
            <w:r w:rsidRPr="00E2651F">
              <w:rPr>
                <w:rFonts w:hint="eastAsia"/>
                <w:bCs/>
                <w:sz w:val="24"/>
              </w:rPr>
              <w:t>75kg</w:t>
            </w:r>
            <w:r w:rsidRPr="00E2651F">
              <w:rPr>
                <w:rFonts w:hint="eastAsia"/>
                <w:bCs/>
                <w:sz w:val="24"/>
              </w:rPr>
              <w:t>（密度约为</w:t>
            </w:r>
            <w:r w:rsidRPr="00E2651F">
              <w:rPr>
                <w:rFonts w:hint="eastAsia"/>
                <w:bCs/>
                <w:sz w:val="24"/>
              </w:rPr>
              <w:t>1000kg/</w:t>
            </w:r>
            <w:r w:rsidRPr="00E2651F">
              <w:rPr>
                <w:rFonts w:hint="eastAsia"/>
                <w:bCs/>
                <w:sz w:val="24"/>
              </w:rPr>
              <w:t>㎡假人），负重能力应≥</w:t>
            </w:r>
            <w:r w:rsidRPr="00E2651F">
              <w:rPr>
                <w:rFonts w:hint="eastAsia"/>
                <w:bCs/>
                <w:sz w:val="24"/>
              </w:rPr>
              <w:t>3.5kg</w:t>
            </w:r>
            <w:r>
              <w:rPr>
                <w:rFonts w:hint="eastAsia"/>
                <w:bCs/>
                <w:sz w:val="24"/>
              </w:rPr>
              <w:t>。</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产品在水下不少于</w:t>
            </w:r>
            <w:r w:rsidRPr="00E2651F">
              <w:rPr>
                <w:rFonts w:hint="eastAsia"/>
                <w:bCs/>
                <w:sz w:val="24"/>
              </w:rPr>
              <w:t>6</w:t>
            </w:r>
            <w:r w:rsidRPr="00E2651F">
              <w:rPr>
                <w:rFonts w:hint="eastAsia"/>
                <w:bCs/>
                <w:sz w:val="24"/>
              </w:rPr>
              <w:t>个自由度移动，包括：前进</w:t>
            </w:r>
            <w:r w:rsidRPr="00E2651F">
              <w:rPr>
                <w:rFonts w:hint="eastAsia"/>
                <w:bCs/>
                <w:sz w:val="24"/>
              </w:rPr>
              <w:t>/</w:t>
            </w:r>
            <w:r w:rsidRPr="00E2651F">
              <w:rPr>
                <w:rFonts w:hint="eastAsia"/>
                <w:bCs/>
                <w:sz w:val="24"/>
              </w:rPr>
              <w:t>后退，左转</w:t>
            </w:r>
            <w:r w:rsidRPr="00E2651F">
              <w:rPr>
                <w:rFonts w:hint="eastAsia"/>
                <w:bCs/>
                <w:sz w:val="24"/>
              </w:rPr>
              <w:t>/</w:t>
            </w:r>
            <w:r w:rsidRPr="00E2651F">
              <w:rPr>
                <w:rFonts w:hint="eastAsia"/>
                <w:bCs/>
                <w:sz w:val="24"/>
              </w:rPr>
              <w:t>右转，左平移</w:t>
            </w:r>
            <w:r w:rsidRPr="00E2651F">
              <w:rPr>
                <w:rFonts w:hint="eastAsia"/>
                <w:bCs/>
                <w:sz w:val="24"/>
              </w:rPr>
              <w:t>/</w:t>
            </w:r>
            <w:r w:rsidRPr="00E2651F">
              <w:rPr>
                <w:rFonts w:hint="eastAsia"/>
                <w:bCs/>
                <w:sz w:val="24"/>
              </w:rPr>
              <w:t>右平移，上浮</w:t>
            </w:r>
            <w:r w:rsidRPr="00E2651F">
              <w:rPr>
                <w:rFonts w:hint="eastAsia"/>
                <w:bCs/>
                <w:sz w:val="24"/>
              </w:rPr>
              <w:t>/</w:t>
            </w:r>
            <w:r w:rsidRPr="00E2651F">
              <w:rPr>
                <w:rFonts w:hint="eastAsia"/>
                <w:bCs/>
                <w:sz w:val="24"/>
              </w:rPr>
              <w:t>下潜，下俯</w:t>
            </w:r>
            <w:r w:rsidRPr="00E2651F">
              <w:rPr>
                <w:rFonts w:hint="eastAsia"/>
                <w:bCs/>
                <w:sz w:val="24"/>
              </w:rPr>
              <w:t>/</w:t>
            </w:r>
            <w:r w:rsidRPr="00E2651F">
              <w:rPr>
                <w:rFonts w:hint="eastAsia"/>
                <w:bCs/>
                <w:sz w:val="24"/>
              </w:rPr>
              <w:t>上仰，顺时针翻滚</w:t>
            </w:r>
            <w:r w:rsidRPr="00E2651F">
              <w:rPr>
                <w:rFonts w:hint="eastAsia"/>
                <w:bCs/>
                <w:sz w:val="24"/>
              </w:rPr>
              <w:t>/</w:t>
            </w:r>
            <w:r w:rsidRPr="00E2651F">
              <w:rPr>
                <w:rFonts w:hint="eastAsia"/>
                <w:bCs/>
                <w:sz w:val="24"/>
              </w:rPr>
              <w:t>逆时针翻滚</w:t>
            </w:r>
            <w:r>
              <w:rPr>
                <w:rFonts w:hint="eastAsia"/>
                <w:bCs/>
                <w:sz w:val="24"/>
              </w:rPr>
              <w:t>。</w:t>
            </w:r>
          </w:p>
          <w:p w:rsidR="005C4A3B" w:rsidRPr="00E2651F" w:rsidRDefault="005C4A3B" w:rsidP="00E81EBA">
            <w:pPr>
              <w:snapToGrid w:val="0"/>
              <w:rPr>
                <w:bCs/>
                <w:sz w:val="24"/>
              </w:rPr>
            </w:pPr>
            <w:r w:rsidRPr="00E2651F">
              <w:rPr>
                <w:rFonts w:hint="eastAsia"/>
                <w:bCs/>
                <w:sz w:val="24"/>
              </w:rPr>
              <w:t>C.</w:t>
            </w:r>
            <w:r w:rsidRPr="00E2651F">
              <w:rPr>
                <w:rFonts w:hint="eastAsia"/>
                <w:bCs/>
                <w:sz w:val="24"/>
              </w:rPr>
              <w:t>岸上供电设备最大输出功率应≥</w:t>
            </w:r>
            <w:r w:rsidRPr="00E2651F">
              <w:rPr>
                <w:rFonts w:hint="eastAsia"/>
                <w:bCs/>
                <w:sz w:val="24"/>
              </w:rPr>
              <w:t>1500W</w:t>
            </w:r>
            <w:r w:rsidRPr="00E2651F">
              <w:rPr>
                <w:rFonts w:hint="eastAsia"/>
                <w:bCs/>
                <w:sz w:val="24"/>
              </w:rPr>
              <w:t>，浮力线缆抗拉力应≥</w:t>
            </w:r>
            <w:r w:rsidRPr="00E2651F">
              <w:rPr>
                <w:rFonts w:hint="eastAsia"/>
                <w:bCs/>
                <w:sz w:val="24"/>
              </w:rPr>
              <w:t>220kgf</w:t>
            </w:r>
            <w:r>
              <w:rPr>
                <w:rFonts w:hint="eastAsia"/>
                <w:bCs/>
                <w:sz w:val="24"/>
              </w:rPr>
              <w:t>。</w:t>
            </w:r>
          </w:p>
          <w:p w:rsidR="005C4A3B" w:rsidRPr="00E2651F" w:rsidRDefault="005C4A3B" w:rsidP="00E81EBA">
            <w:pPr>
              <w:snapToGrid w:val="0"/>
              <w:rPr>
                <w:bCs/>
                <w:sz w:val="24"/>
              </w:rPr>
            </w:pPr>
            <w:r w:rsidRPr="00E2651F">
              <w:rPr>
                <w:rFonts w:hint="eastAsia"/>
                <w:bCs/>
                <w:sz w:val="24"/>
              </w:rPr>
              <w:t>D.</w:t>
            </w:r>
            <w:r w:rsidRPr="00E2651F">
              <w:rPr>
                <w:rFonts w:hint="eastAsia"/>
                <w:bCs/>
                <w:sz w:val="24"/>
              </w:rPr>
              <w:t>扩展搭载能力：应至少可搭载机械臂、激光卡尺、定距声纳、图像声纳、水质取样器、</w:t>
            </w:r>
            <w:r w:rsidRPr="00E2651F">
              <w:rPr>
                <w:rFonts w:hint="eastAsia"/>
                <w:bCs/>
                <w:sz w:val="24"/>
              </w:rPr>
              <w:t>USBL</w:t>
            </w:r>
            <w:r w:rsidRPr="00E2651F">
              <w:rPr>
                <w:rFonts w:hint="eastAsia"/>
                <w:bCs/>
                <w:sz w:val="24"/>
              </w:rPr>
              <w:t>水下定位器、水质传感器等设备</w:t>
            </w:r>
            <w:r>
              <w:rPr>
                <w:rFonts w:hint="eastAsia"/>
                <w:bCs/>
                <w:sz w:val="24"/>
              </w:rPr>
              <w:t>。</w:t>
            </w:r>
          </w:p>
          <w:p w:rsidR="005C4A3B" w:rsidRPr="00E2651F" w:rsidRDefault="005C4A3B" w:rsidP="00E81EBA">
            <w:pPr>
              <w:snapToGrid w:val="0"/>
              <w:rPr>
                <w:bCs/>
                <w:sz w:val="24"/>
              </w:rPr>
            </w:pPr>
            <w:r w:rsidRPr="00E45B0C">
              <w:rPr>
                <w:rFonts w:hint="eastAsia"/>
                <w:b/>
                <w:sz w:val="24"/>
              </w:rPr>
              <w:t>（</w:t>
            </w:r>
            <w:r w:rsidRPr="00E45B0C">
              <w:rPr>
                <w:rFonts w:hint="eastAsia"/>
                <w:b/>
                <w:sz w:val="24"/>
              </w:rPr>
              <w:t>3</w:t>
            </w:r>
            <w:r w:rsidRPr="00E45B0C">
              <w:rPr>
                <w:rFonts w:hint="eastAsia"/>
                <w:b/>
                <w:sz w:val="24"/>
              </w:rPr>
              <w:t>）</w:t>
            </w:r>
            <w:r w:rsidRPr="00E2651F">
              <w:rPr>
                <w:rFonts w:hint="eastAsia"/>
                <w:bCs/>
                <w:sz w:val="24"/>
              </w:rPr>
              <w:t>提供所投</w:t>
            </w:r>
            <w:r w:rsidRPr="00374434">
              <w:rPr>
                <w:rFonts w:hint="eastAsia"/>
                <w:b/>
                <w:bCs/>
                <w:sz w:val="24"/>
              </w:rPr>
              <w:t>微震生命探测仪</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w:t>
            </w:r>
            <w:r w:rsidRPr="007F4752">
              <w:rPr>
                <w:rFonts w:hint="eastAsia"/>
                <w:bCs/>
                <w:sz w:val="24"/>
              </w:rPr>
              <w:t>得</w:t>
            </w:r>
            <w:r w:rsidRPr="002D60B1">
              <w:rPr>
                <w:rFonts w:hint="eastAsia"/>
                <w:bCs/>
                <w:sz w:val="24"/>
              </w:rPr>
              <w:t>1</w:t>
            </w:r>
            <w:r w:rsidRPr="007F4752">
              <w:rPr>
                <w:rFonts w:hint="eastAsia"/>
                <w:bCs/>
                <w:sz w:val="24"/>
              </w:rPr>
              <w:t>分，最多</w:t>
            </w:r>
            <w:r w:rsidRPr="002D60B1">
              <w:rPr>
                <w:rFonts w:hint="eastAsia"/>
                <w:bCs/>
                <w:sz w:val="24"/>
              </w:rPr>
              <w:t>3</w:t>
            </w:r>
            <w:r w:rsidRPr="007F4752">
              <w:rPr>
                <w:rFonts w:hint="eastAsia"/>
                <w:bCs/>
                <w:sz w:val="24"/>
              </w:rPr>
              <w:t>分</w:t>
            </w:r>
            <w:r>
              <w:rPr>
                <w:rFonts w:hint="eastAsia"/>
                <w:bCs/>
                <w:sz w:val="24"/>
              </w:rPr>
              <w:t>。</w:t>
            </w:r>
          </w:p>
          <w:p w:rsidR="00FC7F53" w:rsidRDefault="005C4A3B" w:rsidP="00FC7F53">
            <w:pPr>
              <w:snapToGrid w:val="0"/>
              <w:rPr>
                <w:bCs/>
                <w:sz w:val="24"/>
              </w:rPr>
            </w:pPr>
            <w:r w:rsidRPr="00E2651F">
              <w:rPr>
                <w:rFonts w:hint="eastAsia"/>
                <w:bCs/>
                <w:sz w:val="24"/>
              </w:rPr>
              <w:t>A.</w:t>
            </w:r>
            <w:r w:rsidRPr="00206FDE">
              <w:rPr>
                <w:rFonts w:hint="eastAsia"/>
                <w:bCs/>
                <w:sz w:val="24"/>
              </w:rPr>
              <w:t>防</w:t>
            </w:r>
            <w:r w:rsidRPr="00E2651F">
              <w:rPr>
                <w:rFonts w:hint="eastAsia"/>
                <w:bCs/>
                <w:sz w:val="24"/>
              </w:rPr>
              <w:t>爆标志不低于</w:t>
            </w:r>
            <w:r w:rsidRPr="00E2651F">
              <w:rPr>
                <w:rFonts w:hint="eastAsia"/>
                <w:bCs/>
                <w:sz w:val="24"/>
              </w:rPr>
              <w:t>Ex ib IIC T4 Gb</w:t>
            </w:r>
            <w:r>
              <w:rPr>
                <w:rFonts w:hint="eastAsia"/>
                <w:bCs/>
                <w:sz w:val="24"/>
              </w:rPr>
              <w:t>。</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无线微震传感器与手持终端应通过</w:t>
            </w:r>
            <w:r w:rsidRPr="00E2651F">
              <w:rPr>
                <w:rFonts w:hint="eastAsia"/>
                <w:bCs/>
                <w:sz w:val="24"/>
              </w:rPr>
              <w:t>WIFI</w:t>
            </w:r>
            <w:r w:rsidRPr="00E2651F">
              <w:rPr>
                <w:rFonts w:hint="eastAsia"/>
                <w:bCs/>
                <w:sz w:val="24"/>
              </w:rPr>
              <w:t>方式通信，无线微震传感器具备无线组网功能，并支持在手持终端界面显示传感器与终端的相对位置和方位，手持终端显示屏应≥</w:t>
            </w:r>
            <w:r w:rsidRPr="00E2651F">
              <w:rPr>
                <w:rFonts w:hint="eastAsia"/>
                <w:bCs/>
                <w:sz w:val="24"/>
              </w:rPr>
              <w:t>8</w:t>
            </w:r>
            <w:r w:rsidRPr="00E2651F">
              <w:rPr>
                <w:rFonts w:hint="eastAsia"/>
                <w:bCs/>
                <w:sz w:val="24"/>
              </w:rPr>
              <w:t>英寸</w:t>
            </w:r>
            <w:r>
              <w:rPr>
                <w:rFonts w:hint="eastAsia"/>
                <w:bCs/>
                <w:sz w:val="24"/>
              </w:rPr>
              <w:t>。</w:t>
            </w:r>
          </w:p>
          <w:p w:rsidR="005C4A3B" w:rsidRPr="00E2651F" w:rsidRDefault="005C4A3B" w:rsidP="00E81EBA">
            <w:pPr>
              <w:snapToGrid w:val="0"/>
              <w:rPr>
                <w:bCs/>
                <w:sz w:val="24"/>
              </w:rPr>
            </w:pPr>
            <w:r w:rsidRPr="00E2651F">
              <w:rPr>
                <w:rFonts w:hint="eastAsia"/>
                <w:bCs/>
                <w:sz w:val="24"/>
              </w:rPr>
              <w:t>C.</w:t>
            </w:r>
            <w:r w:rsidRPr="00E2651F">
              <w:rPr>
                <w:rFonts w:hint="eastAsia"/>
                <w:bCs/>
                <w:sz w:val="24"/>
              </w:rPr>
              <w:t>产品应能实时还原待救援人员的敲击、划刻等声音，并能分辨声音的类型和强度。</w:t>
            </w:r>
          </w:p>
          <w:p w:rsidR="005C4A3B" w:rsidRPr="00E2651F" w:rsidRDefault="005C4A3B" w:rsidP="00E81EBA">
            <w:pPr>
              <w:snapToGrid w:val="0"/>
              <w:rPr>
                <w:bCs/>
                <w:sz w:val="24"/>
              </w:rPr>
            </w:pPr>
            <w:r w:rsidRPr="00E45B0C">
              <w:rPr>
                <w:rFonts w:hint="eastAsia"/>
                <w:b/>
                <w:sz w:val="24"/>
              </w:rPr>
              <w:t>（</w:t>
            </w:r>
            <w:r w:rsidRPr="00E45B0C">
              <w:rPr>
                <w:rFonts w:hint="eastAsia"/>
                <w:b/>
                <w:sz w:val="24"/>
              </w:rPr>
              <w:t>4</w:t>
            </w:r>
            <w:r w:rsidRPr="00E45B0C">
              <w:rPr>
                <w:rFonts w:hint="eastAsia"/>
                <w:b/>
                <w:sz w:val="24"/>
              </w:rPr>
              <w:t>）</w:t>
            </w:r>
            <w:r w:rsidRPr="00E2651F">
              <w:rPr>
                <w:rFonts w:hint="eastAsia"/>
                <w:bCs/>
                <w:sz w:val="24"/>
              </w:rPr>
              <w:t>提供所投</w:t>
            </w:r>
            <w:r w:rsidRPr="00374434">
              <w:rPr>
                <w:rFonts w:hint="eastAsia"/>
                <w:b/>
                <w:bCs/>
                <w:sz w:val="24"/>
              </w:rPr>
              <w:t>音视频生命探测仪</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7F4752">
              <w:rPr>
                <w:rFonts w:hint="eastAsia"/>
                <w:bCs/>
                <w:sz w:val="24"/>
              </w:rPr>
              <w:t>每证明</w:t>
            </w:r>
            <w:proofErr w:type="gramEnd"/>
            <w:r w:rsidRPr="007F4752">
              <w:rPr>
                <w:rFonts w:hint="eastAsia"/>
                <w:bCs/>
                <w:sz w:val="24"/>
              </w:rPr>
              <w:t>1</w:t>
            </w:r>
            <w:r w:rsidRPr="007F4752">
              <w:rPr>
                <w:rFonts w:hint="eastAsia"/>
                <w:bCs/>
                <w:sz w:val="24"/>
              </w:rPr>
              <w:t>条得</w:t>
            </w:r>
            <w:r w:rsidRPr="007F4752">
              <w:rPr>
                <w:rFonts w:hint="eastAsia"/>
                <w:bCs/>
                <w:sz w:val="24"/>
              </w:rPr>
              <w:t>0.5</w:t>
            </w:r>
            <w:r w:rsidRPr="007F4752">
              <w:rPr>
                <w:rFonts w:hint="eastAsia"/>
                <w:bCs/>
                <w:sz w:val="24"/>
              </w:rPr>
              <w:t>分，最多</w:t>
            </w:r>
            <w:r>
              <w:rPr>
                <w:rFonts w:hint="eastAsia"/>
                <w:bCs/>
                <w:sz w:val="24"/>
              </w:rPr>
              <w:t>1</w:t>
            </w:r>
            <w:r w:rsidRPr="007F4752">
              <w:rPr>
                <w:rFonts w:hint="eastAsia"/>
                <w:bCs/>
                <w:sz w:val="24"/>
              </w:rPr>
              <w:t>分</w:t>
            </w:r>
            <w:r>
              <w:rPr>
                <w:rFonts w:hint="eastAsia"/>
                <w:bCs/>
                <w:sz w:val="24"/>
              </w:rPr>
              <w:t>。</w:t>
            </w:r>
          </w:p>
          <w:p w:rsidR="00FC7F53" w:rsidRDefault="005C4A3B" w:rsidP="00E81EBA">
            <w:pPr>
              <w:snapToGrid w:val="0"/>
              <w:rPr>
                <w:bCs/>
                <w:sz w:val="24"/>
              </w:rPr>
            </w:pPr>
            <w:r w:rsidRPr="00E2651F">
              <w:rPr>
                <w:rFonts w:hint="eastAsia"/>
                <w:bCs/>
                <w:sz w:val="24"/>
              </w:rPr>
              <w:t>A</w:t>
            </w:r>
            <w:r w:rsidRPr="00206FDE">
              <w:rPr>
                <w:rFonts w:hint="eastAsia"/>
                <w:bCs/>
                <w:sz w:val="24"/>
              </w:rPr>
              <w:t>.</w:t>
            </w:r>
            <w:r w:rsidRPr="00FC7F53">
              <w:rPr>
                <w:rFonts w:hint="eastAsia"/>
                <w:bCs/>
                <w:sz w:val="24"/>
              </w:rPr>
              <w:t>防爆标志不低于</w:t>
            </w:r>
            <w:r w:rsidRPr="00FC7F53">
              <w:rPr>
                <w:rFonts w:hint="eastAsia"/>
                <w:bCs/>
                <w:sz w:val="24"/>
              </w:rPr>
              <w:t>Ex ib IIC T4 Gb</w:t>
            </w:r>
            <w:r w:rsidRPr="00FC7F53">
              <w:rPr>
                <w:rFonts w:hint="eastAsia"/>
                <w:bCs/>
                <w:sz w:val="24"/>
              </w:rPr>
              <w:t>。</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电动旋转探头、防水视频探头、红外热成像探头直径应均≤</w:t>
            </w:r>
            <w:r w:rsidRPr="00E2651F">
              <w:rPr>
                <w:rFonts w:hint="eastAsia"/>
                <w:bCs/>
                <w:sz w:val="24"/>
              </w:rPr>
              <w:t>29mm</w:t>
            </w:r>
          </w:p>
          <w:p w:rsidR="005C4A3B" w:rsidRPr="00E2651F" w:rsidRDefault="005C4A3B" w:rsidP="00E81EBA">
            <w:pPr>
              <w:snapToGrid w:val="0"/>
              <w:rPr>
                <w:bCs/>
                <w:sz w:val="24"/>
              </w:rPr>
            </w:pPr>
            <w:r w:rsidRPr="00E45B0C">
              <w:rPr>
                <w:rFonts w:hint="eastAsia"/>
                <w:b/>
                <w:sz w:val="24"/>
              </w:rPr>
              <w:t>（</w:t>
            </w:r>
            <w:r w:rsidRPr="00E45B0C">
              <w:rPr>
                <w:rFonts w:hint="eastAsia"/>
                <w:b/>
                <w:sz w:val="24"/>
              </w:rPr>
              <w:t>5</w:t>
            </w:r>
            <w:r w:rsidRPr="00E45B0C">
              <w:rPr>
                <w:rFonts w:hint="eastAsia"/>
                <w:b/>
                <w:sz w:val="24"/>
              </w:rPr>
              <w:t>）</w:t>
            </w:r>
            <w:r w:rsidRPr="00E2651F">
              <w:rPr>
                <w:rFonts w:hint="eastAsia"/>
                <w:bCs/>
                <w:sz w:val="24"/>
              </w:rPr>
              <w:t>提供所投</w:t>
            </w:r>
            <w:r w:rsidRPr="00374434">
              <w:rPr>
                <w:rFonts w:hint="eastAsia"/>
                <w:b/>
                <w:bCs/>
                <w:sz w:val="24"/>
              </w:rPr>
              <w:t>雷达生命探测仪</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条得</w:t>
            </w:r>
            <w:r w:rsidRPr="00E2651F">
              <w:rPr>
                <w:rFonts w:hint="eastAsia"/>
                <w:bCs/>
                <w:sz w:val="24"/>
              </w:rPr>
              <w:t>1</w:t>
            </w:r>
            <w:r w:rsidRPr="00E2651F">
              <w:rPr>
                <w:rFonts w:hint="eastAsia"/>
                <w:bCs/>
                <w:sz w:val="24"/>
              </w:rPr>
              <w:t>分，最多</w:t>
            </w:r>
            <w:r>
              <w:rPr>
                <w:bCs/>
                <w:sz w:val="24"/>
              </w:rPr>
              <w:t>2</w:t>
            </w:r>
            <w:r w:rsidRPr="00E2651F">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AA0979">
              <w:rPr>
                <w:rFonts w:hint="eastAsia"/>
                <w:bCs/>
                <w:sz w:val="24"/>
              </w:rPr>
              <w:t>产品应能对探测区域</w:t>
            </w:r>
            <w:r w:rsidRPr="00374434">
              <w:rPr>
                <w:rFonts w:hint="eastAsia"/>
                <w:bCs/>
                <w:sz w:val="24"/>
              </w:rPr>
              <w:t>全域扫描，将检测到的生命体运动及静止状态显示在屏幕上，</w:t>
            </w:r>
            <w:r w:rsidRPr="00AA0979">
              <w:rPr>
                <w:rFonts w:hint="eastAsia"/>
                <w:bCs/>
                <w:sz w:val="24"/>
              </w:rPr>
              <w:t>并自动判断出是否存在生命体。</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产品穿透≥</w:t>
            </w:r>
            <w:r w:rsidRPr="00E2651F">
              <w:rPr>
                <w:rFonts w:hint="eastAsia"/>
                <w:bCs/>
                <w:sz w:val="24"/>
              </w:rPr>
              <w:t>58cm</w:t>
            </w:r>
            <w:r w:rsidRPr="00E2651F">
              <w:rPr>
                <w:rFonts w:hint="eastAsia"/>
                <w:bCs/>
                <w:sz w:val="24"/>
              </w:rPr>
              <w:t>厚度混凝土墙，探测静止生命体时，横向相对距离的平均探测误差≤</w:t>
            </w:r>
            <w:r w:rsidRPr="00E2651F">
              <w:rPr>
                <w:rFonts w:hint="eastAsia"/>
                <w:bCs/>
                <w:sz w:val="24"/>
              </w:rPr>
              <w:t>50cm</w:t>
            </w:r>
            <w:r w:rsidRPr="00E2651F">
              <w:rPr>
                <w:rFonts w:hint="eastAsia"/>
                <w:bCs/>
                <w:sz w:val="24"/>
              </w:rPr>
              <w:t>，纵向相对距离的平均探测误差≤</w:t>
            </w:r>
            <w:r w:rsidRPr="00E2651F">
              <w:rPr>
                <w:rFonts w:hint="eastAsia"/>
                <w:bCs/>
                <w:sz w:val="24"/>
              </w:rPr>
              <w:lastRenderedPageBreak/>
              <w:t>30cm</w:t>
            </w:r>
            <w:r>
              <w:rPr>
                <w:rFonts w:hint="eastAsia"/>
                <w:bCs/>
                <w:sz w:val="24"/>
              </w:rPr>
              <w:t>。</w:t>
            </w:r>
          </w:p>
          <w:p w:rsidR="005C4A3B" w:rsidRPr="00E2651F" w:rsidRDefault="005C4A3B" w:rsidP="00E81EBA">
            <w:pPr>
              <w:snapToGrid w:val="0"/>
              <w:rPr>
                <w:bCs/>
                <w:sz w:val="24"/>
              </w:rPr>
            </w:pPr>
            <w:r w:rsidRPr="00E45B0C">
              <w:rPr>
                <w:rFonts w:hint="eastAsia"/>
                <w:b/>
                <w:sz w:val="24"/>
              </w:rPr>
              <w:t>（</w:t>
            </w:r>
            <w:r w:rsidRPr="00E45B0C">
              <w:rPr>
                <w:rFonts w:hint="eastAsia"/>
                <w:b/>
                <w:sz w:val="24"/>
              </w:rPr>
              <w:t>6</w:t>
            </w:r>
            <w:r w:rsidRPr="00E45B0C">
              <w:rPr>
                <w:rFonts w:hint="eastAsia"/>
                <w:b/>
                <w:sz w:val="24"/>
              </w:rPr>
              <w:t>）</w:t>
            </w:r>
            <w:r w:rsidRPr="00E2651F">
              <w:rPr>
                <w:rFonts w:hint="eastAsia"/>
                <w:bCs/>
                <w:sz w:val="24"/>
              </w:rPr>
              <w:t>提供所投</w:t>
            </w:r>
            <w:r w:rsidRPr="00374434">
              <w:rPr>
                <w:rFonts w:hint="eastAsia"/>
                <w:b/>
                <w:bCs/>
                <w:sz w:val="24"/>
              </w:rPr>
              <w:t>折叠式起重气垫</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条得</w:t>
            </w:r>
            <w:r w:rsidRPr="00E2651F">
              <w:rPr>
                <w:rFonts w:hint="eastAsia"/>
                <w:bCs/>
                <w:sz w:val="24"/>
              </w:rPr>
              <w:t>1</w:t>
            </w:r>
            <w:r w:rsidRPr="00E2651F">
              <w:rPr>
                <w:rFonts w:hint="eastAsia"/>
                <w:bCs/>
                <w:sz w:val="24"/>
              </w:rPr>
              <w:t>分，最多</w:t>
            </w:r>
            <w:r>
              <w:rPr>
                <w:rFonts w:hint="eastAsia"/>
                <w:bCs/>
                <w:sz w:val="24"/>
              </w:rPr>
              <w:t>3</w:t>
            </w:r>
            <w:r w:rsidRPr="00E2651F">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E2651F">
              <w:rPr>
                <w:rFonts w:hint="eastAsia"/>
                <w:bCs/>
                <w:sz w:val="24"/>
              </w:rPr>
              <w:t>气垫</w:t>
            </w:r>
            <w:r w:rsidRPr="00E2651F">
              <w:rPr>
                <w:rFonts w:hint="eastAsia"/>
                <w:bCs/>
                <w:sz w:val="24"/>
              </w:rPr>
              <w:t>1</w:t>
            </w:r>
            <w:r w:rsidRPr="00E2651F">
              <w:rPr>
                <w:rFonts w:hint="eastAsia"/>
                <w:bCs/>
                <w:sz w:val="24"/>
              </w:rPr>
              <w:t>：尺寸≥</w:t>
            </w:r>
            <w:r w:rsidRPr="00E2651F">
              <w:rPr>
                <w:rFonts w:hint="eastAsia"/>
                <w:bCs/>
                <w:sz w:val="24"/>
              </w:rPr>
              <w:t>360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17kN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0.6kg</w:t>
            </w:r>
            <w:r>
              <w:rPr>
                <w:rFonts w:hint="eastAsia"/>
                <w:bCs/>
                <w:sz w:val="24"/>
              </w:rPr>
              <w:t>。</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气垫</w:t>
            </w:r>
            <w:r w:rsidRPr="00E2651F">
              <w:rPr>
                <w:rFonts w:hint="eastAsia"/>
                <w:bCs/>
                <w:sz w:val="24"/>
              </w:rPr>
              <w:t>2</w:t>
            </w:r>
            <w:r w:rsidRPr="00E2651F">
              <w:rPr>
                <w:rFonts w:hint="eastAsia"/>
                <w:bCs/>
                <w:sz w:val="24"/>
              </w:rPr>
              <w:t>：尺寸≥</w:t>
            </w:r>
            <w:r w:rsidRPr="00E2651F">
              <w:rPr>
                <w:rFonts w:hint="eastAsia"/>
                <w:bCs/>
                <w:sz w:val="24"/>
              </w:rPr>
              <w:t>620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33kN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1kg</w:t>
            </w:r>
            <w:r>
              <w:rPr>
                <w:rFonts w:hint="eastAsia"/>
                <w:bCs/>
                <w:sz w:val="24"/>
              </w:rPr>
              <w:t>。</w:t>
            </w:r>
          </w:p>
          <w:p w:rsidR="005C4A3B" w:rsidRPr="00E2651F" w:rsidRDefault="005C4A3B" w:rsidP="00E81EBA">
            <w:pPr>
              <w:snapToGrid w:val="0"/>
              <w:rPr>
                <w:bCs/>
                <w:sz w:val="24"/>
              </w:rPr>
            </w:pPr>
            <w:r w:rsidRPr="00E2651F">
              <w:rPr>
                <w:rFonts w:hint="eastAsia"/>
                <w:bCs/>
                <w:sz w:val="24"/>
              </w:rPr>
              <w:t>C.</w:t>
            </w:r>
            <w:r w:rsidRPr="00E2651F">
              <w:rPr>
                <w:rFonts w:hint="eastAsia"/>
                <w:bCs/>
                <w:sz w:val="24"/>
              </w:rPr>
              <w:t>气垫</w:t>
            </w:r>
            <w:r w:rsidRPr="00E2651F">
              <w:rPr>
                <w:rFonts w:hint="eastAsia"/>
                <w:bCs/>
                <w:sz w:val="24"/>
              </w:rPr>
              <w:t>3</w:t>
            </w:r>
            <w:r w:rsidRPr="00E2651F">
              <w:rPr>
                <w:rFonts w:hint="eastAsia"/>
                <w:bCs/>
                <w:sz w:val="24"/>
              </w:rPr>
              <w:t>：尺寸≥</w:t>
            </w:r>
            <w:r w:rsidRPr="00E2651F">
              <w:rPr>
                <w:rFonts w:hint="eastAsia"/>
                <w:bCs/>
                <w:sz w:val="24"/>
              </w:rPr>
              <w:t>920</w:t>
            </w:r>
            <w:r w:rsidRPr="00E2651F">
              <w:rPr>
                <w:rFonts w:hint="eastAsia"/>
                <w:bCs/>
                <w:sz w:val="24"/>
              </w:rPr>
              <w:t>×</w:t>
            </w:r>
            <w:r w:rsidRPr="00E2651F">
              <w:rPr>
                <w:rFonts w:hint="eastAsia"/>
                <w:bCs/>
                <w:sz w:val="24"/>
              </w:rPr>
              <w:t>240mm</w:t>
            </w:r>
            <w:r w:rsidRPr="00E2651F">
              <w:rPr>
                <w:rFonts w:hint="eastAsia"/>
                <w:bCs/>
                <w:sz w:val="24"/>
              </w:rPr>
              <w:t>、高度≤</w:t>
            </w:r>
            <w:r w:rsidRPr="00E2651F">
              <w:rPr>
                <w:rFonts w:hint="eastAsia"/>
                <w:bCs/>
                <w:sz w:val="24"/>
              </w:rPr>
              <w:t>7mm</w:t>
            </w:r>
            <w:r w:rsidRPr="00E2651F">
              <w:rPr>
                <w:rFonts w:hint="eastAsia"/>
                <w:bCs/>
                <w:sz w:val="24"/>
              </w:rPr>
              <w:t>、最大起重力≥</w:t>
            </w:r>
            <w:r w:rsidRPr="00E2651F">
              <w:rPr>
                <w:rFonts w:hint="eastAsia"/>
                <w:bCs/>
                <w:sz w:val="24"/>
              </w:rPr>
              <w:t>52kN</w:t>
            </w:r>
            <w:r w:rsidRPr="00E2651F">
              <w:rPr>
                <w:rFonts w:hint="eastAsia"/>
                <w:bCs/>
                <w:sz w:val="24"/>
              </w:rPr>
              <w:t>、最大举升高度≥</w:t>
            </w:r>
            <w:r w:rsidRPr="00E2651F">
              <w:rPr>
                <w:rFonts w:hint="eastAsia"/>
                <w:bCs/>
                <w:sz w:val="24"/>
              </w:rPr>
              <w:t>140mm</w:t>
            </w:r>
            <w:r w:rsidRPr="00E2651F">
              <w:rPr>
                <w:rFonts w:hint="eastAsia"/>
                <w:bCs/>
                <w:sz w:val="24"/>
              </w:rPr>
              <w:t>、垫体重量≤</w:t>
            </w:r>
            <w:r w:rsidRPr="00E2651F">
              <w:rPr>
                <w:rFonts w:hint="eastAsia"/>
                <w:bCs/>
                <w:sz w:val="24"/>
              </w:rPr>
              <w:t>1.3kg</w:t>
            </w:r>
            <w:r>
              <w:rPr>
                <w:rFonts w:hint="eastAsia"/>
                <w:bCs/>
                <w:sz w:val="24"/>
              </w:rPr>
              <w:t>。</w:t>
            </w:r>
          </w:p>
          <w:p w:rsidR="005C4A3B" w:rsidRPr="00E2651F" w:rsidRDefault="005C4A3B" w:rsidP="00E81EBA">
            <w:pPr>
              <w:snapToGrid w:val="0"/>
              <w:rPr>
                <w:bCs/>
                <w:sz w:val="24"/>
              </w:rPr>
            </w:pPr>
            <w:r w:rsidRPr="00E45B0C">
              <w:rPr>
                <w:rFonts w:hint="eastAsia"/>
                <w:b/>
                <w:sz w:val="24"/>
              </w:rPr>
              <w:t>（</w:t>
            </w:r>
            <w:r w:rsidRPr="00E45B0C">
              <w:rPr>
                <w:rFonts w:hint="eastAsia"/>
                <w:b/>
                <w:sz w:val="24"/>
              </w:rPr>
              <w:t>7</w:t>
            </w:r>
            <w:r w:rsidRPr="00E45B0C">
              <w:rPr>
                <w:rFonts w:hint="eastAsia"/>
                <w:b/>
                <w:sz w:val="24"/>
              </w:rPr>
              <w:t>）</w:t>
            </w:r>
            <w:r w:rsidRPr="00E2651F">
              <w:rPr>
                <w:rFonts w:hint="eastAsia"/>
                <w:bCs/>
                <w:sz w:val="24"/>
              </w:rPr>
              <w:t>提供所投</w:t>
            </w:r>
            <w:r w:rsidRPr="00374434">
              <w:rPr>
                <w:rFonts w:hint="eastAsia"/>
                <w:b/>
                <w:bCs/>
                <w:sz w:val="24"/>
              </w:rPr>
              <w:t>救生抛投器</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E2651F">
              <w:rPr>
                <w:rFonts w:hint="eastAsia"/>
                <w:bCs/>
                <w:sz w:val="24"/>
              </w:rPr>
              <w:t>每证明</w:t>
            </w:r>
            <w:proofErr w:type="gramEnd"/>
            <w:r w:rsidRPr="00E2651F">
              <w:rPr>
                <w:rFonts w:hint="eastAsia"/>
                <w:bCs/>
                <w:sz w:val="24"/>
              </w:rPr>
              <w:t>1</w:t>
            </w:r>
            <w:r w:rsidRPr="00E2651F">
              <w:rPr>
                <w:rFonts w:hint="eastAsia"/>
                <w:bCs/>
                <w:sz w:val="24"/>
              </w:rPr>
              <w:t>条</w:t>
            </w:r>
            <w:r w:rsidRPr="007F4752">
              <w:rPr>
                <w:rFonts w:hint="eastAsia"/>
                <w:bCs/>
                <w:sz w:val="24"/>
              </w:rPr>
              <w:t>得</w:t>
            </w:r>
            <w:r w:rsidRPr="007F4752">
              <w:rPr>
                <w:rFonts w:hint="eastAsia"/>
                <w:bCs/>
                <w:sz w:val="24"/>
              </w:rPr>
              <w:t>0.5</w:t>
            </w:r>
            <w:r w:rsidRPr="007F4752">
              <w:rPr>
                <w:rFonts w:hint="eastAsia"/>
                <w:bCs/>
                <w:sz w:val="24"/>
              </w:rPr>
              <w:t>分，最多</w:t>
            </w:r>
            <w:r w:rsidRPr="007F4752">
              <w:rPr>
                <w:rFonts w:hint="eastAsia"/>
                <w:bCs/>
                <w:sz w:val="24"/>
              </w:rPr>
              <w:t>1</w:t>
            </w:r>
            <w:r w:rsidRPr="007F4752">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E2651F">
              <w:rPr>
                <w:rFonts w:hint="eastAsia"/>
                <w:bCs/>
                <w:sz w:val="24"/>
              </w:rPr>
              <w:t>检验合格项目至少包括：外观、结构要求、抛射性能、</w:t>
            </w:r>
            <w:proofErr w:type="gramStart"/>
            <w:r w:rsidRPr="00E2651F">
              <w:rPr>
                <w:rFonts w:hint="eastAsia"/>
                <w:bCs/>
                <w:sz w:val="24"/>
              </w:rPr>
              <w:t>金属件耐腐蚀性</w:t>
            </w:r>
            <w:proofErr w:type="gramEnd"/>
            <w:r w:rsidRPr="00E2651F">
              <w:rPr>
                <w:rFonts w:hint="eastAsia"/>
                <w:bCs/>
                <w:sz w:val="24"/>
              </w:rPr>
              <w:t>能、可靠性能、密封性能、安全阀、耐压性能、抛投物、标志。</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抛射性能：抛绳抛射距离≥</w:t>
            </w:r>
            <w:r w:rsidRPr="00E2651F">
              <w:rPr>
                <w:rFonts w:hint="eastAsia"/>
                <w:bCs/>
                <w:sz w:val="24"/>
              </w:rPr>
              <w:t>350</w:t>
            </w:r>
            <w:r w:rsidRPr="00E2651F">
              <w:rPr>
                <w:rFonts w:hint="eastAsia"/>
                <w:bCs/>
                <w:sz w:val="24"/>
              </w:rPr>
              <w:t>米，抛射偏差角≤</w:t>
            </w:r>
            <w:r w:rsidRPr="00E2651F">
              <w:rPr>
                <w:rFonts w:hint="eastAsia"/>
                <w:bCs/>
                <w:sz w:val="24"/>
              </w:rPr>
              <w:t>2</w:t>
            </w:r>
            <w:r w:rsidRPr="00E2651F">
              <w:rPr>
                <w:rFonts w:hint="eastAsia"/>
                <w:bCs/>
                <w:sz w:val="24"/>
              </w:rPr>
              <w:t>°；水用抛绳抛射距离≥</w:t>
            </w:r>
            <w:r w:rsidRPr="00E2651F">
              <w:rPr>
                <w:rFonts w:hint="eastAsia"/>
                <w:bCs/>
                <w:sz w:val="24"/>
              </w:rPr>
              <w:t>250</w:t>
            </w:r>
            <w:r w:rsidRPr="00E2651F">
              <w:rPr>
                <w:rFonts w:hint="eastAsia"/>
                <w:bCs/>
                <w:sz w:val="24"/>
              </w:rPr>
              <w:t>米，偏差角≤</w:t>
            </w:r>
            <w:r w:rsidRPr="00E2651F">
              <w:rPr>
                <w:rFonts w:hint="eastAsia"/>
                <w:bCs/>
                <w:sz w:val="24"/>
              </w:rPr>
              <w:t>2</w:t>
            </w:r>
            <w:r w:rsidRPr="00E2651F">
              <w:rPr>
                <w:rFonts w:hint="eastAsia"/>
                <w:bCs/>
                <w:sz w:val="24"/>
              </w:rPr>
              <w:t>°；抛绳断裂强度≥</w:t>
            </w:r>
            <w:r w:rsidRPr="00E2651F">
              <w:rPr>
                <w:rFonts w:hint="eastAsia"/>
                <w:bCs/>
                <w:sz w:val="24"/>
              </w:rPr>
              <w:t>2.5kN</w:t>
            </w:r>
            <w:r w:rsidRPr="00E2651F">
              <w:rPr>
                <w:rFonts w:hint="eastAsia"/>
                <w:bCs/>
                <w:sz w:val="24"/>
              </w:rPr>
              <w:t>，水用抛绳断裂强度≥</w:t>
            </w:r>
            <w:r w:rsidRPr="00E2651F">
              <w:rPr>
                <w:rFonts w:hint="eastAsia"/>
                <w:bCs/>
                <w:sz w:val="24"/>
              </w:rPr>
              <w:t>6.5KN</w:t>
            </w:r>
            <w:r w:rsidRPr="00E2651F">
              <w:rPr>
                <w:rFonts w:hint="eastAsia"/>
                <w:bCs/>
                <w:sz w:val="24"/>
              </w:rPr>
              <w:t>。</w:t>
            </w:r>
          </w:p>
          <w:p w:rsidR="005C4A3B" w:rsidRPr="00E2651F" w:rsidRDefault="005C4A3B" w:rsidP="00E81EBA">
            <w:pPr>
              <w:snapToGrid w:val="0"/>
              <w:rPr>
                <w:bCs/>
                <w:sz w:val="24"/>
              </w:rPr>
            </w:pPr>
            <w:r w:rsidRPr="00E45B0C">
              <w:rPr>
                <w:rFonts w:hint="eastAsia"/>
                <w:b/>
                <w:sz w:val="24"/>
              </w:rPr>
              <w:t>（</w:t>
            </w:r>
            <w:r w:rsidRPr="00E45B0C">
              <w:rPr>
                <w:rFonts w:hint="eastAsia"/>
                <w:b/>
                <w:sz w:val="24"/>
              </w:rPr>
              <w:t>8</w:t>
            </w:r>
            <w:r w:rsidRPr="00E45B0C">
              <w:rPr>
                <w:rFonts w:hint="eastAsia"/>
                <w:b/>
                <w:sz w:val="24"/>
              </w:rPr>
              <w:t>）</w:t>
            </w:r>
            <w:r w:rsidRPr="00E2651F">
              <w:rPr>
                <w:rFonts w:hint="eastAsia"/>
                <w:bCs/>
                <w:sz w:val="24"/>
              </w:rPr>
              <w:t>提供所投</w:t>
            </w:r>
            <w:r w:rsidRPr="00374434">
              <w:rPr>
                <w:rFonts w:hint="eastAsia"/>
                <w:b/>
                <w:bCs/>
                <w:sz w:val="24"/>
              </w:rPr>
              <w:t>救生套装</w:t>
            </w:r>
            <w:r w:rsidRPr="00E2651F">
              <w:rPr>
                <w:rFonts w:hint="eastAsia"/>
                <w:bCs/>
                <w:sz w:val="24"/>
              </w:rPr>
              <w:t>的技术支撑材料扫描件，上述技术支撑材料能证明所投产</w:t>
            </w:r>
            <w:proofErr w:type="gramStart"/>
            <w:r w:rsidRPr="00E2651F">
              <w:rPr>
                <w:rFonts w:hint="eastAsia"/>
                <w:bCs/>
                <w:sz w:val="24"/>
              </w:rPr>
              <w:t>品满足</w:t>
            </w:r>
            <w:proofErr w:type="gramEnd"/>
            <w:r w:rsidRPr="00E2651F">
              <w:rPr>
                <w:rFonts w:hint="eastAsia"/>
                <w:bCs/>
                <w:sz w:val="24"/>
              </w:rPr>
              <w:t>以下参数要求，</w:t>
            </w:r>
            <w:proofErr w:type="gramStart"/>
            <w:r w:rsidRPr="007F4752">
              <w:rPr>
                <w:rFonts w:hint="eastAsia"/>
                <w:bCs/>
                <w:sz w:val="24"/>
              </w:rPr>
              <w:t>每证明</w:t>
            </w:r>
            <w:proofErr w:type="gramEnd"/>
            <w:r w:rsidRPr="007F4752">
              <w:rPr>
                <w:rFonts w:hint="eastAsia"/>
                <w:bCs/>
                <w:sz w:val="24"/>
              </w:rPr>
              <w:t>1</w:t>
            </w:r>
            <w:r w:rsidRPr="007F4752">
              <w:rPr>
                <w:rFonts w:hint="eastAsia"/>
                <w:bCs/>
                <w:sz w:val="24"/>
              </w:rPr>
              <w:t>条得</w:t>
            </w:r>
            <w:r>
              <w:rPr>
                <w:bCs/>
                <w:sz w:val="24"/>
              </w:rPr>
              <w:t>1</w:t>
            </w:r>
            <w:r w:rsidRPr="007F4752">
              <w:rPr>
                <w:rFonts w:hint="eastAsia"/>
                <w:bCs/>
                <w:sz w:val="24"/>
              </w:rPr>
              <w:t>分，最多</w:t>
            </w:r>
            <w:r w:rsidRPr="007F4752">
              <w:rPr>
                <w:rFonts w:hint="eastAsia"/>
                <w:bCs/>
                <w:sz w:val="24"/>
              </w:rPr>
              <w:t>4</w:t>
            </w:r>
            <w:r w:rsidRPr="007F4752">
              <w:rPr>
                <w:rFonts w:hint="eastAsia"/>
                <w:bCs/>
                <w:sz w:val="24"/>
              </w:rPr>
              <w:t>分</w:t>
            </w:r>
            <w:r>
              <w:rPr>
                <w:rFonts w:hint="eastAsia"/>
                <w:bCs/>
                <w:sz w:val="24"/>
              </w:rPr>
              <w:t>。</w:t>
            </w:r>
          </w:p>
          <w:p w:rsidR="005C4A3B" w:rsidRPr="00E2651F" w:rsidRDefault="005C4A3B" w:rsidP="00E81EBA">
            <w:pPr>
              <w:snapToGrid w:val="0"/>
              <w:rPr>
                <w:bCs/>
                <w:sz w:val="24"/>
              </w:rPr>
            </w:pPr>
            <w:r w:rsidRPr="00E2651F">
              <w:rPr>
                <w:rFonts w:hint="eastAsia"/>
                <w:bCs/>
                <w:sz w:val="24"/>
              </w:rPr>
              <w:t>A.</w:t>
            </w:r>
            <w:r w:rsidRPr="00E2651F">
              <w:rPr>
                <w:rFonts w:hint="eastAsia"/>
                <w:bCs/>
                <w:sz w:val="24"/>
              </w:rPr>
              <w:t>救援伸缩杆</w:t>
            </w:r>
            <w:r w:rsidRPr="00E2651F">
              <w:rPr>
                <w:rFonts w:hint="eastAsia"/>
                <w:bCs/>
                <w:sz w:val="24"/>
              </w:rPr>
              <w:t>-</w:t>
            </w:r>
            <w:r w:rsidRPr="00E2651F">
              <w:rPr>
                <w:rFonts w:hint="eastAsia"/>
                <w:bCs/>
                <w:sz w:val="24"/>
              </w:rPr>
              <w:t>材质：碳纤维。</w:t>
            </w:r>
          </w:p>
          <w:p w:rsidR="005C4A3B" w:rsidRPr="00E2651F" w:rsidRDefault="005C4A3B" w:rsidP="00E81EBA">
            <w:pPr>
              <w:snapToGrid w:val="0"/>
              <w:rPr>
                <w:bCs/>
                <w:sz w:val="24"/>
              </w:rPr>
            </w:pPr>
            <w:r w:rsidRPr="00E2651F">
              <w:rPr>
                <w:rFonts w:hint="eastAsia"/>
                <w:bCs/>
                <w:sz w:val="24"/>
              </w:rPr>
              <w:t>B.</w:t>
            </w:r>
            <w:r w:rsidRPr="00E2651F">
              <w:rPr>
                <w:rFonts w:hint="eastAsia"/>
                <w:bCs/>
                <w:sz w:val="24"/>
              </w:rPr>
              <w:t>救援伸缩杆</w:t>
            </w:r>
            <w:r w:rsidRPr="00E2651F">
              <w:rPr>
                <w:rFonts w:hint="eastAsia"/>
                <w:bCs/>
                <w:sz w:val="24"/>
              </w:rPr>
              <w:t>-</w:t>
            </w:r>
            <w:r w:rsidRPr="00E2651F">
              <w:rPr>
                <w:rFonts w:hint="eastAsia"/>
                <w:bCs/>
                <w:sz w:val="24"/>
              </w:rPr>
              <w:t>漂浮性能：常温水中浸泡≥</w:t>
            </w:r>
            <w:r w:rsidRPr="00E2651F">
              <w:rPr>
                <w:rFonts w:hint="eastAsia"/>
                <w:bCs/>
                <w:sz w:val="24"/>
              </w:rPr>
              <w:t>24h</w:t>
            </w:r>
            <w:r w:rsidRPr="00E2651F">
              <w:rPr>
                <w:rFonts w:hint="eastAsia"/>
                <w:bCs/>
                <w:sz w:val="24"/>
              </w:rPr>
              <w:t>后，仍漂浮水面。</w:t>
            </w:r>
          </w:p>
          <w:p w:rsidR="005C4A3B" w:rsidRDefault="005C4A3B" w:rsidP="00E81EBA">
            <w:pPr>
              <w:snapToGrid w:val="0"/>
              <w:rPr>
                <w:bCs/>
                <w:color w:val="EE0000"/>
                <w:sz w:val="24"/>
              </w:rPr>
            </w:pPr>
            <w:r w:rsidRPr="00E2651F">
              <w:rPr>
                <w:rFonts w:hint="eastAsia"/>
                <w:bCs/>
                <w:sz w:val="24"/>
              </w:rPr>
              <w:t>C.</w:t>
            </w:r>
            <w:proofErr w:type="gramStart"/>
            <w:r w:rsidRPr="00E45B0C">
              <w:rPr>
                <w:rFonts w:hint="eastAsia"/>
                <w:bCs/>
                <w:sz w:val="24"/>
              </w:rPr>
              <w:t>浮环浮索</w:t>
            </w:r>
            <w:proofErr w:type="gramEnd"/>
            <w:r w:rsidRPr="00E2651F">
              <w:rPr>
                <w:rFonts w:hint="eastAsia"/>
                <w:bCs/>
                <w:sz w:val="24"/>
              </w:rPr>
              <w:t>-</w:t>
            </w:r>
            <w:r w:rsidRPr="00374434">
              <w:rPr>
                <w:rFonts w:hint="eastAsia"/>
                <w:bCs/>
                <w:sz w:val="24"/>
              </w:rPr>
              <w:t>漂浮性能：常温淡水中浸泡≥</w:t>
            </w:r>
            <w:r w:rsidRPr="00374434">
              <w:rPr>
                <w:rFonts w:hint="eastAsia"/>
                <w:bCs/>
                <w:sz w:val="24"/>
              </w:rPr>
              <w:t>24h</w:t>
            </w:r>
            <w:r w:rsidRPr="00374434">
              <w:rPr>
                <w:rFonts w:hint="eastAsia"/>
                <w:bCs/>
                <w:sz w:val="24"/>
              </w:rPr>
              <w:t>后，仍漂浮水面。</w:t>
            </w:r>
          </w:p>
          <w:p w:rsidR="005C4A3B" w:rsidRPr="00E2651F" w:rsidRDefault="005C4A3B" w:rsidP="00E81EBA">
            <w:pPr>
              <w:snapToGrid w:val="0"/>
              <w:rPr>
                <w:bCs/>
                <w:sz w:val="24"/>
              </w:rPr>
            </w:pPr>
            <w:r w:rsidRPr="00E45B0C">
              <w:rPr>
                <w:rFonts w:hint="eastAsia"/>
                <w:bCs/>
                <w:sz w:val="24"/>
              </w:rPr>
              <w:t>D</w:t>
            </w:r>
            <w:r w:rsidRPr="00E45B0C">
              <w:rPr>
                <w:bCs/>
                <w:sz w:val="24"/>
              </w:rPr>
              <w:t>.</w:t>
            </w:r>
            <w:r w:rsidRPr="00E2651F">
              <w:rPr>
                <w:rFonts w:hint="eastAsia"/>
                <w:bCs/>
                <w:sz w:val="24"/>
              </w:rPr>
              <w:t>救生套装包</w:t>
            </w:r>
            <w:r w:rsidRPr="00374434">
              <w:rPr>
                <w:rFonts w:hint="eastAsia"/>
                <w:bCs/>
                <w:sz w:val="24"/>
              </w:rPr>
              <w:t>-</w:t>
            </w:r>
            <w:r w:rsidRPr="00374434">
              <w:rPr>
                <w:rFonts w:hint="eastAsia"/>
                <w:bCs/>
                <w:sz w:val="24"/>
              </w:rPr>
              <w:t>抗渗水性≥</w:t>
            </w:r>
            <w:r w:rsidRPr="00374434">
              <w:rPr>
                <w:rFonts w:hint="eastAsia"/>
                <w:bCs/>
                <w:sz w:val="24"/>
              </w:rPr>
              <w:t>60kPa</w:t>
            </w:r>
            <w:r w:rsidRPr="00374434">
              <w:rPr>
                <w:rFonts w:hint="eastAsia"/>
                <w:bCs/>
                <w:sz w:val="24"/>
              </w:rPr>
              <w:t>，霉菌试验符合“</w:t>
            </w:r>
            <w:r w:rsidRPr="00374434">
              <w:rPr>
                <w:rFonts w:hint="eastAsia"/>
                <w:bCs/>
                <w:sz w:val="24"/>
              </w:rPr>
              <w:t>0</w:t>
            </w:r>
            <w:r w:rsidRPr="00374434">
              <w:rPr>
                <w:rFonts w:hint="eastAsia"/>
                <w:bCs/>
                <w:sz w:val="24"/>
              </w:rPr>
              <w:t>”级要求。</w:t>
            </w:r>
          </w:p>
          <w:p w:rsidR="000F0183" w:rsidRDefault="000F0183" w:rsidP="000F0183">
            <w:pPr>
              <w:snapToGrid w:val="0"/>
              <w:rPr>
                <w:bCs/>
                <w:sz w:val="24"/>
              </w:rPr>
            </w:pPr>
          </w:p>
          <w:p w:rsidR="005D0375" w:rsidRDefault="005C4A3B" w:rsidP="000F0183">
            <w:pPr>
              <w:snapToGrid w:val="0"/>
              <w:rPr>
                <w:bCs/>
                <w:sz w:val="24"/>
              </w:rPr>
            </w:pPr>
            <w:r w:rsidRPr="00E36706">
              <w:rPr>
                <w:rFonts w:hint="eastAsia"/>
                <w:bCs/>
                <w:sz w:val="24"/>
              </w:rPr>
              <w:t>技术支撑材料是指第三方检测机构出具的检测</w:t>
            </w:r>
            <w:r w:rsidRPr="00E36706">
              <w:rPr>
                <w:rFonts w:hint="eastAsia"/>
                <w:bCs/>
                <w:sz w:val="24"/>
              </w:rPr>
              <w:t>/</w:t>
            </w:r>
            <w:r w:rsidRPr="00E36706">
              <w:rPr>
                <w:rFonts w:hint="eastAsia"/>
                <w:bCs/>
                <w:sz w:val="24"/>
              </w:rPr>
              <w:t>检验</w:t>
            </w:r>
            <w:r w:rsidRPr="00E36706">
              <w:rPr>
                <w:rFonts w:hint="eastAsia"/>
                <w:bCs/>
                <w:sz w:val="24"/>
              </w:rPr>
              <w:t>/</w:t>
            </w:r>
            <w:r w:rsidRPr="00E36706">
              <w:rPr>
                <w:rFonts w:hint="eastAsia"/>
                <w:bCs/>
                <w:sz w:val="24"/>
              </w:rPr>
              <w:t>试验</w:t>
            </w:r>
            <w:r w:rsidRPr="00E36706">
              <w:rPr>
                <w:rFonts w:hint="eastAsia"/>
                <w:bCs/>
                <w:sz w:val="24"/>
              </w:rPr>
              <w:t>/</w:t>
            </w:r>
            <w:r w:rsidRPr="00E36706">
              <w:rPr>
                <w:rFonts w:hint="eastAsia"/>
                <w:bCs/>
                <w:sz w:val="24"/>
              </w:rPr>
              <w:t>测试报告</w:t>
            </w:r>
            <w:r w:rsidRPr="00E36706">
              <w:rPr>
                <w:rFonts w:hint="eastAsia"/>
                <w:bCs/>
                <w:sz w:val="24"/>
              </w:rPr>
              <w:t>/</w:t>
            </w:r>
            <w:r w:rsidRPr="00E36706">
              <w:rPr>
                <w:rFonts w:hint="eastAsia"/>
                <w:bCs/>
                <w:sz w:val="24"/>
              </w:rPr>
              <w:t>证书扫描件</w:t>
            </w:r>
            <w:r w:rsidR="005D0375">
              <w:rPr>
                <w:rFonts w:hint="eastAsia"/>
                <w:bCs/>
                <w:sz w:val="24"/>
              </w:rPr>
              <w:t>。</w:t>
            </w:r>
          </w:p>
          <w:p w:rsidR="000F0183" w:rsidRPr="005D0375" w:rsidRDefault="005D0375" w:rsidP="000F0183">
            <w:pPr>
              <w:snapToGrid w:val="0"/>
              <w:rPr>
                <w:b/>
                <w:bCs/>
                <w:sz w:val="24"/>
              </w:rPr>
            </w:pPr>
            <w:r w:rsidRPr="005D0375">
              <w:rPr>
                <w:rFonts w:hint="eastAsia"/>
                <w:b/>
                <w:bCs/>
                <w:sz w:val="24"/>
              </w:rPr>
              <w:t>注：</w:t>
            </w:r>
            <w:r w:rsidR="008A6A32" w:rsidRPr="005D0375">
              <w:rPr>
                <w:rFonts w:hint="eastAsia"/>
                <w:b/>
                <w:bCs/>
                <w:sz w:val="24"/>
              </w:rPr>
              <w:t>上述技术支撑材料自身须具备</w:t>
            </w:r>
            <w:r w:rsidR="00211DCA" w:rsidRPr="005D0375">
              <w:rPr>
                <w:rFonts w:hint="eastAsia"/>
                <w:b/>
                <w:bCs/>
                <w:sz w:val="24"/>
              </w:rPr>
              <w:t>所</w:t>
            </w:r>
            <w:r w:rsidR="008A6A32" w:rsidRPr="005D0375">
              <w:rPr>
                <w:rFonts w:hint="eastAsia"/>
                <w:b/>
                <w:bCs/>
                <w:sz w:val="24"/>
              </w:rPr>
              <w:t>检测</w:t>
            </w:r>
            <w:r w:rsidR="008A6A32" w:rsidRPr="005D0375">
              <w:rPr>
                <w:rFonts w:hint="eastAsia"/>
                <w:b/>
                <w:bCs/>
                <w:sz w:val="24"/>
              </w:rPr>
              <w:t>/</w:t>
            </w:r>
            <w:r w:rsidR="008A6A32" w:rsidRPr="005D0375">
              <w:rPr>
                <w:rFonts w:hint="eastAsia"/>
                <w:b/>
                <w:bCs/>
                <w:sz w:val="24"/>
              </w:rPr>
              <w:t>检验</w:t>
            </w:r>
            <w:r w:rsidR="008A6A32" w:rsidRPr="005D0375">
              <w:rPr>
                <w:rFonts w:hint="eastAsia"/>
                <w:b/>
                <w:bCs/>
                <w:sz w:val="24"/>
              </w:rPr>
              <w:t>/</w:t>
            </w:r>
            <w:r w:rsidR="008A6A32" w:rsidRPr="005D0375">
              <w:rPr>
                <w:rFonts w:hint="eastAsia"/>
                <w:b/>
                <w:bCs/>
                <w:sz w:val="24"/>
              </w:rPr>
              <w:t>试验</w:t>
            </w:r>
            <w:r w:rsidR="008A6A32" w:rsidRPr="005D0375">
              <w:rPr>
                <w:rFonts w:hint="eastAsia"/>
                <w:b/>
                <w:bCs/>
                <w:sz w:val="24"/>
              </w:rPr>
              <w:t>/</w:t>
            </w:r>
            <w:r w:rsidR="008A6A32" w:rsidRPr="005D0375">
              <w:rPr>
                <w:rFonts w:hint="eastAsia"/>
                <w:b/>
                <w:bCs/>
                <w:sz w:val="24"/>
              </w:rPr>
              <w:t>测试</w:t>
            </w:r>
            <w:r w:rsidR="00211DCA" w:rsidRPr="005D0375">
              <w:rPr>
                <w:rFonts w:hint="eastAsia"/>
                <w:b/>
                <w:bCs/>
                <w:sz w:val="24"/>
              </w:rPr>
              <w:t>设备</w:t>
            </w:r>
            <w:r w:rsidR="00732A98" w:rsidRPr="005D0375">
              <w:rPr>
                <w:rFonts w:hint="eastAsia"/>
                <w:b/>
                <w:bCs/>
                <w:sz w:val="24"/>
              </w:rPr>
              <w:t>对应的</w:t>
            </w:r>
            <w:r w:rsidR="000F0183" w:rsidRPr="005D0375">
              <w:rPr>
                <w:rFonts w:hint="eastAsia"/>
                <w:b/>
                <w:bCs/>
                <w:sz w:val="24"/>
              </w:rPr>
              <w:t>实物照片</w:t>
            </w:r>
            <w:r w:rsidR="008A6A32" w:rsidRPr="005D0375">
              <w:rPr>
                <w:rFonts w:hint="eastAsia"/>
                <w:b/>
                <w:bCs/>
                <w:sz w:val="24"/>
              </w:rPr>
              <w:t>或在投标文件中提供所投设备对应的实物照片</w:t>
            </w:r>
            <w:r w:rsidRPr="005D0375">
              <w:rPr>
                <w:rFonts w:hint="eastAsia"/>
                <w:b/>
                <w:bCs/>
                <w:sz w:val="24"/>
              </w:rPr>
              <w:t>，否则不予认定加分</w:t>
            </w:r>
            <w:r w:rsidR="00374434">
              <w:rPr>
                <w:rFonts w:hint="eastAsia"/>
                <w:b/>
                <w:bCs/>
                <w:sz w:val="24"/>
              </w:rPr>
              <w:t>。</w:t>
            </w:r>
          </w:p>
          <w:p w:rsidR="005C4A3B" w:rsidRPr="007002AF" w:rsidRDefault="005C4A3B" w:rsidP="00E81EBA">
            <w:pPr>
              <w:snapToGrid w:val="0"/>
              <w:rPr>
                <w:bCs/>
                <w:color w:val="FF0000"/>
                <w:sz w:val="24"/>
              </w:rPr>
            </w:pPr>
          </w:p>
          <w:p w:rsidR="005C4A3B" w:rsidRPr="00E2651F" w:rsidRDefault="005C4A3B" w:rsidP="00E81EBA">
            <w:pPr>
              <w:snapToGrid w:val="0"/>
              <w:rPr>
                <w:bCs/>
                <w:sz w:val="24"/>
              </w:rPr>
            </w:pPr>
            <w:r w:rsidRPr="00E2651F">
              <w:rPr>
                <w:rFonts w:hint="eastAsia"/>
                <w:bCs/>
                <w:sz w:val="24"/>
              </w:rPr>
              <w:t>若上述技术支撑材料</w:t>
            </w:r>
            <w:r w:rsidRPr="00374434">
              <w:rPr>
                <w:rFonts w:hint="eastAsia"/>
                <w:bCs/>
                <w:sz w:val="24"/>
              </w:rPr>
              <w:t>不能</w:t>
            </w:r>
            <w:r w:rsidRPr="00E2651F">
              <w:rPr>
                <w:rFonts w:hint="eastAsia"/>
                <w:bCs/>
                <w:sz w:val="24"/>
              </w:rPr>
              <w:t>证明所投产</w:t>
            </w:r>
            <w:proofErr w:type="gramStart"/>
            <w:r w:rsidRPr="00E2651F">
              <w:rPr>
                <w:rFonts w:hint="eastAsia"/>
                <w:bCs/>
                <w:sz w:val="24"/>
              </w:rPr>
              <w:t>品满足</w:t>
            </w:r>
            <w:proofErr w:type="gramEnd"/>
            <w:r w:rsidRPr="00E2651F">
              <w:rPr>
                <w:rFonts w:hint="eastAsia"/>
                <w:bCs/>
                <w:sz w:val="24"/>
              </w:rPr>
              <w:t>招标文件中“★”技术要求的，则视为无效投标。</w:t>
            </w:r>
          </w:p>
        </w:tc>
        <w:tc>
          <w:tcPr>
            <w:tcW w:w="1010" w:type="dxa"/>
            <w:shd w:val="clear" w:color="auto" w:fill="auto"/>
            <w:vAlign w:val="center"/>
          </w:tcPr>
          <w:p w:rsidR="005C4A3B" w:rsidRPr="007F4752" w:rsidRDefault="005C4A3B" w:rsidP="00AE45D1">
            <w:pPr>
              <w:widowControl/>
              <w:snapToGrid w:val="0"/>
              <w:jc w:val="center"/>
              <w:rPr>
                <w:kern w:val="0"/>
                <w:sz w:val="24"/>
                <w:szCs w:val="24"/>
              </w:rPr>
            </w:pPr>
            <w:r w:rsidRPr="007F4752">
              <w:rPr>
                <w:rFonts w:hint="eastAsia"/>
                <w:kern w:val="0"/>
                <w:sz w:val="24"/>
                <w:szCs w:val="24"/>
              </w:rPr>
              <w:lastRenderedPageBreak/>
              <w:t>3</w:t>
            </w:r>
            <w:r w:rsidR="00AE45D1">
              <w:rPr>
                <w:rFonts w:hint="eastAsia"/>
                <w:kern w:val="0"/>
                <w:sz w:val="24"/>
                <w:szCs w:val="24"/>
              </w:rPr>
              <w:t>2</w:t>
            </w:r>
          </w:p>
        </w:tc>
      </w:tr>
      <w:tr w:rsidR="005C4A3B" w:rsidRPr="00E2651F" w:rsidTr="00E81EBA">
        <w:trPr>
          <w:jc w:val="center"/>
        </w:trPr>
        <w:tc>
          <w:tcPr>
            <w:tcW w:w="508" w:type="dxa"/>
            <w:shd w:val="clear" w:color="auto" w:fill="auto"/>
            <w:noWrap/>
            <w:vAlign w:val="center"/>
          </w:tcPr>
          <w:p w:rsidR="005C4A3B" w:rsidRPr="00CB0D39" w:rsidRDefault="005C4A3B" w:rsidP="00E81EB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5C4A3B" w:rsidRPr="00CB0D39" w:rsidRDefault="005C4A3B" w:rsidP="00E81EB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5E5738">
              <w:rPr>
                <w:rFonts w:hint="eastAsia"/>
                <w:kern w:val="0"/>
                <w:sz w:val="24"/>
                <w:szCs w:val="24"/>
              </w:rPr>
              <w:t>（不含上述产品参数证明评价中的参数要求）响应性评价</w:t>
            </w:r>
          </w:p>
        </w:tc>
        <w:tc>
          <w:tcPr>
            <w:tcW w:w="7087" w:type="dxa"/>
            <w:shd w:val="clear" w:color="auto" w:fill="auto"/>
            <w:vAlign w:val="center"/>
          </w:tcPr>
          <w:p w:rsidR="005C4A3B" w:rsidRPr="00E2651F" w:rsidRDefault="005C4A3B" w:rsidP="00E81EBA">
            <w:pPr>
              <w:widowControl/>
              <w:snapToGrid w:val="0"/>
              <w:rPr>
                <w:kern w:val="0"/>
                <w:sz w:val="24"/>
                <w:szCs w:val="24"/>
              </w:rPr>
            </w:pPr>
            <w:r w:rsidRPr="00E2651F">
              <w:rPr>
                <w:rFonts w:hint="eastAsia"/>
                <w:kern w:val="0"/>
                <w:sz w:val="24"/>
                <w:szCs w:val="24"/>
              </w:rPr>
              <w:t>完全满足无偏离的得</w:t>
            </w:r>
            <w:r w:rsidR="00AE45D1">
              <w:rPr>
                <w:rFonts w:hint="eastAsia"/>
                <w:kern w:val="0"/>
                <w:sz w:val="24"/>
                <w:szCs w:val="24"/>
              </w:rPr>
              <w:t>4</w:t>
            </w:r>
            <w:r w:rsidRPr="007F4752">
              <w:rPr>
                <w:rFonts w:hint="eastAsia"/>
                <w:kern w:val="0"/>
                <w:sz w:val="24"/>
                <w:szCs w:val="24"/>
              </w:rPr>
              <w:t>分；</w:t>
            </w:r>
          </w:p>
          <w:p w:rsidR="005C4A3B" w:rsidRPr="00E2651F" w:rsidRDefault="005C4A3B" w:rsidP="00E81EBA">
            <w:pPr>
              <w:widowControl/>
              <w:snapToGrid w:val="0"/>
              <w:rPr>
                <w:kern w:val="0"/>
                <w:sz w:val="24"/>
                <w:szCs w:val="24"/>
              </w:rPr>
            </w:pPr>
            <w:r w:rsidRPr="00E2651F">
              <w:rPr>
                <w:rFonts w:hint="eastAsia"/>
                <w:kern w:val="0"/>
                <w:sz w:val="24"/>
                <w:szCs w:val="24"/>
              </w:rPr>
              <w:t>非“★”</w:t>
            </w:r>
            <w:r w:rsidRPr="00E2651F">
              <w:rPr>
                <w:bCs/>
                <w:sz w:val="24"/>
              </w:rPr>
              <w:t>技术要求</w:t>
            </w:r>
            <w:r w:rsidRPr="00E2651F">
              <w:rPr>
                <w:rFonts w:hint="eastAsia"/>
                <w:kern w:val="0"/>
                <w:sz w:val="24"/>
                <w:szCs w:val="24"/>
              </w:rPr>
              <w:t>劣于招标文件要求或未做应答的</w:t>
            </w:r>
            <w:r w:rsidRPr="00655FD0">
              <w:rPr>
                <w:rFonts w:hint="eastAsia"/>
                <w:kern w:val="0"/>
                <w:sz w:val="24"/>
                <w:szCs w:val="24"/>
              </w:rPr>
              <w:t>不足</w:t>
            </w:r>
            <w:r w:rsidR="00AE45D1">
              <w:rPr>
                <w:rFonts w:hint="eastAsia"/>
                <w:kern w:val="0"/>
                <w:sz w:val="24"/>
                <w:szCs w:val="24"/>
              </w:rPr>
              <w:t>4</w:t>
            </w:r>
            <w:r w:rsidRPr="007F4752">
              <w:rPr>
                <w:rFonts w:hint="eastAsia"/>
                <w:kern w:val="0"/>
                <w:sz w:val="24"/>
                <w:szCs w:val="24"/>
              </w:rPr>
              <w:t>条</w:t>
            </w:r>
            <w:r w:rsidRPr="00E2651F">
              <w:rPr>
                <w:rFonts w:hint="eastAsia"/>
                <w:kern w:val="0"/>
                <w:sz w:val="24"/>
                <w:szCs w:val="24"/>
              </w:rPr>
              <w:t>的，每出现</w:t>
            </w:r>
            <w:r w:rsidRPr="00E2651F">
              <w:rPr>
                <w:rFonts w:hint="eastAsia"/>
                <w:kern w:val="0"/>
                <w:sz w:val="24"/>
                <w:szCs w:val="24"/>
              </w:rPr>
              <w:t>1</w:t>
            </w:r>
            <w:r w:rsidRPr="00E2651F">
              <w:rPr>
                <w:rFonts w:hint="eastAsia"/>
                <w:kern w:val="0"/>
                <w:sz w:val="24"/>
                <w:szCs w:val="24"/>
              </w:rPr>
              <w:t>条以上情形减</w:t>
            </w:r>
            <w:r w:rsidRPr="00E2651F">
              <w:rPr>
                <w:rFonts w:hint="eastAsia"/>
                <w:kern w:val="0"/>
                <w:sz w:val="24"/>
                <w:szCs w:val="24"/>
              </w:rPr>
              <w:t>1</w:t>
            </w:r>
            <w:r w:rsidRPr="00E2651F">
              <w:rPr>
                <w:rFonts w:hint="eastAsia"/>
                <w:kern w:val="0"/>
                <w:sz w:val="24"/>
                <w:szCs w:val="24"/>
              </w:rPr>
              <w:t>分</w:t>
            </w:r>
          </w:p>
          <w:p w:rsidR="005C4A3B" w:rsidRPr="00E2651F" w:rsidRDefault="005C4A3B" w:rsidP="00AE45D1">
            <w:pPr>
              <w:widowControl/>
              <w:snapToGrid w:val="0"/>
              <w:rPr>
                <w:kern w:val="0"/>
                <w:sz w:val="24"/>
                <w:szCs w:val="24"/>
              </w:rPr>
            </w:pPr>
            <w:r w:rsidRPr="00E2651F">
              <w:rPr>
                <w:rFonts w:hint="eastAsia"/>
                <w:kern w:val="0"/>
                <w:sz w:val="24"/>
                <w:szCs w:val="24"/>
              </w:rPr>
              <w:t>非“★”</w:t>
            </w:r>
            <w:r w:rsidRPr="00E2651F">
              <w:rPr>
                <w:bCs/>
                <w:sz w:val="24"/>
              </w:rPr>
              <w:t>技术要求</w:t>
            </w:r>
            <w:r w:rsidRPr="00E2651F">
              <w:rPr>
                <w:rFonts w:hint="eastAsia"/>
                <w:kern w:val="0"/>
                <w:sz w:val="24"/>
                <w:szCs w:val="24"/>
              </w:rPr>
              <w:t>劣于招标文件要求或未做应答≥</w:t>
            </w:r>
            <w:r w:rsidR="00AE45D1">
              <w:rPr>
                <w:rFonts w:hint="eastAsia"/>
                <w:kern w:val="0"/>
                <w:sz w:val="24"/>
                <w:szCs w:val="24"/>
              </w:rPr>
              <w:t>4</w:t>
            </w:r>
            <w:r w:rsidRPr="007F4752">
              <w:rPr>
                <w:rFonts w:hint="eastAsia"/>
                <w:kern w:val="0"/>
                <w:sz w:val="24"/>
                <w:szCs w:val="24"/>
              </w:rPr>
              <w:t>条</w:t>
            </w:r>
            <w:r w:rsidRPr="00E2651F">
              <w:rPr>
                <w:rFonts w:hint="eastAsia"/>
                <w:kern w:val="0"/>
                <w:sz w:val="24"/>
                <w:szCs w:val="24"/>
              </w:rPr>
              <w:t>的，本项得</w:t>
            </w:r>
            <w:r w:rsidRPr="00E2651F">
              <w:rPr>
                <w:rFonts w:hint="eastAsia"/>
                <w:kern w:val="0"/>
                <w:sz w:val="24"/>
                <w:szCs w:val="24"/>
              </w:rPr>
              <w:t>0</w:t>
            </w:r>
            <w:r w:rsidRPr="00E2651F">
              <w:rPr>
                <w:rFonts w:hint="eastAsia"/>
                <w:kern w:val="0"/>
                <w:sz w:val="24"/>
                <w:szCs w:val="24"/>
              </w:rPr>
              <w:t>分</w:t>
            </w:r>
          </w:p>
        </w:tc>
        <w:tc>
          <w:tcPr>
            <w:tcW w:w="1010" w:type="dxa"/>
            <w:shd w:val="clear" w:color="auto" w:fill="auto"/>
            <w:vAlign w:val="center"/>
          </w:tcPr>
          <w:p w:rsidR="005C4A3B" w:rsidRPr="00E2651F" w:rsidRDefault="00AE45D1" w:rsidP="00E81EBA">
            <w:pPr>
              <w:widowControl/>
              <w:snapToGrid w:val="0"/>
              <w:jc w:val="center"/>
              <w:rPr>
                <w:kern w:val="0"/>
                <w:sz w:val="24"/>
                <w:szCs w:val="24"/>
              </w:rPr>
            </w:pPr>
            <w:r>
              <w:rPr>
                <w:rFonts w:hint="eastAsia"/>
                <w:kern w:val="0"/>
                <w:sz w:val="24"/>
                <w:szCs w:val="24"/>
              </w:rPr>
              <w:t>4</w:t>
            </w:r>
          </w:p>
        </w:tc>
      </w:tr>
      <w:tr w:rsidR="005C4A3B" w:rsidRPr="00E2651F" w:rsidTr="00E81EBA">
        <w:trPr>
          <w:jc w:val="center"/>
        </w:trPr>
        <w:tc>
          <w:tcPr>
            <w:tcW w:w="9250" w:type="dxa"/>
            <w:gridSpan w:val="3"/>
            <w:shd w:val="clear" w:color="auto" w:fill="auto"/>
            <w:noWrap/>
            <w:vAlign w:val="center"/>
          </w:tcPr>
          <w:p w:rsidR="005C4A3B" w:rsidRPr="00E2651F" w:rsidRDefault="005C4A3B" w:rsidP="007A6121">
            <w:pPr>
              <w:snapToGrid w:val="0"/>
              <w:jc w:val="center"/>
              <w:rPr>
                <w:bCs/>
                <w:sz w:val="24"/>
              </w:rPr>
            </w:pPr>
            <w:r w:rsidRPr="00E2651F">
              <w:rPr>
                <w:kern w:val="0"/>
                <w:sz w:val="24"/>
                <w:szCs w:val="24"/>
              </w:rPr>
              <w:t>第</w:t>
            </w:r>
            <w:r w:rsidRPr="00E2651F">
              <w:rPr>
                <w:rFonts w:hint="eastAsia"/>
                <w:kern w:val="0"/>
                <w:sz w:val="24"/>
                <w:szCs w:val="24"/>
              </w:rPr>
              <w:t>三</w:t>
            </w:r>
            <w:r w:rsidRPr="00E2651F">
              <w:rPr>
                <w:kern w:val="0"/>
                <w:sz w:val="24"/>
                <w:szCs w:val="24"/>
              </w:rPr>
              <w:t>部分</w:t>
            </w:r>
            <w:r w:rsidRPr="00E2651F">
              <w:rPr>
                <w:rFonts w:hint="eastAsia"/>
                <w:kern w:val="0"/>
                <w:sz w:val="24"/>
                <w:szCs w:val="24"/>
              </w:rPr>
              <w:t>主观分</w:t>
            </w:r>
            <w:r w:rsidRPr="00E2651F">
              <w:rPr>
                <w:kern w:val="0"/>
                <w:sz w:val="24"/>
                <w:szCs w:val="24"/>
              </w:rPr>
              <w:t>（</w:t>
            </w:r>
            <w:r w:rsidR="007A6121">
              <w:rPr>
                <w:rFonts w:hint="eastAsia"/>
                <w:kern w:val="0"/>
                <w:sz w:val="24"/>
                <w:szCs w:val="24"/>
              </w:rPr>
              <w:t>20</w:t>
            </w:r>
            <w:r w:rsidRPr="00E2651F">
              <w:rPr>
                <w:kern w:val="0"/>
                <w:sz w:val="24"/>
                <w:szCs w:val="24"/>
              </w:rPr>
              <w:t>分）</w:t>
            </w:r>
          </w:p>
        </w:tc>
        <w:tc>
          <w:tcPr>
            <w:tcW w:w="1010" w:type="dxa"/>
            <w:shd w:val="clear" w:color="auto" w:fill="auto"/>
            <w:vAlign w:val="center"/>
          </w:tcPr>
          <w:p w:rsidR="005C4A3B" w:rsidRPr="00E2651F" w:rsidRDefault="005C4A3B" w:rsidP="00E81EBA">
            <w:pPr>
              <w:widowControl/>
              <w:snapToGrid w:val="0"/>
              <w:jc w:val="center"/>
              <w:rPr>
                <w:kern w:val="0"/>
                <w:sz w:val="24"/>
                <w:szCs w:val="24"/>
              </w:rPr>
            </w:pPr>
            <w:r w:rsidRPr="00E2651F">
              <w:rPr>
                <w:rFonts w:hint="eastAsia"/>
                <w:kern w:val="0"/>
                <w:sz w:val="24"/>
                <w:szCs w:val="24"/>
              </w:rPr>
              <w:t>分值</w:t>
            </w:r>
          </w:p>
        </w:tc>
      </w:tr>
      <w:tr w:rsidR="005C4A3B" w:rsidRPr="00E2651F" w:rsidTr="00E81EBA">
        <w:trPr>
          <w:jc w:val="center"/>
        </w:trPr>
        <w:tc>
          <w:tcPr>
            <w:tcW w:w="508" w:type="dxa"/>
            <w:shd w:val="clear" w:color="auto" w:fill="auto"/>
            <w:noWrap/>
            <w:vAlign w:val="center"/>
          </w:tcPr>
          <w:p w:rsidR="005C4A3B" w:rsidRPr="005E5738" w:rsidRDefault="005C4A3B" w:rsidP="00E81EBA">
            <w:pPr>
              <w:widowControl/>
              <w:snapToGrid w:val="0"/>
              <w:jc w:val="center"/>
              <w:rPr>
                <w:kern w:val="0"/>
                <w:sz w:val="24"/>
                <w:szCs w:val="24"/>
              </w:rPr>
            </w:pPr>
            <w:r w:rsidRPr="005E5738">
              <w:rPr>
                <w:rFonts w:hint="eastAsia"/>
                <w:kern w:val="0"/>
                <w:sz w:val="24"/>
                <w:szCs w:val="24"/>
              </w:rPr>
              <w:t>1</w:t>
            </w:r>
          </w:p>
        </w:tc>
        <w:tc>
          <w:tcPr>
            <w:tcW w:w="1655" w:type="dxa"/>
            <w:shd w:val="clear" w:color="auto" w:fill="auto"/>
            <w:vAlign w:val="center"/>
          </w:tcPr>
          <w:p w:rsidR="005C4A3B" w:rsidRPr="005E5738" w:rsidRDefault="005C4A3B" w:rsidP="00E81EBA">
            <w:pPr>
              <w:widowControl/>
              <w:snapToGrid w:val="0"/>
              <w:jc w:val="center"/>
              <w:rPr>
                <w:kern w:val="0"/>
                <w:sz w:val="24"/>
                <w:szCs w:val="24"/>
              </w:rPr>
            </w:pPr>
            <w:r w:rsidRPr="005E5738">
              <w:rPr>
                <w:rFonts w:hint="eastAsia"/>
                <w:kern w:val="0"/>
                <w:sz w:val="24"/>
                <w:szCs w:val="24"/>
              </w:rPr>
              <w:t>产品整体性能评价</w:t>
            </w:r>
          </w:p>
        </w:tc>
        <w:tc>
          <w:tcPr>
            <w:tcW w:w="7087" w:type="dxa"/>
            <w:shd w:val="clear" w:color="auto" w:fill="auto"/>
            <w:vAlign w:val="center"/>
          </w:tcPr>
          <w:p w:rsidR="005C4A3B" w:rsidRPr="00E2651F" w:rsidRDefault="005C4A3B" w:rsidP="00E81EBA">
            <w:pPr>
              <w:widowControl/>
              <w:snapToGrid w:val="0"/>
              <w:rPr>
                <w:kern w:val="0"/>
                <w:sz w:val="24"/>
                <w:szCs w:val="24"/>
              </w:rPr>
            </w:pPr>
            <w:r w:rsidRPr="00E2651F">
              <w:rPr>
                <w:rFonts w:hint="eastAsia"/>
                <w:kern w:val="0"/>
                <w:sz w:val="24"/>
                <w:szCs w:val="24"/>
              </w:rPr>
              <w:t>至少包含产品整体设计理念、性能描述、安全耐用性描述等</w:t>
            </w:r>
            <w:r>
              <w:rPr>
                <w:rFonts w:hint="eastAsia"/>
                <w:kern w:val="0"/>
                <w:sz w:val="24"/>
                <w:szCs w:val="24"/>
              </w:rPr>
              <w:t>。</w:t>
            </w:r>
          </w:p>
          <w:p w:rsidR="00272BE6" w:rsidRPr="003813A0" w:rsidRDefault="00272BE6" w:rsidP="00272BE6">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rsidR="00272BE6" w:rsidRDefault="00272BE6" w:rsidP="00272BE6">
            <w:pPr>
              <w:widowControl/>
              <w:adjustRightInd w:val="0"/>
              <w:snapToGrid w:val="0"/>
              <w:rPr>
                <w:kern w:val="0"/>
                <w:sz w:val="24"/>
                <w:szCs w:val="24"/>
              </w:rPr>
            </w:pPr>
            <w:r w:rsidRPr="003813A0">
              <w:rPr>
                <w:rFonts w:hint="eastAsia"/>
                <w:kern w:val="0"/>
                <w:sz w:val="24"/>
                <w:szCs w:val="24"/>
              </w:rPr>
              <w:lastRenderedPageBreak/>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272BE6"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272BE6" w:rsidRPr="009512C2"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272BE6" w:rsidRPr="003813A0"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rsidR="00272BE6" w:rsidRPr="003813A0" w:rsidRDefault="00272BE6" w:rsidP="00272BE6">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5C4A3B" w:rsidRPr="00E2651F" w:rsidRDefault="005C4A3B" w:rsidP="00E81EBA">
            <w:pPr>
              <w:widowControl/>
              <w:snapToGrid w:val="0"/>
              <w:rPr>
                <w:kern w:val="0"/>
                <w:sz w:val="24"/>
                <w:szCs w:val="24"/>
              </w:rPr>
            </w:pPr>
            <w:r w:rsidRPr="00E2651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E2651F">
              <w:rPr>
                <w:rFonts w:hint="eastAsia"/>
                <w:kern w:val="0"/>
                <w:sz w:val="24"/>
                <w:szCs w:val="24"/>
              </w:rPr>
              <w:t>）</w:t>
            </w:r>
          </w:p>
        </w:tc>
        <w:tc>
          <w:tcPr>
            <w:tcW w:w="1010" w:type="dxa"/>
            <w:shd w:val="clear" w:color="auto" w:fill="auto"/>
            <w:vAlign w:val="center"/>
          </w:tcPr>
          <w:p w:rsidR="005C4A3B" w:rsidRPr="00E2651F" w:rsidRDefault="007A6121" w:rsidP="00E81EBA">
            <w:pPr>
              <w:widowControl/>
              <w:snapToGrid w:val="0"/>
              <w:jc w:val="center"/>
              <w:rPr>
                <w:kern w:val="0"/>
                <w:sz w:val="24"/>
                <w:szCs w:val="24"/>
              </w:rPr>
            </w:pPr>
            <w:r>
              <w:rPr>
                <w:rFonts w:hint="eastAsia"/>
                <w:kern w:val="0"/>
                <w:sz w:val="24"/>
                <w:szCs w:val="24"/>
              </w:rPr>
              <w:lastRenderedPageBreak/>
              <w:t>5</w:t>
            </w:r>
          </w:p>
        </w:tc>
      </w:tr>
      <w:tr w:rsidR="005C4A3B" w:rsidRPr="003813A0" w:rsidTr="00E81EBA">
        <w:trPr>
          <w:jc w:val="center"/>
        </w:trPr>
        <w:tc>
          <w:tcPr>
            <w:tcW w:w="508" w:type="dxa"/>
            <w:shd w:val="clear" w:color="auto" w:fill="auto"/>
            <w:noWrap/>
            <w:vAlign w:val="center"/>
          </w:tcPr>
          <w:p w:rsidR="005C4A3B" w:rsidRPr="003813A0" w:rsidRDefault="005C4A3B" w:rsidP="00E81EBA">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5C4A3B" w:rsidRPr="003813A0" w:rsidRDefault="005C4A3B" w:rsidP="00E81EB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5C4A3B" w:rsidRPr="003813A0" w:rsidRDefault="004F25FD" w:rsidP="00E81EBA">
            <w:pPr>
              <w:widowControl/>
              <w:snapToGrid w:val="0"/>
              <w:rPr>
                <w:kern w:val="0"/>
                <w:sz w:val="24"/>
                <w:szCs w:val="24"/>
              </w:rPr>
            </w:pPr>
            <w:r>
              <w:rPr>
                <w:rFonts w:hint="eastAsia"/>
                <w:kern w:val="0"/>
                <w:sz w:val="24"/>
                <w:szCs w:val="24"/>
              </w:rPr>
              <w:t>至少包含人员安排、进度计划、安装方法</w:t>
            </w:r>
            <w:r w:rsidR="005C4A3B" w:rsidRPr="003813A0">
              <w:rPr>
                <w:rFonts w:hint="eastAsia"/>
                <w:kern w:val="0"/>
                <w:sz w:val="24"/>
                <w:szCs w:val="24"/>
              </w:rPr>
              <w:t>等</w:t>
            </w:r>
          </w:p>
          <w:p w:rsidR="00272BE6" w:rsidRPr="003813A0" w:rsidRDefault="00272BE6" w:rsidP="00272BE6">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5</w:t>
            </w:r>
            <w:r w:rsidRPr="003813A0">
              <w:rPr>
                <w:kern w:val="0"/>
                <w:sz w:val="24"/>
                <w:szCs w:val="24"/>
              </w:rPr>
              <w:t>分；</w:t>
            </w:r>
          </w:p>
          <w:p w:rsidR="00272BE6"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272BE6"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272BE6" w:rsidRPr="009512C2"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272BE6" w:rsidRPr="003813A0" w:rsidRDefault="00272BE6" w:rsidP="00272BE6">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4</w:t>
            </w:r>
            <w:r w:rsidRPr="003813A0">
              <w:rPr>
                <w:rFonts w:hint="eastAsia"/>
                <w:kern w:val="0"/>
                <w:sz w:val="24"/>
                <w:szCs w:val="24"/>
              </w:rPr>
              <w:t>处瑕疵</w:t>
            </w:r>
            <w:r w:rsidRPr="003813A0">
              <w:rPr>
                <w:kern w:val="0"/>
                <w:sz w:val="24"/>
                <w:szCs w:val="24"/>
              </w:rPr>
              <w:t>：</w:t>
            </w:r>
            <w:r>
              <w:rPr>
                <w:rFonts w:hint="eastAsia"/>
                <w:kern w:val="0"/>
                <w:sz w:val="24"/>
                <w:szCs w:val="24"/>
              </w:rPr>
              <w:t>1</w:t>
            </w:r>
            <w:r w:rsidRPr="003813A0">
              <w:rPr>
                <w:kern w:val="0"/>
                <w:sz w:val="24"/>
                <w:szCs w:val="24"/>
              </w:rPr>
              <w:t>分；</w:t>
            </w:r>
          </w:p>
          <w:p w:rsidR="00272BE6" w:rsidRPr="003813A0" w:rsidRDefault="00272BE6" w:rsidP="00272BE6">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5C4A3B" w:rsidRPr="003813A0" w:rsidRDefault="005C4A3B" w:rsidP="00E81EB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5C4A3B" w:rsidRPr="003813A0" w:rsidRDefault="007A6121" w:rsidP="00E81EBA">
            <w:pPr>
              <w:widowControl/>
              <w:snapToGrid w:val="0"/>
              <w:jc w:val="center"/>
              <w:rPr>
                <w:kern w:val="0"/>
                <w:sz w:val="24"/>
                <w:szCs w:val="24"/>
              </w:rPr>
            </w:pPr>
            <w:r>
              <w:rPr>
                <w:rFonts w:hint="eastAsia"/>
                <w:kern w:val="0"/>
                <w:sz w:val="24"/>
                <w:szCs w:val="24"/>
              </w:rPr>
              <w:t>5</w:t>
            </w:r>
          </w:p>
        </w:tc>
      </w:tr>
      <w:tr w:rsidR="005C4A3B" w:rsidRPr="003813A0" w:rsidTr="00E81EBA">
        <w:trPr>
          <w:jc w:val="center"/>
        </w:trPr>
        <w:tc>
          <w:tcPr>
            <w:tcW w:w="508" w:type="dxa"/>
            <w:shd w:val="clear" w:color="auto" w:fill="auto"/>
            <w:noWrap/>
            <w:vAlign w:val="center"/>
          </w:tcPr>
          <w:p w:rsidR="005C4A3B" w:rsidRPr="003813A0" w:rsidRDefault="005C4A3B" w:rsidP="00E81EB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5C4A3B" w:rsidRPr="003813A0" w:rsidRDefault="005C4A3B" w:rsidP="00E81EB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5C4A3B" w:rsidRPr="003813A0" w:rsidRDefault="005C4A3B" w:rsidP="00E81EBA">
            <w:pPr>
              <w:widowControl/>
              <w:snapToGrid w:val="0"/>
              <w:rPr>
                <w:kern w:val="0"/>
                <w:sz w:val="24"/>
                <w:szCs w:val="24"/>
              </w:rPr>
            </w:pPr>
            <w:r w:rsidRPr="003813A0">
              <w:rPr>
                <w:rFonts w:hint="eastAsia"/>
                <w:kern w:val="0"/>
                <w:sz w:val="24"/>
                <w:szCs w:val="24"/>
              </w:rPr>
              <w:t>至少包含</w:t>
            </w:r>
            <w:r w:rsidRPr="007F4752">
              <w:rPr>
                <w:rFonts w:hint="eastAsia"/>
                <w:kern w:val="0"/>
                <w:sz w:val="24"/>
                <w:szCs w:val="24"/>
              </w:rPr>
              <w:t>全部产品</w:t>
            </w:r>
            <w:r w:rsidRPr="003813A0">
              <w:rPr>
                <w:rFonts w:hint="eastAsia"/>
                <w:kern w:val="0"/>
                <w:sz w:val="24"/>
                <w:szCs w:val="24"/>
              </w:rPr>
              <w:t>制造商服务承诺、投标人服务承诺、免费保修期时间、服务响应时间、培训方案等</w:t>
            </w:r>
            <w:r>
              <w:rPr>
                <w:rFonts w:hint="eastAsia"/>
                <w:kern w:val="0"/>
                <w:sz w:val="24"/>
                <w:szCs w:val="24"/>
              </w:rPr>
              <w:t>。</w:t>
            </w:r>
          </w:p>
          <w:p w:rsidR="005C4A3B" w:rsidRPr="003813A0" w:rsidRDefault="005C4A3B" w:rsidP="00E81EB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9512C2">
              <w:rPr>
                <w:rFonts w:hint="eastAsia"/>
                <w:kern w:val="0"/>
                <w:sz w:val="24"/>
                <w:szCs w:val="24"/>
              </w:rPr>
              <w:t>5</w:t>
            </w:r>
            <w:r w:rsidRPr="003813A0">
              <w:rPr>
                <w:kern w:val="0"/>
                <w:sz w:val="24"/>
                <w:szCs w:val="24"/>
              </w:rPr>
              <w:t>分；</w:t>
            </w:r>
          </w:p>
          <w:p w:rsidR="005C4A3B" w:rsidRDefault="005C4A3B" w:rsidP="00E81EB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9512C2">
              <w:rPr>
                <w:rFonts w:hint="eastAsia"/>
                <w:kern w:val="0"/>
                <w:sz w:val="24"/>
                <w:szCs w:val="24"/>
              </w:rPr>
              <w:t>4</w:t>
            </w:r>
            <w:r w:rsidRPr="003813A0">
              <w:rPr>
                <w:kern w:val="0"/>
                <w:sz w:val="24"/>
                <w:szCs w:val="24"/>
              </w:rPr>
              <w:t>分；</w:t>
            </w:r>
          </w:p>
          <w:p w:rsidR="009512C2" w:rsidRDefault="009512C2" w:rsidP="009512C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9512C2" w:rsidRPr="009512C2" w:rsidRDefault="009512C2" w:rsidP="00E81EB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5C4A3B" w:rsidRPr="003813A0" w:rsidRDefault="005C4A3B" w:rsidP="00E81EB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009512C2">
              <w:rPr>
                <w:rFonts w:hint="eastAsia"/>
                <w:kern w:val="0"/>
                <w:sz w:val="24"/>
                <w:szCs w:val="24"/>
              </w:rPr>
              <w:t>4</w:t>
            </w:r>
            <w:r w:rsidRPr="003813A0">
              <w:rPr>
                <w:rFonts w:hint="eastAsia"/>
                <w:kern w:val="0"/>
                <w:sz w:val="24"/>
                <w:szCs w:val="24"/>
              </w:rPr>
              <w:t>处瑕疵</w:t>
            </w:r>
            <w:r w:rsidRPr="003813A0">
              <w:rPr>
                <w:kern w:val="0"/>
                <w:sz w:val="24"/>
                <w:szCs w:val="24"/>
              </w:rPr>
              <w:t>：</w:t>
            </w:r>
            <w:r w:rsidR="007A6121">
              <w:rPr>
                <w:rFonts w:hint="eastAsia"/>
                <w:kern w:val="0"/>
                <w:sz w:val="24"/>
                <w:szCs w:val="24"/>
              </w:rPr>
              <w:t>1</w:t>
            </w:r>
            <w:r w:rsidRPr="003813A0">
              <w:rPr>
                <w:kern w:val="0"/>
                <w:sz w:val="24"/>
                <w:szCs w:val="24"/>
              </w:rPr>
              <w:t>分；</w:t>
            </w:r>
          </w:p>
          <w:p w:rsidR="005C4A3B" w:rsidRPr="003813A0" w:rsidRDefault="005C4A3B" w:rsidP="00E81EBA">
            <w:pPr>
              <w:widowControl/>
              <w:adjustRightInd w:val="0"/>
              <w:snapToGrid w:val="0"/>
              <w:rPr>
                <w:kern w:val="0"/>
                <w:sz w:val="24"/>
                <w:szCs w:val="24"/>
              </w:rPr>
            </w:pPr>
            <w:r w:rsidRPr="003813A0">
              <w:rPr>
                <w:kern w:val="0"/>
                <w:sz w:val="24"/>
                <w:szCs w:val="24"/>
              </w:rPr>
              <w:t>未提供方案或不满足招标文件要求或内容存在</w:t>
            </w:r>
            <w:r w:rsidR="009512C2">
              <w:rPr>
                <w:rFonts w:hint="eastAsia"/>
                <w:kern w:val="0"/>
                <w:sz w:val="24"/>
                <w:szCs w:val="24"/>
              </w:rPr>
              <w:t>5</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5C4A3B" w:rsidRPr="003813A0" w:rsidRDefault="005C4A3B" w:rsidP="00E81EB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r>
              <w:rPr>
                <w:rFonts w:hint="eastAsia"/>
                <w:kern w:val="0"/>
                <w:sz w:val="24"/>
                <w:szCs w:val="24"/>
              </w:rPr>
              <w:t>。</w:t>
            </w:r>
            <w:r w:rsidRPr="003813A0">
              <w:rPr>
                <w:rFonts w:hint="eastAsia"/>
                <w:kern w:val="0"/>
                <w:sz w:val="24"/>
                <w:szCs w:val="24"/>
              </w:rPr>
              <w:t>）</w:t>
            </w:r>
          </w:p>
        </w:tc>
        <w:tc>
          <w:tcPr>
            <w:tcW w:w="1010" w:type="dxa"/>
            <w:shd w:val="clear" w:color="auto" w:fill="auto"/>
            <w:vAlign w:val="center"/>
          </w:tcPr>
          <w:p w:rsidR="005C4A3B" w:rsidRPr="003813A0" w:rsidRDefault="009512C2" w:rsidP="00E81EBA">
            <w:pPr>
              <w:widowControl/>
              <w:snapToGrid w:val="0"/>
              <w:jc w:val="center"/>
              <w:rPr>
                <w:kern w:val="0"/>
                <w:sz w:val="24"/>
                <w:szCs w:val="24"/>
              </w:rPr>
            </w:pPr>
            <w:r>
              <w:rPr>
                <w:rFonts w:hint="eastAsia"/>
                <w:kern w:val="0"/>
                <w:sz w:val="24"/>
                <w:szCs w:val="24"/>
              </w:rPr>
              <w:t>5</w:t>
            </w:r>
          </w:p>
        </w:tc>
      </w:tr>
      <w:tr w:rsidR="005C4A3B" w:rsidRPr="003813A0" w:rsidTr="00E81EBA">
        <w:trPr>
          <w:jc w:val="center"/>
        </w:trPr>
        <w:tc>
          <w:tcPr>
            <w:tcW w:w="508" w:type="dxa"/>
            <w:shd w:val="clear" w:color="auto" w:fill="auto"/>
            <w:noWrap/>
            <w:vAlign w:val="center"/>
          </w:tcPr>
          <w:p w:rsidR="005C4A3B" w:rsidRPr="00374434" w:rsidRDefault="005C4A3B" w:rsidP="00E81EBA">
            <w:pPr>
              <w:widowControl/>
              <w:snapToGrid w:val="0"/>
              <w:jc w:val="center"/>
              <w:rPr>
                <w:kern w:val="0"/>
                <w:sz w:val="24"/>
                <w:szCs w:val="24"/>
              </w:rPr>
            </w:pPr>
            <w:r w:rsidRPr="00374434">
              <w:rPr>
                <w:rFonts w:hint="eastAsia"/>
                <w:kern w:val="0"/>
                <w:sz w:val="24"/>
                <w:szCs w:val="24"/>
              </w:rPr>
              <w:t>4</w:t>
            </w:r>
          </w:p>
        </w:tc>
        <w:tc>
          <w:tcPr>
            <w:tcW w:w="1655" w:type="dxa"/>
            <w:shd w:val="clear" w:color="auto" w:fill="auto"/>
            <w:vAlign w:val="center"/>
          </w:tcPr>
          <w:p w:rsidR="005C4A3B" w:rsidRPr="00374434" w:rsidRDefault="005C4A3B" w:rsidP="00E81EBA">
            <w:pPr>
              <w:widowControl/>
              <w:snapToGrid w:val="0"/>
              <w:jc w:val="center"/>
              <w:rPr>
                <w:sz w:val="24"/>
              </w:rPr>
            </w:pPr>
            <w:r w:rsidRPr="00374434">
              <w:rPr>
                <w:rFonts w:hint="eastAsia"/>
                <w:sz w:val="24"/>
              </w:rPr>
              <w:t>演示讲解情况评价</w:t>
            </w:r>
          </w:p>
        </w:tc>
        <w:tc>
          <w:tcPr>
            <w:tcW w:w="7087" w:type="dxa"/>
            <w:shd w:val="clear" w:color="auto" w:fill="auto"/>
            <w:vAlign w:val="center"/>
          </w:tcPr>
          <w:p w:rsidR="003A2076" w:rsidRPr="00374434" w:rsidRDefault="005C4A3B" w:rsidP="003A2076">
            <w:pPr>
              <w:widowControl/>
              <w:adjustRightInd w:val="0"/>
              <w:snapToGrid w:val="0"/>
              <w:jc w:val="left"/>
              <w:rPr>
                <w:sz w:val="24"/>
              </w:rPr>
            </w:pPr>
            <w:r w:rsidRPr="00374434">
              <w:rPr>
                <w:rFonts w:hint="eastAsia"/>
                <w:sz w:val="24"/>
              </w:rPr>
              <w:t>评标委员会观看各投标人递交的相关产品演示讲解光盘，经评委会认定，演示讲解完全满足演示讲解要求中</w:t>
            </w:r>
            <w:r w:rsidRPr="00374434">
              <w:rPr>
                <w:rFonts w:hint="eastAsia"/>
                <w:sz w:val="24"/>
              </w:rPr>
              <w:t>A</w:t>
            </w:r>
            <w:r w:rsidRPr="00374434">
              <w:rPr>
                <w:rFonts w:hint="eastAsia"/>
                <w:sz w:val="24"/>
              </w:rPr>
              <w:t>、</w:t>
            </w:r>
            <w:r w:rsidRPr="00374434">
              <w:rPr>
                <w:rFonts w:hint="eastAsia"/>
                <w:sz w:val="24"/>
              </w:rPr>
              <w:t>B</w:t>
            </w:r>
            <w:r w:rsidRPr="00374434">
              <w:rPr>
                <w:rFonts w:hint="eastAsia"/>
                <w:sz w:val="24"/>
              </w:rPr>
              <w:t>、</w:t>
            </w:r>
            <w:r w:rsidRPr="00374434">
              <w:rPr>
                <w:rFonts w:hint="eastAsia"/>
                <w:sz w:val="24"/>
              </w:rPr>
              <w:t>C</w:t>
            </w:r>
            <w:r w:rsidRPr="00374434">
              <w:rPr>
                <w:rFonts w:hint="eastAsia"/>
                <w:sz w:val="24"/>
              </w:rPr>
              <w:t>、</w:t>
            </w:r>
            <w:r w:rsidRPr="00374434">
              <w:rPr>
                <w:rFonts w:hint="eastAsia"/>
                <w:sz w:val="24"/>
              </w:rPr>
              <w:t>D</w:t>
            </w:r>
            <w:r w:rsidRPr="00374434">
              <w:rPr>
                <w:rFonts w:hint="eastAsia"/>
                <w:sz w:val="24"/>
              </w:rPr>
              <w:t>、</w:t>
            </w:r>
            <w:r w:rsidRPr="00374434">
              <w:rPr>
                <w:rFonts w:hint="eastAsia"/>
                <w:sz w:val="24"/>
              </w:rPr>
              <w:t>E</w:t>
            </w:r>
            <w:r w:rsidRPr="00374434">
              <w:rPr>
                <w:rFonts w:hint="eastAsia"/>
                <w:sz w:val="24"/>
              </w:rPr>
              <w:t>任意一项内容的得</w:t>
            </w:r>
            <w:r w:rsidRPr="00374434">
              <w:rPr>
                <w:rFonts w:hint="eastAsia"/>
                <w:sz w:val="24"/>
              </w:rPr>
              <w:t>1</w:t>
            </w:r>
            <w:r w:rsidRPr="00374434">
              <w:rPr>
                <w:rFonts w:hint="eastAsia"/>
                <w:sz w:val="24"/>
              </w:rPr>
              <w:t>分，最多</w:t>
            </w:r>
            <w:r w:rsidRPr="00374434">
              <w:rPr>
                <w:rFonts w:hint="eastAsia"/>
                <w:sz w:val="24"/>
              </w:rPr>
              <w:t>5</w:t>
            </w:r>
            <w:r w:rsidRPr="00374434">
              <w:rPr>
                <w:rFonts w:hint="eastAsia"/>
                <w:sz w:val="24"/>
              </w:rPr>
              <w:t>分。</w:t>
            </w:r>
          </w:p>
          <w:p w:rsidR="005C4A3B" w:rsidRPr="00374434" w:rsidRDefault="003A2076" w:rsidP="003A2076">
            <w:pPr>
              <w:widowControl/>
              <w:adjustRightInd w:val="0"/>
              <w:snapToGrid w:val="0"/>
              <w:jc w:val="left"/>
              <w:rPr>
                <w:sz w:val="24"/>
              </w:rPr>
            </w:pPr>
            <w:r w:rsidRPr="00374434">
              <w:rPr>
                <w:rFonts w:hint="eastAsia"/>
                <w:sz w:val="24"/>
              </w:rPr>
              <w:t>（</w:t>
            </w:r>
            <w:r w:rsidRPr="00374434">
              <w:rPr>
                <w:rFonts w:hint="eastAsia"/>
                <w:sz w:val="24"/>
              </w:rPr>
              <w:t>1</w:t>
            </w:r>
            <w:r w:rsidRPr="00374434">
              <w:rPr>
                <w:rFonts w:hint="eastAsia"/>
                <w:sz w:val="24"/>
              </w:rPr>
              <w:t>）</w:t>
            </w:r>
            <w:r w:rsidR="005C4A3B" w:rsidRPr="00374434">
              <w:rPr>
                <w:rFonts w:hint="eastAsia"/>
                <w:sz w:val="24"/>
              </w:rPr>
              <w:t>水上救援机器人：</w:t>
            </w:r>
          </w:p>
          <w:p w:rsidR="005C4A3B" w:rsidRPr="00374434" w:rsidRDefault="005C4A3B" w:rsidP="00E81EBA">
            <w:pPr>
              <w:pStyle w:val="a8"/>
              <w:widowControl/>
              <w:numPr>
                <w:ilvl w:val="0"/>
                <w:numId w:val="22"/>
              </w:numPr>
              <w:snapToGrid w:val="0"/>
              <w:ind w:firstLineChars="0"/>
              <w:rPr>
                <w:sz w:val="24"/>
              </w:rPr>
            </w:pPr>
            <w:r w:rsidRPr="00374434">
              <w:rPr>
                <w:rFonts w:hint="eastAsia"/>
                <w:sz w:val="24"/>
              </w:rPr>
              <w:t>动力结构：≥</w:t>
            </w:r>
            <w:r w:rsidRPr="00374434">
              <w:rPr>
                <w:rFonts w:hint="eastAsia"/>
                <w:sz w:val="24"/>
              </w:rPr>
              <w:t>2</w:t>
            </w:r>
            <w:r w:rsidRPr="00374434">
              <w:rPr>
                <w:rFonts w:hint="eastAsia"/>
                <w:sz w:val="24"/>
              </w:rPr>
              <w:t>组电机（推进器），具备动力安全防护罩。</w:t>
            </w:r>
          </w:p>
          <w:p w:rsidR="005C4A3B" w:rsidRPr="00374434" w:rsidRDefault="005C4A3B" w:rsidP="00E81EBA">
            <w:pPr>
              <w:pStyle w:val="a8"/>
              <w:widowControl/>
              <w:numPr>
                <w:ilvl w:val="0"/>
                <w:numId w:val="22"/>
              </w:numPr>
              <w:snapToGrid w:val="0"/>
              <w:ind w:firstLineChars="0"/>
              <w:rPr>
                <w:sz w:val="24"/>
              </w:rPr>
            </w:pPr>
            <w:r w:rsidRPr="00374434">
              <w:rPr>
                <w:rFonts w:hint="eastAsia"/>
                <w:sz w:val="24"/>
              </w:rPr>
              <w:t>扩展功能：机器人能够按照无人机飞行轨迹跟随航行。</w:t>
            </w:r>
          </w:p>
          <w:p w:rsidR="005C4A3B" w:rsidRPr="00374434" w:rsidRDefault="003A2076" w:rsidP="003A2076">
            <w:pPr>
              <w:widowControl/>
              <w:snapToGrid w:val="0"/>
              <w:rPr>
                <w:kern w:val="0"/>
                <w:sz w:val="24"/>
                <w:szCs w:val="24"/>
              </w:rPr>
            </w:pPr>
            <w:r w:rsidRPr="00374434">
              <w:rPr>
                <w:rFonts w:hint="eastAsia"/>
                <w:kern w:val="0"/>
                <w:sz w:val="24"/>
                <w:szCs w:val="24"/>
              </w:rPr>
              <w:lastRenderedPageBreak/>
              <w:t>（</w:t>
            </w:r>
            <w:r w:rsidRPr="00374434">
              <w:rPr>
                <w:rFonts w:hint="eastAsia"/>
                <w:kern w:val="0"/>
                <w:sz w:val="24"/>
                <w:szCs w:val="24"/>
              </w:rPr>
              <w:t>2</w:t>
            </w:r>
            <w:r w:rsidRPr="00374434">
              <w:rPr>
                <w:rFonts w:hint="eastAsia"/>
                <w:kern w:val="0"/>
                <w:sz w:val="24"/>
                <w:szCs w:val="24"/>
              </w:rPr>
              <w:t>）</w:t>
            </w:r>
            <w:r w:rsidR="005C4A3B" w:rsidRPr="00374434">
              <w:rPr>
                <w:rFonts w:hint="eastAsia"/>
                <w:kern w:val="0"/>
                <w:sz w:val="24"/>
                <w:szCs w:val="24"/>
              </w:rPr>
              <w:t>水下机器人：</w:t>
            </w:r>
          </w:p>
          <w:p w:rsidR="005C4A3B" w:rsidRPr="00374434" w:rsidRDefault="005C4A3B" w:rsidP="00E81EBA">
            <w:pPr>
              <w:pStyle w:val="a8"/>
              <w:widowControl/>
              <w:snapToGrid w:val="0"/>
              <w:ind w:left="360" w:firstLineChars="0" w:firstLine="0"/>
              <w:rPr>
                <w:kern w:val="0"/>
                <w:sz w:val="24"/>
                <w:szCs w:val="24"/>
              </w:rPr>
            </w:pPr>
            <w:r w:rsidRPr="00374434">
              <w:rPr>
                <w:rFonts w:hint="eastAsia"/>
                <w:kern w:val="0"/>
                <w:sz w:val="24"/>
                <w:szCs w:val="24"/>
              </w:rPr>
              <w:t>C</w:t>
            </w:r>
            <w:r w:rsidRPr="00374434">
              <w:rPr>
                <w:rFonts w:hint="eastAsia"/>
                <w:kern w:val="0"/>
                <w:sz w:val="24"/>
                <w:szCs w:val="24"/>
              </w:rPr>
              <w:t>、产品推进器应不少于</w:t>
            </w:r>
            <w:r w:rsidRPr="00374434">
              <w:rPr>
                <w:rFonts w:hint="eastAsia"/>
                <w:kern w:val="0"/>
                <w:sz w:val="24"/>
                <w:szCs w:val="24"/>
              </w:rPr>
              <w:t>8</w:t>
            </w:r>
            <w:r w:rsidRPr="00374434">
              <w:rPr>
                <w:rFonts w:hint="eastAsia"/>
                <w:kern w:val="0"/>
                <w:sz w:val="24"/>
                <w:szCs w:val="24"/>
              </w:rPr>
              <w:t>个，矢量布局，电机及桨叶可拆卸更换，水下具备</w:t>
            </w:r>
            <w:r w:rsidRPr="00374434">
              <w:rPr>
                <w:rFonts w:hint="eastAsia"/>
                <w:kern w:val="0"/>
                <w:sz w:val="24"/>
                <w:szCs w:val="24"/>
              </w:rPr>
              <w:t>360</w:t>
            </w:r>
            <w:r w:rsidRPr="00374434">
              <w:rPr>
                <w:rFonts w:hint="eastAsia"/>
                <w:kern w:val="0"/>
                <w:sz w:val="24"/>
                <w:szCs w:val="24"/>
              </w:rPr>
              <w:t>度全方位全自由度运动。</w:t>
            </w:r>
          </w:p>
          <w:p w:rsidR="005C4A3B" w:rsidRPr="00374434" w:rsidRDefault="003A2076" w:rsidP="00E81EBA">
            <w:pPr>
              <w:widowControl/>
              <w:snapToGrid w:val="0"/>
              <w:rPr>
                <w:kern w:val="0"/>
                <w:sz w:val="24"/>
                <w:szCs w:val="24"/>
              </w:rPr>
            </w:pPr>
            <w:r w:rsidRPr="00374434">
              <w:rPr>
                <w:rFonts w:hint="eastAsia"/>
                <w:kern w:val="0"/>
                <w:sz w:val="24"/>
                <w:szCs w:val="24"/>
              </w:rPr>
              <w:t>（</w:t>
            </w:r>
            <w:r w:rsidRPr="00374434">
              <w:rPr>
                <w:rFonts w:hint="eastAsia"/>
                <w:kern w:val="0"/>
                <w:sz w:val="24"/>
                <w:szCs w:val="24"/>
              </w:rPr>
              <w:t>3</w:t>
            </w:r>
            <w:r w:rsidRPr="00374434">
              <w:rPr>
                <w:rFonts w:hint="eastAsia"/>
                <w:kern w:val="0"/>
                <w:sz w:val="24"/>
                <w:szCs w:val="24"/>
              </w:rPr>
              <w:t>）</w:t>
            </w:r>
            <w:r w:rsidR="005C4A3B" w:rsidRPr="00374434">
              <w:rPr>
                <w:rFonts w:hint="eastAsia"/>
                <w:kern w:val="0"/>
                <w:sz w:val="24"/>
                <w:szCs w:val="24"/>
              </w:rPr>
              <w:t>微震生命探测仪</w:t>
            </w:r>
          </w:p>
          <w:p w:rsidR="005C4A3B" w:rsidRPr="00374434" w:rsidRDefault="005C4A3B" w:rsidP="00E81EBA">
            <w:pPr>
              <w:widowControl/>
              <w:snapToGrid w:val="0"/>
              <w:ind w:leftChars="199" w:left="418"/>
              <w:rPr>
                <w:kern w:val="0"/>
                <w:sz w:val="24"/>
                <w:szCs w:val="24"/>
              </w:rPr>
            </w:pPr>
            <w:r w:rsidRPr="00374434">
              <w:rPr>
                <w:rFonts w:hint="eastAsia"/>
                <w:kern w:val="0"/>
                <w:sz w:val="24"/>
                <w:szCs w:val="24"/>
              </w:rPr>
              <w:t>D</w:t>
            </w:r>
            <w:r w:rsidRPr="00374434">
              <w:rPr>
                <w:rFonts w:hint="eastAsia"/>
                <w:kern w:val="0"/>
                <w:sz w:val="24"/>
                <w:szCs w:val="24"/>
              </w:rPr>
              <w:t>、无线微震传感器同时接入数量应≥</w:t>
            </w:r>
            <w:r w:rsidRPr="00374434">
              <w:rPr>
                <w:rFonts w:hint="eastAsia"/>
                <w:kern w:val="0"/>
                <w:sz w:val="24"/>
                <w:szCs w:val="24"/>
              </w:rPr>
              <w:t>10</w:t>
            </w:r>
            <w:r w:rsidRPr="00374434">
              <w:rPr>
                <w:rFonts w:hint="eastAsia"/>
                <w:kern w:val="0"/>
                <w:sz w:val="24"/>
                <w:szCs w:val="24"/>
              </w:rPr>
              <w:t>个，六边棱柱结构，顶部及侧面应有数字编号。</w:t>
            </w:r>
          </w:p>
          <w:p w:rsidR="005C4A3B" w:rsidRPr="00374434" w:rsidRDefault="005C4A3B" w:rsidP="00E81EBA">
            <w:pPr>
              <w:widowControl/>
              <w:snapToGrid w:val="0"/>
              <w:ind w:leftChars="199" w:left="418"/>
              <w:rPr>
                <w:kern w:val="0"/>
                <w:sz w:val="24"/>
                <w:szCs w:val="24"/>
              </w:rPr>
            </w:pPr>
            <w:r w:rsidRPr="00374434">
              <w:rPr>
                <w:rFonts w:hint="eastAsia"/>
                <w:kern w:val="0"/>
                <w:sz w:val="24"/>
                <w:szCs w:val="24"/>
              </w:rPr>
              <w:t>E</w:t>
            </w:r>
            <w:r w:rsidRPr="00374434">
              <w:rPr>
                <w:rFonts w:hint="eastAsia"/>
                <w:kern w:val="0"/>
                <w:sz w:val="24"/>
                <w:szCs w:val="24"/>
              </w:rPr>
              <w:t>、手持终端应支持以柱形图的形式同时显示接入的</w:t>
            </w:r>
            <w:r w:rsidRPr="00374434">
              <w:rPr>
                <w:rFonts w:hint="eastAsia"/>
                <w:kern w:val="0"/>
                <w:sz w:val="24"/>
                <w:szCs w:val="24"/>
              </w:rPr>
              <w:t>10</w:t>
            </w:r>
            <w:r w:rsidRPr="00374434">
              <w:rPr>
                <w:rFonts w:hint="eastAsia"/>
                <w:kern w:val="0"/>
                <w:sz w:val="24"/>
                <w:szCs w:val="24"/>
              </w:rPr>
              <w:t>路无线微震传感器的信号强度。</w:t>
            </w:r>
          </w:p>
        </w:tc>
        <w:tc>
          <w:tcPr>
            <w:tcW w:w="1010" w:type="dxa"/>
            <w:shd w:val="clear" w:color="auto" w:fill="auto"/>
            <w:vAlign w:val="center"/>
          </w:tcPr>
          <w:p w:rsidR="005C4A3B" w:rsidRPr="00374434" w:rsidRDefault="005C4A3B" w:rsidP="00E81EBA">
            <w:pPr>
              <w:widowControl/>
              <w:snapToGrid w:val="0"/>
              <w:jc w:val="center"/>
              <w:rPr>
                <w:kern w:val="0"/>
                <w:sz w:val="24"/>
                <w:szCs w:val="24"/>
              </w:rPr>
            </w:pPr>
            <w:r w:rsidRPr="00374434">
              <w:rPr>
                <w:rFonts w:hint="eastAsia"/>
                <w:kern w:val="0"/>
                <w:sz w:val="24"/>
                <w:szCs w:val="24"/>
              </w:rPr>
              <w:lastRenderedPageBreak/>
              <w:t>5</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根据《财政部民政部中国残疾人联合会关于促进残疾人就业政府采购政策的通知》（财库〔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w:t>
      </w:r>
      <w:r w:rsidRPr="001A2A8A">
        <w:rPr>
          <w:rFonts w:ascii="Times New Roman" w:eastAsia="宋体" w:hAnsi="Times New Roman" w:cs="Times New Roman" w:hint="eastAsia"/>
          <w:color w:val="auto"/>
        </w:rPr>
        <w:lastRenderedPageBreak/>
        <w:t>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sidR="00CB40AA" w:rsidRPr="001A2A8A">
        <w:rPr>
          <w:rFonts w:ascii="Times New Roman" w:hAnsi="Times New Roman" w:cs="Times New Roman"/>
          <w:color w:val="auto"/>
        </w:rPr>
        <w:lastRenderedPageBreak/>
        <w:t>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lastRenderedPageBreak/>
        <w:t>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w:t>
      </w:r>
      <w:r w:rsidR="006157E5">
        <w:rPr>
          <w:rFonts w:ascii="Times New Roman" w:eastAsia="宋体" w:hAnsi="Times New Roman" w:cs="Times New Roman" w:hint="eastAsia"/>
          <w:color w:val="auto"/>
        </w:rPr>
        <w:lastRenderedPageBreak/>
        <w:t>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30014D">
      <w:pPr>
        <w:pStyle w:val="Default"/>
        <w:spacing w:line="360" w:lineRule="auto"/>
        <w:jc w:val="both"/>
        <w:rPr>
          <w:b/>
          <w:bCs/>
          <w:kern w:val="28"/>
          <w:sz w:val="32"/>
          <w:szCs w:val="32"/>
        </w:rPr>
      </w:pPr>
    </w:p>
    <w:p w:rsidR="00C55371" w:rsidRPr="0080752E" w:rsidRDefault="0095612C" w:rsidP="0095612C">
      <w:pPr>
        <w:pStyle w:val="a4"/>
        <w:rPr>
          <w:rFonts w:ascii="Times New Roman" w:hAnsi="Times New Roman"/>
        </w:rPr>
      </w:pPr>
      <w:r w:rsidRPr="0080752E">
        <w:rPr>
          <w:rFonts w:ascii="Times New Roman" w:hAnsi="Times New Roman" w:hint="eastAsia"/>
        </w:rPr>
        <w:t>第四部分合同条款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p>
    <w:p w:rsidR="002A1FBA" w:rsidRPr="00CC7A4B" w:rsidRDefault="002A1FBA" w:rsidP="002A1FBA">
      <w:pPr>
        <w:spacing w:line="360" w:lineRule="auto"/>
        <w:ind w:leftChars="200" w:left="420"/>
        <w:rPr>
          <w:sz w:val="32"/>
          <w:szCs w:val="32"/>
          <w:u w:val="single"/>
        </w:rPr>
      </w:pPr>
      <w:r w:rsidRPr="00CC7A4B">
        <w:rPr>
          <w:sz w:val="32"/>
          <w:szCs w:val="32"/>
        </w:rPr>
        <w:t>合同编号：</w:t>
      </w:r>
    </w:p>
    <w:p w:rsidR="002A1FBA" w:rsidRPr="00CC7A4B" w:rsidRDefault="002A1FBA" w:rsidP="002A1FBA">
      <w:pPr>
        <w:spacing w:line="360" w:lineRule="auto"/>
        <w:ind w:leftChars="200" w:left="420"/>
        <w:rPr>
          <w:sz w:val="32"/>
          <w:szCs w:val="32"/>
        </w:rPr>
      </w:pPr>
      <w:r w:rsidRPr="00CC7A4B">
        <w:rPr>
          <w:sz w:val="32"/>
          <w:szCs w:val="32"/>
        </w:rPr>
        <w:t>甲方：</w:t>
      </w:r>
    </w:p>
    <w:p w:rsidR="002A1FBA" w:rsidRPr="00CC7A4B" w:rsidRDefault="002A1FBA" w:rsidP="002A1FBA">
      <w:pPr>
        <w:spacing w:line="360" w:lineRule="auto"/>
        <w:ind w:leftChars="200" w:left="420"/>
        <w:rPr>
          <w:sz w:val="32"/>
          <w:szCs w:val="32"/>
          <w:u w:val="single"/>
        </w:rPr>
      </w:pPr>
      <w:r w:rsidRPr="00CC7A4B">
        <w:rPr>
          <w:sz w:val="32"/>
          <w:szCs w:val="32"/>
        </w:rPr>
        <w:t>乙方：</w:t>
      </w:r>
    </w:p>
    <w:p w:rsidR="002A1FBA" w:rsidRPr="00CC7A4B" w:rsidRDefault="002A1FBA" w:rsidP="002A1FBA">
      <w:pPr>
        <w:spacing w:line="360" w:lineRule="auto"/>
        <w:ind w:leftChars="200" w:left="420"/>
        <w:rPr>
          <w:sz w:val="32"/>
          <w:szCs w:val="32"/>
        </w:rPr>
      </w:pPr>
      <w:r w:rsidRPr="00CC7A4B">
        <w:rPr>
          <w:sz w:val="32"/>
          <w:szCs w:val="32"/>
        </w:rPr>
        <w:t>签订时间：</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使用说明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第一节政府采购合同协议书</w:t>
      </w:r>
      <w:bookmarkEnd w:id="11"/>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甲方（全称）：（采购人、受采购人委托签订合同的单位或采购</w:t>
      </w:r>
      <w:r w:rsidRPr="00CC7A4B">
        <w:rPr>
          <w:sz w:val="24"/>
          <w:szCs w:val="24"/>
        </w:rPr>
        <w:tab/>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p>
    <w:p w:rsidR="002A1FBA" w:rsidRPr="00CC7A4B" w:rsidRDefault="002A1FBA" w:rsidP="002A1FBA">
      <w:pPr>
        <w:pStyle w:val="a3"/>
        <w:tabs>
          <w:tab w:val="left" w:pos="999"/>
        </w:tabs>
        <w:adjustRightInd w:val="0"/>
        <w:snapToGrid w:val="0"/>
        <w:spacing w:line="360" w:lineRule="auto"/>
      </w:pPr>
      <w:r w:rsidRPr="00CC7A4B">
        <w:t xml:space="preserve">         采购项目编号：</w:t>
      </w:r>
    </w:p>
    <w:p w:rsidR="002A1FBA" w:rsidRPr="00CC7A4B" w:rsidRDefault="002A1FBA" w:rsidP="002A1FBA">
      <w:pPr>
        <w:pStyle w:val="a3"/>
        <w:adjustRightInd w:val="0"/>
        <w:snapToGrid w:val="0"/>
        <w:spacing w:line="360" w:lineRule="auto"/>
        <w:ind w:firstLineChars="200" w:firstLine="446"/>
      </w:pPr>
      <w:r w:rsidRPr="00CC7A4B">
        <w:t>（2）采购计划编号：</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采购标的及数量（台</w:t>
      </w:r>
      <w:r w:rsidRPr="00CC7A4B">
        <w:rPr>
          <w:sz w:val="24"/>
          <w:szCs w:val="24"/>
        </w:rPr>
        <w:t>/</w:t>
      </w:r>
      <w:r w:rsidRPr="00CC7A4B">
        <w:rPr>
          <w:sz w:val="24"/>
          <w:szCs w:val="24"/>
        </w:rPr>
        <w:t>套</w:t>
      </w:r>
      <w:r w:rsidRPr="00CC7A4B">
        <w:rPr>
          <w:sz w:val="24"/>
          <w:szCs w:val="24"/>
        </w:rPr>
        <w:t>/</w:t>
      </w:r>
      <w:proofErr w:type="gramStart"/>
      <w:r w:rsidRPr="00CC7A4B">
        <w:rPr>
          <w:sz w:val="24"/>
          <w:szCs w:val="24"/>
        </w:rPr>
        <w:t>个</w:t>
      </w:r>
      <w:proofErr w:type="gramEnd"/>
      <w:r w:rsidRPr="00CC7A4B">
        <w:rPr>
          <w:sz w:val="24"/>
          <w:szCs w:val="24"/>
        </w:rPr>
        <w:t>/</w:t>
      </w:r>
      <w:r w:rsidRPr="00CC7A4B">
        <w:rPr>
          <w:sz w:val="24"/>
          <w:szCs w:val="24"/>
        </w:rPr>
        <w:t>架</w:t>
      </w:r>
      <w:r w:rsidRPr="00CC7A4B">
        <w:rPr>
          <w:sz w:val="24"/>
          <w:szCs w:val="24"/>
        </w:rPr>
        <w:t>/</w:t>
      </w:r>
      <w:r w:rsidRPr="00CC7A4B">
        <w:rPr>
          <w:sz w:val="24"/>
          <w:szCs w:val="24"/>
        </w:rPr>
        <w:t>组等）：</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品牌：规格型号：</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标的名称：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关键部件：品牌：型号：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：品牌：型号：</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关键部件：品牌：型号：</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名称：数量：金额：</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lastRenderedPageBreak/>
        <w:t>（</w:t>
      </w:r>
      <w:r w:rsidRPr="00CC7A4B">
        <w:rPr>
          <w:rFonts w:ascii="Times New Roman" w:eastAsiaTheme="minorEastAsia" w:hAnsi="Times New Roman" w:cs="Times New Roman"/>
          <w:sz w:val="24"/>
          <w:szCs w:val="24"/>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分包主要内容：</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sym w:font="Wingdings" w:char="F0A8"/>
      </w:r>
      <w:r w:rsidRPr="00CC7A4B">
        <w:rPr>
          <w:iCs/>
          <w:sz w:val="24"/>
          <w:szCs w:val="24"/>
        </w:rPr>
        <w:t>大型企业</w:t>
      </w:r>
      <w:r w:rsidRPr="00CC7A4B">
        <w:rPr>
          <w:iCs/>
          <w:sz w:val="24"/>
          <w:szCs w:val="24"/>
        </w:rPr>
        <w:sym w:font="Wingdings" w:char="F0A8"/>
      </w:r>
      <w:r w:rsidRPr="00CC7A4B">
        <w:rPr>
          <w:iCs/>
          <w:sz w:val="24"/>
          <w:szCs w:val="24"/>
        </w:rPr>
        <w:t>中型企业</w:t>
      </w:r>
      <w:r w:rsidRPr="00CC7A4B">
        <w:rPr>
          <w:iCs/>
          <w:sz w:val="24"/>
          <w:szCs w:val="24"/>
        </w:rPr>
        <w:sym w:font="Wingdings" w:char="F0A8"/>
      </w:r>
      <w:r w:rsidRPr="00CC7A4B">
        <w:rPr>
          <w:iCs/>
          <w:sz w:val="24"/>
          <w:szCs w:val="24"/>
        </w:rPr>
        <w:t>小微型企业</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sym w:font="Wingdings" w:char="F0A8"/>
      </w:r>
      <w:r w:rsidRPr="00CC7A4B">
        <w:rPr>
          <w:iCs/>
          <w:sz w:val="24"/>
          <w:szCs w:val="24"/>
        </w:rPr>
        <w:t>残疾人福利性单位</w:t>
      </w:r>
      <w:r w:rsidRPr="00CC7A4B">
        <w:rPr>
          <w:iCs/>
          <w:sz w:val="24"/>
          <w:szCs w:val="24"/>
        </w:rPr>
        <w:sym w:font="Wingdings" w:char="F0A8"/>
      </w:r>
      <w:r w:rsidRPr="00CC7A4B">
        <w:rPr>
          <w:iCs/>
          <w:sz w:val="24"/>
          <w:szCs w:val="24"/>
        </w:rPr>
        <w:t>监狱企业</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w:t>
      </w:r>
      <w:r w:rsidRPr="00CC7A4B">
        <w:rPr>
          <w:sz w:val="24"/>
          <w:szCs w:val="24"/>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名称：金额：</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国别：品牌：规格型号：</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w:t>
      </w:r>
      <w:r w:rsidRPr="00CC7A4B">
        <w:rPr>
          <w:sz w:val="24"/>
          <w:szCs w:val="24"/>
        </w:rPr>
        <w:t>10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eastAsia="宋体" w:hAnsi="Times New Roman" w:cs="Times New Roman"/>
          <w:kern w:val="2"/>
          <w:sz w:val="24"/>
          <w:szCs w:val="24"/>
        </w:rPr>
        <w:lastRenderedPageBreak/>
        <w:t>是否涉及绿色产品：</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sym w:font="Wingdings" w:char="F0A8"/>
      </w:r>
      <w:r w:rsidRPr="00CC7A4B">
        <w:rPr>
          <w:iCs/>
          <w:sz w:val="24"/>
          <w:szCs w:val="24"/>
        </w:rPr>
        <w:t>强制采购</w:t>
      </w:r>
      <w:r w:rsidRPr="00CC7A4B">
        <w:rPr>
          <w:iCs/>
          <w:sz w:val="24"/>
          <w:szCs w:val="24"/>
        </w:rPr>
        <w:sym w:font="Wingdings" w:char="F0A8"/>
      </w:r>
      <w:r w:rsidRPr="00CC7A4B">
        <w:rPr>
          <w:iCs/>
          <w:sz w:val="24"/>
          <w:szCs w:val="24"/>
        </w:rPr>
        <w:t>优先采购</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11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r w:rsidRPr="00CC7A4B">
        <w:rPr>
          <w:sz w:val="24"/>
          <w:szCs w:val="24"/>
        </w:rPr>
        <w:sym w:font="Wingdings" w:char="F0A8"/>
      </w:r>
      <w:r w:rsidRPr="00CC7A4B">
        <w:rPr>
          <w:sz w:val="24"/>
          <w:szCs w:val="24"/>
        </w:rPr>
        <w:t>不涉及</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分包金额（如有）小写：</w:t>
      </w:r>
    </w:p>
    <w:p w:rsidR="002A1FBA" w:rsidRPr="00CC7A4B" w:rsidRDefault="002A1FBA" w:rsidP="002A1FBA">
      <w:pPr>
        <w:adjustRightInd w:val="0"/>
        <w:snapToGrid w:val="0"/>
        <w:spacing w:line="360" w:lineRule="auto"/>
        <w:rPr>
          <w:sz w:val="24"/>
          <w:szCs w:val="24"/>
          <w:u w:val="single"/>
        </w:rPr>
      </w:pPr>
      <w:r w:rsidRPr="00CC7A4B">
        <w:rPr>
          <w:sz w:val="24"/>
          <w:szCs w:val="24"/>
        </w:rPr>
        <w:t>大写：</w:t>
      </w:r>
    </w:p>
    <w:p w:rsidR="002A1FBA" w:rsidRPr="00CC7A4B" w:rsidRDefault="002A1FBA" w:rsidP="002A1FBA">
      <w:pPr>
        <w:adjustRightInd w:val="0"/>
        <w:snapToGrid w:val="0"/>
        <w:spacing w:line="360" w:lineRule="auto"/>
        <w:rPr>
          <w:sz w:val="24"/>
          <w:szCs w:val="24"/>
        </w:rPr>
      </w:pP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sym w:font="Wingdings" w:char="F0A8"/>
      </w:r>
      <w:r w:rsidRPr="00CC7A4B">
        <w:rPr>
          <w:iCs/>
          <w:sz w:val="24"/>
          <w:szCs w:val="24"/>
        </w:rPr>
        <w:t>固定总价</w:t>
      </w:r>
      <w:r w:rsidRPr="00CC7A4B">
        <w:rPr>
          <w:iCs/>
          <w:sz w:val="24"/>
          <w:szCs w:val="24"/>
        </w:rPr>
        <w:sym w:font="Wingdings" w:char="F0A8"/>
      </w:r>
      <w:r w:rsidRPr="00CC7A4B">
        <w:rPr>
          <w:iCs/>
          <w:sz w:val="24"/>
          <w:szCs w:val="24"/>
        </w:rPr>
        <w:t>固定单价</w:t>
      </w:r>
      <w:r w:rsidRPr="00CC7A4B">
        <w:rPr>
          <w:iCs/>
          <w:sz w:val="24"/>
          <w:szCs w:val="24"/>
        </w:rPr>
        <w:sym w:font="Wingdings" w:char="F0A8"/>
      </w:r>
      <w:r w:rsidRPr="00CC7A4B">
        <w:rPr>
          <w:iCs/>
          <w:sz w:val="24"/>
          <w:szCs w:val="24"/>
        </w:rPr>
        <w:t>固定费率</w:t>
      </w:r>
      <w:r w:rsidRPr="00CC7A4B">
        <w:rPr>
          <w:iCs/>
          <w:sz w:val="24"/>
          <w:szCs w:val="24"/>
        </w:rPr>
        <w:sym w:font="Wingdings" w:char="F0A8"/>
      </w:r>
      <w:r w:rsidRPr="00CC7A4B">
        <w:rPr>
          <w:iCs/>
          <w:sz w:val="24"/>
          <w:szCs w:val="24"/>
        </w:rPr>
        <w:t>成本补偿</w:t>
      </w:r>
      <w:r w:rsidRPr="00CC7A4B">
        <w:rPr>
          <w:iCs/>
          <w:sz w:val="24"/>
          <w:szCs w:val="24"/>
        </w:rPr>
        <w:sym w:font="Wingdings" w:char="F0A8"/>
      </w:r>
      <w:r w:rsidRPr="00CC7A4B">
        <w:rPr>
          <w:iCs/>
          <w:sz w:val="24"/>
          <w:szCs w:val="24"/>
        </w:rPr>
        <w:t>绩效激励</w:t>
      </w:r>
      <w:r w:rsidRPr="00CC7A4B">
        <w:rPr>
          <w:iCs/>
          <w:sz w:val="24"/>
          <w:szCs w:val="24"/>
        </w:rPr>
        <w:sym w:font="Wingdings" w:char="F0A8"/>
      </w:r>
      <w:r w:rsidRPr="00CC7A4B">
        <w:rPr>
          <w:iCs/>
          <w:sz w:val="24"/>
          <w:szCs w:val="24"/>
        </w:rPr>
        <w:t>其他</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（应明确一次性支付合同款项的条件）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（应明确分期支付合同款项的各期比例和支付条件，各期支付条件应与分期履约验收情况挂钩）</w:t>
      </w:r>
      <w:r w:rsidRPr="00CC7A4B">
        <w:rPr>
          <w:sz w:val="24"/>
          <w:szCs w:val="24"/>
        </w:rPr>
        <w:t>，其中涉及预付款的：</w:t>
      </w:r>
      <w:r w:rsidRPr="00CC7A4B">
        <w:rPr>
          <w:sz w:val="24"/>
          <w:szCs w:val="24"/>
          <w:u w:val="single"/>
        </w:rPr>
        <w:t>（应明确预付款的支付比例和支付条件）</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（应明确按照成本补偿方式的支付方式和支付条件）</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（应明确按照绩效激励方式的支付方式和支付条件）</w:t>
      </w:r>
    </w:p>
    <w:p w:rsidR="002A1FBA" w:rsidRPr="00CC7A4B" w:rsidRDefault="002A1FBA" w:rsidP="00AE141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）起始日期：年月日，完成日期：年月日。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收取履约保证金形式：</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收取履约保证金金额：</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履约担保期限：</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lastRenderedPageBreak/>
        <w:t>（</w:t>
      </w:r>
      <w:r w:rsidRPr="00CC7A4B">
        <w:rPr>
          <w:bCs/>
          <w:sz w:val="24"/>
          <w:szCs w:val="24"/>
        </w:rPr>
        <w:t>5</w:t>
      </w:r>
      <w:r w:rsidRPr="00CC7A4B">
        <w:rPr>
          <w:bCs/>
          <w:sz w:val="24"/>
          <w:szCs w:val="24"/>
        </w:rPr>
        <w:t>）风险处置措施和替代方案：</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验收主体：</w:t>
      </w:r>
    </w:p>
    <w:p w:rsidR="002A1FBA" w:rsidRPr="00CC7A4B" w:rsidRDefault="002A1FBA" w:rsidP="002A1FBA">
      <w:pPr>
        <w:adjustRightInd w:val="0"/>
        <w:snapToGrid w:val="0"/>
        <w:spacing w:line="360" w:lineRule="auto"/>
        <w:rPr>
          <w:bCs/>
          <w:sz w:val="24"/>
          <w:szCs w:val="24"/>
        </w:rPr>
      </w:pP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供应商提出验收申请之日起日内组织验收）</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p>
    <w:p w:rsidR="002A1FBA" w:rsidRPr="00CC7A4B" w:rsidRDefault="002A1FBA" w:rsidP="002A1FBA">
      <w:pPr>
        <w:adjustRightInd w:val="0"/>
        <w:snapToGrid w:val="0"/>
        <w:spacing w:line="360" w:lineRule="auto"/>
        <w:rPr>
          <w:bCs/>
          <w:sz w:val="24"/>
          <w:szCs w:val="24"/>
        </w:rPr>
      </w:pP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（应明确分期</w:t>
      </w:r>
      <w:r w:rsidRPr="00CC7A4B">
        <w:rPr>
          <w:bCs/>
          <w:sz w:val="24"/>
          <w:szCs w:val="24"/>
          <w:u w:val="single"/>
        </w:rPr>
        <w:t>/</w:t>
      </w:r>
      <w:r w:rsidRPr="00CC7A4B">
        <w:rPr>
          <w:bCs/>
          <w:sz w:val="24"/>
          <w:szCs w:val="24"/>
          <w:u w:val="single"/>
        </w:rPr>
        <w:t>分项验收的工作安排）</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（应当包括每一项技术和商务要求的履约情况，特别是落实政府采购扶持中小企业，支持绿色发展和乡村振兴等政策情况）</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（产权过户登记等）</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本合同自生效。</w:t>
      </w:r>
    </w:p>
    <w:p w:rsidR="002A1FBA" w:rsidRPr="00CC7A4B" w:rsidRDefault="002A1FBA" w:rsidP="00AE141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本合同一式份，甲方执份，乙方执份，均具有同等法律效力。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合同订立时间：年月日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E81EB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E81EBA">
            <w:pPr>
              <w:adjustRightInd w:val="0"/>
              <w:snapToGrid w:val="0"/>
              <w:spacing w:line="300" w:lineRule="exact"/>
              <w:jc w:val="center"/>
              <w:rPr>
                <w:szCs w:val="24"/>
              </w:rPr>
            </w:pPr>
            <w:r w:rsidRPr="00CC7A4B">
              <w:rPr>
                <w:szCs w:val="21"/>
              </w:rPr>
              <w:t>乙方（供应商）</w:t>
            </w:r>
          </w:p>
        </w:tc>
      </w:tr>
      <w:tr w:rsidR="002A1FBA" w:rsidRPr="00CC7A4B" w:rsidTr="00E81EB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法定代表人</w:t>
            </w:r>
          </w:p>
          <w:p w:rsidR="002A1FBA" w:rsidRPr="00CC7A4B" w:rsidRDefault="002A1FBA" w:rsidP="00E81EBA">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zCs w:val="21"/>
              </w:rPr>
            </w:pPr>
          </w:p>
        </w:tc>
      </w:tr>
      <w:tr w:rsidR="002A1FBA" w:rsidRPr="00CC7A4B" w:rsidTr="00E81EB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E81EB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E81EBA">
            <w:pPr>
              <w:adjustRightInd w:val="0"/>
              <w:snapToGrid w:val="0"/>
              <w:spacing w:line="300" w:lineRule="exact"/>
              <w:jc w:val="center"/>
              <w:rPr>
                <w:spacing w:val="20"/>
                <w:szCs w:val="21"/>
              </w:rPr>
            </w:pPr>
          </w:p>
        </w:tc>
      </w:tr>
      <w:tr w:rsidR="002A1FBA" w:rsidRPr="00CC7A4B" w:rsidTr="00E81EB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DD58E8">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DD58E8">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lastRenderedPageBreak/>
        <w:t>第二节政府采购合同通用条款</w:t>
      </w:r>
      <w:bookmarkEnd w:id="12"/>
    </w:p>
    <w:p w:rsidR="002A1FBA" w:rsidRPr="00CC7A4B" w:rsidRDefault="002A1FBA" w:rsidP="00AE141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包括软件）及相关的其备品备件、工具、手册及其他技术资料和材料等。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AE141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合同标的及金额应与中标（成交）结果一致。乙方为履行本合同而发生的所有费用均应包含在合同价款中，甲方不再另行支付其他任何费用。</w:t>
      </w:r>
    </w:p>
    <w:p w:rsidR="002A1FBA" w:rsidRPr="00CC7A4B" w:rsidRDefault="002A1FBA" w:rsidP="00AE141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AE141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AE141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AE141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AE141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AE141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AE141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AE141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3"/>
      <w:r w:rsidRPr="00CC7A4B">
        <w:rPr>
          <w:sz w:val="24"/>
          <w:szCs w:val="24"/>
        </w:rPr>
        <w:t>。</w:t>
      </w:r>
    </w:p>
    <w:p w:rsidR="002A1FBA" w:rsidRPr="00CC7A4B" w:rsidRDefault="002A1FBA" w:rsidP="00AE141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AE141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AE1411">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AE141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AE141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AE141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AE141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AE141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AE141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AE141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AE141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AE141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AE141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E81EB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rPr>
                <w:szCs w:val="24"/>
              </w:rPr>
            </w:pPr>
          </w:p>
        </w:tc>
      </w:tr>
      <w:tr w:rsidR="002A1FBA" w:rsidRPr="00CC7A4B" w:rsidTr="00E81EB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rPr>
                <w:szCs w:val="24"/>
              </w:rPr>
            </w:pPr>
          </w:p>
        </w:tc>
      </w:tr>
      <w:tr w:rsidR="002A1FBA" w:rsidRPr="00CC7A4B" w:rsidTr="00E81EB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rPr>
                <w:szCs w:val="24"/>
              </w:rPr>
            </w:pPr>
          </w:p>
        </w:tc>
      </w:tr>
      <w:tr w:rsidR="002A1FBA" w:rsidRPr="00CC7A4B" w:rsidTr="00E81EB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rPr>
                <w:szCs w:val="24"/>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货物质量缺陷</w:t>
            </w:r>
          </w:p>
          <w:p w:rsidR="002A1FBA" w:rsidRPr="00CC7A4B" w:rsidRDefault="002A1FBA" w:rsidP="00E81EBA">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snapToGrid w:val="0"/>
              <w:jc w:val="center"/>
              <w:rPr>
                <w:szCs w:val="21"/>
              </w:rPr>
            </w:pPr>
            <w:r w:rsidRPr="00CC7A4B">
              <w:rPr>
                <w:szCs w:val="21"/>
              </w:rPr>
              <w:t>第二节</w:t>
            </w:r>
          </w:p>
          <w:p w:rsidR="002A1FBA" w:rsidRPr="00CC7A4B" w:rsidRDefault="002A1FBA" w:rsidP="00E81EBA">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lastRenderedPageBreak/>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u w:val="single"/>
              </w:rPr>
            </w:pPr>
          </w:p>
        </w:tc>
      </w:tr>
      <w:tr w:rsidR="002A1FBA" w:rsidRPr="00CC7A4B" w:rsidTr="00E81EB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E81EBA">
            <w:pPr>
              <w:adjustRightInd w:val="0"/>
              <w:snapToGrid w:val="0"/>
              <w:jc w:val="left"/>
              <w:rPr>
                <w:szCs w:val="21"/>
                <w:u w:val="single"/>
              </w:rPr>
            </w:pPr>
          </w:p>
        </w:tc>
      </w:tr>
      <w:tr w:rsidR="002A1FBA" w:rsidRPr="00CC7A4B" w:rsidTr="00E81EB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E81EBA">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E81EBA">
            <w:pPr>
              <w:adjustRightInd w:val="0"/>
              <w:snapToGrid w:val="0"/>
              <w:jc w:val="left"/>
              <w:rPr>
                <w:szCs w:val="21"/>
                <w:u w:val="single"/>
              </w:rPr>
            </w:pPr>
          </w:p>
        </w:tc>
      </w:tr>
      <w:tr w:rsidR="002A1FBA" w:rsidRPr="00CC7A4B" w:rsidTr="00E81EB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E81EBA">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E81EBA">
            <w:pPr>
              <w:autoSpaceDE w:val="0"/>
              <w:autoSpaceDN w:val="0"/>
              <w:adjustRightInd w:val="0"/>
              <w:snapToGrid w:val="0"/>
              <w:spacing w:line="400" w:lineRule="exact"/>
              <w:jc w:val="left"/>
              <w:rPr>
                <w:iCs/>
                <w:szCs w:val="21"/>
              </w:rPr>
            </w:pPr>
            <w:r w:rsidRPr="00CC7A4B">
              <w:rPr>
                <w:iCs/>
                <w:szCs w:val="21"/>
              </w:rPr>
              <w:t>因本合同及合同有关事项发生的争议，按下列第种方式解决：</w:t>
            </w:r>
          </w:p>
          <w:p w:rsidR="002A1FBA" w:rsidRPr="00CC7A4B" w:rsidRDefault="002A1FBA" w:rsidP="00E81EBA">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）向仲裁委员会申请仲裁，仲裁地点为；</w:t>
            </w:r>
          </w:p>
          <w:p w:rsidR="002A1FBA" w:rsidRPr="00CC7A4B" w:rsidRDefault="002A1FBA" w:rsidP="00E81EBA">
            <w:pPr>
              <w:adjustRightInd w:val="0"/>
              <w:snapToGrid w:val="0"/>
              <w:jc w:val="left"/>
              <w:rPr>
                <w:szCs w:val="21"/>
                <w:u w:val="single"/>
              </w:rPr>
            </w:pPr>
            <w:r w:rsidRPr="00CC7A4B">
              <w:rPr>
                <w:iCs/>
                <w:szCs w:val="21"/>
              </w:rPr>
              <w:t>（</w:t>
            </w:r>
            <w:r w:rsidRPr="00CC7A4B">
              <w:rPr>
                <w:iCs/>
                <w:szCs w:val="21"/>
              </w:rPr>
              <w:t>2</w:t>
            </w:r>
            <w:r w:rsidRPr="00CC7A4B">
              <w:rPr>
                <w:iCs/>
                <w:szCs w:val="21"/>
              </w:rPr>
              <w:t>）向人民法院起诉。</w:t>
            </w:r>
          </w:p>
        </w:tc>
      </w:tr>
      <w:tr w:rsidR="002A1FBA" w:rsidRPr="00CC7A4B" w:rsidTr="00E81EB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E81EBA">
            <w:pPr>
              <w:adjustRightInd w:val="0"/>
              <w:snapToGrid w:val="0"/>
              <w:jc w:val="center"/>
              <w:rPr>
                <w:szCs w:val="21"/>
              </w:rPr>
            </w:pPr>
            <w:r w:rsidRPr="00CC7A4B">
              <w:rPr>
                <w:szCs w:val="21"/>
              </w:rPr>
              <w:t>第二节</w:t>
            </w:r>
          </w:p>
          <w:p w:rsidR="002A1FBA" w:rsidRPr="00CC7A4B" w:rsidRDefault="002A1FBA" w:rsidP="00E81EBA">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E81EBA">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E81EBA">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投标文件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DD58E8">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DD58E8">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DD58E8">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DD58E8">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DD58E8">
      <w:pPr>
        <w:spacing w:beforeLines="30" w:before="85" w:afterLines="70" w:after="199" w:line="540" w:lineRule="exact"/>
        <w:ind w:leftChars="300" w:left="579"/>
        <w:rPr>
          <w:b/>
          <w:sz w:val="34"/>
          <w:szCs w:val="34"/>
        </w:rPr>
      </w:pPr>
    </w:p>
    <w:p w:rsidR="007A56B8" w:rsidRDefault="007A56B8" w:rsidP="00DD58E8">
      <w:pPr>
        <w:spacing w:beforeLines="30" w:before="85" w:afterLines="70" w:after="199" w:line="540" w:lineRule="exact"/>
        <w:ind w:leftChars="300" w:left="579"/>
        <w:rPr>
          <w:b/>
          <w:sz w:val="34"/>
          <w:szCs w:val="34"/>
        </w:rPr>
      </w:pPr>
    </w:p>
    <w:p w:rsidR="007A56B8" w:rsidRDefault="007A56B8" w:rsidP="00DD58E8">
      <w:pPr>
        <w:spacing w:beforeLines="30" w:before="85" w:afterLines="70" w:after="199" w:line="540" w:lineRule="exact"/>
        <w:ind w:leftChars="300" w:left="579"/>
        <w:rPr>
          <w:b/>
          <w:sz w:val="34"/>
          <w:szCs w:val="34"/>
        </w:rPr>
      </w:pPr>
    </w:p>
    <w:p w:rsidR="007A56B8" w:rsidRDefault="007A56B8" w:rsidP="00DD58E8">
      <w:pPr>
        <w:spacing w:beforeLines="30" w:before="85" w:afterLines="70" w:after="199" w:line="540" w:lineRule="exact"/>
        <w:ind w:leftChars="300" w:left="579"/>
        <w:rPr>
          <w:b/>
          <w:sz w:val="34"/>
          <w:szCs w:val="34"/>
        </w:rPr>
      </w:pPr>
    </w:p>
    <w:p w:rsidR="00E71BED" w:rsidRPr="0080752E" w:rsidRDefault="004A3B65" w:rsidP="00DD58E8">
      <w:pPr>
        <w:spacing w:beforeLines="30" w:before="85" w:afterLines="70" w:after="199" w:line="540" w:lineRule="exact"/>
        <w:ind w:leftChars="300" w:left="579"/>
        <w:rPr>
          <w:b/>
          <w:bCs/>
          <w:sz w:val="24"/>
        </w:rPr>
      </w:pPr>
      <w:r w:rsidRPr="0080752E">
        <w:rPr>
          <w:rFonts w:hint="eastAsia"/>
          <w:b/>
          <w:sz w:val="34"/>
          <w:szCs w:val="34"/>
        </w:rPr>
        <w:t>投标日期：年月日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根据贵方为天津市项目</w:t>
      </w:r>
      <w:r w:rsidR="007737A3" w:rsidRPr="000B7480">
        <w:rPr>
          <w:sz w:val="24"/>
        </w:rPr>
        <w:t>（项目编号：）</w:t>
      </w:r>
      <w:r w:rsidRPr="000B7480">
        <w:rPr>
          <w:sz w:val="24"/>
        </w:rPr>
        <w:t>的投标邀请，</w:t>
      </w:r>
      <w:r w:rsidR="00BE596E">
        <w:rPr>
          <w:rFonts w:hint="eastAsia"/>
          <w:sz w:val="24"/>
        </w:rPr>
        <w:t>投标</w:t>
      </w:r>
      <w:r w:rsidR="00BE596E">
        <w:rPr>
          <w:sz w:val="24"/>
        </w:rPr>
        <w:t>代表人</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第一包，￥元（人民币），大写。</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AE1411">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AE1411">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日期：年月日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9363C">
      <w:pPr>
        <w:spacing w:line="460" w:lineRule="exact"/>
        <w:rPr>
          <w:sz w:val="24"/>
        </w:rPr>
      </w:pP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p>
    <w:p w:rsidR="0079363C" w:rsidRPr="000B7480" w:rsidRDefault="0079363C" w:rsidP="0079363C">
      <w:pPr>
        <w:spacing w:line="460" w:lineRule="exact"/>
        <w:ind w:left="192"/>
        <w:rPr>
          <w:sz w:val="24"/>
        </w:rPr>
      </w:pPr>
      <w:r w:rsidRPr="000B7480">
        <w:rPr>
          <w:sz w:val="24"/>
        </w:rPr>
        <w:t>项目编号：</w:t>
      </w:r>
    </w:p>
    <w:p w:rsidR="0079363C" w:rsidRPr="000B7480" w:rsidRDefault="0079363C" w:rsidP="007737A3">
      <w:pPr>
        <w:spacing w:line="460" w:lineRule="exact"/>
        <w:ind w:left="192"/>
        <w:rPr>
          <w:sz w:val="24"/>
        </w:rPr>
      </w:pPr>
      <w:r w:rsidRPr="000B7480">
        <w:rPr>
          <w:rFonts w:hint="eastAsia"/>
          <w:sz w:val="24"/>
        </w:rPr>
        <w:t>包号：</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p>
    <w:p w:rsidR="00537D63" w:rsidRPr="000B7480" w:rsidRDefault="00537D63" w:rsidP="00537D63">
      <w:pPr>
        <w:spacing w:line="460" w:lineRule="exact"/>
        <w:rPr>
          <w:sz w:val="24"/>
        </w:rPr>
      </w:pPr>
      <w:r w:rsidRPr="000B7480">
        <w:rPr>
          <w:sz w:val="24"/>
        </w:rPr>
        <w:t>项目编号：</w:t>
      </w:r>
    </w:p>
    <w:p w:rsidR="00537D63" w:rsidRPr="000B7480" w:rsidRDefault="00537D63" w:rsidP="00537D63">
      <w:pPr>
        <w:spacing w:line="460" w:lineRule="exact"/>
        <w:rPr>
          <w:sz w:val="24"/>
          <w:u w:val="single"/>
        </w:rPr>
      </w:pPr>
      <w:r w:rsidRPr="000B7480">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F58E8" w:rsidRDefault="00537D63" w:rsidP="00DD58E8">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日期：年月日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DD58E8">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日期：年月日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日期：年月日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DD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p>
    <w:p w:rsidR="00056208" w:rsidRPr="000B7480" w:rsidRDefault="00056208" w:rsidP="00056208">
      <w:pPr>
        <w:spacing w:line="460" w:lineRule="exact"/>
        <w:rPr>
          <w:sz w:val="24"/>
        </w:rPr>
      </w:pPr>
      <w:r w:rsidRPr="000B7480">
        <w:rPr>
          <w:sz w:val="24"/>
        </w:rPr>
        <w:t>项目编号：</w:t>
      </w:r>
    </w:p>
    <w:p w:rsidR="00056208" w:rsidRPr="000B7480" w:rsidRDefault="00056208" w:rsidP="00056208">
      <w:pPr>
        <w:spacing w:line="460" w:lineRule="exact"/>
        <w:rPr>
          <w:sz w:val="24"/>
          <w:u w:val="single"/>
        </w:rPr>
      </w:pPr>
      <w:r w:rsidRPr="000B7480">
        <w:rPr>
          <w:sz w:val="24"/>
        </w:rPr>
        <w:t>包号：</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日期：年月日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DD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p>
    <w:p w:rsidR="00056208" w:rsidRPr="0080752E" w:rsidRDefault="00056208" w:rsidP="00E15D14">
      <w:pPr>
        <w:spacing w:line="460" w:lineRule="exact"/>
        <w:rPr>
          <w:sz w:val="24"/>
        </w:rPr>
      </w:pPr>
      <w:r w:rsidRPr="0080752E">
        <w:rPr>
          <w:sz w:val="24"/>
        </w:rPr>
        <w:t>项目编号：</w:t>
      </w:r>
    </w:p>
    <w:p w:rsidR="00056208" w:rsidRPr="0080752E" w:rsidRDefault="00056208" w:rsidP="00056208">
      <w:pPr>
        <w:spacing w:line="460" w:lineRule="exact"/>
        <w:rPr>
          <w:sz w:val="24"/>
          <w:u w:val="single"/>
        </w:rPr>
      </w:pPr>
      <w:r w:rsidRPr="0080752E">
        <w:rPr>
          <w:sz w:val="24"/>
        </w:rPr>
        <w:t>包号：</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日期：年月日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DD58E8">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1818B3" w:rsidRPr="00156549" w:rsidRDefault="001818B3" w:rsidP="001818B3">
      <w:pPr>
        <w:autoSpaceDE w:val="0"/>
        <w:autoSpaceDN w:val="0"/>
        <w:spacing w:line="480" w:lineRule="auto"/>
        <w:jc w:val="center"/>
        <w:rPr>
          <w:b/>
          <w:sz w:val="24"/>
          <w:szCs w:val="24"/>
        </w:rPr>
      </w:pPr>
      <w:r w:rsidRPr="00156549">
        <w:rPr>
          <w:b/>
          <w:sz w:val="24"/>
          <w:szCs w:val="24"/>
        </w:rPr>
        <w:t>中小企业声明函（货物）</w:t>
      </w:r>
    </w:p>
    <w:p w:rsidR="001818B3" w:rsidRPr="00156549" w:rsidRDefault="001818B3" w:rsidP="001818B3">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1818B3" w:rsidRPr="00156549" w:rsidRDefault="001818B3" w:rsidP="001818B3">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1818B3" w:rsidRPr="00156549" w:rsidRDefault="001818B3" w:rsidP="001818B3">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818B3" w:rsidRPr="00156549" w:rsidRDefault="001818B3" w:rsidP="001818B3">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818B3" w:rsidRPr="00694E79" w:rsidRDefault="001818B3" w:rsidP="001818B3">
      <w:pPr>
        <w:autoSpaceDE w:val="0"/>
        <w:autoSpaceDN w:val="0"/>
        <w:spacing w:line="500" w:lineRule="exact"/>
        <w:ind w:left="641"/>
        <w:jc w:val="left"/>
        <w:rPr>
          <w:sz w:val="24"/>
          <w:szCs w:val="24"/>
        </w:rPr>
      </w:pPr>
      <w:r w:rsidRPr="00694E79">
        <w:rPr>
          <w:sz w:val="24"/>
          <w:szCs w:val="24"/>
        </w:rPr>
        <w:t>……</w:t>
      </w:r>
    </w:p>
    <w:p w:rsidR="001818B3" w:rsidRPr="00156549" w:rsidRDefault="001818B3" w:rsidP="001818B3">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818B3" w:rsidRPr="00156549" w:rsidRDefault="001818B3" w:rsidP="001818B3">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1818B3" w:rsidRPr="00156549" w:rsidRDefault="001818B3" w:rsidP="001818B3">
      <w:pPr>
        <w:autoSpaceDE w:val="0"/>
        <w:autoSpaceDN w:val="0"/>
        <w:spacing w:line="500" w:lineRule="exact"/>
        <w:ind w:left="3840"/>
        <w:jc w:val="left"/>
        <w:rPr>
          <w:sz w:val="24"/>
          <w:szCs w:val="24"/>
        </w:rPr>
      </w:pPr>
      <w:r w:rsidRPr="00156549">
        <w:rPr>
          <w:sz w:val="24"/>
          <w:szCs w:val="24"/>
        </w:rPr>
        <w:t>投标人名称：</w:t>
      </w:r>
    </w:p>
    <w:p w:rsidR="003D4CF5" w:rsidRPr="00156549" w:rsidRDefault="001818B3" w:rsidP="001818B3">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AE1411">
      <w:pPr>
        <w:spacing w:line="360" w:lineRule="auto"/>
        <w:ind w:right="84" w:firstLineChars="100" w:firstLine="224"/>
        <w:rPr>
          <w:b/>
          <w:sz w:val="24"/>
          <w:szCs w:val="24"/>
        </w:rPr>
      </w:pPr>
      <w:r w:rsidRPr="00156549">
        <w:rPr>
          <w:b/>
          <w:sz w:val="24"/>
          <w:szCs w:val="24"/>
        </w:rPr>
        <w:t>注：</w:t>
      </w:r>
    </w:p>
    <w:p w:rsidR="003D4CF5" w:rsidRPr="00156549" w:rsidRDefault="003D4CF5" w:rsidP="00AE1411">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AE1411">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AE1411">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AE1411">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本单位郑重声明，根据《财政部民政部中国残疾人联合会关于促进残疾人就业政府采购政策的通知》（财库〔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日期：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AE141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AE141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Default="005E3ADD" w:rsidP="0041737D">
      <w:pPr>
        <w:autoSpaceDN w:val="0"/>
        <w:spacing w:line="360" w:lineRule="auto"/>
        <w:jc w:val="center"/>
        <w:rPr>
          <w:b/>
          <w:bCs/>
          <w:sz w:val="24"/>
        </w:rPr>
      </w:pPr>
      <w:r w:rsidRPr="0041737D">
        <w:rPr>
          <w:b/>
          <w:bCs/>
          <w:sz w:val="24"/>
        </w:rPr>
        <w:t>投标人认为需要提供的其他资料</w:t>
      </w: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41737D">
      <w:pPr>
        <w:autoSpaceDN w:val="0"/>
        <w:spacing w:line="360" w:lineRule="auto"/>
        <w:jc w:val="center"/>
        <w:rPr>
          <w:b/>
          <w:bCs/>
          <w:sz w:val="24"/>
        </w:rPr>
      </w:pPr>
    </w:p>
    <w:p w:rsidR="00374434" w:rsidRDefault="00374434" w:rsidP="00374434">
      <w:pPr>
        <w:autoSpaceDN w:val="0"/>
        <w:spacing w:line="360" w:lineRule="auto"/>
        <w:ind w:firstLineChars="200" w:firstLine="448"/>
        <w:rPr>
          <w:b/>
          <w:bCs/>
          <w:sz w:val="24"/>
        </w:rPr>
      </w:pPr>
      <w:r>
        <w:rPr>
          <w:b/>
          <w:bCs/>
          <w:sz w:val="24"/>
        </w:rPr>
        <w:lastRenderedPageBreak/>
        <w:t>附件</w:t>
      </w:r>
      <w:r>
        <w:rPr>
          <w:rFonts w:hint="eastAsia"/>
          <w:b/>
          <w:bCs/>
          <w:sz w:val="24"/>
        </w:rPr>
        <w:t>14</w:t>
      </w:r>
    </w:p>
    <w:p w:rsidR="00374434" w:rsidRPr="00386CE6" w:rsidRDefault="00374434" w:rsidP="00374434">
      <w:pPr>
        <w:jc w:val="center"/>
        <w:rPr>
          <w:rFonts w:ascii="宋体" w:hAnsi="宋体" w:cs="宋体"/>
          <w:sz w:val="24"/>
          <w:szCs w:val="24"/>
        </w:rPr>
      </w:pPr>
      <w:r w:rsidRPr="00386CE6">
        <w:rPr>
          <w:rFonts w:ascii="宋体" w:hAnsi="宋体" w:cs="宋体" w:hint="eastAsia"/>
          <w:sz w:val="24"/>
          <w:szCs w:val="24"/>
        </w:rPr>
        <w:t>供货一致性承诺</w:t>
      </w:r>
    </w:p>
    <w:p w:rsidR="00374434" w:rsidRPr="008947D5" w:rsidRDefault="00374434" w:rsidP="00374434">
      <w:pPr>
        <w:rPr>
          <w:rFonts w:ascii="宋体" w:hAnsi="宋体" w:cs="宋体"/>
          <w:color w:val="FF0000"/>
          <w:sz w:val="24"/>
          <w:szCs w:val="24"/>
        </w:rPr>
      </w:pPr>
    </w:p>
    <w:p w:rsidR="00374434" w:rsidRPr="00386CE6" w:rsidRDefault="00374434" w:rsidP="00374434">
      <w:pPr>
        <w:rPr>
          <w:rFonts w:ascii="宋体" w:hAnsi="宋体" w:cs="宋体"/>
          <w:sz w:val="24"/>
          <w:szCs w:val="24"/>
        </w:rPr>
      </w:pPr>
      <w:r w:rsidRPr="00386CE6">
        <w:rPr>
          <w:rFonts w:ascii="宋体" w:hAnsi="宋体" w:cs="宋体" w:hint="eastAsia"/>
          <w:sz w:val="24"/>
          <w:szCs w:val="24"/>
        </w:rPr>
        <w:t>致：</w:t>
      </w:r>
      <w:r w:rsidRPr="00386CE6">
        <w:rPr>
          <w:rFonts w:hint="eastAsia"/>
          <w:sz w:val="24"/>
        </w:rPr>
        <w:t>天津市公安局警务保障部</w:t>
      </w:r>
    </w:p>
    <w:p w:rsidR="00374434" w:rsidRPr="00386CE6" w:rsidRDefault="00374434" w:rsidP="00374434">
      <w:pPr>
        <w:autoSpaceDE w:val="0"/>
        <w:autoSpaceDN w:val="0"/>
        <w:adjustRightInd w:val="0"/>
        <w:spacing w:line="360" w:lineRule="auto"/>
        <w:ind w:firstLineChars="200" w:firstLine="446"/>
        <w:rPr>
          <w:sz w:val="24"/>
        </w:rPr>
      </w:pPr>
      <w:r w:rsidRPr="00386CE6">
        <w:rPr>
          <w:rFonts w:hint="eastAsia"/>
          <w:sz w:val="24"/>
        </w:rPr>
        <w:t>本公司</w:t>
      </w:r>
      <w:r w:rsidRPr="00386CE6">
        <w:rPr>
          <w:rFonts w:hint="eastAsia"/>
          <w:sz w:val="24"/>
        </w:rPr>
        <w:t>__________</w:t>
      </w:r>
      <w:r w:rsidRPr="00386CE6">
        <w:rPr>
          <w:rFonts w:hint="eastAsia"/>
          <w:sz w:val="24"/>
        </w:rPr>
        <w:t>（投标人名称）郑重承诺：</w:t>
      </w:r>
    </w:p>
    <w:p w:rsidR="00374434" w:rsidRPr="00386CE6" w:rsidRDefault="00374434" w:rsidP="00374434">
      <w:pPr>
        <w:autoSpaceDE w:val="0"/>
        <w:autoSpaceDN w:val="0"/>
        <w:adjustRightInd w:val="0"/>
        <w:spacing w:line="360" w:lineRule="auto"/>
        <w:ind w:firstLineChars="200" w:firstLine="446"/>
        <w:rPr>
          <w:sz w:val="24"/>
        </w:rPr>
      </w:pPr>
      <w:r w:rsidRPr="00386CE6">
        <w:rPr>
          <w:rFonts w:hint="eastAsia"/>
          <w:sz w:val="24"/>
        </w:rPr>
        <w:t>1</w:t>
      </w:r>
      <w:r w:rsidRPr="00386CE6">
        <w:rPr>
          <w:rFonts w:hint="eastAsia"/>
          <w:sz w:val="24"/>
        </w:rPr>
        <w:t>、我司提交的天津市公安局警务保障部应急救援设备类装备物资项目</w:t>
      </w:r>
      <w:r w:rsidRPr="00386CE6">
        <w:rPr>
          <w:sz w:val="24"/>
        </w:rPr>
        <w:t>（项目编号：</w:t>
      </w:r>
      <w:r w:rsidRPr="00386CE6">
        <w:rPr>
          <w:sz w:val="24"/>
        </w:rPr>
        <w:t>TGPC-2025-A-0</w:t>
      </w:r>
      <w:r w:rsidR="00DD58E8">
        <w:rPr>
          <w:rFonts w:hint="eastAsia"/>
          <w:sz w:val="24"/>
        </w:rPr>
        <w:t>229</w:t>
      </w:r>
      <w:r w:rsidRPr="00386CE6">
        <w:rPr>
          <w:sz w:val="24"/>
        </w:rPr>
        <w:t>）的</w:t>
      </w:r>
      <w:r w:rsidRPr="00386CE6">
        <w:rPr>
          <w:rFonts w:hint="eastAsia"/>
          <w:sz w:val="24"/>
        </w:rPr>
        <w:t>产品演示视频（视频文件名：</w:t>
      </w:r>
      <w:r w:rsidRPr="00386CE6">
        <w:rPr>
          <w:rFonts w:hint="eastAsia"/>
          <w:sz w:val="24"/>
        </w:rPr>
        <w:t>__________</w:t>
      </w:r>
      <w:r w:rsidRPr="00386CE6">
        <w:rPr>
          <w:rFonts w:hint="eastAsia"/>
          <w:sz w:val="24"/>
        </w:rPr>
        <w:t>）中展示的：</w:t>
      </w:r>
    </w:p>
    <w:p w:rsidR="00374434" w:rsidRPr="00386CE6" w:rsidRDefault="00374434" w:rsidP="00374434">
      <w:pPr>
        <w:autoSpaceDE w:val="0"/>
        <w:autoSpaceDN w:val="0"/>
        <w:adjustRightInd w:val="0"/>
        <w:spacing w:line="360" w:lineRule="auto"/>
        <w:ind w:firstLineChars="200" w:firstLine="446"/>
        <w:rPr>
          <w:sz w:val="24"/>
        </w:rPr>
      </w:pPr>
      <w:r w:rsidRPr="00386CE6">
        <w:rPr>
          <w:rFonts w:hint="eastAsia"/>
          <w:sz w:val="24"/>
        </w:rPr>
        <w:t>（</w:t>
      </w:r>
      <w:r w:rsidRPr="00386CE6">
        <w:rPr>
          <w:rFonts w:hint="eastAsia"/>
          <w:sz w:val="24"/>
        </w:rPr>
        <w:t>1</w:t>
      </w:r>
      <w:r w:rsidRPr="00386CE6">
        <w:rPr>
          <w:rFonts w:hint="eastAsia"/>
          <w:sz w:val="24"/>
        </w:rPr>
        <w:t>）货物外观、型号、操作界面、功能演示等；</w:t>
      </w:r>
    </w:p>
    <w:p w:rsidR="00374434" w:rsidRPr="00386CE6" w:rsidRDefault="00374434" w:rsidP="00374434">
      <w:pPr>
        <w:autoSpaceDE w:val="0"/>
        <w:autoSpaceDN w:val="0"/>
        <w:adjustRightInd w:val="0"/>
        <w:spacing w:line="360" w:lineRule="auto"/>
        <w:ind w:firstLineChars="200" w:firstLine="446"/>
        <w:rPr>
          <w:sz w:val="24"/>
        </w:rPr>
      </w:pPr>
      <w:r w:rsidRPr="00386CE6">
        <w:rPr>
          <w:rFonts w:hint="eastAsia"/>
          <w:sz w:val="24"/>
        </w:rPr>
        <w:t>（</w:t>
      </w:r>
      <w:r w:rsidRPr="00386CE6">
        <w:rPr>
          <w:rFonts w:hint="eastAsia"/>
          <w:sz w:val="24"/>
        </w:rPr>
        <w:t>2</w:t>
      </w:r>
      <w:r w:rsidRPr="00386CE6">
        <w:rPr>
          <w:rFonts w:hint="eastAsia"/>
          <w:sz w:val="24"/>
        </w:rPr>
        <w:t>）性能参数（包括但不限于</w:t>
      </w:r>
      <w:r w:rsidRPr="00386CE6">
        <w:rPr>
          <w:rFonts w:hint="eastAsia"/>
          <w:sz w:val="24"/>
        </w:rPr>
        <w:t>________</w:t>
      </w:r>
      <w:r w:rsidRPr="00386CE6">
        <w:rPr>
          <w:rFonts w:hint="eastAsia"/>
          <w:sz w:val="24"/>
        </w:rPr>
        <w:t>、</w:t>
      </w:r>
      <w:r w:rsidRPr="00386CE6">
        <w:rPr>
          <w:rFonts w:hint="eastAsia"/>
          <w:sz w:val="24"/>
        </w:rPr>
        <w:t>________</w:t>
      </w:r>
      <w:r w:rsidRPr="00386CE6">
        <w:rPr>
          <w:rFonts w:hint="eastAsia"/>
          <w:sz w:val="24"/>
        </w:rPr>
        <w:t>等）；</w:t>
      </w:r>
    </w:p>
    <w:p w:rsidR="00374434" w:rsidRPr="00386CE6" w:rsidRDefault="00374434" w:rsidP="00374434">
      <w:pPr>
        <w:autoSpaceDE w:val="0"/>
        <w:autoSpaceDN w:val="0"/>
        <w:adjustRightInd w:val="0"/>
        <w:spacing w:line="360" w:lineRule="auto"/>
        <w:ind w:firstLineChars="200" w:firstLine="446"/>
        <w:rPr>
          <w:sz w:val="24"/>
        </w:rPr>
      </w:pPr>
      <w:r w:rsidRPr="00386CE6">
        <w:rPr>
          <w:rFonts w:hint="eastAsia"/>
          <w:sz w:val="24"/>
        </w:rPr>
        <w:t>均为真实录制，且与本次投标产品完全一致。</w:t>
      </w:r>
    </w:p>
    <w:p w:rsidR="00374434" w:rsidRPr="00386CE6" w:rsidRDefault="00374434" w:rsidP="00374434">
      <w:pPr>
        <w:spacing w:line="360" w:lineRule="auto"/>
        <w:ind w:firstLineChars="200" w:firstLine="446"/>
        <w:rPr>
          <w:rFonts w:ascii="宋体" w:hAnsi="宋体" w:cs="宋体"/>
          <w:sz w:val="24"/>
          <w:szCs w:val="24"/>
        </w:rPr>
      </w:pPr>
      <w:r w:rsidRPr="00386CE6">
        <w:rPr>
          <w:rFonts w:ascii="宋体" w:hAnsi="宋体" w:cs="宋体" w:hint="eastAsia"/>
          <w:sz w:val="24"/>
          <w:szCs w:val="24"/>
        </w:rPr>
        <w:t>2、若中标，我司接受采购人以本视频中的产品和投标文件中的产品照片作为实际供货产品的验收参考进行比对。</w:t>
      </w:r>
    </w:p>
    <w:p w:rsidR="00374434" w:rsidRPr="00386CE6" w:rsidRDefault="00374434" w:rsidP="00374434">
      <w:pPr>
        <w:spacing w:line="360" w:lineRule="auto"/>
        <w:ind w:firstLineChars="200" w:firstLine="446"/>
        <w:rPr>
          <w:rFonts w:ascii="宋体" w:hAnsi="宋体" w:cs="宋体"/>
          <w:sz w:val="24"/>
          <w:szCs w:val="24"/>
        </w:rPr>
      </w:pPr>
      <w:r w:rsidRPr="00386CE6">
        <w:rPr>
          <w:rFonts w:ascii="宋体" w:hAnsi="宋体" w:cs="宋体" w:hint="eastAsia"/>
          <w:sz w:val="24"/>
          <w:szCs w:val="24"/>
        </w:rPr>
        <w:t>3、若存在不一致（包括但不限于功能缺失、外观差异、性能下降等情况），我司接受按合同约定承担违约责任。</w:t>
      </w:r>
    </w:p>
    <w:p w:rsidR="00374434" w:rsidRPr="00386CE6" w:rsidRDefault="00374434" w:rsidP="00374434">
      <w:pPr>
        <w:rPr>
          <w:rFonts w:ascii="宋体" w:hAnsi="宋体" w:cs="宋体"/>
          <w:sz w:val="24"/>
          <w:szCs w:val="24"/>
        </w:rPr>
      </w:pPr>
    </w:p>
    <w:p w:rsidR="00374434" w:rsidRPr="00386CE6" w:rsidRDefault="00374434" w:rsidP="00374434">
      <w:pPr>
        <w:jc w:val="right"/>
        <w:rPr>
          <w:rFonts w:ascii="宋体" w:hAnsi="宋体" w:cs="宋体"/>
          <w:sz w:val="24"/>
          <w:szCs w:val="24"/>
        </w:rPr>
      </w:pPr>
    </w:p>
    <w:p w:rsidR="00374434" w:rsidRPr="00386CE6" w:rsidRDefault="00374434" w:rsidP="00374434">
      <w:pPr>
        <w:autoSpaceDE w:val="0"/>
        <w:autoSpaceDN w:val="0"/>
        <w:spacing w:line="500" w:lineRule="exact"/>
        <w:ind w:right="960" w:firstLineChars="1800" w:firstLine="4017"/>
        <w:rPr>
          <w:sz w:val="24"/>
          <w:szCs w:val="24"/>
        </w:rPr>
      </w:pPr>
      <w:r w:rsidRPr="00386CE6">
        <w:rPr>
          <w:sz w:val="24"/>
          <w:szCs w:val="24"/>
        </w:rPr>
        <w:t>投标人名称：</w:t>
      </w:r>
    </w:p>
    <w:p w:rsidR="00374434" w:rsidRPr="00386CE6" w:rsidRDefault="00374434" w:rsidP="00374434">
      <w:pPr>
        <w:autoSpaceDN w:val="0"/>
        <w:spacing w:line="360" w:lineRule="auto"/>
        <w:jc w:val="center"/>
        <w:rPr>
          <w:b/>
          <w:bCs/>
          <w:sz w:val="24"/>
        </w:rPr>
      </w:pPr>
      <w:r w:rsidRPr="00386CE6">
        <w:rPr>
          <w:sz w:val="24"/>
          <w:szCs w:val="24"/>
        </w:rPr>
        <w:t>日期：</w:t>
      </w:r>
    </w:p>
    <w:sectPr w:rsidR="00374434" w:rsidRPr="00386CE6"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4919" w:rsidRDefault="00944919" w:rsidP="00AE5C1F">
      <w:r>
        <w:separator/>
      </w:r>
    </w:p>
  </w:endnote>
  <w:endnote w:type="continuationSeparator" w:id="0">
    <w:p w:rsidR="00944919" w:rsidRDefault="0094491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STKaiti"/>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黑体"/>
    <w:charset w:val="86"/>
    <w:family w:val="script"/>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EBA" w:rsidRDefault="00E81EBA">
    <w:pPr>
      <w:pStyle w:val="a6"/>
      <w:jc w:val="center"/>
    </w:pPr>
  </w:p>
  <w:p w:rsidR="00E81EBA" w:rsidRDefault="00E81EB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EBA" w:rsidRDefault="00E81EB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81EBA" w:rsidRDefault="00F676D6" w:rsidP="00E840B9">
        <w:pPr>
          <w:pStyle w:val="a6"/>
          <w:jc w:val="center"/>
        </w:pPr>
        <w:r>
          <w:fldChar w:fldCharType="begin"/>
        </w:r>
        <w:r w:rsidR="00A86F43">
          <w:instrText>PAGE   \* MERGEFORMAT</w:instrText>
        </w:r>
        <w:r>
          <w:fldChar w:fldCharType="separate"/>
        </w:r>
        <w:r w:rsidR="002C2615" w:rsidRPr="002C2615">
          <w:rPr>
            <w:noProof/>
            <w:lang w:val="zh-CN"/>
          </w:rPr>
          <w:t>4</w:t>
        </w:r>
        <w:r>
          <w:rPr>
            <w:noProof/>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EBA" w:rsidRDefault="00F676D6" w:rsidP="00AE5C1F">
    <w:pPr>
      <w:pStyle w:val="a6"/>
      <w:jc w:val="center"/>
    </w:pPr>
    <w:r>
      <w:rPr>
        <w:b/>
      </w:rPr>
      <w:fldChar w:fldCharType="begin"/>
    </w:r>
    <w:r w:rsidR="00E81EBA">
      <w:rPr>
        <w:b/>
      </w:rPr>
      <w:instrText>PAGE  \* Arabic  \* MERGEFORMAT</w:instrText>
    </w:r>
    <w:r>
      <w:rPr>
        <w:b/>
      </w:rPr>
      <w:fldChar w:fldCharType="separate"/>
    </w:r>
    <w:r w:rsidR="004F25FD" w:rsidRPr="004F25FD">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4919" w:rsidRDefault="00944919" w:rsidP="00AE5C1F">
      <w:r>
        <w:separator/>
      </w:r>
    </w:p>
  </w:footnote>
  <w:footnote w:type="continuationSeparator" w:id="0">
    <w:p w:rsidR="00944919" w:rsidRDefault="0094491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EBA" w:rsidRDefault="00E81EB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BF02FA1"/>
    <w:multiLevelType w:val="hybridMultilevel"/>
    <w:tmpl w:val="8F68FC84"/>
    <w:lvl w:ilvl="0" w:tplc="1A86D1BC">
      <w:start w:val="1"/>
      <w:numFmt w:val="upperLetter"/>
      <w:lvlText w:val="%1、"/>
      <w:lvlJc w:val="left"/>
      <w:pPr>
        <w:ind w:left="780" w:hanging="420"/>
      </w:pPr>
      <w:rPr>
        <w:rFonts w:hint="default"/>
      </w:rPr>
    </w:lvl>
    <w:lvl w:ilvl="1" w:tplc="04090019" w:tentative="1">
      <w:start w:val="1"/>
      <w:numFmt w:val="lowerLetter"/>
      <w:lvlText w:val="%2)"/>
      <w:lvlJc w:val="left"/>
      <w:pPr>
        <w:ind w:left="1240" w:hanging="440"/>
      </w:pPr>
    </w:lvl>
    <w:lvl w:ilvl="2" w:tplc="0409001B" w:tentative="1">
      <w:start w:val="1"/>
      <w:numFmt w:val="lowerRoman"/>
      <w:lvlText w:val="%3."/>
      <w:lvlJc w:val="right"/>
      <w:pPr>
        <w:ind w:left="1680" w:hanging="440"/>
      </w:pPr>
    </w:lvl>
    <w:lvl w:ilvl="3" w:tplc="0409000F" w:tentative="1">
      <w:start w:val="1"/>
      <w:numFmt w:val="decimal"/>
      <w:lvlText w:val="%4."/>
      <w:lvlJc w:val="left"/>
      <w:pPr>
        <w:ind w:left="2120" w:hanging="440"/>
      </w:pPr>
    </w:lvl>
    <w:lvl w:ilvl="4" w:tplc="04090019" w:tentative="1">
      <w:start w:val="1"/>
      <w:numFmt w:val="lowerLetter"/>
      <w:lvlText w:val="%5)"/>
      <w:lvlJc w:val="left"/>
      <w:pPr>
        <w:ind w:left="2560" w:hanging="440"/>
      </w:pPr>
    </w:lvl>
    <w:lvl w:ilvl="5" w:tplc="0409001B" w:tentative="1">
      <w:start w:val="1"/>
      <w:numFmt w:val="lowerRoman"/>
      <w:lvlText w:val="%6."/>
      <w:lvlJc w:val="right"/>
      <w:pPr>
        <w:ind w:left="3000" w:hanging="440"/>
      </w:pPr>
    </w:lvl>
    <w:lvl w:ilvl="6" w:tplc="0409000F" w:tentative="1">
      <w:start w:val="1"/>
      <w:numFmt w:val="decimal"/>
      <w:lvlText w:val="%7."/>
      <w:lvlJc w:val="left"/>
      <w:pPr>
        <w:ind w:left="3440" w:hanging="440"/>
      </w:pPr>
    </w:lvl>
    <w:lvl w:ilvl="7" w:tplc="04090019" w:tentative="1">
      <w:start w:val="1"/>
      <w:numFmt w:val="lowerLetter"/>
      <w:lvlText w:val="%8)"/>
      <w:lvlJc w:val="left"/>
      <w:pPr>
        <w:ind w:left="3880" w:hanging="440"/>
      </w:pPr>
    </w:lvl>
    <w:lvl w:ilvl="8" w:tplc="0409001B" w:tentative="1">
      <w:start w:val="1"/>
      <w:numFmt w:val="lowerRoman"/>
      <w:lvlText w:val="%9."/>
      <w:lvlJc w:val="right"/>
      <w:pPr>
        <w:ind w:left="4320" w:hanging="440"/>
      </w:pPr>
    </w:lvl>
  </w:abstractNum>
  <w:abstractNum w:abstractNumId="15">
    <w:nsid w:val="6CA55721"/>
    <w:multiLevelType w:val="hybridMultilevel"/>
    <w:tmpl w:val="EE2EE5C0"/>
    <w:lvl w:ilvl="0" w:tplc="37422A08">
      <w:start w:val="1"/>
      <w:numFmt w:val="upperLetter"/>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E64F9C"/>
    <w:multiLevelType w:val="hybridMultilevel"/>
    <w:tmpl w:val="86A2538E"/>
    <w:lvl w:ilvl="0" w:tplc="24FE921A">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7"/>
  </w:num>
  <w:num w:numId="6">
    <w:abstractNumId w:val="8"/>
  </w:num>
  <w:num w:numId="7">
    <w:abstractNumId w:val="6"/>
  </w:num>
  <w:num w:numId="8">
    <w:abstractNumId w:val="11"/>
  </w:num>
  <w:num w:numId="9">
    <w:abstractNumId w:val="12"/>
  </w:num>
  <w:num w:numId="10">
    <w:abstractNumId w:val="18"/>
  </w:num>
  <w:num w:numId="11">
    <w:abstractNumId w:val="9"/>
  </w:num>
  <w:num w:numId="12">
    <w:abstractNumId w:val="7"/>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5"/>
  </w:num>
  <w:num w:numId="21">
    <w:abstractNumId w:val="19"/>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4698"/>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8D7"/>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43CD"/>
    <w:rsid w:val="000861B5"/>
    <w:rsid w:val="00086EBE"/>
    <w:rsid w:val="00092400"/>
    <w:rsid w:val="00092878"/>
    <w:rsid w:val="0009409E"/>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47EA"/>
    <w:rsid w:val="000E50F9"/>
    <w:rsid w:val="000E5C70"/>
    <w:rsid w:val="000E6A76"/>
    <w:rsid w:val="000E6FB6"/>
    <w:rsid w:val="000F0183"/>
    <w:rsid w:val="000F106F"/>
    <w:rsid w:val="000F1202"/>
    <w:rsid w:val="000F1454"/>
    <w:rsid w:val="000F3B2F"/>
    <w:rsid w:val="000F48D9"/>
    <w:rsid w:val="000F53CB"/>
    <w:rsid w:val="000F58E8"/>
    <w:rsid w:val="000F5C82"/>
    <w:rsid w:val="000F6558"/>
    <w:rsid w:val="000F6957"/>
    <w:rsid w:val="000F7FA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0AC"/>
    <w:rsid w:val="001816C4"/>
    <w:rsid w:val="001818B3"/>
    <w:rsid w:val="00181DB2"/>
    <w:rsid w:val="00181DBC"/>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7A4"/>
    <w:rsid w:val="001C2877"/>
    <w:rsid w:val="001C332F"/>
    <w:rsid w:val="001C36BF"/>
    <w:rsid w:val="001C50CC"/>
    <w:rsid w:val="001C7255"/>
    <w:rsid w:val="001D0E4B"/>
    <w:rsid w:val="001D1443"/>
    <w:rsid w:val="001D1850"/>
    <w:rsid w:val="001D582F"/>
    <w:rsid w:val="001D5E53"/>
    <w:rsid w:val="001D6261"/>
    <w:rsid w:val="001D661C"/>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1DCA"/>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28D1"/>
    <w:rsid w:val="002635BF"/>
    <w:rsid w:val="002639CB"/>
    <w:rsid w:val="00264576"/>
    <w:rsid w:val="0026492F"/>
    <w:rsid w:val="00264E75"/>
    <w:rsid w:val="00264E8A"/>
    <w:rsid w:val="00265740"/>
    <w:rsid w:val="00265B2C"/>
    <w:rsid w:val="00266956"/>
    <w:rsid w:val="0026714A"/>
    <w:rsid w:val="0027238A"/>
    <w:rsid w:val="00272715"/>
    <w:rsid w:val="002729BD"/>
    <w:rsid w:val="00272BE6"/>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2615"/>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0B1"/>
    <w:rsid w:val="002D6D75"/>
    <w:rsid w:val="002E1F5E"/>
    <w:rsid w:val="002E2A56"/>
    <w:rsid w:val="002E2AAA"/>
    <w:rsid w:val="002E4011"/>
    <w:rsid w:val="002E65F8"/>
    <w:rsid w:val="002F1119"/>
    <w:rsid w:val="002F245E"/>
    <w:rsid w:val="002F4792"/>
    <w:rsid w:val="002F538F"/>
    <w:rsid w:val="002F6DB2"/>
    <w:rsid w:val="0030014D"/>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434"/>
    <w:rsid w:val="00374788"/>
    <w:rsid w:val="00374D2C"/>
    <w:rsid w:val="00377736"/>
    <w:rsid w:val="00377781"/>
    <w:rsid w:val="00377EF3"/>
    <w:rsid w:val="00380538"/>
    <w:rsid w:val="00380593"/>
    <w:rsid w:val="003813A0"/>
    <w:rsid w:val="0038335A"/>
    <w:rsid w:val="0038382B"/>
    <w:rsid w:val="003839AE"/>
    <w:rsid w:val="00383A58"/>
    <w:rsid w:val="00383B18"/>
    <w:rsid w:val="00386CE6"/>
    <w:rsid w:val="00386E33"/>
    <w:rsid w:val="003918BD"/>
    <w:rsid w:val="00391FD0"/>
    <w:rsid w:val="0039235B"/>
    <w:rsid w:val="003931AB"/>
    <w:rsid w:val="00393450"/>
    <w:rsid w:val="003935F0"/>
    <w:rsid w:val="00393CA1"/>
    <w:rsid w:val="00394452"/>
    <w:rsid w:val="00394B36"/>
    <w:rsid w:val="00395727"/>
    <w:rsid w:val="003A0B76"/>
    <w:rsid w:val="003A2076"/>
    <w:rsid w:val="003A2633"/>
    <w:rsid w:val="003A40F1"/>
    <w:rsid w:val="003A4B1D"/>
    <w:rsid w:val="003A4BAA"/>
    <w:rsid w:val="003A58F8"/>
    <w:rsid w:val="003A6532"/>
    <w:rsid w:val="003A6738"/>
    <w:rsid w:val="003A7FEB"/>
    <w:rsid w:val="003B320A"/>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085"/>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8EC"/>
    <w:rsid w:val="004A6A8F"/>
    <w:rsid w:val="004A7516"/>
    <w:rsid w:val="004A7F35"/>
    <w:rsid w:val="004A7F72"/>
    <w:rsid w:val="004B04B1"/>
    <w:rsid w:val="004B1195"/>
    <w:rsid w:val="004B1798"/>
    <w:rsid w:val="004B5A43"/>
    <w:rsid w:val="004B61FA"/>
    <w:rsid w:val="004B69B3"/>
    <w:rsid w:val="004B725D"/>
    <w:rsid w:val="004C1EC2"/>
    <w:rsid w:val="004C563F"/>
    <w:rsid w:val="004C5C31"/>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25FD"/>
    <w:rsid w:val="004F3B06"/>
    <w:rsid w:val="004F55DE"/>
    <w:rsid w:val="004F7B5C"/>
    <w:rsid w:val="00500B5D"/>
    <w:rsid w:val="00500F60"/>
    <w:rsid w:val="00502349"/>
    <w:rsid w:val="00506CD1"/>
    <w:rsid w:val="00506E88"/>
    <w:rsid w:val="0051062C"/>
    <w:rsid w:val="00513A4E"/>
    <w:rsid w:val="0051443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2CD2"/>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5DE"/>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A3B"/>
    <w:rsid w:val="005C4B42"/>
    <w:rsid w:val="005C4C55"/>
    <w:rsid w:val="005C5EB1"/>
    <w:rsid w:val="005C6F41"/>
    <w:rsid w:val="005D0375"/>
    <w:rsid w:val="005D1B17"/>
    <w:rsid w:val="005D2594"/>
    <w:rsid w:val="005D2C00"/>
    <w:rsid w:val="005D3074"/>
    <w:rsid w:val="005D35AF"/>
    <w:rsid w:val="005D3683"/>
    <w:rsid w:val="005D792B"/>
    <w:rsid w:val="005E2363"/>
    <w:rsid w:val="005E2406"/>
    <w:rsid w:val="005E2966"/>
    <w:rsid w:val="005E3819"/>
    <w:rsid w:val="005E3ADD"/>
    <w:rsid w:val="005E452A"/>
    <w:rsid w:val="005E4D92"/>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2BBD"/>
    <w:rsid w:val="006036FE"/>
    <w:rsid w:val="006038D0"/>
    <w:rsid w:val="00605E94"/>
    <w:rsid w:val="0060600F"/>
    <w:rsid w:val="006106EC"/>
    <w:rsid w:val="00611A86"/>
    <w:rsid w:val="00612BD3"/>
    <w:rsid w:val="00614589"/>
    <w:rsid w:val="006157E5"/>
    <w:rsid w:val="00616B13"/>
    <w:rsid w:val="00616BCF"/>
    <w:rsid w:val="00616DB7"/>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205D"/>
    <w:rsid w:val="00672882"/>
    <w:rsid w:val="006740FD"/>
    <w:rsid w:val="006741E5"/>
    <w:rsid w:val="00674887"/>
    <w:rsid w:val="00676812"/>
    <w:rsid w:val="006802EF"/>
    <w:rsid w:val="00681C7D"/>
    <w:rsid w:val="006827FE"/>
    <w:rsid w:val="006840D1"/>
    <w:rsid w:val="00684BB1"/>
    <w:rsid w:val="00686B1F"/>
    <w:rsid w:val="00686E91"/>
    <w:rsid w:val="00687E9B"/>
    <w:rsid w:val="00691E83"/>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2A98"/>
    <w:rsid w:val="0073335B"/>
    <w:rsid w:val="00735168"/>
    <w:rsid w:val="0074180F"/>
    <w:rsid w:val="0074297A"/>
    <w:rsid w:val="00742F01"/>
    <w:rsid w:val="00743960"/>
    <w:rsid w:val="00744FBD"/>
    <w:rsid w:val="00746019"/>
    <w:rsid w:val="00746C56"/>
    <w:rsid w:val="007532A0"/>
    <w:rsid w:val="00753344"/>
    <w:rsid w:val="0075433C"/>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121"/>
    <w:rsid w:val="007A6EBE"/>
    <w:rsid w:val="007B1550"/>
    <w:rsid w:val="007B1B3A"/>
    <w:rsid w:val="007B41F5"/>
    <w:rsid w:val="007B4E82"/>
    <w:rsid w:val="007B7C1E"/>
    <w:rsid w:val="007C1D1B"/>
    <w:rsid w:val="007C3D11"/>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716"/>
    <w:rsid w:val="00826B85"/>
    <w:rsid w:val="00826E56"/>
    <w:rsid w:val="00830330"/>
    <w:rsid w:val="00830450"/>
    <w:rsid w:val="0083054F"/>
    <w:rsid w:val="0083266E"/>
    <w:rsid w:val="00837228"/>
    <w:rsid w:val="00837A4F"/>
    <w:rsid w:val="0084084A"/>
    <w:rsid w:val="008420AA"/>
    <w:rsid w:val="00842E87"/>
    <w:rsid w:val="0084356C"/>
    <w:rsid w:val="00844773"/>
    <w:rsid w:val="0084681D"/>
    <w:rsid w:val="00846FFF"/>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2FA1"/>
    <w:rsid w:val="008A31AE"/>
    <w:rsid w:val="008A3268"/>
    <w:rsid w:val="008A50DD"/>
    <w:rsid w:val="008A55AD"/>
    <w:rsid w:val="008A6A32"/>
    <w:rsid w:val="008A6AD2"/>
    <w:rsid w:val="008A797B"/>
    <w:rsid w:val="008B136B"/>
    <w:rsid w:val="008B1CC3"/>
    <w:rsid w:val="008B1F79"/>
    <w:rsid w:val="008B2ABF"/>
    <w:rsid w:val="008B3001"/>
    <w:rsid w:val="008B5DBC"/>
    <w:rsid w:val="008C01C4"/>
    <w:rsid w:val="008C12BD"/>
    <w:rsid w:val="008C1371"/>
    <w:rsid w:val="008C3C92"/>
    <w:rsid w:val="008C4C38"/>
    <w:rsid w:val="008C4E8A"/>
    <w:rsid w:val="008C5B78"/>
    <w:rsid w:val="008C79ED"/>
    <w:rsid w:val="008D0BCC"/>
    <w:rsid w:val="008D1F47"/>
    <w:rsid w:val="008D4267"/>
    <w:rsid w:val="008D4422"/>
    <w:rsid w:val="008D4553"/>
    <w:rsid w:val="008D4C1C"/>
    <w:rsid w:val="008D510D"/>
    <w:rsid w:val="008D640B"/>
    <w:rsid w:val="008D7E22"/>
    <w:rsid w:val="008E3C04"/>
    <w:rsid w:val="008E48E6"/>
    <w:rsid w:val="008E56E2"/>
    <w:rsid w:val="008E5938"/>
    <w:rsid w:val="008F1453"/>
    <w:rsid w:val="008F2399"/>
    <w:rsid w:val="008F35A8"/>
    <w:rsid w:val="008F4750"/>
    <w:rsid w:val="008F4858"/>
    <w:rsid w:val="009016E3"/>
    <w:rsid w:val="00904696"/>
    <w:rsid w:val="00905040"/>
    <w:rsid w:val="00910B00"/>
    <w:rsid w:val="00910C98"/>
    <w:rsid w:val="0091242F"/>
    <w:rsid w:val="00913750"/>
    <w:rsid w:val="00913F09"/>
    <w:rsid w:val="00914781"/>
    <w:rsid w:val="00917496"/>
    <w:rsid w:val="0092006F"/>
    <w:rsid w:val="0092015A"/>
    <w:rsid w:val="009206F7"/>
    <w:rsid w:val="00920CD4"/>
    <w:rsid w:val="0092105D"/>
    <w:rsid w:val="0092151E"/>
    <w:rsid w:val="009217DF"/>
    <w:rsid w:val="00923A22"/>
    <w:rsid w:val="00924908"/>
    <w:rsid w:val="0092609F"/>
    <w:rsid w:val="009264B0"/>
    <w:rsid w:val="00926BA6"/>
    <w:rsid w:val="00926F69"/>
    <w:rsid w:val="00927B53"/>
    <w:rsid w:val="0093214B"/>
    <w:rsid w:val="009336A7"/>
    <w:rsid w:val="009345DB"/>
    <w:rsid w:val="0093630E"/>
    <w:rsid w:val="00936E99"/>
    <w:rsid w:val="00941302"/>
    <w:rsid w:val="009424DA"/>
    <w:rsid w:val="0094325F"/>
    <w:rsid w:val="00944919"/>
    <w:rsid w:val="00947EC9"/>
    <w:rsid w:val="009512C2"/>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74AF"/>
    <w:rsid w:val="009C04EE"/>
    <w:rsid w:val="009C1BD8"/>
    <w:rsid w:val="009C513D"/>
    <w:rsid w:val="009C69C7"/>
    <w:rsid w:val="009C7AEA"/>
    <w:rsid w:val="009D0E05"/>
    <w:rsid w:val="009D187B"/>
    <w:rsid w:val="009D1C9A"/>
    <w:rsid w:val="009D2385"/>
    <w:rsid w:val="009D376F"/>
    <w:rsid w:val="009D5C8E"/>
    <w:rsid w:val="009D7BBC"/>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550"/>
    <w:rsid w:val="00A34C2F"/>
    <w:rsid w:val="00A3561D"/>
    <w:rsid w:val="00A35BC5"/>
    <w:rsid w:val="00A40081"/>
    <w:rsid w:val="00A4224D"/>
    <w:rsid w:val="00A440E2"/>
    <w:rsid w:val="00A45463"/>
    <w:rsid w:val="00A45779"/>
    <w:rsid w:val="00A45815"/>
    <w:rsid w:val="00A46E99"/>
    <w:rsid w:val="00A5016B"/>
    <w:rsid w:val="00A5132F"/>
    <w:rsid w:val="00A522B7"/>
    <w:rsid w:val="00A5241A"/>
    <w:rsid w:val="00A53829"/>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B76"/>
    <w:rsid w:val="00A74C1E"/>
    <w:rsid w:val="00A8009D"/>
    <w:rsid w:val="00A80AAB"/>
    <w:rsid w:val="00A81693"/>
    <w:rsid w:val="00A8200E"/>
    <w:rsid w:val="00A84A54"/>
    <w:rsid w:val="00A8574B"/>
    <w:rsid w:val="00A86257"/>
    <w:rsid w:val="00A86C33"/>
    <w:rsid w:val="00A86F4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13CE"/>
    <w:rsid w:val="00AD4AED"/>
    <w:rsid w:val="00AD6B2B"/>
    <w:rsid w:val="00AE1411"/>
    <w:rsid w:val="00AE1773"/>
    <w:rsid w:val="00AE2ECF"/>
    <w:rsid w:val="00AE37D6"/>
    <w:rsid w:val="00AE45D1"/>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1C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77D2A"/>
    <w:rsid w:val="00B812A5"/>
    <w:rsid w:val="00B8141F"/>
    <w:rsid w:val="00B817DB"/>
    <w:rsid w:val="00B81C71"/>
    <w:rsid w:val="00B84566"/>
    <w:rsid w:val="00B84A34"/>
    <w:rsid w:val="00B85B8D"/>
    <w:rsid w:val="00B85D52"/>
    <w:rsid w:val="00B86890"/>
    <w:rsid w:val="00B868B6"/>
    <w:rsid w:val="00B86CDF"/>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D3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177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500"/>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B43"/>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67F2E"/>
    <w:rsid w:val="00C720A2"/>
    <w:rsid w:val="00C7230E"/>
    <w:rsid w:val="00C75443"/>
    <w:rsid w:val="00C776F4"/>
    <w:rsid w:val="00C807DD"/>
    <w:rsid w:val="00C845EA"/>
    <w:rsid w:val="00C8474B"/>
    <w:rsid w:val="00C85716"/>
    <w:rsid w:val="00C86EDF"/>
    <w:rsid w:val="00C87BEA"/>
    <w:rsid w:val="00C9216D"/>
    <w:rsid w:val="00C9227E"/>
    <w:rsid w:val="00C96A3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58E8"/>
    <w:rsid w:val="00DD708B"/>
    <w:rsid w:val="00DE43F2"/>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578C"/>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1EBA"/>
    <w:rsid w:val="00E82441"/>
    <w:rsid w:val="00E839EF"/>
    <w:rsid w:val="00E840B9"/>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0E"/>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6D6"/>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1B85"/>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1C"/>
    <w:rsid w:val="00FC1BAE"/>
    <w:rsid w:val="00FC2202"/>
    <w:rsid w:val="00FC4DF5"/>
    <w:rsid w:val="00FC5B2A"/>
    <w:rsid w:val="00FC6823"/>
    <w:rsid w:val="00FC7BCC"/>
    <w:rsid w:val="00FC7E2D"/>
    <w:rsid w:val="00FC7F53"/>
    <w:rsid w:val="00FC7FDF"/>
    <w:rsid w:val="00FD2929"/>
    <w:rsid w:val="00FD3118"/>
    <w:rsid w:val="00FD3780"/>
    <w:rsid w:val="00FD38BC"/>
    <w:rsid w:val="00FD4590"/>
    <w:rsid w:val="00FD4FD1"/>
    <w:rsid w:val="00FD57BD"/>
    <w:rsid w:val="00FD5DD6"/>
    <w:rsid w:val="00FD7650"/>
    <w:rsid w:val="00FE007D"/>
    <w:rsid w:val="00FE251C"/>
    <w:rsid w:val="00FE3329"/>
    <w:rsid w:val="00FE4853"/>
    <w:rsid w:val="00FE73F8"/>
    <w:rsid w:val="00FF2591"/>
    <w:rsid w:val="00FF342A"/>
    <w:rsid w:val="00FF4557"/>
    <w:rsid w:val="00FF57AB"/>
    <w:rsid w:val="00FF5906"/>
    <w:rsid w:val="00FF5AFA"/>
    <w:rsid w:val="00FF6B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0"/>
    <w:link w:val="a4"/>
    <w:rsid w:val="00AE5C1F"/>
    <w:rPr>
      <w:rFonts w:ascii="Cambria" w:eastAsia="宋体" w:hAnsi="Cambria" w:cs="Times New Roman"/>
      <w:b/>
      <w:bCs/>
      <w:kern w:val="28"/>
      <w:sz w:val="32"/>
      <w:szCs w:val="32"/>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83</Pages>
  <Words>7084</Words>
  <Characters>40381</Characters>
  <Application>Microsoft Office Word</Application>
  <DocSecurity>0</DocSecurity>
  <Lines>336</Lines>
  <Paragraphs>94</Paragraphs>
  <ScaleCrop>false</ScaleCrop>
  <Company>MS</Company>
  <LinksUpToDate>false</LinksUpToDate>
  <CharactersWithSpaces>47371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cp:revision>
  <cp:lastPrinted>2025-07-30T03:24:00Z</cp:lastPrinted>
  <dcterms:created xsi:type="dcterms:W3CDTF">2025-07-31T02:51:00Z</dcterms:created>
  <dcterms:modified xsi:type="dcterms:W3CDTF">2025-07-31T10:29:00Z</dcterms:modified>
</cp:coreProperties>
</file>