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28C7" w:rsidRDefault="00EF28C7">
      <w:pPr>
        <w:rPr>
          <w:rFonts w:eastAsia="仿宋_GB2312"/>
          <w:sz w:val="84"/>
        </w:rPr>
      </w:pPr>
    </w:p>
    <w:p w:rsidR="00EF28C7" w:rsidRDefault="00685CC5">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4318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34pt;z-index:251659264;mso-width-relative:page;mso-height-relative:page;" filled="f" stroked="t" coordsize="21600,21600" o:gfxdata="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p227ztYAAAAI&#10;AQAADwAAAAAAAAABACAAAAAiAAAAZHJzL2Rvd25yZXYueG1sUEsBAhQAFAAAAAgAh07iQJ1X4CX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sidR="0059576A">
        <w:rPr>
          <w:rFonts w:eastAsia="黑体" w:hint="eastAsia"/>
          <w:b/>
          <w:spacing w:val="40"/>
          <w:w w:val="66"/>
          <w:sz w:val="60"/>
          <w:szCs w:val="60"/>
        </w:rPr>
        <w:t>天津商业大学冷链大楼教室桌椅项</w:t>
      </w:r>
      <w:r>
        <w:rPr>
          <w:rFonts w:eastAsia="黑体" w:hint="eastAsia"/>
          <w:b/>
          <w:spacing w:val="40"/>
          <w:w w:val="66"/>
          <w:sz w:val="60"/>
          <w:szCs w:val="60"/>
        </w:rPr>
        <w:t>目</w:t>
      </w:r>
    </w:p>
    <w:p w:rsidR="00EF28C7" w:rsidRDefault="00685CC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EF28C7" w:rsidRDefault="00EF28C7">
      <w:pPr>
        <w:ind w:right="1025"/>
        <w:jc w:val="center"/>
        <w:rPr>
          <w:rFonts w:eastAsia="黑体"/>
          <w:b/>
          <w:spacing w:val="40"/>
          <w:w w:val="66"/>
          <w:sz w:val="60"/>
          <w:szCs w:val="60"/>
        </w:rPr>
      </w:pPr>
    </w:p>
    <w:p w:rsidR="00EF28C7" w:rsidRDefault="00685CC5">
      <w:pPr>
        <w:jc w:val="center"/>
        <w:rPr>
          <w:rFonts w:eastAsia="黑体"/>
          <w:b/>
          <w:spacing w:val="40"/>
          <w:w w:val="66"/>
          <w:sz w:val="15"/>
          <w:szCs w:val="15"/>
        </w:rPr>
      </w:pPr>
      <w:r>
        <w:rPr>
          <w:rFonts w:eastAsia="黑体"/>
          <w:b/>
          <w:spacing w:val="40"/>
          <w:w w:val="66"/>
          <w:sz w:val="56"/>
          <w:szCs w:val="56"/>
        </w:rPr>
        <w:t xml:space="preserve">            </w:t>
      </w:r>
    </w:p>
    <w:p w:rsidR="00EF28C7" w:rsidRDefault="00685CC5">
      <w:pPr>
        <w:jc w:val="center"/>
        <w:rPr>
          <w:rFonts w:eastAsia="黑体"/>
          <w:spacing w:val="40"/>
          <w:w w:val="66"/>
          <w:sz w:val="32"/>
          <w:szCs w:val="32"/>
        </w:rPr>
      </w:pPr>
      <w:r>
        <w:rPr>
          <w:rFonts w:eastAsia="黑体"/>
          <w:spacing w:val="40"/>
          <w:w w:val="66"/>
          <w:sz w:val="32"/>
          <w:szCs w:val="32"/>
        </w:rPr>
        <w:t>（项目编号：</w:t>
      </w:r>
      <w:r w:rsidR="0069664E" w:rsidRPr="0069664E">
        <w:rPr>
          <w:rFonts w:eastAsia="黑体"/>
          <w:spacing w:val="40"/>
          <w:w w:val="66"/>
          <w:sz w:val="32"/>
          <w:szCs w:val="32"/>
        </w:rPr>
        <w:t>TGPC-2025-A-0233</w:t>
      </w:r>
      <w:r>
        <w:rPr>
          <w:rFonts w:eastAsia="黑体"/>
          <w:spacing w:val="40"/>
          <w:w w:val="66"/>
          <w:sz w:val="32"/>
          <w:szCs w:val="32"/>
        </w:rPr>
        <w:t>）</w:t>
      </w:r>
    </w:p>
    <w:p w:rsidR="00EF28C7" w:rsidRDefault="00EF28C7">
      <w:pPr>
        <w:rPr>
          <w:sz w:val="40"/>
        </w:rPr>
      </w:pPr>
    </w:p>
    <w:p w:rsidR="00EF28C7" w:rsidRDefault="00EF28C7">
      <w:pPr>
        <w:rPr>
          <w:sz w:val="36"/>
        </w:rPr>
      </w:pPr>
    </w:p>
    <w:p w:rsidR="00EF28C7" w:rsidRDefault="00EF28C7">
      <w:pPr>
        <w:rPr>
          <w:sz w:val="36"/>
        </w:rPr>
      </w:pPr>
    </w:p>
    <w:p w:rsidR="00EF28C7" w:rsidRDefault="00EF28C7">
      <w:pPr>
        <w:rPr>
          <w:sz w:val="36"/>
        </w:rPr>
      </w:pPr>
    </w:p>
    <w:p w:rsidR="00EF28C7" w:rsidRDefault="00EF28C7">
      <w:pPr>
        <w:rPr>
          <w:sz w:val="36"/>
        </w:rPr>
      </w:pPr>
    </w:p>
    <w:p w:rsidR="00EF28C7" w:rsidRDefault="00EF28C7">
      <w:pPr>
        <w:rPr>
          <w:sz w:val="36"/>
        </w:rPr>
      </w:pPr>
    </w:p>
    <w:p w:rsidR="00EF28C7" w:rsidRDefault="00EF28C7">
      <w:pPr>
        <w:rPr>
          <w:sz w:val="36"/>
        </w:rPr>
      </w:pPr>
    </w:p>
    <w:p w:rsidR="00EF28C7" w:rsidRDefault="00EF28C7">
      <w:pPr>
        <w:rPr>
          <w:sz w:val="36"/>
        </w:rPr>
      </w:pPr>
    </w:p>
    <w:p w:rsidR="00EF28C7" w:rsidRDefault="00EF28C7">
      <w:pPr>
        <w:rPr>
          <w:sz w:val="36"/>
        </w:rPr>
      </w:pPr>
    </w:p>
    <w:p w:rsidR="00EF28C7" w:rsidRDefault="00685CC5" w:rsidP="003400B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EF28C7" w:rsidRDefault="00685CC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8</w:t>
      </w:r>
    </w:p>
    <w:p w:rsidR="00EF28C7" w:rsidRDefault="00EF28C7">
      <w:pPr>
        <w:widowControl/>
        <w:jc w:val="left"/>
        <w:rPr>
          <w:rFonts w:eastAsia="仿宋_GB2312"/>
          <w:b/>
          <w:bCs/>
          <w:kern w:val="0"/>
          <w:sz w:val="44"/>
          <w:szCs w:val="44"/>
        </w:rPr>
      </w:pPr>
    </w:p>
    <w:p w:rsidR="00EF28C7" w:rsidRDefault="00EF28C7" w:rsidP="003400B8">
      <w:pPr>
        <w:ind w:firstLineChars="100" w:firstLine="411"/>
        <w:jc w:val="center"/>
        <w:rPr>
          <w:b/>
          <w:spacing w:val="20"/>
          <w:w w:val="80"/>
          <w:sz w:val="48"/>
          <w:szCs w:val="48"/>
        </w:rPr>
        <w:sectPr w:rsidR="00EF28C7">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EF28C7" w:rsidRDefault="00685CC5" w:rsidP="003400B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EF28C7" w:rsidRDefault="00685CC5">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EF28C7" w:rsidRDefault="00EF28C7">
      <w:pPr>
        <w:spacing w:line="560" w:lineRule="exact"/>
        <w:ind w:rightChars="-73" w:right="-141"/>
        <w:rPr>
          <w:b/>
          <w:sz w:val="24"/>
        </w:rPr>
      </w:pPr>
    </w:p>
    <w:p w:rsidR="00EF28C7" w:rsidRDefault="00685CC5">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EF28C7" w:rsidRDefault="00EF28C7">
      <w:pPr>
        <w:spacing w:line="560" w:lineRule="exact"/>
        <w:ind w:rightChars="-73" w:right="-141"/>
        <w:rPr>
          <w:b/>
          <w:sz w:val="24"/>
        </w:rPr>
      </w:pPr>
    </w:p>
    <w:p w:rsidR="00EF28C7" w:rsidRDefault="00685CC5">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EF28C7" w:rsidRDefault="00EF28C7">
      <w:pPr>
        <w:spacing w:line="560" w:lineRule="exact"/>
        <w:ind w:rightChars="-73" w:right="-141"/>
        <w:rPr>
          <w:sz w:val="24"/>
        </w:rPr>
      </w:pPr>
    </w:p>
    <w:p w:rsidR="00EF28C7" w:rsidRDefault="00685CC5">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EF28C7" w:rsidRDefault="00EF28C7">
      <w:pPr>
        <w:spacing w:line="560" w:lineRule="exact"/>
        <w:rPr>
          <w:sz w:val="24"/>
        </w:rPr>
      </w:pPr>
    </w:p>
    <w:p w:rsidR="00EF28C7" w:rsidRDefault="00685CC5">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EF28C7" w:rsidRDefault="00EF28C7">
      <w:pPr>
        <w:rPr>
          <w:sz w:val="24"/>
        </w:rPr>
      </w:pPr>
    </w:p>
    <w:p w:rsidR="00EF28C7" w:rsidRDefault="00EF28C7">
      <w:pPr>
        <w:rPr>
          <w:sz w:val="24"/>
        </w:rPr>
      </w:pPr>
    </w:p>
    <w:p w:rsidR="00EF28C7" w:rsidRDefault="00EF28C7">
      <w:pPr>
        <w:rPr>
          <w:sz w:val="24"/>
        </w:rPr>
      </w:pPr>
    </w:p>
    <w:p w:rsidR="00EF28C7" w:rsidRDefault="00EF28C7">
      <w:pPr>
        <w:rPr>
          <w:sz w:val="24"/>
        </w:rPr>
      </w:pPr>
    </w:p>
    <w:p w:rsidR="00EF28C7" w:rsidRDefault="00EF28C7">
      <w:pPr>
        <w:rPr>
          <w:sz w:val="24"/>
        </w:rPr>
      </w:pPr>
    </w:p>
    <w:p w:rsidR="00EF28C7" w:rsidRDefault="00EF28C7">
      <w:pPr>
        <w:rPr>
          <w:sz w:val="24"/>
        </w:rPr>
      </w:pPr>
    </w:p>
    <w:p w:rsidR="00EF28C7" w:rsidRDefault="00EF28C7">
      <w:pPr>
        <w:rPr>
          <w:b/>
        </w:rPr>
      </w:pPr>
    </w:p>
    <w:p w:rsidR="00EF28C7" w:rsidRDefault="00EF28C7">
      <w:pPr>
        <w:pStyle w:val="ac"/>
        <w:rPr>
          <w:rFonts w:ascii="Times New Roman" w:hAnsi="Times New Roman"/>
        </w:rPr>
        <w:sectPr w:rsidR="00EF28C7">
          <w:pgSz w:w="11906" w:h="16838"/>
          <w:pgMar w:top="1440" w:right="1797" w:bottom="1440" w:left="1797" w:header="851" w:footer="992" w:gutter="0"/>
          <w:pgNumType w:start="1"/>
          <w:cols w:space="425"/>
          <w:docGrid w:type="linesAndChars" w:linePitch="285" w:charSpace="-3449"/>
        </w:sectPr>
      </w:pPr>
      <w:bookmarkStart w:id="0" w:name="_Toc412903614"/>
    </w:p>
    <w:p w:rsidR="00EF28C7" w:rsidRDefault="00685CC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EF28C7" w:rsidRDefault="00685CC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受天津商业大学委托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w:t>
      </w:r>
      <w:r w:rsidR="0059576A" w:rsidRPr="0059576A">
        <w:rPr>
          <w:rFonts w:ascii="Times New Roman" w:eastAsia="宋体" w:hAnsi="Times New Roman" w:cs="Times New Roman" w:hint="eastAsia"/>
          <w:color w:val="auto"/>
          <w:szCs w:val="32"/>
        </w:rPr>
        <w:t>天津商业大学冷链大楼教室桌椅项目</w:t>
      </w:r>
      <w:r>
        <w:rPr>
          <w:rFonts w:ascii="Times New Roman" w:eastAsia="宋体" w:hAnsi="Times New Roman" w:cs="Times New Roman" w:hint="eastAsia"/>
          <w:color w:val="auto"/>
          <w:szCs w:val="32"/>
        </w:rPr>
        <w:t>实施政府采购。</w:t>
      </w:r>
      <w:r>
        <w:rPr>
          <w:rFonts w:ascii="Times New Roman" w:eastAsia="宋体" w:hAnsi="Times New Roman" w:cs="Times New Roman"/>
          <w:color w:val="auto"/>
          <w:szCs w:val="32"/>
        </w:rPr>
        <w:t>现欢迎合格的供应商参加投标。</w:t>
      </w:r>
    </w:p>
    <w:p w:rsidR="00EF28C7" w:rsidRDefault="00685CC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EF28C7" w:rsidRDefault="00685CC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59576A" w:rsidRPr="0059576A">
        <w:rPr>
          <w:rFonts w:ascii="Times New Roman" w:eastAsia="宋体" w:hAnsi="Times New Roman" w:cs="Times New Roman" w:hint="eastAsia"/>
          <w:color w:val="auto"/>
          <w:szCs w:val="32"/>
        </w:rPr>
        <w:t>天津商业大学冷链大楼教室桌椅项目</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69664E" w:rsidRPr="0069664E">
        <w:rPr>
          <w:rFonts w:ascii="Times New Roman" w:eastAsia="宋体" w:hAnsi="Times New Roman" w:cs="Times New Roman"/>
          <w:color w:val="auto"/>
        </w:rPr>
        <w:t>TGPC-2025-A-0233</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EF28C7" w:rsidRPr="00ED79EF" w:rsidRDefault="00685CC5">
      <w:pPr>
        <w:tabs>
          <w:tab w:val="left" w:pos="210"/>
        </w:tabs>
        <w:autoSpaceDE w:val="0"/>
        <w:autoSpaceDN w:val="0"/>
        <w:adjustRightInd w:val="0"/>
        <w:spacing w:line="360" w:lineRule="auto"/>
        <w:ind w:firstLineChars="200" w:firstLine="480"/>
        <w:outlineLvl w:val="0"/>
        <w:rPr>
          <w:sz w:val="24"/>
          <w:szCs w:val="24"/>
          <w:lang w:val="zh-CN"/>
        </w:rPr>
      </w:pPr>
      <w:r w:rsidRPr="00ED79EF">
        <w:rPr>
          <w:rFonts w:hint="eastAsia"/>
          <w:sz w:val="24"/>
          <w:szCs w:val="24"/>
          <w:lang w:val="zh-CN"/>
        </w:rPr>
        <w:t>第一包：</w:t>
      </w:r>
      <w:r w:rsidRPr="00ED79EF">
        <w:rPr>
          <w:rFonts w:hint="eastAsia"/>
          <w:sz w:val="24"/>
          <w:szCs w:val="24"/>
          <w:lang w:val="zh-CN"/>
        </w:rPr>
        <w:t>活动双人</w:t>
      </w:r>
      <w:r w:rsidRPr="00ED79EF">
        <w:rPr>
          <w:rFonts w:hint="eastAsia"/>
          <w:sz w:val="24"/>
          <w:szCs w:val="24"/>
          <w:lang w:val="zh-CN"/>
        </w:rPr>
        <w:t>课桌</w:t>
      </w:r>
      <w:r w:rsidRPr="00ED79EF">
        <w:rPr>
          <w:rFonts w:hint="eastAsia"/>
          <w:sz w:val="24"/>
          <w:szCs w:val="24"/>
          <w:lang w:val="zh-CN"/>
        </w:rPr>
        <w:t>374</w:t>
      </w:r>
      <w:r w:rsidRPr="00ED79EF">
        <w:rPr>
          <w:rFonts w:hint="eastAsia"/>
          <w:sz w:val="24"/>
          <w:szCs w:val="24"/>
          <w:lang w:val="zh-CN"/>
        </w:rPr>
        <w:t>张；活动三人课桌</w:t>
      </w:r>
      <w:r w:rsidRPr="00ED79EF">
        <w:rPr>
          <w:rFonts w:hint="eastAsia"/>
          <w:sz w:val="24"/>
          <w:szCs w:val="24"/>
          <w:lang w:val="zh-CN"/>
        </w:rPr>
        <w:t>72</w:t>
      </w:r>
      <w:r w:rsidRPr="00ED79EF">
        <w:rPr>
          <w:rFonts w:hint="eastAsia"/>
          <w:sz w:val="24"/>
          <w:szCs w:val="24"/>
          <w:lang w:val="zh-CN"/>
        </w:rPr>
        <w:t>张；活动单人椅子</w:t>
      </w:r>
      <w:r w:rsidRPr="00ED79EF">
        <w:rPr>
          <w:rFonts w:hint="eastAsia"/>
          <w:sz w:val="24"/>
          <w:szCs w:val="24"/>
          <w:lang w:val="zh-CN"/>
        </w:rPr>
        <w:t>964</w:t>
      </w:r>
      <w:r w:rsidRPr="00ED79EF">
        <w:rPr>
          <w:rFonts w:hint="eastAsia"/>
          <w:sz w:val="24"/>
          <w:szCs w:val="24"/>
          <w:lang w:val="zh-CN"/>
        </w:rPr>
        <w:t>把；固定桌椅</w:t>
      </w:r>
      <w:r w:rsidRPr="00ED79EF">
        <w:rPr>
          <w:rFonts w:hint="eastAsia"/>
          <w:sz w:val="24"/>
          <w:szCs w:val="24"/>
          <w:lang w:val="zh-CN"/>
        </w:rPr>
        <w:t>1427</w:t>
      </w:r>
      <w:r w:rsidRPr="00ED79EF">
        <w:rPr>
          <w:rFonts w:hint="eastAsia"/>
          <w:sz w:val="24"/>
          <w:szCs w:val="24"/>
          <w:lang w:val="zh-CN"/>
        </w:rPr>
        <w:t>套；中</w:t>
      </w:r>
      <w:proofErr w:type="gramStart"/>
      <w:r w:rsidRPr="00ED79EF">
        <w:rPr>
          <w:rFonts w:hint="eastAsia"/>
          <w:sz w:val="24"/>
          <w:szCs w:val="24"/>
          <w:lang w:val="zh-CN"/>
        </w:rPr>
        <w:t>控操作桌</w:t>
      </w:r>
      <w:proofErr w:type="gramEnd"/>
      <w:r w:rsidRPr="00ED79EF">
        <w:rPr>
          <w:rFonts w:hint="eastAsia"/>
          <w:sz w:val="24"/>
          <w:szCs w:val="24"/>
          <w:lang w:val="zh-CN"/>
        </w:rPr>
        <w:t>1</w:t>
      </w:r>
      <w:r w:rsidRPr="00ED79EF">
        <w:rPr>
          <w:rFonts w:hint="eastAsia"/>
          <w:sz w:val="24"/>
          <w:szCs w:val="24"/>
          <w:lang w:val="zh-CN"/>
        </w:rPr>
        <w:t>张；转椅</w:t>
      </w:r>
      <w:r w:rsidRPr="00ED79EF">
        <w:rPr>
          <w:rFonts w:hint="eastAsia"/>
          <w:sz w:val="24"/>
          <w:szCs w:val="24"/>
          <w:lang w:val="zh-CN"/>
        </w:rPr>
        <w:t>2</w:t>
      </w:r>
      <w:r w:rsidRPr="00ED79EF">
        <w:rPr>
          <w:rFonts w:hint="eastAsia"/>
          <w:sz w:val="24"/>
          <w:szCs w:val="24"/>
          <w:lang w:val="zh-CN"/>
        </w:rPr>
        <w:t>把</w:t>
      </w:r>
      <w:r w:rsidRPr="00ED79EF">
        <w:rPr>
          <w:rFonts w:hint="eastAsia"/>
          <w:sz w:val="24"/>
          <w:szCs w:val="24"/>
          <w:lang w:val="zh-CN"/>
        </w:rPr>
        <w:t>（采购需求详见附件）</w:t>
      </w:r>
      <w:r w:rsidRPr="00ED79EF">
        <w:rPr>
          <w:rFonts w:hint="eastAsia"/>
          <w:sz w:val="24"/>
          <w:szCs w:val="24"/>
          <w:lang w:val="zh-CN"/>
        </w:rPr>
        <w:t>，合同履行期限：合同签订之日起</w:t>
      </w:r>
      <w:r w:rsidRPr="00ED79EF">
        <w:rPr>
          <w:rFonts w:hint="eastAsia"/>
          <w:sz w:val="24"/>
          <w:szCs w:val="24"/>
          <w:lang w:val="zh-CN"/>
        </w:rPr>
        <w:t>15</w:t>
      </w:r>
      <w:r w:rsidRPr="00ED79EF">
        <w:rPr>
          <w:rFonts w:hint="eastAsia"/>
          <w:sz w:val="24"/>
          <w:szCs w:val="24"/>
          <w:lang w:val="zh-CN"/>
        </w:rPr>
        <w:t>个工作日内到货并完成全部安装。</w:t>
      </w:r>
    </w:p>
    <w:p w:rsidR="00EF28C7" w:rsidRPr="00ED79EF" w:rsidRDefault="00685CC5">
      <w:pPr>
        <w:tabs>
          <w:tab w:val="left" w:pos="210"/>
        </w:tabs>
        <w:autoSpaceDE w:val="0"/>
        <w:autoSpaceDN w:val="0"/>
        <w:adjustRightInd w:val="0"/>
        <w:spacing w:line="360" w:lineRule="auto"/>
        <w:ind w:firstLineChars="200" w:firstLine="480"/>
        <w:outlineLvl w:val="0"/>
        <w:rPr>
          <w:strike/>
          <w:sz w:val="24"/>
          <w:szCs w:val="24"/>
        </w:rPr>
      </w:pPr>
      <w:r w:rsidRPr="00ED79EF">
        <w:rPr>
          <w:sz w:val="24"/>
          <w:szCs w:val="24"/>
          <w:lang w:val="zh-CN"/>
        </w:rPr>
        <w:t>本项目</w:t>
      </w:r>
      <w:r w:rsidRPr="00ED79EF">
        <w:rPr>
          <w:rFonts w:hint="eastAsia"/>
          <w:sz w:val="24"/>
          <w:szCs w:val="24"/>
          <w:lang w:val="zh-CN"/>
        </w:rPr>
        <w:t>不接受进口产品投标。</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三、项目预算</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第一包：</w:t>
      </w:r>
      <w:r w:rsidRPr="00ED79EF">
        <w:rPr>
          <w:rFonts w:ascii="Times New Roman" w:eastAsia="宋体" w:hAnsi="Times New Roman" w:cs="Times New Roman"/>
          <w:color w:val="auto"/>
        </w:rPr>
        <w:t>1356239</w:t>
      </w:r>
      <w:r w:rsidRPr="00ED79EF">
        <w:rPr>
          <w:rFonts w:ascii="Times New Roman" w:eastAsia="宋体" w:hAnsi="Times New Roman" w:cs="Times New Roman" w:hint="eastAsia"/>
          <w:color w:val="auto"/>
        </w:rPr>
        <w:t>元。</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四</w:t>
      </w:r>
      <w:r w:rsidRPr="00ED79EF">
        <w:rPr>
          <w:rFonts w:ascii="Times New Roman" w:eastAsia="宋体" w:hAnsi="Times New Roman" w:cs="Times New Roman"/>
          <w:color w:val="auto"/>
        </w:rPr>
        <w:t>、供应商资格要求（实质性要求）</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bookmarkStart w:id="1" w:name="_Toc412903615"/>
      <w:r w:rsidRPr="00ED79EF">
        <w:rPr>
          <w:rFonts w:ascii="Times New Roman" w:eastAsia="宋体" w:hAnsi="Times New Roman" w:cs="Times New Roman" w:hint="eastAsia"/>
          <w:color w:val="auto"/>
        </w:rPr>
        <w:t>（一）投标人须具备《中华人民共和国政府采购法》第二十二条第一款规定的条件，提供以下材料：</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 xml:space="preserve">1. </w:t>
      </w:r>
      <w:r w:rsidRPr="00ED79E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 xml:space="preserve">2. </w:t>
      </w:r>
      <w:r w:rsidRPr="00ED79EF">
        <w:rPr>
          <w:rFonts w:ascii="Times New Roman" w:eastAsia="宋体" w:hAnsi="Times New Roman" w:cs="Times New Roman" w:hint="eastAsia"/>
          <w:color w:val="auto"/>
        </w:rPr>
        <w:t>财务状况报告等相关材料：</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A.</w:t>
      </w:r>
      <w:r w:rsidRPr="00ED79EF">
        <w:rPr>
          <w:rFonts w:ascii="Times New Roman" w:eastAsia="宋体" w:hAnsi="Times New Roman" w:cs="Times New Roman" w:hint="eastAsia"/>
          <w:color w:val="auto"/>
        </w:rPr>
        <w:t>经第三方会计师事务所审计的</w:t>
      </w:r>
      <w:r w:rsidRPr="00ED79EF">
        <w:rPr>
          <w:rFonts w:ascii="Times New Roman" w:eastAsia="宋体" w:hAnsi="Times New Roman" w:cs="Times New Roman" w:hint="eastAsia"/>
          <w:color w:val="auto"/>
        </w:rPr>
        <w:t>2024</w:t>
      </w:r>
      <w:r w:rsidRPr="00ED79EF">
        <w:rPr>
          <w:rFonts w:ascii="Times New Roman" w:eastAsia="宋体" w:hAnsi="Times New Roman" w:cs="Times New Roman" w:hint="eastAsia"/>
          <w:color w:val="auto"/>
        </w:rPr>
        <w:t>年度财务报告扫描件。</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 xml:space="preserve">B. </w:t>
      </w:r>
      <w:r w:rsidRPr="00ED79EF">
        <w:rPr>
          <w:rFonts w:ascii="Times New Roman" w:eastAsia="宋体" w:hAnsi="Times New Roman" w:cs="Times New Roman" w:hint="eastAsia"/>
          <w:color w:val="auto"/>
        </w:rPr>
        <w:t>具有良好的商业信誉和健全的财务会计制度的书面声明。</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注：</w:t>
      </w:r>
      <w:r w:rsidRPr="00ED79EF">
        <w:rPr>
          <w:rFonts w:ascii="Times New Roman" w:eastAsia="宋体" w:hAnsi="Times New Roman" w:cs="Times New Roman" w:hint="eastAsia"/>
          <w:color w:val="auto"/>
        </w:rPr>
        <w:t>A</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B</w:t>
      </w:r>
      <w:r w:rsidRPr="00ED79EF">
        <w:rPr>
          <w:rFonts w:ascii="Times New Roman" w:eastAsia="宋体" w:hAnsi="Times New Roman" w:cs="Times New Roman" w:hint="eastAsia"/>
          <w:color w:val="auto"/>
        </w:rPr>
        <w:t>两项提供任意一项均可。</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 xml:space="preserve">3. </w:t>
      </w:r>
      <w:r w:rsidRPr="00ED79EF">
        <w:rPr>
          <w:rFonts w:ascii="Times New Roman" w:eastAsia="宋体" w:hAnsi="Times New Roman" w:cs="Times New Roman" w:hint="eastAsia"/>
          <w:color w:val="auto"/>
        </w:rPr>
        <w:t>依法缴纳税收和社会保障资金的书面声明。</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lastRenderedPageBreak/>
        <w:t xml:space="preserve">4. </w:t>
      </w:r>
      <w:r w:rsidRPr="00ED79EF">
        <w:rPr>
          <w:rFonts w:ascii="Times New Roman" w:eastAsia="宋体" w:hAnsi="Times New Roman" w:cs="Times New Roman" w:hint="eastAsia"/>
          <w:color w:val="auto"/>
        </w:rPr>
        <w:t>投标截止日前</w:t>
      </w:r>
      <w:r w:rsidRPr="00ED79EF">
        <w:rPr>
          <w:rFonts w:ascii="Times New Roman" w:eastAsia="宋体" w:hAnsi="Times New Roman" w:cs="Times New Roman" w:hint="eastAsia"/>
          <w:color w:val="auto"/>
        </w:rPr>
        <w:t>3</w:t>
      </w:r>
      <w:r w:rsidRPr="00ED79EF">
        <w:rPr>
          <w:rFonts w:ascii="Times New Roman" w:eastAsia="宋体" w:hAnsi="Times New Roman" w:cs="Times New Roman" w:hint="eastAsia"/>
          <w:color w:val="auto"/>
        </w:rPr>
        <w:t>年在经营活动中没有重大违法记录的书面声明（截至开标日成立不足</w:t>
      </w:r>
      <w:r w:rsidRPr="00ED79EF">
        <w:rPr>
          <w:rFonts w:ascii="Times New Roman" w:eastAsia="宋体" w:hAnsi="Times New Roman" w:cs="Times New Roman" w:hint="eastAsia"/>
          <w:color w:val="auto"/>
        </w:rPr>
        <w:t>3</w:t>
      </w:r>
      <w:r w:rsidRPr="00ED79EF">
        <w:rPr>
          <w:rFonts w:ascii="Times New Roman" w:eastAsia="宋体" w:hAnsi="Times New Roman" w:cs="Times New Roman" w:hint="eastAsia"/>
          <w:color w:val="auto"/>
        </w:rPr>
        <w:t>年的供应商可提供自成立以来无重大违法记录的书面声明）。</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 xml:space="preserve">5. </w:t>
      </w:r>
      <w:r w:rsidRPr="00ED79EF">
        <w:rPr>
          <w:rFonts w:ascii="Times New Roman" w:eastAsia="宋体" w:hAnsi="Times New Roman" w:cs="Times New Roman" w:hint="eastAsia"/>
          <w:color w:val="auto"/>
        </w:rPr>
        <w:t>提交具备履行合同所必需的设备和专业技术能力证明材料。</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（二）本项目不接受联合体投标。</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（三）本项目专门面向</w:t>
      </w:r>
      <w:r w:rsidRPr="00ED79EF">
        <w:rPr>
          <w:rFonts w:ascii="Times New Roman" w:eastAsia="宋体" w:hAnsi="Times New Roman" w:cs="Times New Roman" w:hint="eastAsia"/>
          <w:color w:val="auto"/>
        </w:rPr>
        <w:t>中小企业采购</w:t>
      </w:r>
      <w:r w:rsidRPr="00ED79EF">
        <w:rPr>
          <w:rFonts w:ascii="Times New Roman" w:eastAsia="宋体" w:hAnsi="Times New Roman" w:cs="Times New Roman" w:hint="eastAsia"/>
          <w:color w:val="auto"/>
        </w:rPr>
        <w:t>，提供《中小企业声明函》。</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五</w:t>
      </w:r>
      <w:r w:rsidRPr="00ED79EF">
        <w:rPr>
          <w:rFonts w:ascii="Times New Roman" w:eastAsia="宋体" w:hAnsi="Times New Roman" w:cs="Times New Roman"/>
          <w:color w:val="auto"/>
        </w:rPr>
        <w:t>、项目需要落实的政府采购政策</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hint="eastAsia"/>
          <w:color w:val="auto"/>
        </w:rPr>
        <w:t>（一）本项目专门面向</w:t>
      </w:r>
      <w:r w:rsidRPr="00ED79EF">
        <w:rPr>
          <w:rFonts w:ascii="Times New Roman" w:eastAsia="宋体" w:hAnsi="Times New Roman" w:cs="Times New Roman" w:hint="eastAsia"/>
          <w:color w:val="auto"/>
        </w:rPr>
        <w:t>中小企业采购</w:t>
      </w:r>
      <w:r w:rsidRPr="00ED79EF">
        <w:rPr>
          <w:rFonts w:ascii="Times New Roman" w:eastAsia="宋体" w:hAnsi="Times New Roman" w:cs="Times New Roman" w:hint="eastAsia"/>
          <w:color w:val="auto"/>
        </w:rPr>
        <w:t>。</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color w:val="auto"/>
        </w:rPr>
        <w:t>（二）根据财政部发布的《关于政府采购支持监狱企业发展有关问题的通知》规定，监狱企业视同小微企业。</w:t>
      </w:r>
    </w:p>
    <w:p w:rsidR="00EF28C7"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color w:val="auto"/>
        </w:rPr>
        <w:t>（三）根据财政部、民政部、中国残疾人联合会发布的《关于促进残疾人就业政府采购政策的通知》规定，残疾人福利性</w:t>
      </w:r>
      <w:r>
        <w:rPr>
          <w:rFonts w:ascii="Times New Roman" w:eastAsia="宋体" w:hAnsi="Times New Roman" w:cs="Times New Roman"/>
          <w:color w:val="auto"/>
        </w:rPr>
        <w:t>单位视同小微企业。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w:t>
      </w:r>
      <w:r>
        <w:rPr>
          <w:rFonts w:ascii="Times New Roman" w:eastAsia="宋体" w:hAnsi="Times New Roman" w:cs="Times New Roman"/>
          <w:color w:val="auto"/>
        </w:rPr>
        <w:t>以投标人填写的《残疾人福利性单位声明函》为判定标准，监狱企业须投标人提供由省级以上监狱管理局、戒毒管理局（含新疆生产建设兵团）出具的属于监狱企业的证明文件，否则不予认定。以上政策不重复享受。</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w:t>
      </w:r>
      <w:r>
        <w:rPr>
          <w:rFonts w:ascii="Times New Roman" w:eastAsia="宋体" w:hAnsi="Times New Roman" w:cs="Times New Roman"/>
          <w:color w:val="auto"/>
        </w:rPr>
        <w:t>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w:t>
      </w:r>
      <w:r>
        <w:rPr>
          <w:rFonts w:ascii="Times New Roman" w:eastAsia="宋体" w:hAnsi="Times New Roman" w:cs="Times New Roman"/>
          <w:color w:val="auto"/>
        </w:rPr>
        <w:t>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w:t>
      </w:r>
      <w:r>
        <w:rPr>
          <w:rFonts w:ascii="Times New Roman" w:eastAsia="宋体" w:hAnsi="Times New Roman" w:cs="Times New Roman"/>
          <w:color w:val="auto"/>
        </w:rPr>
        <w:lastRenderedPageBreak/>
        <w:t>环境标志品目清单内的产品实施优先采购和强制采购的评标方法。</w:t>
      </w:r>
      <w:bookmarkEnd w:id="2"/>
      <w:bookmarkEnd w:id="3"/>
      <w:bookmarkEnd w:id="4"/>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w:t>
      </w:r>
      <w:r>
        <w:rPr>
          <w:rFonts w:ascii="Times New Roman" w:eastAsia="宋体" w:hAnsi="Times New Roman" w:cs="Times New Roman"/>
          <w:color w:val="auto"/>
        </w:rPr>
        <w:t>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w:t>
      </w:r>
      <w:r w:rsidRPr="00ED79EF">
        <w:rPr>
          <w:rFonts w:ascii="Times New Roman" w:eastAsia="宋体" w:hAnsi="Times New Roman" w:cs="Times New Roman" w:hint="eastAsia"/>
          <w:color w:val="auto"/>
        </w:rPr>
        <w:t>ey</w:t>
      </w:r>
      <w:r w:rsidRPr="00ED79EF">
        <w:rPr>
          <w:rFonts w:ascii="Times New Roman" w:eastAsia="宋体" w:hAnsi="Times New Roman" w:cs="Times New Roman" w:hint="eastAsia"/>
          <w:color w:val="auto"/>
        </w:rPr>
        <w:t>）领取及</w:t>
      </w:r>
      <w:r w:rsidRPr="00ED79EF">
        <w:rPr>
          <w:rFonts w:ascii="Times New Roman" w:eastAsia="宋体" w:hAnsi="Times New Roman" w:hint="eastAsia"/>
          <w:color w:val="auto"/>
        </w:rPr>
        <w:t>电子签章办理</w:t>
      </w:r>
      <w:r w:rsidRPr="00ED79EF">
        <w:rPr>
          <w:rFonts w:ascii="Times New Roman" w:eastAsia="宋体" w:hAnsi="Times New Roman" w:cs="Times New Roman" w:hint="eastAsia"/>
          <w:color w:val="auto"/>
        </w:rPr>
        <w:t>：参见天津市政府采购中心网（</w:t>
      </w:r>
      <w:r w:rsidRPr="00ED79EF">
        <w:rPr>
          <w:rFonts w:ascii="Times New Roman" w:eastAsia="宋体" w:hAnsi="Times New Roman" w:cs="Times New Roman" w:hint="eastAsia"/>
          <w:color w:val="auto"/>
        </w:rPr>
        <w:t>http://tjgpc.zwfwb.tj.gov.cn</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服务指南</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供应商注册、领取</w:t>
      </w:r>
      <w:r w:rsidRPr="00ED79EF">
        <w:rPr>
          <w:rFonts w:ascii="Times New Roman" w:eastAsia="宋体" w:hAnsi="Times New Roman" w:cs="Times New Roman" w:hint="eastAsia"/>
          <w:color w:val="auto"/>
        </w:rPr>
        <w:t>CA</w:t>
      </w:r>
      <w:r w:rsidRPr="00ED79EF">
        <w:rPr>
          <w:rFonts w:ascii="Times New Roman" w:eastAsia="宋体" w:hAnsi="Times New Roman" w:cs="Times New Roman" w:hint="eastAsia"/>
          <w:color w:val="auto"/>
        </w:rPr>
        <w:t>数字证书（</w:t>
      </w:r>
      <w:r w:rsidRPr="00ED79EF">
        <w:rPr>
          <w:rFonts w:ascii="Times New Roman" w:eastAsia="宋体" w:hAnsi="Times New Roman" w:cs="Times New Roman" w:hint="eastAsia"/>
          <w:color w:val="auto"/>
        </w:rPr>
        <w:t>USBKey</w:t>
      </w:r>
      <w:r w:rsidRPr="00ED79EF">
        <w:rPr>
          <w:rFonts w:ascii="Times New Roman" w:eastAsia="宋体" w:hAnsi="Times New Roman" w:cs="Times New Roman" w:hint="eastAsia"/>
          <w:color w:val="auto"/>
        </w:rPr>
        <w:t>）及电子</w:t>
      </w:r>
      <w:proofErr w:type="gramStart"/>
      <w:r w:rsidRPr="00ED79EF">
        <w:rPr>
          <w:rFonts w:ascii="Times New Roman" w:eastAsia="宋体" w:hAnsi="Times New Roman" w:cs="Times New Roman" w:hint="eastAsia"/>
          <w:color w:val="auto"/>
        </w:rPr>
        <w:t>签章制章的</w:t>
      </w:r>
      <w:proofErr w:type="gramEnd"/>
      <w:r w:rsidRPr="00ED79EF">
        <w:rPr>
          <w:rFonts w:ascii="Times New Roman" w:eastAsia="宋体" w:hAnsi="Times New Roman" w:cs="Times New Roman" w:hint="eastAsia"/>
          <w:color w:val="auto"/>
        </w:rPr>
        <w:t>流程。</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CA</w:t>
      </w:r>
      <w:r w:rsidRPr="00ED79EF">
        <w:rPr>
          <w:rFonts w:ascii="Times New Roman" w:eastAsia="宋体" w:hAnsi="Times New Roman" w:cs="Times New Roman" w:hint="eastAsia"/>
          <w:color w:val="auto"/>
        </w:rPr>
        <w:t>数字证书办理联系电话：</w:t>
      </w:r>
      <w:r w:rsidRPr="00ED79EF">
        <w:rPr>
          <w:rFonts w:ascii="Times New Roman" w:eastAsia="宋体" w:hAnsi="Times New Roman" w:cs="Times New Roman" w:hint="eastAsia"/>
          <w:color w:val="auto"/>
        </w:rPr>
        <w:t>400-0566-110</w:t>
      </w:r>
      <w:r w:rsidRPr="00ED79EF">
        <w:rPr>
          <w:rFonts w:ascii="Times New Roman" w:eastAsia="宋体" w:hAnsi="Times New Roman" w:cs="Times New Roman" w:hint="eastAsia"/>
          <w:color w:val="auto"/>
        </w:rPr>
        <w:t>或</w:t>
      </w:r>
      <w:r w:rsidRPr="00ED79EF">
        <w:rPr>
          <w:rFonts w:ascii="Times New Roman" w:eastAsia="宋体" w:hAnsi="Times New Roman" w:cs="Times New Roman" w:hint="eastAsia"/>
          <w:color w:val="auto"/>
        </w:rPr>
        <w:t>022-24538059</w:t>
      </w:r>
      <w:r w:rsidRPr="00ED79EF">
        <w:rPr>
          <w:rFonts w:ascii="Times New Roman" w:eastAsia="宋体" w:hAnsi="Times New Roman" w:cs="Times New Roman" w:hint="eastAsia"/>
          <w:color w:val="auto"/>
        </w:rPr>
        <w:t>。</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电子签章办理联系电话：</w:t>
      </w:r>
      <w:r w:rsidRPr="00ED79EF">
        <w:rPr>
          <w:rFonts w:ascii="Times New Roman" w:eastAsia="宋体" w:hAnsi="Times New Roman" w:cs="Times New Roman" w:hint="eastAsia"/>
          <w:color w:val="auto"/>
        </w:rPr>
        <w:t>022-24538059</w:t>
      </w:r>
      <w:r w:rsidRPr="00ED79EF">
        <w:rPr>
          <w:rFonts w:ascii="Times New Roman" w:eastAsia="宋体" w:hAnsi="Times New Roman" w:cs="Times New Roman" w:hint="eastAsia"/>
          <w:color w:val="auto"/>
        </w:rPr>
        <w:t>。</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w:t>
      </w:r>
      <w:r w:rsidRPr="00ED79EF">
        <w:rPr>
          <w:rFonts w:ascii="Times New Roman" w:eastAsia="宋体" w:hAnsi="Times New Roman" w:cs="Times New Roman" w:hint="eastAsia"/>
          <w:color w:val="auto"/>
        </w:rPr>
        <w:t>三</w:t>
      </w:r>
      <w:r w:rsidRPr="00ED79EF">
        <w:rPr>
          <w:rFonts w:ascii="Times New Roman" w:eastAsia="宋体" w:hAnsi="Times New Roman" w:cs="Times New Roman"/>
          <w:color w:val="auto"/>
        </w:rPr>
        <w:t>）</w:t>
      </w:r>
      <w:r w:rsidRPr="00ED79EF">
        <w:rPr>
          <w:rFonts w:ascii="Times New Roman" w:eastAsia="宋体" w:hAnsi="Times New Roman" w:cs="Times New Roman" w:hint="eastAsia"/>
          <w:color w:val="auto"/>
        </w:rPr>
        <w:t>本项目不组织</w:t>
      </w:r>
      <w:r w:rsidRPr="00ED79EF">
        <w:rPr>
          <w:rFonts w:ascii="Times New Roman" w:eastAsia="宋体" w:hAnsi="Times New Roman" w:cs="Times New Roman"/>
          <w:color w:val="auto"/>
        </w:rPr>
        <w:t>踏勘现场和</w:t>
      </w:r>
      <w:r w:rsidRPr="00ED79EF">
        <w:rPr>
          <w:rFonts w:ascii="Times New Roman" w:eastAsia="宋体" w:hAnsi="Times New Roman" w:cs="Times New Roman" w:hint="eastAsia"/>
          <w:color w:val="auto"/>
        </w:rPr>
        <w:t>标前答疑会</w:t>
      </w:r>
      <w:r w:rsidRPr="00ED79EF">
        <w:rPr>
          <w:rFonts w:ascii="Times New Roman" w:eastAsia="宋体" w:hAnsi="Times New Roman" w:cs="Times New Roman"/>
          <w:color w:val="auto"/>
        </w:rPr>
        <w:t>。</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七、网上应答时间</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1</w:t>
      </w:r>
      <w:r w:rsidRPr="00ED79EF">
        <w:rPr>
          <w:rFonts w:ascii="Times New Roman" w:eastAsia="宋体" w:hAnsi="Times New Roman" w:cs="Times New Roman"/>
          <w:color w:val="auto"/>
        </w:rPr>
        <w:t>日</w:t>
      </w:r>
      <w:r w:rsidRPr="00ED79EF">
        <w:rPr>
          <w:rFonts w:ascii="Times New Roman" w:eastAsia="宋体" w:hAnsi="Times New Roman" w:cs="Times New Roman"/>
          <w:color w:val="auto"/>
        </w:rPr>
        <w:t>9:00</w:t>
      </w:r>
      <w:r w:rsidRPr="00ED79EF">
        <w:rPr>
          <w:rFonts w:ascii="Times New Roman" w:eastAsia="宋体" w:hAnsi="Times New Roman" w:cs="Times New Roman"/>
          <w:color w:val="auto"/>
        </w:rPr>
        <w:t>至</w:t>
      </w: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22</w:t>
      </w:r>
      <w:r w:rsidRPr="00ED79EF">
        <w:rPr>
          <w:rFonts w:ascii="Times New Roman" w:eastAsia="宋体" w:hAnsi="Times New Roman" w:cs="Times New Roman"/>
          <w:color w:val="auto"/>
        </w:rPr>
        <w:t>日</w:t>
      </w:r>
      <w:r w:rsidRPr="00ED79EF">
        <w:rPr>
          <w:rFonts w:ascii="Times New Roman" w:eastAsia="宋体" w:hAnsi="Times New Roman" w:cs="Times New Roman" w:hint="eastAsia"/>
          <w:color w:val="auto"/>
        </w:rPr>
        <w:t>9</w:t>
      </w:r>
      <w:r w:rsidRPr="00ED79EF">
        <w:rPr>
          <w:rFonts w:ascii="Times New Roman" w:eastAsia="宋体" w:hAnsi="Times New Roman" w:cs="Times New Roman"/>
          <w:color w:val="auto"/>
        </w:rPr>
        <w:t>:30</w:t>
      </w:r>
      <w:r w:rsidRPr="00ED79EF">
        <w:rPr>
          <w:rFonts w:ascii="Times New Roman" w:eastAsia="宋体" w:hAnsi="Times New Roman" w:cs="Times New Roman"/>
          <w:color w:val="auto"/>
        </w:rPr>
        <w:t>，使用天津数字认证有限公司发出的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数字证书（原天津市电子认证中心发出尚在有效期内的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数字证书仍可使用）</w:t>
      </w:r>
      <w:r w:rsidRPr="00ED79EF">
        <w:rPr>
          <w:rFonts w:ascii="Times New Roman" w:eastAsia="宋体" w:hAnsi="Times New Roman" w:cs="Times New Roman" w:hint="eastAsia"/>
          <w:color w:val="auto"/>
        </w:rPr>
        <w:t>登录天津市政府采购中心网（网址：</w:t>
      </w:r>
      <w:r w:rsidRPr="00ED79EF">
        <w:rPr>
          <w:rFonts w:ascii="Times New Roman" w:eastAsia="宋体" w:hAnsi="Times New Roman" w:cs="Times New Roman" w:hint="eastAsia"/>
          <w:color w:val="auto"/>
        </w:rPr>
        <w:t>http://tjgpc.zwfwb.tj.gov.cn</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“网上招投标”</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“供应商登录”</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“市级集采机构入口”</w:t>
      </w:r>
      <w:r w:rsidRPr="00ED79EF">
        <w:rPr>
          <w:rFonts w:ascii="Times New Roman" w:eastAsia="宋体" w:hAnsi="Times New Roman" w:cs="Times New Roman"/>
          <w:color w:val="auto"/>
        </w:rPr>
        <w:t>进行应答</w:t>
      </w:r>
      <w:r w:rsidRPr="00ED79EF">
        <w:rPr>
          <w:rFonts w:ascii="Times New Roman" w:eastAsia="宋体" w:hAnsi="Times New Roman" w:cs="Times New Roman" w:hint="eastAsia"/>
          <w:color w:val="auto"/>
        </w:rPr>
        <w:t>并提交</w:t>
      </w:r>
      <w:r w:rsidRPr="00ED79EF">
        <w:rPr>
          <w:rFonts w:ascii="Times New Roman" w:eastAsia="宋体" w:hAnsi="Times New Roman" w:cs="Times New Roman"/>
          <w:color w:val="auto"/>
        </w:rPr>
        <w:t>。</w:t>
      </w:r>
    </w:p>
    <w:p w:rsidR="00EF28C7" w:rsidRPr="00ED79EF" w:rsidRDefault="00685CC5">
      <w:pPr>
        <w:pStyle w:val="Default"/>
        <w:spacing w:line="360" w:lineRule="auto"/>
        <w:ind w:firstLineChars="200" w:firstLine="480"/>
        <w:rPr>
          <w:rFonts w:ascii="Times New Roman" w:eastAsia="宋体" w:hAnsi="Times New Roman" w:cs="Times New Roman"/>
          <w:color w:val="auto"/>
        </w:rPr>
      </w:pPr>
      <w:r w:rsidRPr="00ED79EF">
        <w:rPr>
          <w:rFonts w:ascii="Times New Roman" w:eastAsia="宋体" w:hAnsi="Times New Roman" w:cs="Times New Roman"/>
          <w:color w:val="auto"/>
        </w:rPr>
        <w:t>网上应答帮助链接：</w:t>
      </w:r>
      <w:r w:rsidRPr="00ED79EF">
        <w:rPr>
          <w:rFonts w:ascii="Times New Roman" w:eastAsia="宋体" w:hAnsi="Times New Roman" w:cs="Times New Roman"/>
          <w:color w:val="auto"/>
        </w:rPr>
        <w:t>http://tjgpc.zwfwb.tj.gov.cn/webInfo/getWebInfoListForwebInfoClass.do?fkWebInfoclassId=W008</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八、投标</w:t>
      </w:r>
      <w:r w:rsidRPr="00ED79EF">
        <w:rPr>
          <w:rFonts w:ascii="Times New Roman" w:eastAsia="宋体" w:hAnsi="Times New Roman" w:cs="Times New Roman" w:hint="eastAsia"/>
          <w:color w:val="auto"/>
        </w:rPr>
        <w:t>截止</w:t>
      </w:r>
      <w:r w:rsidRPr="00ED79EF">
        <w:rPr>
          <w:rFonts w:ascii="Times New Roman" w:eastAsia="宋体" w:hAnsi="Times New Roman" w:cs="Times New Roman"/>
          <w:color w:val="auto"/>
        </w:rPr>
        <w:t>时间</w:t>
      </w:r>
      <w:r w:rsidRPr="00ED79EF">
        <w:rPr>
          <w:rFonts w:ascii="Times New Roman" w:eastAsia="宋体" w:hAnsi="Times New Roman" w:cs="Times New Roman" w:hint="eastAsia"/>
          <w:color w:val="auto"/>
        </w:rPr>
        <w:t>及方式</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（一）投标</w:t>
      </w:r>
      <w:r w:rsidRPr="00ED79EF">
        <w:rPr>
          <w:rFonts w:ascii="Times New Roman" w:eastAsia="宋体" w:hAnsi="Times New Roman" w:cs="Times New Roman" w:hint="eastAsia"/>
          <w:color w:val="auto"/>
        </w:rPr>
        <w:t>截止</w:t>
      </w:r>
      <w:r w:rsidRPr="00ED79EF">
        <w:rPr>
          <w:rFonts w:ascii="Times New Roman" w:eastAsia="宋体" w:hAnsi="Times New Roman" w:cs="Times New Roman"/>
          <w:color w:val="auto"/>
        </w:rPr>
        <w:t>时间：</w:t>
      </w: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22</w:t>
      </w:r>
      <w:r w:rsidRPr="00ED79EF">
        <w:rPr>
          <w:rFonts w:ascii="Times New Roman" w:eastAsia="宋体" w:hAnsi="Times New Roman" w:cs="Times New Roman"/>
          <w:color w:val="auto"/>
        </w:rPr>
        <w:t>日</w:t>
      </w:r>
      <w:r w:rsidRPr="00ED79EF">
        <w:rPr>
          <w:rFonts w:ascii="Times New Roman" w:eastAsia="宋体" w:hAnsi="Times New Roman" w:cs="Times New Roman" w:hint="eastAsia"/>
          <w:color w:val="auto"/>
        </w:rPr>
        <w:t>9</w:t>
      </w:r>
      <w:r w:rsidRPr="00ED79EF">
        <w:rPr>
          <w:rFonts w:ascii="Times New Roman" w:eastAsia="宋体" w:hAnsi="Times New Roman" w:cs="Times New Roman"/>
          <w:color w:val="auto"/>
        </w:rPr>
        <w:t>:30</w:t>
      </w:r>
      <w:r w:rsidRPr="00ED79EF">
        <w:rPr>
          <w:rFonts w:ascii="Times New Roman" w:eastAsia="宋体" w:hAnsi="Times New Roman" w:cs="Times New Roman" w:hint="eastAsia"/>
          <w:color w:val="auto"/>
          <w:szCs w:val="21"/>
        </w:rPr>
        <w:t>。</w:t>
      </w:r>
      <w:r w:rsidRPr="00ED79EF">
        <w:rPr>
          <w:rFonts w:ascii="Times New Roman" w:eastAsia="宋体" w:hAnsi="Times New Roman" w:cs="Times New Roman"/>
          <w:color w:val="auto"/>
        </w:rPr>
        <w:t>投标截止时间前</w:t>
      </w:r>
      <w:r w:rsidRPr="00ED79EF">
        <w:rPr>
          <w:rFonts w:ascii="Times New Roman" w:eastAsia="宋体" w:hAnsi="Times New Roman" w:cs="Times New Roman" w:hint="eastAsia"/>
          <w:color w:val="auto"/>
        </w:rPr>
        <w:t>提交网上应答</w:t>
      </w:r>
      <w:r w:rsidRPr="00ED79EF">
        <w:rPr>
          <w:rFonts w:ascii="Times New Roman" w:eastAsia="宋体" w:hAnsi="Times New Roman" w:cs="Times New Roman" w:hint="eastAsia"/>
          <w:color w:val="auto"/>
        </w:rPr>
        <w:lastRenderedPageBreak/>
        <w:t>并上传加盖投标人电子签章的电子投标文件（以通过天津公共资源电子签章客户端正确读取签章信息为准）</w:t>
      </w:r>
      <w:r w:rsidRPr="00ED79EF">
        <w:rPr>
          <w:rFonts w:ascii="Times New Roman" w:eastAsia="宋体" w:hAnsi="Times New Roman" w:cs="Times New Roman"/>
          <w:color w:val="auto"/>
        </w:rPr>
        <w:t>方为有效投标。</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（二）投标</w:t>
      </w:r>
      <w:r w:rsidRPr="00ED79EF">
        <w:rPr>
          <w:rFonts w:ascii="Times New Roman" w:eastAsia="宋体" w:hAnsi="Times New Roman" w:cs="Times New Roman" w:hint="eastAsia"/>
          <w:color w:val="auto"/>
        </w:rPr>
        <w:t>方式</w:t>
      </w:r>
      <w:r w:rsidRPr="00ED79EF">
        <w:rPr>
          <w:rFonts w:ascii="Times New Roman" w:eastAsia="宋体" w:hAnsi="Times New Roman" w:cs="Times New Roman"/>
          <w:color w:val="auto"/>
        </w:rPr>
        <w:t>：本项目投标采用网上电子投标方式，投标人须于投标截止时间前使用天津数字认证有限公司发出的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数字证书（原天津市电子认证中心发出尚在有效期内的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数字证书仍可使用）登录</w:t>
      </w:r>
      <w:r w:rsidRPr="00ED79EF">
        <w:rPr>
          <w:rFonts w:ascii="Times New Roman" w:eastAsia="宋体" w:hAnsi="Times New Roman" w:cs="Times New Roman" w:hint="eastAsia"/>
          <w:color w:val="auto"/>
        </w:rPr>
        <w:t>天津市政府采购中心网（网址：</w:t>
      </w:r>
      <w:r w:rsidRPr="00ED79EF">
        <w:rPr>
          <w:rFonts w:ascii="Times New Roman" w:eastAsia="宋体" w:hAnsi="Times New Roman" w:cs="Times New Roman" w:hint="eastAsia"/>
          <w:color w:val="auto"/>
        </w:rPr>
        <w:t>http://tjgpc.zwfwb.tj.gov.cn</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“网上招投标”</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“供应商登录”</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hint="eastAsia"/>
          <w:color w:val="auto"/>
        </w:rPr>
        <w:t>九</w:t>
      </w:r>
      <w:r w:rsidRPr="00ED79EF">
        <w:rPr>
          <w:rFonts w:ascii="Times New Roman" w:eastAsia="宋体" w:hAnsi="Times New Roman" w:cs="Times New Roman"/>
          <w:color w:val="auto"/>
        </w:rPr>
        <w:t>、开标时间及方式</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（一）开标解密时间：</w:t>
      </w: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22</w:t>
      </w:r>
      <w:r w:rsidRPr="00ED79EF">
        <w:rPr>
          <w:rFonts w:ascii="Times New Roman" w:eastAsia="宋体" w:hAnsi="Times New Roman" w:cs="Times New Roman"/>
          <w:color w:val="auto"/>
        </w:rPr>
        <w:t>日</w:t>
      </w:r>
      <w:r w:rsidRPr="00ED79EF">
        <w:rPr>
          <w:rFonts w:ascii="Times New Roman" w:eastAsia="宋体" w:hAnsi="Times New Roman" w:cs="Times New Roman" w:hint="eastAsia"/>
          <w:color w:val="auto"/>
        </w:rPr>
        <w:t>9</w:t>
      </w:r>
      <w:r w:rsidRPr="00ED79EF">
        <w:rPr>
          <w:rFonts w:ascii="Times New Roman" w:eastAsia="宋体" w:hAnsi="Times New Roman" w:cs="Times New Roman"/>
          <w:color w:val="auto"/>
        </w:rPr>
        <w:t>:30</w:t>
      </w:r>
      <w:r w:rsidRPr="00ED79EF">
        <w:rPr>
          <w:rFonts w:ascii="Times New Roman" w:eastAsia="宋体" w:hAnsi="Times New Roman" w:cs="Times New Roman"/>
          <w:color w:val="auto"/>
        </w:rPr>
        <w:t>至</w:t>
      </w:r>
      <w:r w:rsidRPr="00ED79EF">
        <w:rPr>
          <w:rFonts w:ascii="Times New Roman" w:eastAsia="宋体" w:hAnsi="Times New Roman" w:cs="Times New Roman" w:hint="eastAsia"/>
          <w:color w:val="auto"/>
        </w:rPr>
        <w:t>10</w:t>
      </w:r>
      <w:r w:rsidRPr="00ED79EF">
        <w:rPr>
          <w:rFonts w:ascii="Times New Roman" w:eastAsia="宋体" w:hAnsi="Times New Roman" w:cs="Times New Roman"/>
          <w:color w:val="auto"/>
        </w:rPr>
        <w:t>:</w:t>
      </w:r>
      <w:r w:rsidRPr="00ED79EF">
        <w:rPr>
          <w:rFonts w:ascii="Times New Roman" w:eastAsia="宋体" w:hAnsi="Times New Roman" w:cs="Times New Roman" w:hint="eastAsia"/>
          <w:color w:val="auto"/>
        </w:rPr>
        <w:t>30</w:t>
      </w:r>
      <w:r w:rsidRPr="00ED79EF">
        <w:rPr>
          <w:rFonts w:ascii="Times New Roman" w:eastAsia="宋体" w:hAnsi="Times New Roman" w:cs="Times New Roman"/>
          <w:color w:val="auto"/>
        </w:rPr>
        <w:t>完成开标解密的投</w:t>
      </w:r>
      <w:r w:rsidRPr="00ED79EF">
        <w:rPr>
          <w:rFonts w:ascii="Times New Roman" w:eastAsia="宋体" w:hAnsi="Times New Roman" w:cs="Times New Roman"/>
          <w:color w:val="auto"/>
        </w:rPr>
        <w:t>标为有效投标。</w:t>
      </w:r>
    </w:p>
    <w:p w:rsidR="00EF28C7" w:rsidRPr="00ED79EF"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（二）开标</w:t>
      </w:r>
      <w:r w:rsidRPr="00ED79EF">
        <w:rPr>
          <w:rFonts w:ascii="Times New Roman" w:eastAsia="宋体" w:hAnsi="Times New Roman" w:cs="Times New Roman" w:hint="eastAsia"/>
          <w:color w:val="auto"/>
        </w:rPr>
        <w:t>解密方式</w:t>
      </w:r>
      <w:r w:rsidRPr="00ED79EF">
        <w:rPr>
          <w:rFonts w:ascii="Times New Roman" w:eastAsia="宋体" w:hAnsi="Times New Roman" w:cs="Times New Roman"/>
          <w:color w:val="auto"/>
        </w:rPr>
        <w:t>：本项目采用网上开标方式，投标人须于</w:t>
      </w:r>
      <w:r w:rsidRPr="00ED79EF">
        <w:rPr>
          <w:rFonts w:ascii="Times New Roman" w:eastAsia="宋体" w:hAnsi="Times New Roman" w:cs="Times New Roman" w:hint="eastAsia"/>
          <w:color w:val="auto"/>
        </w:rPr>
        <w:t>规定时间</w:t>
      </w:r>
      <w:r w:rsidRPr="00ED79EF">
        <w:rPr>
          <w:rFonts w:ascii="Times New Roman" w:eastAsia="宋体" w:hAnsi="Times New Roman" w:cs="Times New Roman"/>
          <w:color w:val="auto"/>
        </w:rPr>
        <w:t>内使用天津数字认证有限公司发出的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数字证书（原天津市电子认证中心发出尚在有效期内的</w:t>
      </w:r>
      <w:r w:rsidRPr="00ED79EF">
        <w:rPr>
          <w:rFonts w:ascii="Times New Roman" w:eastAsia="宋体" w:hAnsi="Times New Roman" w:cs="Times New Roman"/>
          <w:color w:val="auto"/>
        </w:rPr>
        <w:t>CA</w:t>
      </w:r>
      <w:r w:rsidRPr="00ED79EF">
        <w:rPr>
          <w:rFonts w:ascii="Times New Roman" w:eastAsia="宋体" w:hAnsi="Times New Roman" w:cs="Times New Roman"/>
          <w:color w:val="auto"/>
        </w:rPr>
        <w:t>数字证书仍可使用）</w:t>
      </w:r>
      <w:r w:rsidRPr="00ED79EF">
        <w:rPr>
          <w:rFonts w:ascii="Times New Roman" w:eastAsia="宋体" w:hAnsi="Times New Roman" w:cs="Times New Roman" w:hint="eastAsia"/>
          <w:color w:val="auto"/>
        </w:rPr>
        <w:t>登录天津市政府采购中心网（网址：</w:t>
      </w:r>
      <w:r w:rsidRPr="00ED79EF">
        <w:rPr>
          <w:rFonts w:ascii="Times New Roman" w:eastAsia="宋体" w:hAnsi="Times New Roman" w:cs="Times New Roman" w:hint="eastAsia"/>
          <w:color w:val="auto"/>
        </w:rPr>
        <w:t>http://tjgpc.zwfwb.tj.gov.cn</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“网上招投标”</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“供应商登录”</w:t>
      </w:r>
      <w:r w:rsidRPr="00ED79EF">
        <w:rPr>
          <w:rFonts w:ascii="Times New Roman" w:eastAsia="宋体" w:hAnsi="Times New Roman" w:cs="Times New Roman" w:hint="eastAsia"/>
          <w:color w:val="auto"/>
        </w:rPr>
        <w:t>-</w:t>
      </w:r>
      <w:r w:rsidRPr="00ED79EF">
        <w:rPr>
          <w:rFonts w:ascii="Times New Roman" w:eastAsia="宋体" w:hAnsi="Times New Roman" w:cs="Times New Roman" w:hint="eastAsia"/>
          <w:color w:val="auto"/>
        </w:rPr>
        <w:t>“市级集采机构入口”</w:t>
      </w:r>
      <w:r w:rsidRPr="00ED79EF">
        <w:rPr>
          <w:rFonts w:ascii="Times New Roman" w:eastAsia="宋体" w:hAnsi="Times New Roman" w:cs="Times New Roman"/>
          <w:color w:val="auto"/>
        </w:rPr>
        <w:t>完成开标解密。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sidRPr="00ED79EF">
        <w:rPr>
          <w:rFonts w:ascii="Times New Roman" w:eastAsia="宋体" w:hAnsi="Times New Roman" w:cs="Times New Roman"/>
          <w:color w:val="auto"/>
        </w:rPr>
        <w:t>（三）网上开标公示时间：</w:t>
      </w: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22</w:t>
      </w:r>
      <w:r w:rsidRPr="00ED79EF">
        <w:rPr>
          <w:rFonts w:ascii="Times New Roman" w:eastAsia="宋体" w:hAnsi="Times New Roman" w:cs="Times New Roman"/>
          <w:color w:val="auto"/>
        </w:rPr>
        <w:t>日</w:t>
      </w:r>
      <w:r w:rsidRPr="00ED79EF">
        <w:rPr>
          <w:rFonts w:ascii="Times New Roman" w:eastAsia="宋体" w:hAnsi="Times New Roman" w:cs="Times New Roman" w:hint="eastAsia"/>
          <w:color w:val="auto"/>
        </w:rPr>
        <w:t>10</w:t>
      </w:r>
      <w:r w:rsidRPr="00ED79EF">
        <w:rPr>
          <w:rFonts w:ascii="Times New Roman" w:eastAsia="宋体" w:hAnsi="Times New Roman" w:cs="Times New Roman"/>
          <w:color w:val="auto"/>
        </w:rPr>
        <w:t>:</w:t>
      </w:r>
      <w:r w:rsidRPr="00ED79EF">
        <w:rPr>
          <w:rFonts w:ascii="Times New Roman" w:eastAsia="宋体" w:hAnsi="Times New Roman" w:cs="Times New Roman" w:hint="eastAsia"/>
          <w:color w:val="auto"/>
        </w:rPr>
        <w:t>30</w:t>
      </w:r>
      <w:r w:rsidRPr="00ED79EF">
        <w:rPr>
          <w:rFonts w:ascii="Times New Roman" w:eastAsia="宋体" w:hAnsi="Times New Roman" w:cs="Times New Roman"/>
          <w:color w:val="auto"/>
        </w:rPr>
        <w:t>至</w:t>
      </w:r>
      <w:r w:rsidRPr="00ED79EF">
        <w:rPr>
          <w:rFonts w:ascii="Times New Roman" w:eastAsia="宋体" w:hAnsi="Times New Roman" w:cs="Times New Roman"/>
          <w:color w:val="auto"/>
        </w:rPr>
        <w:t>12:00</w:t>
      </w:r>
      <w:r w:rsidRPr="00ED79EF">
        <w:rPr>
          <w:rFonts w:ascii="Times New Roman" w:eastAsia="宋体" w:hAnsi="Times New Roman" w:cs="Times New Roman"/>
          <w:color w:val="auto"/>
        </w:rPr>
        <w:t>。</w:t>
      </w:r>
      <w:r w:rsidRPr="00ED79EF">
        <w:rPr>
          <w:rFonts w:ascii="Times New Roman" w:eastAsia="宋体" w:hAnsi="Times New Roman" w:cs="Times New Roman" w:hint="eastAsia"/>
          <w:color w:val="auto"/>
        </w:rPr>
        <w:t>投标人</w:t>
      </w:r>
      <w:r>
        <w:rPr>
          <w:rFonts w:ascii="Times New Roman" w:eastAsia="宋体" w:hAnsi="Times New Roman" w:cs="Times New Roman" w:hint="eastAsia"/>
          <w:color w:val="auto"/>
        </w:rPr>
        <w:t>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w:t>
      </w:r>
      <w:r>
        <w:rPr>
          <w:rFonts w:ascii="Times New Roman" w:eastAsia="宋体" w:hAnsi="Times New Roman" w:cs="Times New Roman"/>
          <w:color w:val="auto"/>
        </w:rPr>
        <w:t>jgpc.zwfwb.tj.gov.cn</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color w:val="auto"/>
        </w:rPr>
        <w:t>（一）采购人名称：</w:t>
      </w:r>
      <w:r>
        <w:rPr>
          <w:rFonts w:asciiTheme="minorEastAsia" w:eastAsiaTheme="minorEastAsia" w:hAnsiTheme="minorEastAsia" w:cs="Times New Roman" w:hint="eastAsia"/>
          <w:color w:val="auto"/>
        </w:rPr>
        <w:t>天津商业大学</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color w:val="auto"/>
        </w:rPr>
        <w:t>（二）采购人地址：</w:t>
      </w:r>
      <w:r>
        <w:rPr>
          <w:rFonts w:asciiTheme="minorEastAsia" w:eastAsiaTheme="minorEastAsia" w:hAnsiTheme="minorEastAsia" w:cs="Times New Roman" w:hint="eastAsia"/>
          <w:color w:val="auto"/>
        </w:rPr>
        <w:t>天津市北辰区光荣道</w:t>
      </w:r>
      <w:r>
        <w:rPr>
          <w:rFonts w:asciiTheme="minorEastAsia" w:eastAsiaTheme="minorEastAsia" w:hAnsiTheme="minorEastAsia" w:cs="Times New Roman" w:hint="eastAsia"/>
          <w:color w:val="auto"/>
        </w:rPr>
        <w:t>409</w:t>
      </w:r>
      <w:r>
        <w:rPr>
          <w:rFonts w:asciiTheme="minorEastAsia" w:eastAsiaTheme="minorEastAsia" w:hAnsiTheme="minorEastAsia" w:cs="Times New Roman" w:hint="eastAsia"/>
          <w:color w:val="auto"/>
        </w:rPr>
        <w:t>号</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color w:val="auto"/>
        </w:rPr>
        <w:t>（三）采购人联系人：</w:t>
      </w:r>
      <w:r>
        <w:rPr>
          <w:rFonts w:asciiTheme="minorEastAsia" w:eastAsiaTheme="minorEastAsia" w:hAnsiTheme="minorEastAsia" w:cs="Times New Roman" w:hint="eastAsia"/>
          <w:color w:val="auto"/>
        </w:rPr>
        <w:t>张志超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heme="minorEastAsia" w:eastAsiaTheme="minorEastAsia" w:hAnsiTheme="minorEastAsia" w:cs="Times New Roman"/>
          <w:color w:val="auto"/>
        </w:rPr>
        <w:t>（四）采购人联系电话：</w:t>
      </w:r>
      <w:r>
        <w:rPr>
          <w:rFonts w:asciiTheme="minorEastAsia" w:eastAsiaTheme="minorEastAsia" w:hAnsiTheme="minorEastAsia" w:cs="Times New Roman"/>
          <w:color w:val="auto"/>
        </w:rPr>
        <w:t>022-26651998</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1. </w:t>
      </w:r>
      <w:r>
        <w:rPr>
          <w:rFonts w:asciiTheme="minorEastAsia" w:eastAsiaTheme="minorEastAsia" w:hAnsiTheme="minorEastAsia" w:cs="Times New Roman" w:hint="eastAsia"/>
          <w:color w:val="auto"/>
        </w:rPr>
        <w:t>联系部门：天津商业大学招投标管理办公室</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 </w:t>
      </w:r>
      <w:r>
        <w:rPr>
          <w:rFonts w:asciiTheme="minorEastAsia" w:eastAsiaTheme="minorEastAsia" w:hAnsiTheme="minorEastAsia" w:cs="Times New Roman" w:hint="eastAsia"/>
          <w:color w:val="auto"/>
        </w:rPr>
        <w:t>联系地址：天津市北辰区光荣道</w:t>
      </w:r>
      <w:r>
        <w:rPr>
          <w:rFonts w:asciiTheme="minorEastAsia" w:eastAsiaTheme="minorEastAsia" w:hAnsiTheme="minorEastAsia" w:cs="Times New Roman" w:hint="eastAsia"/>
          <w:color w:val="auto"/>
        </w:rPr>
        <w:t>409</w:t>
      </w:r>
      <w:r>
        <w:rPr>
          <w:rFonts w:asciiTheme="minorEastAsia" w:eastAsiaTheme="minorEastAsia" w:hAnsiTheme="minorEastAsia" w:cs="Times New Roman" w:hint="eastAsia"/>
          <w:color w:val="auto"/>
        </w:rPr>
        <w:t>号</w:t>
      </w:r>
    </w:p>
    <w:p w:rsidR="00EF28C7" w:rsidRDefault="00685CC5">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3. </w:t>
      </w:r>
      <w:r>
        <w:rPr>
          <w:rFonts w:asciiTheme="minorEastAsia" w:eastAsiaTheme="minorEastAsia" w:hAnsiTheme="minorEastAsia" w:cs="Times New Roman" w:hint="eastAsia"/>
          <w:color w:val="auto"/>
        </w:rPr>
        <w:t>联</w:t>
      </w:r>
      <w:r>
        <w:rPr>
          <w:rFonts w:asciiTheme="minorEastAsia" w:eastAsiaTheme="minorEastAsia" w:hAnsiTheme="minorEastAsia" w:cs="Times New Roman" w:hint="eastAsia"/>
          <w:color w:val="auto"/>
        </w:rPr>
        <w:t xml:space="preserve"> </w:t>
      </w:r>
      <w:r>
        <w:rPr>
          <w:rFonts w:asciiTheme="minorEastAsia" w:eastAsiaTheme="minorEastAsia" w:hAnsiTheme="minorEastAsia" w:cs="Times New Roman" w:hint="eastAsia"/>
          <w:color w:val="auto"/>
        </w:rPr>
        <w:t>系</w:t>
      </w:r>
      <w:r>
        <w:rPr>
          <w:rFonts w:asciiTheme="minorEastAsia" w:eastAsiaTheme="minorEastAsia" w:hAnsiTheme="minorEastAsia" w:cs="Times New Roman" w:hint="eastAsia"/>
          <w:color w:val="auto"/>
        </w:rPr>
        <w:t xml:space="preserve"> </w:t>
      </w:r>
      <w:r>
        <w:rPr>
          <w:rFonts w:asciiTheme="minorEastAsia" w:eastAsiaTheme="minorEastAsia" w:hAnsiTheme="minorEastAsia" w:cs="Times New Roman" w:hint="eastAsia"/>
          <w:color w:val="auto"/>
        </w:rPr>
        <w:t>人：张志超</w:t>
      </w:r>
    </w:p>
    <w:p w:rsidR="00EF28C7" w:rsidRDefault="00685CC5">
      <w:pPr>
        <w:pStyle w:val="Default"/>
        <w:spacing w:line="360" w:lineRule="auto"/>
        <w:ind w:firstLineChars="200" w:firstLine="480"/>
        <w:rPr>
          <w:rFonts w:ascii="Times New Roman" w:eastAsia="宋体" w:hAnsi="Times New Roman" w:cs="Times New Roman"/>
          <w:color w:val="FF0000"/>
        </w:rPr>
      </w:pPr>
      <w:r>
        <w:rPr>
          <w:rFonts w:asciiTheme="minorEastAsia" w:eastAsiaTheme="minorEastAsia" w:hAnsiTheme="minorEastAsia" w:cs="Times New Roman" w:hint="eastAsia"/>
          <w:color w:val="auto"/>
        </w:rPr>
        <w:t xml:space="preserve">4. </w:t>
      </w:r>
      <w:r>
        <w:rPr>
          <w:rFonts w:asciiTheme="minorEastAsia" w:eastAsiaTheme="minorEastAsia" w:hAnsiTheme="minorEastAsia" w:cs="Times New Roman" w:hint="eastAsia"/>
          <w:color w:val="auto"/>
        </w:rPr>
        <w:t>联系方式：</w:t>
      </w:r>
      <w:r>
        <w:rPr>
          <w:rFonts w:asciiTheme="minorEastAsia" w:eastAsiaTheme="minorEastAsia" w:hAnsiTheme="minorEastAsia" w:cs="Times New Roman"/>
          <w:color w:val="auto"/>
        </w:rPr>
        <w:t>022-26651998</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EF28C7" w:rsidRPr="00ED79EF" w:rsidRDefault="00685CC5">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w:t>
      </w:r>
      <w:r>
        <w:rPr>
          <w:rFonts w:asciiTheme="minorEastAsia" w:eastAsiaTheme="minorEastAsia" w:hAnsiTheme="minorEastAsia" w:cs="Times New Roman"/>
          <w:bCs/>
        </w:rPr>
        <w:t>政采贷</w:t>
      </w:r>
      <w:r>
        <w:rPr>
          <w:rFonts w:asciiTheme="minorEastAsia" w:eastAsiaTheme="minorEastAsia" w:hAnsiTheme="minorEastAsia" w:cs="Times New Roman"/>
          <w:bCs/>
        </w:rPr>
        <w:t>”</w:t>
      </w:r>
      <w:r>
        <w:rPr>
          <w:rFonts w:asciiTheme="minorEastAsia" w:eastAsiaTheme="minorEastAsia" w:hAnsiTheme="minorEastAsia" w:cs="Times New Roman"/>
          <w:bCs/>
        </w:rPr>
        <w:t>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EF28C7" w:rsidRPr="00ED79EF" w:rsidRDefault="00685CC5">
      <w:pPr>
        <w:pStyle w:val="Default"/>
        <w:spacing w:line="360" w:lineRule="auto"/>
        <w:ind w:right="480"/>
        <w:jc w:val="right"/>
        <w:rPr>
          <w:rFonts w:ascii="Times New Roman" w:eastAsia="宋体" w:hAnsi="Times New Roman" w:cs="Times New Roman"/>
          <w:color w:val="auto"/>
        </w:rPr>
      </w:pPr>
      <w:r w:rsidRPr="00ED79EF">
        <w:rPr>
          <w:rFonts w:ascii="Times New Roman" w:eastAsia="宋体" w:hAnsi="Times New Roman" w:cs="Times New Roman"/>
          <w:color w:val="auto"/>
        </w:rPr>
        <w:t>2025</w:t>
      </w:r>
      <w:r w:rsidRPr="00ED79EF">
        <w:rPr>
          <w:rFonts w:ascii="Times New Roman" w:eastAsia="宋体" w:hAnsi="Times New Roman" w:cs="Times New Roman"/>
          <w:color w:val="auto"/>
        </w:rPr>
        <w:t>年</w:t>
      </w:r>
      <w:r w:rsidRPr="00ED79EF">
        <w:rPr>
          <w:rFonts w:ascii="Times New Roman" w:eastAsia="宋体" w:hAnsi="Times New Roman" w:cs="Times New Roman" w:hint="eastAsia"/>
          <w:color w:val="auto"/>
        </w:rPr>
        <w:t>8</w:t>
      </w:r>
      <w:r w:rsidRPr="00ED79EF">
        <w:rPr>
          <w:rFonts w:ascii="Times New Roman" w:eastAsia="宋体" w:hAnsi="Times New Roman" w:cs="Times New Roman"/>
          <w:color w:val="auto"/>
        </w:rPr>
        <w:t>月</w:t>
      </w:r>
      <w:r w:rsidRPr="00ED79EF">
        <w:rPr>
          <w:rFonts w:ascii="Times New Roman" w:eastAsia="宋体" w:hAnsi="Times New Roman" w:cs="Times New Roman" w:hint="eastAsia"/>
          <w:color w:val="auto"/>
        </w:rPr>
        <w:t>1</w:t>
      </w:r>
      <w:r w:rsidRPr="00ED79EF">
        <w:rPr>
          <w:rFonts w:ascii="Times New Roman" w:eastAsia="宋体" w:hAnsi="Times New Roman" w:cs="Times New Roman"/>
          <w:color w:val="auto"/>
        </w:rPr>
        <w:t>日</w:t>
      </w:r>
    </w:p>
    <w:p w:rsidR="00EF28C7" w:rsidRDefault="00685CC5">
      <w:pPr>
        <w:widowControl/>
        <w:jc w:val="left"/>
        <w:rPr>
          <w:color w:val="FF0000"/>
          <w:kern w:val="0"/>
          <w:sz w:val="24"/>
          <w:szCs w:val="24"/>
        </w:rPr>
      </w:pPr>
      <w:r>
        <w:rPr>
          <w:color w:val="FF0000"/>
        </w:rPr>
        <w:br w:type="page"/>
      </w:r>
    </w:p>
    <w:p w:rsidR="00EF28C7" w:rsidRDefault="00685CC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EF28C7" w:rsidRDefault="00EF28C7">
      <w:pPr>
        <w:spacing w:line="360" w:lineRule="auto"/>
        <w:jc w:val="center"/>
        <w:rPr>
          <w:rFonts w:eastAsia="方正小标宋简体"/>
          <w:bCs/>
          <w:kern w:val="0"/>
          <w:sz w:val="24"/>
          <w:szCs w:val="24"/>
        </w:rPr>
      </w:pPr>
    </w:p>
    <w:p w:rsidR="00EF28C7" w:rsidRDefault="00685CC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EF28C7" w:rsidRDefault="00685CC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EF28C7" w:rsidRDefault="00685CC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EF28C7" w:rsidRDefault="00EF28C7">
      <w:pPr>
        <w:spacing w:line="360" w:lineRule="auto"/>
        <w:jc w:val="center"/>
        <w:rPr>
          <w:rFonts w:eastAsia="方正小标宋简体"/>
          <w:spacing w:val="-10"/>
          <w:sz w:val="24"/>
          <w:szCs w:val="24"/>
        </w:rPr>
      </w:pPr>
    </w:p>
    <w:p w:rsidR="00EF28C7" w:rsidRDefault="00EF28C7">
      <w:pPr>
        <w:spacing w:line="360" w:lineRule="auto"/>
        <w:jc w:val="center"/>
        <w:rPr>
          <w:rFonts w:eastAsia="方正小标宋简体"/>
          <w:spacing w:val="-10"/>
          <w:sz w:val="24"/>
          <w:szCs w:val="24"/>
        </w:rPr>
      </w:pPr>
    </w:p>
    <w:p w:rsidR="00EF28C7" w:rsidRDefault="00685CC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F28C7" w:rsidRDefault="00685CC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EF28C7" w:rsidRDefault="00685CC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F28C7" w:rsidRDefault="00685CC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F28C7" w:rsidRDefault="00685CC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F28C7" w:rsidRDefault="00685CC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F28C7" w:rsidRDefault="00685CC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F28C7" w:rsidRDefault="00685CC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F28C7" w:rsidRDefault="00685CC5">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w:t>
      </w:r>
      <w:r>
        <w:rPr>
          <w:rFonts w:eastAsiaTheme="minorEastAsia" w:hint="eastAsia"/>
          <w:snapToGrid w:val="0"/>
          <w:sz w:val="24"/>
          <w:szCs w:val="24"/>
        </w:rPr>
        <w:t>微企业。</w:t>
      </w:r>
    </w:p>
    <w:p w:rsidR="00EF28C7" w:rsidRDefault="00685CC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F28C7" w:rsidRDefault="00685CC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w:t>
      </w:r>
      <w:r>
        <w:rPr>
          <w:rFonts w:eastAsiaTheme="minorEastAsia" w:hint="eastAsia"/>
          <w:color w:val="000000"/>
          <w:sz w:val="24"/>
          <w:szCs w:val="24"/>
        </w:rPr>
        <w:t>目录】</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F28C7" w:rsidRDefault="00685CC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EF28C7" w:rsidRDefault="00685CC5">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EF28C7" w:rsidRDefault="00EF28C7">
      <w:pPr>
        <w:spacing w:line="360" w:lineRule="exact"/>
        <w:ind w:firstLineChars="200" w:firstLine="480"/>
        <w:rPr>
          <w:rFonts w:eastAsiaTheme="minorEastAsia"/>
          <w:sz w:val="24"/>
        </w:rPr>
      </w:pPr>
    </w:p>
    <w:p w:rsidR="00EF28C7" w:rsidRDefault="00685CC5">
      <w:pPr>
        <w:adjustRightInd w:val="0"/>
        <w:snapToGrid w:val="0"/>
        <w:spacing w:line="400" w:lineRule="exact"/>
        <w:jc w:val="center"/>
        <w:rPr>
          <w:b/>
          <w:sz w:val="24"/>
          <w:szCs w:val="24"/>
        </w:rPr>
      </w:pPr>
      <w:r>
        <w:rPr>
          <w:b/>
          <w:sz w:val="24"/>
          <w:szCs w:val="24"/>
        </w:rPr>
        <w:t>诚信参与政府采购活动提示函</w:t>
      </w:r>
    </w:p>
    <w:p w:rsidR="00EF28C7" w:rsidRDefault="00EF28C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EF28C7" w:rsidRDefault="00685CC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F28C7" w:rsidRDefault="00685CC5">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EF28C7" w:rsidRDefault="00685CC5">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EF28C7" w:rsidRDefault="00685CC5">
      <w:pPr>
        <w:spacing w:line="360" w:lineRule="auto"/>
        <w:ind w:firstLineChars="200" w:firstLine="480"/>
        <w:outlineLvl w:val="0"/>
        <w:rPr>
          <w:sz w:val="24"/>
        </w:rPr>
      </w:pPr>
      <w:r>
        <w:rPr>
          <w:rFonts w:hint="eastAsia"/>
          <w:sz w:val="24"/>
        </w:rPr>
        <w:t>一、项目背景</w:t>
      </w:r>
    </w:p>
    <w:p w:rsidR="00EF28C7" w:rsidRDefault="00685CC5">
      <w:pPr>
        <w:spacing w:line="360" w:lineRule="auto"/>
        <w:ind w:firstLineChars="200" w:firstLine="480"/>
        <w:outlineLvl w:val="0"/>
        <w:rPr>
          <w:sz w:val="24"/>
        </w:rPr>
      </w:pPr>
      <w:r>
        <w:rPr>
          <w:rFonts w:hint="eastAsia"/>
          <w:sz w:val="24"/>
        </w:rPr>
        <w:t>为冷链大楼</w:t>
      </w:r>
      <w:r>
        <w:rPr>
          <w:rFonts w:hint="eastAsia"/>
          <w:sz w:val="24"/>
        </w:rPr>
        <w:t>23</w:t>
      </w:r>
      <w:r>
        <w:rPr>
          <w:rFonts w:hint="eastAsia"/>
          <w:sz w:val="24"/>
        </w:rPr>
        <w:t>间教室购置教学用桌椅，其中</w:t>
      </w:r>
      <w:r>
        <w:rPr>
          <w:rFonts w:hint="eastAsia"/>
          <w:sz w:val="24"/>
        </w:rPr>
        <w:t>13</w:t>
      </w:r>
      <w:r>
        <w:rPr>
          <w:rFonts w:hint="eastAsia"/>
          <w:sz w:val="24"/>
        </w:rPr>
        <w:t>间为固定式桌椅，</w:t>
      </w:r>
      <w:r>
        <w:rPr>
          <w:rFonts w:hint="eastAsia"/>
          <w:sz w:val="24"/>
        </w:rPr>
        <w:t>10</w:t>
      </w:r>
      <w:r>
        <w:rPr>
          <w:rFonts w:hint="eastAsia"/>
          <w:sz w:val="24"/>
        </w:rPr>
        <w:t>间为活动桌椅。</w:t>
      </w:r>
    </w:p>
    <w:p w:rsidR="00EF28C7" w:rsidRDefault="00685CC5">
      <w:pPr>
        <w:spacing w:line="360" w:lineRule="auto"/>
        <w:ind w:firstLineChars="200" w:firstLine="480"/>
        <w:outlineLvl w:val="0"/>
        <w:rPr>
          <w:sz w:val="24"/>
        </w:rPr>
      </w:pPr>
      <w:r>
        <w:rPr>
          <w:rFonts w:hint="eastAsia"/>
          <w:sz w:val="24"/>
        </w:rPr>
        <w:t>本项目属于工业行业</w:t>
      </w:r>
    </w:p>
    <w:p w:rsidR="00EF28C7" w:rsidRDefault="00685CC5">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EF28C7" w:rsidRDefault="00685CC5">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EF28C7" w:rsidRDefault="00685CC5">
      <w:pPr>
        <w:spacing w:line="360" w:lineRule="auto"/>
        <w:ind w:firstLineChars="200" w:firstLine="480"/>
        <w:outlineLvl w:val="0"/>
        <w:rPr>
          <w:sz w:val="24"/>
        </w:rPr>
      </w:pPr>
      <w:r>
        <w:rPr>
          <w:rFonts w:hint="eastAsia"/>
          <w:sz w:val="24"/>
        </w:rPr>
        <w:t>（二）</w:t>
      </w:r>
      <w:r>
        <w:rPr>
          <w:sz w:val="24"/>
        </w:rPr>
        <w:t>采购清单</w:t>
      </w:r>
    </w:p>
    <w:p w:rsidR="00EF28C7" w:rsidRDefault="00685CC5">
      <w:pPr>
        <w:spacing w:line="360" w:lineRule="auto"/>
        <w:ind w:firstLineChars="200" w:firstLine="480"/>
        <w:outlineLvl w:val="0"/>
        <w:rPr>
          <w:sz w:val="24"/>
        </w:rPr>
      </w:pPr>
      <w:r>
        <w:rPr>
          <w:rFonts w:hint="eastAsia"/>
          <w:sz w:val="24"/>
        </w:rPr>
        <w:t>第一包：技术参数</w:t>
      </w:r>
    </w:p>
    <w:tbl>
      <w:tblPr>
        <w:tblStyle w:val="af"/>
        <w:tblW w:w="0" w:type="auto"/>
        <w:tblInd w:w="-459" w:type="dxa"/>
        <w:tblLook w:val="04A0" w:firstRow="1" w:lastRow="0" w:firstColumn="1" w:lastColumn="0" w:noHBand="0" w:noVBand="1"/>
      </w:tblPr>
      <w:tblGrid>
        <w:gridCol w:w="709"/>
        <w:gridCol w:w="1418"/>
        <w:gridCol w:w="5244"/>
        <w:gridCol w:w="709"/>
        <w:gridCol w:w="901"/>
      </w:tblGrid>
      <w:tr w:rsidR="005D686A" w:rsidRPr="005D686A">
        <w:trPr>
          <w:tblHeader/>
        </w:trPr>
        <w:tc>
          <w:tcPr>
            <w:tcW w:w="709" w:type="dxa"/>
          </w:tcPr>
          <w:p w:rsidR="00EF28C7" w:rsidRPr="005D686A" w:rsidRDefault="00685CC5">
            <w:pPr>
              <w:spacing w:line="360" w:lineRule="auto"/>
              <w:jc w:val="center"/>
              <w:outlineLvl w:val="0"/>
              <w:rPr>
                <w:rFonts w:asciiTheme="minorEastAsia" w:eastAsiaTheme="minorEastAsia" w:hAnsiTheme="minorEastAsia"/>
                <w:sz w:val="24"/>
                <w:szCs w:val="24"/>
              </w:rPr>
            </w:pPr>
            <w:r w:rsidRPr="005D686A">
              <w:rPr>
                <w:rFonts w:asciiTheme="minorEastAsia" w:eastAsiaTheme="minorEastAsia" w:hAnsiTheme="minorEastAsia" w:hint="eastAsia"/>
                <w:b/>
                <w:sz w:val="24"/>
                <w:szCs w:val="24"/>
              </w:rPr>
              <w:t>序号</w:t>
            </w:r>
          </w:p>
        </w:tc>
        <w:tc>
          <w:tcPr>
            <w:tcW w:w="1418" w:type="dxa"/>
          </w:tcPr>
          <w:p w:rsidR="00EF28C7" w:rsidRPr="005D686A" w:rsidRDefault="00685CC5">
            <w:pPr>
              <w:spacing w:line="360" w:lineRule="auto"/>
              <w:jc w:val="center"/>
              <w:outlineLvl w:val="0"/>
              <w:rPr>
                <w:rFonts w:asciiTheme="minorEastAsia" w:eastAsiaTheme="minorEastAsia" w:hAnsiTheme="minorEastAsia"/>
                <w:sz w:val="24"/>
                <w:szCs w:val="24"/>
              </w:rPr>
            </w:pPr>
            <w:r w:rsidRPr="005D686A">
              <w:rPr>
                <w:rFonts w:asciiTheme="minorEastAsia" w:eastAsiaTheme="minorEastAsia" w:hAnsiTheme="minorEastAsia" w:hint="eastAsia"/>
                <w:b/>
                <w:sz w:val="24"/>
                <w:szCs w:val="24"/>
              </w:rPr>
              <w:t>标的名称</w:t>
            </w:r>
          </w:p>
        </w:tc>
        <w:tc>
          <w:tcPr>
            <w:tcW w:w="5244" w:type="dxa"/>
          </w:tcPr>
          <w:p w:rsidR="00EF28C7" w:rsidRPr="005D686A" w:rsidRDefault="00685CC5">
            <w:pPr>
              <w:spacing w:line="360" w:lineRule="auto"/>
              <w:jc w:val="center"/>
              <w:outlineLvl w:val="0"/>
              <w:rPr>
                <w:rFonts w:asciiTheme="minorEastAsia" w:eastAsiaTheme="minorEastAsia" w:hAnsiTheme="minorEastAsia"/>
                <w:sz w:val="24"/>
                <w:szCs w:val="24"/>
              </w:rPr>
            </w:pPr>
            <w:r w:rsidRPr="005D686A">
              <w:rPr>
                <w:rFonts w:asciiTheme="minorEastAsia" w:eastAsiaTheme="minorEastAsia" w:hAnsiTheme="minorEastAsia" w:hint="eastAsia"/>
                <w:b/>
                <w:sz w:val="24"/>
                <w:szCs w:val="24"/>
              </w:rPr>
              <w:t>需求条款</w:t>
            </w:r>
          </w:p>
        </w:tc>
        <w:tc>
          <w:tcPr>
            <w:tcW w:w="709" w:type="dxa"/>
          </w:tcPr>
          <w:p w:rsidR="00EF28C7" w:rsidRPr="005D686A" w:rsidRDefault="00685CC5">
            <w:pPr>
              <w:spacing w:line="360" w:lineRule="auto"/>
              <w:jc w:val="center"/>
              <w:outlineLvl w:val="0"/>
              <w:rPr>
                <w:rFonts w:asciiTheme="minorEastAsia" w:eastAsiaTheme="minorEastAsia" w:hAnsiTheme="minorEastAsia"/>
                <w:sz w:val="24"/>
                <w:szCs w:val="24"/>
              </w:rPr>
            </w:pPr>
            <w:r w:rsidRPr="005D686A">
              <w:rPr>
                <w:rFonts w:asciiTheme="minorEastAsia" w:eastAsiaTheme="minorEastAsia" w:hAnsiTheme="minorEastAsia" w:hint="eastAsia"/>
                <w:b/>
                <w:sz w:val="24"/>
                <w:szCs w:val="24"/>
              </w:rPr>
              <w:t>单位</w:t>
            </w:r>
          </w:p>
        </w:tc>
        <w:tc>
          <w:tcPr>
            <w:tcW w:w="901" w:type="dxa"/>
          </w:tcPr>
          <w:p w:rsidR="00EF28C7" w:rsidRPr="005D686A" w:rsidRDefault="00685CC5">
            <w:pPr>
              <w:spacing w:line="360" w:lineRule="auto"/>
              <w:jc w:val="center"/>
              <w:outlineLvl w:val="0"/>
              <w:rPr>
                <w:rFonts w:asciiTheme="minorEastAsia" w:eastAsiaTheme="minorEastAsia" w:hAnsiTheme="minorEastAsia"/>
                <w:sz w:val="24"/>
                <w:szCs w:val="24"/>
              </w:rPr>
            </w:pPr>
            <w:r w:rsidRPr="005D686A">
              <w:rPr>
                <w:rFonts w:asciiTheme="minorEastAsia" w:eastAsiaTheme="minorEastAsia" w:hAnsiTheme="minorEastAsia" w:hint="eastAsia"/>
                <w:b/>
                <w:sz w:val="24"/>
                <w:szCs w:val="24"/>
              </w:rPr>
              <w:t>数量</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1</w:t>
            </w:r>
          </w:p>
        </w:tc>
        <w:tc>
          <w:tcPr>
            <w:tcW w:w="1418" w:type="dxa"/>
            <w:vAlign w:val="center"/>
          </w:tcPr>
          <w:p w:rsidR="00EF28C7" w:rsidRPr="005D686A" w:rsidRDefault="0004310D">
            <w:pPr>
              <w:spacing w:line="56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w:t>
            </w:r>
            <w:r w:rsidR="00685CC5" w:rsidRPr="005D686A">
              <w:rPr>
                <w:rFonts w:asciiTheme="minorEastAsia" w:eastAsiaTheme="minorEastAsia" w:hAnsiTheme="minorEastAsia" w:hint="eastAsia"/>
                <w:bCs/>
                <w:sz w:val="24"/>
                <w:szCs w:val="24"/>
              </w:rPr>
              <w:t>活动双人课桌</w:t>
            </w:r>
          </w:p>
        </w:tc>
        <w:tc>
          <w:tcPr>
            <w:tcW w:w="5244" w:type="dxa"/>
          </w:tcPr>
          <w:p w:rsidR="00EF28C7" w:rsidRPr="005D686A" w:rsidRDefault="00685CC5">
            <w:pPr>
              <w:rPr>
                <w:rFonts w:asciiTheme="minorEastAsia" w:eastAsiaTheme="minorEastAsia" w:hAnsiTheme="minorEastAsia" w:cstheme="minorEastAsia"/>
                <w:sz w:val="24"/>
                <w:szCs w:val="24"/>
              </w:rPr>
            </w:pPr>
            <w:bookmarkStart w:id="7" w:name="OLE_LINK37"/>
            <w:r w:rsidRPr="005D686A">
              <w:rPr>
                <w:rFonts w:asciiTheme="minorEastAsia" w:eastAsiaTheme="minorEastAsia" w:hAnsiTheme="minorEastAsia" w:cstheme="minorEastAsia" w:hint="eastAsia"/>
                <w:sz w:val="24"/>
                <w:szCs w:val="24"/>
              </w:rPr>
              <w:t>1</w:t>
            </w:r>
            <w:r w:rsidRPr="005D686A">
              <w:rPr>
                <w:rFonts w:asciiTheme="minorEastAsia" w:eastAsiaTheme="minorEastAsia" w:hAnsiTheme="minorEastAsia" w:cstheme="minorEastAsia" w:hint="eastAsia"/>
                <w:sz w:val="24"/>
                <w:szCs w:val="24"/>
              </w:rPr>
              <w:t>、桌面：基材采用</w:t>
            </w:r>
            <w:r w:rsidRPr="005D686A">
              <w:rPr>
                <w:rFonts w:asciiTheme="minorEastAsia" w:eastAsiaTheme="minorEastAsia" w:hAnsiTheme="minorEastAsia" w:cstheme="minorEastAsia" w:hint="eastAsia"/>
                <w:sz w:val="24"/>
                <w:szCs w:val="24"/>
              </w:rPr>
              <w:t>E0</w:t>
            </w:r>
            <w:r w:rsidRPr="005D686A">
              <w:rPr>
                <w:rFonts w:asciiTheme="minorEastAsia" w:eastAsiaTheme="minorEastAsia" w:hAnsiTheme="minorEastAsia" w:cstheme="minorEastAsia" w:hint="eastAsia"/>
                <w:sz w:val="24"/>
                <w:szCs w:val="24"/>
              </w:rPr>
              <w:t>级刨花板，桌面尺寸：</w:t>
            </w:r>
            <w:r w:rsidRPr="005D686A">
              <w:rPr>
                <w:rFonts w:asciiTheme="minorEastAsia" w:eastAsiaTheme="minorEastAsia" w:hAnsiTheme="minorEastAsia" w:cstheme="minorEastAsia" w:hint="eastAsia"/>
                <w:sz w:val="24"/>
                <w:szCs w:val="24"/>
              </w:rPr>
              <w:t>1200mm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450mm</w:t>
            </w:r>
            <w:r w:rsidRPr="005D686A">
              <w:rPr>
                <w:rFonts w:asciiTheme="minorEastAsia" w:eastAsiaTheme="minorEastAsia" w:hAnsiTheme="minorEastAsia" w:cstheme="minorEastAsia" w:hint="eastAsia"/>
                <w:sz w:val="24"/>
                <w:szCs w:val="24"/>
              </w:rPr>
              <w:t>，外贴</w:t>
            </w:r>
            <w:proofErr w:type="gramStart"/>
            <w:r w:rsidRPr="005D686A">
              <w:rPr>
                <w:rFonts w:asciiTheme="minorEastAsia" w:eastAsiaTheme="minorEastAsia" w:hAnsiTheme="minorEastAsia" w:cstheme="minorEastAsia" w:hint="eastAsia"/>
                <w:sz w:val="24"/>
                <w:szCs w:val="24"/>
              </w:rPr>
              <w:t>三氨纸饰面</w:t>
            </w:r>
            <w:proofErr w:type="gramEnd"/>
            <w:r w:rsidRPr="005D686A">
              <w:rPr>
                <w:rFonts w:asciiTheme="minorEastAsia" w:eastAsiaTheme="minorEastAsia" w:hAnsiTheme="minorEastAsia" w:cstheme="minorEastAsia" w:hint="eastAsia"/>
                <w:sz w:val="24"/>
                <w:szCs w:val="24"/>
              </w:rPr>
              <w:t>，四边及二个笔</w:t>
            </w:r>
            <w:proofErr w:type="gramStart"/>
            <w:r w:rsidRPr="005D686A">
              <w:rPr>
                <w:rFonts w:asciiTheme="minorEastAsia" w:eastAsiaTheme="minorEastAsia" w:hAnsiTheme="minorEastAsia" w:cstheme="minorEastAsia" w:hint="eastAsia"/>
                <w:sz w:val="24"/>
                <w:szCs w:val="24"/>
              </w:rPr>
              <w:t>槽采用</w:t>
            </w:r>
            <w:proofErr w:type="gramEnd"/>
            <w:r w:rsidRPr="005D686A">
              <w:rPr>
                <w:rFonts w:asciiTheme="minorEastAsia" w:eastAsiaTheme="minorEastAsia" w:hAnsiTheme="minorEastAsia" w:cstheme="minorEastAsia" w:hint="eastAsia"/>
                <w:sz w:val="24"/>
                <w:szCs w:val="24"/>
              </w:rPr>
              <w:t>全新</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料经模具一次注塑成型。</w:t>
            </w:r>
            <w:bookmarkStart w:id="8" w:name="OLE_LINK38"/>
            <w:bookmarkEnd w:id="7"/>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2</w:t>
            </w:r>
            <w:r w:rsidRPr="005D686A">
              <w:rPr>
                <w:rFonts w:asciiTheme="minorEastAsia" w:eastAsiaTheme="minorEastAsia" w:hAnsiTheme="minorEastAsia" w:cstheme="minorEastAsia" w:hint="eastAsia"/>
                <w:sz w:val="24"/>
                <w:szCs w:val="24"/>
              </w:rPr>
              <w:t>、面板采用</w:t>
            </w:r>
            <w:r w:rsidRPr="005D686A">
              <w:rPr>
                <w:rFonts w:asciiTheme="minorEastAsia" w:eastAsiaTheme="minorEastAsia" w:hAnsiTheme="minorEastAsia" w:cstheme="minorEastAsia" w:hint="eastAsia"/>
                <w:sz w:val="24"/>
                <w:szCs w:val="24"/>
              </w:rPr>
              <w:t>25mm</w:t>
            </w:r>
            <w:r w:rsidRPr="005D686A">
              <w:rPr>
                <w:rFonts w:asciiTheme="minorEastAsia" w:eastAsiaTheme="minorEastAsia" w:hAnsiTheme="minorEastAsia" w:cstheme="minorEastAsia" w:hint="eastAsia"/>
                <w:sz w:val="24"/>
                <w:szCs w:val="24"/>
              </w:rPr>
              <w:t>厚</w:t>
            </w:r>
            <w:r w:rsidRPr="005D686A">
              <w:rPr>
                <w:rFonts w:asciiTheme="minorEastAsia" w:eastAsiaTheme="minorEastAsia" w:hAnsiTheme="minorEastAsia" w:cstheme="minorEastAsia" w:hint="eastAsia"/>
                <w:sz w:val="24"/>
                <w:szCs w:val="24"/>
              </w:rPr>
              <w:t>E0</w:t>
            </w:r>
            <w:r w:rsidRPr="005D686A">
              <w:rPr>
                <w:rFonts w:asciiTheme="minorEastAsia" w:eastAsiaTheme="minorEastAsia" w:hAnsiTheme="minorEastAsia" w:cstheme="minorEastAsia" w:hint="eastAsia"/>
                <w:sz w:val="24"/>
                <w:szCs w:val="24"/>
              </w:rPr>
              <w:t>级</w:t>
            </w:r>
            <w:bookmarkEnd w:id="8"/>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GB/T 4897-2015</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GB/T 39600-2021</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GB/T 35601-2024</w:t>
            </w:r>
            <w:r w:rsidRPr="005D686A">
              <w:rPr>
                <w:rFonts w:asciiTheme="minorEastAsia" w:eastAsiaTheme="minorEastAsia" w:hAnsiTheme="minorEastAsia" w:hint="eastAsia"/>
                <w:sz w:val="24"/>
                <w:szCs w:val="24"/>
              </w:rPr>
              <w:t>标准，甲醛释放量≤</w:t>
            </w:r>
            <w:r w:rsidRPr="005D686A">
              <w:rPr>
                <w:rFonts w:asciiTheme="minorEastAsia" w:eastAsiaTheme="minorEastAsia" w:hAnsiTheme="minorEastAsia" w:hint="eastAsia"/>
                <w:sz w:val="24"/>
                <w:szCs w:val="24"/>
              </w:rPr>
              <w:t>0.025mg/m</w:t>
            </w:r>
            <w:r w:rsidRPr="005D686A">
              <w:rPr>
                <w:rFonts w:asciiTheme="minorEastAsia" w:eastAsiaTheme="minorEastAsia" w:hAnsiTheme="minorEastAsia" w:hint="eastAsia"/>
                <w:sz w:val="24"/>
                <w:szCs w:val="24"/>
              </w:rPr>
              <w:t>³，苯：未检出，二甲苯：未检出、甲苯：未检出、</w:t>
            </w:r>
            <w:r w:rsidRPr="005D686A">
              <w:rPr>
                <w:rFonts w:asciiTheme="minorEastAsia" w:eastAsiaTheme="minorEastAsia" w:hAnsiTheme="minorEastAsia" w:cs="宋体" w:hint="eastAsia"/>
                <w:kern w:val="0"/>
                <w:sz w:val="24"/>
                <w:szCs w:val="24"/>
                <w:lang w:bidi="ar"/>
              </w:rPr>
              <w:t>总挥发性有机化合物</w:t>
            </w:r>
            <w:r w:rsidRPr="005D686A">
              <w:rPr>
                <w:rFonts w:asciiTheme="minorEastAsia" w:eastAsiaTheme="minorEastAsia" w:hAnsiTheme="minorEastAsia"/>
                <w:kern w:val="0"/>
                <w:sz w:val="24"/>
                <w:szCs w:val="24"/>
                <w:lang w:bidi="ar"/>
              </w:rPr>
              <w:t>(TVOC)</w:t>
            </w:r>
            <w:r w:rsidRPr="005D686A">
              <w:rPr>
                <w:rFonts w:asciiTheme="minorEastAsia" w:eastAsiaTheme="minorEastAsia" w:hAnsiTheme="minorEastAsia" w:hint="eastAsia"/>
                <w:kern w:val="0"/>
                <w:sz w:val="24"/>
                <w:szCs w:val="24"/>
                <w:lang w:bidi="ar"/>
              </w:rPr>
              <w:t>：未检出</w:t>
            </w:r>
            <w:r w:rsidRPr="005D686A">
              <w:rPr>
                <w:rFonts w:asciiTheme="minorEastAsia" w:eastAsiaTheme="minorEastAsia" w:hAnsiTheme="minorEastAsia" w:hint="eastAsia"/>
                <w:sz w:val="24"/>
                <w:szCs w:val="24"/>
              </w:rPr>
              <w:t>。含水率</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7%</w:t>
            </w:r>
            <w:r w:rsidRPr="005D686A">
              <w:rPr>
                <w:rFonts w:asciiTheme="minorEastAsia" w:eastAsiaTheme="minorEastAsia" w:hAnsiTheme="minorEastAsia" w:hint="eastAsia"/>
                <w:sz w:val="24"/>
                <w:szCs w:val="24"/>
              </w:rPr>
              <w:t>，板面</w:t>
            </w:r>
            <w:proofErr w:type="gramStart"/>
            <w:r w:rsidRPr="005D686A">
              <w:rPr>
                <w:rFonts w:asciiTheme="minorEastAsia" w:eastAsiaTheme="minorEastAsia" w:hAnsiTheme="minorEastAsia" w:hint="eastAsia"/>
                <w:sz w:val="24"/>
                <w:szCs w:val="24"/>
              </w:rPr>
              <w:t>握钉力</w:t>
            </w:r>
            <w:proofErr w:type="gramEnd"/>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1600N</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板边</w:t>
            </w:r>
            <w:proofErr w:type="gramStart"/>
            <w:r w:rsidRPr="005D686A">
              <w:rPr>
                <w:rFonts w:asciiTheme="minorEastAsia" w:eastAsiaTheme="minorEastAsia" w:hAnsiTheme="minorEastAsia" w:hint="eastAsia"/>
                <w:sz w:val="24"/>
                <w:szCs w:val="24"/>
              </w:rPr>
              <w:t>握钉力</w:t>
            </w:r>
            <w:proofErr w:type="gramEnd"/>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1200N</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2</w:t>
            </w:r>
            <w:r w:rsidRPr="005D686A">
              <w:rPr>
                <w:rFonts w:asciiTheme="minorEastAsia" w:eastAsiaTheme="minorEastAsia" w:hAnsiTheme="minorEastAsia"/>
                <w:sz w:val="24"/>
                <w:szCs w:val="24"/>
              </w:rPr>
              <w:t xml:space="preserve">h </w:t>
            </w:r>
            <w:r w:rsidRPr="005D686A">
              <w:rPr>
                <w:rFonts w:asciiTheme="minorEastAsia" w:eastAsiaTheme="minorEastAsia" w:hAnsiTheme="minorEastAsia"/>
                <w:sz w:val="24"/>
                <w:szCs w:val="24"/>
              </w:rPr>
              <w:t>吸水厚度膨胀率</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，弹性模量≥</w:t>
            </w:r>
            <w:r w:rsidRPr="005D686A">
              <w:rPr>
                <w:rFonts w:asciiTheme="minorEastAsia" w:eastAsiaTheme="minorEastAsia" w:hAnsiTheme="minorEastAsia" w:hint="eastAsia"/>
                <w:sz w:val="24"/>
                <w:szCs w:val="24"/>
              </w:rPr>
              <w:t>3500Mpa</w:t>
            </w:r>
            <w:r w:rsidRPr="005D686A">
              <w:rPr>
                <w:rFonts w:asciiTheme="minorEastAsia" w:eastAsiaTheme="minorEastAsia" w:hAnsiTheme="minorEastAsia" w:hint="eastAsia"/>
                <w:sz w:val="24"/>
                <w:szCs w:val="24"/>
              </w:rPr>
              <w:t>，板内密度差±</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b/>
                <w:bCs/>
                <w:sz w:val="24"/>
                <w:szCs w:val="24"/>
              </w:rPr>
              <w:t>PVC</w:t>
            </w:r>
            <w:r w:rsidRPr="005D686A">
              <w:rPr>
                <w:rFonts w:asciiTheme="minorEastAsia" w:eastAsiaTheme="minorEastAsia" w:hAnsiTheme="minorEastAsia" w:hint="eastAsia"/>
                <w:b/>
                <w:bCs/>
                <w:sz w:val="24"/>
                <w:szCs w:val="24"/>
              </w:rPr>
              <w:t>封边条</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GB/T 17657-</w:t>
            </w:r>
            <w:r w:rsidRPr="005D686A">
              <w:rPr>
                <w:rFonts w:asciiTheme="minorEastAsia" w:eastAsiaTheme="minorEastAsia" w:hAnsiTheme="minorEastAsia" w:hint="eastAsia"/>
                <w:sz w:val="24"/>
                <w:szCs w:val="24"/>
              </w:rPr>
              <w:t>2022</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QB/T 4463-2013</w:t>
            </w:r>
            <w:r w:rsidRPr="005D686A">
              <w:rPr>
                <w:rFonts w:asciiTheme="minorEastAsia" w:eastAsiaTheme="minorEastAsia" w:hAnsiTheme="minorEastAsia" w:hint="eastAsia"/>
                <w:sz w:val="24"/>
                <w:szCs w:val="24"/>
              </w:rPr>
              <w:t>标准，甲醛释放量、有害物质限量未检出。</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3</w:t>
            </w:r>
            <w:r w:rsidRPr="005D686A">
              <w:rPr>
                <w:rFonts w:asciiTheme="minorEastAsia" w:eastAsiaTheme="minorEastAsia" w:hAnsiTheme="minorEastAsia" w:cstheme="minorEastAsia" w:hint="eastAsia"/>
                <w:sz w:val="24"/>
                <w:szCs w:val="24"/>
              </w:rPr>
              <w:t>、面板功能：桌面四周圆弧设计，不割手，不会碰伤，四周及底部完全无毛边，光滑安全。</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4</w:t>
            </w:r>
            <w:r w:rsidRPr="005D686A">
              <w:rPr>
                <w:rFonts w:asciiTheme="minorEastAsia" w:eastAsiaTheme="minorEastAsia" w:hAnsiTheme="minorEastAsia" w:cstheme="minorEastAsia" w:hint="eastAsia"/>
                <w:sz w:val="24"/>
                <w:szCs w:val="24"/>
              </w:rPr>
              <w:t>、采用Φ</w:t>
            </w:r>
            <w:r w:rsidRPr="005D686A">
              <w:rPr>
                <w:rFonts w:asciiTheme="minorEastAsia" w:eastAsiaTheme="minorEastAsia" w:hAnsiTheme="minorEastAsia" w:cstheme="minorEastAsia" w:hint="eastAsia"/>
                <w:sz w:val="24"/>
                <w:szCs w:val="24"/>
              </w:rPr>
              <w:t>50mm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41.8</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0.5mm</w:t>
            </w:r>
            <w:r w:rsidRPr="005D686A">
              <w:rPr>
                <w:rFonts w:asciiTheme="minorEastAsia" w:eastAsiaTheme="minorEastAsia" w:hAnsiTheme="minorEastAsia" w:cstheme="minorEastAsia" w:hint="eastAsia"/>
                <w:sz w:val="24"/>
                <w:szCs w:val="24"/>
              </w:rPr>
              <w:t>）的“</w:t>
            </w:r>
            <w:r w:rsidRPr="005D686A">
              <w:rPr>
                <w:rFonts w:asciiTheme="minorEastAsia" w:eastAsiaTheme="minorEastAsia" w:hAnsiTheme="minorEastAsia" w:cstheme="minorEastAsia" w:hint="eastAsia"/>
                <w:sz w:val="24"/>
                <w:szCs w:val="24"/>
              </w:rPr>
              <w:t>D</w:t>
            </w:r>
            <w:r w:rsidRPr="005D686A">
              <w:rPr>
                <w:rFonts w:asciiTheme="minorEastAsia" w:eastAsiaTheme="minorEastAsia" w:hAnsiTheme="minorEastAsia" w:cstheme="minorEastAsia" w:hint="eastAsia"/>
                <w:sz w:val="24"/>
                <w:szCs w:val="24"/>
              </w:rPr>
              <w:t>”型钢管，壁厚</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；两立管中间由</w:t>
            </w:r>
            <w:r w:rsidRPr="005D686A">
              <w:rPr>
                <w:rFonts w:ascii="MS Gothic" w:eastAsia="MS Gothic" w:hAnsi="MS Gothic" w:cs="MS Gothic" w:hint="eastAsia"/>
                <w:sz w:val="24"/>
                <w:szCs w:val="24"/>
              </w:rPr>
              <w:t>∅</w:t>
            </w:r>
            <w:r w:rsidRPr="005D686A">
              <w:rPr>
                <w:rFonts w:asciiTheme="minorEastAsia" w:eastAsiaTheme="minorEastAsia" w:hAnsiTheme="minorEastAsia" w:cstheme="minorEastAsia" w:hint="eastAsia"/>
                <w:sz w:val="24"/>
                <w:szCs w:val="24"/>
              </w:rPr>
              <w:t>32</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圆管焊接而成，与底脚及支撑组件釆用不锈钢双螺杆连接</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整体设计，牢固耐用。（详见供参考图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三）</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b/>
                <w:bCs/>
                <w:sz w:val="24"/>
                <w:szCs w:val="24"/>
              </w:rPr>
              <w:t>钢管：</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 xml:space="preserve">QB/T4767-2014 GB/T3325-2024 QB/T3827-1999 </w:t>
            </w:r>
            <w:r w:rsidRPr="005D686A">
              <w:rPr>
                <w:rFonts w:asciiTheme="minorEastAsia" w:eastAsiaTheme="minorEastAsia" w:hAnsiTheme="minorEastAsia" w:hint="eastAsia"/>
                <w:sz w:val="24"/>
                <w:szCs w:val="24"/>
              </w:rPr>
              <w:t>QB/T3832-1999 GB/T11253-2019</w:t>
            </w:r>
            <w:r w:rsidRPr="005D686A">
              <w:rPr>
                <w:rFonts w:asciiTheme="minorEastAsia" w:eastAsiaTheme="minorEastAsia" w:hAnsiTheme="minorEastAsia" w:hint="eastAsia"/>
                <w:sz w:val="24"/>
                <w:szCs w:val="24"/>
              </w:rPr>
              <w:t>标准、抗拉强度</w:t>
            </w:r>
            <w:r w:rsidRPr="005D686A">
              <w:rPr>
                <w:rFonts w:asciiTheme="minorEastAsia" w:eastAsiaTheme="minorEastAsia" w:hAnsiTheme="minorEastAsia" w:hint="eastAsia"/>
                <w:sz w:val="24"/>
                <w:szCs w:val="24"/>
              </w:rPr>
              <w:t>530~540N /mm</w:t>
            </w:r>
            <w:r w:rsidRPr="005D686A">
              <w:rPr>
                <w:rFonts w:asciiTheme="minorEastAsia" w:eastAsiaTheme="minorEastAsia" w:hAnsiTheme="minorEastAsia" w:hint="eastAsia"/>
                <w:sz w:val="24"/>
                <w:szCs w:val="24"/>
              </w:rPr>
              <w:t>²</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sz w:val="24"/>
                <w:szCs w:val="24"/>
              </w:rPr>
              <w:t>乙酸盐雾试验</w:t>
            </w:r>
            <w:r w:rsidRPr="005D686A">
              <w:rPr>
                <w:rFonts w:asciiTheme="minorEastAsia" w:eastAsiaTheme="minorEastAsia" w:hAnsiTheme="minorEastAsia"/>
                <w:sz w:val="24"/>
                <w:szCs w:val="24"/>
              </w:rPr>
              <w:t>300h</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sz w:val="24"/>
                <w:szCs w:val="24"/>
              </w:rPr>
              <w:t>金属表面镀</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涂</w:t>
            </w:r>
            <w:r w:rsidRPr="005D686A">
              <w:rPr>
                <w:rFonts w:asciiTheme="minorEastAsia" w:eastAsiaTheme="minorEastAsia" w:hAnsiTheme="minorEastAsia"/>
                <w:sz w:val="24"/>
                <w:szCs w:val="24"/>
              </w:rPr>
              <w:t>)</w:t>
            </w:r>
            <w:proofErr w:type="gramStart"/>
            <w:r w:rsidRPr="005D686A">
              <w:rPr>
                <w:rFonts w:asciiTheme="minorEastAsia" w:eastAsiaTheme="minorEastAsia" w:hAnsiTheme="minorEastAsia"/>
                <w:sz w:val="24"/>
                <w:szCs w:val="24"/>
              </w:rPr>
              <w:t>层本身耐</w:t>
            </w:r>
            <w:proofErr w:type="gramEnd"/>
            <w:r w:rsidRPr="005D686A">
              <w:rPr>
                <w:rFonts w:asciiTheme="minorEastAsia" w:eastAsiaTheme="minorEastAsia" w:hAnsiTheme="minorEastAsia"/>
                <w:sz w:val="24"/>
                <w:szCs w:val="24"/>
              </w:rPr>
              <w:t>腐蚀等级</w:t>
            </w:r>
            <w:r w:rsidRPr="005D686A">
              <w:rPr>
                <w:rFonts w:asciiTheme="minorEastAsia" w:eastAsiaTheme="minorEastAsia" w:hAnsiTheme="minorEastAsia"/>
                <w:sz w:val="24"/>
                <w:szCs w:val="24"/>
              </w:rPr>
              <w:t>:</w:t>
            </w: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级、</w:t>
            </w:r>
            <w:r w:rsidRPr="005D686A">
              <w:rPr>
                <w:rFonts w:asciiTheme="minorEastAsia" w:eastAsiaTheme="minorEastAsia" w:hAnsiTheme="minorEastAsia"/>
                <w:sz w:val="24"/>
                <w:szCs w:val="24"/>
              </w:rPr>
              <w:lastRenderedPageBreak/>
              <w:t>金属表面镀</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涂</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层对基体的保护等级</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级。</w:t>
            </w:r>
            <w:r w:rsidRPr="005D686A">
              <w:rPr>
                <w:rFonts w:asciiTheme="minorEastAsia" w:eastAsiaTheme="minorEastAsia" w:hAnsiTheme="minorEastAsia" w:cstheme="minorEastAsia" w:hint="eastAsia"/>
                <w:b/>
                <w:bCs/>
                <w:sz w:val="24"/>
                <w:szCs w:val="24"/>
              </w:rPr>
              <w:t>做环氧树脂粉末喷涂：</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HG/T 2006-2022</w:t>
            </w:r>
            <w:r w:rsidRPr="005D686A">
              <w:rPr>
                <w:rFonts w:asciiTheme="minorEastAsia" w:eastAsiaTheme="minorEastAsia" w:hAnsiTheme="minorEastAsia" w:hint="eastAsia"/>
                <w:sz w:val="24"/>
                <w:szCs w:val="24"/>
              </w:rPr>
              <w:t>《热固性和热塑性粉末涂料》标准；</w:t>
            </w:r>
            <w:proofErr w:type="gramStart"/>
            <w:r w:rsidRPr="005D686A">
              <w:rPr>
                <w:rFonts w:asciiTheme="minorEastAsia" w:eastAsiaTheme="minorEastAsia" w:hAnsiTheme="minorEastAsia" w:hint="eastAsia"/>
                <w:sz w:val="24"/>
                <w:szCs w:val="24"/>
              </w:rPr>
              <w:t>筛余物</w:t>
            </w:r>
            <w:proofErr w:type="gramEnd"/>
            <w:r w:rsidRPr="005D686A">
              <w:rPr>
                <w:rFonts w:asciiTheme="minorEastAsia" w:eastAsiaTheme="minorEastAsia" w:hAnsiTheme="minorEastAsia" w:hint="eastAsia"/>
                <w:sz w:val="24"/>
                <w:szCs w:val="24"/>
              </w:rPr>
              <w:t>(125 um)</w:t>
            </w:r>
            <w:r w:rsidRPr="005D686A">
              <w:rPr>
                <w:rFonts w:asciiTheme="minorEastAsia" w:eastAsiaTheme="minorEastAsia" w:hAnsiTheme="minorEastAsia" w:hint="eastAsia"/>
                <w:sz w:val="24"/>
                <w:szCs w:val="24"/>
              </w:rPr>
              <w:t>：全部通过</w:t>
            </w:r>
            <w:r w:rsidRPr="005D686A">
              <w:rPr>
                <w:rFonts w:asciiTheme="minorEastAsia" w:eastAsiaTheme="minorEastAsia" w:hAnsiTheme="minorEastAsia"/>
                <w:sz w:val="24"/>
                <w:szCs w:val="24"/>
              </w:rPr>
              <w:t>耐磨性</w:t>
            </w:r>
            <w:r w:rsidRPr="005D686A">
              <w:rPr>
                <w:rFonts w:asciiTheme="minorEastAsia" w:eastAsiaTheme="minorEastAsia" w:hAnsiTheme="minorEastAsia"/>
                <w:sz w:val="24"/>
                <w:szCs w:val="24"/>
              </w:rPr>
              <w:t>(750g/500r)</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40mg</w:t>
            </w:r>
            <w:r w:rsidRPr="005D686A">
              <w:rPr>
                <w:rFonts w:asciiTheme="minorEastAsia" w:eastAsiaTheme="minorEastAsia" w:hAnsiTheme="minorEastAsia" w:hint="eastAsia"/>
                <w:sz w:val="24"/>
                <w:szCs w:val="24"/>
              </w:rPr>
              <w:t>；</w:t>
            </w:r>
          </w:p>
          <w:p w:rsidR="00EF28C7" w:rsidRPr="005D686A" w:rsidRDefault="00685CC5">
            <w:pPr>
              <w:tabs>
                <w:tab w:val="left" w:pos="420"/>
              </w:tabs>
              <w:spacing w:line="360" w:lineRule="exact"/>
              <w:outlineLvl w:val="0"/>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5</w:t>
            </w:r>
            <w:r w:rsidRPr="005D686A">
              <w:rPr>
                <w:rFonts w:asciiTheme="minorEastAsia" w:eastAsiaTheme="minorEastAsia" w:hAnsiTheme="minorEastAsia" w:cstheme="minorEastAsia" w:hint="eastAsia"/>
                <w:sz w:val="24"/>
                <w:szCs w:val="24"/>
              </w:rPr>
              <w:t>、桌面支撑：采用工字型连接钢管组件</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纵向采用</w:t>
            </w:r>
            <w:r w:rsidRPr="005D686A">
              <w:rPr>
                <w:rFonts w:asciiTheme="minorEastAsia" w:eastAsiaTheme="minorEastAsia" w:hAnsiTheme="minorEastAsia" w:cstheme="minorEastAsia" w:hint="eastAsia"/>
                <w:sz w:val="24"/>
                <w:szCs w:val="24"/>
              </w:rPr>
              <w:t>20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50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方管，横向采用</w:t>
            </w:r>
            <w:r w:rsidRPr="005D686A">
              <w:rPr>
                <w:rFonts w:asciiTheme="minorEastAsia" w:eastAsiaTheme="minorEastAsia" w:hAnsiTheme="minorEastAsia" w:cstheme="minorEastAsia" w:hint="eastAsia"/>
                <w:sz w:val="24"/>
                <w:szCs w:val="24"/>
              </w:rPr>
              <w:t>20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30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方管，两侧带挂钩</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前后端配有</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塑料装饰盖</w:t>
            </w:r>
            <w:r w:rsidRPr="005D686A">
              <w:rPr>
                <w:rFonts w:asciiTheme="minorEastAsia" w:eastAsiaTheme="minorEastAsia" w:hAnsiTheme="minorEastAsia" w:cstheme="minorEastAsia" w:hint="eastAsia"/>
                <w:sz w:val="24"/>
                <w:szCs w:val="24"/>
              </w:rPr>
              <w:t>。此组件与台面板安装连接，安装定位精确，安装简易，连接紧固。</w:t>
            </w:r>
          </w:p>
          <w:p w:rsidR="00EF28C7" w:rsidRPr="005D686A" w:rsidRDefault="00685CC5">
            <w:pPr>
              <w:jc w:val="left"/>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6</w:t>
            </w:r>
            <w:r w:rsidRPr="005D686A">
              <w:rPr>
                <w:rFonts w:asciiTheme="minorEastAsia" w:eastAsiaTheme="minorEastAsia" w:hAnsiTheme="minorEastAsia" w:cstheme="minorEastAsia" w:hint="eastAsia"/>
                <w:sz w:val="24"/>
                <w:szCs w:val="24"/>
              </w:rPr>
              <w:t>、底脚（详见供参考图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四）：采用铝合金压铸成型，</w:t>
            </w:r>
          </w:p>
          <w:p w:rsidR="00EF28C7" w:rsidRPr="005D686A" w:rsidRDefault="00685CC5">
            <w:pPr>
              <w:jc w:val="left"/>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规格：≥</w:t>
            </w:r>
            <w:r w:rsidRPr="005D686A">
              <w:rPr>
                <w:rFonts w:asciiTheme="minorEastAsia" w:eastAsiaTheme="minorEastAsia" w:hAnsiTheme="minorEastAsia" w:cstheme="minorEastAsia" w:hint="eastAsia"/>
                <w:sz w:val="24"/>
                <w:szCs w:val="24"/>
              </w:rPr>
              <w:t xml:space="preserve"> 445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75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57mm</w:t>
            </w:r>
            <w:r w:rsidRPr="005D686A">
              <w:rPr>
                <w:rFonts w:asciiTheme="minorEastAsia" w:eastAsiaTheme="minorEastAsia" w:hAnsiTheme="minorEastAsia" w:cstheme="minorEastAsia" w:hint="eastAsia"/>
                <w:sz w:val="24"/>
                <w:szCs w:val="24"/>
              </w:rPr>
              <w:t>。中间位置有“</w:t>
            </w:r>
            <w:r w:rsidRPr="005D686A">
              <w:rPr>
                <w:rFonts w:asciiTheme="minorEastAsia" w:eastAsiaTheme="minorEastAsia" w:hAnsiTheme="minorEastAsia" w:cstheme="minorEastAsia" w:hint="eastAsia"/>
                <w:sz w:val="24"/>
                <w:szCs w:val="24"/>
              </w:rPr>
              <w:t>D</w:t>
            </w:r>
            <w:r w:rsidRPr="005D686A">
              <w:rPr>
                <w:rFonts w:asciiTheme="minorEastAsia" w:eastAsiaTheme="minorEastAsia" w:hAnsiTheme="minorEastAsia" w:cstheme="minorEastAsia" w:hint="eastAsia"/>
                <w:sz w:val="24"/>
                <w:szCs w:val="24"/>
              </w:rPr>
              <w:t>”型凹槽设计，便于连接立管。</w:t>
            </w:r>
          </w:p>
          <w:p w:rsidR="00EF28C7" w:rsidRPr="005D686A" w:rsidRDefault="00685CC5">
            <w:pPr>
              <w:rPr>
                <w:rFonts w:asciiTheme="minorEastAsia" w:eastAsiaTheme="minorEastAsia" w:hAnsiTheme="minorEastAsia" w:cstheme="minorEastAsia"/>
                <w:sz w:val="24"/>
                <w:szCs w:val="24"/>
              </w:rPr>
            </w:pPr>
            <w:bookmarkStart w:id="9" w:name="OLE_LINK41"/>
            <w:r w:rsidRPr="005D686A">
              <w:rPr>
                <w:rFonts w:asciiTheme="minorEastAsia" w:eastAsiaTheme="minorEastAsia" w:hAnsiTheme="minorEastAsia" w:cstheme="minorEastAsia" w:hint="eastAsia"/>
                <w:sz w:val="24"/>
                <w:szCs w:val="24"/>
              </w:rPr>
              <w:t>7</w:t>
            </w:r>
            <w:r w:rsidRPr="005D686A">
              <w:rPr>
                <w:rFonts w:asciiTheme="minorEastAsia" w:eastAsiaTheme="minorEastAsia" w:hAnsiTheme="minorEastAsia" w:cstheme="minorEastAsia" w:hint="eastAsia"/>
                <w:sz w:val="24"/>
                <w:szCs w:val="24"/>
              </w:rPr>
              <w:t>、五金、铝合金表面涂装：表面经脱脂、磷化处理，耐腐蚀、防锈。外表采用一级颗粒粉末，经高温粉体烤漆，附着力特强，不脱漆。涂层无漏喷、锈蚀</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涂层光滑均匀，色泽一致，</w:t>
            </w:r>
            <w:proofErr w:type="gramStart"/>
            <w:r w:rsidRPr="005D686A">
              <w:rPr>
                <w:rFonts w:asciiTheme="minorEastAsia" w:eastAsiaTheme="minorEastAsia" w:hAnsiTheme="minorEastAsia" w:cstheme="minorEastAsia" w:hint="eastAsia"/>
                <w:sz w:val="24"/>
                <w:szCs w:val="24"/>
              </w:rPr>
              <w:t>需无流</w:t>
            </w:r>
            <w:proofErr w:type="gramEnd"/>
            <w:r w:rsidRPr="005D686A">
              <w:rPr>
                <w:rFonts w:asciiTheme="minorEastAsia" w:eastAsiaTheme="minorEastAsia" w:hAnsiTheme="minorEastAsia" w:cstheme="minorEastAsia" w:hint="eastAsia"/>
                <w:sz w:val="24"/>
                <w:szCs w:val="24"/>
              </w:rPr>
              <w:t>挂、疙瘩、皱皮、飞漆。涂层平整光滑、清晰，无明显粒子、</w:t>
            </w:r>
            <w:proofErr w:type="gramStart"/>
            <w:r w:rsidRPr="005D686A">
              <w:rPr>
                <w:rFonts w:asciiTheme="minorEastAsia" w:eastAsiaTheme="minorEastAsia" w:hAnsiTheme="minorEastAsia" w:cstheme="minorEastAsia" w:hint="eastAsia"/>
                <w:sz w:val="24"/>
                <w:szCs w:val="24"/>
              </w:rPr>
              <w:t>涨边现象</w:t>
            </w:r>
            <w:proofErr w:type="gramEnd"/>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应无明显加工痕迹、划痕、雾光、白棱、白点、鼓泡、油白、流挂、缩孔</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刷毛、</w:t>
            </w:r>
            <w:proofErr w:type="gramStart"/>
            <w:r w:rsidRPr="005D686A">
              <w:rPr>
                <w:rFonts w:asciiTheme="minorEastAsia" w:eastAsiaTheme="minorEastAsia" w:hAnsiTheme="minorEastAsia" w:cstheme="minorEastAsia" w:hint="eastAsia"/>
                <w:sz w:val="24"/>
                <w:szCs w:val="24"/>
              </w:rPr>
              <w:t>积粉和</w:t>
            </w:r>
            <w:proofErr w:type="gramEnd"/>
            <w:r w:rsidRPr="005D686A">
              <w:rPr>
                <w:rFonts w:asciiTheme="minorEastAsia" w:eastAsiaTheme="minorEastAsia" w:hAnsiTheme="minorEastAsia" w:cstheme="minorEastAsia" w:hint="eastAsia"/>
                <w:sz w:val="24"/>
                <w:szCs w:val="24"/>
              </w:rPr>
              <w:t>杂渣。</w:t>
            </w:r>
          </w:p>
          <w:bookmarkEnd w:id="9"/>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8</w:t>
            </w:r>
            <w:r w:rsidRPr="005D686A">
              <w:rPr>
                <w:rFonts w:asciiTheme="minorEastAsia" w:eastAsiaTheme="minorEastAsia" w:hAnsiTheme="minorEastAsia" w:cstheme="minorEastAsia" w:hint="eastAsia"/>
                <w:sz w:val="24"/>
                <w:szCs w:val="24"/>
              </w:rPr>
              <w:t>、书斗（详见供参考图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五）：采用高强度改性</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材料经模具压注成型，长度为</w:t>
            </w:r>
            <w:r w:rsidRPr="005D686A">
              <w:rPr>
                <w:rFonts w:asciiTheme="minorEastAsia" w:eastAsiaTheme="minorEastAsia" w:hAnsiTheme="minorEastAsia" w:cstheme="minorEastAsia" w:hint="eastAsia"/>
                <w:sz w:val="24"/>
                <w:szCs w:val="24"/>
              </w:rPr>
              <w:t>490mm</w:t>
            </w:r>
            <w:r w:rsidRPr="005D686A">
              <w:rPr>
                <w:rFonts w:asciiTheme="minorEastAsia" w:eastAsiaTheme="minorEastAsia" w:hAnsiTheme="minorEastAsia" w:cstheme="minorEastAsia" w:hint="eastAsia"/>
                <w:sz w:val="24"/>
                <w:szCs w:val="24"/>
              </w:rPr>
              <w:t>，宽为</w:t>
            </w:r>
            <w:r w:rsidRPr="005D686A">
              <w:rPr>
                <w:rFonts w:asciiTheme="minorEastAsia" w:eastAsiaTheme="minorEastAsia" w:hAnsiTheme="minorEastAsia" w:cstheme="minorEastAsia" w:hint="eastAsia"/>
                <w:sz w:val="24"/>
                <w:szCs w:val="24"/>
              </w:rPr>
              <w:t>360mm,</w:t>
            </w:r>
            <w:r w:rsidRPr="005D686A">
              <w:rPr>
                <w:rFonts w:asciiTheme="minorEastAsia" w:eastAsiaTheme="minorEastAsia" w:hAnsiTheme="minorEastAsia" w:cstheme="minorEastAsia" w:hint="eastAsia"/>
                <w:sz w:val="24"/>
                <w:szCs w:val="24"/>
              </w:rPr>
              <w:t>内</w:t>
            </w:r>
            <w:proofErr w:type="gramStart"/>
            <w:r w:rsidRPr="005D686A">
              <w:rPr>
                <w:rFonts w:asciiTheme="minorEastAsia" w:eastAsiaTheme="minorEastAsia" w:hAnsiTheme="minorEastAsia" w:cstheme="minorEastAsia" w:hint="eastAsia"/>
                <w:sz w:val="24"/>
                <w:szCs w:val="24"/>
              </w:rPr>
              <w:t>空高度</w:t>
            </w:r>
            <w:proofErr w:type="gramEnd"/>
            <w:r w:rsidRPr="005D686A">
              <w:rPr>
                <w:rFonts w:asciiTheme="minorEastAsia" w:eastAsiaTheme="minorEastAsia" w:hAnsiTheme="minorEastAsia" w:cstheme="minorEastAsia" w:hint="eastAsia"/>
                <w:sz w:val="24"/>
                <w:szCs w:val="24"/>
              </w:rPr>
              <w:t>为</w:t>
            </w:r>
            <w:r w:rsidRPr="005D686A">
              <w:rPr>
                <w:rFonts w:asciiTheme="minorEastAsia" w:eastAsiaTheme="minorEastAsia" w:hAnsiTheme="minorEastAsia" w:cstheme="minorEastAsia" w:hint="eastAsia"/>
                <w:sz w:val="24"/>
                <w:szCs w:val="24"/>
              </w:rPr>
              <w:t>110mm</w:t>
            </w:r>
            <w:r w:rsidRPr="005D686A">
              <w:rPr>
                <w:rFonts w:asciiTheme="minorEastAsia" w:eastAsiaTheme="minorEastAsia" w:hAnsiTheme="minorEastAsia" w:cstheme="minorEastAsia" w:hint="eastAsia"/>
                <w:sz w:val="24"/>
                <w:szCs w:val="24"/>
              </w:rPr>
              <w:t>。书屉前端设有加强面，五根隐式连接柱与书屉一体成型，可承重≥</w:t>
            </w:r>
            <w:r w:rsidRPr="005D686A">
              <w:rPr>
                <w:rFonts w:asciiTheme="minorEastAsia" w:eastAsiaTheme="minorEastAsia" w:hAnsiTheme="minorEastAsia" w:cstheme="minorEastAsia" w:hint="eastAsia"/>
                <w:sz w:val="24"/>
                <w:szCs w:val="24"/>
              </w:rPr>
              <w:t>30kg</w:t>
            </w:r>
            <w:r w:rsidRPr="005D686A">
              <w:rPr>
                <w:rFonts w:asciiTheme="minorEastAsia" w:eastAsiaTheme="minorEastAsia" w:hAnsiTheme="minorEastAsia" w:cstheme="minorEastAsia" w:hint="eastAsia"/>
                <w:sz w:val="24"/>
                <w:szCs w:val="24"/>
              </w:rPr>
              <w:t>，形成较高强度的框式结构，与台面板的预埋螺母经螺杆紧固。</w:t>
            </w:r>
          </w:p>
          <w:p w:rsidR="00EF28C7" w:rsidRPr="005D686A" w:rsidRDefault="00685CC5">
            <w:pPr>
              <w:rPr>
                <w:rFonts w:asciiTheme="minorEastAsia" w:eastAsiaTheme="minorEastAsia" w:hAnsiTheme="minorEastAsia"/>
                <w:sz w:val="24"/>
                <w:szCs w:val="24"/>
              </w:rPr>
            </w:pPr>
            <w:r w:rsidRPr="005D686A">
              <w:rPr>
                <w:rFonts w:asciiTheme="minorEastAsia" w:eastAsiaTheme="minorEastAsia" w:hAnsiTheme="minorEastAsia" w:cstheme="minorEastAsia" w:hint="eastAsia"/>
                <w:sz w:val="24"/>
                <w:szCs w:val="24"/>
              </w:rPr>
              <w:t>9</w:t>
            </w:r>
            <w:r w:rsidRPr="005D686A">
              <w:rPr>
                <w:rFonts w:asciiTheme="minorEastAsia" w:eastAsiaTheme="minorEastAsia" w:hAnsiTheme="minorEastAsia" w:cstheme="minorEastAsia" w:hint="eastAsia"/>
                <w:sz w:val="24"/>
                <w:szCs w:val="24"/>
              </w:rPr>
              <w:t>、防滑脚垫（详见供参考图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六）：采用高强度改性</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材料经模具压注成型，长宽尺寸为</w:t>
            </w:r>
            <w:r w:rsidRPr="005D686A">
              <w:rPr>
                <w:rFonts w:asciiTheme="minorEastAsia" w:eastAsiaTheme="minorEastAsia" w:hAnsiTheme="minorEastAsia" w:cstheme="minorEastAsia" w:hint="eastAsia"/>
                <w:sz w:val="24"/>
                <w:szCs w:val="24"/>
              </w:rPr>
              <w:t>47</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39mm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44mm</w:t>
            </w:r>
            <w:r w:rsidRPr="005D686A">
              <w:rPr>
                <w:rFonts w:asciiTheme="minorEastAsia" w:eastAsiaTheme="minorEastAsia" w:hAnsiTheme="minorEastAsia" w:cstheme="minorEastAsia" w:hint="eastAsia"/>
                <w:sz w:val="24"/>
                <w:szCs w:val="24"/>
              </w:rPr>
              <w:t>，与底脚完美贴合。</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lastRenderedPageBreak/>
              <w:t>张</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374</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lastRenderedPageBreak/>
              <w:t>2</w:t>
            </w:r>
          </w:p>
        </w:tc>
        <w:tc>
          <w:tcPr>
            <w:tcW w:w="1418"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t>活动三人课桌</w:t>
            </w:r>
          </w:p>
        </w:tc>
        <w:tc>
          <w:tcPr>
            <w:tcW w:w="5244" w:type="dxa"/>
          </w:tcPr>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1</w:t>
            </w:r>
            <w:r w:rsidRPr="005D686A">
              <w:rPr>
                <w:rFonts w:asciiTheme="minorEastAsia" w:eastAsiaTheme="minorEastAsia" w:hAnsiTheme="minorEastAsia" w:cstheme="minorEastAsia" w:hint="eastAsia"/>
                <w:sz w:val="24"/>
                <w:szCs w:val="24"/>
              </w:rPr>
              <w:t>、规格：</w:t>
            </w:r>
            <w:r w:rsidRPr="005D686A">
              <w:rPr>
                <w:rFonts w:asciiTheme="minorEastAsia" w:eastAsiaTheme="minorEastAsia" w:hAnsiTheme="minorEastAsia" w:cstheme="minorEastAsia" w:hint="eastAsia"/>
                <w:sz w:val="24"/>
                <w:szCs w:val="24"/>
              </w:rPr>
              <w:t>1800mm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W</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450mm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D</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750mm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H</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5mm</w:t>
            </w:r>
            <w:r w:rsidRPr="005D686A">
              <w:rPr>
                <w:rFonts w:asciiTheme="minorEastAsia" w:eastAsiaTheme="minorEastAsia" w:hAnsiTheme="minorEastAsia" w:cstheme="minorEastAsia" w:hint="eastAsia"/>
                <w:sz w:val="24"/>
                <w:szCs w:val="24"/>
              </w:rPr>
              <w:t>）。桌面尺寸：</w:t>
            </w:r>
            <w:r w:rsidRPr="005D686A">
              <w:rPr>
                <w:rFonts w:asciiTheme="minorEastAsia" w:eastAsiaTheme="minorEastAsia" w:hAnsiTheme="minorEastAsia" w:cstheme="minorEastAsia" w:hint="eastAsia"/>
                <w:sz w:val="24"/>
                <w:szCs w:val="24"/>
              </w:rPr>
              <w:t>1800mm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45</w:t>
            </w:r>
            <w:r w:rsidRPr="005D686A">
              <w:rPr>
                <w:rFonts w:asciiTheme="minorEastAsia" w:eastAsiaTheme="minorEastAsia" w:hAnsiTheme="minorEastAsia" w:cstheme="minorEastAsia" w:hint="eastAsia"/>
                <w:sz w:val="24"/>
                <w:szCs w:val="24"/>
              </w:rPr>
              <w:t>0mm</w:t>
            </w:r>
            <w:r w:rsidRPr="005D686A">
              <w:rPr>
                <w:rFonts w:asciiTheme="minorEastAsia" w:eastAsiaTheme="minorEastAsia" w:hAnsiTheme="minorEastAsia" w:cstheme="minorEastAsia" w:hint="eastAsia"/>
                <w:sz w:val="24"/>
                <w:szCs w:val="24"/>
              </w:rPr>
              <w:t>。</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2</w:t>
            </w:r>
            <w:r w:rsidRPr="005D686A">
              <w:rPr>
                <w:rFonts w:asciiTheme="minorEastAsia" w:eastAsiaTheme="minorEastAsia" w:hAnsiTheme="minorEastAsia" w:cstheme="minorEastAsia" w:hint="eastAsia"/>
                <w:sz w:val="24"/>
                <w:szCs w:val="24"/>
              </w:rPr>
              <w:t>、桌面：基材采用</w:t>
            </w:r>
            <w:r w:rsidRPr="005D686A">
              <w:rPr>
                <w:rFonts w:asciiTheme="minorEastAsia" w:eastAsiaTheme="minorEastAsia" w:hAnsiTheme="minorEastAsia" w:cstheme="minorEastAsia" w:hint="eastAsia"/>
                <w:sz w:val="24"/>
                <w:szCs w:val="24"/>
              </w:rPr>
              <w:t>E0</w:t>
            </w:r>
            <w:r w:rsidRPr="005D686A">
              <w:rPr>
                <w:rFonts w:asciiTheme="minorEastAsia" w:eastAsiaTheme="minorEastAsia" w:hAnsiTheme="minorEastAsia" w:cstheme="minorEastAsia" w:hint="eastAsia"/>
                <w:sz w:val="24"/>
                <w:szCs w:val="24"/>
              </w:rPr>
              <w:t>级刨花板，桌面尺寸：</w:t>
            </w:r>
            <w:r w:rsidRPr="005D686A">
              <w:rPr>
                <w:rFonts w:asciiTheme="minorEastAsia" w:eastAsiaTheme="minorEastAsia" w:hAnsiTheme="minorEastAsia" w:cstheme="minorEastAsia" w:hint="eastAsia"/>
                <w:sz w:val="24"/>
                <w:szCs w:val="24"/>
              </w:rPr>
              <w:t>1800mm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450mm</w:t>
            </w:r>
            <w:r w:rsidRPr="005D686A">
              <w:rPr>
                <w:rFonts w:asciiTheme="minorEastAsia" w:eastAsiaTheme="minorEastAsia" w:hAnsiTheme="minorEastAsia" w:cstheme="minorEastAsia" w:hint="eastAsia"/>
                <w:sz w:val="24"/>
                <w:szCs w:val="24"/>
              </w:rPr>
              <w:t>，外贴</w:t>
            </w:r>
            <w:proofErr w:type="gramStart"/>
            <w:r w:rsidRPr="005D686A">
              <w:rPr>
                <w:rFonts w:asciiTheme="minorEastAsia" w:eastAsiaTheme="minorEastAsia" w:hAnsiTheme="minorEastAsia" w:cstheme="minorEastAsia" w:hint="eastAsia"/>
                <w:sz w:val="24"/>
                <w:szCs w:val="24"/>
              </w:rPr>
              <w:t>三氨纸饰面</w:t>
            </w:r>
            <w:proofErr w:type="gramEnd"/>
            <w:r w:rsidRPr="005D686A">
              <w:rPr>
                <w:rFonts w:asciiTheme="minorEastAsia" w:eastAsiaTheme="minorEastAsia" w:hAnsiTheme="minorEastAsia" w:cstheme="minorEastAsia" w:hint="eastAsia"/>
                <w:sz w:val="24"/>
                <w:szCs w:val="24"/>
              </w:rPr>
              <w:t>，四边及三个笔</w:t>
            </w:r>
            <w:proofErr w:type="gramStart"/>
            <w:r w:rsidRPr="005D686A">
              <w:rPr>
                <w:rFonts w:asciiTheme="minorEastAsia" w:eastAsiaTheme="minorEastAsia" w:hAnsiTheme="minorEastAsia" w:cstheme="minorEastAsia" w:hint="eastAsia"/>
                <w:sz w:val="24"/>
                <w:szCs w:val="24"/>
              </w:rPr>
              <w:t>槽采用</w:t>
            </w:r>
            <w:proofErr w:type="gramEnd"/>
            <w:r w:rsidRPr="005D686A">
              <w:rPr>
                <w:rFonts w:asciiTheme="minorEastAsia" w:eastAsiaTheme="minorEastAsia" w:hAnsiTheme="minorEastAsia" w:cstheme="minorEastAsia" w:hint="eastAsia"/>
                <w:sz w:val="24"/>
                <w:szCs w:val="24"/>
              </w:rPr>
              <w:t>全新</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料经模具一次注塑成型。</w:t>
            </w:r>
          </w:p>
          <w:p w:rsidR="00EF28C7" w:rsidRPr="005D686A" w:rsidRDefault="00685CC5">
            <w:pPr>
              <w:tabs>
                <w:tab w:val="left" w:pos="312"/>
              </w:tabs>
              <w:rPr>
                <w:rFonts w:asciiTheme="minorEastAsia" w:eastAsiaTheme="minorEastAsia" w:hAnsiTheme="minorEastAsia" w:cstheme="minorEastAsia"/>
                <w:bCs/>
                <w:sz w:val="24"/>
                <w:szCs w:val="24"/>
              </w:rPr>
            </w:pPr>
            <w:r w:rsidRPr="005D686A">
              <w:rPr>
                <w:rFonts w:asciiTheme="minorEastAsia" w:eastAsiaTheme="minorEastAsia" w:hAnsiTheme="minorEastAsia" w:cstheme="minorEastAsia" w:hint="eastAsia"/>
                <w:sz w:val="24"/>
                <w:szCs w:val="24"/>
              </w:rPr>
              <w:t>3</w:t>
            </w:r>
            <w:r w:rsidRPr="005D686A">
              <w:rPr>
                <w:rFonts w:asciiTheme="minorEastAsia" w:eastAsiaTheme="minorEastAsia" w:hAnsiTheme="minorEastAsia" w:cstheme="minorEastAsia" w:hint="eastAsia"/>
                <w:sz w:val="24"/>
                <w:szCs w:val="24"/>
              </w:rPr>
              <w:t>、面板采用</w:t>
            </w:r>
            <w:r w:rsidRPr="005D686A">
              <w:rPr>
                <w:rFonts w:asciiTheme="minorEastAsia" w:eastAsiaTheme="minorEastAsia" w:hAnsiTheme="minorEastAsia" w:cstheme="minorEastAsia" w:hint="eastAsia"/>
                <w:sz w:val="24"/>
                <w:szCs w:val="24"/>
              </w:rPr>
              <w:t>25mm</w:t>
            </w:r>
            <w:r w:rsidRPr="005D686A">
              <w:rPr>
                <w:rFonts w:asciiTheme="minorEastAsia" w:eastAsiaTheme="minorEastAsia" w:hAnsiTheme="minorEastAsia" w:cstheme="minorEastAsia" w:hint="eastAsia"/>
                <w:sz w:val="24"/>
                <w:szCs w:val="24"/>
              </w:rPr>
              <w:t>厚</w:t>
            </w:r>
            <w:r w:rsidRPr="005D686A">
              <w:rPr>
                <w:rFonts w:asciiTheme="minorEastAsia" w:eastAsiaTheme="minorEastAsia" w:hAnsiTheme="minorEastAsia" w:cstheme="minorEastAsia" w:hint="eastAsia"/>
                <w:sz w:val="24"/>
                <w:szCs w:val="24"/>
              </w:rPr>
              <w:t>E0</w:t>
            </w:r>
            <w:r w:rsidRPr="005D686A">
              <w:rPr>
                <w:rFonts w:asciiTheme="minorEastAsia" w:eastAsiaTheme="minorEastAsia" w:hAnsiTheme="minorEastAsia" w:cstheme="minorEastAsia" w:hint="eastAsia"/>
                <w:sz w:val="24"/>
                <w:szCs w:val="24"/>
              </w:rPr>
              <w:t>级</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GB/T 4897-2015</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GB/T 39600-2021</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GB/T 35601-2024</w:t>
            </w:r>
            <w:r w:rsidRPr="005D686A">
              <w:rPr>
                <w:rFonts w:asciiTheme="minorEastAsia" w:eastAsiaTheme="minorEastAsia" w:hAnsiTheme="minorEastAsia" w:hint="eastAsia"/>
                <w:sz w:val="24"/>
                <w:szCs w:val="24"/>
              </w:rPr>
              <w:t>标准，甲醛释放量≤</w:t>
            </w:r>
            <w:r w:rsidRPr="005D686A">
              <w:rPr>
                <w:rFonts w:asciiTheme="minorEastAsia" w:eastAsiaTheme="minorEastAsia" w:hAnsiTheme="minorEastAsia" w:hint="eastAsia"/>
                <w:sz w:val="24"/>
                <w:szCs w:val="24"/>
              </w:rPr>
              <w:t>0.025mg/m</w:t>
            </w:r>
            <w:r w:rsidRPr="005D686A">
              <w:rPr>
                <w:rFonts w:asciiTheme="minorEastAsia" w:eastAsiaTheme="minorEastAsia" w:hAnsiTheme="minorEastAsia" w:hint="eastAsia"/>
                <w:sz w:val="24"/>
                <w:szCs w:val="24"/>
              </w:rPr>
              <w:t>³苯：未检出，二甲苯：未检出、甲苯：未检出、</w:t>
            </w:r>
            <w:r w:rsidRPr="005D686A">
              <w:rPr>
                <w:rFonts w:asciiTheme="minorEastAsia" w:eastAsiaTheme="minorEastAsia" w:hAnsiTheme="minorEastAsia" w:cs="宋体" w:hint="eastAsia"/>
                <w:kern w:val="0"/>
                <w:sz w:val="24"/>
                <w:szCs w:val="24"/>
                <w:lang w:bidi="ar"/>
              </w:rPr>
              <w:t>总挥发性有机化合物</w:t>
            </w:r>
            <w:r w:rsidRPr="005D686A">
              <w:rPr>
                <w:rFonts w:asciiTheme="minorEastAsia" w:eastAsiaTheme="minorEastAsia" w:hAnsiTheme="minorEastAsia"/>
                <w:kern w:val="0"/>
                <w:sz w:val="24"/>
                <w:szCs w:val="24"/>
                <w:lang w:bidi="ar"/>
              </w:rPr>
              <w:t>(TVOC)</w:t>
            </w:r>
            <w:r w:rsidRPr="005D686A">
              <w:rPr>
                <w:rFonts w:asciiTheme="minorEastAsia" w:eastAsiaTheme="minorEastAsia" w:hAnsiTheme="minorEastAsia" w:hint="eastAsia"/>
                <w:kern w:val="0"/>
                <w:sz w:val="24"/>
                <w:szCs w:val="24"/>
                <w:lang w:bidi="ar"/>
              </w:rPr>
              <w:t>：未检出</w:t>
            </w:r>
            <w:r w:rsidRPr="005D686A">
              <w:rPr>
                <w:rFonts w:asciiTheme="minorEastAsia" w:eastAsiaTheme="minorEastAsia" w:hAnsiTheme="minorEastAsia" w:hint="eastAsia"/>
                <w:sz w:val="24"/>
                <w:szCs w:val="24"/>
              </w:rPr>
              <w:t>。含水率</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7%</w:t>
            </w:r>
            <w:r w:rsidRPr="005D686A">
              <w:rPr>
                <w:rFonts w:asciiTheme="minorEastAsia" w:eastAsiaTheme="minorEastAsia" w:hAnsiTheme="minorEastAsia" w:hint="eastAsia"/>
                <w:sz w:val="24"/>
                <w:szCs w:val="24"/>
              </w:rPr>
              <w:t>，板面</w:t>
            </w:r>
            <w:proofErr w:type="gramStart"/>
            <w:r w:rsidRPr="005D686A">
              <w:rPr>
                <w:rFonts w:asciiTheme="minorEastAsia" w:eastAsiaTheme="minorEastAsia" w:hAnsiTheme="minorEastAsia" w:hint="eastAsia"/>
                <w:sz w:val="24"/>
                <w:szCs w:val="24"/>
              </w:rPr>
              <w:t>握钉力</w:t>
            </w:r>
            <w:proofErr w:type="gramEnd"/>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 xml:space="preserve">1600N </w:t>
            </w:r>
            <w:r w:rsidRPr="005D686A">
              <w:rPr>
                <w:rFonts w:asciiTheme="minorEastAsia" w:eastAsiaTheme="minorEastAsia" w:hAnsiTheme="minorEastAsia" w:hint="eastAsia"/>
                <w:sz w:val="24"/>
                <w:szCs w:val="24"/>
              </w:rPr>
              <w:t>板边</w:t>
            </w:r>
            <w:proofErr w:type="gramStart"/>
            <w:r w:rsidRPr="005D686A">
              <w:rPr>
                <w:rFonts w:asciiTheme="minorEastAsia" w:eastAsiaTheme="minorEastAsia" w:hAnsiTheme="minorEastAsia" w:hint="eastAsia"/>
                <w:sz w:val="24"/>
                <w:szCs w:val="24"/>
              </w:rPr>
              <w:t>握钉力</w:t>
            </w:r>
            <w:proofErr w:type="gramEnd"/>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1200N</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E2</w:t>
            </w:r>
            <w:r w:rsidRPr="005D686A">
              <w:rPr>
                <w:rFonts w:asciiTheme="minorEastAsia" w:eastAsiaTheme="minorEastAsia" w:hAnsiTheme="minorEastAsia"/>
                <w:sz w:val="24"/>
                <w:szCs w:val="24"/>
              </w:rPr>
              <w:t xml:space="preserve">h </w:t>
            </w:r>
            <w:r w:rsidRPr="005D686A">
              <w:rPr>
                <w:rFonts w:asciiTheme="minorEastAsia" w:eastAsiaTheme="minorEastAsia" w:hAnsiTheme="minorEastAsia"/>
                <w:sz w:val="24"/>
                <w:szCs w:val="24"/>
              </w:rPr>
              <w:t>吸水厚度膨胀率</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，弹性模量≥</w:t>
            </w:r>
            <w:r w:rsidRPr="005D686A">
              <w:rPr>
                <w:rFonts w:asciiTheme="minorEastAsia" w:eastAsiaTheme="minorEastAsia" w:hAnsiTheme="minorEastAsia" w:hint="eastAsia"/>
                <w:sz w:val="24"/>
                <w:szCs w:val="24"/>
              </w:rPr>
              <w:t>3500Mpa</w:t>
            </w:r>
            <w:r w:rsidRPr="005D686A">
              <w:rPr>
                <w:rFonts w:asciiTheme="minorEastAsia" w:eastAsiaTheme="minorEastAsia" w:hAnsiTheme="minorEastAsia" w:hint="eastAsia"/>
                <w:sz w:val="24"/>
                <w:szCs w:val="24"/>
              </w:rPr>
              <w:t>，板内密度差±</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b/>
                <w:bCs/>
                <w:sz w:val="24"/>
                <w:szCs w:val="24"/>
              </w:rPr>
              <w:t>PVC</w:t>
            </w:r>
            <w:r w:rsidRPr="005D686A">
              <w:rPr>
                <w:rFonts w:asciiTheme="minorEastAsia" w:eastAsiaTheme="minorEastAsia" w:hAnsiTheme="minorEastAsia" w:hint="eastAsia"/>
                <w:b/>
                <w:bCs/>
                <w:sz w:val="24"/>
                <w:szCs w:val="24"/>
              </w:rPr>
              <w:t>封边</w:t>
            </w:r>
            <w:r w:rsidRPr="005D686A">
              <w:rPr>
                <w:rFonts w:asciiTheme="minorEastAsia" w:eastAsiaTheme="minorEastAsia" w:hAnsiTheme="minorEastAsia" w:hint="eastAsia"/>
                <w:b/>
                <w:bCs/>
                <w:sz w:val="24"/>
                <w:szCs w:val="24"/>
              </w:rPr>
              <w:lastRenderedPageBreak/>
              <w:t>条</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GB/T 17657-</w:t>
            </w:r>
            <w:r w:rsidRPr="005D686A">
              <w:rPr>
                <w:rFonts w:asciiTheme="minorEastAsia" w:eastAsiaTheme="minorEastAsia" w:hAnsiTheme="minorEastAsia" w:hint="eastAsia"/>
                <w:sz w:val="24"/>
                <w:szCs w:val="24"/>
              </w:rPr>
              <w:t>2022</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QB/T 4463-2013</w:t>
            </w:r>
            <w:r w:rsidRPr="005D686A">
              <w:rPr>
                <w:rFonts w:asciiTheme="minorEastAsia" w:eastAsiaTheme="minorEastAsia" w:hAnsiTheme="minorEastAsia" w:hint="eastAsia"/>
                <w:sz w:val="24"/>
                <w:szCs w:val="24"/>
              </w:rPr>
              <w:t>标准，甲醛释放量、有害物质限量未检出。</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4</w:t>
            </w:r>
            <w:r w:rsidRPr="005D686A">
              <w:rPr>
                <w:rFonts w:asciiTheme="minorEastAsia" w:eastAsiaTheme="minorEastAsia" w:hAnsiTheme="minorEastAsia" w:cstheme="minorEastAsia" w:hint="eastAsia"/>
                <w:sz w:val="24"/>
                <w:szCs w:val="24"/>
              </w:rPr>
              <w:t>、面板功能：桌面四周圆弧设计，不割手，不会碰伤，四周及底部完全无毛边，光滑安全。</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5</w:t>
            </w:r>
            <w:r w:rsidRPr="005D686A">
              <w:rPr>
                <w:rFonts w:asciiTheme="minorEastAsia" w:eastAsiaTheme="minorEastAsia" w:hAnsiTheme="minorEastAsia" w:cstheme="minorEastAsia" w:hint="eastAsia"/>
                <w:sz w:val="24"/>
                <w:szCs w:val="24"/>
              </w:rPr>
              <w:t>、采用Φ</w:t>
            </w:r>
            <w:r w:rsidRPr="005D686A">
              <w:rPr>
                <w:rFonts w:asciiTheme="minorEastAsia" w:eastAsiaTheme="minorEastAsia" w:hAnsiTheme="minorEastAsia" w:cstheme="minorEastAsia" w:hint="eastAsia"/>
                <w:sz w:val="24"/>
                <w:szCs w:val="24"/>
              </w:rPr>
              <w:t>50mm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41.8</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0.5mm</w:t>
            </w:r>
            <w:r w:rsidRPr="005D686A">
              <w:rPr>
                <w:rFonts w:asciiTheme="minorEastAsia" w:eastAsiaTheme="minorEastAsia" w:hAnsiTheme="minorEastAsia" w:cstheme="minorEastAsia" w:hint="eastAsia"/>
                <w:sz w:val="24"/>
                <w:szCs w:val="24"/>
              </w:rPr>
              <w:t>）的“</w:t>
            </w:r>
            <w:r w:rsidRPr="005D686A">
              <w:rPr>
                <w:rFonts w:asciiTheme="minorEastAsia" w:eastAsiaTheme="minorEastAsia" w:hAnsiTheme="minorEastAsia" w:cstheme="minorEastAsia" w:hint="eastAsia"/>
                <w:sz w:val="24"/>
                <w:szCs w:val="24"/>
              </w:rPr>
              <w:t>D</w:t>
            </w:r>
            <w:r w:rsidRPr="005D686A">
              <w:rPr>
                <w:rFonts w:asciiTheme="minorEastAsia" w:eastAsiaTheme="minorEastAsia" w:hAnsiTheme="minorEastAsia" w:cstheme="minorEastAsia" w:hint="eastAsia"/>
                <w:sz w:val="24"/>
                <w:szCs w:val="24"/>
              </w:rPr>
              <w:t>”型钢管，壁厚</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；两立管中间由</w:t>
            </w:r>
            <w:r w:rsidRPr="005D686A">
              <w:rPr>
                <w:rFonts w:ascii="MS Gothic" w:eastAsia="MS Gothic" w:hAnsi="MS Gothic" w:cs="MS Gothic" w:hint="eastAsia"/>
                <w:sz w:val="24"/>
                <w:szCs w:val="24"/>
              </w:rPr>
              <w:t>∅</w:t>
            </w:r>
            <w:r w:rsidRPr="005D686A">
              <w:rPr>
                <w:rFonts w:asciiTheme="minorEastAsia" w:eastAsiaTheme="minorEastAsia" w:hAnsiTheme="minorEastAsia" w:cstheme="minorEastAsia" w:hint="eastAsia"/>
                <w:sz w:val="24"/>
                <w:szCs w:val="24"/>
              </w:rPr>
              <w:t>32</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圆管焊接而成，与底脚及支撑组件釆用不锈钢双螺杆连接</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整体设计，牢固耐用。</w:t>
            </w:r>
            <w:r w:rsidRPr="005D686A">
              <w:rPr>
                <w:rFonts w:asciiTheme="minorEastAsia" w:eastAsiaTheme="minorEastAsia" w:hAnsiTheme="minorEastAsia" w:cstheme="minorEastAsia" w:hint="eastAsia"/>
                <w:b/>
                <w:bCs/>
                <w:sz w:val="24"/>
                <w:szCs w:val="24"/>
              </w:rPr>
              <w:t>钢管：</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 xml:space="preserve">QB/T4767-2014 </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GB/T3325-2024</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QB/T3827-1999</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 xml:space="preserve"> QB/T3832-1999 GB/T11253-2019</w:t>
            </w:r>
            <w:r w:rsidRPr="005D686A">
              <w:rPr>
                <w:rFonts w:asciiTheme="minorEastAsia" w:eastAsiaTheme="minorEastAsia" w:hAnsiTheme="minorEastAsia" w:hint="eastAsia"/>
                <w:sz w:val="24"/>
                <w:szCs w:val="24"/>
              </w:rPr>
              <w:t>标准、抗拉强度</w:t>
            </w:r>
            <w:r w:rsidRPr="005D686A">
              <w:rPr>
                <w:rFonts w:asciiTheme="minorEastAsia" w:eastAsiaTheme="minorEastAsia" w:hAnsiTheme="minorEastAsia" w:hint="eastAsia"/>
                <w:sz w:val="24"/>
                <w:szCs w:val="24"/>
              </w:rPr>
              <w:t>530~540N /mm</w:t>
            </w:r>
            <w:r w:rsidRPr="005D686A">
              <w:rPr>
                <w:rFonts w:asciiTheme="minorEastAsia" w:eastAsiaTheme="minorEastAsia" w:hAnsiTheme="minorEastAsia" w:hint="eastAsia"/>
                <w:sz w:val="24"/>
                <w:szCs w:val="24"/>
              </w:rPr>
              <w:t>²</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sz w:val="24"/>
                <w:szCs w:val="24"/>
              </w:rPr>
              <w:t>乙酸盐雾试验</w:t>
            </w:r>
            <w:r w:rsidRPr="005D686A">
              <w:rPr>
                <w:rFonts w:asciiTheme="minorEastAsia" w:eastAsiaTheme="minorEastAsia" w:hAnsiTheme="minorEastAsia"/>
                <w:sz w:val="24"/>
                <w:szCs w:val="24"/>
              </w:rPr>
              <w:t>300h</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sz w:val="24"/>
                <w:szCs w:val="24"/>
              </w:rPr>
              <w:t>金属表面镀</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涂</w:t>
            </w:r>
            <w:r w:rsidRPr="005D686A">
              <w:rPr>
                <w:rFonts w:asciiTheme="minorEastAsia" w:eastAsiaTheme="minorEastAsia" w:hAnsiTheme="minorEastAsia"/>
                <w:sz w:val="24"/>
                <w:szCs w:val="24"/>
              </w:rPr>
              <w:t>)</w:t>
            </w:r>
            <w:proofErr w:type="gramStart"/>
            <w:r w:rsidRPr="005D686A">
              <w:rPr>
                <w:rFonts w:asciiTheme="minorEastAsia" w:eastAsiaTheme="minorEastAsia" w:hAnsiTheme="minorEastAsia"/>
                <w:sz w:val="24"/>
                <w:szCs w:val="24"/>
              </w:rPr>
              <w:t>层本身耐</w:t>
            </w:r>
            <w:proofErr w:type="gramEnd"/>
            <w:r w:rsidRPr="005D686A">
              <w:rPr>
                <w:rFonts w:asciiTheme="minorEastAsia" w:eastAsiaTheme="minorEastAsia" w:hAnsiTheme="minorEastAsia"/>
                <w:sz w:val="24"/>
                <w:szCs w:val="24"/>
              </w:rPr>
              <w:t>腐蚀等级</w:t>
            </w:r>
            <w:r w:rsidRPr="005D686A">
              <w:rPr>
                <w:rFonts w:asciiTheme="minorEastAsia" w:eastAsiaTheme="minorEastAsia" w:hAnsiTheme="minorEastAsia"/>
                <w:sz w:val="24"/>
                <w:szCs w:val="24"/>
              </w:rPr>
              <w:t>:</w:t>
            </w: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级、</w:t>
            </w:r>
            <w:r w:rsidRPr="005D686A">
              <w:rPr>
                <w:rFonts w:asciiTheme="minorEastAsia" w:eastAsiaTheme="minorEastAsia" w:hAnsiTheme="minorEastAsia"/>
                <w:sz w:val="24"/>
                <w:szCs w:val="24"/>
              </w:rPr>
              <w:t>金属表面镀</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涂</w:t>
            </w:r>
            <w:r w:rsidRPr="005D686A">
              <w:rPr>
                <w:rFonts w:asciiTheme="minorEastAsia" w:eastAsiaTheme="minorEastAsia" w:hAnsiTheme="minorEastAsia"/>
                <w:sz w:val="24"/>
                <w:szCs w:val="24"/>
              </w:rPr>
              <w:t>)</w:t>
            </w:r>
            <w:r w:rsidRPr="005D686A">
              <w:rPr>
                <w:rFonts w:asciiTheme="minorEastAsia" w:eastAsiaTheme="minorEastAsia" w:hAnsiTheme="minorEastAsia"/>
                <w:sz w:val="24"/>
                <w:szCs w:val="24"/>
              </w:rPr>
              <w:t>层对基体的保护等级</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级。</w:t>
            </w:r>
            <w:r w:rsidRPr="005D686A">
              <w:rPr>
                <w:rFonts w:asciiTheme="minorEastAsia" w:eastAsiaTheme="minorEastAsia" w:hAnsiTheme="minorEastAsia" w:cstheme="minorEastAsia" w:hint="eastAsia"/>
                <w:b/>
                <w:bCs/>
                <w:sz w:val="24"/>
                <w:szCs w:val="24"/>
              </w:rPr>
              <w:t>做环氧树脂粉末喷涂：</w:t>
            </w:r>
            <w:r w:rsidRPr="005D686A">
              <w:rPr>
                <w:rFonts w:asciiTheme="minorEastAsia" w:eastAsiaTheme="minorEastAsia" w:hAnsiTheme="minorEastAsia" w:hint="eastAsia"/>
                <w:sz w:val="24"/>
                <w:szCs w:val="24"/>
              </w:rPr>
              <w:t>符合</w:t>
            </w:r>
            <w:r w:rsidRPr="005D686A">
              <w:rPr>
                <w:rFonts w:asciiTheme="minorEastAsia" w:eastAsiaTheme="minorEastAsia" w:hAnsiTheme="minorEastAsia" w:hint="eastAsia"/>
                <w:sz w:val="24"/>
                <w:szCs w:val="24"/>
              </w:rPr>
              <w:t>HG/T 2006-2022</w:t>
            </w:r>
            <w:r w:rsidRPr="005D686A">
              <w:rPr>
                <w:rFonts w:asciiTheme="minorEastAsia" w:eastAsiaTheme="minorEastAsia" w:hAnsiTheme="minorEastAsia" w:hint="eastAsia"/>
                <w:sz w:val="24"/>
                <w:szCs w:val="24"/>
              </w:rPr>
              <w:t>《热固性和热塑性粉末涂料》标准；</w:t>
            </w:r>
            <w:proofErr w:type="gramStart"/>
            <w:r w:rsidRPr="005D686A">
              <w:rPr>
                <w:rFonts w:asciiTheme="minorEastAsia" w:eastAsiaTheme="minorEastAsia" w:hAnsiTheme="minorEastAsia" w:hint="eastAsia"/>
                <w:sz w:val="24"/>
                <w:szCs w:val="24"/>
              </w:rPr>
              <w:t>筛余物</w:t>
            </w:r>
            <w:proofErr w:type="gramEnd"/>
            <w:r w:rsidRPr="005D686A">
              <w:rPr>
                <w:rFonts w:asciiTheme="minorEastAsia" w:eastAsiaTheme="minorEastAsia" w:hAnsiTheme="minorEastAsia" w:hint="eastAsia"/>
                <w:sz w:val="24"/>
                <w:szCs w:val="24"/>
              </w:rPr>
              <w:t>(125 um)</w:t>
            </w:r>
            <w:r w:rsidRPr="005D686A">
              <w:rPr>
                <w:rFonts w:asciiTheme="minorEastAsia" w:eastAsiaTheme="minorEastAsia" w:hAnsiTheme="minorEastAsia" w:hint="eastAsia"/>
                <w:sz w:val="24"/>
                <w:szCs w:val="24"/>
              </w:rPr>
              <w:t>：全部通过</w:t>
            </w:r>
            <w:r w:rsidRPr="005D686A">
              <w:rPr>
                <w:rFonts w:asciiTheme="minorEastAsia" w:eastAsiaTheme="minorEastAsia" w:hAnsiTheme="minorEastAsia"/>
                <w:sz w:val="24"/>
                <w:szCs w:val="24"/>
              </w:rPr>
              <w:t>耐磨性</w:t>
            </w:r>
            <w:r w:rsidRPr="005D686A">
              <w:rPr>
                <w:rFonts w:asciiTheme="minorEastAsia" w:eastAsiaTheme="minorEastAsia" w:hAnsiTheme="minorEastAsia"/>
                <w:sz w:val="24"/>
                <w:szCs w:val="24"/>
              </w:rPr>
              <w:t>(750g/500r)</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40mg</w:t>
            </w:r>
            <w:r w:rsidRPr="005D686A">
              <w:rPr>
                <w:rFonts w:asciiTheme="minorEastAsia" w:eastAsiaTheme="minorEastAsia" w:hAnsiTheme="minorEastAsia" w:hint="eastAsia"/>
                <w:sz w:val="24"/>
                <w:szCs w:val="24"/>
              </w:rPr>
              <w:t>；</w:t>
            </w:r>
          </w:p>
          <w:p w:rsidR="00EF28C7" w:rsidRPr="005D686A" w:rsidRDefault="00685CC5">
            <w:pPr>
              <w:tabs>
                <w:tab w:val="left" w:pos="420"/>
              </w:tabs>
              <w:spacing w:line="360" w:lineRule="exact"/>
              <w:outlineLvl w:val="0"/>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6</w:t>
            </w:r>
            <w:r w:rsidRPr="005D686A">
              <w:rPr>
                <w:rFonts w:asciiTheme="minorEastAsia" w:eastAsiaTheme="minorEastAsia" w:hAnsiTheme="minorEastAsia" w:cstheme="minorEastAsia" w:hint="eastAsia"/>
                <w:sz w:val="24"/>
                <w:szCs w:val="24"/>
              </w:rPr>
              <w:t>、桌面支撑：采用工字型连接钢管组件</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纵向采用</w:t>
            </w:r>
            <w:r w:rsidRPr="005D686A">
              <w:rPr>
                <w:rFonts w:asciiTheme="minorEastAsia" w:eastAsiaTheme="minorEastAsia" w:hAnsiTheme="minorEastAsia" w:cstheme="minorEastAsia" w:hint="eastAsia"/>
                <w:sz w:val="24"/>
                <w:szCs w:val="24"/>
              </w:rPr>
              <w:t>20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50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方管，横向采用</w:t>
            </w:r>
            <w:r w:rsidRPr="005D686A">
              <w:rPr>
                <w:rFonts w:asciiTheme="minorEastAsia" w:eastAsiaTheme="minorEastAsia" w:hAnsiTheme="minorEastAsia" w:cstheme="minorEastAsia" w:hint="eastAsia"/>
                <w:sz w:val="24"/>
                <w:szCs w:val="24"/>
              </w:rPr>
              <w:t>20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30</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1.5mm</w:t>
            </w:r>
            <w:r w:rsidRPr="005D686A">
              <w:rPr>
                <w:rFonts w:asciiTheme="minorEastAsia" w:eastAsiaTheme="minorEastAsia" w:hAnsiTheme="minorEastAsia" w:cstheme="minorEastAsia" w:hint="eastAsia"/>
                <w:sz w:val="24"/>
                <w:szCs w:val="24"/>
              </w:rPr>
              <w:t>方管，两侧带挂钩</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前后端配有</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塑料装饰盖。此组件与台面板安装连接，安装定位精确，安装简易，连接紧固。</w:t>
            </w:r>
          </w:p>
          <w:p w:rsidR="00EF28C7" w:rsidRPr="005D686A" w:rsidRDefault="00685CC5">
            <w:pPr>
              <w:jc w:val="left"/>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7</w:t>
            </w:r>
            <w:r w:rsidRPr="005D686A">
              <w:rPr>
                <w:rFonts w:asciiTheme="minorEastAsia" w:eastAsiaTheme="minorEastAsia" w:hAnsiTheme="minorEastAsia" w:cstheme="minorEastAsia" w:hint="eastAsia"/>
                <w:sz w:val="24"/>
                <w:szCs w:val="24"/>
              </w:rPr>
              <w:t>、底脚（详见供参考图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四）：采用铝合金压铸成型，</w:t>
            </w:r>
          </w:p>
          <w:p w:rsidR="00EF28C7" w:rsidRPr="005D686A" w:rsidRDefault="00685CC5">
            <w:pPr>
              <w:jc w:val="left"/>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规格：≥</w:t>
            </w:r>
            <w:r w:rsidRPr="005D686A">
              <w:rPr>
                <w:rFonts w:asciiTheme="minorEastAsia" w:eastAsiaTheme="minorEastAsia" w:hAnsiTheme="minorEastAsia" w:cstheme="minorEastAsia" w:hint="eastAsia"/>
                <w:sz w:val="24"/>
                <w:szCs w:val="24"/>
              </w:rPr>
              <w:t xml:space="preserve"> 445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75</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57mm</w:t>
            </w:r>
            <w:r w:rsidRPr="005D686A">
              <w:rPr>
                <w:rFonts w:asciiTheme="minorEastAsia" w:eastAsiaTheme="minorEastAsia" w:hAnsiTheme="minorEastAsia" w:cstheme="minorEastAsia" w:hint="eastAsia"/>
                <w:sz w:val="24"/>
                <w:szCs w:val="24"/>
              </w:rPr>
              <w:t>。中间位置有“</w:t>
            </w:r>
            <w:r w:rsidRPr="005D686A">
              <w:rPr>
                <w:rFonts w:asciiTheme="minorEastAsia" w:eastAsiaTheme="minorEastAsia" w:hAnsiTheme="minorEastAsia" w:cstheme="minorEastAsia" w:hint="eastAsia"/>
                <w:sz w:val="24"/>
                <w:szCs w:val="24"/>
              </w:rPr>
              <w:t>D</w:t>
            </w:r>
            <w:r w:rsidRPr="005D686A">
              <w:rPr>
                <w:rFonts w:asciiTheme="minorEastAsia" w:eastAsiaTheme="minorEastAsia" w:hAnsiTheme="minorEastAsia" w:cstheme="minorEastAsia" w:hint="eastAsia"/>
                <w:sz w:val="24"/>
                <w:szCs w:val="24"/>
              </w:rPr>
              <w:t>”型凹槽设计，便于连接立管。</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8</w:t>
            </w:r>
            <w:r w:rsidRPr="005D686A">
              <w:rPr>
                <w:rFonts w:asciiTheme="minorEastAsia" w:eastAsiaTheme="minorEastAsia" w:hAnsiTheme="minorEastAsia" w:cstheme="minorEastAsia" w:hint="eastAsia"/>
                <w:sz w:val="24"/>
                <w:szCs w:val="24"/>
              </w:rPr>
              <w:t>、五金、铝合金表面涂装：表面经脱脂、磷化处理，耐腐蚀、防锈。外表采用一级颗粒粉末，经高温粉体烤漆，附着力特强，不脱漆。涂层无漏喷、锈蚀</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涂层光滑均匀，色泽一致，</w:t>
            </w:r>
            <w:proofErr w:type="gramStart"/>
            <w:r w:rsidRPr="005D686A">
              <w:rPr>
                <w:rFonts w:asciiTheme="minorEastAsia" w:eastAsiaTheme="minorEastAsia" w:hAnsiTheme="minorEastAsia" w:cstheme="minorEastAsia" w:hint="eastAsia"/>
                <w:sz w:val="24"/>
                <w:szCs w:val="24"/>
              </w:rPr>
              <w:t>需无流</w:t>
            </w:r>
            <w:proofErr w:type="gramEnd"/>
            <w:r w:rsidRPr="005D686A">
              <w:rPr>
                <w:rFonts w:asciiTheme="minorEastAsia" w:eastAsiaTheme="minorEastAsia" w:hAnsiTheme="minorEastAsia" w:cstheme="minorEastAsia" w:hint="eastAsia"/>
                <w:sz w:val="24"/>
                <w:szCs w:val="24"/>
              </w:rPr>
              <w:t>挂、疙</w:t>
            </w:r>
            <w:r w:rsidRPr="005D686A">
              <w:rPr>
                <w:rFonts w:asciiTheme="minorEastAsia" w:eastAsiaTheme="minorEastAsia" w:hAnsiTheme="minorEastAsia" w:cstheme="minorEastAsia" w:hint="eastAsia"/>
                <w:sz w:val="24"/>
                <w:szCs w:val="24"/>
              </w:rPr>
              <w:t>瘩、皱皮、飞漆。涂层平整光滑、清晰，无明显粒子、</w:t>
            </w:r>
            <w:proofErr w:type="gramStart"/>
            <w:r w:rsidRPr="005D686A">
              <w:rPr>
                <w:rFonts w:asciiTheme="minorEastAsia" w:eastAsiaTheme="minorEastAsia" w:hAnsiTheme="minorEastAsia" w:cstheme="minorEastAsia" w:hint="eastAsia"/>
                <w:sz w:val="24"/>
                <w:szCs w:val="24"/>
              </w:rPr>
              <w:t>涨边现象</w:t>
            </w:r>
            <w:proofErr w:type="gramEnd"/>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应无明显加工痕迹、划痕、雾光、白棱、白点、鼓泡、油白、流挂、缩孔</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刷毛、</w:t>
            </w:r>
            <w:proofErr w:type="gramStart"/>
            <w:r w:rsidRPr="005D686A">
              <w:rPr>
                <w:rFonts w:asciiTheme="minorEastAsia" w:eastAsiaTheme="minorEastAsia" w:hAnsiTheme="minorEastAsia" w:cstheme="minorEastAsia" w:hint="eastAsia"/>
                <w:sz w:val="24"/>
                <w:szCs w:val="24"/>
              </w:rPr>
              <w:t>积粉和</w:t>
            </w:r>
            <w:proofErr w:type="gramEnd"/>
            <w:r w:rsidRPr="005D686A">
              <w:rPr>
                <w:rFonts w:asciiTheme="minorEastAsia" w:eastAsiaTheme="minorEastAsia" w:hAnsiTheme="minorEastAsia" w:cstheme="minorEastAsia" w:hint="eastAsia"/>
                <w:sz w:val="24"/>
                <w:szCs w:val="24"/>
              </w:rPr>
              <w:t>杂渣。</w:t>
            </w:r>
          </w:p>
          <w:p w:rsidR="00EF28C7" w:rsidRPr="005D686A" w:rsidRDefault="00685CC5">
            <w:pPr>
              <w:rPr>
                <w:rFonts w:asciiTheme="minorEastAsia" w:eastAsiaTheme="minorEastAsia" w:hAnsiTheme="minorEastAsia" w:cstheme="minorEastAsia"/>
                <w:sz w:val="24"/>
                <w:szCs w:val="24"/>
              </w:rPr>
            </w:pPr>
            <w:r w:rsidRPr="005D686A">
              <w:rPr>
                <w:rFonts w:asciiTheme="minorEastAsia" w:eastAsiaTheme="minorEastAsia" w:hAnsiTheme="minorEastAsia" w:cstheme="minorEastAsia" w:hint="eastAsia"/>
                <w:sz w:val="24"/>
                <w:szCs w:val="24"/>
              </w:rPr>
              <w:t>9</w:t>
            </w:r>
            <w:r w:rsidRPr="005D686A">
              <w:rPr>
                <w:rFonts w:asciiTheme="minorEastAsia" w:eastAsiaTheme="minorEastAsia" w:hAnsiTheme="minorEastAsia" w:cstheme="minorEastAsia" w:hint="eastAsia"/>
                <w:sz w:val="24"/>
                <w:szCs w:val="24"/>
              </w:rPr>
              <w:t>、书斗（详见供参考图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五）：采用高强度改性</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材料经模具压注成型，长度为</w:t>
            </w:r>
            <w:r w:rsidRPr="005D686A">
              <w:rPr>
                <w:rFonts w:asciiTheme="minorEastAsia" w:eastAsiaTheme="minorEastAsia" w:hAnsiTheme="minorEastAsia" w:cstheme="minorEastAsia" w:hint="eastAsia"/>
                <w:sz w:val="24"/>
                <w:szCs w:val="24"/>
              </w:rPr>
              <w:t>490mm</w:t>
            </w:r>
            <w:r w:rsidRPr="005D686A">
              <w:rPr>
                <w:rFonts w:asciiTheme="minorEastAsia" w:eastAsiaTheme="minorEastAsia" w:hAnsiTheme="minorEastAsia" w:cstheme="minorEastAsia" w:hint="eastAsia"/>
                <w:sz w:val="24"/>
                <w:szCs w:val="24"/>
              </w:rPr>
              <w:t>，宽为</w:t>
            </w:r>
            <w:r w:rsidRPr="005D686A">
              <w:rPr>
                <w:rFonts w:asciiTheme="minorEastAsia" w:eastAsiaTheme="minorEastAsia" w:hAnsiTheme="minorEastAsia" w:cstheme="minorEastAsia" w:hint="eastAsia"/>
                <w:sz w:val="24"/>
                <w:szCs w:val="24"/>
              </w:rPr>
              <w:t>360mm,</w:t>
            </w:r>
            <w:r w:rsidRPr="005D686A">
              <w:rPr>
                <w:rFonts w:asciiTheme="minorEastAsia" w:eastAsiaTheme="minorEastAsia" w:hAnsiTheme="minorEastAsia" w:cstheme="minorEastAsia" w:hint="eastAsia"/>
                <w:sz w:val="24"/>
                <w:szCs w:val="24"/>
              </w:rPr>
              <w:t>内</w:t>
            </w:r>
            <w:proofErr w:type="gramStart"/>
            <w:r w:rsidRPr="005D686A">
              <w:rPr>
                <w:rFonts w:asciiTheme="minorEastAsia" w:eastAsiaTheme="minorEastAsia" w:hAnsiTheme="minorEastAsia" w:cstheme="minorEastAsia" w:hint="eastAsia"/>
                <w:sz w:val="24"/>
                <w:szCs w:val="24"/>
              </w:rPr>
              <w:t>空高度</w:t>
            </w:r>
            <w:proofErr w:type="gramEnd"/>
            <w:r w:rsidRPr="005D686A">
              <w:rPr>
                <w:rFonts w:asciiTheme="minorEastAsia" w:eastAsiaTheme="minorEastAsia" w:hAnsiTheme="minorEastAsia" w:cstheme="minorEastAsia" w:hint="eastAsia"/>
                <w:sz w:val="24"/>
                <w:szCs w:val="24"/>
              </w:rPr>
              <w:t>为</w:t>
            </w:r>
            <w:r w:rsidRPr="005D686A">
              <w:rPr>
                <w:rFonts w:asciiTheme="minorEastAsia" w:eastAsiaTheme="minorEastAsia" w:hAnsiTheme="minorEastAsia" w:cstheme="minorEastAsia" w:hint="eastAsia"/>
                <w:sz w:val="24"/>
                <w:szCs w:val="24"/>
              </w:rPr>
              <w:t>110mm</w:t>
            </w:r>
            <w:r w:rsidRPr="005D686A">
              <w:rPr>
                <w:rFonts w:asciiTheme="minorEastAsia" w:eastAsiaTheme="minorEastAsia" w:hAnsiTheme="minorEastAsia" w:cstheme="minorEastAsia" w:hint="eastAsia"/>
                <w:sz w:val="24"/>
                <w:szCs w:val="24"/>
              </w:rPr>
              <w:t>。书屉前端设有加强面，五根隐式连接柱与书屉一体成型，可承重≥</w:t>
            </w:r>
            <w:r w:rsidRPr="005D686A">
              <w:rPr>
                <w:rFonts w:asciiTheme="minorEastAsia" w:eastAsiaTheme="minorEastAsia" w:hAnsiTheme="minorEastAsia" w:cstheme="minorEastAsia" w:hint="eastAsia"/>
                <w:sz w:val="24"/>
                <w:szCs w:val="24"/>
              </w:rPr>
              <w:t>30kg</w:t>
            </w:r>
            <w:r w:rsidRPr="005D686A">
              <w:rPr>
                <w:rFonts w:asciiTheme="minorEastAsia" w:eastAsiaTheme="minorEastAsia" w:hAnsiTheme="minorEastAsia" w:cstheme="minorEastAsia" w:hint="eastAsia"/>
                <w:sz w:val="24"/>
                <w:szCs w:val="24"/>
              </w:rPr>
              <w:t>，形成较高强度的框式结构，与台面板的预埋螺母经螺杆紧固。</w:t>
            </w:r>
          </w:p>
          <w:p w:rsidR="00EF28C7" w:rsidRPr="005D686A" w:rsidRDefault="00685CC5">
            <w:pPr>
              <w:rPr>
                <w:rFonts w:asciiTheme="minorEastAsia" w:eastAsiaTheme="minorEastAsia" w:hAnsiTheme="minorEastAsia"/>
                <w:sz w:val="24"/>
                <w:szCs w:val="24"/>
                <w:highlight w:val="red"/>
              </w:rPr>
            </w:pPr>
            <w:r w:rsidRPr="005D686A">
              <w:rPr>
                <w:rFonts w:asciiTheme="minorEastAsia" w:eastAsiaTheme="minorEastAsia" w:hAnsiTheme="minorEastAsia" w:cstheme="minorEastAsia" w:hint="eastAsia"/>
                <w:sz w:val="24"/>
                <w:szCs w:val="24"/>
              </w:rPr>
              <w:t>10</w:t>
            </w:r>
            <w:r w:rsidRPr="005D686A">
              <w:rPr>
                <w:rFonts w:asciiTheme="minorEastAsia" w:eastAsiaTheme="minorEastAsia" w:hAnsiTheme="minorEastAsia" w:cstheme="minorEastAsia" w:hint="eastAsia"/>
                <w:sz w:val="24"/>
                <w:szCs w:val="24"/>
              </w:rPr>
              <w:t>、防滑脚垫（详见供参考图</w:t>
            </w:r>
            <w:proofErr w:type="gramStart"/>
            <w:r w:rsidRPr="005D686A">
              <w:rPr>
                <w:rFonts w:asciiTheme="minorEastAsia" w:eastAsiaTheme="minorEastAsia" w:hAnsiTheme="minorEastAsia" w:cstheme="minorEastAsia" w:hint="eastAsia"/>
                <w:sz w:val="24"/>
                <w:szCs w:val="24"/>
              </w:rPr>
              <w:t>图</w:t>
            </w:r>
            <w:proofErr w:type="gramEnd"/>
            <w:r w:rsidRPr="005D686A">
              <w:rPr>
                <w:rFonts w:asciiTheme="minorEastAsia" w:eastAsiaTheme="minorEastAsia" w:hAnsiTheme="minorEastAsia" w:cstheme="minorEastAsia" w:hint="eastAsia"/>
                <w:sz w:val="24"/>
                <w:szCs w:val="24"/>
              </w:rPr>
              <w:t>六）：采用高强度改性</w:t>
            </w:r>
            <w:r w:rsidRPr="005D686A">
              <w:rPr>
                <w:rFonts w:asciiTheme="minorEastAsia" w:eastAsiaTheme="minorEastAsia" w:hAnsiTheme="minorEastAsia" w:cstheme="minorEastAsia" w:hint="eastAsia"/>
                <w:sz w:val="24"/>
                <w:szCs w:val="24"/>
              </w:rPr>
              <w:t>PP</w:t>
            </w:r>
            <w:r w:rsidRPr="005D686A">
              <w:rPr>
                <w:rFonts w:asciiTheme="minorEastAsia" w:eastAsiaTheme="minorEastAsia" w:hAnsiTheme="minorEastAsia" w:cstheme="minorEastAsia" w:hint="eastAsia"/>
                <w:sz w:val="24"/>
                <w:szCs w:val="24"/>
              </w:rPr>
              <w:t>材料经模具压注成型，长宽尺寸为</w:t>
            </w:r>
            <w:r w:rsidRPr="005D686A">
              <w:rPr>
                <w:rFonts w:asciiTheme="minorEastAsia" w:eastAsiaTheme="minorEastAsia" w:hAnsiTheme="minorEastAsia" w:cstheme="minorEastAsia" w:hint="eastAsia"/>
                <w:sz w:val="24"/>
                <w:szCs w:val="24"/>
              </w:rPr>
              <w:t>47</w:t>
            </w:r>
            <w:r w:rsidRPr="005D686A">
              <w:rPr>
                <w:rFonts w:asciiTheme="minorEastAsia" w:eastAsiaTheme="minorEastAsia" w:hAnsiTheme="minorEastAsia" w:cstheme="minorEastAsia" w:hint="eastAsia"/>
                <w:sz w:val="24"/>
                <w:szCs w:val="24"/>
              </w:rPr>
              <w:lastRenderedPageBreak/>
              <w:t>×</w:t>
            </w:r>
            <w:r w:rsidRPr="005D686A">
              <w:rPr>
                <w:rFonts w:asciiTheme="minorEastAsia" w:eastAsiaTheme="minorEastAsia" w:hAnsiTheme="minorEastAsia" w:cstheme="minorEastAsia" w:hint="eastAsia"/>
                <w:sz w:val="24"/>
                <w:szCs w:val="24"/>
              </w:rPr>
              <w:t>39mm</w:t>
            </w:r>
            <w:r w:rsidRPr="005D686A">
              <w:rPr>
                <w:rFonts w:asciiTheme="minorEastAsia" w:eastAsiaTheme="minorEastAsia" w:hAnsiTheme="minorEastAsia" w:cstheme="minorEastAsia" w:hint="eastAsia"/>
                <w:sz w:val="24"/>
                <w:szCs w:val="24"/>
              </w:rPr>
              <w:t>×</w:t>
            </w:r>
            <w:r w:rsidRPr="005D686A">
              <w:rPr>
                <w:rFonts w:asciiTheme="minorEastAsia" w:eastAsiaTheme="minorEastAsia" w:hAnsiTheme="minorEastAsia" w:cstheme="minorEastAsia" w:hint="eastAsia"/>
                <w:sz w:val="24"/>
                <w:szCs w:val="24"/>
              </w:rPr>
              <w:t>44mm</w:t>
            </w:r>
            <w:r w:rsidRPr="005D686A">
              <w:rPr>
                <w:rFonts w:asciiTheme="minorEastAsia" w:eastAsiaTheme="minorEastAsia" w:hAnsiTheme="minorEastAsia" w:cstheme="minorEastAsia" w:hint="eastAsia"/>
                <w:sz w:val="24"/>
                <w:szCs w:val="24"/>
              </w:rPr>
              <w:t>，与底脚完美</w:t>
            </w:r>
            <w:r w:rsidRPr="005D686A">
              <w:rPr>
                <w:rFonts w:asciiTheme="minorEastAsia" w:eastAsiaTheme="minorEastAsia" w:hAnsiTheme="minorEastAsia" w:cstheme="minorEastAsia" w:hint="eastAsia"/>
                <w:sz w:val="24"/>
                <w:szCs w:val="24"/>
              </w:rPr>
              <w:t>贴合。</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lastRenderedPageBreak/>
              <w:t>张</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t>7</w:t>
            </w:r>
            <w:r w:rsidRPr="005D686A">
              <w:rPr>
                <w:rFonts w:asciiTheme="minorEastAsia" w:eastAsiaTheme="minorEastAsia" w:hAnsiTheme="minorEastAsia"/>
                <w:bCs/>
                <w:sz w:val="24"/>
                <w:szCs w:val="24"/>
              </w:rPr>
              <w:t>2</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lastRenderedPageBreak/>
              <w:t>3</w:t>
            </w:r>
          </w:p>
        </w:tc>
        <w:tc>
          <w:tcPr>
            <w:tcW w:w="1418"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t>活动单人椅子</w:t>
            </w:r>
          </w:p>
        </w:tc>
        <w:tc>
          <w:tcPr>
            <w:tcW w:w="5244" w:type="dxa"/>
          </w:tcPr>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、椅座：采用</w:t>
            </w:r>
            <w:r w:rsidRPr="005D686A">
              <w:rPr>
                <w:rFonts w:asciiTheme="minorEastAsia" w:eastAsiaTheme="minorEastAsia" w:hAnsiTheme="minorEastAsia" w:hint="eastAsia"/>
                <w:sz w:val="24"/>
                <w:szCs w:val="24"/>
              </w:rPr>
              <w:t>PP</w:t>
            </w:r>
            <w:r w:rsidRPr="005D686A">
              <w:rPr>
                <w:rFonts w:asciiTheme="minorEastAsia" w:eastAsiaTheme="minorEastAsia" w:hAnsiTheme="minorEastAsia" w:hint="eastAsia"/>
                <w:sz w:val="24"/>
                <w:szCs w:val="24"/>
              </w:rPr>
              <w:t>（聚</w:t>
            </w:r>
            <w:proofErr w:type="gramStart"/>
            <w:r w:rsidRPr="005D686A">
              <w:rPr>
                <w:rFonts w:asciiTheme="minorEastAsia" w:eastAsiaTheme="minorEastAsia" w:hAnsiTheme="minorEastAsia" w:hint="eastAsia"/>
                <w:sz w:val="24"/>
                <w:szCs w:val="24"/>
              </w:rPr>
              <w:t>炳</w:t>
            </w:r>
            <w:proofErr w:type="gramEnd"/>
            <w:r w:rsidRPr="005D686A">
              <w:rPr>
                <w:rFonts w:asciiTheme="minorEastAsia" w:eastAsiaTheme="minorEastAsia" w:hAnsiTheme="minorEastAsia" w:hint="eastAsia"/>
                <w:sz w:val="24"/>
                <w:szCs w:val="24"/>
              </w:rPr>
              <w:t>稀）材料经一次性注塑成型。</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2</w:t>
            </w:r>
            <w:r w:rsidRPr="005D686A">
              <w:rPr>
                <w:rFonts w:asciiTheme="minorEastAsia" w:eastAsiaTheme="minorEastAsia" w:hAnsiTheme="minorEastAsia" w:hint="eastAsia"/>
                <w:sz w:val="24"/>
                <w:szCs w:val="24"/>
              </w:rPr>
              <w:t>、椅座造型工艺：表面整体为弧形，坐板两端微翘，中间低，且前沿向下也为弧形设计，符合人体工程学原理，坐感舒适。前后弧</w:t>
            </w:r>
            <w:r w:rsidRPr="005D686A">
              <w:rPr>
                <w:rFonts w:asciiTheme="minorEastAsia" w:eastAsiaTheme="minorEastAsia" w:hAnsiTheme="minorEastAsia" w:hint="eastAsia"/>
                <w:sz w:val="24"/>
                <w:szCs w:val="24"/>
              </w:rPr>
              <w:t>R1800</w:t>
            </w:r>
            <w:r w:rsidRPr="005D686A">
              <w:rPr>
                <w:rFonts w:asciiTheme="minorEastAsia" w:eastAsiaTheme="minorEastAsia" w:hAnsiTheme="minorEastAsia" w:hint="eastAsia"/>
                <w:sz w:val="24"/>
                <w:szCs w:val="24"/>
              </w:rPr>
              <w:t>，左右弧</w:t>
            </w:r>
            <w:r w:rsidRPr="005D686A">
              <w:rPr>
                <w:rFonts w:asciiTheme="minorEastAsia" w:eastAsiaTheme="minorEastAsia" w:hAnsiTheme="minorEastAsia" w:hint="eastAsia"/>
                <w:sz w:val="24"/>
                <w:szCs w:val="24"/>
              </w:rPr>
              <w:t>R1500.</w:t>
            </w:r>
            <w:r w:rsidRPr="005D686A">
              <w:rPr>
                <w:rFonts w:asciiTheme="minorEastAsia" w:eastAsiaTheme="minorEastAsia" w:hAnsiTheme="minorEastAsia" w:hint="eastAsia"/>
                <w:sz w:val="24"/>
                <w:szCs w:val="24"/>
              </w:rPr>
              <w:t>整体厚度</w:t>
            </w:r>
            <w:r w:rsidRPr="005D686A">
              <w:rPr>
                <w:rFonts w:asciiTheme="minorEastAsia" w:eastAsiaTheme="minorEastAsia" w:hAnsiTheme="minorEastAsia" w:hint="eastAsia"/>
                <w:sz w:val="24"/>
                <w:szCs w:val="24"/>
              </w:rPr>
              <w:t>3mm-6mm.</w:t>
            </w:r>
            <w:r w:rsidRPr="005D686A">
              <w:rPr>
                <w:rFonts w:asciiTheme="minorEastAsia" w:eastAsiaTheme="minorEastAsia" w:hAnsiTheme="minorEastAsia" w:hint="eastAsia"/>
                <w:sz w:val="24"/>
                <w:szCs w:val="24"/>
              </w:rPr>
              <w:t>底面设有四根加强柱</w:t>
            </w:r>
            <w:proofErr w:type="gramStart"/>
            <w:r w:rsidRPr="005D686A">
              <w:rPr>
                <w:rFonts w:asciiTheme="minorEastAsia" w:eastAsiaTheme="minorEastAsia" w:hAnsiTheme="minorEastAsia" w:hint="eastAsia"/>
                <w:sz w:val="24"/>
                <w:szCs w:val="24"/>
              </w:rPr>
              <w:t>与椅架</w:t>
            </w:r>
            <w:proofErr w:type="gramEnd"/>
            <w:r w:rsidRPr="005D686A">
              <w:rPr>
                <w:rFonts w:asciiTheme="minorEastAsia" w:eastAsiaTheme="minorEastAsia" w:hAnsiTheme="minorEastAsia" w:hint="eastAsia"/>
                <w:sz w:val="24"/>
                <w:szCs w:val="24"/>
              </w:rPr>
              <w:t>连接。</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3</w:t>
            </w:r>
            <w:r w:rsidRPr="005D686A">
              <w:rPr>
                <w:rFonts w:asciiTheme="minorEastAsia" w:eastAsiaTheme="minorEastAsia" w:hAnsiTheme="minorEastAsia" w:hint="eastAsia"/>
                <w:sz w:val="24"/>
                <w:szCs w:val="24"/>
              </w:rPr>
              <w:t>、椅座要求尺寸：前后孔距</w:t>
            </w:r>
            <w:r w:rsidRPr="005D686A">
              <w:rPr>
                <w:rFonts w:asciiTheme="minorEastAsia" w:eastAsiaTheme="minorEastAsia" w:hAnsiTheme="minorEastAsia" w:hint="eastAsia"/>
                <w:sz w:val="24"/>
                <w:szCs w:val="24"/>
              </w:rPr>
              <w:t>190mm.</w:t>
            </w:r>
            <w:r w:rsidRPr="005D686A">
              <w:rPr>
                <w:rFonts w:asciiTheme="minorEastAsia" w:eastAsiaTheme="minorEastAsia" w:hAnsiTheme="minorEastAsia" w:hint="eastAsia"/>
                <w:sz w:val="24"/>
                <w:szCs w:val="24"/>
              </w:rPr>
              <w:t>左右孔距</w:t>
            </w:r>
            <w:r w:rsidRPr="005D686A">
              <w:rPr>
                <w:rFonts w:asciiTheme="minorEastAsia" w:eastAsiaTheme="minorEastAsia" w:hAnsiTheme="minorEastAsia" w:hint="eastAsia"/>
                <w:sz w:val="24"/>
                <w:szCs w:val="24"/>
              </w:rPr>
              <w:t>395mm.</w:t>
            </w:r>
            <w:r w:rsidRPr="005D686A">
              <w:rPr>
                <w:rFonts w:asciiTheme="minorEastAsia" w:eastAsiaTheme="minorEastAsia" w:hAnsiTheme="minorEastAsia" w:hint="eastAsia"/>
                <w:sz w:val="24"/>
                <w:szCs w:val="24"/>
              </w:rPr>
              <w:t>规格为</w:t>
            </w:r>
            <w:r w:rsidRPr="005D686A">
              <w:rPr>
                <w:rFonts w:asciiTheme="minorEastAsia" w:eastAsiaTheme="minorEastAsia" w:hAnsiTheme="minorEastAsia" w:hint="eastAsia"/>
                <w:sz w:val="24"/>
                <w:szCs w:val="24"/>
              </w:rPr>
              <w:t>450mm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468mm</w:t>
            </w:r>
            <w:r w:rsidRPr="005D686A">
              <w:rPr>
                <w:rFonts w:asciiTheme="minorEastAsia" w:eastAsiaTheme="minorEastAsia" w:hAnsiTheme="minorEastAsia" w:hint="eastAsia"/>
                <w:sz w:val="24"/>
                <w:szCs w:val="24"/>
              </w:rPr>
              <w:t>（外观尺寸允许±</w:t>
            </w:r>
            <w:r w:rsidRPr="005D686A">
              <w:rPr>
                <w:rFonts w:asciiTheme="minorEastAsia" w:eastAsiaTheme="minorEastAsia" w:hAnsiTheme="minorEastAsia" w:hint="eastAsia"/>
                <w:sz w:val="24"/>
                <w:szCs w:val="24"/>
              </w:rPr>
              <w:t>2mm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4</w:t>
            </w:r>
            <w:r w:rsidRPr="005D686A">
              <w:rPr>
                <w:rFonts w:asciiTheme="minorEastAsia" w:eastAsiaTheme="minorEastAsia" w:hAnsiTheme="minorEastAsia" w:hint="eastAsia"/>
                <w:sz w:val="24"/>
                <w:szCs w:val="24"/>
              </w:rPr>
              <w:t>、椅背：采用</w:t>
            </w:r>
            <w:r w:rsidRPr="005D686A">
              <w:rPr>
                <w:rFonts w:asciiTheme="minorEastAsia" w:eastAsiaTheme="minorEastAsia" w:hAnsiTheme="minorEastAsia" w:hint="eastAsia"/>
                <w:sz w:val="24"/>
                <w:szCs w:val="24"/>
              </w:rPr>
              <w:t>PP</w:t>
            </w:r>
            <w:r w:rsidRPr="005D686A">
              <w:rPr>
                <w:rFonts w:asciiTheme="minorEastAsia" w:eastAsiaTheme="minorEastAsia" w:hAnsiTheme="minorEastAsia" w:hint="eastAsia"/>
                <w:sz w:val="24"/>
                <w:szCs w:val="24"/>
              </w:rPr>
              <w:t>（聚</w:t>
            </w:r>
            <w:proofErr w:type="gramStart"/>
            <w:r w:rsidRPr="005D686A">
              <w:rPr>
                <w:rFonts w:asciiTheme="minorEastAsia" w:eastAsiaTheme="minorEastAsia" w:hAnsiTheme="minorEastAsia" w:hint="eastAsia"/>
                <w:sz w:val="24"/>
                <w:szCs w:val="24"/>
              </w:rPr>
              <w:t>炳</w:t>
            </w:r>
            <w:proofErr w:type="gramEnd"/>
            <w:r w:rsidRPr="005D686A">
              <w:rPr>
                <w:rFonts w:asciiTheme="minorEastAsia" w:eastAsiaTheme="minorEastAsia" w:hAnsiTheme="minorEastAsia" w:hint="eastAsia"/>
                <w:sz w:val="24"/>
                <w:szCs w:val="24"/>
              </w:rPr>
              <w:t>稀）材料经专用模具注塑成型。</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5</w:t>
            </w:r>
            <w:r w:rsidRPr="005D686A">
              <w:rPr>
                <w:rFonts w:asciiTheme="minorEastAsia" w:eastAsiaTheme="minorEastAsia" w:hAnsiTheme="minorEastAsia" w:hint="eastAsia"/>
                <w:sz w:val="24"/>
                <w:szCs w:val="24"/>
              </w:rPr>
              <w:t>、椅背造型工艺：表面为弧形，前后弧</w:t>
            </w:r>
            <w:r w:rsidRPr="005D686A">
              <w:rPr>
                <w:rFonts w:asciiTheme="minorEastAsia" w:eastAsiaTheme="minorEastAsia" w:hAnsiTheme="minorEastAsia" w:hint="eastAsia"/>
                <w:sz w:val="24"/>
                <w:szCs w:val="24"/>
              </w:rPr>
              <w:t>R396</w:t>
            </w:r>
            <w:r w:rsidRPr="005D686A">
              <w:rPr>
                <w:rFonts w:asciiTheme="minorEastAsia" w:eastAsiaTheme="minorEastAsia" w:hAnsiTheme="minorEastAsia" w:hint="eastAsia"/>
                <w:sz w:val="24"/>
                <w:szCs w:val="24"/>
              </w:rPr>
              <w:t>。左右弧</w:t>
            </w:r>
            <w:r w:rsidRPr="005D686A">
              <w:rPr>
                <w:rFonts w:asciiTheme="minorEastAsia" w:eastAsiaTheme="minorEastAsia" w:hAnsiTheme="minorEastAsia" w:hint="eastAsia"/>
                <w:sz w:val="24"/>
                <w:szCs w:val="24"/>
              </w:rPr>
              <w:t>R405</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6</w:t>
            </w:r>
            <w:r w:rsidRPr="005D686A">
              <w:rPr>
                <w:rFonts w:asciiTheme="minorEastAsia" w:eastAsiaTheme="minorEastAsia" w:hAnsiTheme="minorEastAsia" w:hint="eastAsia"/>
                <w:sz w:val="24"/>
                <w:szCs w:val="24"/>
              </w:rPr>
              <w:t>、椅背要求尺寸：整体厚度</w:t>
            </w:r>
            <w:r w:rsidRPr="005D686A">
              <w:rPr>
                <w:rFonts w:asciiTheme="minorEastAsia" w:eastAsiaTheme="minorEastAsia" w:hAnsiTheme="minorEastAsia" w:hint="eastAsia"/>
                <w:sz w:val="24"/>
                <w:szCs w:val="24"/>
              </w:rPr>
              <w:t>3mm-6mm.</w:t>
            </w:r>
            <w:r w:rsidRPr="005D686A">
              <w:rPr>
                <w:rFonts w:asciiTheme="minorEastAsia" w:eastAsiaTheme="minorEastAsia" w:hAnsiTheme="minorEastAsia" w:hint="eastAsia"/>
                <w:sz w:val="24"/>
                <w:szCs w:val="24"/>
              </w:rPr>
              <w:t>规格为</w:t>
            </w:r>
            <w:r w:rsidRPr="005D686A">
              <w:rPr>
                <w:rFonts w:asciiTheme="minorEastAsia" w:eastAsiaTheme="minorEastAsia" w:hAnsiTheme="minorEastAsia" w:hint="eastAsia"/>
                <w:sz w:val="24"/>
                <w:szCs w:val="24"/>
              </w:rPr>
              <w:t>510mm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275mm</w:t>
            </w:r>
            <w:r w:rsidRPr="005D686A">
              <w:rPr>
                <w:rFonts w:asciiTheme="minorEastAsia" w:eastAsiaTheme="minorEastAsia" w:hAnsiTheme="minorEastAsia" w:hint="eastAsia"/>
                <w:sz w:val="24"/>
                <w:szCs w:val="24"/>
              </w:rPr>
              <w:t>（外观尺寸允许±</w:t>
            </w:r>
            <w:r w:rsidRPr="005D686A">
              <w:rPr>
                <w:rFonts w:asciiTheme="minorEastAsia" w:eastAsiaTheme="minorEastAsia" w:hAnsiTheme="minorEastAsia" w:hint="eastAsia"/>
                <w:sz w:val="24"/>
                <w:szCs w:val="24"/>
              </w:rPr>
              <w:t>2mm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7</w:t>
            </w:r>
            <w:r w:rsidRPr="005D686A">
              <w:rPr>
                <w:rFonts w:asciiTheme="minorEastAsia" w:eastAsiaTheme="minorEastAsia" w:hAnsiTheme="minorEastAsia" w:hint="eastAsia"/>
                <w:sz w:val="24"/>
                <w:szCs w:val="24"/>
              </w:rPr>
              <w:t>、椅架：整体设计理念，采用</w:t>
            </w:r>
            <w:r w:rsidRPr="005D686A">
              <w:rPr>
                <w:rFonts w:asciiTheme="minorEastAsia" w:eastAsiaTheme="minorEastAsia" w:hAnsiTheme="minorEastAsia" w:hint="eastAsia"/>
                <w:sz w:val="24"/>
                <w:szCs w:val="24"/>
              </w:rPr>
              <w:t>38mm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20mm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1.5mm.</w:t>
            </w:r>
            <w:r w:rsidRPr="005D686A">
              <w:rPr>
                <w:rFonts w:asciiTheme="minorEastAsia" w:eastAsiaTheme="minorEastAsia" w:hAnsiTheme="minorEastAsia" w:hint="eastAsia"/>
                <w:sz w:val="24"/>
                <w:szCs w:val="24"/>
              </w:rPr>
              <w:t>的</w:t>
            </w:r>
            <w:proofErr w:type="gramStart"/>
            <w:r w:rsidRPr="005D686A">
              <w:rPr>
                <w:rFonts w:asciiTheme="minorEastAsia" w:eastAsiaTheme="minorEastAsia" w:hAnsiTheme="minorEastAsia" w:hint="eastAsia"/>
                <w:sz w:val="24"/>
                <w:szCs w:val="24"/>
              </w:rPr>
              <w:t>旦</w:t>
            </w:r>
            <w:proofErr w:type="gramEnd"/>
            <w:r w:rsidRPr="005D686A">
              <w:rPr>
                <w:rFonts w:asciiTheme="minorEastAsia" w:eastAsiaTheme="minorEastAsia" w:hAnsiTheme="minorEastAsia" w:hint="eastAsia"/>
                <w:sz w:val="24"/>
                <w:szCs w:val="24"/>
              </w:rPr>
              <w:t>形钢管、直径φ</w:t>
            </w:r>
            <w:r w:rsidRPr="005D686A">
              <w:rPr>
                <w:rFonts w:asciiTheme="minorEastAsia" w:eastAsiaTheme="minorEastAsia" w:hAnsiTheme="minorEastAsia" w:hint="eastAsia"/>
                <w:sz w:val="24"/>
                <w:szCs w:val="24"/>
              </w:rPr>
              <w:t>32mm</w:t>
            </w:r>
            <w:r w:rsidRPr="005D686A">
              <w:rPr>
                <w:rFonts w:asciiTheme="minorEastAsia" w:eastAsiaTheme="minorEastAsia" w:hAnsiTheme="minorEastAsia" w:hint="eastAsia"/>
                <w:sz w:val="24"/>
                <w:szCs w:val="24"/>
              </w:rPr>
              <w:t>。壁厚</w:t>
            </w:r>
            <w:r w:rsidRPr="005D686A">
              <w:rPr>
                <w:rFonts w:asciiTheme="minorEastAsia" w:eastAsiaTheme="minorEastAsia" w:hAnsiTheme="minorEastAsia" w:hint="eastAsia"/>
                <w:sz w:val="24"/>
                <w:szCs w:val="24"/>
              </w:rPr>
              <w:t>1.5mm</w:t>
            </w:r>
            <w:r w:rsidRPr="005D686A">
              <w:rPr>
                <w:rFonts w:asciiTheme="minorEastAsia" w:eastAsiaTheme="minorEastAsia" w:hAnsiTheme="minorEastAsia" w:hint="eastAsia"/>
                <w:sz w:val="24"/>
                <w:szCs w:val="24"/>
              </w:rPr>
              <w:t>圆管与厚</w:t>
            </w:r>
            <w:r w:rsidRPr="005D686A">
              <w:rPr>
                <w:rFonts w:asciiTheme="minorEastAsia" w:eastAsiaTheme="minorEastAsia" w:hAnsiTheme="minorEastAsia" w:hint="eastAsia"/>
                <w:sz w:val="24"/>
                <w:szCs w:val="24"/>
              </w:rPr>
              <w:t>2mm</w:t>
            </w:r>
            <w:r w:rsidRPr="005D686A">
              <w:rPr>
                <w:rFonts w:asciiTheme="minorEastAsia" w:eastAsiaTheme="minorEastAsia" w:hAnsiTheme="minorEastAsia" w:hint="eastAsia"/>
                <w:sz w:val="24"/>
                <w:szCs w:val="24"/>
              </w:rPr>
              <w:t>。钢板冲压折弯件焊接为一体，牢固度强；表面经喷涂处理。折弯件为</w:t>
            </w:r>
            <w:r w:rsidRPr="005D686A">
              <w:rPr>
                <w:rFonts w:asciiTheme="minorEastAsia" w:eastAsiaTheme="minorEastAsia" w:hAnsiTheme="minorEastAsia" w:hint="eastAsia"/>
                <w:sz w:val="24"/>
                <w:szCs w:val="24"/>
              </w:rPr>
              <w:t>U</w:t>
            </w:r>
            <w:r w:rsidRPr="005D686A">
              <w:rPr>
                <w:rFonts w:asciiTheme="minorEastAsia" w:eastAsiaTheme="minorEastAsia" w:hAnsiTheme="minorEastAsia" w:hint="eastAsia"/>
                <w:sz w:val="24"/>
                <w:szCs w:val="24"/>
              </w:rPr>
              <w:t>型，尺寸：长</w:t>
            </w:r>
            <w:r w:rsidRPr="005D686A">
              <w:rPr>
                <w:rFonts w:asciiTheme="minorEastAsia" w:eastAsiaTheme="minorEastAsia" w:hAnsiTheme="minorEastAsia" w:hint="eastAsia"/>
                <w:sz w:val="24"/>
                <w:szCs w:val="24"/>
              </w:rPr>
              <w:t>338mm</w:t>
            </w:r>
            <w:r w:rsidRPr="005D686A">
              <w:rPr>
                <w:rFonts w:asciiTheme="minorEastAsia" w:eastAsiaTheme="minorEastAsia" w:hAnsiTheme="minorEastAsia" w:hint="eastAsia"/>
                <w:sz w:val="24"/>
                <w:szCs w:val="24"/>
              </w:rPr>
              <w:t>。宽</w:t>
            </w:r>
            <w:r w:rsidRPr="005D686A">
              <w:rPr>
                <w:rFonts w:asciiTheme="minorEastAsia" w:eastAsiaTheme="minorEastAsia" w:hAnsiTheme="minorEastAsia" w:hint="eastAsia"/>
                <w:sz w:val="24"/>
                <w:szCs w:val="24"/>
              </w:rPr>
              <w:t>36mm</w:t>
            </w:r>
            <w:r w:rsidRPr="005D686A">
              <w:rPr>
                <w:rFonts w:asciiTheme="minorEastAsia" w:eastAsiaTheme="minorEastAsia" w:hAnsiTheme="minorEastAsia" w:hint="eastAsia"/>
                <w:sz w:val="24"/>
                <w:szCs w:val="24"/>
              </w:rPr>
              <w:t>。最高</w:t>
            </w:r>
            <w:r w:rsidRPr="005D686A">
              <w:rPr>
                <w:rFonts w:asciiTheme="minorEastAsia" w:eastAsiaTheme="minorEastAsia" w:hAnsiTheme="minorEastAsia" w:hint="eastAsia"/>
                <w:sz w:val="24"/>
                <w:szCs w:val="24"/>
              </w:rPr>
              <w:t>40mm</w:t>
            </w:r>
            <w:r w:rsidRPr="005D686A">
              <w:rPr>
                <w:rFonts w:asciiTheme="minorEastAsia" w:eastAsiaTheme="minorEastAsia" w:hAnsiTheme="minorEastAsia" w:hint="eastAsia"/>
                <w:sz w:val="24"/>
                <w:szCs w:val="24"/>
              </w:rPr>
              <w:t>。开两个φ</w:t>
            </w:r>
            <w:r w:rsidRPr="005D686A">
              <w:rPr>
                <w:rFonts w:asciiTheme="minorEastAsia" w:eastAsiaTheme="minorEastAsia" w:hAnsiTheme="minorEastAsia" w:hint="eastAsia"/>
                <w:sz w:val="24"/>
                <w:szCs w:val="24"/>
              </w:rPr>
              <w:t>22.5mm</w:t>
            </w:r>
            <w:r w:rsidRPr="005D686A">
              <w:rPr>
                <w:rFonts w:asciiTheme="minorEastAsia" w:eastAsiaTheme="minorEastAsia" w:hAnsiTheme="minorEastAsia" w:hint="eastAsia"/>
                <w:sz w:val="24"/>
                <w:szCs w:val="24"/>
              </w:rPr>
              <w:t>圆孔，与椅座连接。</w:t>
            </w:r>
            <w:proofErr w:type="gramStart"/>
            <w:r w:rsidRPr="005D686A">
              <w:rPr>
                <w:rFonts w:asciiTheme="minorEastAsia" w:eastAsiaTheme="minorEastAsia" w:hAnsiTheme="minorEastAsia" w:hint="eastAsia"/>
                <w:sz w:val="24"/>
                <w:szCs w:val="24"/>
              </w:rPr>
              <w:t>椅架底</w:t>
            </w:r>
            <w:proofErr w:type="gramEnd"/>
            <w:r w:rsidRPr="005D686A">
              <w:rPr>
                <w:rFonts w:asciiTheme="minorEastAsia" w:eastAsiaTheme="minorEastAsia" w:hAnsiTheme="minorEastAsia" w:hint="eastAsia"/>
                <w:sz w:val="24"/>
                <w:szCs w:val="24"/>
              </w:rPr>
              <w:t>脚前后端配有</w:t>
            </w:r>
            <w:r w:rsidRPr="005D686A">
              <w:rPr>
                <w:rFonts w:asciiTheme="minorEastAsia" w:eastAsiaTheme="minorEastAsia" w:hAnsiTheme="minorEastAsia" w:hint="eastAsia"/>
                <w:sz w:val="24"/>
                <w:szCs w:val="24"/>
              </w:rPr>
              <w:t>PP</w:t>
            </w:r>
            <w:r w:rsidRPr="005D686A">
              <w:rPr>
                <w:rFonts w:asciiTheme="minorEastAsia" w:eastAsiaTheme="minorEastAsia" w:hAnsiTheme="minorEastAsia" w:hint="eastAsia"/>
                <w:sz w:val="24"/>
                <w:szCs w:val="24"/>
              </w:rPr>
              <w:t>材料脚垫。</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冷轧钢板：依据标准</w:t>
            </w:r>
            <w:r w:rsidRPr="005D686A">
              <w:rPr>
                <w:rFonts w:asciiTheme="minorEastAsia" w:eastAsiaTheme="minorEastAsia" w:hAnsiTheme="minorEastAsia" w:hint="eastAsia"/>
                <w:sz w:val="24"/>
                <w:szCs w:val="24"/>
              </w:rPr>
              <w:t>GB/T 11253-2019</w:t>
            </w:r>
            <w:r w:rsidRPr="005D686A">
              <w:rPr>
                <w:rFonts w:asciiTheme="minorEastAsia" w:eastAsiaTheme="minorEastAsia" w:hAnsiTheme="minorEastAsia" w:hint="eastAsia"/>
                <w:sz w:val="24"/>
                <w:szCs w:val="24"/>
              </w:rPr>
              <w:t>《碳素结构钢冷轧钢板及钢带》、</w:t>
            </w:r>
            <w:r w:rsidRPr="005D686A">
              <w:rPr>
                <w:rFonts w:asciiTheme="minorEastAsia" w:eastAsiaTheme="minorEastAsia" w:hAnsiTheme="minorEastAsia" w:hint="eastAsia"/>
                <w:sz w:val="24"/>
                <w:szCs w:val="24"/>
              </w:rPr>
              <w:t>GB/T 4336-2016</w:t>
            </w:r>
            <w:r w:rsidRPr="005D686A">
              <w:rPr>
                <w:rFonts w:asciiTheme="minorEastAsia" w:eastAsiaTheme="minorEastAsia" w:hAnsiTheme="minorEastAsia" w:hint="eastAsia"/>
                <w:sz w:val="24"/>
                <w:szCs w:val="24"/>
              </w:rPr>
              <w:t>《碳素钢和中低合金钢</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多元素含量的测定</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火花放电原子发射光谱法（常规法）》、</w:t>
            </w:r>
            <w:r w:rsidRPr="005D686A">
              <w:rPr>
                <w:rFonts w:asciiTheme="minorEastAsia" w:eastAsiaTheme="minorEastAsia" w:hAnsiTheme="minorEastAsia" w:hint="eastAsia"/>
                <w:sz w:val="24"/>
                <w:szCs w:val="24"/>
              </w:rPr>
              <w:t>QB/T 3827-1999</w:t>
            </w:r>
            <w:r w:rsidRPr="005D686A">
              <w:rPr>
                <w:rFonts w:asciiTheme="minorEastAsia" w:eastAsiaTheme="minorEastAsia" w:hAnsiTheme="minorEastAsia" w:hint="eastAsia"/>
                <w:sz w:val="24"/>
                <w:szCs w:val="24"/>
              </w:rPr>
              <w:t>《轻工产品金属镀层和化学处理层的耐腐蚀试验方</w:t>
            </w:r>
            <w:r w:rsidRPr="005D686A">
              <w:rPr>
                <w:rFonts w:asciiTheme="minorEastAsia" w:eastAsiaTheme="minorEastAsia" w:hAnsiTheme="minorEastAsia" w:hint="eastAsia"/>
                <w:sz w:val="24"/>
                <w:szCs w:val="24"/>
              </w:rPr>
              <w:lastRenderedPageBreak/>
              <w:t>法。乙酸盐雾试验</w:t>
            </w:r>
            <w:r w:rsidRPr="005D686A">
              <w:rPr>
                <w:rFonts w:asciiTheme="minorEastAsia" w:eastAsiaTheme="minorEastAsia" w:hAnsiTheme="minorEastAsia" w:hint="eastAsia"/>
                <w:sz w:val="24"/>
                <w:szCs w:val="24"/>
              </w:rPr>
              <w:t>(ASS)</w:t>
            </w:r>
            <w:r w:rsidRPr="005D686A">
              <w:rPr>
                <w:rFonts w:asciiTheme="minorEastAsia" w:eastAsiaTheme="minorEastAsia" w:hAnsiTheme="minorEastAsia" w:hint="eastAsia"/>
                <w:sz w:val="24"/>
                <w:szCs w:val="24"/>
              </w:rPr>
              <w:t>法》、</w:t>
            </w:r>
            <w:r w:rsidRPr="005D686A">
              <w:rPr>
                <w:rFonts w:asciiTheme="minorEastAsia" w:eastAsiaTheme="minorEastAsia" w:hAnsiTheme="minorEastAsia" w:hint="eastAsia"/>
                <w:sz w:val="24"/>
                <w:szCs w:val="24"/>
              </w:rPr>
              <w:t>QB/T 3832-1999</w:t>
            </w:r>
            <w:r w:rsidRPr="005D686A">
              <w:rPr>
                <w:rFonts w:asciiTheme="minorEastAsia" w:eastAsiaTheme="minorEastAsia" w:hAnsiTheme="minorEastAsia" w:hint="eastAsia"/>
                <w:sz w:val="24"/>
                <w:szCs w:val="24"/>
              </w:rPr>
              <w:t>《轻工产品金属镀层腐蚀试验结果的评价》、</w:t>
            </w:r>
            <w:r w:rsidRPr="005D686A">
              <w:rPr>
                <w:rFonts w:asciiTheme="minorEastAsia" w:eastAsiaTheme="minorEastAsia" w:hAnsiTheme="minorEastAsia" w:hint="eastAsia"/>
                <w:sz w:val="24"/>
                <w:szCs w:val="24"/>
              </w:rPr>
              <w:t>GB/T 228.1-2021</w:t>
            </w:r>
            <w:r w:rsidRPr="005D686A">
              <w:rPr>
                <w:rFonts w:asciiTheme="minorEastAsia" w:eastAsiaTheme="minorEastAsia" w:hAnsiTheme="minorEastAsia" w:hint="eastAsia"/>
                <w:sz w:val="24"/>
                <w:szCs w:val="24"/>
              </w:rPr>
              <w:t>《金属材料</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拉伸测试</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第</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部份：室温试验办法》、</w:t>
            </w:r>
            <w:r w:rsidRPr="005D686A">
              <w:rPr>
                <w:rFonts w:asciiTheme="minorEastAsia" w:eastAsiaTheme="minorEastAsia" w:hAnsiTheme="minorEastAsia" w:hint="eastAsia"/>
                <w:sz w:val="24"/>
                <w:szCs w:val="24"/>
              </w:rPr>
              <w:t>GB/T 20124-2006</w:t>
            </w:r>
            <w:r w:rsidRPr="005D686A">
              <w:rPr>
                <w:rFonts w:asciiTheme="minorEastAsia" w:eastAsiaTheme="minorEastAsia" w:hAnsiTheme="minorEastAsia" w:hint="eastAsia"/>
                <w:sz w:val="24"/>
                <w:szCs w:val="24"/>
              </w:rPr>
              <w:t>《钢铁</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氮含量的测定</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惰性气体熔融热导法（常规方法）》标准进行检测，检测项目包含：①断后伸长率≥</w:t>
            </w:r>
            <w:r w:rsidRPr="005D686A">
              <w:rPr>
                <w:rFonts w:asciiTheme="minorEastAsia" w:eastAsiaTheme="minorEastAsia" w:hAnsiTheme="minorEastAsia" w:hint="eastAsia"/>
                <w:sz w:val="24"/>
                <w:szCs w:val="24"/>
              </w:rPr>
              <w:t>3</w:t>
            </w:r>
            <w:r w:rsidRPr="005D686A">
              <w:rPr>
                <w:rFonts w:asciiTheme="minorEastAsia" w:eastAsiaTheme="minorEastAsia" w:hAnsiTheme="minorEastAsia" w:hint="eastAsia"/>
                <w:sz w:val="24"/>
                <w:szCs w:val="24"/>
              </w:rPr>
              <w:t>0%</w:t>
            </w:r>
            <w:r w:rsidRPr="005D686A">
              <w:rPr>
                <w:rFonts w:asciiTheme="minorEastAsia" w:eastAsiaTheme="minorEastAsia" w:hAnsiTheme="minorEastAsia" w:hint="eastAsia"/>
                <w:sz w:val="24"/>
                <w:szCs w:val="24"/>
              </w:rPr>
              <w:t>；②化学成分：</w:t>
            </w:r>
            <w:r w:rsidRPr="005D686A">
              <w:rPr>
                <w:rFonts w:asciiTheme="minorEastAsia" w:eastAsiaTheme="minorEastAsia" w:hAnsiTheme="minorEastAsia" w:hint="eastAsia"/>
                <w:sz w:val="24"/>
                <w:szCs w:val="24"/>
              </w:rPr>
              <w:t>C</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0.10%</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Si</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0.20%</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Mn</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0.50%</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P</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0.02%</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S</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0.008%</w:t>
            </w:r>
            <w:r w:rsidRPr="005D686A">
              <w:rPr>
                <w:rFonts w:asciiTheme="minorEastAsia" w:eastAsiaTheme="minorEastAsia" w:hAnsiTheme="minorEastAsia" w:hint="eastAsia"/>
                <w:sz w:val="24"/>
                <w:szCs w:val="24"/>
              </w:rPr>
              <w:t>③力学性能：下屈服强度（屈服强度）≥</w:t>
            </w:r>
            <w:r w:rsidRPr="005D686A">
              <w:rPr>
                <w:rFonts w:asciiTheme="minorEastAsia" w:eastAsiaTheme="minorEastAsia" w:hAnsiTheme="minorEastAsia" w:hint="eastAsia"/>
                <w:sz w:val="24"/>
                <w:szCs w:val="24"/>
              </w:rPr>
              <w:t>250N/mm</w:t>
            </w:r>
            <w:r w:rsidRPr="005D686A">
              <w:rPr>
                <w:rFonts w:asciiTheme="minorEastAsia" w:eastAsiaTheme="minorEastAsia" w:hAnsiTheme="minorEastAsia" w:hint="eastAsia"/>
                <w:sz w:val="24"/>
                <w:szCs w:val="24"/>
              </w:rPr>
              <w:t>²、抗拉强度符合要求；④耐腐蚀试验：耐腐蚀等级达到</w:t>
            </w: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级。</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8</w:t>
            </w:r>
            <w:r w:rsidRPr="005D686A">
              <w:rPr>
                <w:rFonts w:asciiTheme="minorEastAsia" w:eastAsiaTheme="minorEastAsia" w:hAnsiTheme="minorEastAsia" w:hint="eastAsia"/>
                <w:sz w:val="24"/>
                <w:szCs w:val="24"/>
              </w:rPr>
              <w:t>、</w:t>
            </w:r>
            <w:proofErr w:type="gramStart"/>
            <w:r w:rsidRPr="005D686A">
              <w:rPr>
                <w:rFonts w:asciiTheme="minorEastAsia" w:eastAsiaTheme="minorEastAsia" w:hAnsiTheme="minorEastAsia" w:hint="eastAsia"/>
                <w:sz w:val="24"/>
                <w:szCs w:val="24"/>
              </w:rPr>
              <w:t>椅架表面</w:t>
            </w:r>
            <w:proofErr w:type="gramEnd"/>
            <w:r w:rsidRPr="005D686A">
              <w:rPr>
                <w:rFonts w:asciiTheme="minorEastAsia" w:eastAsiaTheme="minorEastAsia" w:hAnsiTheme="minorEastAsia" w:hint="eastAsia"/>
                <w:sz w:val="24"/>
                <w:szCs w:val="24"/>
              </w:rPr>
              <w:t>涂装：表面经脱脂、酸洗陶化处理。外表采用一级颗粒粉末，经高温粉体烤漆。</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9</w:t>
            </w:r>
            <w:r w:rsidRPr="005D686A">
              <w:rPr>
                <w:rFonts w:asciiTheme="minorEastAsia" w:eastAsiaTheme="minorEastAsia" w:hAnsiTheme="minorEastAsia" w:hint="eastAsia"/>
                <w:sz w:val="24"/>
                <w:szCs w:val="24"/>
              </w:rPr>
              <w:t>、椅座底部配有四个</w:t>
            </w:r>
            <w:r w:rsidRPr="005D686A">
              <w:rPr>
                <w:rFonts w:asciiTheme="minorEastAsia" w:eastAsiaTheme="minorEastAsia" w:hAnsiTheme="minorEastAsia" w:hint="eastAsia"/>
                <w:sz w:val="24"/>
                <w:szCs w:val="24"/>
              </w:rPr>
              <w:t>PP</w:t>
            </w:r>
            <w:r w:rsidRPr="005D686A">
              <w:rPr>
                <w:rFonts w:asciiTheme="minorEastAsia" w:eastAsiaTheme="minorEastAsia" w:hAnsiTheme="minorEastAsia" w:hint="eastAsia"/>
                <w:sz w:val="24"/>
                <w:szCs w:val="24"/>
              </w:rPr>
              <w:t>材料圆柱垫，作用是</w:t>
            </w:r>
            <w:proofErr w:type="gramStart"/>
            <w:r w:rsidRPr="005D686A">
              <w:rPr>
                <w:rFonts w:asciiTheme="minorEastAsia" w:eastAsiaTheme="minorEastAsia" w:hAnsiTheme="minorEastAsia" w:hint="eastAsia"/>
                <w:sz w:val="24"/>
                <w:szCs w:val="24"/>
              </w:rPr>
              <w:t>加强椅架与</w:t>
            </w:r>
            <w:proofErr w:type="gramEnd"/>
            <w:r w:rsidRPr="005D686A">
              <w:rPr>
                <w:rFonts w:asciiTheme="minorEastAsia" w:eastAsiaTheme="minorEastAsia" w:hAnsiTheme="minorEastAsia" w:hint="eastAsia"/>
                <w:sz w:val="24"/>
                <w:szCs w:val="24"/>
              </w:rPr>
              <w:t>椅座连接强度，同时把椅子放在桌面上起到保护桌面的作用；</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、脚垫：采用尼龙</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玻纤材料经专用模具一次成型。</w:t>
            </w: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）椅前脚垫：规格</w:t>
            </w:r>
            <w:r w:rsidRPr="005D686A">
              <w:rPr>
                <w:rFonts w:asciiTheme="minorEastAsia" w:eastAsiaTheme="minorEastAsia" w:hAnsiTheme="minorEastAsia" w:hint="eastAsia"/>
                <w:sz w:val="24"/>
                <w:szCs w:val="24"/>
              </w:rPr>
              <w:t>63mm*49mm*28mm(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3mm)</w:t>
            </w:r>
            <w:r w:rsidRPr="005D686A">
              <w:rPr>
                <w:rFonts w:asciiTheme="minorEastAsia" w:eastAsiaTheme="minorEastAsia" w:hAnsiTheme="minorEastAsia" w:hint="eastAsia"/>
                <w:sz w:val="24"/>
                <w:szCs w:val="24"/>
              </w:rPr>
              <w:t>,</w:t>
            </w:r>
            <w:proofErr w:type="gramStart"/>
            <w:r w:rsidRPr="005D686A">
              <w:rPr>
                <w:rFonts w:asciiTheme="minorEastAsia" w:eastAsiaTheme="minorEastAsia" w:hAnsiTheme="minorEastAsia" w:hint="eastAsia"/>
                <w:sz w:val="24"/>
                <w:szCs w:val="24"/>
              </w:rPr>
              <w:t>形状与椅脚</w:t>
            </w:r>
            <w:proofErr w:type="gramEnd"/>
            <w:r w:rsidRPr="005D686A">
              <w:rPr>
                <w:rFonts w:asciiTheme="minorEastAsia" w:eastAsiaTheme="minorEastAsia" w:hAnsiTheme="minorEastAsia" w:hint="eastAsia"/>
                <w:sz w:val="24"/>
                <w:szCs w:val="24"/>
              </w:rPr>
              <w:t>匹配，套入后包裹性好、连接紧密并用螺丝固定；</w:t>
            </w:r>
            <w:r w:rsidRPr="005D686A">
              <w:rPr>
                <w:rFonts w:asciiTheme="minorEastAsia" w:eastAsiaTheme="minorEastAsia" w:hAnsiTheme="minorEastAsia" w:hint="eastAsia"/>
                <w:sz w:val="24"/>
                <w:szCs w:val="24"/>
              </w:rPr>
              <w:t>2</w:t>
            </w:r>
            <w:r w:rsidRPr="005D686A">
              <w:rPr>
                <w:rFonts w:asciiTheme="minorEastAsia" w:eastAsiaTheme="minorEastAsia" w:hAnsiTheme="minorEastAsia" w:hint="eastAsia"/>
                <w:sz w:val="24"/>
                <w:szCs w:val="24"/>
              </w:rPr>
              <w:t>）椅后脚垫：规格</w:t>
            </w:r>
            <w:r w:rsidRPr="005D686A">
              <w:rPr>
                <w:rFonts w:asciiTheme="minorEastAsia" w:eastAsiaTheme="minorEastAsia" w:hAnsiTheme="minorEastAsia" w:hint="eastAsia"/>
                <w:sz w:val="24"/>
                <w:szCs w:val="24"/>
              </w:rPr>
              <w:t>88mm*64mm*32mm(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3mm)</w:t>
            </w:r>
            <w:proofErr w:type="gramStart"/>
            <w:r w:rsidRPr="005D686A">
              <w:rPr>
                <w:rFonts w:asciiTheme="minorEastAsia" w:eastAsiaTheme="minorEastAsia" w:hAnsiTheme="minorEastAsia" w:hint="eastAsia"/>
                <w:sz w:val="24"/>
                <w:szCs w:val="24"/>
              </w:rPr>
              <w:t>形状与椅脚掌</w:t>
            </w:r>
            <w:proofErr w:type="gramEnd"/>
            <w:r w:rsidRPr="005D686A">
              <w:rPr>
                <w:rFonts w:asciiTheme="minorEastAsia" w:eastAsiaTheme="minorEastAsia" w:hAnsiTheme="minorEastAsia" w:hint="eastAsia"/>
                <w:sz w:val="24"/>
                <w:szCs w:val="24"/>
              </w:rPr>
              <w:t>匹配，套入管后包裹性好连接紧密并用螺丝固定；</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lastRenderedPageBreak/>
              <w:t>把</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964</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lastRenderedPageBreak/>
              <w:t>4</w:t>
            </w:r>
          </w:p>
        </w:tc>
        <w:tc>
          <w:tcPr>
            <w:tcW w:w="1418"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t>固定桌椅</w:t>
            </w:r>
          </w:p>
        </w:tc>
        <w:tc>
          <w:tcPr>
            <w:tcW w:w="5244" w:type="dxa"/>
          </w:tcPr>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、规格尺寸：中心距</w:t>
            </w:r>
            <w:r w:rsidRPr="005D686A">
              <w:rPr>
                <w:rFonts w:asciiTheme="minorEastAsia" w:eastAsiaTheme="minorEastAsia" w:hAnsiTheme="minorEastAsia" w:hint="eastAsia"/>
                <w:sz w:val="24"/>
                <w:szCs w:val="24"/>
              </w:rPr>
              <w:t>520mm</w:t>
            </w:r>
            <w:r w:rsidRPr="005D686A">
              <w:rPr>
                <w:rFonts w:asciiTheme="minorEastAsia" w:eastAsiaTheme="minorEastAsia" w:hAnsiTheme="minorEastAsia" w:hint="eastAsia"/>
                <w:sz w:val="24"/>
                <w:szCs w:val="24"/>
              </w:rPr>
              <w:t>，高度为</w:t>
            </w:r>
            <w:r w:rsidRPr="005D686A">
              <w:rPr>
                <w:rFonts w:asciiTheme="minorEastAsia" w:eastAsiaTheme="minorEastAsia" w:hAnsiTheme="minorEastAsia" w:hint="eastAsia"/>
                <w:sz w:val="24"/>
                <w:szCs w:val="24"/>
              </w:rPr>
              <w:t>750mm,</w:t>
            </w:r>
            <w:r w:rsidRPr="005D686A">
              <w:rPr>
                <w:rFonts w:asciiTheme="minorEastAsia" w:eastAsiaTheme="minorEastAsia" w:hAnsiTheme="minorEastAsia" w:hint="eastAsia"/>
                <w:sz w:val="24"/>
                <w:szCs w:val="24"/>
              </w:rPr>
              <w:t>总高</w:t>
            </w:r>
            <w:r w:rsidRPr="005D686A">
              <w:rPr>
                <w:rFonts w:asciiTheme="minorEastAsia" w:eastAsiaTheme="minorEastAsia" w:hAnsiTheme="minorEastAsia" w:hint="eastAsia"/>
                <w:sz w:val="24"/>
                <w:szCs w:val="24"/>
              </w:rPr>
              <w:t>870-910 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5mm</w:t>
            </w:r>
            <w:r w:rsidRPr="005D686A">
              <w:rPr>
                <w:rFonts w:asciiTheme="minorEastAsia" w:eastAsiaTheme="minorEastAsia" w:hAnsiTheme="minorEastAsia" w:hint="eastAsia"/>
                <w:sz w:val="24"/>
                <w:szCs w:val="24"/>
              </w:rPr>
              <w:t>）（详见参考图</w:t>
            </w:r>
            <w:proofErr w:type="gramStart"/>
            <w:r w:rsidRPr="005D686A">
              <w:rPr>
                <w:rFonts w:asciiTheme="minorEastAsia" w:eastAsiaTheme="minorEastAsia" w:hAnsiTheme="minorEastAsia" w:hint="eastAsia"/>
                <w:sz w:val="24"/>
                <w:szCs w:val="24"/>
              </w:rPr>
              <w:t>图</w:t>
            </w:r>
            <w:proofErr w:type="gramEnd"/>
            <w:r w:rsidRPr="005D686A">
              <w:rPr>
                <w:rFonts w:asciiTheme="minorEastAsia" w:eastAsiaTheme="minorEastAsia" w:hAnsiTheme="minorEastAsia" w:hint="eastAsia"/>
                <w:sz w:val="24"/>
                <w:szCs w:val="24"/>
              </w:rPr>
              <w:t>七）</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2</w:t>
            </w:r>
            <w:r w:rsidRPr="005D686A">
              <w:rPr>
                <w:rFonts w:asciiTheme="minorEastAsia" w:eastAsiaTheme="minorEastAsia" w:hAnsiTheme="minorEastAsia" w:hint="eastAsia"/>
                <w:sz w:val="24"/>
                <w:szCs w:val="24"/>
              </w:rPr>
              <w:t>、座板：采用优质多层</w:t>
            </w:r>
            <w:proofErr w:type="gramStart"/>
            <w:r w:rsidRPr="005D686A">
              <w:rPr>
                <w:rFonts w:asciiTheme="minorEastAsia" w:eastAsiaTheme="minorEastAsia" w:hAnsiTheme="minorEastAsia" w:hint="eastAsia"/>
                <w:sz w:val="24"/>
                <w:szCs w:val="24"/>
              </w:rPr>
              <w:t>旋切木皮</w:t>
            </w:r>
            <w:proofErr w:type="gramEnd"/>
            <w:r w:rsidRPr="005D686A">
              <w:rPr>
                <w:rFonts w:asciiTheme="minorEastAsia" w:eastAsiaTheme="minorEastAsia" w:hAnsiTheme="minorEastAsia" w:hint="eastAsia"/>
                <w:sz w:val="24"/>
                <w:szCs w:val="24"/>
              </w:rPr>
              <w:t>经模具热压成型，</w:t>
            </w:r>
            <w:proofErr w:type="gramStart"/>
            <w:r w:rsidRPr="005D686A">
              <w:rPr>
                <w:rFonts w:asciiTheme="minorEastAsia" w:eastAsiaTheme="minorEastAsia" w:hAnsiTheme="minorEastAsia" w:hint="eastAsia"/>
                <w:sz w:val="24"/>
                <w:szCs w:val="24"/>
              </w:rPr>
              <w:t>并面压防火</w:t>
            </w:r>
            <w:proofErr w:type="gramEnd"/>
            <w:r w:rsidRPr="005D686A">
              <w:rPr>
                <w:rFonts w:asciiTheme="minorEastAsia" w:eastAsiaTheme="minorEastAsia" w:hAnsiTheme="minorEastAsia" w:hint="eastAsia"/>
                <w:sz w:val="24"/>
                <w:szCs w:val="24"/>
              </w:rPr>
              <w:t>板（座板厚度为≥</w:t>
            </w:r>
            <w:r w:rsidRPr="005D686A">
              <w:rPr>
                <w:rFonts w:asciiTheme="minorEastAsia" w:eastAsiaTheme="minorEastAsia" w:hAnsiTheme="minorEastAsia" w:hint="eastAsia"/>
                <w:sz w:val="24"/>
                <w:szCs w:val="24"/>
              </w:rPr>
              <w:t>16mm</w:t>
            </w:r>
            <w:r w:rsidRPr="005D686A">
              <w:rPr>
                <w:rFonts w:asciiTheme="minorEastAsia" w:eastAsiaTheme="minorEastAsia" w:hAnsiTheme="minorEastAsia" w:hint="eastAsia"/>
                <w:sz w:val="24"/>
                <w:szCs w:val="24"/>
              </w:rPr>
              <w:t>），座板与回复部件采用穿透方式连接，板面外露螺丝为特定不锈钢平头螺丝，穿透座板与回复件紧固。螺丝表面平整、光滑。</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lastRenderedPageBreak/>
              <w:t>3</w:t>
            </w:r>
            <w:r w:rsidRPr="005D686A">
              <w:rPr>
                <w:rFonts w:asciiTheme="minorEastAsia" w:eastAsiaTheme="minorEastAsia" w:hAnsiTheme="minorEastAsia" w:hint="eastAsia"/>
                <w:sz w:val="24"/>
                <w:szCs w:val="24"/>
              </w:rPr>
              <w:t>、椅背：采</w:t>
            </w:r>
            <w:r w:rsidRPr="005D686A">
              <w:rPr>
                <w:rFonts w:asciiTheme="minorEastAsia" w:eastAsiaTheme="minorEastAsia" w:hAnsiTheme="minorEastAsia" w:hint="eastAsia"/>
                <w:sz w:val="24"/>
                <w:szCs w:val="24"/>
              </w:rPr>
              <w:t>用优质多层</w:t>
            </w:r>
            <w:proofErr w:type="gramStart"/>
            <w:r w:rsidRPr="005D686A">
              <w:rPr>
                <w:rFonts w:asciiTheme="minorEastAsia" w:eastAsiaTheme="minorEastAsia" w:hAnsiTheme="minorEastAsia" w:hint="eastAsia"/>
                <w:sz w:val="24"/>
                <w:szCs w:val="24"/>
              </w:rPr>
              <w:t>旋切木皮</w:t>
            </w:r>
            <w:proofErr w:type="gramEnd"/>
            <w:r w:rsidRPr="005D686A">
              <w:rPr>
                <w:rFonts w:asciiTheme="minorEastAsia" w:eastAsiaTheme="minorEastAsia" w:hAnsiTheme="minorEastAsia" w:hint="eastAsia"/>
                <w:sz w:val="24"/>
                <w:szCs w:val="24"/>
              </w:rPr>
              <w:t>经模具热压成型，</w:t>
            </w:r>
            <w:proofErr w:type="gramStart"/>
            <w:r w:rsidRPr="005D686A">
              <w:rPr>
                <w:rFonts w:asciiTheme="minorEastAsia" w:eastAsiaTheme="minorEastAsia" w:hAnsiTheme="minorEastAsia" w:hint="eastAsia"/>
                <w:sz w:val="24"/>
                <w:szCs w:val="24"/>
              </w:rPr>
              <w:t>并面压防火</w:t>
            </w:r>
            <w:proofErr w:type="gramEnd"/>
            <w:r w:rsidRPr="005D686A">
              <w:rPr>
                <w:rFonts w:asciiTheme="minorEastAsia" w:eastAsiaTheme="minorEastAsia" w:hAnsiTheme="minorEastAsia" w:hint="eastAsia"/>
                <w:sz w:val="24"/>
                <w:szCs w:val="24"/>
              </w:rPr>
              <w:t>板（厚度为≥</w:t>
            </w:r>
            <w:r w:rsidRPr="005D686A">
              <w:rPr>
                <w:rFonts w:asciiTheme="minorEastAsia" w:eastAsiaTheme="minorEastAsia" w:hAnsiTheme="minorEastAsia" w:hint="eastAsia"/>
                <w:sz w:val="24"/>
                <w:szCs w:val="24"/>
              </w:rPr>
              <w:t>10mm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4</w:t>
            </w:r>
            <w:r w:rsidRPr="005D686A">
              <w:rPr>
                <w:rFonts w:asciiTheme="minorEastAsia" w:eastAsiaTheme="minorEastAsia" w:hAnsiTheme="minorEastAsia" w:hint="eastAsia"/>
                <w:sz w:val="24"/>
                <w:szCs w:val="24"/>
              </w:rPr>
              <w:t>、固定式写字台：台面板采用</w:t>
            </w:r>
            <w:r w:rsidRPr="005D686A">
              <w:rPr>
                <w:rFonts w:asciiTheme="minorEastAsia" w:eastAsiaTheme="minorEastAsia" w:hAnsiTheme="minorEastAsia" w:hint="eastAsia"/>
                <w:sz w:val="24"/>
                <w:szCs w:val="24"/>
              </w:rPr>
              <w:t>E0</w:t>
            </w:r>
            <w:r w:rsidRPr="005D686A">
              <w:rPr>
                <w:rFonts w:asciiTheme="minorEastAsia" w:eastAsiaTheme="minorEastAsia" w:hAnsiTheme="minorEastAsia" w:hint="eastAsia"/>
                <w:sz w:val="24"/>
                <w:szCs w:val="24"/>
              </w:rPr>
              <w:t>级</w:t>
            </w:r>
            <w:proofErr w:type="gramStart"/>
            <w:r w:rsidRPr="005D686A">
              <w:rPr>
                <w:rFonts w:asciiTheme="minorEastAsia" w:eastAsiaTheme="minorEastAsia" w:hAnsiTheme="minorEastAsia" w:hint="eastAsia"/>
                <w:sz w:val="24"/>
                <w:szCs w:val="24"/>
              </w:rPr>
              <w:t>刨花板面压防火</w:t>
            </w:r>
            <w:proofErr w:type="gramEnd"/>
            <w:r w:rsidRPr="005D686A">
              <w:rPr>
                <w:rFonts w:asciiTheme="minorEastAsia" w:eastAsiaTheme="minorEastAsia" w:hAnsiTheme="minorEastAsia" w:hint="eastAsia"/>
                <w:sz w:val="24"/>
                <w:szCs w:val="24"/>
              </w:rPr>
              <w:t>板；封边采用半弧形</w:t>
            </w:r>
            <w:r w:rsidRPr="005D686A">
              <w:rPr>
                <w:rFonts w:asciiTheme="minorEastAsia" w:eastAsiaTheme="minorEastAsia" w:hAnsiTheme="minorEastAsia" w:hint="eastAsia"/>
                <w:sz w:val="24"/>
                <w:szCs w:val="24"/>
              </w:rPr>
              <w:t>PVC</w:t>
            </w:r>
            <w:r w:rsidRPr="005D686A">
              <w:rPr>
                <w:rFonts w:asciiTheme="minorEastAsia" w:eastAsiaTheme="minorEastAsia" w:hAnsiTheme="minorEastAsia" w:hint="eastAsia"/>
                <w:sz w:val="24"/>
                <w:szCs w:val="24"/>
              </w:rPr>
              <w:t>封边，厚度</w:t>
            </w:r>
            <w:r w:rsidRPr="005D686A">
              <w:rPr>
                <w:rFonts w:asciiTheme="minorEastAsia" w:eastAsiaTheme="minorEastAsia" w:hAnsiTheme="minorEastAsia" w:hint="eastAsia"/>
                <w:sz w:val="24"/>
                <w:szCs w:val="24"/>
              </w:rPr>
              <w:t>25mm</w:t>
            </w:r>
            <w:r w:rsidRPr="005D686A">
              <w:rPr>
                <w:rFonts w:asciiTheme="minorEastAsia" w:eastAsiaTheme="minorEastAsia" w:hAnsiTheme="minorEastAsia" w:hint="eastAsia"/>
                <w:sz w:val="24"/>
                <w:szCs w:val="24"/>
              </w:rPr>
              <w:t>，深度不少于</w:t>
            </w:r>
            <w:r w:rsidRPr="005D686A">
              <w:rPr>
                <w:rFonts w:asciiTheme="minorEastAsia" w:eastAsiaTheme="minorEastAsia" w:hAnsiTheme="minorEastAsia" w:hint="eastAsia"/>
                <w:sz w:val="24"/>
                <w:szCs w:val="24"/>
              </w:rPr>
              <w:t>300mm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5</w:t>
            </w:r>
            <w:r w:rsidRPr="005D686A">
              <w:rPr>
                <w:rFonts w:asciiTheme="minorEastAsia" w:eastAsiaTheme="minorEastAsia" w:hAnsiTheme="minorEastAsia" w:hint="eastAsia"/>
                <w:sz w:val="24"/>
                <w:szCs w:val="24"/>
              </w:rPr>
              <w:t>、</w:t>
            </w:r>
            <w:proofErr w:type="gramStart"/>
            <w:r w:rsidRPr="005D686A">
              <w:rPr>
                <w:rFonts w:asciiTheme="minorEastAsia" w:eastAsiaTheme="minorEastAsia" w:hAnsiTheme="minorEastAsia" w:hint="eastAsia"/>
                <w:sz w:val="24"/>
                <w:szCs w:val="24"/>
              </w:rPr>
              <w:t>书网架</w:t>
            </w:r>
            <w:proofErr w:type="gramEnd"/>
            <w:r w:rsidRPr="005D686A">
              <w:rPr>
                <w:rFonts w:asciiTheme="minorEastAsia" w:eastAsiaTheme="minorEastAsia" w:hAnsiTheme="minorEastAsia" w:hint="eastAsia"/>
                <w:sz w:val="24"/>
                <w:szCs w:val="24"/>
              </w:rPr>
              <w:t>：连接在写字台下方，与写字台平行；采用优质冷拉</w:t>
            </w:r>
            <w:proofErr w:type="gramStart"/>
            <w:r w:rsidRPr="005D686A">
              <w:rPr>
                <w:rFonts w:asciiTheme="minorEastAsia" w:eastAsiaTheme="minorEastAsia" w:hAnsiTheme="minorEastAsia" w:hint="eastAsia"/>
                <w:sz w:val="24"/>
                <w:szCs w:val="24"/>
              </w:rPr>
              <w:t>钢碰焊</w:t>
            </w:r>
            <w:proofErr w:type="gramEnd"/>
            <w:r w:rsidRPr="005D686A">
              <w:rPr>
                <w:rFonts w:asciiTheme="minorEastAsia" w:eastAsiaTheme="minorEastAsia" w:hAnsiTheme="minorEastAsia" w:hint="eastAsia"/>
                <w:sz w:val="24"/>
                <w:szCs w:val="24"/>
              </w:rPr>
              <w:t>成型，表面经电镀或喷涂处理。</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6</w:t>
            </w:r>
            <w:r w:rsidRPr="005D686A">
              <w:rPr>
                <w:rFonts w:asciiTheme="minorEastAsia" w:eastAsiaTheme="minorEastAsia" w:hAnsiTheme="minorEastAsia" w:hint="eastAsia"/>
                <w:sz w:val="24"/>
                <w:szCs w:val="24"/>
              </w:rPr>
              <w:t>、椅脚：采用</w:t>
            </w:r>
            <w:proofErr w:type="gramStart"/>
            <w:r w:rsidRPr="005D686A">
              <w:rPr>
                <w:rFonts w:asciiTheme="minorEastAsia" w:eastAsiaTheme="minorEastAsia" w:hAnsiTheme="minorEastAsia" w:hint="eastAsia"/>
                <w:sz w:val="24"/>
                <w:szCs w:val="24"/>
              </w:rPr>
              <w:t>旦</w:t>
            </w:r>
            <w:proofErr w:type="gramEnd"/>
            <w:r w:rsidRPr="005D686A">
              <w:rPr>
                <w:rFonts w:asciiTheme="minorEastAsia" w:eastAsiaTheme="minorEastAsia" w:hAnsiTheme="minorEastAsia" w:hint="eastAsia"/>
                <w:sz w:val="24"/>
                <w:szCs w:val="24"/>
              </w:rPr>
              <w:t>型冷轧钢管成型，</w:t>
            </w:r>
            <w:r w:rsidRPr="005D686A">
              <w:rPr>
                <w:rFonts w:asciiTheme="minorEastAsia" w:eastAsiaTheme="minorEastAsia" w:hAnsiTheme="minorEastAsia" w:hint="eastAsia"/>
                <w:sz w:val="24"/>
                <w:szCs w:val="24"/>
              </w:rPr>
              <w:t>80x35x1.5mm</w:t>
            </w:r>
            <w:r w:rsidRPr="005D686A">
              <w:rPr>
                <w:rFonts w:asciiTheme="minorEastAsia" w:eastAsiaTheme="minorEastAsia" w:hAnsiTheme="minorEastAsia" w:hint="eastAsia"/>
                <w:sz w:val="24"/>
                <w:szCs w:val="24"/>
              </w:rPr>
              <w:t>，脚板采用</w:t>
            </w:r>
            <w:r w:rsidRPr="005D686A">
              <w:rPr>
                <w:rFonts w:asciiTheme="minorEastAsia" w:eastAsiaTheme="minorEastAsia" w:hAnsiTheme="minorEastAsia" w:hint="eastAsia"/>
                <w:sz w:val="24"/>
                <w:szCs w:val="24"/>
              </w:rPr>
              <w:t>2.0mm</w:t>
            </w:r>
            <w:r w:rsidRPr="005D686A">
              <w:rPr>
                <w:rFonts w:asciiTheme="minorEastAsia" w:eastAsiaTheme="minorEastAsia" w:hAnsiTheme="minorEastAsia" w:hint="eastAsia"/>
                <w:sz w:val="24"/>
                <w:szCs w:val="24"/>
              </w:rPr>
              <w:t>，横</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梁</w:t>
            </w:r>
            <w:r w:rsidRPr="005D686A">
              <w:rPr>
                <w:rFonts w:asciiTheme="minorEastAsia" w:eastAsiaTheme="minorEastAsia" w:hAnsiTheme="minorEastAsia" w:hint="eastAsia"/>
                <w:sz w:val="24"/>
                <w:szCs w:val="24"/>
              </w:rPr>
              <w:t>40x80x2.2mm</w:t>
            </w:r>
            <w:r w:rsidRPr="005D686A">
              <w:rPr>
                <w:rFonts w:asciiTheme="minorEastAsia" w:eastAsiaTheme="minorEastAsia" w:hAnsiTheme="minorEastAsia" w:hint="eastAsia"/>
                <w:sz w:val="24"/>
                <w:szCs w:val="24"/>
              </w:rPr>
              <w:t>；表面经防氧化处理后喷涂处理。</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7</w:t>
            </w:r>
            <w:r w:rsidRPr="005D686A">
              <w:rPr>
                <w:rFonts w:asciiTheme="minorEastAsia" w:eastAsiaTheme="minorEastAsia" w:hAnsiTheme="minorEastAsia" w:hint="eastAsia"/>
                <w:sz w:val="24"/>
                <w:szCs w:val="24"/>
              </w:rPr>
              <w:t>、椅座回复机构：采用重力回复结构，回复轻灵零机械故障，持久耐用。</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8</w:t>
            </w:r>
            <w:r w:rsidRPr="005D686A">
              <w:rPr>
                <w:rFonts w:asciiTheme="minorEastAsia" w:eastAsiaTheme="minorEastAsia" w:hAnsiTheme="minorEastAsia" w:hint="eastAsia"/>
                <w:sz w:val="24"/>
                <w:szCs w:val="24"/>
              </w:rPr>
              <w:t>、塑胶件：优质</w:t>
            </w:r>
            <w:r w:rsidRPr="005D686A">
              <w:rPr>
                <w:rFonts w:asciiTheme="minorEastAsia" w:eastAsiaTheme="minorEastAsia" w:hAnsiTheme="minorEastAsia" w:hint="eastAsia"/>
                <w:sz w:val="24"/>
                <w:szCs w:val="24"/>
              </w:rPr>
              <w:t>PA6</w:t>
            </w:r>
            <w:r w:rsidRPr="005D686A">
              <w:rPr>
                <w:rFonts w:asciiTheme="minorEastAsia" w:eastAsiaTheme="minorEastAsia" w:hAnsiTheme="minorEastAsia" w:hint="eastAsia"/>
                <w:sz w:val="24"/>
                <w:szCs w:val="24"/>
              </w:rPr>
              <w:t>原料注塑成形；</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9</w:t>
            </w:r>
            <w:r w:rsidRPr="005D686A">
              <w:rPr>
                <w:rFonts w:asciiTheme="minorEastAsia" w:eastAsiaTheme="minorEastAsia" w:hAnsiTheme="minorEastAsia" w:hint="eastAsia"/>
                <w:sz w:val="24"/>
                <w:szCs w:val="24"/>
              </w:rPr>
              <w:t>、地面固定螺丝：采用不锈钢内六角膨胀螺丝。</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10</w:t>
            </w:r>
            <w:r w:rsidRPr="005D686A">
              <w:rPr>
                <w:rFonts w:asciiTheme="minorEastAsia" w:eastAsiaTheme="minorEastAsia" w:hAnsiTheme="minorEastAsia" w:hint="eastAsia"/>
                <w:sz w:val="24"/>
                <w:szCs w:val="24"/>
              </w:rPr>
              <w:t>、防夹手回复角码：座椅采用防夹</w:t>
            </w:r>
            <w:proofErr w:type="gramStart"/>
            <w:r w:rsidRPr="005D686A">
              <w:rPr>
                <w:rFonts w:asciiTheme="minorEastAsia" w:eastAsiaTheme="minorEastAsia" w:hAnsiTheme="minorEastAsia" w:hint="eastAsia"/>
                <w:sz w:val="24"/>
                <w:szCs w:val="24"/>
              </w:rPr>
              <w:t>手先进</w:t>
            </w:r>
            <w:proofErr w:type="gramEnd"/>
            <w:r w:rsidRPr="005D686A">
              <w:rPr>
                <w:rFonts w:asciiTheme="minorEastAsia" w:eastAsiaTheme="minorEastAsia" w:hAnsiTheme="minorEastAsia" w:hint="eastAsia"/>
                <w:sz w:val="24"/>
                <w:szCs w:val="24"/>
              </w:rPr>
              <w:t>设计理念，整个</w:t>
            </w:r>
            <w:proofErr w:type="gramStart"/>
            <w:r w:rsidRPr="005D686A">
              <w:rPr>
                <w:rFonts w:asciiTheme="minorEastAsia" w:eastAsiaTheme="minorEastAsia" w:hAnsiTheme="minorEastAsia" w:hint="eastAsia"/>
                <w:sz w:val="24"/>
                <w:szCs w:val="24"/>
              </w:rPr>
              <w:t>角码采用</w:t>
            </w:r>
            <w:proofErr w:type="gramEnd"/>
            <w:r w:rsidRPr="005D686A">
              <w:rPr>
                <w:rFonts w:asciiTheme="minorEastAsia" w:eastAsiaTheme="minorEastAsia" w:hAnsiTheme="minorEastAsia" w:hint="eastAsia"/>
                <w:sz w:val="24"/>
                <w:szCs w:val="24"/>
              </w:rPr>
              <w:t>铝合金经模具压铸成型，与站脚间采用无缝式连接结构，加大站脚横轴与座板间的距离，加强了整个座椅的安全性能。此</w:t>
            </w:r>
            <w:proofErr w:type="gramStart"/>
            <w:r w:rsidRPr="005D686A">
              <w:rPr>
                <w:rFonts w:asciiTheme="minorEastAsia" w:eastAsiaTheme="minorEastAsia" w:hAnsiTheme="minorEastAsia" w:hint="eastAsia"/>
                <w:sz w:val="24"/>
                <w:szCs w:val="24"/>
              </w:rPr>
              <w:t>角码采用</w:t>
            </w:r>
            <w:proofErr w:type="gramEnd"/>
            <w:r w:rsidRPr="005D686A">
              <w:rPr>
                <w:rFonts w:asciiTheme="minorEastAsia" w:eastAsiaTheme="minorEastAsia" w:hAnsiTheme="minorEastAsia" w:hint="eastAsia"/>
                <w:sz w:val="24"/>
                <w:szCs w:val="24"/>
              </w:rPr>
              <w:t>优质铝合金经模具一次性压铸成型，表面经正常打磨后采用金属漆饰面，并与座板直接进行连接，外部不经过</w:t>
            </w:r>
            <w:proofErr w:type="gramStart"/>
            <w:r w:rsidRPr="005D686A">
              <w:rPr>
                <w:rFonts w:asciiTheme="minorEastAsia" w:eastAsiaTheme="minorEastAsia" w:hAnsiTheme="minorEastAsia" w:hint="eastAsia"/>
                <w:sz w:val="24"/>
                <w:szCs w:val="24"/>
              </w:rPr>
              <w:t>角码盖</w:t>
            </w:r>
            <w:proofErr w:type="gramEnd"/>
            <w:r w:rsidRPr="005D686A">
              <w:rPr>
                <w:rFonts w:asciiTheme="minorEastAsia" w:eastAsiaTheme="minorEastAsia" w:hAnsiTheme="minorEastAsia" w:hint="eastAsia"/>
                <w:sz w:val="24"/>
                <w:szCs w:val="24"/>
              </w:rPr>
              <w:t>等修饰（以免脱落）。为保证安全和受力需要，整个</w:t>
            </w:r>
            <w:proofErr w:type="gramStart"/>
            <w:r w:rsidRPr="005D686A">
              <w:rPr>
                <w:rFonts w:asciiTheme="minorEastAsia" w:eastAsiaTheme="minorEastAsia" w:hAnsiTheme="minorEastAsia" w:hint="eastAsia"/>
                <w:sz w:val="24"/>
                <w:szCs w:val="24"/>
              </w:rPr>
              <w:t>角码平均</w:t>
            </w:r>
            <w:proofErr w:type="gramEnd"/>
            <w:r w:rsidRPr="005D686A">
              <w:rPr>
                <w:rFonts w:asciiTheme="minorEastAsia" w:eastAsiaTheme="minorEastAsia" w:hAnsiTheme="minorEastAsia" w:hint="eastAsia"/>
                <w:sz w:val="24"/>
                <w:szCs w:val="24"/>
              </w:rPr>
              <w:t>宽度应不小于</w:t>
            </w:r>
            <w:r w:rsidRPr="005D686A">
              <w:rPr>
                <w:rFonts w:asciiTheme="minorEastAsia" w:eastAsiaTheme="minorEastAsia" w:hAnsiTheme="minorEastAsia" w:hint="eastAsia"/>
                <w:sz w:val="24"/>
                <w:szCs w:val="24"/>
              </w:rPr>
              <w:t>70mm</w:t>
            </w:r>
            <w:r w:rsidRPr="005D686A">
              <w:rPr>
                <w:rFonts w:asciiTheme="minorEastAsia" w:eastAsiaTheme="minorEastAsia" w:hAnsiTheme="minorEastAsia" w:hint="eastAsia"/>
                <w:sz w:val="24"/>
                <w:szCs w:val="24"/>
              </w:rPr>
              <w:t>，长度应不小于</w:t>
            </w:r>
            <w:r w:rsidRPr="005D686A">
              <w:rPr>
                <w:rFonts w:asciiTheme="minorEastAsia" w:eastAsiaTheme="minorEastAsia" w:hAnsiTheme="minorEastAsia" w:hint="eastAsia"/>
                <w:sz w:val="24"/>
                <w:szCs w:val="24"/>
              </w:rPr>
              <w:t>120mm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11</w:t>
            </w:r>
            <w:r w:rsidRPr="005D686A">
              <w:rPr>
                <w:rFonts w:asciiTheme="minorEastAsia" w:eastAsiaTheme="minorEastAsia" w:hAnsiTheme="minorEastAsia" w:hint="eastAsia"/>
                <w:sz w:val="24"/>
                <w:szCs w:val="24"/>
              </w:rPr>
              <w:t>、</w:t>
            </w:r>
            <w:proofErr w:type="gramStart"/>
            <w:r w:rsidRPr="005D686A">
              <w:rPr>
                <w:rFonts w:asciiTheme="minorEastAsia" w:eastAsiaTheme="minorEastAsia" w:hAnsiTheme="minorEastAsia" w:hint="eastAsia"/>
                <w:sz w:val="24"/>
                <w:szCs w:val="24"/>
              </w:rPr>
              <w:t>椅架表面</w:t>
            </w:r>
            <w:proofErr w:type="gramEnd"/>
            <w:r w:rsidRPr="005D686A">
              <w:rPr>
                <w:rFonts w:asciiTheme="minorEastAsia" w:eastAsiaTheme="minorEastAsia" w:hAnsiTheme="minorEastAsia" w:hint="eastAsia"/>
                <w:sz w:val="24"/>
                <w:szCs w:val="24"/>
              </w:rPr>
              <w:t>涂装：表面经脱脂、陶化处理，外表采</w:t>
            </w:r>
            <w:r w:rsidRPr="005D686A">
              <w:rPr>
                <w:rFonts w:asciiTheme="minorEastAsia" w:eastAsiaTheme="minorEastAsia" w:hAnsiTheme="minorEastAsia" w:hint="eastAsia"/>
                <w:sz w:val="24"/>
                <w:szCs w:val="24"/>
              </w:rPr>
              <w:t>用一级颗粒粉末，经高温粉体烤漆。</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lastRenderedPageBreak/>
              <w:t>套</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1427</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lastRenderedPageBreak/>
              <w:t>5</w:t>
            </w:r>
          </w:p>
        </w:tc>
        <w:tc>
          <w:tcPr>
            <w:tcW w:w="1418" w:type="dxa"/>
            <w:vAlign w:val="center"/>
          </w:tcPr>
          <w:p w:rsidR="00EF28C7" w:rsidRPr="005D686A" w:rsidRDefault="00685CC5">
            <w:pPr>
              <w:widowControl/>
              <w:jc w:val="center"/>
              <w:textAlignment w:val="center"/>
              <w:rPr>
                <w:rFonts w:asciiTheme="minorEastAsia" w:eastAsiaTheme="minorEastAsia" w:hAnsiTheme="minorEastAsia" w:cs="宋体"/>
                <w:bCs/>
                <w:sz w:val="24"/>
                <w:szCs w:val="24"/>
              </w:rPr>
            </w:pPr>
            <w:r w:rsidRPr="005D686A">
              <w:rPr>
                <w:rFonts w:asciiTheme="minorEastAsia" w:eastAsiaTheme="minorEastAsia" w:hAnsiTheme="minorEastAsia" w:hint="eastAsia"/>
                <w:bCs/>
                <w:sz w:val="24"/>
                <w:szCs w:val="24"/>
              </w:rPr>
              <w:t>中</w:t>
            </w:r>
            <w:proofErr w:type="gramStart"/>
            <w:r w:rsidRPr="005D686A">
              <w:rPr>
                <w:rFonts w:asciiTheme="minorEastAsia" w:eastAsiaTheme="minorEastAsia" w:hAnsiTheme="minorEastAsia" w:hint="eastAsia"/>
                <w:bCs/>
                <w:sz w:val="24"/>
                <w:szCs w:val="24"/>
              </w:rPr>
              <w:t>控操作桌</w:t>
            </w:r>
            <w:proofErr w:type="gramEnd"/>
          </w:p>
        </w:tc>
        <w:tc>
          <w:tcPr>
            <w:tcW w:w="5244" w:type="dxa"/>
          </w:tcPr>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、规格尺寸≥</w:t>
            </w:r>
            <w:r w:rsidRPr="005D686A">
              <w:rPr>
                <w:rFonts w:asciiTheme="minorEastAsia" w:eastAsiaTheme="minorEastAsia" w:hAnsiTheme="minorEastAsia" w:hint="eastAsia"/>
                <w:sz w:val="24"/>
                <w:szCs w:val="24"/>
              </w:rPr>
              <w:t>2450mm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900mm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750mm</w:t>
            </w:r>
            <w:r w:rsidRPr="005D686A">
              <w:rPr>
                <w:rFonts w:asciiTheme="minorEastAsia" w:eastAsiaTheme="minorEastAsia" w:hAnsiTheme="minorEastAsia" w:hint="eastAsia"/>
                <w:sz w:val="24"/>
                <w:szCs w:val="24"/>
              </w:rPr>
              <w:t>。</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2</w:t>
            </w:r>
            <w:r w:rsidRPr="005D686A">
              <w:rPr>
                <w:rFonts w:asciiTheme="minorEastAsia" w:eastAsiaTheme="minorEastAsia" w:hAnsiTheme="minorEastAsia" w:hint="eastAsia"/>
                <w:sz w:val="24"/>
                <w:szCs w:val="24"/>
              </w:rPr>
              <w:t>、柜体主体采用≥</w:t>
            </w:r>
            <w:r w:rsidRPr="005D686A">
              <w:rPr>
                <w:rFonts w:asciiTheme="minorEastAsia" w:eastAsiaTheme="minorEastAsia" w:hAnsiTheme="minorEastAsia" w:hint="eastAsia"/>
                <w:sz w:val="24"/>
                <w:szCs w:val="24"/>
              </w:rPr>
              <w:t>1.0mm</w:t>
            </w:r>
            <w:r w:rsidRPr="005D686A">
              <w:rPr>
                <w:rFonts w:asciiTheme="minorEastAsia" w:eastAsiaTheme="minorEastAsia" w:hAnsiTheme="minorEastAsia" w:hint="eastAsia"/>
                <w:sz w:val="24"/>
                <w:szCs w:val="24"/>
              </w:rPr>
              <w:t>冷轧钢板、中密度板等</w:t>
            </w:r>
            <w:r w:rsidRPr="005D686A">
              <w:rPr>
                <w:rFonts w:asciiTheme="minorEastAsia" w:eastAsiaTheme="minorEastAsia" w:hAnsiTheme="minorEastAsia" w:hint="eastAsia"/>
                <w:sz w:val="24"/>
                <w:szCs w:val="24"/>
              </w:rPr>
              <w:lastRenderedPageBreak/>
              <w:t>组合而成，台面采用高压耐磨防火实木颗粒板，台面前端采用聚氨酯加模压成型的手枕边，保证手臂工作时的舒适性且抗刮。</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3</w:t>
            </w:r>
            <w:r w:rsidRPr="005D686A">
              <w:rPr>
                <w:rFonts w:asciiTheme="minorEastAsia" w:eastAsiaTheme="minorEastAsia" w:hAnsiTheme="minorEastAsia" w:hint="eastAsia"/>
                <w:sz w:val="24"/>
                <w:szCs w:val="24"/>
              </w:rPr>
              <w:t>、台面板采用</w:t>
            </w:r>
            <w:r w:rsidRPr="005D686A">
              <w:rPr>
                <w:rFonts w:asciiTheme="minorEastAsia" w:eastAsiaTheme="minorEastAsia" w:hAnsiTheme="minorEastAsia" w:hint="eastAsia"/>
                <w:sz w:val="24"/>
                <w:szCs w:val="24"/>
              </w:rPr>
              <w:t>E0</w:t>
            </w:r>
            <w:r w:rsidRPr="005D686A">
              <w:rPr>
                <w:rFonts w:asciiTheme="minorEastAsia" w:eastAsiaTheme="minorEastAsia" w:hAnsiTheme="minorEastAsia" w:hint="eastAsia"/>
                <w:sz w:val="24"/>
                <w:szCs w:val="24"/>
              </w:rPr>
              <w:t>级</w:t>
            </w:r>
            <w:proofErr w:type="gramStart"/>
            <w:r w:rsidRPr="005D686A">
              <w:rPr>
                <w:rFonts w:asciiTheme="minorEastAsia" w:eastAsiaTheme="minorEastAsia" w:hAnsiTheme="minorEastAsia" w:hint="eastAsia"/>
                <w:sz w:val="24"/>
                <w:szCs w:val="24"/>
              </w:rPr>
              <w:t>刨花板面压防火</w:t>
            </w:r>
            <w:proofErr w:type="gramEnd"/>
            <w:r w:rsidRPr="005D686A">
              <w:rPr>
                <w:rFonts w:asciiTheme="minorEastAsia" w:eastAsiaTheme="minorEastAsia" w:hAnsiTheme="minorEastAsia" w:hint="eastAsia"/>
                <w:sz w:val="24"/>
                <w:szCs w:val="24"/>
              </w:rPr>
              <w:t>板；封边采用半弧形</w:t>
            </w:r>
            <w:r w:rsidRPr="005D686A">
              <w:rPr>
                <w:rFonts w:asciiTheme="minorEastAsia" w:eastAsiaTheme="minorEastAsia" w:hAnsiTheme="minorEastAsia" w:hint="eastAsia"/>
                <w:sz w:val="24"/>
                <w:szCs w:val="24"/>
              </w:rPr>
              <w:t>PVC</w:t>
            </w:r>
            <w:r w:rsidRPr="005D686A">
              <w:rPr>
                <w:rFonts w:asciiTheme="minorEastAsia" w:eastAsiaTheme="minorEastAsia" w:hAnsiTheme="minorEastAsia" w:hint="eastAsia"/>
                <w:sz w:val="24"/>
                <w:szCs w:val="24"/>
              </w:rPr>
              <w:t>封边。</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4</w:t>
            </w:r>
            <w:r w:rsidRPr="005D686A">
              <w:rPr>
                <w:rFonts w:asciiTheme="minorEastAsia" w:eastAsiaTheme="minorEastAsia" w:hAnsiTheme="minorEastAsia" w:hint="eastAsia"/>
                <w:sz w:val="24"/>
                <w:szCs w:val="24"/>
              </w:rPr>
              <w:t>、台面上方设有≥</w:t>
            </w:r>
            <w:r w:rsidRPr="005D686A">
              <w:rPr>
                <w:rFonts w:asciiTheme="minorEastAsia" w:eastAsiaTheme="minorEastAsia" w:hAnsiTheme="minorEastAsia" w:hint="eastAsia"/>
                <w:sz w:val="24"/>
                <w:szCs w:val="24"/>
              </w:rPr>
              <w:t>150mm</w:t>
            </w:r>
            <w:r w:rsidRPr="005D686A">
              <w:rPr>
                <w:rFonts w:asciiTheme="minorEastAsia" w:eastAsiaTheme="minorEastAsia" w:hAnsiTheme="minorEastAsia" w:hint="eastAsia"/>
                <w:sz w:val="24"/>
                <w:szCs w:val="24"/>
              </w:rPr>
              <w:t>高的铝型材挡板，可悬挂显示器支架，台面下方设有两个键盘式抽屉，可放置键盘，且底部设有止滑挡板，防止键盘脱落。</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5</w:t>
            </w:r>
            <w:r w:rsidRPr="005D686A">
              <w:rPr>
                <w:rFonts w:asciiTheme="minorEastAsia" w:eastAsiaTheme="minorEastAsia" w:hAnsiTheme="minorEastAsia" w:hint="eastAsia"/>
                <w:sz w:val="24"/>
                <w:szCs w:val="24"/>
              </w:rPr>
              <w:t>、柜体内设有底板，可放置电脑主机等设备，且门上设有通风孔，利于散热。</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lastRenderedPageBreak/>
              <w:t>张</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1</w:t>
            </w:r>
          </w:p>
        </w:tc>
      </w:tr>
      <w:tr w:rsidR="005D686A" w:rsidRPr="005D686A">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lastRenderedPageBreak/>
              <w:t>6</w:t>
            </w:r>
          </w:p>
        </w:tc>
        <w:tc>
          <w:tcPr>
            <w:tcW w:w="1418" w:type="dxa"/>
            <w:vAlign w:val="center"/>
          </w:tcPr>
          <w:p w:rsidR="00EF28C7" w:rsidRPr="005D686A" w:rsidRDefault="00685CC5">
            <w:pPr>
              <w:widowControl/>
              <w:jc w:val="center"/>
              <w:textAlignment w:val="center"/>
              <w:rPr>
                <w:rFonts w:asciiTheme="minorEastAsia" w:eastAsiaTheme="minorEastAsia" w:hAnsiTheme="minorEastAsia" w:cs="宋体"/>
                <w:bCs/>
                <w:sz w:val="24"/>
                <w:szCs w:val="24"/>
              </w:rPr>
            </w:pPr>
            <w:r w:rsidRPr="005D686A">
              <w:rPr>
                <w:rFonts w:asciiTheme="minorEastAsia" w:eastAsiaTheme="minorEastAsia" w:hAnsiTheme="minorEastAsia" w:hint="eastAsia"/>
                <w:bCs/>
                <w:sz w:val="24"/>
                <w:szCs w:val="24"/>
              </w:rPr>
              <w:t>转椅</w:t>
            </w:r>
          </w:p>
        </w:tc>
        <w:tc>
          <w:tcPr>
            <w:tcW w:w="5244" w:type="dxa"/>
          </w:tcPr>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1</w:t>
            </w:r>
            <w:r w:rsidRPr="005D686A">
              <w:rPr>
                <w:rFonts w:asciiTheme="minorEastAsia" w:eastAsiaTheme="minorEastAsia" w:hAnsiTheme="minorEastAsia" w:hint="eastAsia"/>
                <w:sz w:val="24"/>
                <w:szCs w:val="24"/>
              </w:rPr>
              <w:t>、</w:t>
            </w:r>
            <w:proofErr w:type="gramStart"/>
            <w:r w:rsidRPr="005D686A">
              <w:rPr>
                <w:rFonts w:asciiTheme="minorEastAsia" w:eastAsiaTheme="minorEastAsia" w:hAnsiTheme="minorEastAsia" w:hint="eastAsia"/>
                <w:sz w:val="24"/>
                <w:szCs w:val="24"/>
              </w:rPr>
              <w:t>座宽</w:t>
            </w:r>
            <w:proofErr w:type="gramEnd"/>
            <w:r w:rsidRPr="005D686A">
              <w:rPr>
                <w:rFonts w:asciiTheme="minorEastAsia" w:eastAsiaTheme="minorEastAsia" w:hAnsiTheme="minorEastAsia" w:hint="eastAsia"/>
                <w:sz w:val="24"/>
                <w:szCs w:val="24"/>
              </w:rPr>
              <w:t>:510mm</w:t>
            </w:r>
            <w:r w:rsidRPr="005D686A">
              <w:rPr>
                <w:rFonts w:asciiTheme="minorEastAsia" w:eastAsiaTheme="minorEastAsia" w:hAnsiTheme="minorEastAsia" w:hint="eastAsia"/>
                <w:sz w:val="24"/>
                <w:szCs w:val="24"/>
              </w:rPr>
              <w:t>座高</w:t>
            </w:r>
            <w:r w:rsidRPr="005D686A">
              <w:rPr>
                <w:rFonts w:asciiTheme="minorEastAsia" w:eastAsiaTheme="minorEastAsia" w:hAnsiTheme="minorEastAsia" w:hint="eastAsia"/>
                <w:sz w:val="24"/>
                <w:szCs w:val="24"/>
              </w:rPr>
              <w:t>:420-512mm</w:t>
            </w:r>
            <w:proofErr w:type="gramStart"/>
            <w:r w:rsidRPr="005D686A">
              <w:rPr>
                <w:rFonts w:asciiTheme="minorEastAsia" w:eastAsiaTheme="minorEastAsia" w:hAnsiTheme="minorEastAsia" w:hint="eastAsia"/>
                <w:sz w:val="24"/>
                <w:szCs w:val="24"/>
              </w:rPr>
              <w:t>座深</w:t>
            </w:r>
            <w:proofErr w:type="gramEnd"/>
            <w:r w:rsidRPr="005D686A">
              <w:rPr>
                <w:rFonts w:asciiTheme="minorEastAsia" w:eastAsiaTheme="minorEastAsia" w:hAnsiTheme="minorEastAsia" w:hint="eastAsia"/>
                <w:sz w:val="24"/>
                <w:szCs w:val="24"/>
              </w:rPr>
              <w:t>:465mm</w:t>
            </w:r>
            <w:r w:rsidRPr="005D686A">
              <w:rPr>
                <w:rFonts w:asciiTheme="minorEastAsia" w:eastAsiaTheme="minorEastAsia" w:hAnsiTheme="minorEastAsia" w:hint="eastAsia"/>
                <w:sz w:val="24"/>
                <w:szCs w:val="24"/>
              </w:rPr>
              <w:t>外观尺寸</w:t>
            </w:r>
            <w:r w:rsidRPr="005D686A">
              <w:rPr>
                <w:rFonts w:asciiTheme="minorEastAsia" w:eastAsiaTheme="minorEastAsia" w:hAnsiTheme="minorEastAsia" w:hint="eastAsia"/>
                <w:sz w:val="24"/>
                <w:szCs w:val="24"/>
              </w:rPr>
              <w:t>:620mm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620mm</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(865-957) mm</w:t>
            </w:r>
          </w:p>
          <w:p w:rsidR="00EF28C7" w:rsidRPr="005D686A" w:rsidRDefault="00685CC5">
            <w:pPr>
              <w:spacing w:line="360" w:lineRule="auto"/>
              <w:jc w:val="left"/>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2</w:t>
            </w:r>
            <w:r w:rsidRPr="005D686A">
              <w:rPr>
                <w:rFonts w:asciiTheme="minorEastAsia" w:eastAsiaTheme="minorEastAsia" w:hAnsiTheme="minorEastAsia" w:hint="eastAsia"/>
                <w:sz w:val="24"/>
                <w:szCs w:val="24"/>
              </w:rPr>
              <w:t>、面材：采用优质布绒；检测标准符合：</w:t>
            </w:r>
            <w:r w:rsidRPr="005D686A">
              <w:rPr>
                <w:rFonts w:asciiTheme="minorEastAsia" w:eastAsiaTheme="minorEastAsia" w:hAnsiTheme="minorEastAsia" w:hint="eastAsia"/>
                <w:sz w:val="24"/>
                <w:szCs w:val="24"/>
              </w:rPr>
              <w:t>GB 18401-2010</w:t>
            </w:r>
            <w:r w:rsidRPr="005D686A">
              <w:rPr>
                <w:rFonts w:asciiTheme="minorEastAsia" w:eastAsiaTheme="minorEastAsia" w:hAnsiTheme="minorEastAsia" w:hint="eastAsia"/>
                <w:sz w:val="24"/>
                <w:szCs w:val="24"/>
              </w:rPr>
              <w:t>《国家纺织产品基本安全技术规范》</w:t>
            </w:r>
            <w:r w:rsidRPr="005D686A">
              <w:rPr>
                <w:rFonts w:asciiTheme="minorEastAsia" w:eastAsiaTheme="minorEastAsia" w:hAnsiTheme="minorEastAsia" w:hint="eastAsia"/>
                <w:sz w:val="24"/>
                <w:szCs w:val="24"/>
              </w:rPr>
              <w:t>GB/T 18885-2020</w:t>
            </w:r>
            <w:r w:rsidRPr="005D686A">
              <w:rPr>
                <w:rFonts w:asciiTheme="minorEastAsia" w:eastAsiaTheme="minorEastAsia" w:hAnsiTheme="minorEastAsia" w:hint="eastAsia"/>
                <w:sz w:val="24"/>
                <w:szCs w:val="24"/>
              </w:rPr>
              <w:t>《生态纺织品技术要求》；甲醛含量≤</w:t>
            </w:r>
            <w:r w:rsidRPr="005D686A">
              <w:rPr>
                <w:rFonts w:asciiTheme="minorEastAsia" w:eastAsiaTheme="minorEastAsia" w:hAnsiTheme="minorEastAsia" w:hint="eastAsia"/>
                <w:sz w:val="24"/>
                <w:szCs w:val="24"/>
              </w:rPr>
              <w:t>20mg/kg</w:t>
            </w:r>
            <w:r w:rsidRPr="005D686A">
              <w:rPr>
                <w:rFonts w:asciiTheme="minorEastAsia" w:eastAsiaTheme="minorEastAsia" w:hAnsiTheme="minorEastAsia" w:hint="eastAsia"/>
                <w:sz w:val="24"/>
                <w:szCs w:val="24"/>
              </w:rPr>
              <w:t>；无异味。</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 xml:space="preserve">                           3</w:t>
            </w:r>
            <w:r w:rsidRPr="005D686A">
              <w:rPr>
                <w:rFonts w:asciiTheme="minorEastAsia" w:eastAsiaTheme="minorEastAsia" w:hAnsiTheme="minorEastAsia" w:hint="eastAsia"/>
                <w:sz w:val="24"/>
                <w:szCs w:val="24"/>
              </w:rPr>
              <w:t>、海绵：成型棉（定型棉）检测标准符合：</w:t>
            </w:r>
            <w:r w:rsidRPr="005D686A">
              <w:rPr>
                <w:rFonts w:asciiTheme="minorEastAsia" w:eastAsiaTheme="minorEastAsia" w:hAnsiTheme="minorEastAsia" w:hint="eastAsia"/>
                <w:sz w:val="24"/>
                <w:szCs w:val="24"/>
              </w:rPr>
              <w:t>QB/T 1952.1-2023</w:t>
            </w:r>
            <w:r w:rsidRPr="005D686A">
              <w:rPr>
                <w:rFonts w:asciiTheme="minorEastAsia" w:eastAsiaTheme="minorEastAsia" w:hAnsiTheme="minorEastAsia" w:hint="eastAsia"/>
                <w:sz w:val="24"/>
                <w:szCs w:val="24"/>
              </w:rPr>
              <w:t>《软体家具</w:t>
            </w:r>
            <w:r w:rsidRPr="005D686A">
              <w:rPr>
                <w:rFonts w:asciiTheme="minorEastAsia" w:eastAsiaTheme="minorEastAsia" w:hAnsiTheme="minorEastAsia" w:hint="eastAsia"/>
                <w:sz w:val="24"/>
                <w:szCs w:val="24"/>
              </w:rPr>
              <w:t xml:space="preserve"> </w:t>
            </w:r>
            <w:r w:rsidRPr="005D686A">
              <w:rPr>
                <w:rFonts w:asciiTheme="minorEastAsia" w:eastAsiaTheme="minorEastAsia" w:hAnsiTheme="minorEastAsia" w:hint="eastAsia"/>
                <w:sz w:val="24"/>
                <w:szCs w:val="24"/>
              </w:rPr>
              <w:t>沙发》；表面硬度：≥</w:t>
            </w:r>
            <w:r w:rsidRPr="005D686A">
              <w:rPr>
                <w:rFonts w:asciiTheme="minorEastAsia" w:eastAsiaTheme="minorEastAsia" w:hAnsiTheme="minorEastAsia" w:hint="eastAsia"/>
                <w:sz w:val="24"/>
                <w:szCs w:val="24"/>
              </w:rPr>
              <w:t>25kg/m</w:t>
            </w:r>
            <w:r w:rsidRPr="005D686A">
              <w:rPr>
                <w:rFonts w:asciiTheme="minorEastAsia" w:eastAsiaTheme="minorEastAsia" w:hAnsiTheme="minorEastAsia" w:hint="eastAsia"/>
                <w:sz w:val="24"/>
                <w:szCs w:val="24"/>
              </w:rPr>
              <w:t>³；回弹率≥</w:t>
            </w:r>
            <w:r w:rsidRPr="005D686A">
              <w:rPr>
                <w:rFonts w:asciiTheme="minorEastAsia" w:eastAsiaTheme="minorEastAsia" w:hAnsiTheme="minorEastAsia" w:hint="eastAsia"/>
                <w:sz w:val="24"/>
                <w:szCs w:val="24"/>
              </w:rPr>
              <w:t>45%</w:t>
            </w:r>
            <w:r w:rsidRPr="005D686A">
              <w:rPr>
                <w:rFonts w:asciiTheme="minorEastAsia" w:eastAsiaTheme="minorEastAsia" w:hAnsiTheme="minorEastAsia" w:hint="eastAsia"/>
                <w:sz w:val="24"/>
                <w:szCs w:val="24"/>
              </w:rPr>
              <w:t>；压缩永久变形≤</w:t>
            </w:r>
            <w:r w:rsidRPr="005D686A">
              <w:rPr>
                <w:rFonts w:asciiTheme="minorEastAsia" w:eastAsiaTheme="minorEastAsia" w:hAnsiTheme="minorEastAsia" w:hint="eastAsia"/>
                <w:sz w:val="24"/>
                <w:szCs w:val="24"/>
              </w:rPr>
              <w:t>5.0%</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 xml:space="preserve">                                                                                                                                         </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4</w:t>
            </w:r>
            <w:r w:rsidRPr="005D686A">
              <w:rPr>
                <w:rFonts w:asciiTheme="minorEastAsia" w:eastAsiaTheme="minorEastAsia" w:hAnsiTheme="minorEastAsia" w:hint="eastAsia"/>
                <w:sz w:val="24"/>
                <w:szCs w:val="24"/>
              </w:rPr>
              <w:t>、尼龙五星脚；</w:t>
            </w:r>
          </w:p>
          <w:p w:rsidR="00EF28C7" w:rsidRPr="005D686A" w:rsidRDefault="00685CC5">
            <w:pPr>
              <w:spacing w:line="360" w:lineRule="auto"/>
              <w:outlineLvl w:val="0"/>
              <w:rPr>
                <w:rFonts w:asciiTheme="minorEastAsia" w:eastAsiaTheme="minorEastAsia" w:hAnsiTheme="minorEastAsia"/>
                <w:sz w:val="24"/>
                <w:szCs w:val="24"/>
              </w:rPr>
            </w:pPr>
            <w:r w:rsidRPr="005D686A">
              <w:rPr>
                <w:rFonts w:asciiTheme="minorEastAsia" w:eastAsiaTheme="minorEastAsia" w:hAnsiTheme="minorEastAsia" w:hint="eastAsia"/>
                <w:sz w:val="24"/>
                <w:szCs w:val="24"/>
              </w:rPr>
              <w:t>5</w:t>
            </w:r>
            <w:r w:rsidRPr="005D686A">
              <w:rPr>
                <w:rFonts w:asciiTheme="minorEastAsia" w:eastAsiaTheme="minorEastAsia" w:hAnsiTheme="minorEastAsia" w:hint="eastAsia"/>
                <w:sz w:val="24"/>
                <w:szCs w:val="24"/>
              </w:rPr>
              <w:t>、</w:t>
            </w:r>
            <w:r w:rsidRPr="005D686A">
              <w:rPr>
                <w:rFonts w:asciiTheme="minorEastAsia" w:eastAsiaTheme="minorEastAsia" w:hAnsiTheme="minorEastAsia" w:hint="eastAsia"/>
                <w:sz w:val="24"/>
                <w:szCs w:val="24"/>
              </w:rPr>
              <w:t>功能：固定扶手，</w:t>
            </w:r>
            <w:proofErr w:type="gramStart"/>
            <w:r w:rsidRPr="005D686A">
              <w:rPr>
                <w:rFonts w:asciiTheme="minorEastAsia" w:eastAsiaTheme="minorEastAsia" w:hAnsiTheme="minorEastAsia" w:hint="eastAsia"/>
                <w:sz w:val="24"/>
                <w:szCs w:val="24"/>
              </w:rPr>
              <w:t>带倾仰</w:t>
            </w:r>
            <w:proofErr w:type="gramEnd"/>
            <w:r w:rsidRPr="005D686A">
              <w:rPr>
                <w:rFonts w:asciiTheme="minorEastAsia" w:eastAsiaTheme="minorEastAsia" w:hAnsiTheme="minorEastAsia" w:hint="eastAsia"/>
                <w:sz w:val="24"/>
                <w:szCs w:val="24"/>
              </w:rPr>
              <w:t>锁定机构功能。</w:t>
            </w:r>
          </w:p>
        </w:tc>
        <w:tc>
          <w:tcPr>
            <w:tcW w:w="709"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hint="eastAsia"/>
                <w:bCs/>
                <w:sz w:val="24"/>
                <w:szCs w:val="24"/>
              </w:rPr>
              <w:t>把</w:t>
            </w:r>
          </w:p>
        </w:tc>
        <w:tc>
          <w:tcPr>
            <w:tcW w:w="901" w:type="dxa"/>
            <w:vAlign w:val="center"/>
          </w:tcPr>
          <w:p w:rsidR="00EF28C7" w:rsidRPr="005D686A" w:rsidRDefault="00685CC5">
            <w:pPr>
              <w:spacing w:line="560" w:lineRule="exact"/>
              <w:jc w:val="center"/>
              <w:rPr>
                <w:rFonts w:asciiTheme="minorEastAsia" w:eastAsiaTheme="minorEastAsia" w:hAnsiTheme="minorEastAsia"/>
                <w:bCs/>
                <w:sz w:val="24"/>
                <w:szCs w:val="24"/>
              </w:rPr>
            </w:pPr>
            <w:r w:rsidRPr="005D686A">
              <w:rPr>
                <w:rFonts w:asciiTheme="minorEastAsia" w:eastAsiaTheme="minorEastAsia" w:hAnsiTheme="minorEastAsia"/>
                <w:bCs/>
                <w:sz w:val="24"/>
                <w:szCs w:val="24"/>
              </w:rPr>
              <w:t>2</w:t>
            </w:r>
          </w:p>
        </w:tc>
      </w:tr>
    </w:tbl>
    <w:p w:rsidR="00EF28C7" w:rsidRDefault="00685CC5">
      <w:pPr>
        <w:rPr>
          <w:b/>
          <w:szCs w:val="21"/>
        </w:rPr>
      </w:pPr>
      <w:r>
        <w:rPr>
          <w:rFonts w:hint="eastAsia"/>
          <w:b/>
          <w:szCs w:val="21"/>
        </w:rPr>
        <w:t>备注：参考尺寸图片。</w:t>
      </w:r>
    </w:p>
    <w:tbl>
      <w:tblPr>
        <w:tblStyle w:val="af"/>
        <w:tblW w:w="0" w:type="auto"/>
        <w:tblInd w:w="-459" w:type="dxa"/>
        <w:tblLook w:val="04A0" w:firstRow="1" w:lastRow="0" w:firstColumn="1" w:lastColumn="0" w:noHBand="0" w:noVBand="1"/>
      </w:tblPr>
      <w:tblGrid>
        <w:gridCol w:w="1716"/>
        <w:gridCol w:w="7265"/>
      </w:tblGrid>
      <w:tr w:rsidR="00EF28C7">
        <w:tc>
          <w:tcPr>
            <w:tcW w:w="1716" w:type="dxa"/>
            <w:vAlign w:val="center"/>
          </w:tcPr>
          <w:p w:rsidR="00EF28C7" w:rsidRDefault="00685CC5">
            <w:pP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lastRenderedPageBreak/>
              <w:t>活动双人课桌</w:t>
            </w:r>
          </w:p>
          <w:p w:rsidR="00EF28C7" w:rsidRDefault="00685CC5">
            <w:pPr>
              <w:rPr>
                <w:rFonts w:ascii="Calibri" w:hAnsi="Calibri"/>
              </w:rPr>
            </w:pPr>
            <w:r>
              <w:rPr>
                <w:rFonts w:ascii="Calibri" w:hAnsi="Calibri" w:hint="eastAsia"/>
              </w:rPr>
              <w:t>（参考图图一）</w:t>
            </w:r>
          </w:p>
        </w:tc>
        <w:tc>
          <w:tcPr>
            <w:tcW w:w="7265" w:type="dxa"/>
          </w:tcPr>
          <w:p w:rsidR="00EF28C7" w:rsidRDefault="00685CC5">
            <w:pPr>
              <w:pStyle w:val="a3"/>
              <w:ind w:firstLine="0"/>
              <w:jc w:val="center"/>
              <w:rPr>
                <w:rFonts w:ascii="Calibri" w:hAnsi="Calibri"/>
              </w:rPr>
            </w:pPr>
            <w:r>
              <w:rPr>
                <w:rFonts w:ascii="Calibri" w:hAnsi="Calibri"/>
                <w:noProof/>
              </w:rPr>
              <w:drawing>
                <wp:inline distT="0" distB="0" distL="114300" distR="114300">
                  <wp:extent cx="4375785" cy="2214245"/>
                  <wp:effectExtent l="0" t="0" r="5715" b="14605"/>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13" cstate="print">
                            <a:clrChange>
                              <a:clrFrom>
                                <a:srgbClr val="FFFFFF">
                                  <a:alpha val="100000"/>
                                </a:srgbClr>
                              </a:clrFrom>
                              <a:clrTo>
                                <a:srgbClr val="FFFFFF">
                                  <a:alpha val="100000"/>
                                  <a:alpha val="0"/>
                                </a:srgbClr>
                              </a:clrTo>
                            </a:clrChange>
                            <a:extLst>
                              <a:ext uri="{28A0092B-C50C-407E-A947-70E740481C1C}">
                                <a14:useLocalDpi xmlns:a14="http://schemas.microsoft.com/office/drawing/2010/main" val="0"/>
                              </a:ext>
                            </a:extLst>
                          </a:blip>
                          <a:stretch>
                            <a:fillRect/>
                          </a:stretch>
                        </pic:blipFill>
                        <pic:spPr>
                          <a:xfrm>
                            <a:off x="0" y="0"/>
                            <a:ext cx="4375785" cy="2214245"/>
                          </a:xfrm>
                          <a:prstGeom prst="rect">
                            <a:avLst/>
                          </a:prstGeom>
                        </pic:spPr>
                      </pic:pic>
                    </a:graphicData>
                  </a:graphic>
                </wp:inline>
              </w:drawing>
            </w:r>
          </w:p>
        </w:tc>
      </w:tr>
      <w:tr w:rsidR="00EF28C7">
        <w:tc>
          <w:tcPr>
            <w:tcW w:w="1716" w:type="dxa"/>
            <w:vAlign w:val="center"/>
          </w:tcPr>
          <w:p w:rsidR="00EF28C7" w:rsidRDefault="00685CC5">
            <w:pPr>
              <w:rPr>
                <w:rFonts w:ascii="Calibri" w:hAnsi="Calibri"/>
              </w:rPr>
            </w:pPr>
            <w:r>
              <w:rPr>
                <w:rFonts w:asciiTheme="minorEastAsia" w:eastAsiaTheme="minorEastAsia" w:hAnsiTheme="minorEastAsia" w:cstheme="minorEastAsia" w:hint="eastAsia"/>
                <w:szCs w:val="21"/>
              </w:rPr>
              <w:t>活动单人椅子</w:t>
            </w:r>
            <w:r>
              <w:rPr>
                <w:rFonts w:ascii="Calibri" w:hAnsi="Calibri" w:hint="eastAsia"/>
              </w:rPr>
              <w:t>（参考图</w:t>
            </w:r>
            <w:proofErr w:type="gramStart"/>
            <w:r>
              <w:rPr>
                <w:rFonts w:ascii="Calibri" w:hAnsi="Calibri" w:hint="eastAsia"/>
              </w:rPr>
              <w:t>图</w:t>
            </w:r>
            <w:proofErr w:type="gramEnd"/>
            <w:r>
              <w:rPr>
                <w:rFonts w:ascii="Calibri" w:hAnsi="Calibri" w:hint="eastAsia"/>
              </w:rPr>
              <w:t>二）</w:t>
            </w:r>
          </w:p>
        </w:tc>
        <w:tc>
          <w:tcPr>
            <w:tcW w:w="7265" w:type="dxa"/>
          </w:tcPr>
          <w:p w:rsidR="00EF28C7" w:rsidRDefault="00685CC5">
            <w:pPr>
              <w:pStyle w:val="a3"/>
              <w:ind w:firstLine="0"/>
              <w:jc w:val="center"/>
              <w:rPr>
                <w:rFonts w:ascii="Calibri" w:hAnsi="Calibri"/>
              </w:rPr>
            </w:pPr>
            <w:r>
              <w:rPr>
                <w:rFonts w:asciiTheme="minorEastAsia" w:eastAsiaTheme="minorEastAsia" w:hAnsiTheme="minorEastAsia" w:cstheme="minorEastAsia"/>
                <w:bCs/>
                <w:noProof/>
                <w:szCs w:val="21"/>
              </w:rPr>
              <w:drawing>
                <wp:inline distT="0" distB="0" distL="114300" distR="114300">
                  <wp:extent cx="3054350" cy="1746250"/>
                  <wp:effectExtent l="0" t="0" r="12700" b="635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4"/>
                          <a:stretch>
                            <a:fillRect/>
                          </a:stretch>
                        </pic:blipFill>
                        <pic:spPr>
                          <a:xfrm>
                            <a:off x="0" y="0"/>
                            <a:ext cx="3054350" cy="1746250"/>
                          </a:xfrm>
                          <a:prstGeom prst="rect">
                            <a:avLst/>
                          </a:prstGeom>
                          <a:noFill/>
                          <a:ln>
                            <a:noFill/>
                          </a:ln>
                        </pic:spPr>
                      </pic:pic>
                    </a:graphicData>
                  </a:graphic>
                </wp:inline>
              </w:drawing>
            </w:r>
          </w:p>
        </w:tc>
      </w:tr>
      <w:tr w:rsidR="00EF28C7">
        <w:tc>
          <w:tcPr>
            <w:tcW w:w="1716" w:type="dxa"/>
            <w:vAlign w:val="center"/>
          </w:tcPr>
          <w:p w:rsidR="00EF28C7" w:rsidRDefault="00685CC5">
            <w:pPr>
              <w:rPr>
                <w:rFonts w:ascii="Calibri" w:hAnsi="Calibri"/>
              </w:rPr>
            </w:pPr>
            <w:proofErr w:type="gramStart"/>
            <w:r>
              <w:rPr>
                <w:rFonts w:ascii="Calibri" w:hAnsi="Calibri" w:hint="eastAsia"/>
              </w:rPr>
              <w:t>桌架立管</w:t>
            </w:r>
            <w:proofErr w:type="gramEnd"/>
            <w:r>
              <w:rPr>
                <w:rFonts w:ascii="Calibri" w:hAnsi="Calibri" w:hint="eastAsia"/>
              </w:rPr>
              <w:t>（参考图</w:t>
            </w:r>
            <w:proofErr w:type="gramStart"/>
            <w:r>
              <w:rPr>
                <w:rFonts w:ascii="Calibri" w:hAnsi="Calibri" w:hint="eastAsia"/>
              </w:rPr>
              <w:t>图</w:t>
            </w:r>
            <w:proofErr w:type="gramEnd"/>
            <w:r>
              <w:rPr>
                <w:rFonts w:ascii="Calibri" w:hAnsi="Calibri" w:hint="eastAsia"/>
              </w:rPr>
              <w:t>三）</w:t>
            </w:r>
          </w:p>
        </w:tc>
        <w:tc>
          <w:tcPr>
            <w:tcW w:w="7265" w:type="dxa"/>
          </w:tcPr>
          <w:p w:rsidR="00EF28C7" w:rsidRDefault="00685CC5">
            <w:pPr>
              <w:pStyle w:val="a3"/>
              <w:ind w:firstLine="0"/>
              <w:jc w:val="center"/>
              <w:rPr>
                <w:rFonts w:asciiTheme="minorEastAsia" w:eastAsiaTheme="minorEastAsia" w:hAnsiTheme="minorEastAsia" w:cstheme="minorEastAsia"/>
                <w:bCs/>
                <w:szCs w:val="21"/>
              </w:rPr>
            </w:pPr>
            <w:r>
              <w:rPr>
                <w:rFonts w:ascii="Calibri" w:hAnsi="Calibri"/>
                <w:noProof/>
              </w:rPr>
              <w:drawing>
                <wp:inline distT="0" distB="0" distL="114300" distR="114300">
                  <wp:extent cx="1907540" cy="1942465"/>
                  <wp:effectExtent l="0" t="0" r="16510" b="635"/>
                  <wp:docPr id="18" name="图片 18" descr="5f377ed5168d028063600a470f0cb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5f377ed5168d028063600a470f0cb13"/>
                          <pic:cNvPicPr>
                            <a:picLocks noChangeAspect="1"/>
                          </pic:cNvPicPr>
                        </pic:nvPicPr>
                        <pic:blipFill>
                          <a:blip r:embed="rId15"/>
                          <a:srcRect l="24795" t="11655" r="25554" b="19452"/>
                          <a:stretch>
                            <a:fillRect/>
                          </a:stretch>
                        </pic:blipFill>
                        <pic:spPr>
                          <a:xfrm>
                            <a:off x="0" y="0"/>
                            <a:ext cx="1907540" cy="1942465"/>
                          </a:xfrm>
                          <a:prstGeom prst="rect">
                            <a:avLst/>
                          </a:prstGeom>
                        </pic:spPr>
                      </pic:pic>
                    </a:graphicData>
                  </a:graphic>
                </wp:inline>
              </w:drawing>
            </w:r>
          </w:p>
        </w:tc>
      </w:tr>
      <w:tr w:rsidR="00EF28C7">
        <w:tc>
          <w:tcPr>
            <w:tcW w:w="1716" w:type="dxa"/>
            <w:vAlign w:val="center"/>
          </w:tcPr>
          <w:p w:rsidR="00EF28C7" w:rsidRDefault="00685CC5">
            <w:pPr>
              <w:rPr>
                <w:rFonts w:ascii="Calibri" w:hAnsi="Calibri"/>
              </w:rPr>
            </w:pPr>
            <w:r>
              <w:rPr>
                <w:rFonts w:ascii="Calibri" w:hAnsi="Calibri" w:hint="eastAsia"/>
              </w:rPr>
              <w:t>底脚（参考图</w:t>
            </w:r>
            <w:proofErr w:type="gramStart"/>
            <w:r>
              <w:rPr>
                <w:rFonts w:ascii="Calibri" w:hAnsi="Calibri" w:hint="eastAsia"/>
              </w:rPr>
              <w:t>图</w:t>
            </w:r>
            <w:proofErr w:type="gramEnd"/>
            <w:r>
              <w:rPr>
                <w:rFonts w:ascii="Calibri" w:hAnsi="Calibri" w:hint="eastAsia"/>
              </w:rPr>
              <w:t>四）</w:t>
            </w:r>
          </w:p>
        </w:tc>
        <w:tc>
          <w:tcPr>
            <w:tcW w:w="7265" w:type="dxa"/>
          </w:tcPr>
          <w:p w:rsidR="00EF28C7" w:rsidRDefault="00685CC5">
            <w:pPr>
              <w:pStyle w:val="a3"/>
              <w:ind w:firstLine="0"/>
              <w:jc w:val="center"/>
              <w:rPr>
                <w:rFonts w:ascii="Calibri" w:hAnsi="Calibri"/>
              </w:rPr>
            </w:pPr>
            <w:r>
              <w:rPr>
                <w:rFonts w:ascii="Calibri" w:hAnsi="Calibri"/>
                <w:noProof/>
              </w:rPr>
              <w:drawing>
                <wp:inline distT="0" distB="0" distL="114300" distR="114300">
                  <wp:extent cx="3195320" cy="2140585"/>
                  <wp:effectExtent l="0" t="0" r="5080" b="12065"/>
                  <wp:docPr id="23" name="图片 23" descr="1318b3e8bffb0f4cb2f846265da61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1318b3e8bffb0f4cb2f846265da618c"/>
                          <pic:cNvPicPr>
                            <a:picLocks noChangeAspect="1"/>
                          </pic:cNvPicPr>
                        </pic:nvPicPr>
                        <pic:blipFill>
                          <a:blip r:embed="rId16"/>
                          <a:srcRect l="11398" t="9060" r="9241" b="16346"/>
                          <a:stretch>
                            <a:fillRect/>
                          </a:stretch>
                        </pic:blipFill>
                        <pic:spPr>
                          <a:xfrm>
                            <a:off x="0" y="0"/>
                            <a:ext cx="3195320" cy="2140585"/>
                          </a:xfrm>
                          <a:prstGeom prst="rect">
                            <a:avLst/>
                          </a:prstGeom>
                        </pic:spPr>
                      </pic:pic>
                    </a:graphicData>
                  </a:graphic>
                </wp:inline>
              </w:drawing>
            </w:r>
          </w:p>
        </w:tc>
      </w:tr>
      <w:tr w:rsidR="00EF28C7">
        <w:tc>
          <w:tcPr>
            <w:tcW w:w="1716" w:type="dxa"/>
            <w:vAlign w:val="center"/>
          </w:tcPr>
          <w:p w:rsidR="00EF28C7" w:rsidRDefault="00685CC5">
            <w:pPr>
              <w:rPr>
                <w:rFonts w:ascii="Calibri" w:hAnsi="Calibri"/>
              </w:rPr>
            </w:pPr>
            <w:r>
              <w:rPr>
                <w:rFonts w:ascii="Calibri" w:hAnsi="Calibri" w:hint="eastAsia"/>
              </w:rPr>
              <w:lastRenderedPageBreak/>
              <w:t>书斗（参考图</w:t>
            </w:r>
            <w:proofErr w:type="gramStart"/>
            <w:r>
              <w:rPr>
                <w:rFonts w:ascii="Calibri" w:hAnsi="Calibri" w:hint="eastAsia"/>
              </w:rPr>
              <w:t>图</w:t>
            </w:r>
            <w:proofErr w:type="gramEnd"/>
            <w:r>
              <w:rPr>
                <w:rFonts w:ascii="Calibri" w:hAnsi="Calibri" w:hint="eastAsia"/>
              </w:rPr>
              <w:t>五）</w:t>
            </w:r>
          </w:p>
        </w:tc>
        <w:tc>
          <w:tcPr>
            <w:tcW w:w="7265" w:type="dxa"/>
          </w:tcPr>
          <w:p w:rsidR="00EF28C7" w:rsidRDefault="00685CC5">
            <w:pPr>
              <w:pStyle w:val="a3"/>
              <w:ind w:firstLine="0"/>
              <w:jc w:val="center"/>
              <w:rPr>
                <w:rFonts w:ascii="Calibri" w:hAnsi="Calibri"/>
              </w:rPr>
            </w:pPr>
            <w:r>
              <w:rPr>
                <w:rFonts w:ascii="Calibri" w:hAnsi="Calibri"/>
                <w:noProof/>
              </w:rPr>
              <w:drawing>
                <wp:inline distT="0" distB="0" distL="114300" distR="114300">
                  <wp:extent cx="3914775" cy="2520315"/>
                  <wp:effectExtent l="0" t="0" r="22225" b="1968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7"/>
                          <a:stretch>
                            <a:fillRect/>
                          </a:stretch>
                        </pic:blipFill>
                        <pic:spPr>
                          <a:xfrm>
                            <a:off x="0" y="0"/>
                            <a:ext cx="3914775" cy="2520315"/>
                          </a:xfrm>
                          <a:prstGeom prst="rect">
                            <a:avLst/>
                          </a:prstGeom>
                          <a:noFill/>
                          <a:ln>
                            <a:noFill/>
                          </a:ln>
                        </pic:spPr>
                      </pic:pic>
                    </a:graphicData>
                  </a:graphic>
                </wp:inline>
              </w:drawing>
            </w:r>
          </w:p>
        </w:tc>
      </w:tr>
      <w:tr w:rsidR="00EF28C7">
        <w:tc>
          <w:tcPr>
            <w:tcW w:w="1716" w:type="dxa"/>
            <w:vAlign w:val="center"/>
          </w:tcPr>
          <w:p w:rsidR="00EF28C7" w:rsidRDefault="00685CC5">
            <w:pPr>
              <w:rPr>
                <w:rFonts w:ascii="Calibri" w:hAnsi="Calibri"/>
              </w:rPr>
            </w:pPr>
            <w:r>
              <w:rPr>
                <w:rFonts w:ascii="Calibri" w:hAnsi="Calibri" w:hint="eastAsia"/>
              </w:rPr>
              <w:t>防滑脚垫（参考图</w:t>
            </w:r>
            <w:proofErr w:type="gramStart"/>
            <w:r>
              <w:rPr>
                <w:rFonts w:ascii="Calibri" w:hAnsi="Calibri" w:hint="eastAsia"/>
              </w:rPr>
              <w:t>图</w:t>
            </w:r>
            <w:proofErr w:type="gramEnd"/>
            <w:r>
              <w:rPr>
                <w:rFonts w:ascii="Calibri" w:hAnsi="Calibri" w:hint="eastAsia"/>
              </w:rPr>
              <w:t>六）</w:t>
            </w:r>
          </w:p>
        </w:tc>
        <w:tc>
          <w:tcPr>
            <w:tcW w:w="7265" w:type="dxa"/>
          </w:tcPr>
          <w:p w:rsidR="00EF28C7" w:rsidRDefault="00685CC5">
            <w:pPr>
              <w:pStyle w:val="a3"/>
              <w:ind w:firstLine="0"/>
              <w:jc w:val="center"/>
              <w:rPr>
                <w:rFonts w:ascii="Calibri" w:hAnsi="Calibri"/>
              </w:rPr>
            </w:pPr>
            <w:r>
              <w:rPr>
                <w:rFonts w:ascii="Calibri" w:hAnsi="Calibri"/>
                <w:noProof/>
              </w:rPr>
              <w:drawing>
                <wp:inline distT="0" distB="0" distL="114300" distR="114300">
                  <wp:extent cx="2687955" cy="3019425"/>
                  <wp:effectExtent l="0" t="0" r="4445" b="3175"/>
                  <wp:docPr id="27" name="图片 27" descr="84929ecb43c6c382868043f9c0532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84929ecb43c6c382868043f9c0532ea"/>
                          <pic:cNvPicPr>
                            <a:picLocks noChangeAspect="1"/>
                          </pic:cNvPicPr>
                        </pic:nvPicPr>
                        <pic:blipFill>
                          <a:blip r:embed="rId18"/>
                          <a:srcRect l="24696" t="11614" r="23010" b="10979"/>
                          <a:stretch>
                            <a:fillRect/>
                          </a:stretch>
                        </pic:blipFill>
                        <pic:spPr>
                          <a:xfrm>
                            <a:off x="0" y="0"/>
                            <a:ext cx="2687955" cy="3019425"/>
                          </a:xfrm>
                          <a:prstGeom prst="rect">
                            <a:avLst/>
                          </a:prstGeom>
                        </pic:spPr>
                      </pic:pic>
                    </a:graphicData>
                  </a:graphic>
                </wp:inline>
              </w:drawing>
            </w:r>
          </w:p>
        </w:tc>
      </w:tr>
    </w:tbl>
    <w:p w:rsidR="00EF28C7" w:rsidRDefault="00EF28C7">
      <w:pPr>
        <w:spacing w:line="360" w:lineRule="auto"/>
        <w:ind w:firstLineChars="200" w:firstLine="480"/>
        <w:outlineLvl w:val="0"/>
        <w:rPr>
          <w:sz w:val="24"/>
        </w:rPr>
      </w:pPr>
    </w:p>
    <w:tbl>
      <w:tblPr>
        <w:tblStyle w:val="af"/>
        <w:tblW w:w="5000" w:type="pct"/>
        <w:tblInd w:w="-459" w:type="dxa"/>
        <w:tblLook w:val="04A0" w:firstRow="1" w:lastRow="0" w:firstColumn="1" w:lastColumn="0" w:noHBand="0" w:noVBand="1"/>
      </w:tblPr>
      <w:tblGrid>
        <w:gridCol w:w="1660"/>
        <w:gridCol w:w="6862"/>
      </w:tblGrid>
      <w:tr w:rsidR="00EF28C7">
        <w:trPr>
          <w:trHeight w:val="4054"/>
        </w:trPr>
        <w:tc>
          <w:tcPr>
            <w:tcW w:w="974" w:type="pct"/>
            <w:vAlign w:val="center"/>
          </w:tcPr>
          <w:p w:rsidR="00EF28C7" w:rsidRDefault="00685CC5">
            <w:pP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固定桌椅（参考图</w:t>
            </w:r>
            <w:proofErr w:type="gramStart"/>
            <w:r>
              <w:rPr>
                <w:rFonts w:asciiTheme="minorEastAsia" w:eastAsiaTheme="minorEastAsia" w:hAnsiTheme="minorEastAsia" w:cstheme="minorEastAsia" w:hint="eastAsia"/>
                <w:szCs w:val="21"/>
              </w:rPr>
              <w:t>图</w:t>
            </w:r>
            <w:proofErr w:type="gramEnd"/>
            <w:r>
              <w:rPr>
                <w:rFonts w:asciiTheme="minorEastAsia" w:eastAsiaTheme="minorEastAsia" w:hAnsiTheme="minorEastAsia" w:cstheme="minorEastAsia" w:hint="eastAsia"/>
                <w:szCs w:val="21"/>
              </w:rPr>
              <w:t>七</w:t>
            </w:r>
            <w:r>
              <w:rPr>
                <w:rFonts w:asciiTheme="minorEastAsia" w:eastAsiaTheme="minorEastAsia" w:hAnsiTheme="minorEastAsia" w:cstheme="minorEastAsia" w:hint="eastAsia"/>
                <w:szCs w:val="21"/>
              </w:rPr>
              <w:t>)</w:t>
            </w:r>
          </w:p>
        </w:tc>
        <w:tc>
          <w:tcPr>
            <w:tcW w:w="4026" w:type="pct"/>
            <w:vAlign w:val="center"/>
          </w:tcPr>
          <w:p w:rsidR="00EF28C7" w:rsidRDefault="00685CC5">
            <w:pPr>
              <w:pStyle w:val="a5"/>
              <w:rPr>
                <w:rFonts w:ascii="Calibri" w:hAnsi="Calibri"/>
              </w:rPr>
            </w:pPr>
            <w:r>
              <w:rPr>
                <w:rFonts w:ascii="Calibri" w:hAnsi="Calibri"/>
                <w:noProof/>
              </w:rPr>
              <w:drawing>
                <wp:anchor distT="0" distB="0" distL="114300" distR="114300" simplePos="0" relativeHeight="251663360" behindDoc="0" locked="0" layoutInCell="1" allowOverlap="1">
                  <wp:simplePos x="0" y="0"/>
                  <wp:positionH relativeFrom="column">
                    <wp:posOffset>2540</wp:posOffset>
                  </wp:positionH>
                  <wp:positionV relativeFrom="paragraph">
                    <wp:posOffset>273050</wp:posOffset>
                  </wp:positionV>
                  <wp:extent cx="3995420" cy="1350645"/>
                  <wp:effectExtent l="0" t="0" r="17780" b="20955"/>
                  <wp:wrapNone/>
                  <wp:docPr id="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
                          <pic:cNvPicPr>
                            <a:picLocks noChangeAspect="1"/>
                          </pic:cNvPicPr>
                        </pic:nvPicPr>
                        <pic:blipFill>
                          <a:blip r:embed="rId19"/>
                          <a:stretch>
                            <a:fillRect/>
                          </a:stretch>
                        </pic:blipFill>
                        <pic:spPr>
                          <a:xfrm>
                            <a:off x="0" y="0"/>
                            <a:ext cx="3995420" cy="1350645"/>
                          </a:xfrm>
                          <a:prstGeom prst="rect">
                            <a:avLst/>
                          </a:prstGeom>
                          <a:noFill/>
                          <a:ln>
                            <a:noFill/>
                          </a:ln>
                        </pic:spPr>
                      </pic:pic>
                    </a:graphicData>
                  </a:graphic>
                </wp:anchor>
              </w:drawing>
            </w:r>
          </w:p>
        </w:tc>
      </w:tr>
    </w:tbl>
    <w:p w:rsidR="00EF28C7" w:rsidRDefault="00EF28C7">
      <w:pPr>
        <w:spacing w:line="360" w:lineRule="auto"/>
        <w:outlineLvl w:val="0"/>
        <w:rPr>
          <w:color w:val="FF0000"/>
          <w:sz w:val="24"/>
        </w:rPr>
      </w:pPr>
    </w:p>
    <w:p w:rsidR="00EF28C7" w:rsidRDefault="00685CC5">
      <w:pPr>
        <w:spacing w:line="360" w:lineRule="auto"/>
        <w:ind w:firstLineChars="200" w:firstLine="480"/>
        <w:outlineLvl w:val="0"/>
        <w:rPr>
          <w:sz w:val="24"/>
        </w:rPr>
      </w:pPr>
      <w:r>
        <w:rPr>
          <w:rFonts w:hint="eastAsia"/>
          <w:sz w:val="24"/>
        </w:rPr>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EF28C7" w:rsidRDefault="00685CC5">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EF28C7" w:rsidRDefault="00685CC5">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w:t>
      </w:r>
      <w:r>
        <w:rPr>
          <w:rFonts w:hint="eastAsia"/>
          <w:sz w:val="24"/>
        </w:rPr>
        <w:t>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EF28C7" w:rsidRDefault="00685CC5">
      <w:pPr>
        <w:spacing w:line="360" w:lineRule="auto"/>
        <w:ind w:firstLineChars="200" w:firstLine="480"/>
        <w:outlineLvl w:val="0"/>
        <w:rPr>
          <w:sz w:val="24"/>
        </w:rPr>
      </w:pPr>
      <w:r>
        <w:rPr>
          <w:rFonts w:hint="eastAsia"/>
          <w:sz w:val="24"/>
        </w:rPr>
        <w:t>（三）样品要求</w:t>
      </w:r>
    </w:p>
    <w:p w:rsidR="00EF28C7" w:rsidRPr="007C7BE6" w:rsidRDefault="00685CC5">
      <w:pPr>
        <w:spacing w:line="360" w:lineRule="auto"/>
        <w:ind w:firstLineChars="200" w:firstLine="480"/>
        <w:outlineLvl w:val="0"/>
        <w:rPr>
          <w:sz w:val="24"/>
        </w:rPr>
      </w:pPr>
      <w:r>
        <w:rPr>
          <w:rFonts w:hint="eastAsia"/>
          <w:sz w:val="24"/>
        </w:rPr>
        <w:t>投标</w:t>
      </w:r>
      <w:r w:rsidRPr="007C7BE6">
        <w:rPr>
          <w:rFonts w:hint="eastAsia"/>
          <w:sz w:val="24"/>
        </w:rPr>
        <w:t>人需于</w:t>
      </w:r>
      <w:r w:rsidRPr="007C7BE6">
        <w:rPr>
          <w:rFonts w:hint="eastAsia"/>
          <w:sz w:val="24"/>
        </w:rPr>
        <w:t>开标解密当日上午</w:t>
      </w:r>
      <w:r w:rsidRPr="007C7BE6">
        <w:rPr>
          <w:rFonts w:hint="eastAsia"/>
          <w:sz w:val="24"/>
        </w:rPr>
        <w:t>9:30</w:t>
      </w:r>
      <w:r w:rsidRPr="007C7BE6">
        <w:rPr>
          <w:rFonts w:hint="eastAsia"/>
          <w:sz w:val="24"/>
        </w:rPr>
        <w:t>前在</w:t>
      </w:r>
      <w:r w:rsidRPr="007C7BE6">
        <w:rPr>
          <w:rFonts w:hint="eastAsia"/>
          <w:sz w:val="24"/>
        </w:rPr>
        <w:t>天津市北辰区光荣道</w:t>
      </w:r>
      <w:r w:rsidRPr="007C7BE6">
        <w:rPr>
          <w:rFonts w:hint="eastAsia"/>
          <w:sz w:val="24"/>
        </w:rPr>
        <w:t>409</w:t>
      </w:r>
      <w:r w:rsidRPr="007C7BE6">
        <w:rPr>
          <w:rFonts w:hint="eastAsia"/>
          <w:sz w:val="24"/>
        </w:rPr>
        <w:t>号</w:t>
      </w:r>
      <w:r w:rsidRPr="007C7BE6">
        <w:rPr>
          <w:rFonts w:hint="eastAsia"/>
          <w:sz w:val="24"/>
        </w:rPr>
        <w:t>天津商业大学</w:t>
      </w:r>
      <w:r w:rsidRPr="007C7BE6">
        <w:rPr>
          <w:rFonts w:hint="eastAsia"/>
          <w:sz w:val="24"/>
        </w:rPr>
        <w:t>3</w:t>
      </w:r>
      <w:r w:rsidRPr="007C7BE6">
        <w:rPr>
          <w:rFonts w:hint="eastAsia"/>
          <w:sz w:val="24"/>
        </w:rPr>
        <w:t>号教学楼</w:t>
      </w:r>
      <w:r w:rsidRPr="007C7BE6">
        <w:rPr>
          <w:rFonts w:ascii="宋体" w:hAnsi="宋体" w:cs="宋体"/>
          <w:sz w:val="24"/>
        </w:rPr>
        <w:t>提供所投产品</w:t>
      </w:r>
      <w:r w:rsidRPr="007C7BE6">
        <w:rPr>
          <w:rFonts w:hint="eastAsia"/>
          <w:sz w:val="24"/>
        </w:rPr>
        <w:t>的样品</w:t>
      </w:r>
      <w:r w:rsidRPr="007C7BE6">
        <w:rPr>
          <w:rFonts w:ascii="宋体" w:hAnsi="宋体" w:cs="宋体"/>
          <w:sz w:val="24"/>
        </w:rPr>
        <w:t>并完成安装，并在样品明显处粘贴样品标签（附件</w:t>
      </w:r>
      <w:r w:rsidRPr="007C7BE6">
        <w:rPr>
          <w:rFonts w:ascii="宋体" w:hAnsi="宋体" w:cs="宋体" w:hint="eastAsia"/>
          <w:sz w:val="24"/>
        </w:rPr>
        <w:t>18</w:t>
      </w:r>
      <w:r w:rsidRPr="007C7BE6">
        <w:rPr>
          <w:rFonts w:ascii="宋体" w:hAnsi="宋体" w:cs="宋体"/>
          <w:sz w:val="24"/>
        </w:rPr>
        <w:t>：样品标签并加盖公章），超时不得再递交及安装</w:t>
      </w:r>
      <w:r w:rsidRPr="007C7BE6">
        <w:rPr>
          <w:rFonts w:ascii="宋体" w:hAnsi="宋体" w:cs="宋体" w:hint="eastAsia"/>
          <w:sz w:val="24"/>
        </w:rPr>
        <w:t>。</w:t>
      </w:r>
      <w:r w:rsidRPr="007C7BE6">
        <w:rPr>
          <w:rFonts w:ascii="宋体" w:hAnsi="宋体" w:cs="宋体"/>
          <w:sz w:val="24"/>
        </w:rPr>
        <w:t>联系人</w:t>
      </w:r>
      <w:r w:rsidRPr="007C7BE6">
        <w:rPr>
          <w:rFonts w:ascii="宋体" w:hAnsi="宋体" w:cs="宋体" w:hint="eastAsia"/>
          <w:sz w:val="24"/>
        </w:rPr>
        <w:t>：</w:t>
      </w:r>
      <w:r w:rsidRPr="007C7BE6">
        <w:rPr>
          <w:rFonts w:hint="eastAsia"/>
          <w:sz w:val="24"/>
        </w:rPr>
        <w:t>张</w:t>
      </w:r>
      <w:r w:rsidRPr="007C7BE6">
        <w:rPr>
          <w:rFonts w:ascii="宋体" w:hAnsi="宋体" w:cs="宋体" w:hint="eastAsia"/>
          <w:sz w:val="24"/>
        </w:rPr>
        <w:t>老师；联系电话：</w:t>
      </w:r>
      <w:r w:rsidRPr="007C7BE6">
        <w:rPr>
          <w:rFonts w:hint="eastAsia"/>
          <w:sz w:val="24"/>
        </w:rPr>
        <w:t>13682198152</w:t>
      </w:r>
      <w:r w:rsidRPr="007C7BE6">
        <w:rPr>
          <w:rFonts w:ascii="宋体" w:hAnsi="宋体" w:cs="宋体" w:hint="eastAsia"/>
          <w:sz w:val="24"/>
        </w:rPr>
        <w:t>。</w:t>
      </w:r>
      <w:r w:rsidRPr="007C7BE6">
        <w:rPr>
          <w:rFonts w:ascii="宋体" w:hAnsi="宋体" w:cs="宋体"/>
          <w:sz w:val="24"/>
        </w:rPr>
        <w:t>具体要求如下：</w:t>
      </w:r>
      <w:r w:rsidRPr="007C7BE6">
        <w:rPr>
          <w:rFonts w:ascii="宋体" w:hAnsi="宋体" w:cs="宋体" w:hint="eastAsia"/>
          <w:sz w:val="24"/>
        </w:rPr>
        <w:t xml:space="preserve"> </w:t>
      </w:r>
    </w:p>
    <w:p w:rsidR="00EF28C7" w:rsidRPr="007C7BE6" w:rsidRDefault="00685CC5">
      <w:pPr>
        <w:spacing w:line="360" w:lineRule="auto"/>
        <w:ind w:firstLineChars="200" w:firstLine="480"/>
        <w:outlineLvl w:val="0"/>
        <w:rPr>
          <w:sz w:val="24"/>
        </w:rPr>
      </w:pPr>
      <w:r w:rsidRPr="007C7BE6">
        <w:rPr>
          <w:rFonts w:hint="eastAsia"/>
          <w:sz w:val="24"/>
        </w:rPr>
        <w:t xml:space="preserve">1. </w:t>
      </w:r>
      <w:r w:rsidRPr="007C7BE6">
        <w:rPr>
          <w:rFonts w:hint="eastAsia"/>
          <w:sz w:val="24"/>
        </w:rPr>
        <w:t>样品：①活动双人课桌</w:t>
      </w:r>
      <w:r w:rsidRPr="007C7BE6">
        <w:rPr>
          <w:rFonts w:hint="eastAsia"/>
          <w:sz w:val="24"/>
        </w:rPr>
        <w:t>1</w:t>
      </w:r>
      <w:r w:rsidRPr="007C7BE6">
        <w:rPr>
          <w:rFonts w:hint="eastAsia"/>
          <w:sz w:val="24"/>
        </w:rPr>
        <w:t>张；②活动单人椅子</w:t>
      </w:r>
      <w:r w:rsidRPr="007C7BE6">
        <w:rPr>
          <w:rFonts w:hint="eastAsia"/>
          <w:sz w:val="24"/>
        </w:rPr>
        <w:t>1</w:t>
      </w:r>
      <w:r w:rsidRPr="007C7BE6">
        <w:rPr>
          <w:rFonts w:hint="eastAsia"/>
          <w:sz w:val="24"/>
        </w:rPr>
        <w:t>把；③固定桌椅</w:t>
      </w:r>
      <w:r w:rsidRPr="007C7BE6">
        <w:rPr>
          <w:rFonts w:hint="eastAsia"/>
          <w:sz w:val="24"/>
        </w:rPr>
        <w:t>1</w:t>
      </w:r>
      <w:r w:rsidRPr="007C7BE6">
        <w:rPr>
          <w:rFonts w:hint="eastAsia"/>
          <w:sz w:val="24"/>
        </w:rPr>
        <w:t>件。</w:t>
      </w:r>
    </w:p>
    <w:p w:rsidR="00EF28C7" w:rsidRPr="007C7BE6" w:rsidRDefault="00685CC5">
      <w:pPr>
        <w:spacing w:line="360" w:lineRule="auto"/>
        <w:ind w:firstLineChars="200" w:firstLine="480"/>
        <w:outlineLvl w:val="0"/>
        <w:rPr>
          <w:sz w:val="24"/>
        </w:rPr>
      </w:pPr>
      <w:r w:rsidRPr="007C7BE6">
        <w:rPr>
          <w:rFonts w:hint="eastAsia"/>
          <w:sz w:val="24"/>
        </w:rPr>
        <w:t xml:space="preserve">2. </w:t>
      </w:r>
      <w:r w:rsidRPr="007C7BE6">
        <w:rPr>
          <w:rFonts w:hint="eastAsia"/>
          <w:sz w:val="24"/>
        </w:rPr>
        <w:t>未递交样品的，该项样品评价分得</w:t>
      </w:r>
      <w:r w:rsidRPr="007C7BE6">
        <w:rPr>
          <w:rFonts w:hint="eastAsia"/>
          <w:sz w:val="24"/>
        </w:rPr>
        <w:t>0</w:t>
      </w:r>
      <w:r w:rsidRPr="007C7BE6">
        <w:rPr>
          <w:rFonts w:hint="eastAsia"/>
          <w:sz w:val="24"/>
        </w:rPr>
        <w:t>分。</w:t>
      </w:r>
    </w:p>
    <w:p w:rsidR="00EF28C7" w:rsidRPr="007C7BE6" w:rsidRDefault="00685CC5">
      <w:pPr>
        <w:spacing w:line="360" w:lineRule="auto"/>
        <w:ind w:firstLineChars="200" w:firstLine="480"/>
        <w:outlineLvl w:val="0"/>
        <w:rPr>
          <w:sz w:val="24"/>
        </w:rPr>
      </w:pPr>
      <w:r w:rsidRPr="007C7BE6">
        <w:rPr>
          <w:rFonts w:hint="eastAsia"/>
          <w:sz w:val="24"/>
        </w:rPr>
        <w:t xml:space="preserve">3. </w:t>
      </w:r>
      <w:r w:rsidRPr="007C7BE6">
        <w:rPr>
          <w:rFonts w:hint="eastAsia"/>
          <w:sz w:val="24"/>
        </w:rPr>
        <w:t>样品处置：</w:t>
      </w:r>
    </w:p>
    <w:p w:rsidR="00EF28C7" w:rsidRDefault="00685CC5">
      <w:pPr>
        <w:spacing w:line="360" w:lineRule="auto"/>
        <w:ind w:firstLineChars="200" w:firstLine="480"/>
        <w:outlineLvl w:val="0"/>
        <w:rPr>
          <w:sz w:val="24"/>
        </w:rPr>
      </w:pPr>
      <w:r w:rsidRPr="007C7BE6">
        <w:rPr>
          <w:rFonts w:hint="eastAsia"/>
          <w:sz w:val="24"/>
        </w:rPr>
        <w:t>（</w:t>
      </w:r>
      <w:r w:rsidRPr="007C7BE6">
        <w:rPr>
          <w:rFonts w:hint="eastAsia"/>
          <w:sz w:val="24"/>
        </w:rPr>
        <w:t>1</w:t>
      </w:r>
      <w:r w:rsidRPr="007C7BE6">
        <w:rPr>
          <w:rFonts w:hint="eastAsia"/>
          <w:sz w:val="24"/>
        </w:rPr>
        <w:t>）中标候选供应商的样品经采购人和供应</w:t>
      </w:r>
      <w:proofErr w:type="gramStart"/>
      <w:r w:rsidRPr="007C7BE6">
        <w:rPr>
          <w:rFonts w:hint="eastAsia"/>
          <w:sz w:val="24"/>
        </w:rPr>
        <w:t>商双方</w:t>
      </w:r>
      <w:proofErr w:type="gramEnd"/>
      <w:r w:rsidRPr="007C7BE6">
        <w:rPr>
          <w:rFonts w:hint="eastAsia"/>
          <w:sz w:val="24"/>
        </w:rPr>
        <w:t>确认后由采购人负责封存，其余供应商的样品请于中标公告发布之日起</w:t>
      </w:r>
      <w:r w:rsidRPr="007C7BE6">
        <w:rPr>
          <w:rFonts w:hint="eastAsia"/>
          <w:sz w:val="24"/>
        </w:rPr>
        <w:t>3</w:t>
      </w:r>
      <w:r w:rsidRPr="007C7BE6">
        <w:rPr>
          <w:rFonts w:hint="eastAsia"/>
          <w:sz w:val="24"/>
        </w:rPr>
        <w:t>个工作日内自行退回，逾期未退回的样品视为放弃样品，由</w:t>
      </w:r>
      <w:r w:rsidRPr="007C7BE6">
        <w:rPr>
          <w:rFonts w:hint="eastAsia"/>
          <w:sz w:val="24"/>
        </w:rPr>
        <w:t>采购人</w:t>
      </w:r>
      <w:r w:rsidRPr="007C7BE6">
        <w:rPr>
          <w:rFonts w:hint="eastAsia"/>
          <w:sz w:val="24"/>
        </w:rPr>
        <w:t>统</w:t>
      </w:r>
      <w:r w:rsidRPr="007C7BE6">
        <w:rPr>
          <w:rFonts w:hint="eastAsia"/>
          <w:sz w:val="24"/>
        </w:rPr>
        <w:t>一</w:t>
      </w:r>
      <w:r>
        <w:rPr>
          <w:rFonts w:hint="eastAsia"/>
          <w:sz w:val="24"/>
        </w:rPr>
        <w:t>销毁。</w:t>
      </w:r>
    </w:p>
    <w:p w:rsidR="00EF28C7" w:rsidRDefault="00685CC5">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w:t>
      </w:r>
      <w:r>
        <w:rPr>
          <w:rFonts w:hint="eastAsia"/>
          <w:sz w:val="24"/>
        </w:rPr>
        <w:t>，作为履约验收的参考。</w:t>
      </w:r>
    </w:p>
    <w:p w:rsidR="00EF28C7" w:rsidRDefault="00685CC5">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EF28C7" w:rsidRDefault="00685CC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EF28C7" w:rsidRDefault="00685CC5">
      <w:pPr>
        <w:autoSpaceDE w:val="0"/>
        <w:autoSpaceDN w:val="0"/>
        <w:adjustRightInd w:val="0"/>
        <w:spacing w:line="360" w:lineRule="auto"/>
        <w:ind w:firstLineChars="200" w:firstLine="480"/>
        <w:rPr>
          <w:sz w:val="24"/>
        </w:rPr>
      </w:pPr>
      <w:r>
        <w:rPr>
          <w:rFonts w:hint="eastAsia"/>
          <w:kern w:val="0"/>
          <w:sz w:val="24"/>
          <w:szCs w:val="24"/>
        </w:rPr>
        <w:lastRenderedPageBreak/>
        <w:t>★</w:t>
      </w:r>
      <w:r>
        <w:rPr>
          <w:rFonts w:hint="eastAsia"/>
          <w:sz w:val="24"/>
        </w:rPr>
        <w:t>（一）报价要求</w:t>
      </w:r>
    </w:p>
    <w:p w:rsidR="00EF28C7" w:rsidRDefault="00685CC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EF28C7" w:rsidRPr="007C7BE6" w:rsidRDefault="00685CC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w:t>
      </w:r>
      <w:r w:rsidRPr="007C7BE6">
        <w:rPr>
          <w:rFonts w:hint="eastAsia"/>
          <w:sz w:val="24"/>
        </w:rPr>
        <w:t>调试完成的最终优惠价格。</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3. </w:t>
      </w:r>
      <w:r w:rsidRPr="007C7BE6">
        <w:rPr>
          <w:rFonts w:hint="eastAsia"/>
          <w:sz w:val="24"/>
        </w:rPr>
        <w:t>验收及相关费用由投标人负责。</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（二）服务要求</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1. </w:t>
      </w:r>
      <w:r w:rsidRPr="007C7BE6">
        <w:rPr>
          <w:rFonts w:hint="eastAsia"/>
          <w:sz w:val="24"/>
        </w:rPr>
        <w:t>提供所投产品</w:t>
      </w:r>
      <w:r w:rsidRPr="007C7BE6">
        <w:rPr>
          <w:rFonts w:hint="eastAsia"/>
          <w:sz w:val="24"/>
        </w:rPr>
        <w:t>10</w:t>
      </w:r>
      <w:r w:rsidRPr="007C7BE6">
        <w:rPr>
          <w:rFonts w:hint="eastAsia"/>
          <w:sz w:val="24"/>
        </w:rPr>
        <w:t>年免费上门保修，终身维护，保修期内免费更换零配件。</w:t>
      </w:r>
      <w:r w:rsidRPr="007C7BE6">
        <w:rPr>
          <w:rFonts w:hint="eastAsia"/>
          <w:sz w:val="24"/>
        </w:rPr>
        <w:t>7</w:t>
      </w:r>
      <w:r w:rsidRPr="007C7BE6">
        <w:rPr>
          <w:rFonts w:hint="eastAsia"/>
          <w:sz w:val="24"/>
        </w:rPr>
        <w:t>×</w:t>
      </w:r>
      <w:r w:rsidRPr="007C7BE6">
        <w:rPr>
          <w:rFonts w:hint="eastAsia"/>
          <w:sz w:val="24"/>
        </w:rPr>
        <w:t>24</w:t>
      </w:r>
      <w:r w:rsidRPr="007C7BE6">
        <w:rPr>
          <w:rFonts w:hint="eastAsia"/>
          <w:sz w:val="24"/>
        </w:rPr>
        <w:t>小时技术响应，</w:t>
      </w:r>
      <w:r w:rsidRPr="007C7BE6">
        <w:rPr>
          <w:rFonts w:hint="eastAsia"/>
          <w:sz w:val="24"/>
        </w:rPr>
        <w:t>48</w:t>
      </w:r>
      <w:r w:rsidRPr="007C7BE6">
        <w:rPr>
          <w:rFonts w:hint="eastAsia"/>
          <w:sz w:val="24"/>
        </w:rPr>
        <w:t>小时内维修工程师到达维修现场，保修期自验收合格之日起计算。</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2. </w:t>
      </w:r>
      <w:r w:rsidRPr="007C7BE6">
        <w:rPr>
          <w:rFonts w:hint="eastAsia"/>
          <w:sz w:val="24"/>
        </w:rPr>
        <w:t>投标文件中提供详细的服务方案，包括服务人员、服务机构、服务响应及到场解决问题的时间、生产、配送及安装方案、备品备件及易损件的供应服务方案。</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3. </w:t>
      </w:r>
      <w:r w:rsidRPr="007C7BE6">
        <w:rPr>
          <w:rFonts w:hint="eastAsia"/>
          <w:sz w:val="24"/>
        </w:rPr>
        <w:t>投标人须提供所投产品生产厂家服务机构情况，包括地址、联系方式及技术人员数量等。</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4. </w:t>
      </w:r>
      <w:r w:rsidRPr="007C7BE6">
        <w:rPr>
          <w:rFonts w:hint="eastAsia"/>
          <w:sz w:val="24"/>
        </w:rPr>
        <w:t>提供原厂标准的易耗品、消耗材料价格清单及折扣率，保修期后设备维修的价格清单及折扣率。</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5. </w:t>
      </w:r>
      <w:r w:rsidRPr="007C7BE6">
        <w:rPr>
          <w:rFonts w:hint="eastAsia"/>
          <w:sz w:val="24"/>
        </w:rPr>
        <w:t>提供现场技术培训。</w:t>
      </w:r>
    </w:p>
    <w:p w:rsidR="00EF28C7" w:rsidRPr="007C7BE6" w:rsidRDefault="00685CC5">
      <w:pPr>
        <w:autoSpaceDE w:val="0"/>
        <w:autoSpaceDN w:val="0"/>
        <w:adjustRightInd w:val="0"/>
        <w:spacing w:line="360" w:lineRule="auto"/>
        <w:ind w:firstLineChars="200" w:firstLine="480"/>
        <w:rPr>
          <w:sz w:val="24"/>
        </w:rPr>
      </w:pPr>
      <w:r w:rsidRPr="007C7BE6">
        <w:rPr>
          <w:rFonts w:hint="eastAsia"/>
          <w:kern w:val="0"/>
          <w:sz w:val="24"/>
          <w:szCs w:val="24"/>
        </w:rPr>
        <w:t>★</w:t>
      </w:r>
      <w:r w:rsidRPr="007C7BE6">
        <w:rPr>
          <w:rFonts w:hint="eastAsia"/>
          <w:sz w:val="24"/>
        </w:rPr>
        <w:t>（三）交</w:t>
      </w:r>
      <w:r w:rsidRPr="007C7BE6">
        <w:rPr>
          <w:rFonts w:hint="eastAsia"/>
          <w:sz w:val="24"/>
        </w:rPr>
        <w:t>货要求</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1. </w:t>
      </w:r>
      <w:r w:rsidRPr="007C7BE6">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2. </w:t>
      </w:r>
      <w:r w:rsidRPr="007C7BE6">
        <w:rPr>
          <w:rFonts w:hint="eastAsia"/>
          <w:sz w:val="24"/>
        </w:rPr>
        <w:t>交货期：</w:t>
      </w:r>
      <w:r w:rsidRPr="007C7BE6">
        <w:rPr>
          <w:rFonts w:hint="eastAsia"/>
          <w:sz w:val="24"/>
        </w:rPr>
        <w:t>合同签订之日起</w:t>
      </w:r>
      <w:r w:rsidRPr="007C7BE6">
        <w:rPr>
          <w:rFonts w:hint="eastAsia"/>
          <w:sz w:val="24"/>
        </w:rPr>
        <w:t>15</w:t>
      </w:r>
      <w:r w:rsidRPr="007C7BE6">
        <w:rPr>
          <w:rFonts w:hint="eastAsia"/>
          <w:sz w:val="24"/>
        </w:rPr>
        <w:t>个工作日内到货并完成全部安装</w:t>
      </w:r>
      <w:r w:rsidRPr="007C7BE6">
        <w:rPr>
          <w:rFonts w:hint="eastAsia"/>
          <w:sz w:val="24"/>
        </w:rPr>
        <w:t>（</w:t>
      </w:r>
      <w:r w:rsidRPr="007C7BE6">
        <w:rPr>
          <w:rFonts w:hint="eastAsia"/>
          <w:sz w:val="24"/>
        </w:rPr>
        <w:t>特殊情况以合同为准）。中标供应商应派有经验的技术人员到现场进行安装、直到家具正常使用，其费用由投标人负担，包含在投标总价中。</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3. </w:t>
      </w:r>
      <w:r w:rsidRPr="007C7BE6">
        <w:rPr>
          <w:rFonts w:hint="eastAsia"/>
          <w:sz w:val="24"/>
        </w:rPr>
        <w:t>交货地点：天津市北辰区光荣道</w:t>
      </w:r>
      <w:r w:rsidRPr="007C7BE6">
        <w:rPr>
          <w:rFonts w:hint="eastAsia"/>
          <w:sz w:val="24"/>
        </w:rPr>
        <w:t>409</w:t>
      </w:r>
      <w:r w:rsidRPr="007C7BE6">
        <w:rPr>
          <w:rFonts w:hint="eastAsia"/>
          <w:sz w:val="24"/>
        </w:rPr>
        <w:t>号</w:t>
      </w:r>
      <w:r w:rsidRPr="007C7BE6">
        <w:rPr>
          <w:rFonts w:ascii="宋体" w:hAnsi="宋体" w:cs="宋体" w:hint="eastAsia"/>
          <w:sz w:val="24"/>
          <w:szCs w:val="24"/>
        </w:rPr>
        <w:t>天津商业大学</w:t>
      </w:r>
      <w:r w:rsidRPr="007C7BE6">
        <w:rPr>
          <w:rFonts w:hint="eastAsia"/>
          <w:sz w:val="24"/>
        </w:rPr>
        <w:t>（特殊情况以合同为准）。</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 xml:space="preserve">4. </w:t>
      </w:r>
      <w:r w:rsidRPr="007C7BE6">
        <w:rPr>
          <w:rFonts w:hint="eastAsia"/>
          <w:sz w:val="24"/>
        </w:rPr>
        <w:t>特别要求：交货时要求投标人就所投产</w:t>
      </w:r>
      <w:proofErr w:type="gramStart"/>
      <w:r w:rsidRPr="007C7BE6">
        <w:rPr>
          <w:rFonts w:hint="eastAsia"/>
          <w:sz w:val="24"/>
        </w:rPr>
        <w:t>品提供</w:t>
      </w:r>
      <w:proofErr w:type="gramEnd"/>
      <w:r w:rsidRPr="007C7BE6">
        <w:rPr>
          <w:rFonts w:hint="eastAsia"/>
          <w:sz w:val="24"/>
        </w:rPr>
        <w:t>产品说明书，同时采购人</w:t>
      </w:r>
      <w:r w:rsidRPr="007C7BE6">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F28C7" w:rsidRPr="007C7BE6" w:rsidRDefault="00685CC5">
      <w:pPr>
        <w:autoSpaceDE w:val="0"/>
        <w:autoSpaceDN w:val="0"/>
        <w:adjustRightInd w:val="0"/>
        <w:spacing w:line="360" w:lineRule="auto"/>
        <w:ind w:firstLineChars="200" w:firstLine="480"/>
        <w:rPr>
          <w:sz w:val="24"/>
        </w:rPr>
      </w:pPr>
      <w:r w:rsidRPr="007C7BE6">
        <w:rPr>
          <w:rFonts w:hint="eastAsia"/>
          <w:kern w:val="0"/>
          <w:sz w:val="24"/>
          <w:szCs w:val="24"/>
        </w:rPr>
        <w:t>★</w:t>
      </w:r>
      <w:r w:rsidRPr="007C7BE6">
        <w:rPr>
          <w:rFonts w:hint="eastAsia"/>
          <w:sz w:val="24"/>
        </w:rPr>
        <w:t>（四）付款方式</w:t>
      </w:r>
    </w:p>
    <w:p w:rsidR="00EF28C7" w:rsidRPr="007C7BE6" w:rsidRDefault="00685CC5">
      <w:pPr>
        <w:autoSpaceDE w:val="0"/>
        <w:autoSpaceDN w:val="0"/>
        <w:adjustRightInd w:val="0"/>
        <w:spacing w:line="360" w:lineRule="auto"/>
        <w:ind w:firstLineChars="200" w:firstLine="480"/>
        <w:rPr>
          <w:sz w:val="24"/>
        </w:rPr>
      </w:pPr>
      <w:r w:rsidRPr="007C7BE6">
        <w:rPr>
          <w:rFonts w:hint="eastAsia"/>
          <w:sz w:val="24"/>
        </w:rPr>
        <w:t>货到现场安装、调试完毕，所有家具使用无质量问题，验收合格后</w:t>
      </w:r>
      <w:r w:rsidRPr="007C7BE6">
        <w:rPr>
          <w:rFonts w:hint="eastAsia"/>
          <w:sz w:val="24"/>
        </w:rPr>
        <w:t>15</w:t>
      </w:r>
      <w:r w:rsidRPr="007C7BE6">
        <w:rPr>
          <w:rFonts w:hint="eastAsia"/>
          <w:sz w:val="24"/>
        </w:rPr>
        <w:t>个工作日内支付合同总额的</w:t>
      </w:r>
      <w:r w:rsidRPr="007C7BE6">
        <w:rPr>
          <w:rFonts w:hint="eastAsia"/>
          <w:sz w:val="24"/>
        </w:rPr>
        <w:t>100%</w:t>
      </w:r>
      <w:r w:rsidRPr="007C7BE6">
        <w:rPr>
          <w:rFonts w:hint="eastAsia"/>
          <w:sz w:val="24"/>
        </w:rPr>
        <w:t>（特殊情况以合同为准）。</w:t>
      </w:r>
    </w:p>
    <w:p w:rsidR="00EF28C7" w:rsidRPr="007C7BE6" w:rsidRDefault="00685CC5">
      <w:pPr>
        <w:autoSpaceDE w:val="0"/>
        <w:autoSpaceDN w:val="0"/>
        <w:adjustRightInd w:val="0"/>
        <w:spacing w:line="360" w:lineRule="auto"/>
        <w:ind w:firstLineChars="200" w:firstLine="480"/>
        <w:rPr>
          <w:sz w:val="24"/>
        </w:rPr>
      </w:pPr>
      <w:r w:rsidRPr="007C7BE6">
        <w:rPr>
          <w:rFonts w:hint="eastAsia"/>
          <w:kern w:val="0"/>
          <w:sz w:val="24"/>
          <w:szCs w:val="24"/>
        </w:rPr>
        <w:t>★</w:t>
      </w:r>
      <w:r w:rsidRPr="007C7BE6">
        <w:rPr>
          <w:rFonts w:hint="eastAsia"/>
          <w:sz w:val="24"/>
        </w:rPr>
        <w:t>（五）投标保证金和履约保证金</w:t>
      </w:r>
    </w:p>
    <w:p w:rsidR="00EF28C7" w:rsidRDefault="00685CC5">
      <w:pPr>
        <w:autoSpaceDE w:val="0"/>
        <w:autoSpaceDN w:val="0"/>
        <w:adjustRightInd w:val="0"/>
        <w:spacing w:line="360" w:lineRule="auto"/>
        <w:ind w:firstLineChars="200" w:firstLine="480"/>
        <w:rPr>
          <w:sz w:val="24"/>
        </w:rPr>
      </w:pPr>
      <w:r w:rsidRPr="007C7BE6">
        <w:rPr>
          <w:rFonts w:hint="eastAsia"/>
          <w:sz w:val="24"/>
        </w:rPr>
        <w:t>本项目不收取投标保证金。</w:t>
      </w:r>
      <w:r w:rsidRPr="007C7BE6">
        <w:rPr>
          <w:rFonts w:ascii="宋体" w:hAnsi="宋体" w:cs="宋体" w:hint="eastAsia"/>
          <w:sz w:val="24"/>
          <w:szCs w:val="24"/>
        </w:rPr>
        <w:t>签订合同后</w:t>
      </w:r>
      <w:r w:rsidRPr="007C7BE6">
        <w:rPr>
          <w:rFonts w:ascii="宋体" w:hAnsi="宋体" w:cs="宋体" w:hint="eastAsia"/>
          <w:sz w:val="24"/>
          <w:szCs w:val="24"/>
        </w:rPr>
        <w:t>15</w:t>
      </w:r>
      <w:r w:rsidRPr="007C7BE6">
        <w:rPr>
          <w:rFonts w:ascii="宋体" w:hAnsi="宋体" w:cs="宋体" w:hint="eastAsia"/>
          <w:sz w:val="24"/>
          <w:szCs w:val="24"/>
        </w:rPr>
        <w:t>个工作日内中标供应商应向</w:t>
      </w:r>
      <w:r w:rsidRPr="007C7BE6">
        <w:rPr>
          <w:rFonts w:ascii="宋体" w:hAnsi="宋体" w:cs="宋体" w:hint="eastAsia"/>
          <w:sz w:val="24"/>
          <w:szCs w:val="24"/>
        </w:rPr>
        <w:t>采购人提供合同总额</w:t>
      </w:r>
      <w:r w:rsidRPr="007C7BE6">
        <w:rPr>
          <w:rFonts w:ascii="宋体" w:hAnsi="宋体" w:cs="宋体" w:hint="eastAsia"/>
          <w:sz w:val="24"/>
          <w:szCs w:val="24"/>
        </w:rPr>
        <w:t>10%</w:t>
      </w:r>
      <w:r w:rsidRPr="007C7BE6">
        <w:rPr>
          <w:rFonts w:ascii="宋体" w:hAnsi="宋体" w:cs="宋体" w:hint="eastAsia"/>
          <w:sz w:val="24"/>
          <w:szCs w:val="24"/>
        </w:rPr>
        <w:t>的履约保证金，供应商应当以支票、汇票、本票或者金融机构、担保机构出具的保函等非现金形式提交。此履约保证金的递交、退还、罚没和有效期以合同为准。履约保证</w:t>
      </w:r>
      <w:r>
        <w:rPr>
          <w:rFonts w:ascii="宋体" w:hAnsi="宋体" w:cs="宋体" w:hint="eastAsia"/>
          <w:sz w:val="24"/>
          <w:szCs w:val="24"/>
        </w:rPr>
        <w:t>金于验收完成一年后，产品无质量问题，</w:t>
      </w:r>
      <w:r>
        <w:rPr>
          <w:rFonts w:ascii="宋体" w:hAnsi="宋体" w:cs="宋体" w:hint="eastAsia"/>
          <w:sz w:val="24"/>
          <w:szCs w:val="24"/>
        </w:rPr>
        <w:t>7</w:t>
      </w:r>
      <w:r>
        <w:rPr>
          <w:rFonts w:ascii="宋体" w:hAnsi="宋体" w:cs="宋体" w:hint="eastAsia"/>
          <w:sz w:val="24"/>
          <w:szCs w:val="24"/>
        </w:rPr>
        <w:t>个工作日内退还。</w:t>
      </w:r>
    </w:p>
    <w:p w:rsidR="00EF28C7" w:rsidRDefault="00685CC5">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EF28C7" w:rsidRDefault="00685CC5">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w:t>
      </w:r>
      <w:r>
        <w:rPr>
          <w:rFonts w:hint="eastAsia"/>
          <w:sz w:val="24"/>
        </w:rPr>
        <w:t>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EF28C7" w:rsidRDefault="00685CC5">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F28C7">
        <w:trPr>
          <w:jc w:val="center"/>
        </w:trPr>
        <w:tc>
          <w:tcPr>
            <w:tcW w:w="9250" w:type="dxa"/>
            <w:gridSpan w:val="3"/>
            <w:vAlign w:val="center"/>
          </w:tcPr>
          <w:p w:rsidR="00EF28C7" w:rsidRDefault="00685CC5">
            <w:pPr>
              <w:widowControl/>
              <w:snapToGrid w:val="0"/>
              <w:jc w:val="center"/>
              <w:rPr>
                <w:kern w:val="0"/>
                <w:sz w:val="24"/>
              </w:rPr>
            </w:pPr>
            <w:r>
              <w:rPr>
                <w:kern w:val="0"/>
                <w:sz w:val="24"/>
              </w:rPr>
              <w:t>第一部分</w:t>
            </w:r>
            <w:r>
              <w:rPr>
                <w:rFonts w:hint="eastAsia"/>
                <w:kern w:val="0"/>
                <w:sz w:val="24"/>
              </w:rPr>
              <w:t xml:space="preserve"> </w:t>
            </w:r>
            <w:r>
              <w:rPr>
                <w:rFonts w:hint="eastAsia"/>
                <w:kern w:val="0"/>
                <w:sz w:val="24"/>
              </w:rPr>
              <w:t>价格（</w:t>
            </w:r>
            <w:r>
              <w:rPr>
                <w:rFonts w:hint="eastAsia"/>
                <w:kern w:val="0"/>
                <w:sz w:val="24"/>
              </w:rPr>
              <w:t>30</w:t>
            </w:r>
            <w:r>
              <w:rPr>
                <w:rFonts w:hint="eastAsia"/>
                <w:kern w:val="0"/>
                <w:sz w:val="24"/>
              </w:rPr>
              <w:t>分）</w:t>
            </w:r>
          </w:p>
        </w:tc>
        <w:tc>
          <w:tcPr>
            <w:tcW w:w="1010" w:type="dxa"/>
            <w:vAlign w:val="center"/>
          </w:tcPr>
          <w:p w:rsidR="00EF28C7" w:rsidRDefault="00685CC5">
            <w:pPr>
              <w:widowControl/>
              <w:snapToGrid w:val="0"/>
              <w:jc w:val="center"/>
              <w:rPr>
                <w:kern w:val="0"/>
                <w:sz w:val="24"/>
              </w:rPr>
            </w:pPr>
            <w:r>
              <w:rPr>
                <w:kern w:val="0"/>
                <w:sz w:val="24"/>
              </w:rPr>
              <w:t>分值</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1</w:t>
            </w:r>
          </w:p>
        </w:tc>
        <w:tc>
          <w:tcPr>
            <w:tcW w:w="1655" w:type="dxa"/>
            <w:vAlign w:val="center"/>
          </w:tcPr>
          <w:p w:rsidR="00EF28C7" w:rsidRDefault="00685CC5">
            <w:pPr>
              <w:widowControl/>
              <w:snapToGrid w:val="0"/>
              <w:jc w:val="center"/>
              <w:rPr>
                <w:kern w:val="0"/>
                <w:sz w:val="24"/>
              </w:rPr>
            </w:pPr>
            <w:r>
              <w:rPr>
                <w:rFonts w:hint="eastAsia"/>
                <w:kern w:val="0"/>
                <w:sz w:val="24"/>
              </w:rPr>
              <w:t>价格</w:t>
            </w:r>
          </w:p>
        </w:tc>
        <w:tc>
          <w:tcPr>
            <w:tcW w:w="7087" w:type="dxa"/>
            <w:vAlign w:val="center"/>
          </w:tcPr>
          <w:p w:rsidR="00EF28C7" w:rsidRDefault="00685CC5">
            <w:pPr>
              <w:widowControl/>
              <w:snapToGrid w:val="0"/>
              <w:rPr>
                <w:kern w:val="0"/>
                <w:sz w:val="24"/>
              </w:rPr>
            </w:pPr>
            <w:r>
              <w:rPr>
                <w:rFonts w:hint="eastAsia"/>
                <w:kern w:val="0"/>
                <w:sz w:val="24"/>
              </w:rPr>
              <w:t>（</w:t>
            </w:r>
            <w:r>
              <w:rPr>
                <w:rFonts w:hint="eastAsia"/>
                <w:kern w:val="0"/>
                <w:sz w:val="24"/>
              </w:rPr>
              <w:t>1</w:t>
            </w:r>
            <w:r>
              <w:rPr>
                <w:rFonts w:hint="eastAsia"/>
                <w:kern w:val="0"/>
                <w:sz w:val="24"/>
              </w:rPr>
              <w:t>）投标报价超过采购预算的，投标无效，未超过采购预算的投标报价按以下公式进行计算</w:t>
            </w:r>
          </w:p>
          <w:p w:rsidR="00EF28C7" w:rsidRDefault="00685CC5">
            <w:pPr>
              <w:widowControl/>
              <w:snapToGrid w:val="0"/>
              <w:rPr>
                <w:kern w:val="0"/>
                <w:sz w:val="24"/>
              </w:rPr>
            </w:pPr>
            <w:r>
              <w:rPr>
                <w:rFonts w:hint="eastAsia"/>
                <w:kern w:val="0"/>
                <w:sz w:val="24"/>
              </w:rPr>
              <w:t>（</w:t>
            </w:r>
            <w:r>
              <w:rPr>
                <w:rFonts w:hint="eastAsia"/>
                <w:kern w:val="0"/>
                <w:sz w:val="24"/>
              </w:rPr>
              <w:t>2</w:t>
            </w:r>
            <w:r>
              <w:rPr>
                <w:rFonts w:hint="eastAsia"/>
                <w:kern w:val="0"/>
                <w:sz w:val="24"/>
              </w:rPr>
              <w:t>）投标报价得分</w:t>
            </w:r>
            <w:r>
              <w:rPr>
                <w:rFonts w:hint="eastAsia"/>
                <w:kern w:val="0"/>
                <w:sz w:val="24"/>
              </w:rPr>
              <w:t>=</w:t>
            </w:r>
            <w:r>
              <w:rPr>
                <w:rFonts w:hint="eastAsia"/>
                <w:kern w:val="0"/>
                <w:sz w:val="24"/>
              </w:rPr>
              <w:t>（评标基准价</w:t>
            </w:r>
            <w:r>
              <w:rPr>
                <w:rFonts w:hint="eastAsia"/>
                <w:kern w:val="0"/>
                <w:sz w:val="24"/>
              </w:rPr>
              <w:t>/</w:t>
            </w:r>
            <w:r>
              <w:rPr>
                <w:rFonts w:hint="eastAsia"/>
                <w:kern w:val="0"/>
                <w:sz w:val="24"/>
              </w:rPr>
              <w:t>投标报价）×</w:t>
            </w:r>
            <w:r>
              <w:rPr>
                <w:rFonts w:hint="eastAsia"/>
                <w:kern w:val="0"/>
                <w:sz w:val="24"/>
              </w:rPr>
              <w:t>30</w:t>
            </w:r>
          </w:p>
          <w:p w:rsidR="00EF28C7" w:rsidRDefault="00685CC5">
            <w:pPr>
              <w:widowControl/>
              <w:snapToGrid w:val="0"/>
              <w:rPr>
                <w:kern w:val="0"/>
                <w:sz w:val="24"/>
              </w:rPr>
            </w:pPr>
            <w:r>
              <w:rPr>
                <w:rFonts w:hint="eastAsia"/>
                <w:kern w:val="0"/>
                <w:sz w:val="24"/>
              </w:rPr>
              <w:t>注：满足招标文件要求且投标报价最低的投标报价为评标基准价</w:t>
            </w:r>
          </w:p>
        </w:tc>
        <w:tc>
          <w:tcPr>
            <w:tcW w:w="1010" w:type="dxa"/>
            <w:vAlign w:val="center"/>
          </w:tcPr>
          <w:p w:rsidR="00EF28C7" w:rsidRDefault="00685CC5">
            <w:pPr>
              <w:widowControl/>
              <w:snapToGrid w:val="0"/>
              <w:jc w:val="center"/>
              <w:rPr>
                <w:kern w:val="0"/>
                <w:sz w:val="24"/>
              </w:rPr>
            </w:pPr>
            <w:r>
              <w:rPr>
                <w:rFonts w:hint="eastAsia"/>
                <w:kern w:val="0"/>
                <w:sz w:val="24"/>
              </w:rPr>
              <w:t>30</w:t>
            </w:r>
          </w:p>
        </w:tc>
      </w:tr>
      <w:tr w:rsidR="00EF28C7">
        <w:trPr>
          <w:jc w:val="center"/>
        </w:trPr>
        <w:tc>
          <w:tcPr>
            <w:tcW w:w="9250" w:type="dxa"/>
            <w:gridSpan w:val="3"/>
            <w:noWrap/>
            <w:vAlign w:val="center"/>
          </w:tcPr>
          <w:p w:rsidR="00EF28C7" w:rsidRDefault="00685CC5">
            <w:pPr>
              <w:widowControl/>
              <w:snapToGrid w:val="0"/>
              <w:jc w:val="center"/>
              <w:rPr>
                <w:kern w:val="0"/>
                <w:sz w:val="24"/>
              </w:rPr>
            </w:pPr>
            <w:r>
              <w:rPr>
                <w:kern w:val="0"/>
                <w:sz w:val="24"/>
              </w:rPr>
              <w:t>第</w:t>
            </w:r>
            <w:r>
              <w:rPr>
                <w:rFonts w:hint="eastAsia"/>
                <w:kern w:val="0"/>
                <w:sz w:val="24"/>
              </w:rPr>
              <w:t>二</w:t>
            </w:r>
            <w:r>
              <w:rPr>
                <w:kern w:val="0"/>
                <w:sz w:val="24"/>
              </w:rPr>
              <w:t>部分</w:t>
            </w:r>
            <w:r>
              <w:rPr>
                <w:kern w:val="0"/>
                <w:sz w:val="24"/>
              </w:rPr>
              <w:t xml:space="preserve"> </w:t>
            </w:r>
            <w:r>
              <w:rPr>
                <w:rFonts w:hint="eastAsia"/>
                <w:kern w:val="0"/>
                <w:sz w:val="24"/>
              </w:rPr>
              <w:t>客观分</w:t>
            </w:r>
            <w:r>
              <w:rPr>
                <w:kern w:val="0"/>
                <w:sz w:val="24"/>
              </w:rPr>
              <w:t>（</w:t>
            </w:r>
            <w:r>
              <w:rPr>
                <w:rFonts w:hint="eastAsia"/>
                <w:kern w:val="0"/>
                <w:sz w:val="24"/>
              </w:rPr>
              <w:t>44</w:t>
            </w:r>
            <w:r>
              <w:rPr>
                <w:kern w:val="0"/>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分值</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1</w:t>
            </w:r>
          </w:p>
        </w:tc>
        <w:tc>
          <w:tcPr>
            <w:tcW w:w="1655" w:type="dxa"/>
            <w:vAlign w:val="center"/>
          </w:tcPr>
          <w:p w:rsidR="00EF28C7" w:rsidRDefault="00685CC5">
            <w:pPr>
              <w:widowControl/>
              <w:snapToGrid w:val="0"/>
              <w:jc w:val="center"/>
              <w:rPr>
                <w:kern w:val="0"/>
                <w:sz w:val="24"/>
              </w:rPr>
            </w:pPr>
            <w:r>
              <w:rPr>
                <w:rFonts w:hint="eastAsia"/>
                <w:bCs/>
                <w:sz w:val="24"/>
              </w:rPr>
              <w:t>环境标志产品</w:t>
            </w:r>
          </w:p>
        </w:tc>
        <w:tc>
          <w:tcPr>
            <w:tcW w:w="7087" w:type="dxa"/>
            <w:vAlign w:val="center"/>
          </w:tcPr>
          <w:p w:rsidR="00EF28C7" w:rsidRDefault="00685CC5">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EF28C7" w:rsidRDefault="00685CC5">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EF28C7" w:rsidRDefault="00685CC5">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EF28C7" w:rsidRDefault="00685CC5">
            <w:pPr>
              <w:snapToGrid w:val="0"/>
              <w:rPr>
                <w:kern w:val="0"/>
                <w:sz w:val="24"/>
              </w:rPr>
            </w:pPr>
            <w:r>
              <w:rPr>
                <w:rFonts w:hint="eastAsia"/>
                <w:bCs/>
                <w:sz w:val="24"/>
              </w:rPr>
              <w:t>其他：</w:t>
            </w:r>
            <w:r>
              <w:rPr>
                <w:rFonts w:hint="eastAsia"/>
                <w:bCs/>
                <w:sz w:val="24"/>
              </w:rPr>
              <w:t>0</w:t>
            </w:r>
            <w:r>
              <w:rPr>
                <w:rFonts w:hint="eastAsia"/>
                <w:bCs/>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2</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2</w:t>
            </w:r>
          </w:p>
        </w:tc>
        <w:tc>
          <w:tcPr>
            <w:tcW w:w="1655" w:type="dxa"/>
            <w:vAlign w:val="center"/>
          </w:tcPr>
          <w:p w:rsidR="00EF28C7" w:rsidRDefault="00685CC5">
            <w:pPr>
              <w:widowControl/>
              <w:snapToGrid w:val="0"/>
              <w:jc w:val="center"/>
              <w:rPr>
                <w:kern w:val="0"/>
                <w:sz w:val="24"/>
              </w:rPr>
            </w:pPr>
            <w:r>
              <w:rPr>
                <w:rFonts w:hint="eastAsia"/>
                <w:kern w:val="0"/>
                <w:sz w:val="24"/>
              </w:rPr>
              <w:t>投标人</w:t>
            </w:r>
            <w:r>
              <w:rPr>
                <w:rFonts w:hint="eastAsia"/>
                <w:kern w:val="0"/>
                <w:sz w:val="24"/>
              </w:rPr>
              <w:t>认证</w:t>
            </w:r>
            <w:r>
              <w:rPr>
                <w:rFonts w:hint="eastAsia"/>
                <w:kern w:val="0"/>
                <w:sz w:val="24"/>
              </w:rPr>
              <w:lastRenderedPageBreak/>
              <w:t>评价</w:t>
            </w:r>
          </w:p>
        </w:tc>
        <w:tc>
          <w:tcPr>
            <w:tcW w:w="7087" w:type="dxa"/>
            <w:vAlign w:val="center"/>
          </w:tcPr>
          <w:p w:rsidR="00EF28C7" w:rsidRDefault="00685CC5">
            <w:pPr>
              <w:widowControl/>
              <w:snapToGrid w:val="0"/>
              <w:rPr>
                <w:kern w:val="0"/>
                <w:sz w:val="24"/>
              </w:rPr>
            </w:pPr>
            <w:r>
              <w:rPr>
                <w:rFonts w:hint="eastAsia"/>
                <w:bCs/>
                <w:sz w:val="24"/>
              </w:rPr>
              <w:lastRenderedPageBreak/>
              <w:t>投标人具有环境管理体系认证、高新技术企业认证证书、五星级售</w:t>
            </w:r>
            <w:r>
              <w:rPr>
                <w:rFonts w:hint="eastAsia"/>
                <w:bCs/>
                <w:sz w:val="24"/>
              </w:rPr>
              <w:lastRenderedPageBreak/>
              <w:t>后服务认证证书（</w:t>
            </w:r>
            <w:r>
              <w:rPr>
                <w:rFonts w:hint="eastAsia"/>
                <w:bCs/>
                <w:sz w:val="24"/>
              </w:rPr>
              <w:t>GB/T27922-2011</w:t>
            </w:r>
            <w:r>
              <w:rPr>
                <w:rFonts w:hint="eastAsia"/>
                <w:bCs/>
                <w:sz w:val="24"/>
              </w:rPr>
              <w:t>）、安全生产标准化认证证书（符合</w:t>
            </w:r>
            <w:r>
              <w:rPr>
                <w:rFonts w:hint="eastAsia"/>
                <w:bCs/>
                <w:sz w:val="24"/>
              </w:rPr>
              <w:t>GB/T33000-2016</w:t>
            </w:r>
            <w:r>
              <w:rPr>
                <w:rFonts w:hint="eastAsia"/>
                <w:bCs/>
                <w:sz w:val="24"/>
              </w:rPr>
              <w:t>）、</w:t>
            </w:r>
            <w:r>
              <w:rPr>
                <w:rFonts w:asciiTheme="minorEastAsia" w:eastAsiaTheme="minorEastAsia" w:hAnsiTheme="minorEastAsia" w:cs="宋体" w:hint="eastAsia"/>
                <w:kern w:val="0"/>
                <w:sz w:val="24"/>
                <w:szCs w:val="24"/>
              </w:rPr>
              <w:t>提供证书扫描件。每个合格的证书扫描件得</w:t>
            </w:r>
            <w:r>
              <w:rPr>
                <w:rFonts w:asciiTheme="minorEastAsia" w:eastAsiaTheme="minorEastAsia" w:hAnsiTheme="minorEastAsia" w:cs="宋体" w:hint="eastAsia"/>
                <w:kern w:val="0"/>
                <w:sz w:val="24"/>
                <w:szCs w:val="24"/>
              </w:rPr>
              <w:t>1</w:t>
            </w:r>
            <w:r>
              <w:rPr>
                <w:rFonts w:asciiTheme="minorEastAsia" w:eastAsiaTheme="minorEastAsia" w:hAnsiTheme="minorEastAsia" w:cs="宋体" w:hint="eastAsia"/>
                <w:kern w:val="0"/>
                <w:sz w:val="24"/>
                <w:szCs w:val="24"/>
              </w:rPr>
              <w:t>分，最多</w:t>
            </w:r>
            <w:r>
              <w:rPr>
                <w:rFonts w:asciiTheme="minorEastAsia" w:eastAsiaTheme="minorEastAsia" w:hAnsiTheme="minorEastAsia" w:cs="宋体" w:hint="eastAsia"/>
                <w:kern w:val="0"/>
                <w:sz w:val="24"/>
                <w:szCs w:val="24"/>
              </w:rPr>
              <w:t>4</w:t>
            </w:r>
            <w:r>
              <w:rPr>
                <w:rFonts w:asciiTheme="minorEastAsia" w:eastAsiaTheme="minorEastAsia" w:hAnsiTheme="minorEastAsia" w:cs="宋体" w:hint="eastAsia"/>
                <w:kern w:val="0"/>
                <w:sz w:val="24"/>
                <w:szCs w:val="24"/>
              </w:rPr>
              <w:t>分</w:t>
            </w:r>
            <w:r>
              <w:rPr>
                <w:rFonts w:hint="eastAsia"/>
                <w:bCs/>
                <w:sz w:val="24"/>
              </w:rPr>
              <w:t>。</w:t>
            </w:r>
          </w:p>
        </w:tc>
        <w:tc>
          <w:tcPr>
            <w:tcW w:w="1010" w:type="dxa"/>
            <w:vAlign w:val="center"/>
          </w:tcPr>
          <w:p w:rsidR="00EF28C7" w:rsidRDefault="00685CC5">
            <w:pPr>
              <w:snapToGrid w:val="0"/>
              <w:jc w:val="center"/>
              <w:rPr>
                <w:kern w:val="0"/>
                <w:sz w:val="24"/>
              </w:rPr>
            </w:pPr>
            <w:r>
              <w:rPr>
                <w:rFonts w:hint="eastAsia"/>
                <w:kern w:val="0"/>
                <w:sz w:val="24"/>
              </w:rPr>
              <w:lastRenderedPageBreak/>
              <w:t>4</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lastRenderedPageBreak/>
              <w:t>3</w:t>
            </w:r>
          </w:p>
        </w:tc>
        <w:tc>
          <w:tcPr>
            <w:tcW w:w="1655" w:type="dxa"/>
            <w:vAlign w:val="center"/>
          </w:tcPr>
          <w:p w:rsidR="00EF28C7" w:rsidRDefault="00685CC5">
            <w:pPr>
              <w:widowControl/>
              <w:snapToGrid w:val="0"/>
              <w:jc w:val="center"/>
              <w:rPr>
                <w:kern w:val="0"/>
                <w:sz w:val="24"/>
              </w:rPr>
            </w:pPr>
            <w:r>
              <w:rPr>
                <w:rFonts w:hint="eastAsia"/>
                <w:kern w:val="0"/>
                <w:sz w:val="24"/>
              </w:rPr>
              <w:t>产品证书评价</w:t>
            </w:r>
          </w:p>
        </w:tc>
        <w:tc>
          <w:tcPr>
            <w:tcW w:w="7087" w:type="dxa"/>
            <w:vAlign w:val="center"/>
          </w:tcPr>
          <w:p w:rsidR="00EF28C7" w:rsidRPr="005B7A02" w:rsidRDefault="00685CC5">
            <w:pPr>
              <w:widowControl/>
              <w:snapToGrid w:val="0"/>
              <w:rPr>
                <w:kern w:val="0"/>
                <w:sz w:val="24"/>
              </w:rPr>
            </w:pPr>
            <w:r w:rsidRPr="005B7A02">
              <w:rPr>
                <w:rFonts w:hint="eastAsia"/>
                <w:kern w:val="0"/>
                <w:sz w:val="24"/>
              </w:rPr>
              <w:t>（</w:t>
            </w:r>
            <w:r w:rsidRPr="005B7A02">
              <w:rPr>
                <w:rFonts w:hint="eastAsia"/>
                <w:kern w:val="0"/>
                <w:sz w:val="24"/>
              </w:rPr>
              <w:t>1</w:t>
            </w:r>
            <w:r w:rsidRPr="005B7A02">
              <w:rPr>
                <w:rFonts w:hint="eastAsia"/>
                <w:kern w:val="0"/>
                <w:sz w:val="24"/>
              </w:rPr>
              <w:t>）提供与</w:t>
            </w:r>
            <w:proofErr w:type="gramStart"/>
            <w:r w:rsidRPr="005B7A02">
              <w:rPr>
                <w:rFonts w:hint="eastAsia"/>
                <w:kern w:val="0"/>
                <w:sz w:val="24"/>
              </w:rPr>
              <w:t>所投</w:t>
            </w:r>
            <w:r w:rsidRPr="005B7A02">
              <w:rPr>
                <w:rFonts w:ascii="宋体" w:hAnsi="宋体" w:cs="宋体" w:hint="eastAsia"/>
                <w:kern w:val="0"/>
                <w:sz w:val="24"/>
              </w:rPr>
              <w:t>桌类</w:t>
            </w:r>
            <w:r w:rsidRPr="005B7A02">
              <w:rPr>
                <w:rFonts w:hint="eastAsia"/>
                <w:kern w:val="0"/>
                <w:sz w:val="24"/>
              </w:rPr>
              <w:t>产品</w:t>
            </w:r>
            <w:proofErr w:type="gramEnd"/>
            <w:r w:rsidRPr="005B7A02">
              <w:rPr>
                <w:rFonts w:hint="eastAsia"/>
                <w:kern w:val="0"/>
                <w:sz w:val="24"/>
              </w:rPr>
              <w:t>相关的知识产权证书扫描件，每个合格的证书扫描件得</w:t>
            </w:r>
            <w:r w:rsidRPr="005B7A02">
              <w:rPr>
                <w:rFonts w:hint="eastAsia"/>
                <w:kern w:val="0"/>
                <w:sz w:val="24"/>
              </w:rPr>
              <w:t>1</w:t>
            </w:r>
            <w:r w:rsidRPr="005B7A02">
              <w:rPr>
                <w:rFonts w:hint="eastAsia"/>
                <w:kern w:val="0"/>
                <w:sz w:val="24"/>
              </w:rPr>
              <w:t>分，最多</w:t>
            </w:r>
            <w:r w:rsidRPr="005B7A02">
              <w:rPr>
                <w:rFonts w:hint="eastAsia"/>
                <w:kern w:val="0"/>
                <w:sz w:val="24"/>
              </w:rPr>
              <w:t>1</w:t>
            </w:r>
            <w:r w:rsidRPr="005B7A02">
              <w:rPr>
                <w:rFonts w:hint="eastAsia"/>
                <w:kern w:val="0"/>
                <w:sz w:val="24"/>
              </w:rPr>
              <w:t>分</w:t>
            </w:r>
            <w:r w:rsidRPr="005B7A02">
              <w:rPr>
                <w:rFonts w:hint="eastAsia"/>
              </w:rPr>
              <w:t>。</w:t>
            </w:r>
          </w:p>
          <w:p w:rsidR="00EF28C7" w:rsidRPr="005B7A02" w:rsidRDefault="00685CC5">
            <w:pPr>
              <w:widowControl/>
              <w:snapToGrid w:val="0"/>
              <w:rPr>
                <w:rFonts w:asciiTheme="minorEastAsia" w:eastAsiaTheme="minorEastAsia" w:hAnsiTheme="minorEastAsia"/>
                <w:sz w:val="24"/>
                <w:szCs w:val="24"/>
              </w:rPr>
            </w:pPr>
            <w:r w:rsidRPr="005B7A02">
              <w:rPr>
                <w:rFonts w:asciiTheme="minorEastAsia" w:eastAsiaTheme="minorEastAsia" w:hAnsiTheme="minorEastAsia" w:hint="eastAsia"/>
                <w:kern w:val="0"/>
                <w:sz w:val="24"/>
                <w:szCs w:val="24"/>
              </w:rPr>
              <w:t>（</w:t>
            </w:r>
            <w:r w:rsidRPr="005B7A02">
              <w:rPr>
                <w:rFonts w:asciiTheme="minorEastAsia" w:eastAsiaTheme="minorEastAsia" w:hAnsiTheme="minorEastAsia" w:hint="eastAsia"/>
                <w:kern w:val="0"/>
                <w:sz w:val="24"/>
                <w:szCs w:val="24"/>
              </w:rPr>
              <w:t>2</w:t>
            </w:r>
            <w:r w:rsidRPr="005B7A02">
              <w:rPr>
                <w:rFonts w:asciiTheme="minorEastAsia" w:eastAsiaTheme="minorEastAsia" w:hAnsiTheme="minorEastAsia" w:hint="eastAsia"/>
                <w:kern w:val="0"/>
                <w:sz w:val="24"/>
                <w:szCs w:val="24"/>
              </w:rPr>
              <w:t>）</w:t>
            </w:r>
            <w:r w:rsidRPr="005B7A02">
              <w:rPr>
                <w:rFonts w:asciiTheme="minorEastAsia" w:eastAsiaTheme="minorEastAsia" w:hAnsiTheme="minorEastAsia" w:cs="宋体" w:hint="eastAsia"/>
                <w:kern w:val="0"/>
                <w:sz w:val="24"/>
                <w:szCs w:val="24"/>
              </w:rPr>
              <w:t>提供所投产品制造商家具中有害物质限量认证证书，</w:t>
            </w:r>
            <w:r w:rsidRPr="005B7A02">
              <w:rPr>
                <w:rFonts w:asciiTheme="minorEastAsia" w:eastAsiaTheme="minorEastAsia" w:hAnsiTheme="minorEastAsia" w:cs="宋体" w:hint="eastAsia"/>
                <w:bCs/>
                <w:sz w:val="24"/>
                <w:szCs w:val="24"/>
              </w:rPr>
              <w:t>认证范围包括：</w:t>
            </w:r>
            <w:r w:rsidRPr="005B7A02">
              <w:rPr>
                <w:rFonts w:asciiTheme="minorEastAsia" w:eastAsiaTheme="minorEastAsia" w:hAnsiTheme="minorEastAsia" w:cs="宋体" w:hint="eastAsia"/>
                <w:b/>
                <w:sz w:val="24"/>
                <w:szCs w:val="24"/>
              </w:rPr>
              <w:t>木</w:t>
            </w:r>
            <w:r w:rsidRPr="005B7A02">
              <w:rPr>
                <w:rFonts w:asciiTheme="minorEastAsia" w:eastAsiaTheme="minorEastAsia" w:hAnsiTheme="minorEastAsia" w:cs="宋体" w:hint="eastAsia"/>
                <w:bCs/>
                <w:sz w:val="24"/>
                <w:szCs w:val="24"/>
              </w:rPr>
              <w:t>家具（桌台几类、椅凳类）、</w:t>
            </w:r>
            <w:r w:rsidRPr="005B7A02">
              <w:rPr>
                <w:rFonts w:asciiTheme="minorEastAsia" w:eastAsiaTheme="minorEastAsia" w:hAnsiTheme="minorEastAsia" w:cs="宋体" w:hint="eastAsia"/>
                <w:b/>
                <w:sz w:val="24"/>
                <w:szCs w:val="24"/>
              </w:rPr>
              <w:t>金属</w:t>
            </w:r>
            <w:r w:rsidRPr="005B7A02">
              <w:rPr>
                <w:rFonts w:asciiTheme="minorEastAsia" w:eastAsiaTheme="minorEastAsia" w:hAnsiTheme="minorEastAsia" w:cs="宋体" w:hint="eastAsia"/>
                <w:bCs/>
                <w:sz w:val="24"/>
                <w:szCs w:val="24"/>
              </w:rPr>
              <w:t>家具（桌台几类、椅凳类）</w:t>
            </w:r>
            <w:r w:rsidRPr="005B7A02">
              <w:rPr>
                <w:rFonts w:asciiTheme="minorEastAsia" w:eastAsiaTheme="minorEastAsia" w:hAnsiTheme="minorEastAsia" w:hint="eastAsia"/>
                <w:kern w:val="0"/>
                <w:sz w:val="24"/>
                <w:szCs w:val="24"/>
              </w:rPr>
              <w:t>，</w:t>
            </w:r>
            <w:r w:rsidRPr="005B7A02">
              <w:rPr>
                <w:rFonts w:asciiTheme="minorEastAsia" w:eastAsiaTheme="minorEastAsia" w:hAnsiTheme="minorEastAsia" w:hint="eastAsia"/>
                <w:kern w:val="0"/>
                <w:sz w:val="24"/>
                <w:szCs w:val="24"/>
              </w:rPr>
              <w:t>完全符合上述要求得</w:t>
            </w:r>
            <w:r w:rsidRPr="005B7A02">
              <w:rPr>
                <w:rFonts w:asciiTheme="minorEastAsia" w:eastAsiaTheme="minorEastAsia" w:hAnsiTheme="minorEastAsia" w:hint="eastAsia"/>
                <w:kern w:val="0"/>
                <w:sz w:val="24"/>
                <w:szCs w:val="24"/>
              </w:rPr>
              <w:t>2</w:t>
            </w:r>
            <w:r w:rsidRPr="005B7A02">
              <w:rPr>
                <w:rFonts w:asciiTheme="minorEastAsia" w:eastAsiaTheme="minorEastAsia" w:hAnsiTheme="minorEastAsia" w:hint="eastAsia"/>
                <w:kern w:val="0"/>
                <w:sz w:val="24"/>
                <w:szCs w:val="24"/>
              </w:rPr>
              <w:t>分、其他不得分</w:t>
            </w:r>
            <w:r w:rsidRPr="005B7A02">
              <w:rPr>
                <w:rFonts w:asciiTheme="minorEastAsia" w:eastAsiaTheme="minorEastAsia" w:hAnsiTheme="minorEastAsia" w:hint="eastAsia"/>
                <w:sz w:val="24"/>
                <w:szCs w:val="24"/>
              </w:rPr>
              <w:t>。</w:t>
            </w:r>
          </w:p>
          <w:p w:rsidR="00EF28C7" w:rsidRPr="005B7A02" w:rsidRDefault="00685CC5">
            <w:pPr>
              <w:widowControl/>
              <w:snapToGrid w:val="0"/>
              <w:rPr>
                <w:kern w:val="0"/>
                <w:sz w:val="24"/>
              </w:rPr>
            </w:pPr>
            <w:r w:rsidRPr="005B7A02">
              <w:rPr>
                <w:rFonts w:asciiTheme="minorEastAsia" w:eastAsiaTheme="minorEastAsia" w:hAnsiTheme="minorEastAsia" w:hint="eastAsia"/>
                <w:sz w:val="24"/>
                <w:szCs w:val="24"/>
              </w:rPr>
              <w:t>注：（</w:t>
            </w:r>
            <w:r w:rsidRPr="005B7A02">
              <w:rPr>
                <w:rFonts w:asciiTheme="minorEastAsia" w:eastAsiaTheme="minorEastAsia" w:hAnsiTheme="minorEastAsia" w:hint="eastAsia"/>
                <w:sz w:val="24"/>
                <w:szCs w:val="24"/>
              </w:rPr>
              <w:t>2</w:t>
            </w:r>
            <w:r w:rsidRPr="005B7A02">
              <w:rPr>
                <w:rFonts w:asciiTheme="minorEastAsia" w:eastAsiaTheme="minorEastAsia" w:hAnsiTheme="minorEastAsia" w:hint="eastAsia"/>
                <w:sz w:val="24"/>
                <w:szCs w:val="24"/>
              </w:rPr>
              <w:t>）</w:t>
            </w:r>
            <w:r w:rsidRPr="005B7A02">
              <w:rPr>
                <w:rFonts w:asciiTheme="minorEastAsia" w:eastAsiaTheme="minorEastAsia" w:hAnsiTheme="minorEastAsia" w:hint="eastAsia"/>
                <w:sz w:val="24"/>
                <w:szCs w:val="24"/>
              </w:rPr>
              <w:t>1</w:t>
            </w:r>
            <w:r w:rsidRPr="005B7A02">
              <w:rPr>
                <w:rFonts w:asciiTheme="minorEastAsia" w:eastAsiaTheme="minorEastAsia" w:hAnsiTheme="minorEastAsia" w:hint="eastAsia"/>
                <w:sz w:val="24"/>
                <w:szCs w:val="24"/>
              </w:rPr>
              <w:t>份证书或多份证书均可得分</w:t>
            </w:r>
          </w:p>
        </w:tc>
        <w:tc>
          <w:tcPr>
            <w:tcW w:w="1010" w:type="dxa"/>
            <w:vAlign w:val="center"/>
          </w:tcPr>
          <w:p w:rsidR="00EF28C7" w:rsidRDefault="00685CC5">
            <w:pPr>
              <w:snapToGrid w:val="0"/>
              <w:jc w:val="center"/>
              <w:rPr>
                <w:kern w:val="0"/>
                <w:sz w:val="24"/>
              </w:rPr>
            </w:pPr>
            <w:r>
              <w:rPr>
                <w:rFonts w:hint="eastAsia"/>
                <w:kern w:val="0"/>
                <w:sz w:val="24"/>
              </w:rPr>
              <w:t>3</w:t>
            </w:r>
          </w:p>
        </w:tc>
      </w:tr>
      <w:tr w:rsidR="00EF28C7">
        <w:trPr>
          <w:jc w:val="center"/>
        </w:trPr>
        <w:tc>
          <w:tcPr>
            <w:tcW w:w="508" w:type="dxa"/>
            <w:noWrap/>
            <w:vAlign w:val="center"/>
          </w:tcPr>
          <w:p w:rsidR="00EF28C7" w:rsidRDefault="00685CC5">
            <w:pPr>
              <w:widowControl/>
              <w:snapToGrid w:val="0"/>
              <w:jc w:val="center"/>
              <w:rPr>
                <w:color w:val="000000"/>
                <w:kern w:val="0"/>
                <w:sz w:val="24"/>
              </w:rPr>
            </w:pPr>
            <w:r>
              <w:rPr>
                <w:rFonts w:hint="eastAsia"/>
                <w:color w:val="000000"/>
                <w:kern w:val="0"/>
                <w:sz w:val="24"/>
              </w:rPr>
              <w:t>4</w:t>
            </w:r>
          </w:p>
        </w:tc>
        <w:tc>
          <w:tcPr>
            <w:tcW w:w="1655" w:type="dxa"/>
            <w:vAlign w:val="center"/>
          </w:tcPr>
          <w:p w:rsidR="00EF28C7" w:rsidRDefault="00685CC5">
            <w:pPr>
              <w:widowControl/>
              <w:snapToGrid w:val="0"/>
              <w:jc w:val="center"/>
              <w:rPr>
                <w:color w:val="000000"/>
                <w:sz w:val="24"/>
              </w:rPr>
            </w:pPr>
            <w:r>
              <w:rPr>
                <w:rFonts w:hint="eastAsia"/>
                <w:color w:val="000000"/>
                <w:sz w:val="24"/>
              </w:rPr>
              <w:t>材质检测报告评价</w:t>
            </w:r>
          </w:p>
        </w:tc>
        <w:tc>
          <w:tcPr>
            <w:tcW w:w="7087" w:type="dxa"/>
            <w:vAlign w:val="center"/>
          </w:tcPr>
          <w:p w:rsidR="00EF28C7" w:rsidRPr="005B7A02" w:rsidRDefault="00685CC5">
            <w:pPr>
              <w:tabs>
                <w:tab w:val="left" w:pos="312"/>
              </w:tabs>
              <w:rPr>
                <w:color w:val="000000"/>
              </w:rPr>
            </w:pPr>
            <w:r w:rsidRPr="005B7A02">
              <w:rPr>
                <w:rFonts w:hint="eastAsia"/>
                <w:bCs/>
                <w:sz w:val="24"/>
              </w:rPr>
              <w:t>（</w:t>
            </w:r>
            <w:r w:rsidRPr="005B7A02">
              <w:rPr>
                <w:rFonts w:hint="eastAsia"/>
                <w:bCs/>
                <w:sz w:val="24"/>
              </w:rPr>
              <w:t>1</w:t>
            </w:r>
            <w:r w:rsidRPr="005B7A02">
              <w:rPr>
                <w:rFonts w:hint="eastAsia"/>
                <w:bCs/>
                <w:sz w:val="24"/>
              </w:rPr>
              <w:t>）提供所投</w:t>
            </w:r>
            <w:r w:rsidRPr="005B7A02">
              <w:rPr>
                <w:rFonts w:asciiTheme="minorEastAsia" w:eastAsiaTheme="minorEastAsia" w:hAnsiTheme="minorEastAsia" w:cs="宋体" w:hint="eastAsia"/>
                <w:bCs/>
                <w:sz w:val="24"/>
                <w:szCs w:val="24"/>
              </w:rPr>
              <w:t>提供所投产品</w:t>
            </w:r>
            <w:r w:rsidRPr="005B7A02">
              <w:rPr>
                <w:rFonts w:asciiTheme="minorEastAsia" w:eastAsiaTheme="minorEastAsia" w:hAnsiTheme="minorEastAsia" w:cstheme="minorEastAsia" w:hint="eastAsia"/>
                <w:sz w:val="24"/>
                <w:szCs w:val="24"/>
              </w:rPr>
              <w:t>刨花板</w:t>
            </w:r>
            <w:r w:rsidRPr="005B7A02">
              <w:rPr>
                <w:rFonts w:hint="eastAsia"/>
                <w:bCs/>
                <w:sz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hint="eastAsia"/>
                <w:kern w:val="0"/>
                <w:sz w:val="24"/>
                <w:szCs w:val="24"/>
              </w:rPr>
              <w:t>检测报告扫描件</w:t>
            </w:r>
            <w:r w:rsidRPr="005B7A02">
              <w:rPr>
                <w:rFonts w:hint="eastAsia"/>
                <w:bCs/>
                <w:sz w:val="24"/>
              </w:rPr>
              <w:t>，上述检测报告能证明上述</w:t>
            </w:r>
            <w:r w:rsidRPr="005B7A02">
              <w:rPr>
                <w:rFonts w:asciiTheme="minorEastAsia" w:eastAsiaTheme="minorEastAsia" w:hAnsiTheme="minorEastAsia" w:cs="宋体" w:hint="eastAsia"/>
                <w:kern w:val="0"/>
                <w:sz w:val="24"/>
                <w:szCs w:val="24"/>
              </w:rPr>
              <w:t>材质</w:t>
            </w:r>
            <w:r w:rsidRPr="005B7A02">
              <w:rPr>
                <w:rFonts w:hint="eastAsia"/>
                <w:bCs/>
                <w:sz w:val="24"/>
              </w:rPr>
              <w:t>满足以下参数要求，</w:t>
            </w:r>
            <w:proofErr w:type="gramStart"/>
            <w:r w:rsidRPr="005B7A02">
              <w:rPr>
                <w:rFonts w:hint="eastAsia"/>
                <w:bCs/>
                <w:sz w:val="24"/>
              </w:rPr>
              <w:t>每证明</w:t>
            </w:r>
            <w:proofErr w:type="gramEnd"/>
            <w:r w:rsidRPr="005B7A02">
              <w:rPr>
                <w:rFonts w:hint="eastAsia"/>
                <w:bCs/>
                <w:sz w:val="24"/>
              </w:rPr>
              <w:t>1</w:t>
            </w:r>
            <w:r w:rsidRPr="005B7A02">
              <w:rPr>
                <w:rFonts w:hint="eastAsia"/>
                <w:bCs/>
                <w:sz w:val="24"/>
              </w:rPr>
              <w:t>条得</w:t>
            </w:r>
            <w:r w:rsidRPr="005B7A02">
              <w:rPr>
                <w:rFonts w:hint="eastAsia"/>
                <w:bCs/>
                <w:sz w:val="24"/>
              </w:rPr>
              <w:t>1</w:t>
            </w:r>
            <w:r w:rsidRPr="005B7A02">
              <w:rPr>
                <w:rFonts w:hint="eastAsia"/>
                <w:bCs/>
                <w:sz w:val="24"/>
              </w:rPr>
              <w:t>分，最多</w:t>
            </w:r>
            <w:r w:rsidRPr="005B7A02">
              <w:rPr>
                <w:rFonts w:hint="eastAsia"/>
                <w:bCs/>
                <w:sz w:val="24"/>
              </w:rPr>
              <w:t>5</w:t>
            </w:r>
            <w:r w:rsidRPr="005B7A02">
              <w:rPr>
                <w:rFonts w:hint="eastAsia"/>
                <w:bCs/>
                <w:sz w:val="24"/>
              </w:rPr>
              <w:t>分</w:t>
            </w:r>
          </w:p>
          <w:p w:rsidR="00EF28C7" w:rsidRPr="005B7A02" w:rsidRDefault="00685CC5">
            <w:pPr>
              <w:rPr>
                <w:color w:val="000000"/>
              </w:rPr>
            </w:pPr>
            <w:r w:rsidRPr="005B7A02">
              <w:rPr>
                <w:rFonts w:hint="eastAsia"/>
                <w:color w:val="000000"/>
              </w:rPr>
              <w:t>A</w:t>
            </w:r>
            <w:r w:rsidRPr="005B7A02">
              <w:rPr>
                <w:rFonts w:hint="eastAsia"/>
                <w:color w:val="000000"/>
              </w:rPr>
              <w:t>、甲醛释放量≤</w:t>
            </w:r>
            <w:r w:rsidRPr="005B7A02">
              <w:rPr>
                <w:rFonts w:hint="eastAsia"/>
                <w:color w:val="000000"/>
              </w:rPr>
              <w:t>0.025mg/m</w:t>
            </w:r>
            <w:r w:rsidRPr="005B7A02">
              <w:rPr>
                <w:rFonts w:hint="eastAsia"/>
                <w:color w:val="000000"/>
              </w:rPr>
              <w:t>³</w:t>
            </w:r>
          </w:p>
          <w:p w:rsidR="00EF28C7" w:rsidRPr="005B7A02" w:rsidRDefault="00685CC5">
            <w:pPr>
              <w:widowControl/>
              <w:jc w:val="left"/>
              <w:rPr>
                <w:color w:val="000000"/>
              </w:rPr>
            </w:pPr>
            <w:r w:rsidRPr="005B7A02">
              <w:rPr>
                <w:rFonts w:hint="eastAsia"/>
                <w:color w:val="000000"/>
              </w:rPr>
              <w:t>B</w:t>
            </w:r>
            <w:r w:rsidRPr="005B7A02">
              <w:rPr>
                <w:rFonts w:hint="eastAsia"/>
                <w:color w:val="000000"/>
              </w:rPr>
              <w:t>、</w:t>
            </w:r>
            <w:r w:rsidRPr="005B7A02">
              <w:rPr>
                <w:rFonts w:asciiTheme="minorEastAsia" w:eastAsiaTheme="minorEastAsia" w:hAnsiTheme="minorEastAsia" w:hint="eastAsia"/>
                <w:color w:val="000000"/>
                <w:sz w:val="24"/>
                <w:szCs w:val="24"/>
              </w:rPr>
              <w:t>苯：未检出，二甲苯：未检出、甲苯：未检出</w:t>
            </w:r>
          </w:p>
          <w:p w:rsidR="00EF28C7" w:rsidRPr="005B7A02" w:rsidRDefault="00685CC5">
            <w:pPr>
              <w:rPr>
                <w:color w:val="000000"/>
              </w:rPr>
            </w:pPr>
            <w:r w:rsidRPr="005B7A02">
              <w:rPr>
                <w:rFonts w:ascii="宋体" w:hAnsi="宋体" w:cs="宋体" w:hint="eastAsia"/>
                <w:color w:val="000000"/>
                <w:kern w:val="0"/>
                <w:sz w:val="24"/>
                <w:szCs w:val="24"/>
                <w:lang w:bidi="ar"/>
              </w:rPr>
              <w:t>C</w:t>
            </w:r>
            <w:r w:rsidRPr="005B7A02">
              <w:rPr>
                <w:rFonts w:ascii="宋体" w:hAnsi="宋体" w:cs="宋体" w:hint="eastAsia"/>
                <w:color w:val="000000"/>
                <w:kern w:val="0"/>
                <w:sz w:val="24"/>
                <w:szCs w:val="24"/>
                <w:lang w:bidi="ar"/>
              </w:rPr>
              <w:t>、</w:t>
            </w:r>
            <w:r w:rsidRPr="005B7A02">
              <w:rPr>
                <w:rFonts w:asciiTheme="minorEastAsia" w:eastAsiaTheme="minorEastAsia" w:hAnsiTheme="minorEastAsia" w:cs="宋体" w:hint="eastAsia"/>
                <w:color w:val="000000"/>
                <w:kern w:val="0"/>
                <w:sz w:val="24"/>
                <w:szCs w:val="24"/>
                <w:lang w:bidi="ar"/>
              </w:rPr>
              <w:t>总挥发性有机化合物</w:t>
            </w:r>
            <w:r w:rsidRPr="005B7A02">
              <w:rPr>
                <w:rFonts w:asciiTheme="minorEastAsia" w:eastAsiaTheme="minorEastAsia" w:hAnsiTheme="minorEastAsia"/>
                <w:color w:val="000000"/>
                <w:kern w:val="0"/>
                <w:sz w:val="24"/>
                <w:szCs w:val="24"/>
                <w:lang w:bidi="ar"/>
              </w:rPr>
              <w:t>(TVOC)</w:t>
            </w:r>
            <w:r w:rsidRPr="005B7A02">
              <w:rPr>
                <w:rFonts w:asciiTheme="minorEastAsia" w:eastAsiaTheme="minorEastAsia" w:hAnsiTheme="minorEastAsia" w:hint="eastAsia"/>
                <w:color w:val="000000"/>
                <w:kern w:val="0"/>
                <w:sz w:val="24"/>
                <w:szCs w:val="24"/>
                <w:lang w:bidi="ar"/>
              </w:rPr>
              <w:t>：未检出</w:t>
            </w:r>
            <w:r w:rsidRPr="005B7A02">
              <w:rPr>
                <w:rFonts w:hint="eastAsia"/>
                <w:color w:val="000000"/>
              </w:rPr>
              <w:t>。</w:t>
            </w:r>
          </w:p>
          <w:p w:rsidR="00EF28C7" w:rsidRPr="005B7A02" w:rsidRDefault="00685CC5">
            <w:pPr>
              <w:rPr>
                <w:color w:val="000000"/>
              </w:rPr>
            </w:pPr>
            <w:r w:rsidRPr="005B7A02">
              <w:rPr>
                <w:rFonts w:hint="eastAsia"/>
                <w:color w:val="000000"/>
              </w:rPr>
              <w:t>D</w:t>
            </w:r>
            <w:r w:rsidRPr="005B7A02">
              <w:rPr>
                <w:rFonts w:hint="eastAsia"/>
                <w:color w:val="000000"/>
              </w:rPr>
              <w:t>、</w:t>
            </w:r>
            <w:r w:rsidRPr="005B7A02">
              <w:rPr>
                <w:rFonts w:asciiTheme="minorEastAsia" w:eastAsiaTheme="minorEastAsia" w:hAnsiTheme="minorEastAsia" w:hint="eastAsia"/>
                <w:color w:val="000000"/>
                <w:sz w:val="24"/>
                <w:szCs w:val="24"/>
              </w:rPr>
              <w:t>含水率</w:t>
            </w:r>
            <w:r w:rsidRPr="005B7A02">
              <w:rPr>
                <w:rFonts w:asciiTheme="minorEastAsia" w:eastAsiaTheme="minorEastAsia" w:hAnsiTheme="minorEastAsia" w:hint="eastAsia"/>
                <w:color w:val="000000"/>
                <w:sz w:val="24"/>
                <w:szCs w:val="24"/>
              </w:rPr>
              <w:t xml:space="preserve"> </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7%</w:t>
            </w:r>
            <w:r w:rsidRPr="005B7A02">
              <w:rPr>
                <w:rFonts w:asciiTheme="minorEastAsia" w:eastAsiaTheme="minorEastAsia" w:hAnsiTheme="minorEastAsia" w:hint="eastAsia"/>
                <w:color w:val="000000"/>
                <w:sz w:val="24"/>
                <w:szCs w:val="24"/>
              </w:rPr>
              <w:t>，板面</w:t>
            </w:r>
            <w:proofErr w:type="gramStart"/>
            <w:r w:rsidRPr="005B7A02">
              <w:rPr>
                <w:rFonts w:asciiTheme="minorEastAsia" w:eastAsiaTheme="minorEastAsia" w:hAnsiTheme="minorEastAsia" w:hint="eastAsia"/>
                <w:color w:val="000000"/>
                <w:sz w:val="24"/>
                <w:szCs w:val="24"/>
              </w:rPr>
              <w:t>握钉力</w:t>
            </w:r>
            <w:proofErr w:type="gramEnd"/>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1600N</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 xml:space="preserve"> </w:t>
            </w:r>
            <w:r w:rsidRPr="005B7A02">
              <w:rPr>
                <w:rFonts w:asciiTheme="minorEastAsia" w:eastAsiaTheme="minorEastAsia" w:hAnsiTheme="minorEastAsia" w:hint="eastAsia"/>
                <w:color w:val="000000"/>
                <w:sz w:val="24"/>
                <w:szCs w:val="24"/>
              </w:rPr>
              <w:t>板边</w:t>
            </w:r>
            <w:proofErr w:type="gramStart"/>
            <w:r w:rsidRPr="005B7A02">
              <w:rPr>
                <w:rFonts w:asciiTheme="minorEastAsia" w:eastAsiaTheme="minorEastAsia" w:hAnsiTheme="minorEastAsia" w:hint="eastAsia"/>
                <w:color w:val="000000"/>
                <w:sz w:val="24"/>
                <w:szCs w:val="24"/>
              </w:rPr>
              <w:t>握钉力</w:t>
            </w:r>
            <w:proofErr w:type="gramEnd"/>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1200N</w:t>
            </w:r>
            <w:r w:rsidRPr="005B7A02">
              <w:rPr>
                <w:rFonts w:hint="eastAsia"/>
                <w:color w:val="000000"/>
              </w:rPr>
              <w:t>，</w:t>
            </w:r>
          </w:p>
          <w:p w:rsidR="00EF28C7" w:rsidRPr="005B7A02" w:rsidRDefault="00685CC5">
            <w:pPr>
              <w:rPr>
                <w:rFonts w:asciiTheme="minorEastAsia" w:eastAsiaTheme="minorEastAsia" w:hAnsiTheme="minorEastAsia"/>
                <w:color w:val="000000"/>
                <w:sz w:val="24"/>
                <w:szCs w:val="24"/>
              </w:rPr>
            </w:pPr>
            <w:r w:rsidRPr="005B7A02">
              <w:rPr>
                <w:rFonts w:hint="eastAsia"/>
                <w:color w:val="000000"/>
              </w:rPr>
              <w:t>E</w:t>
            </w:r>
            <w:r w:rsidRPr="005B7A02">
              <w:rPr>
                <w:rFonts w:hint="eastAsia"/>
                <w:color w:val="000000"/>
              </w:rPr>
              <w:t>、</w:t>
            </w:r>
            <w:r w:rsidRPr="005B7A02">
              <w:rPr>
                <w:rFonts w:asciiTheme="minorEastAsia" w:eastAsiaTheme="minorEastAsia" w:hAnsiTheme="minorEastAsia" w:hint="eastAsia"/>
                <w:color w:val="000000"/>
                <w:sz w:val="24"/>
                <w:szCs w:val="24"/>
              </w:rPr>
              <w:t>2</w:t>
            </w:r>
            <w:r w:rsidRPr="005B7A02">
              <w:rPr>
                <w:rFonts w:asciiTheme="minorEastAsia" w:eastAsiaTheme="minorEastAsia" w:hAnsiTheme="minorEastAsia"/>
                <w:color w:val="000000"/>
                <w:sz w:val="24"/>
                <w:szCs w:val="24"/>
              </w:rPr>
              <w:t xml:space="preserve">h </w:t>
            </w:r>
            <w:r w:rsidRPr="005B7A02">
              <w:rPr>
                <w:rFonts w:asciiTheme="minorEastAsia" w:eastAsiaTheme="minorEastAsia" w:hAnsiTheme="minorEastAsia"/>
                <w:color w:val="000000"/>
                <w:sz w:val="24"/>
                <w:szCs w:val="24"/>
              </w:rPr>
              <w:t>吸水厚度膨胀率</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1%</w:t>
            </w:r>
            <w:r w:rsidRPr="005B7A02">
              <w:rPr>
                <w:rFonts w:asciiTheme="minorEastAsia" w:eastAsiaTheme="minorEastAsia" w:hAnsiTheme="minorEastAsia" w:hint="eastAsia"/>
                <w:color w:val="000000"/>
                <w:sz w:val="24"/>
                <w:szCs w:val="24"/>
              </w:rPr>
              <w:t>，弹性模量≥</w:t>
            </w:r>
            <w:r w:rsidRPr="005B7A02">
              <w:rPr>
                <w:rFonts w:asciiTheme="minorEastAsia" w:eastAsiaTheme="minorEastAsia" w:hAnsiTheme="minorEastAsia" w:hint="eastAsia"/>
                <w:color w:val="000000"/>
                <w:sz w:val="24"/>
                <w:szCs w:val="24"/>
              </w:rPr>
              <w:t>3500Mpa</w:t>
            </w:r>
            <w:r w:rsidRPr="005B7A02">
              <w:rPr>
                <w:rFonts w:asciiTheme="minorEastAsia" w:eastAsiaTheme="minorEastAsia" w:hAnsiTheme="minorEastAsia" w:hint="eastAsia"/>
                <w:color w:val="000000"/>
                <w:sz w:val="24"/>
                <w:szCs w:val="24"/>
              </w:rPr>
              <w:t>，板内密度差±</w:t>
            </w:r>
            <w:r w:rsidRPr="005B7A02">
              <w:rPr>
                <w:rFonts w:asciiTheme="minorEastAsia" w:eastAsiaTheme="minorEastAsia" w:hAnsiTheme="minorEastAsia" w:hint="eastAsia"/>
                <w:color w:val="000000"/>
                <w:sz w:val="24"/>
                <w:szCs w:val="24"/>
              </w:rPr>
              <w:t>1%</w:t>
            </w:r>
          </w:p>
          <w:p w:rsidR="00EF28C7" w:rsidRPr="005B7A02" w:rsidRDefault="00685CC5">
            <w:pPr>
              <w:tabs>
                <w:tab w:val="left" w:pos="312"/>
              </w:tabs>
              <w:rPr>
                <w:color w:val="000000"/>
              </w:rPr>
            </w:pPr>
            <w:r w:rsidRPr="005B7A02">
              <w:rPr>
                <w:rFonts w:hint="eastAsia"/>
                <w:bCs/>
                <w:sz w:val="24"/>
              </w:rPr>
              <w:t>（</w:t>
            </w:r>
            <w:r w:rsidRPr="005B7A02">
              <w:rPr>
                <w:rFonts w:hint="eastAsia"/>
                <w:bCs/>
                <w:sz w:val="24"/>
              </w:rPr>
              <w:t>2</w:t>
            </w:r>
            <w:r w:rsidRPr="005B7A02">
              <w:rPr>
                <w:rFonts w:hint="eastAsia"/>
                <w:bCs/>
                <w:sz w:val="24"/>
              </w:rPr>
              <w:t>）提供所投</w:t>
            </w:r>
            <w:r w:rsidRPr="005B7A02">
              <w:rPr>
                <w:rFonts w:asciiTheme="minorEastAsia" w:eastAsiaTheme="minorEastAsia" w:hAnsiTheme="minorEastAsia" w:cs="宋体" w:hint="eastAsia"/>
                <w:bCs/>
                <w:sz w:val="24"/>
                <w:szCs w:val="24"/>
              </w:rPr>
              <w:t>提供所投产品</w:t>
            </w:r>
            <w:r w:rsidRPr="005B7A02">
              <w:rPr>
                <w:rFonts w:asciiTheme="minorEastAsia" w:eastAsiaTheme="minorEastAsia" w:hAnsiTheme="minorEastAsia" w:cstheme="minorEastAsia" w:hint="eastAsia"/>
                <w:b/>
                <w:bCs/>
                <w:sz w:val="24"/>
                <w:szCs w:val="24"/>
              </w:rPr>
              <w:t>钢管</w:t>
            </w:r>
            <w:r w:rsidRPr="005B7A02">
              <w:rPr>
                <w:rFonts w:hint="eastAsia"/>
                <w:bCs/>
                <w:sz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hint="eastAsia"/>
                <w:kern w:val="0"/>
                <w:sz w:val="24"/>
                <w:szCs w:val="24"/>
              </w:rPr>
              <w:t>检测报告扫描件</w:t>
            </w:r>
            <w:r w:rsidRPr="005B7A02">
              <w:rPr>
                <w:rFonts w:hint="eastAsia"/>
                <w:bCs/>
                <w:sz w:val="24"/>
              </w:rPr>
              <w:t>，上述检测报告能证明上述</w:t>
            </w:r>
            <w:r w:rsidRPr="005B7A02">
              <w:rPr>
                <w:rFonts w:asciiTheme="minorEastAsia" w:eastAsiaTheme="minorEastAsia" w:hAnsiTheme="minorEastAsia" w:cs="宋体" w:hint="eastAsia"/>
                <w:kern w:val="0"/>
                <w:sz w:val="24"/>
                <w:szCs w:val="24"/>
              </w:rPr>
              <w:t>材质</w:t>
            </w:r>
            <w:r w:rsidRPr="005B7A02">
              <w:rPr>
                <w:rFonts w:hint="eastAsia"/>
                <w:bCs/>
                <w:sz w:val="24"/>
              </w:rPr>
              <w:t>满足以下参数要求，</w:t>
            </w:r>
            <w:proofErr w:type="gramStart"/>
            <w:r w:rsidRPr="005B7A02">
              <w:rPr>
                <w:rFonts w:hint="eastAsia"/>
                <w:bCs/>
                <w:sz w:val="24"/>
              </w:rPr>
              <w:t>每证明</w:t>
            </w:r>
            <w:proofErr w:type="gramEnd"/>
            <w:r w:rsidRPr="005B7A02">
              <w:rPr>
                <w:rFonts w:hint="eastAsia"/>
                <w:bCs/>
                <w:sz w:val="24"/>
              </w:rPr>
              <w:t>1</w:t>
            </w:r>
            <w:r w:rsidRPr="005B7A02">
              <w:rPr>
                <w:rFonts w:hint="eastAsia"/>
                <w:bCs/>
                <w:sz w:val="24"/>
              </w:rPr>
              <w:t>条得</w:t>
            </w:r>
            <w:r w:rsidRPr="005B7A02">
              <w:rPr>
                <w:rFonts w:hint="eastAsia"/>
                <w:bCs/>
                <w:sz w:val="24"/>
              </w:rPr>
              <w:t>1</w:t>
            </w:r>
            <w:r w:rsidRPr="005B7A02">
              <w:rPr>
                <w:rFonts w:hint="eastAsia"/>
                <w:bCs/>
                <w:sz w:val="24"/>
              </w:rPr>
              <w:t>分，最多</w:t>
            </w:r>
            <w:r w:rsidRPr="005B7A02">
              <w:rPr>
                <w:rFonts w:hint="eastAsia"/>
                <w:bCs/>
                <w:sz w:val="24"/>
              </w:rPr>
              <w:t>2</w:t>
            </w:r>
            <w:r w:rsidRPr="005B7A02">
              <w:rPr>
                <w:rFonts w:hint="eastAsia"/>
                <w:bCs/>
                <w:sz w:val="24"/>
              </w:rPr>
              <w:t>分</w:t>
            </w:r>
          </w:p>
          <w:p w:rsidR="00EF28C7" w:rsidRPr="005B7A02" w:rsidRDefault="00685CC5">
            <w:pPr>
              <w:rPr>
                <w:color w:val="000000"/>
              </w:rPr>
            </w:pPr>
            <w:r w:rsidRPr="005B7A02">
              <w:rPr>
                <w:rFonts w:hint="eastAsia"/>
                <w:color w:val="000000"/>
              </w:rPr>
              <w:t>A</w:t>
            </w:r>
            <w:r w:rsidRPr="005B7A02">
              <w:rPr>
                <w:color w:val="000000"/>
              </w:rPr>
              <w:t xml:space="preserve"> </w:t>
            </w:r>
            <w:r w:rsidRPr="005B7A02">
              <w:rPr>
                <w:rFonts w:hint="eastAsia"/>
                <w:color w:val="000000"/>
              </w:rPr>
              <w:t>、</w:t>
            </w:r>
            <w:r w:rsidRPr="005B7A02">
              <w:rPr>
                <w:rFonts w:asciiTheme="minorEastAsia" w:eastAsiaTheme="minorEastAsia" w:hAnsiTheme="minorEastAsia" w:hint="eastAsia"/>
                <w:color w:val="000000"/>
                <w:sz w:val="24"/>
                <w:szCs w:val="24"/>
              </w:rPr>
              <w:t>抗拉强度</w:t>
            </w:r>
            <w:r w:rsidRPr="005B7A02">
              <w:rPr>
                <w:rFonts w:asciiTheme="minorEastAsia" w:eastAsiaTheme="minorEastAsia" w:hAnsiTheme="minorEastAsia" w:hint="eastAsia"/>
                <w:color w:val="000000"/>
                <w:sz w:val="24"/>
                <w:szCs w:val="24"/>
              </w:rPr>
              <w:t>530~540N /mm</w:t>
            </w:r>
            <w:r w:rsidRPr="005B7A02">
              <w:rPr>
                <w:rFonts w:asciiTheme="minorEastAsia" w:eastAsiaTheme="minorEastAsia" w:hAnsiTheme="minorEastAsia" w:hint="eastAsia"/>
                <w:color w:val="000000"/>
                <w:sz w:val="24"/>
                <w:szCs w:val="24"/>
              </w:rPr>
              <w:t>²</w:t>
            </w:r>
            <w:r w:rsidRPr="005B7A02">
              <w:rPr>
                <w:rFonts w:hint="eastAsia"/>
                <w:color w:val="000000"/>
              </w:rPr>
              <w:t>；</w:t>
            </w:r>
          </w:p>
          <w:p w:rsidR="00EF28C7" w:rsidRPr="005B7A02" w:rsidRDefault="00685CC5">
            <w:pPr>
              <w:rPr>
                <w:color w:val="000000"/>
              </w:rPr>
            </w:pPr>
            <w:r w:rsidRPr="005B7A02">
              <w:rPr>
                <w:rFonts w:hint="eastAsia"/>
                <w:color w:val="000000"/>
              </w:rPr>
              <w:t>B</w:t>
            </w:r>
            <w:r w:rsidRPr="005B7A02">
              <w:rPr>
                <w:rFonts w:hint="eastAsia"/>
                <w:color w:val="000000"/>
              </w:rPr>
              <w:t>、</w:t>
            </w:r>
            <w:r w:rsidRPr="005B7A02">
              <w:rPr>
                <w:rFonts w:asciiTheme="minorEastAsia" w:eastAsiaTheme="minorEastAsia" w:hAnsiTheme="minorEastAsia"/>
                <w:color w:val="000000"/>
                <w:sz w:val="24"/>
                <w:szCs w:val="24"/>
              </w:rPr>
              <w:t>乙酸盐雾试验</w:t>
            </w:r>
            <w:r w:rsidRPr="005B7A02">
              <w:rPr>
                <w:rFonts w:asciiTheme="minorEastAsia" w:eastAsiaTheme="minorEastAsia" w:hAnsiTheme="minorEastAsia"/>
                <w:color w:val="000000"/>
                <w:sz w:val="24"/>
                <w:szCs w:val="24"/>
              </w:rPr>
              <w:t>300h</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color w:val="000000"/>
                <w:sz w:val="24"/>
                <w:szCs w:val="24"/>
              </w:rPr>
              <w:t>金属表面镀</w:t>
            </w:r>
            <w:r w:rsidRPr="005B7A02">
              <w:rPr>
                <w:rFonts w:asciiTheme="minorEastAsia" w:eastAsiaTheme="minorEastAsia" w:hAnsiTheme="minorEastAsia"/>
                <w:color w:val="000000"/>
                <w:sz w:val="24"/>
                <w:szCs w:val="24"/>
              </w:rPr>
              <w:t>(</w:t>
            </w:r>
            <w:r w:rsidRPr="005B7A02">
              <w:rPr>
                <w:rFonts w:asciiTheme="minorEastAsia" w:eastAsiaTheme="minorEastAsia" w:hAnsiTheme="minorEastAsia"/>
                <w:color w:val="000000"/>
                <w:sz w:val="24"/>
                <w:szCs w:val="24"/>
              </w:rPr>
              <w:t>涂</w:t>
            </w:r>
            <w:r w:rsidRPr="005B7A02">
              <w:rPr>
                <w:rFonts w:asciiTheme="minorEastAsia" w:eastAsiaTheme="minorEastAsia" w:hAnsiTheme="minorEastAsia"/>
                <w:color w:val="000000"/>
                <w:sz w:val="24"/>
                <w:szCs w:val="24"/>
              </w:rPr>
              <w:t>)</w:t>
            </w:r>
            <w:proofErr w:type="gramStart"/>
            <w:r w:rsidRPr="005B7A02">
              <w:rPr>
                <w:rFonts w:asciiTheme="minorEastAsia" w:eastAsiaTheme="minorEastAsia" w:hAnsiTheme="minorEastAsia"/>
                <w:color w:val="000000"/>
                <w:sz w:val="24"/>
                <w:szCs w:val="24"/>
              </w:rPr>
              <w:t>层本身耐</w:t>
            </w:r>
            <w:proofErr w:type="gramEnd"/>
            <w:r w:rsidRPr="005B7A02">
              <w:rPr>
                <w:rFonts w:asciiTheme="minorEastAsia" w:eastAsiaTheme="minorEastAsia" w:hAnsiTheme="minorEastAsia"/>
                <w:color w:val="000000"/>
                <w:sz w:val="24"/>
                <w:szCs w:val="24"/>
              </w:rPr>
              <w:t>腐蚀等级</w:t>
            </w:r>
            <w:r w:rsidRPr="005B7A02">
              <w:rPr>
                <w:rFonts w:asciiTheme="minorEastAsia" w:eastAsiaTheme="minorEastAsia" w:hAnsiTheme="minorEastAsia"/>
                <w:color w:val="000000"/>
                <w:sz w:val="24"/>
                <w:szCs w:val="24"/>
              </w:rPr>
              <w:t>:</w:t>
            </w:r>
            <w:r w:rsidRPr="005B7A02">
              <w:rPr>
                <w:rFonts w:asciiTheme="minorEastAsia" w:eastAsiaTheme="minorEastAsia" w:hAnsiTheme="minorEastAsia" w:hint="eastAsia"/>
                <w:color w:val="000000"/>
                <w:sz w:val="24"/>
                <w:szCs w:val="24"/>
              </w:rPr>
              <w:t>10</w:t>
            </w:r>
            <w:r w:rsidRPr="005B7A02">
              <w:rPr>
                <w:rFonts w:asciiTheme="minorEastAsia" w:eastAsiaTheme="minorEastAsia" w:hAnsiTheme="minorEastAsia" w:hint="eastAsia"/>
                <w:color w:val="000000"/>
                <w:sz w:val="24"/>
                <w:szCs w:val="24"/>
              </w:rPr>
              <w:t>级、</w:t>
            </w:r>
            <w:r w:rsidRPr="005B7A02">
              <w:rPr>
                <w:rFonts w:asciiTheme="minorEastAsia" w:eastAsiaTheme="minorEastAsia" w:hAnsiTheme="minorEastAsia"/>
                <w:color w:val="000000"/>
                <w:sz w:val="24"/>
                <w:szCs w:val="24"/>
              </w:rPr>
              <w:t>金属表面镀</w:t>
            </w:r>
            <w:r w:rsidRPr="005B7A02">
              <w:rPr>
                <w:rFonts w:asciiTheme="minorEastAsia" w:eastAsiaTheme="minorEastAsia" w:hAnsiTheme="minorEastAsia"/>
                <w:color w:val="000000"/>
                <w:sz w:val="24"/>
                <w:szCs w:val="24"/>
              </w:rPr>
              <w:t>(</w:t>
            </w:r>
            <w:r w:rsidRPr="005B7A02">
              <w:rPr>
                <w:rFonts w:asciiTheme="minorEastAsia" w:eastAsiaTheme="minorEastAsia" w:hAnsiTheme="minorEastAsia"/>
                <w:color w:val="000000"/>
                <w:sz w:val="24"/>
                <w:szCs w:val="24"/>
              </w:rPr>
              <w:t>涂</w:t>
            </w:r>
            <w:r w:rsidRPr="005B7A02">
              <w:rPr>
                <w:rFonts w:asciiTheme="minorEastAsia" w:eastAsiaTheme="minorEastAsia" w:hAnsiTheme="minorEastAsia"/>
                <w:color w:val="000000"/>
                <w:sz w:val="24"/>
                <w:szCs w:val="24"/>
              </w:rPr>
              <w:t>)</w:t>
            </w:r>
            <w:r w:rsidRPr="005B7A02">
              <w:rPr>
                <w:rFonts w:asciiTheme="minorEastAsia" w:eastAsiaTheme="minorEastAsia" w:hAnsiTheme="minorEastAsia"/>
                <w:color w:val="000000"/>
                <w:sz w:val="24"/>
                <w:szCs w:val="24"/>
              </w:rPr>
              <w:t>层对基体的保护等级</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10</w:t>
            </w:r>
            <w:r w:rsidRPr="005B7A02">
              <w:rPr>
                <w:rFonts w:asciiTheme="minorEastAsia" w:eastAsiaTheme="minorEastAsia" w:hAnsiTheme="minorEastAsia" w:hint="eastAsia"/>
                <w:color w:val="000000"/>
                <w:sz w:val="24"/>
                <w:szCs w:val="24"/>
              </w:rPr>
              <w:t>级</w:t>
            </w:r>
            <w:r w:rsidRPr="005B7A02">
              <w:rPr>
                <w:rFonts w:hint="eastAsia"/>
                <w:color w:val="000000"/>
              </w:rPr>
              <w:t>。</w:t>
            </w:r>
          </w:p>
          <w:p w:rsidR="00EF28C7" w:rsidRPr="005B7A02" w:rsidRDefault="00685CC5">
            <w:pPr>
              <w:tabs>
                <w:tab w:val="left" w:pos="312"/>
              </w:tabs>
              <w:rPr>
                <w:color w:val="000000"/>
              </w:rPr>
            </w:pPr>
            <w:r w:rsidRPr="005B7A02">
              <w:rPr>
                <w:rFonts w:hint="eastAsia"/>
                <w:bCs/>
                <w:sz w:val="24"/>
              </w:rPr>
              <w:t>（</w:t>
            </w:r>
            <w:r w:rsidRPr="005B7A02">
              <w:rPr>
                <w:rFonts w:hint="eastAsia"/>
                <w:bCs/>
                <w:sz w:val="24"/>
              </w:rPr>
              <w:t>3</w:t>
            </w:r>
            <w:r w:rsidRPr="005B7A02">
              <w:rPr>
                <w:rFonts w:hint="eastAsia"/>
                <w:bCs/>
                <w:sz w:val="24"/>
              </w:rPr>
              <w:t>）提供所投</w:t>
            </w:r>
            <w:r w:rsidRPr="005B7A02">
              <w:rPr>
                <w:rFonts w:asciiTheme="minorEastAsia" w:eastAsiaTheme="minorEastAsia" w:hAnsiTheme="minorEastAsia" w:cs="宋体" w:hint="eastAsia"/>
                <w:bCs/>
                <w:sz w:val="24"/>
                <w:szCs w:val="24"/>
              </w:rPr>
              <w:t>提供所投产品</w:t>
            </w:r>
            <w:r w:rsidRPr="005B7A02">
              <w:rPr>
                <w:rFonts w:asciiTheme="minorEastAsia" w:eastAsiaTheme="minorEastAsia" w:hAnsiTheme="minorEastAsia" w:cstheme="minorEastAsia" w:hint="eastAsia"/>
                <w:b/>
                <w:bCs/>
                <w:sz w:val="24"/>
                <w:szCs w:val="24"/>
              </w:rPr>
              <w:t>环氧树脂粉末</w:t>
            </w:r>
            <w:r w:rsidRPr="005B7A02">
              <w:rPr>
                <w:rFonts w:hint="eastAsia"/>
                <w:bCs/>
                <w:sz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hint="eastAsia"/>
                <w:kern w:val="0"/>
                <w:sz w:val="24"/>
                <w:szCs w:val="24"/>
              </w:rPr>
              <w:t>检测报告扫描件</w:t>
            </w:r>
            <w:r w:rsidRPr="005B7A02">
              <w:rPr>
                <w:rFonts w:hint="eastAsia"/>
                <w:bCs/>
                <w:sz w:val="24"/>
              </w:rPr>
              <w:t>，上述检测报告能证明上述</w:t>
            </w:r>
            <w:r w:rsidRPr="005B7A02">
              <w:rPr>
                <w:rFonts w:asciiTheme="minorEastAsia" w:eastAsiaTheme="minorEastAsia" w:hAnsiTheme="minorEastAsia" w:cs="宋体" w:hint="eastAsia"/>
                <w:kern w:val="0"/>
                <w:sz w:val="24"/>
                <w:szCs w:val="24"/>
              </w:rPr>
              <w:t>材质</w:t>
            </w:r>
            <w:r w:rsidRPr="005B7A02">
              <w:rPr>
                <w:rFonts w:hint="eastAsia"/>
                <w:bCs/>
                <w:sz w:val="24"/>
              </w:rPr>
              <w:t>满足以下参数要求，</w:t>
            </w:r>
            <w:proofErr w:type="gramStart"/>
            <w:r w:rsidRPr="005B7A02">
              <w:rPr>
                <w:rFonts w:hint="eastAsia"/>
                <w:bCs/>
                <w:sz w:val="24"/>
              </w:rPr>
              <w:t>每证明</w:t>
            </w:r>
            <w:proofErr w:type="gramEnd"/>
            <w:r w:rsidRPr="005B7A02">
              <w:rPr>
                <w:rFonts w:hint="eastAsia"/>
                <w:bCs/>
                <w:sz w:val="24"/>
              </w:rPr>
              <w:t>1</w:t>
            </w:r>
            <w:r w:rsidRPr="005B7A02">
              <w:rPr>
                <w:rFonts w:hint="eastAsia"/>
                <w:bCs/>
                <w:sz w:val="24"/>
              </w:rPr>
              <w:t>条得</w:t>
            </w:r>
            <w:r w:rsidRPr="005B7A02">
              <w:rPr>
                <w:rFonts w:hint="eastAsia"/>
                <w:bCs/>
                <w:sz w:val="24"/>
              </w:rPr>
              <w:t>1</w:t>
            </w:r>
            <w:r w:rsidRPr="005B7A02">
              <w:rPr>
                <w:rFonts w:hint="eastAsia"/>
                <w:bCs/>
                <w:sz w:val="24"/>
              </w:rPr>
              <w:t>分，最多</w:t>
            </w:r>
            <w:r w:rsidRPr="005B7A02">
              <w:rPr>
                <w:rFonts w:hint="eastAsia"/>
                <w:bCs/>
                <w:sz w:val="24"/>
              </w:rPr>
              <w:t>2</w:t>
            </w:r>
            <w:r w:rsidRPr="005B7A02">
              <w:rPr>
                <w:rFonts w:hint="eastAsia"/>
                <w:bCs/>
                <w:sz w:val="24"/>
              </w:rPr>
              <w:t>分</w:t>
            </w:r>
          </w:p>
          <w:p w:rsidR="00EF28C7" w:rsidRPr="005B7A02" w:rsidRDefault="00685CC5">
            <w:pPr>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A</w:t>
            </w:r>
            <w:r w:rsidRPr="005B7A02">
              <w:rPr>
                <w:rFonts w:asciiTheme="minorEastAsia" w:eastAsiaTheme="minorEastAsia" w:hAnsiTheme="minorEastAsia" w:hint="eastAsia"/>
                <w:color w:val="000000"/>
                <w:sz w:val="24"/>
                <w:szCs w:val="24"/>
              </w:rPr>
              <w:t>、符合</w:t>
            </w:r>
            <w:r w:rsidRPr="005B7A02">
              <w:rPr>
                <w:rFonts w:asciiTheme="minorEastAsia" w:eastAsiaTheme="minorEastAsia" w:hAnsiTheme="minorEastAsia" w:hint="eastAsia"/>
                <w:color w:val="000000"/>
                <w:sz w:val="24"/>
                <w:szCs w:val="24"/>
              </w:rPr>
              <w:t>HG/T 2006-2022</w:t>
            </w:r>
            <w:r w:rsidRPr="005B7A02">
              <w:rPr>
                <w:rFonts w:asciiTheme="minorEastAsia" w:eastAsiaTheme="minorEastAsia" w:hAnsiTheme="minorEastAsia" w:hint="eastAsia"/>
                <w:color w:val="000000"/>
                <w:sz w:val="24"/>
                <w:szCs w:val="24"/>
              </w:rPr>
              <w:t>《热固性和热塑性粉末涂料》标准；</w:t>
            </w:r>
            <w:r w:rsidRPr="005B7A02">
              <w:rPr>
                <w:rFonts w:asciiTheme="minorEastAsia" w:eastAsiaTheme="minorEastAsia" w:hAnsiTheme="minorEastAsia"/>
                <w:color w:val="000000"/>
                <w:sz w:val="24"/>
                <w:szCs w:val="24"/>
              </w:rPr>
              <w:t xml:space="preserve"> </w:t>
            </w:r>
          </w:p>
          <w:p w:rsidR="00EF28C7" w:rsidRPr="005B7A02" w:rsidRDefault="00685CC5">
            <w:pPr>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B</w:t>
            </w:r>
            <w:r w:rsidRPr="005B7A02">
              <w:rPr>
                <w:rFonts w:asciiTheme="minorEastAsia" w:eastAsiaTheme="minorEastAsia" w:hAnsiTheme="minorEastAsia" w:hint="eastAsia"/>
                <w:color w:val="000000"/>
                <w:sz w:val="24"/>
                <w:szCs w:val="24"/>
              </w:rPr>
              <w:t>、</w:t>
            </w:r>
            <w:proofErr w:type="gramStart"/>
            <w:r w:rsidRPr="005B7A02">
              <w:rPr>
                <w:rFonts w:asciiTheme="minorEastAsia" w:eastAsiaTheme="minorEastAsia" w:hAnsiTheme="minorEastAsia" w:hint="eastAsia"/>
                <w:color w:val="000000"/>
                <w:sz w:val="24"/>
                <w:szCs w:val="24"/>
              </w:rPr>
              <w:t>筛余物</w:t>
            </w:r>
            <w:proofErr w:type="gramEnd"/>
            <w:r w:rsidRPr="005B7A02">
              <w:rPr>
                <w:rFonts w:asciiTheme="minorEastAsia" w:eastAsiaTheme="minorEastAsia" w:hAnsiTheme="minorEastAsia" w:hint="eastAsia"/>
                <w:color w:val="000000"/>
                <w:sz w:val="24"/>
                <w:szCs w:val="24"/>
              </w:rPr>
              <w:t>(125 um)</w:t>
            </w:r>
            <w:r w:rsidRPr="005B7A02">
              <w:rPr>
                <w:rFonts w:asciiTheme="minorEastAsia" w:eastAsiaTheme="minorEastAsia" w:hAnsiTheme="minorEastAsia" w:hint="eastAsia"/>
                <w:color w:val="000000"/>
                <w:sz w:val="24"/>
                <w:szCs w:val="24"/>
              </w:rPr>
              <w:t>：全部通过</w:t>
            </w:r>
            <w:r w:rsidRPr="005B7A02">
              <w:rPr>
                <w:rFonts w:asciiTheme="minorEastAsia" w:eastAsiaTheme="minorEastAsia" w:hAnsiTheme="minorEastAsia"/>
                <w:color w:val="000000"/>
                <w:sz w:val="24"/>
                <w:szCs w:val="24"/>
              </w:rPr>
              <w:t>耐磨性</w:t>
            </w:r>
            <w:r w:rsidRPr="005B7A02">
              <w:rPr>
                <w:rFonts w:asciiTheme="minorEastAsia" w:eastAsiaTheme="minorEastAsia" w:hAnsiTheme="minorEastAsia"/>
                <w:color w:val="000000"/>
                <w:sz w:val="24"/>
                <w:szCs w:val="24"/>
              </w:rPr>
              <w:t>(750g/500r)</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40mg</w:t>
            </w:r>
            <w:r w:rsidRPr="005B7A02">
              <w:rPr>
                <w:rFonts w:asciiTheme="minorEastAsia" w:eastAsiaTheme="minorEastAsia" w:hAnsiTheme="minorEastAsia" w:hint="eastAsia"/>
                <w:color w:val="000000"/>
                <w:sz w:val="24"/>
                <w:szCs w:val="24"/>
              </w:rPr>
              <w:t>；</w:t>
            </w:r>
          </w:p>
          <w:p w:rsidR="00EF28C7" w:rsidRPr="005B7A02" w:rsidRDefault="00685CC5">
            <w:pPr>
              <w:tabs>
                <w:tab w:val="left" w:pos="312"/>
              </w:tabs>
              <w:rPr>
                <w:color w:val="000000"/>
              </w:rPr>
            </w:pPr>
            <w:r w:rsidRPr="005B7A02">
              <w:rPr>
                <w:rFonts w:hint="eastAsia"/>
                <w:bCs/>
                <w:sz w:val="24"/>
              </w:rPr>
              <w:t>（</w:t>
            </w:r>
            <w:r w:rsidRPr="005B7A02">
              <w:rPr>
                <w:rFonts w:hint="eastAsia"/>
                <w:bCs/>
                <w:sz w:val="24"/>
              </w:rPr>
              <w:t>4</w:t>
            </w:r>
            <w:r w:rsidRPr="005B7A02">
              <w:rPr>
                <w:rFonts w:hint="eastAsia"/>
                <w:bCs/>
                <w:sz w:val="24"/>
              </w:rPr>
              <w:t>）提供所投</w:t>
            </w:r>
            <w:r w:rsidRPr="005B7A02">
              <w:rPr>
                <w:rFonts w:asciiTheme="minorEastAsia" w:eastAsiaTheme="minorEastAsia" w:hAnsiTheme="minorEastAsia" w:cs="宋体" w:hint="eastAsia"/>
                <w:bCs/>
                <w:sz w:val="24"/>
                <w:szCs w:val="24"/>
              </w:rPr>
              <w:t>提供所投产品</w:t>
            </w:r>
            <w:r w:rsidRPr="005B7A02">
              <w:rPr>
                <w:rFonts w:hint="eastAsia"/>
                <w:b/>
                <w:bCs/>
                <w:color w:val="000000"/>
              </w:rPr>
              <w:t>PVC</w:t>
            </w:r>
            <w:r w:rsidRPr="005B7A02">
              <w:rPr>
                <w:rFonts w:hint="eastAsia"/>
                <w:b/>
                <w:bCs/>
                <w:color w:val="000000"/>
              </w:rPr>
              <w:t>封边条</w:t>
            </w:r>
            <w:r w:rsidRPr="005B7A02">
              <w:rPr>
                <w:rFonts w:hint="eastAsia"/>
                <w:bCs/>
                <w:sz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hint="eastAsia"/>
                <w:kern w:val="0"/>
                <w:sz w:val="24"/>
                <w:szCs w:val="24"/>
              </w:rPr>
              <w:t>检测报告扫描件</w:t>
            </w:r>
            <w:r w:rsidRPr="005B7A02">
              <w:rPr>
                <w:rFonts w:hint="eastAsia"/>
                <w:bCs/>
                <w:sz w:val="24"/>
              </w:rPr>
              <w:t>，上述检测报告能证明上述</w:t>
            </w:r>
            <w:r w:rsidRPr="005B7A02">
              <w:rPr>
                <w:rFonts w:asciiTheme="minorEastAsia" w:eastAsiaTheme="minorEastAsia" w:hAnsiTheme="minorEastAsia" w:cs="宋体" w:hint="eastAsia"/>
                <w:kern w:val="0"/>
                <w:sz w:val="24"/>
                <w:szCs w:val="24"/>
              </w:rPr>
              <w:t>材质</w:t>
            </w:r>
            <w:r w:rsidRPr="005B7A02">
              <w:rPr>
                <w:rFonts w:hint="eastAsia"/>
                <w:bCs/>
                <w:sz w:val="24"/>
              </w:rPr>
              <w:t>满足以下参数要求，</w:t>
            </w:r>
            <w:proofErr w:type="gramStart"/>
            <w:r w:rsidRPr="005B7A02">
              <w:rPr>
                <w:rFonts w:hint="eastAsia"/>
                <w:bCs/>
                <w:sz w:val="24"/>
              </w:rPr>
              <w:t>每证明</w:t>
            </w:r>
            <w:proofErr w:type="gramEnd"/>
            <w:r w:rsidRPr="005B7A02">
              <w:rPr>
                <w:rFonts w:hint="eastAsia"/>
                <w:bCs/>
                <w:sz w:val="24"/>
              </w:rPr>
              <w:t>1</w:t>
            </w:r>
            <w:r w:rsidRPr="005B7A02">
              <w:rPr>
                <w:rFonts w:hint="eastAsia"/>
                <w:bCs/>
                <w:sz w:val="24"/>
              </w:rPr>
              <w:t>条得</w:t>
            </w:r>
            <w:r w:rsidRPr="005B7A02">
              <w:rPr>
                <w:rFonts w:hint="eastAsia"/>
                <w:bCs/>
                <w:sz w:val="24"/>
              </w:rPr>
              <w:t>1</w:t>
            </w:r>
            <w:r w:rsidRPr="005B7A02">
              <w:rPr>
                <w:rFonts w:hint="eastAsia"/>
                <w:bCs/>
                <w:sz w:val="24"/>
              </w:rPr>
              <w:t>分，</w:t>
            </w:r>
            <w:r w:rsidRPr="005B7A02">
              <w:rPr>
                <w:rFonts w:hint="eastAsia"/>
                <w:bCs/>
                <w:sz w:val="24"/>
              </w:rPr>
              <w:t>最多</w:t>
            </w:r>
            <w:r w:rsidRPr="005B7A02">
              <w:rPr>
                <w:rFonts w:hint="eastAsia"/>
                <w:bCs/>
                <w:sz w:val="24"/>
              </w:rPr>
              <w:t>1</w:t>
            </w:r>
            <w:r w:rsidRPr="005B7A02">
              <w:rPr>
                <w:rFonts w:hint="eastAsia"/>
                <w:bCs/>
                <w:sz w:val="24"/>
              </w:rPr>
              <w:t>分</w:t>
            </w:r>
          </w:p>
          <w:p w:rsidR="00EF28C7" w:rsidRPr="005B7A02" w:rsidRDefault="00685CC5">
            <w:pPr>
              <w:tabs>
                <w:tab w:val="left" w:pos="312"/>
              </w:tabs>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A</w:t>
            </w:r>
            <w:r w:rsidRPr="005B7A02">
              <w:rPr>
                <w:rFonts w:asciiTheme="minorEastAsia" w:eastAsiaTheme="minorEastAsia" w:hAnsiTheme="minorEastAsia" w:hint="eastAsia"/>
                <w:color w:val="000000"/>
                <w:sz w:val="24"/>
                <w:szCs w:val="24"/>
              </w:rPr>
              <w:t>、符合</w:t>
            </w:r>
            <w:r w:rsidRPr="005B7A02">
              <w:rPr>
                <w:rFonts w:asciiTheme="minorEastAsia" w:eastAsiaTheme="minorEastAsia" w:hAnsiTheme="minorEastAsia" w:hint="eastAsia"/>
                <w:color w:val="000000"/>
                <w:sz w:val="24"/>
                <w:szCs w:val="24"/>
              </w:rPr>
              <w:t>GB/T 1765</w:t>
            </w:r>
            <w:r w:rsidRPr="00780862">
              <w:rPr>
                <w:rFonts w:asciiTheme="minorEastAsia" w:eastAsiaTheme="minorEastAsia" w:hAnsiTheme="minorEastAsia" w:hint="eastAsia"/>
                <w:sz w:val="24"/>
                <w:szCs w:val="24"/>
              </w:rPr>
              <w:t>7-</w:t>
            </w:r>
            <w:r w:rsidRPr="00780862">
              <w:rPr>
                <w:rFonts w:asciiTheme="minorEastAsia" w:eastAsiaTheme="minorEastAsia" w:hAnsiTheme="minorEastAsia" w:hint="eastAsia"/>
                <w:sz w:val="24"/>
                <w:szCs w:val="24"/>
              </w:rPr>
              <w:t>2022</w:t>
            </w:r>
            <w:r w:rsidRPr="00780862">
              <w:rPr>
                <w:rFonts w:asciiTheme="minorEastAsia" w:eastAsiaTheme="minorEastAsia" w:hAnsiTheme="minorEastAsia" w:hint="eastAsia"/>
                <w:sz w:val="24"/>
                <w:szCs w:val="24"/>
              </w:rPr>
              <w:t>、</w:t>
            </w:r>
            <w:r w:rsidRPr="00780862">
              <w:rPr>
                <w:rFonts w:asciiTheme="minorEastAsia" w:eastAsiaTheme="minorEastAsia" w:hAnsiTheme="minorEastAsia" w:hint="eastAsia"/>
                <w:sz w:val="24"/>
                <w:szCs w:val="24"/>
              </w:rPr>
              <w:t>Q</w:t>
            </w:r>
            <w:r w:rsidRPr="005B7A02">
              <w:rPr>
                <w:rFonts w:asciiTheme="minorEastAsia" w:eastAsiaTheme="minorEastAsia" w:hAnsiTheme="minorEastAsia" w:hint="eastAsia"/>
                <w:color w:val="000000"/>
                <w:sz w:val="24"/>
                <w:szCs w:val="24"/>
              </w:rPr>
              <w:t>B/T 4463-2013</w:t>
            </w:r>
            <w:r w:rsidRPr="005B7A02">
              <w:rPr>
                <w:rFonts w:asciiTheme="minorEastAsia" w:eastAsiaTheme="minorEastAsia" w:hAnsiTheme="minorEastAsia" w:hint="eastAsia"/>
                <w:color w:val="000000"/>
                <w:sz w:val="24"/>
                <w:szCs w:val="24"/>
              </w:rPr>
              <w:t>标准，甲醛释放量、有害物质限量未检出。</w:t>
            </w:r>
          </w:p>
        </w:tc>
        <w:tc>
          <w:tcPr>
            <w:tcW w:w="1010" w:type="dxa"/>
            <w:vAlign w:val="center"/>
          </w:tcPr>
          <w:p w:rsidR="00EF28C7" w:rsidRDefault="00685CC5" w:rsidP="00780862">
            <w:pPr>
              <w:widowControl/>
              <w:snapToGrid w:val="0"/>
              <w:jc w:val="center"/>
              <w:rPr>
                <w:color w:val="FF0000"/>
                <w:kern w:val="0"/>
                <w:sz w:val="24"/>
              </w:rPr>
            </w:pPr>
            <w:r>
              <w:rPr>
                <w:rFonts w:hint="eastAsia"/>
                <w:kern w:val="0"/>
                <w:sz w:val="24"/>
              </w:rPr>
              <w:t>1</w:t>
            </w:r>
            <w:r w:rsidR="00780862">
              <w:rPr>
                <w:rFonts w:hint="eastAsia"/>
                <w:kern w:val="0"/>
                <w:sz w:val="24"/>
              </w:rPr>
              <w:t>0</w:t>
            </w:r>
          </w:p>
        </w:tc>
      </w:tr>
      <w:tr w:rsidR="00EF28C7">
        <w:trPr>
          <w:jc w:val="center"/>
        </w:trPr>
        <w:tc>
          <w:tcPr>
            <w:tcW w:w="508" w:type="dxa"/>
            <w:noWrap/>
            <w:vAlign w:val="center"/>
          </w:tcPr>
          <w:p w:rsidR="00EF28C7" w:rsidRDefault="00685CC5">
            <w:pPr>
              <w:widowControl/>
              <w:snapToGrid w:val="0"/>
              <w:jc w:val="center"/>
              <w:rPr>
                <w:color w:val="000000"/>
                <w:kern w:val="0"/>
                <w:sz w:val="24"/>
              </w:rPr>
            </w:pPr>
            <w:r>
              <w:rPr>
                <w:rFonts w:hint="eastAsia"/>
                <w:color w:val="000000"/>
                <w:kern w:val="0"/>
                <w:sz w:val="24"/>
              </w:rPr>
              <w:t>5</w:t>
            </w:r>
          </w:p>
        </w:tc>
        <w:tc>
          <w:tcPr>
            <w:tcW w:w="1655" w:type="dxa"/>
            <w:vAlign w:val="center"/>
          </w:tcPr>
          <w:p w:rsidR="00EF28C7" w:rsidRDefault="00685CC5">
            <w:pPr>
              <w:widowControl/>
              <w:snapToGrid w:val="0"/>
              <w:jc w:val="center"/>
              <w:rPr>
                <w:color w:val="000000"/>
                <w:sz w:val="24"/>
              </w:rPr>
            </w:pPr>
            <w:r>
              <w:rPr>
                <w:rFonts w:hint="eastAsia"/>
                <w:color w:val="000000"/>
                <w:sz w:val="24"/>
              </w:rPr>
              <w:t>成品家具检测报告评价</w:t>
            </w:r>
          </w:p>
        </w:tc>
        <w:tc>
          <w:tcPr>
            <w:tcW w:w="7087" w:type="dxa"/>
            <w:vAlign w:val="center"/>
          </w:tcPr>
          <w:p w:rsidR="00EF28C7" w:rsidRPr="005B7A02" w:rsidRDefault="00685CC5">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1</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bCs/>
                <w:sz w:val="24"/>
                <w:szCs w:val="24"/>
              </w:rPr>
              <w:t>提供所投</w:t>
            </w:r>
            <w:r w:rsidRPr="005B7A02">
              <w:rPr>
                <w:rFonts w:asciiTheme="minorEastAsia" w:eastAsiaTheme="minorEastAsia" w:hAnsiTheme="minorEastAsia" w:cs="宋体" w:hint="eastAsia"/>
                <w:bCs/>
                <w:sz w:val="24"/>
                <w:szCs w:val="24"/>
              </w:rPr>
              <w:t>提供所投产品制造商制造的成品</w:t>
            </w:r>
            <w:r w:rsidRPr="005B7A02">
              <w:rPr>
                <w:rFonts w:asciiTheme="minorEastAsia" w:eastAsiaTheme="minorEastAsia" w:hAnsiTheme="minorEastAsia" w:cs="宋体" w:hint="eastAsia"/>
                <w:sz w:val="24"/>
                <w:szCs w:val="24"/>
              </w:rPr>
              <w:t>钢木办公桌</w:t>
            </w:r>
            <w:r w:rsidRPr="005B7A02">
              <w:rPr>
                <w:rFonts w:asciiTheme="minorEastAsia" w:eastAsiaTheme="minorEastAsia" w:hAnsiTheme="minorEastAsia" w:hint="eastAsia"/>
                <w:bCs/>
                <w:sz w:val="24"/>
                <w:szCs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asciiTheme="minorEastAsia" w:eastAsiaTheme="minorEastAsia" w:hAnsiTheme="minorEastAsia" w:hint="eastAsia"/>
                <w:kern w:val="0"/>
                <w:sz w:val="24"/>
                <w:szCs w:val="24"/>
              </w:rPr>
              <w:t>检测报告扫描件</w:t>
            </w:r>
            <w:r w:rsidRPr="005B7A02">
              <w:rPr>
                <w:rFonts w:asciiTheme="minorEastAsia" w:eastAsiaTheme="minorEastAsia" w:hAnsiTheme="minorEastAsia" w:hint="eastAsia"/>
                <w:bCs/>
                <w:sz w:val="24"/>
                <w:szCs w:val="24"/>
              </w:rPr>
              <w:t>，上述检测报告能证明上述</w:t>
            </w:r>
            <w:r w:rsidRPr="005B7A02">
              <w:rPr>
                <w:rFonts w:asciiTheme="minorEastAsia" w:eastAsiaTheme="minorEastAsia" w:hAnsiTheme="minorEastAsia" w:cs="宋体" w:hint="eastAsia"/>
                <w:bCs/>
                <w:sz w:val="24"/>
                <w:szCs w:val="24"/>
              </w:rPr>
              <w:t>成品</w:t>
            </w:r>
            <w:r w:rsidRPr="005B7A02">
              <w:rPr>
                <w:rFonts w:asciiTheme="minorEastAsia" w:eastAsiaTheme="minorEastAsia" w:hAnsiTheme="minorEastAsia" w:cs="宋体" w:hint="eastAsia"/>
                <w:sz w:val="24"/>
                <w:szCs w:val="24"/>
              </w:rPr>
              <w:t>钢木办公桌</w:t>
            </w:r>
            <w:r w:rsidRPr="005B7A02">
              <w:rPr>
                <w:rFonts w:asciiTheme="minorEastAsia" w:eastAsiaTheme="minorEastAsia" w:hAnsiTheme="minorEastAsia" w:hint="eastAsia"/>
                <w:bCs/>
                <w:sz w:val="24"/>
                <w:szCs w:val="24"/>
              </w:rPr>
              <w:t>满足以下参数要求，</w:t>
            </w:r>
            <w:proofErr w:type="gramStart"/>
            <w:r w:rsidRPr="005B7A02">
              <w:rPr>
                <w:rFonts w:asciiTheme="minorEastAsia" w:eastAsiaTheme="minorEastAsia" w:hAnsiTheme="minorEastAsia" w:hint="eastAsia"/>
                <w:bCs/>
                <w:sz w:val="24"/>
                <w:szCs w:val="24"/>
              </w:rPr>
              <w:t>每证明</w:t>
            </w:r>
            <w:proofErr w:type="gramEnd"/>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条得</w:t>
            </w:r>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分</w:t>
            </w:r>
            <w:r w:rsidR="003400B8" w:rsidRPr="005B7A02">
              <w:rPr>
                <w:rFonts w:asciiTheme="minorEastAsia" w:eastAsiaTheme="minorEastAsia" w:hAnsiTheme="minorEastAsia" w:hint="eastAsia"/>
                <w:bCs/>
                <w:sz w:val="24"/>
                <w:szCs w:val="24"/>
              </w:rPr>
              <w:t>，最多2分</w:t>
            </w:r>
          </w:p>
          <w:p w:rsidR="00EF28C7" w:rsidRPr="005B7A02" w:rsidRDefault="00685CC5">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A</w:t>
            </w:r>
            <w:r w:rsidRPr="005B7A02">
              <w:rPr>
                <w:rFonts w:asciiTheme="minorEastAsia" w:eastAsiaTheme="minorEastAsia" w:hAnsiTheme="minorEastAsia" w:hint="eastAsia"/>
                <w:color w:val="000000"/>
                <w:sz w:val="24"/>
                <w:szCs w:val="24"/>
              </w:rPr>
              <w:t>、甲醛释放量：未检出</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苯：未检出，二甲苯：未检出、甲苯：未检出、</w:t>
            </w:r>
          </w:p>
          <w:p w:rsidR="00EF28C7" w:rsidRPr="005B7A02" w:rsidRDefault="00685CC5">
            <w:pPr>
              <w:snapToGrid w:val="0"/>
              <w:rPr>
                <w:rFonts w:asciiTheme="minorEastAsia" w:eastAsiaTheme="minorEastAsia" w:hAnsiTheme="minorEastAsia"/>
                <w:color w:val="000000"/>
                <w:kern w:val="0"/>
                <w:sz w:val="24"/>
                <w:szCs w:val="24"/>
              </w:rPr>
            </w:pPr>
            <w:r w:rsidRPr="005B7A02">
              <w:rPr>
                <w:rFonts w:asciiTheme="minorEastAsia" w:eastAsiaTheme="minorEastAsia" w:hAnsiTheme="minorEastAsia" w:hint="eastAsia"/>
                <w:color w:val="000000"/>
                <w:sz w:val="24"/>
                <w:szCs w:val="24"/>
              </w:rPr>
              <w:t>B</w:t>
            </w:r>
            <w:r w:rsidRPr="005B7A02">
              <w:rPr>
                <w:rFonts w:asciiTheme="minorEastAsia" w:eastAsiaTheme="minorEastAsia" w:hAnsiTheme="minorEastAsia" w:cs="宋体" w:hint="eastAsia"/>
                <w:color w:val="000000"/>
                <w:kern w:val="0"/>
                <w:sz w:val="24"/>
                <w:szCs w:val="24"/>
                <w:lang w:bidi="ar"/>
              </w:rPr>
              <w:t>、总挥发性有机化合物</w:t>
            </w:r>
            <w:r w:rsidRPr="005B7A02">
              <w:rPr>
                <w:rFonts w:asciiTheme="minorEastAsia" w:eastAsiaTheme="minorEastAsia" w:hAnsiTheme="minorEastAsia"/>
                <w:color w:val="000000"/>
                <w:kern w:val="0"/>
                <w:sz w:val="24"/>
                <w:szCs w:val="24"/>
                <w:lang w:bidi="ar"/>
              </w:rPr>
              <w:t>(TVOC)</w:t>
            </w:r>
            <w:r w:rsidRPr="005B7A02">
              <w:rPr>
                <w:rFonts w:asciiTheme="minorEastAsia" w:eastAsiaTheme="minorEastAsia" w:hAnsiTheme="minorEastAsia" w:hint="eastAsia"/>
                <w:color w:val="000000"/>
                <w:kern w:val="0"/>
                <w:sz w:val="24"/>
                <w:szCs w:val="24"/>
                <w:lang w:bidi="ar"/>
              </w:rPr>
              <w:t>：未检出。</w:t>
            </w:r>
          </w:p>
          <w:p w:rsidR="00EF28C7" w:rsidRPr="005B7A02" w:rsidRDefault="00685CC5">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bCs/>
                <w:sz w:val="24"/>
                <w:szCs w:val="24"/>
              </w:rPr>
              <w:t>（</w:t>
            </w:r>
            <w:r w:rsidRPr="005B7A02">
              <w:rPr>
                <w:rFonts w:asciiTheme="minorEastAsia" w:eastAsiaTheme="minorEastAsia" w:hAnsiTheme="minorEastAsia" w:hint="eastAsia"/>
                <w:bCs/>
                <w:sz w:val="24"/>
                <w:szCs w:val="24"/>
              </w:rPr>
              <w:t>2</w:t>
            </w:r>
            <w:r w:rsidRPr="005B7A02">
              <w:rPr>
                <w:rFonts w:asciiTheme="minorEastAsia" w:eastAsiaTheme="minorEastAsia" w:hAnsiTheme="minorEastAsia" w:hint="eastAsia"/>
                <w:bCs/>
                <w:sz w:val="24"/>
                <w:szCs w:val="24"/>
              </w:rPr>
              <w:t>）提供所投</w:t>
            </w:r>
            <w:r w:rsidRPr="005B7A02">
              <w:rPr>
                <w:rFonts w:asciiTheme="minorEastAsia" w:eastAsiaTheme="minorEastAsia" w:hAnsiTheme="minorEastAsia" w:cs="宋体" w:hint="eastAsia"/>
                <w:bCs/>
                <w:sz w:val="24"/>
                <w:szCs w:val="24"/>
              </w:rPr>
              <w:t>提供所投产品制造商制造的成品</w:t>
            </w:r>
            <w:r w:rsidRPr="005B7A02">
              <w:rPr>
                <w:rFonts w:asciiTheme="minorEastAsia" w:eastAsiaTheme="minorEastAsia" w:hAnsiTheme="minorEastAsia" w:cs="宋体" w:hint="eastAsia"/>
                <w:sz w:val="24"/>
                <w:szCs w:val="24"/>
              </w:rPr>
              <w:t>钢木课桌</w:t>
            </w:r>
            <w:r w:rsidRPr="005B7A02">
              <w:rPr>
                <w:rFonts w:asciiTheme="minorEastAsia" w:eastAsiaTheme="minorEastAsia" w:hAnsiTheme="minorEastAsia" w:hint="eastAsia"/>
                <w:bCs/>
                <w:sz w:val="24"/>
                <w:szCs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asciiTheme="minorEastAsia" w:eastAsiaTheme="minorEastAsia" w:hAnsiTheme="minorEastAsia" w:hint="eastAsia"/>
                <w:kern w:val="0"/>
                <w:sz w:val="24"/>
                <w:szCs w:val="24"/>
              </w:rPr>
              <w:t>检测报告扫描件</w:t>
            </w:r>
            <w:r w:rsidRPr="005B7A02">
              <w:rPr>
                <w:rFonts w:asciiTheme="minorEastAsia" w:eastAsiaTheme="minorEastAsia" w:hAnsiTheme="minorEastAsia" w:hint="eastAsia"/>
                <w:bCs/>
                <w:sz w:val="24"/>
                <w:szCs w:val="24"/>
              </w:rPr>
              <w:t>，上述检测报告能证明上述</w:t>
            </w:r>
            <w:r w:rsidRPr="005B7A02">
              <w:rPr>
                <w:rFonts w:asciiTheme="minorEastAsia" w:eastAsiaTheme="minorEastAsia" w:hAnsiTheme="minorEastAsia" w:cs="宋体" w:hint="eastAsia"/>
                <w:bCs/>
                <w:sz w:val="24"/>
                <w:szCs w:val="24"/>
              </w:rPr>
              <w:t>成品</w:t>
            </w:r>
            <w:r w:rsidRPr="005B7A02">
              <w:rPr>
                <w:rFonts w:asciiTheme="minorEastAsia" w:eastAsiaTheme="minorEastAsia" w:hAnsiTheme="minorEastAsia" w:cs="宋体" w:hint="eastAsia"/>
                <w:sz w:val="24"/>
                <w:szCs w:val="24"/>
              </w:rPr>
              <w:t>钢木课桌</w:t>
            </w:r>
            <w:r w:rsidRPr="005B7A02">
              <w:rPr>
                <w:rFonts w:asciiTheme="minorEastAsia" w:eastAsiaTheme="minorEastAsia" w:hAnsiTheme="minorEastAsia" w:hint="eastAsia"/>
                <w:bCs/>
                <w:sz w:val="24"/>
                <w:szCs w:val="24"/>
              </w:rPr>
              <w:t>满足以下参数要求，</w:t>
            </w:r>
            <w:proofErr w:type="gramStart"/>
            <w:r w:rsidRPr="005B7A02">
              <w:rPr>
                <w:rFonts w:asciiTheme="minorEastAsia" w:eastAsiaTheme="minorEastAsia" w:hAnsiTheme="minorEastAsia" w:hint="eastAsia"/>
                <w:bCs/>
                <w:sz w:val="24"/>
                <w:szCs w:val="24"/>
              </w:rPr>
              <w:t>每证明</w:t>
            </w:r>
            <w:proofErr w:type="gramEnd"/>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条得</w:t>
            </w:r>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分</w:t>
            </w:r>
            <w:r w:rsidR="003400B8" w:rsidRPr="005B7A02">
              <w:rPr>
                <w:rFonts w:asciiTheme="minorEastAsia" w:eastAsiaTheme="minorEastAsia" w:hAnsiTheme="minorEastAsia" w:hint="eastAsia"/>
                <w:bCs/>
                <w:sz w:val="24"/>
                <w:szCs w:val="24"/>
              </w:rPr>
              <w:t>，最多</w:t>
            </w:r>
            <w:r w:rsidR="003400B8" w:rsidRPr="005B7A02">
              <w:rPr>
                <w:rFonts w:asciiTheme="minorEastAsia" w:eastAsiaTheme="minorEastAsia" w:hAnsiTheme="minorEastAsia" w:hint="eastAsia"/>
                <w:bCs/>
                <w:sz w:val="24"/>
                <w:szCs w:val="24"/>
              </w:rPr>
              <w:lastRenderedPageBreak/>
              <w:t>2分</w:t>
            </w:r>
          </w:p>
          <w:p w:rsidR="00EF28C7" w:rsidRPr="005B7A02" w:rsidRDefault="00685CC5">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A</w:t>
            </w:r>
            <w:r w:rsidRPr="005B7A02">
              <w:rPr>
                <w:rFonts w:asciiTheme="minorEastAsia" w:eastAsiaTheme="minorEastAsia" w:hAnsiTheme="minorEastAsia" w:hint="eastAsia"/>
                <w:color w:val="000000"/>
                <w:sz w:val="24"/>
                <w:szCs w:val="24"/>
              </w:rPr>
              <w:t>、甲醛释放量：≤</w:t>
            </w:r>
            <w:r w:rsidRPr="005B7A02">
              <w:rPr>
                <w:rFonts w:asciiTheme="minorEastAsia" w:eastAsiaTheme="minorEastAsia" w:hAnsiTheme="minorEastAsia" w:hint="eastAsia"/>
                <w:color w:val="000000"/>
                <w:sz w:val="24"/>
                <w:szCs w:val="24"/>
              </w:rPr>
              <w:t>0.2mg/l,</w:t>
            </w:r>
            <w:r w:rsidRPr="005B7A02">
              <w:rPr>
                <w:rFonts w:asciiTheme="minorEastAsia" w:eastAsiaTheme="minorEastAsia" w:hAnsiTheme="minorEastAsia" w:hint="eastAsia"/>
                <w:color w:val="000000"/>
                <w:sz w:val="24"/>
                <w:szCs w:val="24"/>
              </w:rPr>
              <w:t>苯：未检出，二甲苯：未检出、甲苯：未检出、</w:t>
            </w:r>
          </w:p>
          <w:p w:rsidR="00EF28C7" w:rsidRPr="005B7A02" w:rsidRDefault="00685CC5">
            <w:pPr>
              <w:snapToGrid w:val="0"/>
              <w:rPr>
                <w:rFonts w:asciiTheme="minorEastAsia" w:eastAsiaTheme="minorEastAsia" w:hAnsiTheme="minorEastAsia"/>
                <w:color w:val="000000"/>
                <w:kern w:val="0"/>
                <w:sz w:val="24"/>
                <w:szCs w:val="24"/>
                <w:lang w:bidi="ar"/>
              </w:rPr>
            </w:pPr>
            <w:r w:rsidRPr="005B7A02">
              <w:rPr>
                <w:rFonts w:asciiTheme="minorEastAsia" w:eastAsiaTheme="minorEastAsia" w:hAnsiTheme="minorEastAsia" w:hint="eastAsia"/>
                <w:color w:val="000000"/>
                <w:sz w:val="24"/>
                <w:szCs w:val="24"/>
              </w:rPr>
              <w:t>B</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cs="宋体" w:hint="eastAsia"/>
                <w:color w:val="000000"/>
                <w:kern w:val="0"/>
                <w:sz w:val="24"/>
                <w:szCs w:val="24"/>
                <w:lang w:bidi="ar"/>
              </w:rPr>
              <w:t>总挥发性有机化合物</w:t>
            </w:r>
            <w:r w:rsidRPr="005B7A02">
              <w:rPr>
                <w:rFonts w:asciiTheme="minorEastAsia" w:eastAsiaTheme="minorEastAsia" w:hAnsiTheme="minorEastAsia"/>
                <w:color w:val="000000"/>
                <w:kern w:val="0"/>
                <w:sz w:val="24"/>
                <w:szCs w:val="24"/>
                <w:lang w:bidi="ar"/>
              </w:rPr>
              <w:t>(TVOC)</w:t>
            </w:r>
            <w:r w:rsidRPr="005B7A02">
              <w:rPr>
                <w:rFonts w:asciiTheme="minorEastAsia" w:eastAsiaTheme="minorEastAsia" w:hAnsiTheme="minorEastAsia" w:hint="eastAsia"/>
                <w:color w:val="000000"/>
                <w:kern w:val="0"/>
                <w:sz w:val="24"/>
                <w:szCs w:val="24"/>
                <w:lang w:bidi="ar"/>
              </w:rPr>
              <w:t>：未检出。</w:t>
            </w:r>
          </w:p>
          <w:p w:rsidR="00EF28C7" w:rsidRPr="005B7A02" w:rsidRDefault="00685CC5" w:rsidP="003400B8">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color w:val="000000"/>
                <w:sz w:val="24"/>
                <w:szCs w:val="24"/>
              </w:rPr>
              <w:t>3</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hint="eastAsia"/>
                <w:bCs/>
                <w:sz w:val="24"/>
                <w:szCs w:val="24"/>
              </w:rPr>
              <w:t>提供所投</w:t>
            </w:r>
            <w:r w:rsidRPr="005B7A02">
              <w:rPr>
                <w:rFonts w:asciiTheme="minorEastAsia" w:eastAsiaTheme="minorEastAsia" w:hAnsiTheme="minorEastAsia" w:cs="宋体" w:hint="eastAsia"/>
                <w:bCs/>
                <w:sz w:val="24"/>
                <w:szCs w:val="24"/>
              </w:rPr>
              <w:t>提供所投产品制造商制造的成品</w:t>
            </w:r>
            <w:r w:rsidRPr="005B7A02">
              <w:rPr>
                <w:rFonts w:asciiTheme="minorEastAsia" w:eastAsiaTheme="minorEastAsia" w:hAnsiTheme="minorEastAsia" w:hint="eastAsia"/>
                <w:color w:val="000000"/>
                <w:sz w:val="24"/>
                <w:szCs w:val="24"/>
              </w:rPr>
              <w:t>钢木课椅</w:t>
            </w:r>
            <w:r w:rsidRPr="005B7A02">
              <w:rPr>
                <w:rFonts w:asciiTheme="minorEastAsia" w:eastAsiaTheme="minorEastAsia" w:hAnsiTheme="minorEastAsia" w:hint="eastAsia"/>
                <w:bCs/>
                <w:sz w:val="24"/>
                <w:szCs w:val="24"/>
              </w:rPr>
              <w:t>的</w:t>
            </w:r>
            <w:r w:rsidRPr="005B7A02">
              <w:rPr>
                <w:rFonts w:asciiTheme="minorEastAsia" w:eastAsiaTheme="minorEastAsia" w:hAnsiTheme="minorEastAsia" w:cs="宋体" w:hint="eastAsia"/>
                <w:bCs/>
                <w:sz w:val="24"/>
                <w:szCs w:val="24"/>
              </w:rPr>
              <w:t>第三方检测机构出具的带</w:t>
            </w:r>
            <w:r w:rsidRPr="005B7A02">
              <w:rPr>
                <w:rFonts w:asciiTheme="minorEastAsia" w:eastAsiaTheme="minorEastAsia" w:hAnsiTheme="minorEastAsia" w:cs="宋体" w:hint="eastAsia"/>
                <w:bCs/>
                <w:sz w:val="24"/>
                <w:szCs w:val="24"/>
              </w:rPr>
              <w:t>CMA</w:t>
            </w:r>
            <w:r w:rsidRPr="005B7A02">
              <w:rPr>
                <w:rFonts w:asciiTheme="minorEastAsia" w:eastAsiaTheme="minorEastAsia" w:hAnsiTheme="minorEastAsia" w:cs="宋体" w:hint="eastAsia"/>
                <w:bCs/>
                <w:sz w:val="24"/>
                <w:szCs w:val="24"/>
              </w:rPr>
              <w:t>标识的</w:t>
            </w:r>
            <w:r w:rsidRPr="005B7A02">
              <w:rPr>
                <w:rFonts w:asciiTheme="minorEastAsia" w:eastAsiaTheme="minorEastAsia" w:hAnsiTheme="minorEastAsia" w:hint="eastAsia"/>
                <w:kern w:val="0"/>
                <w:sz w:val="24"/>
                <w:szCs w:val="24"/>
              </w:rPr>
              <w:t>检测报告扫描件</w:t>
            </w:r>
            <w:r w:rsidRPr="005B7A02">
              <w:rPr>
                <w:rFonts w:asciiTheme="minorEastAsia" w:eastAsiaTheme="minorEastAsia" w:hAnsiTheme="minorEastAsia" w:hint="eastAsia"/>
                <w:bCs/>
                <w:sz w:val="24"/>
                <w:szCs w:val="24"/>
              </w:rPr>
              <w:t>，上述检测报告能证明</w:t>
            </w:r>
            <w:r w:rsidRPr="005B7A02">
              <w:rPr>
                <w:rFonts w:asciiTheme="minorEastAsia" w:eastAsiaTheme="minorEastAsia" w:hAnsiTheme="minorEastAsia" w:cs="宋体" w:hint="eastAsia"/>
                <w:bCs/>
                <w:sz w:val="24"/>
                <w:szCs w:val="24"/>
              </w:rPr>
              <w:t>成品</w:t>
            </w:r>
            <w:r w:rsidRPr="005B7A02">
              <w:rPr>
                <w:rFonts w:asciiTheme="minorEastAsia" w:eastAsiaTheme="minorEastAsia" w:hAnsiTheme="minorEastAsia" w:hint="eastAsia"/>
                <w:color w:val="000000"/>
                <w:sz w:val="24"/>
                <w:szCs w:val="24"/>
              </w:rPr>
              <w:t>钢木课椅</w:t>
            </w:r>
            <w:r w:rsidRPr="005B7A02">
              <w:rPr>
                <w:rFonts w:asciiTheme="minorEastAsia" w:eastAsiaTheme="minorEastAsia" w:hAnsiTheme="minorEastAsia" w:hint="eastAsia"/>
                <w:bCs/>
                <w:sz w:val="24"/>
                <w:szCs w:val="24"/>
              </w:rPr>
              <w:t>满足以下参数要求，</w:t>
            </w:r>
            <w:proofErr w:type="gramStart"/>
            <w:r w:rsidRPr="005B7A02">
              <w:rPr>
                <w:rFonts w:asciiTheme="minorEastAsia" w:eastAsiaTheme="minorEastAsia" w:hAnsiTheme="minorEastAsia" w:hint="eastAsia"/>
                <w:bCs/>
                <w:sz w:val="24"/>
                <w:szCs w:val="24"/>
              </w:rPr>
              <w:t>每证明</w:t>
            </w:r>
            <w:proofErr w:type="gramEnd"/>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条得</w:t>
            </w:r>
            <w:r w:rsidRPr="005B7A02">
              <w:rPr>
                <w:rFonts w:asciiTheme="minorEastAsia" w:eastAsiaTheme="minorEastAsia" w:hAnsiTheme="minorEastAsia" w:hint="eastAsia"/>
                <w:bCs/>
                <w:sz w:val="24"/>
                <w:szCs w:val="24"/>
              </w:rPr>
              <w:t>1</w:t>
            </w:r>
            <w:r w:rsidRPr="005B7A02">
              <w:rPr>
                <w:rFonts w:asciiTheme="minorEastAsia" w:eastAsiaTheme="minorEastAsia" w:hAnsiTheme="minorEastAsia" w:hint="eastAsia"/>
                <w:bCs/>
                <w:sz w:val="24"/>
                <w:szCs w:val="24"/>
              </w:rPr>
              <w:t>分</w:t>
            </w:r>
            <w:r w:rsidR="003400B8" w:rsidRPr="005B7A02">
              <w:rPr>
                <w:rFonts w:asciiTheme="minorEastAsia" w:eastAsiaTheme="minorEastAsia" w:hAnsiTheme="minorEastAsia" w:hint="eastAsia"/>
                <w:bCs/>
                <w:sz w:val="24"/>
                <w:szCs w:val="24"/>
              </w:rPr>
              <w:t>，最多2分</w:t>
            </w:r>
          </w:p>
          <w:p w:rsidR="00EF28C7" w:rsidRPr="005B7A02" w:rsidRDefault="00685CC5">
            <w:pPr>
              <w:widowControl/>
              <w:jc w:val="left"/>
              <w:rPr>
                <w:rFonts w:asciiTheme="minorEastAsia" w:eastAsiaTheme="minorEastAsia" w:hAnsiTheme="minorEastAsia"/>
                <w:color w:val="000000"/>
                <w:sz w:val="24"/>
                <w:szCs w:val="24"/>
              </w:rPr>
            </w:pPr>
            <w:r w:rsidRPr="005B7A02">
              <w:rPr>
                <w:rFonts w:asciiTheme="minorEastAsia" w:eastAsiaTheme="minorEastAsia" w:hAnsiTheme="minorEastAsia" w:hint="eastAsia"/>
                <w:color w:val="000000"/>
                <w:sz w:val="24"/>
                <w:szCs w:val="24"/>
              </w:rPr>
              <w:t>A</w:t>
            </w:r>
            <w:r w:rsidRPr="005B7A02">
              <w:rPr>
                <w:rFonts w:asciiTheme="minorEastAsia" w:eastAsiaTheme="minorEastAsia" w:hAnsiTheme="minorEastAsia" w:hint="eastAsia"/>
                <w:color w:val="000000"/>
                <w:sz w:val="24"/>
                <w:szCs w:val="24"/>
              </w:rPr>
              <w:t>、甲醛释放量：≤</w:t>
            </w:r>
            <w:r w:rsidRPr="005B7A02">
              <w:rPr>
                <w:rFonts w:asciiTheme="minorEastAsia" w:eastAsiaTheme="minorEastAsia" w:hAnsiTheme="minorEastAsia" w:hint="eastAsia"/>
                <w:color w:val="000000"/>
                <w:sz w:val="24"/>
                <w:szCs w:val="24"/>
              </w:rPr>
              <w:t>0.2mg/l,</w:t>
            </w:r>
            <w:r w:rsidRPr="005B7A02">
              <w:rPr>
                <w:rFonts w:asciiTheme="minorEastAsia" w:eastAsiaTheme="minorEastAsia" w:hAnsiTheme="minorEastAsia" w:hint="eastAsia"/>
                <w:color w:val="000000"/>
                <w:sz w:val="24"/>
                <w:szCs w:val="24"/>
              </w:rPr>
              <w:t>苯：未检出，二甲苯：未检出、甲苯：未检出、</w:t>
            </w:r>
          </w:p>
          <w:p w:rsidR="00EF28C7" w:rsidRPr="005B7A02" w:rsidRDefault="00685CC5">
            <w:pPr>
              <w:snapToGrid w:val="0"/>
              <w:rPr>
                <w:color w:val="000000"/>
                <w:kern w:val="0"/>
                <w:sz w:val="19"/>
                <w:szCs w:val="19"/>
                <w:lang w:bidi="ar"/>
              </w:rPr>
            </w:pPr>
            <w:r w:rsidRPr="005B7A02">
              <w:rPr>
                <w:rFonts w:asciiTheme="minorEastAsia" w:eastAsiaTheme="minorEastAsia" w:hAnsiTheme="minorEastAsia" w:hint="eastAsia"/>
                <w:color w:val="000000"/>
                <w:sz w:val="24"/>
                <w:szCs w:val="24"/>
              </w:rPr>
              <w:t>B</w:t>
            </w:r>
            <w:r w:rsidRPr="005B7A02">
              <w:rPr>
                <w:rFonts w:asciiTheme="minorEastAsia" w:eastAsiaTheme="minorEastAsia" w:hAnsiTheme="minorEastAsia" w:hint="eastAsia"/>
                <w:color w:val="000000"/>
                <w:sz w:val="24"/>
                <w:szCs w:val="24"/>
              </w:rPr>
              <w:t>、</w:t>
            </w:r>
            <w:r w:rsidRPr="005B7A02">
              <w:rPr>
                <w:rFonts w:asciiTheme="minorEastAsia" w:eastAsiaTheme="minorEastAsia" w:hAnsiTheme="minorEastAsia" w:cs="宋体" w:hint="eastAsia"/>
                <w:color w:val="000000"/>
                <w:kern w:val="0"/>
                <w:sz w:val="24"/>
                <w:szCs w:val="24"/>
                <w:lang w:bidi="ar"/>
              </w:rPr>
              <w:t>总挥发性有机化合物</w:t>
            </w:r>
            <w:r w:rsidRPr="005B7A02">
              <w:rPr>
                <w:rFonts w:asciiTheme="minorEastAsia" w:eastAsiaTheme="minorEastAsia" w:hAnsiTheme="minorEastAsia"/>
                <w:color w:val="000000"/>
                <w:kern w:val="0"/>
                <w:sz w:val="24"/>
                <w:szCs w:val="24"/>
                <w:lang w:bidi="ar"/>
              </w:rPr>
              <w:t>(TVOC)</w:t>
            </w:r>
            <w:r w:rsidRPr="005B7A02">
              <w:rPr>
                <w:rFonts w:asciiTheme="minorEastAsia" w:eastAsiaTheme="minorEastAsia" w:hAnsiTheme="minorEastAsia" w:hint="eastAsia"/>
                <w:color w:val="000000"/>
                <w:kern w:val="0"/>
                <w:sz w:val="24"/>
                <w:szCs w:val="24"/>
                <w:lang w:bidi="ar"/>
              </w:rPr>
              <w:t>：未检出。</w:t>
            </w:r>
          </w:p>
        </w:tc>
        <w:tc>
          <w:tcPr>
            <w:tcW w:w="1010" w:type="dxa"/>
            <w:vAlign w:val="center"/>
          </w:tcPr>
          <w:p w:rsidR="00EF28C7" w:rsidRDefault="00685CC5">
            <w:pPr>
              <w:widowControl/>
              <w:snapToGrid w:val="0"/>
              <w:jc w:val="center"/>
              <w:rPr>
                <w:kern w:val="0"/>
                <w:sz w:val="24"/>
              </w:rPr>
            </w:pPr>
            <w:r>
              <w:rPr>
                <w:rFonts w:hint="eastAsia"/>
                <w:kern w:val="0"/>
                <w:sz w:val="24"/>
              </w:rPr>
              <w:lastRenderedPageBreak/>
              <w:t>6</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lastRenderedPageBreak/>
              <w:t>6</w:t>
            </w:r>
          </w:p>
        </w:tc>
        <w:tc>
          <w:tcPr>
            <w:tcW w:w="1655" w:type="dxa"/>
            <w:vAlign w:val="center"/>
          </w:tcPr>
          <w:p w:rsidR="00EF28C7" w:rsidRDefault="00685CC5">
            <w:pPr>
              <w:widowControl/>
              <w:snapToGrid w:val="0"/>
              <w:jc w:val="center"/>
              <w:rPr>
                <w:bCs/>
                <w:sz w:val="24"/>
              </w:rPr>
            </w:pPr>
            <w:r>
              <w:rPr>
                <w:rFonts w:hint="eastAsia"/>
                <w:bCs/>
                <w:sz w:val="24"/>
              </w:rPr>
              <w:t>现代化生产设备能力评价</w:t>
            </w:r>
          </w:p>
        </w:tc>
        <w:tc>
          <w:tcPr>
            <w:tcW w:w="7087" w:type="dxa"/>
            <w:vAlign w:val="center"/>
          </w:tcPr>
          <w:p w:rsidR="00EF28C7" w:rsidRPr="005B7A02" w:rsidRDefault="00685CC5">
            <w:pPr>
              <w:snapToGrid w:val="0"/>
              <w:rPr>
                <w:rFonts w:asciiTheme="minorEastAsia" w:eastAsiaTheme="minorEastAsia" w:hAnsiTheme="minorEastAsia"/>
                <w:bCs/>
                <w:sz w:val="24"/>
                <w:szCs w:val="24"/>
              </w:rPr>
            </w:pPr>
            <w:r w:rsidRPr="005B7A02">
              <w:rPr>
                <w:rFonts w:asciiTheme="minorEastAsia" w:eastAsiaTheme="minorEastAsia" w:hAnsiTheme="minorEastAsia" w:cs="宋体" w:hint="eastAsia"/>
                <w:bCs/>
                <w:sz w:val="24"/>
                <w:szCs w:val="24"/>
              </w:rPr>
              <w:t>与所投包相关的现代化生产设备水平，投标文件中提供所投产品制造商的设备彩图及设备购置发票扫描件，</w:t>
            </w:r>
            <w:r w:rsidRPr="005B7A02">
              <w:rPr>
                <w:rFonts w:asciiTheme="minorEastAsia" w:eastAsiaTheme="minorEastAsia" w:hAnsiTheme="minorEastAsia" w:hint="eastAsia"/>
                <w:bCs/>
                <w:sz w:val="24"/>
                <w:szCs w:val="24"/>
              </w:rPr>
              <w:t>包括（</w:t>
            </w:r>
            <w:r w:rsidRPr="005B7A02">
              <w:rPr>
                <w:rFonts w:asciiTheme="minorEastAsia" w:eastAsiaTheme="minorEastAsia" w:hAnsiTheme="minorEastAsia" w:hint="eastAsia"/>
                <w:sz w:val="24"/>
                <w:szCs w:val="24"/>
              </w:rPr>
              <w:t>计算机数控加工中心、全自动激光直线封边机、</w:t>
            </w:r>
            <w:r w:rsidRPr="005B7A02">
              <w:rPr>
                <w:rFonts w:asciiTheme="minorEastAsia" w:eastAsiaTheme="minorEastAsia" w:hAnsiTheme="minorEastAsia" w:hint="eastAsia"/>
                <w:sz w:val="24"/>
                <w:szCs w:val="24"/>
              </w:rPr>
              <w:t>PVC</w:t>
            </w:r>
            <w:r w:rsidRPr="005B7A02">
              <w:rPr>
                <w:rFonts w:asciiTheme="minorEastAsia" w:eastAsiaTheme="minorEastAsia" w:hAnsiTheme="minorEastAsia" w:hint="eastAsia"/>
                <w:sz w:val="24"/>
                <w:szCs w:val="24"/>
              </w:rPr>
              <w:t>封边机、全自动后上料电子开料锯、数控点对点钻孔加工中心、全自动多轴六排钻机、智能包装线（带裁纸机）、甲醛测试箱、涂层测厚仪、</w:t>
            </w:r>
            <w:r w:rsidRPr="005B7A02">
              <w:rPr>
                <w:rFonts w:asciiTheme="minorEastAsia" w:eastAsiaTheme="minorEastAsia" w:hAnsiTheme="minorEastAsia" w:hint="eastAsia"/>
                <w:kern w:val="0"/>
                <w:sz w:val="24"/>
                <w:szCs w:val="24"/>
              </w:rPr>
              <w:t>耐老化测试机</w:t>
            </w:r>
            <w:r w:rsidRPr="005B7A02">
              <w:rPr>
                <w:rFonts w:asciiTheme="minorEastAsia" w:eastAsiaTheme="minorEastAsia" w:hAnsiTheme="minorEastAsia" w:hint="eastAsia"/>
                <w:sz w:val="24"/>
                <w:szCs w:val="24"/>
              </w:rPr>
              <w:t>、气体检测仪、光纤激光切割机、光纤</w:t>
            </w:r>
            <w:proofErr w:type="gramStart"/>
            <w:r w:rsidRPr="005B7A02">
              <w:rPr>
                <w:rFonts w:asciiTheme="minorEastAsia" w:eastAsiaTheme="minorEastAsia" w:hAnsiTheme="minorEastAsia" w:hint="eastAsia"/>
                <w:sz w:val="24"/>
                <w:szCs w:val="24"/>
              </w:rPr>
              <w:t>激光切管机</w:t>
            </w:r>
            <w:proofErr w:type="gramEnd"/>
            <w:r w:rsidRPr="005B7A02">
              <w:rPr>
                <w:rFonts w:asciiTheme="minorEastAsia" w:eastAsiaTheme="minorEastAsia" w:hAnsiTheme="minorEastAsia" w:hint="eastAsia"/>
                <w:sz w:val="24"/>
                <w:szCs w:val="24"/>
              </w:rPr>
              <w:t>、数控折弯机、平台点焊机、喷涂生产线</w:t>
            </w:r>
            <w:r w:rsidRPr="005B7A02">
              <w:rPr>
                <w:rFonts w:asciiTheme="minorEastAsia" w:eastAsiaTheme="minorEastAsia" w:hAnsiTheme="minorEastAsia" w:hint="eastAsia"/>
                <w:bCs/>
                <w:sz w:val="24"/>
                <w:szCs w:val="24"/>
              </w:rPr>
              <w:t>）。</w:t>
            </w:r>
            <w:r w:rsidRPr="005B7A02">
              <w:rPr>
                <w:rFonts w:asciiTheme="minorEastAsia" w:eastAsiaTheme="minorEastAsia" w:hAnsiTheme="minorEastAsia" w:cs="宋体" w:hint="eastAsia"/>
                <w:bCs/>
                <w:sz w:val="24"/>
                <w:szCs w:val="24"/>
              </w:rPr>
              <w:t>每种满足以上要求的设备得</w:t>
            </w:r>
            <w:r w:rsidRPr="005B7A02">
              <w:rPr>
                <w:rFonts w:asciiTheme="minorEastAsia" w:eastAsiaTheme="minorEastAsia" w:hAnsiTheme="minorEastAsia" w:cs="宋体" w:hint="eastAsia"/>
                <w:bCs/>
                <w:sz w:val="24"/>
                <w:szCs w:val="24"/>
              </w:rPr>
              <w:t>0.5</w:t>
            </w:r>
            <w:r w:rsidRPr="005B7A02">
              <w:rPr>
                <w:rFonts w:asciiTheme="minorEastAsia" w:eastAsiaTheme="minorEastAsia" w:hAnsiTheme="minorEastAsia" w:cs="宋体" w:hint="eastAsia"/>
                <w:bCs/>
                <w:sz w:val="24"/>
                <w:szCs w:val="24"/>
              </w:rPr>
              <w:t>分，最多</w:t>
            </w:r>
            <w:r w:rsidRPr="005B7A02">
              <w:rPr>
                <w:rFonts w:asciiTheme="minorEastAsia" w:eastAsiaTheme="minorEastAsia" w:hAnsiTheme="minorEastAsia" w:cs="宋体" w:hint="eastAsia"/>
                <w:bCs/>
                <w:sz w:val="24"/>
                <w:szCs w:val="24"/>
              </w:rPr>
              <w:t>8</w:t>
            </w:r>
            <w:r w:rsidRPr="005B7A02">
              <w:rPr>
                <w:rFonts w:asciiTheme="minorEastAsia" w:eastAsiaTheme="minorEastAsia" w:hAnsiTheme="minorEastAsia" w:cs="宋体" w:hint="eastAsia"/>
                <w:bCs/>
                <w:sz w:val="24"/>
                <w:szCs w:val="24"/>
              </w:rPr>
              <w:t>分</w:t>
            </w:r>
          </w:p>
        </w:tc>
        <w:tc>
          <w:tcPr>
            <w:tcW w:w="1010" w:type="dxa"/>
            <w:vAlign w:val="center"/>
          </w:tcPr>
          <w:p w:rsidR="00EF28C7" w:rsidRDefault="00685CC5">
            <w:pPr>
              <w:widowControl/>
              <w:snapToGrid w:val="0"/>
              <w:jc w:val="center"/>
              <w:rPr>
                <w:kern w:val="0"/>
                <w:sz w:val="24"/>
              </w:rPr>
            </w:pPr>
            <w:r>
              <w:rPr>
                <w:rFonts w:hint="eastAsia"/>
                <w:kern w:val="0"/>
                <w:sz w:val="24"/>
              </w:rPr>
              <w:t>8</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7</w:t>
            </w:r>
          </w:p>
        </w:tc>
        <w:tc>
          <w:tcPr>
            <w:tcW w:w="1655" w:type="dxa"/>
            <w:vAlign w:val="center"/>
          </w:tcPr>
          <w:p w:rsidR="00EF28C7" w:rsidRDefault="00685CC5">
            <w:pPr>
              <w:widowControl/>
              <w:snapToGrid w:val="0"/>
              <w:jc w:val="center"/>
              <w:rPr>
                <w:bCs/>
                <w:sz w:val="24"/>
              </w:rPr>
            </w:pPr>
            <w:r>
              <w:rPr>
                <w:rFonts w:hint="eastAsia"/>
                <w:bCs/>
                <w:sz w:val="24"/>
              </w:rPr>
              <w:t>原材料环保评价</w:t>
            </w:r>
          </w:p>
        </w:tc>
        <w:tc>
          <w:tcPr>
            <w:tcW w:w="7087" w:type="dxa"/>
            <w:vAlign w:val="center"/>
          </w:tcPr>
          <w:p w:rsidR="00EF28C7" w:rsidRPr="005B7A02" w:rsidRDefault="00685CC5">
            <w:pPr>
              <w:snapToGrid w:val="0"/>
              <w:rPr>
                <w:bCs/>
                <w:sz w:val="24"/>
              </w:rPr>
            </w:pPr>
            <w:r w:rsidRPr="005B7A02">
              <w:rPr>
                <w:rFonts w:hint="eastAsia"/>
                <w:bCs/>
                <w:sz w:val="24"/>
              </w:rPr>
              <w:t>所投产品原材料或其制造商具备相关环保认证（</w:t>
            </w:r>
            <w:r w:rsidRPr="005B7A02">
              <w:rPr>
                <w:rFonts w:hint="eastAsia"/>
                <w:bCs/>
                <w:sz w:val="24"/>
              </w:rPr>
              <w:t>包括但不限于</w:t>
            </w:r>
            <w:r w:rsidRPr="005B7A02">
              <w:rPr>
                <w:rFonts w:hint="eastAsia"/>
                <w:kern w:val="0"/>
                <w:sz w:val="24"/>
              </w:rPr>
              <w:t>环境管理体系认证、环境标志产品认证证书、</w:t>
            </w:r>
            <w:r w:rsidRPr="005B7A02">
              <w:rPr>
                <w:rFonts w:hint="eastAsia"/>
                <w:kern w:val="0"/>
                <w:sz w:val="24"/>
              </w:rPr>
              <w:t>CQC</w:t>
            </w:r>
            <w:r w:rsidRPr="005B7A02">
              <w:rPr>
                <w:rFonts w:hint="eastAsia"/>
                <w:kern w:val="0"/>
                <w:sz w:val="24"/>
              </w:rPr>
              <w:t>认证等</w:t>
            </w:r>
            <w:r w:rsidRPr="005B7A02">
              <w:rPr>
                <w:rFonts w:hint="eastAsia"/>
                <w:bCs/>
                <w:sz w:val="24"/>
              </w:rPr>
              <w:t>），投标文件中</w:t>
            </w:r>
            <w:r w:rsidRPr="005B7A02">
              <w:rPr>
                <w:rFonts w:hint="eastAsia"/>
                <w:sz w:val="24"/>
              </w:rPr>
              <w:t>提供相应的证明材料扫描件，每份合格的证明材料</w:t>
            </w:r>
            <w:r w:rsidRPr="005B7A02">
              <w:rPr>
                <w:rFonts w:hint="eastAsia"/>
                <w:bCs/>
                <w:sz w:val="24"/>
              </w:rPr>
              <w:t>得</w:t>
            </w:r>
            <w:r w:rsidRPr="005B7A02">
              <w:rPr>
                <w:rFonts w:hint="eastAsia"/>
                <w:bCs/>
                <w:sz w:val="24"/>
              </w:rPr>
              <w:t>0.5</w:t>
            </w:r>
            <w:r w:rsidRPr="005B7A02">
              <w:rPr>
                <w:rFonts w:hint="eastAsia"/>
                <w:bCs/>
                <w:sz w:val="24"/>
              </w:rPr>
              <w:t>分，最多</w:t>
            </w:r>
            <w:r w:rsidRPr="005B7A02">
              <w:rPr>
                <w:rFonts w:hint="eastAsia"/>
                <w:bCs/>
                <w:sz w:val="24"/>
              </w:rPr>
              <w:t>1</w:t>
            </w:r>
            <w:r w:rsidRPr="005B7A02">
              <w:rPr>
                <w:rFonts w:hint="eastAsia"/>
                <w:bCs/>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1</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8</w:t>
            </w:r>
          </w:p>
        </w:tc>
        <w:tc>
          <w:tcPr>
            <w:tcW w:w="1655" w:type="dxa"/>
            <w:vAlign w:val="center"/>
          </w:tcPr>
          <w:p w:rsidR="00EF28C7" w:rsidRDefault="00685CC5">
            <w:pPr>
              <w:widowControl/>
              <w:snapToGrid w:val="0"/>
              <w:jc w:val="center"/>
              <w:rPr>
                <w:kern w:val="0"/>
                <w:sz w:val="24"/>
              </w:rPr>
            </w:pPr>
            <w:r>
              <w:rPr>
                <w:rFonts w:hint="eastAsia"/>
                <w:sz w:val="24"/>
              </w:rPr>
              <w:t>设计环节环保评价</w:t>
            </w:r>
          </w:p>
        </w:tc>
        <w:tc>
          <w:tcPr>
            <w:tcW w:w="7087" w:type="dxa"/>
            <w:vAlign w:val="center"/>
          </w:tcPr>
          <w:p w:rsidR="00EF28C7" w:rsidRDefault="00685CC5">
            <w:pPr>
              <w:snapToGrid w:val="0"/>
              <w:rPr>
                <w:bCs/>
                <w:sz w:val="24"/>
              </w:rPr>
            </w:pPr>
            <w:r>
              <w:rPr>
                <w:rFonts w:hint="eastAsia"/>
                <w:sz w:val="24"/>
              </w:rPr>
              <w:t>组合安装设计、易装卸，具有可再生资源的设计理念和产品设计使用寿命，</w:t>
            </w:r>
            <w:r>
              <w:rPr>
                <w:rFonts w:hint="eastAsia"/>
                <w:bCs/>
                <w:sz w:val="24"/>
              </w:rPr>
              <w:t>投标文件中</w:t>
            </w:r>
            <w:r>
              <w:rPr>
                <w:rFonts w:hint="eastAsia"/>
                <w:sz w:val="24"/>
              </w:rPr>
              <w:t>提供具体文字阐述得</w:t>
            </w:r>
            <w:r>
              <w:rPr>
                <w:rFonts w:hint="eastAsia"/>
                <w:sz w:val="24"/>
              </w:rPr>
              <w:t>0.5</w:t>
            </w:r>
            <w:r>
              <w:rPr>
                <w:rFonts w:hint="eastAsia"/>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0.5</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9</w:t>
            </w:r>
          </w:p>
        </w:tc>
        <w:tc>
          <w:tcPr>
            <w:tcW w:w="1655" w:type="dxa"/>
            <w:vAlign w:val="center"/>
          </w:tcPr>
          <w:p w:rsidR="00EF28C7" w:rsidRDefault="00685CC5">
            <w:pPr>
              <w:widowControl/>
              <w:snapToGrid w:val="0"/>
              <w:jc w:val="center"/>
              <w:rPr>
                <w:kern w:val="0"/>
                <w:sz w:val="24"/>
              </w:rPr>
            </w:pPr>
            <w:r>
              <w:rPr>
                <w:rFonts w:hint="eastAsia"/>
                <w:sz w:val="24"/>
              </w:rPr>
              <w:t>生产加工环节环保评价</w:t>
            </w:r>
          </w:p>
        </w:tc>
        <w:tc>
          <w:tcPr>
            <w:tcW w:w="7087" w:type="dxa"/>
            <w:vAlign w:val="center"/>
          </w:tcPr>
          <w:p w:rsidR="00EF28C7" w:rsidRDefault="00685CC5">
            <w:pPr>
              <w:snapToGrid w:val="0"/>
              <w:rPr>
                <w:bCs/>
                <w:sz w:val="24"/>
              </w:rPr>
            </w:pPr>
            <w:r>
              <w:rPr>
                <w:rFonts w:hint="eastAsia"/>
                <w:sz w:val="24"/>
              </w:rPr>
              <w:t>生产加工采取的绿色环保措施且排污达标，</w:t>
            </w:r>
            <w:r>
              <w:rPr>
                <w:rFonts w:hint="eastAsia"/>
                <w:bCs/>
                <w:sz w:val="24"/>
              </w:rPr>
              <w:t>投标文件中</w:t>
            </w:r>
            <w:r>
              <w:rPr>
                <w:rFonts w:hint="eastAsia"/>
                <w:sz w:val="24"/>
              </w:rPr>
              <w:t>提供</w:t>
            </w:r>
            <w:r>
              <w:rPr>
                <w:rFonts w:hint="eastAsia"/>
                <w:bCs/>
                <w:sz w:val="24"/>
              </w:rPr>
              <w:t>所投产品制造商</w:t>
            </w:r>
            <w:r>
              <w:rPr>
                <w:rFonts w:hint="eastAsia"/>
                <w:sz w:val="24"/>
              </w:rPr>
              <w:t>2023</w:t>
            </w:r>
            <w:r>
              <w:rPr>
                <w:rFonts w:hint="eastAsia"/>
                <w:sz w:val="24"/>
              </w:rPr>
              <w:t>年或</w:t>
            </w:r>
            <w:r>
              <w:rPr>
                <w:rFonts w:hint="eastAsia"/>
                <w:sz w:val="24"/>
              </w:rPr>
              <w:t>2024</w:t>
            </w:r>
            <w:r>
              <w:rPr>
                <w:rFonts w:hint="eastAsia"/>
                <w:sz w:val="24"/>
              </w:rPr>
              <w:t>年行政部门盖章的证明材料得</w:t>
            </w:r>
            <w:r>
              <w:rPr>
                <w:rFonts w:hint="eastAsia"/>
                <w:sz w:val="24"/>
              </w:rPr>
              <w:t>0.5</w:t>
            </w:r>
            <w:r>
              <w:rPr>
                <w:rFonts w:hint="eastAsia"/>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0.5</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10</w:t>
            </w:r>
          </w:p>
        </w:tc>
        <w:tc>
          <w:tcPr>
            <w:tcW w:w="1655" w:type="dxa"/>
            <w:vAlign w:val="center"/>
          </w:tcPr>
          <w:p w:rsidR="00EF28C7" w:rsidRDefault="00685CC5">
            <w:pPr>
              <w:widowControl/>
              <w:snapToGrid w:val="0"/>
              <w:jc w:val="center"/>
              <w:rPr>
                <w:kern w:val="0"/>
                <w:sz w:val="24"/>
              </w:rPr>
            </w:pPr>
            <w:r>
              <w:rPr>
                <w:rFonts w:hint="eastAsia"/>
                <w:sz w:val="24"/>
              </w:rPr>
              <w:t>回收环节环保评价</w:t>
            </w:r>
          </w:p>
        </w:tc>
        <w:tc>
          <w:tcPr>
            <w:tcW w:w="7087" w:type="dxa"/>
            <w:vAlign w:val="center"/>
          </w:tcPr>
          <w:p w:rsidR="00EF28C7" w:rsidRDefault="00685CC5">
            <w:pPr>
              <w:snapToGrid w:val="0"/>
              <w:rPr>
                <w:bCs/>
                <w:sz w:val="24"/>
              </w:rPr>
            </w:pPr>
            <w:r>
              <w:rPr>
                <w:rFonts w:hint="eastAsia"/>
                <w:sz w:val="24"/>
              </w:rPr>
              <w:t>采取回收处理技术设备，对大气污染、水污染等环境污染治理有针对性的环保举措，</w:t>
            </w:r>
            <w:r>
              <w:rPr>
                <w:rFonts w:hint="eastAsia"/>
                <w:bCs/>
                <w:sz w:val="24"/>
              </w:rPr>
              <w:t>投标文件中</w:t>
            </w:r>
            <w:r>
              <w:rPr>
                <w:rFonts w:hint="eastAsia"/>
                <w:sz w:val="24"/>
              </w:rPr>
              <w:t>提供处理协议或第三方证明材料得</w:t>
            </w:r>
            <w:r>
              <w:rPr>
                <w:rFonts w:hint="eastAsia"/>
                <w:sz w:val="24"/>
              </w:rPr>
              <w:t>1</w:t>
            </w:r>
            <w:r>
              <w:rPr>
                <w:rFonts w:hint="eastAsia"/>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1</w:t>
            </w:r>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11</w:t>
            </w:r>
          </w:p>
        </w:tc>
        <w:tc>
          <w:tcPr>
            <w:tcW w:w="1655" w:type="dxa"/>
            <w:vAlign w:val="center"/>
          </w:tcPr>
          <w:p w:rsidR="00EF28C7" w:rsidRDefault="00685CC5">
            <w:pPr>
              <w:widowControl/>
              <w:snapToGrid w:val="0"/>
              <w:jc w:val="center"/>
              <w:rPr>
                <w:kern w:val="0"/>
                <w:sz w:val="24"/>
              </w:rPr>
            </w:pPr>
            <w:r>
              <w:rPr>
                <w:rFonts w:hint="eastAsia"/>
                <w:kern w:val="0"/>
                <w:sz w:val="24"/>
              </w:rPr>
              <w:t>投标人业绩评价</w:t>
            </w:r>
          </w:p>
        </w:tc>
        <w:tc>
          <w:tcPr>
            <w:tcW w:w="7087" w:type="dxa"/>
            <w:vAlign w:val="center"/>
          </w:tcPr>
          <w:p w:rsidR="00EF28C7" w:rsidRDefault="00685CC5">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EF28C7" w:rsidRDefault="00685CC5">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EF28C7" w:rsidRDefault="00685CC5">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EF28C7" w:rsidRDefault="00685CC5" w:rsidP="00671121">
            <w:pPr>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sidR="00671121">
              <w:rPr>
                <w:rFonts w:hint="eastAsia"/>
                <w:bCs/>
                <w:sz w:val="24"/>
              </w:rPr>
              <w:t>3</w:t>
            </w:r>
            <w:r>
              <w:rPr>
                <w:rFonts w:hint="eastAsia"/>
                <w:bCs/>
                <w:sz w:val="24"/>
              </w:rPr>
              <w:t>分</w:t>
            </w:r>
          </w:p>
        </w:tc>
        <w:tc>
          <w:tcPr>
            <w:tcW w:w="1010" w:type="dxa"/>
            <w:vAlign w:val="center"/>
          </w:tcPr>
          <w:p w:rsidR="00EF28C7" w:rsidRDefault="00671121">
            <w:pPr>
              <w:widowControl/>
              <w:snapToGrid w:val="0"/>
              <w:jc w:val="center"/>
              <w:rPr>
                <w:kern w:val="0"/>
                <w:sz w:val="24"/>
              </w:rPr>
            </w:pPr>
            <w:r>
              <w:rPr>
                <w:rFonts w:hint="eastAsia"/>
                <w:kern w:val="0"/>
                <w:sz w:val="24"/>
              </w:rPr>
              <w:t>3</w:t>
            </w:r>
            <w:bookmarkStart w:id="10" w:name="_GoBack"/>
            <w:bookmarkEnd w:id="10"/>
          </w:p>
        </w:tc>
      </w:tr>
      <w:tr w:rsidR="00EF28C7">
        <w:trPr>
          <w:jc w:val="center"/>
        </w:trPr>
        <w:tc>
          <w:tcPr>
            <w:tcW w:w="508" w:type="dxa"/>
            <w:noWrap/>
            <w:vAlign w:val="center"/>
          </w:tcPr>
          <w:p w:rsidR="00EF28C7" w:rsidRDefault="00685CC5">
            <w:pPr>
              <w:widowControl/>
              <w:snapToGrid w:val="0"/>
              <w:jc w:val="center"/>
              <w:rPr>
                <w:kern w:val="0"/>
                <w:sz w:val="24"/>
              </w:rPr>
            </w:pPr>
            <w:r>
              <w:rPr>
                <w:rFonts w:hint="eastAsia"/>
                <w:kern w:val="0"/>
                <w:sz w:val="24"/>
              </w:rPr>
              <w:t>12</w:t>
            </w:r>
          </w:p>
        </w:tc>
        <w:tc>
          <w:tcPr>
            <w:tcW w:w="1655" w:type="dxa"/>
            <w:vAlign w:val="center"/>
          </w:tcPr>
          <w:p w:rsidR="00EF28C7" w:rsidRDefault="00685CC5">
            <w:pPr>
              <w:widowControl/>
              <w:snapToGrid w:val="0"/>
              <w:jc w:val="center"/>
              <w:rPr>
                <w:kern w:val="0"/>
                <w:sz w:val="24"/>
              </w:rPr>
            </w:pPr>
            <w:r>
              <w:rPr>
                <w:rFonts w:hint="eastAsia"/>
                <w:kern w:val="0"/>
                <w:sz w:val="24"/>
              </w:rPr>
              <w:t>非“★”技术参数评价</w:t>
            </w:r>
          </w:p>
        </w:tc>
        <w:tc>
          <w:tcPr>
            <w:tcW w:w="7087" w:type="dxa"/>
            <w:vAlign w:val="center"/>
          </w:tcPr>
          <w:p w:rsidR="00EF28C7" w:rsidRDefault="00685CC5">
            <w:pPr>
              <w:widowControl/>
              <w:snapToGrid w:val="0"/>
              <w:rPr>
                <w:kern w:val="0"/>
                <w:sz w:val="24"/>
              </w:rPr>
            </w:pPr>
            <w:r>
              <w:rPr>
                <w:rFonts w:hint="eastAsia"/>
                <w:kern w:val="0"/>
                <w:sz w:val="24"/>
              </w:rPr>
              <w:t>完全满足无偏离的得</w:t>
            </w:r>
            <w:r>
              <w:rPr>
                <w:rFonts w:hint="eastAsia"/>
                <w:kern w:val="0"/>
                <w:sz w:val="24"/>
              </w:rPr>
              <w:t>5</w:t>
            </w:r>
            <w:r>
              <w:rPr>
                <w:rFonts w:hint="eastAsia"/>
                <w:kern w:val="0"/>
                <w:sz w:val="24"/>
              </w:rPr>
              <w:t>分；</w:t>
            </w:r>
          </w:p>
          <w:p w:rsidR="00EF28C7" w:rsidRDefault="00685CC5">
            <w:pPr>
              <w:widowControl/>
              <w:snapToGrid w:val="0"/>
              <w:rPr>
                <w:kern w:val="0"/>
                <w:sz w:val="24"/>
              </w:rPr>
            </w:pPr>
            <w:r>
              <w:rPr>
                <w:rFonts w:hint="eastAsia"/>
                <w:kern w:val="0"/>
                <w:sz w:val="24"/>
              </w:rPr>
              <w:t>非“★”</w:t>
            </w:r>
            <w:r>
              <w:rPr>
                <w:bCs/>
                <w:sz w:val="24"/>
              </w:rPr>
              <w:t>技术要求</w:t>
            </w:r>
            <w:r>
              <w:rPr>
                <w:rFonts w:hint="eastAsia"/>
                <w:kern w:val="0"/>
                <w:sz w:val="24"/>
              </w:rPr>
              <w:t>劣于招标文件要求或未做应答的不足</w:t>
            </w:r>
            <w:r>
              <w:rPr>
                <w:rFonts w:hint="eastAsia"/>
                <w:kern w:val="0"/>
                <w:sz w:val="24"/>
              </w:rPr>
              <w:t>5</w:t>
            </w:r>
            <w:r>
              <w:rPr>
                <w:rFonts w:hint="eastAsia"/>
                <w:kern w:val="0"/>
                <w:sz w:val="24"/>
              </w:rPr>
              <w:t>条的，每出现</w:t>
            </w:r>
            <w:r>
              <w:rPr>
                <w:rFonts w:hint="eastAsia"/>
                <w:kern w:val="0"/>
                <w:sz w:val="24"/>
              </w:rPr>
              <w:t>1</w:t>
            </w:r>
            <w:r>
              <w:rPr>
                <w:rFonts w:hint="eastAsia"/>
                <w:kern w:val="0"/>
                <w:sz w:val="24"/>
              </w:rPr>
              <w:t>条以上情形减</w:t>
            </w:r>
            <w:r>
              <w:rPr>
                <w:rFonts w:hint="eastAsia"/>
                <w:kern w:val="0"/>
                <w:sz w:val="24"/>
              </w:rPr>
              <w:t>1</w:t>
            </w:r>
            <w:r>
              <w:rPr>
                <w:rFonts w:hint="eastAsia"/>
                <w:kern w:val="0"/>
                <w:sz w:val="24"/>
              </w:rPr>
              <w:t>分</w:t>
            </w:r>
          </w:p>
          <w:p w:rsidR="00EF28C7" w:rsidRDefault="00685CC5">
            <w:pPr>
              <w:widowControl/>
              <w:snapToGrid w:val="0"/>
              <w:rPr>
                <w:kern w:val="0"/>
                <w:sz w:val="24"/>
              </w:rPr>
            </w:pPr>
            <w:r>
              <w:rPr>
                <w:rFonts w:hint="eastAsia"/>
                <w:kern w:val="0"/>
                <w:sz w:val="24"/>
              </w:rPr>
              <w:t>非“★”</w:t>
            </w:r>
            <w:r>
              <w:rPr>
                <w:bCs/>
                <w:sz w:val="24"/>
              </w:rPr>
              <w:t>技术要求</w:t>
            </w:r>
            <w:r>
              <w:rPr>
                <w:rFonts w:hint="eastAsia"/>
                <w:kern w:val="0"/>
                <w:sz w:val="24"/>
              </w:rPr>
              <w:t>劣于招标文件要求或未做应答≥</w:t>
            </w:r>
            <w:r>
              <w:rPr>
                <w:rFonts w:hint="eastAsia"/>
                <w:kern w:val="0"/>
                <w:sz w:val="24"/>
              </w:rPr>
              <w:t>5</w:t>
            </w:r>
            <w:r>
              <w:rPr>
                <w:rFonts w:hint="eastAsia"/>
                <w:kern w:val="0"/>
                <w:sz w:val="24"/>
              </w:rPr>
              <w:t>条的，本项得</w:t>
            </w:r>
            <w:r>
              <w:rPr>
                <w:rFonts w:hint="eastAsia"/>
                <w:kern w:val="0"/>
                <w:sz w:val="24"/>
              </w:rPr>
              <w:t>0</w:t>
            </w:r>
            <w:r>
              <w:rPr>
                <w:rFonts w:hint="eastAsia"/>
                <w:kern w:val="0"/>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5</w:t>
            </w:r>
          </w:p>
        </w:tc>
      </w:tr>
      <w:tr w:rsidR="00EF28C7">
        <w:trPr>
          <w:jc w:val="center"/>
        </w:trPr>
        <w:tc>
          <w:tcPr>
            <w:tcW w:w="9250" w:type="dxa"/>
            <w:gridSpan w:val="3"/>
            <w:noWrap/>
            <w:vAlign w:val="center"/>
          </w:tcPr>
          <w:p w:rsidR="00EF28C7" w:rsidRDefault="00685CC5">
            <w:pPr>
              <w:snapToGrid w:val="0"/>
              <w:jc w:val="center"/>
              <w:rPr>
                <w:bCs/>
                <w:sz w:val="24"/>
              </w:rPr>
            </w:pPr>
            <w:r>
              <w:rPr>
                <w:kern w:val="0"/>
                <w:sz w:val="24"/>
              </w:rPr>
              <w:t>第</w:t>
            </w:r>
            <w:r>
              <w:rPr>
                <w:rFonts w:hint="eastAsia"/>
                <w:kern w:val="0"/>
                <w:sz w:val="24"/>
              </w:rPr>
              <w:t>三</w:t>
            </w:r>
            <w:r>
              <w:rPr>
                <w:kern w:val="0"/>
                <w:sz w:val="24"/>
              </w:rPr>
              <w:t>部分</w:t>
            </w:r>
            <w:r>
              <w:rPr>
                <w:kern w:val="0"/>
                <w:sz w:val="24"/>
              </w:rPr>
              <w:t xml:space="preserve"> </w:t>
            </w:r>
            <w:r>
              <w:rPr>
                <w:rFonts w:hint="eastAsia"/>
                <w:kern w:val="0"/>
                <w:sz w:val="24"/>
              </w:rPr>
              <w:t>主观分</w:t>
            </w:r>
            <w:r>
              <w:rPr>
                <w:kern w:val="0"/>
                <w:sz w:val="24"/>
              </w:rPr>
              <w:t>（</w:t>
            </w:r>
            <w:r>
              <w:rPr>
                <w:rFonts w:hint="eastAsia"/>
                <w:kern w:val="0"/>
                <w:sz w:val="24"/>
              </w:rPr>
              <w:t>26</w:t>
            </w:r>
            <w:r>
              <w:rPr>
                <w:kern w:val="0"/>
                <w:sz w:val="24"/>
              </w:rPr>
              <w:t>分）</w:t>
            </w:r>
          </w:p>
        </w:tc>
        <w:tc>
          <w:tcPr>
            <w:tcW w:w="1010" w:type="dxa"/>
            <w:vAlign w:val="center"/>
          </w:tcPr>
          <w:p w:rsidR="00EF28C7" w:rsidRDefault="00685CC5">
            <w:pPr>
              <w:widowControl/>
              <w:snapToGrid w:val="0"/>
              <w:jc w:val="center"/>
              <w:rPr>
                <w:kern w:val="0"/>
                <w:sz w:val="24"/>
              </w:rPr>
            </w:pPr>
            <w:r>
              <w:rPr>
                <w:rFonts w:hint="eastAsia"/>
                <w:kern w:val="0"/>
                <w:sz w:val="24"/>
              </w:rPr>
              <w:t>分值</w:t>
            </w:r>
          </w:p>
        </w:tc>
      </w:tr>
      <w:tr w:rsidR="00EF28C7" w:rsidRPr="007C7BE6">
        <w:trPr>
          <w:jc w:val="center"/>
        </w:trPr>
        <w:tc>
          <w:tcPr>
            <w:tcW w:w="508" w:type="dxa"/>
            <w:noWrap/>
            <w:vAlign w:val="center"/>
          </w:tcPr>
          <w:p w:rsidR="00EF28C7" w:rsidRPr="007C7BE6" w:rsidRDefault="00685CC5">
            <w:pPr>
              <w:widowControl/>
              <w:snapToGrid w:val="0"/>
              <w:jc w:val="center"/>
              <w:rPr>
                <w:kern w:val="0"/>
                <w:sz w:val="24"/>
              </w:rPr>
            </w:pPr>
            <w:r w:rsidRPr="007C7BE6">
              <w:rPr>
                <w:rFonts w:hint="eastAsia"/>
                <w:kern w:val="0"/>
                <w:sz w:val="24"/>
              </w:rPr>
              <w:t>1</w:t>
            </w:r>
          </w:p>
        </w:tc>
        <w:tc>
          <w:tcPr>
            <w:tcW w:w="1655" w:type="dxa"/>
            <w:vAlign w:val="center"/>
          </w:tcPr>
          <w:p w:rsidR="00EF28C7" w:rsidRPr="007C7BE6" w:rsidRDefault="00685CC5">
            <w:pPr>
              <w:widowControl/>
              <w:snapToGrid w:val="0"/>
              <w:jc w:val="center"/>
              <w:rPr>
                <w:kern w:val="0"/>
                <w:sz w:val="24"/>
              </w:rPr>
            </w:pPr>
            <w:r w:rsidRPr="007C7BE6">
              <w:rPr>
                <w:rFonts w:hint="eastAsia"/>
                <w:sz w:val="24"/>
              </w:rPr>
              <w:t>设计结构评价</w:t>
            </w:r>
          </w:p>
        </w:tc>
        <w:tc>
          <w:tcPr>
            <w:tcW w:w="7087" w:type="dxa"/>
            <w:vAlign w:val="center"/>
          </w:tcPr>
          <w:p w:rsidR="00EF28C7" w:rsidRPr="007C7BE6" w:rsidRDefault="00685CC5">
            <w:pPr>
              <w:widowControl/>
              <w:rPr>
                <w:kern w:val="0"/>
                <w:sz w:val="24"/>
              </w:rPr>
            </w:pPr>
            <w:r w:rsidRPr="007C7BE6">
              <w:rPr>
                <w:rFonts w:hint="eastAsia"/>
                <w:kern w:val="0"/>
                <w:sz w:val="24"/>
              </w:rPr>
              <w:t>提供所投</w:t>
            </w:r>
            <w:r w:rsidRPr="007C7BE6">
              <w:rPr>
                <w:rFonts w:hint="eastAsia"/>
                <w:sz w:val="24"/>
                <w:szCs w:val="24"/>
              </w:rPr>
              <w:t>全部产品</w:t>
            </w:r>
            <w:r w:rsidRPr="007C7BE6">
              <w:rPr>
                <w:rFonts w:hint="eastAsia"/>
                <w:kern w:val="0"/>
                <w:sz w:val="24"/>
              </w:rPr>
              <w:t>设</w:t>
            </w:r>
            <w:r w:rsidRPr="007C7BE6">
              <w:rPr>
                <w:rFonts w:hint="eastAsia"/>
                <w:kern w:val="0"/>
                <w:sz w:val="24"/>
              </w:rPr>
              <w:t>计结构图和产品彩图，否则不予认定给分</w:t>
            </w:r>
          </w:p>
          <w:p w:rsidR="00EF28C7" w:rsidRPr="007C7BE6" w:rsidRDefault="00685CC5">
            <w:pPr>
              <w:widowControl/>
              <w:snapToGrid w:val="0"/>
              <w:rPr>
                <w:kern w:val="0"/>
                <w:sz w:val="24"/>
              </w:rPr>
            </w:pPr>
            <w:r w:rsidRPr="007C7BE6">
              <w:rPr>
                <w:rFonts w:hint="eastAsia"/>
                <w:kern w:val="0"/>
                <w:sz w:val="24"/>
              </w:rPr>
              <w:t>设计结构先进，提供了设计结构图和产品彩图，无瑕疵：</w:t>
            </w:r>
            <w:r w:rsidRPr="007C7BE6">
              <w:rPr>
                <w:rFonts w:hint="eastAsia"/>
                <w:kern w:val="0"/>
                <w:sz w:val="24"/>
              </w:rPr>
              <w:t>5</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提供了设计结构图和产品彩图，但设计结构图、产品彩图存在</w:t>
            </w:r>
            <w:r w:rsidRPr="007C7BE6">
              <w:rPr>
                <w:rFonts w:hint="eastAsia"/>
                <w:kern w:val="0"/>
                <w:sz w:val="24"/>
              </w:rPr>
              <w:t>1</w:t>
            </w:r>
            <w:r w:rsidRPr="007C7BE6">
              <w:rPr>
                <w:rFonts w:hint="eastAsia"/>
                <w:kern w:val="0"/>
                <w:sz w:val="24"/>
              </w:rPr>
              <w:t>处</w:t>
            </w:r>
            <w:r w:rsidRPr="007C7BE6">
              <w:rPr>
                <w:rFonts w:hint="eastAsia"/>
                <w:kern w:val="0"/>
                <w:sz w:val="24"/>
              </w:rPr>
              <w:lastRenderedPageBreak/>
              <w:t>瑕疵：</w:t>
            </w:r>
            <w:r w:rsidRPr="007C7BE6">
              <w:rPr>
                <w:rFonts w:hint="eastAsia"/>
                <w:kern w:val="0"/>
                <w:sz w:val="24"/>
              </w:rPr>
              <w:t>4</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提供了设计结构图和产品彩图，但设计结构图、产品彩图存在</w:t>
            </w:r>
            <w:r w:rsidRPr="007C7BE6">
              <w:rPr>
                <w:rFonts w:hint="eastAsia"/>
                <w:kern w:val="0"/>
                <w:sz w:val="24"/>
              </w:rPr>
              <w:t>2</w:t>
            </w:r>
            <w:r w:rsidRPr="007C7BE6">
              <w:rPr>
                <w:rFonts w:hint="eastAsia"/>
                <w:kern w:val="0"/>
                <w:sz w:val="24"/>
              </w:rPr>
              <w:t>处瑕疵：</w:t>
            </w:r>
            <w:r w:rsidRPr="007C7BE6">
              <w:rPr>
                <w:rFonts w:hint="eastAsia"/>
                <w:kern w:val="0"/>
                <w:sz w:val="24"/>
              </w:rPr>
              <w:t>3</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提供了设计结构图和产品彩图，但设计结构图、产品彩图存在</w:t>
            </w:r>
            <w:r w:rsidRPr="007C7BE6">
              <w:rPr>
                <w:rFonts w:hint="eastAsia"/>
                <w:kern w:val="0"/>
                <w:sz w:val="24"/>
              </w:rPr>
              <w:t>3</w:t>
            </w:r>
            <w:r w:rsidRPr="007C7BE6">
              <w:rPr>
                <w:rFonts w:hint="eastAsia"/>
                <w:kern w:val="0"/>
                <w:sz w:val="24"/>
              </w:rPr>
              <w:t>处瑕疵：</w:t>
            </w:r>
            <w:r w:rsidRPr="007C7BE6">
              <w:rPr>
                <w:rFonts w:hint="eastAsia"/>
                <w:kern w:val="0"/>
                <w:sz w:val="24"/>
              </w:rPr>
              <w:t>2</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提供了设计结构图和产品彩图，但设计结构图、产品彩图存在</w:t>
            </w:r>
            <w:r w:rsidRPr="007C7BE6">
              <w:rPr>
                <w:rFonts w:hint="eastAsia"/>
                <w:kern w:val="0"/>
                <w:sz w:val="24"/>
              </w:rPr>
              <w:t>4</w:t>
            </w:r>
            <w:r w:rsidRPr="007C7BE6">
              <w:rPr>
                <w:rFonts w:hint="eastAsia"/>
                <w:kern w:val="0"/>
                <w:sz w:val="24"/>
              </w:rPr>
              <w:t>处瑕疵：</w:t>
            </w:r>
            <w:r w:rsidRPr="007C7BE6">
              <w:rPr>
                <w:rFonts w:hint="eastAsia"/>
                <w:kern w:val="0"/>
                <w:sz w:val="24"/>
              </w:rPr>
              <w:t>1</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未提供产品设计结构图或产品彩图，或存在</w:t>
            </w:r>
            <w:r w:rsidRPr="007C7BE6">
              <w:rPr>
                <w:rFonts w:hint="eastAsia"/>
                <w:kern w:val="0"/>
                <w:sz w:val="24"/>
              </w:rPr>
              <w:t>5</w:t>
            </w:r>
            <w:r w:rsidRPr="007C7BE6">
              <w:rPr>
                <w:rFonts w:hint="eastAsia"/>
                <w:kern w:val="0"/>
                <w:sz w:val="24"/>
              </w:rPr>
              <w:t>处及以上瑕疵：</w:t>
            </w:r>
            <w:r w:rsidRPr="007C7BE6">
              <w:rPr>
                <w:rFonts w:hint="eastAsia"/>
                <w:kern w:val="0"/>
                <w:sz w:val="24"/>
              </w:rPr>
              <w:t>0</w:t>
            </w:r>
            <w:r w:rsidRPr="007C7BE6">
              <w:rPr>
                <w:rFonts w:hint="eastAsia"/>
                <w:kern w:val="0"/>
                <w:sz w:val="24"/>
              </w:rPr>
              <w:t>分；</w:t>
            </w:r>
          </w:p>
          <w:p w:rsidR="00EF28C7" w:rsidRPr="007C7BE6" w:rsidRDefault="00685CC5">
            <w:pPr>
              <w:widowControl/>
              <w:rPr>
                <w:kern w:val="0"/>
                <w:sz w:val="24"/>
              </w:rPr>
            </w:pPr>
            <w:r w:rsidRPr="007C7BE6">
              <w:rPr>
                <w:rFonts w:hint="eastAsia"/>
                <w:kern w:val="0"/>
                <w:sz w:val="24"/>
              </w:rPr>
              <w:t>（本项所称“瑕疵”是指非专门针对本项目或不适用本项目特性、技术参数、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vAlign w:val="center"/>
          </w:tcPr>
          <w:p w:rsidR="00EF28C7" w:rsidRPr="007C7BE6" w:rsidRDefault="00685CC5">
            <w:pPr>
              <w:widowControl/>
              <w:snapToGrid w:val="0"/>
              <w:jc w:val="center"/>
              <w:rPr>
                <w:kern w:val="0"/>
                <w:sz w:val="24"/>
              </w:rPr>
            </w:pPr>
            <w:r w:rsidRPr="007C7BE6">
              <w:rPr>
                <w:rFonts w:hint="eastAsia"/>
                <w:kern w:val="0"/>
                <w:sz w:val="24"/>
              </w:rPr>
              <w:lastRenderedPageBreak/>
              <w:t>5</w:t>
            </w:r>
          </w:p>
        </w:tc>
      </w:tr>
      <w:tr w:rsidR="00EF28C7" w:rsidRPr="007C7BE6">
        <w:trPr>
          <w:jc w:val="center"/>
        </w:trPr>
        <w:tc>
          <w:tcPr>
            <w:tcW w:w="508" w:type="dxa"/>
            <w:noWrap/>
            <w:vAlign w:val="center"/>
          </w:tcPr>
          <w:p w:rsidR="00EF28C7" w:rsidRPr="007C7BE6" w:rsidRDefault="00685CC5">
            <w:pPr>
              <w:widowControl/>
              <w:snapToGrid w:val="0"/>
              <w:jc w:val="center"/>
              <w:rPr>
                <w:kern w:val="0"/>
                <w:sz w:val="24"/>
              </w:rPr>
            </w:pPr>
            <w:r w:rsidRPr="007C7BE6">
              <w:rPr>
                <w:rFonts w:hint="eastAsia"/>
                <w:kern w:val="0"/>
                <w:sz w:val="24"/>
              </w:rPr>
              <w:lastRenderedPageBreak/>
              <w:t>2</w:t>
            </w:r>
          </w:p>
        </w:tc>
        <w:tc>
          <w:tcPr>
            <w:tcW w:w="1655" w:type="dxa"/>
            <w:vAlign w:val="center"/>
          </w:tcPr>
          <w:p w:rsidR="00EF28C7" w:rsidRPr="007C7BE6" w:rsidRDefault="00685CC5">
            <w:pPr>
              <w:widowControl/>
              <w:snapToGrid w:val="0"/>
              <w:jc w:val="center"/>
              <w:rPr>
                <w:kern w:val="0"/>
                <w:sz w:val="24"/>
              </w:rPr>
            </w:pPr>
            <w:r w:rsidRPr="007C7BE6">
              <w:rPr>
                <w:rFonts w:hint="eastAsia"/>
                <w:sz w:val="24"/>
              </w:rPr>
              <w:t>生产加工评价</w:t>
            </w:r>
          </w:p>
        </w:tc>
        <w:tc>
          <w:tcPr>
            <w:tcW w:w="7087" w:type="dxa"/>
            <w:vAlign w:val="center"/>
          </w:tcPr>
          <w:p w:rsidR="00EF28C7" w:rsidRPr="007C7BE6" w:rsidRDefault="00685CC5">
            <w:pPr>
              <w:widowControl/>
              <w:snapToGrid w:val="0"/>
              <w:rPr>
                <w:kern w:val="0"/>
                <w:sz w:val="24"/>
              </w:rPr>
            </w:pPr>
            <w:r w:rsidRPr="007C7BE6">
              <w:rPr>
                <w:rFonts w:hint="eastAsia"/>
                <w:kern w:val="0"/>
                <w:sz w:val="24"/>
              </w:rPr>
              <w:t>至少包含产品制造商厂房面积、生产设备、技术人员和生产加工工艺流程等方面的相关说明</w:t>
            </w:r>
          </w:p>
          <w:p w:rsidR="00EF28C7" w:rsidRPr="007C7BE6" w:rsidRDefault="00685CC5">
            <w:pPr>
              <w:widowControl/>
              <w:adjustRightInd w:val="0"/>
              <w:snapToGrid w:val="0"/>
              <w:rPr>
                <w:kern w:val="0"/>
                <w:sz w:val="24"/>
              </w:rPr>
            </w:pPr>
            <w:r w:rsidRPr="007C7BE6">
              <w:rPr>
                <w:rFonts w:hint="eastAsia"/>
                <w:kern w:val="0"/>
                <w:sz w:val="24"/>
              </w:rPr>
              <w:t>满足</w:t>
            </w:r>
            <w:r w:rsidRPr="007C7BE6">
              <w:rPr>
                <w:kern w:val="0"/>
                <w:sz w:val="24"/>
              </w:rPr>
              <w:t>招标文件要求，无瑕疵：</w:t>
            </w:r>
            <w:r w:rsidRPr="007C7BE6">
              <w:rPr>
                <w:rFonts w:hint="eastAsia"/>
                <w:kern w:val="0"/>
                <w:sz w:val="24"/>
              </w:rPr>
              <w:t>6</w:t>
            </w:r>
            <w:r w:rsidRPr="007C7BE6">
              <w:rPr>
                <w:rFonts w:hint="eastAsia"/>
                <w:kern w:val="0"/>
                <w:sz w:val="24"/>
              </w:rPr>
              <w:t>分</w:t>
            </w:r>
          </w:p>
          <w:p w:rsidR="00EF28C7" w:rsidRPr="007C7BE6" w:rsidRDefault="00685CC5">
            <w:pPr>
              <w:widowControl/>
              <w:adjustRightInd w:val="0"/>
              <w:snapToGrid w:val="0"/>
              <w:rPr>
                <w:kern w:val="0"/>
                <w:sz w:val="24"/>
              </w:rPr>
            </w:pPr>
            <w:r w:rsidRPr="007C7BE6">
              <w:rPr>
                <w:rFonts w:hint="eastAsia"/>
                <w:kern w:val="0"/>
                <w:sz w:val="24"/>
              </w:rPr>
              <w:t>方案</w:t>
            </w:r>
            <w:r w:rsidRPr="007C7BE6">
              <w:rPr>
                <w:kern w:val="0"/>
                <w:sz w:val="24"/>
              </w:rPr>
              <w:t>内容存在</w:t>
            </w:r>
            <w:r w:rsidRPr="007C7BE6">
              <w:rPr>
                <w:rFonts w:hint="eastAsia"/>
                <w:kern w:val="0"/>
                <w:sz w:val="24"/>
              </w:rPr>
              <w:t>1</w:t>
            </w:r>
            <w:r w:rsidRPr="007C7BE6">
              <w:rPr>
                <w:rFonts w:hint="eastAsia"/>
                <w:kern w:val="0"/>
                <w:sz w:val="24"/>
              </w:rPr>
              <w:t>处瑕疵</w:t>
            </w:r>
            <w:r w:rsidRPr="007C7BE6">
              <w:rPr>
                <w:kern w:val="0"/>
                <w:sz w:val="24"/>
              </w:rPr>
              <w:t>：</w:t>
            </w:r>
            <w:r w:rsidRPr="007C7BE6">
              <w:rPr>
                <w:rFonts w:hint="eastAsia"/>
                <w:kern w:val="0"/>
                <w:sz w:val="24"/>
              </w:rPr>
              <w:t>4</w:t>
            </w:r>
            <w:r w:rsidRPr="007C7BE6">
              <w:rPr>
                <w:rFonts w:hint="eastAsia"/>
                <w:kern w:val="0"/>
                <w:sz w:val="24"/>
              </w:rPr>
              <w:t>分</w:t>
            </w:r>
          </w:p>
          <w:p w:rsidR="00EF28C7" w:rsidRPr="007C7BE6" w:rsidRDefault="00685CC5">
            <w:pPr>
              <w:widowControl/>
              <w:adjustRightInd w:val="0"/>
              <w:snapToGrid w:val="0"/>
              <w:rPr>
                <w:kern w:val="0"/>
                <w:sz w:val="24"/>
              </w:rPr>
            </w:pPr>
            <w:r w:rsidRPr="007C7BE6">
              <w:rPr>
                <w:rFonts w:hint="eastAsia"/>
                <w:kern w:val="0"/>
                <w:sz w:val="24"/>
              </w:rPr>
              <w:t>方案</w:t>
            </w:r>
            <w:r w:rsidRPr="007C7BE6">
              <w:rPr>
                <w:kern w:val="0"/>
                <w:sz w:val="24"/>
              </w:rPr>
              <w:t>内容存在</w:t>
            </w:r>
            <w:r w:rsidRPr="007C7BE6">
              <w:rPr>
                <w:rFonts w:hint="eastAsia"/>
                <w:kern w:val="0"/>
                <w:sz w:val="24"/>
              </w:rPr>
              <w:t>2</w:t>
            </w:r>
            <w:r w:rsidRPr="007C7BE6">
              <w:rPr>
                <w:rFonts w:hint="eastAsia"/>
                <w:kern w:val="0"/>
                <w:sz w:val="24"/>
              </w:rPr>
              <w:t>处瑕疵</w:t>
            </w:r>
            <w:r w:rsidRPr="007C7BE6">
              <w:rPr>
                <w:kern w:val="0"/>
                <w:sz w:val="24"/>
              </w:rPr>
              <w:t>：</w:t>
            </w:r>
            <w:r w:rsidRPr="007C7BE6">
              <w:rPr>
                <w:rFonts w:hint="eastAsia"/>
                <w:kern w:val="0"/>
                <w:sz w:val="24"/>
              </w:rPr>
              <w:t>2</w:t>
            </w:r>
            <w:r w:rsidRPr="007C7BE6">
              <w:rPr>
                <w:rFonts w:hint="eastAsia"/>
                <w:kern w:val="0"/>
                <w:sz w:val="24"/>
              </w:rPr>
              <w:t>分</w:t>
            </w:r>
          </w:p>
          <w:p w:rsidR="00EF28C7" w:rsidRPr="007C7BE6" w:rsidRDefault="00685CC5">
            <w:pPr>
              <w:widowControl/>
              <w:adjustRightInd w:val="0"/>
              <w:snapToGrid w:val="0"/>
              <w:rPr>
                <w:kern w:val="0"/>
                <w:sz w:val="24"/>
              </w:rPr>
            </w:pPr>
            <w:r w:rsidRPr="007C7BE6">
              <w:rPr>
                <w:kern w:val="0"/>
                <w:sz w:val="24"/>
              </w:rPr>
              <w:t>未提供方案或不满足招标文件要求或内容存在</w:t>
            </w:r>
            <w:r w:rsidRPr="007C7BE6">
              <w:rPr>
                <w:rFonts w:hint="eastAsia"/>
                <w:kern w:val="0"/>
                <w:sz w:val="24"/>
              </w:rPr>
              <w:t>3</w:t>
            </w:r>
            <w:r w:rsidRPr="007C7BE6">
              <w:rPr>
                <w:rFonts w:hint="eastAsia"/>
                <w:kern w:val="0"/>
                <w:sz w:val="24"/>
              </w:rPr>
              <w:t>处及以上瑕疵</w:t>
            </w:r>
            <w:r w:rsidRPr="007C7BE6">
              <w:rPr>
                <w:kern w:val="0"/>
                <w:sz w:val="24"/>
              </w:rPr>
              <w:t>：</w:t>
            </w:r>
            <w:r w:rsidRPr="007C7BE6">
              <w:rPr>
                <w:kern w:val="0"/>
                <w:sz w:val="24"/>
              </w:rPr>
              <w:t>0</w:t>
            </w:r>
            <w:r w:rsidRPr="007C7BE6">
              <w:rPr>
                <w:kern w:val="0"/>
                <w:sz w:val="24"/>
              </w:rPr>
              <w:t>分；</w:t>
            </w:r>
          </w:p>
          <w:p w:rsidR="00EF28C7" w:rsidRPr="007C7BE6" w:rsidRDefault="00685CC5">
            <w:pPr>
              <w:widowControl/>
              <w:snapToGrid w:val="0"/>
              <w:rPr>
                <w:kern w:val="0"/>
                <w:sz w:val="24"/>
              </w:rPr>
            </w:pPr>
            <w:r w:rsidRPr="007C7BE6">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28C7" w:rsidRPr="007C7BE6" w:rsidRDefault="00685CC5">
            <w:pPr>
              <w:widowControl/>
              <w:snapToGrid w:val="0"/>
              <w:jc w:val="center"/>
              <w:rPr>
                <w:kern w:val="0"/>
                <w:sz w:val="24"/>
              </w:rPr>
            </w:pPr>
            <w:r w:rsidRPr="007C7BE6">
              <w:rPr>
                <w:rFonts w:hint="eastAsia"/>
                <w:kern w:val="0"/>
                <w:sz w:val="24"/>
              </w:rPr>
              <w:t>6</w:t>
            </w:r>
          </w:p>
        </w:tc>
      </w:tr>
      <w:tr w:rsidR="00EF28C7" w:rsidRPr="007C7BE6">
        <w:trPr>
          <w:jc w:val="center"/>
        </w:trPr>
        <w:tc>
          <w:tcPr>
            <w:tcW w:w="508" w:type="dxa"/>
            <w:noWrap/>
            <w:vAlign w:val="center"/>
          </w:tcPr>
          <w:p w:rsidR="00EF28C7" w:rsidRPr="007C7BE6" w:rsidRDefault="00685CC5">
            <w:pPr>
              <w:widowControl/>
              <w:snapToGrid w:val="0"/>
              <w:jc w:val="center"/>
              <w:rPr>
                <w:kern w:val="0"/>
                <w:sz w:val="24"/>
              </w:rPr>
            </w:pPr>
            <w:r w:rsidRPr="007C7BE6">
              <w:rPr>
                <w:rFonts w:hint="eastAsia"/>
                <w:kern w:val="0"/>
                <w:sz w:val="24"/>
              </w:rPr>
              <w:t>3</w:t>
            </w:r>
          </w:p>
        </w:tc>
        <w:tc>
          <w:tcPr>
            <w:tcW w:w="1655" w:type="dxa"/>
            <w:vAlign w:val="center"/>
          </w:tcPr>
          <w:p w:rsidR="00EF28C7" w:rsidRPr="007C7BE6" w:rsidRDefault="00685CC5">
            <w:pPr>
              <w:widowControl/>
              <w:snapToGrid w:val="0"/>
              <w:jc w:val="center"/>
              <w:rPr>
                <w:kern w:val="0"/>
                <w:sz w:val="24"/>
              </w:rPr>
            </w:pPr>
            <w:r w:rsidRPr="007C7BE6">
              <w:rPr>
                <w:rFonts w:hint="eastAsia"/>
                <w:kern w:val="0"/>
                <w:sz w:val="24"/>
                <w:szCs w:val="18"/>
              </w:rPr>
              <w:t>服务方案评价</w:t>
            </w:r>
          </w:p>
        </w:tc>
        <w:tc>
          <w:tcPr>
            <w:tcW w:w="7087" w:type="dxa"/>
            <w:vAlign w:val="center"/>
          </w:tcPr>
          <w:p w:rsidR="00EF28C7" w:rsidRPr="007C7BE6" w:rsidRDefault="00685CC5">
            <w:pPr>
              <w:widowControl/>
              <w:snapToGrid w:val="0"/>
              <w:rPr>
                <w:kern w:val="0"/>
                <w:sz w:val="24"/>
              </w:rPr>
            </w:pPr>
            <w:r w:rsidRPr="007C7BE6">
              <w:rPr>
                <w:rFonts w:hint="eastAsia"/>
                <w:kern w:val="0"/>
                <w:sz w:val="24"/>
              </w:rPr>
              <w:t>至少包含售后服务承</w:t>
            </w:r>
            <w:r w:rsidRPr="007C7BE6">
              <w:rPr>
                <w:rFonts w:hint="eastAsia"/>
                <w:kern w:val="0"/>
                <w:sz w:val="24"/>
              </w:rPr>
              <w:t>诺、免费保修期时间、服务响应时间、服务机构人员配置、配送安装方案、备品备件供应方案</w:t>
            </w:r>
          </w:p>
          <w:p w:rsidR="00EF28C7" w:rsidRPr="007C7BE6" w:rsidRDefault="00685CC5">
            <w:pPr>
              <w:widowControl/>
              <w:adjustRightInd w:val="0"/>
              <w:snapToGrid w:val="0"/>
              <w:rPr>
                <w:kern w:val="0"/>
                <w:sz w:val="24"/>
              </w:rPr>
            </w:pPr>
            <w:r w:rsidRPr="007C7BE6">
              <w:rPr>
                <w:rFonts w:hint="eastAsia"/>
                <w:kern w:val="0"/>
                <w:sz w:val="24"/>
              </w:rPr>
              <w:t>满足</w:t>
            </w:r>
            <w:r w:rsidRPr="007C7BE6">
              <w:rPr>
                <w:kern w:val="0"/>
                <w:sz w:val="24"/>
              </w:rPr>
              <w:t>招标文件要求，无瑕疵：</w:t>
            </w:r>
            <w:r w:rsidRPr="007C7BE6">
              <w:rPr>
                <w:rFonts w:hint="eastAsia"/>
                <w:kern w:val="0"/>
                <w:sz w:val="24"/>
              </w:rPr>
              <w:t>3</w:t>
            </w:r>
            <w:r w:rsidRPr="007C7BE6">
              <w:rPr>
                <w:kern w:val="0"/>
                <w:sz w:val="24"/>
              </w:rPr>
              <w:t>分；</w:t>
            </w:r>
          </w:p>
          <w:p w:rsidR="00EF28C7" w:rsidRPr="007C7BE6" w:rsidRDefault="00685CC5">
            <w:pPr>
              <w:widowControl/>
              <w:adjustRightInd w:val="0"/>
              <w:snapToGrid w:val="0"/>
              <w:rPr>
                <w:kern w:val="0"/>
                <w:sz w:val="24"/>
              </w:rPr>
            </w:pPr>
            <w:r w:rsidRPr="007C7BE6">
              <w:rPr>
                <w:rFonts w:hint="eastAsia"/>
                <w:kern w:val="0"/>
                <w:sz w:val="24"/>
              </w:rPr>
              <w:t>方案</w:t>
            </w:r>
            <w:r w:rsidRPr="007C7BE6">
              <w:rPr>
                <w:kern w:val="0"/>
                <w:sz w:val="24"/>
              </w:rPr>
              <w:t>内容存在</w:t>
            </w:r>
            <w:r w:rsidRPr="007C7BE6">
              <w:rPr>
                <w:rFonts w:hint="eastAsia"/>
                <w:kern w:val="0"/>
                <w:sz w:val="24"/>
              </w:rPr>
              <w:t>1</w:t>
            </w:r>
            <w:r w:rsidRPr="007C7BE6">
              <w:rPr>
                <w:rFonts w:hint="eastAsia"/>
                <w:kern w:val="0"/>
                <w:sz w:val="24"/>
              </w:rPr>
              <w:t>处瑕疵</w:t>
            </w:r>
            <w:r w:rsidRPr="007C7BE6">
              <w:rPr>
                <w:kern w:val="0"/>
                <w:sz w:val="24"/>
              </w:rPr>
              <w:t>：</w:t>
            </w:r>
            <w:r w:rsidRPr="007C7BE6">
              <w:rPr>
                <w:rFonts w:hint="eastAsia"/>
                <w:kern w:val="0"/>
                <w:sz w:val="24"/>
              </w:rPr>
              <w:t>2</w:t>
            </w:r>
            <w:r w:rsidRPr="007C7BE6">
              <w:rPr>
                <w:kern w:val="0"/>
                <w:sz w:val="24"/>
              </w:rPr>
              <w:t>分；</w:t>
            </w:r>
          </w:p>
          <w:p w:rsidR="00EF28C7" w:rsidRPr="007C7BE6" w:rsidRDefault="00685CC5">
            <w:pPr>
              <w:widowControl/>
              <w:adjustRightInd w:val="0"/>
              <w:snapToGrid w:val="0"/>
              <w:rPr>
                <w:kern w:val="0"/>
                <w:sz w:val="24"/>
              </w:rPr>
            </w:pPr>
            <w:r w:rsidRPr="007C7BE6">
              <w:rPr>
                <w:rFonts w:hint="eastAsia"/>
                <w:kern w:val="0"/>
                <w:sz w:val="24"/>
              </w:rPr>
              <w:t>方案</w:t>
            </w:r>
            <w:r w:rsidRPr="007C7BE6">
              <w:rPr>
                <w:kern w:val="0"/>
                <w:sz w:val="24"/>
              </w:rPr>
              <w:t>内容存在</w:t>
            </w:r>
            <w:r w:rsidRPr="007C7BE6">
              <w:rPr>
                <w:rFonts w:hint="eastAsia"/>
                <w:kern w:val="0"/>
                <w:sz w:val="24"/>
              </w:rPr>
              <w:t>2</w:t>
            </w:r>
            <w:r w:rsidRPr="007C7BE6">
              <w:rPr>
                <w:rFonts w:hint="eastAsia"/>
                <w:kern w:val="0"/>
                <w:sz w:val="24"/>
              </w:rPr>
              <w:t>处瑕疵</w:t>
            </w:r>
            <w:r w:rsidRPr="007C7BE6">
              <w:rPr>
                <w:kern w:val="0"/>
                <w:sz w:val="24"/>
              </w:rPr>
              <w:t>：</w:t>
            </w:r>
            <w:r w:rsidRPr="007C7BE6">
              <w:rPr>
                <w:rFonts w:hint="eastAsia"/>
                <w:kern w:val="0"/>
                <w:sz w:val="24"/>
              </w:rPr>
              <w:t>1</w:t>
            </w:r>
            <w:r w:rsidRPr="007C7BE6">
              <w:rPr>
                <w:kern w:val="0"/>
                <w:sz w:val="24"/>
              </w:rPr>
              <w:t>分；</w:t>
            </w:r>
          </w:p>
          <w:p w:rsidR="00EF28C7" w:rsidRPr="007C7BE6" w:rsidRDefault="00685CC5">
            <w:pPr>
              <w:widowControl/>
              <w:adjustRightInd w:val="0"/>
              <w:snapToGrid w:val="0"/>
              <w:rPr>
                <w:kern w:val="0"/>
                <w:sz w:val="24"/>
              </w:rPr>
            </w:pPr>
            <w:r w:rsidRPr="007C7BE6">
              <w:rPr>
                <w:kern w:val="0"/>
                <w:sz w:val="24"/>
              </w:rPr>
              <w:t>未提供方案或不满足招标文件要求或内容存在</w:t>
            </w:r>
            <w:r w:rsidRPr="007C7BE6">
              <w:rPr>
                <w:rFonts w:hint="eastAsia"/>
                <w:kern w:val="0"/>
                <w:sz w:val="24"/>
              </w:rPr>
              <w:t>3</w:t>
            </w:r>
            <w:r w:rsidRPr="007C7BE6">
              <w:rPr>
                <w:rFonts w:hint="eastAsia"/>
                <w:kern w:val="0"/>
                <w:sz w:val="24"/>
              </w:rPr>
              <w:t>处及以上瑕疵</w:t>
            </w:r>
            <w:r w:rsidRPr="007C7BE6">
              <w:rPr>
                <w:kern w:val="0"/>
                <w:sz w:val="24"/>
              </w:rPr>
              <w:t>：</w:t>
            </w:r>
            <w:r w:rsidRPr="007C7BE6">
              <w:rPr>
                <w:kern w:val="0"/>
                <w:sz w:val="24"/>
              </w:rPr>
              <w:t>0</w:t>
            </w:r>
            <w:r w:rsidRPr="007C7BE6">
              <w:rPr>
                <w:kern w:val="0"/>
                <w:sz w:val="24"/>
              </w:rPr>
              <w:t>分；</w:t>
            </w:r>
          </w:p>
          <w:p w:rsidR="00EF28C7" w:rsidRPr="007C7BE6" w:rsidRDefault="00685CC5">
            <w:pPr>
              <w:widowControl/>
              <w:snapToGrid w:val="0"/>
              <w:rPr>
                <w:kern w:val="0"/>
                <w:sz w:val="24"/>
              </w:rPr>
            </w:pPr>
            <w:r w:rsidRPr="007C7BE6">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F28C7" w:rsidRPr="007C7BE6" w:rsidRDefault="00685CC5">
            <w:pPr>
              <w:widowControl/>
              <w:snapToGrid w:val="0"/>
              <w:jc w:val="center"/>
              <w:rPr>
                <w:kern w:val="0"/>
                <w:sz w:val="24"/>
              </w:rPr>
            </w:pPr>
            <w:r w:rsidRPr="007C7BE6">
              <w:rPr>
                <w:rFonts w:hint="eastAsia"/>
                <w:kern w:val="0"/>
                <w:sz w:val="24"/>
              </w:rPr>
              <w:t>3</w:t>
            </w:r>
          </w:p>
        </w:tc>
      </w:tr>
      <w:tr w:rsidR="007C7BE6" w:rsidRPr="007C7BE6">
        <w:trPr>
          <w:jc w:val="center"/>
        </w:trPr>
        <w:tc>
          <w:tcPr>
            <w:tcW w:w="508" w:type="dxa"/>
            <w:noWrap/>
            <w:vAlign w:val="center"/>
          </w:tcPr>
          <w:p w:rsidR="00EF28C7" w:rsidRPr="007C7BE6" w:rsidRDefault="00685CC5">
            <w:pPr>
              <w:widowControl/>
              <w:snapToGrid w:val="0"/>
              <w:jc w:val="center"/>
              <w:rPr>
                <w:kern w:val="0"/>
                <w:sz w:val="24"/>
              </w:rPr>
            </w:pPr>
            <w:r w:rsidRPr="007C7BE6">
              <w:rPr>
                <w:rFonts w:hint="eastAsia"/>
                <w:kern w:val="0"/>
                <w:sz w:val="24"/>
              </w:rPr>
              <w:t>4</w:t>
            </w:r>
          </w:p>
        </w:tc>
        <w:tc>
          <w:tcPr>
            <w:tcW w:w="1655" w:type="dxa"/>
            <w:vAlign w:val="center"/>
          </w:tcPr>
          <w:p w:rsidR="00EF28C7" w:rsidRPr="007C7BE6" w:rsidRDefault="00685CC5">
            <w:pPr>
              <w:widowControl/>
              <w:snapToGrid w:val="0"/>
              <w:jc w:val="center"/>
              <w:rPr>
                <w:kern w:val="0"/>
                <w:sz w:val="24"/>
              </w:rPr>
            </w:pPr>
            <w:r w:rsidRPr="007C7BE6">
              <w:rPr>
                <w:rFonts w:hint="eastAsia"/>
                <w:kern w:val="0"/>
                <w:sz w:val="24"/>
              </w:rPr>
              <w:t>样品评价</w:t>
            </w:r>
          </w:p>
        </w:tc>
        <w:tc>
          <w:tcPr>
            <w:tcW w:w="7087" w:type="dxa"/>
            <w:vAlign w:val="center"/>
          </w:tcPr>
          <w:p w:rsidR="00EF28C7" w:rsidRPr="007C7BE6" w:rsidRDefault="00685CC5">
            <w:pPr>
              <w:widowControl/>
              <w:snapToGrid w:val="0"/>
              <w:rPr>
                <w:kern w:val="0"/>
                <w:sz w:val="24"/>
              </w:rPr>
            </w:pPr>
            <w:r w:rsidRPr="007C7BE6">
              <w:rPr>
                <w:rFonts w:hint="eastAsia"/>
                <w:kern w:val="0"/>
                <w:sz w:val="24"/>
              </w:rPr>
              <w:t>（</w:t>
            </w:r>
            <w:r w:rsidRPr="007C7BE6">
              <w:rPr>
                <w:rFonts w:hint="eastAsia"/>
                <w:kern w:val="0"/>
                <w:sz w:val="24"/>
              </w:rPr>
              <w:t>1</w:t>
            </w:r>
            <w:r w:rsidRPr="007C7BE6">
              <w:rPr>
                <w:rFonts w:hint="eastAsia"/>
                <w:kern w:val="0"/>
                <w:sz w:val="24"/>
              </w:rPr>
              <w:t>）</w:t>
            </w:r>
            <w:r w:rsidRPr="007C7BE6">
              <w:rPr>
                <w:rFonts w:hint="eastAsia"/>
                <w:sz w:val="24"/>
              </w:rPr>
              <w:t>活动双人课桌</w:t>
            </w:r>
            <w:r w:rsidRPr="007C7BE6">
              <w:rPr>
                <w:rFonts w:hint="eastAsia"/>
                <w:kern w:val="0"/>
                <w:sz w:val="24"/>
              </w:rPr>
              <w:t>评价</w:t>
            </w:r>
          </w:p>
          <w:p w:rsidR="00EF28C7" w:rsidRPr="007C7BE6" w:rsidRDefault="00685CC5">
            <w:pPr>
              <w:widowControl/>
              <w:snapToGrid w:val="0"/>
              <w:rPr>
                <w:kern w:val="0"/>
                <w:sz w:val="24"/>
              </w:rPr>
            </w:pPr>
            <w:r w:rsidRPr="007C7BE6">
              <w:rPr>
                <w:rFonts w:hint="eastAsia"/>
                <w:kern w:val="0"/>
                <w:sz w:val="24"/>
              </w:rPr>
              <w:t>样品无瑕疵：</w:t>
            </w:r>
            <w:r w:rsidRPr="007C7BE6">
              <w:rPr>
                <w:rFonts w:hint="eastAsia"/>
                <w:kern w:val="0"/>
                <w:sz w:val="24"/>
              </w:rPr>
              <w:t>4</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样品存在</w:t>
            </w:r>
            <w:r w:rsidRPr="007C7BE6">
              <w:rPr>
                <w:rFonts w:hint="eastAsia"/>
                <w:kern w:val="0"/>
                <w:sz w:val="24"/>
              </w:rPr>
              <w:t>1</w:t>
            </w:r>
            <w:r w:rsidRPr="007C7BE6">
              <w:rPr>
                <w:rFonts w:hint="eastAsia"/>
                <w:kern w:val="0"/>
                <w:sz w:val="24"/>
              </w:rPr>
              <w:t>处瑕疵扣</w:t>
            </w:r>
            <w:r w:rsidRPr="007C7BE6">
              <w:rPr>
                <w:rFonts w:hint="eastAsia"/>
                <w:kern w:val="0"/>
                <w:sz w:val="24"/>
              </w:rPr>
              <w:t>1</w:t>
            </w:r>
            <w:r w:rsidRPr="007C7BE6">
              <w:rPr>
                <w:rFonts w:hint="eastAsia"/>
                <w:kern w:val="0"/>
                <w:sz w:val="24"/>
              </w:rPr>
              <w:t>分，最低</w:t>
            </w:r>
            <w:r w:rsidRPr="007C7BE6">
              <w:rPr>
                <w:rFonts w:hint="eastAsia"/>
                <w:kern w:val="0"/>
                <w:sz w:val="24"/>
              </w:rPr>
              <w:t>0</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w:t>
            </w:r>
            <w:r w:rsidRPr="007C7BE6">
              <w:rPr>
                <w:rFonts w:hint="eastAsia"/>
                <w:kern w:val="0"/>
                <w:sz w:val="24"/>
              </w:rPr>
              <w:t>2</w:t>
            </w:r>
            <w:r w:rsidRPr="007C7BE6">
              <w:rPr>
                <w:rFonts w:hint="eastAsia"/>
                <w:kern w:val="0"/>
                <w:sz w:val="24"/>
              </w:rPr>
              <w:t>）</w:t>
            </w:r>
            <w:r w:rsidRPr="007C7BE6">
              <w:rPr>
                <w:rFonts w:hint="eastAsia"/>
                <w:sz w:val="24"/>
              </w:rPr>
              <w:t>活动单人椅子</w:t>
            </w:r>
            <w:r w:rsidRPr="007C7BE6">
              <w:rPr>
                <w:rFonts w:hint="eastAsia"/>
                <w:kern w:val="0"/>
                <w:sz w:val="24"/>
              </w:rPr>
              <w:t>评价</w:t>
            </w:r>
          </w:p>
          <w:p w:rsidR="00EF28C7" w:rsidRPr="007C7BE6" w:rsidRDefault="00685CC5">
            <w:pPr>
              <w:widowControl/>
              <w:snapToGrid w:val="0"/>
              <w:rPr>
                <w:kern w:val="0"/>
                <w:sz w:val="24"/>
              </w:rPr>
            </w:pPr>
            <w:r w:rsidRPr="007C7BE6">
              <w:rPr>
                <w:rFonts w:hint="eastAsia"/>
                <w:kern w:val="0"/>
                <w:sz w:val="24"/>
              </w:rPr>
              <w:t>样品无瑕疵：</w:t>
            </w:r>
            <w:r w:rsidRPr="007C7BE6">
              <w:rPr>
                <w:rFonts w:hint="eastAsia"/>
                <w:kern w:val="0"/>
                <w:sz w:val="24"/>
              </w:rPr>
              <w:t>4</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样品存在</w:t>
            </w:r>
            <w:r w:rsidRPr="007C7BE6">
              <w:rPr>
                <w:rFonts w:hint="eastAsia"/>
                <w:kern w:val="0"/>
                <w:sz w:val="24"/>
              </w:rPr>
              <w:t>1</w:t>
            </w:r>
            <w:r w:rsidRPr="007C7BE6">
              <w:rPr>
                <w:rFonts w:hint="eastAsia"/>
                <w:kern w:val="0"/>
                <w:sz w:val="24"/>
              </w:rPr>
              <w:t>处瑕疵扣</w:t>
            </w:r>
            <w:r w:rsidRPr="007C7BE6">
              <w:rPr>
                <w:rFonts w:hint="eastAsia"/>
                <w:kern w:val="0"/>
                <w:sz w:val="24"/>
              </w:rPr>
              <w:t>1</w:t>
            </w:r>
            <w:r w:rsidRPr="007C7BE6">
              <w:rPr>
                <w:rFonts w:hint="eastAsia"/>
                <w:kern w:val="0"/>
                <w:sz w:val="24"/>
              </w:rPr>
              <w:t>分，最低</w:t>
            </w:r>
            <w:r w:rsidRPr="007C7BE6">
              <w:rPr>
                <w:rFonts w:hint="eastAsia"/>
                <w:kern w:val="0"/>
                <w:sz w:val="24"/>
              </w:rPr>
              <w:t>0</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w:t>
            </w:r>
            <w:r w:rsidRPr="007C7BE6">
              <w:rPr>
                <w:rFonts w:hint="eastAsia"/>
                <w:kern w:val="0"/>
                <w:sz w:val="24"/>
              </w:rPr>
              <w:t>3</w:t>
            </w:r>
            <w:r w:rsidRPr="007C7BE6">
              <w:rPr>
                <w:rFonts w:hint="eastAsia"/>
                <w:kern w:val="0"/>
                <w:sz w:val="24"/>
              </w:rPr>
              <w:t>）</w:t>
            </w:r>
            <w:r w:rsidRPr="007C7BE6">
              <w:rPr>
                <w:rFonts w:hint="eastAsia"/>
                <w:sz w:val="24"/>
              </w:rPr>
              <w:t>固定桌椅</w:t>
            </w:r>
            <w:r w:rsidRPr="007C7BE6">
              <w:rPr>
                <w:rFonts w:hint="eastAsia"/>
                <w:kern w:val="0"/>
                <w:sz w:val="24"/>
              </w:rPr>
              <w:t>评价</w:t>
            </w:r>
          </w:p>
          <w:p w:rsidR="00EF28C7" w:rsidRPr="007C7BE6" w:rsidRDefault="00685CC5">
            <w:pPr>
              <w:widowControl/>
              <w:snapToGrid w:val="0"/>
              <w:rPr>
                <w:kern w:val="0"/>
                <w:sz w:val="24"/>
              </w:rPr>
            </w:pPr>
            <w:r w:rsidRPr="007C7BE6">
              <w:rPr>
                <w:rFonts w:hint="eastAsia"/>
                <w:kern w:val="0"/>
                <w:sz w:val="24"/>
              </w:rPr>
              <w:lastRenderedPageBreak/>
              <w:t>样品无瑕疵：</w:t>
            </w:r>
            <w:r w:rsidRPr="007C7BE6">
              <w:rPr>
                <w:rFonts w:hint="eastAsia"/>
                <w:kern w:val="0"/>
                <w:sz w:val="24"/>
              </w:rPr>
              <w:t>4</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样品存在</w:t>
            </w:r>
            <w:r w:rsidRPr="007C7BE6">
              <w:rPr>
                <w:rFonts w:hint="eastAsia"/>
                <w:kern w:val="0"/>
                <w:sz w:val="24"/>
              </w:rPr>
              <w:t>1</w:t>
            </w:r>
            <w:r w:rsidRPr="007C7BE6">
              <w:rPr>
                <w:rFonts w:hint="eastAsia"/>
                <w:kern w:val="0"/>
                <w:sz w:val="24"/>
              </w:rPr>
              <w:t>处瑕疵扣</w:t>
            </w:r>
            <w:r w:rsidRPr="007C7BE6">
              <w:rPr>
                <w:rFonts w:hint="eastAsia"/>
                <w:kern w:val="0"/>
                <w:sz w:val="24"/>
              </w:rPr>
              <w:t>1</w:t>
            </w:r>
            <w:r w:rsidRPr="007C7BE6">
              <w:rPr>
                <w:rFonts w:hint="eastAsia"/>
                <w:kern w:val="0"/>
                <w:sz w:val="24"/>
              </w:rPr>
              <w:t>分，最低</w:t>
            </w:r>
            <w:r w:rsidRPr="007C7BE6">
              <w:rPr>
                <w:rFonts w:hint="eastAsia"/>
                <w:kern w:val="0"/>
                <w:sz w:val="24"/>
              </w:rPr>
              <w:t>0</w:t>
            </w:r>
            <w:r w:rsidRPr="007C7BE6">
              <w:rPr>
                <w:rFonts w:hint="eastAsia"/>
                <w:kern w:val="0"/>
                <w:sz w:val="24"/>
              </w:rPr>
              <w:t>分</w:t>
            </w:r>
          </w:p>
          <w:p w:rsidR="00EF28C7" w:rsidRPr="007C7BE6" w:rsidRDefault="00685CC5">
            <w:pPr>
              <w:widowControl/>
              <w:snapToGrid w:val="0"/>
              <w:rPr>
                <w:kern w:val="0"/>
                <w:sz w:val="24"/>
              </w:rPr>
            </w:pPr>
            <w:r w:rsidRPr="007C7BE6">
              <w:rPr>
                <w:rFonts w:hint="eastAsia"/>
                <w:kern w:val="0"/>
                <w:sz w:val="24"/>
              </w:rPr>
              <w:t>（本项所称“瑕疵”是指样品结构不满足招标文件要求；材质不满足招标文件要求；样品存在脱胶、明显透胶、鼓泡、凹陷、压痕、表面划伤、麻点、裂痕、崩角、刃口、少件、漏钉（铆）、</w:t>
            </w:r>
            <w:proofErr w:type="gramStart"/>
            <w:r w:rsidRPr="007C7BE6">
              <w:rPr>
                <w:rFonts w:hint="eastAsia"/>
                <w:kern w:val="0"/>
                <w:sz w:val="24"/>
              </w:rPr>
              <w:t>透钉现象</w:t>
            </w:r>
            <w:proofErr w:type="gramEnd"/>
            <w:r w:rsidRPr="007C7BE6">
              <w:rPr>
                <w:rFonts w:hint="eastAsia"/>
                <w:kern w:val="0"/>
                <w:sz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sidRPr="007C7BE6">
              <w:rPr>
                <w:rFonts w:hint="eastAsia"/>
                <w:kern w:val="0"/>
                <w:sz w:val="24"/>
              </w:rPr>
              <w:t>积粉或</w:t>
            </w:r>
            <w:proofErr w:type="gramEnd"/>
            <w:r w:rsidRPr="007C7BE6">
              <w:rPr>
                <w:rFonts w:hint="eastAsia"/>
                <w:kern w:val="0"/>
                <w:sz w:val="24"/>
              </w:rPr>
              <w:t>杂渣现</w:t>
            </w:r>
            <w:r w:rsidRPr="007C7BE6">
              <w:rPr>
                <w:rFonts w:hint="eastAsia"/>
                <w:kern w:val="0"/>
                <w:sz w:val="24"/>
              </w:rPr>
              <w:t>象；涂层存在手感不光滑，有明显粒子、</w:t>
            </w:r>
            <w:proofErr w:type="gramStart"/>
            <w:r w:rsidRPr="007C7BE6">
              <w:rPr>
                <w:rFonts w:hint="eastAsia"/>
                <w:kern w:val="0"/>
                <w:sz w:val="24"/>
              </w:rPr>
              <w:t>涨边或</w:t>
            </w:r>
            <w:proofErr w:type="gramEnd"/>
            <w:r w:rsidRPr="007C7BE6">
              <w:rPr>
                <w:rFonts w:hint="eastAsia"/>
                <w:kern w:val="0"/>
                <w:sz w:val="24"/>
              </w:rPr>
              <w:t>不平整现象；电镀层存在剥落、返锈、毛刺、起泡、针孔、裂纹、花斑、划痕、烧焦现象；人体接触或收藏物品的部位有毛刺、刃口、棱角；存在较大的刺激性异味）</w:t>
            </w:r>
          </w:p>
        </w:tc>
        <w:tc>
          <w:tcPr>
            <w:tcW w:w="1010" w:type="dxa"/>
            <w:vAlign w:val="center"/>
          </w:tcPr>
          <w:p w:rsidR="00EF28C7" w:rsidRPr="007C7BE6" w:rsidRDefault="00685CC5">
            <w:pPr>
              <w:widowControl/>
              <w:snapToGrid w:val="0"/>
              <w:jc w:val="center"/>
              <w:rPr>
                <w:kern w:val="0"/>
                <w:sz w:val="24"/>
              </w:rPr>
            </w:pPr>
            <w:r w:rsidRPr="007C7BE6">
              <w:rPr>
                <w:kern w:val="0"/>
                <w:sz w:val="24"/>
              </w:rPr>
              <w:lastRenderedPageBreak/>
              <w:t>1</w:t>
            </w:r>
            <w:r w:rsidRPr="007C7BE6">
              <w:rPr>
                <w:rFonts w:hint="eastAsia"/>
                <w:kern w:val="0"/>
                <w:sz w:val="24"/>
              </w:rPr>
              <w:t>2</w:t>
            </w:r>
          </w:p>
        </w:tc>
      </w:tr>
    </w:tbl>
    <w:p w:rsidR="00EF28C7" w:rsidRPr="007C7BE6" w:rsidRDefault="00685CC5">
      <w:pPr>
        <w:spacing w:line="360" w:lineRule="auto"/>
        <w:ind w:firstLineChars="200" w:firstLine="480"/>
        <w:outlineLvl w:val="0"/>
        <w:rPr>
          <w:sz w:val="24"/>
        </w:rPr>
      </w:pPr>
      <w:r w:rsidRPr="007C7BE6">
        <w:rPr>
          <w:rFonts w:hint="eastAsia"/>
          <w:sz w:val="24"/>
        </w:rPr>
        <w:lastRenderedPageBreak/>
        <w:t>五、投标文件内容要求</w:t>
      </w:r>
    </w:p>
    <w:p w:rsidR="00EF28C7" w:rsidRDefault="00685CC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EF28C7" w:rsidRDefault="00685CC5">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EF28C7" w:rsidRDefault="00EF28C7">
      <w:pPr>
        <w:spacing w:line="360" w:lineRule="auto"/>
        <w:ind w:firstLineChars="200" w:firstLine="480"/>
        <w:outlineLvl w:val="0"/>
        <w:rPr>
          <w:sz w:val="24"/>
        </w:rPr>
      </w:pPr>
    </w:p>
    <w:p w:rsidR="00EF28C7" w:rsidRDefault="00685CC5">
      <w:pPr>
        <w:spacing w:line="360" w:lineRule="auto"/>
        <w:jc w:val="center"/>
        <w:rPr>
          <w:sz w:val="24"/>
        </w:rPr>
      </w:pPr>
      <w:r>
        <w:rPr>
          <w:sz w:val="24"/>
          <w:u w:val="single"/>
        </w:rPr>
        <w:br w:type="page"/>
      </w:r>
    </w:p>
    <w:p w:rsidR="00EF28C7" w:rsidRDefault="00685CC5">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EF28C7" w:rsidRDefault="00685C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w:t>
      </w:r>
      <w:r>
        <w:rPr>
          <w:rFonts w:ascii="Times New Roman" w:eastAsia="宋体" w:hAnsi="Times New Roman" w:cs="Times New Roman" w:hint="eastAsia"/>
          <w:color w:val="auto"/>
        </w:rPr>
        <w:t>”系指响应招标、参加投标竞争的法人、其他组织或者自然人。</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w:t>
      </w:r>
      <w:r>
        <w:rPr>
          <w:rFonts w:ascii="Times New Roman" w:eastAsia="宋体" w:hAnsi="Times New Roman" w:cs="Times New Roman" w:hint="eastAsia"/>
          <w:color w:val="auto"/>
        </w:rPr>
        <w:t>规定。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w:t>
      </w:r>
      <w:r>
        <w:rPr>
          <w:rFonts w:ascii="Times New Roman" w:eastAsia="宋体" w:hAnsi="Times New Roman" w:cs="Times New Roman" w:hint="eastAsia"/>
          <w:color w:val="auto"/>
        </w:rPr>
        <w:t>求规定投标人特定条件的，联合体各方中至少应当有一方符合《投标邀请函》规定的供应商资格条件（实质性要求）。</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w:t>
      </w:r>
      <w:r>
        <w:rPr>
          <w:rFonts w:ascii="Times New Roman" w:eastAsia="宋体" w:hAnsi="Times New Roman" w:cs="Times New Roman" w:hint="eastAsia"/>
          <w:color w:val="auto"/>
        </w:rPr>
        <w:t>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w:t>
      </w:r>
      <w:r>
        <w:rPr>
          <w:rFonts w:ascii="Times New Roman" w:eastAsia="宋体" w:hAnsi="Times New Roman" w:cs="Times New Roman" w:hint="eastAsia"/>
          <w:color w:val="auto"/>
        </w:rPr>
        <w:t>管理局、戒毒管理局的企业。监狱企业投标时，提供由省级以上监狱管理局、戒毒管理局（含新疆生产建设兵团）出具的属于监狱企业的证明文件，不再提供《中小企业声明函》。</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w:t>
      </w:r>
      <w:r>
        <w:rPr>
          <w:rFonts w:ascii="Times New Roman" w:eastAsia="宋体" w:hAnsi="Times New Roman" w:cs="Times New Roman" w:hint="eastAsia"/>
          <w:color w:val="auto"/>
        </w:rPr>
        <w:t>获得该货物的相关证明。</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w:t>
      </w:r>
      <w:r>
        <w:rPr>
          <w:rFonts w:ascii="Times New Roman" w:eastAsia="宋体" w:hAnsi="Times New Roman" w:cs="Times New Roman"/>
          <w:color w:val="auto"/>
        </w:rPr>
        <w: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w:t>
      </w:r>
      <w:r>
        <w:rPr>
          <w:rFonts w:ascii="Times New Roman" w:eastAsia="宋体" w:hAnsi="Times New Roman" w:cs="Times New Roman" w:hint="eastAsia"/>
          <w:color w:val="auto"/>
        </w:rPr>
        <w:t>人提出；针对采购过程、采购结果的询问、质疑应当向天津市政府采购中心提出。</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w:t>
      </w:r>
      <w:r>
        <w:rPr>
          <w:rFonts w:ascii="Times New Roman" w:eastAsia="宋体" w:hAnsi="Times New Roman" w:cs="Times New Roman" w:hint="eastAsia"/>
          <w:color w:val="auto"/>
        </w:rPr>
        <w:t>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w:t>
      </w:r>
      <w:r>
        <w:rPr>
          <w:rFonts w:ascii="Times New Roman" w:eastAsia="宋体" w:hAnsi="Times New Roman" w:cs="Times New Roman" w:hint="eastAsia"/>
          <w:color w:val="auto"/>
        </w:rPr>
        <w:t>《招标项目需求》中规定的内容为准。</w:t>
      </w:r>
    </w:p>
    <w:p w:rsidR="00EF28C7" w:rsidRDefault="00EF28C7">
      <w:pPr>
        <w:pStyle w:val="Default"/>
        <w:spacing w:line="360" w:lineRule="auto"/>
        <w:ind w:firstLineChars="200" w:firstLine="480"/>
        <w:jc w:val="both"/>
        <w:rPr>
          <w:rFonts w:ascii="Times New Roman" w:eastAsia="宋体" w:hAnsi="Times New Roman" w:cs="Times New Roman"/>
          <w:color w:val="auto"/>
        </w:rPr>
      </w:pPr>
    </w:p>
    <w:p w:rsidR="00EF28C7" w:rsidRDefault="00685CC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w:t>
      </w:r>
      <w:r>
        <w:rPr>
          <w:rFonts w:ascii="Times New Roman" w:eastAsia="宋体" w:hAnsi="Times New Roman" w:cs="Times New Roman" w:hint="eastAsia"/>
          <w:color w:val="auto"/>
        </w:rPr>
        <w:t>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w:t>
      </w:r>
      <w:r>
        <w:rPr>
          <w:rFonts w:ascii="Times New Roman" w:eastAsia="宋体" w:hAnsi="Times New Roman" w:cs="Times New Roman" w:hint="eastAsia"/>
          <w:color w:val="auto"/>
        </w:rPr>
        <w:t>人、采购代理机构不承担任何责任。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EF28C7" w:rsidRDefault="00EF28C7">
      <w:pPr>
        <w:pStyle w:val="Default"/>
        <w:spacing w:line="360" w:lineRule="auto"/>
        <w:ind w:firstLineChars="200" w:firstLine="480"/>
        <w:jc w:val="both"/>
        <w:rPr>
          <w:rFonts w:ascii="Times New Roman" w:eastAsia="宋体" w:hAnsi="Times New Roman" w:cs="Times New Roman"/>
          <w:color w:val="auto"/>
        </w:rPr>
      </w:pPr>
    </w:p>
    <w:p w:rsidR="00EF28C7" w:rsidRDefault="00685CC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w:t>
      </w:r>
      <w:r>
        <w:rPr>
          <w:rFonts w:ascii="Times New Roman" w:eastAsia="宋体" w:hAnsi="Times New Roman" w:cs="Times New Roman" w:hint="eastAsia"/>
          <w:color w:val="auto"/>
        </w:rPr>
        <w:t>求编制投标文件，以使其投标对招标文件做出实质性响应。否则，其投标文件可能被拒绝，投标人须自行承担由此引起的风险和责任。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w:t>
      </w:r>
      <w:r>
        <w:rPr>
          <w:rFonts w:ascii="Times New Roman" w:eastAsia="宋体" w:hAnsi="Times New Roman" w:cs="Times New Roman" w:hint="eastAsia"/>
          <w:color w:val="auto"/>
        </w:rPr>
        <w:t>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w:t>
      </w:r>
      <w:r>
        <w:rPr>
          <w:rFonts w:ascii="Times New Roman" w:eastAsia="宋体" w:hAnsi="Times New Roman" w:cs="Times New Roman" w:hint="eastAsia"/>
          <w:color w:val="auto"/>
        </w:rPr>
        <w:t>行承担。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w:t>
      </w:r>
      <w:r>
        <w:rPr>
          <w:rFonts w:ascii="Times New Roman" w:eastAsia="宋体" w:hAnsi="Times New Roman" w:cs="Times New Roman" w:hint="eastAsia"/>
          <w:color w:val="auto"/>
        </w:rPr>
        <w:t>工具的详细清单，包括其现行价格和供货来源资料；</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w:t>
      </w:r>
      <w:r>
        <w:rPr>
          <w:rFonts w:ascii="Times New Roman" w:eastAsia="宋体" w:hAnsi="Times New Roman" w:cs="Times New Roman" w:hint="eastAsia"/>
          <w:color w:val="auto"/>
        </w:rPr>
        <w:t>、漏读或者查找不到相关内容的，投标人自行承担由此产生的风险。</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F28C7" w:rsidRDefault="00EF28C7">
      <w:pPr>
        <w:pStyle w:val="Default"/>
        <w:spacing w:line="360" w:lineRule="auto"/>
        <w:ind w:firstLineChars="200" w:firstLine="480"/>
        <w:jc w:val="both"/>
        <w:rPr>
          <w:rFonts w:ascii="Times New Roman" w:eastAsia="宋体" w:hAnsi="Times New Roman" w:cs="Times New Roman"/>
          <w:color w:val="auto"/>
        </w:rPr>
      </w:pPr>
    </w:p>
    <w:p w:rsidR="00EF28C7" w:rsidRDefault="00685CC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w:t>
      </w:r>
      <w:r>
        <w:rPr>
          <w:rFonts w:ascii="Times New Roman" w:eastAsia="宋体" w:hAnsi="Times New Roman" w:cs="Times New Roman" w:hint="eastAsia"/>
          <w:color w:val="auto"/>
        </w:rPr>
        <w:t>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r>
        <w:rPr>
          <w:rFonts w:ascii="Times New Roman" w:eastAsia="宋体" w:hAnsi="Times New Roman" w:cs="Times New Roman" w:hint="eastAsia"/>
          <w:color w:val="auto"/>
        </w:rPr>
        <w:t>。</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并导致投标无效。</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F28C7" w:rsidRDefault="00685CC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w:t>
      </w:r>
      <w:r>
        <w:rPr>
          <w:rFonts w:ascii="Times New Roman" w:eastAsia="宋体" w:hAnsi="Times New Roman" w:cs="Times New Roman" w:hint="eastAsia"/>
          <w:color w:val="auto"/>
        </w:rPr>
        <w:t>内通过天津市政府采购中心招投标系统“询标解答”对评委的网上询标予以解答。如投标代表人被要求到评审现场答疑时，须携带身份证等有效证件原件，以备查验。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w:t>
      </w:r>
      <w:r>
        <w:rPr>
          <w:rFonts w:ascii="Times New Roman" w:eastAsia="宋体" w:hAnsi="Times New Roman" w:cs="Times New Roman" w:hint="eastAsia"/>
          <w:color w:val="auto"/>
        </w:rPr>
        <w:t>文件的要求，并进行审查、询标、评估和比较。评标委员会认为必要时，可向投标人进行询标。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w:t>
      </w:r>
      <w:r>
        <w:rPr>
          <w:rFonts w:ascii="Times New Roman" w:eastAsia="宋体" w:hAnsi="Times New Roman" w:cs="Times New Roman" w:hint="eastAsia"/>
          <w:color w:val="auto"/>
        </w:rPr>
        <w:t>其他法定投标无效的情形。</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w:t>
      </w:r>
      <w:r>
        <w:rPr>
          <w:rFonts w:ascii="Times New Roman" w:eastAsia="宋体" w:hAnsi="Times New Roman" w:cs="Times New Roman" w:hint="eastAsia"/>
          <w:color w:val="auto"/>
        </w:rPr>
        <w:t>后产生约束力，投标人不确认的，其投标无效。</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人澄清、说明、答复或者补充的电子文件，加盖电子签章后上传至天津市政府采购中心招投标系统。</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w:t>
      </w:r>
      <w:r>
        <w:rPr>
          <w:rFonts w:ascii="Times New Roman" w:eastAsia="宋体" w:hAnsi="Times New Roman" w:cs="Times New Roman" w:hint="eastAsia"/>
          <w:color w:val="auto"/>
        </w:rPr>
        <w:t>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w:t>
      </w:r>
      <w:r>
        <w:rPr>
          <w:rFonts w:ascii="Times New Roman" w:eastAsia="宋体" w:hAnsi="Times New Roman" w:cs="Times New Roman" w:hint="eastAsia"/>
          <w:color w:val="auto"/>
        </w:rPr>
        <w:t>规定，如评审现场经财政部门批准本项目转为其他采购方式的，按相应采购方式程序执行。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F28C7" w:rsidRDefault="00685C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EF28C7" w:rsidRDefault="00685CC5">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EF28C7" w:rsidRDefault="00685CC5">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w:t>
      </w:r>
      <w:r>
        <w:rPr>
          <w:sz w:val="24"/>
          <w:szCs w:val="24"/>
        </w:rPr>
        <w:t>中标人推荐资格，其他同品牌投标人不作为中标候选人。</w:t>
      </w:r>
    </w:p>
    <w:p w:rsidR="00EF28C7" w:rsidRDefault="00EF28C7">
      <w:pPr>
        <w:pStyle w:val="Default"/>
        <w:spacing w:line="360" w:lineRule="auto"/>
        <w:ind w:firstLineChars="200" w:firstLine="480"/>
        <w:jc w:val="both"/>
        <w:rPr>
          <w:rFonts w:ascii="Times New Roman" w:eastAsia="宋体" w:hAnsi="Times New Roman" w:cs="Times New Roman"/>
          <w:color w:val="auto"/>
        </w:rPr>
      </w:pPr>
    </w:p>
    <w:p w:rsidR="00EF28C7" w:rsidRDefault="00685CC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EF28C7" w:rsidRDefault="00685CC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EF28C7" w:rsidRDefault="00685CC5">
      <w:pPr>
        <w:pStyle w:val="Default"/>
        <w:spacing w:line="360" w:lineRule="auto"/>
        <w:ind w:firstLineChars="200" w:firstLine="480"/>
        <w:jc w:val="both"/>
        <w:rPr>
          <w:b/>
          <w:bCs/>
          <w:color w:val="auto"/>
          <w:kern w:val="28"/>
          <w:sz w:val="32"/>
          <w:szCs w:val="32"/>
        </w:rPr>
      </w:pPr>
      <w:r>
        <w:rPr>
          <w:color w:val="auto"/>
        </w:rPr>
        <w:br w:type="page"/>
      </w:r>
    </w:p>
    <w:p w:rsidR="00EF28C7" w:rsidRDefault="00685CC5">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EF28C7" w:rsidRDefault="00EF28C7">
      <w:pPr>
        <w:pStyle w:val="a5"/>
        <w:spacing w:after="0"/>
        <w:jc w:val="center"/>
        <w:rPr>
          <w:b/>
          <w:bCs/>
          <w:spacing w:val="-20"/>
          <w:kern w:val="44"/>
          <w:sz w:val="48"/>
          <w:szCs w:val="48"/>
        </w:rPr>
      </w:pPr>
    </w:p>
    <w:p w:rsidR="00EF28C7" w:rsidRDefault="00EF28C7">
      <w:pPr>
        <w:pStyle w:val="a5"/>
        <w:spacing w:after="0"/>
        <w:jc w:val="center"/>
        <w:rPr>
          <w:b/>
          <w:bCs/>
          <w:spacing w:val="-20"/>
          <w:kern w:val="44"/>
          <w:sz w:val="48"/>
          <w:szCs w:val="48"/>
        </w:rPr>
      </w:pPr>
    </w:p>
    <w:p w:rsidR="00EF28C7" w:rsidRDefault="00EF28C7">
      <w:pPr>
        <w:pStyle w:val="a5"/>
        <w:spacing w:after="0"/>
        <w:jc w:val="center"/>
        <w:rPr>
          <w:b/>
          <w:bCs/>
          <w:spacing w:val="-20"/>
          <w:kern w:val="44"/>
          <w:sz w:val="48"/>
          <w:szCs w:val="48"/>
        </w:rPr>
      </w:pPr>
    </w:p>
    <w:p w:rsidR="00EF28C7" w:rsidRDefault="00685CC5">
      <w:pPr>
        <w:pStyle w:val="a5"/>
        <w:spacing w:after="0"/>
        <w:jc w:val="center"/>
        <w:rPr>
          <w:b/>
          <w:bCs/>
          <w:spacing w:val="-20"/>
          <w:kern w:val="44"/>
          <w:sz w:val="48"/>
          <w:szCs w:val="48"/>
        </w:rPr>
      </w:pPr>
      <w:r>
        <w:rPr>
          <w:b/>
          <w:bCs/>
          <w:spacing w:val="-20"/>
          <w:kern w:val="44"/>
          <w:sz w:val="48"/>
          <w:szCs w:val="48"/>
        </w:rPr>
        <w:t>政府采购货物买卖合同</w:t>
      </w:r>
    </w:p>
    <w:p w:rsidR="00EF28C7" w:rsidRDefault="00EF28C7">
      <w:pPr>
        <w:rPr>
          <w:b/>
          <w:bCs/>
          <w:spacing w:val="-20"/>
          <w:kern w:val="44"/>
          <w:sz w:val="40"/>
          <w:szCs w:val="40"/>
        </w:rPr>
      </w:pPr>
    </w:p>
    <w:p w:rsidR="00EF28C7" w:rsidRDefault="00EF28C7">
      <w:pPr>
        <w:rPr>
          <w:b/>
          <w:bCs/>
          <w:spacing w:val="-20"/>
          <w:kern w:val="44"/>
          <w:sz w:val="40"/>
          <w:szCs w:val="40"/>
        </w:rPr>
      </w:pPr>
    </w:p>
    <w:p w:rsidR="00EF28C7" w:rsidRDefault="00EF28C7">
      <w:pPr>
        <w:rPr>
          <w:b/>
          <w:bCs/>
          <w:spacing w:val="-20"/>
          <w:kern w:val="44"/>
          <w:sz w:val="40"/>
          <w:szCs w:val="40"/>
        </w:rPr>
      </w:pPr>
    </w:p>
    <w:p w:rsidR="00EF28C7" w:rsidRDefault="00685CC5">
      <w:pPr>
        <w:spacing w:line="360" w:lineRule="auto"/>
        <w:ind w:leftChars="200" w:left="420"/>
        <w:rPr>
          <w:sz w:val="32"/>
          <w:szCs w:val="32"/>
        </w:rPr>
      </w:pPr>
      <w:r>
        <w:rPr>
          <w:kern w:val="0"/>
          <w:sz w:val="32"/>
          <w:szCs w:val="32"/>
        </w:rPr>
        <w:t>项目名称：</w:t>
      </w:r>
      <w:r>
        <w:rPr>
          <w:sz w:val="32"/>
          <w:szCs w:val="32"/>
          <w:u w:val="single"/>
        </w:rPr>
        <w:t xml:space="preserve">                             </w:t>
      </w:r>
    </w:p>
    <w:p w:rsidR="00EF28C7" w:rsidRDefault="00685CC5">
      <w:pPr>
        <w:spacing w:line="360" w:lineRule="auto"/>
        <w:ind w:leftChars="200" w:left="420"/>
        <w:rPr>
          <w:sz w:val="32"/>
          <w:szCs w:val="32"/>
          <w:u w:val="single"/>
        </w:rPr>
      </w:pPr>
      <w:r>
        <w:rPr>
          <w:sz w:val="32"/>
          <w:szCs w:val="32"/>
        </w:rPr>
        <w:t>合同编号：</w:t>
      </w:r>
      <w:r>
        <w:rPr>
          <w:sz w:val="32"/>
          <w:szCs w:val="32"/>
          <w:u w:val="single"/>
        </w:rPr>
        <w:t xml:space="preserve">                             </w:t>
      </w:r>
    </w:p>
    <w:p w:rsidR="00EF28C7" w:rsidRDefault="00685CC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EF28C7" w:rsidRDefault="00685CC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EF28C7" w:rsidRDefault="00685CC5">
      <w:pPr>
        <w:spacing w:line="360" w:lineRule="auto"/>
        <w:ind w:leftChars="200" w:left="420"/>
        <w:rPr>
          <w:sz w:val="32"/>
          <w:szCs w:val="32"/>
        </w:rPr>
      </w:pPr>
      <w:r>
        <w:rPr>
          <w:sz w:val="32"/>
          <w:szCs w:val="32"/>
        </w:rPr>
        <w:t>签订时间：</w:t>
      </w:r>
      <w:r>
        <w:rPr>
          <w:sz w:val="32"/>
          <w:szCs w:val="32"/>
          <w:u w:val="single"/>
        </w:rPr>
        <w:t xml:space="preserve">                             </w:t>
      </w:r>
    </w:p>
    <w:p w:rsidR="00EF28C7" w:rsidRDefault="00EF28C7">
      <w:pPr>
        <w:rPr>
          <w:szCs w:val="24"/>
        </w:rPr>
      </w:pPr>
    </w:p>
    <w:p w:rsidR="00EF28C7" w:rsidRDefault="00685CC5">
      <w:pPr>
        <w:rPr>
          <w:rFonts w:eastAsia="黑体"/>
          <w:sz w:val="44"/>
          <w:szCs w:val="44"/>
        </w:rPr>
      </w:pPr>
      <w:r>
        <w:rPr>
          <w:rFonts w:eastAsia="黑体"/>
          <w:sz w:val="44"/>
          <w:szCs w:val="44"/>
        </w:rPr>
        <w:br w:type="page"/>
      </w:r>
    </w:p>
    <w:p w:rsidR="00EF28C7" w:rsidRDefault="00EF28C7">
      <w:pPr>
        <w:rPr>
          <w:rFonts w:eastAsia="黑体"/>
          <w:sz w:val="44"/>
          <w:szCs w:val="44"/>
        </w:rPr>
      </w:pPr>
    </w:p>
    <w:p w:rsidR="00EF28C7" w:rsidRDefault="00EF28C7">
      <w:pPr>
        <w:rPr>
          <w:rFonts w:eastAsia="黑体"/>
          <w:sz w:val="44"/>
          <w:szCs w:val="44"/>
        </w:rPr>
      </w:pPr>
    </w:p>
    <w:p w:rsidR="00EF28C7" w:rsidRDefault="00685CC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EF28C7" w:rsidRDefault="00EF28C7">
      <w:pPr>
        <w:ind w:firstLineChars="200" w:firstLine="640"/>
        <w:rPr>
          <w:rFonts w:eastAsia="仿宋_GB2312"/>
          <w:sz w:val="32"/>
          <w:szCs w:val="32"/>
        </w:rPr>
      </w:pPr>
    </w:p>
    <w:p w:rsidR="00EF28C7" w:rsidRDefault="00685CC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EF28C7" w:rsidRDefault="00685CC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EF28C7" w:rsidRDefault="00685CC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EF28C7" w:rsidRDefault="00EF28C7">
      <w:pPr>
        <w:widowControl/>
        <w:jc w:val="left"/>
        <w:rPr>
          <w:rFonts w:eastAsia="黑体"/>
          <w:sz w:val="44"/>
          <w:szCs w:val="44"/>
        </w:rPr>
        <w:sectPr w:rsidR="00EF28C7">
          <w:footerReference w:type="default" r:id="rId20"/>
          <w:pgSz w:w="11906" w:h="16838"/>
          <w:pgMar w:top="1440" w:right="1800" w:bottom="1440" w:left="1800" w:header="851" w:footer="992" w:gutter="0"/>
          <w:pgNumType w:start="1"/>
          <w:cols w:space="720"/>
          <w:docGrid w:type="lines" w:linePitch="312"/>
        </w:sectPr>
      </w:pPr>
    </w:p>
    <w:p w:rsidR="00EF28C7" w:rsidRDefault="00EF28C7">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EF28C7" w:rsidRDefault="00685CC5">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1"/>
    </w:p>
    <w:p w:rsidR="00EF28C7" w:rsidRDefault="00EF28C7">
      <w:pPr>
        <w:pStyle w:val="2"/>
        <w:adjustRightInd w:val="0"/>
        <w:snapToGrid w:val="0"/>
        <w:spacing w:line="400" w:lineRule="exact"/>
        <w:jc w:val="center"/>
        <w:rPr>
          <w:rFonts w:ascii="Times New Roman" w:eastAsia="黑体" w:hAnsi="Times New Roman" w:cs="Times New Roman"/>
          <w:b w:val="0"/>
          <w:bCs w:val="0"/>
          <w:sz w:val="28"/>
          <w:szCs w:val="28"/>
        </w:rPr>
      </w:pPr>
    </w:p>
    <w:p w:rsidR="00EF28C7" w:rsidRDefault="00685CC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 xml:space="preserve">                  </w:t>
      </w:r>
      <w:r>
        <w:rPr>
          <w:sz w:val="24"/>
          <w:szCs w:val="24"/>
        </w:rPr>
        <w:t>文件约定的合同甲方）</w:t>
      </w:r>
    </w:p>
    <w:p w:rsidR="00EF28C7" w:rsidRDefault="00685CC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EF28C7" w:rsidRDefault="00685CC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EF28C7" w:rsidRDefault="00685CC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EF28C7" w:rsidRDefault="00EF28C7">
      <w:pPr>
        <w:spacing w:line="400" w:lineRule="exact"/>
        <w:rPr>
          <w:sz w:val="24"/>
          <w:szCs w:val="24"/>
        </w:rPr>
      </w:pPr>
    </w:p>
    <w:p w:rsidR="00EF28C7" w:rsidRDefault="00685CC5" w:rsidP="003400B8">
      <w:pPr>
        <w:pStyle w:val="a6"/>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谈判文件等采购文件、乙方的《投标（响应）文件》及《中标（成交）通知书》，甲乙双方同意签订本合同。具体情况及要求如下：</w:t>
      </w:r>
      <w:r>
        <w:t xml:space="preserve">     </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项目信息</w:t>
      </w:r>
    </w:p>
    <w:p w:rsidR="00EF28C7" w:rsidRDefault="00685CC5" w:rsidP="003400B8">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EF28C7" w:rsidRDefault="00685CC5">
      <w:pPr>
        <w:pStyle w:val="a6"/>
        <w:tabs>
          <w:tab w:val="left" w:pos="999"/>
        </w:tabs>
        <w:adjustRightInd w:val="0"/>
        <w:snapToGrid w:val="0"/>
        <w:spacing w:line="360" w:lineRule="auto"/>
      </w:pPr>
      <w:r>
        <w:t xml:space="preserve">         </w:t>
      </w:r>
      <w:r>
        <w:t>采购项目编号：</w:t>
      </w:r>
      <w:r>
        <w:rPr>
          <w:u w:val="single"/>
        </w:rPr>
        <w:t xml:space="preserve">                                          </w:t>
      </w:r>
    </w:p>
    <w:p w:rsidR="00EF28C7" w:rsidRDefault="00685CC5" w:rsidP="003400B8">
      <w:pPr>
        <w:pStyle w:val="a6"/>
        <w:adjustRightInd w:val="0"/>
        <w:snapToGrid w:val="0"/>
        <w:spacing w:line="360" w:lineRule="auto"/>
        <w:ind w:firstLineChars="200" w:firstLine="446"/>
      </w:pPr>
      <w:r>
        <w:t>（</w:t>
      </w:r>
      <w:r>
        <w:t>2</w:t>
      </w:r>
      <w:r>
        <w:t>）采购计划编号：</w:t>
      </w:r>
      <w:r>
        <w:rPr>
          <w:u w:val="single"/>
        </w:rPr>
        <w:t xml:space="preserve">                                          </w:t>
      </w:r>
      <w:r>
        <w:t xml:space="preserve"> </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EF28C7" w:rsidRDefault="00685CC5" w:rsidP="003400B8">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EF28C7" w:rsidRDefault="00685CC5" w:rsidP="003400B8">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EF28C7" w:rsidRDefault="00685CC5" w:rsidP="003400B8">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EF28C7" w:rsidRDefault="00685CC5" w:rsidP="003400B8">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EF28C7" w:rsidRDefault="00685CC5" w:rsidP="003400B8">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lang w:val="en"/>
        </w:rPr>
        <w:t xml:space="preserve">     </w:t>
      </w:r>
      <w:r>
        <w:rPr>
          <w:kern w:val="0"/>
          <w:sz w:val="24"/>
          <w:szCs w:val="24"/>
          <w:u w:val="single"/>
        </w:rPr>
        <w:t xml:space="preserve">    </w:t>
      </w:r>
    </w:p>
    <w:p w:rsidR="00EF28C7" w:rsidRDefault="00685CC5" w:rsidP="003400B8">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EF28C7" w:rsidRDefault="00685CC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EF28C7" w:rsidRDefault="00685CC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EF28C7" w:rsidRDefault="00685CC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EF28C7" w:rsidRDefault="00685CC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EF28C7" w:rsidRDefault="00685CC5">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EF28C7" w:rsidRDefault="00685CC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EF28C7" w:rsidRDefault="00685CC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EF28C7" w:rsidRDefault="00685CC5" w:rsidP="003400B8">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EF28C7" w:rsidRDefault="00685CC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rsidP="003400B8">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EF28C7" w:rsidRDefault="00685CC5" w:rsidP="003400B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EF28C7" w:rsidRDefault="00685CC5" w:rsidP="003400B8">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EF28C7" w:rsidRDefault="00685CC5" w:rsidP="003400B8">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EF28C7" w:rsidRDefault="00685CC5" w:rsidP="003400B8">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EF28C7" w:rsidRDefault="00685CC5" w:rsidP="003400B8">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EF28C7" w:rsidRDefault="00685CC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EF28C7" w:rsidRDefault="00685CC5">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EF28C7" w:rsidRDefault="00685CC5" w:rsidP="003400B8">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EF28C7" w:rsidRDefault="00685CC5" w:rsidP="003400B8">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EF28C7" w:rsidRDefault="00685CC5" w:rsidP="003400B8">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EF28C7" w:rsidRDefault="00685CC5">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EF28C7" w:rsidRDefault="00685CC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EF28C7" w:rsidRDefault="00685CC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F28C7" w:rsidRDefault="00685CC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EF28C7" w:rsidRDefault="00685CC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EF28C7" w:rsidRDefault="00685CC5">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EF28C7" w:rsidRDefault="00685CC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F28C7" w:rsidRDefault="00685CC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EF28C7" w:rsidRDefault="00685CC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EF28C7" w:rsidRDefault="00685CC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EF28C7" w:rsidRDefault="00685CC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EF28C7" w:rsidRDefault="00685CC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EF28C7" w:rsidRDefault="00685CC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EF28C7" w:rsidRDefault="00685CC5" w:rsidP="003400B8">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合同金额</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EF28C7" w:rsidRDefault="00685CC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EF28C7" w:rsidRDefault="00685CC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EF28C7" w:rsidRDefault="00685CC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EF28C7" w:rsidRDefault="00685CC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EF28C7" w:rsidRDefault="00685CC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EF28C7" w:rsidRDefault="00685CC5" w:rsidP="003400B8">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EF28C7" w:rsidRDefault="00685CC5">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EF28C7" w:rsidRDefault="00685CC5" w:rsidP="003400B8">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EF28C7" w:rsidRDefault="00685CC5" w:rsidP="003400B8">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EF28C7" w:rsidRDefault="00685CC5" w:rsidP="003400B8">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EF28C7" w:rsidRDefault="00685CC5" w:rsidP="003400B8">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EF28C7" w:rsidRDefault="00685CC5">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EF28C7" w:rsidRDefault="00685CC5" w:rsidP="003400B8">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EF28C7" w:rsidRDefault="00685CC5" w:rsidP="003400B8">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EF28C7" w:rsidRDefault="00685CC5" w:rsidP="003400B8">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EF28C7" w:rsidRDefault="00685CC5" w:rsidP="003400B8">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合同验收</w:t>
      </w:r>
    </w:p>
    <w:p w:rsidR="00EF28C7" w:rsidRDefault="00685CC5" w:rsidP="003400B8">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EF28C7" w:rsidRDefault="00685CC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EF28C7" w:rsidRDefault="00685CC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F28C7" w:rsidRDefault="00685CC5" w:rsidP="003400B8">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F28C7" w:rsidRDefault="00685CC5" w:rsidP="003400B8">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F28C7" w:rsidRDefault="00685CC5" w:rsidP="003400B8">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EF28C7" w:rsidRDefault="00685CC5" w:rsidP="003400B8">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EF28C7" w:rsidRDefault="00685CC5" w:rsidP="003400B8">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EF28C7" w:rsidRDefault="00685CC5" w:rsidP="003400B8">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EF28C7" w:rsidRDefault="00685CC5" w:rsidP="003400B8">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EF28C7" w:rsidRDefault="00685CC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r>
        <w:rPr>
          <w:bCs/>
          <w:sz w:val="24"/>
          <w:szCs w:val="24"/>
          <w:u w:val="single"/>
        </w:rPr>
        <w:t xml:space="preserve">                      </w:t>
      </w:r>
    </w:p>
    <w:p w:rsidR="00EF28C7" w:rsidRDefault="00685CC5" w:rsidP="003400B8">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EF28C7" w:rsidRDefault="00685CC5" w:rsidP="003400B8">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EF28C7" w:rsidRDefault="00685CC5" w:rsidP="003400B8">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EF28C7" w:rsidRDefault="00685CC5" w:rsidP="003400B8">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EF28C7" w:rsidRDefault="00685CC5">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合同生效</w:t>
      </w:r>
    </w:p>
    <w:p w:rsidR="00EF28C7" w:rsidRDefault="00685CC5" w:rsidP="003400B8">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EF28C7" w:rsidRDefault="00685CC5">
      <w:pPr>
        <w:numPr>
          <w:ilvl w:val="0"/>
          <w:numId w:val="1"/>
        </w:numPr>
        <w:adjustRightInd w:val="0"/>
        <w:snapToGrid w:val="0"/>
        <w:spacing w:line="360" w:lineRule="auto"/>
        <w:ind w:firstLineChars="200" w:firstLine="448"/>
        <w:rPr>
          <w:b/>
          <w:sz w:val="24"/>
          <w:szCs w:val="24"/>
        </w:rPr>
      </w:pPr>
      <w:r>
        <w:rPr>
          <w:b/>
          <w:sz w:val="24"/>
          <w:szCs w:val="24"/>
        </w:rPr>
        <w:t>合同份数</w:t>
      </w:r>
    </w:p>
    <w:p w:rsidR="00EF28C7" w:rsidRDefault="00685CC5" w:rsidP="003400B8">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EF28C7" w:rsidRDefault="00685CC5" w:rsidP="003400B8">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EF28C7" w:rsidRDefault="00685CC5" w:rsidP="003400B8">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EF28C7" w:rsidRDefault="00685CC5" w:rsidP="003400B8">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F28C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EF28C7" w:rsidRDefault="00685CC5">
            <w:pPr>
              <w:adjustRightInd w:val="0"/>
              <w:snapToGrid w:val="0"/>
              <w:spacing w:line="300" w:lineRule="exact"/>
              <w:jc w:val="center"/>
              <w:rPr>
                <w:szCs w:val="24"/>
              </w:rPr>
            </w:pPr>
            <w:r>
              <w:rPr>
                <w:szCs w:val="21"/>
              </w:rPr>
              <w:t>乙方（供应商）</w:t>
            </w:r>
          </w:p>
        </w:tc>
      </w:tr>
      <w:tr w:rsidR="00EF28C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法定代表人</w:t>
            </w:r>
          </w:p>
          <w:p w:rsidR="00EF28C7" w:rsidRDefault="00685CC5">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法定代表人</w:t>
            </w:r>
          </w:p>
          <w:p w:rsidR="00EF28C7" w:rsidRDefault="00685CC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zCs w:val="21"/>
              </w:rPr>
            </w:pPr>
          </w:p>
        </w:tc>
      </w:tr>
      <w:tr w:rsidR="00EF28C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EF28C7" w:rsidRDefault="00EF28C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EF28C7" w:rsidRDefault="00EF28C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F28C7" w:rsidRDefault="00EF28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EF28C7" w:rsidRDefault="00685CC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F28C7" w:rsidRDefault="00EF28C7">
            <w:pPr>
              <w:adjustRightInd w:val="0"/>
              <w:snapToGrid w:val="0"/>
              <w:spacing w:line="300" w:lineRule="exact"/>
              <w:jc w:val="center"/>
              <w:rPr>
                <w:spacing w:val="20"/>
                <w:szCs w:val="21"/>
              </w:rPr>
            </w:pPr>
          </w:p>
        </w:tc>
      </w:tr>
      <w:tr w:rsidR="00EF28C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EF28C7" w:rsidRDefault="00685CC5">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EF28C7" w:rsidRDefault="00685CC5">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2"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2"/>
    </w:p>
    <w:p w:rsidR="00EF28C7" w:rsidRDefault="00685CC5">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EF28C7" w:rsidRDefault="00685CC5" w:rsidP="003400B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EF28C7" w:rsidRDefault="00685CC5" w:rsidP="003400B8">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EF28C7" w:rsidRDefault="00685CC5" w:rsidP="003400B8">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EF28C7" w:rsidRDefault="00685CC5" w:rsidP="003400B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EF28C7" w:rsidRDefault="00685CC5" w:rsidP="003400B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EF28C7" w:rsidRDefault="00685CC5" w:rsidP="003400B8">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w:t>
      </w:r>
      <w:r>
        <w:rPr>
          <w:color w:val="000000" w:themeColor="text1"/>
          <w:sz w:val="24"/>
          <w:szCs w:val="24"/>
        </w:rPr>
        <w:t>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EF28C7" w:rsidRDefault="00685CC5" w:rsidP="003400B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EF28C7" w:rsidRDefault="00685CC5" w:rsidP="003400B8">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EF28C7" w:rsidRDefault="00685CC5">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EF28C7" w:rsidRDefault="00685CC5" w:rsidP="003400B8">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EF28C7" w:rsidRDefault="00685CC5">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EF28C7" w:rsidRDefault="00685CC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EF28C7" w:rsidRDefault="00685CC5" w:rsidP="003400B8">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EF28C7" w:rsidRDefault="00685CC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F28C7" w:rsidRDefault="00685CC5" w:rsidP="003400B8">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EF28C7" w:rsidRDefault="00685CC5" w:rsidP="003400B8">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EF28C7" w:rsidRDefault="00685CC5">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EF28C7" w:rsidRDefault="00685CC5" w:rsidP="003400B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F28C7" w:rsidRDefault="00685CC5">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EF28C7" w:rsidRDefault="00685CC5" w:rsidP="003400B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EF28C7" w:rsidRDefault="00685CC5" w:rsidP="003400B8">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r>
        <w:rPr>
          <w:color w:val="000000" w:themeColor="text1"/>
          <w:sz w:val="24"/>
          <w:szCs w:val="24"/>
        </w:rPr>
        <w:t>。</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EF28C7" w:rsidRDefault="00685CC5">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F28C7" w:rsidRDefault="00685CC5">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EF28C7" w:rsidRDefault="00685CC5" w:rsidP="003400B8">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EF28C7" w:rsidRDefault="00685CC5" w:rsidP="003400B8">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EF28C7" w:rsidRDefault="00685CC5" w:rsidP="003400B8">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EF28C7" w:rsidRDefault="00685CC5">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w:t>
      </w:r>
      <w:r>
        <w:rPr>
          <w:b/>
          <w:bCs/>
          <w:sz w:val="24"/>
          <w:szCs w:val="24"/>
        </w:rPr>
        <w:t>瑕疵担保</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EF28C7" w:rsidRDefault="00685CC5" w:rsidP="003400B8">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EF28C7" w:rsidRDefault="00685CC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EF28C7" w:rsidRDefault="00685CC5" w:rsidP="003400B8">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因违反前述约定对第三人构成侵权的，应当由乙方向第三人承担法律责任；甲方依法向第三人赔偿后，有权向乙方追偿。甲方有其他损失的，乙方应当赔偿</w:t>
      </w:r>
      <w:bookmarkEnd w:id="13"/>
      <w:r>
        <w:rPr>
          <w:sz w:val="24"/>
          <w:szCs w:val="24"/>
        </w:rPr>
        <w:t>。</w:t>
      </w:r>
    </w:p>
    <w:p w:rsidR="00EF28C7" w:rsidRDefault="00685CC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w:t>
      </w:r>
      <w:r>
        <w:rPr>
          <w:sz w:val="24"/>
          <w:szCs w:val="24"/>
        </w:rPr>
        <w:t>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EF28C7" w:rsidRDefault="00685CC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EF28C7" w:rsidRDefault="00685CC5" w:rsidP="003400B8">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EF28C7" w:rsidRDefault="00685CC5" w:rsidP="003400B8">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EF28C7" w:rsidRDefault="00685CC5">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EF28C7" w:rsidRDefault="00685CC5" w:rsidP="003400B8">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EF28C7" w:rsidRDefault="00685CC5" w:rsidP="003400B8">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F28C7" w:rsidRDefault="00685CC5" w:rsidP="003400B8">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EF28C7" w:rsidRDefault="00685CC5">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EF28C7" w:rsidRDefault="00685CC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EF28C7" w:rsidRDefault="00685CC5">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EF28C7" w:rsidRDefault="00685CC5" w:rsidP="003400B8">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EF28C7" w:rsidRDefault="00685CC5" w:rsidP="003400B8">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EF28C7" w:rsidRDefault="00685CC5" w:rsidP="003400B8">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EF28C7" w:rsidRDefault="00685CC5">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EF28C7" w:rsidRDefault="00685CC5" w:rsidP="003400B8">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EF28C7" w:rsidRDefault="00685CC5" w:rsidP="003400B8">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EF28C7" w:rsidRDefault="00685CC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F28C7" w:rsidRDefault="00685CC5" w:rsidP="003400B8">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EF28C7" w:rsidRDefault="00685CC5" w:rsidP="003400B8">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EF28C7" w:rsidRDefault="00685CC5" w:rsidP="003400B8">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EF28C7" w:rsidRDefault="00685CC5">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EF28C7" w:rsidRDefault="00685CC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EF28C7" w:rsidRDefault="00685CC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EF28C7" w:rsidRDefault="00685CC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F28C7" w:rsidRDefault="00685CC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EF28C7" w:rsidRDefault="00685CC5">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EF28C7" w:rsidRDefault="00685CC5" w:rsidP="003400B8">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EF28C7" w:rsidRDefault="00685CC5" w:rsidP="003400B8">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EF28C7" w:rsidRDefault="00685CC5">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EF28C7" w:rsidRDefault="00685CC5">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EF28C7" w:rsidRDefault="00685CC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F28C7" w:rsidRDefault="00685CC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EF28C7" w:rsidRDefault="00685CC5" w:rsidP="003400B8">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EF28C7" w:rsidRDefault="00685CC5" w:rsidP="003400B8">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w:t>
      </w:r>
      <w:r>
        <w:rPr>
          <w:sz w:val="24"/>
          <w:szCs w:val="24"/>
        </w:rPr>
        <w:t>以送达之日或通知书中规定的生效之日起生效，两者中以较迟之日为准。</w:t>
      </w:r>
    </w:p>
    <w:p w:rsidR="00EF28C7" w:rsidRDefault="00685CC5">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EF28C7" w:rsidRDefault="00685CC5" w:rsidP="003400B8">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EF28C7" w:rsidRDefault="00685CC5" w:rsidP="003400B8">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4" w:name="_Toc20313"/>
    </w:p>
    <w:p w:rsidR="00EF28C7" w:rsidRDefault="00EF28C7">
      <w:pPr>
        <w:adjustRightInd w:val="0"/>
        <w:snapToGrid w:val="0"/>
        <w:jc w:val="center"/>
        <w:rPr>
          <w:rFonts w:eastAsia="黑体"/>
          <w:sz w:val="28"/>
          <w:szCs w:val="28"/>
        </w:rPr>
      </w:pPr>
    </w:p>
    <w:p w:rsidR="00EF28C7" w:rsidRDefault="00EF28C7">
      <w:pPr>
        <w:adjustRightInd w:val="0"/>
        <w:snapToGrid w:val="0"/>
        <w:jc w:val="center"/>
        <w:rPr>
          <w:rFonts w:eastAsia="黑体"/>
          <w:sz w:val="28"/>
          <w:szCs w:val="28"/>
        </w:rPr>
      </w:pPr>
    </w:p>
    <w:p w:rsidR="00EF28C7" w:rsidRDefault="00685CC5">
      <w:pPr>
        <w:adjustRightInd w:val="0"/>
        <w:snapToGrid w:val="0"/>
        <w:jc w:val="center"/>
        <w:rPr>
          <w:rFonts w:eastAsia="黑体"/>
          <w:sz w:val="28"/>
          <w:szCs w:val="28"/>
        </w:rPr>
      </w:pPr>
      <w:r>
        <w:rPr>
          <w:rFonts w:eastAsia="黑体"/>
          <w:sz w:val="28"/>
          <w:szCs w:val="28"/>
        </w:rPr>
        <w:br w:type="page"/>
      </w:r>
    </w:p>
    <w:p w:rsidR="00EF28C7" w:rsidRDefault="00685CC5">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F28C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rPr>
                <w:szCs w:val="24"/>
              </w:rPr>
            </w:pPr>
          </w:p>
        </w:tc>
      </w:tr>
      <w:tr w:rsidR="00EF28C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EF28C7" w:rsidRDefault="00EF28C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rPr>
                <w:szCs w:val="24"/>
              </w:rPr>
            </w:pPr>
          </w:p>
        </w:tc>
      </w:tr>
      <w:tr w:rsidR="00EF28C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rPr>
                <w:szCs w:val="24"/>
              </w:rPr>
            </w:pPr>
          </w:p>
        </w:tc>
      </w:tr>
      <w:tr w:rsidR="00EF28C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rPr>
                <w:szCs w:val="24"/>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rsidP="003400B8">
            <w:pPr>
              <w:autoSpaceDE w:val="0"/>
              <w:autoSpaceDN w:val="0"/>
              <w:adjustRightInd w:val="0"/>
              <w:snapToGrid w:val="0"/>
              <w:ind w:firstLineChars="200" w:firstLine="386"/>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货物质量缺陷</w:t>
            </w:r>
          </w:p>
          <w:p w:rsidR="00EF28C7" w:rsidRDefault="00685CC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snapToGrid w:val="0"/>
              <w:jc w:val="center"/>
              <w:rPr>
                <w:szCs w:val="21"/>
              </w:rPr>
            </w:pPr>
            <w:r>
              <w:rPr>
                <w:szCs w:val="21"/>
              </w:rPr>
              <w:t>第二节</w:t>
            </w:r>
          </w:p>
          <w:p w:rsidR="00EF28C7" w:rsidRDefault="00685CC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lastRenderedPageBreak/>
              <w:t>第二节</w:t>
            </w:r>
          </w:p>
          <w:p w:rsidR="00EF28C7" w:rsidRDefault="00685CC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u w:val="single"/>
              </w:rPr>
            </w:pPr>
          </w:p>
        </w:tc>
      </w:tr>
      <w:tr w:rsidR="00EF28C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EF28C7" w:rsidRDefault="00685CC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F28C7" w:rsidRDefault="00EF28C7">
            <w:pPr>
              <w:adjustRightInd w:val="0"/>
              <w:snapToGrid w:val="0"/>
              <w:jc w:val="left"/>
              <w:rPr>
                <w:szCs w:val="21"/>
                <w:u w:val="single"/>
              </w:rPr>
            </w:pPr>
          </w:p>
        </w:tc>
      </w:tr>
      <w:tr w:rsidR="00EF28C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EF28C7" w:rsidRDefault="00685CC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F28C7" w:rsidRDefault="00EF28C7">
            <w:pPr>
              <w:adjustRightInd w:val="0"/>
              <w:snapToGrid w:val="0"/>
              <w:jc w:val="left"/>
              <w:rPr>
                <w:szCs w:val="21"/>
                <w:u w:val="single"/>
              </w:rPr>
            </w:pPr>
          </w:p>
        </w:tc>
      </w:tr>
      <w:tr w:rsidR="00EF28C7">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EF28C7" w:rsidRDefault="00685CC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EF28C7" w:rsidRDefault="00685CC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EF28C7" w:rsidRDefault="00685CC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EF28C7" w:rsidRDefault="00685CC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EF28C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EF28C7" w:rsidRDefault="00685CC5">
            <w:pPr>
              <w:adjustRightInd w:val="0"/>
              <w:snapToGrid w:val="0"/>
              <w:jc w:val="center"/>
              <w:rPr>
                <w:szCs w:val="21"/>
              </w:rPr>
            </w:pPr>
            <w:r>
              <w:rPr>
                <w:szCs w:val="21"/>
              </w:rPr>
              <w:t>第二节</w:t>
            </w:r>
          </w:p>
          <w:p w:rsidR="00EF28C7" w:rsidRDefault="00685CC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EF28C7" w:rsidRDefault="00685CC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F28C7" w:rsidRDefault="00EF28C7">
            <w:pPr>
              <w:adjustRightInd w:val="0"/>
              <w:snapToGrid w:val="0"/>
              <w:jc w:val="left"/>
              <w:rPr>
                <w:szCs w:val="21"/>
              </w:rPr>
            </w:pPr>
          </w:p>
        </w:tc>
      </w:tr>
    </w:tbl>
    <w:p w:rsidR="00EF28C7" w:rsidRDefault="00EF28C7" w:rsidP="003400B8">
      <w:pPr>
        <w:tabs>
          <w:tab w:val="left" w:pos="360"/>
        </w:tabs>
        <w:spacing w:line="520" w:lineRule="exact"/>
        <w:ind w:firstLineChars="171" w:firstLine="382"/>
        <w:rPr>
          <w:sz w:val="24"/>
          <w:szCs w:val="24"/>
        </w:rPr>
      </w:pPr>
    </w:p>
    <w:p w:rsidR="00EF28C7" w:rsidRDefault="00EF28C7" w:rsidP="003400B8">
      <w:pPr>
        <w:autoSpaceDE w:val="0"/>
        <w:autoSpaceDN w:val="0"/>
        <w:adjustRightInd w:val="0"/>
        <w:spacing w:line="360" w:lineRule="auto"/>
        <w:ind w:firstLineChars="200" w:firstLine="446"/>
        <w:rPr>
          <w:sz w:val="24"/>
        </w:rPr>
      </w:pPr>
    </w:p>
    <w:p w:rsidR="00EF28C7" w:rsidRDefault="00685CC5">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EF28C7" w:rsidRDefault="00685CC5">
      <w:pPr>
        <w:autoSpaceDN w:val="0"/>
        <w:spacing w:line="360" w:lineRule="auto"/>
        <w:jc w:val="center"/>
        <w:rPr>
          <w:b/>
          <w:bCs/>
          <w:sz w:val="24"/>
        </w:rPr>
      </w:pPr>
      <w:r>
        <w:rPr>
          <w:rFonts w:hint="eastAsia"/>
          <w:b/>
          <w:bCs/>
          <w:sz w:val="24"/>
        </w:rPr>
        <w:t>投标文件封面格式</w:t>
      </w:r>
    </w:p>
    <w:p w:rsidR="00EF28C7" w:rsidRDefault="00EF28C7">
      <w:pPr>
        <w:autoSpaceDE w:val="0"/>
        <w:autoSpaceDN w:val="0"/>
        <w:adjustRightInd w:val="0"/>
        <w:spacing w:line="520" w:lineRule="exact"/>
      </w:pPr>
    </w:p>
    <w:p w:rsidR="00EF28C7" w:rsidRDefault="00685CC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EF28C7" w:rsidRDefault="00EF28C7">
      <w:pPr>
        <w:autoSpaceDE w:val="0"/>
        <w:autoSpaceDN w:val="0"/>
        <w:adjustRightInd w:val="0"/>
        <w:spacing w:line="520" w:lineRule="exact"/>
        <w:rPr>
          <w:b/>
          <w:kern w:val="0"/>
          <w:sz w:val="24"/>
        </w:rPr>
      </w:pPr>
    </w:p>
    <w:p w:rsidR="00EF28C7" w:rsidRDefault="00EF28C7">
      <w:pPr>
        <w:autoSpaceDE w:val="0"/>
        <w:autoSpaceDN w:val="0"/>
        <w:adjustRightInd w:val="0"/>
        <w:spacing w:line="520" w:lineRule="exact"/>
        <w:rPr>
          <w:b/>
          <w:kern w:val="0"/>
          <w:sz w:val="24"/>
        </w:rPr>
      </w:pPr>
    </w:p>
    <w:p w:rsidR="00EF28C7" w:rsidRDefault="00685CC5">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EF28C7" w:rsidRDefault="00EF28C7">
      <w:pPr>
        <w:autoSpaceDE w:val="0"/>
        <w:autoSpaceDN w:val="0"/>
        <w:adjustRightInd w:val="0"/>
        <w:spacing w:line="520" w:lineRule="exact"/>
        <w:rPr>
          <w:b/>
          <w:kern w:val="0"/>
          <w:sz w:val="36"/>
          <w:szCs w:val="36"/>
        </w:rPr>
      </w:pPr>
    </w:p>
    <w:p w:rsidR="00EF28C7" w:rsidRDefault="00685CC5">
      <w:pPr>
        <w:autoSpaceDE w:val="0"/>
        <w:autoSpaceDN w:val="0"/>
        <w:adjustRightInd w:val="0"/>
        <w:spacing w:line="520" w:lineRule="exact"/>
        <w:jc w:val="center"/>
        <w:rPr>
          <w:b/>
          <w:kern w:val="0"/>
          <w:sz w:val="24"/>
        </w:rPr>
      </w:pPr>
      <w:r>
        <w:rPr>
          <w:rFonts w:hint="eastAsia"/>
          <w:b/>
          <w:kern w:val="0"/>
          <w:sz w:val="24"/>
        </w:rPr>
        <w:t>（加盖电子签章）</w:t>
      </w:r>
    </w:p>
    <w:p w:rsidR="00EF28C7" w:rsidRDefault="00685CC5" w:rsidP="003400B8">
      <w:pPr>
        <w:spacing w:beforeLines="30" w:before="85" w:afterLines="70" w:after="199" w:line="540" w:lineRule="exact"/>
        <w:ind w:leftChars="300" w:left="579"/>
        <w:rPr>
          <w:b/>
          <w:sz w:val="34"/>
          <w:szCs w:val="34"/>
        </w:rPr>
      </w:pPr>
      <w:r>
        <w:rPr>
          <w:rFonts w:hint="eastAsia"/>
          <w:b/>
          <w:sz w:val="34"/>
          <w:szCs w:val="34"/>
        </w:rPr>
        <w:t>项目编号：</w:t>
      </w:r>
    </w:p>
    <w:p w:rsidR="00EF28C7" w:rsidRDefault="00685CC5" w:rsidP="003400B8">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EF28C7" w:rsidRDefault="00685CC5" w:rsidP="003400B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EF28C7" w:rsidRDefault="00685CC5" w:rsidP="003400B8">
      <w:pPr>
        <w:spacing w:beforeLines="30" w:before="85" w:afterLines="70" w:after="199" w:line="540" w:lineRule="exact"/>
        <w:ind w:leftChars="300" w:left="579"/>
        <w:rPr>
          <w:b/>
          <w:sz w:val="34"/>
          <w:szCs w:val="34"/>
        </w:rPr>
      </w:pPr>
      <w:r>
        <w:rPr>
          <w:rFonts w:hint="eastAsia"/>
          <w:b/>
          <w:sz w:val="34"/>
          <w:szCs w:val="34"/>
        </w:rPr>
        <w:t>投标单位名称：</w:t>
      </w:r>
    </w:p>
    <w:p w:rsidR="00EF28C7" w:rsidRDefault="00685CC5" w:rsidP="003400B8">
      <w:pPr>
        <w:spacing w:beforeLines="30" w:before="85" w:afterLines="70" w:after="199" w:line="540" w:lineRule="exact"/>
        <w:ind w:leftChars="300" w:left="579"/>
        <w:rPr>
          <w:b/>
          <w:sz w:val="34"/>
          <w:szCs w:val="34"/>
        </w:rPr>
      </w:pPr>
      <w:r>
        <w:rPr>
          <w:rFonts w:hint="eastAsia"/>
          <w:b/>
          <w:sz w:val="34"/>
          <w:szCs w:val="34"/>
        </w:rPr>
        <w:t>投标单位电话：</w:t>
      </w:r>
    </w:p>
    <w:p w:rsidR="00EF28C7" w:rsidRDefault="00685CC5" w:rsidP="003400B8">
      <w:pPr>
        <w:spacing w:beforeLines="30" w:before="85" w:afterLines="70" w:after="199" w:line="540" w:lineRule="exact"/>
        <w:ind w:leftChars="300" w:left="579"/>
        <w:rPr>
          <w:b/>
          <w:sz w:val="34"/>
          <w:szCs w:val="34"/>
        </w:rPr>
      </w:pPr>
      <w:r>
        <w:rPr>
          <w:rFonts w:hint="eastAsia"/>
          <w:b/>
          <w:sz w:val="34"/>
          <w:szCs w:val="34"/>
        </w:rPr>
        <w:t>投标单位详细地址：</w:t>
      </w:r>
    </w:p>
    <w:p w:rsidR="00EF28C7" w:rsidRDefault="00685CC5" w:rsidP="003400B8">
      <w:pPr>
        <w:spacing w:beforeLines="30" w:before="85" w:afterLines="70" w:after="199" w:line="540" w:lineRule="exact"/>
        <w:ind w:leftChars="300" w:left="579"/>
        <w:rPr>
          <w:b/>
          <w:sz w:val="34"/>
          <w:szCs w:val="34"/>
        </w:rPr>
      </w:pPr>
      <w:r>
        <w:rPr>
          <w:rFonts w:hint="eastAsia"/>
          <w:b/>
          <w:kern w:val="0"/>
          <w:sz w:val="34"/>
          <w:szCs w:val="34"/>
        </w:rPr>
        <w:t>投标代表人姓名：</w:t>
      </w:r>
    </w:p>
    <w:p w:rsidR="00EF28C7" w:rsidRDefault="00685CC5" w:rsidP="003400B8">
      <w:pPr>
        <w:spacing w:beforeLines="30" w:before="85" w:afterLines="70" w:after="199" w:line="540" w:lineRule="exact"/>
        <w:ind w:leftChars="300" w:left="579"/>
        <w:rPr>
          <w:b/>
          <w:sz w:val="34"/>
          <w:szCs w:val="34"/>
        </w:rPr>
      </w:pPr>
      <w:r>
        <w:rPr>
          <w:rFonts w:hint="eastAsia"/>
          <w:b/>
          <w:sz w:val="34"/>
          <w:szCs w:val="34"/>
        </w:rPr>
        <w:t>法定代表人：</w:t>
      </w:r>
    </w:p>
    <w:p w:rsidR="00EF28C7" w:rsidRDefault="00685CC5" w:rsidP="003400B8">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EF28C7" w:rsidRDefault="00685CC5">
      <w:pPr>
        <w:widowControl/>
        <w:jc w:val="left"/>
        <w:rPr>
          <w:b/>
          <w:bCs/>
          <w:sz w:val="24"/>
        </w:rPr>
      </w:pPr>
      <w:r>
        <w:rPr>
          <w:b/>
          <w:bCs/>
          <w:sz w:val="24"/>
        </w:rPr>
        <w:br w:type="page"/>
      </w:r>
    </w:p>
    <w:p w:rsidR="00EF28C7" w:rsidRDefault="00685CC5">
      <w:pPr>
        <w:autoSpaceDN w:val="0"/>
        <w:spacing w:line="360" w:lineRule="auto"/>
        <w:jc w:val="center"/>
        <w:rPr>
          <w:b/>
          <w:bCs/>
          <w:sz w:val="24"/>
        </w:rPr>
      </w:pPr>
      <w:r>
        <w:rPr>
          <w:rFonts w:hint="eastAsia"/>
          <w:b/>
          <w:bCs/>
          <w:sz w:val="24"/>
        </w:rPr>
        <w:lastRenderedPageBreak/>
        <w:t>投标文件目录格式</w:t>
      </w:r>
    </w:p>
    <w:p w:rsidR="00EF28C7" w:rsidRDefault="00685CC5">
      <w:pPr>
        <w:autoSpaceDN w:val="0"/>
        <w:spacing w:line="360" w:lineRule="auto"/>
        <w:jc w:val="center"/>
        <w:rPr>
          <w:b/>
          <w:bCs/>
          <w:sz w:val="24"/>
        </w:rPr>
      </w:pPr>
      <w:r>
        <w:rPr>
          <w:rFonts w:hint="eastAsia"/>
          <w:b/>
          <w:bCs/>
          <w:sz w:val="24"/>
        </w:rPr>
        <w:t>（投标人自行编制）</w:t>
      </w:r>
    </w:p>
    <w:p w:rsidR="00EF28C7" w:rsidRDefault="00EF28C7">
      <w:pPr>
        <w:widowControl/>
        <w:jc w:val="center"/>
        <w:rPr>
          <w:b/>
          <w:sz w:val="24"/>
        </w:rPr>
      </w:pPr>
    </w:p>
    <w:p w:rsidR="00EF28C7" w:rsidRDefault="00685CC5">
      <w:pPr>
        <w:widowControl/>
        <w:jc w:val="left"/>
        <w:rPr>
          <w:b/>
          <w:sz w:val="24"/>
        </w:rPr>
      </w:pPr>
      <w:r>
        <w:rPr>
          <w:b/>
          <w:sz w:val="24"/>
        </w:rPr>
        <w:br w:type="page"/>
      </w:r>
    </w:p>
    <w:p w:rsidR="00EF28C7" w:rsidRDefault="00685CC5">
      <w:pPr>
        <w:widowControl/>
        <w:jc w:val="center"/>
        <w:rPr>
          <w:b/>
          <w:sz w:val="24"/>
        </w:rPr>
      </w:pPr>
      <w:r>
        <w:rPr>
          <w:rFonts w:hint="eastAsia"/>
          <w:b/>
          <w:sz w:val="24"/>
        </w:rPr>
        <w:lastRenderedPageBreak/>
        <w:t>评分因素及评标标准页码检索</w:t>
      </w:r>
    </w:p>
    <w:p w:rsidR="00EF28C7" w:rsidRDefault="00685CC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EF28C7" w:rsidRDefault="00EF28C7">
      <w:pPr>
        <w:widowControl/>
        <w:jc w:val="center"/>
        <w:rPr>
          <w:b/>
          <w:sz w:val="24"/>
        </w:rPr>
      </w:pPr>
    </w:p>
    <w:p w:rsidR="00EF28C7" w:rsidRDefault="00685CC5">
      <w:pPr>
        <w:widowControl/>
        <w:jc w:val="left"/>
        <w:rPr>
          <w:sz w:val="24"/>
        </w:rPr>
      </w:pPr>
      <w:r>
        <w:rPr>
          <w:sz w:val="24"/>
        </w:rPr>
        <w:br w:type="page"/>
      </w:r>
    </w:p>
    <w:p w:rsidR="00EF28C7" w:rsidRDefault="00685CC5">
      <w:pPr>
        <w:tabs>
          <w:tab w:val="left" w:pos="360"/>
        </w:tabs>
        <w:spacing w:afterLines="100" w:after="285" w:line="360" w:lineRule="auto"/>
        <w:rPr>
          <w:b/>
          <w:sz w:val="24"/>
        </w:rPr>
      </w:pPr>
      <w:r>
        <w:rPr>
          <w:b/>
          <w:sz w:val="24"/>
        </w:rPr>
        <w:lastRenderedPageBreak/>
        <w:t>附件</w:t>
      </w:r>
      <w:r>
        <w:rPr>
          <w:b/>
          <w:sz w:val="24"/>
        </w:rPr>
        <w:t>1</w:t>
      </w:r>
    </w:p>
    <w:p w:rsidR="00EF28C7" w:rsidRDefault="00685CC5">
      <w:pPr>
        <w:autoSpaceDN w:val="0"/>
        <w:spacing w:line="360" w:lineRule="auto"/>
        <w:jc w:val="center"/>
        <w:rPr>
          <w:b/>
          <w:bCs/>
          <w:sz w:val="24"/>
        </w:rPr>
      </w:pPr>
      <w:r>
        <w:rPr>
          <w:b/>
          <w:bCs/>
          <w:sz w:val="24"/>
        </w:rPr>
        <w:t>投标书</w:t>
      </w:r>
    </w:p>
    <w:p w:rsidR="00EF28C7" w:rsidRDefault="00685CC5">
      <w:pPr>
        <w:spacing w:line="360" w:lineRule="auto"/>
        <w:rPr>
          <w:sz w:val="24"/>
        </w:rPr>
      </w:pPr>
      <w:r>
        <w:rPr>
          <w:sz w:val="24"/>
        </w:rPr>
        <w:t>致：天津市政府采购中心</w:t>
      </w:r>
    </w:p>
    <w:p w:rsidR="00EF28C7" w:rsidRDefault="00685CC5" w:rsidP="003400B8">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EF28C7" w:rsidRDefault="00685CC5" w:rsidP="003400B8">
      <w:pPr>
        <w:spacing w:line="360" w:lineRule="auto"/>
        <w:ind w:firstLineChars="200" w:firstLine="446"/>
        <w:rPr>
          <w:sz w:val="24"/>
        </w:rPr>
      </w:pPr>
      <w:r>
        <w:rPr>
          <w:sz w:val="24"/>
        </w:rPr>
        <w:t>据此函，签字代表宣布同意如下：</w:t>
      </w:r>
    </w:p>
    <w:p w:rsidR="00EF28C7" w:rsidRDefault="00685CC5" w:rsidP="003400B8">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EF28C7" w:rsidRDefault="00685CC5" w:rsidP="003400B8">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u w:val="single"/>
        </w:rPr>
        <w:t xml:space="preserve">        </w:t>
      </w:r>
      <w:r>
        <w:rPr>
          <w:rFonts w:hint="eastAsia"/>
          <w:sz w:val="24"/>
        </w:rPr>
        <w:t>。</w:t>
      </w:r>
    </w:p>
    <w:p w:rsidR="00EF28C7" w:rsidRDefault="00685CC5" w:rsidP="003400B8">
      <w:pPr>
        <w:spacing w:line="360" w:lineRule="auto"/>
        <w:ind w:firstLineChars="200" w:firstLine="446"/>
        <w:rPr>
          <w:sz w:val="24"/>
        </w:rPr>
      </w:pPr>
      <w:r>
        <w:rPr>
          <w:sz w:val="24"/>
        </w:rPr>
        <w:t>……</w:t>
      </w:r>
    </w:p>
    <w:p w:rsidR="00EF28C7" w:rsidRDefault="00685CC5" w:rsidP="003400B8">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EF28C7" w:rsidRDefault="00685CC5" w:rsidP="003400B8">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F28C7" w:rsidRDefault="00685CC5" w:rsidP="003400B8">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EF28C7" w:rsidRDefault="00685CC5" w:rsidP="003400B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w:t>
      </w:r>
      <w:r>
        <w:rPr>
          <w:rFonts w:hint="eastAsia"/>
          <w:sz w:val="24"/>
        </w:rPr>
        <w:t>行承担。</w:t>
      </w:r>
    </w:p>
    <w:p w:rsidR="00EF28C7" w:rsidRDefault="00685CC5" w:rsidP="003400B8">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EF28C7" w:rsidRDefault="00685CC5" w:rsidP="003400B8">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EF28C7" w:rsidRDefault="00685CC5" w:rsidP="003400B8">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w:t>
      </w:r>
      <w:r>
        <w:rPr>
          <w:rFonts w:hint="eastAsia"/>
          <w:sz w:val="24"/>
        </w:rPr>
        <w:t>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EF28C7" w:rsidRDefault="00685CC5" w:rsidP="003400B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F28C7" w:rsidRDefault="00685CC5" w:rsidP="003400B8">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EF28C7" w:rsidRDefault="00685CC5" w:rsidP="003400B8">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EF28C7" w:rsidRDefault="00685CC5" w:rsidP="003400B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EF28C7" w:rsidRDefault="00685CC5" w:rsidP="003400B8">
      <w:pPr>
        <w:spacing w:line="360" w:lineRule="auto"/>
        <w:ind w:firstLineChars="200" w:firstLine="446"/>
        <w:rPr>
          <w:sz w:val="24"/>
        </w:rPr>
      </w:pPr>
      <w:r>
        <w:rPr>
          <w:rFonts w:hint="eastAsia"/>
          <w:sz w:val="24"/>
        </w:rPr>
        <w:t>纳税人识别号：</w:t>
      </w:r>
    </w:p>
    <w:p w:rsidR="00EF28C7" w:rsidRDefault="00685CC5" w:rsidP="003400B8">
      <w:pPr>
        <w:spacing w:line="360" w:lineRule="auto"/>
        <w:ind w:firstLineChars="200" w:firstLine="446"/>
        <w:rPr>
          <w:sz w:val="24"/>
        </w:rPr>
      </w:pPr>
      <w:r>
        <w:rPr>
          <w:rFonts w:hint="eastAsia"/>
          <w:sz w:val="24"/>
        </w:rPr>
        <w:t>地址、电话：</w:t>
      </w:r>
    </w:p>
    <w:p w:rsidR="00EF28C7" w:rsidRDefault="00685CC5" w:rsidP="003400B8">
      <w:pPr>
        <w:spacing w:line="360" w:lineRule="auto"/>
        <w:ind w:firstLineChars="200" w:firstLine="446"/>
        <w:rPr>
          <w:sz w:val="24"/>
        </w:rPr>
      </w:pPr>
      <w:r>
        <w:rPr>
          <w:rFonts w:hint="eastAsia"/>
          <w:sz w:val="24"/>
        </w:rPr>
        <w:t>开户行及账号：</w:t>
      </w:r>
    </w:p>
    <w:p w:rsidR="00EF28C7" w:rsidRDefault="00685CC5" w:rsidP="003400B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EF28C7" w:rsidRDefault="00685CC5" w:rsidP="003400B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EF28C7" w:rsidRDefault="00685CC5">
      <w:pPr>
        <w:spacing w:line="360" w:lineRule="auto"/>
        <w:ind w:firstLineChars="200" w:firstLine="448"/>
        <w:rPr>
          <w:b/>
          <w:sz w:val="24"/>
        </w:rPr>
      </w:pPr>
      <w:r>
        <w:rPr>
          <w:rFonts w:hint="eastAsia"/>
          <w:b/>
          <w:sz w:val="24"/>
        </w:rPr>
        <w:t>□</w:t>
      </w:r>
      <w:r>
        <w:rPr>
          <w:b/>
          <w:sz w:val="24"/>
        </w:rPr>
        <w:t>上门自取</w:t>
      </w:r>
    </w:p>
    <w:p w:rsidR="00EF28C7" w:rsidRDefault="00EF28C7" w:rsidP="003400B8">
      <w:pPr>
        <w:spacing w:line="360" w:lineRule="auto"/>
        <w:ind w:firstLineChars="200" w:firstLine="446"/>
        <w:rPr>
          <w:sz w:val="24"/>
        </w:rPr>
      </w:pPr>
    </w:p>
    <w:p w:rsidR="00EF28C7" w:rsidRDefault="00685CC5">
      <w:pPr>
        <w:spacing w:line="360" w:lineRule="auto"/>
        <w:ind w:firstLineChars="200" w:firstLine="448"/>
        <w:rPr>
          <w:b/>
          <w:sz w:val="24"/>
        </w:rPr>
      </w:pPr>
      <w:r>
        <w:rPr>
          <w:rFonts w:hint="eastAsia"/>
          <w:b/>
          <w:sz w:val="24"/>
        </w:rPr>
        <w:t>□</w:t>
      </w:r>
      <w:r>
        <w:rPr>
          <w:b/>
          <w:sz w:val="24"/>
        </w:rPr>
        <w:t>到付邮寄</w:t>
      </w:r>
    </w:p>
    <w:p w:rsidR="00EF28C7" w:rsidRDefault="00685CC5" w:rsidP="003400B8">
      <w:pPr>
        <w:spacing w:line="360" w:lineRule="auto"/>
        <w:ind w:firstLineChars="200" w:firstLine="446"/>
        <w:rPr>
          <w:sz w:val="24"/>
        </w:rPr>
      </w:pPr>
      <w:r>
        <w:rPr>
          <w:sz w:val="24"/>
        </w:rPr>
        <w:t>邮寄地址</w:t>
      </w:r>
      <w:r>
        <w:rPr>
          <w:rFonts w:hint="eastAsia"/>
          <w:sz w:val="24"/>
        </w:rPr>
        <w:t>、邮编</w:t>
      </w:r>
      <w:r>
        <w:rPr>
          <w:sz w:val="24"/>
        </w:rPr>
        <w:t>：</w:t>
      </w:r>
    </w:p>
    <w:p w:rsidR="00EF28C7" w:rsidRDefault="00685CC5" w:rsidP="003400B8">
      <w:pPr>
        <w:spacing w:line="360" w:lineRule="auto"/>
        <w:ind w:firstLineChars="200" w:firstLine="446"/>
        <w:rPr>
          <w:sz w:val="24"/>
        </w:rPr>
      </w:pPr>
      <w:r>
        <w:rPr>
          <w:sz w:val="24"/>
        </w:rPr>
        <w:lastRenderedPageBreak/>
        <w:t>邮寄联系人、手机号码：</w:t>
      </w:r>
    </w:p>
    <w:p w:rsidR="00EF28C7" w:rsidRDefault="00EF28C7" w:rsidP="003400B8">
      <w:pPr>
        <w:spacing w:line="360" w:lineRule="auto"/>
        <w:ind w:firstLineChars="1700" w:firstLine="3794"/>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pacing w:line="460" w:lineRule="exact"/>
        <w:rPr>
          <w:sz w:val="24"/>
        </w:rPr>
      </w:pPr>
    </w:p>
    <w:p w:rsidR="00EF28C7" w:rsidRDefault="00685CC5">
      <w:pPr>
        <w:widowControl/>
        <w:jc w:val="left"/>
        <w:rPr>
          <w:sz w:val="24"/>
        </w:rPr>
      </w:pPr>
      <w:r>
        <w:rPr>
          <w:sz w:val="24"/>
        </w:rPr>
        <w:br w:type="page"/>
      </w:r>
    </w:p>
    <w:p w:rsidR="00EF28C7" w:rsidRDefault="00685CC5">
      <w:pPr>
        <w:tabs>
          <w:tab w:val="left" w:pos="360"/>
        </w:tabs>
        <w:spacing w:line="360" w:lineRule="auto"/>
        <w:rPr>
          <w:b/>
          <w:sz w:val="24"/>
        </w:rPr>
      </w:pPr>
      <w:r>
        <w:rPr>
          <w:b/>
          <w:sz w:val="24"/>
        </w:rPr>
        <w:lastRenderedPageBreak/>
        <w:t>附件</w:t>
      </w:r>
      <w:r>
        <w:rPr>
          <w:rFonts w:hint="eastAsia"/>
          <w:b/>
          <w:sz w:val="24"/>
        </w:rPr>
        <w:t>2-1</w:t>
      </w:r>
    </w:p>
    <w:p w:rsidR="00EF28C7" w:rsidRDefault="00685CC5">
      <w:pPr>
        <w:autoSpaceDN w:val="0"/>
        <w:spacing w:line="360" w:lineRule="auto"/>
        <w:jc w:val="center"/>
        <w:rPr>
          <w:b/>
          <w:bCs/>
          <w:sz w:val="24"/>
        </w:rPr>
      </w:pPr>
      <w:r>
        <w:rPr>
          <w:rFonts w:hint="eastAsia"/>
          <w:b/>
          <w:bCs/>
          <w:sz w:val="24"/>
        </w:rPr>
        <w:t>供应商资格要求证明文件</w:t>
      </w:r>
    </w:p>
    <w:p w:rsidR="00EF28C7" w:rsidRDefault="00EF28C7">
      <w:pPr>
        <w:spacing w:line="620" w:lineRule="exact"/>
        <w:rPr>
          <w:sz w:val="24"/>
        </w:rPr>
      </w:pPr>
    </w:p>
    <w:p w:rsidR="00EF28C7" w:rsidRDefault="00EF28C7">
      <w:pPr>
        <w:spacing w:line="620" w:lineRule="exact"/>
        <w:rPr>
          <w:sz w:val="24"/>
        </w:rPr>
      </w:pPr>
    </w:p>
    <w:p w:rsidR="00EF28C7" w:rsidRDefault="00EF28C7">
      <w:pPr>
        <w:spacing w:line="620" w:lineRule="exact"/>
        <w:rPr>
          <w:sz w:val="24"/>
        </w:rPr>
      </w:pPr>
    </w:p>
    <w:p w:rsidR="00EF28C7" w:rsidRDefault="00EF28C7">
      <w:pPr>
        <w:spacing w:line="620" w:lineRule="exact"/>
        <w:rPr>
          <w:sz w:val="24"/>
        </w:rPr>
      </w:pPr>
    </w:p>
    <w:p w:rsidR="00EF28C7" w:rsidRDefault="00EF28C7">
      <w:pPr>
        <w:spacing w:line="620" w:lineRule="exact"/>
        <w:rPr>
          <w:sz w:val="24"/>
        </w:rPr>
      </w:pPr>
    </w:p>
    <w:p w:rsidR="00EF28C7" w:rsidRDefault="00EF28C7">
      <w:pPr>
        <w:spacing w:line="620" w:lineRule="exact"/>
        <w:rPr>
          <w:sz w:val="24"/>
        </w:rPr>
      </w:pPr>
    </w:p>
    <w:p w:rsidR="00EF28C7" w:rsidRDefault="00685CC5" w:rsidP="003400B8">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EF28C7" w:rsidRDefault="00EF28C7">
      <w:pPr>
        <w:spacing w:line="620" w:lineRule="exact"/>
        <w:rPr>
          <w:sz w:val="24"/>
        </w:rPr>
      </w:pPr>
    </w:p>
    <w:p w:rsidR="00EF28C7" w:rsidRDefault="00EF28C7">
      <w:pPr>
        <w:spacing w:line="620" w:lineRule="exact"/>
        <w:rPr>
          <w:sz w:val="24"/>
        </w:rPr>
      </w:pPr>
    </w:p>
    <w:p w:rsidR="00EF28C7" w:rsidRDefault="00EF28C7">
      <w:pPr>
        <w:spacing w:line="460" w:lineRule="exact"/>
        <w:rPr>
          <w:sz w:val="24"/>
        </w:rPr>
      </w:pPr>
    </w:p>
    <w:p w:rsidR="00EF28C7" w:rsidRDefault="00685CC5">
      <w:pPr>
        <w:widowControl/>
        <w:jc w:val="left"/>
        <w:rPr>
          <w:sz w:val="24"/>
        </w:rPr>
      </w:pPr>
      <w:r>
        <w:rPr>
          <w:sz w:val="24"/>
        </w:rPr>
        <w:br w:type="page"/>
      </w:r>
    </w:p>
    <w:p w:rsidR="00EF28C7" w:rsidRDefault="00685CC5">
      <w:pPr>
        <w:snapToGrid w:val="0"/>
        <w:spacing w:line="360" w:lineRule="auto"/>
        <w:jc w:val="left"/>
        <w:rPr>
          <w:b/>
          <w:sz w:val="24"/>
          <w:szCs w:val="21"/>
        </w:rPr>
      </w:pPr>
      <w:r>
        <w:rPr>
          <w:rFonts w:hint="eastAsia"/>
          <w:b/>
          <w:sz w:val="24"/>
          <w:szCs w:val="21"/>
        </w:rPr>
        <w:lastRenderedPageBreak/>
        <w:t>附件</w:t>
      </w:r>
      <w:r>
        <w:rPr>
          <w:rFonts w:hint="eastAsia"/>
          <w:b/>
          <w:sz w:val="24"/>
          <w:szCs w:val="21"/>
        </w:rPr>
        <w:t>2-2</w:t>
      </w:r>
    </w:p>
    <w:p w:rsidR="00EF28C7" w:rsidRDefault="00685CC5">
      <w:pPr>
        <w:tabs>
          <w:tab w:val="left" w:pos="360"/>
        </w:tabs>
        <w:spacing w:line="360" w:lineRule="auto"/>
        <w:jc w:val="center"/>
        <w:rPr>
          <w:b/>
          <w:bCs/>
          <w:sz w:val="24"/>
        </w:rPr>
      </w:pPr>
      <w:r>
        <w:rPr>
          <w:rFonts w:hint="eastAsia"/>
          <w:b/>
          <w:bCs/>
          <w:sz w:val="24"/>
        </w:rPr>
        <w:t>书面</w:t>
      </w:r>
      <w:r>
        <w:rPr>
          <w:b/>
          <w:bCs/>
          <w:sz w:val="24"/>
        </w:rPr>
        <w:t>声明</w:t>
      </w:r>
    </w:p>
    <w:p w:rsidR="00EF28C7" w:rsidRDefault="00EF28C7">
      <w:pPr>
        <w:pStyle w:val="af3"/>
        <w:tabs>
          <w:tab w:val="left" w:pos="360"/>
        </w:tabs>
        <w:spacing w:line="360" w:lineRule="auto"/>
        <w:ind w:firstLine="446"/>
        <w:rPr>
          <w:sz w:val="24"/>
        </w:rPr>
      </w:pPr>
    </w:p>
    <w:p w:rsidR="00EF28C7" w:rsidRDefault="00685CC5">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EF28C7" w:rsidRDefault="00685CC5">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EF28C7" w:rsidRDefault="00EF28C7">
      <w:pPr>
        <w:pStyle w:val="af3"/>
        <w:tabs>
          <w:tab w:val="left" w:pos="360"/>
        </w:tabs>
        <w:spacing w:line="360" w:lineRule="auto"/>
        <w:ind w:firstLine="446"/>
        <w:rPr>
          <w:sz w:val="24"/>
        </w:rPr>
      </w:pPr>
    </w:p>
    <w:p w:rsidR="00EF28C7" w:rsidRDefault="00685CC5">
      <w:pPr>
        <w:autoSpaceDE w:val="0"/>
        <w:autoSpaceDN w:val="0"/>
        <w:spacing w:line="500" w:lineRule="exact"/>
        <w:ind w:left="3840"/>
        <w:jc w:val="left"/>
        <w:rPr>
          <w:sz w:val="24"/>
          <w:szCs w:val="24"/>
        </w:rPr>
      </w:pPr>
      <w:r>
        <w:rPr>
          <w:sz w:val="24"/>
          <w:szCs w:val="24"/>
        </w:rPr>
        <w:t>投标人名称：</w:t>
      </w:r>
    </w:p>
    <w:p w:rsidR="00EF28C7" w:rsidRDefault="00EF28C7">
      <w:pPr>
        <w:autoSpaceDE w:val="0"/>
        <w:autoSpaceDN w:val="0"/>
        <w:spacing w:line="500" w:lineRule="exact"/>
        <w:ind w:left="3840"/>
        <w:jc w:val="left"/>
        <w:rPr>
          <w:sz w:val="24"/>
          <w:szCs w:val="24"/>
        </w:rPr>
      </w:pPr>
    </w:p>
    <w:p w:rsidR="00EF28C7" w:rsidRDefault="00685CC5">
      <w:pPr>
        <w:autoSpaceDE w:val="0"/>
        <w:autoSpaceDN w:val="0"/>
        <w:spacing w:line="500" w:lineRule="exact"/>
        <w:ind w:left="3840"/>
        <w:jc w:val="left"/>
        <w:rPr>
          <w:sz w:val="24"/>
          <w:szCs w:val="24"/>
        </w:rPr>
      </w:pPr>
      <w:r>
        <w:rPr>
          <w:sz w:val="24"/>
          <w:szCs w:val="24"/>
        </w:rPr>
        <w:t>日期：</w:t>
      </w:r>
    </w:p>
    <w:p w:rsidR="00EF28C7" w:rsidRDefault="00EF28C7">
      <w:pPr>
        <w:autoSpaceDE w:val="0"/>
        <w:autoSpaceDN w:val="0"/>
        <w:spacing w:line="500" w:lineRule="exact"/>
        <w:ind w:left="3840"/>
        <w:jc w:val="left"/>
        <w:rPr>
          <w:sz w:val="24"/>
          <w:szCs w:val="24"/>
        </w:rPr>
      </w:pPr>
    </w:p>
    <w:p w:rsidR="00EF28C7" w:rsidRDefault="00685CC5">
      <w:pPr>
        <w:pStyle w:val="af3"/>
        <w:tabs>
          <w:tab w:val="left" w:pos="360"/>
        </w:tabs>
        <w:spacing w:line="360" w:lineRule="auto"/>
        <w:ind w:firstLineChars="0" w:firstLine="0"/>
        <w:rPr>
          <w:sz w:val="24"/>
          <w:u w:val="single"/>
        </w:rPr>
      </w:pPr>
      <w:r>
        <w:rPr>
          <w:rFonts w:hint="eastAsia"/>
          <w:sz w:val="24"/>
          <w:u w:val="single"/>
        </w:rPr>
        <w:t xml:space="preserve">                                                                     </w:t>
      </w:r>
    </w:p>
    <w:p w:rsidR="00EF28C7" w:rsidRDefault="00EF28C7">
      <w:pPr>
        <w:pStyle w:val="af3"/>
        <w:tabs>
          <w:tab w:val="left" w:pos="360"/>
        </w:tabs>
        <w:spacing w:line="360" w:lineRule="auto"/>
        <w:ind w:firstLine="446"/>
        <w:rPr>
          <w:sz w:val="24"/>
        </w:rPr>
      </w:pPr>
    </w:p>
    <w:p w:rsidR="00EF28C7" w:rsidRDefault="00EF28C7">
      <w:pPr>
        <w:pStyle w:val="af3"/>
        <w:spacing w:line="360" w:lineRule="auto"/>
        <w:ind w:firstLineChars="0" w:firstLine="0"/>
        <w:jc w:val="center"/>
        <w:rPr>
          <w:b/>
          <w:sz w:val="24"/>
        </w:rPr>
      </w:pPr>
    </w:p>
    <w:p w:rsidR="00EF28C7" w:rsidRDefault="00EF28C7">
      <w:pPr>
        <w:pStyle w:val="af3"/>
        <w:spacing w:line="360" w:lineRule="auto"/>
        <w:ind w:firstLineChars="0" w:firstLine="0"/>
        <w:jc w:val="center"/>
        <w:rPr>
          <w:b/>
          <w:sz w:val="24"/>
        </w:rPr>
      </w:pPr>
    </w:p>
    <w:p w:rsidR="00EF28C7" w:rsidRDefault="00685CC5">
      <w:pPr>
        <w:pStyle w:val="af3"/>
        <w:spacing w:line="360" w:lineRule="auto"/>
        <w:ind w:firstLineChars="0" w:firstLine="0"/>
        <w:jc w:val="center"/>
        <w:rPr>
          <w:b/>
          <w:sz w:val="24"/>
        </w:rPr>
      </w:pPr>
      <w:r>
        <w:rPr>
          <w:rFonts w:hint="eastAsia"/>
          <w:b/>
          <w:sz w:val="24"/>
        </w:rPr>
        <w:t>证明材料</w:t>
      </w:r>
    </w:p>
    <w:p w:rsidR="00EF28C7" w:rsidRDefault="00EF28C7">
      <w:pPr>
        <w:pStyle w:val="af3"/>
        <w:tabs>
          <w:tab w:val="left" w:pos="360"/>
        </w:tabs>
        <w:spacing w:line="360" w:lineRule="auto"/>
        <w:ind w:firstLine="446"/>
        <w:rPr>
          <w:sz w:val="24"/>
        </w:rPr>
      </w:pPr>
    </w:p>
    <w:p w:rsidR="00EF28C7" w:rsidRDefault="00685CC5">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EF28C7" w:rsidRDefault="00EF28C7">
      <w:pPr>
        <w:pStyle w:val="af3"/>
        <w:tabs>
          <w:tab w:val="left" w:pos="360"/>
        </w:tabs>
        <w:spacing w:line="360" w:lineRule="auto"/>
        <w:ind w:firstLine="446"/>
        <w:rPr>
          <w:sz w:val="24"/>
        </w:rPr>
      </w:pPr>
    </w:p>
    <w:p w:rsidR="00EF28C7" w:rsidRDefault="00EF28C7">
      <w:pPr>
        <w:autoSpaceDE w:val="0"/>
        <w:autoSpaceDN w:val="0"/>
        <w:spacing w:line="500" w:lineRule="exact"/>
        <w:ind w:left="3840"/>
        <w:jc w:val="left"/>
        <w:rPr>
          <w:sz w:val="24"/>
          <w:szCs w:val="24"/>
        </w:rPr>
      </w:pPr>
    </w:p>
    <w:p w:rsidR="00EF28C7" w:rsidRDefault="00EF28C7">
      <w:pPr>
        <w:autoSpaceDE w:val="0"/>
        <w:autoSpaceDN w:val="0"/>
        <w:spacing w:line="500" w:lineRule="exact"/>
        <w:ind w:left="3840"/>
        <w:jc w:val="left"/>
        <w:rPr>
          <w:sz w:val="24"/>
          <w:szCs w:val="24"/>
        </w:rPr>
      </w:pPr>
    </w:p>
    <w:p w:rsidR="00EF28C7" w:rsidRDefault="00685CC5">
      <w:pPr>
        <w:autoSpaceDE w:val="0"/>
        <w:autoSpaceDN w:val="0"/>
        <w:spacing w:line="500" w:lineRule="exact"/>
        <w:ind w:left="3840"/>
        <w:jc w:val="left"/>
        <w:rPr>
          <w:sz w:val="24"/>
          <w:szCs w:val="24"/>
        </w:rPr>
      </w:pPr>
      <w:r>
        <w:rPr>
          <w:sz w:val="24"/>
          <w:szCs w:val="24"/>
        </w:rPr>
        <w:t>投标人名称：</w:t>
      </w:r>
    </w:p>
    <w:p w:rsidR="00EF28C7" w:rsidRDefault="00EF28C7">
      <w:pPr>
        <w:autoSpaceDE w:val="0"/>
        <w:autoSpaceDN w:val="0"/>
        <w:spacing w:line="500" w:lineRule="exact"/>
        <w:ind w:left="3840"/>
        <w:jc w:val="left"/>
        <w:rPr>
          <w:sz w:val="24"/>
          <w:szCs w:val="24"/>
        </w:rPr>
      </w:pPr>
    </w:p>
    <w:p w:rsidR="00EF28C7" w:rsidRDefault="00685CC5">
      <w:pPr>
        <w:autoSpaceDE w:val="0"/>
        <w:autoSpaceDN w:val="0"/>
        <w:spacing w:line="500" w:lineRule="exact"/>
        <w:ind w:left="3840"/>
        <w:jc w:val="left"/>
        <w:rPr>
          <w:b/>
          <w:sz w:val="24"/>
        </w:rPr>
      </w:pPr>
      <w:r>
        <w:rPr>
          <w:sz w:val="24"/>
          <w:szCs w:val="24"/>
        </w:rPr>
        <w:t>日期：</w:t>
      </w:r>
    </w:p>
    <w:p w:rsidR="00EF28C7" w:rsidRDefault="00685CC5">
      <w:pPr>
        <w:widowControl/>
        <w:jc w:val="left"/>
        <w:rPr>
          <w:b/>
          <w:sz w:val="24"/>
        </w:rPr>
      </w:pPr>
      <w:r>
        <w:rPr>
          <w:b/>
          <w:sz w:val="24"/>
        </w:rPr>
        <w:br w:type="page"/>
      </w:r>
    </w:p>
    <w:p w:rsidR="00EF28C7" w:rsidRDefault="00685CC5">
      <w:pPr>
        <w:tabs>
          <w:tab w:val="left" w:pos="360"/>
        </w:tabs>
        <w:spacing w:line="360" w:lineRule="auto"/>
        <w:rPr>
          <w:b/>
          <w:sz w:val="24"/>
        </w:rPr>
      </w:pPr>
      <w:r>
        <w:rPr>
          <w:b/>
          <w:sz w:val="24"/>
        </w:rPr>
        <w:lastRenderedPageBreak/>
        <w:t>附件</w:t>
      </w:r>
      <w:r>
        <w:rPr>
          <w:rFonts w:hint="eastAsia"/>
          <w:b/>
          <w:sz w:val="24"/>
        </w:rPr>
        <w:t>3</w:t>
      </w:r>
    </w:p>
    <w:p w:rsidR="00EF28C7" w:rsidRDefault="00685CC5">
      <w:pPr>
        <w:autoSpaceDN w:val="0"/>
        <w:spacing w:line="360" w:lineRule="auto"/>
        <w:jc w:val="center"/>
        <w:rPr>
          <w:b/>
          <w:bCs/>
          <w:sz w:val="24"/>
        </w:rPr>
      </w:pPr>
      <w:r>
        <w:rPr>
          <w:rFonts w:hint="eastAsia"/>
          <w:b/>
          <w:bCs/>
          <w:sz w:val="24"/>
        </w:rPr>
        <w:t>投标</w:t>
      </w:r>
      <w:r>
        <w:rPr>
          <w:b/>
          <w:bCs/>
          <w:sz w:val="24"/>
        </w:rPr>
        <w:t>代表人授权书</w:t>
      </w:r>
    </w:p>
    <w:p w:rsidR="00EF28C7" w:rsidRDefault="00EF28C7">
      <w:pPr>
        <w:spacing w:line="360" w:lineRule="auto"/>
        <w:rPr>
          <w:sz w:val="24"/>
          <w:szCs w:val="21"/>
        </w:rPr>
      </w:pPr>
    </w:p>
    <w:p w:rsidR="00EF28C7" w:rsidRDefault="00685CC5">
      <w:pPr>
        <w:spacing w:line="360" w:lineRule="auto"/>
        <w:rPr>
          <w:sz w:val="24"/>
          <w:szCs w:val="21"/>
        </w:rPr>
      </w:pPr>
      <w:r>
        <w:rPr>
          <w:sz w:val="24"/>
          <w:szCs w:val="21"/>
        </w:rPr>
        <w:t>致：天津市政府采购中心</w:t>
      </w:r>
    </w:p>
    <w:p w:rsidR="00EF28C7" w:rsidRDefault="00685CC5" w:rsidP="003400B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F28C7" w:rsidRDefault="00685CC5" w:rsidP="003400B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F28C7" w:rsidRDefault="00685CC5" w:rsidP="003400B8">
      <w:pPr>
        <w:spacing w:line="360" w:lineRule="auto"/>
        <w:ind w:firstLineChars="200" w:firstLine="446"/>
        <w:rPr>
          <w:sz w:val="24"/>
          <w:szCs w:val="21"/>
        </w:rPr>
      </w:pPr>
      <w:r>
        <w:rPr>
          <w:sz w:val="24"/>
          <w:szCs w:val="21"/>
        </w:rPr>
        <w:t>本授权书至投标有效期结束前始终有效。</w:t>
      </w:r>
    </w:p>
    <w:p w:rsidR="00EF28C7" w:rsidRDefault="00685CC5" w:rsidP="003400B8">
      <w:pPr>
        <w:spacing w:line="360" w:lineRule="auto"/>
        <w:ind w:firstLineChars="200" w:firstLine="446"/>
        <w:rPr>
          <w:sz w:val="24"/>
          <w:szCs w:val="21"/>
        </w:rPr>
      </w:pPr>
      <w:r>
        <w:rPr>
          <w:sz w:val="24"/>
          <w:szCs w:val="21"/>
        </w:rPr>
        <w:t>投标代表人无转委托权，特此委托。</w:t>
      </w:r>
    </w:p>
    <w:p w:rsidR="00EF28C7" w:rsidRDefault="00EF28C7" w:rsidP="003400B8">
      <w:pPr>
        <w:spacing w:line="360" w:lineRule="auto"/>
        <w:ind w:firstLineChars="200" w:firstLine="446"/>
        <w:rPr>
          <w:sz w:val="24"/>
        </w:rPr>
      </w:pPr>
    </w:p>
    <w:p w:rsidR="00EF28C7" w:rsidRDefault="00EF28C7" w:rsidP="003400B8">
      <w:pPr>
        <w:spacing w:line="360" w:lineRule="auto"/>
        <w:ind w:firstLineChars="200" w:firstLine="446"/>
        <w:rPr>
          <w:sz w:val="24"/>
        </w:rPr>
      </w:pPr>
    </w:p>
    <w:p w:rsidR="00EF28C7" w:rsidRDefault="00EF28C7" w:rsidP="003400B8">
      <w:pPr>
        <w:spacing w:line="360" w:lineRule="auto"/>
        <w:ind w:firstLineChars="200" w:firstLine="446"/>
        <w:rPr>
          <w:sz w:val="24"/>
        </w:rPr>
      </w:pPr>
    </w:p>
    <w:p w:rsidR="00EF28C7" w:rsidRDefault="00685CC5" w:rsidP="003400B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f"/>
        <w:tblW w:w="0" w:type="auto"/>
        <w:tblLook w:val="04A0" w:firstRow="1" w:lastRow="0" w:firstColumn="1" w:lastColumn="0" w:noHBand="0" w:noVBand="1"/>
      </w:tblPr>
      <w:tblGrid>
        <w:gridCol w:w="4264"/>
        <w:gridCol w:w="4264"/>
      </w:tblGrid>
      <w:tr w:rsidR="00EF28C7">
        <w:tc>
          <w:tcPr>
            <w:tcW w:w="4264" w:type="dxa"/>
          </w:tcPr>
          <w:p w:rsidR="00EF28C7" w:rsidRDefault="00685CC5">
            <w:pPr>
              <w:spacing w:line="360" w:lineRule="auto"/>
              <w:jc w:val="left"/>
              <w:rPr>
                <w:sz w:val="24"/>
              </w:rPr>
            </w:pPr>
            <w:r>
              <w:rPr>
                <w:rFonts w:hint="eastAsia"/>
                <w:sz w:val="24"/>
              </w:rPr>
              <w:t>投标代表人身份证正面</w:t>
            </w:r>
          </w:p>
          <w:p w:rsidR="00EF28C7" w:rsidRDefault="00EF28C7">
            <w:pPr>
              <w:spacing w:line="360" w:lineRule="auto"/>
              <w:jc w:val="left"/>
              <w:rPr>
                <w:sz w:val="24"/>
              </w:rPr>
            </w:pPr>
          </w:p>
          <w:p w:rsidR="00EF28C7" w:rsidRDefault="00EF28C7">
            <w:pPr>
              <w:spacing w:line="360" w:lineRule="auto"/>
              <w:jc w:val="left"/>
              <w:rPr>
                <w:sz w:val="24"/>
              </w:rPr>
            </w:pPr>
          </w:p>
          <w:p w:rsidR="00EF28C7" w:rsidRDefault="00EF28C7">
            <w:pPr>
              <w:spacing w:line="360" w:lineRule="auto"/>
              <w:jc w:val="left"/>
              <w:rPr>
                <w:sz w:val="24"/>
              </w:rPr>
            </w:pPr>
          </w:p>
          <w:p w:rsidR="00EF28C7" w:rsidRDefault="00EF28C7">
            <w:pPr>
              <w:spacing w:line="360" w:lineRule="auto"/>
              <w:jc w:val="left"/>
              <w:rPr>
                <w:sz w:val="24"/>
              </w:rPr>
            </w:pPr>
          </w:p>
          <w:p w:rsidR="00EF28C7" w:rsidRDefault="00EF28C7">
            <w:pPr>
              <w:spacing w:line="360" w:lineRule="auto"/>
              <w:jc w:val="left"/>
              <w:rPr>
                <w:sz w:val="24"/>
              </w:rPr>
            </w:pPr>
          </w:p>
        </w:tc>
        <w:tc>
          <w:tcPr>
            <w:tcW w:w="4264" w:type="dxa"/>
          </w:tcPr>
          <w:p w:rsidR="00EF28C7" w:rsidRDefault="00685CC5">
            <w:pPr>
              <w:spacing w:line="360" w:lineRule="auto"/>
              <w:jc w:val="left"/>
              <w:rPr>
                <w:sz w:val="24"/>
              </w:rPr>
            </w:pPr>
            <w:r>
              <w:rPr>
                <w:rFonts w:hint="eastAsia"/>
                <w:sz w:val="24"/>
              </w:rPr>
              <w:t>投标代表人身份证背面</w:t>
            </w:r>
          </w:p>
        </w:tc>
      </w:tr>
    </w:tbl>
    <w:p w:rsidR="00EF28C7" w:rsidRDefault="00EF28C7" w:rsidP="003400B8">
      <w:pPr>
        <w:spacing w:line="360" w:lineRule="auto"/>
        <w:ind w:firstLineChars="2100" w:firstLine="4686"/>
        <w:rPr>
          <w:sz w:val="24"/>
        </w:rPr>
      </w:pPr>
    </w:p>
    <w:p w:rsidR="00EF28C7" w:rsidRDefault="00685CC5">
      <w:pPr>
        <w:widowControl/>
        <w:jc w:val="left"/>
        <w:rPr>
          <w:b/>
          <w:sz w:val="24"/>
        </w:rPr>
      </w:pPr>
      <w:r>
        <w:rPr>
          <w:sz w:val="24"/>
        </w:rPr>
        <w:br w:type="page"/>
      </w:r>
      <w:r>
        <w:rPr>
          <w:b/>
          <w:sz w:val="24"/>
        </w:rPr>
        <w:lastRenderedPageBreak/>
        <w:t>附件</w:t>
      </w:r>
      <w:r>
        <w:rPr>
          <w:rFonts w:hint="eastAsia"/>
          <w:b/>
          <w:sz w:val="24"/>
        </w:rPr>
        <w:t>4</w:t>
      </w:r>
    </w:p>
    <w:p w:rsidR="00EF28C7" w:rsidRDefault="00685CC5">
      <w:pPr>
        <w:autoSpaceDN w:val="0"/>
        <w:spacing w:line="360" w:lineRule="auto"/>
        <w:jc w:val="center"/>
        <w:rPr>
          <w:b/>
          <w:bCs/>
          <w:sz w:val="24"/>
        </w:rPr>
      </w:pPr>
      <w:r>
        <w:rPr>
          <w:b/>
          <w:bCs/>
          <w:sz w:val="24"/>
        </w:rPr>
        <w:t>开标一览表</w:t>
      </w:r>
    </w:p>
    <w:p w:rsidR="00EF28C7" w:rsidRDefault="00EF28C7">
      <w:pPr>
        <w:ind w:right="84"/>
        <w:rPr>
          <w:sz w:val="24"/>
        </w:rPr>
      </w:pPr>
    </w:p>
    <w:p w:rsidR="00EF28C7" w:rsidRDefault="00685CC5">
      <w:pPr>
        <w:spacing w:line="460" w:lineRule="exact"/>
        <w:ind w:left="192"/>
        <w:rPr>
          <w:sz w:val="24"/>
        </w:rPr>
      </w:pPr>
      <w:r>
        <w:rPr>
          <w:sz w:val="24"/>
        </w:rPr>
        <w:t>项目名称：</w:t>
      </w:r>
      <w:r>
        <w:rPr>
          <w:sz w:val="24"/>
          <w:u w:val="single"/>
        </w:rPr>
        <w:t xml:space="preserve">                    </w:t>
      </w:r>
      <w:r>
        <w:rPr>
          <w:sz w:val="24"/>
        </w:rPr>
        <w:t xml:space="preserve">                  </w:t>
      </w:r>
    </w:p>
    <w:p w:rsidR="00EF28C7" w:rsidRDefault="00685CC5">
      <w:pPr>
        <w:spacing w:line="460" w:lineRule="exact"/>
        <w:ind w:left="192"/>
        <w:rPr>
          <w:sz w:val="24"/>
        </w:rPr>
      </w:pPr>
      <w:r>
        <w:rPr>
          <w:sz w:val="24"/>
        </w:rPr>
        <w:t>项目编号：</w:t>
      </w:r>
      <w:r>
        <w:rPr>
          <w:sz w:val="24"/>
          <w:u w:val="single"/>
        </w:rPr>
        <w:t xml:space="preserve">                    </w:t>
      </w:r>
      <w:r>
        <w:rPr>
          <w:sz w:val="24"/>
        </w:rPr>
        <w:t xml:space="preserve">                  </w:t>
      </w:r>
    </w:p>
    <w:p w:rsidR="00EF28C7" w:rsidRDefault="00685CC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F28C7">
        <w:trPr>
          <w:jc w:val="center"/>
        </w:trPr>
        <w:tc>
          <w:tcPr>
            <w:tcW w:w="572" w:type="pct"/>
            <w:vAlign w:val="center"/>
          </w:tcPr>
          <w:p w:rsidR="00EF28C7" w:rsidRDefault="00685CC5">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EF28C7" w:rsidRDefault="00685CC5">
            <w:pPr>
              <w:spacing w:line="460" w:lineRule="exact"/>
              <w:jc w:val="center"/>
              <w:rPr>
                <w:sz w:val="24"/>
              </w:rPr>
            </w:pPr>
            <w:r>
              <w:rPr>
                <w:rFonts w:hint="eastAsia"/>
                <w:sz w:val="24"/>
              </w:rPr>
              <w:t>包</w:t>
            </w:r>
            <w:r>
              <w:rPr>
                <w:sz w:val="24"/>
              </w:rPr>
              <w:t>名称</w:t>
            </w:r>
          </w:p>
        </w:tc>
        <w:tc>
          <w:tcPr>
            <w:tcW w:w="858" w:type="pct"/>
            <w:vAlign w:val="center"/>
          </w:tcPr>
          <w:p w:rsidR="00EF28C7" w:rsidRDefault="00685CC5">
            <w:pPr>
              <w:spacing w:line="460" w:lineRule="exact"/>
              <w:jc w:val="center"/>
              <w:rPr>
                <w:sz w:val="24"/>
              </w:rPr>
            </w:pPr>
            <w:r>
              <w:rPr>
                <w:sz w:val="24"/>
              </w:rPr>
              <w:t>品牌</w:t>
            </w:r>
          </w:p>
        </w:tc>
        <w:tc>
          <w:tcPr>
            <w:tcW w:w="941" w:type="pct"/>
            <w:vAlign w:val="center"/>
          </w:tcPr>
          <w:p w:rsidR="00EF28C7" w:rsidRDefault="00685CC5">
            <w:pPr>
              <w:spacing w:line="460" w:lineRule="exact"/>
              <w:jc w:val="center"/>
              <w:rPr>
                <w:sz w:val="24"/>
              </w:rPr>
            </w:pPr>
            <w:r>
              <w:rPr>
                <w:sz w:val="24"/>
              </w:rPr>
              <w:t>投标总价</w:t>
            </w:r>
          </w:p>
        </w:tc>
        <w:tc>
          <w:tcPr>
            <w:tcW w:w="858" w:type="pct"/>
            <w:vAlign w:val="center"/>
          </w:tcPr>
          <w:p w:rsidR="00EF28C7" w:rsidRDefault="00685CC5">
            <w:pPr>
              <w:spacing w:line="460" w:lineRule="exact"/>
              <w:jc w:val="center"/>
              <w:rPr>
                <w:sz w:val="24"/>
              </w:rPr>
            </w:pPr>
            <w:r>
              <w:rPr>
                <w:sz w:val="24"/>
              </w:rPr>
              <w:t>交货期</w:t>
            </w:r>
          </w:p>
        </w:tc>
        <w:tc>
          <w:tcPr>
            <w:tcW w:w="770" w:type="pct"/>
            <w:vAlign w:val="center"/>
          </w:tcPr>
          <w:p w:rsidR="00EF28C7" w:rsidRDefault="00685CC5">
            <w:pPr>
              <w:spacing w:line="460" w:lineRule="exact"/>
              <w:jc w:val="center"/>
              <w:rPr>
                <w:sz w:val="24"/>
              </w:rPr>
            </w:pPr>
            <w:r>
              <w:rPr>
                <w:sz w:val="24"/>
              </w:rPr>
              <w:t>备注</w:t>
            </w:r>
          </w:p>
        </w:tc>
      </w:tr>
      <w:tr w:rsidR="00EF28C7">
        <w:trPr>
          <w:jc w:val="center"/>
        </w:trPr>
        <w:tc>
          <w:tcPr>
            <w:tcW w:w="572" w:type="pct"/>
            <w:vAlign w:val="center"/>
          </w:tcPr>
          <w:p w:rsidR="00EF28C7" w:rsidRDefault="00685CC5">
            <w:pPr>
              <w:spacing w:line="460" w:lineRule="exact"/>
              <w:jc w:val="center"/>
              <w:rPr>
                <w:sz w:val="24"/>
              </w:rPr>
            </w:pPr>
            <w:r>
              <w:rPr>
                <w:sz w:val="24"/>
              </w:rPr>
              <w:t>1</w:t>
            </w: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685CC5">
            <w:pPr>
              <w:spacing w:line="460" w:lineRule="exact"/>
              <w:jc w:val="center"/>
              <w:rPr>
                <w:sz w:val="24"/>
              </w:rPr>
            </w:pPr>
            <w:r>
              <w:rPr>
                <w:rFonts w:hint="eastAsia"/>
                <w:sz w:val="24"/>
              </w:rPr>
              <w:t>2</w:t>
            </w: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685CC5">
            <w:pPr>
              <w:spacing w:line="460" w:lineRule="exact"/>
              <w:jc w:val="center"/>
              <w:rPr>
                <w:sz w:val="24"/>
              </w:rPr>
            </w:pPr>
            <w:r>
              <w:rPr>
                <w:sz w:val="24"/>
              </w:rPr>
              <w:t>…</w:t>
            </w: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r w:rsidR="00EF28C7">
        <w:trPr>
          <w:jc w:val="center"/>
        </w:trPr>
        <w:tc>
          <w:tcPr>
            <w:tcW w:w="572" w:type="pct"/>
            <w:vAlign w:val="center"/>
          </w:tcPr>
          <w:p w:rsidR="00EF28C7" w:rsidRDefault="00EF28C7">
            <w:pPr>
              <w:spacing w:line="460" w:lineRule="exact"/>
              <w:jc w:val="center"/>
              <w:rPr>
                <w:sz w:val="24"/>
              </w:rPr>
            </w:pPr>
          </w:p>
        </w:tc>
        <w:tc>
          <w:tcPr>
            <w:tcW w:w="100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941" w:type="pct"/>
            <w:vAlign w:val="center"/>
          </w:tcPr>
          <w:p w:rsidR="00EF28C7" w:rsidRDefault="00EF28C7">
            <w:pPr>
              <w:spacing w:line="460" w:lineRule="exact"/>
              <w:jc w:val="center"/>
              <w:rPr>
                <w:sz w:val="24"/>
              </w:rPr>
            </w:pPr>
          </w:p>
        </w:tc>
        <w:tc>
          <w:tcPr>
            <w:tcW w:w="858" w:type="pct"/>
            <w:vAlign w:val="center"/>
          </w:tcPr>
          <w:p w:rsidR="00EF28C7" w:rsidRDefault="00EF28C7">
            <w:pPr>
              <w:spacing w:line="460" w:lineRule="exact"/>
              <w:jc w:val="center"/>
              <w:rPr>
                <w:sz w:val="24"/>
              </w:rPr>
            </w:pPr>
          </w:p>
        </w:tc>
        <w:tc>
          <w:tcPr>
            <w:tcW w:w="770" w:type="pct"/>
            <w:vAlign w:val="center"/>
          </w:tcPr>
          <w:p w:rsidR="00EF28C7" w:rsidRDefault="00EF28C7">
            <w:pPr>
              <w:spacing w:line="460" w:lineRule="exact"/>
              <w:jc w:val="center"/>
              <w:rPr>
                <w:sz w:val="24"/>
              </w:rPr>
            </w:pPr>
          </w:p>
        </w:tc>
      </w:tr>
    </w:tbl>
    <w:p w:rsidR="00EF28C7" w:rsidRDefault="00EF28C7">
      <w:pPr>
        <w:spacing w:line="360" w:lineRule="auto"/>
        <w:ind w:right="84" w:firstLine="420"/>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pacing w:line="360" w:lineRule="auto"/>
        <w:ind w:right="84" w:firstLine="420"/>
        <w:rPr>
          <w:sz w:val="24"/>
        </w:rPr>
      </w:pPr>
    </w:p>
    <w:p w:rsidR="00EF28C7" w:rsidRDefault="00685CC5">
      <w:pPr>
        <w:widowControl/>
        <w:jc w:val="left"/>
        <w:rPr>
          <w:sz w:val="24"/>
        </w:rPr>
      </w:pPr>
      <w:r>
        <w:rPr>
          <w:sz w:val="24"/>
        </w:rPr>
        <w:br w:type="page"/>
      </w:r>
    </w:p>
    <w:p w:rsidR="00EF28C7" w:rsidRDefault="00685CC5">
      <w:pPr>
        <w:tabs>
          <w:tab w:val="left" w:pos="360"/>
        </w:tabs>
        <w:spacing w:line="360" w:lineRule="auto"/>
        <w:rPr>
          <w:b/>
          <w:sz w:val="24"/>
        </w:rPr>
      </w:pPr>
      <w:r>
        <w:rPr>
          <w:b/>
          <w:sz w:val="24"/>
        </w:rPr>
        <w:lastRenderedPageBreak/>
        <w:t>附件</w:t>
      </w:r>
      <w:r>
        <w:rPr>
          <w:rFonts w:hint="eastAsia"/>
          <w:b/>
          <w:sz w:val="24"/>
        </w:rPr>
        <w:t>5</w:t>
      </w:r>
    </w:p>
    <w:p w:rsidR="00EF28C7" w:rsidRDefault="00685CC5">
      <w:pPr>
        <w:autoSpaceDN w:val="0"/>
        <w:spacing w:line="360" w:lineRule="auto"/>
        <w:jc w:val="center"/>
        <w:rPr>
          <w:b/>
          <w:bCs/>
          <w:sz w:val="24"/>
        </w:rPr>
      </w:pPr>
      <w:r>
        <w:rPr>
          <w:b/>
          <w:bCs/>
          <w:sz w:val="24"/>
        </w:rPr>
        <w:t>开标分项一览表</w:t>
      </w:r>
    </w:p>
    <w:p w:rsidR="00EF28C7" w:rsidRDefault="00EF28C7">
      <w:pPr>
        <w:ind w:right="84"/>
        <w:rPr>
          <w:sz w:val="24"/>
        </w:rPr>
      </w:pPr>
    </w:p>
    <w:p w:rsidR="00EF28C7" w:rsidRDefault="00685CC5">
      <w:pPr>
        <w:spacing w:line="460" w:lineRule="exact"/>
        <w:ind w:left="192"/>
        <w:rPr>
          <w:sz w:val="24"/>
        </w:rPr>
      </w:pPr>
      <w:r>
        <w:rPr>
          <w:sz w:val="24"/>
        </w:rPr>
        <w:t>项目名称：</w:t>
      </w:r>
      <w:r>
        <w:rPr>
          <w:sz w:val="24"/>
          <w:u w:val="single"/>
        </w:rPr>
        <w:t xml:space="preserve">                    </w:t>
      </w:r>
    </w:p>
    <w:p w:rsidR="00EF28C7" w:rsidRDefault="00685CC5">
      <w:pPr>
        <w:spacing w:line="460" w:lineRule="exact"/>
        <w:ind w:left="192"/>
        <w:rPr>
          <w:sz w:val="24"/>
        </w:rPr>
      </w:pPr>
      <w:r>
        <w:rPr>
          <w:sz w:val="24"/>
        </w:rPr>
        <w:t>项目编号：</w:t>
      </w:r>
      <w:r>
        <w:rPr>
          <w:sz w:val="24"/>
          <w:u w:val="single"/>
        </w:rPr>
        <w:t xml:space="preserve">                    </w:t>
      </w:r>
    </w:p>
    <w:p w:rsidR="00EF28C7" w:rsidRDefault="00685CC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EF28C7" w:rsidRDefault="00685CC5" w:rsidP="003400B8">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F28C7">
        <w:trPr>
          <w:jc w:val="center"/>
        </w:trPr>
        <w:tc>
          <w:tcPr>
            <w:tcW w:w="813" w:type="dxa"/>
            <w:noWrap/>
            <w:vAlign w:val="center"/>
          </w:tcPr>
          <w:p w:rsidR="00EF28C7" w:rsidRDefault="00685CC5">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EF28C7" w:rsidRDefault="00685CC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EF28C7" w:rsidRDefault="00685CC5">
            <w:pPr>
              <w:widowControl/>
              <w:jc w:val="center"/>
              <w:rPr>
                <w:bCs/>
                <w:kern w:val="0"/>
                <w:sz w:val="24"/>
                <w:szCs w:val="24"/>
              </w:rPr>
            </w:pPr>
            <w:r>
              <w:rPr>
                <w:bCs/>
                <w:kern w:val="0"/>
                <w:sz w:val="24"/>
                <w:szCs w:val="24"/>
              </w:rPr>
              <w:t>品牌</w:t>
            </w:r>
          </w:p>
        </w:tc>
        <w:tc>
          <w:tcPr>
            <w:tcW w:w="715" w:type="dxa"/>
            <w:vAlign w:val="center"/>
          </w:tcPr>
          <w:p w:rsidR="00EF28C7" w:rsidRDefault="00685CC5">
            <w:pPr>
              <w:widowControl/>
              <w:jc w:val="center"/>
              <w:rPr>
                <w:bCs/>
                <w:kern w:val="0"/>
                <w:sz w:val="24"/>
                <w:szCs w:val="24"/>
              </w:rPr>
            </w:pPr>
            <w:r>
              <w:rPr>
                <w:bCs/>
                <w:kern w:val="0"/>
                <w:sz w:val="24"/>
                <w:szCs w:val="24"/>
              </w:rPr>
              <w:t>规格型号</w:t>
            </w:r>
          </w:p>
        </w:tc>
        <w:tc>
          <w:tcPr>
            <w:tcW w:w="1230" w:type="dxa"/>
            <w:vAlign w:val="center"/>
          </w:tcPr>
          <w:p w:rsidR="00EF28C7" w:rsidRDefault="00685CC5">
            <w:pPr>
              <w:widowControl/>
              <w:jc w:val="center"/>
              <w:rPr>
                <w:bCs/>
                <w:kern w:val="0"/>
                <w:sz w:val="24"/>
                <w:szCs w:val="24"/>
              </w:rPr>
            </w:pPr>
            <w:r>
              <w:rPr>
                <w:bCs/>
                <w:kern w:val="0"/>
                <w:sz w:val="24"/>
                <w:szCs w:val="24"/>
              </w:rPr>
              <w:t>制造商</w:t>
            </w:r>
          </w:p>
        </w:tc>
        <w:tc>
          <w:tcPr>
            <w:tcW w:w="715" w:type="dxa"/>
            <w:vAlign w:val="center"/>
          </w:tcPr>
          <w:p w:rsidR="00EF28C7" w:rsidRDefault="00685CC5">
            <w:pPr>
              <w:widowControl/>
              <w:jc w:val="center"/>
              <w:rPr>
                <w:bCs/>
                <w:kern w:val="0"/>
                <w:sz w:val="24"/>
                <w:szCs w:val="24"/>
              </w:rPr>
            </w:pPr>
            <w:r>
              <w:rPr>
                <w:bCs/>
                <w:kern w:val="0"/>
                <w:sz w:val="24"/>
                <w:szCs w:val="24"/>
              </w:rPr>
              <w:t>产地</w:t>
            </w:r>
          </w:p>
        </w:tc>
        <w:tc>
          <w:tcPr>
            <w:tcW w:w="1235" w:type="dxa"/>
            <w:vAlign w:val="center"/>
          </w:tcPr>
          <w:p w:rsidR="00EF28C7" w:rsidRDefault="00685CC5">
            <w:pPr>
              <w:widowControl/>
              <w:jc w:val="center"/>
              <w:rPr>
                <w:bCs/>
                <w:kern w:val="0"/>
                <w:sz w:val="24"/>
                <w:szCs w:val="24"/>
              </w:rPr>
            </w:pPr>
            <w:r>
              <w:rPr>
                <w:bCs/>
                <w:kern w:val="0"/>
                <w:sz w:val="24"/>
                <w:szCs w:val="24"/>
              </w:rPr>
              <w:t>商品属性</w:t>
            </w:r>
          </w:p>
        </w:tc>
        <w:tc>
          <w:tcPr>
            <w:tcW w:w="715" w:type="dxa"/>
            <w:vAlign w:val="center"/>
          </w:tcPr>
          <w:p w:rsidR="00EF28C7" w:rsidRDefault="00685CC5">
            <w:pPr>
              <w:widowControl/>
              <w:jc w:val="center"/>
              <w:rPr>
                <w:bCs/>
                <w:kern w:val="0"/>
                <w:sz w:val="24"/>
                <w:szCs w:val="24"/>
              </w:rPr>
            </w:pPr>
            <w:r>
              <w:rPr>
                <w:bCs/>
                <w:kern w:val="0"/>
                <w:sz w:val="24"/>
                <w:szCs w:val="24"/>
              </w:rPr>
              <w:t>单价</w:t>
            </w:r>
          </w:p>
        </w:tc>
        <w:tc>
          <w:tcPr>
            <w:tcW w:w="795" w:type="dxa"/>
            <w:vAlign w:val="center"/>
          </w:tcPr>
          <w:p w:rsidR="00EF28C7" w:rsidRDefault="00685CC5">
            <w:pPr>
              <w:widowControl/>
              <w:jc w:val="center"/>
              <w:rPr>
                <w:bCs/>
                <w:kern w:val="0"/>
                <w:sz w:val="24"/>
                <w:szCs w:val="24"/>
              </w:rPr>
            </w:pPr>
            <w:r>
              <w:rPr>
                <w:bCs/>
                <w:kern w:val="0"/>
                <w:sz w:val="24"/>
                <w:szCs w:val="24"/>
              </w:rPr>
              <w:t>采购数量</w:t>
            </w:r>
          </w:p>
        </w:tc>
        <w:tc>
          <w:tcPr>
            <w:tcW w:w="767" w:type="dxa"/>
            <w:vAlign w:val="center"/>
          </w:tcPr>
          <w:p w:rsidR="00EF28C7" w:rsidRDefault="00685CC5">
            <w:pPr>
              <w:widowControl/>
              <w:jc w:val="center"/>
              <w:rPr>
                <w:bCs/>
                <w:kern w:val="0"/>
                <w:sz w:val="24"/>
                <w:szCs w:val="24"/>
              </w:rPr>
            </w:pPr>
            <w:r>
              <w:rPr>
                <w:bCs/>
                <w:kern w:val="0"/>
                <w:sz w:val="24"/>
                <w:szCs w:val="24"/>
              </w:rPr>
              <w:t>计量单位</w:t>
            </w:r>
          </w:p>
        </w:tc>
        <w:tc>
          <w:tcPr>
            <w:tcW w:w="737" w:type="dxa"/>
            <w:vAlign w:val="center"/>
          </w:tcPr>
          <w:p w:rsidR="00EF28C7" w:rsidRDefault="00685CC5">
            <w:pPr>
              <w:widowControl/>
              <w:jc w:val="center"/>
              <w:rPr>
                <w:bCs/>
                <w:kern w:val="0"/>
                <w:sz w:val="24"/>
                <w:szCs w:val="24"/>
              </w:rPr>
            </w:pPr>
            <w:r>
              <w:rPr>
                <w:bCs/>
                <w:kern w:val="0"/>
                <w:sz w:val="24"/>
                <w:szCs w:val="24"/>
              </w:rPr>
              <w:t>总价</w:t>
            </w: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vAlign w:val="center"/>
          </w:tcPr>
          <w:p w:rsidR="00EF28C7" w:rsidRDefault="00EF28C7">
            <w:pPr>
              <w:widowControl/>
              <w:jc w:val="center"/>
              <w:rPr>
                <w:kern w:val="0"/>
                <w:sz w:val="24"/>
                <w:szCs w:val="18"/>
              </w:rPr>
            </w:pPr>
          </w:p>
        </w:tc>
        <w:tc>
          <w:tcPr>
            <w:tcW w:w="715" w:type="dxa"/>
            <w:vAlign w:val="center"/>
          </w:tcPr>
          <w:p w:rsidR="00EF28C7" w:rsidRDefault="00EF28C7">
            <w:pPr>
              <w:widowControl/>
              <w:jc w:val="center"/>
              <w:rPr>
                <w:kern w:val="0"/>
                <w:sz w:val="24"/>
                <w:szCs w:val="18"/>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18"/>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vAlign w:val="center"/>
          </w:tcPr>
          <w:p w:rsidR="00EF28C7" w:rsidRDefault="00EF28C7">
            <w:pPr>
              <w:widowControl/>
              <w:jc w:val="center"/>
              <w:rPr>
                <w:kern w:val="0"/>
                <w:sz w:val="24"/>
                <w:szCs w:val="18"/>
              </w:rPr>
            </w:pPr>
          </w:p>
        </w:tc>
        <w:tc>
          <w:tcPr>
            <w:tcW w:w="715" w:type="dxa"/>
            <w:vAlign w:val="center"/>
          </w:tcPr>
          <w:p w:rsidR="00EF28C7" w:rsidRDefault="00EF28C7">
            <w:pPr>
              <w:widowControl/>
              <w:jc w:val="center"/>
              <w:rPr>
                <w:kern w:val="0"/>
                <w:sz w:val="24"/>
                <w:szCs w:val="18"/>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vAlign w:val="center"/>
          </w:tcPr>
          <w:p w:rsidR="00EF28C7" w:rsidRDefault="00EF28C7">
            <w:pPr>
              <w:widowControl/>
              <w:jc w:val="center"/>
              <w:rPr>
                <w:kern w:val="0"/>
                <w:sz w:val="24"/>
                <w:szCs w:val="18"/>
              </w:rPr>
            </w:pPr>
          </w:p>
        </w:tc>
        <w:tc>
          <w:tcPr>
            <w:tcW w:w="715" w:type="dxa"/>
            <w:vAlign w:val="center"/>
          </w:tcPr>
          <w:p w:rsidR="00EF28C7" w:rsidRDefault="00EF28C7">
            <w:pPr>
              <w:widowControl/>
              <w:jc w:val="center"/>
              <w:rPr>
                <w:kern w:val="0"/>
                <w:sz w:val="24"/>
                <w:szCs w:val="18"/>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noWrap/>
            <w:vAlign w:val="center"/>
          </w:tcPr>
          <w:p w:rsidR="00EF28C7" w:rsidRDefault="00EF28C7">
            <w:pPr>
              <w:widowControl/>
              <w:jc w:val="center"/>
              <w:rPr>
                <w:kern w:val="0"/>
                <w:sz w:val="24"/>
                <w:szCs w:val="18"/>
              </w:rPr>
            </w:pPr>
          </w:p>
        </w:tc>
        <w:tc>
          <w:tcPr>
            <w:tcW w:w="715" w:type="dxa"/>
            <w:noWrap/>
            <w:vAlign w:val="center"/>
          </w:tcPr>
          <w:p w:rsidR="00EF28C7" w:rsidRDefault="00EF28C7">
            <w:pPr>
              <w:widowControl/>
              <w:jc w:val="center"/>
              <w:rPr>
                <w:kern w:val="0"/>
                <w:sz w:val="24"/>
                <w:szCs w:val="24"/>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r w:rsidR="00EF28C7">
        <w:trPr>
          <w:jc w:val="center"/>
        </w:trPr>
        <w:tc>
          <w:tcPr>
            <w:tcW w:w="813" w:type="dxa"/>
            <w:noWrap/>
            <w:vAlign w:val="center"/>
          </w:tcPr>
          <w:p w:rsidR="00EF28C7" w:rsidRDefault="00EF28C7">
            <w:pPr>
              <w:widowControl/>
              <w:jc w:val="center"/>
              <w:rPr>
                <w:kern w:val="0"/>
                <w:sz w:val="24"/>
                <w:szCs w:val="24"/>
              </w:rPr>
            </w:pPr>
          </w:p>
        </w:tc>
        <w:tc>
          <w:tcPr>
            <w:tcW w:w="1348" w:type="dxa"/>
            <w:noWrap/>
            <w:vAlign w:val="center"/>
          </w:tcPr>
          <w:p w:rsidR="00EF28C7" w:rsidRDefault="00EF28C7">
            <w:pPr>
              <w:widowControl/>
              <w:jc w:val="center"/>
              <w:rPr>
                <w:kern w:val="0"/>
                <w:sz w:val="24"/>
                <w:szCs w:val="24"/>
              </w:rPr>
            </w:pPr>
          </w:p>
        </w:tc>
        <w:tc>
          <w:tcPr>
            <w:tcW w:w="716"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0"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1235" w:type="dxa"/>
            <w:noWrap/>
            <w:vAlign w:val="center"/>
          </w:tcPr>
          <w:p w:rsidR="00EF28C7" w:rsidRDefault="00EF28C7">
            <w:pPr>
              <w:widowControl/>
              <w:jc w:val="center"/>
              <w:rPr>
                <w:kern w:val="0"/>
                <w:sz w:val="24"/>
                <w:szCs w:val="24"/>
              </w:rPr>
            </w:pPr>
          </w:p>
        </w:tc>
        <w:tc>
          <w:tcPr>
            <w:tcW w:w="715" w:type="dxa"/>
            <w:noWrap/>
            <w:vAlign w:val="center"/>
          </w:tcPr>
          <w:p w:rsidR="00EF28C7" w:rsidRDefault="00EF28C7">
            <w:pPr>
              <w:widowControl/>
              <w:jc w:val="center"/>
              <w:rPr>
                <w:kern w:val="0"/>
                <w:sz w:val="24"/>
                <w:szCs w:val="24"/>
              </w:rPr>
            </w:pPr>
          </w:p>
        </w:tc>
        <w:tc>
          <w:tcPr>
            <w:tcW w:w="795" w:type="dxa"/>
            <w:noWrap/>
            <w:vAlign w:val="center"/>
          </w:tcPr>
          <w:p w:rsidR="00EF28C7" w:rsidRDefault="00EF28C7">
            <w:pPr>
              <w:widowControl/>
              <w:jc w:val="center"/>
              <w:rPr>
                <w:kern w:val="0"/>
                <w:sz w:val="24"/>
                <w:szCs w:val="24"/>
              </w:rPr>
            </w:pPr>
          </w:p>
        </w:tc>
        <w:tc>
          <w:tcPr>
            <w:tcW w:w="767" w:type="dxa"/>
            <w:noWrap/>
            <w:vAlign w:val="center"/>
          </w:tcPr>
          <w:p w:rsidR="00EF28C7" w:rsidRDefault="00EF28C7">
            <w:pPr>
              <w:widowControl/>
              <w:jc w:val="center"/>
              <w:rPr>
                <w:kern w:val="0"/>
                <w:sz w:val="24"/>
                <w:szCs w:val="24"/>
              </w:rPr>
            </w:pPr>
          </w:p>
        </w:tc>
        <w:tc>
          <w:tcPr>
            <w:tcW w:w="737" w:type="dxa"/>
            <w:noWrap/>
            <w:vAlign w:val="center"/>
          </w:tcPr>
          <w:p w:rsidR="00EF28C7" w:rsidRDefault="00EF28C7">
            <w:pPr>
              <w:widowControl/>
              <w:jc w:val="center"/>
              <w:rPr>
                <w:kern w:val="0"/>
                <w:sz w:val="24"/>
                <w:szCs w:val="24"/>
              </w:rPr>
            </w:pPr>
          </w:p>
        </w:tc>
      </w:tr>
    </w:tbl>
    <w:p w:rsidR="00EF28C7" w:rsidRDefault="00EF28C7">
      <w:pPr>
        <w:ind w:left="180"/>
        <w:rPr>
          <w:sz w:val="24"/>
        </w:rPr>
      </w:pPr>
    </w:p>
    <w:p w:rsidR="00EF28C7" w:rsidRDefault="00685CC5">
      <w:pPr>
        <w:spacing w:line="360" w:lineRule="auto"/>
        <w:ind w:left="181"/>
        <w:rPr>
          <w:sz w:val="24"/>
          <w:szCs w:val="24"/>
        </w:rPr>
      </w:pPr>
      <w:r>
        <w:rPr>
          <w:sz w:val="24"/>
          <w:szCs w:val="24"/>
        </w:rPr>
        <w:t>注：</w:t>
      </w:r>
    </w:p>
    <w:p w:rsidR="00EF28C7" w:rsidRDefault="00685CC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EF28C7" w:rsidRDefault="00685CC5">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EF28C7" w:rsidRDefault="00685CC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EF28C7" w:rsidRDefault="00EF28C7">
      <w:pPr>
        <w:spacing w:line="360" w:lineRule="auto"/>
        <w:ind w:left="181"/>
        <w:rPr>
          <w:sz w:val="24"/>
          <w:szCs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685CC5">
      <w:pPr>
        <w:widowControl/>
        <w:jc w:val="left"/>
        <w:rPr>
          <w:sz w:val="24"/>
        </w:rPr>
      </w:pPr>
      <w:r>
        <w:rPr>
          <w:sz w:val="24"/>
        </w:rPr>
        <w:br w:type="page"/>
      </w:r>
    </w:p>
    <w:p w:rsidR="00EF28C7" w:rsidRDefault="00685CC5">
      <w:pPr>
        <w:tabs>
          <w:tab w:val="left" w:pos="360"/>
        </w:tabs>
        <w:spacing w:line="360" w:lineRule="auto"/>
        <w:rPr>
          <w:b/>
          <w:sz w:val="24"/>
        </w:rPr>
      </w:pPr>
      <w:r>
        <w:rPr>
          <w:b/>
          <w:sz w:val="24"/>
        </w:rPr>
        <w:lastRenderedPageBreak/>
        <w:t>附件</w:t>
      </w:r>
      <w:r>
        <w:rPr>
          <w:rFonts w:hint="eastAsia"/>
          <w:b/>
          <w:sz w:val="24"/>
        </w:rPr>
        <w:t>6</w:t>
      </w:r>
      <w:r>
        <w:rPr>
          <w:b/>
          <w:sz w:val="24"/>
        </w:rPr>
        <w:t>-1</w:t>
      </w:r>
    </w:p>
    <w:p w:rsidR="00EF28C7" w:rsidRDefault="00685CC5">
      <w:pPr>
        <w:autoSpaceDN w:val="0"/>
        <w:spacing w:line="360" w:lineRule="auto"/>
        <w:jc w:val="center"/>
        <w:rPr>
          <w:b/>
          <w:bCs/>
          <w:sz w:val="24"/>
        </w:rPr>
      </w:pPr>
      <w:r>
        <w:rPr>
          <w:b/>
          <w:bCs/>
          <w:sz w:val="24"/>
        </w:rPr>
        <w:t>商务要求点对点应答表</w:t>
      </w:r>
    </w:p>
    <w:p w:rsidR="00EF28C7" w:rsidRDefault="00EF28C7">
      <w:pPr>
        <w:spacing w:line="460" w:lineRule="exact"/>
        <w:rPr>
          <w:sz w:val="24"/>
        </w:rPr>
      </w:pP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F28C7">
        <w:trPr>
          <w:jc w:val="center"/>
        </w:trPr>
        <w:tc>
          <w:tcPr>
            <w:tcW w:w="1080" w:type="dxa"/>
            <w:shd w:val="clear" w:color="auto" w:fill="auto"/>
            <w:vAlign w:val="center"/>
          </w:tcPr>
          <w:p w:rsidR="00EF28C7" w:rsidRDefault="00685CC5">
            <w:pPr>
              <w:widowControl/>
              <w:snapToGrid w:val="0"/>
              <w:jc w:val="center"/>
              <w:rPr>
                <w:kern w:val="0"/>
                <w:sz w:val="24"/>
                <w:szCs w:val="21"/>
              </w:rPr>
            </w:pPr>
            <w:r>
              <w:rPr>
                <w:kern w:val="0"/>
                <w:sz w:val="24"/>
                <w:szCs w:val="21"/>
              </w:rPr>
              <w:t>序号</w:t>
            </w:r>
          </w:p>
        </w:tc>
        <w:tc>
          <w:tcPr>
            <w:tcW w:w="2500" w:type="dxa"/>
            <w:shd w:val="clear" w:color="auto" w:fill="auto"/>
            <w:vAlign w:val="center"/>
          </w:tcPr>
          <w:p w:rsidR="00EF28C7" w:rsidRDefault="00685CC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EF28C7" w:rsidRDefault="00685CC5">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EF28C7" w:rsidRDefault="00685CC5">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EF28C7" w:rsidRDefault="00685CC5">
            <w:pPr>
              <w:widowControl/>
              <w:snapToGrid w:val="0"/>
              <w:jc w:val="center"/>
              <w:rPr>
                <w:kern w:val="0"/>
                <w:sz w:val="24"/>
                <w:szCs w:val="21"/>
              </w:rPr>
            </w:pPr>
            <w:r>
              <w:rPr>
                <w:kern w:val="0"/>
                <w:sz w:val="24"/>
                <w:szCs w:val="21"/>
              </w:rPr>
              <w:t>备注</w:t>
            </w: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rFonts w:hint="eastAsia"/>
                <w:kern w:val="0"/>
                <w:sz w:val="24"/>
                <w:szCs w:val="21"/>
              </w:rPr>
              <w:t>（二）服务要求</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rFonts w:hint="eastAsia"/>
                <w:kern w:val="0"/>
                <w:sz w:val="24"/>
                <w:szCs w:val="21"/>
              </w:rPr>
              <w:t>（三）交货要求</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r w:rsidR="00EF28C7">
        <w:trPr>
          <w:jc w:val="center"/>
        </w:trPr>
        <w:tc>
          <w:tcPr>
            <w:tcW w:w="9480" w:type="dxa"/>
            <w:gridSpan w:val="5"/>
            <w:shd w:val="clear" w:color="auto" w:fill="auto"/>
            <w:vAlign w:val="center"/>
          </w:tcPr>
          <w:p w:rsidR="00EF28C7" w:rsidRDefault="00685CC5">
            <w:pPr>
              <w:widowControl/>
              <w:snapToGrid w:val="0"/>
              <w:jc w:val="left"/>
              <w:rPr>
                <w:kern w:val="0"/>
                <w:sz w:val="24"/>
                <w:szCs w:val="21"/>
              </w:rPr>
            </w:pPr>
            <w:r>
              <w:rPr>
                <w:rFonts w:hint="eastAsia"/>
                <w:kern w:val="0"/>
                <w:sz w:val="24"/>
                <w:szCs w:val="21"/>
              </w:rPr>
              <w:t>（六）验收方法及标准</w:t>
            </w:r>
          </w:p>
        </w:tc>
      </w:tr>
      <w:tr w:rsidR="00EF28C7">
        <w:trPr>
          <w:jc w:val="center"/>
        </w:trPr>
        <w:tc>
          <w:tcPr>
            <w:tcW w:w="1080" w:type="dxa"/>
            <w:shd w:val="clear" w:color="auto" w:fill="auto"/>
            <w:vAlign w:val="center"/>
          </w:tcPr>
          <w:p w:rsidR="00EF28C7" w:rsidRDefault="00EF28C7">
            <w:pPr>
              <w:widowControl/>
              <w:snapToGrid w:val="0"/>
              <w:jc w:val="center"/>
              <w:rPr>
                <w:kern w:val="0"/>
                <w:sz w:val="24"/>
                <w:szCs w:val="21"/>
              </w:rPr>
            </w:pPr>
          </w:p>
        </w:tc>
        <w:tc>
          <w:tcPr>
            <w:tcW w:w="2500" w:type="dxa"/>
            <w:shd w:val="clear" w:color="auto" w:fill="auto"/>
            <w:vAlign w:val="center"/>
          </w:tcPr>
          <w:p w:rsidR="00EF28C7" w:rsidRDefault="00EF28C7">
            <w:pPr>
              <w:widowControl/>
              <w:snapToGrid w:val="0"/>
              <w:jc w:val="left"/>
              <w:rPr>
                <w:kern w:val="0"/>
                <w:sz w:val="24"/>
                <w:szCs w:val="21"/>
              </w:rPr>
            </w:pPr>
          </w:p>
        </w:tc>
        <w:tc>
          <w:tcPr>
            <w:tcW w:w="2680" w:type="dxa"/>
            <w:shd w:val="clear" w:color="auto" w:fill="auto"/>
            <w:vAlign w:val="center"/>
          </w:tcPr>
          <w:p w:rsidR="00EF28C7" w:rsidRDefault="00EF28C7">
            <w:pPr>
              <w:widowControl/>
              <w:snapToGrid w:val="0"/>
              <w:jc w:val="left"/>
              <w:rPr>
                <w:kern w:val="0"/>
                <w:sz w:val="24"/>
                <w:szCs w:val="21"/>
              </w:rPr>
            </w:pPr>
          </w:p>
        </w:tc>
        <w:tc>
          <w:tcPr>
            <w:tcW w:w="1979" w:type="dxa"/>
            <w:shd w:val="clear" w:color="auto" w:fill="auto"/>
            <w:vAlign w:val="center"/>
          </w:tcPr>
          <w:p w:rsidR="00EF28C7" w:rsidRDefault="00EF28C7">
            <w:pPr>
              <w:widowControl/>
              <w:snapToGrid w:val="0"/>
              <w:jc w:val="left"/>
              <w:rPr>
                <w:kern w:val="0"/>
                <w:sz w:val="24"/>
                <w:szCs w:val="21"/>
              </w:rPr>
            </w:pPr>
          </w:p>
        </w:tc>
        <w:tc>
          <w:tcPr>
            <w:tcW w:w="1241" w:type="dxa"/>
            <w:shd w:val="clear" w:color="auto" w:fill="auto"/>
            <w:vAlign w:val="center"/>
          </w:tcPr>
          <w:p w:rsidR="00EF28C7" w:rsidRDefault="00EF28C7">
            <w:pPr>
              <w:widowControl/>
              <w:snapToGrid w:val="0"/>
              <w:jc w:val="left"/>
              <w:rPr>
                <w:kern w:val="0"/>
                <w:sz w:val="24"/>
                <w:szCs w:val="21"/>
              </w:rPr>
            </w:pPr>
          </w:p>
        </w:tc>
      </w:tr>
    </w:tbl>
    <w:p w:rsidR="00EF28C7" w:rsidRDefault="00685CC5">
      <w:pPr>
        <w:spacing w:line="620" w:lineRule="exact"/>
        <w:rPr>
          <w:sz w:val="24"/>
        </w:rPr>
      </w:pPr>
      <w:r>
        <w:rPr>
          <w:sz w:val="24"/>
        </w:rPr>
        <w:t>注：</w:t>
      </w:r>
    </w:p>
    <w:p w:rsidR="00EF28C7" w:rsidRDefault="00685CC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EF28C7" w:rsidRDefault="00685CC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EF28C7" w:rsidRDefault="00685CC5">
      <w:pPr>
        <w:spacing w:line="360" w:lineRule="auto"/>
        <w:rPr>
          <w:sz w:val="24"/>
        </w:rPr>
      </w:pPr>
      <w:r>
        <w:rPr>
          <w:sz w:val="24"/>
        </w:rPr>
        <w:t xml:space="preserve">4. </w:t>
      </w:r>
      <w:r>
        <w:rPr>
          <w:sz w:val="24"/>
        </w:rPr>
        <w:t>偏离说明指招标要求与投标应答之间的不同之处。</w:t>
      </w:r>
    </w:p>
    <w:p w:rsidR="00EF28C7" w:rsidRDefault="00EF28C7">
      <w:pPr>
        <w:spacing w:line="360" w:lineRule="auto"/>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685CC5">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EF28C7" w:rsidRDefault="00685CC5">
      <w:pPr>
        <w:autoSpaceDN w:val="0"/>
        <w:spacing w:line="360" w:lineRule="auto"/>
        <w:jc w:val="center"/>
        <w:rPr>
          <w:b/>
          <w:bCs/>
          <w:sz w:val="24"/>
        </w:rPr>
      </w:pPr>
      <w:r>
        <w:rPr>
          <w:b/>
          <w:bCs/>
          <w:sz w:val="24"/>
        </w:rPr>
        <w:t>技术要求点对点应答表</w:t>
      </w:r>
    </w:p>
    <w:p w:rsidR="00EF28C7" w:rsidRDefault="00EF28C7">
      <w:pPr>
        <w:spacing w:line="460" w:lineRule="exact"/>
        <w:rPr>
          <w:sz w:val="24"/>
        </w:rPr>
      </w:pP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EF28C7">
        <w:trPr>
          <w:tblHeader/>
          <w:jc w:val="center"/>
        </w:trPr>
        <w:tc>
          <w:tcPr>
            <w:tcW w:w="9807" w:type="dxa"/>
            <w:gridSpan w:val="6"/>
            <w:shd w:val="clear" w:color="auto" w:fill="auto"/>
            <w:vAlign w:val="center"/>
          </w:tcPr>
          <w:p w:rsidR="00EF28C7" w:rsidRDefault="00685CC5">
            <w:pPr>
              <w:widowControl/>
              <w:snapToGrid w:val="0"/>
              <w:rPr>
                <w:b/>
                <w:kern w:val="0"/>
                <w:sz w:val="24"/>
                <w:szCs w:val="21"/>
              </w:rPr>
            </w:pPr>
            <w:r>
              <w:rPr>
                <w:rFonts w:hint="eastAsia"/>
                <w:b/>
                <w:kern w:val="0"/>
                <w:sz w:val="24"/>
                <w:szCs w:val="21"/>
              </w:rPr>
              <w:t>招标文件第二部分技术要求</w:t>
            </w:r>
          </w:p>
        </w:tc>
      </w:tr>
      <w:tr w:rsidR="00EF28C7">
        <w:trPr>
          <w:tblHeader/>
          <w:jc w:val="center"/>
        </w:trPr>
        <w:tc>
          <w:tcPr>
            <w:tcW w:w="843" w:type="dxa"/>
            <w:shd w:val="clear" w:color="auto" w:fill="auto"/>
            <w:vAlign w:val="center"/>
          </w:tcPr>
          <w:p w:rsidR="00EF28C7" w:rsidRDefault="00685CC5">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EF28C7" w:rsidRDefault="00685CC5">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EF28C7" w:rsidRDefault="00685CC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F28C7" w:rsidRDefault="00685CC5">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EF28C7" w:rsidRDefault="00685CC5">
            <w:pPr>
              <w:widowControl/>
              <w:snapToGrid w:val="0"/>
              <w:jc w:val="center"/>
              <w:rPr>
                <w:kern w:val="0"/>
                <w:sz w:val="24"/>
                <w:szCs w:val="21"/>
              </w:rPr>
            </w:pPr>
            <w:r>
              <w:rPr>
                <w:kern w:val="0"/>
                <w:sz w:val="24"/>
                <w:szCs w:val="21"/>
              </w:rPr>
              <w:t>备注</w:t>
            </w:r>
          </w:p>
        </w:tc>
      </w:tr>
      <w:tr w:rsidR="00EF28C7">
        <w:trPr>
          <w:jc w:val="center"/>
        </w:trPr>
        <w:tc>
          <w:tcPr>
            <w:tcW w:w="843" w:type="dxa"/>
            <w:shd w:val="clear" w:color="auto" w:fill="auto"/>
            <w:vAlign w:val="center"/>
          </w:tcPr>
          <w:p w:rsidR="00EF28C7" w:rsidRDefault="00685CC5">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r w:rsidR="00EF28C7">
        <w:trPr>
          <w:jc w:val="center"/>
        </w:trPr>
        <w:tc>
          <w:tcPr>
            <w:tcW w:w="843" w:type="dxa"/>
            <w:shd w:val="clear" w:color="auto" w:fill="auto"/>
            <w:vAlign w:val="center"/>
          </w:tcPr>
          <w:p w:rsidR="00EF28C7" w:rsidRDefault="00685CC5">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r w:rsidR="00EF28C7">
        <w:trPr>
          <w:jc w:val="center"/>
        </w:trPr>
        <w:tc>
          <w:tcPr>
            <w:tcW w:w="843" w:type="dxa"/>
            <w:shd w:val="clear" w:color="auto" w:fill="auto"/>
            <w:vAlign w:val="center"/>
          </w:tcPr>
          <w:p w:rsidR="00EF28C7" w:rsidRDefault="00685CC5">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r w:rsidR="00EF28C7">
        <w:trPr>
          <w:jc w:val="center"/>
        </w:trPr>
        <w:tc>
          <w:tcPr>
            <w:tcW w:w="843" w:type="dxa"/>
            <w:shd w:val="clear" w:color="auto" w:fill="auto"/>
            <w:vAlign w:val="center"/>
          </w:tcPr>
          <w:p w:rsidR="00EF28C7" w:rsidRDefault="00685CC5">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r w:rsidR="00EF28C7">
        <w:trPr>
          <w:jc w:val="center"/>
        </w:trPr>
        <w:tc>
          <w:tcPr>
            <w:tcW w:w="9807" w:type="dxa"/>
            <w:gridSpan w:val="6"/>
            <w:shd w:val="clear" w:color="auto" w:fill="auto"/>
            <w:vAlign w:val="center"/>
          </w:tcPr>
          <w:p w:rsidR="00EF28C7" w:rsidRDefault="00685CC5">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EF28C7">
        <w:trPr>
          <w:jc w:val="center"/>
        </w:trPr>
        <w:tc>
          <w:tcPr>
            <w:tcW w:w="843" w:type="dxa"/>
            <w:shd w:val="clear" w:color="auto" w:fill="auto"/>
            <w:vAlign w:val="center"/>
          </w:tcPr>
          <w:p w:rsidR="00EF28C7" w:rsidRDefault="00685CC5">
            <w:pPr>
              <w:widowControl/>
              <w:snapToGrid w:val="0"/>
              <w:jc w:val="center"/>
              <w:rPr>
                <w:kern w:val="0"/>
                <w:sz w:val="24"/>
                <w:szCs w:val="21"/>
              </w:rPr>
            </w:pPr>
            <w:r>
              <w:rPr>
                <w:kern w:val="0"/>
                <w:sz w:val="24"/>
                <w:szCs w:val="21"/>
              </w:rPr>
              <w:t>序号</w:t>
            </w:r>
          </w:p>
        </w:tc>
        <w:tc>
          <w:tcPr>
            <w:tcW w:w="1039" w:type="dxa"/>
            <w:shd w:val="clear" w:color="auto" w:fill="auto"/>
            <w:vAlign w:val="center"/>
          </w:tcPr>
          <w:p w:rsidR="00EF28C7" w:rsidRDefault="00685CC5">
            <w:pPr>
              <w:widowControl/>
              <w:snapToGrid w:val="0"/>
              <w:jc w:val="center"/>
              <w:rPr>
                <w:kern w:val="0"/>
                <w:sz w:val="24"/>
                <w:szCs w:val="21"/>
              </w:rPr>
            </w:pPr>
            <w:r>
              <w:rPr>
                <w:rFonts w:hint="eastAsia"/>
                <w:kern w:val="0"/>
                <w:sz w:val="24"/>
                <w:szCs w:val="21"/>
              </w:rPr>
              <w:t>标的</w:t>
            </w:r>
          </w:p>
          <w:p w:rsidR="00EF28C7" w:rsidRDefault="00685CC5">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EF28C7" w:rsidRDefault="00685CC5">
            <w:pPr>
              <w:snapToGrid w:val="0"/>
              <w:jc w:val="center"/>
              <w:rPr>
                <w:kern w:val="0"/>
                <w:sz w:val="24"/>
                <w:szCs w:val="21"/>
              </w:rPr>
            </w:pPr>
            <w:r>
              <w:rPr>
                <w:kern w:val="0"/>
                <w:sz w:val="24"/>
                <w:szCs w:val="21"/>
              </w:rPr>
              <w:t>招标要求</w:t>
            </w:r>
          </w:p>
        </w:tc>
        <w:tc>
          <w:tcPr>
            <w:tcW w:w="2680" w:type="dxa"/>
            <w:shd w:val="clear" w:color="auto" w:fill="auto"/>
            <w:vAlign w:val="center"/>
          </w:tcPr>
          <w:p w:rsidR="00EF28C7" w:rsidRDefault="00685CC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EF28C7" w:rsidRDefault="00685CC5">
            <w:pPr>
              <w:widowControl/>
              <w:snapToGrid w:val="0"/>
              <w:jc w:val="center"/>
              <w:rPr>
                <w:kern w:val="0"/>
                <w:sz w:val="24"/>
                <w:szCs w:val="21"/>
              </w:rPr>
            </w:pPr>
            <w:r>
              <w:rPr>
                <w:kern w:val="0"/>
                <w:sz w:val="24"/>
                <w:szCs w:val="21"/>
              </w:rPr>
              <w:t>偏离</w:t>
            </w:r>
          </w:p>
          <w:p w:rsidR="00EF28C7" w:rsidRDefault="00685CC5">
            <w:pPr>
              <w:widowControl/>
              <w:snapToGrid w:val="0"/>
              <w:jc w:val="center"/>
              <w:rPr>
                <w:kern w:val="0"/>
                <w:sz w:val="24"/>
                <w:szCs w:val="21"/>
              </w:rPr>
            </w:pPr>
            <w:r>
              <w:rPr>
                <w:kern w:val="0"/>
                <w:sz w:val="24"/>
                <w:szCs w:val="21"/>
              </w:rPr>
              <w:t>说明</w:t>
            </w:r>
          </w:p>
        </w:tc>
        <w:tc>
          <w:tcPr>
            <w:tcW w:w="1315" w:type="dxa"/>
            <w:shd w:val="clear" w:color="auto" w:fill="auto"/>
            <w:vAlign w:val="center"/>
          </w:tcPr>
          <w:p w:rsidR="00EF28C7" w:rsidRDefault="00685CC5">
            <w:pPr>
              <w:widowControl/>
              <w:snapToGrid w:val="0"/>
              <w:jc w:val="center"/>
              <w:rPr>
                <w:kern w:val="0"/>
                <w:sz w:val="24"/>
                <w:szCs w:val="21"/>
              </w:rPr>
            </w:pPr>
            <w:r>
              <w:rPr>
                <w:rFonts w:hint="eastAsia"/>
                <w:kern w:val="0"/>
                <w:sz w:val="24"/>
                <w:szCs w:val="21"/>
              </w:rPr>
              <w:t>技术支撑材料所在页码</w:t>
            </w:r>
          </w:p>
        </w:tc>
      </w:tr>
      <w:tr w:rsidR="00EF28C7">
        <w:trPr>
          <w:jc w:val="center"/>
        </w:trPr>
        <w:tc>
          <w:tcPr>
            <w:tcW w:w="843" w:type="dxa"/>
            <w:shd w:val="clear" w:color="auto" w:fill="auto"/>
            <w:vAlign w:val="center"/>
          </w:tcPr>
          <w:p w:rsidR="00EF28C7" w:rsidRDefault="00EF28C7">
            <w:pPr>
              <w:widowControl/>
              <w:snapToGrid w:val="0"/>
              <w:jc w:val="center"/>
              <w:rPr>
                <w:kern w:val="0"/>
                <w:sz w:val="24"/>
                <w:szCs w:val="21"/>
              </w:rPr>
            </w:pPr>
          </w:p>
        </w:tc>
        <w:tc>
          <w:tcPr>
            <w:tcW w:w="1039" w:type="dxa"/>
            <w:shd w:val="clear" w:color="auto" w:fill="auto"/>
            <w:vAlign w:val="center"/>
          </w:tcPr>
          <w:p w:rsidR="00EF28C7" w:rsidRDefault="00EF28C7">
            <w:pPr>
              <w:widowControl/>
              <w:snapToGrid w:val="0"/>
              <w:jc w:val="center"/>
              <w:rPr>
                <w:kern w:val="0"/>
                <w:sz w:val="24"/>
                <w:szCs w:val="21"/>
              </w:rPr>
            </w:pPr>
          </w:p>
        </w:tc>
        <w:tc>
          <w:tcPr>
            <w:tcW w:w="2641" w:type="dxa"/>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r w:rsidR="00EF28C7">
        <w:trPr>
          <w:jc w:val="center"/>
        </w:trPr>
        <w:tc>
          <w:tcPr>
            <w:tcW w:w="843" w:type="dxa"/>
            <w:shd w:val="clear" w:color="auto" w:fill="auto"/>
            <w:vAlign w:val="center"/>
          </w:tcPr>
          <w:p w:rsidR="00EF28C7" w:rsidRDefault="00EF28C7">
            <w:pPr>
              <w:widowControl/>
              <w:snapToGrid w:val="0"/>
              <w:jc w:val="center"/>
              <w:rPr>
                <w:kern w:val="0"/>
                <w:sz w:val="24"/>
                <w:szCs w:val="21"/>
              </w:rPr>
            </w:pPr>
          </w:p>
        </w:tc>
        <w:tc>
          <w:tcPr>
            <w:tcW w:w="1039" w:type="dxa"/>
            <w:shd w:val="clear" w:color="auto" w:fill="auto"/>
            <w:vAlign w:val="center"/>
          </w:tcPr>
          <w:p w:rsidR="00EF28C7" w:rsidRDefault="00EF28C7">
            <w:pPr>
              <w:widowControl/>
              <w:snapToGrid w:val="0"/>
              <w:jc w:val="center"/>
              <w:rPr>
                <w:kern w:val="0"/>
                <w:sz w:val="24"/>
                <w:szCs w:val="21"/>
              </w:rPr>
            </w:pPr>
          </w:p>
        </w:tc>
        <w:tc>
          <w:tcPr>
            <w:tcW w:w="2641" w:type="dxa"/>
            <w:shd w:val="clear" w:color="auto" w:fill="auto"/>
            <w:vAlign w:val="center"/>
          </w:tcPr>
          <w:p w:rsidR="00EF28C7" w:rsidRDefault="00EF28C7">
            <w:pPr>
              <w:widowControl/>
              <w:snapToGrid w:val="0"/>
              <w:jc w:val="center"/>
              <w:rPr>
                <w:kern w:val="0"/>
                <w:sz w:val="24"/>
                <w:szCs w:val="21"/>
              </w:rPr>
            </w:pPr>
          </w:p>
        </w:tc>
        <w:tc>
          <w:tcPr>
            <w:tcW w:w="2680" w:type="dxa"/>
            <w:shd w:val="clear" w:color="auto" w:fill="auto"/>
            <w:vAlign w:val="center"/>
          </w:tcPr>
          <w:p w:rsidR="00EF28C7" w:rsidRDefault="00EF28C7">
            <w:pPr>
              <w:widowControl/>
              <w:snapToGrid w:val="0"/>
              <w:jc w:val="center"/>
              <w:rPr>
                <w:kern w:val="0"/>
                <w:sz w:val="24"/>
                <w:szCs w:val="21"/>
              </w:rPr>
            </w:pPr>
          </w:p>
        </w:tc>
        <w:tc>
          <w:tcPr>
            <w:tcW w:w="1289" w:type="dxa"/>
            <w:shd w:val="clear" w:color="auto" w:fill="auto"/>
            <w:vAlign w:val="center"/>
          </w:tcPr>
          <w:p w:rsidR="00EF28C7" w:rsidRDefault="00EF28C7">
            <w:pPr>
              <w:widowControl/>
              <w:snapToGrid w:val="0"/>
              <w:jc w:val="center"/>
              <w:rPr>
                <w:kern w:val="0"/>
                <w:sz w:val="24"/>
                <w:szCs w:val="21"/>
              </w:rPr>
            </w:pPr>
          </w:p>
        </w:tc>
        <w:tc>
          <w:tcPr>
            <w:tcW w:w="1315" w:type="dxa"/>
            <w:shd w:val="clear" w:color="auto" w:fill="auto"/>
            <w:vAlign w:val="center"/>
          </w:tcPr>
          <w:p w:rsidR="00EF28C7" w:rsidRDefault="00EF28C7">
            <w:pPr>
              <w:widowControl/>
              <w:snapToGrid w:val="0"/>
              <w:jc w:val="center"/>
              <w:rPr>
                <w:kern w:val="0"/>
                <w:sz w:val="24"/>
                <w:szCs w:val="21"/>
              </w:rPr>
            </w:pPr>
          </w:p>
        </w:tc>
      </w:tr>
    </w:tbl>
    <w:p w:rsidR="00EF28C7" w:rsidRDefault="00685CC5">
      <w:pPr>
        <w:snapToGrid w:val="0"/>
        <w:spacing w:line="480" w:lineRule="exact"/>
        <w:rPr>
          <w:sz w:val="24"/>
        </w:rPr>
      </w:pPr>
      <w:r>
        <w:rPr>
          <w:sz w:val="24"/>
        </w:rPr>
        <w:t>注：</w:t>
      </w:r>
    </w:p>
    <w:p w:rsidR="00EF28C7" w:rsidRDefault="00685CC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EF28C7" w:rsidRDefault="00685CC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EF28C7" w:rsidRDefault="00685CC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F28C7" w:rsidRDefault="00685CC5">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EF28C7" w:rsidRDefault="00EF28C7">
      <w:pPr>
        <w:snapToGrid w:val="0"/>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685CC5">
      <w:pPr>
        <w:tabs>
          <w:tab w:val="left" w:pos="360"/>
        </w:tabs>
        <w:spacing w:line="360" w:lineRule="auto"/>
        <w:rPr>
          <w:b/>
          <w:sz w:val="24"/>
        </w:rPr>
      </w:pPr>
      <w:r>
        <w:rPr>
          <w:sz w:val="24"/>
        </w:rPr>
        <w:br w:type="page"/>
      </w:r>
      <w:r>
        <w:rPr>
          <w:b/>
          <w:sz w:val="24"/>
        </w:rPr>
        <w:lastRenderedPageBreak/>
        <w:t>附件</w:t>
      </w:r>
      <w:r>
        <w:rPr>
          <w:rFonts w:hint="eastAsia"/>
          <w:b/>
          <w:sz w:val="24"/>
        </w:rPr>
        <w:t>7</w:t>
      </w:r>
    </w:p>
    <w:p w:rsidR="00EF28C7" w:rsidRDefault="00685CC5">
      <w:pPr>
        <w:autoSpaceDN w:val="0"/>
        <w:spacing w:line="360" w:lineRule="auto"/>
        <w:jc w:val="center"/>
        <w:rPr>
          <w:b/>
          <w:bCs/>
          <w:sz w:val="24"/>
        </w:rPr>
      </w:pPr>
      <w:r>
        <w:rPr>
          <w:rFonts w:hint="eastAsia"/>
          <w:b/>
          <w:bCs/>
          <w:sz w:val="24"/>
        </w:rPr>
        <w:t>业绩</w:t>
      </w:r>
    </w:p>
    <w:p w:rsidR="00EF28C7" w:rsidRDefault="00EF28C7">
      <w:pPr>
        <w:spacing w:line="460" w:lineRule="exact"/>
        <w:ind w:left="192"/>
        <w:rPr>
          <w:sz w:val="24"/>
        </w:rPr>
      </w:pP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r w:rsidR="00EF28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4"/>
              </w:rPr>
            </w:pPr>
          </w:p>
        </w:tc>
      </w:tr>
    </w:tbl>
    <w:p w:rsidR="00EF28C7" w:rsidRDefault="00EF28C7">
      <w:pPr>
        <w:spacing w:line="560" w:lineRule="exact"/>
        <w:jc w:val="center"/>
        <w:rPr>
          <w:sz w:val="24"/>
        </w:rPr>
      </w:pPr>
    </w:p>
    <w:p w:rsidR="00EF28C7" w:rsidRDefault="00685CC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EF28C7" w:rsidRDefault="00EF28C7">
      <w:pPr>
        <w:spacing w:line="560" w:lineRule="exact"/>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pacing w:line="460" w:lineRule="exact"/>
        <w:rPr>
          <w:sz w:val="24"/>
        </w:rPr>
      </w:pPr>
    </w:p>
    <w:p w:rsidR="00EF28C7" w:rsidRDefault="00685CC5">
      <w:pPr>
        <w:widowControl/>
        <w:jc w:val="left"/>
        <w:rPr>
          <w:sz w:val="24"/>
        </w:rPr>
      </w:pPr>
      <w:r>
        <w:rPr>
          <w:sz w:val="24"/>
        </w:rPr>
        <w:br w:type="page"/>
      </w:r>
    </w:p>
    <w:p w:rsidR="00EF28C7" w:rsidRDefault="00685CC5">
      <w:pPr>
        <w:tabs>
          <w:tab w:val="left" w:pos="360"/>
        </w:tabs>
        <w:spacing w:line="360" w:lineRule="auto"/>
        <w:rPr>
          <w:b/>
          <w:sz w:val="24"/>
        </w:rPr>
      </w:pPr>
      <w:r>
        <w:rPr>
          <w:rFonts w:hint="eastAsia"/>
          <w:b/>
          <w:sz w:val="24"/>
        </w:rPr>
        <w:lastRenderedPageBreak/>
        <w:t>附件</w:t>
      </w:r>
      <w:r>
        <w:rPr>
          <w:rFonts w:hint="eastAsia"/>
          <w:b/>
          <w:sz w:val="24"/>
        </w:rPr>
        <w:t>8</w:t>
      </w:r>
    </w:p>
    <w:p w:rsidR="00EF28C7" w:rsidRDefault="00685CC5">
      <w:pPr>
        <w:autoSpaceDN w:val="0"/>
        <w:spacing w:line="360" w:lineRule="auto"/>
        <w:jc w:val="center"/>
        <w:rPr>
          <w:b/>
          <w:bCs/>
          <w:sz w:val="24"/>
        </w:rPr>
      </w:pPr>
      <w:r>
        <w:rPr>
          <w:rFonts w:hint="eastAsia"/>
          <w:b/>
          <w:bCs/>
          <w:sz w:val="24"/>
        </w:rPr>
        <w:t>制造商售后服务承诺</w:t>
      </w:r>
    </w:p>
    <w:p w:rsidR="00EF28C7" w:rsidRDefault="00EF28C7" w:rsidP="003400B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承诺内容</w:t>
            </w:r>
          </w:p>
        </w:tc>
      </w:tr>
      <w:tr w:rsidR="00EF28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F28C7" w:rsidRDefault="00EF28C7">
            <w:pPr>
              <w:pStyle w:val="11"/>
              <w:spacing w:line="360" w:lineRule="auto"/>
              <w:rPr>
                <w:rFonts w:cs="Arial"/>
                <w:bCs/>
                <w:sz w:val="24"/>
              </w:rPr>
            </w:pPr>
          </w:p>
        </w:tc>
      </w:tr>
      <w:tr w:rsidR="00EF28C7">
        <w:trPr>
          <w:cantSplit/>
          <w:trHeight w:val="2818"/>
          <w:jc w:val="center"/>
        </w:trPr>
        <w:tc>
          <w:tcPr>
            <w:tcW w:w="470" w:type="pct"/>
            <w:tcBorders>
              <w:top w:val="single" w:sz="4" w:space="0" w:color="auto"/>
              <w:left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F28C7" w:rsidRDefault="00EF28C7">
            <w:pPr>
              <w:pStyle w:val="11"/>
              <w:spacing w:line="360" w:lineRule="auto"/>
              <w:rPr>
                <w:rFonts w:cs="Arial"/>
                <w:bCs/>
                <w:sz w:val="24"/>
              </w:rPr>
            </w:pPr>
          </w:p>
        </w:tc>
      </w:tr>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EF28C7">
            <w:pPr>
              <w:pStyle w:val="11"/>
              <w:spacing w:line="360" w:lineRule="auto"/>
              <w:rPr>
                <w:rFonts w:cs="Arial"/>
                <w:bCs/>
                <w:sz w:val="24"/>
              </w:rPr>
            </w:pPr>
          </w:p>
          <w:p w:rsidR="00EF28C7" w:rsidRDefault="00EF28C7">
            <w:pPr>
              <w:pStyle w:val="11"/>
              <w:spacing w:line="360" w:lineRule="auto"/>
              <w:rPr>
                <w:rFonts w:cs="Arial"/>
                <w:bCs/>
                <w:sz w:val="24"/>
              </w:rPr>
            </w:pPr>
          </w:p>
        </w:tc>
      </w:tr>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EF28C7">
            <w:pPr>
              <w:pStyle w:val="11"/>
              <w:spacing w:line="360" w:lineRule="auto"/>
              <w:rPr>
                <w:rFonts w:cs="Arial"/>
                <w:bCs/>
                <w:sz w:val="24"/>
              </w:rPr>
            </w:pPr>
          </w:p>
          <w:p w:rsidR="00EF28C7" w:rsidRDefault="00EF28C7">
            <w:pPr>
              <w:pStyle w:val="11"/>
              <w:spacing w:line="360" w:lineRule="auto"/>
              <w:rPr>
                <w:rFonts w:cs="Arial"/>
                <w:bCs/>
                <w:sz w:val="24"/>
              </w:rPr>
            </w:pPr>
          </w:p>
        </w:tc>
      </w:tr>
    </w:tbl>
    <w:p w:rsidR="00EF28C7" w:rsidRDefault="00EF28C7">
      <w:pPr>
        <w:spacing w:line="620" w:lineRule="exact"/>
        <w:rPr>
          <w:sz w:val="24"/>
        </w:rPr>
      </w:pPr>
    </w:p>
    <w:p w:rsidR="00EF28C7" w:rsidRDefault="00685CC5" w:rsidP="003400B8">
      <w:pPr>
        <w:spacing w:line="360" w:lineRule="auto"/>
        <w:ind w:firstLineChars="1700" w:firstLine="3794"/>
        <w:rPr>
          <w:sz w:val="24"/>
        </w:rPr>
      </w:pPr>
      <w:r>
        <w:rPr>
          <w:rFonts w:hint="eastAsia"/>
          <w:sz w:val="24"/>
        </w:rPr>
        <w:t>制造商（加盖制造商公章）：</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napToGrid w:val="0"/>
        <w:spacing w:line="360" w:lineRule="auto"/>
        <w:rPr>
          <w:sz w:val="24"/>
          <w:szCs w:val="21"/>
        </w:rPr>
      </w:pPr>
    </w:p>
    <w:p w:rsidR="00EF28C7" w:rsidRDefault="00685CC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EF28C7" w:rsidRDefault="00EF28C7"/>
    <w:p w:rsidR="00EF28C7" w:rsidRDefault="00685CC5">
      <w:pPr>
        <w:widowControl/>
        <w:jc w:val="left"/>
        <w:rPr>
          <w:b/>
          <w:bCs/>
          <w:sz w:val="24"/>
        </w:rPr>
      </w:pPr>
      <w:r>
        <w:rPr>
          <w:b/>
          <w:bCs/>
          <w:sz w:val="24"/>
        </w:rPr>
        <w:br w:type="page"/>
      </w:r>
    </w:p>
    <w:p w:rsidR="00EF28C7" w:rsidRDefault="00685CC5">
      <w:pPr>
        <w:autoSpaceDN w:val="0"/>
        <w:spacing w:line="360" w:lineRule="auto"/>
        <w:jc w:val="center"/>
        <w:rPr>
          <w:b/>
          <w:bCs/>
          <w:sz w:val="24"/>
        </w:rPr>
      </w:pPr>
      <w:r>
        <w:rPr>
          <w:rFonts w:hint="eastAsia"/>
          <w:b/>
          <w:bCs/>
          <w:sz w:val="24"/>
        </w:rPr>
        <w:lastRenderedPageBreak/>
        <w:t>投标人售后服务承诺</w:t>
      </w:r>
    </w:p>
    <w:p w:rsidR="00EF28C7" w:rsidRDefault="00EF28C7" w:rsidP="003400B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sz w:val="24"/>
              </w:rPr>
            </w:pPr>
            <w:r>
              <w:rPr>
                <w:rFonts w:cs="Arial" w:hint="eastAsia"/>
                <w:sz w:val="24"/>
              </w:rPr>
              <w:t>承诺内容</w:t>
            </w:r>
          </w:p>
        </w:tc>
      </w:tr>
      <w:tr w:rsidR="00EF28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F28C7" w:rsidRDefault="00EF28C7">
            <w:pPr>
              <w:pStyle w:val="11"/>
              <w:spacing w:line="360" w:lineRule="auto"/>
              <w:rPr>
                <w:rFonts w:cs="Arial"/>
                <w:bCs/>
                <w:sz w:val="24"/>
              </w:rPr>
            </w:pPr>
          </w:p>
        </w:tc>
      </w:tr>
      <w:tr w:rsidR="00EF28C7">
        <w:trPr>
          <w:cantSplit/>
          <w:trHeight w:val="2818"/>
          <w:jc w:val="center"/>
        </w:trPr>
        <w:tc>
          <w:tcPr>
            <w:tcW w:w="470" w:type="pct"/>
            <w:tcBorders>
              <w:top w:val="single" w:sz="4" w:space="0" w:color="auto"/>
              <w:left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F28C7" w:rsidRDefault="00EF28C7">
            <w:pPr>
              <w:pStyle w:val="11"/>
              <w:spacing w:line="360" w:lineRule="auto"/>
              <w:rPr>
                <w:rFonts w:cs="Arial"/>
                <w:bCs/>
                <w:sz w:val="24"/>
              </w:rPr>
            </w:pPr>
          </w:p>
        </w:tc>
      </w:tr>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EF28C7">
            <w:pPr>
              <w:pStyle w:val="11"/>
              <w:spacing w:line="360" w:lineRule="auto"/>
              <w:rPr>
                <w:rFonts w:cs="Arial"/>
                <w:bCs/>
                <w:sz w:val="24"/>
              </w:rPr>
            </w:pPr>
          </w:p>
          <w:p w:rsidR="00EF28C7" w:rsidRDefault="00EF28C7">
            <w:pPr>
              <w:pStyle w:val="11"/>
              <w:spacing w:line="360" w:lineRule="auto"/>
              <w:rPr>
                <w:rFonts w:cs="Arial"/>
                <w:bCs/>
                <w:sz w:val="24"/>
              </w:rPr>
            </w:pPr>
          </w:p>
        </w:tc>
      </w:tr>
      <w:tr w:rsidR="00EF28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F28C7" w:rsidRDefault="00685CC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F28C7" w:rsidRDefault="00EF28C7">
            <w:pPr>
              <w:pStyle w:val="11"/>
              <w:spacing w:line="360" w:lineRule="auto"/>
              <w:rPr>
                <w:rFonts w:cs="Arial"/>
                <w:bCs/>
                <w:sz w:val="24"/>
              </w:rPr>
            </w:pPr>
          </w:p>
          <w:p w:rsidR="00EF28C7" w:rsidRDefault="00EF28C7">
            <w:pPr>
              <w:pStyle w:val="11"/>
              <w:spacing w:line="360" w:lineRule="auto"/>
              <w:rPr>
                <w:rFonts w:cs="Arial"/>
                <w:bCs/>
                <w:sz w:val="24"/>
              </w:rPr>
            </w:pPr>
          </w:p>
        </w:tc>
      </w:tr>
    </w:tbl>
    <w:p w:rsidR="00EF28C7" w:rsidRDefault="00EF28C7">
      <w:pPr>
        <w:spacing w:line="620" w:lineRule="exact"/>
        <w:rPr>
          <w:sz w:val="24"/>
        </w:rPr>
      </w:pPr>
    </w:p>
    <w:p w:rsidR="00EF28C7" w:rsidRDefault="00685CC5" w:rsidP="003400B8">
      <w:pPr>
        <w:spacing w:line="360" w:lineRule="auto"/>
        <w:ind w:firstLineChars="1700" w:firstLine="3794"/>
        <w:rPr>
          <w:sz w:val="24"/>
        </w:rPr>
      </w:pPr>
      <w:r>
        <w:rPr>
          <w:sz w:val="24"/>
        </w:rPr>
        <w:t>投标人名称：</w:t>
      </w: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pacing w:line="620" w:lineRule="exact"/>
        <w:rPr>
          <w:sz w:val="24"/>
        </w:rPr>
      </w:pPr>
    </w:p>
    <w:p w:rsidR="00EF28C7" w:rsidRDefault="00685CC5">
      <w:pPr>
        <w:widowControl/>
        <w:jc w:val="left"/>
        <w:rPr>
          <w:sz w:val="24"/>
        </w:rPr>
      </w:pPr>
      <w:r>
        <w:rPr>
          <w:sz w:val="24"/>
        </w:rPr>
        <w:br w:type="page"/>
      </w:r>
    </w:p>
    <w:p w:rsidR="00EF28C7" w:rsidRDefault="00685CC5">
      <w:pPr>
        <w:tabs>
          <w:tab w:val="left" w:pos="360"/>
        </w:tabs>
        <w:spacing w:line="360" w:lineRule="auto"/>
        <w:rPr>
          <w:b/>
          <w:sz w:val="24"/>
        </w:rPr>
      </w:pPr>
      <w:r>
        <w:rPr>
          <w:rFonts w:hint="eastAsia"/>
          <w:b/>
          <w:sz w:val="24"/>
        </w:rPr>
        <w:lastRenderedPageBreak/>
        <w:t>附件</w:t>
      </w:r>
      <w:r>
        <w:rPr>
          <w:rFonts w:hint="eastAsia"/>
          <w:b/>
          <w:sz w:val="24"/>
        </w:rPr>
        <w:t>9</w:t>
      </w:r>
    </w:p>
    <w:p w:rsidR="00EF28C7" w:rsidRDefault="00685CC5">
      <w:pPr>
        <w:autoSpaceDN w:val="0"/>
        <w:spacing w:line="360" w:lineRule="auto"/>
        <w:jc w:val="center"/>
        <w:rPr>
          <w:b/>
          <w:bCs/>
          <w:sz w:val="24"/>
        </w:rPr>
      </w:pPr>
      <w:r>
        <w:rPr>
          <w:rFonts w:hint="eastAsia"/>
          <w:b/>
          <w:bCs/>
          <w:sz w:val="24"/>
        </w:rPr>
        <w:t>政府采购政策情况表</w:t>
      </w:r>
    </w:p>
    <w:p w:rsidR="00EF28C7" w:rsidRDefault="00EF28C7">
      <w:pPr>
        <w:spacing w:line="460" w:lineRule="exact"/>
        <w:jc w:val="center"/>
        <w:rPr>
          <w:sz w:val="24"/>
        </w:rPr>
      </w:pP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685CC5" w:rsidP="003400B8">
      <w:pPr>
        <w:spacing w:line="460" w:lineRule="exact"/>
        <w:ind w:firstLineChars="3100" w:firstLine="6918"/>
        <w:rPr>
          <w:sz w:val="24"/>
        </w:rPr>
      </w:pPr>
      <w:r>
        <w:rPr>
          <w:sz w:val="24"/>
        </w:rPr>
        <w:t>单位：元</w:t>
      </w:r>
    </w:p>
    <w:p w:rsidR="00EF28C7" w:rsidRDefault="00685CC5">
      <w:pPr>
        <w:spacing w:line="460" w:lineRule="exact"/>
        <w:rPr>
          <w:sz w:val="24"/>
          <w:szCs w:val="24"/>
        </w:rPr>
      </w:pPr>
      <w:r>
        <w:rPr>
          <w:sz w:val="24"/>
          <w:szCs w:val="24"/>
        </w:rPr>
        <w:t>填报要求：</w:t>
      </w:r>
    </w:p>
    <w:p w:rsidR="00EF28C7" w:rsidRDefault="00685CC5">
      <w:pPr>
        <w:spacing w:line="460" w:lineRule="exact"/>
        <w:rPr>
          <w:sz w:val="24"/>
          <w:szCs w:val="24"/>
        </w:rPr>
      </w:pPr>
      <w:r>
        <w:rPr>
          <w:sz w:val="24"/>
          <w:szCs w:val="24"/>
        </w:rPr>
        <w:t>1.</w:t>
      </w:r>
      <w:r>
        <w:rPr>
          <w:sz w:val="24"/>
          <w:szCs w:val="24"/>
        </w:rPr>
        <w:t>本表的产品名称、品牌型号、金额应与《开标分项一览表》一致。</w:t>
      </w:r>
    </w:p>
    <w:p w:rsidR="00EF28C7" w:rsidRDefault="00685CC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F28C7" w:rsidRDefault="00685CC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F28C7" w:rsidRDefault="00685CC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F28C7" w:rsidRDefault="00685CC5" w:rsidP="003400B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F28C7">
        <w:trPr>
          <w:trHeight w:val="490"/>
          <w:jc w:val="center"/>
        </w:trPr>
        <w:tc>
          <w:tcPr>
            <w:tcW w:w="556" w:type="pct"/>
            <w:vMerge w:val="restar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金额</w:t>
            </w:r>
          </w:p>
        </w:tc>
      </w:tr>
      <w:tr w:rsidR="00EF28C7">
        <w:trPr>
          <w:trHeight w:val="567"/>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567"/>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567"/>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F28C7">
        <w:trPr>
          <w:trHeight w:val="567"/>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F28C7">
        <w:trPr>
          <w:trHeight w:val="567"/>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F28C7" w:rsidRDefault="00685CC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F28C7">
        <w:trPr>
          <w:trHeight w:val="729"/>
          <w:jc w:val="center"/>
        </w:trPr>
        <w:tc>
          <w:tcPr>
            <w:tcW w:w="556" w:type="pct"/>
            <w:vMerge w:val="restar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金额</w:t>
            </w:r>
          </w:p>
        </w:tc>
      </w:tr>
      <w:tr w:rsidR="00EF28C7">
        <w:trPr>
          <w:trHeight w:val="186"/>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224"/>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298"/>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F28C7">
        <w:trPr>
          <w:trHeight w:val="240"/>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F28C7">
        <w:trPr>
          <w:trHeight w:val="311"/>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F28C7" w:rsidRDefault="00685CC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F28C7">
        <w:trPr>
          <w:trHeight w:val="729"/>
          <w:jc w:val="center"/>
        </w:trPr>
        <w:tc>
          <w:tcPr>
            <w:tcW w:w="556" w:type="pct"/>
            <w:vMerge w:val="restar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EF28C7" w:rsidRDefault="00685CC5">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制造商</w:t>
            </w:r>
          </w:p>
          <w:p w:rsidR="00EF28C7" w:rsidRDefault="00685CC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金额</w:t>
            </w: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tcPr>
          <w:p w:rsidR="00EF28C7" w:rsidRDefault="00685CC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tcPr>
          <w:p w:rsidR="00EF28C7" w:rsidRDefault="00685CC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tcPr>
          <w:p w:rsidR="00EF28C7" w:rsidRDefault="00685CC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tcPr>
          <w:p w:rsidR="00EF28C7" w:rsidRDefault="00685CC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86"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29"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0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963" w:type="pct"/>
            <w:shd w:val="clear" w:color="auto" w:fill="auto"/>
            <w:vAlign w:val="center"/>
          </w:tcPr>
          <w:p w:rsidR="00EF28C7" w:rsidRDefault="00EF28C7">
            <w:pPr>
              <w:pStyle w:val="13"/>
              <w:tabs>
                <w:tab w:val="left" w:pos="1260"/>
              </w:tabs>
              <w:adjustRightInd w:val="0"/>
              <w:snapToGrid w:val="0"/>
              <w:jc w:val="center"/>
              <w:rPr>
                <w:szCs w:val="21"/>
                <w:lang w:val="en-GB"/>
              </w:rPr>
            </w:pPr>
          </w:p>
        </w:tc>
        <w:tc>
          <w:tcPr>
            <w:tcW w:w="863" w:type="pct"/>
            <w:shd w:val="clear" w:color="auto" w:fill="auto"/>
            <w:vAlign w:val="center"/>
          </w:tcPr>
          <w:p w:rsidR="00EF28C7" w:rsidRDefault="00EF28C7">
            <w:pPr>
              <w:pStyle w:val="13"/>
              <w:tabs>
                <w:tab w:val="left" w:pos="1260"/>
              </w:tabs>
              <w:adjustRightInd w:val="0"/>
              <w:snapToGrid w:val="0"/>
              <w:jc w:val="center"/>
              <w:rPr>
                <w:szCs w:val="21"/>
                <w:lang w:val="en-GB"/>
              </w:rPr>
            </w:pPr>
          </w:p>
        </w:tc>
      </w:tr>
      <w:tr w:rsidR="00EF28C7">
        <w:trPr>
          <w:trHeight w:val="729"/>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EF28C7">
        <w:trPr>
          <w:trHeight w:val="671"/>
          <w:jc w:val="center"/>
        </w:trPr>
        <w:tc>
          <w:tcPr>
            <w:tcW w:w="556" w:type="pct"/>
            <w:vMerge/>
            <w:shd w:val="clear" w:color="auto" w:fill="auto"/>
            <w:vAlign w:val="center"/>
          </w:tcPr>
          <w:p w:rsidR="00EF28C7" w:rsidRDefault="00EF28C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F28C7" w:rsidRDefault="00685CC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EF28C7">
        <w:trPr>
          <w:trHeight w:val="729"/>
          <w:jc w:val="center"/>
        </w:trPr>
        <w:tc>
          <w:tcPr>
            <w:tcW w:w="55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F28C7" w:rsidRDefault="00685CC5">
            <w:pPr>
              <w:pStyle w:val="13"/>
              <w:tabs>
                <w:tab w:val="left" w:pos="1260"/>
              </w:tabs>
              <w:adjustRightInd w:val="0"/>
              <w:snapToGrid w:val="0"/>
              <w:rPr>
                <w:szCs w:val="21"/>
              </w:rPr>
            </w:pPr>
            <w:r>
              <w:rPr>
                <w:szCs w:val="21"/>
              </w:rPr>
              <w:t>如属于中小企业，须提供《中小企业声明函》。</w:t>
            </w:r>
          </w:p>
          <w:p w:rsidR="00EF28C7" w:rsidRDefault="00685CC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EF28C7">
        <w:trPr>
          <w:trHeight w:val="729"/>
          <w:jc w:val="center"/>
        </w:trPr>
        <w:tc>
          <w:tcPr>
            <w:tcW w:w="55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F28C7" w:rsidRDefault="00685CC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F28C7" w:rsidRDefault="00685CC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EF28C7">
        <w:trPr>
          <w:trHeight w:val="729"/>
          <w:jc w:val="center"/>
        </w:trPr>
        <w:tc>
          <w:tcPr>
            <w:tcW w:w="556" w:type="pct"/>
            <w:shd w:val="clear" w:color="auto" w:fill="auto"/>
            <w:vAlign w:val="center"/>
          </w:tcPr>
          <w:p w:rsidR="00EF28C7" w:rsidRDefault="00685CC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F28C7" w:rsidRDefault="00685CC5">
            <w:pPr>
              <w:pStyle w:val="13"/>
              <w:tabs>
                <w:tab w:val="left" w:pos="1260"/>
              </w:tabs>
              <w:adjustRightInd w:val="0"/>
              <w:snapToGrid w:val="0"/>
              <w:rPr>
                <w:szCs w:val="21"/>
              </w:rPr>
            </w:pPr>
            <w:r>
              <w:rPr>
                <w:szCs w:val="21"/>
              </w:rPr>
              <w:t>如属于残疾人福利性单位，须提供《残疾人福利性单位声明函》。</w:t>
            </w:r>
          </w:p>
          <w:p w:rsidR="00EF28C7" w:rsidRDefault="00685CC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EF28C7" w:rsidRDefault="00EF28C7" w:rsidP="003400B8">
      <w:pPr>
        <w:spacing w:line="360" w:lineRule="auto"/>
        <w:ind w:firstLineChars="1700" w:firstLine="3794"/>
        <w:rPr>
          <w:sz w:val="24"/>
        </w:rPr>
      </w:pPr>
    </w:p>
    <w:p w:rsidR="00EF28C7" w:rsidRDefault="00685CC5" w:rsidP="003400B8">
      <w:pPr>
        <w:spacing w:line="360" w:lineRule="auto"/>
        <w:ind w:firstLineChars="1700" w:firstLine="3794"/>
        <w:rPr>
          <w:sz w:val="24"/>
        </w:rPr>
      </w:pPr>
      <w:r>
        <w:rPr>
          <w:sz w:val="24"/>
        </w:rPr>
        <w:t>投标人名称：</w:t>
      </w:r>
    </w:p>
    <w:p w:rsidR="00EF28C7" w:rsidRDefault="00EF28C7" w:rsidP="003400B8">
      <w:pPr>
        <w:spacing w:line="360" w:lineRule="auto"/>
        <w:ind w:firstLineChars="1700" w:firstLine="3794"/>
        <w:rPr>
          <w:sz w:val="24"/>
        </w:rPr>
      </w:pPr>
    </w:p>
    <w:p w:rsidR="00EF28C7" w:rsidRDefault="00685CC5" w:rsidP="003400B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EF28C7" w:rsidRDefault="00EF28C7">
      <w:pPr>
        <w:spacing w:line="560" w:lineRule="exact"/>
        <w:jc w:val="center"/>
        <w:rPr>
          <w:sz w:val="24"/>
        </w:rPr>
      </w:pPr>
    </w:p>
    <w:p w:rsidR="00EF28C7" w:rsidRDefault="00EF28C7">
      <w:pPr>
        <w:spacing w:line="560" w:lineRule="exact"/>
        <w:jc w:val="center"/>
        <w:rPr>
          <w:sz w:val="24"/>
        </w:rPr>
      </w:pPr>
    </w:p>
    <w:p w:rsidR="00EF28C7" w:rsidRDefault="00685CC5">
      <w:pPr>
        <w:spacing w:line="560" w:lineRule="exact"/>
        <w:jc w:val="center"/>
        <w:rPr>
          <w:sz w:val="24"/>
        </w:rPr>
      </w:pPr>
      <w:r>
        <w:rPr>
          <w:sz w:val="24"/>
        </w:rPr>
        <w:br w:type="page"/>
      </w:r>
    </w:p>
    <w:p w:rsidR="00EF28C7" w:rsidRDefault="00685CC5">
      <w:pPr>
        <w:tabs>
          <w:tab w:val="left" w:pos="360"/>
        </w:tabs>
        <w:spacing w:line="360" w:lineRule="auto"/>
        <w:rPr>
          <w:b/>
          <w:sz w:val="24"/>
        </w:rPr>
      </w:pPr>
      <w:r>
        <w:rPr>
          <w:rFonts w:hint="eastAsia"/>
          <w:b/>
          <w:sz w:val="24"/>
        </w:rPr>
        <w:lastRenderedPageBreak/>
        <w:t>附件</w:t>
      </w:r>
      <w:r>
        <w:rPr>
          <w:rFonts w:hint="eastAsia"/>
          <w:b/>
          <w:sz w:val="24"/>
        </w:rPr>
        <w:t>10</w:t>
      </w:r>
    </w:p>
    <w:p w:rsidR="00EF28C7" w:rsidRDefault="00685CC5">
      <w:pPr>
        <w:autoSpaceDE w:val="0"/>
        <w:autoSpaceDN w:val="0"/>
        <w:spacing w:line="480" w:lineRule="auto"/>
        <w:jc w:val="center"/>
        <w:rPr>
          <w:b/>
          <w:sz w:val="24"/>
          <w:szCs w:val="24"/>
        </w:rPr>
      </w:pPr>
      <w:r>
        <w:rPr>
          <w:b/>
          <w:sz w:val="24"/>
          <w:szCs w:val="24"/>
        </w:rPr>
        <w:t>中小企业声明函（货物）</w:t>
      </w:r>
    </w:p>
    <w:p w:rsidR="00EF28C7" w:rsidRDefault="00685CC5" w:rsidP="003400B8">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EF28C7" w:rsidRDefault="00685CC5" w:rsidP="003400B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EF28C7" w:rsidRDefault="00685CC5" w:rsidP="003400B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F28C7" w:rsidRDefault="00685CC5" w:rsidP="003400B8">
      <w:pPr>
        <w:autoSpaceDE w:val="0"/>
        <w:autoSpaceDN w:val="0"/>
        <w:spacing w:line="500" w:lineRule="exact"/>
        <w:ind w:firstLineChars="200" w:firstLine="446"/>
        <w:jc w:val="left"/>
        <w:rPr>
          <w:sz w:val="24"/>
          <w:szCs w:val="24"/>
        </w:rPr>
      </w:pPr>
      <w:r>
        <w:rPr>
          <w:sz w:val="24"/>
          <w:szCs w:val="24"/>
        </w:rPr>
        <w:t>2</w:t>
      </w:r>
      <w:r>
        <w:rPr>
          <w:sz w:val="24"/>
          <w:szCs w:val="24"/>
        </w:rPr>
        <w:t>.</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EF28C7" w:rsidRDefault="00685CC5">
      <w:pPr>
        <w:autoSpaceDE w:val="0"/>
        <w:autoSpaceDN w:val="0"/>
        <w:spacing w:line="500" w:lineRule="exact"/>
        <w:ind w:left="641"/>
        <w:jc w:val="left"/>
        <w:rPr>
          <w:sz w:val="24"/>
          <w:szCs w:val="24"/>
        </w:rPr>
      </w:pPr>
      <w:r>
        <w:rPr>
          <w:sz w:val="24"/>
          <w:szCs w:val="24"/>
        </w:rPr>
        <w:t>……</w:t>
      </w:r>
    </w:p>
    <w:p w:rsidR="00EF28C7" w:rsidRDefault="00685CC5" w:rsidP="003400B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EF28C7" w:rsidRDefault="00685CC5" w:rsidP="003400B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EF28C7" w:rsidRDefault="00685CC5">
      <w:pPr>
        <w:autoSpaceDE w:val="0"/>
        <w:autoSpaceDN w:val="0"/>
        <w:spacing w:line="500" w:lineRule="exact"/>
        <w:ind w:left="3840"/>
        <w:jc w:val="left"/>
        <w:rPr>
          <w:sz w:val="24"/>
          <w:szCs w:val="24"/>
        </w:rPr>
      </w:pPr>
      <w:r>
        <w:rPr>
          <w:sz w:val="24"/>
          <w:szCs w:val="24"/>
        </w:rPr>
        <w:t>投标人名称：</w:t>
      </w:r>
    </w:p>
    <w:p w:rsidR="00EF28C7" w:rsidRDefault="00685CC5">
      <w:pPr>
        <w:autoSpaceDE w:val="0"/>
        <w:autoSpaceDN w:val="0"/>
        <w:spacing w:line="500" w:lineRule="exact"/>
        <w:ind w:left="3840"/>
        <w:jc w:val="left"/>
        <w:rPr>
          <w:b/>
          <w:sz w:val="24"/>
          <w:szCs w:val="24"/>
        </w:rPr>
      </w:pPr>
      <w:r>
        <w:rPr>
          <w:sz w:val="24"/>
          <w:szCs w:val="24"/>
        </w:rPr>
        <w:t>日期：</w:t>
      </w:r>
    </w:p>
    <w:p w:rsidR="00EF28C7" w:rsidRDefault="00685CC5">
      <w:pPr>
        <w:spacing w:line="360" w:lineRule="auto"/>
        <w:ind w:right="84" w:firstLineChars="100" w:firstLine="224"/>
        <w:rPr>
          <w:b/>
          <w:sz w:val="24"/>
          <w:szCs w:val="24"/>
        </w:rPr>
      </w:pPr>
      <w:r>
        <w:rPr>
          <w:b/>
          <w:sz w:val="24"/>
          <w:szCs w:val="24"/>
        </w:rPr>
        <w:t>注：</w:t>
      </w:r>
    </w:p>
    <w:p w:rsidR="00EF28C7" w:rsidRDefault="00685CC5">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EF28C7" w:rsidRDefault="00685CC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EF28C7" w:rsidRDefault="00685CC5">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EF28C7" w:rsidRDefault="00EF28C7">
      <w:pPr>
        <w:widowControl/>
        <w:jc w:val="left"/>
        <w:rPr>
          <w:sz w:val="24"/>
          <w:szCs w:val="21"/>
        </w:rPr>
      </w:pPr>
    </w:p>
    <w:p w:rsidR="00EF28C7" w:rsidRDefault="00685CC5">
      <w:pPr>
        <w:widowControl/>
        <w:jc w:val="left"/>
        <w:rPr>
          <w:b/>
          <w:kern w:val="0"/>
          <w:sz w:val="24"/>
          <w:szCs w:val="21"/>
        </w:rPr>
      </w:pPr>
      <w:r>
        <w:rPr>
          <w:b/>
          <w:kern w:val="0"/>
          <w:sz w:val="24"/>
          <w:szCs w:val="21"/>
        </w:rPr>
        <w:br w:type="page"/>
      </w:r>
    </w:p>
    <w:p w:rsidR="00EF28C7" w:rsidRDefault="00685CC5">
      <w:pPr>
        <w:autoSpaceDN w:val="0"/>
        <w:spacing w:line="360" w:lineRule="auto"/>
        <w:rPr>
          <w:b/>
          <w:kern w:val="0"/>
          <w:sz w:val="24"/>
          <w:szCs w:val="21"/>
        </w:rPr>
      </w:pPr>
      <w:r>
        <w:rPr>
          <w:b/>
          <w:kern w:val="0"/>
          <w:sz w:val="24"/>
          <w:szCs w:val="21"/>
        </w:rPr>
        <w:lastRenderedPageBreak/>
        <w:t>附件</w:t>
      </w:r>
      <w:r>
        <w:rPr>
          <w:rFonts w:hint="eastAsia"/>
          <w:b/>
          <w:kern w:val="0"/>
          <w:sz w:val="24"/>
          <w:szCs w:val="21"/>
        </w:rPr>
        <w:t>11</w:t>
      </w:r>
      <w:r>
        <w:rPr>
          <w:rFonts w:hint="eastAsia"/>
          <w:b/>
          <w:kern w:val="0"/>
          <w:sz w:val="24"/>
          <w:szCs w:val="21"/>
        </w:rPr>
        <w:t>：</w:t>
      </w:r>
    </w:p>
    <w:p w:rsidR="00EF28C7" w:rsidRDefault="00685CC5">
      <w:pPr>
        <w:autoSpaceDN w:val="0"/>
        <w:spacing w:line="360" w:lineRule="auto"/>
        <w:jc w:val="left"/>
        <w:rPr>
          <w:b/>
          <w:bCs/>
          <w:sz w:val="24"/>
        </w:rPr>
      </w:pPr>
      <w:r>
        <w:rPr>
          <w:rFonts w:hint="eastAsia"/>
          <w:b/>
          <w:kern w:val="0"/>
          <w:sz w:val="24"/>
          <w:szCs w:val="21"/>
        </w:rPr>
        <w:t>若不是残疾人福利性单位，投标文件中可不提供此声明函</w:t>
      </w:r>
    </w:p>
    <w:p w:rsidR="00EF28C7" w:rsidRDefault="00EF28C7">
      <w:pPr>
        <w:autoSpaceDN w:val="0"/>
        <w:spacing w:line="360" w:lineRule="auto"/>
        <w:jc w:val="center"/>
        <w:rPr>
          <w:b/>
          <w:bCs/>
          <w:sz w:val="24"/>
        </w:rPr>
      </w:pPr>
    </w:p>
    <w:p w:rsidR="00EF28C7" w:rsidRDefault="00685CC5">
      <w:pPr>
        <w:snapToGrid w:val="0"/>
        <w:spacing w:line="360" w:lineRule="auto"/>
        <w:jc w:val="center"/>
        <w:rPr>
          <w:b/>
          <w:bCs/>
          <w:sz w:val="24"/>
        </w:rPr>
      </w:pPr>
      <w:r>
        <w:rPr>
          <w:rFonts w:hint="eastAsia"/>
          <w:b/>
          <w:bCs/>
          <w:sz w:val="24"/>
        </w:rPr>
        <w:t>残疾人福利性单位声明函</w:t>
      </w:r>
    </w:p>
    <w:p w:rsidR="00EF28C7" w:rsidRDefault="00EF28C7">
      <w:pPr>
        <w:snapToGrid w:val="0"/>
        <w:spacing w:line="360" w:lineRule="auto"/>
        <w:ind w:firstLineChars="200" w:firstLine="448"/>
        <w:jc w:val="left"/>
        <w:rPr>
          <w:b/>
          <w:bCs/>
          <w:sz w:val="24"/>
        </w:rPr>
      </w:pPr>
    </w:p>
    <w:p w:rsidR="00EF28C7" w:rsidRDefault="00685CC5" w:rsidP="003400B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EF28C7" w:rsidRDefault="00685CC5" w:rsidP="003400B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EF28C7" w:rsidRDefault="00EF28C7" w:rsidP="003400B8">
      <w:pPr>
        <w:snapToGrid w:val="0"/>
        <w:spacing w:line="360" w:lineRule="auto"/>
        <w:ind w:firstLineChars="200" w:firstLine="446"/>
        <w:jc w:val="left"/>
        <w:rPr>
          <w:bCs/>
          <w:sz w:val="24"/>
        </w:rPr>
      </w:pPr>
    </w:p>
    <w:p w:rsidR="00EF28C7" w:rsidRDefault="00EF28C7" w:rsidP="003400B8">
      <w:pPr>
        <w:snapToGrid w:val="0"/>
        <w:spacing w:line="360" w:lineRule="auto"/>
        <w:ind w:firstLineChars="200" w:firstLine="446"/>
        <w:jc w:val="left"/>
        <w:rPr>
          <w:bCs/>
          <w:sz w:val="24"/>
        </w:rPr>
      </w:pPr>
    </w:p>
    <w:p w:rsidR="00EF28C7" w:rsidRDefault="00685CC5" w:rsidP="003400B8">
      <w:pPr>
        <w:snapToGrid w:val="0"/>
        <w:spacing w:line="360" w:lineRule="auto"/>
        <w:ind w:firstLineChars="200" w:firstLine="446"/>
        <w:jc w:val="left"/>
        <w:rPr>
          <w:bCs/>
          <w:sz w:val="24"/>
        </w:rPr>
      </w:pPr>
      <w:r>
        <w:rPr>
          <w:rFonts w:hint="eastAsia"/>
          <w:bCs/>
          <w:sz w:val="24"/>
        </w:rPr>
        <w:t xml:space="preserve">    </w:t>
      </w:r>
      <w:r>
        <w:rPr>
          <w:rFonts w:hint="eastAsia"/>
          <w:bCs/>
          <w:sz w:val="24"/>
        </w:rPr>
        <w:t xml:space="preserve">           </w:t>
      </w:r>
      <w:r>
        <w:rPr>
          <w:sz w:val="24"/>
          <w:szCs w:val="24"/>
        </w:rPr>
        <w:t>投标人名称：</w:t>
      </w:r>
    </w:p>
    <w:p w:rsidR="00EF28C7" w:rsidRDefault="00EF28C7" w:rsidP="003400B8">
      <w:pPr>
        <w:snapToGrid w:val="0"/>
        <w:spacing w:line="360" w:lineRule="auto"/>
        <w:ind w:firstLineChars="200" w:firstLine="446"/>
        <w:jc w:val="left"/>
        <w:rPr>
          <w:bCs/>
          <w:sz w:val="24"/>
        </w:rPr>
      </w:pPr>
    </w:p>
    <w:p w:rsidR="00EF28C7" w:rsidRDefault="00685CC5" w:rsidP="003400B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F28C7" w:rsidRDefault="00EF28C7" w:rsidP="003400B8">
      <w:pPr>
        <w:snapToGrid w:val="0"/>
        <w:spacing w:line="360" w:lineRule="auto"/>
        <w:ind w:firstLineChars="200" w:firstLine="446"/>
        <w:jc w:val="left"/>
        <w:rPr>
          <w:sz w:val="24"/>
          <w:szCs w:val="21"/>
        </w:rPr>
      </w:pPr>
    </w:p>
    <w:p w:rsidR="00EF28C7" w:rsidRDefault="00685CC5" w:rsidP="003400B8">
      <w:pPr>
        <w:snapToGrid w:val="0"/>
        <w:spacing w:line="360" w:lineRule="auto"/>
        <w:ind w:firstLineChars="200" w:firstLine="446"/>
        <w:rPr>
          <w:sz w:val="24"/>
          <w:szCs w:val="21"/>
        </w:rPr>
      </w:pPr>
      <w:r>
        <w:rPr>
          <w:sz w:val="24"/>
          <w:szCs w:val="21"/>
        </w:rPr>
        <w:t>注：</w:t>
      </w:r>
    </w:p>
    <w:p w:rsidR="00EF28C7" w:rsidRDefault="00685CC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F28C7" w:rsidRDefault="00685CC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F28C7" w:rsidRDefault="00EF28C7">
      <w:pPr>
        <w:snapToGrid w:val="0"/>
        <w:spacing w:line="360" w:lineRule="auto"/>
        <w:rPr>
          <w:sz w:val="24"/>
          <w:szCs w:val="21"/>
        </w:rPr>
      </w:pPr>
    </w:p>
    <w:p w:rsidR="00EF28C7" w:rsidRDefault="00EF28C7">
      <w:pPr>
        <w:widowControl/>
        <w:jc w:val="left"/>
        <w:rPr>
          <w:sz w:val="24"/>
        </w:rPr>
      </w:pPr>
    </w:p>
    <w:p w:rsidR="00EF28C7" w:rsidRDefault="00EF28C7" w:rsidP="003400B8">
      <w:pPr>
        <w:tabs>
          <w:tab w:val="left" w:pos="360"/>
        </w:tabs>
        <w:spacing w:line="360" w:lineRule="auto"/>
        <w:ind w:firstLineChars="200" w:firstLine="446"/>
        <w:rPr>
          <w:sz w:val="24"/>
        </w:rPr>
        <w:sectPr w:rsidR="00EF28C7">
          <w:footerReference w:type="default" r:id="rId21"/>
          <w:pgSz w:w="11906" w:h="16838"/>
          <w:pgMar w:top="1440" w:right="1797" w:bottom="1440" w:left="1797" w:header="851" w:footer="992" w:gutter="0"/>
          <w:pgNumType w:start="1"/>
          <w:cols w:space="425"/>
          <w:docGrid w:type="linesAndChars" w:linePitch="285" w:charSpace="-3449"/>
        </w:sectPr>
      </w:pPr>
    </w:p>
    <w:p w:rsidR="00EF28C7" w:rsidRDefault="00685CC5">
      <w:pPr>
        <w:tabs>
          <w:tab w:val="left" w:pos="360"/>
        </w:tabs>
        <w:spacing w:line="360" w:lineRule="auto"/>
        <w:rPr>
          <w:b/>
          <w:sz w:val="24"/>
        </w:rPr>
      </w:pPr>
      <w:r>
        <w:rPr>
          <w:rFonts w:hint="eastAsia"/>
          <w:b/>
          <w:sz w:val="24"/>
        </w:rPr>
        <w:lastRenderedPageBreak/>
        <w:t>附件</w:t>
      </w:r>
      <w:r>
        <w:rPr>
          <w:rFonts w:hint="eastAsia"/>
          <w:b/>
          <w:sz w:val="24"/>
        </w:rPr>
        <w:t>12</w:t>
      </w:r>
    </w:p>
    <w:p w:rsidR="00EF28C7" w:rsidRDefault="00685CC5">
      <w:pPr>
        <w:snapToGrid w:val="0"/>
        <w:spacing w:line="360" w:lineRule="auto"/>
        <w:jc w:val="center"/>
        <w:rPr>
          <w:b/>
          <w:sz w:val="24"/>
          <w:szCs w:val="21"/>
        </w:rPr>
      </w:pPr>
      <w:r>
        <w:rPr>
          <w:rFonts w:hint="eastAsia"/>
          <w:b/>
          <w:sz w:val="24"/>
          <w:szCs w:val="21"/>
        </w:rPr>
        <w:t>家具产品组成清单明细表</w:t>
      </w: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EF28C7">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EF28C7">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F28C7" w:rsidRDefault="00EF28C7">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EF28C7" w:rsidRDefault="00685CC5">
            <w:pPr>
              <w:widowControl/>
              <w:jc w:val="center"/>
              <w:rPr>
                <w:color w:val="000000"/>
                <w:kern w:val="0"/>
                <w:szCs w:val="21"/>
              </w:rPr>
            </w:pPr>
            <w:r>
              <w:rPr>
                <w:color w:val="000000"/>
                <w:kern w:val="0"/>
                <w:szCs w:val="21"/>
              </w:rPr>
              <w:t xml:space="preserve">　</w:t>
            </w:r>
          </w:p>
        </w:tc>
      </w:tr>
      <w:tr w:rsidR="00EF28C7">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F28C7">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F28C7">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F28C7">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EF28C7">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EF28C7" w:rsidRDefault="00EF28C7">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EF28C7" w:rsidRDefault="00685CC5">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w:t>
      </w:r>
    </w:p>
    <w:p w:rsidR="00EF28C7" w:rsidRDefault="00685CC5">
      <w:pPr>
        <w:pStyle w:val="af3"/>
        <w:tabs>
          <w:tab w:val="left" w:pos="360"/>
        </w:tabs>
        <w:spacing w:line="360" w:lineRule="auto"/>
        <w:ind w:firstLine="480"/>
        <w:rPr>
          <w:sz w:val="24"/>
        </w:rPr>
      </w:pPr>
      <w:r>
        <w:rPr>
          <w:rFonts w:hint="eastAsia"/>
          <w:sz w:val="24"/>
        </w:rPr>
        <w:t>注：</w:t>
      </w:r>
    </w:p>
    <w:p w:rsidR="00EF28C7" w:rsidRDefault="00685CC5">
      <w:pPr>
        <w:pStyle w:val="af3"/>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EF28C7" w:rsidRDefault="00685CC5">
      <w:pPr>
        <w:pStyle w:val="af3"/>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EF28C7" w:rsidRDefault="00685CC5">
      <w:pPr>
        <w:pStyle w:val="af3"/>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EF28C7" w:rsidRDefault="00685CC5">
      <w:pPr>
        <w:pStyle w:val="af3"/>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13</w:t>
      </w:r>
    </w:p>
    <w:p w:rsidR="00EF28C7" w:rsidRDefault="00685CC5">
      <w:pPr>
        <w:snapToGrid w:val="0"/>
        <w:spacing w:line="360" w:lineRule="auto"/>
        <w:jc w:val="center"/>
        <w:rPr>
          <w:b/>
          <w:sz w:val="24"/>
          <w:szCs w:val="21"/>
        </w:rPr>
      </w:pPr>
      <w:r>
        <w:rPr>
          <w:rFonts w:hint="eastAsia"/>
          <w:b/>
          <w:sz w:val="24"/>
          <w:szCs w:val="21"/>
        </w:rPr>
        <w:t>主材制造商上年度和本年度节能降耗信息一览表</w:t>
      </w: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napToGrid w:val="0"/>
        <w:spacing w:line="360" w:lineRule="auto"/>
        <w:rPr>
          <w:b/>
          <w:sz w:val="24"/>
          <w:szCs w:val="21"/>
        </w:rPr>
      </w:pPr>
    </w:p>
    <w:p w:rsidR="00EF28C7" w:rsidRDefault="00EF28C7">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EF28C7">
        <w:tc>
          <w:tcPr>
            <w:tcW w:w="827"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rFonts w:ascii="宋体" w:hAnsi="宋体"/>
                <w:szCs w:val="21"/>
              </w:rPr>
            </w:pPr>
            <w:r>
              <w:rPr>
                <w:rFonts w:ascii="宋体" w:hAnsi="宋体" w:hint="eastAsia"/>
                <w:szCs w:val="21"/>
              </w:rPr>
              <w:t>主营业务收入</w:t>
            </w:r>
          </w:p>
          <w:p w:rsidR="00EF28C7" w:rsidRDefault="00685CC5">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rFonts w:ascii="宋体" w:hAnsi="宋体"/>
                <w:szCs w:val="21"/>
              </w:rPr>
            </w:pPr>
            <w:r>
              <w:rPr>
                <w:rFonts w:ascii="宋体" w:hAnsi="宋体" w:hint="eastAsia"/>
                <w:szCs w:val="21"/>
              </w:rPr>
              <w:t>耗电总量</w:t>
            </w:r>
          </w:p>
          <w:p w:rsidR="00EF28C7" w:rsidRDefault="00685CC5">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rFonts w:ascii="宋体" w:hAnsi="宋体"/>
                <w:szCs w:val="21"/>
              </w:rPr>
            </w:pPr>
            <w:r>
              <w:rPr>
                <w:rFonts w:ascii="宋体" w:hAnsi="宋体" w:hint="eastAsia"/>
                <w:szCs w:val="21"/>
              </w:rPr>
              <w:t>油耗总量</w:t>
            </w:r>
          </w:p>
          <w:p w:rsidR="00EF28C7" w:rsidRDefault="00685CC5">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685CC5">
            <w:pPr>
              <w:jc w:val="center"/>
              <w:rPr>
                <w:szCs w:val="21"/>
              </w:rPr>
            </w:pPr>
            <w:r>
              <w:rPr>
                <w:rFonts w:ascii="宋体" w:hAnsi="宋体" w:hint="eastAsia"/>
                <w:szCs w:val="21"/>
              </w:rPr>
              <w:t>排污是否达标</w:t>
            </w:r>
          </w:p>
        </w:tc>
      </w:tr>
      <w:tr w:rsidR="00EF28C7">
        <w:tc>
          <w:tcPr>
            <w:tcW w:w="827"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r>
      <w:tr w:rsidR="00EF28C7">
        <w:tc>
          <w:tcPr>
            <w:tcW w:w="827"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r>
      <w:tr w:rsidR="00EF28C7">
        <w:tc>
          <w:tcPr>
            <w:tcW w:w="827"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EF28C7" w:rsidRDefault="00EF28C7">
            <w:pPr>
              <w:jc w:val="center"/>
              <w:rPr>
                <w:rFonts w:ascii="宋体" w:hAnsi="宋体"/>
                <w:sz w:val="28"/>
                <w:szCs w:val="28"/>
              </w:rPr>
            </w:pPr>
          </w:p>
        </w:tc>
      </w:tr>
    </w:tbl>
    <w:p w:rsidR="00EF28C7" w:rsidRDefault="00685CC5">
      <w:pPr>
        <w:pStyle w:val="af3"/>
        <w:tabs>
          <w:tab w:val="left" w:pos="360"/>
        </w:tabs>
        <w:spacing w:line="360" w:lineRule="auto"/>
        <w:ind w:firstLine="480"/>
        <w:rPr>
          <w:sz w:val="24"/>
        </w:rPr>
      </w:pPr>
      <w:r>
        <w:rPr>
          <w:rFonts w:hint="eastAsia"/>
          <w:sz w:val="24"/>
        </w:rPr>
        <w:t>注：</w:t>
      </w:r>
    </w:p>
    <w:p w:rsidR="00EF28C7" w:rsidRDefault="00685CC5">
      <w:pPr>
        <w:pStyle w:val="af3"/>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EF28C7" w:rsidRDefault="00685CC5">
      <w:pPr>
        <w:pStyle w:val="af3"/>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EF28C7" w:rsidRDefault="00EF28C7">
      <w:pPr>
        <w:spacing w:line="360" w:lineRule="auto"/>
        <w:ind w:firstLineChars="300" w:firstLine="630"/>
      </w:pPr>
    </w:p>
    <w:p w:rsidR="00EF28C7" w:rsidRDefault="00685CC5">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14</w:t>
      </w:r>
    </w:p>
    <w:p w:rsidR="00EF28C7" w:rsidRDefault="00685CC5">
      <w:pPr>
        <w:snapToGrid w:val="0"/>
        <w:spacing w:line="360" w:lineRule="auto"/>
        <w:jc w:val="center"/>
        <w:rPr>
          <w:b/>
          <w:sz w:val="24"/>
          <w:szCs w:val="21"/>
        </w:rPr>
      </w:pPr>
      <w:r>
        <w:rPr>
          <w:rFonts w:hint="eastAsia"/>
          <w:b/>
          <w:sz w:val="24"/>
          <w:szCs w:val="21"/>
        </w:rPr>
        <w:t>设计结构说明</w:t>
      </w: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pacing w:line="560" w:lineRule="exact"/>
        <w:rPr>
          <w:rFonts w:eastAsia="仿宋"/>
          <w:b/>
          <w:sz w:val="32"/>
        </w:rPr>
      </w:pPr>
    </w:p>
    <w:p w:rsidR="00EF28C7" w:rsidRDefault="00685CC5">
      <w:pPr>
        <w:pStyle w:val="af3"/>
        <w:tabs>
          <w:tab w:val="left" w:pos="360"/>
        </w:tabs>
        <w:spacing w:line="360" w:lineRule="auto"/>
        <w:ind w:firstLine="480"/>
        <w:rPr>
          <w:sz w:val="24"/>
        </w:rPr>
      </w:pPr>
      <w:r>
        <w:rPr>
          <w:rFonts w:hint="eastAsia"/>
          <w:sz w:val="24"/>
        </w:rPr>
        <w:t xml:space="preserve">1. </w:t>
      </w:r>
      <w:r>
        <w:rPr>
          <w:rFonts w:hint="eastAsia"/>
          <w:sz w:val="24"/>
        </w:rPr>
        <w:t>安全合理设计说明</w:t>
      </w:r>
    </w:p>
    <w:p w:rsidR="00EF28C7" w:rsidRDefault="00685CC5">
      <w:pPr>
        <w:pStyle w:val="af3"/>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EF28C7" w:rsidRDefault="00EF28C7">
      <w:pPr>
        <w:spacing w:line="360" w:lineRule="auto"/>
        <w:ind w:firstLineChars="300" w:firstLine="840"/>
        <w:rPr>
          <w:rFonts w:ascii="宋体" w:hAnsi="宋体"/>
          <w:sz w:val="28"/>
          <w:szCs w:val="28"/>
        </w:rPr>
      </w:pPr>
    </w:p>
    <w:p w:rsidR="00EF28C7" w:rsidRDefault="00685CC5">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15</w:t>
      </w:r>
    </w:p>
    <w:p w:rsidR="00EF28C7" w:rsidRDefault="00685CC5">
      <w:pPr>
        <w:snapToGrid w:val="0"/>
        <w:spacing w:line="360" w:lineRule="auto"/>
        <w:jc w:val="center"/>
        <w:rPr>
          <w:b/>
          <w:sz w:val="24"/>
          <w:szCs w:val="21"/>
        </w:rPr>
      </w:pPr>
      <w:r>
        <w:rPr>
          <w:rFonts w:hint="eastAsia"/>
          <w:b/>
          <w:sz w:val="24"/>
          <w:szCs w:val="21"/>
        </w:rPr>
        <w:t>生产加工说明</w:t>
      </w: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snapToGrid w:val="0"/>
        <w:spacing w:line="360" w:lineRule="auto"/>
        <w:rPr>
          <w:b/>
          <w:sz w:val="24"/>
          <w:szCs w:val="21"/>
        </w:rPr>
      </w:pPr>
    </w:p>
    <w:p w:rsidR="00EF28C7" w:rsidRDefault="00685CC5">
      <w:pPr>
        <w:pStyle w:val="af3"/>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EF28C7">
        <w:tc>
          <w:tcPr>
            <w:tcW w:w="870"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实物图片</w:t>
            </w:r>
          </w:p>
        </w:tc>
      </w:tr>
      <w:tr w:rsidR="00EF28C7">
        <w:tc>
          <w:tcPr>
            <w:tcW w:w="870"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Cs w:val="21"/>
              </w:rPr>
            </w:pPr>
          </w:p>
        </w:tc>
      </w:tr>
    </w:tbl>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 xml:space="preserve">2. </w:t>
      </w:r>
      <w:r>
        <w:rPr>
          <w:rFonts w:hint="eastAsia"/>
          <w:sz w:val="24"/>
        </w:rPr>
        <w:t>工艺流程说明</w:t>
      </w:r>
    </w:p>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 xml:space="preserve">3. </w:t>
      </w:r>
      <w:r>
        <w:rPr>
          <w:rFonts w:hint="eastAsia"/>
          <w:sz w:val="24"/>
        </w:rPr>
        <w:t>节能降耗</w:t>
      </w:r>
    </w:p>
    <w:p w:rsidR="00EF28C7" w:rsidRDefault="00685CC5">
      <w:pPr>
        <w:pStyle w:val="af3"/>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EF28C7" w:rsidRDefault="00685CC5">
      <w:pPr>
        <w:pStyle w:val="af3"/>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EF28C7">
        <w:tc>
          <w:tcPr>
            <w:tcW w:w="1134"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主营业务收入</w:t>
            </w:r>
          </w:p>
          <w:p w:rsidR="00EF28C7" w:rsidRDefault="00685CC5">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耗电总量</w:t>
            </w:r>
          </w:p>
          <w:p w:rsidR="00EF28C7" w:rsidRDefault="00685CC5">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rFonts w:ascii="宋体" w:hAnsi="宋体"/>
                <w:szCs w:val="21"/>
              </w:rPr>
            </w:pPr>
            <w:r>
              <w:rPr>
                <w:rFonts w:ascii="宋体" w:hAnsi="宋体" w:hint="eastAsia"/>
                <w:szCs w:val="21"/>
              </w:rPr>
              <w:t>油耗总量</w:t>
            </w:r>
          </w:p>
          <w:p w:rsidR="00EF28C7" w:rsidRDefault="00685CC5">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EF28C7" w:rsidRDefault="00685CC5">
            <w:pPr>
              <w:snapToGrid w:val="0"/>
              <w:jc w:val="center"/>
              <w:rPr>
                <w:szCs w:val="21"/>
              </w:rPr>
            </w:pPr>
            <w:r>
              <w:rPr>
                <w:rFonts w:ascii="宋体" w:hAnsi="宋体" w:hint="eastAsia"/>
                <w:szCs w:val="21"/>
              </w:rPr>
              <w:t>排污是否达标</w:t>
            </w:r>
          </w:p>
        </w:tc>
      </w:tr>
      <w:tr w:rsidR="00EF28C7">
        <w:tc>
          <w:tcPr>
            <w:tcW w:w="1134"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EF28C7" w:rsidRDefault="00EF28C7">
            <w:pPr>
              <w:snapToGrid w:val="0"/>
              <w:jc w:val="center"/>
              <w:rPr>
                <w:rFonts w:ascii="宋体" w:hAnsi="宋体"/>
                <w:sz w:val="28"/>
                <w:szCs w:val="28"/>
              </w:rPr>
            </w:pPr>
          </w:p>
        </w:tc>
      </w:tr>
    </w:tbl>
    <w:p w:rsidR="00EF28C7" w:rsidRDefault="00685CC5">
      <w:pPr>
        <w:pStyle w:val="af3"/>
        <w:tabs>
          <w:tab w:val="left" w:pos="360"/>
        </w:tabs>
        <w:spacing w:line="360" w:lineRule="auto"/>
        <w:ind w:firstLine="480"/>
        <w:rPr>
          <w:sz w:val="24"/>
        </w:rPr>
      </w:pPr>
      <w:r>
        <w:rPr>
          <w:rFonts w:hint="eastAsia"/>
          <w:sz w:val="24"/>
        </w:rPr>
        <w:lastRenderedPageBreak/>
        <w:t>注：排污达标须提供环保部门盖章的证明材料。</w:t>
      </w:r>
    </w:p>
    <w:p w:rsidR="00EF28C7" w:rsidRDefault="00685CC5">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16</w:t>
      </w:r>
    </w:p>
    <w:p w:rsidR="00EF28C7" w:rsidRDefault="00685CC5">
      <w:pPr>
        <w:snapToGrid w:val="0"/>
        <w:spacing w:line="360" w:lineRule="auto"/>
        <w:jc w:val="center"/>
        <w:rPr>
          <w:b/>
          <w:sz w:val="24"/>
          <w:szCs w:val="21"/>
        </w:rPr>
      </w:pPr>
      <w:r>
        <w:rPr>
          <w:rFonts w:hint="eastAsia"/>
          <w:b/>
          <w:sz w:val="24"/>
          <w:szCs w:val="21"/>
        </w:rPr>
        <w:t>流通回收说明</w:t>
      </w:r>
    </w:p>
    <w:p w:rsidR="00EF28C7" w:rsidRDefault="00685CC5">
      <w:pPr>
        <w:spacing w:line="460" w:lineRule="exact"/>
        <w:rPr>
          <w:sz w:val="24"/>
        </w:rPr>
      </w:pPr>
      <w:r>
        <w:rPr>
          <w:sz w:val="24"/>
        </w:rPr>
        <w:t>项目名称：</w:t>
      </w:r>
      <w:r>
        <w:rPr>
          <w:sz w:val="24"/>
          <w:u w:val="single"/>
        </w:rPr>
        <w:t xml:space="preserve">                    </w:t>
      </w:r>
    </w:p>
    <w:p w:rsidR="00EF28C7" w:rsidRDefault="00685CC5">
      <w:pPr>
        <w:spacing w:line="460" w:lineRule="exact"/>
        <w:rPr>
          <w:sz w:val="24"/>
        </w:rPr>
      </w:pPr>
      <w:r>
        <w:rPr>
          <w:sz w:val="24"/>
        </w:rPr>
        <w:t>项目编号：</w:t>
      </w:r>
      <w:r>
        <w:rPr>
          <w:sz w:val="24"/>
          <w:u w:val="single"/>
        </w:rPr>
        <w:t xml:space="preserve">                    </w:t>
      </w:r>
    </w:p>
    <w:p w:rsidR="00EF28C7" w:rsidRDefault="00685CC5">
      <w:pPr>
        <w:spacing w:line="460" w:lineRule="exact"/>
        <w:rPr>
          <w:sz w:val="24"/>
          <w:u w:val="single"/>
        </w:rPr>
      </w:pPr>
      <w:r>
        <w:rPr>
          <w:sz w:val="24"/>
        </w:rPr>
        <w:t>包号：</w:t>
      </w:r>
      <w:r>
        <w:rPr>
          <w:sz w:val="24"/>
          <w:u w:val="single"/>
        </w:rPr>
        <w:t xml:space="preserve">                        </w:t>
      </w:r>
    </w:p>
    <w:p w:rsidR="00EF28C7" w:rsidRDefault="00EF28C7">
      <w:pPr>
        <w:pStyle w:val="af3"/>
        <w:tabs>
          <w:tab w:val="left" w:pos="360"/>
        </w:tabs>
        <w:spacing w:line="360" w:lineRule="auto"/>
        <w:ind w:firstLine="480"/>
        <w:rPr>
          <w:sz w:val="24"/>
        </w:rPr>
      </w:pPr>
    </w:p>
    <w:p w:rsidR="00EF28C7" w:rsidRDefault="00EF28C7">
      <w:pPr>
        <w:pStyle w:val="af3"/>
        <w:tabs>
          <w:tab w:val="left" w:pos="360"/>
        </w:tabs>
        <w:spacing w:line="360" w:lineRule="auto"/>
        <w:ind w:firstLine="480"/>
        <w:rPr>
          <w:sz w:val="24"/>
        </w:rPr>
      </w:pPr>
    </w:p>
    <w:p w:rsidR="00EF28C7" w:rsidRDefault="00EF28C7">
      <w:pPr>
        <w:pStyle w:val="af3"/>
        <w:tabs>
          <w:tab w:val="left" w:pos="360"/>
        </w:tabs>
        <w:spacing w:line="360" w:lineRule="auto"/>
        <w:ind w:firstLine="480"/>
        <w:rPr>
          <w:sz w:val="24"/>
        </w:rPr>
      </w:pPr>
    </w:p>
    <w:p w:rsidR="00EF28C7" w:rsidRDefault="00685CC5">
      <w:pPr>
        <w:pStyle w:val="af3"/>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EF28C7" w:rsidRDefault="00EF28C7">
      <w:pPr>
        <w:snapToGrid w:val="0"/>
        <w:spacing w:line="360" w:lineRule="auto"/>
        <w:jc w:val="left"/>
        <w:rPr>
          <w:b/>
          <w:sz w:val="24"/>
          <w:szCs w:val="21"/>
        </w:rPr>
      </w:pPr>
    </w:p>
    <w:p w:rsidR="00EF28C7" w:rsidRDefault="00EF28C7">
      <w:pPr>
        <w:snapToGrid w:val="0"/>
        <w:spacing w:line="360" w:lineRule="auto"/>
        <w:jc w:val="left"/>
        <w:rPr>
          <w:b/>
          <w:sz w:val="24"/>
          <w:szCs w:val="21"/>
        </w:rPr>
      </w:pPr>
    </w:p>
    <w:p w:rsidR="00EF28C7" w:rsidRDefault="00685CC5">
      <w:pPr>
        <w:widowControl/>
        <w:jc w:val="left"/>
        <w:rPr>
          <w:b/>
          <w:sz w:val="24"/>
          <w:szCs w:val="21"/>
        </w:rPr>
      </w:pPr>
      <w:r>
        <w:rPr>
          <w:b/>
          <w:sz w:val="24"/>
          <w:szCs w:val="21"/>
        </w:rPr>
        <w:br w:type="page"/>
      </w:r>
    </w:p>
    <w:p w:rsidR="00EF28C7" w:rsidRDefault="00EF28C7">
      <w:pPr>
        <w:snapToGrid w:val="0"/>
        <w:spacing w:line="360" w:lineRule="auto"/>
        <w:jc w:val="left"/>
        <w:rPr>
          <w:b/>
          <w:sz w:val="24"/>
          <w:szCs w:val="21"/>
        </w:rPr>
        <w:sectPr w:rsidR="00EF28C7">
          <w:pgSz w:w="16838" w:h="11906" w:orient="landscape"/>
          <w:pgMar w:top="1797" w:right="1440" w:bottom="1797" w:left="1440" w:header="851" w:footer="992" w:gutter="0"/>
          <w:cols w:space="425"/>
          <w:docGrid w:type="lines" w:linePitch="285" w:charSpace="-3449"/>
        </w:sectPr>
      </w:pPr>
    </w:p>
    <w:p w:rsidR="00EF28C7" w:rsidRDefault="00685CC5">
      <w:pPr>
        <w:snapToGrid w:val="0"/>
        <w:spacing w:line="360" w:lineRule="auto"/>
        <w:jc w:val="left"/>
        <w:rPr>
          <w:b/>
          <w:sz w:val="24"/>
          <w:szCs w:val="21"/>
        </w:rPr>
      </w:pPr>
      <w:r>
        <w:rPr>
          <w:rFonts w:hint="eastAsia"/>
          <w:b/>
          <w:sz w:val="24"/>
          <w:szCs w:val="21"/>
        </w:rPr>
        <w:lastRenderedPageBreak/>
        <w:t>附件</w:t>
      </w:r>
      <w:r>
        <w:rPr>
          <w:rFonts w:hint="eastAsia"/>
          <w:b/>
          <w:sz w:val="24"/>
          <w:szCs w:val="21"/>
        </w:rPr>
        <w:t>17</w:t>
      </w:r>
    </w:p>
    <w:p w:rsidR="00EF28C7" w:rsidRDefault="00685CC5">
      <w:pPr>
        <w:snapToGrid w:val="0"/>
        <w:spacing w:line="360" w:lineRule="auto"/>
        <w:jc w:val="center"/>
        <w:rPr>
          <w:b/>
          <w:sz w:val="24"/>
          <w:szCs w:val="21"/>
        </w:rPr>
      </w:pPr>
      <w:r>
        <w:rPr>
          <w:rFonts w:hint="eastAsia"/>
          <w:b/>
          <w:sz w:val="24"/>
          <w:szCs w:val="21"/>
        </w:rPr>
        <w:t>投标人认为需要提供的其他材料</w:t>
      </w:r>
    </w:p>
    <w:p w:rsidR="00EF28C7" w:rsidRDefault="00EF28C7">
      <w:pPr>
        <w:snapToGrid w:val="0"/>
        <w:spacing w:line="360" w:lineRule="auto"/>
        <w:jc w:val="center"/>
        <w:rPr>
          <w:b/>
          <w:sz w:val="24"/>
          <w:szCs w:val="21"/>
        </w:rPr>
      </w:pPr>
    </w:p>
    <w:p w:rsidR="00EF28C7" w:rsidRDefault="00685CC5">
      <w:pPr>
        <w:widowControl/>
        <w:jc w:val="left"/>
        <w:rPr>
          <w:b/>
          <w:sz w:val="24"/>
          <w:szCs w:val="21"/>
        </w:rPr>
      </w:pPr>
      <w:r>
        <w:rPr>
          <w:b/>
          <w:sz w:val="24"/>
          <w:szCs w:val="21"/>
        </w:rPr>
        <w:br w:type="page"/>
      </w:r>
    </w:p>
    <w:p w:rsidR="00EF28C7" w:rsidRDefault="00685CC5">
      <w:pPr>
        <w:snapToGrid w:val="0"/>
        <w:spacing w:line="360" w:lineRule="auto"/>
        <w:jc w:val="left"/>
        <w:rPr>
          <w:b/>
          <w:sz w:val="24"/>
          <w:szCs w:val="21"/>
        </w:rPr>
      </w:pPr>
      <w:r>
        <w:rPr>
          <w:b/>
          <w:sz w:val="24"/>
          <w:szCs w:val="21"/>
        </w:rPr>
        <w:lastRenderedPageBreak/>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EF28C7">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EF28C7" w:rsidRDefault="00685CC5">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EF28C7">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EF28C7" w:rsidRDefault="00685CC5">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hint="eastAsia"/>
                <w:color w:val="000000"/>
                <w:sz w:val="24"/>
                <w:szCs w:val="24"/>
              </w:rPr>
              <w:t>天津商业大学冷链大楼教室桌椅项目</w:t>
            </w:r>
          </w:p>
        </w:tc>
      </w:tr>
      <w:tr w:rsidR="00EF28C7">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EF28C7" w:rsidRDefault="00685CC5" w:rsidP="004875BB">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sidR="004875BB">
              <w:rPr>
                <w:rFonts w:eastAsiaTheme="minorEastAsia" w:hint="eastAsia"/>
                <w:color w:val="000000"/>
                <w:sz w:val="24"/>
                <w:szCs w:val="24"/>
              </w:rPr>
              <w:t>25</w:t>
            </w:r>
            <w:r>
              <w:rPr>
                <w:rFonts w:eastAsiaTheme="minorEastAsia"/>
                <w:color w:val="000000"/>
                <w:sz w:val="24"/>
                <w:szCs w:val="24"/>
              </w:rPr>
              <w:t>-A-</w:t>
            </w:r>
            <w:r w:rsidR="004875BB">
              <w:rPr>
                <w:rFonts w:eastAsiaTheme="minorEastAsia" w:hint="eastAsia"/>
                <w:color w:val="000000"/>
                <w:sz w:val="24"/>
                <w:szCs w:val="24"/>
              </w:rPr>
              <w:t>0233</w:t>
            </w:r>
          </w:p>
        </w:tc>
      </w:tr>
      <w:tr w:rsidR="00EF28C7">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EF28C7" w:rsidRDefault="00685CC5" w:rsidP="00CB32A0">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sidR="00CB32A0">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EF28C7">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EF28C7" w:rsidRDefault="00685CC5">
            <w:pPr>
              <w:spacing w:line="560" w:lineRule="exact"/>
              <w:rPr>
                <w:rFonts w:eastAsiaTheme="minorEastAsia"/>
                <w:color w:val="000000"/>
                <w:sz w:val="24"/>
                <w:szCs w:val="24"/>
              </w:rPr>
            </w:pPr>
            <w:r>
              <w:rPr>
                <w:rFonts w:eastAsiaTheme="minorEastAsia"/>
                <w:color w:val="000000"/>
                <w:sz w:val="24"/>
                <w:szCs w:val="24"/>
              </w:rPr>
              <w:t>样品名称：</w:t>
            </w:r>
          </w:p>
        </w:tc>
      </w:tr>
      <w:tr w:rsidR="00EF28C7">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EF28C7" w:rsidRDefault="00685CC5">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EF28C7" w:rsidRDefault="00EF28C7">
      <w:pPr>
        <w:snapToGrid w:val="0"/>
        <w:spacing w:line="360" w:lineRule="auto"/>
        <w:jc w:val="center"/>
        <w:rPr>
          <w:b/>
          <w:sz w:val="24"/>
          <w:szCs w:val="21"/>
        </w:rPr>
      </w:pPr>
    </w:p>
    <w:sectPr w:rsidR="00EF28C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CC5" w:rsidRDefault="00685CC5">
      <w:r>
        <w:separator/>
      </w:r>
    </w:p>
  </w:endnote>
  <w:endnote w:type="continuationSeparator" w:id="0">
    <w:p w:rsidR="00685CC5" w:rsidRDefault="00685C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8C7" w:rsidRDefault="00EF28C7">
    <w:pPr>
      <w:pStyle w:val="aa"/>
      <w:jc w:val="center"/>
    </w:pPr>
  </w:p>
  <w:p w:rsidR="00EF28C7" w:rsidRDefault="00EF28C7">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EF28C7" w:rsidRDefault="00685CC5">
        <w:pPr>
          <w:pStyle w:val="aa"/>
          <w:jc w:val="center"/>
        </w:pPr>
        <w:r>
          <w:fldChar w:fldCharType="begin"/>
        </w:r>
        <w:r>
          <w:instrText>PAGE   \* MERGEFORMAT</w:instrText>
        </w:r>
        <w:r>
          <w:fldChar w:fldCharType="separate"/>
        </w:r>
        <w:r w:rsidR="00671121" w:rsidRPr="00671121">
          <w:rPr>
            <w:noProof/>
            <w:lang w:val="zh-CN"/>
          </w:rPr>
          <w:t>22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8C7" w:rsidRDefault="00685CC5">
    <w:pPr>
      <w:pStyle w:val="aa"/>
      <w:jc w:val="center"/>
    </w:pPr>
    <w:r>
      <w:rPr>
        <w:b/>
      </w:rPr>
      <w:fldChar w:fldCharType="begin"/>
    </w:r>
    <w:r>
      <w:rPr>
        <w:b/>
      </w:rPr>
      <w:instrText>PAGE  \* Arabic  \* MERGEFORMAT</w:instrText>
    </w:r>
    <w:r>
      <w:rPr>
        <w:b/>
      </w:rPr>
      <w:fldChar w:fldCharType="separate"/>
    </w:r>
    <w:r w:rsidR="00CB32A0" w:rsidRPr="00CB32A0">
      <w:rPr>
        <w:b/>
        <w:noProof/>
        <w:lang w:val="zh-CN"/>
      </w:rPr>
      <w:t>46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CC5" w:rsidRDefault="00685CC5">
      <w:r>
        <w:separator/>
      </w:r>
    </w:p>
  </w:footnote>
  <w:footnote w:type="continuationSeparator" w:id="0">
    <w:p w:rsidR="00685CC5" w:rsidRDefault="00685C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28C7" w:rsidRDefault="00EF28C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108D8"/>
    <w:rsid w:val="00010DCF"/>
    <w:rsid w:val="00011B73"/>
    <w:rsid w:val="00011CF4"/>
    <w:rsid w:val="00013068"/>
    <w:rsid w:val="00013701"/>
    <w:rsid w:val="00013BBD"/>
    <w:rsid w:val="00014668"/>
    <w:rsid w:val="00014723"/>
    <w:rsid w:val="00015228"/>
    <w:rsid w:val="00015BDB"/>
    <w:rsid w:val="00017C2D"/>
    <w:rsid w:val="00020A5D"/>
    <w:rsid w:val="000227B2"/>
    <w:rsid w:val="00023142"/>
    <w:rsid w:val="00023BFA"/>
    <w:rsid w:val="000254A4"/>
    <w:rsid w:val="00025E3C"/>
    <w:rsid w:val="000279DB"/>
    <w:rsid w:val="000308AC"/>
    <w:rsid w:val="00030A6C"/>
    <w:rsid w:val="00030BD8"/>
    <w:rsid w:val="00030CE6"/>
    <w:rsid w:val="00031DC4"/>
    <w:rsid w:val="00032015"/>
    <w:rsid w:val="0003218A"/>
    <w:rsid w:val="00033D1E"/>
    <w:rsid w:val="000361B9"/>
    <w:rsid w:val="000362B9"/>
    <w:rsid w:val="00036A32"/>
    <w:rsid w:val="00036D1B"/>
    <w:rsid w:val="000403B6"/>
    <w:rsid w:val="0004130F"/>
    <w:rsid w:val="00042F44"/>
    <w:rsid w:val="00042FFE"/>
    <w:rsid w:val="0004310D"/>
    <w:rsid w:val="0004434B"/>
    <w:rsid w:val="00044850"/>
    <w:rsid w:val="000472F5"/>
    <w:rsid w:val="00050365"/>
    <w:rsid w:val="00051372"/>
    <w:rsid w:val="00052144"/>
    <w:rsid w:val="000559F8"/>
    <w:rsid w:val="00056208"/>
    <w:rsid w:val="0005643C"/>
    <w:rsid w:val="00056EF3"/>
    <w:rsid w:val="000575B1"/>
    <w:rsid w:val="000607D4"/>
    <w:rsid w:val="000628D0"/>
    <w:rsid w:val="00063218"/>
    <w:rsid w:val="00065BDD"/>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6EBE"/>
    <w:rsid w:val="00092400"/>
    <w:rsid w:val="00096B10"/>
    <w:rsid w:val="000A0277"/>
    <w:rsid w:val="000A3F59"/>
    <w:rsid w:val="000A4E12"/>
    <w:rsid w:val="000A599D"/>
    <w:rsid w:val="000A5CEA"/>
    <w:rsid w:val="000B1247"/>
    <w:rsid w:val="000B1B96"/>
    <w:rsid w:val="000B2975"/>
    <w:rsid w:val="000B540E"/>
    <w:rsid w:val="000C103D"/>
    <w:rsid w:val="000C16BE"/>
    <w:rsid w:val="000C1F9D"/>
    <w:rsid w:val="000C337F"/>
    <w:rsid w:val="000C42CD"/>
    <w:rsid w:val="000C5CA4"/>
    <w:rsid w:val="000C6CA8"/>
    <w:rsid w:val="000C7A3F"/>
    <w:rsid w:val="000D0AB5"/>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6D6D"/>
    <w:rsid w:val="000F7AD4"/>
    <w:rsid w:val="000F7DB2"/>
    <w:rsid w:val="00100701"/>
    <w:rsid w:val="00102D4E"/>
    <w:rsid w:val="00104096"/>
    <w:rsid w:val="00104EFC"/>
    <w:rsid w:val="0010588B"/>
    <w:rsid w:val="00105B9A"/>
    <w:rsid w:val="001106F6"/>
    <w:rsid w:val="00112D04"/>
    <w:rsid w:val="001165C6"/>
    <w:rsid w:val="001205AC"/>
    <w:rsid w:val="00121CDE"/>
    <w:rsid w:val="001256ED"/>
    <w:rsid w:val="001310C6"/>
    <w:rsid w:val="001351F5"/>
    <w:rsid w:val="00136F51"/>
    <w:rsid w:val="001411F4"/>
    <w:rsid w:val="00141664"/>
    <w:rsid w:val="00141B0C"/>
    <w:rsid w:val="00143B4D"/>
    <w:rsid w:val="001456F5"/>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4408"/>
    <w:rsid w:val="00175016"/>
    <w:rsid w:val="001760DF"/>
    <w:rsid w:val="00176C12"/>
    <w:rsid w:val="0017704C"/>
    <w:rsid w:val="00181BB5"/>
    <w:rsid w:val="00181ED5"/>
    <w:rsid w:val="001834DA"/>
    <w:rsid w:val="001854A8"/>
    <w:rsid w:val="00185CE4"/>
    <w:rsid w:val="00187806"/>
    <w:rsid w:val="00193BCD"/>
    <w:rsid w:val="0019431D"/>
    <w:rsid w:val="00194FBC"/>
    <w:rsid w:val="00196D6B"/>
    <w:rsid w:val="00196E07"/>
    <w:rsid w:val="001A033A"/>
    <w:rsid w:val="001A2919"/>
    <w:rsid w:val="001A2A8A"/>
    <w:rsid w:val="001A3DE3"/>
    <w:rsid w:val="001A3EBE"/>
    <w:rsid w:val="001A4297"/>
    <w:rsid w:val="001A46F9"/>
    <w:rsid w:val="001A575B"/>
    <w:rsid w:val="001B105C"/>
    <w:rsid w:val="001B1512"/>
    <w:rsid w:val="001B4995"/>
    <w:rsid w:val="001B5A1D"/>
    <w:rsid w:val="001B5BEA"/>
    <w:rsid w:val="001C05B9"/>
    <w:rsid w:val="001C0751"/>
    <w:rsid w:val="001C0E64"/>
    <w:rsid w:val="001C1727"/>
    <w:rsid w:val="001C1981"/>
    <w:rsid w:val="001C50CC"/>
    <w:rsid w:val="001C7255"/>
    <w:rsid w:val="001D04DE"/>
    <w:rsid w:val="001D1850"/>
    <w:rsid w:val="001D631D"/>
    <w:rsid w:val="001D6C28"/>
    <w:rsid w:val="001E1ED9"/>
    <w:rsid w:val="001E3CB7"/>
    <w:rsid w:val="001F07A0"/>
    <w:rsid w:val="001F2A27"/>
    <w:rsid w:val="001F2B50"/>
    <w:rsid w:val="001F3072"/>
    <w:rsid w:val="001F345B"/>
    <w:rsid w:val="001F65EF"/>
    <w:rsid w:val="00202255"/>
    <w:rsid w:val="002027E3"/>
    <w:rsid w:val="00204D75"/>
    <w:rsid w:val="00206106"/>
    <w:rsid w:val="002109B5"/>
    <w:rsid w:val="00210D0A"/>
    <w:rsid w:val="002113A2"/>
    <w:rsid w:val="002117A3"/>
    <w:rsid w:val="00212427"/>
    <w:rsid w:val="0021244D"/>
    <w:rsid w:val="00212E26"/>
    <w:rsid w:val="00212FB4"/>
    <w:rsid w:val="00214D65"/>
    <w:rsid w:val="00215D4A"/>
    <w:rsid w:val="0021638D"/>
    <w:rsid w:val="00217746"/>
    <w:rsid w:val="00225BED"/>
    <w:rsid w:val="00225C2F"/>
    <w:rsid w:val="00226572"/>
    <w:rsid w:val="00230077"/>
    <w:rsid w:val="00230690"/>
    <w:rsid w:val="002314E2"/>
    <w:rsid w:val="00231562"/>
    <w:rsid w:val="00231639"/>
    <w:rsid w:val="00233239"/>
    <w:rsid w:val="00236DB9"/>
    <w:rsid w:val="00237327"/>
    <w:rsid w:val="002404A0"/>
    <w:rsid w:val="00240FE9"/>
    <w:rsid w:val="00243D6F"/>
    <w:rsid w:val="00243DC1"/>
    <w:rsid w:val="00243DEA"/>
    <w:rsid w:val="00244482"/>
    <w:rsid w:val="00245AE8"/>
    <w:rsid w:val="0024790F"/>
    <w:rsid w:val="00251ED7"/>
    <w:rsid w:val="0025218F"/>
    <w:rsid w:val="00253456"/>
    <w:rsid w:val="00253997"/>
    <w:rsid w:val="00257549"/>
    <w:rsid w:val="0025791E"/>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C24"/>
    <w:rsid w:val="00275E5C"/>
    <w:rsid w:val="00277427"/>
    <w:rsid w:val="00277E8B"/>
    <w:rsid w:val="002804EC"/>
    <w:rsid w:val="002845EF"/>
    <w:rsid w:val="00285CD1"/>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4734"/>
    <w:rsid w:val="002A4B3C"/>
    <w:rsid w:val="002A6E25"/>
    <w:rsid w:val="002B2B30"/>
    <w:rsid w:val="002B3BB4"/>
    <w:rsid w:val="002B5878"/>
    <w:rsid w:val="002B6E62"/>
    <w:rsid w:val="002C0F2A"/>
    <w:rsid w:val="002C1077"/>
    <w:rsid w:val="002C4E11"/>
    <w:rsid w:val="002C6517"/>
    <w:rsid w:val="002C696D"/>
    <w:rsid w:val="002C77C9"/>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3E"/>
    <w:rsid w:val="002F4792"/>
    <w:rsid w:val="002F6037"/>
    <w:rsid w:val="002F65B3"/>
    <w:rsid w:val="00301D00"/>
    <w:rsid w:val="0031086D"/>
    <w:rsid w:val="00313C80"/>
    <w:rsid w:val="003157C7"/>
    <w:rsid w:val="00321DA5"/>
    <w:rsid w:val="00322EA4"/>
    <w:rsid w:val="00323692"/>
    <w:rsid w:val="0032567E"/>
    <w:rsid w:val="00325832"/>
    <w:rsid w:val="003265E2"/>
    <w:rsid w:val="00332D5A"/>
    <w:rsid w:val="00332EE2"/>
    <w:rsid w:val="003337F2"/>
    <w:rsid w:val="00333A1D"/>
    <w:rsid w:val="00334027"/>
    <w:rsid w:val="003348B6"/>
    <w:rsid w:val="003356A4"/>
    <w:rsid w:val="00335A65"/>
    <w:rsid w:val="00336DA5"/>
    <w:rsid w:val="003400B8"/>
    <w:rsid w:val="003400E2"/>
    <w:rsid w:val="0034183E"/>
    <w:rsid w:val="00343849"/>
    <w:rsid w:val="0034424B"/>
    <w:rsid w:val="00345B01"/>
    <w:rsid w:val="003505E3"/>
    <w:rsid w:val="00350F20"/>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15A"/>
    <w:rsid w:val="00394B36"/>
    <w:rsid w:val="00395727"/>
    <w:rsid w:val="003A0B76"/>
    <w:rsid w:val="003A1ED4"/>
    <w:rsid w:val="003A40F1"/>
    <w:rsid w:val="003A4B1D"/>
    <w:rsid w:val="003A58F8"/>
    <w:rsid w:val="003A663E"/>
    <w:rsid w:val="003A6738"/>
    <w:rsid w:val="003A7B33"/>
    <w:rsid w:val="003A7FEB"/>
    <w:rsid w:val="003B18A0"/>
    <w:rsid w:val="003B4375"/>
    <w:rsid w:val="003B53D7"/>
    <w:rsid w:val="003B5849"/>
    <w:rsid w:val="003B5C2C"/>
    <w:rsid w:val="003B6D2D"/>
    <w:rsid w:val="003B78E0"/>
    <w:rsid w:val="003C6110"/>
    <w:rsid w:val="003C6B3F"/>
    <w:rsid w:val="003C71A3"/>
    <w:rsid w:val="003D2EF8"/>
    <w:rsid w:val="003D2FDC"/>
    <w:rsid w:val="003D4A80"/>
    <w:rsid w:val="003E081B"/>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3C79"/>
    <w:rsid w:val="0040538D"/>
    <w:rsid w:val="0040553A"/>
    <w:rsid w:val="00405553"/>
    <w:rsid w:val="0040569C"/>
    <w:rsid w:val="00406872"/>
    <w:rsid w:val="00410A95"/>
    <w:rsid w:val="00410D48"/>
    <w:rsid w:val="00411297"/>
    <w:rsid w:val="00411416"/>
    <w:rsid w:val="00412894"/>
    <w:rsid w:val="0041299B"/>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6E67"/>
    <w:rsid w:val="004377AC"/>
    <w:rsid w:val="00440077"/>
    <w:rsid w:val="004424FE"/>
    <w:rsid w:val="00442682"/>
    <w:rsid w:val="00443C74"/>
    <w:rsid w:val="00445313"/>
    <w:rsid w:val="00447154"/>
    <w:rsid w:val="004501DC"/>
    <w:rsid w:val="00453799"/>
    <w:rsid w:val="00453CCC"/>
    <w:rsid w:val="004559D5"/>
    <w:rsid w:val="00457B84"/>
    <w:rsid w:val="00457D0B"/>
    <w:rsid w:val="00460809"/>
    <w:rsid w:val="00461253"/>
    <w:rsid w:val="00461A5D"/>
    <w:rsid w:val="00461B59"/>
    <w:rsid w:val="00466421"/>
    <w:rsid w:val="00466F5B"/>
    <w:rsid w:val="00470672"/>
    <w:rsid w:val="00471879"/>
    <w:rsid w:val="00472C82"/>
    <w:rsid w:val="004826E0"/>
    <w:rsid w:val="0048533D"/>
    <w:rsid w:val="004875BB"/>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A9D"/>
    <w:rsid w:val="004A7F72"/>
    <w:rsid w:val="004B1453"/>
    <w:rsid w:val="004B1746"/>
    <w:rsid w:val="004B3DE5"/>
    <w:rsid w:val="004B49BD"/>
    <w:rsid w:val="004B4C12"/>
    <w:rsid w:val="004B57EF"/>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5232"/>
    <w:rsid w:val="004E6164"/>
    <w:rsid w:val="004E66AE"/>
    <w:rsid w:val="004E678B"/>
    <w:rsid w:val="004E7D79"/>
    <w:rsid w:val="004F1353"/>
    <w:rsid w:val="004F3B06"/>
    <w:rsid w:val="004F42E8"/>
    <w:rsid w:val="004F44DF"/>
    <w:rsid w:val="004F55DE"/>
    <w:rsid w:val="004F5D25"/>
    <w:rsid w:val="004F7059"/>
    <w:rsid w:val="004F792B"/>
    <w:rsid w:val="004F7B5C"/>
    <w:rsid w:val="00500026"/>
    <w:rsid w:val="005010E8"/>
    <w:rsid w:val="00502349"/>
    <w:rsid w:val="00506CD1"/>
    <w:rsid w:val="005100F4"/>
    <w:rsid w:val="00513A4E"/>
    <w:rsid w:val="00514D88"/>
    <w:rsid w:val="00514E42"/>
    <w:rsid w:val="005201BE"/>
    <w:rsid w:val="00520A91"/>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402A"/>
    <w:rsid w:val="00566432"/>
    <w:rsid w:val="00566495"/>
    <w:rsid w:val="00571176"/>
    <w:rsid w:val="005711AC"/>
    <w:rsid w:val="0057120E"/>
    <w:rsid w:val="005717B2"/>
    <w:rsid w:val="00571970"/>
    <w:rsid w:val="00571C40"/>
    <w:rsid w:val="00572118"/>
    <w:rsid w:val="0057228D"/>
    <w:rsid w:val="00572E0A"/>
    <w:rsid w:val="005737C6"/>
    <w:rsid w:val="005751AD"/>
    <w:rsid w:val="00576204"/>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576A"/>
    <w:rsid w:val="005960BA"/>
    <w:rsid w:val="005A3B5C"/>
    <w:rsid w:val="005A55DB"/>
    <w:rsid w:val="005A6731"/>
    <w:rsid w:val="005B2918"/>
    <w:rsid w:val="005B4918"/>
    <w:rsid w:val="005B631B"/>
    <w:rsid w:val="005B6420"/>
    <w:rsid w:val="005B7A02"/>
    <w:rsid w:val="005B7AF7"/>
    <w:rsid w:val="005C176F"/>
    <w:rsid w:val="005C43CF"/>
    <w:rsid w:val="005C5EB1"/>
    <w:rsid w:val="005D1B17"/>
    <w:rsid w:val="005D3074"/>
    <w:rsid w:val="005D3683"/>
    <w:rsid w:val="005D686A"/>
    <w:rsid w:val="005D792B"/>
    <w:rsid w:val="005E2406"/>
    <w:rsid w:val="005E2966"/>
    <w:rsid w:val="005E3ADD"/>
    <w:rsid w:val="005E452A"/>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2D8E"/>
    <w:rsid w:val="006038D0"/>
    <w:rsid w:val="00605AE2"/>
    <w:rsid w:val="00607580"/>
    <w:rsid w:val="0060770E"/>
    <w:rsid w:val="00610CEA"/>
    <w:rsid w:val="00611A86"/>
    <w:rsid w:val="00612BD3"/>
    <w:rsid w:val="00614765"/>
    <w:rsid w:val="006158F1"/>
    <w:rsid w:val="00616AAF"/>
    <w:rsid w:val="00616B13"/>
    <w:rsid w:val="00616BCF"/>
    <w:rsid w:val="006174BD"/>
    <w:rsid w:val="00620130"/>
    <w:rsid w:val="00623587"/>
    <w:rsid w:val="00625361"/>
    <w:rsid w:val="00626D92"/>
    <w:rsid w:val="00630B07"/>
    <w:rsid w:val="00632478"/>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121"/>
    <w:rsid w:val="006719F0"/>
    <w:rsid w:val="00672341"/>
    <w:rsid w:val="00673395"/>
    <w:rsid w:val="006741E5"/>
    <w:rsid w:val="00674887"/>
    <w:rsid w:val="00676812"/>
    <w:rsid w:val="006802EF"/>
    <w:rsid w:val="00681C7D"/>
    <w:rsid w:val="006835A8"/>
    <w:rsid w:val="00685CC5"/>
    <w:rsid w:val="00692C45"/>
    <w:rsid w:val="00693947"/>
    <w:rsid w:val="0069664E"/>
    <w:rsid w:val="006A1C8A"/>
    <w:rsid w:val="006A260E"/>
    <w:rsid w:val="006A4BDB"/>
    <w:rsid w:val="006A5914"/>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A9F"/>
    <w:rsid w:val="006C5CEB"/>
    <w:rsid w:val="006C6D9F"/>
    <w:rsid w:val="006C7894"/>
    <w:rsid w:val="006D0A8E"/>
    <w:rsid w:val="006D0ECF"/>
    <w:rsid w:val="006D73D0"/>
    <w:rsid w:val="006E0CD2"/>
    <w:rsid w:val="006E0D7D"/>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5E32"/>
    <w:rsid w:val="00737306"/>
    <w:rsid w:val="0074180F"/>
    <w:rsid w:val="0074297A"/>
    <w:rsid w:val="00746019"/>
    <w:rsid w:val="00746C56"/>
    <w:rsid w:val="007521EA"/>
    <w:rsid w:val="00752833"/>
    <w:rsid w:val="007532A0"/>
    <w:rsid w:val="007556E2"/>
    <w:rsid w:val="007558DB"/>
    <w:rsid w:val="00755AB9"/>
    <w:rsid w:val="00760746"/>
    <w:rsid w:val="00763791"/>
    <w:rsid w:val="00764052"/>
    <w:rsid w:val="00764631"/>
    <w:rsid w:val="0076598A"/>
    <w:rsid w:val="00766299"/>
    <w:rsid w:val="007665B5"/>
    <w:rsid w:val="00766870"/>
    <w:rsid w:val="00767342"/>
    <w:rsid w:val="00767517"/>
    <w:rsid w:val="007714F4"/>
    <w:rsid w:val="00771DDB"/>
    <w:rsid w:val="007737A3"/>
    <w:rsid w:val="007753D0"/>
    <w:rsid w:val="0077601D"/>
    <w:rsid w:val="0077606A"/>
    <w:rsid w:val="007769A3"/>
    <w:rsid w:val="00780182"/>
    <w:rsid w:val="00780862"/>
    <w:rsid w:val="00780E86"/>
    <w:rsid w:val="0078146D"/>
    <w:rsid w:val="00781801"/>
    <w:rsid w:val="007847BC"/>
    <w:rsid w:val="00784C33"/>
    <w:rsid w:val="007864E0"/>
    <w:rsid w:val="007906A9"/>
    <w:rsid w:val="007925BD"/>
    <w:rsid w:val="0079363C"/>
    <w:rsid w:val="00793B6E"/>
    <w:rsid w:val="007943F6"/>
    <w:rsid w:val="0079491D"/>
    <w:rsid w:val="007A0BCD"/>
    <w:rsid w:val="007A2F44"/>
    <w:rsid w:val="007A3703"/>
    <w:rsid w:val="007A4BB5"/>
    <w:rsid w:val="007A4FB6"/>
    <w:rsid w:val="007A5636"/>
    <w:rsid w:val="007A5AEB"/>
    <w:rsid w:val="007A6EBE"/>
    <w:rsid w:val="007B06AD"/>
    <w:rsid w:val="007B1550"/>
    <w:rsid w:val="007B1B3A"/>
    <w:rsid w:val="007B2467"/>
    <w:rsid w:val="007B4E82"/>
    <w:rsid w:val="007B7C1E"/>
    <w:rsid w:val="007C1D1B"/>
    <w:rsid w:val="007C2172"/>
    <w:rsid w:val="007C3D16"/>
    <w:rsid w:val="007C422C"/>
    <w:rsid w:val="007C4B42"/>
    <w:rsid w:val="007C7619"/>
    <w:rsid w:val="007C7BE6"/>
    <w:rsid w:val="007D1949"/>
    <w:rsid w:val="007D2E4E"/>
    <w:rsid w:val="007D6EC1"/>
    <w:rsid w:val="007D74B8"/>
    <w:rsid w:val="007D750C"/>
    <w:rsid w:val="007E0ADE"/>
    <w:rsid w:val="007E0EAB"/>
    <w:rsid w:val="007E24EB"/>
    <w:rsid w:val="007E2D3F"/>
    <w:rsid w:val="007E4CD6"/>
    <w:rsid w:val="007E5B46"/>
    <w:rsid w:val="007E7927"/>
    <w:rsid w:val="007F1B18"/>
    <w:rsid w:val="007F1F0C"/>
    <w:rsid w:val="007F4751"/>
    <w:rsid w:val="007F4855"/>
    <w:rsid w:val="007F51C8"/>
    <w:rsid w:val="007F5589"/>
    <w:rsid w:val="007F61CD"/>
    <w:rsid w:val="007F78D6"/>
    <w:rsid w:val="007F79A8"/>
    <w:rsid w:val="007F7B9E"/>
    <w:rsid w:val="008005A8"/>
    <w:rsid w:val="00801128"/>
    <w:rsid w:val="00801B22"/>
    <w:rsid w:val="008022C3"/>
    <w:rsid w:val="00802C44"/>
    <w:rsid w:val="008031A0"/>
    <w:rsid w:val="00803DEE"/>
    <w:rsid w:val="008069CB"/>
    <w:rsid w:val="0080752E"/>
    <w:rsid w:val="00811F47"/>
    <w:rsid w:val="00813CA2"/>
    <w:rsid w:val="00814C9A"/>
    <w:rsid w:val="008150C7"/>
    <w:rsid w:val="00815E04"/>
    <w:rsid w:val="00817270"/>
    <w:rsid w:val="00820CA6"/>
    <w:rsid w:val="00821446"/>
    <w:rsid w:val="008252B9"/>
    <w:rsid w:val="00830A7E"/>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245A"/>
    <w:rsid w:val="00862F5B"/>
    <w:rsid w:val="00862F89"/>
    <w:rsid w:val="00863B6A"/>
    <w:rsid w:val="00863EA2"/>
    <w:rsid w:val="0086454E"/>
    <w:rsid w:val="0086630A"/>
    <w:rsid w:val="00866DF5"/>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6EE"/>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3C04"/>
    <w:rsid w:val="008E56E2"/>
    <w:rsid w:val="008E5938"/>
    <w:rsid w:val="008E6731"/>
    <w:rsid w:val="008F35A8"/>
    <w:rsid w:val="008F4858"/>
    <w:rsid w:val="008F4B67"/>
    <w:rsid w:val="008F5ED1"/>
    <w:rsid w:val="008F6CDB"/>
    <w:rsid w:val="009016E3"/>
    <w:rsid w:val="0090260D"/>
    <w:rsid w:val="00913750"/>
    <w:rsid w:val="00913F09"/>
    <w:rsid w:val="00914483"/>
    <w:rsid w:val="00914B8C"/>
    <w:rsid w:val="00917496"/>
    <w:rsid w:val="009206F7"/>
    <w:rsid w:val="00920CD4"/>
    <w:rsid w:val="0092105D"/>
    <w:rsid w:val="00921213"/>
    <w:rsid w:val="0092151E"/>
    <w:rsid w:val="0092518D"/>
    <w:rsid w:val="00926BA6"/>
    <w:rsid w:val="00927B53"/>
    <w:rsid w:val="009345DB"/>
    <w:rsid w:val="0093630E"/>
    <w:rsid w:val="00936E99"/>
    <w:rsid w:val="00941302"/>
    <w:rsid w:val="00941A14"/>
    <w:rsid w:val="009424DA"/>
    <w:rsid w:val="009427A3"/>
    <w:rsid w:val="00945796"/>
    <w:rsid w:val="00947EC9"/>
    <w:rsid w:val="00951A8D"/>
    <w:rsid w:val="0095257B"/>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48C4"/>
    <w:rsid w:val="00975D17"/>
    <w:rsid w:val="00977FB6"/>
    <w:rsid w:val="009809F0"/>
    <w:rsid w:val="00982033"/>
    <w:rsid w:val="009829B0"/>
    <w:rsid w:val="009904C2"/>
    <w:rsid w:val="00990618"/>
    <w:rsid w:val="00990A0F"/>
    <w:rsid w:val="00990E60"/>
    <w:rsid w:val="00993FBA"/>
    <w:rsid w:val="00994A50"/>
    <w:rsid w:val="00995B20"/>
    <w:rsid w:val="0099688A"/>
    <w:rsid w:val="00996C19"/>
    <w:rsid w:val="009A0B81"/>
    <w:rsid w:val="009A28F8"/>
    <w:rsid w:val="009A3182"/>
    <w:rsid w:val="009A4641"/>
    <w:rsid w:val="009A64B1"/>
    <w:rsid w:val="009A70B1"/>
    <w:rsid w:val="009A7596"/>
    <w:rsid w:val="009B3595"/>
    <w:rsid w:val="009B42C6"/>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709"/>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1611"/>
    <w:rsid w:val="00A216D7"/>
    <w:rsid w:val="00A218BC"/>
    <w:rsid w:val="00A22F3C"/>
    <w:rsid w:val="00A252F0"/>
    <w:rsid w:val="00A256C2"/>
    <w:rsid w:val="00A25DAE"/>
    <w:rsid w:val="00A264A9"/>
    <w:rsid w:val="00A26C90"/>
    <w:rsid w:val="00A3181B"/>
    <w:rsid w:val="00A31C58"/>
    <w:rsid w:val="00A323AA"/>
    <w:rsid w:val="00A33765"/>
    <w:rsid w:val="00A34BFB"/>
    <w:rsid w:val="00A3561D"/>
    <w:rsid w:val="00A35BC5"/>
    <w:rsid w:val="00A36152"/>
    <w:rsid w:val="00A440E2"/>
    <w:rsid w:val="00A45815"/>
    <w:rsid w:val="00A5016B"/>
    <w:rsid w:val="00A5132F"/>
    <w:rsid w:val="00A520C6"/>
    <w:rsid w:val="00A522B7"/>
    <w:rsid w:val="00A5241A"/>
    <w:rsid w:val="00A534A4"/>
    <w:rsid w:val="00A53C66"/>
    <w:rsid w:val="00A55CB3"/>
    <w:rsid w:val="00A57696"/>
    <w:rsid w:val="00A60795"/>
    <w:rsid w:val="00A60AF2"/>
    <w:rsid w:val="00A62455"/>
    <w:rsid w:val="00A62880"/>
    <w:rsid w:val="00A64F52"/>
    <w:rsid w:val="00A64F8F"/>
    <w:rsid w:val="00A711EB"/>
    <w:rsid w:val="00A71FDC"/>
    <w:rsid w:val="00A7203A"/>
    <w:rsid w:val="00A74C1E"/>
    <w:rsid w:val="00A75FCF"/>
    <w:rsid w:val="00A8009D"/>
    <w:rsid w:val="00A80AAB"/>
    <w:rsid w:val="00A81F6D"/>
    <w:rsid w:val="00A81FC0"/>
    <w:rsid w:val="00A90811"/>
    <w:rsid w:val="00A90E13"/>
    <w:rsid w:val="00A92667"/>
    <w:rsid w:val="00A92A1A"/>
    <w:rsid w:val="00A936E7"/>
    <w:rsid w:val="00A947C9"/>
    <w:rsid w:val="00A95C96"/>
    <w:rsid w:val="00A95F22"/>
    <w:rsid w:val="00A96D44"/>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B7E45"/>
    <w:rsid w:val="00AC0015"/>
    <w:rsid w:val="00AC0B2F"/>
    <w:rsid w:val="00AC0DDB"/>
    <w:rsid w:val="00AC21EF"/>
    <w:rsid w:val="00AC27FA"/>
    <w:rsid w:val="00AC6F27"/>
    <w:rsid w:val="00AC7CD8"/>
    <w:rsid w:val="00AC7ED6"/>
    <w:rsid w:val="00AD07A0"/>
    <w:rsid w:val="00AD24B8"/>
    <w:rsid w:val="00AD35BD"/>
    <w:rsid w:val="00AD60E0"/>
    <w:rsid w:val="00AE1773"/>
    <w:rsid w:val="00AE2ECF"/>
    <w:rsid w:val="00AE35A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201BB"/>
    <w:rsid w:val="00B22006"/>
    <w:rsid w:val="00B25107"/>
    <w:rsid w:val="00B270BE"/>
    <w:rsid w:val="00B2778B"/>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4A32"/>
    <w:rsid w:val="00B85061"/>
    <w:rsid w:val="00B85B8D"/>
    <w:rsid w:val="00B85D52"/>
    <w:rsid w:val="00B865B6"/>
    <w:rsid w:val="00B86890"/>
    <w:rsid w:val="00B868B6"/>
    <w:rsid w:val="00B92C06"/>
    <w:rsid w:val="00BA33E7"/>
    <w:rsid w:val="00BA404F"/>
    <w:rsid w:val="00BA48C0"/>
    <w:rsid w:val="00BA4E83"/>
    <w:rsid w:val="00BA63CE"/>
    <w:rsid w:val="00BA6758"/>
    <w:rsid w:val="00BB21E1"/>
    <w:rsid w:val="00BB3D1D"/>
    <w:rsid w:val="00BC06E4"/>
    <w:rsid w:val="00BC340E"/>
    <w:rsid w:val="00BC4E16"/>
    <w:rsid w:val="00BC5969"/>
    <w:rsid w:val="00BC6742"/>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10F8"/>
    <w:rsid w:val="00C030CD"/>
    <w:rsid w:val="00C03843"/>
    <w:rsid w:val="00C03E4B"/>
    <w:rsid w:val="00C041C5"/>
    <w:rsid w:val="00C0504F"/>
    <w:rsid w:val="00C05828"/>
    <w:rsid w:val="00C0691A"/>
    <w:rsid w:val="00C0765F"/>
    <w:rsid w:val="00C07C56"/>
    <w:rsid w:val="00C11FAB"/>
    <w:rsid w:val="00C137F2"/>
    <w:rsid w:val="00C14183"/>
    <w:rsid w:val="00C143D2"/>
    <w:rsid w:val="00C23595"/>
    <w:rsid w:val="00C23D41"/>
    <w:rsid w:val="00C24668"/>
    <w:rsid w:val="00C258A8"/>
    <w:rsid w:val="00C258AC"/>
    <w:rsid w:val="00C25A43"/>
    <w:rsid w:val="00C26487"/>
    <w:rsid w:val="00C337B7"/>
    <w:rsid w:val="00C33D90"/>
    <w:rsid w:val="00C369C1"/>
    <w:rsid w:val="00C37202"/>
    <w:rsid w:val="00C37FCB"/>
    <w:rsid w:val="00C40A78"/>
    <w:rsid w:val="00C43E03"/>
    <w:rsid w:val="00C4676A"/>
    <w:rsid w:val="00C46949"/>
    <w:rsid w:val="00C525BF"/>
    <w:rsid w:val="00C53D13"/>
    <w:rsid w:val="00C55371"/>
    <w:rsid w:val="00C553EC"/>
    <w:rsid w:val="00C555A4"/>
    <w:rsid w:val="00C55658"/>
    <w:rsid w:val="00C57E4F"/>
    <w:rsid w:val="00C627B1"/>
    <w:rsid w:val="00C65D79"/>
    <w:rsid w:val="00C66604"/>
    <w:rsid w:val="00C67013"/>
    <w:rsid w:val="00C67483"/>
    <w:rsid w:val="00C677B6"/>
    <w:rsid w:val="00C70428"/>
    <w:rsid w:val="00C7099F"/>
    <w:rsid w:val="00C720A2"/>
    <w:rsid w:val="00C7230E"/>
    <w:rsid w:val="00C733A6"/>
    <w:rsid w:val="00C74471"/>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32A0"/>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5C6A"/>
    <w:rsid w:val="00CD7147"/>
    <w:rsid w:val="00CE143E"/>
    <w:rsid w:val="00CE1942"/>
    <w:rsid w:val="00CE1D90"/>
    <w:rsid w:val="00CE2CE8"/>
    <w:rsid w:val="00CE48BF"/>
    <w:rsid w:val="00CE5B88"/>
    <w:rsid w:val="00CE60AB"/>
    <w:rsid w:val="00CF31B8"/>
    <w:rsid w:val="00CF3552"/>
    <w:rsid w:val="00CF3D52"/>
    <w:rsid w:val="00CF4653"/>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209A5"/>
    <w:rsid w:val="00D214A0"/>
    <w:rsid w:val="00D21FC2"/>
    <w:rsid w:val="00D23CDE"/>
    <w:rsid w:val="00D260FE"/>
    <w:rsid w:val="00D26D6B"/>
    <w:rsid w:val="00D30850"/>
    <w:rsid w:val="00D30DD5"/>
    <w:rsid w:val="00D31A8C"/>
    <w:rsid w:val="00D35B3F"/>
    <w:rsid w:val="00D36563"/>
    <w:rsid w:val="00D37658"/>
    <w:rsid w:val="00D41A93"/>
    <w:rsid w:val="00D421F3"/>
    <w:rsid w:val="00D42E0F"/>
    <w:rsid w:val="00D43D4D"/>
    <w:rsid w:val="00D44441"/>
    <w:rsid w:val="00D46C00"/>
    <w:rsid w:val="00D51643"/>
    <w:rsid w:val="00D51C0A"/>
    <w:rsid w:val="00D529AD"/>
    <w:rsid w:val="00D52ECC"/>
    <w:rsid w:val="00D53841"/>
    <w:rsid w:val="00D5488C"/>
    <w:rsid w:val="00D55D73"/>
    <w:rsid w:val="00D57E7B"/>
    <w:rsid w:val="00D61447"/>
    <w:rsid w:val="00D616C1"/>
    <w:rsid w:val="00D61F06"/>
    <w:rsid w:val="00D624C2"/>
    <w:rsid w:val="00D63E4B"/>
    <w:rsid w:val="00D645DC"/>
    <w:rsid w:val="00D646D7"/>
    <w:rsid w:val="00D718BE"/>
    <w:rsid w:val="00D71FA3"/>
    <w:rsid w:val="00D73247"/>
    <w:rsid w:val="00D7433C"/>
    <w:rsid w:val="00D7519F"/>
    <w:rsid w:val="00D77206"/>
    <w:rsid w:val="00D77B72"/>
    <w:rsid w:val="00D81261"/>
    <w:rsid w:val="00D831C8"/>
    <w:rsid w:val="00D8458A"/>
    <w:rsid w:val="00D85E94"/>
    <w:rsid w:val="00D86F65"/>
    <w:rsid w:val="00D872E5"/>
    <w:rsid w:val="00D873D6"/>
    <w:rsid w:val="00D93343"/>
    <w:rsid w:val="00D94293"/>
    <w:rsid w:val="00D94BC3"/>
    <w:rsid w:val="00D95506"/>
    <w:rsid w:val="00DA043B"/>
    <w:rsid w:val="00DA0676"/>
    <w:rsid w:val="00DA1483"/>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3E6D"/>
    <w:rsid w:val="00E0438B"/>
    <w:rsid w:val="00E06D9D"/>
    <w:rsid w:val="00E07B01"/>
    <w:rsid w:val="00E142A4"/>
    <w:rsid w:val="00E15D14"/>
    <w:rsid w:val="00E16CF2"/>
    <w:rsid w:val="00E20F2B"/>
    <w:rsid w:val="00E227FF"/>
    <w:rsid w:val="00E242BD"/>
    <w:rsid w:val="00E2462E"/>
    <w:rsid w:val="00E24A21"/>
    <w:rsid w:val="00E2612A"/>
    <w:rsid w:val="00E269BA"/>
    <w:rsid w:val="00E27918"/>
    <w:rsid w:val="00E31C8D"/>
    <w:rsid w:val="00E3578B"/>
    <w:rsid w:val="00E35F51"/>
    <w:rsid w:val="00E40D53"/>
    <w:rsid w:val="00E426C6"/>
    <w:rsid w:val="00E42F5F"/>
    <w:rsid w:val="00E435B2"/>
    <w:rsid w:val="00E45595"/>
    <w:rsid w:val="00E555BC"/>
    <w:rsid w:val="00E56F4D"/>
    <w:rsid w:val="00E575B1"/>
    <w:rsid w:val="00E578C5"/>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2D9B"/>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5ABC"/>
    <w:rsid w:val="00EC6761"/>
    <w:rsid w:val="00ED080B"/>
    <w:rsid w:val="00ED0E03"/>
    <w:rsid w:val="00ED3CDA"/>
    <w:rsid w:val="00ED4B6D"/>
    <w:rsid w:val="00ED52C7"/>
    <w:rsid w:val="00ED6893"/>
    <w:rsid w:val="00ED79EF"/>
    <w:rsid w:val="00ED7D8C"/>
    <w:rsid w:val="00EE025E"/>
    <w:rsid w:val="00EE14AB"/>
    <w:rsid w:val="00EE1FAA"/>
    <w:rsid w:val="00EE2488"/>
    <w:rsid w:val="00EE297E"/>
    <w:rsid w:val="00EE2F06"/>
    <w:rsid w:val="00EE36AF"/>
    <w:rsid w:val="00EE37A3"/>
    <w:rsid w:val="00EE3821"/>
    <w:rsid w:val="00EE49FF"/>
    <w:rsid w:val="00EE55C1"/>
    <w:rsid w:val="00EE58B3"/>
    <w:rsid w:val="00EE5913"/>
    <w:rsid w:val="00EE5EE9"/>
    <w:rsid w:val="00EE6C34"/>
    <w:rsid w:val="00EF0D03"/>
    <w:rsid w:val="00EF0E84"/>
    <w:rsid w:val="00EF18D1"/>
    <w:rsid w:val="00EF28C7"/>
    <w:rsid w:val="00EF329F"/>
    <w:rsid w:val="00EF5154"/>
    <w:rsid w:val="00EF5351"/>
    <w:rsid w:val="00EF59DB"/>
    <w:rsid w:val="00EF7338"/>
    <w:rsid w:val="00EF7A1E"/>
    <w:rsid w:val="00EF7FEE"/>
    <w:rsid w:val="00F041C4"/>
    <w:rsid w:val="00F04FF1"/>
    <w:rsid w:val="00F05599"/>
    <w:rsid w:val="00F0568F"/>
    <w:rsid w:val="00F0691A"/>
    <w:rsid w:val="00F070E8"/>
    <w:rsid w:val="00F1037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DDF"/>
    <w:rsid w:val="00F35F89"/>
    <w:rsid w:val="00F40389"/>
    <w:rsid w:val="00F41B8B"/>
    <w:rsid w:val="00F427BF"/>
    <w:rsid w:val="00F435CE"/>
    <w:rsid w:val="00F436AA"/>
    <w:rsid w:val="00F43FF6"/>
    <w:rsid w:val="00F50847"/>
    <w:rsid w:val="00F51AD2"/>
    <w:rsid w:val="00F541C7"/>
    <w:rsid w:val="00F57097"/>
    <w:rsid w:val="00F579AE"/>
    <w:rsid w:val="00F61CAD"/>
    <w:rsid w:val="00F643F4"/>
    <w:rsid w:val="00F64D46"/>
    <w:rsid w:val="00F66DD2"/>
    <w:rsid w:val="00F67C9D"/>
    <w:rsid w:val="00F70820"/>
    <w:rsid w:val="00F71BEE"/>
    <w:rsid w:val="00F740E6"/>
    <w:rsid w:val="00F86DB5"/>
    <w:rsid w:val="00F86E3C"/>
    <w:rsid w:val="00F86E7B"/>
    <w:rsid w:val="00F9117A"/>
    <w:rsid w:val="00F92891"/>
    <w:rsid w:val="00F95A75"/>
    <w:rsid w:val="00F9631C"/>
    <w:rsid w:val="00F97162"/>
    <w:rsid w:val="00FA16EF"/>
    <w:rsid w:val="00FA26B8"/>
    <w:rsid w:val="00FA4865"/>
    <w:rsid w:val="00FA54F1"/>
    <w:rsid w:val="00FB0A47"/>
    <w:rsid w:val="00FB2C34"/>
    <w:rsid w:val="00FB3025"/>
    <w:rsid w:val="00FB44DB"/>
    <w:rsid w:val="00FB4F00"/>
    <w:rsid w:val="00FB56AE"/>
    <w:rsid w:val="00FC3217"/>
    <w:rsid w:val="00FC4DF5"/>
    <w:rsid w:val="00FC5B2A"/>
    <w:rsid w:val="00FC6823"/>
    <w:rsid w:val="00FC7BCC"/>
    <w:rsid w:val="00FC7E2D"/>
    <w:rsid w:val="00FC7FDF"/>
    <w:rsid w:val="00FD2929"/>
    <w:rsid w:val="00FD3118"/>
    <w:rsid w:val="00FD38BC"/>
    <w:rsid w:val="00FD4590"/>
    <w:rsid w:val="00FD48B7"/>
    <w:rsid w:val="00FE251C"/>
    <w:rsid w:val="00FE27D8"/>
    <w:rsid w:val="00FE3329"/>
    <w:rsid w:val="00FE3DF9"/>
    <w:rsid w:val="00FF342A"/>
    <w:rsid w:val="00FF5906"/>
    <w:rsid w:val="00FF5AFA"/>
    <w:rsid w:val="00FF6B05"/>
    <w:rsid w:val="1E5F18A3"/>
    <w:rsid w:val="68E53382"/>
    <w:rsid w:val="698A2A92"/>
    <w:rsid w:val="69E63A19"/>
    <w:rsid w:val="6A9F44C1"/>
    <w:rsid w:val="6D2319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91</Pages>
  <Words>7593</Words>
  <Characters>43281</Characters>
  <Application>Microsoft Office Word</Application>
  <DocSecurity>0</DocSecurity>
  <Lines>360</Lines>
  <Paragraphs>101</Paragraphs>
  <ScaleCrop>false</ScaleCrop>
  <Company>MS</Company>
  <LinksUpToDate>false</LinksUpToDate>
  <CharactersWithSpaces>50773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117</cp:revision>
  <cp:lastPrinted>2017-09-13T07:55:00Z</cp:lastPrinted>
  <dcterms:created xsi:type="dcterms:W3CDTF">2025-08-01T05:00:00Z</dcterms:created>
  <dcterms:modified xsi:type="dcterms:W3CDTF">2025-08-01T12:07:00Z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eyJoZGlkIjoiMTM2ODM1NTRmNDIwM2E4MzE5NjAwNjRjZTJlNGQ1YjMiLCJ1c2VySWQiOiI0NjA4ODQwNjcifQ==</vt:lpwstr>
  </property>
  <property fmtid="{D5CDD505-2E9C-101B-9397-08002B2CF9AE}" pid="3" name="KSOProductBuildVer">
    <vt:lpwstr>2052-12.1.0.21915</vt:lpwstr>
  </property>
  <property fmtid="{D5CDD505-2E9C-101B-9397-08002B2CF9AE}" pid="4" name="ICV">
    <vt:lpwstr>4A8F284F1D954CAEA7E93F68A3AE82CB_13</vt:lpwstr>
  </property>
</Properties>
</file>