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680EF4" w:rsidRDefault="00AE5C1F" w:rsidP="00AE5C1F">
      <w:pPr>
        <w:rPr>
          <w:rFonts w:eastAsia="仿宋_GB2312"/>
          <w:sz w:val="84"/>
        </w:rPr>
      </w:pPr>
    </w:p>
    <w:p w:rsidR="00897F0A" w:rsidRPr="00680EF4" w:rsidRDefault="00897F0A" w:rsidP="00AE5C1F">
      <w:pPr>
        <w:ind w:right="105"/>
        <w:jc w:val="right"/>
        <w:rPr>
          <w:rFonts w:eastAsia="黑体"/>
          <w:b/>
          <w:spacing w:val="40"/>
          <w:w w:val="66"/>
          <w:sz w:val="60"/>
          <w:szCs w:val="60"/>
        </w:rPr>
      </w:pPr>
      <w:r w:rsidRPr="00680EF4">
        <w:rPr>
          <w:rFonts w:eastAsia="黑体" w:hint="eastAsia"/>
          <w:b/>
          <w:spacing w:val="40"/>
          <w:w w:val="66"/>
          <w:sz w:val="60"/>
          <w:szCs w:val="60"/>
        </w:rPr>
        <w:t>天津开放大学老年大学智慧</w:t>
      </w:r>
    </w:p>
    <w:p w:rsidR="00AE5C1F" w:rsidRPr="00680EF4" w:rsidRDefault="00897F0A" w:rsidP="00AE5C1F">
      <w:pPr>
        <w:ind w:right="105"/>
        <w:jc w:val="right"/>
        <w:rPr>
          <w:rFonts w:eastAsia="黑体"/>
          <w:b/>
          <w:spacing w:val="40"/>
          <w:w w:val="66"/>
          <w:sz w:val="60"/>
          <w:szCs w:val="60"/>
        </w:rPr>
      </w:pPr>
      <w:r w:rsidRPr="00680EF4">
        <w:rPr>
          <w:rFonts w:eastAsia="黑体" w:hint="eastAsia"/>
          <w:b/>
          <w:spacing w:val="40"/>
          <w:w w:val="66"/>
          <w:sz w:val="60"/>
          <w:szCs w:val="60"/>
        </w:rPr>
        <w:t>培训教室建设</w:t>
      </w:r>
      <w:r w:rsidR="00780182" w:rsidRPr="00680EF4">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3488B0EE" wp14:editId="7AF86B3B">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r w:rsidR="000826F9" w:rsidRPr="00680EF4">
        <w:rPr>
          <w:rFonts w:eastAsia="黑体" w:hint="eastAsia"/>
          <w:b/>
          <w:spacing w:val="40"/>
          <w:w w:val="66"/>
          <w:sz w:val="60"/>
          <w:szCs w:val="60"/>
        </w:rPr>
        <w:t>项目</w:t>
      </w:r>
    </w:p>
    <w:p w:rsidR="00AE5C1F" w:rsidRPr="00680EF4" w:rsidRDefault="00780182" w:rsidP="00AE5C1F">
      <w:pPr>
        <w:ind w:right="105"/>
        <w:jc w:val="right"/>
        <w:rPr>
          <w:rFonts w:eastAsia="黑体"/>
          <w:b/>
          <w:spacing w:val="40"/>
          <w:w w:val="66"/>
          <w:sz w:val="60"/>
          <w:szCs w:val="60"/>
        </w:rPr>
      </w:pPr>
      <w:r w:rsidRPr="00680EF4">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2736AF4B" wp14:editId="77EFA9A2">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680EF4">
        <w:rPr>
          <w:rFonts w:eastAsia="黑体"/>
          <w:b/>
          <w:spacing w:val="40"/>
          <w:w w:val="66"/>
          <w:sz w:val="60"/>
          <w:szCs w:val="60"/>
        </w:rPr>
        <w:t>招标文件</w:t>
      </w:r>
    </w:p>
    <w:p w:rsidR="00AE5C1F" w:rsidRPr="00680EF4" w:rsidRDefault="00AE5C1F" w:rsidP="00AE5C1F">
      <w:pPr>
        <w:ind w:right="1025"/>
        <w:jc w:val="center"/>
        <w:rPr>
          <w:rFonts w:eastAsia="黑体"/>
          <w:b/>
          <w:spacing w:val="40"/>
          <w:w w:val="66"/>
          <w:sz w:val="60"/>
          <w:szCs w:val="60"/>
        </w:rPr>
      </w:pPr>
    </w:p>
    <w:p w:rsidR="00AE5C1F" w:rsidRPr="00680EF4" w:rsidRDefault="00AE5C1F" w:rsidP="00AE5C1F">
      <w:pPr>
        <w:jc w:val="center"/>
        <w:rPr>
          <w:rFonts w:eastAsia="黑体"/>
          <w:b/>
          <w:spacing w:val="40"/>
          <w:w w:val="66"/>
          <w:sz w:val="15"/>
          <w:szCs w:val="15"/>
        </w:rPr>
      </w:pPr>
      <w:r w:rsidRPr="00680EF4">
        <w:rPr>
          <w:rFonts w:eastAsia="黑体"/>
          <w:b/>
          <w:spacing w:val="40"/>
          <w:w w:val="66"/>
          <w:sz w:val="56"/>
          <w:szCs w:val="56"/>
        </w:rPr>
        <w:t xml:space="preserve">            </w:t>
      </w:r>
    </w:p>
    <w:p w:rsidR="00AE5C1F" w:rsidRPr="00680EF4" w:rsidRDefault="00AE5C1F" w:rsidP="00AE5C1F">
      <w:pPr>
        <w:jc w:val="center"/>
        <w:rPr>
          <w:rFonts w:eastAsia="黑体"/>
          <w:spacing w:val="40"/>
          <w:w w:val="66"/>
          <w:sz w:val="32"/>
          <w:szCs w:val="32"/>
        </w:rPr>
      </w:pPr>
      <w:r w:rsidRPr="00680EF4">
        <w:rPr>
          <w:rFonts w:eastAsia="黑体"/>
          <w:spacing w:val="40"/>
          <w:w w:val="66"/>
          <w:sz w:val="32"/>
          <w:szCs w:val="32"/>
        </w:rPr>
        <w:t>（项目编号：</w:t>
      </w:r>
      <w:r w:rsidR="00DE5CAE" w:rsidRPr="00DE5CAE">
        <w:rPr>
          <w:rFonts w:eastAsia="黑体"/>
          <w:spacing w:val="40"/>
          <w:w w:val="66"/>
          <w:sz w:val="32"/>
          <w:szCs w:val="32"/>
        </w:rPr>
        <w:t>TGPC-2025-A-0244</w:t>
      </w:r>
      <w:r w:rsidRPr="00680EF4">
        <w:rPr>
          <w:rFonts w:eastAsia="黑体"/>
          <w:spacing w:val="40"/>
          <w:w w:val="66"/>
          <w:sz w:val="32"/>
          <w:szCs w:val="32"/>
        </w:rPr>
        <w:t>）</w:t>
      </w:r>
    </w:p>
    <w:p w:rsidR="00AE5C1F" w:rsidRPr="00680EF4" w:rsidRDefault="00AE5C1F" w:rsidP="00AE5C1F">
      <w:pPr>
        <w:rPr>
          <w:sz w:val="40"/>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rPr>
          <w:sz w:val="36"/>
        </w:rPr>
      </w:pPr>
    </w:p>
    <w:p w:rsidR="00AE5C1F" w:rsidRPr="00680EF4" w:rsidRDefault="00AE5C1F" w:rsidP="00AE5C1F">
      <w:pPr>
        <w:ind w:firstLineChars="1493" w:firstLine="2884"/>
        <w:rPr>
          <w:rFonts w:eastAsia="黑体"/>
          <w:spacing w:val="20"/>
          <w:w w:val="66"/>
          <w:sz w:val="44"/>
          <w:szCs w:val="44"/>
        </w:rPr>
      </w:pPr>
      <w:r w:rsidRPr="00680EF4">
        <w:rPr>
          <w:noProof/>
        </w:rPr>
        <w:drawing>
          <wp:anchor distT="0" distB="0" distL="114300" distR="114300" simplePos="0" relativeHeight="251661312" behindDoc="0" locked="0" layoutInCell="1" allowOverlap="1" wp14:anchorId="404BA071" wp14:editId="3056DACE">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680EF4">
        <w:rPr>
          <w:rFonts w:eastAsia="黑体"/>
          <w:spacing w:val="20"/>
          <w:w w:val="66"/>
          <w:sz w:val="44"/>
          <w:szCs w:val="44"/>
        </w:rPr>
        <w:t>天津市政府采购中心</w:t>
      </w:r>
    </w:p>
    <w:p w:rsidR="00AE5C1F" w:rsidRPr="00680EF4" w:rsidRDefault="009A50F7" w:rsidP="00AE5C1F">
      <w:pPr>
        <w:tabs>
          <w:tab w:val="left" w:pos="3281"/>
          <w:tab w:val="center" w:pos="4711"/>
        </w:tabs>
        <w:jc w:val="center"/>
        <w:rPr>
          <w:rFonts w:eastAsia="仿宋_GB2312"/>
          <w:b/>
          <w:bCs/>
          <w:kern w:val="0"/>
          <w:sz w:val="44"/>
          <w:szCs w:val="44"/>
        </w:rPr>
      </w:pPr>
      <w:r w:rsidRPr="00680EF4">
        <w:rPr>
          <w:rFonts w:eastAsia="仿宋_GB2312"/>
          <w:b/>
          <w:bCs/>
          <w:kern w:val="0"/>
          <w:sz w:val="44"/>
          <w:szCs w:val="44"/>
        </w:rPr>
        <w:t>202</w:t>
      </w:r>
      <w:r w:rsidR="0019101B" w:rsidRPr="00680EF4">
        <w:rPr>
          <w:rFonts w:eastAsia="仿宋_GB2312" w:hint="eastAsia"/>
          <w:b/>
          <w:bCs/>
          <w:kern w:val="0"/>
          <w:sz w:val="44"/>
          <w:szCs w:val="44"/>
        </w:rPr>
        <w:t>5</w:t>
      </w:r>
      <w:r w:rsidR="00AE5C1F" w:rsidRPr="00680EF4">
        <w:rPr>
          <w:rFonts w:eastAsia="仿宋_GB2312"/>
          <w:b/>
          <w:bCs/>
          <w:kern w:val="0"/>
          <w:sz w:val="44"/>
          <w:szCs w:val="44"/>
        </w:rPr>
        <w:t>.</w:t>
      </w:r>
      <w:r w:rsidR="00DE5CAE">
        <w:rPr>
          <w:rFonts w:eastAsia="仿宋_GB2312" w:hint="eastAsia"/>
          <w:b/>
          <w:bCs/>
          <w:kern w:val="0"/>
          <w:sz w:val="44"/>
          <w:szCs w:val="44"/>
        </w:rPr>
        <w:t>8</w:t>
      </w:r>
    </w:p>
    <w:p w:rsidR="00AE5C1F" w:rsidRPr="00680EF4" w:rsidRDefault="00AE5C1F">
      <w:pPr>
        <w:widowControl/>
        <w:jc w:val="left"/>
        <w:rPr>
          <w:rFonts w:eastAsia="仿宋_GB2312"/>
          <w:b/>
          <w:bCs/>
          <w:kern w:val="0"/>
          <w:sz w:val="44"/>
          <w:szCs w:val="44"/>
        </w:rPr>
      </w:pPr>
    </w:p>
    <w:p w:rsidR="00461A5D" w:rsidRPr="00680EF4" w:rsidRDefault="00461A5D" w:rsidP="00AE5C1F">
      <w:pPr>
        <w:ind w:firstLineChars="100" w:firstLine="411"/>
        <w:jc w:val="center"/>
        <w:rPr>
          <w:b/>
          <w:spacing w:val="20"/>
          <w:w w:val="80"/>
          <w:sz w:val="48"/>
          <w:szCs w:val="48"/>
        </w:rPr>
        <w:sectPr w:rsidR="00461A5D" w:rsidRPr="00680EF4"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680EF4" w:rsidRDefault="00AE5C1F" w:rsidP="00AE5C1F">
      <w:pPr>
        <w:ind w:firstLineChars="100" w:firstLine="411"/>
        <w:jc w:val="center"/>
        <w:rPr>
          <w:b/>
          <w:spacing w:val="20"/>
          <w:w w:val="80"/>
          <w:sz w:val="48"/>
          <w:szCs w:val="48"/>
        </w:rPr>
      </w:pPr>
      <w:r w:rsidRPr="00680EF4">
        <w:rPr>
          <w:b/>
          <w:spacing w:val="20"/>
          <w:w w:val="80"/>
          <w:sz w:val="48"/>
          <w:szCs w:val="48"/>
        </w:rPr>
        <w:lastRenderedPageBreak/>
        <w:t>目</w:t>
      </w:r>
      <w:r w:rsidRPr="00680EF4">
        <w:rPr>
          <w:b/>
          <w:spacing w:val="20"/>
          <w:w w:val="80"/>
          <w:sz w:val="48"/>
          <w:szCs w:val="48"/>
        </w:rPr>
        <w:t xml:space="preserve">  </w:t>
      </w:r>
      <w:r w:rsidRPr="00680EF4">
        <w:rPr>
          <w:b/>
          <w:spacing w:val="20"/>
          <w:w w:val="80"/>
          <w:sz w:val="48"/>
          <w:szCs w:val="48"/>
        </w:rPr>
        <w:t>录</w:t>
      </w:r>
    </w:p>
    <w:p w:rsidR="00AE5C1F" w:rsidRPr="00680EF4" w:rsidRDefault="00AE5C1F" w:rsidP="00AE5C1F">
      <w:pPr>
        <w:spacing w:line="560" w:lineRule="exact"/>
        <w:ind w:rightChars="-73" w:right="-141"/>
        <w:rPr>
          <w:b/>
          <w:sz w:val="24"/>
        </w:rPr>
      </w:pPr>
      <w:r w:rsidRPr="00680EF4">
        <w:rPr>
          <w:b/>
          <w:sz w:val="24"/>
        </w:rPr>
        <w:t>第一部分</w:t>
      </w:r>
      <w:r w:rsidR="004A4E98" w:rsidRPr="00680EF4">
        <w:rPr>
          <w:rFonts w:hint="eastAsia"/>
          <w:b/>
          <w:sz w:val="24"/>
        </w:rPr>
        <w:t xml:space="preserve"> </w:t>
      </w:r>
      <w:r w:rsidRPr="00680EF4">
        <w:rPr>
          <w:b/>
          <w:sz w:val="24"/>
        </w:rPr>
        <w:t xml:space="preserve"> </w:t>
      </w:r>
      <w:r w:rsidRPr="00680EF4">
        <w:rPr>
          <w:b/>
          <w:sz w:val="24"/>
        </w:rPr>
        <w:t>投标邀请函</w:t>
      </w:r>
    </w:p>
    <w:p w:rsidR="00A64F8F" w:rsidRPr="00680EF4" w:rsidRDefault="00A64F8F" w:rsidP="00AE5C1F">
      <w:pPr>
        <w:spacing w:line="560" w:lineRule="exact"/>
        <w:ind w:rightChars="-73" w:right="-141"/>
        <w:rPr>
          <w:b/>
          <w:sz w:val="24"/>
        </w:rPr>
      </w:pPr>
    </w:p>
    <w:p w:rsidR="00AE5C1F" w:rsidRPr="00680EF4" w:rsidRDefault="00AE5C1F" w:rsidP="00AE5C1F">
      <w:pPr>
        <w:spacing w:line="560" w:lineRule="exact"/>
        <w:ind w:rightChars="-73" w:right="-141"/>
        <w:rPr>
          <w:b/>
          <w:sz w:val="24"/>
        </w:rPr>
      </w:pPr>
      <w:r w:rsidRPr="00680EF4">
        <w:rPr>
          <w:b/>
          <w:sz w:val="24"/>
        </w:rPr>
        <w:t>第二部分</w:t>
      </w:r>
      <w:r w:rsidRPr="00680EF4">
        <w:rPr>
          <w:b/>
          <w:sz w:val="24"/>
        </w:rPr>
        <w:t xml:space="preserve"> </w:t>
      </w:r>
      <w:r w:rsidR="004A4E98" w:rsidRPr="00680EF4">
        <w:rPr>
          <w:rFonts w:hint="eastAsia"/>
          <w:b/>
          <w:sz w:val="24"/>
        </w:rPr>
        <w:t xml:space="preserve"> </w:t>
      </w:r>
      <w:r w:rsidR="00C627B1" w:rsidRPr="00680EF4">
        <w:rPr>
          <w:rFonts w:hint="eastAsia"/>
          <w:b/>
          <w:sz w:val="24"/>
        </w:rPr>
        <w:t>招标项目要求</w:t>
      </w:r>
    </w:p>
    <w:p w:rsidR="00A64F8F" w:rsidRPr="00680EF4" w:rsidRDefault="00A64F8F" w:rsidP="00AE5C1F">
      <w:pPr>
        <w:spacing w:line="560" w:lineRule="exact"/>
        <w:ind w:rightChars="-73" w:right="-141"/>
        <w:rPr>
          <w:b/>
          <w:sz w:val="24"/>
        </w:rPr>
      </w:pPr>
    </w:p>
    <w:p w:rsidR="00AE5C1F" w:rsidRPr="00680EF4" w:rsidRDefault="00AE5C1F" w:rsidP="00AE5C1F">
      <w:pPr>
        <w:spacing w:line="560" w:lineRule="exact"/>
        <w:ind w:rightChars="-73" w:right="-141"/>
        <w:rPr>
          <w:b/>
          <w:sz w:val="24"/>
        </w:rPr>
      </w:pPr>
      <w:r w:rsidRPr="00680EF4">
        <w:rPr>
          <w:b/>
          <w:sz w:val="24"/>
        </w:rPr>
        <w:t>第三部分</w:t>
      </w:r>
      <w:r w:rsidRPr="00680EF4">
        <w:rPr>
          <w:b/>
          <w:sz w:val="24"/>
        </w:rPr>
        <w:t xml:space="preserve"> </w:t>
      </w:r>
      <w:r w:rsidR="004A4E98" w:rsidRPr="00680EF4">
        <w:rPr>
          <w:rFonts w:hint="eastAsia"/>
          <w:b/>
          <w:sz w:val="24"/>
        </w:rPr>
        <w:t xml:space="preserve"> </w:t>
      </w:r>
      <w:r w:rsidR="00C627B1" w:rsidRPr="00680EF4">
        <w:rPr>
          <w:rFonts w:hint="eastAsia"/>
          <w:b/>
          <w:sz w:val="24"/>
        </w:rPr>
        <w:t>投标须知</w:t>
      </w:r>
    </w:p>
    <w:p w:rsidR="00A64F8F" w:rsidRPr="00680EF4" w:rsidRDefault="00A64F8F" w:rsidP="00AE5C1F">
      <w:pPr>
        <w:spacing w:line="560" w:lineRule="exact"/>
        <w:ind w:rightChars="-73" w:right="-141"/>
        <w:rPr>
          <w:sz w:val="24"/>
        </w:rPr>
      </w:pPr>
    </w:p>
    <w:p w:rsidR="00AE5C1F" w:rsidRPr="00680EF4" w:rsidRDefault="00AE5C1F" w:rsidP="00AE5C1F">
      <w:pPr>
        <w:spacing w:line="560" w:lineRule="exact"/>
        <w:rPr>
          <w:b/>
          <w:sz w:val="24"/>
        </w:rPr>
      </w:pPr>
      <w:r w:rsidRPr="00680EF4">
        <w:rPr>
          <w:b/>
          <w:sz w:val="24"/>
        </w:rPr>
        <w:t>第四部分</w:t>
      </w:r>
      <w:r w:rsidRPr="00680EF4">
        <w:rPr>
          <w:b/>
          <w:sz w:val="24"/>
        </w:rPr>
        <w:t xml:space="preserve"> </w:t>
      </w:r>
      <w:r w:rsidR="004A4E98" w:rsidRPr="00680EF4">
        <w:rPr>
          <w:rFonts w:hint="eastAsia"/>
          <w:b/>
          <w:sz w:val="24"/>
        </w:rPr>
        <w:t xml:space="preserve"> </w:t>
      </w:r>
      <w:r w:rsidR="000D2F5A" w:rsidRPr="00680EF4">
        <w:rPr>
          <w:b/>
          <w:sz w:val="24"/>
        </w:rPr>
        <w:t>合同</w:t>
      </w:r>
      <w:r w:rsidRPr="00680EF4">
        <w:rPr>
          <w:b/>
          <w:sz w:val="24"/>
        </w:rPr>
        <w:t>条款</w:t>
      </w:r>
    </w:p>
    <w:p w:rsidR="00A64F8F" w:rsidRPr="00680EF4" w:rsidRDefault="00A64F8F" w:rsidP="00AE5C1F">
      <w:pPr>
        <w:spacing w:line="560" w:lineRule="exact"/>
        <w:rPr>
          <w:sz w:val="24"/>
        </w:rPr>
      </w:pPr>
    </w:p>
    <w:p w:rsidR="00AE5C1F" w:rsidRPr="00680EF4" w:rsidRDefault="00AE5C1F" w:rsidP="00AE5C1F">
      <w:pPr>
        <w:spacing w:line="560" w:lineRule="exact"/>
        <w:rPr>
          <w:sz w:val="24"/>
        </w:rPr>
      </w:pPr>
      <w:r w:rsidRPr="00680EF4">
        <w:rPr>
          <w:b/>
          <w:sz w:val="24"/>
        </w:rPr>
        <w:t>第五部分</w:t>
      </w:r>
      <w:r w:rsidRPr="00680EF4">
        <w:rPr>
          <w:b/>
          <w:sz w:val="24"/>
        </w:rPr>
        <w:t xml:space="preserve"> </w:t>
      </w:r>
      <w:r w:rsidR="004A4E98" w:rsidRPr="00680EF4">
        <w:rPr>
          <w:rFonts w:hint="eastAsia"/>
          <w:b/>
          <w:sz w:val="24"/>
        </w:rPr>
        <w:t xml:space="preserve"> </w:t>
      </w:r>
      <w:r w:rsidRPr="00680EF4">
        <w:rPr>
          <w:b/>
          <w:sz w:val="24"/>
        </w:rPr>
        <w:t>投标文件格式</w:t>
      </w:r>
    </w:p>
    <w:p w:rsidR="00AE5C1F" w:rsidRPr="00680EF4" w:rsidRDefault="00AE5C1F" w:rsidP="00AE5C1F">
      <w:pPr>
        <w:rPr>
          <w:sz w:val="24"/>
        </w:rPr>
      </w:pPr>
    </w:p>
    <w:p w:rsidR="009E3B6B" w:rsidRPr="00680EF4" w:rsidRDefault="009E3B6B" w:rsidP="00AE5C1F">
      <w:pPr>
        <w:rPr>
          <w:sz w:val="24"/>
        </w:rPr>
      </w:pPr>
    </w:p>
    <w:p w:rsidR="009E3B6B" w:rsidRPr="00680EF4" w:rsidRDefault="009E3B6B" w:rsidP="00AE5C1F">
      <w:pPr>
        <w:rPr>
          <w:sz w:val="24"/>
        </w:rPr>
      </w:pPr>
    </w:p>
    <w:p w:rsidR="009E3B6B" w:rsidRPr="00680EF4" w:rsidRDefault="009E3B6B" w:rsidP="00AE5C1F">
      <w:pPr>
        <w:rPr>
          <w:sz w:val="24"/>
        </w:rPr>
      </w:pPr>
    </w:p>
    <w:p w:rsidR="009E3B6B" w:rsidRPr="00680EF4" w:rsidRDefault="009E3B6B" w:rsidP="00AE5C1F">
      <w:pPr>
        <w:rPr>
          <w:sz w:val="24"/>
        </w:rPr>
      </w:pPr>
    </w:p>
    <w:p w:rsidR="009E3B6B" w:rsidRPr="00680EF4" w:rsidRDefault="009E3B6B" w:rsidP="00AE5C1F">
      <w:pPr>
        <w:rPr>
          <w:sz w:val="24"/>
        </w:rPr>
      </w:pPr>
    </w:p>
    <w:p w:rsidR="00AE5C1F" w:rsidRPr="00680EF4" w:rsidRDefault="00AE5C1F" w:rsidP="00AE5C1F">
      <w:pPr>
        <w:rPr>
          <w:b/>
        </w:rPr>
      </w:pPr>
    </w:p>
    <w:p w:rsidR="00461A5D" w:rsidRPr="00680EF4" w:rsidRDefault="00461A5D" w:rsidP="00AE5C1F">
      <w:pPr>
        <w:pStyle w:val="a4"/>
        <w:rPr>
          <w:rFonts w:ascii="Times New Roman" w:hAnsi="Times New Roman"/>
        </w:rPr>
        <w:sectPr w:rsidR="00461A5D" w:rsidRPr="00680EF4"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680EF4" w:rsidRDefault="00AE5C1F" w:rsidP="00AE5C1F">
      <w:pPr>
        <w:pStyle w:val="a4"/>
        <w:rPr>
          <w:rFonts w:ascii="Times New Roman" w:hAnsi="Times New Roman"/>
        </w:rPr>
      </w:pPr>
      <w:r w:rsidRPr="00680EF4">
        <w:rPr>
          <w:rFonts w:ascii="Times New Roman" w:hAnsi="Times New Roman"/>
        </w:rPr>
        <w:lastRenderedPageBreak/>
        <w:t>第一部分</w:t>
      </w:r>
      <w:r w:rsidRPr="00680EF4">
        <w:rPr>
          <w:rFonts w:ascii="Times New Roman" w:hAnsi="Times New Roman"/>
        </w:rPr>
        <w:t xml:space="preserve">  </w:t>
      </w:r>
      <w:r w:rsidRPr="00680EF4">
        <w:rPr>
          <w:rFonts w:ascii="Times New Roman" w:hAnsi="Times New Roman"/>
        </w:rPr>
        <w:t>投标邀请函</w:t>
      </w:r>
      <w:bookmarkEnd w:id="0"/>
    </w:p>
    <w:p w:rsidR="00780182" w:rsidRPr="00680EF4" w:rsidRDefault="00E92A1C" w:rsidP="002A1FBA">
      <w:pPr>
        <w:pStyle w:val="Default"/>
        <w:spacing w:line="360" w:lineRule="auto"/>
        <w:ind w:firstLineChars="200" w:firstLine="480"/>
        <w:jc w:val="both"/>
        <w:rPr>
          <w:rFonts w:ascii="Times New Roman" w:eastAsia="宋体" w:hAnsi="Times New Roman" w:cs="Times New Roman"/>
          <w:color w:val="auto"/>
          <w:szCs w:val="32"/>
        </w:rPr>
      </w:pPr>
      <w:bookmarkStart w:id="1" w:name="_GoBack"/>
      <w:r w:rsidRPr="00680EF4">
        <w:rPr>
          <w:rFonts w:ascii="Times New Roman" w:eastAsia="宋体" w:hAnsi="Times New Roman" w:cs="Times New Roman" w:hint="eastAsia"/>
          <w:color w:val="auto"/>
          <w:szCs w:val="32"/>
        </w:rPr>
        <w:t>受</w:t>
      </w:r>
      <w:r w:rsidR="00897F0A" w:rsidRPr="00680EF4">
        <w:rPr>
          <w:rFonts w:ascii="Times New Roman" w:eastAsia="宋体" w:hAnsi="Times New Roman" w:cs="Times New Roman" w:hint="eastAsia"/>
          <w:color w:val="auto"/>
          <w:szCs w:val="32"/>
        </w:rPr>
        <w:t>天津开放大学</w:t>
      </w:r>
      <w:r w:rsidRPr="00680EF4">
        <w:rPr>
          <w:rFonts w:ascii="Times New Roman" w:eastAsia="宋体" w:hAnsi="Times New Roman" w:cs="Times New Roman" w:hint="eastAsia"/>
          <w:color w:val="auto"/>
          <w:szCs w:val="32"/>
        </w:rPr>
        <w:t>委托</w:t>
      </w:r>
      <w:r w:rsidRPr="00680EF4">
        <w:rPr>
          <w:rFonts w:ascii="Times New Roman" w:eastAsia="宋体" w:hAnsi="Times New Roman" w:cs="Times New Roman"/>
          <w:color w:val="auto"/>
          <w:szCs w:val="32"/>
        </w:rPr>
        <w:t>，天津市政府采购中心将以公开招标方式</w:t>
      </w:r>
      <w:r w:rsidRPr="00680EF4">
        <w:rPr>
          <w:rFonts w:ascii="Times New Roman" w:eastAsia="宋体" w:hAnsi="Times New Roman" w:cs="Times New Roman" w:hint="eastAsia"/>
          <w:color w:val="auto"/>
          <w:szCs w:val="32"/>
        </w:rPr>
        <w:t>，对</w:t>
      </w:r>
      <w:r w:rsidR="00897F0A" w:rsidRPr="00680EF4">
        <w:rPr>
          <w:rFonts w:ascii="Times New Roman" w:eastAsia="宋体" w:hAnsi="Times New Roman" w:cs="Times New Roman" w:hint="eastAsia"/>
          <w:color w:val="auto"/>
          <w:szCs w:val="32"/>
        </w:rPr>
        <w:t>天津开放大学老年大学智慧培训教室建设项目实施</w:t>
      </w:r>
      <w:r w:rsidRPr="00680EF4">
        <w:rPr>
          <w:rFonts w:ascii="Times New Roman" w:eastAsia="宋体" w:hAnsi="Times New Roman" w:cs="Times New Roman" w:hint="eastAsia"/>
          <w:color w:val="auto"/>
          <w:szCs w:val="32"/>
        </w:rPr>
        <w:t>采购。</w:t>
      </w:r>
      <w:r w:rsidRPr="00680EF4">
        <w:rPr>
          <w:rFonts w:ascii="Times New Roman" w:eastAsia="宋体" w:hAnsi="Times New Roman" w:cs="Times New Roman"/>
          <w:color w:val="auto"/>
          <w:szCs w:val="32"/>
        </w:rPr>
        <w:t>现欢迎合格的供应商参加投标。</w:t>
      </w:r>
    </w:p>
    <w:p w:rsidR="00780182" w:rsidRPr="00680EF4"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680EF4">
        <w:rPr>
          <w:rFonts w:ascii="Times New Roman" w:eastAsia="宋体" w:hAnsi="Times New Roman" w:cs="Times New Roman" w:hint="eastAsia"/>
          <w:color w:val="auto"/>
          <w:szCs w:val="32"/>
        </w:rPr>
        <w:t>本项目为远程招投标，一律不接受纸质投标文件，只接受加盖投标人电子签章的</w:t>
      </w:r>
      <w:r w:rsidR="00D971D1" w:rsidRPr="00680EF4">
        <w:rPr>
          <w:rFonts w:ascii="Times New Roman" w:eastAsia="宋体" w:hAnsi="Times New Roman" w:cs="Times New Roman" w:hint="eastAsia"/>
          <w:color w:val="auto"/>
          <w:szCs w:val="32"/>
        </w:rPr>
        <w:t>电子投标文件</w:t>
      </w:r>
      <w:r w:rsidRPr="00680EF4">
        <w:rPr>
          <w:rFonts w:ascii="Times New Roman" w:eastAsia="宋体" w:hAnsi="Times New Roman" w:cs="Times New Roman" w:hint="eastAsia"/>
          <w:color w:val="auto"/>
          <w:szCs w:val="32"/>
        </w:rPr>
        <w:t>（</w:t>
      </w:r>
      <w:r w:rsidR="00286CEF" w:rsidRPr="00680EF4">
        <w:rPr>
          <w:rFonts w:ascii="Times New Roman" w:eastAsia="宋体" w:hAnsi="Times New Roman" w:cs="Times New Roman" w:hint="eastAsia"/>
          <w:color w:val="auto"/>
          <w:szCs w:val="32"/>
        </w:rPr>
        <w:t>以通过天津公共资源电子签章客户端正确读取签章信息为准</w:t>
      </w:r>
      <w:r w:rsidRPr="00680EF4">
        <w:rPr>
          <w:rFonts w:ascii="Times New Roman" w:eastAsia="宋体" w:hAnsi="Times New Roman" w:cs="Times New Roman" w:hint="eastAsia"/>
          <w:color w:val="auto"/>
          <w:szCs w:val="32"/>
        </w:rPr>
        <w:t>）。供应商参加投标前须办理</w:t>
      </w:r>
      <w:r w:rsidRPr="00680EF4">
        <w:rPr>
          <w:rFonts w:ascii="Times New Roman" w:eastAsia="宋体" w:hAnsi="Times New Roman" w:cs="Times New Roman" w:hint="eastAsia"/>
          <w:color w:val="auto"/>
          <w:szCs w:val="32"/>
        </w:rPr>
        <w:t>CA</w:t>
      </w:r>
      <w:r w:rsidRPr="00680EF4">
        <w:rPr>
          <w:rFonts w:ascii="Times New Roman" w:eastAsia="宋体" w:hAnsi="Times New Roman" w:cs="Times New Roman" w:hint="eastAsia"/>
          <w:color w:val="auto"/>
          <w:szCs w:val="32"/>
        </w:rPr>
        <w:t>数字证书（</w:t>
      </w:r>
      <w:r w:rsidRPr="00680EF4">
        <w:rPr>
          <w:rFonts w:ascii="Times New Roman" w:eastAsia="宋体" w:hAnsi="Times New Roman" w:cs="Times New Roman" w:hint="eastAsia"/>
          <w:color w:val="auto"/>
          <w:szCs w:val="32"/>
        </w:rPr>
        <w:t>USBKey</w:t>
      </w:r>
      <w:r w:rsidRPr="00680EF4">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680EF4">
        <w:rPr>
          <w:rFonts w:ascii="Times New Roman" w:eastAsia="宋体" w:hAnsi="Times New Roman" w:cs="Times New Roman" w:hint="eastAsia"/>
          <w:color w:val="auto"/>
          <w:szCs w:val="32"/>
        </w:rPr>
        <w:t>电子投标文件</w:t>
      </w:r>
      <w:r w:rsidRPr="00680EF4">
        <w:rPr>
          <w:rFonts w:ascii="Times New Roman" w:eastAsia="宋体" w:hAnsi="Times New Roman" w:cs="Times New Roman" w:hint="eastAsia"/>
          <w:color w:val="auto"/>
          <w:szCs w:val="32"/>
        </w:rPr>
        <w:t>（</w:t>
      </w:r>
      <w:r w:rsidR="00286CEF" w:rsidRPr="00680EF4">
        <w:rPr>
          <w:rFonts w:ascii="Times New Roman" w:eastAsia="宋体" w:hAnsi="Times New Roman" w:cs="Times New Roman" w:hint="eastAsia"/>
          <w:color w:val="auto"/>
          <w:szCs w:val="32"/>
        </w:rPr>
        <w:t>以通过天津公共资源电子签章客户端正确读取签章信息为准</w:t>
      </w:r>
      <w:r w:rsidRPr="00680EF4">
        <w:rPr>
          <w:rFonts w:ascii="Times New Roman" w:eastAsia="宋体" w:hAnsi="Times New Roman" w:cs="Times New Roman" w:hint="eastAsia"/>
          <w:color w:val="auto"/>
          <w:szCs w:val="32"/>
        </w:rPr>
        <w:t>）。</w:t>
      </w:r>
    </w:p>
    <w:p w:rsidR="00E92A1C" w:rsidRPr="00680EF4"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680EF4">
        <w:rPr>
          <w:rFonts w:ascii="Times New Roman" w:eastAsia="宋体" w:hAnsi="Times New Roman" w:cs="Times New Roman"/>
          <w:color w:val="auto"/>
          <w:szCs w:val="32"/>
        </w:rPr>
        <w:t>一、项目名称和编号</w:t>
      </w:r>
    </w:p>
    <w:p w:rsidR="00E92A1C" w:rsidRPr="00680EF4" w:rsidRDefault="00E92A1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（一）项目名称：</w:t>
      </w:r>
      <w:r w:rsidR="00897F0A" w:rsidRPr="00680EF4">
        <w:rPr>
          <w:rFonts w:ascii="Times New Roman" w:eastAsia="宋体" w:hAnsi="Times New Roman" w:cs="Times New Roman" w:hint="eastAsia"/>
          <w:color w:val="auto"/>
        </w:rPr>
        <w:t>天津开放大学老年大学智慧培训教室建设项目</w:t>
      </w:r>
    </w:p>
    <w:p w:rsidR="00E92A1C" w:rsidRPr="00680EF4" w:rsidRDefault="00E92A1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（二）项目编号：</w:t>
      </w:r>
      <w:r w:rsidR="00DE5CAE" w:rsidRPr="00DE5CAE">
        <w:rPr>
          <w:rFonts w:ascii="Times New Roman" w:eastAsia="宋体" w:hAnsi="Times New Roman" w:cs="Times New Roman"/>
          <w:color w:val="auto"/>
        </w:rPr>
        <w:t>TGPC-2025-A-0244</w:t>
      </w:r>
    </w:p>
    <w:p w:rsidR="00E92A1C" w:rsidRPr="00680EF4" w:rsidRDefault="00E92A1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二、项目内容</w:t>
      </w:r>
    </w:p>
    <w:p w:rsidR="000826F9" w:rsidRPr="00680EF4"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680EF4">
        <w:rPr>
          <w:rFonts w:hint="eastAsia"/>
          <w:sz w:val="24"/>
          <w:szCs w:val="24"/>
          <w:lang w:val="zh-CN"/>
        </w:rPr>
        <w:t>第一包：</w:t>
      </w:r>
      <w:r w:rsidR="00897F0A" w:rsidRPr="00680EF4">
        <w:rPr>
          <w:rFonts w:hint="eastAsia"/>
          <w:sz w:val="24"/>
          <w:szCs w:val="24"/>
          <w:lang w:val="zh-CN"/>
        </w:rPr>
        <w:t>详见项目需求书</w:t>
      </w:r>
      <w:r w:rsidR="00EC51FB" w:rsidRPr="00680EF4">
        <w:rPr>
          <w:rFonts w:hint="eastAsia"/>
          <w:sz w:val="24"/>
          <w:szCs w:val="24"/>
          <w:lang w:val="zh-CN"/>
        </w:rPr>
        <w:t>，合同履行期限</w:t>
      </w:r>
      <w:r w:rsidR="00897F0A" w:rsidRPr="00680EF4">
        <w:rPr>
          <w:rFonts w:hint="eastAsia"/>
          <w:sz w:val="24"/>
          <w:szCs w:val="24"/>
          <w:lang w:val="zh-CN"/>
        </w:rPr>
        <w:t>：签订合同之日起</w:t>
      </w:r>
      <w:r w:rsidR="00897F0A" w:rsidRPr="00680EF4">
        <w:rPr>
          <w:rFonts w:hint="eastAsia"/>
          <w:sz w:val="24"/>
          <w:szCs w:val="24"/>
          <w:lang w:val="zh-CN"/>
        </w:rPr>
        <w:t>7</w:t>
      </w:r>
      <w:r w:rsidR="00897F0A" w:rsidRPr="00680EF4">
        <w:rPr>
          <w:rFonts w:hint="eastAsia"/>
          <w:sz w:val="24"/>
          <w:szCs w:val="24"/>
          <w:lang w:val="zh-CN"/>
        </w:rPr>
        <w:t>日内到货，货到之日起</w:t>
      </w:r>
      <w:r w:rsidR="00897F0A" w:rsidRPr="00680EF4">
        <w:rPr>
          <w:rFonts w:hint="eastAsia"/>
          <w:sz w:val="24"/>
          <w:szCs w:val="24"/>
          <w:lang w:val="zh-CN"/>
        </w:rPr>
        <w:t>5</w:t>
      </w:r>
      <w:r w:rsidR="00897F0A" w:rsidRPr="00680EF4">
        <w:rPr>
          <w:rFonts w:hint="eastAsia"/>
          <w:sz w:val="24"/>
          <w:szCs w:val="24"/>
          <w:lang w:val="zh-CN"/>
        </w:rPr>
        <w:t>日内安装（施工）完成。</w:t>
      </w:r>
    </w:p>
    <w:p w:rsidR="00E92A1C" w:rsidRPr="00680EF4"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680EF4">
        <w:rPr>
          <w:sz w:val="24"/>
          <w:szCs w:val="24"/>
          <w:lang w:val="zh-CN"/>
        </w:rPr>
        <w:t>本项目</w:t>
      </w:r>
      <w:r w:rsidR="00F97162" w:rsidRPr="00680EF4">
        <w:rPr>
          <w:rFonts w:hint="eastAsia"/>
          <w:sz w:val="24"/>
          <w:szCs w:val="24"/>
          <w:lang w:val="zh-CN"/>
        </w:rPr>
        <w:t>不接受进口产品投标。</w:t>
      </w:r>
    </w:p>
    <w:p w:rsidR="002C696D" w:rsidRPr="00680EF4" w:rsidRDefault="00E92A1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三、项目预算</w:t>
      </w:r>
    </w:p>
    <w:p w:rsidR="00104096" w:rsidRPr="00680EF4" w:rsidRDefault="00F97162"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第一包：</w:t>
      </w:r>
      <w:r w:rsidR="00476E27" w:rsidRPr="00680EF4">
        <w:rPr>
          <w:rFonts w:ascii="Times New Roman" w:eastAsia="宋体" w:hAnsi="Times New Roman" w:cs="Times New Roman"/>
          <w:color w:val="auto"/>
        </w:rPr>
        <w:t>400000</w:t>
      </w:r>
      <w:r w:rsidRPr="00680EF4">
        <w:rPr>
          <w:rFonts w:ascii="Times New Roman" w:eastAsia="宋体" w:hAnsi="Times New Roman" w:cs="Times New Roman" w:hint="eastAsia"/>
          <w:color w:val="auto"/>
        </w:rPr>
        <w:t>元。</w:t>
      </w:r>
    </w:p>
    <w:p w:rsidR="00E92A1C"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四</w:t>
      </w:r>
      <w:r w:rsidR="00E92A1C" w:rsidRPr="00680EF4">
        <w:rPr>
          <w:rFonts w:ascii="Times New Roman" w:eastAsia="宋体" w:hAnsi="Times New Roman" w:cs="Times New Roman"/>
          <w:color w:val="auto"/>
        </w:rPr>
        <w:t>、供应商资格要求（实质性要求）</w:t>
      </w:r>
    </w:p>
    <w:p w:rsidR="00FC1BAE" w:rsidRPr="00680EF4" w:rsidRDefault="00476E27" w:rsidP="002A1FBA">
      <w:pPr>
        <w:pStyle w:val="Default"/>
        <w:spacing w:line="360" w:lineRule="auto"/>
        <w:ind w:firstLineChars="200" w:firstLine="480"/>
        <w:rPr>
          <w:rFonts w:ascii="Times New Roman" w:eastAsia="宋体" w:hAnsi="Times New Roman" w:cs="Times New Roman"/>
          <w:color w:val="auto"/>
        </w:rPr>
      </w:pPr>
      <w:bookmarkStart w:id="2" w:name="_Toc412903615"/>
      <w:r w:rsidRPr="00680EF4">
        <w:rPr>
          <w:rFonts w:ascii="Times New Roman" w:eastAsia="宋体" w:hAnsi="Times New Roman" w:cs="Times New Roman" w:hint="eastAsia"/>
          <w:color w:val="auto"/>
        </w:rPr>
        <w:t>（一</w:t>
      </w:r>
      <w:r w:rsidR="00FC1BAE" w:rsidRPr="00680EF4">
        <w:rPr>
          <w:rFonts w:ascii="Times New Roman" w:eastAsia="宋体" w:hAnsi="Times New Roman" w:cs="Times New Roman" w:hint="eastAsia"/>
          <w:color w:val="auto"/>
        </w:rPr>
        <w:t>）投标人须具备《中华人民共和国政府采购法》第二十二条第一款规定的条件，提供以下材料：</w:t>
      </w:r>
    </w:p>
    <w:p w:rsidR="00FC1BAE" w:rsidRPr="00680EF4" w:rsidRDefault="00FC1BAE"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 </w:t>
      </w:r>
      <w:r w:rsidRPr="00680EF4">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4D5B71" w:rsidRPr="00680EF4">
        <w:rPr>
          <w:rFonts w:ascii="Times New Roman" w:eastAsia="宋体" w:hAnsi="Times New Roman" w:cs="Times New Roman" w:hint="eastAsia"/>
          <w:color w:val="auto"/>
        </w:rPr>
        <w:t>或自然人的身份证明扫描件。</w:t>
      </w:r>
    </w:p>
    <w:p w:rsidR="00DB3BE7" w:rsidRPr="00680EF4" w:rsidRDefault="00DB3BE7"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财务状况报告等相关材料：</w:t>
      </w:r>
    </w:p>
    <w:p w:rsidR="00DB3BE7" w:rsidRPr="00680EF4" w:rsidRDefault="00DB3BE7"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A.</w:t>
      </w:r>
      <w:r w:rsidRPr="00680EF4">
        <w:rPr>
          <w:rFonts w:ascii="Times New Roman" w:eastAsia="宋体" w:hAnsi="Times New Roman" w:cs="Times New Roman" w:hint="eastAsia"/>
          <w:color w:val="auto"/>
        </w:rPr>
        <w:t>经第三方会计师事务所审计的</w:t>
      </w:r>
      <w:r w:rsidR="0019101B" w:rsidRPr="00680EF4">
        <w:rPr>
          <w:rFonts w:ascii="Times New Roman" w:eastAsia="宋体" w:hAnsi="Times New Roman" w:cs="Times New Roman" w:hint="eastAsia"/>
          <w:color w:val="auto"/>
        </w:rPr>
        <w:t>2024</w:t>
      </w:r>
      <w:r w:rsidR="0019101B" w:rsidRPr="00680EF4">
        <w:rPr>
          <w:rFonts w:ascii="Times New Roman" w:eastAsia="宋体" w:hAnsi="Times New Roman" w:cs="Times New Roman" w:hint="eastAsia"/>
          <w:color w:val="auto"/>
        </w:rPr>
        <w:t>年度</w:t>
      </w:r>
      <w:r w:rsidRPr="00680EF4">
        <w:rPr>
          <w:rFonts w:ascii="Times New Roman" w:eastAsia="宋体" w:hAnsi="Times New Roman" w:cs="Times New Roman" w:hint="eastAsia"/>
          <w:color w:val="auto"/>
        </w:rPr>
        <w:t>财务报告扫描件。</w:t>
      </w:r>
    </w:p>
    <w:p w:rsidR="003813A0" w:rsidRPr="00680EF4" w:rsidRDefault="003813A0"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B. </w:t>
      </w:r>
      <w:r w:rsidRPr="00680EF4">
        <w:rPr>
          <w:rFonts w:ascii="Times New Roman" w:eastAsia="宋体" w:hAnsi="Times New Roman" w:cs="Times New Roman" w:hint="eastAsia"/>
          <w:color w:val="auto"/>
        </w:rPr>
        <w:t>具有良好的商业信誉和健全的财务会计制度的书面声明。</w:t>
      </w:r>
    </w:p>
    <w:p w:rsidR="00DB3BE7" w:rsidRPr="00680EF4" w:rsidRDefault="00DB3BE7"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注：</w:t>
      </w:r>
      <w:r w:rsidRPr="00680EF4">
        <w:rPr>
          <w:rFonts w:ascii="Times New Roman" w:eastAsia="宋体" w:hAnsi="Times New Roman" w:cs="Times New Roman" w:hint="eastAsia"/>
          <w:color w:val="auto"/>
        </w:rPr>
        <w:t>A</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B</w:t>
      </w:r>
      <w:r w:rsidRPr="00680EF4">
        <w:rPr>
          <w:rFonts w:ascii="Times New Roman" w:eastAsia="宋体" w:hAnsi="Times New Roman" w:cs="Times New Roman" w:hint="eastAsia"/>
          <w:color w:val="auto"/>
        </w:rPr>
        <w:t>两项提供任意一项均可。</w:t>
      </w:r>
    </w:p>
    <w:p w:rsidR="003813A0" w:rsidRPr="00680EF4" w:rsidRDefault="003813A0"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 </w:t>
      </w:r>
      <w:r w:rsidRPr="00680EF4">
        <w:rPr>
          <w:rFonts w:ascii="Times New Roman" w:eastAsia="宋体" w:hAnsi="Times New Roman" w:cs="Times New Roman" w:hint="eastAsia"/>
          <w:color w:val="auto"/>
        </w:rPr>
        <w:t>依法缴纳税收和社会保障资金的书面声明。</w:t>
      </w:r>
    </w:p>
    <w:p w:rsidR="00FC1BAE" w:rsidRPr="00680EF4" w:rsidRDefault="00FC1BAE"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 </w:t>
      </w:r>
      <w:r w:rsidRPr="00680EF4">
        <w:rPr>
          <w:rFonts w:ascii="Times New Roman" w:eastAsia="宋体" w:hAnsi="Times New Roman" w:cs="Times New Roman" w:hint="eastAsia"/>
          <w:color w:val="auto"/>
        </w:rPr>
        <w:t>投标截止日前</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年在经营活动中没有重大违法记录的书面声明（截至开标</w:t>
      </w:r>
      <w:r w:rsidRPr="00680EF4">
        <w:rPr>
          <w:rFonts w:ascii="Times New Roman" w:eastAsia="宋体" w:hAnsi="Times New Roman" w:cs="Times New Roman" w:hint="eastAsia"/>
          <w:color w:val="auto"/>
        </w:rPr>
        <w:lastRenderedPageBreak/>
        <w:t>日成立不足</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年的供应商可提供自成立以来无重大违法记录的书面声明）。</w:t>
      </w:r>
    </w:p>
    <w:p w:rsidR="006318B4" w:rsidRPr="00680EF4" w:rsidRDefault="006318B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5. </w:t>
      </w:r>
      <w:r w:rsidRPr="00680EF4">
        <w:rPr>
          <w:rFonts w:ascii="Times New Roman" w:eastAsia="宋体" w:hAnsi="Times New Roman" w:cs="Times New Roman" w:hint="eastAsia"/>
          <w:color w:val="auto"/>
        </w:rPr>
        <w:t>提交具备履行合同所必需的设备和专业技术能力证明材料</w:t>
      </w:r>
      <w:r w:rsidR="00AF67BB" w:rsidRPr="00680EF4">
        <w:rPr>
          <w:rFonts w:ascii="Times New Roman" w:eastAsia="宋体" w:hAnsi="Times New Roman" w:cs="Times New Roman" w:hint="eastAsia"/>
          <w:color w:val="auto"/>
        </w:rPr>
        <w:t>。</w:t>
      </w:r>
    </w:p>
    <w:p w:rsidR="00FC1BAE" w:rsidRPr="00680EF4" w:rsidRDefault="00FC1BAE"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00476E27" w:rsidRPr="00680EF4">
        <w:rPr>
          <w:rFonts w:ascii="Times New Roman" w:eastAsia="宋体" w:hAnsi="Times New Roman" w:cs="Times New Roman" w:hint="eastAsia"/>
          <w:color w:val="auto"/>
        </w:rPr>
        <w:t>二</w:t>
      </w:r>
      <w:r w:rsidRPr="00680EF4">
        <w:rPr>
          <w:rFonts w:ascii="Times New Roman" w:eastAsia="宋体" w:hAnsi="Times New Roman" w:cs="Times New Roman" w:hint="eastAsia"/>
          <w:color w:val="auto"/>
        </w:rPr>
        <w:t>）本项目不接受联合体投标。</w:t>
      </w:r>
    </w:p>
    <w:p w:rsidR="00476E27" w:rsidRPr="00680EF4" w:rsidRDefault="00476E27" w:rsidP="00476E27">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Theme="minorEastAsia" w:hAnsi="Times New Roman" w:cs="Times New Roman" w:hint="eastAsia"/>
          <w:color w:val="auto"/>
        </w:rPr>
        <w:t>（三）本项目专门面向中小企业采购，提供《中小企业声明函》。</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五</w:t>
      </w:r>
      <w:r w:rsidRPr="00680EF4">
        <w:rPr>
          <w:rFonts w:ascii="Times New Roman" w:eastAsia="宋体" w:hAnsi="Times New Roman" w:cs="Times New Roman"/>
          <w:color w:val="auto"/>
        </w:rPr>
        <w:t>、项目需要落实的政府采购政策</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（一）</w:t>
      </w:r>
      <w:r w:rsidR="00476E27" w:rsidRPr="00680EF4">
        <w:rPr>
          <w:rFonts w:ascii="Times New Roman" w:eastAsia="宋体" w:hAnsi="Times New Roman" w:cs="Times New Roman" w:hint="eastAsia"/>
          <w:color w:val="auto"/>
        </w:rPr>
        <w:t>本项目专门面向中小企业采购</w:t>
      </w:r>
      <w:r w:rsidRPr="00680EF4">
        <w:rPr>
          <w:rFonts w:ascii="Times New Roman" w:eastAsia="宋体" w:hAnsi="Times New Roman" w:cs="Times New Roman" w:hint="eastAsia"/>
          <w:color w:val="auto"/>
        </w:rPr>
        <w:t>。</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（二）根据财政部发布的《关于政府采购支持监狱企业发展有关问题的通知》规定，监狱企业视同小微企业。</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注：中小</w:t>
      </w:r>
      <w:proofErr w:type="gramStart"/>
      <w:r w:rsidRPr="00680EF4">
        <w:rPr>
          <w:rFonts w:ascii="Times New Roman" w:eastAsia="宋体" w:hAnsi="Times New Roman" w:cs="Times New Roman"/>
          <w:color w:val="auto"/>
        </w:rPr>
        <w:t>微企业</w:t>
      </w:r>
      <w:proofErr w:type="gramEnd"/>
      <w:r w:rsidRPr="00680EF4">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（四）涉及商品包装或快递包装的，按照《财政部办公厅、生态环境部办公厅、国家邮政局办公室关于印发</w:t>
      </w:r>
      <w:r w:rsidRPr="00680EF4">
        <w:rPr>
          <w:rFonts w:ascii="Times New Roman" w:eastAsia="宋体" w:hAnsi="Times New Roman" w:cs="Times New Roman"/>
          <w:color w:val="auto"/>
        </w:rPr>
        <w:t>&lt;</w:t>
      </w:r>
      <w:r w:rsidRPr="00680EF4">
        <w:rPr>
          <w:rFonts w:ascii="Times New Roman" w:eastAsia="宋体" w:hAnsi="Times New Roman" w:cs="Times New Roman"/>
          <w:color w:val="auto"/>
        </w:rPr>
        <w:t>商品包装政府采购需求标准（试行）</w:t>
      </w:r>
      <w:r w:rsidRPr="00680EF4">
        <w:rPr>
          <w:rFonts w:ascii="Times New Roman" w:eastAsia="宋体" w:hAnsi="Times New Roman" w:cs="Times New Roman"/>
          <w:color w:val="auto"/>
        </w:rPr>
        <w:t>&gt;</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&lt;</w:t>
      </w:r>
      <w:r w:rsidRPr="00680EF4">
        <w:rPr>
          <w:rFonts w:ascii="Times New Roman" w:eastAsia="宋体" w:hAnsi="Times New Roman" w:cs="Times New Roman"/>
          <w:color w:val="auto"/>
        </w:rPr>
        <w:t>快递包装政府采购需求标准（试行）</w:t>
      </w:r>
      <w:r w:rsidRPr="00680EF4">
        <w:rPr>
          <w:rFonts w:ascii="Times New Roman" w:eastAsia="宋体" w:hAnsi="Times New Roman" w:cs="Times New Roman"/>
          <w:color w:val="auto"/>
        </w:rPr>
        <w:t>&gt;</w:t>
      </w:r>
      <w:r w:rsidRPr="00680EF4">
        <w:rPr>
          <w:rFonts w:ascii="Times New Roman" w:eastAsia="宋体" w:hAnsi="Times New Roman" w:cs="Times New Roman"/>
          <w:color w:val="auto"/>
        </w:rPr>
        <w:t>的通知》（财办库〔</w:t>
      </w:r>
      <w:r w:rsidRPr="00680EF4">
        <w:rPr>
          <w:rFonts w:ascii="Times New Roman" w:eastAsia="宋体" w:hAnsi="Times New Roman" w:cs="Times New Roman"/>
          <w:color w:val="auto"/>
        </w:rPr>
        <w:t>2020</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123</w:t>
      </w:r>
      <w:r w:rsidRPr="00680EF4">
        <w:rPr>
          <w:rFonts w:ascii="Times New Roman" w:eastAsia="宋体" w:hAnsi="Times New Roman" w:cs="Times New Roman"/>
          <w:color w:val="auto"/>
        </w:rPr>
        <w:t>号）要求执行。</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（五）按照《财政部关于在政府采购活动中查询及使用信用记录有关问题的通知》（财库〔</w:t>
      </w:r>
      <w:r w:rsidRPr="00680EF4">
        <w:rPr>
          <w:rFonts w:ascii="Times New Roman" w:eastAsia="宋体" w:hAnsi="Times New Roman" w:cs="Times New Roman"/>
          <w:color w:val="auto"/>
        </w:rPr>
        <w:t>2016</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125</w:t>
      </w:r>
      <w:r w:rsidRPr="00680EF4">
        <w:rPr>
          <w:rFonts w:ascii="Times New Roman" w:eastAsia="宋体" w:hAnsi="Times New Roman" w:cs="Times New Roman"/>
          <w:color w:val="auto"/>
        </w:rPr>
        <w:t>号）的要求，根据开标当日解密截止时间</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信用中国</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网站（</w:t>
      </w:r>
      <w:r w:rsidRPr="00680EF4">
        <w:rPr>
          <w:rFonts w:ascii="Times New Roman" w:eastAsia="宋体" w:hAnsi="Times New Roman" w:cs="Times New Roman"/>
          <w:color w:val="auto"/>
        </w:rPr>
        <w:t>www.creditchina.gov.cn</w:t>
      </w:r>
      <w:r w:rsidRPr="00680EF4">
        <w:rPr>
          <w:rFonts w:ascii="Times New Roman" w:eastAsia="宋体" w:hAnsi="Times New Roman" w:cs="Times New Roman"/>
          <w:color w:val="auto"/>
        </w:rPr>
        <w:t>）、中国政府采购网（</w:t>
      </w:r>
      <w:r w:rsidRPr="00680EF4">
        <w:rPr>
          <w:rFonts w:ascii="Times New Roman" w:eastAsia="宋体" w:hAnsi="Times New Roman" w:cs="Times New Roman"/>
          <w:color w:val="auto"/>
        </w:rPr>
        <w:t>www.ccgp.gov.cn</w:t>
      </w:r>
      <w:r w:rsidRPr="00680EF4">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（六）</w:t>
      </w:r>
      <w:bookmarkStart w:id="3" w:name="OLE_LINK1"/>
      <w:bookmarkStart w:id="4" w:name="OLE_LINK2"/>
      <w:bookmarkStart w:id="5" w:name="OLE_LINK3"/>
      <w:r w:rsidRPr="00680EF4">
        <w:rPr>
          <w:rFonts w:ascii="Times New Roman" w:eastAsia="宋体" w:hAnsi="Times New Roman" w:cs="Times New Roman"/>
          <w:color w:val="auto"/>
        </w:rPr>
        <w:t>按照《关于调整优化节能产品、环境标志产品政府采购执行机制的通知》（财库〔</w:t>
      </w:r>
      <w:r w:rsidRPr="00680EF4">
        <w:rPr>
          <w:rFonts w:ascii="Times New Roman" w:eastAsia="宋体" w:hAnsi="Times New Roman" w:cs="Times New Roman"/>
          <w:color w:val="auto"/>
        </w:rPr>
        <w:t>2019</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9</w:t>
      </w:r>
      <w:r w:rsidRPr="00680EF4">
        <w:rPr>
          <w:rFonts w:ascii="Times New Roman" w:eastAsia="宋体" w:hAnsi="Times New Roman" w:cs="Times New Roman"/>
          <w:color w:val="auto"/>
        </w:rPr>
        <w:t>号）、《关于印发环境标志产品政府采购品目清单的通知》</w:t>
      </w:r>
      <w:bookmarkStart w:id="6" w:name="OLE_LINK4"/>
      <w:bookmarkStart w:id="7" w:name="OLE_LINK5"/>
      <w:r w:rsidRPr="00680EF4">
        <w:rPr>
          <w:rFonts w:ascii="Times New Roman" w:eastAsia="宋体" w:hAnsi="Times New Roman" w:cs="Times New Roman"/>
          <w:color w:val="auto"/>
        </w:rPr>
        <w:t>（财库〔</w:t>
      </w:r>
      <w:r w:rsidRPr="00680EF4">
        <w:rPr>
          <w:rFonts w:ascii="Times New Roman" w:eastAsia="宋体" w:hAnsi="Times New Roman" w:cs="Times New Roman"/>
          <w:color w:val="auto"/>
        </w:rPr>
        <w:t>2019</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18</w:t>
      </w:r>
      <w:r w:rsidRPr="00680EF4">
        <w:rPr>
          <w:rFonts w:ascii="Times New Roman" w:eastAsia="宋体" w:hAnsi="Times New Roman" w:cs="Times New Roman"/>
          <w:color w:val="auto"/>
        </w:rPr>
        <w:t>号）</w:t>
      </w:r>
      <w:bookmarkEnd w:id="6"/>
      <w:bookmarkEnd w:id="7"/>
      <w:r w:rsidRPr="00680EF4">
        <w:rPr>
          <w:rFonts w:ascii="Times New Roman" w:eastAsia="宋体" w:hAnsi="Times New Roman" w:cs="Times New Roman"/>
          <w:color w:val="auto"/>
        </w:rPr>
        <w:t>、《关于印发节能产品政府采购品目清单的通知》（财库〔</w:t>
      </w:r>
      <w:r w:rsidRPr="00680EF4">
        <w:rPr>
          <w:rFonts w:ascii="Times New Roman" w:eastAsia="宋体" w:hAnsi="Times New Roman" w:cs="Times New Roman"/>
          <w:color w:val="auto"/>
        </w:rPr>
        <w:t>2019</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19</w:t>
      </w:r>
      <w:r w:rsidRPr="00680EF4">
        <w:rPr>
          <w:rFonts w:ascii="Times New Roman" w:eastAsia="宋体" w:hAnsi="Times New Roman" w:cs="Times New Roman"/>
          <w:color w:val="auto"/>
        </w:rPr>
        <w:t>号）、《市场监管总局关于发布参与实施政府采购节能产品、环境标志产品认证机构名录的公告》（</w:t>
      </w:r>
      <w:r w:rsidRPr="00680EF4">
        <w:rPr>
          <w:rFonts w:ascii="Times New Roman" w:eastAsia="宋体" w:hAnsi="Times New Roman" w:cs="Times New Roman"/>
          <w:color w:val="auto"/>
        </w:rPr>
        <w:t>2019</w:t>
      </w:r>
      <w:r w:rsidRPr="00680EF4">
        <w:rPr>
          <w:rFonts w:ascii="Times New Roman" w:eastAsia="宋体" w:hAnsi="Times New Roman" w:cs="Times New Roman"/>
          <w:color w:val="auto"/>
        </w:rPr>
        <w:t>年第</w:t>
      </w:r>
      <w:r w:rsidRPr="00680EF4">
        <w:rPr>
          <w:rFonts w:ascii="Times New Roman" w:eastAsia="宋体" w:hAnsi="Times New Roman" w:cs="Times New Roman"/>
          <w:color w:val="auto"/>
        </w:rPr>
        <w:t>16</w:t>
      </w:r>
      <w:r w:rsidRPr="00680EF4">
        <w:rPr>
          <w:rFonts w:ascii="Times New Roman" w:eastAsia="宋体" w:hAnsi="Times New Roman" w:cs="Times New Roman"/>
          <w:color w:val="auto"/>
        </w:rPr>
        <w:t>号）等文件要求，对</w:t>
      </w:r>
      <w:r w:rsidRPr="00680EF4">
        <w:rPr>
          <w:rFonts w:ascii="Times New Roman" w:hAnsi="Times New Roman" w:cs="Times New Roman"/>
          <w:color w:val="auto"/>
        </w:rPr>
        <w:t>政府采购节能、环境标志品目清单内的产品实施</w:t>
      </w:r>
      <w:r w:rsidRPr="00680EF4">
        <w:rPr>
          <w:rFonts w:ascii="Times New Roman" w:eastAsia="宋体" w:hAnsi="Times New Roman" w:cs="Times New Roman"/>
          <w:color w:val="auto"/>
        </w:rPr>
        <w:t>优先采购和强制采购的评标方法。</w:t>
      </w:r>
      <w:bookmarkEnd w:id="3"/>
      <w:bookmarkEnd w:id="4"/>
      <w:bookmarkEnd w:id="5"/>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lastRenderedPageBreak/>
        <w:t>六、获取招标文件时间、方式</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（一）获取招标文件时间：</w:t>
      </w:r>
      <w:r w:rsidR="0019101B" w:rsidRPr="00680EF4">
        <w:rPr>
          <w:rFonts w:ascii="Times New Roman" w:eastAsia="宋体" w:hAnsi="Times New Roman" w:cs="Times New Roman"/>
          <w:color w:val="auto"/>
        </w:rPr>
        <w:t>2025</w:t>
      </w:r>
      <w:r w:rsidR="0019101B"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8</w:t>
      </w:r>
      <w:r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11</w:t>
      </w:r>
      <w:r w:rsidRPr="00680EF4">
        <w:rPr>
          <w:rFonts w:ascii="Times New Roman" w:eastAsia="宋体" w:hAnsi="Times New Roman" w:cs="Times New Roman"/>
          <w:color w:val="auto"/>
        </w:rPr>
        <w:t>日至</w:t>
      </w:r>
      <w:r w:rsidR="0019101B" w:rsidRPr="00680EF4">
        <w:rPr>
          <w:rFonts w:ascii="Times New Roman" w:eastAsia="宋体" w:hAnsi="Times New Roman" w:cs="Times New Roman"/>
          <w:color w:val="auto"/>
        </w:rPr>
        <w:t>2025</w:t>
      </w:r>
      <w:r w:rsidR="0019101B"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8</w:t>
      </w:r>
      <w:r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18</w:t>
      </w:r>
      <w:r w:rsidRPr="00680EF4">
        <w:rPr>
          <w:rFonts w:ascii="Times New Roman" w:eastAsia="宋体" w:hAnsi="Times New Roman" w:cs="Times New Roman"/>
          <w:color w:val="auto"/>
        </w:rPr>
        <w:t>日，每日</w:t>
      </w:r>
      <w:r w:rsidRPr="00680EF4">
        <w:rPr>
          <w:rFonts w:ascii="Times New Roman" w:eastAsia="宋体" w:hAnsi="Times New Roman" w:cs="Times New Roman"/>
          <w:color w:val="auto"/>
        </w:rPr>
        <w:t>9:00</w:t>
      </w:r>
      <w:r w:rsidRPr="00680EF4">
        <w:rPr>
          <w:rFonts w:ascii="Times New Roman" w:eastAsia="宋体" w:hAnsi="Times New Roman" w:cs="Times New Roman"/>
          <w:color w:val="auto"/>
        </w:rPr>
        <w:t>至</w:t>
      </w:r>
      <w:r w:rsidRPr="00680EF4">
        <w:rPr>
          <w:rFonts w:ascii="Times New Roman" w:eastAsia="宋体" w:hAnsi="Times New Roman" w:cs="Times New Roman"/>
          <w:color w:val="auto"/>
        </w:rPr>
        <w:t>17:00</w:t>
      </w:r>
      <w:r w:rsidRPr="00680EF4">
        <w:rPr>
          <w:rFonts w:ascii="Times New Roman" w:eastAsia="宋体" w:hAnsi="Times New Roman" w:cs="Times New Roman"/>
          <w:color w:val="auto"/>
        </w:rPr>
        <w:t>（北京时间，法定节假日除外）。</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（二）获取招标文件的方式：</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1.</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color w:val="auto"/>
        </w:rPr>
        <w:t>获取招标文件网址：使用</w:t>
      </w:r>
      <w:r w:rsidR="004400E8" w:rsidRPr="00680EF4">
        <w:rPr>
          <w:rFonts w:ascii="Times New Roman" w:eastAsia="宋体" w:hAnsi="Times New Roman" w:cs="Times New Roman"/>
          <w:color w:val="auto"/>
        </w:rPr>
        <w:t>天津数字认证有限公司</w:t>
      </w:r>
      <w:r w:rsidR="00C52C03" w:rsidRPr="00680EF4">
        <w:rPr>
          <w:rFonts w:ascii="Times New Roman" w:eastAsia="宋体" w:hAnsi="Times New Roman" w:cs="Times New Roman"/>
          <w:color w:val="auto"/>
        </w:rPr>
        <w:t>发出的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数字证书（原天津市电子认证中心发出尚在有效期内的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w:t>
      </w:r>
      <w:r w:rsidR="00F7678B" w:rsidRPr="00680EF4">
        <w:rPr>
          <w:rFonts w:ascii="Times New Roman" w:eastAsia="宋体" w:hAnsi="Times New Roman" w:cs="Times New Roman"/>
          <w:color w:val="auto"/>
        </w:rPr>
        <w:t>仍可使用</w:t>
      </w:r>
      <w:r w:rsidR="00C52C03" w:rsidRPr="00680EF4">
        <w:rPr>
          <w:rFonts w:ascii="Times New Roman" w:eastAsia="宋体" w:hAnsi="Times New Roman" w:cs="Times New Roman"/>
          <w:color w:val="auto"/>
        </w:rPr>
        <w:t>）</w:t>
      </w:r>
      <w:r w:rsidRPr="00680EF4">
        <w:rPr>
          <w:rFonts w:ascii="Times New Roman" w:eastAsia="宋体" w:hAnsi="Times New Roman" w:cs="Times New Roman"/>
          <w:color w:val="auto"/>
        </w:rPr>
        <w:t>登录天津市政府采购中心网（网址：</w:t>
      </w:r>
      <w:hyperlink r:id="rId12" w:history="1">
        <w:r w:rsidRPr="00680EF4">
          <w:rPr>
            <w:rStyle w:val="ab"/>
            <w:rFonts w:ascii="Times New Roman" w:eastAsia="宋体" w:hAnsi="Times New Roman" w:cs="Times New Roman" w:hint="eastAsia"/>
            <w:color w:val="auto"/>
          </w:rPr>
          <w:t>http://tjgpc.zwfwb.tj.gov.cn</w:t>
        </w:r>
      </w:hyperlink>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Pr="00680EF4">
        <w:rPr>
          <w:rFonts w:ascii="Times New Roman" w:eastAsia="宋体" w:hAnsi="Times New Roman" w:cs="Times New Roman"/>
          <w:color w:val="auto"/>
        </w:rPr>
        <w:t>下载招标文件。</w:t>
      </w:r>
    </w:p>
    <w:p w:rsidR="00063B6C" w:rsidRPr="00680EF4" w:rsidRDefault="00063B6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供应商注册、</w:t>
      </w:r>
      <w:r w:rsidRPr="00680EF4">
        <w:rPr>
          <w:rFonts w:ascii="Times New Roman" w:eastAsia="宋体" w:hAnsi="Times New Roman" w:cs="Times New Roman"/>
          <w:color w:val="auto"/>
        </w:rPr>
        <w:t>CA</w:t>
      </w:r>
      <w:r w:rsidRPr="00680EF4">
        <w:rPr>
          <w:rFonts w:ascii="Times New Roman" w:eastAsia="宋体" w:hAnsi="Times New Roman" w:cs="Times New Roman"/>
          <w:color w:val="auto"/>
        </w:rPr>
        <w:t>数字证书（</w:t>
      </w:r>
      <w:r w:rsidRPr="00680EF4">
        <w:rPr>
          <w:rFonts w:ascii="Times New Roman" w:eastAsia="宋体" w:hAnsi="Times New Roman" w:cs="Times New Roman"/>
          <w:color w:val="auto"/>
        </w:rPr>
        <w:t>USBKey</w:t>
      </w:r>
      <w:r w:rsidRPr="00680EF4">
        <w:rPr>
          <w:rFonts w:ascii="Times New Roman" w:eastAsia="宋体" w:hAnsi="Times New Roman" w:cs="Times New Roman"/>
          <w:color w:val="auto"/>
        </w:rPr>
        <w:t>）</w:t>
      </w:r>
      <w:r w:rsidRPr="00680EF4">
        <w:rPr>
          <w:rFonts w:ascii="Times New Roman" w:eastAsia="宋体" w:hAnsi="Times New Roman" w:cs="Times New Roman" w:hint="eastAsia"/>
          <w:color w:val="auto"/>
        </w:rPr>
        <w:t>领取、</w:t>
      </w:r>
      <w:r w:rsidRPr="00680EF4">
        <w:rPr>
          <w:rFonts w:ascii="Times New Roman" w:eastAsia="宋体" w:hAnsi="Times New Roman" w:hint="eastAsia"/>
          <w:color w:val="auto"/>
        </w:rPr>
        <w:t>电子签章办理</w:t>
      </w:r>
      <w:r w:rsidRPr="00680EF4">
        <w:rPr>
          <w:rFonts w:ascii="Times New Roman" w:eastAsia="宋体" w:hAnsi="Times New Roman" w:cs="Times New Roman" w:hint="eastAsia"/>
          <w:color w:val="auto"/>
        </w:rPr>
        <w:t>办法：</w:t>
      </w:r>
    </w:p>
    <w:p w:rsidR="00063B6C" w:rsidRPr="00680EF4" w:rsidRDefault="00063B6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）天津市政府采购中心网注册：登录天津市政府采购中心网（</w:t>
      </w:r>
      <w:r w:rsidRPr="00680EF4">
        <w:rPr>
          <w:rFonts w:ascii="Times New Roman" w:eastAsia="宋体" w:hAnsi="Times New Roman" w:cs="Times New Roman"/>
          <w:color w:val="auto"/>
        </w:rPr>
        <w:t>http://tjgpc.zwfwb.tj.gov.cn</w:t>
      </w:r>
      <w:r w:rsidRPr="00680EF4">
        <w:rPr>
          <w:rFonts w:ascii="Times New Roman" w:eastAsia="宋体" w:hAnsi="Times New Roman" w:cs="Times New Roman" w:hint="eastAsia"/>
          <w:color w:val="auto"/>
        </w:rPr>
        <w:t>）首页点击“</w:t>
      </w:r>
      <w:r w:rsidR="00C42DBA" w:rsidRPr="00680EF4">
        <w:rPr>
          <w:rFonts w:ascii="Times New Roman" w:eastAsia="宋体" w:hAnsi="Times New Roman" w:cs="Times New Roman" w:hint="eastAsia"/>
          <w:color w:val="auto"/>
        </w:rPr>
        <w:t>用户注册维护</w:t>
      </w:r>
      <w:r w:rsidRPr="00680EF4">
        <w:rPr>
          <w:rFonts w:ascii="Times New Roman" w:eastAsia="宋体" w:hAnsi="Times New Roman" w:cs="Times New Roman" w:hint="eastAsia"/>
          <w:color w:val="auto"/>
        </w:rPr>
        <w:t>”，填写相关内容。天津市政府采购中心</w:t>
      </w:r>
      <w:r w:rsidRPr="00680EF4">
        <w:rPr>
          <w:rFonts w:ascii="Times New Roman" w:eastAsia="宋体" w:hAnsi="Times New Roman" w:hint="eastAsia"/>
          <w:color w:val="auto"/>
        </w:rPr>
        <w:t>注册窗口联系电话：</w:t>
      </w:r>
      <w:r w:rsidRPr="00680EF4">
        <w:rPr>
          <w:rFonts w:ascii="Times New Roman" w:eastAsia="宋体" w:hAnsi="Times New Roman"/>
          <w:color w:val="auto"/>
        </w:rPr>
        <w:t>022-</w:t>
      </w:r>
      <w:r w:rsidR="003219E3" w:rsidRPr="00680EF4">
        <w:rPr>
          <w:rFonts w:ascii="Times New Roman" w:eastAsia="宋体" w:hAnsi="Times New Roman" w:cs="Times New Roman" w:hint="eastAsia"/>
          <w:color w:val="auto"/>
        </w:rPr>
        <w:t>24538167</w:t>
      </w:r>
      <w:r w:rsidRPr="00680EF4">
        <w:rPr>
          <w:rFonts w:ascii="Times New Roman" w:eastAsia="宋体" w:hAnsi="Times New Roman" w:hint="eastAsia"/>
          <w:color w:val="auto"/>
        </w:rPr>
        <w:t>。</w:t>
      </w:r>
    </w:p>
    <w:p w:rsidR="00063B6C" w:rsidRPr="00680EF4" w:rsidRDefault="00063B6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00083646"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CA</w:t>
      </w:r>
      <w:r w:rsidRPr="00680EF4">
        <w:rPr>
          <w:rFonts w:ascii="Times New Roman" w:eastAsia="宋体" w:hAnsi="Times New Roman" w:cs="Times New Roman" w:hint="eastAsia"/>
          <w:color w:val="auto"/>
        </w:rPr>
        <w:t>数字证书（</w:t>
      </w:r>
      <w:r w:rsidRPr="00680EF4">
        <w:rPr>
          <w:rFonts w:ascii="Times New Roman" w:eastAsia="宋体" w:hAnsi="Times New Roman" w:cs="Times New Roman" w:hint="eastAsia"/>
          <w:color w:val="auto"/>
        </w:rPr>
        <w:t>USBKey</w:t>
      </w:r>
      <w:r w:rsidRPr="00680EF4">
        <w:rPr>
          <w:rFonts w:ascii="Times New Roman" w:eastAsia="宋体" w:hAnsi="Times New Roman" w:cs="Times New Roman" w:hint="eastAsia"/>
          <w:color w:val="auto"/>
        </w:rPr>
        <w:t>）领取及</w:t>
      </w:r>
      <w:r w:rsidRPr="00680EF4">
        <w:rPr>
          <w:rFonts w:ascii="Times New Roman" w:eastAsia="宋体" w:hAnsi="Times New Roman" w:hint="eastAsia"/>
          <w:color w:val="auto"/>
        </w:rPr>
        <w:t>电子签章办理</w:t>
      </w:r>
      <w:r w:rsidRPr="00680EF4">
        <w:rPr>
          <w:rFonts w:ascii="Times New Roman" w:eastAsia="宋体" w:hAnsi="Times New Roman" w:cs="Times New Roman" w:hint="eastAsia"/>
          <w:color w:val="auto"/>
        </w:rPr>
        <w:t>：参见天津市政府采购中心网（</w:t>
      </w:r>
      <w:r w:rsidRPr="00680EF4">
        <w:rPr>
          <w:rFonts w:ascii="Times New Roman" w:eastAsia="宋体" w:hAnsi="Times New Roman" w:cs="Times New Roman" w:hint="eastAsia"/>
          <w:color w:val="auto"/>
        </w:rPr>
        <w:t>http://tjgpc.zwfwb.tj.gov.cn</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服务指南</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供应商注册、领取</w:t>
      </w:r>
      <w:r w:rsidRPr="00680EF4">
        <w:rPr>
          <w:rFonts w:ascii="Times New Roman" w:eastAsia="宋体" w:hAnsi="Times New Roman" w:cs="Times New Roman" w:hint="eastAsia"/>
          <w:color w:val="auto"/>
        </w:rPr>
        <w:t>CA</w:t>
      </w:r>
      <w:r w:rsidRPr="00680EF4">
        <w:rPr>
          <w:rFonts w:ascii="Times New Roman" w:eastAsia="宋体" w:hAnsi="Times New Roman" w:cs="Times New Roman" w:hint="eastAsia"/>
          <w:color w:val="auto"/>
        </w:rPr>
        <w:t>数字证书（</w:t>
      </w:r>
      <w:r w:rsidRPr="00680EF4">
        <w:rPr>
          <w:rFonts w:ascii="Times New Roman" w:eastAsia="宋体" w:hAnsi="Times New Roman" w:cs="Times New Roman" w:hint="eastAsia"/>
          <w:color w:val="auto"/>
        </w:rPr>
        <w:t>USBKey</w:t>
      </w:r>
      <w:r w:rsidRPr="00680EF4">
        <w:rPr>
          <w:rFonts w:ascii="Times New Roman" w:eastAsia="宋体" w:hAnsi="Times New Roman" w:cs="Times New Roman" w:hint="eastAsia"/>
          <w:color w:val="auto"/>
        </w:rPr>
        <w:t>）及电子</w:t>
      </w:r>
      <w:proofErr w:type="gramStart"/>
      <w:r w:rsidRPr="00680EF4">
        <w:rPr>
          <w:rFonts w:ascii="Times New Roman" w:eastAsia="宋体" w:hAnsi="Times New Roman" w:cs="Times New Roman" w:hint="eastAsia"/>
          <w:color w:val="auto"/>
        </w:rPr>
        <w:t>签章制章的</w:t>
      </w:r>
      <w:proofErr w:type="gramEnd"/>
      <w:r w:rsidRPr="00680EF4">
        <w:rPr>
          <w:rFonts w:ascii="Times New Roman" w:eastAsia="宋体" w:hAnsi="Times New Roman" w:cs="Times New Roman" w:hint="eastAsia"/>
          <w:color w:val="auto"/>
        </w:rPr>
        <w:t>流程。</w:t>
      </w:r>
    </w:p>
    <w:p w:rsidR="00063B6C" w:rsidRPr="00680EF4" w:rsidRDefault="00063B6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CA</w:t>
      </w:r>
      <w:r w:rsidRPr="00680EF4">
        <w:rPr>
          <w:rFonts w:ascii="Times New Roman" w:eastAsia="宋体" w:hAnsi="Times New Roman" w:cs="Times New Roman" w:hint="eastAsia"/>
          <w:color w:val="auto"/>
        </w:rPr>
        <w:t>数字证书办理联系电话：</w:t>
      </w:r>
      <w:r w:rsidRPr="00680EF4">
        <w:rPr>
          <w:rFonts w:ascii="Times New Roman" w:eastAsia="宋体" w:hAnsi="Times New Roman" w:cs="Times New Roman" w:hint="eastAsia"/>
          <w:color w:val="auto"/>
        </w:rPr>
        <w:t>400-0566-110</w:t>
      </w:r>
      <w:r w:rsidRPr="00680EF4">
        <w:rPr>
          <w:rFonts w:ascii="Times New Roman" w:eastAsia="宋体" w:hAnsi="Times New Roman" w:cs="Times New Roman" w:hint="eastAsia"/>
          <w:color w:val="auto"/>
        </w:rPr>
        <w:t>或</w:t>
      </w:r>
      <w:r w:rsidRPr="00680EF4">
        <w:rPr>
          <w:rFonts w:ascii="Times New Roman" w:eastAsia="宋体" w:hAnsi="Times New Roman" w:cs="Times New Roman" w:hint="eastAsia"/>
          <w:color w:val="auto"/>
        </w:rPr>
        <w:t>022-24538059</w:t>
      </w:r>
      <w:r w:rsidRPr="00680EF4">
        <w:rPr>
          <w:rFonts w:ascii="Times New Roman" w:eastAsia="宋体" w:hAnsi="Times New Roman" w:cs="Times New Roman" w:hint="eastAsia"/>
          <w:color w:val="auto"/>
        </w:rPr>
        <w:t>。</w:t>
      </w:r>
    </w:p>
    <w:p w:rsidR="00063B6C" w:rsidRPr="00680EF4" w:rsidRDefault="00063B6C"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电子签章办理联系电话：</w:t>
      </w:r>
      <w:r w:rsidRPr="00680EF4">
        <w:rPr>
          <w:rFonts w:ascii="Times New Roman" w:eastAsia="宋体" w:hAnsi="Times New Roman" w:cs="Times New Roman" w:hint="eastAsia"/>
          <w:color w:val="auto"/>
        </w:rPr>
        <w:t>022-24538</w:t>
      </w:r>
      <w:r w:rsidR="00286CEF" w:rsidRPr="00680EF4">
        <w:rPr>
          <w:rFonts w:ascii="Times New Roman" w:eastAsia="宋体" w:hAnsi="Times New Roman" w:cs="Times New Roman" w:hint="eastAsia"/>
          <w:color w:val="auto"/>
        </w:rPr>
        <w:t>059</w:t>
      </w:r>
      <w:r w:rsidRPr="00680EF4">
        <w:rPr>
          <w:rFonts w:ascii="Times New Roman" w:eastAsia="宋体" w:hAnsi="Times New Roman" w:cs="Times New Roman" w:hint="eastAsia"/>
          <w:color w:val="auto"/>
        </w:rPr>
        <w:t>。</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w:t>
      </w:r>
      <w:r w:rsidR="000B006B" w:rsidRPr="00680EF4">
        <w:rPr>
          <w:rFonts w:ascii="Times New Roman" w:eastAsia="宋体" w:hAnsi="Times New Roman" w:cs="Times New Roman" w:hint="eastAsia"/>
          <w:color w:val="auto"/>
        </w:rPr>
        <w:t>三</w:t>
      </w:r>
      <w:r w:rsidRPr="00680EF4">
        <w:rPr>
          <w:rFonts w:ascii="Times New Roman" w:eastAsia="宋体" w:hAnsi="Times New Roman" w:cs="Times New Roman"/>
          <w:color w:val="auto"/>
        </w:rPr>
        <w:t>）</w:t>
      </w:r>
      <w:r w:rsidRPr="00680EF4">
        <w:rPr>
          <w:rFonts w:ascii="Times New Roman" w:eastAsia="宋体" w:hAnsi="Times New Roman" w:cs="Times New Roman" w:hint="eastAsia"/>
          <w:color w:val="auto"/>
        </w:rPr>
        <w:t>本项目不组织</w:t>
      </w:r>
      <w:r w:rsidRPr="00680EF4">
        <w:rPr>
          <w:rFonts w:ascii="Times New Roman" w:eastAsia="宋体" w:hAnsi="Times New Roman" w:cs="Times New Roman"/>
          <w:color w:val="auto"/>
        </w:rPr>
        <w:t>踏勘现场</w:t>
      </w:r>
      <w:r w:rsidR="00476E27" w:rsidRPr="00680EF4">
        <w:rPr>
          <w:rFonts w:ascii="Times New Roman" w:eastAsia="宋体" w:hAnsi="Times New Roman" w:cs="Times New Roman"/>
          <w:color w:val="auto"/>
        </w:rPr>
        <w:t>和</w:t>
      </w:r>
      <w:r w:rsidR="00476E27" w:rsidRPr="00680EF4">
        <w:rPr>
          <w:rFonts w:ascii="Times New Roman" w:eastAsia="宋体" w:hAnsi="Times New Roman" w:cs="Times New Roman" w:hint="eastAsia"/>
          <w:color w:val="auto"/>
        </w:rPr>
        <w:t>标前答疑会。</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七、网上应答时间</w:t>
      </w:r>
    </w:p>
    <w:p w:rsidR="00CF3638" w:rsidRPr="00680EF4" w:rsidRDefault="0019101B"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2025</w:t>
      </w:r>
      <w:r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8</w:t>
      </w:r>
      <w:r w:rsidR="00CF3638"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11</w:t>
      </w:r>
      <w:r w:rsidR="00CF3638" w:rsidRPr="00680EF4">
        <w:rPr>
          <w:rFonts w:ascii="Times New Roman" w:eastAsia="宋体" w:hAnsi="Times New Roman" w:cs="Times New Roman"/>
          <w:color w:val="auto"/>
        </w:rPr>
        <w:t>日</w:t>
      </w:r>
      <w:r w:rsidR="00CF3638" w:rsidRPr="00680EF4">
        <w:rPr>
          <w:rFonts w:ascii="Times New Roman" w:eastAsia="宋体" w:hAnsi="Times New Roman" w:cs="Times New Roman"/>
          <w:color w:val="auto"/>
        </w:rPr>
        <w:t>9:00</w:t>
      </w:r>
      <w:r w:rsidR="00CF3638" w:rsidRPr="00680EF4">
        <w:rPr>
          <w:rFonts w:ascii="Times New Roman" w:eastAsia="宋体" w:hAnsi="Times New Roman" w:cs="Times New Roman"/>
          <w:color w:val="auto"/>
        </w:rPr>
        <w:t>至</w:t>
      </w:r>
      <w:r w:rsidRPr="00680EF4">
        <w:rPr>
          <w:rFonts w:ascii="Times New Roman" w:eastAsia="宋体" w:hAnsi="Times New Roman" w:cs="Times New Roman"/>
          <w:color w:val="auto"/>
        </w:rPr>
        <w:t>2025</w:t>
      </w:r>
      <w:r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9</w:t>
      </w:r>
      <w:r w:rsidR="00CF3638"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w:t>
      </w:r>
      <w:r w:rsidR="00CF3638" w:rsidRPr="00680EF4">
        <w:rPr>
          <w:rFonts w:ascii="Times New Roman" w:eastAsia="宋体" w:hAnsi="Times New Roman" w:cs="Times New Roman"/>
          <w:color w:val="auto"/>
        </w:rPr>
        <w:t>日</w:t>
      </w:r>
      <w:r w:rsidR="00CF3638" w:rsidRPr="00680EF4">
        <w:rPr>
          <w:rFonts w:ascii="Times New Roman" w:eastAsia="宋体" w:hAnsi="Times New Roman" w:cs="Times New Roman"/>
          <w:color w:val="auto"/>
        </w:rPr>
        <w:t>8:30</w:t>
      </w:r>
      <w:r w:rsidR="00CF3638" w:rsidRPr="00680EF4">
        <w:rPr>
          <w:rFonts w:ascii="Times New Roman" w:eastAsia="宋体" w:hAnsi="Times New Roman" w:cs="Times New Roman"/>
          <w:color w:val="auto"/>
        </w:rPr>
        <w:t>，使用</w:t>
      </w:r>
      <w:r w:rsidR="004B1798" w:rsidRPr="00680EF4">
        <w:rPr>
          <w:rFonts w:ascii="Times New Roman" w:eastAsia="宋体" w:hAnsi="Times New Roman" w:cs="Times New Roman"/>
          <w:color w:val="auto"/>
        </w:rPr>
        <w:t>天津数字认证有限公司</w:t>
      </w:r>
      <w:r w:rsidR="00C52C03" w:rsidRPr="00680EF4">
        <w:rPr>
          <w:rFonts w:ascii="Times New Roman" w:eastAsia="宋体" w:hAnsi="Times New Roman" w:cs="Times New Roman"/>
          <w:color w:val="auto"/>
        </w:rPr>
        <w:t>发出的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数字证书（原天津市电子认证中心发出尚在有效期内的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w:t>
      </w:r>
      <w:r w:rsidR="00F7678B" w:rsidRPr="00680EF4">
        <w:rPr>
          <w:rFonts w:ascii="Times New Roman" w:eastAsia="宋体" w:hAnsi="Times New Roman" w:cs="Times New Roman"/>
          <w:color w:val="auto"/>
        </w:rPr>
        <w:t>仍可使用</w:t>
      </w:r>
      <w:r w:rsidR="00C52C03" w:rsidRPr="00680EF4">
        <w:rPr>
          <w:rFonts w:ascii="Times New Roman" w:eastAsia="宋体" w:hAnsi="Times New Roman" w:cs="Times New Roman"/>
          <w:color w:val="auto"/>
        </w:rPr>
        <w:t>）</w:t>
      </w:r>
      <w:r w:rsidR="007847A1" w:rsidRPr="00680EF4">
        <w:rPr>
          <w:rFonts w:ascii="Times New Roman" w:eastAsia="宋体" w:hAnsi="Times New Roman" w:cs="Times New Roman" w:hint="eastAsia"/>
          <w:color w:val="auto"/>
        </w:rPr>
        <w:t>登录</w:t>
      </w:r>
      <w:r w:rsidR="00CF3638" w:rsidRPr="00680EF4">
        <w:rPr>
          <w:rFonts w:ascii="Times New Roman" w:eastAsia="宋体" w:hAnsi="Times New Roman" w:cs="Times New Roman" w:hint="eastAsia"/>
          <w:color w:val="auto"/>
        </w:rPr>
        <w:t>天津市政府采购中心网（网址：</w:t>
      </w:r>
      <w:r w:rsidR="00CF3638" w:rsidRPr="00680EF4">
        <w:rPr>
          <w:rFonts w:ascii="Times New Roman" w:eastAsia="宋体" w:hAnsi="Times New Roman" w:cs="Times New Roman" w:hint="eastAsia"/>
          <w:color w:val="auto"/>
        </w:rPr>
        <w:t>http://tjgpc.zwfwb.tj.gov.cn</w:t>
      </w:r>
      <w:r w:rsidR="00CF3638" w:rsidRPr="00680EF4">
        <w:rPr>
          <w:rFonts w:ascii="Times New Roman" w:eastAsia="宋体" w:hAnsi="Times New Roman" w:cs="Times New Roman" w:hint="eastAsia"/>
          <w:color w:val="auto"/>
        </w:rPr>
        <w:t>）</w:t>
      </w:r>
      <w:r w:rsidR="00CF3638" w:rsidRPr="00680EF4">
        <w:rPr>
          <w:rFonts w:ascii="Times New Roman" w:eastAsia="宋体" w:hAnsi="Times New Roman" w:cs="Times New Roman" w:hint="eastAsia"/>
          <w:color w:val="auto"/>
        </w:rPr>
        <w:t>-</w:t>
      </w:r>
      <w:r w:rsidR="00CF3638"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00CF3638" w:rsidRPr="00680EF4">
        <w:rPr>
          <w:rFonts w:ascii="Times New Roman" w:eastAsia="宋体" w:hAnsi="Times New Roman" w:cs="Times New Roman"/>
          <w:color w:val="auto"/>
        </w:rPr>
        <w:t>进行应答</w:t>
      </w:r>
      <w:r w:rsidR="00CF3638" w:rsidRPr="00680EF4">
        <w:rPr>
          <w:rFonts w:ascii="Times New Roman" w:eastAsia="宋体" w:hAnsi="Times New Roman" w:cs="Times New Roman" w:hint="eastAsia"/>
          <w:color w:val="auto"/>
        </w:rPr>
        <w:t>并提交</w:t>
      </w:r>
      <w:r w:rsidR="00CF3638" w:rsidRPr="00680EF4">
        <w:rPr>
          <w:rFonts w:ascii="Times New Roman" w:eastAsia="宋体" w:hAnsi="Times New Roman" w:cs="Times New Roman"/>
          <w:color w:val="auto"/>
        </w:rPr>
        <w:t>。</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网上应答帮助链接：</w:t>
      </w:r>
      <w:r w:rsidRPr="00680EF4">
        <w:rPr>
          <w:rFonts w:ascii="Times New Roman" w:eastAsia="宋体" w:hAnsi="Times New Roman" w:cs="Times New Roman"/>
          <w:color w:val="auto"/>
        </w:rPr>
        <w:t>http://tjgpc.zwfwb.tj.gov.cn/webInfo/getWebInfoListForwebInfoClass.do?fkWebInfoclassId=W008</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八、投标</w:t>
      </w:r>
      <w:r w:rsidRPr="00680EF4">
        <w:rPr>
          <w:rFonts w:ascii="Times New Roman" w:eastAsia="宋体" w:hAnsi="Times New Roman" w:cs="Times New Roman" w:hint="eastAsia"/>
          <w:color w:val="auto"/>
        </w:rPr>
        <w:t>截止</w:t>
      </w:r>
      <w:r w:rsidRPr="00680EF4">
        <w:rPr>
          <w:rFonts w:ascii="Times New Roman" w:eastAsia="宋体" w:hAnsi="Times New Roman" w:cs="Times New Roman"/>
          <w:color w:val="auto"/>
        </w:rPr>
        <w:t>时间</w:t>
      </w:r>
      <w:r w:rsidRPr="00680EF4">
        <w:rPr>
          <w:rFonts w:ascii="Times New Roman" w:eastAsia="宋体" w:hAnsi="Times New Roman" w:cs="Times New Roman" w:hint="eastAsia"/>
          <w:color w:val="auto"/>
        </w:rPr>
        <w:t>及方式</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（一）投标</w:t>
      </w:r>
      <w:r w:rsidRPr="00680EF4">
        <w:rPr>
          <w:rFonts w:ascii="Times New Roman" w:eastAsia="宋体" w:hAnsi="Times New Roman" w:cs="Times New Roman" w:hint="eastAsia"/>
          <w:color w:val="auto"/>
        </w:rPr>
        <w:t>截止</w:t>
      </w:r>
      <w:r w:rsidRPr="00680EF4">
        <w:rPr>
          <w:rFonts w:ascii="Times New Roman" w:eastAsia="宋体" w:hAnsi="Times New Roman" w:cs="Times New Roman"/>
          <w:color w:val="auto"/>
        </w:rPr>
        <w:t>时间：</w:t>
      </w:r>
      <w:r w:rsidR="0019101B" w:rsidRPr="00680EF4">
        <w:rPr>
          <w:rFonts w:ascii="Times New Roman" w:eastAsia="宋体" w:hAnsi="Times New Roman" w:cs="Times New Roman"/>
          <w:color w:val="auto"/>
        </w:rPr>
        <w:t>2025</w:t>
      </w:r>
      <w:r w:rsidR="0019101B"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9</w:t>
      </w:r>
      <w:r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w:t>
      </w:r>
      <w:r w:rsidRPr="00680EF4">
        <w:rPr>
          <w:rFonts w:ascii="Times New Roman" w:eastAsia="宋体" w:hAnsi="Times New Roman" w:cs="Times New Roman"/>
          <w:color w:val="auto"/>
        </w:rPr>
        <w:t>日</w:t>
      </w:r>
      <w:r w:rsidRPr="00680EF4">
        <w:rPr>
          <w:rFonts w:ascii="Times New Roman" w:eastAsia="宋体" w:hAnsi="Times New Roman" w:cs="Times New Roman"/>
          <w:color w:val="auto"/>
        </w:rPr>
        <w:t>8:30</w:t>
      </w:r>
      <w:r w:rsidRPr="00680EF4">
        <w:rPr>
          <w:rFonts w:ascii="Times New Roman" w:eastAsia="宋体" w:hAnsi="Times New Roman" w:cs="Times New Roman" w:hint="eastAsia"/>
          <w:color w:val="auto"/>
          <w:szCs w:val="21"/>
        </w:rPr>
        <w:t>。</w:t>
      </w:r>
      <w:r w:rsidRPr="00680EF4">
        <w:rPr>
          <w:rFonts w:ascii="Times New Roman" w:eastAsia="宋体" w:hAnsi="Times New Roman" w:cs="Times New Roman"/>
          <w:color w:val="auto"/>
        </w:rPr>
        <w:t>投标截止时间前</w:t>
      </w:r>
      <w:r w:rsidRPr="00680EF4">
        <w:rPr>
          <w:rFonts w:ascii="Times New Roman" w:eastAsia="宋体" w:hAnsi="Times New Roman" w:cs="Times New Roman" w:hint="eastAsia"/>
          <w:color w:val="auto"/>
        </w:rPr>
        <w:t>提交网上应答并上传加盖投标人电子签章的</w:t>
      </w:r>
      <w:r w:rsidR="00D971D1" w:rsidRPr="00680EF4">
        <w:rPr>
          <w:rFonts w:ascii="Times New Roman" w:eastAsia="宋体" w:hAnsi="Times New Roman" w:cs="Times New Roman" w:hint="eastAsia"/>
          <w:color w:val="auto"/>
        </w:rPr>
        <w:t>电子投标文件</w:t>
      </w:r>
      <w:r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以通过天津公共资源电子签章客户端</w:t>
      </w:r>
      <w:r w:rsidR="00286CEF" w:rsidRPr="00680EF4">
        <w:rPr>
          <w:rFonts w:ascii="Times New Roman" w:eastAsia="宋体" w:hAnsi="Times New Roman" w:cs="Times New Roman" w:hint="eastAsia"/>
          <w:color w:val="auto"/>
        </w:rPr>
        <w:lastRenderedPageBreak/>
        <w:t>正确读取签章信息为准</w:t>
      </w:r>
      <w:r w:rsidRPr="00680EF4">
        <w:rPr>
          <w:rFonts w:ascii="Times New Roman" w:eastAsia="宋体" w:hAnsi="Times New Roman" w:cs="Times New Roman" w:hint="eastAsia"/>
          <w:color w:val="auto"/>
        </w:rPr>
        <w:t>）</w:t>
      </w:r>
      <w:r w:rsidRPr="00680EF4">
        <w:rPr>
          <w:rFonts w:ascii="Times New Roman" w:eastAsia="宋体" w:hAnsi="Times New Roman" w:cs="Times New Roman"/>
          <w:color w:val="auto"/>
        </w:rPr>
        <w:t>方为有效投标。</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（二）投标</w:t>
      </w:r>
      <w:r w:rsidRPr="00680EF4">
        <w:rPr>
          <w:rFonts w:ascii="Times New Roman" w:eastAsia="宋体" w:hAnsi="Times New Roman" w:cs="Times New Roman" w:hint="eastAsia"/>
          <w:color w:val="auto"/>
        </w:rPr>
        <w:t>方式</w:t>
      </w:r>
      <w:r w:rsidRPr="00680EF4">
        <w:rPr>
          <w:rFonts w:ascii="Times New Roman" w:eastAsia="宋体" w:hAnsi="Times New Roman" w:cs="Times New Roman"/>
          <w:color w:val="auto"/>
        </w:rPr>
        <w:t>：本项目投标采用网上电子投标方式，投标人须于投标截止时间前使用</w:t>
      </w:r>
      <w:r w:rsidR="004B1798" w:rsidRPr="00680EF4">
        <w:rPr>
          <w:rFonts w:ascii="Times New Roman" w:eastAsia="宋体" w:hAnsi="Times New Roman" w:cs="Times New Roman"/>
          <w:color w:val="auto"/>
        </w:rPr>
        <w:t>天津数字认证有限公司</w:t>
      </w:r>
      <w:r w:rsidR="00C52C03" w:rsidRPr="00680EF4">
        <w:rPr>
          <w:rFonts w:ascii="Times New Roman" w:eastAsia="宋体" w:hAnsi="Times New Roman" w:cs="Times New Roman"/>
          <w:color w:val="auto"/>
        </w:rPr>
        <w:t>发出的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数字证书（原天津市电子认证中心发出尚在有效期内的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w:t>
      </w:r>
      <w:r w:rsidR="00F7678B" w:rsidRPr="00680EF4">
        <w:rPr>
          <w:rFonts w:ascii="Times New Roman" w:eastAsia="宋体" w:hAnsi="Times New Roman" w:cs="Times New Roman"/>
          <w:color w:val="auto"/>
        </w:rPr>
        <w:t>仍可使用</w:t>
      </w:r>
      <w:r w:rsidR="00C52C03" w:rsidRPr="00680EF4">
        <w:rPr>
          <w:rFonts w:ascii="Times New Roman" w:eastAsia="宋体" w:hAnsi="Times New Roman" w:cs="Times New Roman"/>
          <w:color w:val="auto"/>
        </w:rPr>
        <w:t>）</w:t>
      </w:r>
      <w:r w:rsidR="007847A1" w:rsidRPr="00680EF4">
        <w:rPr>
          <w:rFonts w:ascii="Times New Roman" w:eastAsia="宋体" w:hAnsi="Times New Roman" w:cs="Times New Roman"/>
          <w:color w:val="auto"/>
        </w:rPr>
        <w:t>登录</w:t>
      </w:r>
      <w:r w:rsidRPr="00680EF4">
        <w:rPr>
          <w:rFonts w:ascii="Times New Roman" w:eastAsia="宋体" w:hAnsi="Times New Roman" w:cs="Times New Roman" w:hint="eastAsia"/>
          <w:color w:val="auto"/>
        </w:rPr>
        <w:t>天津市政府采购中心网（网址：</w:t>
      </w:r>
      <w:r w:rsidRPr="00680EF4">
        <w:rPr>
          <w:rFonts w:ascii="Times New Roman" w:eastAsia="宋体" w:hAnsi="Times New Roman" w:cs="Times New Roman" w:hint="eastAsia"/>
          <w:color w:val="auto"/>
        </w:rPr>
        <w:t>http://tjgpc.zwfwb.tj.gov.cn</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Pr="00680EF4">
        <w:rPr>
          <w:rFonts w:ascii="Times New Roman" w:eastAsia="宋体" w:hAnsi="Times New Roman" w:cs="Times New Roman" w:hint="eastAsia"/>
          <w:color w:val="auto"/>
        </w:rPr>
        <w:t>提交网上应答并上传加盖投标人电子签章的</w:t>
      </w:r>
      <w:r w:rsidR="00D971D1" w:rsidRPr="00680EF4">
        <w:rPr>
          <w:rFonts w:ascii="Times New Roman" w:eastAsia="宋体" w:hAnsi="Times New Roman" w:cs="Times New Roman" w:hint="eastAsia"/>
          <w:color w:val="auto"/>
        </w:rPr>
        <w:t>电子投标文件</w:t>
      </w:r>
      <w:r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以通过天津公共资源电子签章客户端正确读取签章信息为准</w:t>
      </w:r>
      <w:r w:rsidRPr="00680EF4">
        <w:rPr>
          <w:rFonts w:ascii="Times New Roman" w:eastAsia="宋体" w:hAnsi="Times New Roman" w:cs="Times New Roman" w:hint="eastAsia"/>
          <w:color w:val="auto"/>
        </w:rPr>
        <w:t>）。</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九</w:t>
      </w:r>
      <w:r w:rsidRPr="00680EF4">
        <w:rPr>
          <w:rFonts w:ascii="Times New Roman" w:eastAsia="宋体" w:hAnsi="Times New Roman" w:cs="Times New Roman"/>
          <w:color w:val="auto"/>
        </w:rPr>
        <w:t>、开标时间及方式</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（一）开标解密时间：</w:t>
      </w:r>
      <w:r w:rsidR="0019101B" w:rsidRPr="00680EF4">
        <w:rPr>
          <w:rFonts w:ascii="Times New Roman" w:eastAsia="宋体" w:hAnsi="Times New Roman" w:cs="Times New Roman"/>
          <w:color w:val="auto"/>
        </w:rPr>
        <w:t>2025</w:t>
      </w:r>
      <w:r w:rsidR="0019101B"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9</w:t>
      </w:r>
      <w:r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w:t>
      </w:r>
      <w:r w:rsidRPr="00680EF4">
        <w:rPr>
          <w:rFonts w:ascii="Times New Roman" w:eastAsia="宋体" w:hAnsi="Times New Roman" w:cs="Times New Roman"/>
          <w:color w:val="auto"/>
        </w:rPr>
        <w:t>日</w:t>
      </w:r>
      <w:r w:rsidRPr="00680EF4">
        <w:rPr>
          <w:rFonts w:ascii="Times New Roman" w:eastAsia="宋体" w:hAnsi="Times New Roman" w:cs="Times New Roman"/>
          <w:color w:val="auto"/>
        </w:rPr>
        <w:t>8:30</w:t>
      </w:r>
      <w:r w:rsidRPr="00680EF4">
        <w:rPr>
          <w:rFonts w:ascii="Times New Roman" w:eastAsia="宋体" w:hAnsi="Times New Roman" w:cs="Times New Roman"/>
          <w:color w:val="auto"/>
        </w:rPr>
        <w:t>至</w:t>
      </w:r>
      <w:r w:rsidRPr="00680EF4">
        <w:rPr>
          <w:rFonts w:ascii="Times New Roman" w:eastAsia="宋体" w:hAnsi="Times New Roman" w:cs="Times New Roman"/>
          <w:color w:val="auto"/>
        </w:rPr>
        <w:t>9:</w:t>
      </w:r>
      <w:r w:rsidRPr="00680EF4">
        <w:rPr>
          <w:rFonts w:ascii="Times New Roman" w:eastAsia="宋体" w:hAnsi="Times New Roman" w:cs="Times New Roman" w:hint="eastAsia"/>
          <w:color w:val="auto"/>
        </w:rPr>
        <w:t>30</w:t>
      </w:r>
      <w:r w:rsidRPr="00680EF4">
        <w:rPr>
          <w:rFonts w:ascii="Times New Roman" w:eastAsia="宋体" w:hAnsi="Times New Roman" w:cs="Times New Roman"/>
          <w:color w:val="auto"/>
        </w:rPr>
        <w:t>完成开标解密的投标为有效投标。</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（二）开标</w:t>
      </w:r>
      <w:r w:rsidRPr="00680EF4">
        <w:rPr>
          <w:rFonts w:ascii="Times New Roman" w:eastAsia="宋体" w:hAnsi="Times New Roman" w:cs="Times New Roman" w:hint="eastAsia"/>
          <w:color w:val="auto"/>
        </w:rPr>
        <w:t>解密方式</w:t>
      </w:r>
      <w:r w:rsidRPr="00680EF4">
        <w:rPr>
          <w:rFonts w:ascii="Times New Roman" w:eastAsia="宋体" w:hAnsi="Times New Roman" w:cs="Times New Roman"/>
          <w:color w:val="auto"/>
        </w:rPr>
        <w:t>：本项目采用网上开标方式，投标人须于</w:t>
      </w:r>
      <w:r w:rsidRPr="00680EF4">
        <w:rPr>
          <w:rFonts w:ascii="Times New Roman" w:eastAsia="宋体" w:hAnsi="Times New Roman" w:cs="Times New Roman" w:hint="eastAsia"/>
          <w:color w:val="auto"/>
        </w:rPr>
        <w:t>规定时间</w:t>
      </w:r>
      <w:r w:rsidRPr="00680EF4">
        <w:rPr>
          <w:rFonts w:ascii="Times New Roman" w:eastAsia="宋体" w:hAnsi="Times New Roman" w:cs="Times New Roman"/>
          <w:color w:val="auto"/>
        </w:rPr>
        <w:t>内使用</w:t>
      </w:r>
      <w:r w:rsidR="004B1798" w:rsidRPr="00680EF4">
        <w:rPr>
          <w:rFonts w:ascii="Times New Roman" w:eastAsia="宋体" w:hAnsi="Times New Roman" w:cs="Times New Roman"/>
          <w:color w:val="auto"/>
        </w:rPr>
        <w:t>天津数字认证有限公司</w:t>
      </w:r>
      <w:r w:rsidR="00C52C03" w:rsidRPr="00680EF4">
        <w:rPr>
          <w:rFonts w:ascii="Times New Roman" w:eastAsia="宋体" w:hAnsi="Times New Roman" w:cs="Times New Roman"/>
          <w:color w:val="auto"/>
        </w:rPr>
        <w:t>发出的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数字证书（原天津市电子认证中心发出尚在有效期内的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w:t>
      </w:r>
      <w:r w:rsidR="00F7678B" w:rsidRPr="00680EF4">
        <w:rPr>
          <w:rFonts w:ascii="Times New Roman" w:eastAsia="宋体" w:hAnsi="Times New Roman" w:cs="Times New Roman"/>
          <w:color w:val="auto"/>
        </w:rPr>
        <w:t>仍可使用</w:t>
      </w:r>
      <w:r w:rsidR="00C52C03" w:rsidRPr="00680EF4">
        <w:rPr>
          <w:rFonts w:ascii="Times New Roman" w:eastAsia="宋体" w:hAnsi="Times New Roman" w:cs="Times New Roman"/>
          <w:color w:val="auto"/>
        </w:rPr>
        <w:t>）</w:t>
      </w:r>
      <w:r w:rsidR="007847A1" w:rsidRPr="00680EF4">
        <w:rPr>
          <w:rFonts w:ascii="Times New Roman" w:eastAsia="宋体" w:hAnsi="Times New Roman" w:cs="Times New Roman" w:hint="eastAsia"/>
          <w:color w:val="auto"/>
        </w:rPr>
        <w:t>登录</w:t>
      </w:r>
      <w:r w:rsidRPr="00680EF4">
        <w:rPr>
          <w:rFonts w:ascii="Times New Roman" w:eastAsia="宋体" w:hAnsi="Times New Roman" w:cs="Times New Roman" w:hint="eastAsia"/>
          <w:color w:val="auto"/>
        </w:rPr>
        <w:t>天津市政府采购中心网（网址：</w:t>
      </w:r>
      <w:r w:rsidRPr="00680EF4">
        <w:rPr>
          <w:rFonts w:ascii="Times New Roman" w:eastAsia="宋体" w:hAnsi="Times New Roman" w:cs="Times New Roman" w:hint="eastAsia"/>
          <w:color w:val="auto"/>
        </w:rPr>
        <w:t>http://tjgpc.zwfwb.tj.gov.cn</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Pr="00680EF4">
        <w:rPr>
          <w:rFonts w:ascii="Times New Roman" w:eastAsia="宋体" w:hAnsi="Times New Roman" w:cs="Times New Roman"/>
          <w:color w:val="auto"/>
        </w:rPr>
        <w:t>完成开标解密。</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（三）网上开标公示时间：</w:t>
      </w:r>
      <w:r w:rsidR="0019101B" w:rsidRPr="00680EF4">
        <w:rPr>
          <w:rFonts w:ascii="Times New Roman" w:eastAsia="宋体" w:hAnsi="Times New Roman" w:cs="Times New Roman"/>
          <w:color w:val="auto"/>
        </w:rPr>
        <w:t>2025</w:t>
      </w:r>
      <w:r w:rsidR="0019101B"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9</w:t>
      </w:r>
      <w:r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w:t>
      </w:r>
      <w:r w:rsidRPr="00680EF4">
        <w:rPr>
          <w:rFonts w:ascii="Times New Roman" w:eastAsia="宋体" w:hAnsi="Times New Roman" w:cs="Times New Roman"/>
          <w:color w:val="auto"/>
        </w:rPr>
        <w:t>日</w:t>
      </w:r>
      <w:r w:rsidRPr="00680EF4">
        <w:rPr>
          <w:rFonts w:ascii="Times New Roman" w:eastAsia="宋体" w:hAnsi="Times New Roman" w:cs="Times New Roman"/>
          <w:color w:val="auto"/>
        </w:rPr>
        <w:t>9:</w:t>
      </w:r>
      <w:r w:rsidRPr="00680EF4">
        <w:rPr>
          <w:rFonts w:ascii="Times New Roman" w:eastAsia="宋体" w:hAnsi="Times New Roman" w:cs="Times New Roman" w:hint="eastAsia"/>
          <w:color w:val="auto"/>
        </w:rPr>
        <w:t>30</w:t>
      </w:r>
      <w:r w:rsidRPr="00680EF4">
        <w:rPr>
          <w:rFonts w:ascii="Times New Roman" w:eastAsia="宋体" w:hAnsi="Times New Roman" w:cs="Times New Roman"/>
          <w:color w:val="auto"/>
        </w:rPr>
        <w:t>至</w:t>
      </w:r>
      <w:r w:rsidRPr="00680EF4">
        <w:rPr>
          <w:rFonts w:ascii="Times New Roman" w:eastAsia="宋体" w:hAnsi="Times New Roman" w:cs="Times New Roman"/>
          <w:color w:val="auto"/>
        </w:rPr>
        <w:t>12:00</w:t>
      </w:r>
      <w:r w:rsidRPr="00680EF4">
        <w:rPr>
          <w:rFonts w:ascii="Times New Roman" w:eastAsia="宋体" w:hAnsi="Times New Roman" w:cs="Times New Roman"/>
          <w:color w:val="auto"/>
        </w:rPr>
        <w:t>。</w:t>
      </w:r>
      <w:r w:rsidRPr="00680EF4">
        <w:rPr>
          <w:rFonts w:ascii="Times New Roman" w:eastAsia="宋体" w:hAnsi="Times New Roman" w:cs="Times New Roman" w:hint="eastAsia"/>
          <w:color w:val="auto"/>
        </w:rPr>
        <w:t>投标人可在规定时间内使用</w:t>
      </w:r>
      <w:r w:rsidR="004B1798" w:rsidRPr="00680EF4">
        <w:rPr>
          <w:rFonts w:ascii="Times New Roman" w:eastAsia="宋体" w:hAnsi="Times New Roman" w:cs="Times New Roman" w:hint="eastAsia"/>
          <w:color w:val="auto"/>
        </w:rPr>
        <w:t>天津数字认证有限公司</w:t>
      </w:r>
      <w:r w:rsidR="00C52C03" w:rsidRPr="00680EF4">
        <w:rPr>
          <w:rFonts w:ascii="Times New Roman" w:eastAsia="宋体" w:hAnsi="Times New Roman" w:cs="Times New Roman" w:hint="eastAsia"/>
          <w:color w:val="auto"/>
        </w:rPr>
        <w:t>发出的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数字证书（原天津市电子认证中心发出尚在有效期内的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w:t>
      </w:r>
      <w:r w:rsidR="00F7678B" w:rsidRPr="00680EF4">
        <w:rPr>
          <w:rFonts w:ascii="Times New Roman" w:eastAsia="宋体" w:hAnsi="Times New Roman" w:cs="Times New Roman" w:hint="eastAsia"/>
          <w:color w:val="auto"/>
        </w:rPr>
        <w:t>仍可使用</w:t>
      </w:r>
      <w:r w:rsidR="00C52C03" w:rsidRPr="00680EF4">
        <w:rPr>
          <w:rFonts w:ascii="Times New Roman" w:eastAsia="宋体" w:hAnsi="Times New Roman" w:cs="Times New Roman" w:hint="eastAsia"/>
          <w:color w:val="auto"/>
        </w:rPr>
        <w:t>）</w:t>
      </w:r>
      <w:r w:rsidR="007847A1" w:rsidRPr="00680EF4">
        <w:rPr>
          <w:rFonts w:ascii="Times New Roman" w:eastAsia="宋体" w:hAnsi="Times New Roman" w:cs="Times New Roman" w:hint="eastAsia"/>
          <w:color w:val="auto"/>
        </w:rPr>
        <w:t>登录</w:t>
      </w:r>
      <w:r w:rsidRPr="00680EF4">
        <w:rPr>
          <w:rFonts w:ascii="Times New Roman" w:eastAsia="宋体" w:hAnsi="Times New Roman" w:cs="Times New Roman" w:hint="eastAsia"/>
          <w:color w:val="auto"/>
        </w:rPr>
        <w:t>天津市政府采购中心网（网址：</w:t>
      </w:r>
      <w:r w:rsidRPr="00680EF4">
        <w:rPr>
          <w:rFonts w:ascii="Times New Roman" w:eastAsia="宋体" w:hAnsi="Times New Roman" w:cs="Times New Roman" w:hint="eastAsia"/>
          <w:color w:val="auto"/>
        </w:rPr>
        <w:t>http://tjgpc.zwfwb.tj.gov.cn</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Pr="00680EF4">
        <w:rPr>
          <w:rFonts w:ascii="Times New Roman" w:eastAsia="宋体" w:hAnsi="Times New Roman" w:cs="Times New Roman" w:hint="eastAsia"/>
          <w:color w:val="auto"/>
        </w:rPr>
        <w:t>自行查看开标信息。</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十</w:t>
      </w:r>
      <w:r w:rsidRPr="00680EF4">
        <w:rPr>
          <w:rFonts w:ascii="Times New Roman" w:eastAsia="宋体" w:hAnsi="Times New Roman" w:cs="Times New Roman"/>
          <w:color w:val="auto"/>
        </w:rPr>
        <w:t>、采购代理机构名称、地址</w:t>
      </w:r>
      <w:r w:rsidRPr="00680EF4">
        <w:rPr>
          <w:rFonts w:ascii="Times New Roman" w:eastAsia="宋体" w:hAnsi="Times New Roman" w:cs="Times New Roman" w:hint="eastAsia"/>
          <w:color w:val="auto"/>
        </w:rPr>
        <w:t>、</w:t>
      </w:r>
      <w:r w:rsidRPr="00680EF4">
        <w:rPr>
          <w:rFonts w:ascii="Times New Roman" w:eastAsia="宋体" w:hAnsi="Times New Roman" w:cs="Times New Roman"/>
          <w:color w:val="auto"/>
        </w:rPr>
        <w:t>联系人及联系方式</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（一）</w:t>
      </w:r>
      <w:r w:rsidRPr="00680EF4">
        <w:rPr>
          <w:rFonts w:ascii="Times New Roman" w:eastAsia="宋体" w:hAnsi="Times New Roman" w:cs="Times New Roman" w:hint="eastAsia"/>
          <w:color w:val="auto"/>
        </w:rPr>
        <w:t>采购代理机构名称：天津市政府采购中心</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（二）采购代理机构地址：天津市河东区红星路</w:t>
      </w:r>
      <w:r w:rsidRPr="00680EF4">
        <w:rPr>
          <w:rFonts w:ascii="Times New Roman" w:eastAsia="宋体" w:hAnsi="Times New Roman" w:cs="Times New Roman"/>
          <w:color w:val="auto"/>
        </w:rPr>
        <w:t>79</w:t>
      </w:r>
      <w:r w:rsidRPr="00680EF4">
        <w:rPr>
          <w:rFonts w:ascii="Times New Roman" w:eastAsia="宋体" w:hAnsi="Times New Roman" w:cs="Times New Roman"/>
          <w:color w:val="auto"/>
        </w:rPr>
        <w:t>号二楼</w:t>
      </w:r>
      <w:r w:rsidRPr="00680EF4">
        <w:rPr>
          <w:rFonts w:ascii="Times New Roman" w:eastAsia="宋体" w:hAnsi="Times New Roman" w:cs="Times New Roman" w:hint="eastAsia"/>
          <w:color w:val="auto"/>
        </w:rPr>
        <w:t>（邮编</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300161</w:t>
      </w:r>
      <w:r w:rsidRPr="00680EF4">
        <w:rPr>
          <w:rFonts w:ascii="Times New Roman" w:eastAsia="宋体" w:hAnsi="Times New Roman" w:cs="Times New Roman" w:hint="eastAsia"/>
          <w:color w:val="auto"/>
        </w:rPr>
        <w:t>）</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（三）</w:t>
      </w:r>
      <w:r w:rsidRPr="00680EF4">
        <w:rPr>
          <w:rFonts w:ascii="Times New Roman" w:eastAsia="宋体" w:hAnsi="Times New Roman" w:cs="Times New Roman"/>
          <w:color w:val="auto"/>
        </w:rPr>
        <w:t>联系人：</w:t>
      </w:r>
      <w:r w:rsidR="00247C2A" w:rsidRPr="00680EF4">
        <w:rPr>
          <w:rFonts w:ascii="Times New Roman" w:eastAsia="宋体" w:hAnsi="Times New Roman" w:cs="Times New Roman"/>
          <w:color w:val="auto"/>
        </w:rPr>
        <w:t>张艳、李楠、</w:t>
      </w:r>
      <w:r w:rsidR="00247C2A" w:rsidRPr="00680EF4">
        <w:rPr>
          <w:rFonts w:ascii="Times New Roman" w:eastAsia="宋体" w:hAnsi="Times New Roman" w:cs="Times New Roman" w:hint="eastAsia"/>
          <w:color w:val="auto"/>
        </w:rPr>
        <w:t>范志刚</w:t>
      </w:r>
      <w:r w:rsidRPr="00680EF4">
        <w:rPr>
          <w:rFonts w:ascii="Times New Roman" w:eastAsia="宋体" w:hAnsi="Times New Roman" w:cs="Times New Roman"/>
          <w:color w:val="auto"/>
        </w:rPr>
        <w:t xml:space="preserve"> </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（四）</w:t>
      </w:r>
      <w:r w:rsidRPr="00680EF4">
        <w:rPr>
          <w:rFonts w:ascii="Times New Roman" w:eastAsia="宋体" w:hAnsi="Times New Roman" w:cs="Times New Roman"/>
          <w:color w:val="auto"/>
        </w:rPr>
        <w:t>网址：</w:t>
      </w:r>
      <w:r w:rsidRPr="00680EF4">
        <w:rPr>
          <w:rFonts w:ascii="Times New Roman" w:eastAsia="宋体" w:hAnsi="Times New Roman" w:cs="Times New Roman"/>
          <w:color w:val="auto"/>
        </w:rPr>
        <w:t>http://tjgpc.zwfwb.tj.gov.cn</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（五）</w:t>
      </w:r>
      <w:r w:rsidRPr="00680EF4">
        <w:rPr>
          <w:rFonts w:ascii="Times New Roman" w:eastAsia="宋体" w:hAnsi="Times New Roman" w:cs="Times New Roman"/>
          <w:color w:val="auto"/>
        </w:rPr>
        <w:t>对外办公时间：</w:t>
      </w:r>
      <w:r w:rsidRPr="00680EF4">
        <w:rPr>
          <w:rFonts w:ascii="Times New Roman" w:eastAsia="宋体" w:hAnsi="Times New Roman" w:cs="Times New Roman" w:hint="eastAsia"/>
          <w:color w:val="auto"/>
        </w:rPr>
        <w:t>法定</w:t>
      </w:r>
      <w:r w:rsidRPr="00680EF4">
        <w:rPr>
          <w:rFonts w:ascii="Times New Roman" w:eastAsia="宋体" w:hAnsi="Times New Roman" w:cs="Times New Roman"/>
          <w:color w:val="auto"/>
        </w:rPr>
        <w:t>工作日</w:t>
      </w:r>
      <w:r w:rsidRPr="00680EF4">
        <w:rPr>
          <w:rFonts w:ascii="Times New Roman" w:eastAsia="宋体" w:hAnsi="Times New Roman" w:cs="Times New Roman"/>
          <w:color w:val="auto"/>
        </w:rPr>
        <w:t>9:00</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12:00</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14:00</w:t>
      </w:r>
      <w:r w:rsidRPr="00680EF4">
        <w:rPr>
          <w:rFonts w:ascii="Times New Roman" w:eastAsia="宋体" w:hAnsi="Times New Roman" w:cs="Times New Roman"/>
          <w:color w:val="auto"/>
        </w:rPr>
        <w:t>～</w:t>
      </w:r>
      <w:r w:rsidRPr="00680EF4">
        <w:rPr>
          <w:rFonts w:ascii="Times New Roman" w:eastAsia="宋体" w:hAnsi="Times New Roman" w:cs="Times New Roman"/>
          <w:color w:val="auto"/>
        </w:rPr>
        <w:t>1</w:t>
      </w:r>
      <w:r w:rsidR="00AE7FB1" w:rsidRPr="00680EF4">
        <w:rPr>
          <w:rFonts w:ascii="Times New Roman" w:eastAsia="宋体" w:hAnsi="Times New Roman" w:cs="Times New Roman" w:hint="eastAsia"/>
          <w:color w:val="auto"/>
        </w:rPr>
        <w:t>7</w:t>
      </w:r>
      <w:r w:rsidRPr="00680EF4">
        <w:rPr>
          <w:rFonts w:ascii="Times New Roman" w:eastAsia="宋体" w:hAnsi="Times New Roman" w:cs="Times New Roman"/>
          <w:color w:val="auto"/>
        </w:rPr>
        <w:t>:00</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（六）咨询服务电话</w:t>
      </w:r>
      <w:r w:rsidRPr="00680EF4">
        <w:rPr>
          <w:rFonts w:ascii="Times New Roman" w:eastAsia="宋体" w:hAnsi="Times New Roman" w:cs="Times New Roman"/>
          <w:color w:val="auto"/>
        </w:rPr>
        <w:t>：</w:t>
      </w:r>
    </w:p>
    <w:p w:rsidR="00286CEF" w:rsidRPr="00680EF4" w:rsidRDefault="00286CE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 xml:space="preserve">1. </w:t>
      </w:r>
      <w:r w:rsidRPr="00680EF4">
        <w:rPr>
          <w:rFonts w:ascii="Times New Roman" w:eastAsia="宋体" w:hAnsi="Times New Roman" w:cs="Times New Roman"/>
          <w:color w:val="auto"/>
        </w:rPr>
        <w:t>供应</w:t>
      </w:r>
      <w:proofErr w:type="gramStart"/>
      <w:r w:rsidRPr="00680EF4">
        <w:rPr>
          <w:rFonts w:ascii="Times New Roman" w:eastAsia="宋体" w:hAnsi="Times New Roman" w:cs="Times New Roman"/>
          <w:color w:val="auto"/>
        </w:rPr>
        <w:t>商注册</w:t>
      </w:r>
      <w:proofErr w:type="gramEnd"/>
      <w:r w:rsidRPr="00680EF4">
        <w:rPr>
          <w:rFonts w:ascii="Times New Roman" w:eastAsia="宋体" w:hAnsi="Times New Roman" w:cs="Times New Roman"/>
          <w:color w:val="auto"/>
        </w:rPr>
        <w:t>咨询</w:t>
      </w:r>
      <w:r w:rsidRPr="00680EF4">
        <w:rPr>
          <w:rFonts w:ascii="Times New Roman" w:eastAsia="宋体" w:hAnsi="Times New Roman" w:cs="Times New Roman" w:hint="eastAsia"/>
          <w:color w:val="auto"/>
        </w:rPr>
        <w:t>：</w:t>
      </w:r>
      <w:r w:rsidRPr="00680EF4">
        <w:rPr>
          <w:rFonts w:ascii="Times New Roman" w:eastAsia="宋体" w:hAnsi="Times New Roman" w:cs="Times New Roman"/>
          <w:color w:val="auto"/>
        </w:rPr>
        <w:t>022-</w:t>
      </w:r>
      <w:r w:rsidR="003219E3" w:rsidRPr="00680EF4">
        <w:rPr>
          <w:rFonts w:ascii="Times New Roman" w:eastAsia="宋体" w:hAnsi="Times New Roman" w:cs="Times New Roman"/>
          <w:color w:val="auto"/>
        </w:rPr>
        <w:t>24538167</w:t>
      </w:r>
    </w:p>
    <w:p w:rsidR="00286CEF" w:rsidRPr="00680EF4" w:rsidRDefault="00286CE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 CA</w:t>
      </w:r>
      <w:r w:rsidRPr="00680EF4">
        <w:rPr>
          <w:rFonts w:ascii="Times New Roman" w:eastAsia="宋体" w:hAnsi="Times New Roman" w:cs="Times New Roman" w:hint="eastAsia"/>
          <w:color w:val="auto"/>
        </w:rPr>
        <w:t>证书和</w:t>
      </w:r>
      <w:r w:rsidRPr="00680EF4">
        <w:rPr>
          <w:rFonts w:ascii="Times New Roman" w:eastAsia="宋体" w:hAnsi="Times New Roman" w:cs="Times New Roman"/>
          <w:color w:val="auto"/>
        </w:rPr>
        <w:t>电子签章办理咨询：</w:t>
      </w:r>
      <w:r w:rsidRPr="00680EF4">
        <w:rPr>
          <w:rFonts w:ascii="Times New Roman" w:eastAsia="宋体" w:hAnsi="Times New Roman" w:cs="Times New Roman" w:hint="eastAsia"/>
          <w:color w:val="auto"/>
        </w:rPr>
        <w:t>022-24538059</w:t>
      </w:r>
    </w:p>
    <w:p w:rsidR="00286CEF" w:rsidRPr="00680EF4" w:rsidRDefault="00286CE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3</w:t>
      </w:r>
      <w:r w:rsidRPr="00680EF4">
        <w:rPr>
          <w:rFonts w:ascii="Times New Roman" w:eastAsia="宋体" w:hAnsi="Times New Roman" w:cs="Times New Roman"/>
          <w:color w:val="auto"/>
        </w:rPr>
        <w:t xml:space="preserve">. </w:t>
      </w:r>
      <w:r w:rsidRPr="00680EF4">
        <w:rPr>
          <w:rFonts w:ascii="Times New Roman" w:eastAsia="宋体" w:hAnsi="Times New Roman" w:cs="Times New Roman"/>
          <w:color w:val="auto"/>
        </w:rPr>
        <w:t>采购文件咨询：</w:t>
      </w:r>
      <w:r w:rsidRPr="00680EF4">
        <w:rPr>
          <w:rFonts w:ascii="Times New Roman" w:eastAsia="宋体" w:hAnsi="Times New Roman" w:cs="Times New Roman"/>
          <w:color w:val="auto"/>
        </w:rPr>
        <w:t>022-2453</w:t>
      </w:r>
      <w:r w:rsidR="00247C2A" w:rsidRPr="00680EF4">
        <w:rPr>
          <w:rFonts w:ascii="Times New Roman" w:eastAsia="宋体" w:hAnsi="Times New Roman" w:cs="Times New Roman" w:hint="eastAsia"/>
          <w:color w:val="auto"/>
        </w:rPr>
        <w:t>8176</w:t>
      </w:r>
    </w:p>
    <w:p w:rsidR="00286CEF" w:rsidRPr="00680EF4" w:rsidRDefault="00286CE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4</w:t>
      </w:r>
      <w:r w:rsidRPr="00680EF4">
        <w:rPr>
          <w:rFonts w:ascii="Times New Roman" w:eastAsia="宋体" w:hAnsi="Times New Roman" w:cs="Times New Roman"/>
          <w:color w:val="auto"/>
        </w:rPr>
        <w:t xml:space="preserve">. </w:t>
      </w:r>
      <w:r w:rsidRPr="00680EF4">
        <w:rPr>
          <w:rFonts w:ascii="Times New Roman" w:eastAsia="宋体" w:hAnsi="Times New Roman" w:cs="Times New Roman"/>
          <w:color w:val="auto"/>
        </w:rPr>
        <w:t>网上应答</w:t>
      </w:r>
      <w:r w:rsidRPr="00680EF4">
        <w:rPr>
          <w:rFonts w:ascii="Times New Roman" w:eastAsia="宋体" w:hAnsi="Times New Roman" w:cs="Times New Roman" w:hint="eastAsia"/>
          <w:color w:val="auto"/>
        </w:rPr>
        <w:t>及</w:t>
      </w:r>
      <w:r w:rsidRPr="00680EF4">
        <w:rPr>
          <w:rFonts w:ascii="Times New Roman" w:eastAsia="宋体" w:hAnsi="Times New Roman" w:cs="Times New Roman"/>
          <w:color w:val="auto"/>
        </w:rPr>
        <w:t>解密操作咨询：</w:t>
      </w:r>
      <w:r w:rsidRPr="00680EF4">
        <w:rPr>
          <w:rFonts w:ascii="Times New Roman" w:eastAsia="宋体" w:hAnsi="Times New Roman" w:cs="Times New Roman"/>
          <w:color w:val="auto"/>
        </w:rPr>
        <w:t>022-24538309</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十</w:t>
      </w:r>
      <w:r w:rsidRPr="00680EF4">
        <w:rPr>
          <w:rFonts w:ascii="Times New Roman" w:eastAsia="宋体" w:hAnsi="Times New Roman" w:cs="Times New Roman" w:hint="eastAsia"/>
          <w:color w:val="auto"/>
        </w:rPr>
        <w:t>一</w:t>
      </w:r>
      <w:r w:rsidRPr="00680EF4">
        <w:rPr>
          <w:rFonts w:ascii="Times New Roman" w:eastAsia="宋体" w:hAnsi="Times New Roman" w:cs="Times New Roman"/>
          <w:color w:val="auto"/>
        </w:rPr>
        <w:t>、采购人的名称、地址和联系方式</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（一）采购人名称：</w:t>
      </w:r>
      <w:r w:rsidR="00247C2A" w:rsidRPr="00680EF4">
        <w:rPr>
          <w:rFonts w:ascii="Times New Roman" w:eastAsia="宋体" w:hAnsi="Times New Roman" w:cs="Times New Roman" w:hint="eastAsia"/>
          <w:color w:val="auto"/>
        </w:rPr>
        <w:t>天津开放大学</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（二）采购人地址：</w:t>
      </w:r>
      <w:r w:rsidR="00247C2A" w:rsidRPr="00680EF4">
        <w:rPr>
          <w:rFonts w:ascii="Times New Roman" w:eastAsia="宋体" w:hAnsi="Times New Roman" w:cs="Times New Roman" w:hint="eastAsia"/>
          <w:color w:val="auto"/>
        </w:rPr>
        <w:t>天津市南开区迎水道</w:t>
      </w:r>
      <w:r w:rsidR="00247C2A" w:rsidRPr="00680EF4">
        <w:rPr>
          <w:rFonts w:ascii="Times New Roman" w:eastAsia="宋体" w:hAnsi="Times New Roman" w:cs="Times New Roman" w:hint="eastAsia"/>
          <w:color w:val="auto"/>
        </w:rPr>
        <w:t>1</w:t>
      </w:r>
      <w:r w:rsidR="00247C2A" w:rsidRPr="00680EF4">
        <w:rPr>
          <w:rFonts w:ascii="Times New Roman" w:eastAsia="宋体" w:hAnsi="Times New Roman" w:cs="Times New Roman" w:hint="eastAsia"/>
          <w:color w:val="auto"/>
        </w:rPr>
        <w:t>号</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color w:val="auto"/>
        </w:rPr>
        <w:t>（三）采购人联系人：</w:t>
      </w:r>
      <w:r w:rsidR="00247C2A" w:rsidRPr="00680EF4">
        <w:rPr>
          <w:rFonts w:ascii="Times New Roman" w:eastAsia="宋体" w:hAnsi="Times New Roman" w:cs="Times New Roman"/>
          <w:color w:val="auto"/>
        </w:rPr>
        <w:t>周老师</w:t>
      </w:r>
      <w:r w:rsidRPr="00680EF4">
        <w:rPr>
          <w:rFonts w:ascii="Times New Roman" w:eastAsia="宋体" w:hAnsi="Times New Roman" w:cs="Times New Roman"/>
          <w:color w:val="auto"/>
        </w:rPr>
        <w:t xml:space="preserve"> </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（四）采购人联系电话：</w:t>
      </w:r>
      <w:r w:rsidR="00247C2A" w:rsidRPr="00680EF4">
        <w:rPr>
          <w:rFonts w:ascii="Times New Roman" w:eastAsia="宋体" w:hAnsi="Times New Roman" w:cs="Times New Roman"/>
          <w:color w:val="auto"/>
        </w:rPr>
        <w:t>022-23671675</w:t>
      </w:r>
      <w:r w:rsidRPr="00680EF4">
        <w:rPr>
          <w:rFonts w:ascii="Times New Roman" w:eastAsia="宋体" w:hAnsi="Times New Roman" w:cs="Times New Roman"/>
          <w:color w:val="auto"/>
        </w:rPr>
        <w:t xml:space="preserve"> </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十</w:t>
      </w:r>
      <w:r w:rsidRPr="00680EF4">
        <w:rPr>
          <w:rFonts w:ascii="Times New Roman" w:eastAsia="宋体" w:hAnsi="Times New Roman" w:cs="Times New Roman" w:hint="eastAsia"/>
          <w:color w:val="auto"/>
        </w:rPr>
        <w:t>二</w:t>
      </w:r>
      <w:r w:rsidRPr="00680EF4">
        <w:rPr>
          <w:rFonts w:ascii="Times New Roman" w:eastAsia="宋体" w:hAnsi="Times New Roman" w:cs="Times New Roman"/>
          <w:color w:val="auto"/>
        </w:rPr>
        <w:t>、质疑方式</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680EF4">
        <w:rPr>
          <w:rFonts w:ascii="Times New Roman" w:eastAsia="宋体" w:hAnsi="Times New Roman" w:cs="Times New Roman" w:hint="eastAsia"/>
          <w:color w:val="auto"/>
        </w:rPr>
        <w:t xml:space="preserve">8. </w:t>
      </w:r>
      <w:r w:rsidRPr="00680EF4">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采购人质疑受理：</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 </w:t>
      </w:r>
      <w:r w:rsidRPr="00680EF4">
        <w:rPr>
          <w:rFonts w:ascii="Times New Roman" w:eastAsia="宋体" w:hAnsi="Times New Roman" w:cs="Times New Roman" w:hint="eastAsia"/>
          <w:color w:val="auto"/>
        </w:rPr>
        <w:t>联系部门：</w:t>
      </w:r>
      <w:r w:rsidR="00247C2A" w:rsidRPr="00680EF4">
        <w:rPr>
          <w:rFonts w:ascii="Times New Roman" w:eastAsia="宋体" w:hAnsi="Times New Roman" w:cs="Times New Roman" w:hint="eastAsia"/>
          <w:color w:val="auto"/>
        </w:rPr>
        <w:t>国有资产管理处</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联系地址：</w:t>
      </w:r>
      <w:r w:rsidR="00247C2A" w:rsidRPr="00680EF4">
        <w:rPr>
          <w:rFonts w:ascii="Times New Roman" w:eastAsia="宋体" w:hAnsi="Times New Roman" w:cs="Times New Roman" w:hint="eastAsia"/>
          <w:color w:val="auto"/>
        </w:rPr>
        <w:t>天津市南开区迎水道</w:t>
      </w:r>
      <w:r w:rsidR="00247C2A" w:rsidRPr="00680EF4">
        <w:rPr>
          <w:rFonts w:ascii="Times New Roman" w:eastAsia="宋体" w:hAnsi="Times New Roman" w:cs="Times New Roman" w:hint="eastAsia"/>
          <w:color w:val="auto"/>
        </w:rPr>
        <w:t>1</w:t>
      </w:r>
      <w:r w:rsidR="00247C2A" w:rsidRPr="00680EF4">
        <w:rPr>
          <w:rFonts w:ascii="Times New Roman" w:eastAsia="宋体" w:hAnsi="Times New Roman" w:cs="Times New Roman" w:hint="eastAsia"/>
          <w:color w:val="auto"/>
        </w:rPr>
        <w:t>号</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 </w:t>
      </w:r>
      <w:r w:rsidRPr="00680EF4">
        <w:rPr>
          <w:rFonts w:ascii="Times New Roman" w:eastAsia="宋体" w:hAnsi="Times New Roman" w:cs="Times New Roman" w:hint="eastAsia"/>
          <w:color w:val="auto"/>
        </w:rPr>
        <w:t>联</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系</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人：</w:t>
      </w:r>
      <w:r w:rsidR="00247C2A" w:rsidRPr="00680EF4">
        <w:rPr>
          <w:rFonts w:ascii="Times New Roman" w:eastAsia="宋体" w:hAnsi="Times New Roman" w:cs="Times New Roman" w:hint="eastAsia"/>
          <w:color w:val="auto"/>
        </w:rPr>
        <w:t>张伟华</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 </w:t>
      </w:r>
      <w:r w:rsidRPr="00680EF4">
        <w:rPr>
          <w:rFonts w:ascii="Times New Roman" w:eastAsia="宋体" w:hAnsi="Times New Roman" w:cs="Times New Roman" w:hint="eastAsia"/>
          <w:color w:val="auto"/>
        </w:rPr>
        <w:t>联系方式：</w:t>
      </w:r>
      <w:r w:rsidR="00247C2A" w:rsidRPr="00680EF4">
        <w:rPr>
          <w:rFonts w:ascii="Times New Roman" w:eastAsia="宋体" w:hAnsi="Times New Roman" w:cs="Times New Roman"/>
          <w:color w:val="auto"/>
        </w:rPr>
        <w:t>022-23679232</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十</w:t>
      </w:r>
      <w:r w:rsidRPr="00680EF4">
        <w:rPr>
          <w:rFonts w:ascii="Times New Roman" w:eastAsia="宋体" w:hAnsi="Times New Roman" w:cs="Times New Roman" w:hint="eastAsia"/>
          <w:color w:val="auto"/>
        </w:rPr>
        <w:t>三</w:t>
      </w:r>
      <w:r w:rsidRPr="00680EF4">
        <w:rPr>
          <w:rFonts w:ascii="Times New Roman" w:eastAsia="宋体" w:hAnsi="Times New Roman" w:cs="Times New Roman"/>
          <w:color w:val="auto"/>
        </w:rPr>
        <w:t>、公告期限</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招标公告的公告期限为</w:t>
      </w:r>
      <w:r w:rsidRPr="00680EF4">
        <w:rPr>
          <w:rFonts w:ascii="Times New Roman" w:eastAsia="宋体" w:hAnsi="Times New Roman" w:cs="Times New Roman"/>
          <w:color w:val="auto"/>
        </w:rPr>
        <w:t>5</w:t>
      </w:r>
      <w:r w:rsidRPr="00680EF4">
        <w:rPr>
          <w:rFonts w:ascii="Times New Roman" w:eastAsia="宋体" w:hAnsi="Times New Roman" w:cs="Times New Roman"/>
          <w:color w:val="auto"/>
        </w:rPr>
        <w:t>个工作日。</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十</w:t>
      </w:r>
      <w:r w:rsidRPr="00680EF4">
        <w:rPr>
          <w:rFonts w:ascii="Times New Roman" w:eastAsia="宋体" w:hAnsi="Times New Roman" w:cs="Times New Roman" w:hint="eastAsia"/>
          <w:color w:val="auto"/>
        </w:rPr>
        <w:t>四</w:t>
      </w:r>
      <w:r w:rsidRPr="00680EF4">
        <w:rPr>
          <w:rFonts w:ascii="Times New Roman" w:eastAsia="宋体" w:hAnsi="Times New Roman" w:cs="Times New Roman"/>
          <w:color w:val="auto"/>
        </w:rPr>
        <w:t>、招标代理服务费</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color w:val="auto"/>
        </w:rPr>
        <w:t>本项目按以下比例向中标供应商收取招标代理服务费</w:t>
      </w:r>
      <w:r w:rsidR="005776CA" w:rsidRPr="00680EF4">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680EF4" w:rsidRPr="00680EF4" w:rsidTr="00DA231A">
        <w:trPr>
          <w:trHeight w:val="440"/>
          <w:tblHeader/>
          <w:jc w:val="center"/>
        </w:trPr>
        <w:tc>
          <w:tcPr>
            <w:tcW w:w="3656"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中标金额</w:t>
            </w:r>
            <w:r w:rsidRPr="00680EF4">
              <w:rPr>
                <w:rFonts w:hint="eastAsia"/>
                <w:sz w:val="24"/>
              </w:rPr>
              <w:t>（万元）</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费率</w:t>
            </w:r>
          </w:p>
        </w:tc>
      </w:tr>
      <w:tr w:rsidR="00680EF4" w:rsidRPr="00680EF4" w:rsidTr="00DA231A">
        <w:trPr>
          <w:trHeight w:val="440"/>
          <w:jc w:val="center"/>
        </w:trPr>
        <w:tc>
          <w:tcPr>
            <w:tcW w:w="3656"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100</w:t>
            </w:r>
            <w:r w:rsidRPr="00680EF4">
              <w:rPr>
                <w:sz w:val="24"/>
              </w:rPr>
              <w:t>以下</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1.</w:t>
            </w:r>
            <w:r w:rsidRPr="00680EF4">
              <w:rPr>
                <w:rFonts w:hint="eastAsia"/>
                <w:sz w:val="24"/>
              </w:rPr>
              <w:t>0</w:t>
            </w:r>
            <w:r w:rsidRPr="00680EF4">
              <w:rPr>
                <w:sz w:val="24"/>
              </w:rPr>
              <w:t>%</w:t>
            </w:r>
          </w:p>
        </w:tc>
      </w:tr>
      <w:tr w:rsidR="00680EF4" w:rsidRPr="00680EF4" w:rsidTr="00DA231A">
        <w:trPr>
          <w:trHeight w:val="440"/>
          <w:jc w:val="center"/>
        </w:trPr>
        <w:tc>
          <w:tcPr>
            <w:tcW w:w="3656"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100-500</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rFonts w:hint="eastAsia"/>
                <w:sz w:val="24"/>
              </w:rPr>
              <w:t>0</w:t>
            </w:r>
            <w:r w:rsidRPr="00680EF4">
              <w:rPr>
                <w:sz w:val="24"/>
              </w:rPr>
              <w:t>.</w:t>
            </w:r>
            <w:r w:rsidRPr="00680EF4">
              <w:rPr>
                <w:rFonts w:hint="eastAsia"/>
                <w:sz w:val="24"/>
              </w:rPr>
              <w:t>8</w:t>
            </w:r>
            <w:r w:rsidRPr="00680EF4">
              <w:rPr>
                <w:sz w:val="24"/>
              </w:rPr>
              <w:t>%</w:t>
            </w:r>
          </w:p>
        </w:tc>
      </w:tr>
      <w:tr w:rsidR="00680EF4" w:rsidRPr="00680EF4" w:rsidTr="00DA231A">
        <w:trPr>
          <w:trHeight w:val="440"/>
          <w:jc w:val="center"/>
        </w:trPr>
        <w:tc>
          <w:tcPr>
            <w:tcW w:w="3656" w:type="dxa"/>
            <w:vAlign w:val="center"/>
          </w:tcPr>
          <w:p w:rsidR="00CF3638" w:rsidRPr="00680EF4" w:rsidRDefault="00CF3638" w:rsidP="00CD075E">
            <w:pPr>
              <w:tabs>
                <w:tab w:val="num" w:pos="750"/>
                <w:tab w:val="num" w:pos="840"/>
              </w:tabs>
              <w:adjustRightInd w:val="0"/>
              <w:snapToGrid w:val="0"/>
              <w:jc w:val="center"/>
              <w:rPr>
                <w:sz w:val="24"/>
              </w:rPr>
            </w:pPr>
            <w:r w:rsidRPr="00680EF4">
              <w:rPr>
                <w:sz w:val="24"/>
              </w:rPr>
              <w:t>500-1000</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0.</w:t>
            </w:r>
            <w:r w:rsidRPr="00680EF4">
              <w:rPr>
                <w:rFonts w:hint="eastAsia"/>
                <w:sz w:val="24"/>
              </w:rPr>
              <w:t>65</w:t>
            </w:r>
            <w:r w:rsidRPr="00680EF4">
              <w:rPr>
                <w:sz w:val="24"/>
              </w:rPr>
              <w:t>%</w:t>
            </w:r>
          </w:p>
        </w:tc>
      </w:tr>
      <w:tr w:rsidR="00680EF4" w:rsidRPr="00680EF4" w:rsidTr="00DA231A">
        <w:trPr>
          <w:trHeight w:val="440"/>
          <w:jc w:val="center"/>
        </w:trPr>
        <w:tc>
          <w:tcPr>
            <w:tcW w:w="3656" w:type="dxa"/>
            <w:vAlign w:val="center"/>
          </w:tcPr>
          <w:p w:rsidR="00CF3638" w:rsidRPr="00680EF4" w:rsidRDefault="00CF3638" w:rsidP="00CD075E">
            <w:pPr>
              <w:tabs>
                <w:tab w:val="num" w:pos="750"/>
                <w:tab w:val="num" w:pos="840"/>
              </w:tabs>
              <w:adjustRightInd w:val="0"/>
              <w:snapToGrid w:val="0"/>
              <w:jc w:val="center"/>
              <w:rPr>
                <w:sz w:val="24"/>
              </w:rPr>
            </w:pPr>
            <w:r w:rsidRPr="00680EF4">
              <w:rPr>
                <w:sz w:val="24"/>
              </w:rPr>
              <w:t>1000</w:t>
            </w:r>
            <w:r w:rsidRPr="00680EF4">
              <w:rPr>
                <w:rFonts w:hint="eastAsia"/>
                <w:sz w:val="24"/>
              </w:rPr>
              <w:t>-5000</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0.5%</w:t>
            </w:r>
          </w:p>
        </w:tc>
      </w:tr>
      <w:tr w:rsidR="00680EF4" w:rsidRPr="00680EF4" w:rsidTr="00DA231A">
        <w:trPr>
          <w:trHeight w:val="440"/>
          <w:jc w:val="center"/>
        </w:trPr>
        <w:tc>
          <w:tcPr>
            <w:tcW w:w="3656" w:type="dxa"/>
            <w:vAlign w:val="center"/>
          </w:tcPr>
          <w:p w:rsidR="00CF3638" w:rsidRPr="00680EF4" w:rsidRDefault="00CF3638" w:rsidP="00CD075E">
            <w:pPr>
              <w:tabs>
                <w:tab w:val="num" w:pos="750"/>
                <w:tab w:val="num" w:pos="840"/>
              </w:tabs>
              <w:adjustRightInd w:val="0"/>
              <w:snapToGrid w:val="0"/>
              <w:jc w:val="center"/>
              <w:rPr>
                <w:sz w:val="24"/>
              </w:rPr>
            </w:pPr>
            <w:r w:rsidRPr="00680EF4">
              <w:rPr>
                <w:rFonts w:hint="eastAsia"/>
                <w:sz w:val="24"/>
              </w:rPr>
              <w:t>5000-10000</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0.25%</w:t>
            </w:r>
          </w:p>
        </w:tc>
      </w:tr>
      <w:tr w:rsidR="00680EF4" w:rsidRPr="00680EF4" w:rsidTr="00DA231A">
        <w:trPr>
          <w:trHeight w:val="440"/>
          <w:jc w:val="center"/>
        </w:trPr>
        <w:tc>
          <w:tcPr>
            <w:tcW w:w="3656" w:type="dxa"/>
            <w:vAlign w:val="center"/>
          </w:tcPr>
          <w:p w:rsidR="00CF3638" w:rsidRPr="00680EF4" w:rsidRDefault="00CF3638" w:rsidP="00DA231A">
            <w:pPr>
              <w:tabs>
                <w:tab w:val="num" w:pos="750"/>
                <w:tab w:val="num" w:pos="840"/>
              </w:tabs>
              <w:adjustRightInd w:val="0"/>
              <w:snapToGrid w:val="0"/>
              <w:jc w:val="center"/>
              <w:rPr>
                <w:sz w:val="24"/>
              </w:rPr>
            </w:pPr>
            <w:r w:rsidRPr="00680EF4">
              <w:rPr>
                <w:rFonts w:hint="eastAsia"/>
                <w:sz w:val="24"/>
              </w:rPr>
              <w:t>10000-100000</w:t>
            </w:r>
          </w:p>
        </w:tc>
        <w:tc>
          <w:tcPr>
            <w:tcW w:w="3657" w:type="dxa"/>
            <w:vAlign w:val="center"/>
          </w:tcPr>
          <w:p w:rsidR="00CF3638" w:rsidRPr="00680EF4" w:rsidRDefault="00CF3638" w:rsidP="00DA231A">
            <w:pPr>
              <w:tabs>
                <w:tab w:val="num" w:pos="750"/>
                <w:tab w:val="num" w:pos="840"/>
              </w:tabs>
              <w:adjustRightInd w:val="0"/>
              <w:snapToGrid w:val="0"/>
              <w:jc w:val="center"/>
              <w:rPr>
                <w:sz w:val="24"/>
              </w:rPr>
            </w:pPr>
            <w:r w:rsidRPr="00680EF4">
              <w:rPr>
                <w:sz w:val="24"/>
              </w:rPr>
              <w:t>0.05%</w:t>
            </w:r>
          </w:p>
        </w:tc>
      </w:tr>
    </w:tbl>
    <w:p w:rsidR="00CF3638" w:rsidRPr="00680EF4" w:rsidRDefault="00CF3638" w:rsidP="002A1FBA">
      <w:pPr>
        <w:tabs>
          <w:tab w:val="left" w:pos="700"/>
        </w:tabs>
        <w:autoSpaceDE w:val="0"/>
        <w:autoSpaceDN w:val="0"/>
        <w:adjustRightInd w:val="0"/>
        <w:spacing w:line="360" w:lineRule="auto"/>
        <w:ind w:firstLineChars="200" w:firstLine="480"/>
        <w:rPr>
          <w:sz w:val="24"/>
          <w:lang w:val="zh-CN"/>
        </w:rPr>
      </w:pPr>
      <w:r w:rsidRPr="00680EF4">
        <w:rPr>
          <w:sz w:val="24"/>
          <w:lang w:val="zh-CN"/>
        </w:rPr>
        <w:t>服务费按差额定率累进法计算</w:t>
      </w:r>
      <w:r w:rsidRPr="00680EF4">
        <w:rPr>
          <w:rFonts w:hint="eastAsia"/>
          <w:sz w:val="24"/>
          <w:lang w:val="zh-CN"/>
        </w:rPr>
        <w:t>，向下取整，精确到元。</w:t>
      </w:r>
      <w:r w:rsidRPr="00680EF4">
        <w:rPr>
          <w:sz w:val="24"/>
          <w:lang w:val="zh-CN"/>
        </w:rPr>
        <w:t>例如</w:t>
      </w:r>
      <w:r w:rsidRPr="00680EF4">
        <w:rPr>
          <w:sz w:val="24"/>
        </w:rPr>
        <w:t>中标</w:t>
      </w:r>
      <w:r w:rsidRPr="00680EF4">
        <w:rPr>
          <w:sz w:val="24"/>
          <w:lang w:val="zh-CN"/>
        </w:rPr>
        <w:t>金额为</w:t>
      </w:r>
      <w:r w:rsidRPr="00680EF4">
        <w:rPr>
          <w:sz w:val="24"/>
          <w:lang w:val="zh-CN"/>
        </w:rPr>
        <w:t>680</w:t>
      </w:r>
      <w:r w:rsidRPr="00680EF4">
        <w:rPr>
          <w:rFonts w:hint="eastAsia"/>
          <w:sz w:val="24"/>
          <w:lang w:val="zh-CN"/>
        </w:rPr>
        <w:t>5000</w:t>
      </w:r>
      <w:r w:rsidRPr="00680EF4">
        <w:rPr>
          <w:sz w:val="24"/>
          <w:lang w:val="zh-CN"/>
        </w:rPr>
        <w:t>元，服务费</w:t>
      </w:r>
      <w:r w:rsidRPr="00680EF4">
        <w:rPr>
          <w:rFonts w:hint="eastAsia"/>
          <w:sz w:val="24"/>
          <w:lang w:val="zh-CN"/>
        </w:rPr>
        <w:t>=</w:t>
      </w:r>
      <w:r w:rsidRPr="00680EF4">
        <w:rPr>
          <w:sz w:val="24"/>
          <w:lang w:val="zh-CN"/>
        </w:rPr>
        <w:t>100</w:t>
      </w:r>
      <w:r w:rsidRPr="00680EF4">
        <w:rPr>
          <w:rFonts w:hint="eastAsia"/>
          <w:sz w:val="24"/>
          <w:lang w:val="zh-CN"/>
        </w:rPr>
        <w:t>0000</w:t>
      </w:r>
      <w:r w:rsidRPr="00680EF4">
        <w:rPr>
          <w:sz w:val="24"/>
          <w:lang w:val="zh-CN"/>
        </w:rPr>
        <w:t>×1%+</w:t>
      </w:r>
      <w:r w:rsidRPr="00680EF4">
        <w:rPr>
          <w:rFonts w:hint="eastAsia"/>
          <w:sz w:val="24"/>
          <w:lang w:val="zh-CN"/>
        </w:rPr>
        <w:t>（</w:t>
      </w:r>
      <w:r w:rsidRPr="00680EF4">
        <w:rPr>
          <w:sz w:val="24"/>
          <w:lang w:val="zh-CN"/>
        </w:rPr>
        <w:t>500</w:t>
      </w:r>
      <w:r w:rsidRPr="00680EF4">
        <w:rPr>
          <w:rFonts w:hint="eastAsia"/>
          <w:sz w:val="24"/>
          <w:lang w:val="zh-CN"/>
        </w:rPr>
        <w:t>0000</w:t>
      </w:r>
      <w:r w:rsidRPr="00680EF4">
        <w:rPr>
          <w:sz w:val="24"/>
          <w:lang w:val="zh-CN"/>
        </w:rPr>
        <w:t>-100</w:t>
      </w:r>
      <w:r w:rsidRPr="00680EF4">
        <w:rPr>
          <w:rFonts w:hint="eastAsia"/>
          <w:sz w:val="24"/>
          <w:lang w:val="zh-CN"/>
        </w:rPr>
        <w:t>0000</w:t>
      </w:r>
      <w:r w:rsidRPr="00680EF4">
        <w:rPr>
          <w:rFonts w:hint="eastAsia"/>
          <w:sz w:val="24"/>
          <w:lang w:val="zh-CN"/>
        </w:rPr>
        <w:t>）</w:t>
      </w:r>
      <w:r w:rsidRPr="00680EF4">
        <w:rPr>
          <w:sz w:val="24"/>
          <w:lang w:val="zh-CN"/>
        </w:rPr>
        <w:t>×</w:t>
      </w:r>
      <w:r w:rsidRPr="00680EF4">
        <w:rPr>
          <w:rFonts w:hint="eastAsia"/>
          <w:sz w:val="24"/>
          <w:lang w:val="zh-CN"/>
        </w:rPr>
        <w:t>0.8</w:t>
      </w:r>
      <w:r w:rsidRPr="00680EF4">
        <w:rPr>
          <w:sz w:val="24"/>
          <w:lang w:val="zh-CN"/>
        </w:rPr>
        <w:t>%+</w:t>
      </w:r>
      <w:r w:rsidRPr="00680EF4">
        <w:rPr>
          <w:rFonts w:hint="eastAsia"/>
          <w:sz w:val="24"/>
          <w:lang w:val="zh-CN"/>
        </w:rPr>
        <w:t>（</w:t>
      </w:r>
      <w:r w:rsidRPr="00680EF4">
        <w:rPr>
          <w:sz w:val="24"/>
          <w:lang w:val="zh-CN"/>
        </w:rPr>
        <w:t>680</w:t>
      </w:r>
      <w:r w:rsidRPr="00680EF4">
        <w:rPr>
          <w:rFonts w:hint="eastAsia"/>
          <w:sz w:val="24"/>
          <w:lang w:val="zh-CN"/>
        </w:rPr>
        <w:t>5000</w:t>
      </w:r>
      <w:r w:rsidRPr="00680EF4">
        <w:rPr>
          <w:sz w:val="24"/>
          <w:lang w:val="zh-CN"/>
        </w:rPr>
        <w:t>-500</w:t>
      </w:r>
      <w:r w:rsidRPr="00680EF4">
        <w:rPr>
          <w:rFonts w:hint="eastAsia"/>
          <w:sz w:val="24"/>
          <w:lang w:val="zh-CN"/>
        </w:rPr>
        <w:t>0000</w:t>
      </w:r>
      <w:r w:rsidRPr="00680EF4">
        <w:rPr>
          <w:rFonts w:hint="eastAsia"/>
          <w:sz w:val="24"/>
          <w:lang w:val="zh-CN"/>
        </w:rPr>
        <w:t>）</w:t>
      </w:r>
      <w:r w:rsidRPr="00680EF4">
        <w:rPr>
          <w:sz w:val="24"/>
          <w:lang w:val="zh-CN"/>
        </w:rPr>
        <w:lastRenderedPageBreak/>
        <w:t>×0.</w:t>
      </w:r>
      <w:r w:rsidR="00DB692D" w:rsidRPr="00680EF4">
        <w:rPr>
          <w:rFonts w:hint="eastAsia"/>
          <w:sz w:val="24"/>
          <w:lang w:val="zh-CN"/>
        </w:rPr>
        <w:t>6</w:t>
      </w:r>
      <w:r w:rsidRPr="00680EF4">
        <w:rPr>
          <w:rFonts w:hint="eastAsia"/>
          <w:sz w:val="24"/>
          <w:lang w:val="zh-CN"/>
        </w:rPr>
        <w:t>5</w:t>
      </w:r>
      <w:r w:rsidRPr="00680EF4">
        <w:rPr>
          <w:sz w:val="24"/>
          <w:lang w:val="zh-CN"/>
        </w:rPr>
        <w:t>%=</w:t>
      </w:r>
      <w:r w:rsidR="00075B08" w:rsidRPr="00680EF4">
        <w:rPr>
          <w:rFonts w:hint="eastAsia"/>
          <w:sz w:val="24"/>
          <w:lang w:val="zh-CN"/>
        </w:rPr>
        <w:t>53732.5</w:t>
      </w:r>
      <w:r w:rsidR="00075B08" w:rsidRPr="00680EF4">
        <w:rPr>
          <w:sz w:val="24"/>
          <w:lang w:val="zh-CN"/>
        </w:rPr>
        <w:t>元，服务费</w:t>
      </w:r>
      <w:r w:rsidR="00075B08" w:rsidRPr="00680EF4">
        <w:rPr>
          <w:rFonts w:hint="eastAsia"/>
          <w:sz w:val="24"/>
          <w:lang w:val="zh-CN"/>
        </w:rPr>
        <w:t>缴纳</w:t>
      </w:r>
      <w:r w:rsidR="00075B08" w:rsidRPr="00680EF4">
        <w:rPr>
          <w:rFonts w:hint="eastAsia"/>
          <w:sz w:val="24"/>
          <w:lang w:val="zh-CN"/>
        </w:rPr>
        <w:t>53732</w:t>
      </w:r>
      <w:r w:rsidR="00075B08" w:rsidRPr="00680EF4">
        <w:rPr>
          <w:rFonts w:hint="eastAsia"/>
          <w:sz w:val="24"/>
          <w:lang w:val="zh-CN"/>
        </w:rPr>
        <w:t>元</w:t>
      </w:r>
      <w:r w:rsidRPr="00680EF4">
        <w:rPr>
          <w:rFonts w:hint="eastAsia"/>
          <w:sz w:val="24"/>
          <w:lang w:val="zh-CN"/>
        </w:rPr>
        <w:t>。</w:t>
      </w:r>
      <w:r w:rsidRPr="00680EF4">
        <w:rPr>
          <w:sz w:val="24"/>
          <w:lang w:val="zh-CN"/>
        </w:rPr>
        <w:t>其中中标金额以《中标通知书》为准。</w:t>
      </w:r>
    </w:p>
    <w:p w:rsidR="00A46E99" w:rsidRPr="00680EF4" w:rsidRDefault="00CF3638" w:rsidP="002A1FBA">
      <w:pPr>
        <w:tabs>
          <w:tab w:val="left" w:pos="700"/>
        </w:tabs>
        <w:autoSpaceDE w:val="0"/>
        <w:autoSpaceDN w:val="0"/>
        <w:adjustRightInd w:val="0"/>
        <w:spacing w:line="360" w:lineRule="auto"/>
        <w:ind w:firstLineChars="200" w:firstLine="480"/>
        <w:rPr>
          <w:sz w:val="24"/>
          <w:szCs w:val="24"/>
          <w:lang w:val="zh-CN"/>
        </w:rPr>
      </w:pPr>
      <w:r w:rsidRPr="00680EF4">
        <w:rPr>
          <w:rFonts w:hint="eastAsia"/>
          <w:sz w:val="24"/>
          <w:szCs w:val="24"/>
        </w:rPr>
        <w:t>中标供应商应于中标公告发布之日起</w:t>
      </w:r>
      <w:r w:rsidRPr="00680EF4">
        <w:rPr>
          <w:rFonts w:hint="eastAsia"/>
          <w:sz w:val="24"/>
          <w:szCs w:val="24"/>
        </w:rPr>
        <w:t>5</w:t>
      </w:r>
      <w:r w:rsidRPr="00680EF4">
        <w:rPr>
          <w:rFonts w:hint="eastAsia"/>
          <w:sz w:val="24"/>
          <w:szCs w:val="24"/>
        </w:rPr>
        <w:t>个工作日内缴纳</w:t>
      </w:r>
      <w:r w:rsidRPr="00680EF4">
        <w:rPr>
          <w:rFonts w:hint="eastAsia"/>
          <w:sz w:val="24"/>
          <w:szCs w:val="24"/>
          <w:lang w:val="zh-CN"/>
        </w:rPr>
        <w:t>招标代理服务费，缴费单位名称须与投标单位名称一致，缴费时请注明项目编号及中标包号。</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名</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称：天津市公共资源交易中心</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开户行及账号：中国建设银行股份有限公司天津明华支行</w:t>
      </w:r>
      <w:r w:rsidRPr="00680EF4">
        <w:rPr>
          <w:rFonts w:ascii="Times New Roman" w:eastAsia="宋体" w:hAnsi="Times New Roman" w:cs="Times New Roman" w:hint="eastAsia"/>
          <w:color w:val="auto"/>
        </w:rPr>
        <w:t xml:space="preserve"> </w:t>
      </w:r>
    </w:p>
    <w:p w:rsidR="00CF3638" w:rsidRPr="00680EF4" w:rsidRDefault="00CF3638" w:rsidP="002A1FBA">
      <w:pPr>
        <w:pStyle w:val="Default"/>
        <w:spacing w:line="360" w:lineRule="auto"/>
        <w:ind w:firstLineChars="897" w:firstLine="2153"/>
        <w:rPr>
          <w:rFonts w:ascii="Times New Roman" w:eastAsia="宋体" w:hAnsi="Times New Roman" w:cs="Times New Roman"/>
          <w:color w:val="auto"/>
        </w:rPr>
      </w:pPr>
      <w:r w:rsidRPr="00680EF4">
        <w:rPr>
          <w:rFonts w:ascii="Times New Roman" w:eastAsia="宋体" w:hAnsi="Times New Roman" w:cs="Times New Roman"/>
          <w:color w:val="auto"/>
        </w:rPr>
        <w:t>1205 0162 4900 0000 0675</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银行联行号：</w:t>
      </w:r>
      <w:r w:rsidRPr="00680EF4">
        <w:rPr>
          <w:rFonts w:ascii="Times New Roman" w:eastAsia="宋体" w:hAnsi="Times New Roman" w:cs="Times New Roman" w:hint="eastAsia"/>
          <w:color w:val="auto"/>
        </w:rPr>
        <w:t>105110039436</w:t>
      </w:r>
    </w:p>
    <w:p w:rsidR="00CF3638" w:rsidRPr="00680EF4" w:rsidRDefault="00CF3638"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纳税人识别号：</w:t>
      </w:r>
      <w:r w:rsidRPr="00680EF4">
        <w:rPr>
          <w:rFonts w:ascii="Times New Roman" w:eastAsia="宋体" w:hAnsi="Times New Roman" w:cs="Times New Roman" w:hint="eastAsia"/>
          <w:color w:val="auto"/>
        </w:rPr>
        <w:t>1212 0000 MB1E 44809C</w:t>
      </w:r>
    </w:p>
    <w:p w:rsidR="00CF3638" w:rsidRPr="00680EF4" w:rsidRDefault="00CF36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地址：天津市河东区红星路</w:t>
      </w:r>
      <w:r w:rsidRPr="00680EF4">
        <w:rPr>
          <w:rFonts w:ascii="Times New Roman" w:eastAsia="宋体" w:hAnsi="Times New Roman" w:cs="Times New Roman" w:hint="eastAsia"/>
          <w:color w:val="auto"/>
        </w:rPr>
        <w:t>79</w:t>
      </w:r>
      <w:r w:rsidRPr="00680EF4">
        <w:rPr>
          <w:rFonts w:ascii="Times New Roman" w:eastAsia="宋体" w:hAnsi="Times New Roman" w:cs="Times New Roman" w:hint="eastAsia"/>
          <w:color w:val="auto"/>
        </w:rPr>
        <w:t>号</w:t>
      </w:r>
    </w:p>
    <w:p w:rsidR="007834ED" w:rsidRPr="00680EF4" w:rsidRDefault="007834ED"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缴费及申请开票系统：</w:t>
      </w:r>
      <w:r w:rsidR="00C87BEA" w:rsidRPr="00680EF4">
        <w:rPr>
          <w:rFonts w:ascii="Times New Roman" w:eastAsia="宋体" w:hAnsi="Times New Roman" w:cs="Times New Roman" w:hint="eastAsia"/>
          <w:color w:val="auto"/>
        </w:rPr>
        <w:t>http://pay.tjggzy.cn/</w:t>
      </w:r>
    </w:p>
    <w:p w:rsidR="00CF3638" w:rsidRPr="00680EF4"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680EF4">
        <w:rPr>
          <w:rFonts w:ascii="Times New Roman" w:eastAsia="宋体" w:hAnsi="Times New Roman" w:cs="Times New Roman" w:hint="eastAsia"/>
          <w:color w:val="auto"/>
          <w:kern w:val="2"/>
          <w:lang w:val="zh-CN"/>
        </w:rPr>
        <w:t>缴费及开票咨询电话：</w:t>
      </w:r>
      <w:r w:rsidRPr="00680EF4">
        <w:rPr>
          <w:rFonts w:ascii="Times New Roman" w:eastAsia="宋体" w:hAnsi="Times New Roman" w:cs="Times New Roman" w:hint="eastAsia"/>
          <w:color w:val="auto"/>
          <w:kern w:val="2"/>
          <w:lang w:val="zh-CN"/>
        </w:rPr>
        <w:t>022-24532012</w:t>
      </w:r>
    </w:p>
    <w:p w:rsidR="00284657" w:rsidRPr="00680EF4"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Pr="00680EF4" w:rsidRDefault="00842E87" w:rsidP="002A1FBA">
      <w:pPr>
        <w:pStyle w:val="Default"/>
        <w:spacing w:line="360" w:lineRule="auto"/>
        <w:ind w:firstLineChars="200" w:firstLine="480"/>
        <w:jc w:val="both"/>
        <w:rPr>
          <w:rFonts w:ascii="Times New Roman" w:eastAsia="宋体" w:hAnsi="Times New Roman" w:cs="Times New Roman"/>
          <w:color w:val="auto"/>
          <w:kern w:val="2"/>
        </w:rPr>
      </w:pPr>
    </w:p>
    <w:p w:rsidR="00842E87" w:rsidRPr="00680EF4"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p>
    <w:p w:rsidR="00842E87" w:rsidRPr="00680EF4"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Pr="00680EF4" w:rsidRDefault="00CF3638" w:rsidP="00CF3638">
      <w:pPr>
        <w:pStyle w:val="Default"/>
        <w:spacing w:line="360" w:lineRule="auto"/>
        <w:jc w:val="both"/>
        <w:rPr>
          <w:rFonts w:ascii="Times New Roman" w:eastAsia="宋体" w:hAnsi="Times New Roman" w:cs="Times New Roman"/>
          <w:color w:val="auto"/>
        </w:rPr>
      </w:pPr>
    </w:p>
    <w:p w:rsidR="00CF3638" w:rsidRPr="00680EF4" w:rsidRDefault="0019101B" w:rsidP="00CF3638">
      <w:pPr>
        <w:pStyle w:val="Default"/>
        <w:spacing w:line="360" w:lineRule="auto"/>
        <w:jc w:val="right"/>
        <w:rPr>
          <w:rFonts w:ascii="Times New Roman" w:eastAsia="宋体" w:hAnsi="Times New Roman" w:cs="Times New Roman"/>
          <w:color w:val="auto"/>
        </w:rPr>
      </w:pPr>
      <w:r w:rsidRPr="00680EF4">
        <w:rPr>
          <w:rFonts w:ascii="Times New Roman" w:eastAsia="宋体" w:hAnsi="Times New Roman" w:cs="Times New Roman"/>
          <w:color w:val="auto"/>
        </w:rPr>
        <w:t>2025</w:t>
      </w:r>
      <w:r w:rsidRPr="00680EF4">
        <w:rPr>
          <w:rFonts w:ascii="Times New Roman" w:eastAsia="宋体" w:hAnsi="Times New Roman" w:cs="Times New Roman"/>
          <w:color w:val="auto"/>
        </w:rPr>
        <w:t>年</w:t>
      </w:r>
      <w:r w:rsidR="00FD5F02">
        <w:rPr>
          <w:rFonts w:ascii="Times New Roman" w:eastAsia="宋体" w:hAnsi="Times New Roman" w:cs="Times New Roman" w:hint="eastAsia"/>
          <w:color w:val="auto"/>
        </w:rPr>
        <w:t>8</w:t>
      </w:r>
      <w:r w:rsidR="00CF3638" w:rsidRPr="00680EF4">
        <w:rPr>
          <w:rFonts w:ascii="Times New Roman" w:eastAsia="宋体" w:hAnsi="Times New Roman" w:cs="Times New Roman"/>
          <w:color w:val="auto"/>
        </w:rPr>
        <w:t>月</w:t>
      </w:r>
      <w:r w:rsidR="00FD5F02">
        <w:rPr>
          <w:rFonts w:ascii="Times New Roman" w:eastAsia="宋体" w:hAnsi="Times New Roman" w:cs="Times New Roman" w:hint="eastAsia"/>
          <w:color w:val="auto"/>
        </w:rPr>
        <w:t>11</w:t>
      </w:r>
      <w:r w:rsidR="00CF3638" w:rsidRPr="00680EF4">
        <w:rPr>
          <w:rFonts w:ascii="Times New Roman" w:eastAsia="宋体" w:hAnsi="Times New Roman" w:cs="Times New Roman"/>
          <w:color w:val="auto"/>
        </w:rPr>
        <w:t>日</w:t>
      </w:r>
    </w:p>
    <w:bookmarkEnd w:id="1"/>
    <w:p w:rsidR="00284657" w:rsidRPr="00680EF4" w:rsidRDefault="00284657" w:rsidP="00284657">
      <w:pPr>
        <w:pStyle w:val="Default"/>
        <w:spacing w:line="360" w:lineRule="auto"/>
        <w:ind w:right="892"/>
        <w:rPr>
          <w:rFonts w:ascii="Times New Roman" w:eastAsia="宋体" w:hAnsi="Times New Roman" w:cs="Times New Roman"/>
          <w:color w:val="auto"/>
        </w:rPr>
      </w:pPr>
    </w:p>
    <w:p w:rsidR="00284657" w:rsidRPr="00680EF4" w:rsidRDefault="00284657" w:rsidP="00284657">
      <w:pPr>
        <w:pStyle w:val="Default"/>
        <w:spacing w:line="360" w:lineRule="auto"/>
        <w:ind w:right="892"/>
        <w:rPr>
          <w:rFonts w:ascii="Times New Roman" w:eastAsia="宋体" w:hAnsi="Times New Roman" w:cs="Times New Roman"/>
          <w:color w:val="auto"/>
        </w:rPr>
      </w:pPr>
    </w:p>
    <w:p w:rsidR="006C4C6D" w:rsidRPr="00680EF4" w:rsidRDefault="00284657">
      <w:pPr>
        <w:widowControl/>
        <w:jc w:val="left"/>
        <w:rPr>
          <w:kern w:val="0"/>
          <w:sz w:val="24"/>
          <w:szCs w:val="24"/>
        </w:rPr>
      </w:pPr>
      <w:r w:rsidRPr="00680EF4">
        <w:br w:type="page"/>
      </w:r>
    </w:p>
    <w:p w:rsidR="00AE5C1F" w:rsidRPr="00680EF4" w:rsidRDefault="00AE5C1F" w:rsidP="00AE5C1F">
      <w:pPr>
        <w:pStyle w:val="a4"/>
        <w:rPr>
          <w:rFonts w:ascii="Times New Roman" w:hAnsi="Times New Roman"/>
        </w:rPr>
      </w:pPr>
      <w:r w:rsidRPr="00680EF4">
        <w:rPr>
          <w:rFonts w:ascii="Times New Roman" w:hAnsi="Times New Roman"/>
        </w:rPr>
        <w:lastRenderedPageBreak/>
        <w:t>第</w:t>
      </w:r>
      <w:r w:rsidR="00C627B1" w:rsidRPr="00680EF4">
        <w:rPr>
          <w:rFonts w:ascii="Times New Roman" w:hAnsi="Times New Roman" w:hint="eastAsia"/>
        </w:rPr>
        <w:t>二</w:t>
      </w:r>
      <w:r w:rsidRPr="00680EF4">
        <w:rPr>
          <w:rFonts w:ascii="Times New Roman" w:hAnsi="Times New Roman"/>
        </w:rPr>
        <w:t>部分</w:t>
      </w:r>
      <w:r w:rsidRPr="00680EF4">
        <w:rPr>
          <w:rFonts w:ascii="Times New Roman" w:hAnsi="Times New Roman"/>
        </w:rPr>
        <w:t xml:space="preserve">  </w:t>
      </w:r>
      <w:r w:rsidRPr="00680EF4">
        <w:rPr>
          <w:rFonts w:ascii="Times New Roman" w:hAnsi="Times New Roman"/>
        </w:rPr>
        <w:t>招标项目要求</w:t>
      </w:r>
      <w:bookmarkEnd w:id="2"/>
    </w:p>
    <w:p w:rsidR="002550E5" w:rsidRPr="00680EF4" w:rsidRDefault="002550E5" w:rsidP="002A1FBA">
      <w:pPr>
        <w:autoSpaceDE w:val="0"/>
        <w:autoSpaceDN w:val="0"/>
        <w:adjustRightInd w:val="0"/>
        <w:spacing w:line="360" w:lineRule="auto"/>
        <w:ind w:firstLineChars="200" w:firstLine="480"/>
        <w:rPr>
          <w:sz w:val="24"/>
        </w:rPr>
      </w:pPr>
      <w:r w:rsidRPr="00680EF4">
        <w:rPr>
          <w:rFonts w:hint="eastAsia"/>
          <w:sz w:val="24"/>
        </w:rPr>
        <w:t>加注“★”号条款为实质性条款，不得出现负偏离，发生负偏离即做无效标处理。</w:t>
      </w:r>
    </w:p>
    <w:p w:rsidR="00F73252" w:rsidRPr="00680EF4" w:rsidRDefault="00F73252" w:rsidP="002A1FBA">
      <w:pPr>
        <w:spacing w:line="360" w:lineRule="auto"/>
        <w:ind w:firstLineChars="200" w:firstLine="480"/>
        <w:outlineLvl w:val="0"/>
        <w:rPr>
          <w:sz w:val="24"/>
        </w:rPr>
      </w:pPr>
      <w:r w:rsidRPr="00680EF4">
        <w:rPr>
          <w:rFonts w:hint="eastAsia"/>
          <w:sz w:val="24"/>
        </w:rPr>
        <w:t>一、项目背景</w:t>
      </w:r>
    </w:p>
    <w:p w:rsidR="00F73252" w:rsidRPr="00680EF4" w:rsidRDefault="00482E76" w:rsidP="00482E76">
      <w:pPr>
        <w:spacing w:line="360" w:lineRule="auto"/>
        <w:ind w:firstLineChars="200" w:firstLine="480"/>
        <w:outlineLvl w:val="0"/>
        <w:rPr>
          <w:sz w:val="24"/>
        </w:rPr>
      </w:pPr>
      <w:r w:rsidRPr="00680EF4">
        <w:rPr>
          <w:rFonts w:hint="eastAsia"/>
          <w:sz w:val="24"/>
        </w:rPr>
        <w:t>本项目为天津开放大学老年大学智慧培训教室课程实录及展示系统建设项目。通过该项目建设，更好的实现学校精品课、专业课、</w:t>
      </w:r>
      <w:proofErr w:type="gramStart"/>
      <w:r w:rsidRPr="00680EF4">
        <w:rPr>
          <w:rFonts w:hint="eastAsia"/>
          <w:sz w:val="24"/>
        </w:rPr>
        <w:t>微课等</w:t>
      </w:r>
      <w:proofErr w:type="gramEnd"/>
      <w:r w:rsidRPr="00680EF4">
        <w:rPr>
          <w:rFonts w:hint="eastAsia"/>
          <w:sz w:val="24"/>
        </w:rPr>
        <w:t>教学过程及活动录制需求，满足一室多用的设计目标，可同时具备录播、直播功能。从便捷可视、声形并茂、环保节能、安全管理、操作简单等实际角度出发，打造智能化精品录播教室环境建设。从方案设计、布线施工、系统功能等方面满足多功能精品录播教室各项功能要求，符合和满足相关国家规范和标准要求，保证使用效果，满足学校在各功能方面的使用需求。</w:t>
      </w:r>
    </w:p>
    <w:p w:rsidR="00F73252" w:rsidRPr="00680EF4" w:rsidRDefault="00F73252" w:rsidP="002A1FBA">
      <w:pPr>
        <w:spacing w:line="360" w:lineRule="auto"/>
        <w:ind w:firstLineChars="200" w:firstLine="480"/>
        <w:outlineLvl w:val="0"/>
        <w:rPr>
          <w:sz w:val="24"/>
        </w:rPr>
      </w:pPr>
      <w:r w:rsidRPr="00680EF4">
        <w:rPr>
          <w:rFonts w:hint="eastAsia"/>
          <w:sz w:val="24"/>
        </w:rPr>
        <w:t>本项目属于</w:t>
      </w:r>
      <w:r w:rsidR="00482E76" w:rsidRPr="00680EF4">
        <w:rPr>
          <w:rFonts w:hint="eastAsia"/>
          <w:sz w:val="24"/>
        </w:rPr>
        <w:t>工业</w:t>
      </w:r>
    </w:p>
    <w:p w:rsidR="00F73252" w:rsidRPr="00680EF4" w:rsidRDefault="00F73252" w:rsidP="002A1FBA">
      <w:pPr>
        <w:autoSpaceDE w:val="0"/>
        <w:autoSpaceDN w:val="0"/>
        <w:spacing w:line="360" w:lineRule="auto"/>
        <w:ind w:firstLineChars="200" w:firstLine="480"/>
        <w:rPr>
          <w:bCs/>
          <w:sz w:val="24"/>
        </w:rPr>
      </w:pPr>
      <w:r w:rsidRPr="00680EF4">
        <w:rPr>
          <w:rFonts w:hint="eastAsia"/>
          <w:sz w:val="24"/>
        </w:rPr>
        <w:t>二</w:t>
      </w:r>
      <w:r w:rsidRPr="00680EF4">
        <w:rPr>
          <w:bCs/>
          <w:sz w:val="24"/>
        </w:rPr>
        <w:t>、技术要求</w:t>
      </w:r>
    </w:p>
    <w:p w:rsidR="00F73252" w:rsidRPr="00680EF4" w:rsidRDefault="00F73252" w:rsidP="002A1FBA">
      <w:pPr>
        <w:spacing w:line="360" w:lineRule="auto"/>
        <w:ind w:firstLineChars="200" w:firstLine="480"/>
        <w:outlineLvl w:val="0"/>
        <w:rPr>
          <w:sz w:val="24"/>
        </w:rPr>
      </w:pPr>
      <w:r w:rsidRPr="00680EF4">
        <w:rPr>
          <w:rFonts w:hint="eastAsia"/>
          <w:sz w:val="24"/>
        </w:rPr>
        <w:t>★（一）投标人须承诺所投产品和服务符合相关强制性规定。交货时采购人有权要求投标人出具所投产品、服务符合上述规定的证明文件。</w:t>
      </w:r>
    </w:p>
    <w:p w:rsidR="00F73252" w:rsidRPr="00680EF4" w:rsidRDefault="00F73252" w:rsidP="002A1FBA">
      <w:pPr>
        <w:spacing w:line="360" w:lineRule="auto"/>
        <w:ind w:firstLineChars="200" w:firstLine="480"/>
        <w:outlineLvl w:val="0"/>
        <w:rPr>
          <w:sz w:val="24"/>
        </w:rPr>
      </w:pPr>
      <w:r w:rsidRPr="00680EF4">
        <w:rPr>
          <w:rFonts w:hint="eastAsia"/>
          <w:sz w:val="24"/>
        </w:rPr>
        <w:t>（二）</w:t>
      </w:r>
      <w:r w:rsidR="009C7AEA" w:rsidRPr="00680EF4">
        <w:rPr>
          <w:rFonts w:hint="eastAsia"/>
          <w:sz w:val="24"/>
        </w:rPr>
        <w:t>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5"/>
        <w:gridCol w:w="756"/>
        <w:gridCol w:w="710"/>
        <w:gridCol w:w="6023"/>
      </w:tblGrid>
      <w:tr w:rsidR="00680EF4" w:rsidRPr="00680EF4" w:rsidTr="00FB1E71">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252" w:rsidRPr="00680EF4" w:rsidRDefault="00F73252" w:rsidP="009C7AEA">
            <w:pPr>
              <w:widowControl/>
              <w:jc w:val="center"/>
              <w:rPr>
                <w:rFonts w:cs="宋体"/>
                <w:kern w:val="0"/>
                <w:sz w:val="24"/>
                <w:szCs w:val="24"/>
              </w:rPr>
            </w:pPr>
            <w:r w:rsidRPr="00680EF4">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252" w:rsidRPr="00680EF4" w:rsidRDefault="00F73252" w:rsidP="009C7AEA">
            <w:pPr>
              <w:widowControl/>
              <w:jc w:val="center"/>
              <w:rPr>
                <w:rFonts w:cs="宋体"/>
                <w:kern w:val="0"/>
                <w:sz w:val="24"/>
                <w:szCs w:val="24"/>
              </w:rPr>
            </w:pPr>
            <w:r w:rsidRPr="00680EF4">
              <w:rPr>
                <w:rFonts w:cs="宋体" w:hint="eastAsia"/>
                <w:kern w:val="0"/>
                <w:sz w:val="24"/>
              </w:rPr>
              <w:t>标的名称</w:t>
            </w:r>
          </w:p>
        </w:tc>
        <w:tc>
          <w:tcPr>
            <w:tcW w:w="390" w:type="pct"/>
            <w:tcBorders>
              <w:top w:val="single" w:sz="4" w:space="0" w:color="auto"/>
              <w:left w:val="single" w:sz="4" w:space="0" w:color="auto"/>
              <w:bottom w:val="single" w:sz="4" w:space="0" w:color="auto"/>
              <w:right w:val="single" w:sz="4" w:space="0" w:color="auto"/>
            </w:tcBorders>
            <w:vAlign w:val="center"/>
            <w:hideMark/>
          </w:tcPr>
          <w:p w:rsidR="00F73252" w:rsidRPr="00680EF4" w:rsidRDefault="00F73252" w:rsidP="009C7AEA">
            <w:pPr>
              <w:widowControl/>
              <w:jc w:val="center"/>
              <w:rPr>
                <w:rFonts w:cs="宋体"/>
                <w:kern w:val="0"/>
                <w:sz w:val="24"/>
                <w:szCs w:val="24"/>
              </w:rPr>
            </w:pPr>
            <w:r w:rsidRPr="00680EF4">
              <w:rPr>
                <w:rFonts w:cs="宋体" w:hint="eastAsia"/>
                <w:kern w:val="0"/>
                <w:sz w:val="24"/>
              </w:rPr>
              <w:t>数量</w:t>
            </w:r>
          </w:p>
        </w:tc>
        <w:tc>
          <w:tcPr>
            <w:tcW w:w="366" w:type="pct"/>
            <w:tcBorders>
              <w:top w:val="single" w:sz="4" w:space="0" w:color="auto"/>
              <w:left w:val="single" w:sz="4" w:space="0" w:color="auto"/>
              <w:bottom w:val="single" w:sz="4" w:space="0" w:color="auto"/>
              <w:right w:val="single" w:sz="4" w:space="0" w:color="auto"/>
            </w:tcBorders>
            <w:vAlign w:val="center"/>
          </w:tcPr>
          <w:p w:rsidR="00F73252" w:rsidRPr="00680EF4" w:rsidRDefault="00FB1E71" w:rsidP="009C7AEA">
            <w:pPr>
              <w:widowControl/>
              <w:jc w:val="center"/>
              <w:rPr>
                <w:rFonts w:cs="宋体"/>
                <w:kern w:val="0"/>
                <w:sz w:val="24"/>
              </w:rPr>
            </w:pPr>
            <w:r w:rsidRPr="00680EF4">
              <w:rPr>
                <w:rFonts w:cs="宋体" w:hint="eastAsia"/>
                <w:kern w:val="0"/>
                <w:sz w:val="24"/>
              </w:rPr>
              <w:t>单位</w:t>
            </w:r>
          </w:p>
        </w:tc>
        <w:tc>
          <w:tcPr>
            <w:tcW w:w="3106" w:type="pct"/>
            <w:tcBorders>
              <w:top w:val="single" w:sz="4" w:space="0" w:color="auto"/>
              <w:left w:val="single" w:sz="4" w:space="0" w:color="auto"/>
              <w:bottom w:val="single" w:sz="4" w:space="0" w:color="auto"/>
              <w:right w:val="single" w:sz="4" w:space="0" w:color="auto"/>
            </w:tcBorders>
            <w:vAlign w:val="center"/>
            <w:hideMark/>
          </w:tcPr>
          <w:p w:rsidR="00F73252" w:rsidRPr="00680EF4" w:rsidRDefault="00F73252" w:rsidP="009C7AEA">
            <w:pPr>
              <w:widowControl/>
              <w:jc w:val="center"/>
              <w:rPr>
                <w:rFonts w:cs="宋体"/>
                <w:kern w:val="0"/>
                <w:sz w:val="24"/>
                <w:szCs w:val="24"/>
              </w:rPr>
            </w:pPr>
            <w:r w:rsidRPr="00680EF4">
              <w:rPr>
                <w:rFonts w:cs="宋体" w:hint="eastAsia"/>
                <w:kern w:val="0"/>
                <w:sz w:val="24"/>
              </w:rPr>
              <w:t>需求条款</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252" w:rsidRPr="00680EF4" w:rsidRDefault="00FB1E71" w:rsidP="009C7AEA">
            <w:pPr>
              <w:widowControl/>
              <w:jc w:val="center"/>
              <w:rPr>
                <w:rFonts w:cs="宋体"/>
                <w:kern w:val="0"/>
                <w:sz w:val="24"/>
                <w:szCs w:val="21"/>
              </w:rPr>
            </w:pPr>
            <w:r w:rsidRPr="00680EF4">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252" w:rsidRPr="00680EF4" w:rsidRDefault="00FB1E71" w:rsidP="009C7AEA">
            <w:pPr>
              <w:widowControl/>
              <w:jc w:val="center"/>
              <w:rPr>
                <w:rFonts w:cs="宋体"/>
                <w:kern w:val="0"/>
                <w:sz w:val="24"/>
                <w:szCs w:val="21"/>
              </w:rPr>
            </w:pPr>
            <w:r w:rsidRPr="00680EF4">
              <w:rPr>
                <w:rFonts w:cs="宋体" w:hint="eastAsia"/>
                <w:kern w:val="0"/>
                <w:sz w:val="24"/>
                <w:szCs w:val="21"/>
              </w:rPr>
              <w:t>▲</w:t>
            </w:r>
            <w:r w:rsidRPr="00680EF4">
              <w:rPr>
                <w:rFonts w:cs="宋体" w:hint="eastAsia"/>
                <w:kern w:val="0"/>
                <w:sz w:val="24"/>
                <w:szCs w:val="21"/>
              </w:rPr>
              <w:t>4K</w:t>
            </w:r>
            <w:r w:rsidRPr="00680EF4">
              <w:rPr>
                <w:rFonts w:cs="宋体" w:hint="eastAsia"/>
                <w:kern w:val="0"/>
                <w:sz w:val="24"/>
                <w:szCs w:val="21"/>
              </w:rPr>
              <w:t>录播一体机</w:t>
            </w:r>
          </w:p>
        </w:tc>
        <w:tc>
          <w:tcPr>
            <w:tcW w:w="390" w:type="pct"/>
            <w:tcBorders>
              <w:top w:val="single" w:sz="4" w:space="0" w:color="auto"/>
              <w:left w:val="single" w:sz="4" w:space="0" w:color="auto"/>
              <w:bottom w:val="single" w:sz="4" w:space="0" w:color="auto"/>
              <w:right w:val="single" w:sz="4" w:space="0" w:color="auto"/>
            </w:tcBorders>
            <w:vAlign w:val="center"/>
          </w:tcPr>
          <w:p w:rsidR="00F73252" w:rsidRPr="00680EF4" w:rsidRDefault="00FB1E71"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F73252" w:rsidRPr="00680EF4" w:rsidRDefault="00FB1E71"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rPr>
                <w:sz w:val="24"/>
                <w:szCs w:val="21"/>
              </w:rPr>
            </w:pPr>
            <w:r w:rsidRPr="00680EF4">
              <w:rPr>
                <w:rFonts w:hint="eastAsia"/>
                <w:sz w:val="24"/>
                <w:szCs w:val="21"/>
              </w:rPr>
              <w:t>★</w:t>
            </w:r>
            <w:r w:rsidRPr="00680EF4">
              <w:rPr>
                <w:rFonts w:hint="eastAsia"/>
                <w:sz w:val="24"/>
                <w:szCs w:val="21"/>
              </w:rPr>
              <w:t>1.</w:t>
            </w:r>
            <w:r w:rsidRPr="00680EF4">
              <w:rPr>
                <w:rFonts w:hint="eastAsia"/>
                <w:sz w:val="24"/>
                <w:szCs w:val="21"/>
              </w:rPr>
              <w:t>录播主机需采用一体化嵌入式硬件设计架构，内置不</w:t>
            </w:r>
            <w:proofErr w:type="gramStart"/>
            <w:r w:rsidRPr="00680EF4">
              <w:rPr>
                <w:rFonts w:hint="eastAsia"/>
                <w:sz w:val="24"/>
                <w:szCs w:val="21"/>
              </w:rPr>
              <w:t>低于八核处理器</w:t>
            </w:r>
            <w:proofErr w:type="gramEnd"/>
            <w:r w:rsidRPr="00680EF4">
              <w:rPr>
                <w:rFonts w:hint="eastAsia"/>
                <w:sz w:val="24"/>
                <w:szCs w:val="21"/>
              </w:rPr>
              <w:t>，</w:t>
            </w:r>
            <w:r w:rsidRPr="00680EF4">
              <w:rPr>
                <w:rFonts w:hint="eastAsia"/>
                <w:sz w:val="24"/>
                <w:szCs w:val="21"/>
              </w:rPr>
              <w:t>Linux</w:t>
            </w:r>
            <w:r w:rsidRPr="00680EF4">
              <w:rPr>
                <w:rFonts w:hint="eastAsia"/>
                <w:sz w:val="24"/>
                <w:szCs w:val="21"/>
              </w:rPr>
              <w:t>系统，≥</w:t>
            </w:r>
            <w:r w:rsidRPr="00680EF4">
              <w:rPr>
                <w:rFonts w:hint="eastAsia"/>
                <w:sz w:val="24"/>
                <w:szCs w:val="21"/>
              </w:rPr>
              <w:t>8GB</w:t>
            </w:r>
            <w:r w:rsidRPr="00680EF4">
              <w:rPr>
                <w:rFonts w:hint="eastAsia"/>
                <w:sz w:val="24"/>
                <w:szCs w:val="21"/>
              </w:rPr>
              <w:t>内存，≥</w:t>
            </w:r>
            <w:r w:rsidRPr="00680EF4">
              <w:rPr>
                <w:rFonts w:hint="eastAsia"/>
                <w:sz w:val="24"/>
                <w:szCs w:val="21"/>
              </w:rPr>
              <w:t>2T</w:t>
            </w:r>
            <w:r w:rsidRPr="00680EF4">
              <w:rPr>
                <w:rFonts w:hint="eastAsia"/>
                <w:sz w:val="24"/>
                <w:szCs w:val="21"/>
              </w:rPr>
              <w:t>硬盘。至少满足录制、直播、点播、互动、导播管理、存储、切换、视音频编码、语音转写、虚拟抠像、行为分析等功能，支持远程互动教学，实现远程互动网络课堂。</w:t>
            </w:r>
          </w:p>
          <w:p w:rsidR="00FB1E71" w:rsidRPr="00680EF4" w:rsidRDefault="000800AA" w:rsidP="00FB1E71">
            <w:pPr>
              <w:rPr>
                <w:sz w:val="24"/>
                <w:szCs w:val="21"/>
              </w:rPr>
            </w:pPr>
            <w:r w:rsidRPr="00680EF4">
              <w:rPr>
                <w:rFonts w:hint="eastAsia"/>
                <w:sz w:val="24"/>
                <w:szCs w:val="21"/>
              </w:rPr>
              <w:t>●</w:t>
            </w:r>
            <w:r w:rsidR="00FB1E71" w:rsidRPr="00680EF4">
              <w:rPr>
                <w:rFonts w:hint="eastAsia"/>
                <w:sz w:val="24"/>
                <w:szCs w:val="21"/>
              </w:rPr>
              <w:t>2.</w:t>
            </w:r>
            <w:r w:rsidR="00FB1E71" w:rsidRPr="00680EF4">
              <w:rPr>
                <w:rFonts w:hint="eastAsia"/>
                <w:sz w:val="24"/>
                <w:szCs w:val="21"/>
              </w:rPr>
              <w:t>录播主机具有≥</w:t>
            </w:r>
            <w:r w:rsidR="00FB1E71" w:rsidRPr="00680EF4">
              <w:rPr>
                <w:rFonts w:hint="eastAsia"/>
                <w:sz w:val="24"/>
                <w:szCs w:val="21"/>
              </w:rPr>
              <w:t>6</w:t>
            </w:r>
            <w:r w:rsidR="00FB1E71" w:rsidRPr="00680EF4">
              <w:rPr>
                <w:rFonts w:hint="eastAsia"/>
                <w:sz w:val="24"/>
                <w:szCs w:val="21"/>
              </w:rPr>
              <w:t>英寸触控液晶屏幕，可显示设备运行状态等信息，可通过触</w:t>
            </w:r>
            <w:proofErr w:type="gramStart"/>
            <w:r w:rsidR="00FB1E71" w:rsidRPr="00680EF4">
              <w:rPr>
                <w:rFonts w:hint="eastAsia"/>
                <w:sz w:val="24"/>
                <w:szCs w:val="21"/>
              </w:rPr>
              <w:t>控方式</w:t>
            </w:r>
            <w:proofErr w:type="gramEnd"/>
            <w:r w:rsidR="00FB1E71" w:rsidRPr="00680EF4">
              <w:rPr>
                <w:rFonts w:hint="eastAsia"/>
                <w:sz w:val="24"/>
                <w:szCs w:val="21"/>
              </w:rPr>
              <w:t>设置设备基础信息。</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视频输入接口：支持≥</w:t>
            </w:r>
            <w:r w:rsidRPr="00680EF4">
              <w:rPr>
                <w:rFonts w:hint="eastAsia"/>
                <w:sz w:val="24"/>
                <w:szCs w:val="21"/>
              </w:rPr>
              <w:t>4</w:t>
            </w:r>
            <w:r w:rsidRPr="00680EF4">
              <w:rPr>
                <w:rFonts w:hint="eastAsia"/>
                <w:sz w:val="24"/>
                <w:szCs w:val="21"/>
              </w:rPr>
              <w:t>路</w:t>
            </w:r>
            <w:r w:rsidRPr="00680EF4">
              <w:rPr>
                <w:rFonts w:hint="eastAsia"/>
                <w:sz w:val="24"/>
                <w:szCs w:val="21"/>
              </w:rPr>
              <w:t>HD BaseT</w:t>
            </w:r>
            <w:r w:rsidRPr="00680EF4">
              <w:rPr>
                <w:rFonts w:hint="eastAsia"/>
                <w:sz w:val="24"/>
                <w:szCs w:val="21"/>
              </w:rPr>
              <w:t>接口，≥</w:t>
            </w:r>
            <w:r w:rsidRPr="00680EF4">
              <w:rPr>
                <w:rFonts w:hint="eastAsia"/>
                <w:sz w:val="24"/>
                <w:szCs w:val="21"/>
              </w:rPr>
              <w:t>4</w:t>
            </w:r>
            <w:r w:rsidRPr="00680EF4">
              <w:rPr>
                <w:rFonts w:hint="eastAsia"/>
                <w:sz w:val="24"/>
                <w:szCs w:val="21"/>
              </w:rPr>
              <w:t>路</w:t>
            </w:r>
            <w:r w:rsidRPr="00680EF4">
              <w:rPr>
                <w:rFonts w:hint="eastAsia"/>
                <w:sz w:val="24"/>
                <w:szCs w:val="21"/>
              </w:rPr>
              <w:t>HDMI</w:t>
            </w:r>
            <w:r w:rsidRPr="00680EF4">
              <w:rPr>
                <w:rFonts w:hint="eastAsia"/>
                <w:sz w:val="24"/>
                <w:szCs w:val="21"/>
              </w:rPr>
              <w:t>接口，其中</w:t>
            </w:r>
            <w:r w:rsidRPr="00680EF4">
              <w:rPr>
                <w:rFonts w:hint="eastAsia"/>
                <w:sz w:val="24"/>
                <w:szCs w:val="21"/>
              </w:rPr>
              <w:t>HD BaseT</w:t>
            </w:r>
            <w:r w:rsidRPr="00680EF4">
              <w:rPr>
                <w:rFonts w:hint="eastAsia"/>
                <w:sz w:val="24"/>
                <w:szCs w:val="21"/>
              </w:rPr>
              <w:t>技术可实现远距离</w:t>
            </w:r>
            <w:r w:rsidRPr="00680EF4">
              <w:rPr>
                <w:rFonts w:hint="eastAsia"/>
                <w:sz w:val="24"/>
                <w:szCs w:val="21"/>
              </w:rPr>
              <w:t>4K</w:t>
            </w:r>
            <w:r w:rsidRPr="00680EF4">
              <w:rPr>
                <w:rFonts w:hint="eastAsia"/>
                <w:sz w:val="24"/>
                <w:szCs w:val="21"/>
              </w:rPr>
              <w:t>超高清信号无压缩、无延时传输，一根网线即可完成供电、控制、传输。</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视频输出接口：支持≥</w:t>
            </w:r>
            <w:r w:rsidRPr="00680EF4">
              <w:rPr>
                <w:rFonts w:hint="eastAsia"/>
                <w:sz w:val="24"/>
                <w:szCs w:val="21"/>
              </w:rPr>
              <w:t>4</w:t>
            </w:r>
            <w:r w:rsidRPr="00680EF4">
              <w:rPr>
                <w:rFonts w:hint="eastAsia"/>
                <w:sz w:val="24"/>
                <w:szCs w:val="21"/>
              </w:rPr>
              <w:t>路本地视频输出接口，至少包括</w:t>
            </w:r>
            <w:r w:rsidRPr="00680EF4">
              <w:rPr>
                <w:rFonts w:hint="eastAsia"/>
                <w:sz w:val="24"/>
                <w:szCs w:val="21"/>
              </w:rPr>
              <w:t>2</w:t>
            </w:r>
            <w:r w:rsidRPr="00680EF4">
              <w:rPr>
                <w:rFonts w:hint="eastAsia"/>
                <w:sz w:val="24"/>
                <w:szCs w:val="21"/>
              </w:rPr>
              <w:t>路</w:t>
            </w:r>
            <w:r w:rsidRPr="00680EF4">
              <w:rPr>
                <w:rFonts w:hint="eastAsia"/>
                <w:sz w:val="24"/>
                <w:szCs w:val="21"/>
              </w:rPr>
              <w:t>HDMI</w:t>
            </w:r>
            <w:r w:rsidRPr="00680EF4">
              <w:rPr>
                <w:rFonts w:hint="eastAsia"/>
                <w:sz w:val="24"/>
                <w:szCs w:val="21"/>
              </w:rPr>
              <w:t>接口（至少</w:t>
            </w:r>
            <w:r w:rsidRPr="00680EF4">
              <w:rPr>
                <w:rFonts w:hint="eastAsia"/>
                <w:sz w:val="24"/>
                <w:szCs w:val="21"/>
              </w:rPr>
              <w:t>1</w:t>
            </w:r>
            <w:r w:rsidRPr="00680EF4">
              <w:rPr>
                <w:rFonts w:hint="eastAsia"/>
                <w:sz w:val="24"/>
                <w:szCs w:val="21"/>
              </w:rPr>
              <w:t>路</w:t>
            </w:r>
            <w:r w:rsidRPr="00680EF4">
              <w:rPr>
                <w:rFonts w:hint="eastAsia"/>
                <w:sz w:val="24"/>
                <w:szCs w:val="21"/>
              </w:rPr>
              <w:t>HDMI</w:t>
            </w:r>
            <w:r w:rsidRPr="00680EF4">
              <w:rPr>
                <w:rFonts w:hint="eastAsia"/>
                <w:sz w:val="24"/>
                <w:szCs w:val="21"/>
              </w:rPr>
              <w:t>可自定义输出视频源和分辨率）和</w:t>
            </w:r>
            <w:r w:rsidRPr="00680EF4">
              <w:rPr>
                <w:rFonts w:hint="eastAsia"/>
                <w:sz w:val="24"/>
                <w:szCs w:val="21"/>
              </w:rPr>
              <w:t>2</w:t>
            </w:r>
            <w:r w:rsidRPr="00680EF4">
              <w:rPr>
                <w:rFonts w:hint="eastAsia"/>
                <w:sz w:val="24"/>
                <w:szCs w:val="21"/>
              </w:rPr>
              <w:t>路</w:t>
            </w:r>
            <w:r w:rsidRPr="00680EF4">
              <w:rPr>
                <w:rFonts w:hint="eastAsia"/>
                <w:sz w:val="24"/>
                <w:szCs w:val="21"/>
              </w:rPr>
              <w:t>HDBaseT</w:t>
            </w:r>
            <w:r w:rsidRPr="00680EF4">
              <w:rPr>
                <w:rFonts w:hint="eastAsia"/>
                <w:sz w:val="24"/>
                <w:szCs w:val="21"/>
              </w:rPr>
              <w:t>接口。</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音频接口：支持≥</w:t>
            </w:r>
            <w:r w:rsidRPr="00680EF4">
              <w:rPr>
                <w:rFonts w:hint="eastAsia"/>
                <w:sz w:val="24"/>
                <w:szCs w:val="21"/>
              </w:rPr>
              <w:t>2</w:t>
            </w:r>
            <w:r w:rsidRPr="00680EF4">
              <w:rPr>
                <w:rFonts w:hint="eastAsia"/>
                <w:sz w:val="24"/>
                <w:szCs w:val="21"/>
              </w:rPr>
              <w:t>路本地音频信号采集接口；支持≥</w:t>
            </w:r>
            <w:r w:rsidRPr="00680EF4">
              <w:rPr>
                <w:rFonts w:hint="eastAsia"/>
                <w:sz w:val="24"/>
                <w:szCs w:val="21"/>
              </w:rPr>
              <w:t>3</w:t>
            </w:r>
            <w:r w:rsidRPr="00680EF4">
              <w:rPr>
                <w:rFonts w:hint="eastAsia"/>
                <w:sz w:val="24"/>
                <w:szCs w:val="21"/>
              </w:rPr>
              <w:t>路音频输出接口，其中至少</w:t>
            </w:r>
            <w:r w:rsidRPr="00680EF4">
              <w:rPr>
                <w:rFonts w:hint="eastAsia"/>
                <w:sz w:val="24"/>
                <w:szCs w:val="21"/>
              </w:rPr>
              <w:t>2</w:t>
            </w:r>
            <w:r w:rsidRPr="00680EF4">
              <w:rPr>
                <w:rFonts w:hint="eastAsia"/>
                <w:sz w:val="24"/>
                <w:szCs w:val="21"/>
              </w:rPr>
              <w:t>路凤凰端子输出接口，</w:t>
            </w:r>
            <w:r w:rsidRPr="00680EF4">
              <w:rPr>
                <w:rFonts w:hint="eastAsia"/>
                <w:sz w:val="24"/>
                <w:szCs w:val="21"/>
              </w:rPr>
              <w:t>1</w:t>
            </w:r>
            <w:r w:rsidRPr="00680EF4">
              <w:rPr>
                <w:rFonts w:hint="eastAsia"/>
                <w:sz w:val="24"/>
                <w:szCs w:val="21"/>
              </w:rPr>
              <w:t>路</w:t>
            </w:r>
            <w:r w:rsidRPr="00680EF4">
              <w:rPr>
                <w:rFonts w:hint="eastAsia"/>
                <w:sz w:val="24"/>
                <w:szCs w:val="21"/>
              </w:rPr>
              <w:t>3.5mm</w:t>
            </w:r>
            <w:r w:rsidRPr="00680EF4">
              <w:rPr>
                <w:rFonts w:hint="eastAsia"/>
                <w:sz w:val="24"/>
                <w:szCs w:val="21"/>
              </w:rPr>
              <w:t>输出接口。</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支持≥</w:t>
            </w:r>
            <w:r w:rsidRPr="00680EF4">
              <w:rPr>
                <w:rFonts w:hint="eastAsia"/>
                <w:sz w:val="24"/>
                <w:szCs w:val="21"/>
              </w:rPr>
              <w:t>2</w:t>
            </w:r>
            <w:r w:rsidRPr="00680EF4">
              <w:rPr>
                <w:rFonts w:hint="eastAsia"/>
                <w:sz w:val="24"/>
                <w:szCs w:val="21"/>
              </w:rPr>
              <w:t>路</w:t>
            </w:r>
            <w:r w:rsidRPr="00680EF4">
              <w:rPr>
                <w:rFonts w:hint="eastAsia"/>
                <w:sz w:val="24"/>
                <w:szCs w:val="21"/>
              </w:rPr>
              <w:t>100/1000Mbps</w:t>
            </w:r>
            <w:r w:rsidRPr="00680EF4">
              <w:rPr>
                <w:rFonts w:hint="eastAsia"/>
                <w:sz w:val="24"/>
                <w:szCs w:val="21"/>
              </w:rPr>
              <w:t>自适应网口。支持双网卡，</w:t>
            </w:r>
            <w:r w:rsidRPr="00680EF4">
              <w:rPr>
                <w:rFonts w:hint="eastAsia"/>
                <w:sz w:val="24"/>
                <w:szCs w:val="21"/>
              </w:rPr>
              <w:lastRenderedPageBreak/>
              <w:t>支持局域网（网络摄像机等设备的接入）和互联网彼此隔离，独立工作，互不影响。</w:t>
            </w:r>
          </w:p>
          <w:p w:rsidR="00FB1E71" w:rsidRPr="00680EF4" w:rsidRDefault="000800AA" w:rsidP="00FB1E71">
            <w:pPr>
              <w:rPr>
                <w:sz w:val="24"/>
                <w:szCs w:val="21"/>
              </w:rPr>
            </w:pPr>
            <w:r w:rsidRPr="00680EF4">
              <w:rPr>
                <w:rFonts w:hint="eastAsia"/>
                <w:sz w:val="24"/>
                <w:szCs w:val="21"/>
              </w:rPr>
              <w:t>●</w:t>
            </w:r>
            <w:r w:rsidR="00FB1E71" w:rsidRPr="00680EF4">
              <w:rPr>
                <w:rFonts w:hint="eastAsia"/>
                <w:sz w:val="24"/>
                <w:szCs w:val="21"/>
              </w:rPr>
              <w:t>7.</w:t>
            </w:r>
            <w:r w:rsidR="00FB1E71" w:rsidRPr="00680EF4">
              <w:rPr>
                <w:rFonts w:hint="eastAsia"/>
                <w:sz w:val="24"/>
                <w:szCs w:val="21"/>
              </w:rPr>
              <w:t>支持≥</w:t>
            </w:r>
            <w:r w:rsidR="00FB1E71" w:rsidRPr="00680EF4">
              <w:rPr>
                <w:rFonts w:hint="eastAsia"/>
                <w:sz w:val="24"/>
                <w:szCs w:val="21"/>
              </w:rPr>
              <w:t>1</w:t>
            </w:r>
            <w:r w:rsidR="00FB1E71" w:rsidRPr="00680EF4">
              <w:rPr>
                <w:rFonts w:hint="eastAsia"/>
                <w:sz w:val="24"/>
                <w:szCs w:val="21"/>
              </w:rPr>
              <w:t>路</w:t>
            </w:r>
            <w:r w:rsidR="00FB1E71" w:rsidRPr="00680EF4">
              <w:rPr>
                <w:rFonts w:hint="eastAsia"/>
                <w:sz w:val="24"/>
                <w:szCs w:val="21"/>
              </w:rPr>
              <w:t>TYPE-C</w:t>
            </w:r>
            <w:r w:rsidR="00FB1E71" w:rsidRPr="00680EF4">
              <w:rPr>
                <w:rFonts w:hint="eastAsia"/>
                <w:sz w:val="24"/>
                <w:szCs w:val="21"/>
              </w:rPr>
              <w:t>接口；≥</w:t>
            </w:r>
            <w:r w:rsidR="00FB1E71" w:rsidRPr="00680EF4">
              <w:rPr>
                <w:rFonts w:hint="eastAsia"/>
                <w:sz w:val="24"/>
                <w:szCs w:val="21"/>
              </w:rPr>
              <w:t>2</w:t>
            </w:r>
            <w:r w:rsidR="00FB1E71" w:rsidRPr="00680EF4">
              <w:rPr>
                <w:rFonts w:hint="eastAsia"/>
                <w:sz w:val="24"/>
                <w:szCs w:val="21"/>
              </w:rPr>
              <w:t>路</w:t>
            </w:r>
            <w:r w:rsidR="00FB1E71" w:rsidRPr="00680EF4">
              <w:rPr>
                <w:rFonts w:hint="eastAsia"/>
                <w:sz w:val="24"/>
                <w:szCs w:val="21"/>
              </w:rPr>
              <w:t>USB 3.0</w:t>
            </w:r>
            <w:r w:rsidR="00FB1E71" w:rsidRPr="00680EF4">
              <w:rPr>
                <w:rFonts w:hint="eastAsia"/>
                <w:sz w:val="24"/>
                <w:szCs w:val="21"/>
              </w:rPr>
              <w:t>接口，支持连接鼠标、键盘进行导播控制以及主机连接</w:t>
            </w:r>
            <w:r w:rsidR="00FB1E71" w:rsidRPr="00680EF4">
              <w:rPr>
                <w:rFonts w:hint="eastAsia"/>
                <w:sz w:val="24"/>
                <w:szCs w:val="21"/>
              </w:rPr>
              <w:t>U</w:t>
            </w:r>
            <w:r w:rsidR="00FB1E71" w:rsidRPr="00680EF4">
              <w:rPr>
                <w:rFonts w:hint="eastAsia"/>
                <w:sz w:val="24"/>
                <w:szCs w:val="21"/>
              </w:rPr>
              <w:t>盘进行课程视频的录制、下载。</w:t>
            </w:r>
          </w:p>
          <w:p w:rsidR="00FB1E71" w:rsidRPr="00680EF4" w:rsidRDefault="00FB1E71" w:rsidP="00FB1E71">
            <w:pPr>
              <w:rPr>
                <w:sz w:val="24"/>
                <w:szCs w:val="21"/>
              </w:rPr>
            </w:pPr>
            <w:r w:rsidRPr="00680EF4">
              <w:rPr>
                <w:rFonts w:hint="eastAsia"/>
                <w:sz w:val="24"/>
                <w:szCs w:val="21"/>
              </w:rPr>
              <w:t>8.</w:t>
            </w:r>
            <w:r w:rsidRPr="00680EF4">
              <w:rPr>
                <w:rFonts w:hint="eastAsia"/>
                <w:sz w:val="24"/>
                <w:szCs w:val="21"/>
              </w:rPr>
              <w:t>具有≥</w:t>
            </w:r>
            <w:r w:rsidRPr="00680EF4">
              <w:rPr>
                <w:rFonts w:hint="eastAsia"/>
                <w:sz w:val="24"/>
                <w:szCs w:val="21"/>
              </w:rPr>
              <w:t>5</w:t>
            </w:r>
            <w:r w:rsidRPr="00680EF4">
              <w:rPr>
                <w:rFonts w:hint="eastAsia"/>
                <w:sz w:val="24"/>
                <w:szCs w:val="21"/>
              </w:rPr>
              <w:t>路控制口，支持至少</w:t>
            </w:r>
            <w:r w:rsidRPr="00680EF4">
              <w:rPr>
                <w:rFonts w:hint="eastAsia"/>
                <w:sz w:val="24"/>
                <w:szCs w:val="21"/>
              </w:rPr>
              <w:t>4</w:t>
            </w:r>
            <w:r w:rsidRPr="00680EF4">
              <w:rPr>
                <w:rFonts w:hint="eastAsia"/>
                <w:sz w:val="24"/>
                <w:szCs w:val="21"/>
              </w:rPr>
              <w:t>路</w:t>
            </w:r>
            <w:r w:rsidRPr="00680EF4">
              <w:rPr>
                <w:rFonts w:hint="eastAsia"/>
                <w:sz w:val="24"/>
                <w:szCs w:val="21"/>
              </w:rPr>
              <w:t>RS232</w:t>
            </w:r>
            <w:r w:rsidRPr="00680EF4">
              <w:rPr>
                <w:rFonts w:hint="eastAsia"/>
                <w:sz w:val="24"/>
                <w:szCs w:val="21"/>
              </w:rPr>
              <w:t>接口和</w:t>
            </w:r>
            <w:r w:rsidRPr="00680EF4">
              <w:rPr>
                <w:rFonts w:hint="eastAsia"/>
                <w:sz w:val="24"/>
                <w:szCs w:val="21"/>
              </w:rPr>
              <w:t>1</w:t>
            </w:r>
            <w:r w:rsidRPr="00680EF4">
              <w:rPr>
                <w:rFonts w:hint="eastAsia"/>
                <w:sz w:val="24"/>
                <w:szCs w:val="21"/>
              </w:rPr>
              <w:t>路</w:t>
            </w:r>
            <w:r w:rsidRPr="00680EF4">
              <w:rPr>
                <w:rFonts w:hint="eastAsia"/>
                <w:sz w:val="24"/>
                <w:szCs w:val="21"/>
              </w:rPr>
              <w:t>RS485</w:t>
            </w:r>
            <w:r w:rsidRPr="00680EF4">
              <w:rPr>
                <w:rFonts w:hint="eastAsia"/>
                <w:sz w:val="24"/>
                <w:szCs w:val="21"/>
              </w:rPr>
              <w:t>接口，可支持对接第三方中控、</w:t>
            </w:r>
            <w:proofErr w:type="gramStart"/>
            <w:r w:rsidRPr="00680EF4">
              <w:rPr>
                <w:rFonts w:hint="eastAsia"/>
                <w:sz w:val="24"/>
                <w:szCs w:val="21"/>
              </w:rPr>
              <w:t>物联等</w:t>
            </w:r>
            <w:proofErr w:type="gramEnd"/>
            <w:r w:rsidRPr="00680EF4">
              <w:rPr>
                <w:rFonts w:hint="eastAsia"/>
                <w:sz w:val="24"/>
                <w:szCs w:val="21"/>
              </w:rPr>
              <w:t>可编程软件，实现对设备的管控。</w:t>
            </w:r>
          </w:p>
          <w:p w:rsidR="00FB1E71" w:rsidRPr="00680EF4" w:rsidRDefault="00FB1E71" w:rsidP="00FB1E71">
            <w:pPr>
              <w:rPr>
                <w:sz w:val="24"/>
                <w:szCs w:val="21"/>
              </w:rPr>
            </w:pPr>
            <w:r w:rsidRPr="00680EF4">
              <w:rPr>
                <w:rFonts w:hint="eastAsia"/>
                <w:sz w:val="24"/>
                <w:szCs w:val="21"/>
              </w:rPr>
              <w:t>9.</w:t>
            </w:r>
            <w:r w:rsidRPr="00680EF4">
              <w:rPr>
                <w:rFonts w:hint="eastAsia"/>
                <w:sz w:val="24"/>
                <w:szCs w:val="21"/>
              </w:rPr>
              <w:t>支持外接光驱刻录光盘，拷贝本地视频至光驱刻录。</w:t>
            </w:r>
          </w:p>
          <w:p w:rsidR="00FB1E71" w:rsidRPr="00680EF4" w:rsidRDefault="000800AA" w:rsidP="00FB1E71">
            <w:pPr>
              <w:rPr>
                <w:sz w:val="24"/>
                <w:szCs w:val="21"/>
              </w:rPr>
            </w:pPr>
            <w:r w:rsidRPr="00680EF4">
              <w:rPr>
                <w:rFonts w:hint="eastAsia"/>
                <w:sz w:val="24"/>
                <w:szCs w:val="21"/>
              </w:rPr>
              <w:t>●</w:t>
            </w:r>
            <w:r w:rsidR="00FB1E71" w:rsidRPr="00680EF4">
              <w:rPr>
                <w:rFonts w:hint="eastAsia"/>
                <w:sz w:val="24"/>
                <w:szCs w:val="21"/>
              </w:rPr>
              <w:t>10.</w:t>
            </w:r>
            <w:r w:rsidR="00FB1E71" w:rsidRPr="00680EF4">
              <w:rPr>
                <w:rFonts w:hint="eastAsia"/>
                <w:sz w:val="24"/>
                <w:szCs w:val="21"/>
              </w:rPr>
              <w:t>视频编码：</w:t>
            </w:r>
            <w:proofErr w:type="gramStart"/>
            <w:r w:rsidR="00FB1E71" w:rsidRPr="00680EF4">
              <w:rPr>
                <w:rFonts w:hint="eastAsia"/>
                <w:sz w:val="24"/>
                <w:szCs w:val="21"/>
              </w:rPr>
              <w:t>需支持</w:t>
            </w:r>
            <w:proofErr w:type="gramEnd"/>
            <w:r w:rsidR="00FB1E71" w:rsidRPr="00680EF4">
              <w:rPr>
                <w:rFonts w:hint="eastAsia"/>
                <w:sz w:val="24"/>
                <w:szCs w:val="21"/>
              </w:rPr>
              <w:t>H.265</w:t>
            </w:r>
            <w:r w:rsidR="00FB1E71" w:rsidRPr="00680EF4">
              <w:rPr>
                <w:rFonts w:hint="eastAsia"/>
                <w:sz w:val="24"/>
                <w:szCs w:val="21"/>
              </w:rPr>
              <w:t>和</w:t>
            </w:r>
            <w:r w:rsidR="00FB1E71" w:rsidRPr="00680EF4">
              <w:rPr>
                <w:rFonts w:hint="eastAsia"/>
                <w:sz w:val="24"/>
                <w:szCs w:val="21"/>
              </w:rPr>
              <w:t>H.264</w:t>
            </w:r>
            <w:r w:rsidR="00FB1E71" w:rsidRPr="00680EF4">
              <w:rPr>
                <w:rFonts w:hint="eastAsia"/>
                <w:sz w:val="24"/>
                <w:szCs w:val="21"/>
              </w:rPr>
              <w:t>两种视频编码协议，实现更高效率和更好质量的编码技术，支持</w:t>
            </w:r>
            <w:r w:rsidR="00FB1E71" w:rsidRPr="00680EF4">
              <w:rPr>
                <w:rFonts w:hint="eastAsia"/>
                <w:sz w:val="24"/>
                <w:szCs w:val="21"/>
              </w:rPr>
              <w:t>4K</w:t>
            </w:r>
            <w:r w:rsidR="00FB1E71" w:rsidRPr="00680EF4">
              <w:rPr>
                <w:rFonts w:hint="eastAsia"/>
                <w:sz w:val="24"/>
                <w:szCs w:val="21"/>
              </w:rPr>
              <w:t>分辨率（</w:t>
            </w:r>
            <w:r w:rsidR="00FB1E71" w:rsidRPr="00680EF4">
              <w:rPr>
                <w:rFonts w:hint="eastAsia"/>
                <w:sz w:val="24"/>
                <w:szCs w:val="21"/>
              </w:rPr>
              <w:t>3840*2160</w:t>
            </w:r>
            <w:r w:rsidR="00FB1E71" w:rsidRPr="00680EF4">
              <w:rPr>
                <w:rFonts w:hint="eastAsia"/>
                <w:sz w:val="24"/>
                <w:szCs w:val="21"/>
              </w:rPr>
              <w:t>）视频的编码和录制。</w:t>
            </w:r>
          </w:p>
          <w:p w:rsidR="00FB1E71" w:rsidRPr="00680EF4" w:rsidRDefault="00FB1E71" w:rsidP="00FB1E71">
            <w:pPr>
              <w:rPr>
                <w:sz w:val="24"/>
                <w:szCs w:val="21"/>
              </w:rPr>
            </w:pPr>
            <w:r w:rsidRPr="00680EF4">
              <w:rPr>
                <w:rFonts w:hint="eastAsia"/>
                <w:sz w:val="24"/>
                <w:szCs w:val="21"/>
              </w:rPr>
              <w:t>11.</w:t>
            </w:r>
            <w:r w:rsidRPr="00680EF4">
              <w:rPr>
                <w:rFonts w:hint="eastAsia"/>
                <w:sz w:val="24"/>
                <w:szCs w:val="21"/>
              </w:rPr>
              <w:t>要求支持</w:t>
            </w:r>
            <w:r w:rsidRPr="00680EF4">
              <w:rPr>
                <w:rFonts w:hint="eastAsia"/>
                <w:sz w:val="24"/>
                <w:szCs w:val="21"/>
              </w:rPr>
              <w:t>IPV4</w:t>
            </w:r>
            <w:r w:rsidRPr="00680EF4">
              <w:rPr>
                <w:rFonts w:hint="eastAsia"/>
                <w:sz w:val="24"/>
                <w:szCs w:val="21"/>
              </w:rPr>
              <w:t>、</w:t>
            </w:r>
            <w:r w:rsidRPr="00680EF4">
              <w:rPr>
                <w:rFonts w:hint="eastAsia"/>
                <w:sz w:val="24"/>
                <w:szCs w:val="21"/>
              </w:rPr>
              <w:t>IPV6</w:t>
            </w:r>
            <w:r w:rsidRPr="00680EF4">
              <w:rPr>
                <w:rFonts w:hint="eastAsia"/>
                <w:sz w:val="24"/>
                <w:szCs w:val="21"/>
              </w:rPr>
              <w:t>链路地址、</w:t>
            </w:r>
            <w:r w:rsidRPr="00680EF4">
              <w:rPr>
                <w:rFonts w:hint="eastAsia"/>
                <w:sz w:val="24"/>
                <w:szCs w:val="21"/>
              </w:rPr>
              <w:t>IPV6</w:t>
            </w:r>
            <w:r w:rsidRPr="00680EF4">
              <w:rPr>
                <w:rFonts w:hint="eastAsia"/>
                <w:sz w:val="24"/>
                <w:szCs w:val="21"/>
              </w:rPr>
              <w:t>外网地址三个网络地址配置，支持启用</w:t>
            </w:r>
            <w:r w:rsidRPr="00680EF4">
              <w:rPr>
                <w:rFonts w:hint="eastAsia"/>
                <w:sz w:val="24"/>
                <w:szCs w:val="21"/>
              </w:rPr>
              <w:t>DHCP</w:t>
            </w:r>
            <w:r w:rsidRPr="00680EF4">
              <w:rPr>
                <w:rFonts w:hint="eastAsia"/>
                <w:sz w:val="24"/>
                <w:szCs w:val="21"/>
              </w:rPr>
              <w:t>自动获取</w:t>
            </w:r>
            <w:r w:rsidRPr="00680EF4">
              <w:rPr>
                <w:rFonts w:hint="eastAsia"/>
                <w:sz w:val="24"/>
                <w:szCs w:val="21"/>
              </w:rPr>
              <w:t>IP</w:t>
            </w:r>
            <w:r w:rsidRPr="00680EF4">
              <w:rPr>
                <w:rFonts w:hint="eastAsia"/>
                <w:sz w:val="24"/>
                <w:szCs w:val="21"/>
              </w:rPr>
              <w:t>地址。</w:t>
            </w:r>
          </w:p>
          <w:p w:rsidR="00F73252" w:rsidRPr="00680EF4" w:rsidRDefault="00FB1E71" w:rsidP="00FB1E71">
            <w:pPr>
              <w:rPr>
                <w:sz w:val="24"/>
                <w:szCs w:val="21"/>
              </w:rPr>
            </w:pPr>
            <w:r w:rsidRPr="00680EF4">
              <w:rPr>
                <w:rFonts w:hint="eastAsia"/>
                <w:sz w:val="24"/>
                <w:szCs w:val="21"/>
              </w:rPr>
              <w:t>12.</w:t>
            </w:r>
            <w:r w:rsidRPr="00680EF4">
              <w:rPr>
                <w:rFonts w:hint="eastAsia"/>
                <w:sz w:val="24"/>
                <w:szCs w:val="21"/>
              </w:rPr>
              <w:t>为保证具有更好的散热效果，主机需内置散热风扇，可自定义主机风扇转速。</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lastRenderedPageBreak/>
              <w:t>2</w:t>
            </w:r>
          </w:p>
        </w:tc>
        <w:tc>
          <w:tcPr>
            <w:tcW w:w="70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t>4K</w:t>
            </w:r>
            <w:r w:rsidRPr="00680EF4">
              <w:rPr>
                <w:rFonts w:cs="宋体" w:hint="eastAsia"/>
                <w:kern w:val="0"/>
                <w:sz w:val="24"/>
                <w:szCs w:val="21"/>
              </w:rPr>
              <w:t>高清录播系统</w:t>
            </w:r>
          </w:p>
        </w:tc>
        <w:tc>
          <w:tcPr>
            <w:tcW w:w="390"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系统支持账号密码登录，支持电影模式、资源模式等录制模式，支持≥</w:t>
            </w:r>
            <w:r w:rsidRPr="00680EF4">
              <w:rPr>
                <w:rFonts w:hint="eastAsia"/>
                <w:sz w:val="24"/>
                <w:szCs w:val="21"/>
              </w:rPr>
              <w:t>1</w:t>
            </w:r>
            <w:r w:rsidRPr="00680EF4">
              <w:rPr>
                <w:rFonts w:hint="eastAsia"/>
                <w:sz w:val="24"/>
                <w:szCs w:val="21"/>
              </w:rPr>
              <w:t>路电影模式加≥</w:t>
            </w:r>
            <w:r w:rsidRPr="00680EF4">
              <w:rPr>
                <w:rFonts w:hint="eastAsia"/>
                <w:sz w:val="24"/>
                <w:szCs w:val="21"/>
              </w:rPr>
              <w:t>6</w:t>
            </w:r>
            <w:r w:rsidRPr="00680EF4">
              <w:rPr>
                <w:rFonts w:hint="eastAsia"/>
                <w:sz w:val="24"/>
                <w:szCs w:val="21"/>
              </w:rPr>
              <w:t>路资源备份，可同时录制合成画面、教师全景、教师特写、学生全景、学生特写、板书画面、电脑画面。</w:t>
            </w:r>
          </w:p>
          <w:p w:rsidR="00FB1E71" w:rsidRPr="00680EF4" w:rsidRDefault="00F77332" w:rsidP="00FB1E71">
            <w:pPr>
              <w:rPr>
                <w:sz w:val="24"/>
                <w:szCs w:val="21"/>
              </w:rPr>
            </w:pPr>
            <w:r w:rsidRPr="00680EF4">
              <w:rPr>
                <w:rFonts w:hint="eastAsia"/>
                <w:sz w:val="24"/>
                <w:szCs w:val="21"/>
              </w:rPr>
              <w:t>●</w:t>
            </w:r>
            <w:r w:rsidR="00FB1E71" w:rsidRPr="00680EF4">
              <w:rPr>
                <w:rFonts w:hint="eastAsia"/>
                <w:sz w:val="24"/>
                <w:szCs w:val="21"/>
              </w:rPr>
              <w:t>2.</w:t>
            </w:r>
            <w:r w:rsidR="00FB1E71" w:rsidRPr="00680EF4">
              <w:rPr>
                <w:rFonts w:hint="eastAsia"/>
                <w:sz w:val="24"/>
                <w:szCs w:val="21"/>
              </w:rPr>
              <w:t>录制格式至少支持</w:t>
            </w:r>
            <w:r w:rsidR="00FB1E71" w:rsidRPr="00680EF4">
              <w:rPr>
                <w:rFonts w:hint="eastAsia"/>
                <w:sz w:val="24"/>
                <w:szCs w:val="21"/>
              </w:rPr>
              <w:t>MP4/FLV/TS</w:t>
            </w:r>
            <w:r w:rsidR="00FB1E71" w:rsidRPr="00680EF4">
              <w:rPr>
                <w:rFonts w:hint="eastAsia"/>
                <w:sz w:val="24"/>
                <w:szCs w:val="21"/>
              </w:rPr>
              <w:t>，录制分辨率支持</w:t>
            </w:r>
            <w:r w:rsidR="00FB1E71" w:rsidRPr="00680EF4">
              <w:rPr>
                <w:rFonts w:hint="eastAsia"/>
                <w:sz w:val="24"/>
                <w:szCs w:val="21"/>
              </w:rPr>
              <w:t>3840*2160</w:t>
            </w:r>
            <w:r w:rsidR="00FB1E71" w:rsidRPr="00680EF4">
              <w:rPr>
                <w:rFonts w:hint="eastAsia"/>
                <w:sz w:val="24"/>
                <w:szCs w:val="21"/>
              </w:rPr>
              <w:t>、</w:t>
            </w:r>
            <w:r w:rsidR="00FB1E71" w:rsidRPr="00680EF4">
              <w:rPr>
                <w:rFonts w:hint="eastAsia"/>
                <w:sz w:val="24"/>
                <w:szCs w:val="21"/>
              </w:rPr>
              <w:t>1920*1080</w:t>
            </w:r>
            <w:r w:rsidR="00FB1E71" w:rsidRPr="00680EF4">
              <w:rPr>
                <w:rFonts w:hint="eastAsia"/>
                <w:sz w:val="24"/>
                <w:szCs w:val="21"/>
              </w:rPr>
              <w:t>等，支持录制</w:t>
            </w:r>
            <w:proofErr w:type="gramStart"/>
            <w:r w:rsidR="00FB1E71" w:rsidRPr="00680EF4">
              <w:rPr>
                <w:rFonts w:hint="eastAsia"/>
                <w:sz w:val="24"/>
                <w:szCs w:val="21"/>
              </w:rPr>
              <w:t>帧率设定</w:t>
            </w:r>
            <w:proofErr w:type="gramEnd"/>
            <w:r w:rsidR="00FB1E71" w:rsidRPr="00680EF4">
              <w:rPr>
                <w:rFonts w:hint="eastAsia"/>
                <w:sz w:val="24"/>
                <w:szCs w:val="21"/>
              </w:rPr>
              <w:t>，可选择</w:t>
            </w:r>
            <w:r w:rsidR="00FB1E71" w:rsidRPr="00680EF4">
              <w:rPr>
                <w:rFonts w:hint="eastAsia"/>
                <w:sz w:val="24"/>
                <w:szCs w:val="21"/>
              </w:rPr>
              <w:t>25fps/30fps</w:t>
            </w:r>
            <w:r w:rsidR="00FB1E71" w:rsidRPr="00680EF4">
              <w:rPr>
                <w:rFonts w:hint="eastAsia"/>
                <w:sz w:val="24"/>
                <w:szCs w:val="21"/>
              </w:rPr>
              <w:t>。</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支持实时显示录播主机</w:t>
            </w:r>
            <w:r w:rsidRPr="00680EF4">
              <w:rPr>
                <w:rFonts w:hint="eastAsia"/>
                <w:sz w:val="24"/>
                <w:szCs w:val="21"/>
              </w:rPr>
              <w:t>CPU</w:t>
            </w:r>
            <w:r w:rsidRPr="00680EF4">
              <w:rPr>
                <w:rFonts w:hint="eastAsia"/>
                <w:sz w:val="24"/>
                <w:szCs w:val="21"/>
              </w:rPr>
              <w:t>的使用率，硬盘使用情况，不少于</w:t>
            </w:r>
            <w:proofErr w:type="gramStart"/>
            <w:r w:rsidRPr="00680EF4">
              <w:rPr>
                <w:rFonts w:hint="eastAsia"/>
                <w:sz w:val="24"/>
                <w:szCs w:val="21"/>
              </w:rPr>
              <w:t>6</w:t>
            </w:r>
            <w:r w:rsidRPr="00680EF4">
              <w:rPr>
                <w:rFonts w:hint="eastAsia"/>
                <w:sz w:val="24"/>
                <w:szCs w:val="21"/>
              </w:rPr>
              <w:t>路预监画面</w:t>
            </w:r>
            <w:proofErr w:type="gramEnd"/>
            <w:r w:rsidRPr="00680EF4">
              <w:rPr>
                <w:rFonts w:hint="eastAsia"/>
                <w:sz w:val="24"/>
                <w:szCs w:val="21"/>
              </w:rPr>
              <w:t>，可自定义</w:t>
            </w:r>
            <w:proofErr w:type="gramStart"/>
            <w:r w:rsidRPr="00680EF4">
              <w:rPr>
                <w:rFonts w:hint="eastAsia"/>
                <w:sz w:val="24"/>
                <w:szCs w:val="21"/>
              </w:rPr>
              <w:t>通道预监画面</w:t>
            </w:r>
            <w:proofErr w:type="gramEnd"/>
            <w:r w:rsidRPr="00680EF4">
              <w:rPr>
                <w:rFonts w:hint="eastAsia"/>
                <w:sz w:val="24"/>
                <w:szCs w:val="21"/>
              </w:rPr>
              <w:t>名称。</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要求导</w:t>
            </w:r>
            <w:proofErr w:type="gramStart"/>
            <w:r w:rsidRPr="00680EF4">
              <w:rPr>
                <w:rFonts w:hint="eastAsia"/>
                <w:sz w:val="24"/>
                <w:szCs w:val="21"/>
              </w:rPr>
              <w:t>播模式</w:t>
            </w:r>
            <w:proofErr w:type="gramEnd"/>
            <w:r w:rsidRPr="00680EF4">
              <w:rPr>
                <w:rFonts w:hint="eastAsia"/>
                <w:sz w:val="24"/>
                <w:szCs w:val="21"/>
              </w:rPr>
              <w:t>支持视频预览、直播输出监视、视频切换等功能，其中鼠标拖动视频切换时支持导播小画面定位跟随。</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支持添加字幕，支持包括系统时间在内的九种预设字幕的设置，其中系统时间支持自动校准。可直接通过拖拽实现自定义字幕显示位置。支持设置≥</w:t>
            </w:r>
            <w:r w:rsidRPr="00680EF4">
              <w:rPr>
                <w:rFonts w:hint="eastAsia"/>
                <w:sz w:val="24"/>
                <w:szCs w:val="21"/>
              </w:rPr>
              <w:t>9</w:t>
            </w:r>
            <w:r w:rsidRPr="00680EF4">
              <w:rPr>
                <w:rFonts w:hint="eastAsia"/>
                <w:sz w:val="24"/>
                <w:szCs w:val="21"/>
              </w:rPr>
              <w:t>种字体大小、≥</w:t>
            </w:r>
            <w:r w:rsidRPr="00680EF4">
              <w:rPr>
                <w:rFonts w:hint="eastAsia"/>
                <w:sz w:val="24"/>
                <w:szCs w:val="21"/>
              </w:rPr>
              <w:t>8</w:t>
            </w:r>
            <w:r w:rsidRPr="00680EF4">
              <w:rPr>
                <w:rFonts w:hint="eastAsia"/>
                <w:sz w:val="24"/>
                <w:szCs w:val="21"/>
              </w:rPr>
              <w:t>种字体颜色、≥</w:t>
            </w:r>
            <w:r w:rsidRPr="00680EF4">
              <w:rPr>
                <w:rFonts w:hint="eastAsia"/>
                <w:sz w:val="24"/>
                <w:szCs w:val="21"/>
              </w:rPr>
              <w:t>8</w:t>
            </w:r>
            <w:r w:rsidRPr="00680EF4">
              <w:rPr>
                <w:rFonts w:hint="eastAsia"/>
                <w:sz w:val="24"/>
                <w:szCs w:val="21"/>
              </w:rPr>
              <w:t>种字体背景颜色选择。</w:t>
            </w:r>
          </w:p>
          <w:p w:rsidR="00FB1E71" w:rsidRPr="00680EF4" w:rsidRDefault="00F77332" w:rsidP="00FB1E71">
            <w:pPr>
              <w:rPr>
                <w:sz w:val="24"/>
                <w:szCs w:val="21"/>
              </w:rPr>
            </w:pPr>
            <w:r w:rsidRPr="00680EF4">
              <w:rPr>
                <w:rFonts w:hint="eastAsia"/>
                <w:sz w:val="24"/>
                <w:szCs w:val="21"/>
              </w:rPr>
              <w:t>●</w:t>
            </w:r>
            <w:r w:rsidR="00FB1E71" w:rsidRPr="00680EF4">
              <w:rPr>
                <w:rFonts w:hint="eastAsia"/>
                <w:sz w:val="24"/>
                <w:szCs w:val="21"/>
              </w:rPr>
              <w:t>6.</w:t>
            </w:r>
            <w:r w:rsidR="00FB1E71" w:rsidRPr="00680EF4">
              <w:rPr>
                <w:rFonts w:hint="eastAsia"/>
                <w:sz w:val="24"/>
                <w:szCs w:val="21"/>
              </w:rPr>
              <w:t>系统界面自带虚拟软键盘，无需外接</w:t>
            </w:r>
            <w:r w:rsidR="00FB1E71" w:rsidRPr="00680EF4">
              <w:rPr>
                <w:rFonts w:hint="eastAsia"/>
                <w:sz w:val="24"/>
                <w:szCs w:val="21"/>
              </w:rPr>
              <w:t>USB</w:t>
            </w:r>
            <w:r w:rsidR="00FB1E71" w:rsidRPr="00680EF4">
              <w:rPr>
                <w:rFonts w:hint="eastAsia"/>
                <w:sz w:val="24"/>
                <w:szCs w:val="21"/>
              </w:rPr>
              <w:t>键盘，可输入中文、英文、数字、特殊符号。</w:t>
            </w:r>
          </w:p>
          <w:p w:rsidR="00FB1E71" w:rsidRPr="00680EF4" w:rsidRDefault="00FB1E71" w:rsidP="00FB1E71">
            <w:pPr>
              <w:rPr>
                <w:sz w:val="24"/>
                <w:szCs w:val="21"/>
              </w:rPr>
            </w:pPr>
            <w:r w:rsidRPr="00680EF4">
              <w:rPr>
                <w:rFonts w:hint="eastAsia"/>
                <w:sz w:val="24"/>
                <w:szCs w:val="21"/>
              </w:rPr>
              <w:t>7.</w:t>
            </w:r>
            <w:r w:rsidRPr="00680EF4">
              <w:rPr>
                <w:rFonts w:hint="eastAsia"/>
                <w:sz w:val="24"/>
                <w:szCs w:val="21"/>
              </w:rPr>
              <w:t>支持导播模式设置：至少包括手动、半自动、全自动模式，具有自动轮</w:t>
            </w:r>
            <w:proofErr w:type="gramStart"/>
            <w:r w:rsidRPr="00680EF4">
              <w:rPr>
                <w:rFonts w:hint="eastAsia"/>
                <w:sz w:val="24"/>
                <w:szCs w:val="21"/>
              </w:rPr>
              <w:t>巡</w:t>
            </w:r>
            <w:proofErr w:type="gramEnd"/>
            <w:r w:rsidRPr="00680EF4">
              <w:rPr>
                <w:rFonts w:hint="eastAsia"/>
                <w:sz w:val="24"/>
                <w:szCs w:val="21"/>
              </w:rPr>
              <w:t>导播模式，可</w:t>
            </w:r>
            <w:proofErr w:type="gramStart"/>
            <w:r w:rsidRPr="00680EF4">
              <w:rPr>
                <w:rFonts w:hint="eastAsia"/>
                <w:sz w:val="24"/>
                <w:szCs w:val="21"/>
              </w:rPr>
              <w:t>自定义轮巡画面</w:t>
            </w:r>
            <w:proofErr w:type="gramEnd"/>
            <w:r w:rsidRPr="00680EF4">
              <w:rPr>
                <w:rFonts w:hint="eastAsia"/>
                <w:sz w:val="24"/>
                <w:szCs w:val="21"/>
              </w:rPr>
              <w:t>和间隔时长。</w:t>
            </w:r>
          </w:p>
          <w:p w:rsidR="00FB1E71" w:rsidRPr="00680EF4" w:rsidRDefault="00FB1E71" w:rsidP="00FB1E71">
            <w:pPr>
              <w:rPr>
                <w:sz w:val="24"/>
                <w:szCs w:val="21"/>
              </w:rPr>
            </w:pPr>
            <w:r w:rsidRPr="00680EF4">
              <w:rPr>
                <w:rFonts w:hint="eastAsia"/>
                <w:sz w:val="24"/>
                <w:szCs w:val="21"/>
              </w:rPr>
              <w:t>8.</w:t>
            </w:r>
            <w:proofErr w:type="gramStart"/>
            <w:r w:rsidRPr="00680EF4">
              <w:rPr>
                <w:rFonts w:hint="eastAsia"/>
                <w:sz w:val="24"/>
                <w:szCs w:val="21"/>
              </w:rPr>
              <w:t>需支持</w:t>
            </w:r>
            <w:proofErr w:type="gramEnd"/>
            <w:r w:rsidRPr="00680EF4">
              <w:rPr>
                <w:rFonts w:hint="eastAsia"/>
                <w:sz w:val="24"/>
                <w:szCs w:val="21"/>
              </w:rPr>
              <w:t>会议导播模式，开启会议模式后，系统根据会议麦克风发言自动切换视频画面预置位。</w:t>
            </w:r>
          </w:p>
          <w:p w:rsidR="00FB1E71" w:rsidRPr="00680EF4" w:rsidRDefault="00F77332" w:rsidP="00FB1E71">
            <w:pPr>
              <w:rPr>
                <w:sz w:val="24"/>
                <w:szCs w:val="21"/>
              </w:rPr>
            </w:pPr>
            <w:r w:rsidRPr="00680EF4">
              <w:rPr>
                <w:rFonts w:hint="eastAsia"/>
                <w:sz w:val="24"/>
                <w:szCs w:val="21"/>
              </w:rPr>
              <w:t>●</w:t>
            </w:r>
            <w:r w:rsidR="00FB1E71" w:rsidRPr="00680EF4">
              <w:rPr>
                <w:rFonts w:hint="eastAsia"/>
                <w:sz w:val="24"/>
                <w:szCs w:val="21"/>
              </w:rPr>
              <w:t>9.</w:t>
            </w:r>
            <w:r w:rsidR="00FB1E71" w:rsidRPr="00680EF4">
              <w:rPr>
                <w:rFonts w:hint="eastAsia"/>
                <w:sz w:val="24"/>
                <w:szCs w:val="21"/>
              </w:rPr>
              <w:t>要求提供多种画面布局模式，支持视频画面叠加与组合，包括单画面、双分屏画面、三分屏画面、四分屏画面显示，可直接通过鼠标拖动通道画面实现多分屏布局显示画面的替换，替换时支持导播小画面定位跟随。</w:t>
            </w:r>
          </w:p>
          <w:p w:rsidR="00FB1E71" w:rsidRPr="00680EF4" w:rsidRDefault="00FB1E71" w:rsidP="00FB1E71">
            <w:pPr>
              <w:rPr>
                <w:sz w:val="24"/>
                <w:szCs w:val="21"/>
              </w:rPr>
            </w:pPr>
            <w:r w:rsidRPr="00680EF4">
              <w:rPr>
                <w:rFonts w:hint="eastAsia"/>
                <w:sz w:val="24"/>
                <w:szCs w:val="21"/>
              </w:rPr>
              <w:lastRenderedPageBreak/>
              <w:t>10.</w:t>
            </w:r>
            <w:proofErr w:type="gramStart"/>
            <w:r w:rsidRPr="00680EF4">
              <w:rPr>
                <w:rFonts w:hint="eastAsia"/>
                <w:sz w:val="24"/>
                <w:szCs w:val="21"/>
              </w:rPr>
              <w:t>需支持</w:t>
            </w:r>
            <w:proofErr w:type="gramEnd"/>
            <w:r w:rsidRPr="00680EF4">
              <w:rPr>
                <w:rFonts w:hint="eastAsia"/>
                <w:sz w:val="24"/>
                <w:szCs w:val="21"/>
              </w:rPr>
              <w:t>自定义布局方式，支持多个视频</w:t>
            </w:r>
            <w:proofErr w:type="gramStart"/>
            <w:r w:rsidRPr="00680EF4">
              <w:rPr>
                <w:rFonts w:hint="eastAsia"/>
                <w:sz w:val="24"/>
                <w:szCs w:val="21"/>
              </w:rPr>
              <w:t>图层自由</w:t>
            </w:r>
            <w:proofErr w:type="gramEnd"/>
            <w:r w:rsidRPr="00680EF4">
              <w:rPr>
                <w:rFonts w:hint="eastAsia"/>
                <w:sz w:val="24"/>
                <w:szCs w:val="21"/>
              </w:rPr>
              <w:t>叠加组合，自定义布局时可随意拖拉画面窗口，更改布局背景和边框颜色。</w:t>
            </w:r>
          </w:p>
          <w:p w:rsidR="00FB1E71" w:rsidRPr="00680EF4" w:rsidRDefault="00FB1E71" w:rsidP="00FB1E71">
            <w:pPr>
              <w:rPr>
                <w:sz w:val="24"/>
                <w:szCs w:val="21"/>
              </w:rPr>
            </w:pPr>
            <w:r w:rsidRPr="00680EF4">
              <w:rPr>
                <w:rFonts w:hint="eastAsia"/>
                <w:sz w:val="24"/>
                <w:szCs w:val="21"/>
              </w:rPr>
              <w:t>11.</w:t>
            </w:r>
            <w:r w:rsidRPr="00680EF4">
              <w:rPr>
                <w:rFonts w:hint="eastAsia"/>
                <w:sz w:val="24"/>
                <w:szCs w:val="21"/>
              </w:rPr>
              <w:t>支持≥</w:t>
            </w:r>
            <w:r w:rsidRPr="00680EF4">
              <w:rPr>
                <w:rFonts w:hint="eastAsia"/>
                <w:sz w:val="24"/>
                <w:szCs w:val="21"/>
              </w:rPr>
              <w:t>4</w:t>
            </w:r>
            <w:r w:rsidRPr="00680EF4">
              <w:rPr>
                <w:rFonts w:hint="eastAsia"/>
                <w:sz w:val="24"/>
                <w:szCs w:val="21"/>
              </w:rPr>
              <w:t>种片头和≥</w:t>
            </w:r>
            <w:r w:rsidRPr="00680EF4">
              <w:rPr>
                <w:rFonts w:hint="eastAsia"/>
                <w:sz w:val="24"/>
                <w:szCs w:val="21"/>
              </w:rPr>
              <w:t>4</w:t>
            </w:r>
            <w:r w:rsidRPr="00680EF4">
              <w:rPr>
                <w:rFonts w:hint="eastAsia"/>
                <w:sz w:val="24"/>
                <w:szCs w:val="21"/>
              </w:rPr>
              <w:t>种片尾的添加，可以设置插入片头片尾的时间，支持</w:t>
            </w:r>
            <w:r w:rsidRPr="00680EF4">
              <w:rPr>
                <w:rFonts w:hint="eastAsia"/>
                <w:sz w:val="24"/>
                <w:szCs w:val="21"/>
              </w:rPr>
              <w:t>jpg</w:t>
            </w:r>
            <w:r w:rsidRPr="00680EF4">
              <w:rPr>
                <w:rFonts w:hint="eastAsia"/>
                <w:sz w:val="24"/>
                <w:szCs w:val="21"/>
              </w:rPr>
              <w:t>、</w:t>
            </w:r>
            <w:r w:rsidRPr="00680EF4">
              <w:rPr>
                <w:rFonts w:hint="eastAsia"/>
                <w:sz w:val="24"/>
                <w:szCs w:val="21"/>
              </w:rPr>
              <w:t>png</w:t>
            </w:r>
            <w:r w:rsidRPr="00680EF4">
              <w:rPr>
                <w:rFonts w:hint="eastAsia"/>
                <w:sz w:val="24"/>
                <w:szCs w:val="21"/>
              </w:rPr>
              <w:t>格式。</w:t>
            </w:r>
          </w:p>
          <w:p w:rsidR="00FB1E71" w:rsidRPr="00680EF4" w:rsidRDefault="00FB1E71" w:rsidP="00FB1E71">
            <w:pPr>
              <w:rPr>
                <w:sz w:val="24"/>
                <w:szCs w:val="21"/>
              </w:rPr>
            </w:pPr>
            <w:r w:rsidRPr="00680EF4">
              <w:rPr>
                <w:rFonts w:hint="eastAsia"/>
                <w:sz w:val="24"/>
                <w:szCs w:val="21"/>
              </w:rPr>
              <w:t>12.</w:t>
            </w:r>
            <w:r w:rsidRPr="00680EF4">
              <w:rPr>
                <w:rFonts w:hint="eastAsia"/>
                <w:sz w:val="24"/>
                <w:szCs w:val="21"/>
              </w:rPr>
              <w:t>台标支持≥</w:t>
            </w:r>
            <w:r w:rsidRPr="00680EF4">
              <w:rPr>
                <w:rFonts w:hint="eastAsia"/>
                <w:sz w:val="24"/>
                <w:szCs w:val="21"/>
              </w:rPr>
              <w:t>4</w:t>
            </w:r>
            <w:r w:rsidRPr="00680EF4">
              <w:rPr>
                <w:rFonts w:hint="eastAsia"/>
                <w:sz w:val="24"/>
                <w:szCs w:val="21"/>
              </w:rPr>
              <w:t>个固定位置，分别为左上、右上、左下、右下，支持手动拖拽移动台标，实现界面任意位置的台标设置。支持设定图片台标，支持</w:t>
            </w:r>
            <w:r w:rsidRPr="00680EF4">
              <w:rPr>
                <w:rFonts w:hint="eastAsia"/>
                <w:sz w:val="24"/>
                <w:szCs w:val="21"/>
              </w:rPr>
              <w:t>jpg</w:t>
            </w:r>
            <w:r w:rsidRPr="00680EF4">
              <w:rPr>
                <w:rFonts w:hint="eastAsia"/>
                <w:sz w:val="24"/>
                <w:szCs w:val="21"/>
              </w:rPr>
              <w:t>、</w:t>
            </w:r>
            <w:r w:rsidRPr="00680EF4">
              <w:rPr>
                <w:rFonts w:hint="eastAsia"/>
                <w:sz w:val="24"/>
                <w:szCs w:val="21"/>
              </w:rPr>
              <w:t>png</w:t>
            </w:r>
            <w:r w:rsidRPr="00680EF4">
              <w:rPr>
                <w:rFonts w:hint="eastAsia"/>
                <w:sz w:val="24"/>
                <w:szCs w:val="21"/>
              </w:rPr>
              <w:t>格式。</w:t>
            </w:r>
          </w:p>
          <w:p w:rsidR="00FB1E71" w:rsidRPr="00680EF4" w:rsidRDefault="00FB1E71" w:rsidP="00FB1E71">
            <w:pPr>
              <w:rPr>
                <w:sz w:val="24"/>
                <w:szCs w:val="21"/>
              </w:rPr>
            </w:pPr>
            <w:r w:rsidRPr="00680EF4">
              <w:rPr>
                <w:rFonts w:hint="eastAsia"/>
                <w:sz w:val="24"/>
                <w:szCs w:val="21"/>
              </w:rPr>
              <w:t>13.</w:t>
            </w:r>
            <w:r w:rsidRPr="00680EF4">
              <w:rPr>
                <w:rFonts w:hint="eastAsia"/>
                <w:sz w:val="24"/>
                <w:szCs w:val="21"/>
              </w:rPr>
              <w:t>支持上滑、下滑、左滑、</w:t>
            </w:r>
            <w:proofErr w:type="gramStart"/>
            <w:r w:rsidRPr="00680EF4">
              <w:rPr>
                <w:rFonts w:hint="eastAsia"/>
                <w:sz w:val="24"/>
                <w:szCs w:val="21"/>
              </w:rPr>
              <w:t>右滑等</w:t>
            </w:r>
            <w:proofErr w:type="gramEnd"/>
            <w:r w:rsidRPr="00680EF4">
              <w:rPr>
                <w:rFonts w:hint="eastAsia"/>
                <w:sz w:val="24"/>
                <w:szCs w:val="21"/>
              </w:rPr>
              <w:t>多种切换特效，支持自定义选择≥</w:t>
            </w:r>
            <w:r w:rsidRPr="00680EF4">
              <w:rPr>
                <w:rFonts w:hint="eastAsia"/>
                <w:sz w:val="24"/>
                <w:szCs w:val="21"/>
              </w:rPr>
              <w:t>8</w:t>
            </w:r>
            <w:r w:rsidRPr="00680EF4">
              <w:rPr>
                <w:rFonts w:hint="eastAsia"/>
                <w:sz w:val="24"/>
                <w:szCs w:val="21"/>
              </w:rPr>
              <w:t>种特效切换速度。</w:t>
            </w:r>
          </w:p>
          <w:p w:rsidR="00FB1E71" w:rsidRPr="00680EF4" w:rsidRDefault="00FB1E71" w:rsidP="00FB1E71">
            <w:pPr>
              <w:rPr>
                <w:sz w:val="24"/>
                <w:szCs w:val="21"/>
              </w:rPr>
            </w:pPr>
            <w:r w:rsidRPr="00680EF4">
              <w:rPr>
                <w:rFonts w:hint="eastAsia"/>
                <w:sz w:val="24"/>
                <w:szCs w:val="21"/>
              </w:rPr>
              <w:t>14.</w:t>
            </w:r>
            <w:r w:rsidRPr="00680EF4">
              <w:rPr>
                <w:rFonts w:hint="eastAsia"/>
                <w:sz w:val="24"/>
                <w:szCs w:val="21"/>
              </w:rPr>
              <w:t>要求系统支持摄像机云台控制，可以对摄像机进行变焦、上下左右位置调整以及≥</w:t>
            </w:r>
            <w:r w:rsidRPr="00680EF4">
              <w:rPr>
                <w:rFonts w:hint="eastAsia"/>
                <w:sz w:val="24"/>
                <w:szCs w:val="21"/>
              </w:rPr>
              <w:t>8</w:t>
            </w:r>
            <w:r w:rsidRPr="00680EF4">
              <w:rPr>
                <w:rFonts w:hint="eastAsia"/>
                <w:sz w:val="24"/>
                <w:szCs w:val="21"/>
              </w:rPr>
              <w:t>个</w:t>
            </w:r>
            <w:proofErr w:type="gramStart"/>
            <w:r w:rsidRPr="00680EF4">
              <w:rPr>
                <w:rFonts w:hint="eastAsia"/>
                <w:sz w:val="24"/>
                <w:szCs w:val="21"/>
              </w:rPr>
              <w:t>预置位</w:t>
            </w:r>
            <w:proofErr w:type="gramEnd"/>
            <w:r w:rsidRPr="00680EF4">
              <w:rPr>
                <w:rFonts w:hint="eastAsia"/>
                <w:sz w:val="24"/>
                <w:szCs w:val="21"/>
              </w:rPr>
              <w:t>的设置。</w:t>
            </w:r>
          </w:p>
          <w:p w:rsidR="00FB1E71" w:rsidRPr="00680EF4" w:rsidRDefault="00FB1E71" w:rsidP="00FB1E71">
            <w:pPr>
              <w:rPr>
                <w:sz w:val="24"/>
                <w:szCs w:val="21"/>
              </w:rPr>
            </w:pPr>
            <w:r w:rsidRPr="00680EF4">
              <w:rPr>
                <w:rFonts w:hint="eastAsia"/>
                <w:sz w:val="24"/>
                <w:szCs w:val="21"/>
              </w:rPr>
              <w:t>15.</w:t>
            </w:r>
            <w:r w:rsidRPr="00680EF4">
              <w:rPr>
                <w:rFonts w:hint="eastAsia"/>
                <w:sz w:val="24"/>
                <w:szCs w:val="21"/>
              </w:rPr>
              <w:t>要求系统可以进行音量设置，可以采用鼠标拖动方式控制设备输入输出的音量大小。</w:t>
            </w:r>
          </w:p>
          <w:p w:rsidR="00FB1E71" w:rsidRPr="00680EF4" w:rsidRDefault="00FB1E71" w:rsidP="00FB1E71">
            <w:pPr>
              <w:rPr>
                <w:sz w:val="24"/>
                <w:szCs w:val="21"/>
              </w:rPr>
            </w:pPr>
            <w:r w:rsidRPr="00680EF4">
              <w:rPr>
                <w:rFonts w:hint="eastAsia"/>
                <w:sz w:val="24"/>
                <w:szCs w:val="21"/>
              </w:rPr>
              <w:t>16.</w:t>
            </w:r>
            <w:r w:rsidRPr="00680EF4">
              <w:rPr>
                <w:rFonts w:hint="eastAsia"/>
                <w:sz w:val="24"/>
                <w:szCs w:val="21"/>
              </w:rPr>
              <w:t>系统支持录制倒计时和循环记录功能，在硬盘存储空间为</w:t>
            </w:r>
            <w:r w:rsidRPr="00680EF4">
              <w:rPr>
                <w:rFonts w:hint="eastAsia"/>
                <w:sz w:val="24"/>
                <w:szCs w:val="21"/>
              </w:rPr>
              <w:t>0</w:t>
            </w:r>
            <w:r w:rsidRPr="00680EF4">
              <w:rPr>
                <w:rFonts w:hint="eastAsia"/>
                <w:sz w:val="24"/>
                <w:szCs w:val="21"/>
              </w:rPr>
              <w:t>时，仍可进行录制，将最早录制的视频文件删除，支持录制到</w:t>
            </w:r>
            <w:r w:rsidRPr="00680EF4">
              <w:rPr>
                <w:rFonts w:hint="eastAsia"/>
                <w:sz w:val="24"/>
                <w:szCs w:val="21"/>
              </w:rPr>
              <w:t>U</w:t>
            </w:r>
            <w:r w:rsidRPr="00680EF4">
              <w:rPr>
                <w:rFonts w:hint="eastAsia"/>
                <w:sz w:val="24"/>
                <w:szCs w:val="21"/>
              </w:rPr>
              <w:t>盘。</w:t>
            </w:r>
          </w:p>
          <w:p w:rsidR="00FB1E71" w:rsidRPr="00680EF4" w:rsidRDefault="00FB1E71" w:rsidP="00FB1E71">
            <w:pPr>
              <w:rPr>
                <w:sz w:val="24"/>
                <w:szCs w:val="21"/>
              </w:rPr>
            </w:pPr>
            <w:r w:rsidRPr="00680EF4">
              <w:rPr>
                <w:rFonts w:hint="eastAsia"/>
                <w:sz w:val="24"/>
                <w:szCs w:val="21"/>
              </w:rPr>
              <w:t>17.</w:t>
            </w:r>
            <w:r w:rsidRPr="00680EF4">
              <w:rPr>
                <w:rFonts w:hint="eastAsia"/>
                <w:sz w:val="24"/>
                <w:szCs w:val="21"/>
              </w:rPr>
              <w:t>所录制的视频文件既可存储在本地硬盘，也支持通过</w:t>
            </w:r>
            <w:r w:rsidRPr="00680EF4">
              <w:rPr>
                <w:rFonts w:hint="eastAsia"/>
                <w:sz w:val="24"/>
                <w:szCs w:val="21"/>
              </w:rPr>
              <w:t>FTP</w:t>
            </w:r>
            <w:r w:rsidRPr="00680EF4">
              <w:rPr>
                <w:rFonts w:hint="eastAsia"/>
                <w:sz w:val="24"/>
                <w:szCs w:val="21"/>
              </w:rPr>
              <w:t>上传至平台，同时支持用户随时通过录播主机点播回放视频，并可使用移动磁盘或硬盘拷贝下载，</w:t>
            </w:r>
            <w:proofErr w:type="gramStart"/>
            <w:r w:rsidRPr="00680EF4">
              <w:rPr>
                <w:rFonts w:hint="eastAsia"/>
                <w:sz w:val="24"/>
                <w:szCs w:val="21"/>
              </w:rPr>
              <w:t>需支持</w:t>
            </w:r>
            <w:proofErr w:type="gramEnd"/>
            <w:r w:rsidRPr="00680EF4">
              <w:rPr>
                <w:rFonts w:hint="eastAsia"/>
                <w:sz w:val="24"/>
                <w:szCs w:val="21"/>
              </w:rPr>
              <w:t>本地文件重命名，具有视频文件回收站功能，保存至少</w:t>
            </w:r>
            <w:r w:rsidRPr="00680EF4">
              <w:rPr>
                <w:rFonts w:hint="eastAsia"/>
                <w:sz w:val="24"/>
                <w:szCs w:val="21"/>
              </w:rPr>
              <w:t>7</w:t>
            </w:r>
            <w:r w:rsidRPr="00680EF4">
              <w:rPr>
                <w:rFonts w:hint="eastAsia"/>
                <w:sz w:val="24"/>
                <w:szCs w:val="21"/>
              </w:rPr>
              <w:t>天后自动删除。</w:t>
            </w:r>
          </w:p>
          <w:p w:rsidR="00FB1E71" w:rsidRPr="00680EF4" w:rsidRDefault="00FB1E71" w:rsidP="00FB1E71">
            <w:pPr>
              <w:rPr>
                <w:sz w:val="24"/>
                <w:szCs w:val="21"/>
              </w:rPr>
            </w:pPr>
            <w:r w:rsidRPr="00680EF4">
              <w:rPr>
                <w:rFonts w:hint="eastAsia"/>
                <w:sz w:val="24"/>
                <w:szCs w:val="21"/>
              </w:rPr>
              <w:t>18.</w:t>
            </w:r>
            <w:r w:rsidRPr="00680EF4">
              <w:rPr>
                <w:rFonts w:hint="eastAsia"/>
                <w:sz w:val="24"/>
                <w:szCs w:val="21"/>
              </w:rPr>
              <w:t>系统支持长视频分段录制的功能，可自定义视频文件分段时长，当录制课程时间较长时，可在不结束录制的条件下自动按分段时长将课程视频文件分割录制成多个视频文件，至少提供</w:t>
            </w:r>
            <w:proofErr w:type="gramStart"/>
            <w:r w:rsidRPr="00680EF4">
              <w:rPr>
                <w:rFonts w:hint="eastAsia"/>
                <w:sz w:val="24"/>
                <w:szCs w:val="21"/>
              </w:rPr>
              <w:t>不</w:t>
            </w:r>
            <w:proofErr w:type="gramEnd"/>
            <w:r w:rsidRPr="00680EF4">
              <w:rPr>
                <w:rFonts w:hint="eastAsia"/>
                <w:sz w:val="24"/>
                <w:szCs w:val="21"/>
              </w:rPr>
              <w:t>限时长、</w:t>
            </w:r>
            <w:r w:rsidRPr="00680EF4">
              <w:rPr>
                <w:rFonts w:hint="eastAsia"/>
                <w:sz w:val="24"/>
                <w:szCs w:val="21"/>
              </w:rPr>
              <w:t>45</w:t>
            </w:r>
            <w:r w:rsidRPr="00680EF4">
              <w:rPr>
                <w:rFonts w:hint="eastAsia"/>
                <w:sz w:val="24"/>
                <w:szCs w:val="21"/>
              </w:rPr>
              <w:t>分钟、</w:t>
            </w:r>
            <w:r w:rsidRPr="00680EF4">
              <w:rPr>
                <w:rFonts w:hint="eastAsia"/>
                <w:sz w:val="24"/>
                <w:szCs w:val="21"/>
              </w:rPr>
              <w:t>60</w:t>
            </w:r>
            <w:r w:rsidRPr="00680EF4">
              <w:rPr>
                <w:rFonts w:hint="eastAsia"/>
                <w:sz w:val="24"/>
                <w:szCs w:val="21"/>
              </w:rPr>
              <w:t>分钟、</w:t>
            </w:r>
            <w:r w:rsidRPr="00680EF4">
              <w:rPr>
                <w:rFonts w:hint="eastAsia"/>
                <w:sz w:val="24"/>
                <w:szCs w:val="21"/>
              </w:rPr>
              <w:t>90</w:t>
            </w:r>
            <w:r w:rsidRPr="00680EF4">
              <w:rPr>
                <w:rFonts w:hint="eastAsia"/>
                <w:sz w:val="24"/>
                <w:szCs w:val="21"/>
              </w:rPr>
              <w:t>分钟、</w:t>
            </w:r>
            <w:r w:rsidRPr="00680EF4">
              <w:rPr>
                <w:rFonts w:hint="eastAsia"/>
                <w:sz w:val="24"/>
                <w:szCs w:val="21"/>
              </w:rPr>
              <w:t>120</w:t>
            </w:r>
            <w:r w:rsidRPr="00680EF4">
              <w:rPr>
                <w:rFonts w:hint="eastAsia"/>
                <w:sz w:val="24"/>
                <w:szCs w:val="21"/>
              </w:rPr>
              <w:t>分钟、</w:t>
            </w:r>
            <w:r w:rsidRPr="00680EF4">
              <w:rPr>
                <w:rFonts w:hint="eastAsia"/>
                <w:sz w:val="24"/>
                <w:szCs w:val="21"/>
              </w:rPr>
              <w:t>150</w:t>
            </w:r>
            <w:r w:rsidRPr="00680EF4">
              <w:rPr>
                <w:rFonts w:hint="eastAsia"/>
                <w:sz w:val="24"/>
                <w:szCs w:val="21"/>
              </w:rPr>
              <w:t>分钟、</w:t>
            </w:r>
            <w:r w:rsidRPr="00680EF4">
              <w:rPr>
                <w:rFonts w:hint="eastAsia"/>
                <w:sz w:val="24"/>
                <w:szCs w:val="21"/>
              </w:rPr>
              <w:t>180</w:t>
            </w:r>
            <w:r w:rsidRPr="00680EF4">
              <w:rPr>
                <w:rFonts w:hint="eastAsia"/>
                <w:sz w:val="24"/>
                <w:szCs w:val="21"/>
              </w:rPr>
              <w:t>分钟、</w:t>
            </w:r>
            <w:r w:rsidRPr="00680EF4">
              <w:rPr>
                <w:rFonts w:hint="eastAsia"/>
                <w:sz w:val="24"/>
                <w:szCs w:val="21"/>
              </w:rPr>
              <w:t>240</w:t>
            </w:r>
            <w:r w:rsidRPr="00680EF4">
              <w:rPr>
                <w:rFonts w:hint="eastAsia"/>
                <w:sz w:val="24"/>
                <w:szCs w:val="21"/>
              </w:rPr>
              <w:t>分钟等多种方式可选。</w:t>
            </w:r>
          </w:p>
          <w:p w:rsidR="00FB1E71" w:rsidRPr="00680EF4" w:rsidRDefault="00FB1E71" w:rsidP="00FB1E71">
            <w:pPr>
              <w:rPr>
                <w:sz w:val="24"/>
                <w:szCs w:val="21"/>
              </w:rPr>
            </w:pPr>
            <w:r w:rsidRPr="00680EF4">
              <w:rPr>
                <w:rFonts w:hint="eastAsia"/>
                <w:sz w:val="24"/>
                <w:szCs w:val="21"/>
              </w:rPr>
              <w:t>19.</w:t>
            </w:r>
            <w:r w:rsidRPr="00680EF4">
              <w:rPr>
                <w:rFonts w:hint="eastAsia"/>
                <w:sz w:val="24"/>
                <w:szCs w:val="21"/>
              </w:rPr>
              <w:t>系统具有推送公网直播功能并可在设备上自动生成直播二维码，扫描即可观看直播，系统可选择创建直播类型，至少包括活动直播和教研直播，支持自定义直播标题和起始时间，可设置直播分辨率和码率，调接直播画面音量大小，支持直播列表的查看，直播列表展示课程天数。</w:t>
            </w:r>
          </w:p>
          <w:p w:rsidR="00FB1E71" w:rsidRPr="00680EF4" w:rsidRDefault="00FB1E71" w:rsidP="00FB1E71">
            <w:pPr>
              <w:rPr>
                <w:sz w:val="24"/>
                <w:szCs w:val="21"/>
              </w:rPr>
            </w:pPr>
            <w:r w:rsidRPr="00680EF4">
              <w:rPr>
                <w:rFonts w:hint="eastAsia"/>
                <w:sz w:val="24"/>
                <w:szCs w:val="21"/>
              </w:rPr>
              <w:t>20.</w:t>
            </w:r>
            <w:r w:rsidRPr="00680EF4">
              <w:rPr>
                <w:rFonts w:hint="eastAsia"/>
                <w:sz w:val="24"/>
                <w:szCs w:val="21"/>
              </w:rPr>
              <w:t>系统</w:t>
            </w:r>
            <w:proofErr w:type="gramStart"/>
            <w:r w:rsidRPr="00680EF4">
              <w:rPr>
                <w:rFonts w:hint="eastAsia"/>
                <w:sz w:val="24"/>
                <w:szCs w:val="21"/>
              </w:rPr>
              <w:t>需支持</w:t>
            </w:r>
            <w:proofErr w:type="gramEnd"/>
            <w:r w:rsidRPr="00680EF4">
              <w:rPr>
                <w:rFonts w:hint="eastAsia"/>
                <w:sz w:val="24"/>
                <w:szCs w:val="21"/>
              </w:rPr>
              <w:t>RTMP</w:t>
            </w:r>
            <w:r w:rsidRPr="00680EF4">
              <w:rPr>
                <w:rFonts w:hint="eastAsia"/>
                <w:sz w:val="24"/>
                <w:szCs w:val="21"/>
              </w:rPr>
              <w:t>直播推流，推送的直播流可选择不同视频源，可选画面≥</w:t>
            </w:r>
            <w:r w:rsidRPr="00680EF4">
              <w:rPr>
                <w:rFonts w:hint="eastAsia"/>
                <w:sz w:val="24"/>
                <w:szCs w:val="21"/>
              </w:rPr>
              <w:t>4</w:t>
            </w:r>
            <w:r w:rsidRPr="00680EF4">
              <w:rPr>
                <w:rFonts w:hint="eastAsia"/>
                <w:sz w:val="24"/>
                <w:szCs w:val="21"/>
              </w:rPr>
              <w:t>个，可同时开启平台直播和三</w:t>
            </w:r>
            <w:proofErr w:type="gramStart"/>
            <w:r w:rsidRPr="00680EF4">
              <w:rPr>
                <w:rFonts w:hint="eastAsia"/>
                <w:sz w:val="24"/>
                <w:szCs w:val="21"/>
              </w:rPr>
              <w:t>方推流</w:t>
            </w:r>
            <w:proofErr w:type="gramEnd"/>
            <w:r w:rsidRPr="00680EF4">
              <w:rPr>
                <w:rFonts w:hint="eastAsia"/>
                <w:sz w:val="24"/>
                <w:szCs w:val="21"/>
              </w:rPr>
              <w:t>直播。</w:t>
            </w:r>
          </w:p>
          <w:p w:rsidR="00FB1E71" w:rsidRPr="00680EF4" w:rsidRDefault="00F77332" w:rsidP="00FB1E71">
            <w:pPr>
              <w:rPr>
                <w:sz w:val="24"/>
                <w:szCs w:val="21"/>
              </w:rPr>
            </w:pPr>
            <w:r w:rsidRPr="00680EF4">
              <w:rPr>
                <w:rFonts w:hint="eastAsia"/>
                <w:sz w:val="24"/>
                <w:szCs w:val="21"/>
              </w:rPr>
              <w:t>●</w:t>
            </w:r>
            <w:r w:rsidR="00FB1E71" w:rsidRPr="00680EF4">
              <w:rPr>
                <w:rFonts w:hint="eastAsia"/>
                <w:sz w:val="24"/>
                <w:szCs w:val="21"/>
              </w:rPr>
              <w:t>21.</w:t>
            </w:r>
            <w:r w:rsidR="00FB1E71" w:rsidRPr="00680EF4">
              <w:rPr>
                <w:rFonts w:hint="eastAsia"/>
                <w:sz w:val="24"/>
                <w:szCs w:val="21"/>
              </w:rPr>
              <w:t>要求内置</w:t>
            </w:r>
            <w:proofErr w:type="gramStart"/>
            <w:r w:rsidR="00FB1E71" w:rsidRPr="00680EF4">
              <w:rPr>
                <w:rFonts w:hint="eastAsia"/>
                <w:sz w:val="24"/>
                <w:szCs w:val="21"/>
              </w:rPr>
              <w:t>微课制作</w:t>
            </w:r>
            <w:proofErr w:type="gramEnd"/>
            <w:r w:rsidR="00FB1E71" w:rsidRPr="00680EF4">
              <w:rPr>
                <w:rFonts w:hint="eastAsia"/>
                <w:sz w:val="24"/>
                <w:szCs w:val="21"/>
              </w:rPr>
              <w:t>功能，支持不少于前景、人像、背景</w:t>
            </w:r>
            <w:r w:rsidR="00FB1E71" w:rsidRPr="00680EF4">
              <w:rPr>
                <w:rFonts w:hint="eastAsia"/>
                <w:sz w:val="24"/>
                <w:szCs w:val="21"/>
              </w:rPr>
              <w:t>3</w:t>
            </w:r>
            <w:r w:rsidR="00FB1E71" w:rsidRPr="00680EF4">
              <w:rPr>
                <w:rFonts w:hint="eastAsia"/>
                <w:sz w:val="24"/>
                <w:szCs w:val="21"/>
              </w:rPr>
              <w:t>层场景叠加，叠加的场景支持</w:t>
            </w:r>
            <w:r w:rsidR="00FB1E71" w:rsidRPr="00680EF4">
              <w:rPr>
                <w:rFonts w:hint="eastAsia"/>
                <w:sz w:val="24"/>
                <w:szCs w:val="21"/>
              </w:rPr>
              <w:t>PPT</w:t>
            </w:r>
            <w:r w:rsidR="00FB1E71" w:rsidRPr="00680EF4">
              <w:rPr>
                <w:rFonts w:hint="eastAsia"/>
                <w:sz w:val="24"/>
                <w:szCs w:val="21"/>
              </w:rPr>
              <w:t>、视频、图片，虚拟抠像后的人像等类型。支持虚拟抠像后合成的画面实现和远端进行音视频互动。</w:t>
            </w:r>
          </w:p>
          <w:p w:rsidR="00FB1E71" w:rsidRPr="00680EF4" w:rsidRDefault="00FB1E71" w:rsidP="00FB1E71">
            <w:pPr>
              <w:rPr>
                <w:sz w:val="24"/>
                <w:szCs w:val="21"/>
              </w:rPr>
            </w:pPr>
            <w:r w:rsidRPr="00680EF4">
              <w:rPr>
                <w:rFonts w:hint="eastAsia"/>
                <w:sz w:val="24"/>
                <w:szCs w:val="21"/>
              </w:rPr>
              <w:t>21.</w:t>
            </w:r>
            <w:r w:rsidRPr="00680EF4">
              <w:rPr>
                <w:rFonts w:hint="eastAsia"/>
                <w:sz w:val="24"/>
                <w:szCs w:val="21"/>
              </w:rPr>
              <w:t>要求支持虚拟抠像功能，支持≥</w:t>
            </w:r>
            <w:r w:rsidRPr="00680EF4">
              <w:rPr>
                <w:rFonts w:hint="eastAsia"/>
                <w:sz w:val="24"/>
                <w:szCs w:val="21"/>
              </w:rPr>
              <w:t>5</w:t>
            </w:r>
            <w:r w:rsidRPr="00680EF4">
              <w:rPr>
                <w:rFonts w:hint="eastAsia"/>
                <w:sz w:val="24"/>
                <w:szCs w:val="21"/>
              </w:rPr>
              <w:t>路摄像机信号的虚拟抠像处理，支持手动调整前景、人像大小以及位置，</w:t>
            </w:r>
            <w:r w:rsidRPr="00680EF4">
              <w:rPr>
                <w:rFonts w:hint="eastAsia"/>
                <w:sz w:val="24"/>
                <w:szCs w:val="21"/>
              </w:rPr>
              <w:lastRenderedPageBreak/>
              <w:t>抠像功能</w:t>
            </w:r>
            <w:proofErr w:type="gramStart"/>
            <w:r w:rsidRPr="00680EF4">
              <w:rPr>
                <w:rFonts w:hint="eastAsia"/>
                <w:sz w:val="24"/>
                <w:szCs w:val="21"/>
              </w:rPr>
              <w:t>支持噪点清除</w:t>
            </w:r>
            <w:proofErr w:type="gramEnd"/>
            <w:r w:rsidRPr="00680EF4">
              <w:rPr>
                <w:rFonts w:hint="eastAsia"/>
                <w:sz w:val="24"/>
                <w:szCs w:val="21"/>
              </w:rPr>
              <w:t>、去黑边、</w:t>
            </w:r>
            <w:proofErr w:type="gramStart"/>
            <w:r w:rsidRPr="00680EF4">
              <w:rPr>
                <w:rFonts w:hint="eastAsia"/>
                <w:sz w:val="24"/>
                <w:szCs w:val="21"/>
              </w:rPr>
              <w:t>溢色清除</w:t>
            </w:r>
            <w:proofErr w:type="gramEnd"/>
            <w:r w:rsidRPr="00680EF4">
              <w:rPr>
                <w:rFonts w:hint="eastAsia"/>
                <w:sz w:val="24"/>
                <w:szCs w:val="21"/>
              </w:rPr>
              <w:t>、前景强化、边缘平滑、饱和度压缩、黑色加强等功能。</w:t>
            </w:r>
          </w:p>
          <w:p w:rsidR="00FB1E71" w:rsidRPr="00680EF4" w:rsidRDefault="00FB1E71" w:rsidP="00FB1E71">
            <w:pPr>
              <w:rPr>
                <w:sz w:val="24"/>
                <w:szCs w:val="21"/>
              </w:rPr>
            </w:pPr>
            <w:r w:rsidRPr="00680EF4">
              <w:rPr>
                <w:rFonts w:hint="eastAsia"/>
                <w:sz w:val="24"/>
                <w:szCs w:val="21"/>
              </w:rPr>
              <w:t>22.</w:t>
            </w:r>
            <w:r w:rsidRPr="00680EF4">
              <w:rPr>
                <w:rFonts w:hint="eastAsia"/>
                <w:sz w:val="24"/>
                <w:szCs w:val="21"/>
              </w:rPr>
              <w:t>至少支持智能抠像和</w:t>
            </w:r>
            <w:proofErr w:type="gramStart"/>
            <w:r w:rsidRPr="00680EF4">
              <w:rPr>
                <w:rFonts w:hint="eastAsia"/>
                <w:sz w:val="24"/>
                <w:szCs w:val="21"/>
              </w:rPr>
              <w:t>键显色</w:t>
            </w:r>
            <w:proofErr w:type="gramEnd"/>
            <w:r w:rsidRPr="00680EF4">
              <w:rPr>
                <w:rFonts w:hint="eastAsia"/>
                <w:sz w:val="24"/>
                <w:szCs w:val="21"/>
              </w:rPr>
              <w:t>两种抠像模式；智能抠像可用于无幕布场景使用，键显色模式支持专业蓝</w:t>
            </w:r>
            <w:r w:rsidRPr="00680EF4">
              <w:rPr>
                <w:rFonts w:hint="eastAsia"/>
                <w:sz w:val="24"/>
                <w:szCs w:val="21"/>
              </w:rPr>
              <w:t>/</w:t>
            </w:r>
            <w:proofErr w:type="gramStart"/>
            <w:r w:rsidRPr="00680EF4">
              <w:rPr>
                <w:rFonts w:hint="eastAsia"/>
                <w:sz w:val="24"/>
                <w:szCs w:val="21"/>
              </w:rPr>
              <w:t>绿箱或</w:t>
            </w:r>
            <w:proofErr w:type="gramEnd"/>
            <w:r w:rsidRPr="00680EF4">
              <w:rPr>
                <w:rFonts w:hint="eastAsia"/>
                <w:sz w:val="24"/>
                <w:szCs w:val="21"/>
              </w:rPr>
              <w:t>幕布</w:t>
            </w:r>
            <w:proofErr w:type="gramStart"/>
            <w:r w:rsidRPr="00680EF4">
              <w:rPr>
                <w:rFonts w:hint="eastAsia"/>
                <w:sz w:val="24"/>
                <w:szCs w:val="21"/>
              </w:rPr>
              <w:t>环境下抠像</w:t>
            </w:r>
            <w:proofErr w:type="gramEnd"/>
            <w:r w:rsidRPr="00680EF4">
              <w:rPr>
                <w:rFonts w:hint="eastAsia"/>
                <w:sz w:val="24"/>
                <w:szCs w:val="21"/>
              </w:rPr>
              <w:t>，用户可根据环境灵活选择。</w:t>
            </w:r>
          </w:p>
          <w:p w:rsidR="00FB1E71" w:rsidRPr="00680EF4" w:rsidRDefault="00FB1E71" w:rsidP="00FB1E71">
            <w:pPr>
              <w:rPr>
                <w:sz w:val="24"/>
                <w:szCs w:val="21"/>
              </w:rPr>
            </w:pPr>
            <w:r w:rsidRPr="00680EF4">
              <w:rPr>
                <w:rFonts w:hint="eastAsia"/>
                <w:sz w:val="24"/>
                <w:szCs w:val="21"/>
              </w:rPr>
              <w:t>23.</w:t>
            </w:r>
            <w:proofErr w:type="gramStart"/>
            <w:r w:rsidRPr="00680EF4">
              <w:rPr>
                <w:rFonts w:hint="eastAsia"/>
                <w:sz w:val="24"/>
                <w:szCs w:val="21"/>
              </w:rPr>
              <w:t>需支持</w:t>
            </w:r>
            <w:proofErr w:type="gramEnd"/>
            <w:r w:rsidRPr="00680EF4">
              <w:rPr>
                <w:rFonts w:hint="eastAsia"/>
                <w:sz w:val="24"/>
                <w:szCs w:val="21"/>
              </w:rPr>
              <w:t>手动调整前景、人像大小以及位置，抠像功能</w:t>
            </w:r>
            <w:proofErr w:type="gramStart"/>
            <w:r w:rsidRPr="00680EF4">
              <w:rPr>
                <w:rFonts w:hint="eastAsia"/>
                <w:sz w:val="24"/>
                <w:szCs w:val="21"/>
              </w:rPr>
              <w:t>支持噪点清除</w:t>
            </w:r>
            <w:proofErr w:type="gramEnd"/>
            <w:r w:rsidRPr="00680EF4">
              <w:rPr>
                <w:rFonts w:hint="eastAsia"/>
                <w:sz w:val="24"/>
                <w:szCs w:val="21"/>
              </w:rPr>
              <w:t>、去黑边、</w:t>
            </w:r>
            <w:proofErr w:type="gramStart"/>
            <w:r w:rsidRPr="00680EF4">
              <w:rPr>
                <w:rFonts w:hint="eastAsia"/>
                <w:sz w:val="24"/>
                <w:szCs w:val="21"/>
              </w:rPr>
              <w:t>溢色清除</w:t>
            </w:r>
            <w:proofErr w:type="gramEnd"/>
            <w:r w:rsidRPr="00680EF4">
              <w:rPr>
                <w:rFonts w:hint="eastAsia"/>
                <w:sz w:val="24"/>
                <w:szCs w:val="21"/>
              </w:rPr>
              <w:t>、前景强化、边缘平滑、饱和度压缩、黑色加强等细节调整，支持校色系数调节由</w:t>
            </w:r>
            <w:proofErr w:type="gramStart"/>
            <w:r w:rsidRPr="00680EF4">
              <w:rPr>
                <w:rFonts w:hint="eastAsia"/>
                <w:sz w:val="24"/>
                <w:szCs w:val="21"/>
              </w:rPr>
              <w:t>绿幕软件</w:t>
            </w:r>
            <w:proofErr w:type="gramEnd"/>
            <w:r w:rsidRPr="00680EF4">
              <w:rPr>
                <w:rFonts w:hint="eastAsia"/>
                <w:sz w:val="24"/>
                <w:szCs w:val="21"/>
              </w:rPr>
              <w:t>造成的色差，从而达到更为理想的抠像效果</w:t>
            </w:r>
          </w:p>
          <w:p w:rsidR="00FB1E71" w:rsidRPr="00680EF4" w:rsidRDefault="00FB1E71" w:rsidP="00FB1E71">
            <w:pPr>
              <w:rPr>
                <w:sz w:val="24"/>
                <w:szCs w:val="21"/>
              </w:rPr>
            </w:pPr>
            <w:r w:rsidRPr="00680EF4">
              <w:rPr>
                <w:rFonts w:hint="eastAsia"/>
                <w:sz w:val="24"/>
                <w:szCs w:val="21"/>
              </w:rPr>
              <w:t>24.</w:t>
            </w:r>
            <w:proofErr w:type="gramStart"/>
            <w:r w:rsidRPr="00680EF4">
              <w:rPr>
                <w:rFonts w:hint="eastAsia"/>
                <w:sz w:val="24"/>
                <w:szCs w:val="21"/>
              </w:rPr>
              <w:t>需支持</w:t>
            </w:r>
            <w:proofErr w:type="gramEnd"/>
            <w:r w:rsidRPr="00680EF4">
              <w:rPr>
                <w:rFonts w:hint="eastAsia"/>
                <w:sz w:val="24"/>
                <w:szCs w:val="21"/>
              </w:rPr>
              <w:t>自定义抠像区域，支持在主画面（播出画面）圈出抠</w:t>
            </w:r>
            <w:proofErr w:type="gramStart"/>
            <w:r w:rsidRPr="00680EF4">
              <w:rPr>
                <w:rFonts w:hint="eastAsia"/>
                <w:sz w:val="24"/>
                <w:szCs w:val="21"/>
              </w:rPr>
              <w:t>像区域</w:t>
            </w:r>
            <w:proofErr w:type="gramEnd"/>
            <w:r w:rsidRPr="00680EF4">
              <w:rPr>
                <w:rFonts w:hint="eastAsia"/>
                <w:sz w:val="24"/>
                <w:szCs w:val="21"/>
              </w:rPr>
              <w:t>的方式进行抠</w:t>
            </w:r>
            <w:proofErr w:type="gramStart"/>
            <w:r w:rsidRPr="00680EF4">
              <w:rPr>
                <w:rFonts w:hint="eastAsia"/>
                <w:sz w:val="24"/>
                <w:szCs w:val="21"/>
              </w:rPr>
              <w:t>像区域</w:t>
            </w:r>
            <w:proofErr w:type="gramEnd"/>
            <w:r w:rsidRPr="00680EF4">
              <w:rPr>
                <w:rFonts w:hint="eastAsia"/>
                <w:sz w:val="24"/>
                <w:szCs w:val="21"/>
              </w:rPr>
              <w:t>的选择，选定后的抠像区域，可通过鼠标拖拽调整抠</w:t>
            </w:r>
            <w:proofErr w:type="gramStart"/>
            <w:r w:rsidRPr="00680EF4">
              <w:rPr>
                <w:rFonts w:hint="eastAsia"/>
                <w:sz w:val="24"/>
                <w:szCs w:val="21"/>
              </w:rPr>
              <w:t>像区域</w:t>
            </w:r>
            <w:proofErr w:type="gramEnd"/>
            <w:r w:rsidRPr="00680EF4">
              <w:rPr>
                <w:rFonts w:hint="eastAsia"/>
                <w:sz w:val="24"/>
                <w:szCs w:val="21"/>
              </w:rPr>
              <w:t>位置和大小；</w:t>
            </w:r>
          </w:p>
          <w:p w:rsidR="00FB1E71" w:rsidRPr="00680EF4" w:rsidRDefault="00FB1E71" w:rsidP="00FB1E71">
            <w:pPr>
              <w:rPr>
                <w:sz w:val="24"/>
                <w:szCs w:val="21"/>
              </w:rPr>
            </w:pPr>
            <w:r w:rsidRPr="00680EF4">
              <w:rPr>
                <w:rFonts w:hint="eastAsia"/>
                <w:sz w:val="24"/>
                <w:szCs w:val="21"/>
              </w:rPr>
              <w:t>25.</w:t>
            </w:r>
            <w:r w:rsidRPr="00680EF4">
              <w:rPr>
                <w:rFonts w:hint="eastAsia"/>
                <w:sz w:val="24"/>
                <w:szCs w:val="21"/>
              </w:rPr>
              <w:t>系统应具有抠像画面合成功能，内置≥</w:t>
            </w:r>
            <w:r w:rsidRPr="00680EF4">
              <w:rPr>
                <w:rFonts w:hint="eastAsia"/>
                <w:sz w:val="24"/>
                <w:szCs w:val="21"/>
              </w:rPr>
              <w:t>6</w:t>
            </w:r>
            <w:r w:rsidRPr="00680EF4">
              <w:rPr>
                <w:rFonts w:hint="eastAsia"/>
                <w:sz w:val="24"/>
                <w:szCs w:val="21"/>
              </w:rPr>
              <w:t>种常用的画面布局样式，用户可根据需求自行设定≥</w:t>
            </w:r>
            <w:r w:rsidRPr="00680EF4">
              <w:rPr>
                <w:rFonts w:hint="eastAsia"/>
                <w:sz w:val="24"/>
                <w:szCs w:val="21"/>
              </w:rPr>
              <w:t>4</w:t>
            </w:r>
            <w:r w:rsidRPr="00680EF4">
              <w:rPr>
                <w:rFonts w:hint="eastAsia"/>
                <w:sz w:val="24"/>
                <w:szCs w:val="21"/>
              </w:rPr>
              <w:t>种画面布局样式；</w:t>
            </w:r>
          </w:p>
          <w:p w:rsidR="00FB1E71" w:rsidRPr="00680EF4" w:rsidRDefault="00281AA4" w:rsidP="00FB1E71">
            <w:pPr>
              <w:rPr>
                <w:sz w:val="24"/>
                <w:szCs w:val="21"/>
              </w:rPr>
            </w:pPr>
            <w:r w:rsidRPr="00680EF4">
              <w:rPr>
                <w:rFonts w:hint="eastAsia"/>
                <w:sz w:val="24"/>
                <w:szCs w:val="21"/>
              </w:rPr>
              <w:t>●</w:t>
            </w:r>
            <w:r w:rsidR="00FB1E71" w:rsidRPr="00680EF4">
              <w:rPr>
                <w:rFonts w:hint="eastAsia"/>
                <w:sz w:val="24"/>
                <w:szCs w:val="21"/>
              </w:rPr>
              <w:t>26.</w:t>
            </w:r>
            <w:r w:rsidR="00FB1E71" w:rsidRPr="00680EF4">
              <w:rPr>
                <w:rFonts w:hint="eastAsia"/>
                <w:sz w:val="24"/>
                <w:szCs w:val="21"/>
              </w:rPr>
              <w:t>要求不依赖网络、外置设备即可实现行为分析、实时字幕的语音转写</w:t>
            </w:r>
            <w:proofErr w:type="gramStart"/>
            <w:r w:rsidR="00FB1E71" w:rsidRPr="00680EF4">
              <w:rPr>
                <w:rFonts w:hint="eastAsia"/>
                <w:sz w:val="24"/>
                <w:szCs w:val="21"/>
              </w:rPr>
              <w:t>和热词提取</w:t>
            </w:r>
            <w:proofErr w:type="gramEnd"/>
            <w:r w:rsidR="00FB1E71" w:rsidRPr="00680EF4">
              <w:rPr>
                <w:rFonts w:hint="eastAsia"/>
                <w:sz w:val="24"/>
                <w:szCs w:val="21"/>
              </w:rPr>
              <w:t>。系统内置行为分析系统，至少支持对教室人数、举手、站立、背身、趴下、低头、扭头人数的实时统计，并实时汇总学生的参与度、活跃度和抬头率。</w:t>
            </w:r>
          </w:p>
          <w:p w:rsidR="00FB1E71" w:rsidRPr="00680EF4" w:rsidRDefault="00FB1E71" w:rsidP="00FB1E71">
            <w:pPr>
              <w:rPr>
                <w:sz w:val="24"/>
                <w:szCs w:val="21"/>
              </w:rPr>
            </w:pPr>
            <w:r w:rsidRPr="00680EF4">
              <w:rPr>
                <w:rFonts w:hint="eastAsia"/>
                <w:sz w:val="24"/>
                <w:szCs w:val="21"/>
              </w:rPr>
              <w:t>27.</w:t>
            </w:r>
            <w:r w:rsidRPr="00680EF4">
              <w:rPr>
                <w:rFonts w:hint="eastAsia"/>
                <w:sz w:val="24"/>
                <w:szCs w:val="21"/>
              </w:rPr>
              <w:t>行为分析可选择是否进行举手、趴桌、站立等行为数据展示，可选择学生全景相机位置，语音识别</w:t>
            </w:r>
            <w:proofErr w:type="gramStart"/>
            <w:r w:rsidRPr="00680EF4">
              <w:rPr>
                <w:rFonts w:hint="eastAsia"/>
                <w:sz w:val="24"/>
                <w:szCs w:val="21"/>
              </w:rPr>
              <w:t>需支持</w:t>
            </w:r>
            <w:proofErr w:type="gramEnd"/>
            <w:r w:rsidRPr="00680EF4">
              <w:rPr>
                <w:rFonts w:hint="eastAsia"/>
                <w:sz w:val="24"/>
                <w:szCs w:val="21"/>
              </w:rPr>
              <w:t>区分角色，自动成生行为分析报告，报告可自动下载至本地文件夹中。</w:t>
            </w:r>
          </w:p>
          <w:p w:rsidR="00FB1E71" w:rsidRPr="00680EF4" w:rsidRDefault="00FB1E71" w:rsidP="00FB1E71">
            <w:pPr>
              <w:rPr>
                <w:sz w:val="24"/>
                <w:szCs w:val="21"/>
              </w:rPr>
            </w:pPr>
            <w:r w:rsidRPr="00680EF4">
              <w:rPr>
                <w:rFonts w:hint="eastAsia"/>
                <w:sz w:val="24"/>
                <w:szCs w:val="21"/>
              </w:rPr>
              <w:t>28.</w:t>
            </w:r>
            <w:r w:rsidRPr="00680EF4">
              <w:rPr>
                <w:rFonts w:hint="eastAsia"/>
                <w:sz w:val="24"/>
                <w:szCs w:val="21"/>
              </w:rPr>
              <w:t>内置互动系统，支持标准</w:t>
            </w:r>
            <w:r w:rsidRPr="00680EF4">
              <w:rPr>
                <w:rFonts w:hint="eastAsia"/>
                <w:sz w:val="24"/>
                <w:szCs w:val="21"/>
              </w:rPr>
              <w:t>SIP</w:t>
            </w:r>
            <w:r w:rsidRPr="00680EF4">
              <w:rPr>
                <w:rFonts w:hint="eastAsia"/>
                <w:sz w:val="24"/>
                <w:szCs w:val="21"/>
              </w:rPr>
              <w:t>和</w:t>
            </w:r>
            <w:r w:rsidRPr="00680EF4">
              <w:rPr>
                <w:rFonts w:hint="eastAsia"/>
                <w:sz w:val="24"/>
                <w:szCs w:val="21"/>
              </w:rPr>
              <w:t>H.323</w:t>
            </w:r>
            <w:r w:rsidRPr="00680EF4">
              <w:rPr>
                <w:rFonts w:hint="eastAsia"/>
                <w:sz w:val="24"/>
                <w:szCs w:val="21"/>
              </w:rPr>
              <w:t>互动协议，支持互动列表，列表中可以显示所有与会者的信息；支持互动画面布局的显示，布局支持单分屏，双分屏，三分屏，四分屏显示。互动界面支持双流、一键静音、全屏、导播设置等功能。</w:t>
            </w:r>
          </w:p>
          <w:p w:rsidR="00FB1E71" w:rsidRPr="00680EF4" w:rsidRDefault="00FB1E71" w:rsidP="00FB1E71">
            <w:pPr>
              <w:rPr>
                <w:sz w:val="24"/>
                <w:szCs w:val="21"/>
              </w:rPr>
            </w:pPr>
            <w:r w:rsidRPr="00680EF4">
              <w:rPr>
                <w:rFonts w:hint="eastAsia"/>
                <w:sz w:val="24"/>
                <w:szCs w:val="21"/>
              </w:rPr>
              <w:t>28.</w:t>
            </w:r>
            <w:r w:rsidRPr="00680EF4">
              <w:rPr>
                <w:rFonts w:hint="eastAsia"/>
                <w:sz w:val="24"/>
                <w:szCs w:val="21"/>
              </w:rPr>
              <w:t>要求进入互动系统时可支持查看永久课历史记录，可输入房间号快速加入远程互动，并显示对应的课程信息，包括时长、主讲人、房间名称、房间号、丢包率、网络延时等。</w:t>
            </w:r>
          </w:p>
          <w:p w:rsidR="00FB1E71" w:rsidRPr="00680EF4" w:rsidRDefault="00FB1E71" w:rsidP="00FB1E71">
            <w:pPr>
              <w:rPr>
                <w:sz w:val="24"/>
                <w:szCs w:val="21"/>
              </w:rPr>
            </w:pPr>
            <w:r w:rsidRPr="00680EF4">
              <w:rPr>
                <w:rFonts w:hint="eastAsia"/>
                <w:sz w:val="24"/>
                <w:szCs w:val="21"/>
              </w:rPr>
              <w:t>30.</w:t>
            </w:r>
            <w:r w:rsidRPr="00680EF4">
              <w:rPr>
                <w:rFonts w:hint="eastAsia"/>
                <w:sz w:val="24"/>
                <w:szCs w:val="21"/>
              </w:rPr>
              <w:t>要求创建房间时支持对主题、主讲人、开始日期、开始时间和结束时间、验证方式的设置，其中验证方式支持公开和加密的选择。</w:t>
            </w:r>
          </w:p>
          <w:p w:rsidR="00FB1E71" w:rsidRPr="00680EF4" w:rsidRDefault="00FB1E71" w:rsidP="00FB1E71">
            <w:pPr>
              <w:rPr>
                <w:sz w:val="24"/>
                <w:szCs w:val="21"/>
              </w:rPr>
            </w:pPr>
            <w:r w:rsidRPr="00680EF4">
              <w:rPr>
                <w:rFonts w:hint="eastAsia"/>
                <w:sz w:val="24"/>
                <w:szCs w:val="21"/>
              </w:rPr>
              <w:t>32.</w:t>
            </w:r>
            <w:r w:rsidRPr="00680EF4">
              <w:rPr>
                <w:rFonts w:hint="eastAsia"/>
                <w:sz w:val="24"/>
                <w:szCs w:val="21"/>
              </w:rPr>
              <w:t>要求支持对每个互动房间自动分配短号，可以通过短号直接实现多个设备间的互动，支持房间加密。</w:t>
            </w:r>
          </w:p>
          <w:p w:rsidR="00FB1E71" w:rsidRPr="00680EF4" w:rsidRDefault="00FB1E71" w:rsidP="00FB1E71">
            <w:pPr>
              <w:rPr>
                <w:sz w:val="24"/>
                <w:szCs w:val="21"/>
              </w:rPr>
            </w:pPr>
            <w:r w:rsidRPr="00680EF4">
              <w:rPr>
                <w:rFonts w:hint="eastAsia"/>
                <w:sz w:val="24"/>
                <w:szCs w:val="21"/>
              </w:rPr>
              <w:t>授课预监：授课过程中，录播主机屏幕将实时显示授课教室和参与互动的听课教室画面，用户可实时查看授课教室的拍摄效果，及互动教室的听课状态。</w:t>
            </w:r>
          </w:p>
          <w:p w:rsidR="00FB1E71" w:rsidRPr="00680EF4" w:rsidRDefault="00281AA4" w:rsidP="00FB1E71">
            <w:pPr>
              <w:rPr>
                <w:sz w:val="24"/>
                <w:szCs w:val="21"/>
              </w:rPr>
            </w:pPr>
            <w:r w:rsidRPr="00680EF4">
              <w:rPr>
                <w:rFonts w:hint="eastAsia"/>
                <w:sz w:val="24"/>
                <w:szCs w:val="21"/>
              </w:rPr>
              <w:t>●</w:t>
            </w:r>
            <w:r w:rsidR="00FB1E71" w:rsidRPr="00680EF4">
              <w:rPr>
                <w:rFonts w:hint="eastAsia"/>
                <w:sz w:val="24"/>
                <w:szCs w:val="21"/>
              </w:rPr>
              <w:t>33</w:t>
            </w:r>
            <w:proofErr w:type="gramStart"/>
            <w:r w:rsidR="00FB1E71" w:rsidRPr="00680EF4">
              <w:rPr>
                <w:rFonts w:hint="eastAsia"/>
                <w:sz w:val="24"/>
                <w:szCs w:val="21"/>
              </w:rPr>
              <w:t>需支持</w:t>
            </w:r>
            <w:proofErr w:type="gramEnd"/>
            <w:r w:rsidR="00FB1E71" w:rsidRPr="00680EF4">
              <w:rPr>
                <w:rFonts w:hint="eastAsia"/>
                <w:sz w:val="24"/>
                <w:szCs w:val="21"/>
              </w:rPr>
              <w:t>对录播机进行网络检测，可实时检测服务器</w:t>
            </w:r>
            <w:r w:rsidR="00FB1E71" w:rsidRPr="00680EF4">
              <w:rPr>
                <w:rFonts w:hint="eastAsia"/>
                <w:sz w:val="24"/>
                <w:szCs w:val="21"/>
              </w:rPr>
              <w:lastRenderedPageBreak/>
              <w:t>连通性、网络稳定性、上行下行速度、网络追踪性、网卡信息、信道状态。</w:t>
            </w:r>
          </w:p>
          <w:p w:rsidR="00FB1E71" w:rsidRPr="00680EF4" w:rsidRDefault="00FB1E71" w:rsidP="00FB1E71">
            <w:pPr>
              <w:rPr>
                <w:sz w:val="24"/>
                <w:szCs w:val="21"/>
              </w:rPr>
            </w:pPr>
            <w:r w:rsidRPr="00680EF4">
              <w:rPr>
                <w:rFonts w:hint="eastAsia"/>
                <w:sz w:val="24"/>
                <w:szCs w:val="21"/>
              </w:rPr>
              <w:t>34.</w:t>
            </w:r>
            <w:r w:rsidRPr="00680EF4">
              <w:rPr>
                <w:rFonts w:hint="eastAsia"/>
                <w:sz w:val="24"/>
                <w:szCs w:val="21"/>
              </w:rPr>
              <w:t>系统至少支持查看软件版本，设备型号，硬件版本，设备编号，</w:t>
            </w:r>
            <w:proofErr w:type="gramStart"/>
            <w:r w:rsidRPr="00680EF4">
              <w:rPr>
                <w:rFonts w:hint="eastAsia"/>
                <w:sz w:val="24"/>
                <w:szCs w:val="21"/>
              </w:rPr>
              <w:t>需支持</w:t>
            </w:r>
            <w:proofErr w:type="gramEnd"/>
            <w:r w:rsidRPr="00680EF4">
              <w:rPr>
                <w:rFonts w:hint="eastAsia"/>
                <w:sz w:val="24"/>
                <w:szCs w:val="21"/>
              </w:rPr>
              <w:t>中英文版本切换，支持本地硬盘格式化，系统可选择在线更新或本地更新，导出调试日志，具有一键恢复出厂设置。</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lastRenderedPageBreak/>
              <w:t>3</w:t>
            </w:r>
          </w:p>
        </w:tc>
        <w:tc>
          <w:tcPr>
            <w:tcW w:w="70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t>4K</w:t>
            </w:r>
            <w:r w:rsidRPr="00680EF4">
              <w:rPr>
                <w:rFonts w:cs="宋体" w:hint="eastAsia"/>
                <w:kern w:val="0"/>
                <w:sz w:val="24"/>
                <w:szCs w:val="21"/>
              </w:rPr>
              <w:t>超高清摄像机</w:t>
            </w:r>
          </w:p>
        </w:tc>
        <w:tc>
          <w:tcPr>
            <w:tcW w:w="390"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rFonts w:cs="宋体"/>
                <w:kern w:val="0"/>
                <w:sz w:val="24"/>
                <w:szCs w:val="21"/>
              </w:rPr>
            </w:pPr>
            <w:r w:rsidRPr="00680EF4">
              <w:rPr>
                <w:rFonts w:cs="宋体" w:hint="eastAsia"/>
                <w:kern w:val="0"/>
                <w:sz w:val="24"/>
                <w:szCs w:val="21"/>
              </w:rPr>
              <w:t>5</w:t>
            </w:r>
          </w:p>
        </w:tc>
        <w:tc>
          <w:tcPr>
            <w:tcW w:w="36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采用≥</w:t>
            </w:r>
            <w:r w:rsidRPr="00680EF4">
              <w:rPr>
                <w:rFonts w:hint="eastAsia"/>
                <w:sz w:val="24"/>
                <w:szCs w:val="21"/>
              </w:rPr>
              <w:t xml:space="preserve">1/2.5 </w:t>
            </w:r>
            <w:r w:rsidRPr="00680EF4">
              <w:rPr>
                <w:rFonts w:hint="eastAsia"/>
                <w:sz w:val="24"/>
                <w:szCs w:val="21"/>
              </w:rPr>
              <w:t>英寸</w:t>
            </w:r>
            <w:r w:rsidRPr="00680EF4">
              <w:rPr>
                <w:rFonts w:hint="eastAsia"/>
                <w:sz w:val="24"/>
                <w:szCs w:val="21"/>
              </w:rPr>
              <w:t>CMOS</w:t>
            </w:r>
            <w:r w:rsidRPr="00680EF4">
              <w:rPr>
                <w:rFonts w:hint="eastAsia"/>
                <w:sz w:val="24"/>
                <w:szCs w:val="21"/>
              </w:rPr>
              <w:t>，≥</w:t>
            </w:r>
            <w:r w:rsidRPr="00680EF4">
              <w:rPr>
                <w:rFonts w:hint="eastAsia"/>
                <w:sz w:val="24"/>
                <w:szCs w:val="21"/>
              </w:rPr>
              <w:t>850</w:t>
            </w:r>
            <w:proofErr w:type="gramStart"/>
            <w:r w:rsidRPr="00680EF4">
              <w:rPr>
                <w:rFonts w:hint="eastAsia"/>
                <w:sz w:val="24"/>
                <w:szCs w:val="21"/>
              </w:rPr>
              <w:t>万像</w:t>
            </w:r>
            <w:proofErr w:type="gramEnd"/>
            <w:r w:rsidRPr="00680EF4">
              <w:rPr>
                <w:rFonts w:hint="eastAsia"/>
                <w:sz w:val="24"/>
                <w:szCs w:val="21"/>
              </w:rPr>
              <w:t>素，</w:t>
            </w:r>
            <w:proofErr w:type="gramStart"/>
            <w:r w:rsidRPr="00680EF4">
              <w:rPr>
                <w:rFonts w:hint="eastAsia"/>
                <w:sz w:val="24"/>
                <w:szCs w:val="21"/>
              </w:rPr>
              <w:t>需支持</w:t>
            </w:r>
            <w:proofErr w:type="gramEnd"/>
            <w:r w:rsidRPr="00680EF4">
              <w:rPr>
                <w:rFonts w:hint="eastAsia"/>
                <w:sz w:val="24"/>
                <w:szCs w:val="21"/>
              </w:rPr>
              <w:t>4K(3840</w:t>
            </w:r>
            <w:r w:rsidRPr="00680EF4">
              <w:rPr>
                <w:rFonts w:hint="eastAsia"/>
                <w:sz w:val="24"/>
                <w:szCs w:val="21"/>
              </w:rPr>
              <w:t>×</w:t>
            </w:r>
            <w:r w:rsidRPr="00680EF4">
              <w:rPr>
                <w:rFonts w:hint="eastAsia"/>
                <w:sz w:val="24"/>
                <w:szCs w:val="21"/>
              </w:rPr>
              <w:t>2160)</w:t>
            </w:r>
            <w:r w:rsidRPr="00680EF4">
              <w:rPr>
                <w:rFonts w:hint="eastAsia"/>
                <w:sz w:val="24"/>
                <w:szCs w:val="21"/>
              </w:rPr>
              <w:t>分辨率，兼容</w:t>
            </w:r>
            <w:r w:rsidRPr="00680EF4">
              <w:rPr>
                <w:rFonts w:hint="eastAsia"/>
                <w:sz w:val="24"/>
                <w:szCs w:val="21"/>
              </w:rPr>
              <w:t>1080P</w:t>
            </w:r>
            <w:r w:rsidRPr="00680EF4">
              <w:rPr>
                <w:rFonts w:hint="eastAsia"/>
                <w:sz w:val="24"/>
                <w:szCs w:val="21"/>
              </w:rPr>
              <w:t>、</w:t>
            </w:r>
            <w:r w:rsidRPr="00680EF4">
              <w:rPr>
                <w:rFonts w:hint="eastAsia"/>
                <w:sz w:val="24"/>
                <w:szCs w:val="21"/>
              </w:rPr>
              <w:t>720P</w:t>
            </w:r>
            <w:r w:rsidRPr="00680EF4">
              <w:rPr>
                <w:rFonts w:hint="eastAsia"/>
                <w:sz w:val="24"/>
                <w:szCs w:val="21"/>
              </w:rPr>
              <w:t>等多种分辨率。</w:t>
            </w:r>
          </w:p>
          <w:p w:rsidR="00FB1E71" w:rsidRPr="00680EF4" w:rsidRDefault="00FB1E71" w:rsidP="00FB1E71">
            <w:pPr>
              <w:rPr>
                <w:sz w:val="24"/>
                <w:szCs w:val="21"/>
              </w:rPr>
            </w:pPr>
            <w:r w:rsidRPr="00680EF4">
              <w:rPr>
                <w:rFonts w:hint="eastAsia"/>
                <w:sz w:val="24"/>
                <w:szCs w:val="21"/>
              </w:rPr>
              <w:t>2.</w:t>
            </w:r>
            <w:r w:rsidRPr="00680EF4">
              <w:rPr>
                <w:rFonts w:hint="eastAsia"/>
                <w:sz w:val="24"/>
                <w:szCs w:val="21"/>
              </w:rPr>
              <w:t>镜头</w:t>
            </w:r>
            <w:r w:rsidRPr="00680EF4">
              <w:rPr>
                <w:rFonts w:hint="eastAsia"/>
                <w:sz w:val="24"/>
                <w:szCs w:val="21"/>
              </w:rPr>
              <w:t>:f=4.4mm~52.8mm</w:t>
            </w:r>
            <w:r w:rsidRPr="00680EF4">
              <w:rPr>
                <w:rFonts w:hint="eastAsia"/>
                <w:sz w:val="24"/>
                <w:szCs w:val="21"/>
              </w:rPr>
              <w:t>，</w:t>
            </w:r>
            <w:r w:rsidRPr="00680EF4">
              <w:rPr>
                <w:rFonts w:hint="eastAsia"/>
                <w:sz w:val="24"/>
                <w:szCs w:val="21"/>
              </w:rPr>
              <w:t>F1.8~F2.6</w:t>
            </w:r>
            <w:r w:rsidRPr="00680EF4">
              <w:rPr>
                <w:rFonts w:hint="eastAsia"/>
                <w:sz w:val="24"/>
                <w:szCs w:val="21"/>
              </w:rPr>
              <w:t>，光学变焦≥</w:t>
            </w:r>
            <w:r w:rsidRPr="00680EF4">
              <w:rPr>
                <w:rFonts w:hint="eastAsia"/>
                <w:sz w:val="24"/>
                <w:szCs w:val="21"/>
              </w:rPr>
              <w:t>12</w:t>
            </w:r>
            <w:r w:rsidRPr="00680EF4">
              <w:rPr>
                <w:rFonts w:hint="eastAsia"/>
                <w:sz w:val="24"/>
                <w:szCs w:val="21"/>
              </w:rPr>
              <w:t>倍，数字变焦≥</w:t>
            </w:r>
            <w:r w:rsidRPr="00680EF4">
              <w:rPr>
                <w:rFonts w:hint="eastAsia"/>
                <w:sz w:val="24"/>
                <w:szCs w:val="21"/>
              </w:rPr>
              <w:t>16</w:t>
            </w:r>
            <w:r w:rsidRPr="00680EF4">
              <w:rPr>
                <w:rFonts w:hint="eastAsia"/>
                <w:sz w:val="24"/>
                <w:szCs w:val="21"/>
              </w:rPr>
              <w:t>倍。</w:t>
            </w:r>
          </w:p>
          <w:p w:rsidR="00FB1E71" w:rsidRPr="00680EF4" w:rsidRDefault="00FB1E71" w:rsidP="00FB1E71">
            <w:pPr>
              <w:rPr>
                <w:sz w:val="24"/>
                <w:szCs w:val="21"/>
              </w:rPr>
            </w:pPr>
            <w:r w:rsidRPr="00680EF4">
              <w:rPr>
                <w:rFonts w:hint="eastAsia"/>
                <w:sz w:val="24"/>
                <w:szCs w:val="21"/>
              </w:rPr>
              <w:t>3.</w:t>
            </w:r>
            <w:proofErr w:type="gramStart"/>
            <w:r w:rsidRPr="00680EF4">
              <w:rPr>
                <w:rFonts w:hint="eastAsia"/>
                <w:sz w:val="24"/>
                <w:szCs w:val="21"/>
              </w:rPr>
              <w:t>需支持</w:t>
            </w:r>
            <w:proofErr w:type="gramEnd"/>
            <w:r w:rsidRPr="00680EF4">
              <w:rPr>
                <w:rFonts w:hint="eastAsia"/>
                <w:sz w:val="24"/>
                <w:szCs w:val="21"/>
              </w:rPr>
              <w:t>水平翻转、垂直翻转，水平视场角：不小于</w:t>
            </w:r>
            <w:r w:rsidRPr="00680EF4">
              <w:rPr>
                <w:rFonts w:hint="eastAsia"/>
                <w:sz w:val="24"/>
                <w:szCs w:val="21"/>
              </w:rPr>
              <w:t>71</w:t>
            </w:r>
            <w:r w:rsidRPr="00680EF4">
              <w:rPr>
                <w:rFonts w:hint="eastAsia"/>
                <w:sz w:val="24"/>
                <w:szCs w:val="21"/>
              </w:rPr>
              <w:t>°</w:t>
            </w:r>
            <w:r w:rsidRPr="00680EF4">
              <w:rPr>
                <w:rFonts w:hint="eastAsia"/>
                <w:sz w:val="24"/>
                <w:szCs w:val="21"/>
              </w:rPr>
              <w:t>~8.2</w:t>
            </w:r>
            <w:r w:rsidRPr="00680EF4">
              <w:rPr>
                <w:rFonts w:hint="eastAsia"/>
                <w:sz w:val="24"/>
                <w:szCs w:val="21"/>
              </w:rPr>
              <w:t>°；垂直视场角：不小于</w:t>
            </w:r>
            <w:r w:rsidRPr="00680EF4">
              <w:rPr>
                <w:rFonts w:hint="eastAsia"/>
                <w:sz w:val="24"/>
                <w:szCs w:val="21"/>
              </w:rPr>
              <w:t>42.7</w:t>
            </w:r>
            <w:r w:rsidRPr="00680EF4">
              <w:rPr>
                <w:rFonts w:hint="eastAsia"/>
                <w:sz w:val="24"/>
                <w:szCs w:val="21"/>
              </w:rPr>
              <w:t>°</w:t>
            </w:r>
            <w:r w:rsidRPr="00680EF4">
              <w:rPr>
                <w:rFonts w:hint="eastAsia"/>
                <w:sz w:val="24"/>
                <w:szCs w:val="21"/>
              </w:rPr>
              <w:t>~4.5</w:t>
            </w:r>
            <w:r w:rsidRPr="00680EF4">
              <w:rPr>
                <w:rFonts w:hint="eastAsia"/>
                <w:sz w:val="24"/>
                <w:szCs w:val="21"/>
              </w:rPr>
              <w:t>°</w:t>
            </w:r>
            <w:r w:rsidRPr="00680EF4">
              <w:rPr>
                <w:rFonts w:hint="eastAsia"/>
                <w:sz w:val="24"/>
                <w:szCs w:val="21"/>
              </w:rPr>
              <w:t>;</w:t>
            </w:r>
            <w:r w:rsidRPr="00680EF4">
              <w:rPr>
                <w:rFonts w:hint="eastAsia"/>
                <w:sz w:val="24"/>
                <w:szCs w:val="21"/>
              </w:rPr>
              <w:t>水平转动范围：不小于±</w:t>
            </w:r>
            <w:r w:rsidRPr="00680EF4">
              <w:rPr>
                <w:rFonts w:hint="eastAsia"/>
                <w:sz w:val="24"/>
                <w:szCs w:val="21"/>
              </w:rPr>
              <w:t>170</w:t>
            </w:r>
            <w:r w:rsidRPr="00680EF4">
              <w:rPr>
                <w:rFonts w:hint="eastAsia"/>
                <w:sz w:val="24"/>
                <w:szCs w:val="21"/>
              </w:rPr>
              <w:t>°，垂直转动范围：不小于</w:t>
            </w:r>
            <w:r w:rsidRPr="00680EF4">
              <w:rPr>
                <w:rFonts w:hint="eastAsia"/>
                <w:sz w:val="24"/>
                <w:szCs w:val="21"/>
              </w:rPr>
              <w:t>-30</w:t>
            </w:r>
            <w:r w:rsidRPr="00680EF4">
              <w:rPr>
                <w:rFonts w:hint="eastAsia"/>
                <w:sz w:val="24"/>
                <w:szCs w:val="21"/>
              </w:rPr>
              <w:t>°</w:t>
            </w:r>
            <w:r w:rsidRPr="00680EF4">
              <w:rPr>
                <w:rFonts w:hint="eastAsia"/>
                <w:sz w:val="24"/>
                <w:szCs w:val="21"/>
              </w:rPr>
              <w:t>~30</w:t>
            </w:r>
            <w:r w:rsidRPr="00680EF4">
              <w:rPr>
                <w:rFonts w:hint="eastAsia"/>
                <w:sz w:val="24"/>
                <w:szCs w:val="21"/>
              </w:rPr>
              <w:t>°；水平转动速度范围：不小于</w:t>
            </w:r>
            <w:r w:rsidRPr="00680EF4">
              <w:rPr>
                <w:rFonts w:hint="eastAsia"/>
                <w:sz w:val="24"/>
                <w:szCs w:val="21"/>
              </w:rPr>
              <w:t xml:space="preserve"> 1.7</w:t>
            </w:r>
            <w:r w:rsidRPr="00680EF4">
              <w:rPr>
                <w:rFonts w:hint="eastAsia"/>
                <w:sz w:val="24"/>
                <w:szCs w:val="21"/>
              </w:rPr>
              <w:t>°</w:t>
            </w:r>
            <w:r w:rsidRPr="00680EF4">
              <w:rPr>
                <w:rFonts w:hint="eastAsia"/>
                <w:sz w:val="24"/>
                <w:szCs w:val="21"/>
              </w:rPr>
              <w:t xml:space="preserve"> ~76</w:t>
            </w:r>
            <w:r w:rsidRPr="00680EF4">
              <w:rPr>
                <w:rFonts w:hint="eastAsia"/>
                <w:sz w:val="24"/>
                <w:szCs w:val="21"/>
              </w:rPr>
              <w:t>°</w:t>
            </w:r>
            <w:r w:rsidRPr="00680EF4">
              <w:rPr>
                <w:rFonts w:hint="eastAsia"/>
                <w:sz w:val="24"/>
                <w:szCs w:val="21"/>
              </w:rPr>
              <w:t>/s</w:t>
            </w:r>
            <w:r w:rsidRPr="00680EF4">
              <w:rPr>
                <w:rFonts w:hint="eastAsia"/>
                <w:sz w:val="24"/>
                <w:szCs w:val="21"/>
              </w:rPr>
              <w:t>，垂直速度范围：不小于</w:t>
            </w:r>
            <w:r w:rsidRPr="00680EF4">
              <w:rPr>
                <w:rFonts w:hint="eastAsia"/>
                <w:sz w:val="24"/>
                <w:szCs w:val="21"/>
              </w:rPr>
              <w:t>0.5</w:t>
            </w:r>
            <w:r w:rsidRPr="00680EF4">
              <w:rPr>
                <w:rFonts w:hint="eastAsia"/>
                <w:sz w:val="24"/>
                <w:szCs w:val="21"/>
              </w:rPr>
              <w:t>°</w:t>
            </w:r>
            <w:r w:rsidRPr="00680EF4">
              <w:rPr>
                <w:rFonts w:hint="eastAsia"/>
                <w:sz w:val="24"/>
                <w:szCs w:val="21"/>
              </w:rPr>
              <w:t xml:space="preserve"> ~ 15</w:t>
            </w:r>
            <w:r w:rsidRPr="00680EF4">
              <w:rPr>
                <w:rFonts w:hint="eastAsia"/>
                <w:sz w:val="24"/>
                <w:szCs w:val="21"/>
              </w:rPr>
              <w:t>°</w:t>
            </w:r>
            <w:r w:rsidRPr="00680EF4">
              <w:rPr>
                <w:rFonts w:hint="eastAsia"/>
                <w:sz w:val="24"/>
                <w:szCs w:val="21"/>
              </w:rPr>
              <w:t>/s</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支持不少于</w:t>
            </w:r>
            <w:r w:rsidRPr="00680EF4">
              <w:rPr>
                <w:rFonts w:hint="eastAsia"/>
                <w:sz w:val="24"/>
                <w:szCs w:val="21"/>
              </w:rPr>
              <w:t>2D</w:t>
            </w:r>
            <w:r w:rsidRPr="00680EF4">
              <w:rPr>
                <w:rFonts w:hint="eastAsia"/>
                <w:sz w:val="24"/>
                <w:szCs w:val="21"/>
              </w:rPr>
              <w:t>、</w:t>
            </w:r>
            <w:r w:rsidRPr="00680EF4">
              <w:rPr>
                <w:rFonts w:hint="eastAsia"/>
                <w:sz w:val="24"/>
                <w:szCs w:val="21"/>
              </w:rPr>
              <w:t>3D</w:t>
            </w:r>
            <w:r w:rsidRPr="00680EF4">
              <w:rPr>
                <w:rFonts w:hint="eastAsia"/>
                <w:sz w:val="24"/>
                <w:szCs w:val="21"/>
              </w:rPr>
              <w:t>数字降噪，图像信噪比≥</w:t>
            </w:r>
            <w:r w:rsidRPr="00680EF4">
              <w:rPr>
                <w:rFonts w:hint="eastAsia"/>
                <w:sz w:val="24"/>
                <w:szCs w:val="21"/>
              </w:rPr>
              <w:t>55dB</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音频接口：≥</w:t>
            </w:r>
            <w:r w:rsidRPr="00680EF4">
              <w:rPr>
                <w:rFonts w:hint="eastAsia"/>
                <w:sz w:val="24"/>
                <w:szCs w:val="21"/>
              </w:rPr>
              <w:t>1</w:t>
            </w:r>
            <w:r w:rsidRPr="00680EF4">
              <w:rPr>
                <w:rFonts w:hint="eastAsia"/>
                <w:sz w:val="24"/>
                <w:szCs w:val="21"/>
              </w:rPr>
              <w:t>路</w:t>
            </w:r>
            <w:r w:rsidRPr="00680EF4">
              <w:rPr>
                <w:rFonts w:hint="eastAsia"/>
                <w:sz w:val="24"/>
                <w:szCs w:val="21"/>
              </w:rPr>
              <w:t>Line in/Mic in,3.5mm</w:t>
            </w:r>
            <w:r w:rsidRPr="00680EF4">
              <w:rPr>
                <w:rFonts w:hint="eastAsia"/>
                <w:sz w:val="24"/>
                <w:szCs w:val="21"/>
              </w:rPr>
              <w:t>音频接口，</w:t>
            </w:r>
            <w:proofErr w:type="gramStart"/>
            <w:r w:rsidRPr="00680EF4">
              <w:rPr>
                <w:rFonts w:hint="eastAsia"/>
                <w:sz w:val="24"/>
                <w:szCs w:val="21"/>
              </w:rPr>
              <w:t>需支持</w:t>
            </w:r>
            <w:proofErr w:type="gramEnd"/>
            <w:r w:rsidRPr="00680EF4">
              <w:rPr>
                <w:rFonts w:hint="eastAsia"/>
                <w:sz w:val="24"/>
                <w:szCs w:val="21"/>
              </w:rPr>
              <w:t xml:space="preserve"> AAC </w:t>
            </w:r>
            <w:r w:rsidRPr="00680EF4">
              <w:rPr>
                <w:rFonts w:hint="eastAsia"/>
                <w:sz w:val="24"/>
                <w:szCs w:val="21"/>
              </w:rPr>
              <w:t>编码格式，音频采样率≥</w:t>
            </w:r>
            <w:r w:rsidRPr="00680EF4">
              <w:rPr>
                <w:rFonts w:hint="eastAsia"/>
                <w:sz w:val="24"/>
                <w:szCs w:val="21"/>
              </w:rPr>
              <w:t>48KHz</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视频接口：≥</w:t>
            </w:r>
            <w:r w:rsidRPr="00680EF4">
              <w:rPr>
                <w:rFonts w:hint="eastAsia"/>
                <w:sz w:val="24"/>
                <w:szCs w:val="21"/>
              </w:rPr>
              <w:t>1</w:t>
            </w:r>
            <w:r w:rsidRPr="00680EF4">
              <w:rPr>
                <w:rFonts w:hint="eastAsia"/>
                <w:sz w:val="24"/>
                <w:szCs w:val="21"/>
              </w:rPr>
              <w:t>路</w:t>
            </w:r>
            <w:r w:rsidRPr="00680EF4">
              <w:rPr>
                <w:rFonts w:hint="eastAsia"/>
                <w:sz w:val="24"/>
                <w:szCs w:val="21"/>
              </w:rPr>
              <w:t>HDMI out</w:t>
            </w:r>
            <w:r w:rsidRPr="00680EF4">
              <w:rPr>
                <w:rFonts w:hint="eastAsia"/>
                <w:sz w:val="24"/>
                <w:szCs w:val="21"/>
              </w:rPr>
              <w:t>接口。</w:t>
            </w:r>
          </w:p>
          <w:p w:rsidR="00FB1E71" w:rsidRPr="00680EF4" w:rsidRDefault="00FB1E71" w:rsidP="00FB1E71">
            <w:pPr>
              <w:rPr>
                <w:sz w:val="24"/>
                <w:szCs w:val="21"/>
              </w:rPr>
            </w:pPr>
            <w:r w:rsidRPr="00680EF4">
              <w:rPr>
                <w:rFonts w:hint="eastAsia"/>
                <w:sz w:val="24"/>
                <w:szCs w:val="21"/>
              </w:rPr>
              <w:t>7.</w:t>
            </w:r>
            <w:r w:rsidRPr="00680EF4">
              <w:rPr>
                <w:rFonts w:hint="eastAsia"/>
                <w:sz w:val="24"/>
                <w:szCs w:val="21"/>
              </w:rPr>
              <w:t>控制接口：≥</w:t>
            </w:r>
            <w:r w:rsidRPr="00680EF4">
              <w:rPr>
                <w:rFonts w:hint="eastAsia"/>
                <w:sz w:val="24"/>
                <w:szCs w:val="21"/>
              </w:rPr>
              <w:t>1</w:t>
            </w:r>
            <w:r w:rsidRPr="00680EF4">
              <w:rPr>
                <w:rFonts w:hint="eastAsia"/>
                <w:sz w:val="24"/>
                <w:szCs w:val="21"/>
              </w:rPr>
              <w:t>路</w:t>
            </w:r>
            <w:r w:rsidRPr="00680EF4">
              <w:rPr>
                <w:rFonts w:hint="eastAsia"/>
                <w:sz w:val="24"/>
                <w:szCs w:val="21"/>
              </w:rPr>
              <w:t>RS232 in,</w:t>
            </w:r>
            <w:r w:rsidRPr="00680EF4">
              <w:rPr>
                <w:rFonts w:hint="eastAsia"/>
                <w:sz w:val="24"/>
                <w:szCs w:val="21"/>
              </w:rPr>
              <w:t>≥</w:t>
            </w:r>
            <w:r w:rsidRPr="00680EF4">
              <w:rPr>
                <w:rFonts w:hint="eastAsia"/>
                <w:sz w:val="24"/>
                <w:szCs w:val="21"/>
              </w:rPr>
              <w:t>1</w:t>
            </w:r>
            <w:r w:rsidRPr="00680EF4">
              <w:rPr>
                <w:rFonts w:hint="eastAsia"/>
                <w:sz w:val="24"/>
                <w:szCs w:val="21"/>
              </w:rPr>
              <w:t>路</w:t>
            </w:r>
            <w:r w:rsidRPr="00680EF4">
              <w:rPr>
                <w:rFonts w:hint="eastAsia"/>
                <w:sz w:val="24"/>
                <w:szCs w:val="21"/>
              </w:rPr>
              <w:t>RS232 out</w:t>
            </w:r>
            <w:r w:rsidRPr="00680EF4">
              <w:rPr>
                <w:rFonts w:hint="eastAsia"/>
                <w:sz w:val="24"/>
                <w:szCs w:val="21"/>
              </w:rPr>
              <w:t>，≥</w:t>
            </w:r>
            <w:r w:rsidRPr="00680EF4">
              <w:rPr>
                <w:rFonts w:hint="eastAsia"/>
                <w:sz w:val="24"/>
                <w:szCs w:val="21"/>
              </w:rPr>
              <w:t>1</w:t>
            </w:r>
            <w:r w:rsidRPr="00680EF4">
              <w:rPr>
                <w:rFonts w:hint="eastAsia"/>
                <w:sz w:val="24"/>
                <w:szCs w:val="21"/>
              </w:rPr>
              <w:t>路</w:t>
            </w:r>
            <w:r w:rsidRPr="00680EF4">
              <w:rPr>
                <w:rFonts w:hint="eastAsia"/>
                <w:sz w:val="24"/>
                <w:szCs w:val="21"/>
              </w:rPr>
              <w:t>RS485</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VISCA/Pelco-D/Pelco-P</w:t>
            </w:r>
            <w:r w:rsidRPr="00680EF4">
              <w:rPr>
                <w:rFonts w:hint="eastAsia"/>
                <w:sz w:val="24"/>
                <w:szCs w:val="21"/>
              </w:rPr>
              <w:t>协议。</w:t>
            </w:r>
          </w:p>
          <w:p w:rsidR="00FB1E71" w:rsidRPr="00680EF4" w:rsidRDefault="00FB1E71" w:rsidP="00FB1E71">
            <w:pPr>
              <w:rPr>
                <w:sz w:val="24"/>
                <w:szCs w:val="21"/>
              </w:rPr>
            </w:pPr>
            <w:r w:rsidRPr="00680EF4">
              <w:rPr>
                <w:rFonts w:hint="eastAsia"/>
                <w:sz w:val="24"/>
                <w:szCs w:val="21"/>
              </w:rPr>
              <w:t>8.</w:t>
            </w:r>
            <w:r w:rsidRPr="00680EF4">
              <w:rPr>
                <w:rFonts w:hint="eastAsia"/>
                <w:sz w:val="24"/>
                <w:szCs w:val="21"/>
              </w:rPr>
              <w:t>网络接口：≥</w:t>
            </w:r>
            <w:r w:rsidRPr="00680EF4">
              <w:rPr>
                <w:rFonts w:hint="eastAsia"/>
                <w:sz w:val="24"/>
                <w:szCs w:val="21"/>
              </w:rPr>
              <w:t>1</w:t>
            </w:r>
            <w:r w:rsidRPr="00680EF4">
              <w:rPr>
                <w:rFonts w:hint="eastAsia"/>
                <w:sz w:val="24"/>
                <w:szCs w:val="21"/>
              </w:rPr>
              <w:t>路</w:t>
            </w:r>
            <w:r w:rsidRPr="00680EF4">
              <w:rPr>
                <w:rFonts w:hint="eastAsia"/>
                <w:sz w:val="24"/>
                <w:szCs w:val="21"/>
              </w:rPr>
              <w:t>RJ45</w:t>
            </w:r>
            <w:r w:rsidRPr="00680EF4">
              <w:rPr>
                <w:rFonts w:hint="eastAsia"/>
                <w:sz w:val="24"/>
                <w:szCs w:val="21"/>
              </w:rPr>
              <w:t>，</w:t>
            </w:r>
            <w:r w:rsidRPr="00680EF4">
              <w:rPr>
                <w:rFonts w:hint="eastAsia"/>
                <w:sz w:val="24"/>
                <w:szCs w:val="21"/>
              </w:rPr>
              <w:t>10M/100M/1000M</w:t>
            </w:r>
            <w:r w:rsidRPr="00680EF4">
              <w:rPr>
                <w:rFonts w:hint="eastAsia"/>
                <w:sz w:val="24"/>
                <w:szCs w:val="21"/>
              </w:rPr>
              <w:t>自适应口，支持</w:t>
            </w:r>
            <w:r w:rsidRPr="00680EF4">
              <w:rPr>
                <w:rFonts w:hint="eastAsia"/>
                <w:sz w:val="24"/>
                <w:szCs w:val="21"/>
              </w:rPr>
              <w:t>POE</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9.</w:t>
            </w:r>
            <w:r w:rsidRPr="00680EF4">
              <w:rPr>
                <w:rFonts w:hint="eastAsia"/>
                <w:sz w:val="24"/>
                <w:szCs w:val="21"/>
              </w:rPr>
              <w:t>至少支持</w:t>
            </w:r>
            <w:r w:rsidRPr="00680EF4">
              <w:rPr>
                <w:rFonts w:hint="eastAsia"/>
                <w:sz w:val="24"/>
                <w:szCs w:val="21"/>
              </w:rPr>
              <w:t>TCP/IP</w:t>
            </w:r>
            <w:r w:rsidRPr="00680EF4">
              <w:rPr>
                <w:rFonts w:hint="eastAsia"/>
                <w:sz w:val="24"/>
                <w:szCs w:val="21"/>
              </w:rPr>
              <w:t>、</w:t>
            </w:r>
            <w:r w:rsidRPr="00680EF4">
              <w:rPr>
                <w:rFonts w:hint="eastAsia"/>
                <w:sz w:val="24"/>
                <w:szCs w:val="21"/>
              </w:rPr>
              <w:t>HTTP</w:t>
            </w:r>
            <w:r w:rsidRPr="00680EF4">
              <w:rPr>
                <w:rFonts w:hint="eastAsia"/>
                <w:sz w:val="24"/>
                <w:szCs w:val="21"/>
              </w:rPr>
              <w:t>、</w:t>
            </w:r>
            <w:r w:rsidRPr="00680EF4">
              <w:rPr>
                <w:rFonts w:hint="eastAsia"/>
                <w:sz w:val="24"/>
                <w:szCs w:val="21"/>
              </w:rPr>
              <w:t>RTSP</w:t>
            </w:r>
            <w:r w:rsidRPr="00680EF4">
              <w:rPr>
                <w:rFonts w:hint="eastAsia"/>
                <w:sz w:val="24"/>
                <w:szCs w:val="21"/>
              </w:rPr>
              <w:t>、</w:t>
            </w:r>
            <w:r w:rsidRPr="00680EF4">
              <w:rPr>
                <w:rFonts w:hint="eastAsia"/>
                <w:sz w:val="24"/>
                <w:szCs w:val="21"/>
              </w:rPr>
              <w:t>RTMP/RTMPS</w:t>
            </w:r>
            <w:r w:rsidRPr="00680EF4">
              <w:rPr>
                <w:rFonts w:hint="eastAsia"/>
                <w:sz w:val="24"/>
                <w:szCs w:val="21"/>
              </w:rPr>
              <w:t>、</w:t>
            </w:r>
            <w:r w:rsidRPr="00680EF4">
              <w:rPr>
                <w:rFonts w:hint="eastAsia"/>
                <w:sz w:val="24"/>
                <w:szCs w:val="21"/>
              </w:rPr>
              <w:t>Onvif</w:t>
            </w:r>
            <w:r w:rsidRPr="00680EF4">
              <w:rPr>
                <w:rFonts w:hint="eastAsia"/>
                <w:sz w:val="24"/>
                <w:szCs w:val="21"/>
              </w:rPr>
              <w:t>、</w:t>
            </w:r>
            <w:r w:rsidRPr="00680EF4">
              <w:rPr>
                <w:rFonts w:hint="eastAsia"/>
                <w:sz w:val="24"/>
                <w:szCs w:val="21"/>
              </w:rPr>
              <w:t>DHCP</w:t>
            </w:r>
            <w:r w:rsidRPr="00680EF4">
              <w:rPr>
                <w:rFonts w:hint="eastAsia"/>
                <w:sz w:val="24"/>
                <w:szCs w:val="21"/>
              </w:rPr>
              <w:t>、组播等网络协议等。</w:t>
            </w:r>
          </w:p>
          <w:p w:rsidR="00FB1E71" w:rsidRPr="00680EF4" w:rsidRDefault="00FB1E71" w:rsidP="00FB1E71">
            <w:pPr>
              <w:rPr>
                <w:sz w:val="24"/>
                <w:szCs w:val="21"/>
              </w:rPr>
            </w:pPr>
            <w:r w:rsidRPr="00680EF4">
              <w:rPr>
                <w:rFonts w:hint="eastAsia"/>
                <w:sz w:val="24"/>
                <w:szCs w:val="21"/>
              </w:rPr>
              <w:t>10.</w:t>
            </w:r>
            <w:r w:rsidRPr="00680EF4">
              <w:rPr>
                <w:rFonts w:hint="eastAsia"/>
                <w:sz w:val="24"/>
                <w:szCs w:val="21"/>
              </w:rPr>
              <w:t>视频制式</w:t>
            </w:r>
            <w:proofErr w:type="gramStart"/>
            <w:r w:rsidRPr="00680EF4">
              <w:rPr>
                <w:rFonts w:hint="eastAsia"/>
                <w:sz w:val="24"/>
                <w:szCs w:val="21"/>
              </w:rPr>
              <w:t>需支持</w:t>
            </w:r>
            <w:proofErr w:type="gramEnd"/>
            <w:r w:rsidRPr="00680EF4">
              <w:rPr>
                <w:rFonts w:hint="eastAsia"/>
                <w:sz w:val="24"/>
                <w:szCs w:val="21"/>
              </w:rPr>
              <w:t>50Hz/60Hz</w:t>
            </w:r>
            <w:r w:rsidRPr="00680EF4">
              <w:rPr>
                <w:rFonts w:hint="eastAsia"/>
                <w:sz w:val="24"/>
                <w:szCs w:val="21"/>
              </w:rPr>
              <w:t>，编码等级可设置</w:t>
            </w:r>
            <w:r w:rsidRPr="00680EF4">
              <w:rPr>
                <w:rFonts w:hint="eastAsia"/>
                <w:sz w:val="24"/>
                <w:szCs w:val="21"/>
              </w:rPr>
              <w:t>main profile/high profile</w:t>
            </w:r>
            <w:r w:rsidRPr="00680EF4">
              <w:rPr>
                <w:rFonts w:hint="eastAsia"/>
                <w:sz w:val="24"/>
                <w:szCs w:val="21"/>
              </w:rPr>
              <w:t>，视频编码协议至少支持</w:t>
            </w:r>
            <w:r w:rsidRPr="00680EF4">
              <w:rPr>
                <w:rFonts w:hint="eastAsia"/>
                <w:sz w:val="24"/>
                <w:szCs w:val="21"/>
              </w:rPr>
              <w:t xml:space="preserve"> H.264/H.265/MJPEG</w:t>
            </w:r>
            <w:r w:rsidRPr="00680EF4">
              <w:rPr>
                <w:rFonts w:hint="eastAsia"/>
                <w:sz w:val="24"/>
                <w:szCs w:val="21"/>
              </w:rPr>
              <w:t>等；</w:t>
            </w:r>
            <w:proofErr w:type="gramStart"/>
            <w:r w:rsidRPr="00680EF4">
              <w:rPr>
                <w:rFonts w:hint="eastAsia"/>
                <w:sz w:val="24"/>
                <w:szCs w:val="21"/>
              </w:rPr>
              <w:t>帧率支持</w:t>
            </w:r>
            <w:proofErr w:type="gramEnd"/>
            <w:r w:rsidRPr="00680EF4">
              <w:rPr>
                <w:rFonts w:hint="eastAsia"/>
                <w:sz w:val="24"/>
                <w:szCs w:val="21"/>
              </w:rPr>
              <w:t>1~30fps</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11.</w:t>
            </w:r>
            <w:proofErr w:type="gramStart"/>
            <w:r w:rsidRPr="00680EF4">
              <w:rPr>
                <w:rFonts w:hint="eastAsia"/>
                <w:sz w:val="24"/>
                <w:szCs w:val="21"/>
              </w:rPr>
              <w:t>需支持</w:t>
            </w:r>
            <w:proofErr w:type="gramEnd"/>
            <w:r w:rsidRPr="00680EF4">
              <w:rPr>
                <w:rFonts w:hint="eastAsia"/>
                <w:sz w:val="24"/>
                <w:szCs w:val="21"/>
              </w:rPr>
              <w:t>≥</w:t>
            </w:r>
            <w:r w:rsidRPr="00680EF4">
              <w:rPr>
                <w:rFonts w:hint="eastAsia"/>
                <w:sz w:val="24"/>
                <w:szCs w:val="21"/>
              </w:rPr>
              <w:t>1</w:t>
            </w:r>
            <w:r w:rsidRPr="00680EF4">
              <w:rPr>
                <w:rFonts w:hint="eastAsia"/>
                <w:sz w:val="24"/>
                <w:szCs w:val="21"/>
              </w:rPr>
              <w:t>路</w:t>
            </w:r>
            <w:r w:rsidRPr="00680EF4">
              <w:rPr>
                <w:rFonts w:hint="eastAsia"/>
                <w:sz w:val="24"/>
                <w:szCs w:val="21"/>
              </w:rPr>
              <w:t>HDbaseT</w:t>
            </w:r>
            <w:r w:rsidRPr="00680EF4">
              <w:rPr>
                <w:rFonts w:hint="eastAsia"/>
                <w:sz w:val="24"/>
                <w:szCs w:val="21"/>
              </w:rPr>
              <w:t>，需集视频、音频、控制及供电一线传输，支持传输</w:t>
            </w:r>
            <w:r w:rsidRPr="00680EF4">
              <w:rPr>
                <w:rFonts w:hint="eastAsia"/>
                <w:sz w:val="24"/>
                <w:szCs w:val="21"/>
              </w:rPr>
              <w:t>4K</w:t>
            </w:r>
            <w:r w:rsidRPr="00680EF4">
              <w:rPr>
                <w:rFonts w:hint="eastAsia"/>
                <w:sz w:val="24"/>
                <w:szCs w:val="21"/>
              </w:rPr>
              <w:t>视频，传输距离至少</w:t>
            </w:r>
            <w:r w:rsidRPr="00680EF4">
              <w:rPr>
                <w:rFonts w:hint="eastAsia"/>
                <w:sz w:val="24"/>
                <w:szCs w:val="21"/>
              </w:rPr>
              <w:t xml:space="preserve">100 </w:t>
            </w:r>
            <w:r w:rsidRPr="00680EF4">
              <w:rPr>
                <w:rFonts w:hint="eastAsia"/>
                <w:sz w:val="24"/>
                <w:szCs w:val="21"/>
              </w:rPr>
              <w:t>米。</w:t>
            </w:r>
          </w:p>
          <w:p w:rsidR="00FB1E71" w:rsidRPr="00680EF4" w:rsidRDefault="00FB1E71" w:rsidP="00FB1E71">
            <w:pPr>
              <w:rPr>
                <w:sz w:val="24"/>
                <w:szCs w:val="21"/>
              </w:rPr>
            </w:pPr>
            <w:r w:rsidRPr="00680EF4">
              <w:rPr>
                <w:rFonts w:hint="eastAsia"/>
                <w:sz w:val="24"/>
                <w:szCs w:val="21"/>
              </w:rPr>
              <w:t>12.</w:t>
            </w:r>
            <w:r w:rsidRPr="00680EF4">
              <w:rPr>
                <w:rFonts w:hint="eastAsia"/>
                <w:sz w:val="24"/>
                <w:szCs w:val="21"/>
              </w:rPr>
              <w:t>至少支持</w:t>
            </w:r>
            <w:r w:rsidRPr="00680EF4">
              <w:rPr>
                <w:rFonts w:hint="eastAsia"/>
                <w:sz w:val="24"/>
                <w:szCs w:val="21"/>
              </w:rPr>
              <w:t>HDMI</w:t>
            </w:r>
            <w:r w:rsidRPr="00680EF4">
              <w:rPr>
                <w:rFonts w:hint="eastAsia"/>
                <w:sz w:val="24"/>
                <w:szCs w:val="21"/>
              </w:rPr>
              <w:t>、网络、</w:t>
            </w:r>
            <w:r w:rsidRPr="00680EF4">
              <w:rPr>
                <w:rFonts w:hint="eastAsia"/>
                <w:sz w:val="24"/>
                <w:szCs w:val="21"/>
              </w:rPr>
              <w:t>HDBaseT</w:t>
            </w:r>
            <w:r w:rsidRPr="00680EF4">
              <w:rPr>
                <w:rFonts w:hint="eastAsia"/>
                <w:sz w:val="24"/>
                <w:szCs w:val="21"/>
              </w:rPr>
              <w:t>等输出方式，实现</w:t>
            </w:r>
            <w:r w:rsidRPr="00680EF4">
              <w:rPr>
                <w:rFonts w:hint="eastAsia"/>
                <w:sz w:val="24"/>
                <w:szCs w:val="21"/>
              </w:rPr>
              <w:t>4K</w:t>
            </w:r>
            <w:r w:rsidRPr="00680EF4">
              <w:rPr>
                <w:rFonts w:hint="eastAsia"/>
                <w:sz w:val="24"/>
                <w:szCs w:val="21"/>
              </w:rPr>
              <w:t>视频的同步输出。</w:t>
            </w:r>
          </w:p>
          <w:p w:rsidR="00FB1E71" w:rsidRPr="00680EF4" w:rsidRDefault="00FB1E71" w:rsidP="00FB1E71">
            <w:pPr>
              <w:rPr>
                <w:sz w:val="24"/>
                <w:szCs w:val="21"/>
              </w:rPr>
            </w:pPr>
            <w:r w:rsidRPr="00680EF4">
              <w:rPr>
                <w:rFonts w:hint="eastAsia"/>
                <w:sz w:val="24"/>
                <w:szCs w:val="21"/>
              </w:rPr>
              <w:t>13.</w:t>
            </w:r>
            <w:r w:rsidRPr="00680EF4">
              <w:rPr>
                <w:rFonts w:hint="eastAsia"/>
                <w:sz w:val="24"/>
                <w:szCs w:val="21"/>
              </w:rPr>
              <w:t>摄像机配合录播主机可支持人物动作分析，至少识别举手、站立、背身、趴下、低头、扭头等人物动作分析。</w:t>
            </w:r>
          </w:p>
          <w:p w:rsidR="00FB1E71" w:rsidRPr="00680EF4" w:rsidRDefault="00FB1E71" w:rsidP="00FB1E71">
            <w:pPr>
              <w:rPr>
                <w:sz w:val="24"/>
                <w:szCs w:val="21"/>
              </w:rPr>
            </w:pPr>
            <w:r w:rsidRPr="00680EF4">
              <w:rPr>
                <w:rFonts w:hint="eastAsia"/>
                <w:sz w:val="24"/>
                <w:szCs w:val="21"/>
              </w:rPr>
              <w:t>14.</w:t>
            </w:r>
            <w:proofErr w:type="gramStart"/>
            <w:r w:rsidRPr="00680EF4">
              <w:rPr>
                <w:rFonts w:hint="eastAsia"/>
                <w:sz w:val="24"/>
                <w:szCs w:val="21"/>
              </w:rPr>
              <w:t>需支持</w:t>
            </w:r>
            <w:proofErr w:type="gramEnd"/>
            <w:r w:rsidRPr="00680EF4">
              <w:rPr>
                <w:rFonts w:hint="eastAsia"/>
                <w:sz w:val="24"/>
                <w:szCs w:val="21"/>
              </w:rPr>
              <w:t>摄像机控制功能，至少包括云台控制、</w:t>
            </w:r>
            <w:proofErr w:type="gramStart"/>
            <w:r w:rsidRPr="00680EF4">
              <w:rPr>
                <w:rFonts w:hint="eastAsia"/>
                <w:sz w:val="24"/>
                <w:szCs w:val="21"/>
              </w:rPr>
              <w:t>预置位设置</w:t>
            </w:r>
            <w:proofErr w:type="gramEnd"/>
            <w:r w:rsidRPr="00680EF4">
              <w:rPr>
                <w:rFonts w:hint="eastAsia"/>
                <w:sz w:val="24"/>
                <w:szCs w:val="21"/>
              </w:rPr>
              <w:t>与调用、焦距调节等，≥</w:t>
            </w:r>
            <w:r w:rsidRPr="00680EF4">
              <w:rPr>
                <w:rFonts w:hint="eastAsia"/>
                <w:sz w:val="24"/>
                <w:szCs w:val="21"/>
              </w:rPr>
              <w:t>255</w:t>
            </w:r>
            <w:r w:rsidRPr="00680EF4">
              <w:rPr>
                <w:rFonts w:hint="eastAsia"/>
                <w:sz w:val="24"/>
                <w:szCs w:val="21"/>
              </w:rPr>
              <w:t>预置位。</w:t>
            </w:r>
          </w:p>
          <w:p w:rsidR="00FB1E71" w:rsidRPr="00680EF4" w:rsidRDefault="00FB1E71" w:rsidP="00FB1E71">
            <w:pPr>
              <w:rPr>
                <w:sz w:val="24"/>
                <w:szCs w:val="21"/>
              </w:rPr>
            </w:pPr>
            <w:r w:rsidRPr="00680EF4">
              <w:rPr>
                <w:rFonts w:hint="eastAsia"/>
                <w:sz w:val="24"/>
                <w:szCs w:val="21"/>
              </w:rPr>
              <w:t>15.</w:t>
            </w:r>
            <w:proofErr w:type="gramStart"/>
            <w:r w:rsidRPr="00680EF4">
              <w:rPr>
                <w:rFonts w:hint="eastAsia"/>
                <w:sz w:val="24"/>
                <w:szCs w:val="21"/>
              </w:rPr>
              <w:t>需支持</w:t>
            </w:r>
            <w:proofErr w:type="gramEnd"/>
            <w:r w:rsidRPr="00680EF4">
              <w:rPr>
                <w:rFonts w:hint="eastAsia"/>
                <w:sz w:val="24"/>
                <w:szCs w:val="21"/>
              </w:rPr>
              <w:t>多种白平衡方式，至少包括自动</w:t>
            </w:r>
            <w:r w:rsidRPr="00680EF4">
              <w:rPr>
                <w:rFonts w:hint="eastAsia"/>
                <w:sz w:val="24"/>
                <w:szCs w:val="21"/>
              </w:rPr>
              <w:t xml:space="preserve">, </w:t>
            </w:r>
            <w:r w:rsidRPr="00680EF4">
              <w:rPr>
                <w:rFonts w:hint="eastAsia"/>
                <w:sz w:val="24"/>
                <w:szCs w:val="21"/>
              </w:rPr>
              <w:t>室内</w:t>
            </w:r>
            <w:r w:rsidRPr="00680EF4">
              <w:rPr>
                <w:rFonts w:hint="eastAsia"/>
                <w:sz w:val="24"/>
                <w:szCs w:val="21"/>
              </w:rPr>
              <w:t xml:space="preserve">, </w:t>
            </w:r>
            <w:r w:rsidRPr="00680EF4">
              <w:rPr>
                <w:rFonts w:hint="eastAsia"/>
                <w:sz w:val="24"/>
                <w:szCs w:val="21"/>
              </w:rPr>
              <w:t>室外</w:t>
            </w:r>
            <w:r w:rsidRPr="00680EF4">
              <w:rPr>
                <w:rFonts w:hint="eastAsia"/>
                <w:sz w:val="24"/>
                <w:szCs w:val="21"/>
              </w:rPr>
              <w:t xml:space="preserve">, </w:t>
            </w:r>
            <w:r w:rsidRPr="00680EF4">
              <w:rPr>
                <w:rFonts w:hint="eastAsia"/>
                <w:sz w:val="24"/>
                <w:szCs w:val="21"/>
              </w:rPr>
              <w:t>一键式</w:t>
            </w:r>
            <w:r w:rsidRPr="00680EF4">
              <w:rPr>
                <w:rFonts w:hint="eastAsia"/>
                <w:sz w:val="24"/>
                <w:szCs w:val="21"/>
              </w:rPr>
              <w:t xml:space="preserve">, </w:t>
            </w:r>
            <w:r w:rsidRPr="00680EF4">
              <w:rPr>
                <w:rFonts w:hint="eastAsia"/>
                <w:sz w:val="24"/>
                <w:szCs w:val="21"/>
              </w:rPr>
              <w:t>手动。</w:t>
            </w:r>
          </w:p>
          <w:p w:rsidR="00FB1E71" w:rsidRPr="00680EF4" w:rsidRDefault="00FB1E71" w:rsidP="00FB1E71">
            <w:pPr>
              <w:rPr>
                <w:sz w:val="24"/>
                <w:szCs w:val="21"/>
              </w:rPr>
            </w:pPr>
            <w:r w:rsidRPr="00680EF4">
              <w:rPr>
                <w:rFonts w:hint="eastAsia"/>
                <w:sz w:val="24"/>
                <w:szCs w:val="21"/>
              </w:rPr>
              <w:t>16.</w:t>
            </w:r>
            <w:proofErr w:type="gramStart"/>
            <w:r w:rsidRPr="00680EF4">
              <w:rPr>
                <w:rFonts w:hint="eastAsia"/>
                <w:sz w:val="24"/>
                <w:szCs w:val="21"/>
              </w:rPr>
              <w:t>需支持</w:t>
            </w:r>
            <w:proofErr w:type="gramEnd"/>
            <w:r w:rsidRPr="00680EF4">
              <w:rPr>
                <w:rFonts w:hint="eastAsia"/>
                <w:sz w:val="24"/>
                <w:szCs w:val="21"/>
              </w:rPr>
              <w:t>通过浏览器进行管理，至少包括亮度、饱和度、对比度、锐度、色度设置。</w:t>
            </w:r>
          </w:p>
          <w:p w:rsidR="00FB1E71" w:rsidRPr="00680EF4" w:rsidRDefault="00FB1E71" w:rsidP="00FB1E71">
            <w:pPr>
              <w:rPr>
                <w:sz w:val="24"/>
                <w:szCs w:val="21"/>
              </w:rPr>
            </w:pPr>
            <w:r w:rsidRPr="00680EF4">
              <w:rPr>
                <w:rFonts w:hint="eastAsia"/>
                <w:sz w:val="24"/>
                <w:szCs w:val="21"/>
              </w:rPr>
              <w:t>17.</w:t>
            </w:r>
            <w:proofErr w:type="gramStart"/>
            <w:r w:rsidRPr="00680EF4">
              <w:rPr>
                <w:rFonts w:hint="eastAsia"/>
                <w:sz w:val="24"/>
                <w:szCs w:val="21"/>
              </w:rPr>
              <w:t>需支持</w:t>
            </w:r>
            <w:proofErr w:type="gramEnd"/>
            <w:r w:rsidRPr="00680EF4">
              <w:rPr>
                <w:rFonts w:hint="eastAsia"/>
                <w:sz w:val="24"/>
                <w:szCs w:val="21"/>
              </w:rPr>
              <w:t>DC 12V</w:t>
            </w:r>
            <w:r w:rsidRPr="00680EF4">
              <w:rPr>
                <w:rFonts w:hint="eastAsia"/>
                <w:sz w:val="24"/>
                <w:szCs w:val="21"/>
              </w:rPr>
              <w:t>供电。</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t>4</w:t>
            </w:r>
          </w:p>
        </w:tc>
        <w:tc>
          <w:tcPr>
            <w:tcW w:w="70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t>数字音频</w:t>
            </w:r>
            <w:r w:rsidRPr="00680EF4">
              <w:rPr>
                <w:rFonts w:cs="宋体" w:hint="eastAsia"/>
                <w:kern w:val="0"/>
                <w:sz w:val="24"/>
                <w:szCs w:val="21"/>
              </w:rPr>
              <w:lastRenderedPageBreak/>
              <w:t>矩阵</w:t>
            </w:r>
          </w:p>
        </w:tc>
        <w:tc>
          <w:tcPr>
            <w:tcW w:w="390"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rFonts w:cs="宋体"/>
                <w:kern w:val="0"/>
                <w:sz w:val="24"/>
                <w:szCs w:val="21"/>
              </w:rPr>
            </w:pPr>
            <w:r w:rsidRPr="00680EF4">
              <w:rPr>
                <w:rFonts w:cs="宋体" w:hint="eastAsia"/>
                <w:kern w:val="0"/>
                <w:sz w:val="24"/>
                <w:szCs w:val="21"/>
              </w:rPr>
              <w:lastRenderedPageBreak/>
              <w:t>1</w:t>
            </w:r>
          </w:p>
        </w:tc>
        <w:tc>
          <w:tcPr>
            <w:tcW w:w="36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信号处理：要求主机采用≥</w:t>
            </w:r>
            <w:r w:rsidRPr="00680EF4">
              <w:rPr>
                <w:rFonts w:hint="eastAsia"/>
                <w:sz w:val="24"/>
                <w:szCs w:val="21"/>
              </w:rPr>
              <w:t>4</w:t>
            </w:r>
            <w:r w:rsidRPr="00680EF4">
              <w:rPr>
                <w:rFonts w:hint="eastAsia"/>
                <w:sz w:val="24"/>
                <w:szCs w:val="21"/>
              </w:rPr>
              <w:t>核高速</w:t>
            </w:r>
            <w:r w:rsidRPr="00680EF4">
              <w:rPr>
                <w:rFonts w:hint="eastAsia"/>
                <w:sz w:val="24"/>
                <w:szCs w:val="21"/>
              </w:rPr>
              <w:t>DSP</w:t>
            </w:r>
            <w:r w:rsidRPr="00680EF4">
              <w:rPr>
                <w:rFonts w:hint="eastAsia"/>
                <w:sz w:val="24"/>
                <w:szCs w:val="21"/>
              </w:rPr>
              <w:t>处理芯片，</w:t>
            </w:r>
            <w:r w:rsidRPr="00680EF4">
              <w:rPr>
                <w:rFonts w:hint="eastAsia"/>
                <w:sz w:val="24"/>
                <w:szCs w:val="21"/>
              </w:rPr>
              <w:lastRenderedPageBreak/>
              <w:t>64bit</w:t>
            </w:r>
            <w:r w:rsidRPr="00680EF4">
              <w:rPr>
                <w:rFonts w:hint="eastAsia"/>
                <w:sz w:val="24"/>
                <w:szCs w:val="21"/>
              </w:rPr>
              <w:t>处理内核，主频≥</w:t>
            </w:r>
            <w:r w:rsidRPr="00680EF4">
              <w:rPr>
                <w:rFonts w:hint="eastAsia"/>
                <w:sz w:val="24"/>
                <w:szCs w:val="21"/>
              </w:rPr>
              <w:t>1GHz</w:t>
            </w:r>
            <w:r w:rsidRPr="00680EF4">
              <w:rPr>
                <w:rFonts w:hint="eastAsia"/>
                <w:sz w:val="24"/>
                <w:szCs w:val="21"/>
              </w:rPr>
              <w:t>，信号处理延时≦</w:t>
            </w:r>
            <w:r w:rsidRPr="00680EF4">
              <w:rPr>
                <w:rFonts w:hint="eastAsia"/>
                <w:sz w:val="24"/>
                <w:szCs w:val="21"/>
              </w:rPr>
              <w:t>8ms</w:t>
            </w:r>
            <w:r w:rsidRPr="00680EF4">
              <w:rPr>
                <w:rFonts w:hint="eastAsia"/>
                <w:sz w:val="24"/>
                <w:szCs w:val="21"/>
              </w:rPr>
              <w:t>；支持</w:t>
            </w:r>
            <w:r w:rsidRPr="00680EF4">
              <w:rPr>
                <w:rFonts w:hint="eastAsia"/>
                <w:sz w:val="24"/>
                <w:szCs w:val="21"/>
              </w:rPr>
              <w:t>48KHz</w:t>
            </w:r>
            <w:r w:rsidRPr="00680EF4">
              <w:rPr>
                <w:rFonts w:hint="eastAsia"/>
                <w:sz w:val="24"/>
                <w:szCs w:val="21"/>
              </w:rPr>
              <w:t>采样率；</w:t>
            </w:r>
          </w:p>
          <w:p w:rsidR="00FB1E71" w:rsidRPr="00680EF4" w:rsidRDefault="00FB1E71" w:rsidP="00FB1E71">
            <w:pPr>
              <w:rPr>
                <w:sz w:val="24"/>
                <w:szCs w:val="21"/>
              </w:rPr>
            </w:pPr>
            <w:r w:rsidRPr="00680EF4">
              <w:rPr>
                <w:rFonts w:hint="eastAsia"/>
                <w:sz w:val="24"/>
                <w:szCs w:val="21"/>
              </w:rPr>
              <w:t>2.</w:t>
            </w:r>
            <w:r w:rsidRPr="00680EF4">
              <w:rPr>
                <w:rFonts w:hint="eastAsia"/>
                <w:sz w:val="24"/>
                <w:szCs w:val="21"/>
              </w:rPr>
              <w:t>音频输入</w:t>
            </w:r>
            <w:r w:rsidRPr="00680EF4">
              <w:rPr>
                <w:rFonts w:hint="eastAsia"/>
                <w:sz w:val="24"/>
                <w:szCs w:val="21"/>
              </w:rPr>
              <w:t>/</w:t>
            </w:r>
            <w:r w:rsidRPr="00680EF4">
              <w:rPr>
                <w:rFonts w:hint="eastAsia"/>
                <w:sz w:val="24"/>
                <w:szCs w:val="21"/>
              </w:rPr>
              <w:t>输出：≥</w:t>
            </w:r>
            <w:r w:rsidRPr="00680EF4">
              <w:rPr>
                <w:rFonts w:hint="eastAsia"/>
                <w:sz w:val="24"/>
                <w:szCs w:val="21"/>
              </w:rPr>
              <w:t>16</w:t>
            </w:r>
            <w:r w:rsidRPr="00680EF4">
              <w:rPr>
                <w:rFonts w:hint="eastAsia"/>
                <w:sz w:val="24"/>
                <w:szCs w:val="21"/>
              </w:rPr>
              <w:t>路音频通道输入，≥</w:t>
            </w:r>
            <w:r w:rsidRPr="00680EF4">
              <w:rPr>
                <w:rFonts w:hint="eastAsia"/>
                <w:sz w:val="24"/>
                <w:szCs w:val="21"/>
              </w:rPr>
              <w:t>16</w:t>
            </w:r>
            <w:r w:rsidRPr="00680EF4">
              <w:rPr>
                <w:rFonts w:hint="eastAsia"/>
                <w:sz w:val="24"/>
                <w:szCs w:val="21"/>
              </w:rPr>
              <w:t>路音频通道输出。</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麦克风输入：≥</w:t>
            </w:r>
            <w:r w:rsidRPr="00680EF4">
              <w:rPr>
                <w:rFonts w:hint="eastAsia"/>
                <w:sz w:val="24"/>
                <w:szCs w:val="21"/>
              </w:rPr>
              <w:t>8</w:t>
            </w:r>
            <w:r w:rsidRPr="00680EF4">
              <w:rPr>
                <w:rFonts w:hint="eastAsia"/>
                <w:sz w:val="24"/>
                <w:szCs w:val="21"/>
              </w:rPr>
              <w:t>路</w:t>
            </w:r>
            <w:r w:rsidRPr="00680EF4">
              <w:rPr>
                <w:rFonts w:hint="eastAsia"/>
                <w:sz w:val="24"/>
                <w:szCs w:val="21"/>
              </w:rPr>
              <w:t>48V</w:t>
            </w:r>
            <w:r w:rsidRPr="00680EF4">
              <w:rPr>
                <w:rFonts w:hint="eastAsia"/>
                <w:sz w:val="24"/>
                <w:szCs w:val="21"/>
              </w:rPr>
              <w:t>幻象供电的麦克风输入，幻象供电可软件开关。</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模拟音频输入：≥</w:t>
            </w:r>
            <w:r w:rsidRPr="00680EF4">
              <w:rPr>
                <w:rFonts w:hint="eastAsia"/>
                <w:sz w:val="24"/>
                <w:szCs w:val="21"/>
              </w:rPr>
              <w:t>6</w:t>
            </w:r>
            <w:r w:rsidRPr="00680EF4">
              <w:rPr>
                <w:rFonts w:hint="eastAsia"/>
                <w:sz w:val="24"/>
                <w:szCs w:val="21"/>
              </w:rPr>
              <w:t>路差分信号输入</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模拟音频输出：≥</w:t>
            </w:r>
            <w:r w:rsidRPr="00680EF4">
              <w:rPr>
                <w:rFonts w:hint="eastAsia"/>
                <w:sz w:val="24"/>
                <w:szCs w:val="21"/>
              </w:rPr>
              <w:t>10</w:t>
            </w:r>
            <w:r w:rsidRPr="00680EF4">
              <w:rPr>
                <w:rFonts w:hint="eastAsia"/>
                <w:sz w:val="24"/>
                <w:szCs w:val="21"/>
              </w:rPr>
              <w:t>路差分信号输出</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增益调节：支持麦克风</w:t>
            </w:r>
            <w:r w:rsidRPr="00680EF4">
              <w:rPr>
                <w:rFonts w:hint="eastAsia"/>
                <w:sz w:val="24"/>
                <w:szCs w:val="21"/>
              </w:rPr>
              <w:t>ADC</w:t>
            </w:r>
            <w:r w:rsidRPr="00680EF4">
              <w:rPr>
                <w:rFonts w:hint="eastAsia"/>
                <w:sz w:val="24"/>
                <w:szCs w:val="21"/>
              </w:rPr>
              <w:t>增益</w:t>
            </w:r>
            <w:r w:rsidRPr="00680EF4">
              <w:rPr>
                <w:rFonts w:hint="eastAsia"/>
                <w:sz w:val="24"/>
                <w:szCs w:val="21"/>
              </w:rPr>
              <w:t>0</w:t>
            </w:r>
            <w:r w:rsidRPr="00680EF4">
              <w:rPr>
                <w:rFonts w:hint="eastAsia"/>
                <w:sz w:val="24"/>
                <w:szCs w:val="21"/>
              </w:rPr>
              <w:t>到</w:t>
            </w:r>
            <w:r w:rsidRPr="00680EF4">
              <w:rPr>
                <w:rFonts w:hint="eastAsia"/>
                <w:sz w:val="24"/>
                <w:szCs w:val="21"/>
              </w:rPr>
              <w:t>35dB</w:t>
            </w:r>
            <w:r w:rsidRPr="00680EF4">
              <w:rPr>
                <w:rFonts w:hint="eastAsia"/>
                <w:sz w:val="24"/>
                <w:szCs w:val="21"/>
              </w:rPr>
              <w:t>可调；支持</w:t>
            </w:r>
            <w:r w:rsidRPr="00680EF4">
              <w:rPr>
                <w:rFonts w:hint="eastAsia"/>
                <w:sz w:val="24"/>
                <w:szCs w:val="21"/>
              </w:rPr>
              <w:t>DAC</w:t>
            </w:r>
            <w:r w:rsidRPr="00680EF4">
              <w:rPr>
                <w:rFonts w:hint="eastAsia"/>
                <w:sz w:val="24"/>
                <w:szCs w:val="21"/>
              </w:rPr>
              <w:t>输出增益</w:t>
            </w:r>
            <w:r w:rsidRPr="00680EF4">
              <w:rPr>
                <w:rFonts w:hint="eastAsia"/>
                <w:sz w:val="24"/>
                <w:szCs w:val="21"/>
              </w:rPr>
              <w:t>0</w:t>
            </w:r>
            <w:r w:rsidRPr="00680EF4">
              <w:rPr>
                <w:rFonts w:hint="eastAsia"/>
                <w:sz w:val="24"/>
                <w:szCs w:val="21"/>
              </w:rPr>
              <w:t>到</w:t>
            </w:r>
            <w:r w:rsidRPr="00680EF4">
              <w:rPr>
                <w:rFonts w:hint="eastAsia"/>
                <w:sz w:val="24"/>
                <w:szCs w:val="21"/>
              </w:rPr>
              <w:t>127</w:t>
            </w:r>
            <w:r w:rsidRPr="00680EF4">
              <w:rPr>
                <w:rFonts w:hint="eastAsia"/>
                <w:sz w:val="24"/>
                <w:szCs w:val="21"/>
              </w:rPr>
              <w:t>等级可调；支持噪声抑制有</w:t>
            </w:r>
            <w:r w:rsidRPr="00680EF4">
              <w:rPr>
                <w:rFonts w:hint="eastAsia"/>
                <w:sz w:val="24"/>
                <w:szCs w:val="21"/>
              </w:rPr>
              <w:t>0</w:t>
            </w:r>
            <w:r w:rsidRPr="00680EF4">
              <w:rPr>
                <w:rFonts w:hint="eastAsia"/>
                <w:sz w:val="24"/>
                <w:szCs w:val="21"/>
              </w:rPr>
              <w:t>到</w:t>
            </w:r>
            <w:r w:rsidRPr="00680EF4">
              <w:rPr>
                <w:rFonts w:hint="eastAsia"/>
                <w:sz w:val="24"/>
                <w:szCs w:val="21"/>
              </w:rPr>
              <w:t>18</w:t>
            </w:r>
            <w:r w:rsidRPr="00680EF4">
              <w:rPr>
                <w:rFonts w:hint="eastAsia"/>
                <w:sz w:val="24"/>
                <w:szCs w:val="21"/>
              </w:rPr>
              <w:t>等级可调，混响抑制</w:t>
            </w:r>
            <w:r w:rsidRPr="00680EF4">
              <w:rPr>
                <w:rFonts w:hint="eastAsia"/>
                <w:sz w:val="24"/>
                <w:szCs w:val="21"/>
              </w:rPr>
              <w:t>0</w:t>
            </w:r>
            <w:r w:rsidRPr="00680EF4">
              <w:rPr>
                <w:rFonts w:hint="eastAsia"/>
                <w:sz w:val="24"/>
                <w:szCs w:val="21"/>
              </w:rPr>
              <w:t>到</w:t>
            </w:r>
            <w:r w:rsidRPr="00680EF4">
              <w:rPr>
                <w:rFonts w:hint="eastAsia"/>
                <w:sz w:val="24"/>
                <w:szCs w:val="21"/>
              </w:rPr>
              <w:t>4</w:t>
            </w:r>
            <w:r w:rsidRPr="00680EF4">
              <w:rPr>
                <w:rFonts w:hint="eastAsia"/>
                <w:sz w:val="24"/>
                <w:szCs w:val="21"/>
              </w:rPr>
              <w:t>级可调，扩声还原度</w:t>
            </w:r>
            <w:r w:rsidRPr="00680EF4">
              <w:rPr>
                <w:rFonts w:hint="eastAsia"/>
                <w:sz w:val="24"/>
                <w:szCs w:val="21"/>
              </w:rPr>
              <w:t>0</w:t>
            </w:r>
            <w:r w:rsidRPr="00680EF4">
              <w:rPr>
                <w:rFonts w:hint="eastAsia"/>
                <w:sz w:val="24"/>
                <w:szCs w:val="21"/>
              </w:rPr>
              <w:t>到</w:t>
            </w:r>
            <w:r w:rsidRPr="00680EF4">
              <w:rPr>
                <w:rFonts w:hint="eastAsia"/>
                <w:sz w:val="24"/>
                <w:szCs w:val="21"/>
              </w:rPr>
              <w:t>10</w:t>
            </w:r>
            <w:r w:rsidRPr="00680EF4">
              <w:rPr>
                <w:rFonts w:hint="eastAsia"/>
                <w:sz w:val="24"/>
                <w:szCs w:val="21"/>
              </w:rPr>
              <w:t>级可调。</w:t>
            </w:r>
          </w:p>
          <w:p w:rsidR="00FB1E71" w:rsidRPr="00680EF4" w:rsidRDefault="00FB1E71" w:rsidP="00FB1E71">
            <w:pPr>
              <w:rPr>
                <w:sz w:val="24"/>
                <w:szCs w:val="21"/>
              </w:rPr>
            </w:pPr>
            <w:r w:rsidRPr="00680EF4">
              <w:rPr>
                <w:rFonts w:hint="eastAsia"/>
                <w:sz w:val="24"/>
                <w:szCs w:val="21"/>
              </w:rPr>
              <w:t>7.</w:t>
            </w:r>
            <w:r w:rsidRPr="00680EF4">
              <w:rPr>
                <w:rFonts w:hint="eastAsia"/>
                <w:sz w:val="24"/>
                <w:szCs w:val="21"/>
              </w:rPr>
              <w:t>回声消除（</w:t>
            </w:r>
            <w:r w:rsidRPr="00680EF4">
              <w:rPr>
                <w:rFonts w:hint="eastAsia"/>
                <w:sz w:val="24"/>
                <w:szCs w:val="21"/>
              </w:rPr>
              <w:t>AEC</w:t>
            </w:r>
            <w:r w:rsidRPr="00680EF4">
              <w:rPr>
                <w:rFonts w:hint="eastAsia"/>
                <w:sz w:val="24"/>
                <w:szCs w:val="21"/>
              </w:rPr>
              <w:t>）：回音消除尾音长度：≥</w:t>
            </w:r>
            <w:r w:rsidRPr="00680EF4">
              <w:rPr>
                <w:rFonts w:hint="eastAsia"/>
                <w:sz w:val="24"/>
                <w:szCs w:val="21"/>
              </w:rPr>
              <w:t>512ms</w:t>
            </w:r>
            <w:r w:rsidRPr="00680EF4">
              <w:rPr>
                <w:rFonts w:hint="eastAsia"/>
                <w:sz w:val="24"/>
                <w:szCs w:val="21"/>
              </w:rPr>
              <w:t>，回声消除幅度：≥</w:t>
            </w:r>
            <w:r w:rsidRPr="00680EF4">
              <w:rPr>
                <w:rFonts w:hint="eastAsia"/>
                <w:sz w:val="24"/>
                <w:szCs w:val="21"/>
              </w:rPr>
              <w:t>60dB, AEC</w:t>
            </w:r>
            <w:r w:rsidRPr="00680EF4">
              <w:rPr>
                <w:rFonts w:hint="eastAsia"/>
                <w:sz w:val="24"/>
                <w:szCs w:val="21"/>
              </w:rPr>
              <w:t>有≥</w:t>
            </w:r>
            <w:r w:rsidRPr="00680EF4">
              <w:rPr>
                <w:rFonts w:hint="eastAsia"/>
                <w:sz w:val="24"/>
                <w:szCs w:val="21"/>
              </w:rPr>
              <w:t>16</w:t>
            </w:r>
            <w:r w:rsidRPr="00680EF4">
              <w:rPr>
                <w:rFonts w:hint="eastAsia"/>
                <w:sz w:val="24"/>
                <w:szCs w:val="21"/>
              </w:rPr>
              <w:t>等级可调，</w:t>
            </w:r>
            <w:r w:rsidRPr="00680EF4">
              <w:rPr>
                <w:rFonts w:hint="eastAsia"/>
                <w:sz w:val="24"/>
                <w:szCs w:val="21"/>
              </w:rPr>
              <w:t>AEC</w:t>
            </w:r>
            <w:proofErr w:type="gramStart"/>
            <w:r w:rsidRPr="00680EF4">
              <w:rPr>
                <w:rFonts w:hint="eastAsia"/>
                <w:sz w:val="24"/>
                <w:szCs w:val="21"/>
              </w:rPr>
              <w:t>延迟值</w:t>
            </w:r>
            <w:proofErr w:type="gramEnd"/>
            <w:r w:rsidRPr="00680EF4">
              <w:rPr>
                <w:rFonts w:hint="eastAsia"/>
                <w:sz w:val="24"/>
                <w:szCs w:val="21"/>
              </w:rPr>
              <w:t>4-255ms</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8.</w:t>
            </w:r>
            <w:r w:rsidRPr="00680EF4">
              <w:rPr>
                <w:rFonts w:hint="eastAsia"/>
                <w:sz w:val="24"/>
                <w:szCs w:val="21"/>
              </w:rPr>
              <w:t>反馈抑制（</w:t>
            </w:r>
            <w:r w:rsidRPr="00680EF4">
              <w:rPr>
                <w:rFonts w:hint="eastAsia"/>
                <w:sz w:val="24"/>
                <w:szCs w:val="21"/>
              </w:rPr>
              <w:t>AFC</w:t>
            </w:r>
            <w:r w:rsidRPr="00680EF4">
              <w:rPr>
                <w:rFonts w:hint="eastAsia"/>
                <w:sz w:val="24"/>
                <w:szCs w:val="21"/>
              </w:rPr>
              <w:t>）：反馈抑制效果</w:t>
            </w:r>
            <w:proofErr w:type="gramStart"/>
            <w:r w:rsidRPr="00680EF4">
              <w:rPr>
                <w:rFonts w:hint="eastAsia"/>
                <w:sz w:val="24"/>
                <w:szCs w:val="21"/>
              </w:rPr>
              <w:t>器支持</w:t>
            </w:r>
            <w:proofErr w:type="gramEnd"/>
            <w:r w:rsidRPr="00680EF4">
              <w:rPr>
                <w:rFonts w:hint="eastAsia"/>
                <w:sz w:val="24"/>
                <w:szCs w:val="21"/>
              </w:rPr>
              <w:t>控制开关，并且支持≥</w:t>
            </w:r>
            <w:r w:rsidRPr="00680EF4">
              <w:rPr>
                <w:rFonts w:hint="eastAsia"/>
                <w:sz w:val="24"/>
                <w:szCs w:val="21"/>
              </w:rPr>
              <w:t>16</w:t>
            </w:r>
            <w:r w:rsidRPr="00680EF4">
              <w:rPr>
                <w:rFonts w:hint="eastAsia"/>
                <w:sz w:val="24"/>
                <w:szCs w:val="21"/>
              </w:rPr>
              <w:t>段自适应频率滤波器；反馈抑制频率可手动调整；反馈抑制效果器可有效提升传声增益幅度：≥</w:t>
            </w:r>
            <w:r w:rsidRPr="00680EF4">
              <w:rPr>
                <w:rFonts w:hint="eastAsia"/>
                <w:sz w:val="24"/>
                <w:szCs w:val="21"/>
              </w:rPr>
              <w:t>15dB</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9.</w:t>
            </w:r>
            <w:r w:rsidRPr="00680EF4">
              <w:rPr>
                <w:rFonts w:hint="eastAsia"/>
                <w:sz w:val="24"/>
                <w:szCs w:val="21"/>
              </w:rPr>
              <w:t>自动增益控制（</w:t>
            </w:r>
            <w:r w:rsidRPr="00680EF4">
              <w:rPr>
                <w:rFonts w:hint="eastAsia"/>
                <w:sz w:val="24"/>
                <w:szCs w:val="21"/>
              </w:rPr>
              <w:t>AGC</w:t>
            </w:r>
            <w:r w:rsidRPr="00680EF4">
              <w:rPr>
                <w:rFonts w:hint="eastAsia"/>
                <w:sz w:val="24"/>
                <w:szCs w:val="21"/>
              </w:rPr>
              <w:t>）：增益控制幅度</w:t>
            </w:r>
            <w:r w:rsidRPr="00680EF4">
              <w:rPr>
                <w:rFonts w:hint="eastAsia"/>
                <w:sz w:val="24"/>
                <w:szCs w:val="21"/>
              </w:rPr>
              <w:t>-24dB</w:t>
            </w:r>
            <w:r w:rsidRPr="00680EF4">
              <w:rPr>
                <w:rFonts w:hint="eastAsia"/>
                <w:sz w:val="24"/>
                <w:szCs w:val="21"/>
              </w:rPr>
              <w:t>到</w:t>
            </w:r>
            <w:r w:rsidRPr="00680EF4">
              <w:rPr>
                <w:rFonts w:hint="eastAsia"/>
                <w:sz w:val="24"/>
                <w:szCs w:val="21"/>
              </w:rPr>
              <w:t>24dB</w:t>
            </w:r>
            <w:r w:rsidRPr="00680EF4">
              <w:rPr>
                <w:rFonts w:hint="eastAsia"/>
                <w:sz w:val="24"/>
                <w:szCs w:val="21"/>
              </w:rPr>
              <w:t>可调，并可开关自动增益控制功能。</w:t>
            </w:r>
          </w:p>
          <w:p w:rsidR="00FB1E71" w:rsidRPr="00680EF4" w:rsidRDefault="00FB1E71" w:rsidP="00FB1E71">
            <w:pPr>
              <w:rPr>
                <w:sz w:val="24"/>
                <w:szCs w:val="21"/>
              </w:rPr>
            </w:pPr>
            <w:r w:rsidRPr="00680EF4">
              <w:rPr>
                <w:rFonts w:hint="eastAsia"/>
                <w:sz w:val="24"/>
                <w:szCs w:val="21"/>
              </w:rPr>
              <w:t>10.AI</w:t>
            </w:r>
            <w:r w:rsidRPr="00680EF4">
              <w:rPr>
                <w:rFonts w:hint="eastAsia"/>
                <w:sz w:val="24"/>
                <w:szCs w:val="21"/>
              </w:rPr>
              <w:t>智能降噪（</w:t>
            </w:r>
            <w:r w:rsidRPr="00680EF4">
              <w:rPr>
                <w:rFonts w:hint="eastAsia"/>
                <w:sz w:val="24"/>
                <w:szCs w:val="21"/>
              </w:rPr>
              <w:t>ANS</w:t>
            </w:r>
            <w:r w:rsidRPr="00680EF4">
              <w:rPr>
                <w:rFonts w:hint="eastAsia"/>
                <w:sz w:val="24"/>
                <w:szCs w:val="21"/>
              </w:rPr>
              <w:t>）：内置</w:t>
            </w:r>
            <w:r w:rsidRPr="00680EF4">
              <w:rPr>
                <w:rFonts w:hint="eastAsia"/>
                <w:sz w:val="24"/>
                <w:szCs w:val="21"/>
              </w:rPr>
              <w:t>AI</w:t>
            </w:r>
            <w:r w:rsidRPr="00680EF4">
              <w:rPr>
                <w:rFonts w:hint="eastAsia"/>
                <w:sz w:val="24"/>
                <w:szCs w:val="21"/>
              </w:rPr>
              <w:t>智能降噪算法，有效降低和滤除教室内常见稳态噪声，同时还可有效降低和滤除教室内瞬态噪声，最大噪声抑制幅度≥</w:t>
            </w:r>
            <w:r w:rsidRPr="00680EF4">
              <w:rPr>
                <w:rFonts w:hint="eastAsia"/>
                <w:sz w:val="24"/>
                <w:szCs w:val="21"/>
              </w:rPr>
              <w:t>36dB</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11.</w:t>
            </w:r>
            <w:r w:rsidRPr="00680EF4">
              <w:rPr>
                <w:rFonts w:hint="eastAsia"/>
                <w:sz w:val="24"/>
                <w:szCs w:val="21"/>
              </w:rPr>
              <w:t>设备调音：主机软件可根据现场需求，分别支持反馈抑制调音、</w:t>
            </w:r>
            <w:proofErr w:type="gramStart"/>
            <w:r w:rsidRPr="00680EF4">
              <w:rPr>
                <w:rFonts w:hint="eastAsia"/>
                <w:sz w:val="24"/>
                <w:szCs w:val="21"/>
              </w:rPr>
              <w:t>手持麦扩声</w:t>
            </w:r>
            <w:proofErr w:type="gramEnd"/>
            <w:r w:rsidRPr="00680EF4">
              <w:rPr>
                <w:rFonts w:hint="eastAsia"/>
                <w:sz w:val="24"/>
                <w:szCs w:val="21"/>
              </w:rPr>
              <w:t>调音和</w:t>
            </w:r>
            <w:r w:rsidRPr="00680EF4">
              <w:rPr>
                <w:rFonts w:hint="eastAsia"/>
                <w:sz w:val="24"/>
                <w:szCs w:val="21"/>
              </w:rPr>
              <w:t>AEC</w:t>
            </w:r>
            <w:r w:rsidRPr="00680EF4">
              <w:rPr>
                <w:rFonts w:hint="eastAsia"/>
                <w:sz w:val="24"/>
                <w:szCs w:val="21"/>
              </w:rPr>
              <w:t>调音功能。</w:t>
            </w:r>
          </w:p>
          <w:p w:rsidR="00FB1E71" w:rsidRPr="00680EF4" w:rsidRDefault="00FB1E71" w:rsidP="00FB1E71">
            <w:pPr>
              <w:rPr>
                <w:sz w:val="24"/>
                <w:szCs w:val="21"/>
              </w:rPr>
            </w:pPr>
            <w:r w:rsidRPr="00680EF4">
              <w:rPr>
                <w:rFonts w:hint="eastAsia"/>
                <w:sz w:val="24"/>
                <w:szCs w:val="21"/>
              </w:rPr>
              <w:t>12.</w:t>
            </w:r>
            <w:r w:rsidRPr="00680EF4">
              <w:rPr>
                <w:rFonts w:hint="eastAsia"/>
                <w:sz w:val="24"/>
                <w:szCs w:val="21"/>
              </w:rPr>
              <w:t>一键调音：设备机身和调试软件均支持一键</w:t>
            </w:r>
            <w:r w:rsidRPr="00680EF4">
              <w:rPr>
                <w:rFonts w:hint="eastAsia"/>
                <w:sz w:val="24"/>
                <w:szCs w:val="21"/>
              </w:rPr>
              <w:t>AI</w:t>
            </w:r>
            <w:r w:rsidRPr="00680EF4">
              <w:rPr>
                <w:rFonts w:hint="eastAsia"/>
                <w:sz w:val="24"/>
                <w:szCs w:val="21"/>
              </w:rPr>
              <w:t>自适应声场调音。调音时，主机操作音箱自行发出调试声音，并在参数调试完成后自行结束调试。调试后，观察主机软件，可正确显示房间内</w:t>
            </w:r>
            <w:proofErr w:type="gramStart"/>
            <w:r w:rsidRPr="00680EF4">
              <w:rPr>
                <w:rFonts w:hint="eastAsia"/>
                <w:sz w:val="24"/>
                <w:szCs w:val="21"/>
              </w:rPr>
              <w:t>吊麦及</w:t>
            </w:r>
            <w:proofErr w:type="gramEnd"/>
            <w:r w:rsidRPr="00680EF4">
              <w:rPr>
                <w:rFonts w:hint="eastAsia"/>
                <w:sz w:val="24"/>
                <w:szCs w:val="21"/>
              </w:rPr>
              <w:t>音箱数量，并明确显示调音成功或调音失败。</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lastRenderedPageBreak/>
              <w:t>5</w:t>
            </w:r>
          </w:p>
        </w:tc>
        <w:tc>
          <w:tcPr>
            <w:tcW w:w="70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widowControl/>
              <w:jc w:val="center"/>
              <w:rPr>
                <w:rFonts w:cs="宋体"/>
                <w:kern w:val="0"/>
                <w:sz w:val="24"/>
                <w:szCs w:val="21"/>
              </w:rPr>
            </w:pPr>
            <w:r w:rsidRPr="00680EF4">
              <w:rPr>
                <w:rFonts w:cs="宋体" w:hint="eastAsia"/>
                <w:kern w:val="0"/>
                <w:sz w:val="24"/>
                <w:szCs w:val="21"/>
              </w:rPr>
              <w:t>指向性</w:t>
            </w:r>
          </w:p>
          <w:p w:rsidR="00FB1E71" w:rsidRPr="00680EF4" w:rsidRDefault="00FB1E71" w:rsidP="00FB1E71">
            <w:pPr>
              <w:widowControl/>
              <w:jc w:val="center"/>
              <w:rPr>
                <w:rFonts w:cs="宋体"/>
                <w:kern w:val="0"/>
                <w:sz w:val="24"/>
                <w:szCs w:val="21"/>
              </w:rPr>
            </w:pPr>
            <w:r w:rsidRPr="00680EF4">
              <w:rPr>
                <w:rFonts w:cs="宋体" w:hint="eastAsia"/>
                <w:kern w:val="0"/>
                <w:sz w:val="24"/>
                <w:szCs w:val="21"/>
              </w:rPr>
              <w:t>话筒</w:t>
            </w:r>
          </w:p>
        </w:tc>
        <w:tc>
          <w:tcPr>
            <w:tcW w:w="390"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rFonts w:cs="宋体"/>
                <w:kern w:val="0"/>
                <w:sz w:val="24"/>
                <w:szCs w:val="21"/>
              </w:rPr>
            </w:pPr>
            <w:r w:rsidRPr="00680EF4">
              <w:rPr>
                <w:rFonts w:cs="宋体" w:hint="eastAsia"/>
                <w:kern w:val="0"/>
                <w:sz w:val="24"/>
                <w:szCs w:val="21"/>
              </w:rPr>
              <w:t>6</w:t>
            </w:r>
          </w:p>
        </w:tc>
        <w:tc>
          <w:tcPr>
            <w:tcW w:w="36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sz w:val="24"/>
                <w:szCs w:val="21"/>
              </w:rPr>
            </w:pPr>
            <w:r w:rsidRPr="00680EF4">
              <w:rPr>
                <w:sz w:val="24"/>
                <w:szCs w:val="21"/>
              </w:rPr>
              <w:t>支</w:t>
            </w:r>
          </w:p>
        </w:tc>
        <w:tc>
          <w:tcPr>
            <w:tcW w:w="310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换能原理：电容式</w:t>
            </w:r>
            <w:r w:rsidRPr="00680EF4">
              <w:rPr>
                <w:rFonts w:hint="eastAsia"/>
                <w:sz w:val="24"/>
                <w:szCs w:val="21"/>
              </w:rPr>
              <w:t xml:space="preserve"> </w:t>
            </w:r>
          </w:p>
          <w:p w:rsidR="00FB1E71" w:rsidRPr="00680EF4" w:rsidRDefault="00FB1E71" w:rsidP="00FB1E71">
            <w:pPr>
              <w:rPr>
                <w:sz w:val="24"/>
                <w:szCs w:val="21"/>
              </w:rPr>
            </w:pPr>
            <w:r w:rsidRPr="00680EF4">
              <w:rPr>
                <w:rFonts w:hint="eastAsia"/>
                <w:sz w:val="24"/>
                <w:szCs w:val="21"/>
              </w:rPr>
              <w:t>2.</w:t>
            </w:r>
            <w:r w:rsidRPr="00680EF4">
              <w:rPr>
                <w:rFonts w:hint="eastAsia"/>
                <w:sz w:val="24"/>
                <w:szCs w:val="21"/>
              </w:rPr>
              <w:t>声学类型：压强压差组合</w:t>
            </w:r>
            <w:r w:rsidRPr="00680EF4">
              <w:rPr>
                <w:rFonts w:hint="eastAsia"/>
                <w:sz w:val="24"/>
                <w:szCs w:val="21"/>
              </w:rPr>
              <w:t xml:space="preserve"> </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指向性：心型单方向</w:t>
            </w:r>
            <w:r w:rsidRPr="00680EF4">
              <w:rPr>
                <w:rFonts w:hint="eastAsia"/>
                <w:sz w:val="24"/>
                <w:szCs w:val="21"/>
              </w:rPr>
              <w:t xml:space="preserve"> </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灵敏度：</w:t>
            </w:r>
            <w:r w:rsidRPr="00680EF4">
              <w:rPr>
                <w:rFonts w:hint="eastAsia"/>
                <w:sz w:val="24"/>
                <w:szCs w:val="21"/>
              </w:rPr>
              <w:t>-38dB</w:t>
            </w:r>
            <w:r w:rsidRPr="00680EF4">
              <w:rPr>
                <w:rFonts w:hint="eastAsia"/>
                <w:sz w:val="24"/>
                <w:szCs w:val="21"/>
              </w:rPr>
              <w:t>±</w:t>
            </w:r>
            <w:r w:rsidRPr="00680EF4">
              <w:rPr>
                <w:rFonts w:hint="eastAsia"/>
                <w:sz w:val="24"/>
                <w:szCs w:val="21"/>
              </w:rPr>
              <w:t>3dB 1v/pa 1Khz 2V/2.2K</w:t>
            </w:r>
            <w:r w:rsidRPr="00680EF4">
              <w:rPr>
                <w:rFonts w:hint="eastAsia"/>
                <w:sz w:val="24"/>
                <w:szCs w:val="21"/>
              </w:rPr>
              <w:t>Ω</w:t>
            </w:r>
            <w:r w:rsidRPr="00680EF4">
              <w:rPr>
                <w:rFonts w:hint="eastAsia"/>
                <w:sz w:val="24"/>
                <w:szCs w:val="21"/>
              </w:rPr>
              <w:t xml:space="preserve"> </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频率响应：</w:t>
            </w:r>
            <w:r w:rsidRPr="00680EF4">
              <w:rPr>
                <w:rFonts w:hint="eastAsia"/>
                <w:sz w:val="24"/>
                <w:szCs w:val="21"/>
              </w:rPr>
              <w:t>20</w:t>
            </w:r>
            <w:r w:rsidRPr="00680EF4">
              <w:rPr>
                <w:rFonts w:hint="eastAsia"/>
                <w:sz w:val="24"/>
                <w:szCs w:val="21"/>
              </w:rPr>
              <w:t>—</w:t>
            </w:r>
            <w:r w:rsidRPr="00680EF4">
              <w:rPr>
                <w:rFonts w:hint="eastAsia"/>
                <w:sz w:val="24"/>
                <w:szCs w:val="21"/>
              </w:rPr>
              <w:t xml:space="preserve">18000HZ </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最大声压级：≥</w:t>
            </w:r>
            <w:r w:rsidRPr="00680EF4">
              <w:rPr>
                <w:rFonts w:hint="eastAsia"/>
                <w:sz w:val="24"/>
                <w:szCs w:val="21"/>
              </w:rPr>
              <w:t>120 dB(</w:t>
            </w:r>
            <w:r w:rsidRPr="00680EF4">
              <w:rPr>
                <w:rFonts w:hint="eastAsia"/>
                <w:sz w:val="24"/>
                <w:szCs w:val="21"/>
              </w:rPr>
              <w:t>谐波失真不超过</w:t>
            </w:r>
            <w:r w:rsidRPr="00680EF4">
              <w:rPr>
                <w:rFonts w:hint="eastAsia"/>
                <w:sz w:val="24"/>
                <w:szCs w:val="21"/>
              </w:rPr>
              <w:t xml:space="preserve">1%) </w:t>
            </w:r>
          </w:p>
          <w:p w:rsidR="00FB1E71" w:rsidRPr="00680EF4" w:rsidRDefault="00FB1E71" w:rsidP="00FB1E71">
            <w:pPr>
              <w:rPr>
                <w:sz w:val="24"/>
                <w:szCs w:val="21"/>
              </w:rPr>
            </w:pPr>
            <w:r w:rsidRPr="00680EF4">
              <w:rPr>
                <w:rFonts w:hint="eastAsia"/>
                <w:sz w:val="24"/>
                <w:szCs w:val="21"/>
              </w:rPr>
              <w:t>7.</w:t>
            </w:r>
            <w:r w:rsidRPr="00680EF4">
              <w:rPr>
                <w:rFonts w:hint="eastAsia"/>
                <w:sz w:val="24"/>
                <w:szCs w:val="21"/>
              </w:rPr>
              <w:t>工作电压：≤</w:t>
            </w:r>
            <w:r w:rsidRPr="00680EF4">
              <w:rPr>
                <w:rFonts w:hint="eastAsia"/>
                <w:sz w:val="24"/>
                <w:szCs w:val="21"/>
              </w:rPr>
              <w:t>48V</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t>6</w:t>
            </w:r>
          </w:p>
        </w:tc>
        <w:tc>
          <w:tcPr>
            <w:tcW w:w="70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widowControl/>
              <w:jc w:val="center"/>
              <w:rPr>
                <w:rFonts w:cs="宋体"/>
                <w:kern w:val="0"/>
                <w:sz w:val="24"/>
                <w:szCs w:val="21"/>
              </w:rPr>
            </w:pPr>
            <w:r w:rsidRPr="00680EF4">
              <w:rPr>
                <w:rFonts w:cs="宋体" w:hint="eastAsia"/>
                <w:kern w:val="0"/>
                <w:sz w:val="24"/>
                <w:szCs w:val="21"/>
              </w:rPr>
              <w:t>无线话筒（带领夹）</w:t>
            </w:r>
          </w:p>
        </w:tc>
        <w:tc>
          <w:tcPr>
            <w:tcW w:w="390"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FB1E71">
            <w:pPr>
              <w:rPr>
                <w:sz w:val="24"/>
                <w:szCs w:val="21"/>
              </w:rPr>
            </w:pPr>
            <w:r w:rsidRPr="00680EF4">
              <w:rPr>
                <w:rFonts w:hint="eastAsia"/>
                <w:sz w:val="24"/>
                <w:szCs w:val="21"/>
              </w:rPr>
              <w:t>一拖二</w:t>
            </w:r>
            <w:r w:rsidRPr="00680EF4">
              <w:rPr>
                <w:rFonts w:hint="eastAsia"/>
                <w:sz w:val="24"/>
                <w:szCs w:val="21"/>
              </w:rPr>
              <w:t>U</w:t>
            </w:r>
            <w:r w:rsidRPr="00680EF4">
              <w:rPr>
                <w:rFonts w:hint="eastAsia"/>
                <w:sz w:val="24"/>
                <w:szCs w:val="21"/>
              </w:rPr>
              <w:t>段无线麦克风，至少一手持</w:t>
            </w:r>
            <w:proofErr w:type="gramStart"/>
            <w:r w:rsidRPr="00680EF4">
              <w:rPr>
                <w:rFonts w:hint="eastAsia"/>
                <w:sz w:val="24"/>
                <w:szCs w:val="21"/>
              </w:rPr>
              <w:t>一</w:t>
            </w:r>
            <w:proofErr w:type="gramEnd"/>
            <w:r w:rsidRPr="00680EF4">
              <w:rPr>
                <w:rFonts w:hint="eastAsia"/>
                <w:sz w:val="24"/>
                <w:szCs w:val="21"/>
              </w:rPr>
              <w:t>腰包麦克</w:t>
            </w:r>
          </w:p>
          <w:p w:rsidR="00FB1E71" w:rsidRPr="00680EF4" w:rsidRDefault="00FB1E71" w:rsidP="00FB1E71">
            <w:pPr>
              <w:rPr>
                <w:sz w:val="24"/>
                <w:szCs w:val="21"/>
              </w:rPr>
            </w:pPr>
            <w:r w:rsidRPr="00680EF4">
              <w:rPr>
                <w:rFonts w:hint="eastAsia"/>
                <w:sz w:val="24"/>
                <w:szCs w:val="21"/>
              </w:rPr>
              <w:t>一、接收机</w:t>
            </w:r>
          </w:p>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主机标准机架式安装，需采用</w:t>
            </w:r>
            <w:r w:rsidRPr="00680EF4">
              <w:rPr>
                <w:rFonts w:hint="eastAsia"/>
                <w:sz w:val="24"/>
                <w:szCs w:val="21"/>
              </w:rPr>
              <w:t>UHF</w:t>
            </w:r>
            <w:r w:rsidRPr="00680EF4">
              <w:rPr>
                <w:rFonts w:hint="eastAsia"/>
                <w:sz w:val="24"/>
                <w:szCs w:val="21"/>
              </w:rPr>
              <w:t>高频段传输</w:t>
            </w:r>
          </w:p>
          <w:p w:rsidR="00FB1E71" w:rsidRPr="00680EF4" w:rsidRDefault="00FB1E71" w:rsidP="00FB1E71">
            <w:pPr>
              <w:rPr>
                <w:sz w:val="24"/>
                <w:szCs w:val="21"/>
              </w:rPr>
            </w:pPr>
            <w:r w:rsidRPr="00680EF4">
              <w:rPr>
                <w:rFonts w:hint="eastAsia"/>
                <w:sz w:val="24"/>
                <w:szCs w:val="21"/>
              </w:rPr>
              <w:t>2.</w:t>
            </w:r>
            <w:r w:rsidRPr="00680EF4">
              <w:rPr>
                <w:rFonts w:hint="eastAsia"/>
                <w:sz w:val="24"/>
                <w:szCs w:val="21"/>
              </w:rPr>
              <w:t>频率范围：</w:t>
            </w:r>
            <w:r w:rsidRPr="00680EF4">
              <w:rPr>
                <w:rFonts w:hint="eastAsia"/>
                <w:sz w:val="24"/>
                <w:szCs w:val="21"/>
              </w:rPr>
              <w:t>640-690MHz</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信道数量：≥</w:t>
            </w:r>
            <w:r w:rsidRPr="00680EF4">
              <w:rPr>
                <w:rFonts w:hint="eastAsia"/>
                <w:sz w:val="24"/>
                <w:szCs w:val="21"/>
              </w:rPr>
              <w:t>200</w:t>
            </w:r>
          </w:p>
          <w:p w:rsidR="00FB1E71" w:rsidRPr="00680EF4" w:rsidRDefault="00FB1E71" w:rsidP="00FB1E71">
            <w:pPr>
              <w:rPr>
                <w:sz w:val="24"/>
                <w:szCs w:val="21"/>
              </w:rPr>
            </w:pPr>
            <w:r w:rsidRPr="00680EF4">
              <w:rPr>
                <w:rFonts w:hint="eastAsia"/>
                <w:sz w:val="24"/>
                <w:szCs w:val="21"/>
              </w:rPr>
              <w:lastRenderedPageBreak/>
              <w:t>4.</w:t>
            </w:r>
            <w:r w:rsidRPr="00680EF4">
              <w:rPr>
                <w:rFonts w:hint="eastAsia"/>
                <w:sz w:val="24"/>
                <w:szCs w:val="21"/>
              </w:rPr>
              <w:t>频率生成方式：</w:t>
            </w:r>
            <w:r w:rsidRPr="00680EF4">
              <w:rPr>
                <w:rFonts w:hint="eastAsia"/>
                <w:sz w:val="24"/>
                <w:szCs w:val="21"/>
              </w:rPr>
              <w:t>PLL</w:t>
            </w:r>
            <w:r w:rsidRPr="00680EF4">
              <w:rPr>
                <w:rFonts w:hint="eastAsia"/>
                <w:sz w:val="24"/>
                <w:szCs w:val="21"/>
              </w:rPr>
              <w:t>锁相环频率合成</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接收方式：超外差二次变频</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导频方式：数字导频</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接收灵敏度：</w:t>
            </w:r>
            <w:r w:rsidRPr="00680EF4">
              <w:rPr>
                <w:rFonts w:hint="eastAsia"/>
                <w:sz w:val="24"/>
                <w:szCs w:val="21"/>
              </w:rPr>
              <w:t>-96dBm</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音频响应：</w:t>
            </w:r>
            <w:r w:rsidRPr="00680EF4">
              <w:rPr>
                <w:rFonts w:hint="eastAsia"/>
                <w:sz w:val="24"/>
                <w:szCs w:val="21"/>
              </w:rPr>
              <w:t>30Hz-18KHz</w:t>
            </w:r>
          </w:p>
          <w:p w:rsidR="00FB1E71" w:rsidRPr="00680EF4" w:rsidRDefault="00FB1E71" w:rsidP="00FB1E71">
            <w:pPr>
              <w:rPr>
                <w:sz w:val="24"/>
                <w:szCs w:val="21"/>
              </w:rPr>
            </w:pPr>
            <w:r w:rsidRPr="00680EF4">
              <w:rPr>
                <w:rFonts w:hint="eastAsia"/>
                <w:sz w:val="24"/>
                <w:szCs w:val="21"/>
              </w:rPr>
              <w:t>7.</w:t>
            </w:r>
            <w:r w:rsidRPr="00680EF4">
              <w:rPr>
                <w:rFonts w:hint="eastAsia"/>
                <w:sz w:val="24"/>
                <w:szCs w:val="21"/>
              </w:rPr>
              <w:t>谐波失真：≤</w:t>
            </w:r>
            <w:r w:rsidRPr="00680EF4">
              <w:rPr>
                <w:rFonts w:hint="eastAsia"/>
                <w:sz w:val="24"/>
                <w:szCs w:val="21"/>
              </w:rPr>
              <w:t>0.5%</w:t>
            </w:r>
          </w:p>
          <w:p w:rsidR="00FB1E71" w:rsidRPr="00680EF4" w:rsidRDefault="00FB1E71" w:rsidP="00FB1E71">
            <w:pPr>
              <w:rPr>
                <w:sz w:val="24"/>
                <w:szCs w:val="21"/>
              </w:rPr>
            </w:pPr>
            <w:r w:rsidRPr="00680EF4">
              <w:rPr>
                <w:rFonts w:hint="eastAsia"/>
                <w:sz w:val="24"/>
                <w:szCs w:val="21"/>
              </w:rPr>
              <w:t>8.</w:t>
            </w:r>
            <w:r w:rsidRPr="00680EF4">
              <w:rPr>
                <w:rFonts w:hint="eastAsia"/>
                <w:sz w:val="24"/>
                <w:szCs w:val="21"/>
              </w:rPr>
              <w:t>音频输出方式：平衡、非平衡</w:t>
            </w:r>
          </w:p>
          <w:p w:rsidR="00FB1E71" w:rsidRPr="00680EF4" w:rsidRDefault="00FB1E71" w:rsidP="00FB1E71">
            <w:pPr>
              <w:rPr>
                <w:sz w:val="24"/>
                <w:szCs w:val="21"/>
              </w:rPr>
            </w:pPr>
            <w:r w:rsidRPr="00680EF4">
              <w:rPr>
                <w:rFonts w:hint="eastAsia"/>
                <w:sz w:val="24"/>
                <w:szCs w:val="21"/>
              </w:rPr>
              <w:t>9.</w:t>
            </w:r>
            <w:r w:rsidRPr="00680EF4">
              <w:rPr>
                <w:rFonts w:hint="eastAsia"/>
                <w:sz w:val="24"/>
                <w:szCs w:val="21"/>
              </w:rPr>
              <w:t>音频输出阻抗：</w:t>
            </w:r>
            <w:r w:rsidRPr="00680EF4">
              <w:rPr>
                <w:rFonts w:hint="eastAsia"/>
                <w:sz w:val="24"/>
                <w:szCs w:val="21"/>
              </w:rPr>
              <w:t>600</w:t>
            </w:r>
            <w:r w:rsidRPr="00680EF4">
              <w:rPr>
                <w:rFonts w:hint="eastAsia"/>
                <w:sz w:val="24"/>
                <w:szCs w:val="21"/>
              </w:rPr>
              <w:t>Ω±</w:t>
            </w:r>
            <w:r w:rsidRPr="00680EF4">
              <w:rPr>
                <w:rFonts w:hint="eastAsia"/>
                <w:sz w:val="24"/>
                <w:szCs w:val="21"/>
              </w:rPr>
              <w:t>10%</w:t>
            </w:r>
          </w:p>
          <w:p w:rsidR="00FB1E71" w:rsidRPr="00680EF4" w:rsidRDefault="00FB1E71" w:rsidP="00FB1E71">
            <w:pPr>
              <w:rPr>
                <w:sz w:val="24"/>
                <w:szCs w:val="21"/>
              </w:rPr>
            </w:pPr>
            <w:r w:rsidRPr="00680EF4">
              <w:rPr>
                <w:rFonts w:hint="eastAsia"/>
                <w:sz w:val="24"/>
                <w:szCs w:val="21"/>
              </w:rPr>
              <w:t>10.</w:t>
            </w:r>
            <w:r w:rsidRPr="00680EF4">
              <w:rPr>
                <w:rFonts w:hint="eastAsia"/>
                <w:sz w:val="24"/>
                <w:szCs w:val="21"/>
              </w:rPr>
              <w:t>综合失真度：＜</w:t>
            </w:r>
            <w:r w:rsidRPr="00680EF4">
              <w:rPr>
                <w:rFonts w:hint="eastAsia"/>
                <w:sz w:val="24"/>
                <w:szCs w:val="21"/>
              </w:rPr>
              <w:t>0.5% @1KHz</w:t>
            </w:r>
          </w:p>
          <w:p w:rsidR="00FB1E71" w:rsidRPr="00680EF4" w:rsidRDefault="00FB1E71" w:rsidP="00FB1E71">
            <w:pPr>
              <w:rPr>
                <w:sz w:val="24"/>
                <w:szCs w:val="21"/>
              </w:rPr>
            </w:pPr>
            <w:r w:rsidRPr="00680EF4">
              <w:rPr>
                <w:rFonts w:hint="eastAsia"/>
                <w:sz w:val="24"/>
                <w:szCs w:val="21"/>
              </w:rPr>
              <w:t>11.</w:t>
            </w:r>
            <w:r w:rsidRPr="00680EF4">
              <w:rPr>
                <w:rFonts w:hint="eastAsia"/>
                <w:sz w:val="24"/>
                <w:szCs w:val="21"/>
              </w:rPr>
              <w:t>工作电源：</w:t>
            </w:r>
            <w:r w:rsidRPr="00680EF4">
              <w:rPr>
                <w:rFonts w:hint="eastAsia"/>
                <w:sz w:val="24"/>
                <w:szCs w:val="21"/>
              </w:rPr>
              <w:t>DC 12V/1A</w:t>
            </w:r>
          </w:p>
          <w:p w:rsidR="00FB1E71" w:rsidRPr="00680EF4" w:rsidRDefault="00FB1E71" w:rsidP="00FB1E71">
            <w:pPr>
              <w:rPr>
                <w:sz w:val="24"/>
                <w:szCs w:val="21"/>
              </w:rPr>
            </w:pPr>
            <w:r w:rsidRPr="00680EF4">
              <w:rPr>
                <w:rFonts w:hint="eastAsia"/>
                <w:sz w:val="24"/>
                <w:szCs w:val="21"/>
              </w:rPr>
              <w:t>二、手持麦</w:t>
            </w:r>
          </w:p>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工作电源：</w:t>
            </w:r>
            <w:r w:rsidRPr="00680EF4">
              <w:rPr>
                <w:rFonts w:hint="eastAsia"/>
                <w:sz w:val="24"/>
                <w:szCs w:val="21"/>
              </w:rPr>
              <w:t>2 * AA</w:t>
            </w:r>
            <w:r w:rsidRPr="00680EF4">
              <w:rPr>
                <w:rFonts w:hint="eastAsia"/>
                <w:sz w:val="24"/>
                <w:szCs w:val="21"/>
              </w:rPr>
              <w:t>（</w:t>
            </w:r>
            <w:r w:rsidRPr="00680EF4">
              <w:rPr>
                <w:rFonts w:hint="eastAsia"/>
                <w:sz w:val="24"/>
                <w:szCs w:val="21"/>
              </w:rPr>
              <w:t>1.2V</w:t>
            </w:r>
            <w:r w:rsidRPr="00680EF4">
              <w:rPr>
                <w:rFonts w:hint="eastAsia"/>
                <w:sz w:val="24"/>
                <w:szCs w:val="21"/>
              </w:rPr>
              <w:t>或</w:t>
            </w:r>
            <w:r w:rsidRPr="00680EF4">
              <w:rPr>
                <w:rFonts w:hint="eastAsia"/>
                <w:sz w:val="24"/>
                <w:szCs w:val="21"/>
              </w:rPr>
              <w:t>1.5V</w:t>
            </w:r>
            <w:r w:rsidRPr="00680EF4">
              <w:rPr>
                <w:rFonts w:hint="eastAsia"/>
                <w:sz w:val="24"/>
                <w:szCs w:val="21"/>
              </w:rPr>
              <w:t>）</w:t>
            </w:r>
          </w:p>
          <w:p w:rsidR="00FB1E71" w:rsidRPr="00680EF4" w:rsidRDefault="00FB1E71" w:rsidP="00FB1E71">
            <w:pPr>
              <w:rPr>
                <w:sz w:val="24"/>
                <w:szCs w:val="21"/>
              </w:rPr>
            </w:pPr>
            <w:r w:rsidRPr="00680EF4">
              <w:rPr>
                <w:rFonts w:hint="eastAsia"/>
                <w:sz w:val="24"/>
                <w:szCs w:val="21"/>
              </w:rPr>
              <w:t>2.</w:t>
            </w:r>
            <w:r w:rsidRPr="00680EF4">
              <w:rPr>
                <w:rFonts w:hint="eastAsia"/>
                <w:sz w:val="24"/>
                <w:szCs w:val="21"/>
              </w:rPr>
              <w:t>工作频率：</w:t>
            </w:r>
            <w:r w:rsidRPr="00680EF4">
              <w:rPr>
                <w:rFonts w:hint="eastAsia"/>
                <w:sz w:val="24"/>
                <w:szCs w:val="21"/>
              </w:rPr>
              <w:t>640-690MHz</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频率稳定度：±</w:t>
            </w:r>
            <w:r w:rsidRPr="00680EF4">
              <w:rPr>
                <w:rFonts w:hint="eastAsia"/>
                <w:sz w:val="24"/>
                <w:szCs w:val="21"/>
              </w:rPr>
              <w:t>1 ppm</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最大发射功率：</w:t>
            </w:r>
            <w:r w:rsidRPr="00680EF4">
              <w:rPr>
                <w:rFonts w:hint="eastAsia"/>
                <w:sz w:val="24"/>
                <w:szCs w:val="21"/>
              </w:rPr>
              <w:t>10dBm</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调制方式：</w:t>
            </w:r>
            <w:r w:rsidRPr="00680EF4">
              <w:rPr>
                <w:rFonts w:hint="eastAsia"/>
                <w:sz w:val="24"/>
                <w:szCs w:val="21"/>
              </w:rPr>
              <w:t>FM</w:t>
            </w:r>
          </w:p>
          <w:p w:rsidR="00FB1E71" w:rsidRPr="00680EF4" w:rsidRDefault="00FB1E71" w:rsidP="00FB1E71">
            <w:pPr>
              <w:rPr>
                <w:sz w:val="24"/>
                <w:szCs w:val="21"/>
              </w:rPr>
            </w:pPr>
            <w:r w:rsidRPr="00680EF4">
              <w:rPr>
                <w:rFonts w:hint="eastAsia"/>
                <w:sz w:val="24"/>
                <w:szCs w:val="21"/>
              </w:rPr>
              <w:t>6.</w:t>
            </w:r>
            <w:r w:rsidRPr="00680EF4">
              <w:rPr>
                <w:rFonts w:hint="eastAsia"/>
                <w:sz w:val="24"/>
                <w:szCs w:val="21"/>
              </w:rPr>
              <w:t>频率生成方式：</w:t>
            </w:r>
            <w:r w:rsidRPr="00680EF4">
              <w:rPr>
                <w:rFonts w:hint="eastAsia"/>
                <w:sz w:val="24"/>
                <w:szCs w:val="21"/>
              </w:rPr>
              <w:t>PLL</w:t>
            </w:r>
            <w:r w:rsidRPr="00680EF4">
              <w:rPr>
                <w:rFonts w:hint="eastAsia"/>
                <w:sz w:val="24"/>
                <w:szCs w:val="21"/>
              </w:rPr>
              <w:t>锁相环频率合成</w:t>
            </w:r>
          </w:p>
          <w:p w:rsidR="00FB1E71" w:rsidRPr="00680EF4" w:rsidRDefault="00FB1E71" w:rsidP="00FB1E71">
            <w:pPr>
              <w:rPr>
                <w:sz w:val="24"/>
                <w:szCs w:val="21"/>
              </w:rPr>
            </w:pPr>
            <w:r w:rsidRPr="00680EF4">
              <w:rPr>
                <w:rFonts w:hint="eastAsia"/>
                <w:sz w:val="24"/>
                <w:szCs w:val="21"/>
              </w:rPr>
              <w:t>7.</w:t>
            </w:r>
            <w:r w:rsidRPr="00680EF4">
              <w:rPr>
                <w:rFonts w:hint="eastAsia"/>
                <w:sz w:val="24"/>
                <w:szCs w:val="21"/>
              </w:rPr>
              <w:t>话筒类型：高保真动圈式</w:t>
            </w:r>
          </w:p>
          <w:p w:rsidR="00FB1E71" w:rsidRPr="00680EF4" w:rsidRDefault="00FB1E71" w:rsidP="00FB1E71">
            <w:pPr>
              <w:rPr>
                <w:sz w:val="24"/>
                <w:szCs w:val="21"/>
              </w:rPr>
            </w:pPr>
            <w:r w:rsidRPr="00680EF4">
              <w:rPr>
                <w:rFonts w:hint="eastAsia"/>
                <w:sz w:val="24"/>
                <w:szCs w:val="21"/>
              </w:rPr>
              <w:t>8.</w:t>
            </w:r>
            <w:r w:rsidRPr="00680EF4">
              <w:rPr>
                <w:rFonts w:hint="eastAsia"/>
                <w:sz w:val="24"/>
                <w:szCs w:val="21"/>
              </w:rPr>
              <w:t>话筒灵敏度：</w:t>
            </w:r>
            <w:r w:rsidRPr="00680EF4">
              <w:rPr>
                <w:rFonts w:hint="eastAsia"/>
                <w:sz w:val="24"/>
                <w:szCs w:val="21"/>
              </w:rPr>
              <w:t>-53dB @ 1KHz</w:t>
            </w:r>
          </w:p>
          <w:p w:rsidR="00FB1E71" w:rsidRPr="00680EF4" w:rsidRDefault="00FB1E71" w:rsidP="00FB1E71">
            <w:pPr>
              <w:rPr>
                <w:sz w:val="24"/>
                <w:szCs w:val="21"/>
              </w:rPr>
            </w:pPr>
            <w:r w:rsidRPr="00680EF4">
              <w:rPr>
                <w:rFonts w:hint="eastAsia"/>
                <w:sz w:val="24"/>
                <w:szCs w:val="21"/>
              </w:rPr>
              <w:t>9.</w:t>
            </w:r>
            <w:r w:rsidRPr="00680EF4">
              <w:rPr>
                <w:rFonts w:hint="eastAsia"/>
                <w:sz w:val="24"/>
                <w:szCs w:val="21"/>
              </w:rPr>
              <w:t>频率响应：</w:t>
            </w:r>
            <w:r w:rsidRPr="00680EF4">
              <w:rPr>
                <w:rFonts w:hint="eastAsia"/>
                <w:sz w:val="24"/>
                <w:szCs w:val="21"/>
              </w:rPr>
              <w:t>30Hz-18KHz</w:t>
            </w:r>
          </w:p>
          <w:p w:rsidR="00FB1E71" w:rsidRPr="00680EF4" w:rsidRDefault="00FB1E71" w:rsidP="00FB1E71">
            <w:pPr>
              <w:rPr>
                <w:sz w:val="24"/>
                <w:szCs w:val="21"/>
              </w:rPr>
            </w:pPr>
            <w:r w:rsidRPr="00680EF4">
              <w:rPr>
                <w:rFonts w:hint="eastAsia"/>
                <w:sz w:val="24"/>
                <w:szCs w:val="21"/>
              </w:rPr>
              <w:t>10.</w:t>
            </w:r>
            <w:r w:rsidRPr="00680EF4">
              <w:rPr>
                <w:rFonts w:hint="eastAsia"/>
                <w:sz w:val="24"/>
                <w:szCs w:val="21"/>
              </w:rPr>
              <w:t>拾音极性：心型指向性</w:t>
            </w:r>
          </w:p>
          <w:p w:rsidR="00FB1E71" w:rsidRPr="00680EF4" w:rsidRDefault="00FB1E71" w:rsidP="00FB1E71">
            <w:pPr>
              <w:rPr>
                <w:sz w:val="24"/>
                <w:szCs w:val="21"/>
              </w:rPr>
            </w:pPr>
            <w:r w:rsidRPr="00680EF4">
              <w:rPr>
                <w:rFonts w:hint="eastAsia"/>
                <w:sz w:val="24"/>
                <w:szCs w:val="21"/>
              </w:rPr>
              <w:t>11.</w:t>
            </w:r>
            <w:r w:rsidRPr="00680EF4">
              <w:rPr>
                <w:rFonts w:hint="eastAsia"/>
                <w:sz w:val="24"/>
                <w:szCs w:val="21"/>
              </w:rPr>
              <w:t>拾音方式：动圈式</w:t>
            </w:r>
          </w:p>
          <w:p w:rsidR="00FB1E71" w:rsidRPr="00680EF4" w:rsidRDefault="00FB1E71" w:rsidP="00FB1E71">
            <w:pPr>
              <w:rPr>
                <w:sz w:val="24"/>
                <w:szCs w:val="21"/>
              </w:rPr>
            </w:pPr>
            <w:r w:rsidRPr="00680EF4">
              <w:rPr>
                <w:rFonts w:hint="eastAsia"/>
                <w:sz w:val="24"/>
                <w:szCs w:val="21"/>
              </w:rPr>
              <w:t>三、腰包</w:t>
            </w:r>
          </w:p>
          <w:p w:rsidR="00FB1E71" w:rsidRPr="00680EF4" w:rsidRDefault="00FB1E71" w:rsidP="00FB1E71">
            <w:pPr>
              <w:rPr>
                <w:sz w:val="24"/>
                <w:szCs w:val="21"/>
              </w:rPr>
            </w:pPr>
            <w:r w:rsidRPr="00680EF4">
              <w:rPr>
                <w:rFonts w:hint="eastAsia"/>
                <w:sz w:val="24"/>
                <w:szCs w:val="21"/>
              </w:rPr>
              <w:t>1.</w:t>
            </w:r>
            <w:r w:rsidRPr="00680EF4">
              <w:rPr>
                <w:rFonts w:hint="eastAsia"/>
                <w:sz w:val="24"/>
                <w:szCs w:val="21"/>
              </w:rPr>
              <w:t>工作电源：两节</w:t>
            </w:r>
            <w:r w:rsidRPr="00680EF4">
              <w:rPr>
                <w:rFonts w:hint="eastAsia"/>
                <w:sz w:val="24"/>
                <w:szCs w:val="21"/>
              </w:rPr>
              <w:t>AA</w:t>
            </w:r>
            <w:r w:rsidRPr="00680EF4">
              <w:rPr>
                <w:rFonts w:hint="eastAsia"/>
                <w:sz w:val="24"/>
                <w:szCs w:val="21"/>
              </w:rPr>
              <w:t>电池或镍氢充电电池</w:t>
            </w:r>
          </w:p>
          <w:p w:rsidR="00FB1E71" w:rsidRPr="00680EF4" w:rsidRDefault="00FB1E71" w:rsidP="00FB1E71">
            <w:pPr>
              <w:rPr>
                <w:sz w:val="24"/>
                <w:szCs w:val="21"/>
              </w:rPr>
            </w:pPr>
            <w:r w:rsidRPr="00680EF4">
              <w:rPr>
                <w:rFonts w:hint="eastAsia"/>
                <w:sz w:val="24"/>
                <w:szCs w:val="21"/>
              </w:rPr>
              <w:t>2.</w:t>
            </w:r>
            <w:r w:rsidRPr="00680EF4">
              <w:rPr>
                <w:rFonts w:hint="eastAsia"/>
                <w:sz w:val="24"/>
                <w:szCs w:val="21"/>
              </w:rPr>
              <w:t>电池使用时间：不低于</w:t>
            </w:r>
            <w:r w:rsidRPr="00680EF4">
              <w:rPr>
                <w:rFonts w:hint="eastAsia"/>
                <w:sz w:val="24"/>
                <w:szCs w:val="21"/>
              </w:rPr>
              <w:t>8</w:t>
            </w:r>
            <w:r w:rsidRPr="00680EF4">
              <w:rPr>
                <w:rFonts w:hint="eastAsia"/>
                <w:sz w:val="24"/>
                <w:szCs w:val="21"/>
              </w:rPr>
              <w:t>小时</w:t>
            </w:r>
          </w:p>
          <w:p w:rsidR="00FB1E71" w:rsidRPr="00680EF4" w:rsidRDefault="00FB1E71" w:rsidP="00FB1E71">
            <w:pPr>
              <w:rPr>
                <w:sz w:val="24"/>
                <w:szCs w:val="21"/>
              </w:rPr>
            </w:pPr>
            <w:r w:rsidRPr="00680EF4">
              <w:rPr>
                <w:rFonts w:hint="eastAsia"/>
                <w:sz w:val="24"/>
                <w:szCs w:val="21"/>
              </w:rPr>
              <w:t>3.</w:t>
            </w:r>
            <w:r w:rsidRPr="00680EF4">
              <w:rPr>
                <w:rFonts w:hint="eastAsia"/>
                <w:sz w:val="24"/>
                <w:szCs w:val="21"/>
              </w:rPr>
              <w:t>工作频率：</w:t>
            </w:r>
            <w:r w:rsidRPr="00680EF4">
              <w:rPr>
                <w:rFonts w:hint="eastAsia"/>
                <w:sz w:val="24"/>
                <w:szCs w:val="21"/>
              </w:rPr>
              <w:t>640-690MHz</w:t>
            </w:r>
          </w:p>
          <w:p w:rsidR="00FB1E71" w:rsidRPr="00680EF4" w:rsidRDefault="00FB1E71" w:rsidP="00FB1E71">
            <w:pPr>
              <w:rPr>
                <w:sz w:val="24"/>
                <w:szCs w:val="21"/>
              </w:rPr>
            </w:pPr>
            <w:r w:rsidRPr="00680EF4">
              <w:rPr>
                <w:rFonts w:hint="eastAsia"/>
                <w:sz w:val="24"/>
                <w:szCs w:val="21"/>
              </w:rPr>
              <w:t>4.</w:t>
            </w:r>
            <w:r w:rsidRPr="00680EF4">
              <w:rPr>
                <w:rFonts w:hint="eastAsia"/>
                <w:sz w:val="24"/>
                <w:szCs w:val="21"/>
              </w:rPr>
              <w:t>最大发射功率：</w:t>
            </w:r>
            <w:r w:rsidRPr="00680EF4">
              <w:rPr>
                <w:rFonts w:hint="eastAsia"/>
                <w:sz w:val="24"/>
                <w:szCs w:val="21"/>
              </w:rPr>
              <w:t>10 dBm</w:t>
            </w:r>
          </w:p>
          <w:p w:rsidR="00FB1E71" w:rsidRPr="00680EF4" w:rsidRDefault="00FB1E71" w:rsidP="00FB1E71">
            <w:pPr>
              <w:rPr>
                <w:sz w:val="24"/>
                <w:szCs w:val="21"/>
              </w:rPr>
            </w:pPr>
            <w:r w:rsidRPr="00680EF4">
              <w:rPr>
                <w:rFonts w:hint="eastAsia"/>
                <w:sz w:val="24"/>
                <w:szCs w:val="21"/>
              </w:rPr>
              <w:t>5.</w:t>
            </w:r>
            <w:r w:rsidRPr="00680EF4">
              <w:rPr>
                <w:rFonts w:hint="eastAsia"/>
                <w:sz w:val="24"/>
                <w:szCs w:val="21"/>
              </w:rPr>
              <w:t>音频频率响应：</w:t>
            </w:r>
            <w:r w:rsidRPr="00680EF4">
              <w:rPr>
                <w:rFonts w:hint="eastAsia"/>
                <w:sz w:val="24"/>
                <w:szCs w:val="21"/>
              </w:rPr>
              <w:t>60 ~ 20 KHz</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B1E71" w:rsidRPr="00680EF4" w:rsidRDefault="00FB1E71" w:rsidP="009C7AEA">
            <w:pPr>
              <w:widowControl/>
              <w:jc w:val="center"/>
              <w:rPr>
                <w:rFonts w:cs="宋体"/>
                <w:kern w:val="0"/>
                <w:sz w:val="24"/>
                <w:szCs w:val="21"/>
              </w:rPr>
            </w:pPr>
            <w:r w:rsidRPr="00680EF4">
              <w:rPr>
                <w:rFonts w:cs="宋体" w:hint="eastAsia"/>
                <w:kern w:val="0"/>
                <w:sz w:val="24"/>
                <w:szCs w:val="21"/>
              </w:rPr>
              <w:lastRenderedPageBreak/>
              <w:t>7</w:t>
            </w:r>
          </w:p>
        </w:tc>
        <w:tc>
          <w:tcPr>
            <w:tcW w:w="704" w:type="pct"/>
            <w:tcBorders>
              <w:top w:val="single" w:sz="4" w:space="0" w:color="auto"/>
              <w:left w:val="single" w:sz="4" w:space="0" w:color="auto"/>
              <w:bottom w:val="single" w:sz="4" w:space="0" w:color="auto"/>
              <w:right w:val="single" w:sz="4" w:space="0" w:color="auto"/>
            </w:tcBorders>
            <w:vAlign w:val="center"/>
          </w:tcPr>
          <w:p w:rsidR="00FB1E71" w:rsidRPr="00680EF4" w:rsidRDefault="0020118D" w:rsidP="00FB1E71">
            <w:pPr>
              <w:widowControl/>
              <w:jc w:val="center"/>
              <w:rPr>
                <w:rFonts w:cs="宋体"/>
                <w:kern w:val="0"/>
                <w:sz w:val="24"/>
                <w:szCs w:val="21"/>
              </w:rPr>
            </w:pPr>
            <w:r w:rsidRPr="00680EF4">
              <w:rPr>
                <w:rFonts w:cs="宋体" w:hint="eastAsia"/>
                <w:kern w:val="0"/>
                <w:sz w:val="24"/>
                <w:szCs w:val="21"/>
              </w:rPr>
              <w:t>功放</w:t>
            </w:r>
          </w:p>
        </w:tc>
        <w:tc>
          <w:tcPr>
            <w:tcW w:w="390" w:type="pct"/>
            <w:tcBorders>
              <w:top w:val="single" w:sz="4" w:space="0" w:color="auto"/>
              <w:left w:val="single" w:sz="4" w:space="0" w:color="auto"/>
              <w:bottom w:val="single" w:sz="4" w:space="0" w:color="auto"/>
              <w:right w:val="single" w:sz="4" w:space="0" w:color="auto"/>
            </w:tcBorders>
            <w:vAlign w:val="center"/>
          </w:tcPr>
          <w:p w:rsidR="00FB1E71"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FB1E71"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支持≥</w:t>
            </w:r>
            <w:r w:rsidRPr="00680EF4">
              <w:rPr>
                <w:rFonts w:hint="eastAsia"/>
                <w:sz w:val="24"/>
                <w:szCs w:val="21"/>
              </w:rPr>
              <w:t>2</w:t>
            </w:r>
            <w:r w:rsidRPr="00680EF4">
              <w:rPr>
                <w:rFonts w:hint="eastAsia"/>
                <w:sz w:val="24"/>
                <w:szCs w:val="21"/>
              </w:rPr>
              <w:t>组音源输入，≥</w:t>
            </w:r>
            <w:r w:rsidRPr="00680EF4">
              <w:rPr>
                <w:rFonts w:hint="eastAsia"/>
                <w:sz w:val="24"/>
                <w:szCs w:val="21"/>
              </w:rPr>
              <w:t>2</w:t>
            </w:r>
            <w:r w:rsidRPr="00680EF4">
              <w:rPr>
                <w:rFonts w:hint="eastAsia"/>
                <w:sz w:val="24"/>
                <w:szCs w:val="21"/>
              </w:rPr>
              <w:t>路话筒输入，支持≥</w:t>
            </w:r>
            <w:r w:rsidRPr="00680EF4">
              <w:rPr>
                <w:rFonts w:hint="eastAsia"/>
                <w:sz w:val="24"/>
                <w:szCs w:val="21"/>
              </w:rPr>
              <w:t>1</w:t>
            </w:r>
            <w:r w:rsidRPr="00680EF4">
              <w:rPr>
                <w:rFonts w:hint="eastAsia"/>
                <w:sz w:val="24"/>
                <w:szCs w:val="21"/>
              </w:rPr>
              <w:t>组前置录音输出及</w:t>
            </w:r>
            <w:r w:rsidRPr="00680EF4">
              <w:rPr>
                <w:rFonts w:hint="eastAsia"/>
                <w:sz w:val="24"/>
                <w:szCs w:val="21"/>
              </w:rPr>
              <w:t>A</w:t>
            </w:r>
            <w:r w:rsidRPr="00680EF4">
              <w:rPr>
                <w:rFonts w:hint="eastAsia"/>
                <w:sz w:val="24"/>
                <w:szCs w:val="21"/>
              </w:rPr>
              <w:t>、</w:t>
            </w:r>
            <w:r w:rsidRPr="00680EF4">
              <w:rPr>
                <w:rFonts w:hint="eastAsia"/>
                <w:sz w:val="24"/>
                <w:szCs w:val="21"/>
              </w:rPr>
              <w:t>B</w:t>
            </w:r>
            <w:r w:rsidRPr="00680EF4">
              <w:rPr>
                <w:rFonts w:hint="eastAsia"/>
                <w:sz w:val="24"/>
                <w:szCs w:val="21"/>
              </w:rPr>
              <w:t>组功率输出</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设备应具有设置反馈、混响功能，支持独立调节话筒、线路的音量</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应具有话筒中控接口，话筒接口</w:t>
            </w:r>
            <w:proofErr w:type="gramStart"/>
            <w:r w:rsidRPr="00680EF4">
              <w:rPr>
                <w:rFonts w:hint="eastAsia"/>
                <w:sz w:val="24"/>
                <w:szCs w:val="21"/>
              </w:rPr>
              <w:t>需支持</w:t>
            </w:r>
            <w:proofErr w:type="gramEnd"/>
            <w:r w:rsidRPr="00680EF4">
              <w:rPr>
                <w:rFonts w:hint="eastAsia"/>
                <w:sz w:val="24"/>
                <w:szCs w:val="21"/>
              </w:rPr>
              <w:t>6V</w:t>
            </w:r>
            <w:proofErr w:type="gramStart"/>
            <w:r w:rsidRPr="00680EF4">
              <w:rPr>
                <w:rFonts w:hint="eastAsia"/>
                <w:sz w:val="24"/>
                <w:szCs w:val="21"/>
              </w:rPr>
              <w:t>幻像</w:t>
            </w:r>
            <w:proofErr w:type="gramEnd"/>
            <w:r w:rsidRPr="00680EF4">
              <w:rPr>
                <w:rFonts w:hint="eastAsia"/>
                <w:sz w:val="24"/>
                <w:szCs w:val="21"/>
              </w:rPr>
              <w:t>直流电源</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额定功率：不低于</w:t>
            </w:r>
            <w:r w:rsidRPr="00680EF4">
              <w:rPr>
                <w:rFonts w:hint="eastAsia"/>
                <w:sz w:val="24"/>
                <w:szCs w:val="21"/>
              </w:rPr>
              <w:t>2</w:t>
            </w:r>
            <w:r w:rsidRPr="00680EF4">
              <w:rPr>
                <w:rFonts w:hint="eastAsia"/>
                <w:sz w:val="24"/>
                <w:szCs w:val="21"/>
              </w:rPr>
              <w:t>×</w:t>
            </w:r>
            <w:r w:rsidRPr="00680EF4">
              <w:rPr>
                <w:rFonts w:hint="eastAsia"/>
                <w:sz w:val="24"/>
                <w:szCs w:val="21"/>
              </w:rPr>
              <w:t>60W/8</w:t>
            </w:r>
            <w:r w:rsidRPr="00680EF4">
              <w:rPr>
                <w:rFonts w:hint="eastAsia"/>
                <w:sz w:val="24"/>
                <w:szCs w:val="21"/>
              </w:rPr>
              <w:t>Ω</w:t>
            </w:r>
            <w:r w:rsidRPr="00680EF4">
              <w:rPr>
                <w:rFonts w:hint="eastAsia"/>
                <w:sz w:val="24"/>
                <w:szCs w:val="21"/>
              </w:rPr>
              <w:t xml:space="preserve"> </w:t>
            </w:r>
            <w:r w:rsidRPr="00680EF4">
              <w:rPr>
                <w:rFonts w:hint="eastAsia"/>
                <w:sz w:val="24"/>
                <w:szCs w:val="21"/>
              </w:rPr>
              <w:t>立体声</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频率响应：不低于</w:t>
            </w:r>
            <w:r w:rsidRPr="00680EF4">
              <w:rPr>
                <w:rFonts w:hint="eastAsia"/>
                <w:sz w:val="24"/>
                <w:szCs w:val="21"/>
              </w:rPr>
              <w:t xml:space="preserve">20Hz-20KHz +1/-3dB </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失真度：≤</w:t>
            </w:r>
            <w:r w:rsidRPr="00680EF4">
              <w:rPr>
                <w:rFonts w:hint="eastAsia"/>
                <w:sz w:val="24"/>
                <w:szCs w:val="21"/>
              </w:rPr>
              <w:t>0.5%</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信噪比（话筒关闭、音调平直）：≥</w:t>
            </w:r>
            <w:r w:rsidRPr="00680EF4">
              <w:rPr>
                <w:rFonts w:hint="eastAsia"/>
                <w:sz w:val="24"/>
                <w:szCs w:val="21"/>
              </w:rPr>
              <w:t>80dB</w:t>
            </w:r>
          </w:p>
          <w:p w:rsidR="00FB1E71" w:rsidRPr="00680EF4" w:rsidRDefault="0020118D" w:rsidP="0020118D">
            <w:pPr>
              <w:rPr>
                <w:sz w:val="24"/>
                <w:szCs w:val="21"/>
              </w:rPr>
            </w:pPr>
            <w:r w:rsidRPr="00680EF4">
              <w:rPr>
                <w:rFonts w:hint="eastAsia"/>
                <w:sz w:val="24"/>
                <w:szCs w:val="21"/>
              </w:rPr>
              <w:t>9.</w:t>
            </w:r>
            <w:r w:rsidRPr="00680EF4">
              <w:rPr>
                <w:rFonts w:hint="eastAsia"/>
                <w:sz w:val="24"/>
                <w:szCs w:val="21"/>
              </w:rPr>
              <w:t>额定电源电压：交流</w:t>
            </w:r>
            <w:r w:rsidRPr="00680EF4">
              <w:rPr>
                <w:rFonts w:hint="eastAsia"/>
                <w:sz w:val="24"/>
                <w:szCs w:val="21"/>
              </w:rPr>
              <w:t>220V /50Hz</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t>8</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FB1E71">
            <w:pPr>
              <w:widowControl/>
              <w:jc w:val="center"/>
              <w:rPr>
                <w:rFonts w:cs="宋体"/>
                <w:kern w:val="0"/>
                <w:sz w:val="24"/>
                <w:szCs w:val="21"/>
              </w:rPr>
            </w:pPr>
            <w:r w:rsidRPr="00680EF4">
              <w:rPr>
                <w:rFonts w:cs="宋体" w:hint="eastAsia"/>
                <w:kern w:val="0"/>
                <w:sz w:val="24"/>
                <w:szCs w:val="21"/>
              </w:rPr>
              <w:t>音箱</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2</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只</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额定</w:t>
            </w:r>
            <w:r w:rsidRPr="00680EF4">
              <w:rPr>
                <w:rFonts w:hint="eastAsia"/>
                <w:sz w:val="24"/>
                <w:szCs w:val="21"/>
              </w:rPr>
              <w:t>/</w:t>
            </w:r>
            <w:r w:rsidRPr="00680EF4">
              <w:rPr>
                <w:rFonts w:hint="eastAsia"/>
                <w:sz w:val="24"/>
                <w:szCs w:val="21"/>
              </w:rPr>
              <w:t>峰值功率：≥</w:t>
            </w:r>
            <w:r w:rsidRPr="00680EF4">
              <w:rPr>
                <w:rFonts w:hint="eastAsia"/>
                <w:sz w:val="24"/>
                <w:szCs w:val="21"/>
              </w:rPr>
              <w:t xml:space="preserve">60W/120W             </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额定阻抗：≥</w:t>
            </w:r>
            <w:r w:rsidRPr="00680EF4">
              <w:rPr>
                <w:rFonts w:hint="eastAsia"/>
                <w:sz w:val="24"/>
                <w:szCs w:val="21"/>
              </w:rPr>
              <w:t>8</w:t>
            </w:r>
            <w:r w:rsidRPr="00680EF4">
              <w:rPr>
                <w:rFonts w:hint="eastAsia"/>
                <w:sz w:val="24"/>
                <w:szCs w:val="21"/>
              </w:rPr>
              <w:t>Ω</w:t>
            </w:r>
            <w:r w:rsidRPr="00680EF4">
              <w:rPr>
                <w:rFonts w:hint="eastAsia"/>
                <w:sz w:val="24"/>
                <w:szCs w:val="21"/>
              </w:rPr>
              <w:t xml:space="preserve">                                                                                                               </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特性灵敏度：≥</w:t>
            </w:r>
            <w:r w:rsidRPr="00680EF4">
              <w:rPr>
                <w:rFonts w:hint="eastAsia"/>
                <w:sz w:val="24"/>
                <w:szCs w:val="21"/>
              </w:rPr>
              <w:t xml:space="preserve">88dB /w/m </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连续声压级：≥</w:t>
            </w:r>
            <w:r w:rsidRPr="00680EF4">
              <w:rPr>
                <w:rFonts w:hint="eastAsia"/>
                <w:sz w:val="24"/>
                <w:szCs w:val="21"/>
              </w:rPr>
              <w:t>113dB</w:t>
            </w:r>
          </w:p>
          <w:p w:rsidR="0020118D" w:rsidRPr="00680EF4" w:rsidRDefault="0020118D" w:rsidP="0020118D">
            <w:pPr>
              <w:rPr>
                <w:sz w:val="24"/>
                <w:szCs w:val="21"/>
              </w:rPr>
            </w:pPr>
            <w:r w:rsidRPr="00680EF4">
              <w:rPr>
                <w:rFonts w:hint="eastAsia"/>
                <w:sz w:val="24"/>
                <w:szCs w:val="21"/>
              </w:rPr>
              <w:lastRenderedPageBreak/>
              <w:t>5.</w:t>
            </w:r>
            <w:r w:rsidRPr="00680EF4">
              <w:rPr>
                <w:rFonts w:hint="eastAsia"/>
                <w:sz w:val="24"/>
                <w:szCs w:val="21"/>
              </w:rPr>
              <w:t>最大声压级：≥</w:t>
            </w:r>
            <w:r w:rsidRPr="00680EF4">
              <w:rPr>
                <w:rFonts w:hint="eastAsia"/>
                <w:sz w:val="24"/>
                <w:szCs w:val="21"/>
              </w:rPr>
              <w:t>120dB</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额定频率范围（</w:t>
            </w:r>
            <w:r w:rsidRPr="00680EF4">
              <w:rPr>
                <w:rFonts w:hint="eastAsia"/>
                <w:sz w:val="24"/>
                <w:szCs w:val="21"/>
              </w:rPr>
              <w:t>-3dB</w:t>
            </w:r>
            <w:r w:rsidRPr="00680EF4">
              <w:rPr>
                <w:rFonts w:hint="eastAsia"/>
                <w:sz w:val="24"/>
                <w:szCs w:val="21"/>
              </w:rPr>
              <w:t>）：≥</w:t>
            </w:r>
            <w:r w:rsidRPr="00680EF4">
              <w:rPr>
                <w:rFonts w:hint="eastAsia"/>
                <w:sz w:val="24"/>
                <w:szCs w:val="21"/>
              </w:rPr>
              <w:t xml:space="preserve"> 80Hz</w:t>
            </w:r>
            <w:r w:rsidRPr="00680EF4">
              <w:rPr>
                <w:rFonts w:hint="eastAsia"/>
                <w:sz w:val="24"/>
                <w:szCs w:val="21"/>
              </w:rPr>
              <w:t>－</w:t>
            </w:r>
            <w:r w:rsidRPr="00680EF4">
              <w:rPr>
                <w:rFonts w:hint="eastAsia"/>
                <w:sz w:val="24"/>
                <w:szCs w:val="21"/>
              </w:rPr>
              <w:t>18KHz                                                                                                             7.</w:t>
            </w:r>
            <w:r w:rsidRPr="00680EF4">
              <w:rPr>
                <w:rFonts w:hint="eastAsia"/>
                <w:sz w:val="24"/>
                <w:szCs w:val="21"/>
              </w:rPr>
              <w:t>辐射角度（</w:t>
            </w:r>
            <w:r w:rsidRPr="00680EF4">
              <w:rPr>
                <w:rFonts w:hint="eastAsia"/>
                <w:sz w:val="24"/>
                <w:szCs w:val="21"/>
              </w:rPr>
              <w:t>H</w:t>
            </w:r>
            <w:r w:rsidRPr="00680EF4">
              <w:rPr>
                <w:rFonts w:hint="eastAsia"/>
                <w:sz w:val="24"/>
                <w:szCs w:val="21"/>
              </w:rPr>
              <w:t>×</w:t>
            </w:r>
            <w:r w:rsidRPr="00680EF4">
              <w:rPr>
                <w:rFonts w:hint="eastAsia"/>
                <w:sz w:val="24"/>
                <w:szCs w:val="21"/>
              </w:rPr>
              <w:t>V</w:t>
            </w:r>
            <w:r w:rsidRPr="00680EF4">
              <w:rPr>
                <w:rFonts w:hint="eastAsia"/>
                <w:sz w:val="24"/>
                <w:szCs w:val="21"/>
              </w:rPr>
              <w:t>）：</w:t>
            </w:r>
            <w:r w:rsidRPr="00680EF4">
              <w:rPr>
                <w:rFonts w:hint="eastAsia"/>
                <w:sz w:val="24"/>
                <w:szCs w:val="21"/>
              </w:rPr>
              <w:t xml:space="preserve">  </w:t>
            </w:r>
            <w:r w:rsidRPr="00680EF4">
              <w:rPr>
                <w:rFonts w:hint="eastAsia"/>
                <w:sz w:val="24"/>
                <w:szCs w:val="21"/>
              </w:rPr>
              <w:t>≥</w:t>
            </w:r>
            <w:r w:rsidRPr="00680EF4">
              <w:rPr>
                <w:rFonts w:hint="eastAsia"/>
                <w:sz w:val="24"/>
                <w:szCs w:val="21"/>
              </w:rPr>
              <w:t>90</w:t>
            </w:r>
            <w:r w:rsidRPr="00680EF4">
              <w:rPr>
                <w:rFonts w:hint="eastAsia"/>
                <w:sz w:val="24"/>
                <w:szCs w:val="21"/>
              </w:rPr>
              <w:t>°×</w:t>
            </w:r>
            <w:r w:rsidRPr="00680EF4">
              <w:rPr>
                <w:rFonts w:hint="eastAsia"/>
                <w:sz w:val="24"/>
                <w:szCs w:val="21"/>
              </w:rPr>
              <w:t>50</w:t>
            </w:r>
            <w:r w:rsidRPr="00680EF4">
              <w:rPr>
                <w:rFonts w:hint="eastAsia"/>
                <w:sz w:val="24"/>
                <w:szCs w:val="21"/>
              </w:rPr>
              <w:t>°</w:t>
            </w:r>
            <w:r w:rsidRPr="00680EF4">
              <w:rPr>
                <w:rFonts w:hint="eastAsia"/>
                <w:sz w:val="24"/>
                <w:szCs w:val="21"/>
              </w:rPr>
              <w:t xml:space="preserve"> </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扬声器单元：</w:t>
            </w:r>
            <w:r w:rsidRPr="00680EF4">
              <w:rPr>
                <w:rFonts w:hint="eastAsia"/>
                <w:sz w:val="24"/>
                <w:szCs w:val="21"/>
              </w:rPr>
              <w:t>LF</w:t>
            </w:r>
            <w:r w:rsidRPr="00680EF4">
              <w:rPr>
                <w:rFonts w:hint="eastAsia"/>
                <w:sz w:val="24"/>
                <w:szCs w:val="21"/>
              </w:rPr>
              <w:t>不低于</w:t>
            </w:r>
            <w:r w:rsidRPr="00680EF4">
              <w:rPr>
                <w:rFonts w:hint="eastAsia"/>
                <w:sz w:val="24"/>
                <w:szCs w:val="21"/>
              </w:rPr>
              <w:t>6.5"</w:t>
            </w:r>
            <w:r w:rsidRPr="00680EF4">
              <w:rPr>
                <w:rFonts w:hint="eastAsia"/>
                <w:sz w:val="24"/>
                <w:szCs w:val="21"/>
              </w:rPr>
              <w:t>×</w:t>
            </w:r>
            <w:r w:rsidRPr="00680EF4">
              <w:rPr>
                <w:rFonts w:hint="eastAsia"/>
                <w:sz w:val="24"/>
                <w:szCs w:val="21"/>
              </w:rPr>
              <w:t>1</w:t>
            </w:r>
            <w:r w:rsidRPr="00680EF4">
              <w:rPr>
                <w:rFonts w:hint="eastAsia"/>
                <w:sz w:val="24"/>
                <w:szCs w:val="21"/>
              </w:rPr>
              <w:t>，</w:t>
            </w:r>
            <w:r w:rsidRPr="00680EF4">
              <w:rPr>
                <w:rFonts w:hint="eastAsia"/>
                <w:sz w:val="24"/>
                <w:szCs w:val="21"/>
              </w:rPr>
              <w:t>HF</w:t>
            </w:r>
            <w:r w:rsidRPr="00680EF4">
              <w:rPr>
                <w:rFonts w:hint="eastAsia"/>
                <w:sz w:val="24"/>
                <w:szCs w:val="21"/>
              </w:rPr>
              <w:t>不低于</w:t>
            </w:r>
            <w:r w:rsidRPr="00680EF4">
              <w:rPr>
                <w:rFonts w:hint="eastAsia"/>
                <w:sz w:val="24"/>
                <w:szCs w:val="21"/>
              </w:rPr>
              <w:t>2"</w:t>
            </w:r>
            <w:r w:rsidRPr="00680EF4">
              <w:rPr>
                <w:rFonts w:hint="eastAsia"/>
                <w:sz w:val="24"/>
                <w:szCs w:val="21"/>
              </w:rPr>
              <w:t>×</w:t>
            </w:r>
            <w:r w:rsidRPr="00680EF4">
              <w:rPr>
                <w:rFonts w:hint="eastAsia"/>
                <w:sz w:val="24"/>
                <w:szCs w:val="21"/>
              </w:rPr>
              <w:t>1</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9</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FB1E71">
            <w:pPr>
              <w:widowControl/>
              <w:jc w:val="center"/>
              <w:rPr>
                <w:rFonts w:cs="宋体"/>
                <w:kern w:val="0"/>
                <w:sz w:val="24"/>
                <w:szCs w:val="21"/>
              </w:rPr>
            </w:pPr>
            <w:r w:rsidRPr="00680EF4">
              <w:rPr>
                <w:rFonts w:cs="宋体" w:hint="eastAsia"/>
                <w:kern w:val="0"/>
                <w:sz w:val="24"/>
                <w:szCs w:val="21"/>
              </w:rPr>
              <w:t>便携录播一体机</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要求录播主机采用一体化嵌入式硬件设计架构，</w:t>
            </w:r>
            <w:proofErr w:type="gramStart"/>
            <w:r w:rsidRPr="00680EF4">
              <w:rPr>
                <w:rFonts w:hint="eastAsia"/>
                <w:sz w:val="24"/>
                <w:szCs w:val="21"/>
              </w:rPr>
              <w:t>内置八核</w:t>
            </w:r>
            <w:proofErr w:type="gramEnd"/>
            <w:r w:rsidRPr="00680EF4">
              <w:rPr>
                <w:rFonts w:hint="eastAsia"/>
                <w:sz w:val="24"/>
                <w:szCs w:val="21"/>
              </w:rPr>
              <w:t>处理器、</w:t>
            </w:r>
            <w:r w:rsidRPr="00680EF4">
              <w:rPr>
                <w:rFonts w:hint="eastAsia"/>
                <w:sz w:val="24"/>
                <w:szCs w:val="21"/>
              </w:rPr>
              <w:t>Linux</w:t>
            </w:r>
            <w:r w:rsidRPr="00680EF4">
              <w:rPr>
                <w:rFonts w:hint="eastAsia"/>
                <w:sz w:val="24"/>
                <w:szCs w:val="21"/>
              </w:rPr>
              <w:t>系统、≥</w:t>
            </w:r>
            <w:r w:rsidRPr="00680EF4">
              <w:rPr>
                <w:rFonts w:hint="eastAsia"/>
                <w:sz w:val="24"/>
                <w:szCs w:val="21"/>
              </w:rPr>
              <w:t>8GB</w:t>
            </w:r>
            <w:r w:rsidRPr="00680EF4">
              <w:rPr>
                <w:rFonts w:hint="eastAsia"/>
                <w:sz w:val="24"/>
                <w:szCs w:val="21"/>
              </w:rPr>
              <w:t>内存，≥</w:t>
            </w:r>
            <w:r w:rsidRPr="00680EF4">
              <w:rPr>
                <w:rFonts w:hint="eastAsia"/>
                <w:sz w:val="24"/>
                <w:szCs w:val="21"/>
              </w:rPr>
              <w:t>1T</w:t>
            </w:r>
            <w:r w:rsidRPr="00680EF4">
              <w:rPr>
                <w:rFonts w:hint="eastAsia"/>
                <w:sz w:val="24"/>
                <w:szCs w:val="21"/>
              </w:rPr>
              <w:t>硬盘。</w:t>
            </w:r>
          </w:p>
          <w:p w:rsidR="0020118D" w:rsidRPr="00680EF4" w:rsidRDefault="0020118D" w:rsidP="0020118D">
            <w:pPr>
              <w:rPr>
                <w:sz w:val="24"/>
                <w:szCs w:val="21"/>
              </w:rPr>
            </w:pPr>
            <w:r w:rsidRPr="00680EF4">
              <w:rPr>
                <w:rFonts w:hint="eastAsia"/>
                <w:sz w:val="24"/>
                <w:szCs w:val="21"/>
              </w:rPr>
              <w:t>★</w:t>
            </w:r>
            <w:r w:rsidRPr="00680EF4">
              <w:rPr>
                <w:rFonts w:hint="eastAsia"/>
                <w:sz w:val="24"/>
                <w:szCs w:val="21"/>
              </w:rPr>
              <w:t>2.</w:t>
            </w:r>
            <w:r w:rsidRPr="00680EF4">
              <w:rPr>
                <w:rFonts w:hint="eastAsia"/>
                <w:sz w:val="24"/>
                <w:szCs w:val="21"/>
              </w:rPr>
              <w:t>要求录播主机满足录制、直播、点播、互动、导播管理、存储、切换、视音频编码、语音转写、虚拟抠像、行为分析等功能，支持远程互动教学，实现远程互动网络课堂。至少支持内置有线网络、无线</w:t>
            </w:r>
            <w:r w:rsidRPr="00680EF4">
              <w:rPr>
                <w:rFonts w:hint="eastAsia"/>
                <w:sz w:val="24"/>
                <w:szCs w:val="21"/>
              </w:rPr>
              <w:t>WiFi</w:t>
            </w:r>
            <w:r w:rsidRPr="00680EF4">
              <w:rPr>
                <w:rFonts w:hint="eastAsia"/>
                <w:sz w:val="24"/>
                <w:szCs w:val="21"/>
              </w:rPr>
              <w:t>和</w:t>
            </w:r>
            <w:r w:rsidRPr="00680EF4">
              <w:rPr>
                <w:rFonts w:hint="eastAsia"/>
                <w:sz w:val="24"/>
                <w:szCs w:val="21"/>
              </w:rPr>
              <w:t>SIM</w:t>
            </w:r>
            <w:r w:rsidRPr="00680EF4">
              <w:rPr>
                <w:rFonts w:hint="eastAsia"/>
                <w:sz w:val="24"/>
                <w:szCs w:val="21"/>
              </w:rPr>
              <w:t>卡插卡</w:t>
            </w:r>
            <w:r w:rsidRPr="00680EF4">
              <w:rPr>
                <w:rFonts w:hint="eastAsia"/>
                <w:sz w:val="24"/>
                <w:szCs w:val="21"/>
              </w:rPr>
              <w:t>3</w:t>
            </w:r>
            <w:r w:rsidRPr="00680EF4">
              <w:rPr>
                <w:rFonts w:hint="eastAsia"/>
                <w:sz w:val="24"/>
                <w:szCs w:val="21"/>
              </w:rPr>
              <w:t>种联网方式，方便随时随地连接网络。</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要求录播主机具有</w:t>
            </w:r>
            <w:r w:rsidRPr="00680EF4">
              <w:rPr>
                <w:rFonts w:hint="eastAsia"/>
                <w:sz w:val="24"/>
                <w:szCs w:val="21"/>
              </w:rPr>
              <w:t>WiFi</w:t>
            </w:r>
            <w:r w:rsidRPr="00680EF4">
              <w:rPr>
                <w:rFonts w:hint="eastAsia"/>
                <w:sz w:val="24"/>
                <w:szCs w:val="21"/>
              </w:rPr>
              <w:t>认证和忽略功能，可选择手动触发认证弹窗。</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要求配置≥</w:t>
            </w:r>
            <w:r w:rsidRPr="00680EF4">
              <w:rPr>
                <w:rFonts w:hint="eastAsia"/>
                <w:sz w:val="24"/>
                <w:szCs w:val="21"/>
              </w:rPr>
              <w:t>15.6</w:t>
            </w:r>
            <w:r w:rsidRPr="00680EF4">
              <w:rPr>
                <w:rFonts w:hint="eastAsia"/>
                <w:sz w:val="24"/>
                <w:szCs w:val="21"/>
              </w:rPr>
              <w:t>英寸全贴合电容触控液晶屏，采用防指纹涂层工艺，无须外接显示设备，用户可直接通过主机查看已录制的视频，支持在主机上直接播放查看录制效果，并可使用</w:t>
            </w:r>
            <w:r w:rsidRPr="00680EF4">
              <w:rPr>
                <w:rFonts w:hint="eastAsia"/>
                <w:sz w:val="24"/>
                <w:szCs w:val="21"/>
              </w:rPr>
              <w:t>U</w:t>
            </w:r>
            <w:r w:rsidRPr="00680EF4">
              <w:rPr>
                <w:rFonts w:hint="eastAsia"/>
                <w:sz w:val="24"/>
                <w:szCs w:val="21"/>
              </w:rPr>
              <w:t>盘拷贝。</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5.</w:t>
            </w:r>
            <w:r w:rsidR="0020118D" w:rsidRPr="00680EF4">
              <w:rPr>
                <w:rFonts w:hint="eastAsia"/>
                <w:sz w:val="24"/>
                <w:szCs w:val="21"/>
              </w:rPr>
              <w:t>要求具有多指智能手势</w:t>
            </w:r>
            <w:proofErr w:type="gramStart"/>
            <w:r w:rsidR="0020118D" w:rsidRPr="00680EF4">
              <w:rPr>
                <w:rFonts w:hint="eastAsia"/>
                <w:sz w:val="24"/>
                <w:szCs w:val="21"/>
              </w:rPr>
              <w:t>识别息</w:t>
            </w:r>
            <w:proofErr w:type="gramEnd"/>
            <w:r w:rsidR="0020118D" w:rsidRPr="00680EF4">
              <w:rPr>
                <w:rFonts w:hint="eastAsia"/>
                <w:sz w:val="24"/>
                <w:szCs w:val="21"/>
              </w:rPr>
              <w:t>屏功能，操作者可在触摸屏任意位置，通过触摸实现对屏幕背光的关闭和开启。</w:t>
            </w:r>
            <w:r w:rsidR="0020118D" w:rsidRPr="00680EF4">
              <w:rPr>
                <w:rFonts w:hint="eastAsia"/>
                <w:sz w:val="24"/>
                <w:szCs w:val="21"/>
              </w:rPr>
              <w:t xml:space="preserve"> </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要求支持≥</w:t>
            </w:r>
            <w:r w:rsidRPr="00680EF4">
              <w:rPr>
                <w:rFonts w:hint="eastAsia"/>
                <w:sz w:val="24"/>
                <w:szCs w:val="21"/>
              </w:rPr>
              <w:t>2</w:t>
            </w:r>
            <w:r w:rsidRPr="00680EF4">
              <w:rPr>
                <w:rFonts w:hint="eastAsia"/>
                <w:sz w:val="24"/>
                <w:szCs w:val="21"/>
              </w:rPr>
              <w:t>路</w:t>
            </w:r>
            <w:r w:rsidRPr="00680EF4">
              <w:rPr>
                <w:rFonts w:hint="eastAsia"/>
                <w:sz w:val="24"/>
                <w:szCs w:val="21"/>
              </w:rPr>
              <w:t>HDMI</w:t>
            </w:r>
            <w:r w:rsidRPr="00680EF4">
              <w:rPr>
                <w:rFonts w:hint="eastAsia"/>
                <w:sz w:val="24"/>
                <w:szCs w:val="21"/>
              </w:rPr>
              <w:t>输入接口，支持≥</w:t>
            </w:r>
            <w:r w:rsidRPr="00680EF4">
              <w:rPr>
                <w:rFonts w:hint="eastAsia"/>
                <w:sz w:val="24"/>
                <w:szCs w:val="21"/>
              </w:rPr>
              <w:t>3</w:t>
            </w:r>
            <w:r w:rsidRPr="00680EF4">
              <w:rPr>
                <w:rFonts w:hint="eastAsia"/>
                <w:sz w:val="24"/>
                <w:szCs w:val="21"/>
              </w:rPr>
              <w:t>路</w:t>
            </w:r>
            <w:r w:rsidRPr="00680EF4">
              <w:rPr>
                <w:rFonts w:hint="eastAsia"/>
                <w:sz w:val="24"/>
                <w:szCs w:val="21"/>
              </w:rPr>
              <w:t>HDMI</w:t>
            </w:r>
            <w:r w:rsidRPr="00680EF4">
              <w:rPr>
                <w:rFonts w:hint="eastAsia"/>
                <w:sz w:val="24"/>
                <w:szCs w:val="21"/>
              </w:rPr>
              <w:t>输出接口，≥</w:t>
            </w:r>
            <w:r w:rsidRPr="00680EF4">
              <w:rPr>
                <w:rFonts w:hint="eastAsia"/>
                <w:sz w:val="24"/>
                <w:szCs w:val="21"/>
              </w:rPr>
              <w:t>1</w:t>
            </w:r>
            <w:r w:rsidRPr="00680EF4">
              <w:rPr>
                <w:rFonts w:hint="eastAsia"/>
                <w:sz w:val="24"/>
                <w:szCs w:val="21"/>
              </w:rPr>
              <w:t>路输出本地画面，≥</w:t>
            </w:r>
            <w:r w:rsidRPr="00680EF4">
              <w:rPr>
                <w:rFonts w:hint="eastAsia"/>
                <w:sz w:val="24"/>
                <w:szCs w:val="21"/>
              </w:rPr>
              <w:t>1</w:t>
            </w:r>
            <w:r w:rsidRPr="00680EF4">
              <w:rPr>
                <w:rFonts w:hint="eastAsia"/>
                <w:sz w:val="24"/>
                <w:szCs w:val="21"/>
              </w:rPr>
              <w:t>路输出合成画面，≥</w:t>
            </w:r>
            <w:r w:rsidRPr="00680EF4">
              <w:rPr>
                <w:rFonts w:hint="eastAsia"/>
                <w:sz w:val="24"/>
                <w:szCs w:val="21"/>
              </w:rPr>
              <w:t>1</w:t>
            </w:r>
            <w:r w:rsidRPr="00680EF4">
              <w:rPr>
                <w:rFonts w:hint="eastAsia"/>
                <w:sz w:val="24"/>
                <w:szCs w:val="21"/>
              </w:rPr>
              <w:t>路</w:t>
            </w:r>
            <w:r w:rsidRPr="00680EF4">
              <w:rPr>
                <w:rFonts w:hint="eastAsia"/>
                <w:sz w:val="24"/>
                <w:szCs w:val="21"/>
              </w:rPr>
              <w:t>HDMI</w:t>
            </w:r>
            <w:r w:rsidRPr="00680EF4">
              <w:rPr>
                <w:rFonts w:hint="eastAsia"/>
                <w:sz w:val="24"/>
                <w:szCs w:val="21"/>
              </w:rPr>
              <w:t>自定义输出视频源和分辨率。</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要求支持≥</w:t>
            </w:r>
            <w:r w:rsidRPr="00680EF4">
              <w:rPr>
                <w:rFonts w:hint="eastAsia"/>
                <w:sz w:val="24"/>
                <w:szCs w:val="21"/>
              </w:rPr>
              <w:t>1</w:t>
            </w:r>
            <w:r w:rsidRPr="00680EF4">
              <w:rPr>
                <w:rFonts w:hint="eastAsia"/>
                <w:sz w:val="24"/>
                <w:szCs w:val="21"/>
              </w:rPr>
              <w:t>路线性输入，≥</w:t>
            </w:r>
            <w:r w:rsidRPr="00680EF4">
              <w:rPr>
                <w:rFonts w:hint="eastAsia"/>
                <w:sz w:val="24"/>
                <w:szCs w:val="21"/>
              </w:rPr>
              <w:t>1</w:t>
            </w:r>
            <w:r w:rsidRPr="00680EF4">
              <w:rPr>
                <w:rFonts w:hint="eastAsia"/>
                <w:sz w:val="24"/>
                <w:szCs w:val="21"/>
              </w:rPr>
              <w:t>路</w:t>
            </w:r>
            <w:r w:rsidRPr="00680EF4">
              <w:rPr>
                <w:rFonts w:hint="eastAsia"/>
                <w:sz w:val="24"/>
                <w:szCs w:val="21"/>
              </w:rPr>
              <w:t>3.5mm</w:t>
            </w:r>
            <w:r w:rsidRPr="00680EF4">
              <w:rPr>
                <w:rFonts w:hint="eastAsia"/>
                <w:sz w:val="24"/>
                <w:szCs w:val="21"/>
              </w:rPr>
              <w:t>音频输入，≥</w:t>
            </w:r>
            <w:r w:rsidRPr="00680EF4">
              <w:rPr>
                <w:rFonts w:hint="eastAsia"/>
                <w:sz w:val="24"/>
                <w:szCs w:val="21"/>
              </w:rPr>
              <w:t>1</w:t>
            </w:r>
            <w:r w:rsidRPr="00680EF4">
              <w:rPr>
                <w:rFonts w:hint="eastAsia"/>
                <w:sz w:val="24"/>
                <w:szCs w:val="21"/>
              </w:rPr>
              <w:t>路线性输出，≥</w:t>
            </w:r>
            <w:r w:rsidRPr="00680EF4">
              <w:rPr>
                <w:rFonts w:hint="eastAsia"/>
                <w:sz w:val="24"/>
                <w:szCs w:val="21"/>
              </w:rPr>
              <w:t>1</w:t>
            </w:r>
            <w:r w:rsidRPr="00680EF4">
              <w:rPr>
                <w:rFonts w:hint="eastAsia"/>
                <w:sz w:val="24"/>
                <w:szCs w:val="21"/>
              </w:rPr>
              <w:t>路</w:t>
            </w:r>
            <w:r w:rsidRPr="00680EF4">
              <w:rPr>
                <w:rFonts w:hint="eastAsia"/>
                <w:sz w:val="24"/>
                <w:szCs w:val="21"/>
              </w:rPr>
              <w:t>3.5mm</w:t>
            </w:r>
            <w:r w:rsidRPr="00680EF4">
              <w:rPr>
                <w:rFonts w:hint="eastAsia"/>
                <w:sz w:val="24"/>
                <w:szCs w:val="21"/>
              </w:rPr>
              <w:t>音频输出。</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要求支持≥</w:t>
            </w:r>
            <w:r w:rsidRPr="00680EF4">
              <w:rPr>
                <w:rFonts w:hint="eastAsia"/>
                <w:sz w:val="24"/>
                <w:szCs w:val="21"/>
              </w:rPr>
              <w:t>2</w:t>
            </w:r>
            <w:r w:rsidRPr="00680EF4">
              <w:rPr>
                <w:rFonts w:hint="eastAsia"/>
                <w:sz w:val="24"/>
                <w:szCs w:val="21"/>
              </w:rPr>
              <w:t>路</w:t>
            </w:r>
            <w:r w:rsidRPr="00680EF4">
              <w:rPr>
                <w:rFonts w:hint="eastAsia"/>
                <w:sz w:val="24"/>
                <w:szCs w:val="21"/>
              </w:rPr>
              <w:t>RS232</w:t>
            </w:r>
            <w:r w:rsidRPr="00680EF4">
              <w:rPr>
                <w:rFonts w:hint="eastAsia"/>
                <w:sz w:val="24"/>
                <w:szCs w:val="21"/>
              </w:rPr>
              <w:t>控制接口。</w:t>
            </w:r>
          </w:p>
          <w:p w:rsidR="0020118D" w:rsidRPr="00680EF4" w:rsidRDefault="0020118D" w:rsidP="0020118D">
            <w:pPr>
              <w:rPr>
                <w:sz w:val="24"/>
                <w:szCs w:val="21"/>
              </w:rPr>
            </w:pPr>
            <w:r w:rsidRPr="00680EF4">
              <w:rPr>
                <w:rFonts w:hint="eastAsia"/>
                <w:sz w:val="24"/>
                <w:szCs w:val="21"/>
              </w:rPr>
              <w:t>9.</w:t>
            </w:r>
            <w:r w:rsidRPr="00680EF4">
              <w:rPr>
                <w:rFonts w:hint="eastAsia"/>
                <w:sz w:val="24"/>
                <w:szCs w:val="21"/>
              </w:rPr>
              <w:t>要求支持≥</w:t>
            </w:r>
            <w:r w:rsidRPr="00680EF4">
              <w:rPr>
                <w:rFonts w:hint="eastAsia"/>
                <w:sz w:val="24"/>
                <w:szCs w:val="21"/>
              </w:rPr>
              <w:t>1</w:t>
            </w:r>
            <w:r w:rsidRPr="00680EF4">
              <w:rPr>
                <w:rFonts w:hint="eastAsia"/>
                <w:sz w:val="24"/>
                <w:szCs w:val="21"/>
              </w:rPr>
              <w:t>路</w:t>
            </w:r>
            <w:r w:rsidRPr="00680EF4">
              <w:rPr>
                <w:rFonts w:hint="eastAsia"/>
                <w:sz w:val="24"/>
                <w:szCs w:val="21"/>
              </w:rPr>
              <w:t>TYPE-C</w:t>
            </w:r>
            <w:r w:rsidRPr="00680EF4">
              <w:rPr>
                <w:rFonts w:hint="eastAsia"/>
                <w:sz w:val="24"/>
                <w:szCs w:val="21"/>
              </w:rPr>
              <w:t>接口，≥</w:t>
            </w:r>
            <w:r w:rsidRPr="00680EF4">
              <w:rPr>
                <w:rFonts w:hint="eastAsia"/>
                <w:sz w:val="24"/>
                <w:szCs w:val="21"/>
              </w:rPr>
              <w:t>4</w:t>
            </w:r>
            <w:r w:rsidRPr="00680EF4">
              <w:rPr>
                <w:rFonts w:hint="eastAsia"/>
                <w:sz w:val="24"/>
                <w:szCs w:val="21"/>
              </w:rPr>
              <w:t>路</w:t>
            </w:r>
            <w:r w:rsidRPr="00680EF4">
              <w:rPr>
                <w:rFonts w:hint="eastAsia"/>
                <w:sz w:val="24"/>
                <w:szCs w:val="21"/>
              </w:rPr>
              <w:t>USB3.0</w:t>
            </w:r>
            <w:r w:rsidRPr="00680EF4">
              <w:rPr>
                <w:rFonts w:hint="eastAsia"/>
                <w:sz w:val="24"/>
                <w:szCs w:val="21"/>
              </w:rPr>
              <w:t>接口，支持连接鼠标、键盘进行导播控制以及主机连接</w:t>
            </w:r>
            <w:r w:rsidRPr="00680EF4">
              <w:rPr>
                <w:rFonts w:hint="eastAsia"/>
                <w:sz w:val="24"/>
                <w:szCs w:val="21"/>
              </w:rPr>
              <w:t>U</w:t>
            </w:r>
            <w:r w:rsidRPr="00680EF4">
              <w:rPr>
                <w:rFonts w:hint="eastAsia"/>
                <w:sz w:val="24"/>
                <w:szCs w:val="21"/>
              </w:rPr>
              <w:t>盘进行课程视频的录制、下载，支持外接光驱刻录光盘，拷贝本地视频至光驱刻录。</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10.</w:t>
            </w:r>
            <w:r w:rsidR="0020118D" w:rsidRPr="00680EF4">
              <w:rPr>
                <w:rFonts w:hint="eastAsia"/>
                <w:sz w:val="24"/>
                <w:szCs w:val="21"/>
              </w:rPr>
              <w:t>要求支持≥</w:t>
            </w:r>
            <w:r w:rsidR="0020118D" w:rsidRPr="00680EF4">
              <w:rPr>
                <w:rFonts w:hint="eastAsia"/>
                <w:sz w:val="24"/>
                <w:szCs w:val="21"/>
              </w:rPr>
              <w:t>5</w:t>
            </w:r>
            <w:r w:rsidR="0020118D" w:rsidRPr="00680EF4">
              <w:rPr>
                <w:rFonts w:hint="eastAsia"/>
                <w:sz w:val="24"/>
                <w:szCs w:val="21"/>
              </w:rPr>
              <w:t>路</w:t>
            </w:r>
            <w:r w:rsidR="0020118D" w:rsidRPr="00680EF4">
              <w:rPr>
                <w:rFonts w:hint="eastAsia"/>
                <w:sz w:val="24"/>
                <w:szCs w:val="21"/>
              </w:rPr>
              <w:t>RJ45</w:t>
            </w:r>
            <w:r w:rsidR="0020118D" w:rsidRPr="00680EF4">
              <w:rPr>
                <w:rFonts w:hint="eastAsia"/>
                <w:sz w:val="24"/>
                <w:szCs w:val="21"/>
              </w:rPr>
              <w:t>网口，其中≥</w:t>
            </w:r>
            <w:r w:rsidR="0020118D" w:rsidRPr="00680EF4">
              <w:rPr>
                <w:rFonts w:hint="eastAsia"/>
                <w:sz w:val="24"/>
                <w:szCs w:val="21"/>
              </w:rPr>
              <w:t>4</w:t>
            </w:r>
            <w:r w:rsidR="0020118D" w:rsidRPr="00680EF4">
              <w:rPr>
                <w:rFonts w:hint="eastAsia"/>
                <w:sz w:val="24"/>
                <w:szCs w:val="21"/>
              </w:rPr>
              <w:t>路为</w:t>
            </w:r>
            <w:r w:rsidR="0020118D" w:rsidRPr="00680EF4">
              <w:rPr>
                <w:rFonts w:hint="eastAsia"/>
                <w:sz w:val="24"/>
                <w:szCs w:val="21"/>
              </w:rPr>
              <w:t>POE</w:t>
            </w:r>
            <w:r w:rsidR="0020118D" w:rsidRPr="00680EF4">
              <w:rPr>
                <w:rFonts w:hint="eastAsia"/>
                <w:sz w:val="24"/>
                <w:szCs w:val="21"/>
              </w:rPr>
              <w:t>网口，集供电、控制、视频传输于一体。支持摄像</w:t>
            </w:r>
            <w:proofErr w:type="gramStart"/>
            <w:r w:rsidR="0020118D" w:rsidRPr="00680EF4">
              <w:rPr>
                <w:rFonts w:hint="eastAsia"/>
                <w:sz w:val="24"/>
                <w:szCs w:val="21"/>
              </w:rPr>
              <w:t>机智能组网</w:t>
            </w:r>
            <w:proofErr w:type="gramEnd"/>
            <w:r w:rsidR="0020118D" w:rsidRPr="00680EF4">
              <w:rPr>
                <w:rFonts w:hint="eastAsia"/>
                <w:sz w:val="24"/>
                <w:szCs w:val="21"/>
              </w:rPr>
              <w:t>，摄像机即插即用。</w:t>
            </w:r>
          </w:p>
          <w:p w:rsidR="0020118D" w:rsidRPr="00680EF4" w:rsidRDefault="0020118D" w:rsidP="0020118D">
            <w:pPr>
              <w:rPr>
                <w:sz w:val="24"/>
                <w:szCs w:val="21"/>
              </w:rPr>
            </w:pPr>
            <w:r w:rsidRPr="00680EF4">
              <w:rPr>
                <w:rFonts w:hint="eastAsia"/>
                <w:sz w:val="24"/>
                <w:szCs w:val="21"/>
              </w:rPr>
              <w:t>11.</w:t>
            </w:r>
            <w:r w:rsidRPr="00680EF4">
              <w:rPr>
                <w:rFonts w:hint="eastAsia"/>
                <w:sz w:val="24"/>
                <w:szCs w:val="21"/>
              </w:rPr>
              <w:t>要求录播主机内置不低于</w:t>
            </w:r>
            <w:r w:rsidRPr="00680EF4">
              <w:rPr>
                <w:rFonts w:hint="eastAsia"/>
                <w:sz w:val="24"/>
                <w:szCs w:val="21"/>
              </w:rPr>
              <w:t>2</w:t>
            </w:r>
            <w:r w:rsidRPr="00680EF4">
              <w:rPr>
                <w:rFonts w:hint="eastAsia"/>
                <w:sz w:val="24"/>
                <w:szCs w:val="21"/>
              </w:rPr>
              <w:t>个</w:t>
            </w:r>
            <w:r w:rsidRPr="00680EF4">
              <w:rPr>
                <w:rFonts w:hint="eastAsia"/>
                <w:sz w:val="24"/>
                <w:szCs w:val="21"/>
              </w:rPr>
              <w:t>5W</w:t>
            </w:r>
            <w:r w:rsidRPr="00680EF4">
              <w:rPr>
                <w:rFonts w:hint="eastAsia"/>
                <w:sz w:val="24"/>
                <w:szCs w:val="21"/>
              </w:rPr>
              <w:t>的扬声器，用于播放本地视频声音。</w:t>
            </w:r>
          </w:p>
          <w:p w:rsidR="0020118D" w:rsidRPr="00680EF4" w:rsidRDefault="0020118D" w:rsidP="0020118D">
            <w:pPr>
              <w:rPr>
                <w:sz w:val="24"/>
                <w:szCs w:val="21"/>
              </w:rPr>
            </w:pPr>
            <w:r w:rsidRPr="00680EF4">
              <w:rPr>
                <w:rFonts w:hint="eastAsia"/>
                <w:sz w:val="24"/>
                <w:szCs w:val="21"/>
              </w:rPr>
              <w:t>12.</w:t>
            </w:r>
            <w:r w:rsidRPr="00680EF4">
              <w:rPr>
                <w:rFonts w:hint="eastAsia"/>
                <w:sz w:val="24"/>
                <w:szCs w:val="21"/>
              </w:rPr>
              <w:t>视频编码：要求支持</w:t>
            </w:r>
            <w:r w:rsidRPr="00680EF4">
              <w:rPr>
                <w:rFonts w:hint="eastAsia"/>
                <w:sz w:val="24"/>
                <w:szCs w:val="21"/>
              </w:rPr>
              <w:t>H.265</w:t>
            </w:r>
            <w:r w:rsidRPr="00680EF4">
              <w:rPr>
                <w:rFonts w:hint="eastAsia"/>
                <w:sz w:val="24"/>
                <w:szCs w:val="21"/>
              </w:rPr>
              <w:t>和</w:t>
            </w:r>
            <w:r w:rsidRPr="00680EF4">
              <w:rPr>
                <w:rFonts w:hint="eastAsia"/>
                <w:sz w:val="24"/>
                <w:szCs w:val="21"/>
              </w:rPr>
              <w:t>H.264</w:t>
            </w:r>
            <w:r w:rsidRPr="00680EF4">
              <w:rPr>
                <w:rFonts w:hint="eastAsia"/>
                <w:sz w:val="24"/>
                <w:szCs w:val="21"/>
              </w:rPr>
              <w:t>两种视频编码协议，实现更高效率和更好质量的编码技术，支持</w:t>
            </w:r>
            <w:r w:rsidRPr="00680EF4">
              <w:rPr>
                <w:rFonts w:hint="eastAsia"/>
                <w:sz w:val="24"/>
                <w:szCs w:val="21"/>
              </w:rPr>
              <w:t>4K</w:t>
            </w:r>
            <w:r w:rsidRPr="00680EF4">
              <w:rPr>
                <w:rFonts w:hint="eastAsia"/>
                <w:sz w:val="24"/>
                <w:szCs w:val="21"/>
              </w:rPr>
              <w:t>分辨率（</w:t>
            </w:r>
            <w:r w:rsidRPr="00680EF4">
              <w:rPr>
                <w:rFonts w:hint="eastAsia"/>
                <w:sz w:val="24"/>
                <w:szCs w:val="21"/>
              </w:rPr>
              <w:t>3840*2160</w:t>
            </w:r>
            <w:r w:rsidRPr="00680EF4">
              <w:rPr>
                <w:rFonts w:hint="eastAsia"/>
                <w:sz w:val="24"/>
                <w:szCs w:val="21"/>
              </w:rPr>
              <w:t>）视频的编码和录制。</w:t>
            </w:r>
          </w:p>
          <w:p w:rsidR="0020118D" w:rsidRPr="00680EF4" w:rsidRDefault="0020118D" w:rsidP="0020118D">
            <w:pPr>
              <w:rPr>
                <w:sz w:val="24"/>
                <w:szCs w:val="21"/>
              </w:rPr>
            </w:pPr>
            <w:r w:rsidRPr="00680EF4">
              <w:rPr>
                <w:rFonts w:hint="eastAsia"/>
                <w:sz w:val="24"/>
                <w:szCs w:val="21"/>
              </w:rPr>
              <w:t>13.</w:t>
            </w:r>
            <w:r w:rsidRPr="00680EF4">
              <w:rPr>
                <w:rFonts w:hint="eastAsia"/>
                <w:sz w:val="24"/>
                <w:szCs w:val="21"/>
              </w:rPr>
              <w:t>要求支持</w:t>
            </w:r>
            <w:r w:rsidRPr="00680EF4">
              <w:rPr>
                <w:rFonts w:hint="eastAsia"/>
                <w:sz w:val="24"/>
                <w:szCs w:val="21"/>
              </w:rPr>
              <w:t>IPV4</w:t>
            </w:r>
            <w:r w:rsidRPr="00680EF4">
              <w:rPr>
                <w:rFonts w:hint="eastAsia"/>
                <w:sz w:val="24"/>
                <w:szCs w:val="21"/>
              </w:rPr>
              <w:t>、</w:t>
            </w:r>
            <w:r w:rsidRPr="00680EF4">
              <w:rPr>
                <w:rFonts w:hint="eastAsia"/>
                <w:sz w:val="24"/>
                <w:szCs w:val="21"/>
              </w:rPr>
              <w:t>IPV6</w:t>
            </w:r>
            <w:r w:rsidRPr="00680EF4">
              <w:rPr>
                <w:rFonts w:hint="eastAsia"/>
                <w:sz w:val="24"/>
                <w:szCs w:val="21"/>
              </w:rPr>
              <w:t>链路地址、</w:t>
            </w:r>
            <w:r w:rsidRPr="00680EF4">
              <w:rPr>
                <w:rFonts w:hint="eastAsia"/>
                <w:sz w:val="24"/>
                <w:szCs w:val="21"/>
              </w:rPr>
              <w:t>IPV6</w:t>
            </w:r>
            <w:r w:rsidRPr="00680EF4">
              <w:rPr>
                <w:rFonts w:hint="eastAsia"/>
                <w:sz w:val="24"/>
                <w:szCs w:val="21"/>
              </w:rPr>
              <w:t>外网地址三个网络地址配置，支持启用</w:t>
            </w:r>
            <w:r w:rsidRPr="00680EF4">
              <w:rPr>
                <w:rFonts w:hint="eastAsia"/>
                <w:sz w:val="24"/>
                <w:szCs w:val="21"/>
              </w:rPr>
              <w:t>DHCP</w:t>
            </w:r>
            <w:r w:rsidRPr="00680EF4">
              <w:rPr>
                <w:rFonts w:hint="eastAsia"/>
                <w:sz w:val="24"/>
                <w:szCs w:val="21"/>
              </w:rPr>
              <w:t>自动获取</w:t>
            </w:r>
            <w:r w:rsidRPr="00680EF4">
              <w:rPr>
                <w:rFonts w:hint="eastAsia"/>
                <w:sz w:val="24"/>
                <w:szCs w:val="21"/>
              </w:rPr>
              <w:t>IP</w:t>
            </w:r>
            <w:r w:rsidRPr="00680EF4">
              <w:rPr>
                <w:rFonts w:hint="eastAsia"/>
                <w:sz w:val="24"/>
                <w:szCs w:val="21"/>
              </w:rPr>
              <w:t>地址。</w:t>
            </w:r>
          </w:p>
          <w:p w:rsidR="0020118D" w:rsidRPr="00680EF4" w:rsidRDefault="0020118D" w:rsidP="0020118D">
            <w:pPr>
              <w:rPr>
                <w:sz w:val="24"/>
                <w:szCs w:val="21"/>
              </w:rPr>
            </w:pPr>
            <w:r w:rsidRPr="00680EF4">
              <w:rPr>
                <w:rFonts w:hint="eastAsia"/>
                <w:sz w:val="24"/>
                <w:szCs w:val="21"/>
              </w:rPr>
              <w:t>14.</w:t>
            </w:r>
            <w:r w:rsidRPr="00680EF4">
              <w:rPr>
                <w:rFonts w:hint="eastAsia"/>
                <w:sz w:val="24"/>
                <w:szCs w:val="21"/>
              </w:rPr>
              <w:t>设备需内置≥</w:t>
            </w:r>
            <w:r w:rsidRPr="00680EF4">
              <w:rPr>
                <w:rFonts w:hint="eastAsia"/>
                <w:sz w:val="24"/>
                <w:szCs w:val="21"/>
              </w:rPr>
              <w:t>12000mAh</w:t>
            </w:r>
            <w:r w:rsidRPr="00680EF4">
              <w:rPr>
                <w:rFonts w:hint="eastAsia"/>
                <w:sz w:val="24"/>
                <w:szCs w:val="21"/>
              </w:rPr>
              <w:t>电池，无需额外配置移动电源即可进行户外活动录制，具有电量不足提示功能，低于</w:t>
            </w:r>
            <w:r w:rsidRPr="00680EF4">
              <w:rPr>
                <w:rFonts w:hint="eastAsia"/>
                <w:sz w:val="24"/>
                <w:szCs w:val="21"/>
              </w:rPr>
              <w:t>5%</w:t>
            </w:r>
            <w:r w:rsidRPr="00680EF4">
              <w:rPr>
                <w:rFonts w:hint="eastAsia"/>
                <w:sz w:val="24"/>
                <w:szCs w:val="21"/>
              </w:rPr>
              <w:t>倒计时关机。</w:t>
            </w:r>
          </w:p>
          <w:p w:rsidR="0020118D" w:rsidRPr="00680EF4" w:rsidRDefault="0020118D" w:rsidP="0020118D">
            <w:pPr>
              <w:rPr>
                <w:sz w:val="24"/>
                <w:szCs w:val="21"/>
              </w:rPr>
            </w:pPr>
            <w:r w:rsidRPr="00680EF4">
              <w:rPr>
                <w:rFonts w:hint="eastAsia"/>
                <w:sz w:val="24"/>
                <w:szCs w:val="21"/>
              </w:rPr>
              <w:lastRenderedPageBreak/>
              <w:t>15.</w:t>
            </w:r>
            <w:r w:rsidRPr="00680EF4">
              <w:rPr>
                <w:rFonts w:hint="eastAsia"/>
                <w:sz w:val="24"/>
                <w:szCs w:val="21"/>
              </w:rPr>
              <w:t>为保证具有更好的散热效果，主机需内置散热风扇，可自定义主机风扇转速。</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10</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便携式</w:t>
            </w:r>
          </w:p>
          <w:p w:rsidR="0020118D" w:rsidRPr="00680EF4" w:rsidRDefault="0020118D" w:rsidP="0020118D">
            <w:pPr>
              <w:widowControl/>
              <w:jc w:val="center"/>
              <w:rPr>
                <w:rFonts w:cs="宋体"/>
                <w:kern w:val="0"/>
                <w:sz w:val="24"/>
                <w:szCs w:val="21"/>
              </w:rPr>
            </w:pPr>
            <w:r w:rsidRPr="00680EF4">
              <w:rPr>
                <w:rFonts w:cs="宋体" w:hint="eastAsia"/>
                <w:kern w:val="0"/>
                <w:sz w:val="24"/>
                <w:szCs w:val="21"/>
              </w:rPr>
              <w:t>录播系统</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系统支持账号密码登录，支持电影模式、资源模式等录制模式，支持≥</w:t>
            </w:r>
            <w:r w:rsidRPr="00680EF4">
              <w:rPr>
                <w:rFonts w:hint="eastAsia"/>
                <w:sz w:val="24"/>
                <w:szCs w:val="21"/>
              </w:rPr>
              <w:t>1</w:t>
            </w:r>
            <w:r w:rsidRPr="00680EF4">
              <w:rPr>
                <w:rFonts w:hint="eastAsia"/>
                <w:sz w:val="24"/>
                <w:szCs w:val="21"/>
              </w:rPr>
              <w:t>路电影模式加≥</w:t>
            </w:r>
            <w:r w:rsidRPr="00680EF4">
              <w:rPr>
                <w:rFonts w:hint="eastAsia"/>
                <w:sz w:val="24"/>
                <w:szCs w:val="21"/>
              </w:rPr>
              <w:t>6</w:t>
            </w:r>
            <w:r w:rsidRPr="00680EF4">
              <w:rPr>
                <w:rFonts w:hint="eastAsia"/>
                <w:sz w:val="24"/>
                <w:szCs w:val="21"/>
              </w:rPr>
              <w:t>路资源备份，可同时录制合成画面、教师全景、教师特写、学生全景、学生特写、板书画面、电脑画面。</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2.</w:t>
            </w:r>
            <w:r w:rsidR="0020118D" w:rsidRPr="00680EF4">
              <w:rPr>
                <w:rFonts w:hint="eastAsia"/>
                <w:sz w:val="24"/>
                <w:szCs w:val="21"/>
              </w:rPr>
              <w:t>录制格式至少支持</w:t>
            </w:r>
            <w:r w:rsidR="0020118D" w:rsidRPr="00680EF4">
              <w:rPr>
                <w:rFonts w:hint="eastAsia"/>
                <w:sz w:val="24"/>
                <w:szCs w:val="21"/>
              </w:rPr>
              <w:t>MP4/FLV/TS</w:t>
            </w:r>
            <w:r w:rsidR="0020118D" w:rsidRPr="00680EF4">
              <w:rPr>
                <w:rFonts w:hint="eastAsia"/>
                <w:sz w:val="24"/>
                <w:szCs w:val="21"/>
              </w:rPr>
              <w:t>，录制分辨率支持</w:t>
            </w:r>
            <w:r w:rsidR="0020118D" w:rsidRPr="00680EF4">
              <w:rPr>
                <w:rFonts w:hint="eastAsia"/>
                <w:sz w:val="24"/>
                <w:szCs w:val="21"/>
              </w:rPr>
              <w:t>3840*2160</w:t>
            </w:r>
            <w:r w:rsidR="0020118D" w:rsidRPr="00680EF4">
              <w:rPr>
                <w:rFonts w:hint="eastAsia"/>
                <w:sz w:val="24"/>
                <w:szCs w:val="21"/>
              </w:rPr>
              <w:t>、</w:t>
            </w:r>
            <w:r w:rsidR="0020118D" w:rsidRPr="00680EF4">
              <w:rPr>
                <w:rFonts w:hint="eastAsia"/>
                <w:sz w:val="24"/>
                <w:szCs w:val="21"/>
              </w:rPr>
              <w:t>1920*1080</w:t>
            </w:r>
            <w:r w:rsidR="0020118D" w:rsidRPr="00680EF4">
              <w:rPr>
                <w:rFonts w:hint="eastAsia"/>
                <w:sz w:val="24"/>
                <w:szCs w:val="21"/>
              </w:rPr>
              <w:t>等，支持录制</w:t>
            </w:r>
            <w:proofErr w:type="gramStart"/>
            <w:r w:rsidR="0020118D" w:rsidRPr="00680EF4">
              <w:rPr>
                <w:rFonts w:hint="eastAsia"/>
                <w:sz w:val="24"/>
                <w:szCs w:val="21"/>
              </w:rPr>
              <w:t>帧率设定</w:t>
            </w:r>
            <w:proofErr w:type="gramEnd"/>
            <w:r w:rsidR="0020118D" w:rsidRPr="00680EF4">
              <w:rPr>
                <w:rFonts w:hint="eastAsia"/>
                <w:sz w:val="24"/>
                <w:szCs w:val="21"/>
              </w:rPr>
              <w:t>，可选择</w:t>
            </w:r>
            <w:r w:rsidR="0020118D" w:rsidRPr="00680EF4">
              <w:rPr>
                <w:rFonts w:hint="eastAsia"/>
                <w:sz w:val="24"/>
                <w:szCs w:val="21"/>
              </w:rPr>
              <w:t>25fps/30fps</w:t>
            </w:r>
            <w:r w:rsidR="0020118D" w:rsidRPr="00680EF4">
              <w:rPr>
                <w:rFonts w:hint="eastAsia"/>
                <w:sz w:val="24"/>
                <w:szCs w:val="21"/>
              </w:rPr>
              <w:t>。码</w:t>
            </w:r>
            <w:proofErr w:type="gramStart"/>
            <w:r w:rsidR="0020118D" w:rsidRPr="00680EF4">
              <w:rPr>
                <w:rFonts w:hint="eastAsia"/>
                <w:sz w:val="24"/>
                <w:szCs w:val="21"/>
              </w:rPr>
              <w:t>流支持</w:t>
            </w:r>
            <w:proofErr w:type="gramEnd"/>
            <w:r w:rsidR="0020118D" w:rsidRPr="00680EF4">
              <w:rPr>
                <w:rFonts w:hint="eastAsia"/>
                <w:sz w:val="24"/>
                <w:szCs w:val="21"/>
              </w:rPr>
              <w:t>1000-20000kbps</w:t>
            </w:r>
            <w:r w:rsidR="0020118D" w:rsidRPr="00680EF4">
              <w:rPr>
                <w:rFonts w:hint="eastAsia"/>
                <w:sz w:val="24"/>
                <w:szCs w:val="21"/>
              </w:rPr>
              <w:t>之间手动设置。</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支持实时显示录播主机</w:t>
            </w:r>
            <w:r w:rsidRPr="00680EF4">
              <w:rPr>
                <w:rFonts w:hint="eastAsia"/>
                <w:sz w:val="24"/>
                <w:szCs w:val="21"/>
              </w:rPr>
              <w:t>CPU</w:t>
            </w:r>
            <w:r w:rsidRPr="00680EF4">
              <w:rPr>
                <w:rFonts w:hint="eastAsia"/>
                <w:sz w:val="24"/>
                <w:szCs w:val="21"/>
              </w:rPr>
              <w:t>的使用率，硬盘使用情况，不少于</w:t>
            </w:r>
            <w:proofErr w:type="gramStart"/>
            <w:r w:rsidRPr="00680EF4">
              <w:rPr>
                <w:rFonts w:hint="eastAsia"/>
                <w:sz w:val="24"/>
                <w:szCs w:val="21"/>
              </w:rPr>
              <w:t>6</w:t>
            </w:r>
            <w:r w:rsidRPr="00680EF4">
              <w:rPr>
                <w:rFonts w:hint="eastAsia"/>
                <w:sz w:val="24"/>
                <w:szCs w:val="21"/>
              </w:rPr>
              <w:t>路预监画面</w:t>
            </w:r>
            <w:proofErr w:type="gramEnd"/>
            <w:r w:rsidRPr="00680EF4">
              <w:rPr>
                <w:rFonts w:hint="eastAsia"/>
                <w:sz w:val="24"/>
                <w:szCs w:val="21"/>
              </w:rPr>
              <w:t>，可自定义</w:t>
            </w:r>
            <w:proofErr w:type="gramStart"/>
            <w:r w:rsidRPr="00680EF4">
              <w:rPr>
                <w:rFonts w:hint="eastAsia"/>
                <w:sz w:val="24"/>
                <w:szCs w:val="21"/>
              </w:rPr>
              <w:t>通道预监画面</w:t>
            </w:r>
            <w:proofErr w:type="gramEnd"/>
            <w:r w:rsidRPr="00680EF4">
              <w:rPr>
                <w:rFonts w:hint="eastAsia"/>
                <w:sz w:val="24"/>
                <w:szCs w:val="21"/>
              </w:rPr>
              <w:t>名称，可同步显示对应摄像机的电量，具有自动息屏功能，可</w:t>
            </w:r>
            <w:proofErr w:type="gramStart"/>
            <w:r w:rsidRPr="00680EF4">
              <w:rPr>
                <w:rFonts w:hint="eastAsia"/>
                <w:sz w:val="24"/>
                <w:szCs w:val="21"/>
              </w:rPr>
              <w:t>选择息</w:t>
            </w:r>
            <w:proofErr w:type="gramEnd"/>
            <w:r w:rsidRPr="00680EF4">
              <w:rPr>
                <w:rFonts w:hint="eastAsia"/>
                <w:sz w:val="24"/>
                <w:szCs w:val="21"/>
              </w:rPr>
              <w:t>屏时间。</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4.</w:t>
            </w:r>
            <w:r w:rsidR="0020118D" w:rsidRPr="00680EF4">
              <w:rPr>
                <w:rFonts w:hint="eastAsia"/>
                <w:sz w:val="24"/>
                <w:szCs w:val="21"/>
              </w:rPr>
              <w:t>支持</w:t>
            </w:r>
            <w:proofErr w:type="gramStart"/>
            <w:r w:rsidR="0020118D" w:rsidRPr="00680EF4">
              <w:rPr>
                <w:rFonts w:hint="eastAsia"/>
                <w:sz w:val="24"/>
                <w:szCs w:val="21"/>
              </w:rPr>
              <w:t>手指点控模式</w:t>
            </w:r>
            <w:proofErr w:type="gramEnd"/>
            <w:r w:rsidR="0020118D" w:rsidRPr="00680EF4">
              <w:rPr>
                <w:rFonts w:hint="eastAsia"/>
                <w:sz w:val="24"/>
                <w:szCs w:val="21"/>
              </w:rPr>
              <w:t>；导播模式支持视频预览、直播输出监视、视频切换等功能，其中手指拖动视频切换时支持导播小画面定位跟随。</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支持添加字幕，支持包括系统时间在内的九种预设字幕的设置，其中系统时间支持自动校准。可直接通过拖拽实现自定义字幕显示位置。支持设置≥</w:t>
            </w:r>
            <w:r w:rsidRPr="00680EF4">
              <w:rPr>
                <w:rFonts w:hint="eastAsia"/>
                <w:sz w:val="24"/>
                <w:szCs w:val="21"/>
              </w:rPr>
              <w:t>9</w:t>
            </w:r>
            <w:r w:rsidRPr="00680EF4">
              <w:rPr>
                <w:rFonts w:hint="eastAsia"/>
                <w:sz w:val="24"/>
                <w:szCs w:val="21"/>
              </w:rPr>
              <w:t>种字体大小、≥</w:t>
            </w:r>
            <w:r w:rsidRPr="00680EF4">
              <w:rPr>
                <w:rFonts w:hint="eastAsia"/>
                <w:sz w:val="24"/>
                <w:szCs w:val="21"/>
              </w:rPr>
              <w:t>8</w:t>
            </w:r>
            <w:r w:rsidRPr="00680EF4">
              <w:rPr>
                <w:rFonts w:hint="eastAsia"/>
                <w:sz w:val="24"/>
                <w:szCs w:val="21"/>
              </w:rPr>
              <w:t>种字体颜色、≥</w:t>
            </w:r>
            <w:r w:rsidRPr="00680EF4">
              <w:rPr>
                <w:rFonts w:hint="eastAsia"/>
                <w:sz w:val="24"/>
                <w:szCs w:val="21"/>
              </w:rPr>
              <w:t>8</w:t>
            </w:r>
            <w:r w:rsidRPr="00680EF4">
              <w:rPr>
                <w:rFonts w:hint="eastAsia"/>
                <w:sz w:val="24"/>
                <w:szCs w:val="21"/>
              </w:rPr>
              <w:t>种字体背景颜色选择。</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6.</w:t>
            </w:r>
            <w:r w:rsidR="0020118D" w:rsidRPr="00680EF4">
              <w:rPr>
                <w:rFonts w:hint="eastAsia"/>
                <w:sz w:val="24"/>
                <w:szCs w:val="21"/>
              </w:rPr>
              <w:t>系统界面自带虚拟软键盘，无需外接</w:t>
            </w:r>
            <w:r w:rsidR="0020118D" w:rsidRPr="00680EF4">
              <w:rPr>
                <w:rFonts w:hint="eastAsia"/>
                <w:sz w:val="24"/>
                <w:szCs w:val="21"/>
              </w:rPr>
              <w:t>USB</w:t>
            </w:r>
            <w:r w:rsidR="0020118D" w:rsidRPr="00680EF4">
              <w:rPr>
                <w:rFonts w:hint="eastAsia"/>
                <w:sz w:val="24"/>
                <w:szCs w:val="21"/>
              </w:rPr>
              <w:t>键盘，可输入中文、英文、数字、特殊符号。</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支持导播模式设置：至少包括手动、半自动、全自动模式，具有自动轮</w:t>
            </w:r>
            <w:proofErr w:type="gramStart"/>
            <w:r w:rsidRPr="00680EF4">
              <w:rPr>
                <w:rFonts w:hint="eastAsia"/>
                <w:sz w:val="24"/>
                <w:szCs w:val="21"/>
              </w:rPr>
              <w:t>巡</w:t>
            </w:r>
            <w:proofErr w:type="gramEnd"/>
            <w:r w:rsidRPr="00680EF4">
              <w:rPr>
                <w:rFonts w:hint="eastAsia"/>
                <w:sz w:val="24"/>
                <w:szCs w:val="21"/>
              </w:rPr>
              <w:t>导播模式，可</w:t>
            </w:r>
            <w:proofErr w:type="gramStart"/>
            <w:r w:rsidRPr="00680EF4">
              <w:rPr>
                <w:rFonts w:hint="eastAsia"/>
                <w:sz w:val="24"/>
                <w:szCs w:val="21"/>
              </w:rPr>
              <w:t>自定义轮巡画面</w:t>
            </w:r>
            <w:proofErr w:type="gramEnd"/>
            <w:r w:rsidRPr="00680EF4">
              <w:rPr>
                <w:rFonts w:hint="eastAsia"/>
                <w:sz w:val="24"/>
                <w:szCs w:val="21"/>
              </w:rPr>
              <w:t>和间隔时长。</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支持会议导播模式，开启会议模式后，系统根据会议麦克风发言自动切换视频画面预置位。</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9.</w:t>
            </w:r>
            <w:r w:rsidR="0020118D" w:rsidRPr="00680EF4">
              <w:rPr>
                <w:rFonts w:hint="eastAsia"/>
                <w:sz w:val="24"/>
                <w:szCs w:val="21"/>
              </w:rPr>
              <w:t>提供多种画面布局模式，支持视频画面叠加与组合，至少包括单画面、双分屏画面、三分屏画面、四分屏画面显示，可直接通过手指触控拖动通道画面实现多分屏布局显示画面的替换，替换时支持导播小画面定位跟随。</w:t>
            </w:r>
          </w:p>
          <w:p w:rsidR="0020118D" w:rsidRPr="00680EF4" w:rsidRDefault="0020118D" w:rsidP="0020118D">
            <w:pPr>
              <w:rPr>
                <w:sz w:val="24"/>
                <w:szCs w:val="21"/>
              </w:rPr>
            </w:pPr>
            <w:r w:rsidRPr="00680EF4">
              <w:rPr>
                <w:rFonts w:hint="eastAsia"/>
                <w:sz w:val="24"/>
                <w:szCs w:val="21"/>
              </w:rPr>
              <w:t>10</w:t>
            </w:r>
            <w:r w:rsidRPr="00680EF4">
              <w:rPr>
                <w:rFonts w:hint="eastAsia"/>
                <w:sz w:val="24"/>
                <w:szCs w:val="21"/>
              </w:rPr>
              <w:t>需</w:t>
            </w:r>
            <w:r w:rsidRPr="00680EF4">
              <w:rPr>
                <w:rFonts w:hint="eastAsia"/>
                <w:sz w:val="24"/>
                <w:szCs w:val="21"/>
              </w:rPr>
              <w:t>.</w:t>
            </w:r>
            <w:r w:rsidRPr="00680EF4">
              <w:rPr>
                <w:rFonts w:hint="eastAsia"/>
                <w:sz w:val="24"/>
                <w:szCs w:val="21"/>
              </w:rPr>
              <w:t>支持自定义布局方式，支持多个视频</w:t>
            </w:r>
            <w:proofErr w:type="gramStart"/>
            <w:r w:rsidRPr="00680EF4">
              <w:rPr>
                <w:rFonts w:hint="eastAsia"/>
                <w:sz w:val="24"/>
                <w:szCs w:val="21"/>
              </w:rPr>
              <w:t>图层自由</w:t>
            </w:r>
            <w:proofErr w:type="gramEnd"/>
            <w:r w:rsidRPr="00680EF4">
              <w:rPr>
                <w:rFonts w:hint="eastAsia"/>
                <w:sz w:val="24"/>
                <w:szCs w:val="21"/>
              </w:rPr>
              <w:t>叠加组合，自定义布局时可随意拖拉画面窗口，更改布局背景和边框颜色。</w:t>
            </w:r>
          </w:p>
          <w:p w:rsidR="0020118D" w:rsidRPr="00680EF4" w:rsidRDefault="0020118D" w:rsidP="0020118D">
            <w:pPr>
              <w:rPr>
                <w:sz w:val="24"/>
                <w:szCs w:val="21"/>
              </w:rPr>
            </w:pPr>
            <w:r w:rsidRPr="00680EF4">
              <w:rPr>
                <w:rFonts w:hint="eastAsia"/>
                <w:sz w:val="24"/>
                <w:szCs w:val="21"/>
              </w:rPr>
              <w:t>11.</w:t>
            </w:r>
            <w:r w:rsidRPr="00680EF4">
              <w:rPr>
                <w:rFonts w:hint="eastAsia"/>
                <w:sz w:val="24"/>
                <w:szCs w:val="21"/>
              </w:rPr>
              <w:t>支持≥</w:t>
            </w:r>
            <w:r w:rsidRPr="00680EF4">
              <w:rPr>
                <w:rFonts w:hint="eastAsia"/>
                <w:sz w:val="24"/>
                <w:szCs w:val="21"/>
              </w:rPr>
              <w:t>4</w:t>
            </w:r>
            <w:r w:rsidRPr="00680EF4">
              <w:rPr>
                <w:rFonts w:hint="eastAsia"/>
                <w:sz w:val="24"/>
                <w:szCs w:val="21"/>
              </w:rPr>
              <w:t>种片头和≥</w:t>
            </w:r>
            <w:r w:rsidRPr="00680EF4">
              <w:rPr>
                <w:rFonts w:hint="eastAsia"/>
                <w:sz w:val="24"/>
                <w:szCs w:val="21"/>
              </w:rPr>
              <w:t>4</w:t>
            </w:r>
            <w:r w:rsidRPr="00680EF4">
              <w:rPr>
                <w:rFonts w:hint="eastAsia"/>
                <w:sz w:val="24"/>
                <w:szCs w:val="21"/>
              </w:rPr>
              <w:t>种片尾的添加，可以设置插入片头片尾的时间，支持</w:t>
            </w:r>
            <w:r w:rsidRPr="00680EF4">
              <w:rPr>
                <w:rFonts w:hint="eastAsia"/>
                <w:sz w:val="24"/>
                <w:szCs w:val="21"/>
              </w:rPr>
              <w:t>jpg</w:t>
            </w:r>
            <w:r w:rsidRPr="00680EF4">
              <w:rPr>
                <w:rFonts w:hint="eastAsia"/>
                <w:sz w:val="24"/>
                <w:szCs w:val="21"/>
              </w:rPr>
              <w:t>、</w:t>
            </w:r>
            <w:r w:rsidRPr="00680EF4">
              <w:rPr>
                <w:rFonts w:hint="eastAsia"/>
                <w:sz w:val="24"/>
                <w:szCs w:val="21"/>
              </w:rPr>
              <w:t>png</w:t>
            </w:r>
            <w:r w:rsidRPr="00680EF4">
              <w:rPr>
                <w:rFonts w:hint="eastAsia"/>
                <w:sz w:val="24"/>
                <w:szCs w:val="21"/>
              </w:rPr>
              <w:t>格式。</w:t>
            </w:r>
          </w:p>
          <w:p w:rsidR="0020118D" w:rsidRPr="00680EF4" w:rsidRDefault="0020118D" w:rsidP="0020118D">
            <w:pPr>
              <w:rPr>
                <w:sz w:val="24"/>
                <w:szCs w:val="21"/>
              </w:rPr>
            </w:pPr>
            <w:r w:rsidRPr="00680EF4">
              <w:rPr>
                <w:rFonts w:hint="eastAsia"/>
                <w:sz w:val="24"/>
                <w:szCs w:val="21"/>
              </w:rPr>
              <w:t>12.</w:t>
            </w:r>
            <w:r w:rsidRPr="00680EF4">
              <w:rPr>
                <w:rFonts w:hint="eastAsia"/>
                <w:sz w:val="24"/>
                <w:szCs w:val="21"/>
              </w:rPr>
              <w:t>台标支持≥</w:t>
            </w:r>
            <w:r w:rsidRPr="00680EF4">
              <w:rPr>
                <w:rFonts w:hint="eastAsia"/>
                <w:sz w:val="24"/>
                <w:szCs w:val="21"/>
              </w:rPr>
              <w:t>4</w:t>
            </w:r>
            <w:r w:rsidRPr="00680EF4">
              <w:rPr>
                <w:rFonts w:hint="eastAsia"/>
                <w:sz w:val="24"/>
                <w:szCs w:val="21"/>
              </w:rPr>
              <w:t>个固定位置，分别为左上、右上、左下、右下，支持手动拖拽移动台标，实现界面任意位置的台标设置。支持设定图片台标，支持</w:t>
            </w:r>
            <w:r w:rsidRPr="00680EF4">
              <w:rPr>
                <w:rFonts w:hint="eastAsia"/>
                <w:sz w:val="24"/>
                <w:szCs w:val="21"/>
              </w:rPr>
              <w:t>jpg</w:t>
            </w:r>
            <w:r w:rsidRPr="00680EF4">
              <w:rPr>
                <w:rFonts w:hint="eastAsia"/>
                <w:sz w:val="24"/>
                <w:szCs w:val="21"/>
              </w:rPr>
              <w:t>、</w:t>
            </w:r>
            <w:r w:rsidRPr="00680EF4">
              <w:rPr>
                <w:rFonts w:hint="eastAsia"/>
                <w:sz w:val="24"/>
                <w:szCs w:val="21"/>
              </w:rPr>
              <w:t>png</w:t>
            </w:r>
            <w:r w:rsidRPr="00680EF4">
              <w:rPr>
                <w:rFonts w:hint="eastAsia"/>
                <w:sz w:val="24"/>
                <w:szCs w:val="21"/>
              </w:rPr>
              <w:t>格式。</w:t>
            </w:r>
          </w:p>
          <w:p w:rsidR="0020118D" w:rsidRPr="00680EF4" w:rsidRDefault="0020118D" w:rsidP="0020118D">
            <w:pPr>
              <w:rPr>
                <w:sz w:val="24"/>
                <w:szCs w:val="21"/>
              </w:rPr>
            </w:pPr>
            <w:r w:rsidRPr="00680EF4">
              <w:rPr>
                <w:rFonts w:hint="eastAsia"/>
                <w:sz w:val="24"/>
                <w:szCs w:val="21"/>
              </w:rPr>
              <w:t>13.</w:t>
            </w:r>
            <w:r w:rsidRPr="00680EF4">
              <w:rPr>
                <w:rFonts w:hint="eastAsia"/>
                <w:sz w:val="24"/>
                <w:szCs w:val="21"/>
              </w:rPr>
              <w:t>支持上滑、下滑、左滑、</w:t>
            </w:r>
            <w:proofErr w:type="gramStart"/>
            <w:r w:rsidRPr="00680EF4">
              <w:rPr>
                <w:rFonts w:hint="eastAsia"/>
                <w:sz w:val="24"/>
                <w:szCs w:val="21"/>
              </w:rPr>
              <w:t>右滑等</w:t>
            </w:r>
            <w:proofErr w:type="gramEnd"/>
            <w:r w:rsidRPr="00680EF4">
              <w:rPr>
                <w:rFonts w:hint="eastAsia"/>
                <w:sz w:val="24"/>
                <w:szCs w:val="21"/>
              </w:rPr>
              <w:t>多种切换特效，支持自定义选择≥</w:t>
            </w:r>
            <w:r w:rsidRPr="00680EF4">
              <w:rPr>
                <w:rFonts w:hint="eastAsia"/>
                <w:sz w:val="24"/>
                <w:szCs w:val="21"/>
              </w:rPr>
              <w:t>8</w:t>
            </w:r>
            <w:r w:rsidRPr="00680EF4">
              <w:rPr>
                <w:rFonts w:hint="eastAsia"/>
                <w:sz w:val="24"/>
                <w:szCs w:val="21"/>
              </w:rPr>
              <w:t>种特效切换速度。</w:t>
            </w:r>
          </w:p>
          <w:p w:rsidR="0020118D" w:rsidRPr="00680EF4" w:rsidRDefault="0020118D" w:rsidP="0020118D">
            <w:pPr>
              <w:rPr>
                <w:sz w:val="24"/>
                <w:szCs w:val="21"/>
              </w:rPr>
            </w:pPr>
            <w:r w:rsidRPr="00680EF4">
              <w:rPr>
                <w:rFonts w:hint="eastAsia"/>
                <w:sz w:val="24"/>
                <w:szCs w:val="21"/>
              </w:rPr>
              <w:t>14.</w:t>
            </w:r>
            <w:r w:rsidRPr="00680EF4">
              <w:rPr>
                <w:rFonts w:hint="eastAsia"/>
                <w:sz w:val="24"/>
                <w:szCs w:val="21"/>
              </w:rPr>
              <w:t>系统支持摄像机云台控制，可以对摄像机进行变焦、上下左右位置调整以及≥</w:t>
            </w:r>
            <w:r w:rsidRPr="00680EF4">
              <w:rPr>
                <w:rFonts w:hint="eastAsia"/>
                <w:sz w:val="24"/>
                <w:szCs w:val="21"/>
              </w:rPr>
              <w:t>8</w:t>
            </w:r>
            <w:r w:rsidRPr="00680EF4">
              <w:rPr>
                <w:rFonts w:hint="eastAsia"/>
                <w:sz w:val="24"/>
                <w:szCs w:val="21"/>
              </w:rPr>
              <w:t>个</w:t>
            </w:r>
            <w:proofErr w:type="gramStart"/>
            <w:r w:rsidRPr="00680EF4">
              <w:rPr>
                <w:rFonts w:hint="eastAsia"/>
                <w:sz w:val="24"/>
                <w:szCs w:val="21"/>
              </w:rPr>
              <w:t>预置位</w:t>
            </w:r>
            <w:proofErr w:type="gramEnd"/>
            <w:r w:rsidRPr="00680EF4">
              <w:rPr>
                <w:rFonts w:hint="eastAsia"/>
                <w:sz w:val="24"/>
                <w:szCs w:val="21"/>
              </w:rPr>
              <w:t>的设置，整个过程</w:t>
            </w:r>
            <w:r w:rsidRPr="00680EF4">
              <w:rPr>
                <w:rFonts w:hint="eastAsia"/>
                <w:sz w:val="24"/>
                <w:szCs w:val="21"/>
              </w:rPr>
              <w:lastRenderedPageBreak/>
              <w:t>支持手指触控操作。</w:t>
            </w:r>
          </w:p>
          <w:p w:rsidR="0020118D" w:rsidRPr="00680EF4" w:rsidRDefault="0020118D" w:rsidP="0020118D">
            <w:pPr>
              <w:rPr>
                <w:sz w:val="24"/>
                <w:szCs w:val="21"/>
              </w:rPr>
            </w:pPr>
            <w:r w:rsidRPr="00680EF4">
              <w:rPr>
                <w:rFonts w:hint="eastAsia"/>
                <w:sz w:val="24"/>
                <w:szCs w:val="21"/>
              </w:rPr>
              <w:t>15.</w:t>
            </w:r>
            <w:r w:rsidRPr="00680EF4">
              <w:rPr>
                <w:rFonts w:hint="eastAsia"/>
                <w:sz w:val="24"/>
                <w:szCs w:val="21"/>
              </w:rPr>
              <w:t>系统可以进行音量设置，可以采用手指拖动方式控制设备输入输出的音量大小。</w:t>
            </w:r>
          </w:p>
          <w:p w:rsidR="0020118D" w:rsidRPr="00680EF4" w:rsidRDefault="0020118D" w:rsidP="0020118D">
            <w:pPr>
              <w:rPr>
                <w:sz w:val="24"/>
                <w:szCs w:val="21"/>
              </w:rPr>
            </w:pPr>
            <w:r w:rsidRPr="00680EF4">
              <w:rPr>
                <w:rFonts w:hint="eastAsia"/>
                <w:sz w:val="24"/>
                <w:szCs w:val="21"/>
              </w:rPr>
              <w:t>16.</w:t>
            </w:r>
            <w:r w:rsidRPr="00680EF4">
              <w:rPr>
                <w:rFonts w:hint="eastAsia"/>
                <w:sz w:val="24"/>
                <w:szCs w:val="21"/>
              </w:rPr>
              <w:t>支持对屏幕亮度进行设置，采用手指拖动方式控制设备的亮度。</w:t>
            </w:r>
          </w:p>
          <w:p w:rsidR="0020118D" w:rsidRPr="00680EF4" w:rsidRDefault="0020118D" w:rsidP="0020118D">
            <w:pPr>
              <w:rPr>
                <w:sz w:val="24"/>
                <w:szCs w:val="21"/>
              </w:rPr>
            </w:pPr>
            <w:r w:rsidRPr="00680EF4">
              <w:rPr>
                <w:rFonts w:hint="eastAsia"/>
                <w:sz w:val="24"/>
                <w:szCs w:val="21"/>
              </w:rPr>
              <w:t>17.</w:t>
            </w:r>
            <w:r w:rsidRPr="00680EF4">
              <w:rPr>
                <w:rFonts w:hint="eastAsia"/>
                <w:sz w:val="24"/>
                <w:szCs w:val="21"/>
              </w:rPr>
              <w:t>系统支持录制倒计时和循环记录功能，在硬盘存储空间为</w:t>
            </w:r>
            <w:r w:rsidRPr="00680EF4">
              <w:rPr>
                <w:rFonts w:hint="eastAsia"/>
                <w:sz w:val="24"/>
                <w:szCs w:val="21"/>
              </w:rPr>
              <w:t>0</w:t>
            </w:r>
            <w:r w:rsidRPr="00680EF4">
              <w:rPr>
                <w:rFonts w:hint="eastAsia"/>
                <w:sz w:val="24"/>
                <w:szCs w:val="21"/>
              </w:rPr>
              <w:t>时，仍可进行录制，将最早录制的视频文件删除，支持录制到</w:t>
            </w:r>
            <w:r w:rsidRPr="00680EF4">
              <w:rPr>
                <w:rFonts w:hint="eastAsia"/>
                <w:sz w:val="24"/>
                <w:szCs w:val="21"/>
              </w:rPr>
              <w:t>U</w:t>
            </w:r>
            <w:r w:rsidRPr="00680EF4">
              <w:rPr>
                <w:rFonts w:hint="eastAsia"/>
                <w:sz w:val="24"/>
                <w:szCs w:val="21"/>
              </w:rPr>
              <w:t>盘。</w:t>
            </w:r>
          </w:p>
          <w:p w:rsidR="0020118D" w:rsidRPr="00680EF4" w:rsidRDefault="0020118D" w:rsidP="0020118D">
            <w:pPr>
              <w:rPr>
                <w:sz w:val="24"/>
                <w:szCs w:val="21"/>
              </w:rPr>
            </w:pPr>
            <w:r w:rsidRPr="00680EF4">
              <w:rPr>
                <w:rFonts w:hint="eastAsia"/>
                <w:sz w:val="24"/>
                <w:szCs w:val="21"/>
              </w:rPr>
              <w:t>18.</w:t>
            </w:r>
            <w:r w:rsidRPr="00680EF4">
              <w:rPr>
                <w:rFonts w:hint="eastAsia"/>
                <w:sz w:val="24"/>
                <w:szCs w:val="21"/>
              </w:rPr>
              <w:t>所录制的视频文件既可存储在本地硬盘，也支持通过</w:t>
            </w:r>
            <w:r w:rsidRPr="00680EF4">
              <w:rPr>
                <w:rFonts w:hint="eastAsia"/>
                <w:sz w:val="24"/>
                <w:szCs w:val="21"/>
              </w:rPr>
              <w:t>FTP</w:t>
            </w:r>
            <w:r w:rsidRPr="00680EF4">
              <w:rPr>
                <w:rFonts w:hint="eastAsia"/>
                <w:sz w:val="24"/>
                <w:szCs w:val="21"/>
              </w:rPr>
              <w:t>上传至平台，同时支持用户随时通过录播主机点播回放视频，并可使用移动磁盘或硬盘拷贝下载。</w:t>
            </w:r>
          </w:p>
          <w:p w:rsidR="0020118D" w:rsidRPr="00680EF4" w:rsidRDefault="0020118D" w:rsidP="0020118D">
            <w:pPr>
              <w:rPr>
                <w:sz w:val="24"/>
                <w:szCs w:val="21"/>
              </w:rPr>
            </w:pPr>
            <w:r w:rsidRPr="00680EF4">
              <w:rPr>
                <w:rFonts w:hint="eastAsia"/>
                <w:sz w:val="24"/>
                <w:szCs w:val="21"/>
              </w:rPr>
              <w:t>支持本地文件重命名，具有视频文件回收站功能，保存至少</w:t>
            </w:r>
            <w:r w:rsidRPr="00680EF4">
              <w:rPr>
                <w:rFonts w:hint="eastAsia"/>
                <w:sz w:val="24"/>
                <w:szCs w:val="21"/>
              </w:rPr>
              <w:t>7</w:t>
            </w:r>
            <w:r w:rsidRPr="00680EF4">
              <w:rPr>
                <w:rFonts w:hint="eastAsia"/>
                <w:sz w:val="24"/>
                <w:szCs w:val="21"/>
              </w:rPr>
              <w:t>天后自动删除。</w:t>
            </w:r>
          </w:p>
          <w:p w:rsidR="0020118D" w:rsidRPr="00680EF4" w:rsidRDefault="0020118D" w:rsidP="0020118D">
            <w:pPr>
              <w:rPr>
                <w:sz w:val="24"/>
                <w:szCs w:val="21"/>
              </w:rPr>
            </w:pPr>
            <w:r w:rsidRPr="00680EF4">
              <w:rPr>
                <w:rFonts w:hint="eastAsia"/>
                <w:sz w:val="24"/>
                <w:szCs w:val="21"/>
              </w:rPr>
              <w:t>19.</w:t>
            </w:r>
            <w:r w:rsidRPr="00680EF4">
              <w:rPr>
                <w:rFonts w:hint="eastAsia"/>
                <w:sz w:val="24"/>
                <w:szCs w:val="21"/>
              </w:rPr>
              <w:t>系统</w:t>
            </w:r>
            <w:proofErr w:type="gramStart"/>
            <w:r w:rsidRPr="00680EF4">
              <w:rPr>
                <w:rFonts w:hint="eastAsia"/>
                <w:sz w:val="24"/>
                <w:szCs w:val="21"/>
              </w:rPr>
              <w:t>需支持</w:t>
            </w:r>
            <w:proofErr w:type="gramEnd"/>
            <w:r w:rsidRPr="00680EF4">
              <w:rPr>
                <w:rFonts w:hint="eastAsia"/>
                <w:sz w:val="24"/>
                <w:szCs w:val="21"/>
              </w:rPr>
              <w:t>长视频分段录制的功能，可自定义视频文件分段时长，当录制课程时间较长时，可在不结束录制的条件下自动按分段时长将课程视频文件分割录制成多个视频文件，至少提供</w:t>
            </w:r>
            <w:proofErr w:type="gramStart"/>
            <w:r w:rsidRPr="00680EF4">
              <w:rPr>
                <w:rFonts w:hint="eastAsia"/>
                <w:sz w:val="24"/>
                <w:szCs w:val="21"/>
              </w:rPr>
              <w:t>不</w:t>
            </w:r>
            <w:proofErr w:type="gramEnd"/>
            <w:r w:rsidRPr="00680EF4">
              <w:rPr>
                <w:rFonts w:hint="eastAsia"/>
                <w:sz w:val="24"/>
                <w:szCs w:val="21"/>
              </w:rPr>
              <w:t>限时长、</w:t>
            </w:r>
            <w:r w:rsidRPr="00680EF4">
              <w:rPr>
                <w:rFonts w:hint="eastAsia"/>
                <w:sz w:val="24"/>
                <w:szCs w:val="21"/>
              </w:rPr>
              <w:t>45</w:t>
            </w:r>
            <w:r w:rsidRPr="00680EF4">
              <w:rPr>
                <w:rFonts w:hint="eastAsia"/>
                <w:sz w:val="24"/>
                <w:szCs w:val="21"/>
              </w:rPr>
              <w:t>分钟、</w:t>
            </w:r>
            <w:r w:rsidRPr="00680EF4">
              <w:rPr>
                <w:rFonts w:hint="eastAsia"/>
                <w:sz w:val="24"/>
                <w:szCs w:val="21"/>
              </w:rPr>
              <w:t>60</w:t>
            </w:r>
            <w:r w:rsidRPr="00680EF4">
              <w:rPr>
                <w:rFonts w:hint="eastAsia"/>
                <w:sz w:val="24"/>
                <w:szCs w:val="21"/>
              </w:rPr>
              <w:t>分钟、</w:t>
            </w:r>
            <w:r w:rsidRPr="00680EF4">
              <w:rPr>
                <w:rFonts w:hint="eastAsia"/>
                <w:sz w:val="24"/>
                <w:szCs w:val="21"/>
              </w:rPr>
              <w:t>90</w:t>
            </w:r>
            <w:r w:rsidRPr="00680EF4">
              <w:rPr>
                <w:rFonts w:hint="eastAsia"/>
                <w:sz w:val="24"/>
                <w:szCs w:val="21"/>
              </w:rPr>
              <w:t>分钟、</w:t>
            </w:r>
            <w:r w:rsidRPr="00680EF4">
              <w:rPr>
                <w:rFonts w:hint="eastAsia"/>
                <w:sz w:val="24"/>
                <w:szCs w:val="21"/>
              </w:rPr>
              <w:t>120</w:t>
            </w:r>
            <w:r w:rsidRPr="00680EF4">
              <w:rPr>
                <w:rFonts w:hint="eastAsia"/>
                <w:sz w:val="24"/>
                <w:szCs w:val="21"/>
              </w:rPr>
              <w:t>分钟、</w:t>
            </w:r>
            <w:r w:rsidRPr="00680EF4">
              <w:rPr>
                <w:rFonts w:hint="eastAsia"/>
                <w:sz w:val="24"/>
                <w:szCs w:val="21"/>
              </w:rPr>
              <w:t>150</w:t>
            </w:r>
            <w:r w:rsidRPr="00680EF4">
              <w:rPr>
                <w:rFonts w:hint="eastAsia"/>
                <w:sz w:val="24"/>
                <w:szCs w:val="21"/>
              </w:rPr>
              <w:t>分钟、</w:t>
            </w:r>
            <w:r w:rsidRPr="00680EF4">
              <w:rPr>
                <w:rFonts w:hint="eastAsia"/>
                <w:sz w:val="24"/>
                <w:szCs w:val="21"/>
              </w:rPr>
              <w:t>180</w:t>
            </w:r>
            <w:r w:rsidRPr="00680EF4">
              <w:rPr>
                <w:rFonts w:hint="eastAsia"/>
                <w:sz w:val="24"/>
                <w:szCs w:val="21"/>
              </w:rPr>
              <w:t>分钟、</w:t>
            </w:r>
            <w:r w:rsidRPr="00680EF4">
              <w:rPr>
                <w:rFonts w:hint="eastAsia"/>
                <w:sz w:val="24"/>
                <w:szCs w:val="21"/>
              </w:rPr>
              <w:t>240</w:t>
            </w:r>
            <w:r w:rsidRPr="00680EF4">
              <w:rPr>
                <w:rFonts w:hint="eastAsia"/>
                <w:sz w:val="24"/>
                <w:szCs w:val="21"/>
              </w:rPr>
              <w:t>分钟等多种方式可选。</w:t>
            </w:r>
          </w:p>
          <w:p w:rsidR="0020118D" w:rsidRPr="00680EF4" w:rsidRDefault="0020118D" w:rsidP="0020118D">
            <w:pPr>
              <w:rPr>
                <w:sz w:val="24"/>
                <w:szCs w:val="21"/>
              </w:rPr>
            </w:pPr>
            <w:r w:rsidRPr="00680EF4">
              <w:rPr>
                <w:rFonts w:hint="eastAsia"/>
                <w:sz w:val="24"/>
                <w:szCs w:val="21"/>
              </w:rPr>
              <w:t>20.</w:t>
            </w:r>
            <w:r w:rsidRPr="00680EF4">
              <w:rPr>
                <w:rFonts w:hint="eastAsia"/>
                <w:sz w:val="24"/>
                <w:szCs w:val="21"/>
              </w:rPr>
              <w:t>要求系统具有推送公网直播功能并可在设备上自动生成直播二维码，扫描即可观看直播，系统可选择创建直播类型，至少包括活动直播和教研直播，支持自定义直播标题和起始时间，可设置直播分辨率和码率，调接直播画面音量大小，支持直播列表的查看，直播列表展示课程天数。</w:t>
            </w:r>
          </w:p>
          <w:p w:rsidR="0020118D" w:rsidRPr="00680EF4" w:rsidRDefault="0020118D" w:rsidP="0020118D">
            <w:pPr>
              <w:rPr>
                <w:sz w:val="24"/>
                <w:szCs w:val="21"/>
              </w:rPr>
            </w:pPr>
            <w:r w:rsidRPr="00680EF4">
              <w:rPr>
                <w:rFonts w:hint="eastAsia"/>
                <w:sz w:val="24"/>
                <w:szCs w:val="21"/>
              </w:rPr>
              <w:t>21.</w:t>
            </w:r>
            <w:r w:rsidRPr="00680EF4">
              <w:rPr>
                <w:rFonts w:hint="eastAsia"/>
                <w:sz w:val="24"/>
                <w:szCs w:val="21"/>
              </w:rPr>
              <w:t>系统</w:t>
            </w:r>
            <w:proofErr w:type="gramStart"/>
            <w:r w:rsidRPr="00680EF4">
              <w:rPr>
                <w:rFonts w:hint="eastAsia"/>
                <w:sz w:val="24"/>
                <w:szCs w:val="21"/>
              </w:rPr>
              <w:t>需支持</w:t>
            </w:r>
            <w:proofErr w:type="gramEnd"/>
            <w:r w:rsidRPr="00680EF4">
              <w:rPr>
                <w:rFonts w:hint="eastAsia"/>
                <w:sz w:val="24"/>
                <w:szCs w:val="21"/>
              </w:rPr>
              <w:t>RTMP</w:t>
            </w:r>
            <w:r w:rsidRPr="00680EF4">
              <w:rPr>
                <w:rFonts w:hint="eastAsia"/>
                <w:sz w:val="24"/>
                <w:szCs w:val="21"/>
              </w:rPr>
              <w:t>直播推流，推送的直播流可选择不同视频源，可选画面≥</w:t>
            </w:r>
            <w:r w:rsidRPr="00680EF4">
              <w:rPr>
                <w:rFonts w:hint="eastAsia"/>
                <w:sz w:val="24"/>
                <w:szCs w:val="21"/>
              </w:rPr>
              <w:t>4</w:t>
            </w:r>
            <w:r w:rsidRPr="00680EF4">
              <w:rPr>
                <w:rFonts w:hint="eastAsia"/>
                <w:sz w:val="24"/>
                <w:szCs w:val="21"/>
              </w:rPr>
              <w:t>个，可同时开启平台直播和三</w:t>
            </w:r>
            <w:proofErr w:type="gramStart"/>
            <w:r w:rsidRPr="00680EF4">
              <w:rPr>
                <w:rFonts w:hint="eastAsia"/>
                <w:sz w:val="24"/>
                <w:szCs w:val="21"/>
              </w:rPr>
              <w:t>方推流</w:t>
            </w:r>
            <w:proofErr w:type="gramEnd"/>
            <w:r w:rsidRPr="00680EF4">
              <w:rPr>
                <w:rFonts w:hint="eastAsia"/>
                <w:sz w:val="24"/>
                <w:szCs w:val="21"/>
              </w:rPr>
              <w:t>直播。</w:t>
            </w:r>
          </w:p>
          <w:p w:rsidR="0020118D" w:rsidRPr="00680EF4" w:rsidRDefault="0020118D" w:rsidP="0020118D">
            <w:pPr>
              <w:rPr>
                <w:sz w:val="24"/>
                <w:szCs w:val="21"/>
              </w:rPr>
            </w:pPr>
            <w:r w:rsidRPr="00680EF4">
              <w:rPr>
                <w:rFonts w:hint="eastAsia"/>
                <w:sz w:val="24"/>
                <w:szCs w:val="21"/>
              </w:rPr>
              <w:t>22.</w:t>
            </w:r>
            <w:proofErr w:type="gramStart"/>
            <w:r w:rsidRPr="00680EF4">
              <w:rPr>
                <w:rFonts w:hint="eastAsia"/>
                <w:sz w:val="24"/>
                <w:szCs w:val="21"/>
              </w:rPr>
              <w:t>需支持</w:t>
            </w:r>
            <w:proofErr w:type="gramEnd"/>
            <w:r w:rsidRPr="00680EF4">
              <w:rPr>
                <w:rFonts w:hint="eastAsia"/>
                <w:sz w:val="24"/>
                <w:szCs w:val="21"/>
              </w:rPr>
              <w:t>摄像机遥控器，可设置摄像机模式，至少包括室内、室外、背光、大屏模式，可选择优先有线网络。</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23.</w:t>
            </w:r>
            <w:r w:rsidR="0020118D" w:rsidRPr="00680EF4">
              <w:rPr>
                <w:rFonts w:hint="eastAsia"/>
                <w:sz w:val="24"/>
                <w:szCs w:val="21"/>
              </w:rPr>
              <w:t>要求内置</w:t>
            </w:r>
            <w:proofErr w:type="gramStart"/>
            <w:r w:rsidR="0020118D" w:rsidRPr="00680EF4">
              <w:rPr>
                <w:rFonts w:hint="eastAsia"/>
                <w:sz w:val="24"/>
                <w:szCs w:val="21"/>
              </w:rPr>
              <w:t>微课制作</w:t>
            </w:r>
            <w:proofErr w:type="gramEnd"/>
            <w:r w:rsidR="0020118D" w:rsidRPr="00680EF4">
              <w:rPr>
                <w:rFonts w:hint="eastAsia"/>
                <w:sz w:val="24"/>
                <w:szCs w:val="21"/>
              </w:rPr>
              <w:t>功能，支持不少于前景、人像、背景</w:t>
            </w:r>
            <w:r w:rsidR="0020118D" w:rsidRPr="00680EF4">
              <w:rPr>
                <w:rFonts w:hint="eastAsia"/>
                <w:sz w:val="24"/>
                <w:szCs w:val="21"/>
              </w:rPr>
              <w:t>3</w:t>
            </w:r>
            <w:r w:rsidR="0020118D" w:rsidRPr="00680EF4">
              <w:rPr>
                <w:rFonts w:hint="eastAsia"/>
                <w:sz w:val="24"/>
                <w:szCs w:val="21"/>
              </w:rPr>
              <w:t>层场景叠加，叠加的场景支持</w:t>
            </w:r>
            <w:r w:rsidR="0020118D" w:rsidRPr="00680EF4">
              <w:rPr>
                <w:rFonts w:hint="eastAsia"/>
                <w:sz w:val="24"/>
                <w:szCs w:val="21"/>
              </w:rPr>
              <w:t>PPT</w:t>
            </w:r>
            <w:r w:rsidR="0020118D" w:rsidRPr="00680EF4">
              <w:rPr>
                <w:rFonts w:hint="eastAsia"/>
                <w:sz w:val="24"/>
                <w:szCs w:val="21"/>
              </w:rPr>
              <w:t>、视频、图片，虚拟抠像后的人像等类型。要求支持虚拟抠像后合成的画面实现和远端进行音视频互动。</w:t>
            </w:r>
          </w:p>
          <w:p w:rsidR="0020118D" w:rsidRPr="00680EF4" w:rsidRDefault="0020118D" w:rsidP="0020118D">
            <w:pPr>
              <w:rPr>
                <w:sz w:val="24"/>
                <w:szCs w:val="21"/>
              </w:rPr>
            </w:pPr>
            <w:r w:rsidRPr="00680EF4">
              <w:rPr>
                <w:rFonts w:hint="eastAsia"/>
                <w:sz w:val="24"/>
                <w:szCs w:val="21"/>
              </w:rPr>
              <w:t>24.</w:t>
            </w:r>
            <w:r w:rsidRPr="00680EF4">
              <w:rPr>
                <w:rFonts w:hint="eastAsia"/>
                <w:sz w:val="24"/>
                <w:szCs w:val="21"/>
              </w:rPr>
              <w:t>至少支持智能抠像和</w:t>
            </w:r>
            <w:proofErr w:type="gramStart"/>
            <w:r w:rsidRPr="00680EF4">
              <w:rPr>
                <w:rFonts w:hint="eastAsia"/>
                <w:sz w:val="24"/>
                <w:szCs w:val="21"/>
              </w:rPr>
              <w:t>键显色</w:t>
            </w:r>
            <w:proofErr w:type="gramEnd"/>
            <w:r w:rsidRPr="00680EF4">
              <w:rPr>
                <w:rFonts w:hint="eastAsia"/>
                <w:sz w:val="24"/>
                <w:szCs w:val="21"/>
              </w:rPr>
              <w:t>两种抠像模式；智能抠像可用于无幕布场景使用，键显色模式支持专业蓝</w:t>
            </w:r>
            <w:r w:rsidRPr="00680EF4">
              <w:rPr>
                <w:rFonts w:hint="eastAsia"/>
                <w:sz w:val="24"/>
                <w:szCs w:val="21"/>
              </w:rPr>
              <w:t>/</w:t>
            </w:r>
            <w:proofErr w:type="gramStart"/>
            <w:r w:rsidRPr="00680EF4">
              <w:rPr>
                <w:rFonts w:hint="eastAsia"/>
                <w:sz w:val="24"/>
                <w:szCs w:val="21"/>
              </w:rPr>
              <w:t>绿箱或</w:t>
            </w:r>
            <w:proofErr w:type="gramEnd"/>
            <w:r w:rsidRPr="00680EF4">
              <w:rPr>
                <w:rFonts w:hint="eastAsia"/>
                <w:sz w:val="24"/>
                <w:szCs w:val="21"/>
              </w:rPr>
              <w:t>幕布</w:t>
            </w:r>
            <w:proofErr w:type="gramStart"/>
            <w:r w:rsidRPr="00680EF4">
              <w:rPr>
                <w:rFonts w:hint="eastAsia"/>
                <w:sz w:val="24"/>
                <w:szCs w:val="21"/>
              </w:rPr>
              <w:t>环境下抠像</w:t>
            </w:r>
            <w:proofErr w:type="gramEnd"/>
            <w:r w:rsidRPr="00680EF4">
              <w:rPr>
                <w:rFonts w:hint="eastAsia"/>
                <w:sz w:val="24"/>
                <w:szCs w:val="21"/>
              </w:rPr>
              <w:t>，用户可根据环境灵活选择。</w:t>
            </w:r>
          </w:p>
          <w:p w:rsidR="0020118D" w:rsidRPr="00680EF4" w:rsidRDefault="0020118D" w:rsidP="0020118D">
            <w:pPr>
              <w:rPr>
                <w:sz w:val="24"/>
                <w:szCs w:val="21"/>
              </w:rPr>
            </w:pPr>
            <w:r w:rsidRPr="00680EF4">
              <w:rPr>
                <w:rFonts w:hint="eastAsia"/>
                <w:sz w:val="24"/>
                <w:szCs w:val="21"/>
              </w:rPr>
              <w:t>25.</w:t>
            </w:r>
            <w:proofErr w:type="gramStart"/>
            <w:r w:rsidRPr="00680EF4">
              <w:rPr>
                <w:rFonts w:hint="eastAsia"/>
                <w:sz w:val="24"/>
                <w:szCs w:val="21"/>
              </w:rPr>
              <w:t>需支持</w:t>
            </w:r>
            <w:proofErr w:type="gramEnd"/>
            <w:r w:rsidRPr="00680EF4">
              <w:rPr>
                <w:rFonts w:hint="eastAsia"/>
                <w:sz w:val="24"/>
                <w:szCs w:val="21"/>
              </w:rPr>
              <w:t>手动调整前景、人像大小以及位置，抠像功能</w:t>
            </w:r>
            <w:proofErr w:type="gramStart"/>
            <w:r w:rsidRPr="00680EF4">
              <w:rPr>
                <w:rFonts w:hint="eastAsia"/>
                <w:sz w:val="24"/>
                <w:szCs w:val="21"/>
              </w:rPr>
              <w:t>支持噪点清除</w:t>
            </w:r>
            <w:proofErr w:type="gramEnd"/>
            <w:r w:rsidRPr="00680EF4">
              <w:rPr>
                <w:rFonts w:hint="eastAsia"/>
                <w:sz w:val="24"/>
                <w:szCs w:val="21"/>
              </w:rPr>
              <w:t>、去黑边、</w:t>
            </w:r>
            <w:proofErr w:type="gramStart"/>
            <w:r w:rsidRPr="00680EF4">
              <w:rPr>
                <w:rFonts w:hint="eastAsia"/>
                <w:sz w:val="24"/>
                <w:szCs w:val="21"/>
              </w:rPr>
              <w:t>溢色清除</w:t>
            </w:r>
            <w:proofErr w:type="gramEnd"/>
            <w:r w:rsidRPr="00680EF4">
              <w:rPr>
                <w:rFonts w:hint="eastAsia"/>
                <w:sz w:val="24"/>
                <w:szCs w:val="21"/>
              </w:rPr>
              <w:t>、前景强化、边缘平滑、饱和度压缩、黑色加强等细节调整，支持校色系数调节由</w:t>
            </w:r>
            <w:proofErr w:type="gramStart"/>
            <w:r w:rsidRPr="00680EF4">
              <w:rPr>
                <w:rFonts w:hint="eastAsia"/>
                <w:sz w:val="24"/>
                <w:szCs w:val="21"/>
              </w:rPr>
              <w:t>绿幕软件</w:t>
            </w:r>
            <w:proofErr w:type="gramEnd"/>
            <w:r w:rsidRPr="00680EF4">
              <w:rPr>
                <w:rFonts w:hint="eastAsia"/>
                <w:sz w:val="24"/>
                <w:szCs w:val="21"/>
              </w:rPr>
              <w:t>造成的色差，从而达到更为理想的抠像效果</w:t>
            </w:r>
          </w:p>
          <w:p w:rsidR="0020118D" w:rsidRPr="00680EF4" w:rsidRDefault="0020118D" w:rsidP="0020118D">
            <w:pPr>
              <w:rPr>
                <w:sz w:val="24"/>
                <w:szCs w:val="21"/>
              </w:rPr>
            </w:pPr>
            <w:r w:rsidRPr="00680EF4">
              <w:rPr>
                <w:rFonts w:hint="eastAsia"/>
                <w:sz w:val="24"/>
                <w:szCs w:val="21"/>
              </w:rPr>
              <w:t>26.</w:t>
            </w:r>
            <w:proofErr w:type="gramStart"/>
            <w:r w:rsidRPr="00680EF4">
              <w:rPr>
                <w:rFonts w:hint="eastAsia"/>
                <w:sz w:val="24"/>
                <w:szCs w:val="21"/>
              </w:rPr>
              <w:t>需支持</w:t>
            </w:r>
            <w:proofErr w:type="gramEnd"/>
            <w:r w:rsidRPr="00680EF4">
              <w:rPr>
                <w:rFonts w:hint="eastAsia"/>
                <w:sz w:val="24"/>
                <w:szCs w:val="21"/>
              </w:rPr>
              <w:t>自定义抠像区域，支持在主画面（播出画面）</w:t>
            </w:r>
            <w:r w:rsidRPr="00680EF4">
              <w:rPr>
                <w:rFonts w:hint="eastAsia"/>
                <w:sz w:val="24"/>
                <w:szCs w:val="21"/>
              </w:rPr>
              <w:lastRenderedPageBreak/>
              <w:t>使用手指圈出抠</w:t>
            </w:r>
            <w:proofErr w:type="gramStart"/>
            <w:r w:rsidRPr="00680EF4">
              <w:rPr>
                <w:rFonts w:hint="eastAsia"/>
                <w:sz w:val="24"/>
                <w:szCs w:val="21"/>
              </w:rPr>
              <w:t>像区域</w:t>
            </w:r>
            <w:proofErr w:type="gramEnd"/>
            <w:r w:rsidRPr="00680EF4">
              <w:rPr>
                <w:rFonts w:hint="eastAsia"/>
                <w:sz w:val="24"/>
                <w:szCs w:val="21"/>
              </w:rPr>
              <w:t>的方式进行抠</w:t>
            </w:r>
            <w:proofErr w:type="gramStart"/>
            <w:r w:rsidRPr="00680EF4">
              <w:rPr>
                <w:rFonts w:hint="eastAsia"/>
                <w:sz w:val="24"/>
                <w:szCs w:val="21"/>
              </w:rPr>
              <w:t>像区域</w:t>
            </w:r>
            <w:proofErr w:type="gramEnd"/>
            <w:r w:rsidRPr="00680EF4">
              <w:rPr>
                <w:rFonts w:hint="eastAsia"/>
                <w:sz w:val="24"/>
                <w:szCs w:val="21"/>
              </w:rPr>
              <w:t>的选择，选定后的抠像区域，可通过手指拖拽调整抠</w:t>
            </w:r>
            <w:proofErr w:type="gramStart"/>
            <w:r w:rsidRPr="00680EF4">
              <w:rPr>
                <w:rFonts w:hint="eastAsia"/>
                <w:sz w:val="24"/>
                <w:szCs w:val="21"/>
              </w:rPr>
              <w:t>像区域</w:t>
            </w:r>
            <w:proofErr w:type="gramEnd"/>
            <w:r w:rsidRPr="00680EF4">
              <w:rPr>
                <w:rFonts w:hint="eastAsia"/>
                <w:sz w:val="24"/>
                <w:szCs w:val="21"/>
              </w:rPr>
              <w:t>位置和大小；</w:t>
            </w:r>
          </w:p>
          <w:p w:rsidR="0020118D" w:rsidRPr="00680EF4" w:rsidRDefault="0020118D" w:rsidP="0020118D">
            <w:pPr>
              <w:rPr>
                <w:sz w:val="24"/>
                <w:szCs w:val="21"/>
              </w:rPr>
            </w:pPr>
            <w:r w:rsidRPr="00680EF4">
              <w:rPr>
                <w:rFonts w:hint="eastAsia"/>
                <w:sz w:val="24"/>
                <w:szCs w:val="21"/>
              </w:rPr>
              <w:t>27.</w:t>
            </w:r>
            <w:r w:rsidRPr="00680EF4">
              <w:rPr>
                <w:rFonts w:hint="eastAsia"/>
                <w:sz w:val="24"/>
                <w:szCs w:val="21"/>
              </w:rPr>
              <w:t>系统具有抠像画面合成功能，内置≥</w:t>
            </w:r>
            <w:r w:rsidRPr="00680EF4">
              <w:rPr>
                <w:rFonts w:hint="eastAsia"/>
                <w:sz w:val="24"/>
                <w:szCs w:val="21"/>
              </w:rPr>
              <w:t>6</w:t>
            </w:r>
            <w:r w:rsidRPr="00680EF4">
              <w:rPr>
                <w:rFonts w:hint="eastAsia"/>
                <w:sz w:val="24"/>
                <w:szCs w:val="21"/>
              </w:rPr>
              <w:t>种常用的画面布局样式，用户可根据需求自行设定≥</w:t>
            </w:r>
            <w:r w:rsidRPr="00680EF4">
              <w:rPr>
                <w:rFonts w:hint="eastAsia"/>
                <w:sz w:val="24"/>
                <w:szCs w:val="21"/>
              </w:rPr>
              <w:t>4</w:t>
            </w:r>
            <w:r w:rsidRPr="00680EF4">
              <w:rPr>
                <w:rFonts w:hint="eastAsia"/>
                <w:sz w:val="24"/>
                <w:szCs w:val="21"/>
              </w:rPr>
              <w:t>种画面布局样式；</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28.</w:t>
            </w:r>
            <w:r w:rsidR="0020118D" w:rsidRPr="00680EF4">
              <w:rPr>
                <w:rFonts w:hint="eastAsia"/>
                <w:sz w:val="24"/>
                <w:szCs w:val="21"/>
              </w:rPr>
              <w:t>要求不依赖网络、外置设备即可实现行为分析、实时字幕的语音转写</w:t>
            </w:r>
            <w:proofErr w:type="gramStart"/>
            <w:r w:rsidR="0020118D" w:rsidRPr="00680EF4">
              <w:rPr>
                <w:rFonts w:hint="eastAsia"/>
                <w:sz w:val="24"/>
                <w:szCs w:val="21"/>
              </w:rPr>
              <w:t>和热词提取</w:t>
            </w:r>
            <w:proofErr w:type="gramEnd"/>
            <w:r w:rsidR="0020118D" w:rsidRPr="00680EF4">
              <w:rPr>
                <w:rFonts w:hint="eastAsia"/>
                <w:sz w:val="24"/>
                <w:szCs w:val="21"/>
              </w:rPr>
              <w:t>。系统内置行为分析系统，至少支持对教室人数、举手、站立、背身、趴下、低头、扭头人数的实时统计，并实时汇总学生的参与度、活跃度和抬头率。</w:t>
            </w:r>
          </w:p>
          <w:p w:rsidR="0020118D" w:rsidRPr="00680EF4" w:rsidRDefault="0020118D" w:rsidP="0020118D">
            <w:pPr>
              <w:rPr>
                <w:sz w:val="24"/>
                <w:szCs w:val="21"/>
              </w:rPr>
            </w:pPr>
            <w:r w:rsidRPr="00680EF4">
              <w:rPr>
                <w:rFonts w:hint="eastAsia"/>
                <w:sz w:val="24"/>
                <w:szCs w:val="21"/>
              </w:rPr>
              <w:t>29.</w:t>
            </w:r>
            <w:r w:rsidRPr="00680EF4">
              <w:rPr>
                <w:rFonts w:hint="eastAsia"/>
                <w:sz w:val="24"/>
                <w:szCs w:val="21"/>
              </w:rPr>
              <w:t>行为分析可选择是否进行举手、趴桌、站立等行为数据展示，可选择学生全景相机位置，语音识别</w:t>
            </w:r>
            <w:proofErr w:type="gramStart"/>
            <w:r w:rsidRPr="00680EF4">
              <w:rPr>
                <w:rFonts w:hint="eastAsia"/>
                <w:sz w:val="24"/>
                <w:szCs w:val="21"/>
              </w:rPr>
              <w:t>需支持</w:t>
            </w:r>
            <w:proofErr w:type="gramEnd"/>
            <w:r w:rsidRPr="00680EF4">
              <w:rPr>
                <w:rFonts w:hint="eastAsia"/>
                <w:sz w:val="24"/>
                <w:szCs w:val="21"/>
              </w:rPr>
              <w:t>区分角色，自动成生行为分析报告，报告可自动下载至本地文件夹中。</w:t>
            </w:r>
          </w:p>
          <w:p w:rsidR="0020118D" w:rsidRPr="00680EF4" w:rsidRDefault="0020118D" w:rsidP="0020118D">
            <w:pPr>
              <w:rPr>
                <w:sz w:val="24"/>
                <w:szCs w:val="21"/>
              </w:rPr>
            </w:pPr>
            <w:r w:rsidRPr="00680EF4">
              <w:rPr>
                <w:rFonts w:hint="eastAsia"/>
                <w:sz w:val="24"/>
                <w:szCs w:val="21"/>
              </w:rPr>
              <w:t>30.</w:t>
            </w:r>
            <w:r w:rsidRPr="00680EF4">
              <w:rPr>
                <w:rFonts w:hint="eastAsia"/>
                <w:sz w:val="24"/>
                <w:szCs w:val="21"/>
              </w:rPr>
              <w:t>内置互动系统，支持标准</w:t>
            </w:r>
            <w:r w:rsidRPr="00680EF4">
              <w:rPr>
                <w:rFonts w:hint="eastAsia"/>
                <w:sz w:val="24"/>
                <w:szCs w:val="21"/>
              </w:rPr>
              <w:t>SIP</w:t>
            </w:r>
            <w:r w:rsidRPr="00680EF4">
              <w:rPr>
                <w:rFonts w:hint="eastAsia"/>
                <w:sz w:val="24"/>
                <w:szCs w:val="21"/>
              </w:rPr>
              <w:t>和</w:t>
            </w:r>
            <w:r w:rsidRPr="00680EF4">
              <w:rPr>
                <w:rFonts w:hint="eastAsia"/>
                <w:sz w:val="24"/>
                <w:szCs w:val="21"/>
              </w:rPr>
              <w:t>H.323</w:t>
            </w:r>
            <w:r w:rsidRPr="00680EF4">
              <w:rPr>
                <w:rFonts w:hint="eastAsia"/>
                <w:sz w:val="24"/>
                <w:szCs w:val="21"/>
              </w:rPr>
              <w:t>互动协议，支持互动列表，列表中可以显示所有与会者的信息；支持互动画面布局的显示，布局支持单分屏，双分屏，三分屏，四分屏显示。互动界面支持双流、一键静音、全屏、导播设置等功能。</w:t>
            </w:r>
          </w:p>
          <w:p w:rsidR="0020118D" w:rsidRPr="00680EF4" w:rsidRDefault="0020118D" w:rsidP="0020118D">
            <w:pPr>
              <w:rPr>
                <w:sz w:val="24"/>
                <w:szCs w:val="21"/>
              </w:rPr>
            </w:pPr>
            <w:r w:rsidRPr="00680EF4">
              <w:rPr>
                <w:rFonts w:hint="eastAsia"/>
                <w:sz w:val="24"/>
                <w:szCs w:val="21"/>
              </w:rPr>
              <w:t>31.</w:t>
            </w:r>
            <w:r w:rsidRPr="00680EF4">
              <w:rPr>
                <w:rFonts w:hint="eastAsia"/>
                <w:sz w:val="24"/>
                <w:szCs w:val="21"/>
              </w:rPr>
              <w:t>进入互动系统时可支持查看永久课历史记录，可输入房间号快速加入远程互动，并显示对应的课程信息，包括时长、主讲人、房间名称、房间号、丢包率、网络延时等。</w:t>
            </w:r>
          </w:p>
          <w:p w:rsidR="0020118D" w:rsidRPr="00680EF4" w:rsidRDefault="0020118D" w:rsidP="0020118D">
            <w:pPr>
              <w:rPr>
                <w:sz w:val="24"/>
                <w:szCs w:val="21"/>
              </w:rPr>
            </w:pPr>
            <w:r w:rsidRPr="00680EF4">
              <w:rPr>
                <w:rFonts w:hint="eastAsia"/>
                <w:sz w:val="24"/>
                <w:szCs w:val="21"/>
              </w:rPr>
              <w:t>32.</w:t>
            </w:r>
            <w:r w:rsidRPr="00680EF4">
              <w:rPr>
                <w:rFonts w:hint="eastAsia"/>
                <w:sz w:val="24"/>
                <w:szCs w:val="21"/>
              </w:rPr>
              <w:t>创建房间时支持对主题、主讲人、开始日期、开始时间和结束时间、验证方式的设置，其中验证方式支持公开和加密的选择。</w:t>
            </w:r>
          </w:p>
          <w:p w:rsidR="0020118D" w:rsidRPr="00680EF4" w:rsidRDefault="0020118D" w:rsidP="0020118D">
            <w:pPr>
              <w:rPr>
                <w:sz w:val="24"/>
                <w:szCs w:val="21"/>
              </w:rPr>
            </w:pPr>
            <w:r w:rsidRPr="00680EF4">
              <w:rPr>
                <w:rFonts w:hint="eastAsia"/>
                <w:sz w:val="24"/>
                <w:szCs w:val="21"/>
              </w:rPr>
              <w:t>33.</w:t>
            </w:r>
            <w:proofErr w:type="gramStart"/>
            <w:r w:rsidRPr="00680EF4">
              <w:rPr>
                <w:rFonts w:hint="eastAsia"/>
                <w:sz w:val="24"/>
                <w:szCs w:val="21"/>
              </w:rPr>
              <w:t>需支持</w:t>
            </w:r>
            <w:proofErr w:type="gramEnd"/>
            <w:r w:rsidRPr="00680EF4">
              <w:rPr>
                <w:rFonts w:hint="eastAsia"/>
                <w:sz w:val="24"/>
                <w:szCs w:val="21"/>
              </w:rPr>
              <w:t>对每个互动房间自动分配短号，可以通过短号直接实现多个设备间的互动，支持房间加密。</w:t>
            </w:r>
          </w:p>
          <w:p w:rsidR="0020118D" w:rsidRPr="00680EF4" w:rsidRDefault="0020118D" w:rsidP="0020118D">
            <w:pPr>
              <w:rPr>
                <w:sz w:val="24"/>
                <w:szCs w:val="21"/>
              </w:rPr>
            </w:pPr>
            <w:r w:rsidRPr="00680EF4">
              <w:rPr>
                <w:rFonts w:hint="eastAsia"/>
                <w:sz w:val="24"/>
                <w:szCs w:val="21"/>
              </w:rPr>
              <w:t>34.</w:t>
            </w:r>
            <w:r w:rsidRPr="00680EF4">
              <w:rPr>
                <w:rFonts w:hint="eastAsia"/>
                <w:sz w:val="24"/>
                <w:szCs w:val="21"/>
              </w:rPr>
              <w:t>授课预监：授课过程中，录播主机屏幕将实时显示授课教室和参与互动的听课教室画面，用户可实时查看授课教室的拍摄效果，及互动教室的听课状态。</w:t>
            </w:r>
          </w:p>
          <w:p w:rsidR="0020118D" w:rsidRPr="00680EF4" w:rsidRDefault="008024C1" w:rsidP="0020118D">
            <w:pPr>
              <w:rPr>
                <w:sz w:val="24"/>
                <w:szCs w:val="21"/>
              </w:rPr>
            </w:pPr>
            <w:r w:rsidRPr="00680EF4">
              <w:rPr>
                <w:rFonts w:hint="eastAsia"/>
                <w:sz w:val="24"/>
                <w:szCs w:val="21"/>
              </w:rPr>
              <w:t>●</w:t>
            </w:r>
            <w:r w:rsidR="0020118D" w:rsidRPr="00680EF4">
              <w:rPr>
                <w:rFonts w:hint="eastAsia"/>
                <w:sz w:val="24"/>
                <w:szCs w:val="21"/>
              </w:rPr>
              <w:t>35.</w:t>
            </w:r>
            <w:r w:rsidR="0020118D" w:rsidRPr="00680EF4">
              <w:rPr>
                <w:rFonts w:hint="eastAsia"/>
                <w:sz w:val="24"/>
                <w:szCs w:val="21"/>
              </w:rPr>
              <w:t>支持对录播机进行网络检测，可实时检测服务器连通性、网络稳定性、上行下行速度、网络追踪性、网卡信息、信道状态。</w:t>
            </w:r>
          </w:p>
          <w:p w:rsidR="0020118D" w:rsidRPr="00680EF4" w:rsidRDefault="0020118D" w:rsidP="0020118D">
            <w:pPr>
              <w:rPr>
                <w:sz w:val="24"/>
                <w:szCs w:val="21"/>
              </w:rPr>
            </w:pPr>
            <w:r w:rsidRPr="00680EF4">
              <w:rPr>
                <w:rFonts w:hint="eastAsia"/>
                <w:sz w:val="24"/>
                <w:szCs w:val="21"/>
              </w:rPr>
              <w:t>36.</w:t>
            </w:r>
            <w:r w:rsidRPr="00680EF4">
              <w:rPr>
                <w:rFonts w:hint="eastAsia"/>
                <w:sz w:val="24"/>
                <w:szCs w:val="21"/>
              </w:rPr>
              <w:t>系统可至少查看软件版本，设备型号，硬件版本，设备编号，</w:t>
            </w:r>
            <w:proofErr w:type="gramStart"/>
            <w:r w:rsidRPr="00680EF4">
              <w:rPr>
                <w:rFonts w:hint="eastAsia"/>
                <w:sz w:val="24"/>
                <w:szCs w:val="21"/>
              </w:rPr>
              <w:t>需支持</w:t>
            </w:r>
            <w:proofErr w:type="gramEnd"/>
            <w:r w:rsidRPr="00680EF4">
              <w:rPr>
                <w:rFonts w:hint="eastAsia"/>
                <w:sz w:val="24"/>
                <w:szCs w:val="21"/>
              </w:rPr>
              <w:t>中英文版本切换，支持本地硬盘格式化，系统可选择在线更新或本地更新，导出调试日志，具有一键恢复出厂设置。</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11</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proofErr w:type="gramStart"/>
            <w:r w:rsidRPr="00680EF4">
              <w:rPr>
                <w:rFonts w:cs="宋体" w:hint="eastAsia"/>
                <w:kern w:val="0"/>
                <w:sz w:val="24"/>
                <w:szCs w:val="21"/>
              </w:rPr>
              <w:t>无线云</w:t>
            </w:r>
            <w:proofErr w:type="gramEnd"/>
            <w:r w:rsidRPr="00680EF4">
              <w:rPr>
                <w:rFonts w:cs="宋体" w:hint="eastAsia"/>
                <w:kern w:val="0"/>
                <w:sz w:val="24"/>
                <w:szCs w:val="21"/>
              </w:rPr>
              <w:t>台摄像机</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3</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采用≥</w:t>
            </w:r>
            <w:r w:rsidRPr="00680EF4">
              <w:rPr>
                <w:rFonts w:hint="eastAsia"/>
                <w:sz w:val="24"/>
                <w:szCs w:val="21"/>
              </w:rPr>
              <w:t xml:space="preserve">1/1.8 </w:t>
            </w:r>
            <w:r w:rsidRPr="00680EF4">
              <w:rPr>
                <w:rFonts w:hint="eastAsia"/>
                <w:sz w:val="24"/>
                <w:szCs w:val="21"/>
              </w:rPr>
              <w:t>英寸</w:t>
            </w:r>
            <w:r w:rsidRPr="00680EF4">
              <w:rPr>
                <w:rFonts w:hint="eastAsia"/>
                <w:sz w:val="24"/>
                <w:szCs w:val="21"/>
              </w:rPr>
              <w:t>CMOS</w:t>
            </w:r>
            <w:r w:rsidRPr="00680EF4">
              <w:rPr>
                <w:rFonts w:hint="eastAsia"/>
                <w:sz w:val="24"/>
                <w:szCs w:val="21"/>
              </w:rPr>
              <w:t>、≥</w:t>
            </w:r>
            <w:r w:rsidRPr="00680EF4">
              <w:rPr>
                <w:rFonts w:hint="eastAsia"/>
                <w:sz w:val="24"/>
                <w:szCs w:val="21"/>
              </w:rPr>
              <w:t>800</w:t>
            </w:r>
            <w:proofErr w:type="gramStart"/>
            <w:r w:rsidRPr="00680EF4">
              <w:rPr>
                <w:rFonts w:hint="eastAsia"/>
                <w:sz w:val="24"/>
                <w:szCs w:val="21"/>
              </w:rPr>
              <w:t>万像</w:t>
            </w:r>
            <w:proofErr w:type="gramEnd"/>
            <w:r w:rsidRPr="00680EF4">
              <w:rPr>
                <w:rFonts w:hint="eastAsia"/>
                <w:sz w:val="24"/>
                <w:szCs w:val="21"/>
              </w:rPr>
              <w:t>素，</w:t>
            </w:r>
            <w:proofErr w:type="gramStart"/>
            <w:r w:rsidRPr="00680EF4">
              <w:rPr>
                <w:rFonts w:hint="eastAsia"/>
                <w:sz w:val="24"/>
                <w:szCs w:val="21"/>
              </w:rPr>
              <w:t>需支持</w:t>
            </w:r>
            <w:proofErr w:type="gramEnd"/>
            <w:r w:rsidRPr="00680EF4">
              <w:rPr>
                <w:rFonts w:hint="eastAsia"/>
                <w:sz w:val="24"/>
                <w:szCs w:val="21"/>
              </w:rPr>
              <w:t>4K(3840</w:t>
            </w:r>
            <w:r w:rsidRPr="00680EF4">
              <w:rPr>
                <w:rFonts w:hint="eastAsia"/>
                <w:sz w:val="24"/>
                <w:szCs w:val="21"/>
              </w:rPr>
              <w:t>×</w:t>
            </w:r>
            <w:r w:rsidRPr="00680EF4">
              <w:rPr>
                <w:rFonts w:hint="eastAsia"/>
                <w:sz w:val="24"/>
                <w:szCs w:val="21"/>
              </w:rPr>
              <w:t>2160)</w:t>
            </w:r>
            <w:r w:rsidRPr="00680EF4">
              <w:rPr>
                <w:rFonts w:hint="eastAsia"/>
                <w:sz w:val="24"/>
                <w:szCs w:val="21"/>
              </w:rPr>
              <w:t>分辨率，兼容</w:t>
            </w:r>
            <w:r w:rsidRPr="00680EF4">
              <w:rPr>
                <w:rFonts w:hint="eastAsia"/>
                <w:sz w:val="24"/>
                <w:szCs w:val="21"/>
              </w:rPr>
              <w:t>1080P</w:t>
            </w:r>
            <w:r w:rsidRPr="00680EF4">
              <w:rPr>
                <w:rFonts w:hint="eastAsia"/>
                <w:sz w:val="24"/>
                <w:szCs w:val="21"/>
              </w:rPr>
              <w:t>、</w:t>
            </w:r>
            <w:r w:rsidRPr="00680EF4">
              <w:rPr>
                <w:rFonts w:hint="eastAsia"/>
                <w:sz w:val="24"/>
                <w:szCs w:val="21"/>
              </w:rPr>
              <w:t>720P</w:t>
            </w:r>
            <w:r w:rsidRPr="00680EF4">
              <w:rPr>
                <w:rFonts w:hint="eastAsia"/>
                <w:sz w:val="24"/>
                <w:szCs w:val="21"/>
              </w:rPr>
              <w:t>等多种分辨率。</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需采用</w:t>
            </w:r>
            <w:r w:rsidRPr="00680EF4">
              <w:rPr>
                <w:rFonts w:hint="eastAsia"/>
                <w:sz w:val="24"/>
                <w:szCs w:val="21"/>
              </w:rPr>
              <w:t>4K</w:t>
            </w:r>
            <w:r w:rsidRPr="00680EF4">
              <w:rPr>
                <w:rFonts w:hint="eastAsia"/>
                <w:sz w:val="24"/>
                <w:szCs w:val="21"/>
              </w:rPr>
              <w:t>超长焦镜头，视角≥</w:t>
            </w:r>
            <w:r w:rsidRPr="00680EF4">
              <w:rPr>
                <w:rFonts w:hint="eastAsia"/>
                <w:sz w:val="24"/>
                <w:szCs w:val="21"/>
              </w:rPr>
              <w:t>60</w:t>
            </w:r>
            <w:r w:rsidRPr="00680EF4">
              <w:rPr>
                <w:rFonts w:hint="eastAsia"/>
                <w:sz w:val="24"/>
                <w:szCs w:val="21"/>
              </w:rPr>
              <w:t>°，光学变焦≥</w:t>
            </w:r>
            <w:r w:rsidRPr="00680EF4">
              <w:rPr>
                <w:rFonts w:hint="eastAsia"/>
                <w:sz w:val="24"/>
                <w:szCs w:val="21"/>
              </w:rPr>
              <w:t>20</w:t>
            </w:r>
            <w:r w:rsidRPr="00680EF4">
              <w:rPr>
                <w:rFonts w:hint="eastAsia"/>
                <w:sz w:val="24"/>
                <w:szCs w:val="21"/>
              </w:rPr>
              <w:lastRenderedPageBreak/>
              <w:t>倍，数字变焦≥</w:t>
            </w:r>
            <w:r w:rsidRPr="00680EF4">
              <w:rPr>
                <w:rFonts w:hint="eastAsia"/>
                <w:sz w:val="24"/>
                <w:szCs w:val="21"/>
              </w:rPr>
              <w:t>16</w:t>
            </w:r>
            <w:r w:rsidRPr="00680EF4">
              <w:rPr>
                <w:rFonts w:hint="eastAsia"/>
                <w:sz w:val="24"/>
                <w:szCs w:val="21"/>
              </w:rPr>
              <w:t>倍。</w:t>
            </w:r>
          </w:p>
          <w:p w:rsidR="0020118D" w:rsidRPr="00680EF4" w:rsidRDefault="0020118D" w:rsidP="0020118D">
            <w:pPr>
              <w:rPr>
                <w:sz w:val="24"/>
                <w:szCs w:val="21"/>
              </w:rPr>
            </w:pPr>
            <w:r w:rsidRPr="00680EF4">
              <w:rPr>
                <w:rFonts w:hint="eastAsia"/>
                <w:sz w:val="24"/>
                <w:szCs w:val="21"/>
              </w:rPr>
              <w:t>3.</w:t>
            </w:r>
            <w:proofErr w:type="gramStart"/>
            <w:r w:rsidRPr="00680EF4">
              <w:rPr>
                <w:rFonts w:hint="eastAsia"/>
                <w:sz w:val="24"/>
                <w:szCs w:val="21"/>
              </w:rPr>
              <w:t>需支持</w:t>
            </w:r>
            <w:proofErr w:type="gramEnd"/>
            <w:r w:rsidRPr="00680EF4">
              <w:rPr>
                <w:rFonts w:hint="eastAsia"/>
                <w:sz w:val="24"/>
                <w:szCs w:val="21"/>
              </w:rPr>
              <w:t>水平翻转、垂直翻转，水平转动范围不小于±</w:t>
            </w:r>
            <w:r w:rsidRPr="00680EF4">
              <w:rPr>
                <w:rFonts w:hint="eastAsia"/>
                <w:sz w:val="24"/>
                <w:szCs w:val="21"/>
              </w:rPr>
              <w:t>170</w:t>
            </w:r>
            <w:r w:rsidRPr="00680EF4">
              <w:rPr>
                <w:rFonts w:hint="eastAsia"/>
                <w:sz w:val="24"/>
                <w:szCs w:val="21"/>
              </w:rPr>
              <w:t>°，垂直转动范围不小于</w:t>
            </w:r>
            <w:r w:rsidRPr="00680EF4">
              <w:rPr>
                <w:rFonts w:hint="eastAsia"/>
                <w:sz w:val="24"/>
                <w:szCs w:val="21"/>
              </w:rPr>
              <w:t>-30</w:t>
            </w:r>
            <w:r w:rsidRPr="00680EF4">
              <w:rPr>
                <w:rFonts w:hint="eastAsia"/>
                <w:sz w:val="24"/>
                <w:szCs w:val="21"/>
              </w:rPr>
              <w:t>°</w:t>
            </w:r>
            <w:r w:rsidRPr="00680EF4">
              <w:rPr>
                <w:rFonts w:hint="eastAsia"/>
                <w:sz w:val="24"/>
                <w:szCs w:val="21"/>
              </w:rPr>
              <w:t>~90</w:t>
            </w:r>
            <w:r w:rsidRPr="00680EF4">
              <w:rPr>
                <w:rFonts w:hint="eastAsia"/>
                <w:sz w:val="24"/>
                <w:szCs w:val="21"/>
              </w:rPr>
              <w:t>°；水平转动速度范围不小于</w:t>
            </w:r>
            <w:r w:rsidRPr="00680EF4">
              <w:rPr>
                <w:rFonts w:hint="eastAsia"/>
                <w:sz w:val="24"/>
                <w:szCs w:val="21"/>
              </w:rPr>
              <w:t xml:space="preserve"> 2.7</w:t>
            </w:r>
            <w:r w:rsidRPr="00680EF4">
              <w:rPr>
                <w:rFonts w:hint="eastAsia"/>
                <w:sz w:val="24"/>
                <w:szCs w:val="21"/>
              </w:rPr>
              <w:t>°</w:t>
            </w:r>
            <w:r w:rsidRPr="00680EF4">
              <w:rPr>
                <w:rFonts w:hint="eastAsia"/>
                <w:sz w:val="24"/>
                <w:szCs w:val="21"/>
              </w:rPr>
              <w:t xml:space="preserve"> ~ 35.7</w:t>
            </w:r>
            <w:r w:rsidRPr="00680EF4">
              <w:rPr>
                <w:rFonts w:hint="eastAsia"/>
                <w:sz w:val="24"/>
                <w:szCs w:val="21"/>
              </w:rPr>
              <w:t>°</w:t>
            </w:r>
            <w:r w:rsidRPr="00680EF4">
              <w:rPr>
                <w:rFonts w:hint="eastAsia"/>
                <w:sz w:val="24"/>
                <w:szCs w:val="21"/>
              </w:rPr>
              <w:t>/s</w:t>
            </w:r>
            <w:r w:rsidRPr="00680EF4">
              <w:rPr>
                <w:rFonts w:hint="eastAsia"/>
                <w:sz w:val="24"/>
                <w:szCs w:val="21"/>
              </w:rPr>
              <w:t>，垂直速度范围不小于</w:t>
            </w:r>
            <w:r w:rsidRPr="00680EF4">
              <w:rPr>
                <w:rFonts w:hint="eastAsia"/>
                <w:sz w:val="24"/>
                <w:szCs w:val="21"/>
              </w:rPr>
              <w:t>2.7</w:t>
            </w:r>
            <w:r w:rsidRPr="00680EF4">
              <w:rPr>
                <w:rFonts w:hint="eastAsia"/>
                <w:sz w:val="24"/>
                <w:szCs w:val="21"/>
              </w:rPr>
              <w:t>°</w:t>
            </w:r>
            <w:r w:rsidRPr="00680EF4">
              <w:rPr>
                <w:rFonts w:hint="eastAsia"/>
                <w:sz w:val="24"/>
                <w:szCs w:val="21"/>
              </w:rPr>
              <w:t xml:space="preserve"> ~ 31.5</w:t>
            </w:r>
            <w:r w:rsidRPr="00680EF4">
              <w:rPr>
                <w:rFonts w:hint="eastAsia"/>
                <w:sz w:val="24"/>
                <w:szCs w:val="21"/>
              </w:rPr>
              <w:t>°</w:t>
            </w:r>
            <w:r w:rsidRPr="00680EF4">
              <w:rPr>
                <w:rFonts w:hint="eastAsia"/>
                <w:sz w:val="24"/>
                <w:szCs w:val="21"/>
              </w:rPr>
              <w:t>/s</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支持不少于</w:t>
            </w:r>
            <w:r w:rsidRPr="00680EF4">
              <w:rPr>
                <w:rFonts w:hint="eastAsia"/>
                <w:sz w:val="24"/>
                <w:szCs w:val="21"/>
              </w:rPr>
              <w:t>2D</w:t>
            </w:r>
            <w:r w:rsidRPr="00680EF4">
              <w:rPr>
                <w:rFonts w:hint="eastAsia"/>
                <w:sz w:val="24"/>
                <w:szCs w:val="21"/>
              </w:rPr>
              <w:t>、</w:t>
            </w:r>
            <w:r w:rsidRPr="00680EF4">
              <w:rPr>
                <w:rFonts w:hint="eastAsia"/>
                <w:sz w:val="24"/>
                <w:szCs w:val="21"/>
              </w:rPr>
              <w:t>3D</w:t>
            </w:r>
            <w:r w:rsidRPr="00680EF4">
              <w:rPr>
                <w:rFonts w:hint="eastAsia"/>
                <w:sz w:val="24"/>
                <w:szCs w:val="21"/>
              </w:rPr>
              <w:t>数字降噪，图像信噪比≥</w:t>
            </w:r>
            <w:r w:rsidRPr="00680EF4">
              <w:rPr>
                <w:rFonts w:hint="eastAsia"/>
                <w:sz w:val="24"/>
                <w:szCs w:val="21"/>
              </w:rPr>
              <w:t>55dB</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音频接口：≥</w:t>
            </w:r>
            <w:r w:rsidRPr="00680EF4">
              <w:rPr>
                <w:rFonts w:hint="eastAsia"/>
                <w:sz w:val="24"/>
                <w:szCs w:val="21"/>
              </w:rPr>
              <w:t>1</w:t>
            </w:r>
            <w:r w:rsidRPr="00680EF4">
              <w:rPr>
                <w:rFonts w:hint="eastAsia"/>
                <w:sz w:val="24"/>
                <w:szCs w:val="21"/>
              </w:rPr>
              <w:t>路</w:t>
            </w:r>
            <w:r w:rsidRPr="00680EF4">
              <w:rPr>
                <w:rFonts w:hint="eastAsia"/>
                <w:sz w:val="24"/>
                <w:szCs w:val="21"/>
              </w:rPr>
              <w:t>line in</w:t>
            </w:r>
            <w:r w:rsidRPr="00680EF4">
              <w:rPr>
                <w:rFonts w:hint="eastAsia"/>
                <w:sz w:val="24"/>
                <w:szCs w:val="21"/>
              </w:rPr>
              <w:t>接口，</w:t>
            </w:r>
            <w:proofErr w:type="gramStart"/>
            <w:r w:rsidRPr="00680EF4">
              <w:rPr>
                <w:rFonts w:hint="eastAsia"/>
                <w:sz w:val="24"/>
                <w:szCs w:val="21"/>
              </w:rPr>
              <w:t>需支持</w:t>
            </w:r>
            <w:proofErr w:type="gramEnd"/>
            <w:r w:rsidRPr="00680EF4">
              <w:rPr>
                <w:rFonts w:hint="eastAsia"/>
                <w:sz w:val="24"/>
                <w:szCs w:val="21"/>
              </w:rPr>
              <w:t xml:space="preserve"> AAC </w:t>
            </w:r>
            <w:r w:rsidRPr="00680EF4">
              <w:rPr>
                <w:rFonts w:hint="eastAsia"/>
                <w:sz w:val="24"/>
                <w:szCs w:val="21"/>
              </w:rPr>
              <w:t>编码格式，音频采样率≥</w:t>
            </w:r>
            <w:r w:rsidRPr="00680EF4">
              <w:rPr>
                <w:rFonts w:hint="eastAsia"/>
                <w:sz w:val="24"/>
                <w:szCs w:val="21"/>
              </w:rPr>
              <w:t>48KHz</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视频接口：≥</w:t>
            </w:r>
            <w:r w:rsidRPr="00680EF4">
              <w:rPr>
                <w:rFonts w:hint="eastAsia"/>
                <w:sz w:val="24"/>
                <w:szCs w:val="21"/>
              </w:rPr>
              <w:t>1</w:t>
            </w:r>
            <w:r w:rsidRPr="00680EF4">
              <w:rPr>
                <w:rFonts w:hint="eastAsia"/>
                <w:sz w:val="24"/>
                <w:szCs w:val="21"/>
              </w:rPr>
              <w:t>路</w:t>
            </w:r>
            <w:r w:rsidRPr="00680EF4">
              <w:rPr>
                <w:rFonts w:hint="eastAsia"/>
                <w:sz w:val="24"/>
                <w:szCs w:val="21"/>
              </w:rPr>
              <w:t>HDMI out</w:t>
            </w:r>
            <w:r w:rsidRPr="00680EF4">
              <w:rPr>
                <w:rFonts w:hint="eastAsia"/>
                <w:sz w:val="24"/>
                <w:szCs w:val="21"/>
              </w:rPr>
              <w:t>接口。</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其它接口：≥</w:t>
            </w:r>
            <w:r w:rsidRPr="00680EF4">
              <w:rPr>
                <w:rFonts w:hint="eastAsia"/>
                <w:sz w:val="24"/>
                <w:szCs w:val="21"/>
              </w:rPr>
              <w:t>1</w:t>
            </w:r>
            <w:r w:rsidRPr="00680EF4">
              <w:rPr>
                <w:rFonts w:hint="eastAsia"/>
                <w:sz w:val="24"/>
                <w:szCs w:val="21"/>
              </w:rPr>
              <w:t>路</w:t>
            </w:r>
            <w:r w:rsidRPr="00680EF4">
              <w:rPr>
                <w:rFonts w:hint="eastAsia"/>
                <w:sz w:val="24"/>
                <w:szCs w:val="21"/>
              </w:rPr>
              <w:t>Type-C</w:t>
            </w:r>
            <w:r w:rsidRPr="00680EF4">
              <w:rPr>
                <w:rFonts w:hint="eastAsia"/>
                <w:sz w:val="24"/>
                <w:szCs w:val="21"/>
              </w:rPr>
              <w:t>接口，需兼容</w:t>
            </w:r>
            <w:r w:rsidRPr="00680EF4">
              <w:rPr>
                <w:rFonts w:hint="eastAsia"/>
                <w:sz w:val="24"/>
                <w:szCs w:val="21"/>
              </w:rPr>
              <w:t>USB 2.0</w:t>
            </w:r>
            <w:r w:rsidRPr="00680EF4">
              <w:rPr>
                <w:rFonts w:hint="eastAsia"/>
                <w:sz w:val="24"/>
                <w:szCs w:val="21"/>
              </w:rPr>
              <w:t>和</w:t>
            </w:r>
            <w:r w:rsidRPr="00680EF4">
              <w:rPr>
                <w:rFonts w:hint="eastAsia"/>
                <w:sz w:val="24"/>
                <w:szCs w:val="21"/>
              </w:rPr>
              <w:t>USB3.0</w:t>
            </w:r>
            <w:r w:rsidRPr="00680EF4">
              <w:rPr>
                <w:rFonts w:hint="eastAsia"/>
                <w:sz w:val="24"/>
                <w:szCs w:val="21"/>
              </w:rPr>
              <w:t>，≥</w:t>
            </w:r>
            <w:r w:rsidRPr="00680EF4">
              <w:rPr>
                <w:rFonts w:hint="eastAsia"/>
                <w:sz w:val="24"/>
                <w:szCs w:val="21"/>
              </w:rPr>
              <w:t>1</w:t>
            </w:r>
            <w:r w:rsidRPr="00680EF4">
              <w:rPr>
                <w:rFonts w:hint="eastAsia"/>
                <w:sz w:val="24"/>
                <w:szCs w:val="21"/>
              </w:rPr>
              <w:t>路</w:t>
            </w:r>
            <w:r w:rsidRPr="00680EF4">
              <w:rPr>
                <w:rFonts w:hint="eastAsia"/>
                <w:sz w:val="24"/>
                <w:szCs w:val="21"/>
              </w:rPr>
              <w:t>RS485</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VISCA/Pelco-D/Pelco-P</w:t>
            </w:r>
            <w:r w:rsidRPr="00680EF4">
              <w:rPr>
                <w:rFonts w:hint="eastAsia"/>
                <w:sz w:val="24"/>
                <w:szCs w:val="21"/>
              </w:rPr>
              <w:t>协议。</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网络接口：≥</w:t>
            </w:r>
            <w:r w:rsidRPr="00680EF4">
              <w:rPr>
                <w:rFonts w:hint="eastAsia"/>
                <w:sz w:val="24"/>
                <w:szCs w:val="21"/>
              </w:rPr>
              <w:t>1</w:t>
            </w:r>
            <w:r w:rsidRPr="00680EF4">
              <w:rPr>
                <w:rFonts w:hint="eastAsia"/>
                <w:sz w:val="24"/>
                <w:szCs w:val="21"/>
              </w:rPr>
              <w:t>路</w:t>
            </w:r>
            <w:r w:rsidRPr="00680EF4">
              <w:rPr>
                <w:rFonts w:hint="eastAsia"/>
                <w:sz w:val="24"/>
                <w:szCs w:val="21"/>
              </w:rPr>
              <w:t>RJ45</w:t>
            </w:r>
            <w:r w:rsidRPr="00680EF4">
              <w:rPr>
                <w:rFonts w:hint="eastAsia"/>
                <w:sz w:val="24"/>
                <w:szCs w:val="21"/>
              </w:rPr>
              <w:t>网络接口，</w:t>
            </w:r>
            <w:r w:rsidRPr="00680EF4">
              <w:rPr>
                <w:rFonts w:hint="eastAsia"/>
                <w:sz w:val="24"/>
                <w:szCs w:val="21"/>
              </w:rPr>
              <w:t>10M/100M/</w:t>
            </w:r>
            <w:r w:rsidRPr="00680EF4">
              <w:rPr>
                <w:rFonts w:hint="eastAsia"/>
                <w:sz w:val="24"/>
                <w:szCs w:val="21"/>
              </w:rPr>
              <w:t>自适应以太网。</w:t>
            </w:r>
          </w:p>
          <w:p w:rsidR="0020118D" w:rsidRPr="00680EF4" w:rsidRDefault="0020118D" w:rsidP="0020118D">
            <w:pPr>
              <w:rPr>
                <w:sz w:val="24"/>
                <w:szCs w:val="21"/>
              </w:rPr>
            </w:pPr>
            <w:r w:rsidRPr="00680EF4">
              <w:rPr>
                <w:rFonts w:hint="eastAsia"/>
                <w:sz w:val="24"/>
                <w:szCs w:val="21"/>
              </w:rPr>
              <w:t>9.</w:t>
            </w:r>
            <w:proofErr w:type="gramStart"/>
            <w:r w:rsidRPr="00680EF4">
              <w:rPr>
                <w:rFonts w:hint="eastAsia"/>
                <w:sz w:val="24"/>
                <w:szCs w:val="21"/>
              </w:rPr>
              <w:t>需支持</w:t>
            </w:r>
            <w:proofErr w:type="gramEnd"/>
            <w:r w:rsidRPr="00680EF4">
              <w:rPr>
                <w:rFonts w:hint="eastAsia"/>
                <w:sz w:val="24"/>
                <w:szCs w:val="21"/>
              </w:rPr>
              <w:t>硬件复位功能，可通过</w:t>
            </w:r>
            <w:r w:rsidRPr="00680EF4">
              <w:rPr>
                <w:rFonts w:hint="eastAsia"/>
                <w:sz w:val="24"/>
                <w:szCs w:val="21"/>
              </w:rPr>
              <w:t>Reset</w:t>
            </w:r>
            <w:r w:rsidRPr="00680EF4">
              <w:rPr>
                <w:rFonts w:hint="eastAsia"/>
                <w:sz w:val="24"/>
                <w:szCs w:val="21"/>
              </w:rPr>
              <w:t>复位键实现整机复位。</w:t>
            </w:r>
          </w:p>
          <w:p w:rsidR="0020118D" w:rsidRPr="00680EF4" w:rsidRDefault="0020118D" w:rsidP="0020118D">
            <w:pPr>
              <w:rPr>
                <w:sz w:val="24"/>
                <w:szCs w:val="21"/>
              </w:rPr>
            </w:pPr>
            <w:r w:rsidRPr="00680EF4">
              <w:rPr>
                <w:rFonts w:hint="eastAsia"/>
                <w:sz w:val="24"/>
                <w:szCs w:val="21"/>
              </w:rPr>
              <w:t>10.</w:t>
            </w:r>
            <w:proofErr w:type="gramStart"/>
            <w:r w:rsidRPr="00680EF4">
              <w:rPr>
                <w:rFonts w:hint="eastAsia"/>
                <w:sz w:val="24"/>
                <w:szCs w:val="21"/>
              </w:rPr>
              <w:t>需支持</w:t>
            </w:r>
            <w:proofErr w:type="gramEnd"/>
            <w:r w:rsidRPr="00680EF4">
              <w:rPr>
                <w:rFonts w:hint="eastAsia"/>
                <w:sz w:val="24"/>
                <w:szCs w:val="21"/>
              </w:rPr>
              <w:t>USB</w:t>
            </w:r>
            <w:r w:rsidRPr="00680EF4">
              <w:rPr>
                <w:rFonts w:hint="eastAsia"/>
                <w:sz w:val="24"/>
                <w:szCs w:val="21"/>
              </w:rPr>
              <w:t>音视频输出，同时支持</w:t>
            </w:r>
            <w:r w:rsidRPr="00680EF4">
              <w:rPr>
                <w:rFonts w:hint="eastAsia"/>
                <w:sz w:val="24"/>
                <w:szCs w:val="21"/>
              </w:rPr>
              <w:t>UVC</w:t>
            </w:r>
            <w:r w:rsidRPr="00680EF4">
              <w:rPr>
                <w:rFonts w:hint="eastAsia"/>
                <w:sz w:val="24"/>
                <w:szCs w:val="21"/>
              </w:rPr>
              <w:t>和</w:t>
            </w:r>
            <w:r w:rsidRPr="00680EF4">
              <w:rPr>
                <w:rFonts w:hint="eastAsia"/>
                <w:sz w:val="24"/>
                <w:szCs w:val="21"/>
              </w:rPr>
              <w:t>UAC</w:t>
            </w:r>
            <w:r w:rsidRPr="00680EF4">
              <w:rPr>
                <w:rFonts w:hint="eastAsia"/>
                <w:sz w:val="24"/>
                <w:szCs w:val="21"/>
              </w:rPr>
              <w:t>协议，最大支持</w:t>
            </w:r>
            <w:r w:rsidRPr="00680EF4">
              <w:rPr>
                <w:rFonts w:hint="eastAsia"/>
                <w:sz w:val="24"/>
                <w:szCs w:val="21"/>
              </w:rPr>
              <w:t>4K@30fps</w:t>
            </w:r>
            <w:r w:rsidRPr="00680EF4">
              <w:rPr>
                <w:rFonts w:hint="eastAsia"/>
                <w:sz w:val="24"/>
                <w:szCs w:val="21"/>
              </w:rPr>
              <w:t>输出，兼容主流视频会议软件。</w:t>
            </w:r>
          </w:p>
          <w:p w:rsidR="0020118D" w:rsidRPr="00680EF4" w:rsidRDefault="0020118D" w:rsidP="0020118D">
            <w:pPr>
              <w:rPr>
                <w:sz w:val="24"/>
                <w:szCs w:val="21"/>
              </w:rPr>
            </w:pPr>
            <w:r w:rsidRPr="00680EF4">
              <w:rPr>
                <w:rFonts w:hint="eastAsia"/>
                <w:sz w:val="24"/>
                <w:szCs w:val="21"/>
              </w:rPr>
              <w:t>11.</w:t>
            </w:r>
            <w:r w:rsidRPr="00680EF4">
              <w:rPr>
                <w:rFonts w:hint="eastAsia"/>
                <w:sz w:val="24"/>
                <w:szCs w:val="21"/>
              </w:rPr>
              <w:t>至少支持</w:t>
            </w:r>
            <w:r w:rsidRPr="00680EF4">
              <w:rPr>
                <w:rFonts w:hint="eastAsia"/>
                <w:sz w:val="24"/>
                <w:szCs w:val="21"/>
              </w:rPr>
              <w:t>TCP/IP</w:t>
            </w:r>
            <w:r w:rsidRPr="00680EF4">
              <w:rPr>
                <w:rFonts w:hint="eastAsia"/>
                <w:sz w:val="24"/>
                <w:szCs w:val="21"/>
              </w:rPr>
              <w:t>、</w:t>
            </w:r>
            <w:r w:rsidRPr="00680EF4">
              <w:rPr>
                <w:rFonts w:hint="eastAsia"/>
                <w:sz w:val="24"/>
                <w:szCs w:val="21"/>
              </w:rPr>
              <w:t>HTTP</w:t>
            </w:r>
            <w:r w:rsidRPr="00680EF4">
              <w:rPr>
                <w:rFonts w:hint="eastAsia"/>
                <w:sz w:val="24"/>
                <w:szCs w:val="21"/>
              </w:rPr>
              <w:t>、</w:t>
            </w:r>
            <w:r w:rsidRPr="00680EF4">
              <w:rPr>
                <w:rFonts w:hint="eastAsia"/>
                <w:sz w:val="24"/>
                <w:szCs w:val="21"/>
              </w:rPr>
              <w:t>RTSP</w:t>
            </w:r>
            <w:r w:rsidRPr="00680EF4">
              <w:rPr>
                <w:rFonts w:hint="eastAsia"/>
                <w:sz w:val="24"/>
                <w:szCs w:val="21"/>
              </w:rPr>
              <w:t>、</w:t>
            </w:r>
            <w:r w:rsidRPr="00680EF4">
              <w:rPr>
                <w:rFonts w:hint="eastAsia"/>
                <w:sz w:val="24"/>
                <w:szCs w:val="21"/>
              </w:rPr>
              <w:t>RTMP/RTMPS</w:t>
            </w:r>
            <w:r w:rsidRPr="00680EF4">
              <w:rPr>
                <w:rFonts w:hint="eastAsia"/>
                <w:sz w:val="24"/>
                <w:szCs w:val="21"/>
              </w:rPr>
              <w:t>、</w:t>
            </w:r>
            <w:r w:rsidRPr="00680EF4">
              <w:rPr>
                <w:rFonts w:hint="eastAsia"/>
                <w:sz w:val="24"/>
                <w:szCs w:val="21"/>
              </w:rPr>
              <w:t>Onvif</w:t>
            </w:r>
            <w:r w:rsidRPr="00680EF4">
              <w:rPr>
                <w:rFonts w:hint="eastAsia"/>
                <w:sz w:val="24"/>
                <w:szCs w:val="21"/>
              </w:rPr>
              <w:t>、</w:t>
            </w:r>
            <w:r w:rsidRPr="00680EF4">
              <w:rPr>
                <w:rFonts w:hint="eastAsia"/>
                <w:sz w:val="24"/>
                <w:szCs w:val="21"/>
              </w:rPr>
              <w:t>DHCP</w:t>
            </w:r>
            <w:r w:rsidRPr="00680EF4">
              <w:rPr>
                <w:rFonts w:hint="eastAsia"/>
                <w:sz w:val="24"/>
                <w:szCs w:val="21"/>
              </w:rPr>
              <w:t>、组播等网络协议等。</w:t>
            </w:r>
          </w:p>
          <w:p w:rsidR="0020118D" w:rsidRPr="00680EF4" w:rsidRDefault="0020118D" w:rsidP="0020118D">
            <w:pPr>
              <w:rPr>
                <w:sz w:val="24"/>
                <w:szCs w:val="21"/>
              </w:rPr>
            </w:pPr>
            <w:r w:rsidRPr="00680EF4">
              <w:rPr>
                <w:rFonts w:hint="eastAsia"/>
                <w:sz w:val="24"/>
                <w:szCs w:val="21"/>
              </w:rPr>
              <w:t>12.</w:t>
            </w:r>
            <w:r w:rsidRPr="00680EF4">
              <w:rPr>
                <w:rFonts w:hint="eastAsia"/>
                <w:sz w:val="24"/>
                <w:szCs w:val="21"/>
              </w:rPr>
              <w:t>视频制式</w:t>
            </w:r>
            <w:proofErr w:type="gramStart"/>
            <w:r w:rsidRPr="00680EF4">
              <w:rPr>
                <w:rFonts w:hint="eastAsia"/>
                <w:sz w:val="24"/>
                <w:szCs w:val="21"/>
              </w:rPr>
              <w:t>需支持</w:t>
            </w:r>
            <w:proofErr w:type="gramEnd"/>
            <w:r w:rsidRPr="00680EF4">
              <w:rPr>
                <w:rFonts w:hint="eastAsia"/>
                <w:sz w:val="24"/>
                <w:szCs w:val="21"/>
              </w:rPr>
              <w:t>50Hz/60Hz</w:t>
            </w:r>
            <w:r w:rsidRPr="00680EF4">
              <w:rPr>
                <w:rFonts w:hint="eastAsia"/>
                <w:sz w:val="24"/>
                <w:szCs w:val="21"/>
              </w:rPr>
              <w:t>，编码等级可设置</w:t>
            </w:r>
            <w:r w:rsidRPr="00680EF4">
              <w:rPr>
                <w:rFonts w:hint="eastAsia"/>
                <w:sz w:val="24"/>
                <w:szCs w:val="21"/>
              </w:rPr>
              <w:t>main profile</w:t>
            </w:r>
            <w:r w:rsidRPr="00680EF4">
              <w:rPr>
                <w:rFonts w:hint="eastAsia"/>
                <w:sz w:val="24"/>
                <w:szCs w:val="21"/>
              </w:rPr>
              <w:t>，至少支持</w:t>
            </w:r>
            <w:r w:rsidRPr="00680EF4">
              <w:rPr>
                <w:rFonts w:hint="eastAsia"/>
                <w:sz w:val="24"/>
                <w:szCs w:val="21"/>
              </w:rPr>
              <w:t>H.264/H.265/MJPEG</w:t>
            </w:r>
            <w:r w:rsidRPr="00680EF4">
              <w:rPr>
                <w:rFonts w:hint="eastAsia"/>
                <w:sz w:val="24"/>
                <w:szCs w:val="21"/>
              </w:rPr>
              <w:t>等视频编码协议；</w:t>
            </w:r>
            <w:proofErr w:type="gramStart"/>
            <w:r w:rsidRPr="00680EF4">
              <w:rPr>
                <w:rFonts w:hint="eastAsia"/>
                <w:sz w:val="24"/>
                <w:szCs w:val="21"/>
              </w:rPr>
              <w:t>帧率支持</w:t>
            </w:r>
            <w:proofErr w:type="gramEnd"/>
            <w:r w:rsidRPr="00680EF4">
              <w:rPr>
                <w:rFonts w:hint="eastAsia"/>
                <w:sz w:val="24"/>
                <w:szCs w:val="21"/>
              </w:rPr>
              <w:t>1~30fps</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13.</w:t>
            </w:r>
            <w:proofErr w:type="gramStart"/>
            <w:r w:rsidRPr="00680EF4">
              <w:rPr>
                <w:rFonts w:hint="eastAsia"/>
                <w:sz w:val="24"/>
                <w:szCs w:val="21"/>
              </w:rPr>
              <w:t>需支持</w:t>
            </w:r>
            <w:proofErr w:type="gramEnd"/>
            <w:r w:rsidRPr="00680EF4">
              <w:rPr>
                <w:rFonts w:hint="eastAsia"/>
                <w:sz w:val="24"/>
                <w:szCs w:val="21"/>
              </w:rPr>
              <w:t>5G WiFi</w:t>
            </w:r>
            <w:r w:rsidRPr="00680EF4">
              <w:rPr>
                <w:rFonts w:hint="eastAsia"/>
                <w:sz w:val="24"/>
                <w:szCs w:val="21"/>
              </w:rPr>
              <w:t>传输，天线方式</w:t>
            </w:r>
            <w:r w:rsidRPr="00680EF4">
              <w:rPr>
                <w:rFonts w:hint="eastAsia"/>
                <w:sz w:val="24"/>
                <w:szCs w:val="21"/>
              </w:rPr>
              <w:t>2</w:t>
            </w:r>
            <w:r w:rsidRPr="00680EF4">
              <w:rPr>
                <w:rFonts w:hint="eastAsia"/>
                <w:sz w:val="24"/>
                <w:szCs w:val="21"/>
              </w:rPr>
              <w:t>×</w:t>
            </w:r>
            <w:r w:rsidRPr="00680EF4">
              <w:rPr>
                <w:rFonts w:hint="eastAsia"/>
                <w:sz w:val="24"/>
                <w:szCs w:val="21"/>
              </w:rPr>
              <w:t>2MIMO</w:t>
            </w:r>
            <w:r w:rsidRPr="00680EF4">
              <w:rPr>
                <w:rFonts w:hint="eastAsia"/>
                <w:sz w:val="24"/>
                <w:szCs w:val="21"/>
              </w:rPr>
              <w:t>，最大传输速率不低于</w:t>
            </w:r>
            <w:r w:rsidRPr="00680EF4">
              <w:rPr>
                <w:rFonts w:hint="eastAsia"/>
                <w:sz w:val="24"/>
                <w:szCs w:val="21"/>
              </w:rPr>
              <w:t>200Mbps</w:t>
            </w:r>
            <w:r w:rsidRPr="00680EF4">
              <w:rPr>
                <w:rFonts w:hint="eastAsia"/>
                <w:sz w:val="24"/>
                <w:szCs w:val="21"/>
              </w:rPr>
              <w:t>，传输距离不低于</w:t>
            </w:r>
            <w:r w:rsidRPr="00680EF4">
              <w:rPr>
                <w:rFonts w:hint="eastAsia"/>
                <w:sz w:val="24"/>
                <w:szCs w:val="21"/>
              </w:rPr>
              <w:t>100</w:t>
            </w:r>
            <w:r w:rsidRPr="00680EF4">
              <w:rPr>
                <w:rFonts w:hint="eastAsia"/>
                <w:sz w:val="24"/>
                <w:szCs w:val="21"/>
              </w:rPr>
              <w:t>米。具自动搜索和智能配置功能，需采用</w:t>
            </w:r>
            <w:r w:rsidRPr="00680EF4">
              <w:rPr>
                <w:rFonts w:hint="eastAsia"/>
                <w:sz w:val="24"/>
                <w:szCs w:val="21"/>
              </w:rPr>
              <w:t>802.11a/n</w:t>
            </w:r>
            <w:r w:rsidRPr="00680EF4">
              <w:rPr>
                <w:rFonts w:hint="eastAsia"/>
                <w:sz w:val="24"/>
                <w:szCs w:val="21"/>
              </w:rPr>
              <w:t>标准协议。</w:t>
            </w:r>
          </w:p>
          <w:p w:rsidR="0020118D" w:rsidRPr="00680EF4" w:rsidRDefault="0020118D" w:rsidP="0020118D">
            <w:pPr>
              <w:rPr>
                <w:sz w:val="24"/>
                <w:szCs w:val="21"/>
              </w:rPr>
            </w:pPr>
            <w:r w:rsidRPr="00680EF4">
              <w:rPr>
                <w:rFonts w:hint="eastAsia"/>
                <w:sz w:val="24"/>
                <w:szCs w:val="21"/>
              </w:rPr>
              <w:t>14.</w:t>
            </w:r>
            <w:r w:rsidRPr="00680EF4">
              <w:rPr>
                <w:rFonts w:hint="eastAsia"/>
                <w:sz w:val="24"/>
                <w:szCs w:val="21"/>
              </w:rPr>
              <w:t>摄像机需搭载</w:t>
            </w:r>
            <w:r w:rsidRPr="00680EF4">
              <w:rPr>
                <w:rFonts w:hint="eastAsia"/>
                <w:sz w:val="24"/>
                <w:szCs w:val="21"/>
              </w:rPr>
              <w:t>AI</w:t>
            </w:r>
            <w:r w:rsidRPr="00680EF4">
              <w:rPr>
                <w:rFonts w:hint="eastAsia"/>
                <w:sz w:val="24"/>
                <w:szCs w:val="21"/>
              </w:rPr>
              <w:t>算法实现单目人形跟踪，支持</w:t>
            </w:r>
            <w:r w:rsidRPr="00680EF4">
              <w:rPr>
                <w:rFonts w:hint="eastAsia"/>
                <w:sz w:val="24"/>
                <w:szCs w:val="21"/>
              </w:rPr>
              <w:t xml:space="preserve"> AI</w:t>
            </w:r>
            <w:r w:rsidRPr="00680EF4">
              <w:rPr>
                <w:rFonts w:hint="eastAsia"/>
                <w:sz w:val="24"/>
                <w:szCs w:val="21"/>
              </w:rPr>
              <w:t>人体特征识别，至少包括演讲者的体型、外貌和衣着等信息，可实现教育、会议和直播等场景的自动跟踪。</w:t>
            </w:r>
          </w:p>
          <w:p w:rsidR="0020118D" w:rsidRPr="00680EF4" w:rsidRDefault="0020118D" w:rsidP="0020118D">
            <w:pPr>
              <w:rPr>
                <w:sz w:val="24"/>
                <w:szCs w:val="21"/>
              </w:rPr>
            </w:pPr>
            <w:r w:rsidRPr="00680EF4">
              <w:rPr>
                <w:rFonts w:hint="eastAsia"/>
                <w:sz w:val="24"/>
                <w:szCs w:val="21"/>
              </w:rPr>
              <w:t>15.</w:t>
            </w:r>
            <w:r w:rsidRPr="00680EF4">
              <w:rPr>
                <w:rFonts w:hint="eastAsia"/>
                <w:sz w:val="24"/>
                <w:szCs w:val="21"/>
              </w:rPr>
              <w:t>摄像机配合录播主机可支持人物动作分析，至少识别举手、站立、背身、趴下、低头、扭头等人物动作分析。</w:t>
            </w:r>
          </w:p>
          <w:p w:rsidR="0020118D" w:rsidRPr="00680EF4" w:rsidRDefault="0020118D" w:rsidP="0020118D">
            <w:pPr>
              <w:rPr>
                <w:sz w:val="24"/>
                <w:szCs w:val="21"/>
              </w:rPr>
            </w:pPr>
            <w:r w:rsidRPr="00680EF4">
              <w:rPr>
                <w:rFonts w:hint="eastAsia"/>
                <w:sz w:val="24"/>
                <w:szCs w:val="21"/>
              </w:rPr>
              <w:t>16.</w:t>
            </w:r>
            <w:r w:rsidRPr="00680EF4">
              <w:rPr>
                <w:rFonts w:hint="eastAsia"/>
                <w:sz w:val="24"/>
                <w:szCs w:val="21"/>
              </w:rPr>
              <w:t>需内置</w:t>
            </w:r>
            <w:r w:rsidRPr="00680EF4">
              <w:rPr>
                <w:rFonts w:hint="eastAsia"/>
                <w:sz w:val="24"/>
                <w:szCs w:val="21"/>
              </w:rPr>
              <w:t>OLED</w:t>
            </w:r>
            <w:r w:rsidRPr="00680EF4">
              <w:rPr>
                <w:rFonts w:hint="eastAsia"/>
                <w:sz w:val="24"/>
                <w:szCs w:val="21"/>
              </w:rPr>
              <w:t>显示屏，至少显示输出分辨率、电池电量、无线信号强度、摄像机状态、</w:t>
            </w:r>
            <w:r w:rsidRPr="00680EF4">
              <w:rPr>
                <w:rFonts w:hint="eastAsia"/>
                <w:sz w:val="24"/>
                <w:szCs w:val="21"/>
              </w:rPr>
              <w:t xml:space="preserve">IP </w:t>
            </w:r>
            <w:r w:rsidRPr="00680EF4">
              <w:rPr>
                <w:rFonts w:hint="eastAsia"/>
                <w:sz w:val="24"/>
                <w:szCs w:val="21"/>
              </w:rPr>
              <w:t>地址等信息。</w:t>
            </w:r>
          </w:p>
          <w:p w:rsidR="0020118D" w:rsidRPr="00680EF4" w:rsidRDefault="0020118D" w:rsidP="0020118D">
            <w:pPr>
              <w:rPr>
                <w:sz w:val="24"/>
                <w:szCs w:val="21"/>
              </w:rPr>
            </w:pPr>
            <w:r w:rsidRPr="00680EF4">
              <w:rPr>
                <w:rFonts w:hint="eastAsia"/>
                <w:sz w:val="24"/>
                <w:szCs w:val="21"/>
              </w:rPr>
              <w:t>17.</w:t>
            </w:r>
            <w:proofErr w:type="gramStart"/>
            <w:r w:rsidRPr="00680EF4">
              <w:rPr>
                <w:rFonts w:hint="eastAsia"/>
                <w:sz w:val="24"/>
                <w:szCs w:val="21"/>
              </w:rPr>
              <w:t>需支持</w:t>
            </w:r>
            <w:proofErr w:type="gramEnd"/>
            <w:r w:rsidRPr="00680EF4">
              <w:rPr>
                <w:rFonts w:hint="eastAsia"/>
                <w:sz w:val="24"/>
                <w:szCs w:val="21"/>
              </w:rPr>
              <w:t>摄像机控制功能，至少包括云台控制、</w:t>
            </w:r>
            <w:proofErr w:type="gramStart"/>
            <w:r w:rsidRPr="00680EF4">
              <w:rPr>
                <w:rFonts w:hint="eastAsia"/>
                <w:sz w:val="24"/>
                <w:szCs w:val="21"/>
              </w:rPr>
              <w:t>预置位设置</w:t>
            </w:r>
            <w:proofErr w:type="gramEnd"/>
            <w:r w:rsidRPr="00680EF4">
              <w:rPr>
                <w:rFonts w:hint="eastAsia"/>
                <w:sz w:val="24"/>
                <w:szCs w:val="21"/>
              </w:rPr>
              <w:t>与调用、焦距调节等，≥</w:t>
            </w:r>
            <w:r w:rsidRPr="00680EF4">
              <w:rPr>
                <w:rFonts w:hint="eastAsia"/>
                <w:sz w:val="24"/>
                <w:szCs w:val="21"/>
              </w:rPr>
              <w:t>255</w:t>
            </w:r>
            <w:r w:rsidRPr="00680EF4">
              <w:rPr>
                <w:rFonts w:hint="eastAsia"/>
                <w:sz w:val="24"/>
                <w:szCs w:val="21"/>
              </w:rPr>
              <w:t>预置位。</w:t>
            </w:r>
          </w:p>
          <w:p w:rsidR="0020118D" w:rsidRPr="00680EF4" w:rsidRDefault="0020118D" w:rsidP="0020118D">
            <w:pPr>
              <w:rPr>
                <w:sz w:val="24"/>
                <w:szCs w:val="21"/>
              </w:rPr>
            </w:pPr>
            <w:r w:rsidRPr="00680EF4">
              <w:rPr>
                <w:rFonts w:hint="eastAsia"/>
                <w:sz w:val="24"/>
                <w:szCs w:val="21"/>
              </w:rPr>
              <w:t>18.</w:t>
            </w:r>
            <w:proofErr w:type="gramStart"/>
            <w:r w:rsidRPr="00680EF4">
              <w:rPr>
                <w:rFonts w:hint="eastAsia"/>
                <w:sz w:val="24"/>
                <w:szCs w:val="21"/>
              </w:rPr>
              <w:t>需支持</w:t>
            </w:r>
            <w:proofErr w:type="gramEnd"/>
            <w:r w:rsidRPr="00680EF4">
              <w:rPr>
                <w:rFonts w:hint="eastAsia"/>
                <w:sz w:val="24"/>
                <w:szCs w:val="21"/>
              </w:rPr>
              <w:t>多种白平衡方式，至少包括自动</w:t>
            </w:r>
            <w:r w:rsidRPr="00680EF4">
              <w:rPr>
                <w:rFonts w:hint="eastAsia"/>
                <w:sz w:val="24"/>
                <w:szCs w:val="21"/>
              </w:rPr>
              <w:t xml:space="preserve">, </w:t>
            </w:r>
            <w:r w:rsidRPr="00680EF4">
              <w:rPr>
                <w:rFonts w:hint="eastAsia"/>
                <w:sz w:val="24"/>
                <w:szCs w:val="21"/>
              </w:rPr>
              <w:t>室内</w:t>
            </w:r>
            <w:r w:rsidRPr="00680EF4">
              <w:rPr>
                <w:rFonts w:hint="eastAsia"/>
                <w:sz w:val="24"/>
                <w:szCs w:val="21"/>
              </w:rPr>
              <w:t xml:space="preserve">, </w:t>
            </w:r>
            <w:r w:rsidRPr="00680EF4">
              <w:rPr>
                <w:rFonts w:hint="eastAsia"/>
                <w:sz w:val="24"/>
                <w:szCs w:val="21"/>
              </w:rPr>
              <w:t>室外</w:t>
            </w:r>
            <w:r w:rsidRPr="00680EF4">
              <w:rPr>
                <w:rFonts w:hint="eastAsia"/>
                <w:sz w:val="24"/>
                <w:szCs w:val="21"/>
              </w:rPr>
              <w:t xml:space="preserve">, </w:t>
            </w:r>
            <w:r w:rsidRPr="00680EF4">
              <w:rPr>
                <w:rFonts w:hint="eastAsia"/>
                <w:sz w:val="24"/>
                <w:szCs w:val="21"/>
              </w:rPr>
              <w:t>一键式</w:t>
            </w:r>
            <w:r w:rsidRPr="00680EF4">
              <w:rPr>
                <w:rFonts w:hint="eastAsia"/>
                <w:sz w:val="24"/>
                <w:szCs w:val="21"/>
              </w:rPr>
              <w:t xml:space="preserve">, </w:t>
            </w:r>
            <w:r w:rsidRPr="00680EF4">
              <w:rPr>
                <w:rFonts w:hint="eastAsia"/>
                <w:sz w:val="24"/>
                <w:szCs w:val="21"/>
              </w:rPr>
              <w:t>手动。</w:t>
            </w:r>
          </w:p>
          <w:p w:rsidR="0020118D" w:rsidRPr="00680EF4" w:rsidRDefault="0020118D" w:rsidP="0020118D">
            <w:pPr>
              <w:rPr>
                <w:sz w:val="24"/>
                <w:szCs w:val="21"/>
              </w:rPr>
            </w:pPr>
            <w:r w:rsidRPr="00680EF4">
              <w:rPr>
                <w:rFonts w:hint="eastAsia"/>
                <w:sz w:val="24"/>
                <w:szCs w:val="21"/>
              </w:rPr>
              <w:t>19.</w:t>
            </w:r>
            <w:proofErr w:type="gramStart"/>
            <w:r w:rsidRPr="00680EF4">
              <w:rPr>
                <w:rFonts w:hint="eastAsia"/>
                <w:sz w:val="24"/>
                <w:szCs w:val="21"/>
              </w:rPr>
              <w:t>需支持</w:t>
            </w:r>
            <w:proofErr w:type="gramEnd"/>
            <w:r w:rsidRPr="00680EF4">
              <w:rPr>
                <w:rFonts w:hint="eastAsia"/>
                <w:sz w:val="24"/>
                <w:szCs w:val="21"/>
              </w:rPr>
              <w:t>通过浏览器进行管理，至少包括亮度、饱和度、对比度、锐度、色度设置。</w:t>
            </w:r>
          </w:p>
          <w:p w:rsidR="0020118D" w:rsidRPr="00680EF4" w:rsidRDefault="0020118D" w:rsidP="0020118D">
            <w:pPr>
              <w:rPr>
                <w:sz w:val="24"/>
                <w:szCs w:val="21"/>
              </w:rPr>
            </w:pPr>
            <w:r w:rsidRPr="00680EF4">
              <w:rPr>
                <w:rFonts w:hint="eastAsia"/>
                <w:sz w:val="24"/>
                <w:szCs w:val="21"/>
              </w:rPr>
              <w:t>20.</w:t>
            </w:r>
            <w:proofErr w:type="gramStart"/>
            <w:r w:rsidRPr="00680EF4">
              <w:rPr>
                <w:rFonts w:hint="eastAsia"/>
                <w:sz w:val="24"/>
                <w:szCs w:val="21"/>
              </w:rPr>
              <w:t>需支持</w:t>
            </w:r>
            <w:proofErr w:type="gramEnd"/>
            <w:r w:rsidRPr="00680EF4">
              <w:rPr>
                <w:rFonts w:hint="eastAsia"/>
                <w:sz w:val="24"/>
                <w:szCs w:val="21"/>
              </w:rPr>
              <w:t>12V</w:t>
            </w:r>
            <w:r w:rsidRPr="00680EF4">
              <w:rPr>
                <w:rFonts w:hint="eastAsia"/>
                <w:sz w:val="24"/>
                <w:szCs w:val="21"/>
              </w:rPr>
              <w:t>电源适配器和内置电池供电，电池容量≥</w:t>
            </w:r>
            <w:r w:rsidRPr="00680EF4">
              <w:rPr>
                <w:rFonts w:hint="eastAsia"/>
                <w:sz w:val="24"/>
                <w:szCs w:val="21"/>
              </w:rPr>
              <w:t>9450mAh</w:t>
            </w:r>
            <w:r w:rsidRPr="00680EF4">
              <w:rPr>
                <w:rFonts w:hint="eastAsia"/>
                <w:sz w:val="24"/>
                <w:szCs w:val="21"/>
              </w:rPr>
              <w:t>。</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12</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摄像机</w:t>
            </w:r>
          </w:p>
          <w:p w:rsidR="0020118D" w:rsidRPr="00680EF4" w:rsidRDefault="0020118D" w:rsidP="0020118D">
            <w:pPr>
              <w:widowControl/>
              <w:jc w:val="center"/>
              <w:rPr>
                <w:rFonts w:cs="宋体"/>
                <w:kern w:val="0"/>
                <w:sz w:val="24"/>
                <w:szCs w:val="21"/>
              </w:rPr>
            </w:pPr>
            <w:r w:rsidRPr="00680EF4">
              <w:rPr>
                <w:rFonts w:cs="宋体" w:hint="eastAsia"/>
                <w:kern w:val="0"/>
                <w:sz w:val="24"/>
                <w:szCs w:val="21"/>
              </w:rPr>
              <w:t>支架</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3</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proofErr w:type="gramStart"/>
            <w:r w:rsidRPr="00680EF4">
              <w:rPr>
                <w:sz w:val="24"/>
                <w:szCs w:val="21"/>
              </w:rPr>
              <w:t>个</w:t>
            </w:r>
            <w:proofErr w:type="gramEnd"/>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proofErr w:type="gramStart"/>
            <w:r w:rsidRPr="00680EF4">
              <w:rPr>
                <w:rFonts w:hint="eastAsia"/>
                <w:sz w:val="24"/>
                <w:szCs w:val="21"/>
              </w:rPr>
              <w:t>脚管节数</w:t>
            </w:r>
            <w:proofErr w:type="gramEnd"/>
            <w:r w:rsidRPr="00680EF4">
              <w:rPr>
                <w:rFonts w:hint="eastAsia"/>
                <w:sz w:val="24"/>
                <w:szCs w:val="21"/>
              </w:rPr>
              <w:t>：≥</w:t>
            </w:r>
            <w:r w:rsidRPr="00680EF4">
              <w:rPr>
                <w:rFonts w:hint="eastAsia"/>
                <w:sz w:val="24"/>
                <w:szCs w:val="21"/>
              </w:rPr>
              <w:t>3</w:t>
            </w:r>
            <w:r w:rsidRPr="00680EF4">
              <w:rPr>
                <w:rFonts w:hint="eastAsia"/>
                <w:sz w:val="24"/>
                <w:szCs w:val="21"/>
              </w:rPr>
              <w:t>节。</w:t>
            </w:r>
          </w:p>
          <w:p w:rsidR="0020118D" w:rsidRPr="00680EF4" w:rsidRDefault="0020118D" w:rsidP="0020118D">
            <w:pPr>
              <w:rPr>
                <w:sz w:val="24"/>
                <w:szCs w:val="21"/>
              </w:rPr>
            </w:pPr>
            <w:r w:rsidRPr="00680EF4">
              <w:rPr>
                <w:rFonts w:hint="eastAsia"/>
                <w:sz w:val="24"/>
                <w:szCs w:val="21"/>
              </w:rPr>
              <w:t>2.</w:t>
            </w:r>
            <w:proofErr w:type="gramStart"/>
            <w:r w:rsidRPr="00680EF4">
              <w:rPr>
                <w:rFonts w:hint="eastAsia"/>
                <w:sz w:val="24"/>
                <w:szCs w:val="21"/>
              </w:rPr>
              <w:t>脚管锁紧</w:t>
            </w:r>
            <w:proofErr w:type="gramEnd"/>
            <w:r w:rsidRPr="00680EF4">
              <w:rPr>
                <w:rFonts w:hint="eastAsia"/>
                <w:sz w:val="24"/>
                <w:szCs w:val="21"/>
              </w:rPr>
              <w:t>方式：板扣式。</w:t>
            </w:r>
          </w:p>
          <w:p w:rsidR="0020118D" w:rsidRPr="00680EF4" w:rsidRDefault="0020118D" w:rsidP="0020118D">
            <w:pPr>
              <w:rPr>
                <w:sz w:val="24"/>
                <w:szCs w:val="21"/>
              </w:rPr>
            </w:pPr>
            <w:r w:rsidRPr="00680EF4">
              <w:rPr>
                <w:rFonts w:hint="eastAsia"/>
                <w:sz w:val="24"/>
                <w:szCs w:val="21"/>
              </w:rPr>
              <w:lastRenderedPageBreak/>
              <w:t>3.</w:t>
            </w:r>
            <w:r w:rsidRPr="00680EF4">
              <w:rPr>
                <w:rFonts w:hint="eastAsia"/>
                <w:sz w:val="24"/>
                <w:szCs w:val="21"/>
              </w:rPr>
              <w:t>预设调节角度：通过直接展开完成操作。</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对云台</w:t>
            </w:r>
            <w:proofErr w:type="gramStart"/>
            <w:r w:rsidRPr="00680EF4">
              <w:rPr>
                <w:rFonts w:hint="eastAsia"/>
                <w:sz w:val="24"/>
                <w:szCs w:val="21"/>
              </w:rPr>
              <w:t>镙</w:t>
            </w:r>
            <w:proofErr w:type="gramEnd"/>
            <w:r w:rsidRPr="00680EF4">
              <w:rPr>
                <w:rFonts w:hint="eastAsia"/>
                <w:sz w:val="24"/>
                <w:szCs w:val="21"/>
              </w:rPr>
              <w:t>丝接口：标准</w:t>
            </w:r>
            <w:r w:rsidRPr="00680EF4">
              <w:rPr>
                <w:rFonts w:hint="eastAsia"/>
                <w:sz w:val="24"/>
                <w:szCs w:val="21"/>
              </w:rPr>
              <w:t>3/8</w:t>
            </w:r>
            <w:proofErr w:type="gramStart"/>
            <w:r w:rsidRPr="00680EF4">
              <w:rPr>
                <w:rFonts w:hint="eastAsia"/>
                <w:sz w:val="24"/>
                <w:szCs w:val="21"/>
              </w:rPr>
              <w:t>镙</w:t>
            </w:r>
            <w:proofErr w:type="gramEnd"/>
            <w:r w:rsidRPr="00680EF4">
              <w:rPr>
                <w:rFonts w:hint="eastAsia"/>
                <w:sz w:val="24"/>
                <w:szCs w:val="21"/>
              </w:rPr>
              <w:t>丝。</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升起中轴高度：≥</w:t>
            </w:r>
            <w:r w:rsidRPr="00680EF4">
              <w:rPr>
                <w:rFonts w:hint="eastAsia"/>
                <w:sz w:val="24"/>
                <w:szCs w:val="21"/>
              </w:rPr>
              <w:t>1800mm</w:t>
            </w:r>
            <w:r w:rsidRPr="00680EF4">
              <w:rPr>
                <w:rFonts w:hint="eastAsia"/>
                <w:sz w:val="24"/>
                <w:szCs w:val="21"/>
              </w:rPr>
              <w:t>（含云台）。</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不升中轴高度：≥</w:t>
            </w:r>
            <w:r w:rsidRPr="00680EF4">
              <w:rPr>
                <w:rFonts w:hint="eastAsia"/>
                <w:sz w:val="24"/>
                <w:szCs w:val="21"/>
              </w:rPr>
              <w:t>1450mm</w:t>
            </w:r>
            <w:r w:rsidRPr="00680EF4">
              <w:rPr>
                <w:rFonts w:hint="eastAsia"/>
                <w:sz w:val="24"/>
                <w:szCs w:val="21"/>
              </w:rPr>
              <w:t>（含云台）。</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最小高度：≤</w:t>
            </w:r>
            <w:r w:rsidRPr="00680EF4">
              <w:rPr>
                <w:rFonts w:hint="eastAsia"/>
                <w:sz w:val="24"/>
                <w:szCs w:val="21"/>
              </w:rPr>
              <w:t>720mm</w:t>
            </w:r>
            <w:r w:rsidRPr="00680EF4">
              <w:rPr>
                <w:rFonts w:hint="eastAsia"/>
                <w:sz w:val="24"/>
                <w:szCs w:val="21"/>
              </w:rPr>
              <w:t>（含云台）。</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整体承重≥</w:t>
            </w:r>
            <w:r w:rsidRPr="00680EF4">
              <w:rPr>
                <w:rFonts w:hint="eastAsia"/>
                <w:sz w:val="24"/>
                <w:szCs w:val="21"/>
              </w:rPr>
              <w:t>8kg</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9.</w:t>
            </w:r>
            <w:r w:rsidRPr="00680EF4">
              <w:rPr>
                <w:rFonts w:hint="eastAsia"/>
                <w:sz w:val="24"/>
                <w:szCs w:val="21"/>
              </w:rPr>
              <w:t>云台转向：水平不小于</w:t>
            </w:r>
            <w:r w:rsidRPr="00680EF4">
              <w:rPr>
                <w:rFonts w:hint="eastAsia"/>
                <w:sz w:val="24"/>
                <w:szCs w:val="21"/>
              </w:rPr>
              <w:t>360</w:t>
            </w:r>
            <w:r w:rsidRPr="00680EF4">
              <w:rPr>
                <w:rFonts w:hint="eastAsia"/>
                <w:sz w:val="24"/>
                <w:szCs w:val="21"/>
              </w:rPr>
              <w:t>°、俯仰不小于</w:t>
            </w:r>
            <w:r w:rsidRPr="00680EF4">
              <w:rPr>
                <w:rFonts w:hint="eastAsia"/>
                <w:sz w:val="24"/>
                <w:szCs w:val="21"/>
              </w:rPr>
              <w:t xml:space="preserve"> -90</w:t>
            </w:r>
            <w:r w:rsidRPr="00680EF4">
              <w:rPr>
                <w:rFonts w:hint="eastAsia"/>
                <w:sz w:val="24"/>
                <w:szCs w:val="21"/>
              </w:rPr>
              <w:t>°</w:t>
            </w:r>
            <w:r w:rsidRPr="00680EF4">
              <w:rPr>
                <w:rFonts w:hint="eastAsia"/>
                <w:sz w:val="24"/>
                <w:szCs w:val="21"/>
              </w:rPr>
              <w:t>~55</w:t>
            </w:r>
            <w:r w:rsidRPr="00680EF4">
              <w:rPr>
                <w:rFonts w:hint="eastAsia"/>
                <w:sz w:val="24"/>
                <w:szCs w:val="21"/>
              </w:rPr>
              <w:t>°、侧翻不小于</w:t>
            </w:r>
            <w:r w:rsidRPr="00680EF4">
              <w:rPr>
                <w:rFonts w:hint="eastAsia"/>
                <w:sz w:val="24"/>
                <w:szCs w:val="21"/>
              </w:rPr>
              <w:t>-90</w:t>
            </w:r>
            <w:r w:rsidRPr="00680EF4">
              <w:rPr>
                <w:rFonts w:hint="eastAsia"/>
                <w:sz w:val="24"/>
                <w:szCs w:val="21"/>
              </w:rPr>
              <w:t>°</w:t>
            </w:r>
            <w:r w:rsidRPr="00680EF4">
              <w:rPr>
                <w:rFonts w:hint="eastAsia"/>
                <w:sz w:val="24"/>
                <w:szCs w:val="21"/>
              </w:rPr>
              <w:t>~45</w:t>
            </w:r>
            <w:r w:rsidRPr="00680EF4">
              <w:rPr>
                <w:rFonts w:hint="eastAsia"/>
                <w:sz w:val="24"/>
                <w:szCs w:val="21"/>
              </w:rPr>
              <w:t>°。</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13</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无线</w:t>
            </w:r>
          </w:p>
          <w:p w:rsidR="0020118D" w:rsidRPr="00680EF4" w:rsidRDefault="0020118D" w:rsidP="0020118D">
            <w:pPr>
              <w:widowControl/>
              <w:jc w:val="center"/>
              <w:rPr>
                <w:rFonts w:cs="宋体"/>
                <w:kern w:val="0"/>
                <w:sz w:val="24"/>
                <w:szCs w:val="21"/>
              </w:rPr>
            </w:pPr>
            <w:r w:rsidRPr="00680EF4">
              <w:rPr>
                <w:rFonts w:cs="宋体" w:hint="eastAsia"/>
                <w:kern w:val="0"/>
                <w:sz w:val="24"/>
                <w:szCs w:val="21"/>
              </w:rPr>
              <w:t>麦克风</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设备外观小巧便携，可夹在衣服上，需采用</w:t>
            </w:r>
            <w:r w:rsidRPr="00680EF4">
              <w:rPr>
                <w:rFonts w:hint="eastAsia"/>
                <w:sz w:val="24"/>
                <w:szCs w:val="21"/>
              </w:rPr>
              <w:t>OLED</w:t>
            </w:r>
            <w:r w:rsidRPr="00680EF4">
              <w:rPr>
                <w:rFonts w:hint="eastAsia"/>
                <w:sz w:val="24"/>
                <w:szCs w:val="21"/>
              </w:rPr>
              <w:t>屏幕设计，显示音频信息及电量状态，可自由切换单声道和立体声模式。</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传输距离≥</w:t>
            </w:r>
            <w:r w:rsidRPr="00680EF4">
              <w:rPr>
                <w:rFonts w:hint="eastAsia"/>
                <w:sz w:val="24"/>
                <w:szCs w:val="21"/>
              </w:rPr>
              <w:t>100</w:t>
            </w:r>
            <w:r w:rsidRPr="00680EF4">
              <w:rPr>
                <w:rFonts w:hint="eastAsia"/>
                <w:sz w:val="24"/>
                <w:szCs w:val="21"/>
              </w:rPr>
              <w:t>米。</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需采用</w:t>
            </w:r>
            <w:r w:rsidRPr="00680EF4">
              <w:rPr>
                <w:rFonts w:hint="eastAsia"/>
                <w:sz w:val="24"/>
                <w:szCs w:val="21"/>
              </w:rPr>
              <w:t>2.4GHz ISM</w:t>
            </w:r>
            <w:r w:rsidRPr="00680EF4">
              <w:rPr>
                <w:rFonts w:hint="eastAsia"/>
                <w:sz w:val="24"/>
                <w:szCs w:val="21"/>
              </w:rPr>
              <w:t>自适应跳频通信传输技术，≤</w:t>
            </w:r>
            <w:r w:rsidRPr="00680EF4">
              <w:rPr>
                <w:rFonts w:hint="eastAsia"/>
                <w:sz w:val="24"/>
                <w:szCs w:val="21"/>
              </w:rPr>
              <w:t>8</w:t>
            </w:r>
            <w:r w:rsidRPr="00680EF4">
              <w:rPr>
                <w:rFonts w:hint="eastAsia"/>
                <w:sz w:val="24"/>
                <w:szCs w:val="21"/>
              </w:rPr>
              <w:t>毫秒的低延迟传输。</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内置≥</w:t>
            </w:r>
            <w:r w:rsidRPr="00680EF4">
              <w:rPr>
                <w:rFonts w:hint="eastAsia"/>
                <w:sz w:val="24"/>
                <w:szCs w:val="21"/>
              </w:rPr>
              <w:t>3.7V/400mAh</w:t>
            </w:r>
            <w:r w:rsidRPr="00680EF4">
              <w:rPr>
                <w:rFonts w:hint="eastAsia"/>
                <w:sz w:val="24"/>
                <w:szCs w:val="21"/>
              </w:rPr>
              <w:t>锂电池，单次续航时≥</w:t>
            </w:r>
            <w:r w:rsidRPr="00680EF4">
              <w:rPr>
                <w:rFonts w:hint="eastAsia"/>
                <w:sz w:val="24"/>
                <w:szCs w:val="21"/>
              </w:rPr>
              <w:t>8</w:t>
            </w:r>
            <w:r w:rsidRPr="00680EF4">
              <w:rPr>
                <w:rFonts w:hint="eastAsia"/>
                <w:sz w:val="24"/>
                <w:szCs w:val="21"/>
              </w:rPr>
              <w:t>小时，在</w:t>
            </w:r>
            <w:r w:rsidRPr="00680EF4">
              <w:rPr>
                <w:rFonts w:hint="eastAsia"/>
                <w:sz w:val="24"/>
                <w:szCs w:val="21"/>
              </w:rPr>
              <w:t>TX</w:t>
            </w:r>
            <w:r w:rsidRPr="00680EF4">
              <w:rPr>
                <w:rFonts w:hint="eastAsia"/>
                <w:sz w:val="24"/>
                <w:szCs w:val="21"/>
              </w:rPr>
              <w:t>、</w:t>
            </w:r>
            <w:r w:rsidRPr="00680EF4">
              <w:rPr>
                <w:rFonts w:hint="eastAsia"/>
                <w:sz w:val="24"/>
                <w:szCs w:val="21"/>
              </w:rPr>
              <w:t>RX</w:t>
            </w:r>
            <w:proofErr w:type="gramStart"/>
            <w:r w:rsidRPr="00680EF4">
              <w:rPr>
                <w:rFonts w:hint="eastAsia"/>
                <w:sz w:val="24"/>
                <w:szCs w:val="21"/>
              </w:rPr>
              <w:t>满电状态</w:t>
            </w:r>
            <w:proofErr w:type="gramEnd"/>
            <w:r w:rsidRPr="00680EF4">
              <w:rPr>
                <w:rFonts w:hint="eastAsia"/>
                <w:sz w:val="24"/>
                <w:szCs w:val="21"/>
              </w:rPr>
              <w:t>下搭配充电</w:t>
            </w:r>
            <w:proofErr w:type="gramStart"/>
            <w:r w:rsidRPr="00680EF4">
              <w:rPr>
                <w:rFonts w:hint="eastAsia"/>
                <w:sz w:val="24"/>
                <w:szCs w:val="21"/>
              </w:rPr>
              <w:t>盒使用</w:t>
            </w:r>
            <w:proofErr w:type="gramEnd"/>
            <w:r w:rsidRPr="00680EF4">
              <w:rPr>
                <w:rFonts w:hint="eastAsia"/>
                <w:sz w:val="24"/>
                <w:szCs w:val="21"/>
              </w:rPr>
              <w:t>能将续航时间延长至</w:t>
            </w:r>
            <w:r w:rsidRPr="00680EF4">
              <w:rPr>
                <w:rFonts w:hint="eastAsia"/>
                <w:sz w:val="24"/>
                <w:szCs w:val="21"/>
              </w:rPr>
              <w:t>30</w:t>
            </w:r>
            <w:r w:rsidRPr="00680EF4">
              <w:rPr>
                <w:rFonts w:hint="eastAsia"/>
                <w:sz w:val="24"/>
                <w:szCs w:val="21"/>
              </w:rPr>
              <w:t>小时。</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需</w:t>
            </w:r>
            <w:proofErr w:type="gramStart"/>
            <w:r w:rsidRPr="00680EF4">
              <w:rPr>
                <w:rFonts w:hint="eastAsia"/>
                <w:sz w:val="24"/>
                <w:szCs w:val="21"/>
              </w:rPr>
              <w:t>需</w:t>
            </w:r>
            <w:proofErr w:type="gramEnd"/>
            <w:r w:rsidRPr="00680EF4">
              <w:rPr>
                <w:rFonts w:hint="eastAsia"/>
                <w:sz w:val="24"/>
                <w:szCs w:val="21"/>
              </w:rPr>
              <w:t>采用双通道设计，配有</w:t>
            </w:r>
            <w:r w:rsidRPr="00680EF4">
              <w:rPr>
                <w:rFonts w:hint="eastAsia"/>
                <w:sz w:val="24"/>
                <w:szCs w:val="21"/>
              </w:rPr>
              <w:t>3.5mm</w:t>
            </w:r>
            <w:r w:rsidRPr="00680EF4">
              <w:rPr>
                <w:rFonts w:hint="eastAsia"/>
                <w:sz w:val="24"/>
                <w:szCs w:val="21"/>
              </w:rPr>
              <w:t>耳机插孔，支持实时监听。</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采用数字信号传输技术，内置高品质全向型麦克风，提供≥</w:t>
            </w:r>
            <w:r w:rsidRPr="00680EF4">
              <w:rPr>
                <w:rFonts w:hint="eastAsia"/>
                <w:sz w:val="24"/>
                <w:szCs w:val="21"/>
              </w:rPr>
              <w:t>48KHz</w:t>
            </w:r>
            <w:r w:rsidRPr="00680EF4">
              <w:rPr>
                <w:rFonts w:hint="eastAsia"/>
                <w:sz w:val="24"/>
                <w:szCs w:val="21"/>
              </w:rPr>
              <w:t>采样率，支持</w:t>
            </w:r>
            <w:r w:rsidRPr="00680EF4">
              <w:rPr>
                <w:rFonts w:hint="eastAsia"/>
                <w:sz w:val="24"/>
                <w:szCs w:val="21"/>
              </w:rPr>
              <w:t>20-20KHz</w:t>
            </w:r>
            <w:r w:rsidRPr="00680EF4">
              <w:rPr>
                <w:rFonts w:hint="eastAsia"/>
                <w:sz w:val="24"/>
                <w:szCs w:val="21"/>
              </w:rPr>
              <w:t>全频段音频采样。</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配有</w:t>
            </w:r>
            <w:r w:rsidRPr="00680EF4">
              <w:rPr>
                <w:rFonts w:hint="eastAsia"/>
                <w:sz w:val="24"/>
                <w:szCs w:val="21"/>
              </w:rPr>
              <w:t>0-6</w:t>
            </w:r>
            <w:r w:rsidRPr="00680EF4">
              <w:rPr>
                <w:rFonts w:hint="eastAsia"/>
                <w:sz w:val="24"/>
                <w:szCs w:val="21"/>
              </w:rPr>
              <w:t>级增益调节，能够实现</w:t>
            </w:r>
            <w:r w:rsidRPr="00680EF4">
              <w:rPr>
                <w:rFonts w:hint="eastAsia"/>
                <w:sz w:val="24"/>
                <w:szCs w:val="21"/>
              </w:rPr>
              <w:t>-25.5dB~+24dB</w:t>
            </w:r>
            <w:r w:rsidRPr="00680EF4">
              <w:rPr>
                <w:rFonts w:hint="eastAsia"/>
                <w:sz w:val="24"/>
                <w:szCs w:val="21"/>
              </w:rPr>
              <w:t>的电平输出。</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打开</w:t>
            </w:r>
            <w:proofErr w:type="gramStart"/>
            <w:r w:rsidRPr="00680EF4">
              <w:rPr>
                <w:rFonts w:hint="eastAsia"/>
                <w:sz w:val="24"/>
                <w:szCs w:val="21"/>
              </w:rPr>
              <w:t>充电盒即可</w:t>
            </w:r>
            <w:proofErr w:type="gramEnd"/>
            <w:r w:rsidRPr="00680EF4">
              <w:rPr>
                <w:rFonts w:hint="eastAsia"/>
                <w:sz w:val="24"/>
                <w:szCs w:val="21"/>
              </w:rPr>
              <w:t>自动开机，盖上自动关机，无需手动配对。</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t>14</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无线全向麦克风</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采用≥</w:t>
            </w:r>
            <w:r w:rsidRPr="00680EF4">
              <w:rPr>
                <w:rFonts w:hint="eastAsia"/>
                <w:sz w:val="24"/>
                <w:szCs w:val="21"/>
              </w:rPr>
              <w:t>8</w:t>
            </w:r>
            <w:r w:rsidRPr="00680EF4">
              <w:rPr>
                <w:rFonts w:hint="eastAsia"/>
                <w:sz w:val="24"/>
                <w:szCs w:val="21"/>
              </w:rPr>
              <w:t>阵列</w:t>
            </w:r>
            <w:r w:rsidRPr="00680EF4">
              <w:rPr>
                <w:rFonts w:hint="eastAsia"/>
                <w:sz w:val="24"/>
                <w:szCs w:val="21"/>
              </w:rPr>
              <w:t>MIC</w:t>
            </w:r>
            <w:r w:rsidRPr="00680EF4">
              <w:rPr>
                <w:rFonts w:hint="eastAsia"/>
                <w:sz w:val="24"/>
                <w:szCs w:val="21"/>
              </w:rPr>
              <w:t>，具有高灵敏度、高信噪比特色，支持远距离清晰拾音。</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要求支持</w:t>
            </w:r>
            <w:r w:rsidRPr="00680EF4">
              <w:rPr>
                <w:rFonts w:hint="eastAsia"/>
                <w:sz w:val="24"/>
                <w:szCs w:val="21"/>
              </w:rPr>
              <w:t>AI</w:t>
            </w:r>
            <w:r w:rsidRPr="00680EF4">
              <w:rPr>
                <w:rFonts w:hint="eastAsia"/>
                <w:sz w:val="24"/>
                <w:szCs w:val="21"/>
              </w:rPr>
              <w:t>降噪、</w:t>
            </w:r>
            <w:r w:rsidRPr="00680EF4">
              <w:rPr>
                <w:rFonts w:hint="eastAsia"/>
                <w:sz w:val="24"/>
                <w:szCs w:val="21"/>
              </w:rPr>
              <w:t>AI</w:t>
            </w:r>
            <w:r w:rsidRPr="00680EF4">
              <w:rPr>
                <w:rFonts w:hint="eastAsia"/>
                <w:sz w:val="24"/>
                <w:szCs w:val="21"/>
              </w:rPr>
              <w:t>回声消除、</w:t>
            </w:r>
            <w:r w:rsidRPr="00680EF4">
              <w:rPr>
                <w:rFonts w:hint="eastAsia"/>
                <w:sz w:val="24"/>
                <w:szCs w:val="21"/>
              </w:rPr>
              <w:t>AI AGC</w:t>
            </w:r>
            <w:r w:rsidRPr="00680EF4">
              <w:rPr>
                <w:rFonts w:hint="eastAsia"/>
                <w:sz w:val="24"/>
                <w:szCs w:val="21"/>
              </w:rPr>
              <w:t>、超级降噪。</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拾取距离：不低于</w:t>
            </w:r>
            <w:r w:rsidRPr="00680EF4">
              <w:rPr>
                <w:rFonts w:hint="eastAsia"/>
                <w:sz w:val="24"/>
                <w:szCs w:val="21"/>
              </w:rPr>
              <w:t>3-5</w:t>
            </w:r>
            <w:r w:rsidRPr="00680EF4">
              <w:rPr>
                <w:rFonts w:hint="eastAsia"/>
                <w:sz w:val="24"/>
                <w:szCs w:val="21"/>
              </w:rPr>
              <w:t>米；</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频率响应：不低于</w:t>
            </w:r>
            <w:r w:rsidRPr="00680EF4">
              <w:rPr>
                <w:rFonts w:hint="eastAsia"/>
                <w:sz w:val="24"/>
                <w:szCs w:val="21"/>
              </w:rPr>
              <w:t>100Hz--12kHz</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信噪比（单体）：</w:t>
            </w:r>
            <w:r w:rsidRPr="00680EF4">
              <w:rPr>
                <w:rFonts w:hint="eastAsia"/>
                <w:sz w:val="24"/>
                <w:szCs w:val="21"/>
              </w:rPr>
              <w:t xml:space="preserve">65dB </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灵敏度（单体）：</w:t>
            </w:r>
            <w:r w:rsidRPr="00680EF4">
              <w:rPr>
                <w:rFonts w:hint="eastAsia"/>
                <w:sz w:val="24"/>
                <w:szCs w:val="21"/>
              </w:rPr>
              <w:t xml:space="preserve">-26dBFS </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内置≥</w:t>
            </w:r>
            <w:r w:rsidRPr="00680EF4">
              <w:rPr>
                <w:rFonts w:hint="eastAsia"/>
                <w:sz w:val="24"/>
                <w:szCs w:val="21"/>
              </w:rPr>
              <w:t>5W</w:t>
            </w:r>
            <w:r w:rsidRPr="00680EF4">
              <w:rPr>
                <w:rFonts w:hint="eastAsia"/>
                <w:sz w:val="24"/>
                <w:szCs w:val="21"/>
              </w:rPr>
              <w:t>高响度扬声器单元，支持本地扩声；</w:t>
            </w:r>
          </w:p>
          <w:p w:rsidR="0020118D" w:rsidRPr="00680EF4" w:rsidRDefault="0020118D" w:rsidP="0020118D">
            <w:pPr>
              <w:rPr>
                <w:sz w:val="24"/>
                <w:szCs w:val="21"/>
              </w:rPr>
            </w:pPr>
            <w:r w:rsidRPr="00680EF4">
              <w:rPr>
                <w:rFonts w:hint="eastAsia"/>
                <w:sz w:val="24"/>
                <w:szCs w:val="21"/>
              </w:rPr>
              <w:t>8.</w:t>
            </w:r>
            <w:proofErr w:type="gramStart"/>
            <w:r w:rsidRPr="00680EF4">
              <w:rPr>
                <w:rFonts w:hint="eastAsia"/>
                <w:sz w:val="24"/>
                <w:szCs w:val="21"/>
              </w:rPr>
              <w:t>需支持蓝</w:t>
            </w:r>
            <w:proofErr w:type="gramEnd"/>
            <w:r w:rsidRPr="00680EF4">
              <w:rPr>
                <w:rFonts w:hint="eastAsia"/>
                <w:sz w:val="24"/>
                <w:szCs w:val="21"/>
              </w:rPr>
              <w:t>牙、无线两种连接方式，连接距离≥</w:t>
            </w:r>
            <w:r w:rsidRPr="00680EF4">
              <w:rPr>
                <w:rFonts w:hint="eastAsia"/>
                <w:sz w:val="24"/>
                <w:szCs w:val="21"/>
              </w:rPr>
              <w:t>10</w:t>
            </w:r>
            <w:r w:rsidRPr="00680EF4">
              <w:rPr>
                <w:rFonts w:hint="eastAsia"/>
                <w:sz w:val="24"/>
                <w:szCs w:val="21"/>
              </w:rPr>
              <w:t>米；</w:t>
            </w:r>
          </w:p>
          <w:p w:rsidR="0020118D" w:rsidRPr="00680EF4" w:rsidRDefault="0020118D" w:rsidP="0020118D">
            <w:pPr>
              <w:rPr>
                <w:sz w:val="24"/>
                <w:szCs w:val="21"/>
              </w:rPr>
            </w:pPr>
            <w:r w:rsidRPr="00680EF4">
              <w:rPr>
                <w:rFonts w:hint="eastAsia"/>
                <w:sz w:val="24"/>
                <w:szCs w:val="21"/>
              </w:rPr>
              <w:t>9.</w:t>
            </w:r>
            <w:r w:rsidRPr="00680EF4">
              <w:rPr>
                <w:rFonts w:hint="eastAsia"/>
                <w:sz w:val="24"/>
                <w:szCs w:val="21"/>
              </w:rPr>
              <w:t>内置不低于</w:t>
            </w:r>
            <w:r w:rsidRPr="00680EF4">
              <w:rPr>
                <w:rFonts w:hint="eastAsia"/>
                <w:sz w:val="24"/>
                <w:szCs w:val="21"/>
              </w:rPr>
              <w:t>4400mAh</w:t>
            </w:r>
            <w:r w:rsidRPr="00680EF4">
              <w:rPr>
                <w:rFonts w:hint="eastAsia"/>
                <w:sz w:val="24"/>
                <w:szCs w:val="21"/>
              </w:rPr>
              <w:t>电池，支持</w:t>
            </w:r>
            <w:r w:rsidRPr="00680EF4">
              <w:rPr>
                <w:rFonts w:hint="eastAsia"/>
                <w:sz w:val="24"/>
                <w:szCs w:val="21"/>
              </w:rPr>
              <w:t>Type-C</w:t>
            </w:r>
            <w:r w:rsidRPr="00680EF4">
              <w:rPr>
                <w:rFonts w:hint="eastAsia"/>
                <w:sz w:val="24"/>
                <w:szCs w:val="21"/>
              </w:rPr>
              <w:t>接口充电；</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t>15</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移动</w:t>
            </w:r>
          </w:p>
          <w:p w:rsidR="0020118D" w:rsidRPr="00680EF4" w:rsidRDefault="0020118D" w:rsidP="0020118D">
            <w:pPr>
              <w:widowControl/>
              <w:jc w:val="center"/>
              <w:rPr>
                <w:rFonts w:cs="宋体"/>
                <w:kern w:val="0"/>
                <w:sz w:val="24"/>
                <w:szCs w:val="21"/>
              </w:rPr>
            </w:pPr>
            <w:r w:rsidRPr="00680EF4">
              <w:rPr>
                <w:rFonts w:cs="宋体" w:hint="eastAsia"/>
                <w:kern w:val="0"/>
                <w:sz w:val="24"/>
                <w:szCs w:val="21"/>
              </w:rPr>
              <w:t>拉杆箱</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箱体材质：</w:t>
            </w:r>
            <w:r w:rsidRPr="00680EF4">
              <w:rPr>
                <w:rFonts w:hint="eastAsia"/>
                <w:sz w:val="24"/>
                <w:szCs w:val="21"/>
              </w:rPr>
              <w:t>PP</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拉杆：</w:t>
            </w:r>
            <w:r w:rsidRPr="00680EF4">
              <w:rPr>
                <w:rFonts w:hint="eastAsia"/>
                <w:sz w:val="24"/>
                <w:szCs w:val="21"/>
              </w:rPr>
              <w:t>ABS+TPE</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需采用静音轮。</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产品尺寸：不小于</w:t>
            </w:r>
            <w:r w:rsidRPr="00680EF4">
              <w:rPr>
                <w:rFonts w:hint="eastAsia"/>
                <w:sz w:val="24"/>
                <w:szCs w:val="21"/>
              </w:rPr>
              <w:t>760* 510 * 342 mm</w:t>
            </w:r>
            <w:r w:rsidRPr="00680EF4">
              <w:rPr>
                <w:rFonts w:hint="eastAsia"/>
                <w:sz w:val="24"/>
                <w:szCs w:val="21"/>
              </w:rPr>
              <w:t>±</w:t>
            </w:r>
            <w:r w:rsidRPr="00680EF4">
              <w:rPr>
                <w:rFonts w:hint="eastAsia"/>
                <w:sz w:val="24"/>
                <w:szCs w:val="21"/>
              </w:rPr>
              <w:t>5mm</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容积：不小于</w:t>
            </w:r>
            <w:r w:rsidRPr="00680EF4">
              <w:rPr>
                <w:rFonts w:hint="eastAsia"/>
                <w:sz w:val="24"/>
                <w:szCs w:val="21"/>
              </w:rPr>
              <w:t>85L</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t>16</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智能分析主机</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要求主机采用标准≤</w:t>
            </w:r>
            <w:r w:rsidRPr="00680EF4">
              <w:rPr>
                <w:rFonts w:hint="eastAsia"/>
                <w:sz w:val="24"/>
                <w:szCs w:val="21"/>
              </w:rPr>
              <w:t>19</w:t>
            </w:r>
            <w:r w:rsidRPr="00680EF4">
              <w:rPr>
                <w:rFonts w:hint="eastAsia"/>
                <w:sz w:val="24"/>
                <w:szCs w:val="21"/>
              </w:rPr>
              <w:t>英寸机架式安装，前面板采用单键式</w:t>
            </w:r>
            <w:proofErr w:type="gramStart"/>
            <w:r w:rsidRPr="00680EF4">
              <w:rPr>
                <w:rFonts w:hint="eastAsia"/>
                <w:sz w:val="24"/>
                <w:szCs w:val="21"/>
              </w:rPr>
              <w:t>极</w:t>
            </w:r>
            <w:proofErr w:type="gramEnd"/>
            <w:r w:rsidRPr="00680EF4">
              <w:rPr>
                <w:rFonts w:hint="eastAsia"/>
                <w:sz w:val="24"/>
                <w:szCs w:val="21"/>
              </w:rPr>
              <w:t>简设计，简约实用。</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要求主机采用不大于</w:t>
            </w:r>
            <w:r w:rsidRPr="00680EF4">
              <w:rPr>
                <w:rFonts w:hint="eastAsia"/>
                <w:sz w:val="24"/>
                <w:szCs w:val="21"/>
              </w:rPr>
              <w:t>DC12V</w:t>
            </w:r>
            <w:r w:rsidRPr="00680EF4">
              <w:rPr>
                <w:rFonts w:hint="eastAsia"/>
                <w:sz w:val="24"/>
                <w:szCs w:val="21"/>
              </w:rPr>
              <w:t>安全电压供电，低功耗无</w:t>
            </w:r>
            <w:r w:rsidRPr="00680EF4">
              <w:rPr>
                <w:rFonts w:hint="eastAsia"/>
                <w:sz w:val="24"/>
                <w:szCs w:val="21"/>
              </w:rPr>
              <w:lastRenderedPageBreak/>
              <w:t>风扇设计</w:t>
            </w:r>
            <w:r w:rsidRPr="00680EF4">
              <w:rPr>
                <w:rFonts w:hint="eastAsia"/>
                <w:sz w:val="24"/>
                <w:szCs w:val="21"/>
              </w:rPr>
              <w:t>,</w:t>
            </w:r>
            <w:r w:rsidRPr="00680EF4">
              <w:rPr>
                <w:rFonts w:hint="eastAsia"/>
                <w:sz w:val="24"/>
                <w:szCs w:val="21"/>
              </w:rPr>
              <w:t>工作噪音≤</w:t>
            </w:r>
            <w:r w:rsidRPr="00680EF4">
              <w:rPr>
                <w:rFonts w:hint="eastAsia"/>
                <w:sz w:val="24"/>
                <w:szCs w:val="21"/>
              </w:rPr>
              <w:t>21db(A)</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要求采用嵌入式架构，内置</w:t>
            </w:r>
            <w:r w:rsidRPr="00680EF4">
              <w:rPr>
                <w:rFonts w:hint="eastAsia"/>
                <w:sz w:val="24"/>
                <w:szCs w:val="21"/>
              </w:rPr>
              <w:t>AIoT</w:t>
            </w:r>
            <w:r w:rsidRPr="00680EF4">
              <w:rPr>
                <w:rFonts w:hint="eastAsia"/>
                <w:sz w:val="24"/>
                <w:szCs w:val="21"/>
              </w:rPr>
              <w:t>智能芯片，支持</w:t>
            </w:r>
            <w:r w:rsidRPr="00680EF4">
              <w:rPr>
                <w:rFonts w:hint="eastAsia"/>
                <w:sz w:val="24"/>
                <w:szCs w:val="21"/>
              </w:rPr>
              <w:t>AI</w:t>
            </w:r>
            <w:r w:rsidRPr="00680EF4">
              <w:rPr>
                <w:rFonts w:hint="eastAsia"/>
                <w:sz w:val="24"/>
                <w:szCs w:val="21"/>
              </w:rPr>
              <w:t>图像跟踪技术，至少</w:t>
            </w:r>
            <w:r w:rsidRPr="00680EF4">
              <w:rPr>
                <w:rFonts w:hint="eastAsia"/>
                <w:sz w:val="24"/>
                <w:szCs w:val="21"/>
              </w:rPr>
              <w:t>5TOPS</w:t>
            </w:r>
            <w:r w:rsidRPr="00680EF4">
              <w:rPr>
                <w:rFonts w:hint="eastAsia"/>
                <w:sz w:val="24"/>
                <w:szCs w:val="21"/>
              </w:rPr>
              <w:t>标准或以上的算力。</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要求</w:t>
            </w:r>
            <w:proofErr w:type="gramStart"/>
            <w:r w:rsidRPr="00680EF4">
              <w:rPr>
                <w:rFonts w:hint="eastAsia"/>
                <w:sz w:val="24"/>
                <w:szCs w:val="21"/>
              </w:rPr>
              <w:t>集教师</w:t>
            </w:r>
            <w:proofErr w:type="gramEnd"/>
            <w:r w:rsidRPr="00680EF4">
              <w:rPr>
                <w:rFonts w:hint="eastAsia"/>
                <w:sz w:val="24"/>
                <w:szCs w:val="21"/>
              </w:rPr>
              <w:t>跟踪、学生定位、板书定位、学生巡视等导播切换策略于一体。</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要求具备≥</w:t>
            </w:r>
            <w:r w:rsidRPr="00680EF4">
              <w:rPr>
                <w:rFonts w:hint="eastAsia"/>
                <w:sz w:val="24"/>
                <w:szCs w:val="21"/>
              </w:rPr>
              <w:t>4</w:t>
            </w:r>
            <w:r w:rsidRPr="00680EF4">
              <w:rPr>
                <w:rFonts w:hint="eastAsia"/>
                <w:sz w:val="24"/>
                <w:szCs w:val="21"/>
              </w:rPr>
              <w:t>路</w:t>
            </w:r>
            <w:r w:rsidRPr="00680EF4">
              <w:rPr>
                <w:rFonts w:hint="eastAsia"/>
                <w:sz w:val="24"/>
                <w:szCs w:val="21"/>
              </w:rPr>
              <w:t>USB</w:t>
            </w:r>
            <w:r w:rsidRPr="00680EF4">
              <w:rPr>
                <w:rFonts w:hint="eastAsia"/>
                <w:sz w:val="24"/>
                <w:szCs w:val="21"/>
              </w:rPr>
              <w:t>接口，支持接入</w:t>
            </w:r>
            <w:r w:rsidRPr="00680EF4">
              <w:rPr>
                <w:rFonts w:hint="eastAsia"/>
                <w:sz w:val="24"/>
                <w:szCs w:val="21"/>
              </w:rPr>
              <w:t>I/O</w:t>
            </w:r>
            <w:r w:rsidRPr="00680EF4">
              <w:rPr>
                <w:rFonts w:hint="eastAsia"/>
                <w:sz w:val="24"/>
                <w:szCs w:val="21"/>
              </w:rPr>
              <w:t>设备，要求具备≥</w:t>
            </w:r>
            <w:r w:rsidRPr="00680EF4">
              <w:rPr>
                <w:rFonts w:hint="eastAsia"/>
                <w:sz w:val="24"/>
                <w:szCs w:val="21"/>
              </w:rPr>
              <w:t>1</w:t>
            </w:r>
            <w:r w:rsidRPr="00680EF4">
              <w:rPr>
                <w:rFonts w:hint="eastAsia"/>
                <w:sz w:val="24"/>
                <w:szCs w:val="21"/>
              </w:rPr>
              <w:t>路</w:t>
            </w:r>
            <w:r w:rsidRPr="00680EF4">
              <w:rPr>
                <w:rFonts w:hint="eastAsia"/>
                <w:sz w:val="24"/>
                <w:szCs w:val="21"/>
              </w:rPr>
              <w:t>HDMI OUT</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要求具备≥</w:t>
            </w:r>
            <w:r w:rsidRPr="00680EF4">
              <w:rPr>
                <w:rFonts w:hint="eastAsia"/>
                <w:sz w:val="24"/>
                <w:szCs w:val="21"/>
              </w:rPr>
              <w:t>1</w:t>
            </w:r>
            <w:r w:rsidRPr="00680EF4">
              <w:rPr>
                <w:rFonts w:hint="eastAsia"/>
                <w:sz w:val="24"/>
                <w:szCs w:val="21"/>
              </w:rPr>
              <w:t>路</w:t>
            </w:r>
            <w:r w:rsidRPr="00680EF4">
              <w:rPr>
                <w:rFonts w:hint="eastAsia"/>
                <w:sz w:val="24"/>
                <w:szCs w:val="21"/>
              </w:rPr>
              <w:t>LAN</w:t>
            </w:r>
            <w:r w:rsidRPr="00680EF4">
              <w:rPr>
                <w:rFonts w:hint="eastAsia"/>
                <w:sz w:val="24"/>
                <w:szCs w:val="21"/>
              </w:rPr>
              <w:t>网络接口，支持网络传输高清视频，对云台摄像机、录播设备的控制采用网络通讯。</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整机采用耐腐蚀技术处理，需通过符合标准的盐雾试验，试验时间不少于</w:t>
            </w:r>
            <w:r w:rsidRPr="00680EF4">
              <w:rPr>
                <w:rFonts w:hint="eastAsia"/>
                <w:sz w:val="24"/>
                <w:szCs w:val="21"/>
              </w:rPr>
              <w:t>60</w:t>
            </w:r>
            <w:r w:rsidRPr="00680EF4">
              <w:rPr>
                <w:rFonts w:hint="eastAsia"/>
                <w:sz w:val="24"/>
                <w:szCs w:val="21"/>
              </w:rPr>
              <w:t>小时。要求产品通过</w:t>
            </w:r>
            <w:r w:rsidRPr="00680EF4">
              <w:rPr>
                <w:rFonts w:hint="eastAsia"/>
                <w:sz w:val="24"/>
                <w:szCs w:val="21"/>
              </w:rPr>
              <w:t>GB/T 2423.17-2008</w:t>
            </w:r>
            <w:r w:rsidRPr="00680EF4">
              <w:rPr>
                <w:rFonts w:hint="eastAsia"/>
                <w:sz w:val="24"/>
                <w:szCs w:val="21"/>
              </w:rPr>
              <w:t>盐雾实验。</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为避免运输过程中出现碰撞导致设备损坏或内部松动，要求产品通过</w:t>
            </w:r>
            <w:r w:rsidRPr="00680EF4">
              <w:rPr>
                <w:rFonts w:hint="eastAsia"/>
                <w:sz w:val="24"/>
                <w:szCs w:val="21"/>
              </w:rPr>
              <w:t>GB/T 2423.5-2019</w:t>
            </w:r>
            <w:r w:rsidRPr="00680EF4">
              <w:rPr>
                <w:rFonts w:hint="eastAsia"/>
                <w:sz w:val="24"/>
                <w:szCs w:val="21"/>
              </w:rPr>
              <w:t>冲击实验。</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17</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图像跟踪系统</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要求支持智能图像分析，结合具体的场景能够实现多个活动过程的跟踪识别，并对现场视频图像进行分析，实现常态化教学下的老师、学生多人跟踪识别。</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可快速设定教学有效区域的，光线、场景完全自适应，无论人的正面和侧面都会被准确识别，并能够通过后台查看到多人识别效果。</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要求具备身高自适应功能，无论老师、学生挥手，左右晃动，前后仰俯晃动等都不会被误判。</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要求具备较强的抗干扰能力，采用领先的防抖动特征跟踪算法，图像识别系统不受外在环境影响。</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要求系统结构设计合理，设置简单，可以实现全自动跟踪识别；支持实时定位，可以自动识别目标位置、实时控制摄像头精确定位，实现特写拍摄。</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要求系统支持</w:t>
            </w:r>
            <w:r w:rsidRPr="00680EF4">
              <w:rPr>
                <w:rFonts w:hint="eastAsia"/>
                <w:sz w:val="24"/>
                <w:szCs w:val="21"/>
              </w:rPr>
              <w:t>web</w:t>
            </w:r>
            <w:r w:rsidRPr="00680EF4">
              <w:rPr>
                <w:rFonts w:hint="eastAsia"/>
                <w:sz w:val="24"/>
                <w:szCs w:val="21"/>
              </w:rPr>
              <w:t>界面访问，支持预览视频分析状态，可远程操控图像跟踪系统。</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要求系统支持摄像机自动跟踪，摄像机自动定位学生起立和教师移动，教师走进学生区域时，实时切换成教室全景画面。</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要求系统支持区域聚焦功能，可通过浏览器在监视画面框选出聚焦区域，以该区域作为聚焦参考区域。系统对讲台区域监视画面框选时，聚焦区域包括教师跟踪、黑板跟踪等，确保智能跟踪分析的准确性。</w:t>
            </w:r>
          </w:p>
          <w:p w:rsidR="0020118D" w:rsidRPr="00680EF4" w:rsidRDefault="0020118D" w:rsidP="0020118D">
            <w:pPr>
              <w:rPr>
                <w:sz w:val="24"/>
                <w:szCs w:val="21"/>
              </w:rPr>
            </w:pPr>
            <w:r w:rsidRPr="00680EF4">
              <w:rPr>
                <w:rFonts w:hint="eastAsia"/>
                <w:sz w:val="24"/>
                <w:szCs w:val="21"/>
              </w:rPr>
              <w:t>9.</w:t>
            </w:r>
            <w:r w:rsidRPr="00680EF4">
              <w:rPr>
                <w:rFonts w:hint="eastAsia"/>
                <w:sz w:val="24"/>
                <w:szCs w:val="21"/>
              </w:rPr>
              <w:t>要求系统支持焦距守望功能，可通过浏览器对监视画面设置守望点，可同时设置不少于</w:t>
            </w:r>
            <w:r w:rsidRPr="00680EF4">
              <w:rPr>
                <w:rFonts w:hint="eastAsia"/>
                <w:sz w:val="24"/>
                <w:szCs w:val="21"/>
              </w:rPr>
              <w:t>4</w:t>
            </w:r>
            <w:r w:rsidRPr="00680EF4">
              <w:rPr>
                <w:rFonts w:hint="eastAsia"/>
                <w:sz w:val="24"/>
                <w:szCs w:val="21"/>
              </w:rPr>
              <w:t>个守望点相连实现智能跟踪。</w:t>
            </w:r>
          </w:p>
          <w:p w:rsidR="0020118D" w:rsidRPr="00680EF4" w:rsidRDefault="0020118D" w:rsidP="0020118D">
            <w:pPr>
              <w:rPr>
                <w:sz w:val="24"/>
                <w:szCs w:val="21"/>
              </w:rPr>
            </w:pPr>
            <w:r w:rsidRPr="00680EF4">
              <w:rPr>
                <w:rFonts w:hint="eastAsia"/>
                <w:sz w:val="24"/>
                <w:szCs w:val="21"/>
              </w:rPr>
              <w:t>10.</w:t>
            </w:r>
            <w:r w:rsidRPr="00680EF4">
              <w:rPr>
                <w:rFonts w:hint="eastAsia"/>
                <w:sz w:val="24"/>
                <w:szCs w:val="21"/>
              </w:rPr>
              <w:t>要求系统具备跟踪拍摄和切换拍摄两种模式，两种模式之间支持一键切换。</w:t>
            </w:r>
          </w:p>
          <w:p w:rsidR="0020118D" w:rsidRPr="00680EF4" w:rsidRDefault="0020118D" w:rsidP="0020118D">
            <w:pPr>
              <w:rPr>
                <w:sz w:val="24"/>
                <w:szCs w:val="21"/>
              </w:rPr>
            </w:pPr>
            <w:r w:rsidRPr="00680EF4">
              <w:rPr>
                <w:rFonts w:hint="eastAsia"/>
                <w:sz w:val="24"/>
                <w:szCs w:val="21"/>
              </w:rPr>
              <w:t>11.</w:t>
            </w:r>
            <w:r w:rsidRPr="00680EF4">
              <w:rPr>
                <w:rFonts w:hint="eastAsia"/>
                <w:sz w:val="24"/>
                <w:szCs w:val="21"/>
              </w:rPr>
              <w:t>要求系统智能识别教师身体朝向。当教师面</w:t>
            </w:r>
            <w:proofErr w:type="gramStart"/>
            <w:r w:rsidRPr="00680EF4">
              <w:rPr>
                <w:rFonts w:hint="eastAsia"/>
                <w:sz w:val="24"/>
                <w:szCs w:val="21"/>
              </w:rPr>
              <w:t>朝学生</w:t>
            </w:r>
            <w:proofErr w:type="gramEnd"/>
            <w:r w:rsidRPr="00680EF4">
              <w:rPr>
                <w:rFonts w:hint="eastAsia"/>
                <w:sz w:val="24"/>
                <w:szCs w:val="21"/>
              </w:rPr>
              <w:t>时，智能切换</w:t>
            </w:r>
            <w:proofErr w:type="gramStart"/>
            <w:r w:rsidRPr="00680EF4">
              <w:rPr>
                <w:rFonts w:hint="eastAsia"/>
                <w:sz w:val="24"/>
                <w:szCs w:val="21"/>
              </w:rPr>
              <w:t>至教师</w:t>
            </w:r>
            <w:proofErr w:type="gramEnd"/>
            <w:r w:rsidRPr="00680EF4">
              <w:rPr>
                <w:rFonts w:hint="eastAsia"/>
                <w:sz w:val="24"/>
                <w:szCs w:val="21"/>
              </w:rPr>
              <w:t>特写；当教师面向黑板时，智能切</w:t>
            </w:r>
            <w:r w:rsidRPr="00680EF4">
              <w:rPr>
                <w:rFonts w:hint="eastAsia"/>
                <w:sz w:val="24"/>
                <w:szCs w:val="21"/>
              </w:rPr>
              <w:lastRenderedPageBreak/>
              <w:t>换至板书特写。板书特写采用伴随跟踪拍摄方式。</w:t>
            </w:r>
          </w:p>
          <w:p w:rsidR="0020118D" w:rsidRPr="00680EF4" w:rsidRDefault="0020118D" w:rsidP="0020118D">
            <w:pPr>
              <w:rPr>
                <w:sz w:val="24"/>
                <w:szCs w:val="21"/>
              </w:rPr>
            </w:pPr>
            <w:r w:rsidRPr="00680EF4">
              <w:rPr>
                <w:rFonts w:hint="eastAsia"/>
                <w:sz w:val="24"/>
                <w:szCs w:val="21"/>
              </w:rPr>
              <w:t>12.</w:t>
            </w:r>
            <w:r w:rsidRPr="00680EF4">
              <w:rPr>
                <w:rFonts w:hint="eastAsia"/>
                <w:sz w:val="24"/>
                <w:szCs w:val="21"/>
              </w:rPr>
              <w:t>要求支持手势识别功能，可一键开启此功能。教师可以通过手势控制学生摄像机的拍摄。</w:t>
            </w:r>
          </w:p>
          <w:p w:rsidR="0020118D" w:rsidRPr="00680EF4" w:rsidRDefault="0020118D" w:rsidP="0020118D">
            <w:pPr>
              <w:rPr>
                <w:sz w:val="24"/>
                <w:szCs w:val="21"/>
              </w:rPr>
            </w:pPr>
            <w:r w:rsidRPr="00680EF4">
              <w:rPr>
                <w:rFonts w:hint="eastAsia"/>
                <w:sz w:val="24"/>
                <w:szCs w:val="21"/>
              </w:rPr>
              <w:t>13.</w:t>
            </w:r>
            <w:r w:rsidRPr="00680EF4">
              <w:rPr>
                <w:rFonts w:hint="eastAsia"/>
                <w:sz w:val="24"/>
                <w:szCs w:val="21"/>
              </w:rPr>
              <w:t>要求系统支持</w:t>
            </w:r>
            <w:r w:rsidRPr="00680EF4">
              <w:rPr>
                <w:rFonts w:hint="eastAsia"/>
                <w:sz w:val="24"/>
                <w:szCs w:val="21"/>
              </w:rPr>
              <w:t>TCP</w:t>
            </w:r>
            <w:r w:rsidRPr="00680EF4">
              <w:rPr>
                <w:rFonts w:hint="eastAsia"/>
                <w:sz w:val="24"/>
                <w:szCs w:val="21"/>
              </w:rPr>
              <w:t>、</w:t>
            </w:r>
            <w:r w:rsidRPr="00680EF4">
              <w:rPr>
                <w:rFonts w:hint="eastAsia"/>
                <w:sz w:val="24"/>
                <w:szCs w:val="21"/>
              </w:rPr>
              <w:t>UDP</w:t>
            </w:r>
            <w:r w:rsidRPr="00680EF4">
              <w:rPr>
                <w:rFonts w:hint="eastAsia"/>
                <w:sz w:val="24"/>
                <w:szCs w:val="21"/>
              </w:rPr>
              <w:t>两种传输协议，可以同时获取≥</w:t>
            </w:r>
            <w:r w:rsidRPr="00680EF4">
              <w:rPr>
                <w:rFonts w:hint="eastAsia"/>
                <w:sz w:val="24"/>
                <w:szCs w:val="21"/>
              </w:rPr>
              <w:t>4</w:t>
            </w:r>
            <w:r w:rsidRPr="00680EF4">
              <w:rPr>
                <w:rFonts w:hint="eastAsia"/>
                <w:sz w:val="24"/>
                <w:szCs w:val="21"/>
              </w:rPr>
              <w:t>路</w:t>
            </w:r>
            <w:r w:rsidRPr="00680EF4">
              <w:rPr>
                <w:rFonts w:hint="eastAsia"/>
                <w:sz w:val="24"/>
                <w:szCs w:val="21"/>
              </w:rPr>
              <w:t>IP</w:t>
            </w:r>
            <w:r w:rsidRPr="00680EF4">
              <w:rPr>
                <w:rFonts w:hint="eastAsia"/>
                <w:sz w:val="24"/>
                <w:szCs w:val="21"/>
              </w:rPr>
              <w:t>视频流进行智能图像分析，可对教师全景、板书全景、学生全景、学生巡视</w:t>
            </w:r>
            <w:proofErr w:type="gramStart"/>
            <w:r w:rsidRPr="00680EF4">
              <w:rPr>
                <w:rFonts w:hint="eastAsia"/>
                <w:sz w:val="24"/>
                <w:szCs w:val="21"/>
              </w:rPr>
              <w:t>等景位进行</w:t>
            </w:r>
            <w:proofErr w:type="gramEnd"/>
            <w:r w:rsidRPr="00680EF4">
              <w:rPr>
                <w:rFonts w:hint="eastAsia"/>
                <w:sz w:val="24"/>
                <w:szCs w:val="21"/>
              </w:rPr>
              <w:t>设置。</w:t>
            </w:r>
          </w:p>
          <w:p w:rsidR="0020118D" w:rsidRPr="00680EF4" w:rsidRDefault="0020118D" w:rsidP="0020118D">
            <w:pPr>
              <w:rPr>
                <w:sz w:val="24"/>
                <w:szCs w:val="21"/>
              </w:rPr>
            </w:pPr>
            <w:r w:rsidRPr="00680EF4">
              <w:rPr>
                <w:rFonts w:hint="eastAsia"/>
                <w:sz w:val="24"/>
                <w:szCs w:val="21"/>
              </w:rPr>
              <w:t>14.</w:t>
            </w:r>
            <w:r w:rsidRPr="00680EF4">
              <w:rPr>
                <w:rFonts w:hint="eastAsia"/>
                <w:sz w:val="24"/>
                <w:szCs w:val="21"/>
              </w:rPr>
              <w:t>要求支持两种跟踪模式：伴随式模式、“特写”与“全景”切换跟踪模式。</w:t>
            </w:r>
          </w:p>
          <w:p w:rsidR="0020118D" w:rsidRPr="00680EF4" w:rsidRDefault="0020118D" w:rsidP="0020118D">
            <w:pPr>
              <w:rPr>
                <w:sz w:val="24"/>
                <w:szCs w:val="21"/>
              </w:rPr>
            </w:pPr>
            <w:r w:rsidRPr="00680EF4">
              <w:rPr>
                <w:rFonts w:hint="eastAsia"/>
                <w:sz w:val="24"/>
                <w:szCs w:val="21"/>
              </w:rPr>
              <w:t>15.</w:t>
            </w:r>
            <w:r w:rsidRPr="00680EF4">
              <w:rPr>
                <w:rFonts w:hint="eastAsia"/>
                <w:sz w:val="24"/>
                <w:szCs w:val="21"/>
              </w:rPr>
              <w:t>具有“模糊防抖”功能，避免人员小幅度活动时引起的摄像机画面抖动现象。</w:t>
            </w:r>
          </w:p>
          <w:p w:rsidR="0020118D" w:rsidRPr="00680EF4" w:rsidRDefault="0020118D" w:rsidP="0020118D">
            <w:pPr>
              <w:rPr>
                <w:sz w:val="24"/>
                <w:szCs w:val="21"/>
              </w:rPr>
            </w:pPr>
            <w:r w:rsidRPr="00680EF4">
              <w:rPr>
                <w:rFonts w:hint="eastAsia"/>
                <w:sz w:val="24"/>
                <w:szCs w:val="21"/>
              </w:rPr>
              <w:t>16.</w:t>
            </w:r>
            <w:r w:rsidRPr="00680EF4">
              <w:rPr>
                <w:rFonts w:hint="eastAsia"/>
                <w:sz w:val="24"/>
                <w:szCs w:val="21"/>
              </w:rPr>
              <w:t>要求支持学生起立跟踪功能，支持当学生起立时学生特写摄像机跟踪拍摄，支持多个学生起立切换为学生全景拍摄。</w:t>
            </w:r>
          </w:p>
          <w:p w:rsidR="0020118D" w:rsidRPr="00680EF4" w:rsidRDefault="0020118D" w:rsidP="0020118D">
            <w:pPr>
              <w:rPr>
                <w:sz w:val="24"/>
                <w:szCs w:val="21"/>
              </w:rPr>
            </w:pPr>
            <w:r w:rsidRPr="00680EF4">
              <w:rPr>
                <w:rFonts w:hint="eastAsia"/>
                <w:sz w:val="24"/>
                <w:szCs w:val="21"/>
              </w:rPr>
              <w:t>17.</w:t>
            </w:r>
            <w:r w:rsidRPr="00680EF4">
              <w:rPr>
                <w:rFonts w:hint="eastAsia"/>
                <w:sz w:val="24"/>
                <w:szCs w:val="21"/>
              </w:rPr>
              <w:t>要求系统支持切换规则定制，可以精确调整切换时间，设置云台速度，速度系数不少于</w:t>
            </w:r>
            <w:r w:rsidRPr="00680EF4">
              <w:rPr>
                <w:rFonts w:hint="eastAsia"/>
                <w:sz w:val="24"/>
                <w:szCs w:val="21"/>
              </w:rPr>
              <w:t>0</w:t>
            </w:r>
            <w:r w:rsidRPr="00680EF4">
              <w:rPr>
                <w:rFonts w:hint="eastAsia"/>
                <w:sz w:val="24"/>
                <w:szCs w:val="21"/>
              </w:rPr>
              <w:t>～</w:t>
            </w:r>
            <w:r w:rsidRPr="00680EF4">
              <w:rPr>
                <w:rFonts w:hint="eastAsia"/>
                <w:sz w:val="24"/>
                <w:szCs w:val="21"/>
              </w:rPr>
              <w:t>99</w:t>
            </w:r>
            <w:r w:rsidRPr="00680EF4">
              <w:rPr>
                <w:rFonts w:hint="eastAsia"/>
                <w:sz w:val="24"/>
                <w:szCs w:val="21"/>
              </w:rPr>
              <w:t>可调。</w:t>
            </w:r>
          </w:p>
          <w:p w:rsidR="0020118D" w:rsidRPr="00680EF4" w:rsidRDefault="0020118D" w:rsidP="0020118D">
            <w:pPr>
              <w:rPr>
                <w:sz w:val="24"/>
                <w:szCs w:val="21"/>
              </w:rPr>
            </w:pPr>
            <w:r w:rsidRPr="00680EF4">
              <w:rPr>
                <w:rFonts w:hint="eastAsia"/>
                <w:sz w:val="24"/>
                <w:szCs w:val="21"/>
              </w:rPr>
              <w:t>18.</w:t>
            </w:r>
            <w:r w:rsidRPr="00680EF4">
              <w:rPr>
                <w:rFonts w:hint="eastAsia"/>
                <w:sz w:val="24"/>
                <w:szCs w:val="21"/>
              </w:rPr>
              <w:t>要求系统可设置变焦速度，速度系数不少于</w:t>
            </w:r>
            <w:r w:rsidRPr="00680EF4">
              <w:rPr>
                <w:rFonts w:hint="eastAsia"/>
                <w:sz w:val="24"/>
                <w:szCs w:val="21"/>
              </w:rPr>
              <w:t>1</w:t>
            </w:r>
            <w:r w:rsidRPr="00680EF4">
              <w:rPr>
                <w:rFonts w:hint="eastAsia"/>
                <w:sz w:val="24"/>
                <w:szCs w:val="21"/>
              </w:rPr>
              <w:t>～</w:t>
            </w:r>
            <w:r w:rsidRPr="00680EF4">
              <w:rPr>
                <w:rFonts w:hint="eastAsia"/>
                <w:sz w:val="24"/>
                <w:szCs w:val="21"/>
              </w:rPr>
              <w:t>7</w:t>
            </w:r>
            <w:r w:rsidRPr="00680EF4">
              <w:rPr>
                <w:rFonts w:hint="eastAsia"/>
                <w:sz w:val="24"/>
                <w:szCs w:val="21"/>
              </w:rPr>
              <w:t>可调</w:t>
            </w:r>
            <w:r w:rsidRPr="00680EF4">
              <w:rPr>
                <w:rFonts w:hint="eastAsia"/>
                <w:sz w:val="24"/>
                <w:szCs w:val="21"/>
              </w:rPr>
              <w:t>,</w:t>
            </w:r>
            <w:r w:rsidRPr="00680EF4">
              <w:rPr>
                <w:rFonts w:hint="eastAsia"/>
                <w:sz w:val="24"/>
                <w:szCs w:val="21"/>
              </w:rPr>
              <w:t>实现焦距拉伸时间的调节。</w:t>
            </w:r>
          </w:p>
          <w:p w:rsidR="0020118D" w:rsidRPr="00680EF4" w:rsidRDefault="0020118D" w:rsidP="0020118D">
            <w:pPr>
              <w:rPr>
                <w:sz w:val="24"/>
                <w:szCs w:val="21"/>
              </w:rPr>
            </w:pPr>
            <w:r w:rsidRPr="00680EF4">
              <w:rPr>
                <w:rFonts w:hint="eastAsia"/>
                <w:sz w:val="24"/>
                <w:szCs w:val="21"/>
              </w:rPr>
              <w:t>19.</w:t>
            </w:r>
            <w:r w:rsidRPr="00680EF4">
              <w:rPr>
                <w:rFonts w:hint="eastAsia"/>
                <w:sz w:val="24"/>
                <w:szCs w:val="21"/>
              </w:rPr>
              <w:t>要求系统可设置跟踪灵敏度，灵敏度系数不少于</w:t>
            </w:r>
            <w:r w:rsidRPr="00680EF4">
              <w:rPr>
                <w:rFonts w:hint="eastAsia"/>
                <w:sz w:val="24"/>
                <w:szCs w:val="21"/>
              </w:rPr>
              <w:t>0</w:t>
            </w:r>
            <w:r w:rsidRPr="00680EF4">
              <w:rPr>
                <w:rFonts w:hint="eastAsia"/>
                <w:sz w:val="24"/>
                <w:szCs w:val="21"/>
              </w:rPr>
              <w:t>～</w:t>
            </w:r>
            <w:r w:rsidRPr="00680EF4">
              <w:rPr>
                <w:rFonts w:hint="eastAsia"/>
                <w:sz w:val="24"/>
                <w:szCs w:val="21"/>
              </w:rPr>
              <w:t>9000</w:t>
            </w:r>
            <w:r w:rsidRPr="00680EF4">
              <w:rPr>
                <w:rFonts w:hint="eastAsia"/>
                <w:sz w:val="24"/>
                <w:szCs w:val="21"/>
              </w:rPr>
              <w:t>可调。</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18</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跟踪半球</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2</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传感器类型：≥</w:t>
            </w:r>
            <w:r w:rsidRPr="00680EF4">
              <w:rPr>
                <w:rFonts w:hint="eastAsia"/>
                <w:sz w:val="24"/>
                <w:szCs w:val="21"/>
              </w:rPr>
              <w:t>1/2.8</w:t>
            </w:r>
            <w:r w:rsidRPr="00680EF4">
              <w:rPr>
                <w:rFonts w:hint="eastAsia"/>
                <w:sz w:val="24"/>
                <w:szCs w:val="21"/>
              </w:rPr>
              <w:t>英寸</w:t>
            </w:r>
            <w:r w:rsidRPr="00680EF4">
              <w:rPr>
                <w:rFonts w:hint="eastAsia"/>
                <w:sz w:val="24"/>
                <w:szCs w:val="21"/>
              </w:rPr>
              <w:t>CMOS</w:t>
            </w:r>
            <w:r w:rsidRPr="00680EF4">
              <w:rPr>
                <w:rFonts w:hint="eastAsia"/>
                <w:sz w:val="24"/>
                <w:szCs w:val="21"/>
              </w:rPr>
              <w:t>。</w:t>
            </w:r>
            <w:r w:rsidRPr="00680EF4">
              <w:rPr>
                <w:rFonts w:hint="eastAsia"/>
                <w:sz w:val="24"/>
                <w:szCs w:val="21"/>
              </w:rPr>
              <w:t xml:space="preserve"> </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有效像素：≥</w:t>
            </w:r>
            <w:r w:rsidRPr="00680EF4">
              <w:rPr>
                <w:rFonts w:hint="eastAsia"/>
                <w:sz w:val="24"/>
                <w:szCs w:val="21"/>
              </w:rPr>
              <w:t>200</w:t>
            </w:r>
            <w:r w:rsidRPr="00680EF4">
              <w:rPr>
                <w:rFonts w:hint="eastAsia"/>
                <w:sz w:val="24"/>
                <w:szCs w:val="21"/>
              </w:rPr>
              <w:t>万，最大分辨率不低于</w:t>
            </w:r>
            <w:r w:rsidRPr="00680EF4">
              <w:rPr>
                <w:rFonts w:hint="eastAsia"/>
                <w:sz w:val="24"/>
                <w:szCs w:val="21"/>
              </w:rPr>
              <w:t>1920</w:t>
            </w:r>
            <w:r w:rsidRPr="00680EF4">
              <w:rPr>
                <w:rFonts w:hint="eastAsia"/>
                <w:sz w:val="24"/>
                <w:szCs w:val="21"/>
              </w:rPr>
              <w:t>×</w:t>
            </w:r>
            <w:r w:rsidRPr="00680EF4">
              <w:rPr>
                <w:rFonts w:hint="eastAsia"/>
                <w:sz w:val="24"/>
                <w:szCs w:val="21"/>
              </w:rPr>
              <w:t>1080</w:t>
            </w:r>
            <w:r w:rsidRPr="00680EF4">
              <w:rPr>
                <w:rFonts w:hint="eastAsia"/>
                <w:sz w:val="24"/>
                <w:szCs w:val="21"/>
              </w:rPr>
              <w:t>。</w:t>
            </w:r>
            <w:r w:rsidRPr="00680EF4">
              <w:rPr>
                <w:rFonts w:hint="eastAsia"/>
                <w:sz w:val="24"/>
                <w:szCs w:val="21"/>
              </w:rPr>
              <w:t xml:space="preserve"> </w:t>
            </w:r>
          </w:p>
          <w:p w:rsidR="0020118D" w:rsidRPr="00680EF4" w:rsidRDefault="0020118D" w:rsidP="0020118D">
            <w:pPr>
              <w:rPr>
                <w:sz w:val="24"/>
                <w:szCs w:val="21"/>
              </w:rPr>
            </w:pPr>
            <w:r w:rsidRPr="00680EF4">
              <w:rPr>
                <w:rFonts w:hint="eastAsia"/>
                <w:sz w:val="24"/>
                <w:szCs w:val="21"/>
              </w:rPr>
              <w:t>3.</w:t>
            </w:r>
            <w:r w:rsidRPr="00680EF4">
              <w:rPr>
                <w:rFonts w:hint="eastAsia"/>
                <w:sz w:val="24"/>
                <w:szCs w:val="21"/>
              </w:rPr>
              <w:t>最低照度：</w:t>
            </w:r>
            <w:r w:rsidRPr="00680EF4">
              <w:rPr>
                <w:rFonts w:hint="eastAsia"/>
                <w:sz w:val="24"/>
                <w:szCs w:val="21"/>
              </w:rPr>
              <w:t>0.01Lux(</w:t>
            </w:r>
            <w:r w:rsidRPr="00680EF4">
              <w:rPr>
                <w:rFonts w:hint="eastAsia"/>
                <w:sz w:val="24"/>
                <w:szCs w:val="21"/>
              </w:rPr>
              <w:t>彩色模式</w:t>
            </w:r>
            <w:r w:rsidRPr="00680EF4">
              <w:rPr>
                <w:rFonts w:hint="eastAsia"/>
                <w:sz w:val="24"/>
                <w:szCs w:val="21"/>
              </w:rPr>
              <w:t>)</w:t>
            </w:r>
            <w:r w:rsidRPr="00680EF4">
              <w:rPr>
                <w:rFonts w:hint="eastAsia"/>
                <w:sz w:val="24"/>
                <w:szCs w:val="21"/>
              </w:rPr>
              <w:t>；</w:t>
            </w:r>
            <w:r w:rsidRPr="00680EF4">
              <w:rPr>
                <w:rFonts w:hint="eastAsia"/>
                <w:sz w:val="24"/>
                <w:szCs w:val="21"/>
              </w:rPr>
              <w:t>0.001Lux(</w:t>
            </w:r>
            <w:r w:rsidRPr="00680EF4">
              <w:rPr>
                <w:rFonts w:hint="eastAsia"/>
                <w:sz w:val="24"/>
                <w:szCs w:val="21"/>
              </w:rPr>
              <w:t>黑白模式</w:t>
            </w:r>
            <w:r w:rsidRPr="00680EF4">
              <w:rPr>
                <w:rFonts w:hint="eastAsia"/>
                <w:sz w:val="24"/>
                <w:szCs w:val="21"/>
              </w:rPr>
              <w:t>)</w:t>
            </w:r>
            <w:r w:rsidRPr="00680EF4">
              <w:rPr>
                <w:rFonts w:hint="eastAsia"/>
                <w:sz w:val="24"/>
                <w:szCs w:val="21"/>
              </w:rPr>
              <w:t>；</w:t>
            </w:r>
            <w:r w:rsidRPr="00680EF4">
              <w:rPr>
                <w:rFonts w:hint="eastAsia"/>
                <w:sz w:val="24"/>
                <w:szCs w:val="21"/>
              </w:rPr>
              <w:t>0Lux(</w:t>
            </w:r>
            <w:r w:rsidRPr="00680EF4">
              <w:rPr>
                <w:rFonts w:hint="eastAsia"/>
                <w:sz w:val="24"/>
                <w:szCs w:val="21"/>
              </w:rPr>
              <w:t>补光灯开启</w:t>
            </w:r>
            <w:r w:rsidRPr="00680EF4">
              <w:rPr>
                <w:rFonts w:hint="eastAsia"/>
                <w:sz w:val="24"/>
                <w:szCs w:val="21"/>
              </w:rPr>
              <w:t>)</w:t>
            </w:r>
            <w:r w:rsidRPr="00680EF4">
              <w:rPr>
                <w:rFonts w:hint="eastAsia"/>
                <w:sz w:val="24"/>
                <w:szCs w:val="21"/>
              </w:rPr>
              <w:t>；最</w:t>
            </w:r>
            <w:proofErr w:type="gramStart"/>
            <w:r w:rsidRPr="00680EF4">
              <w:rPr>
                <w:rFonts w:hint="eastAsia"/>
                <w:sz w:val="24"/>
                <w:szCs w:val="21"/>
              </w:rPr>
              <w:t>大补光</w:t>
            </w:r>
            <w:proofErr w:type="gramEnd"/>
            <w:r w:rsidRPr="00680EF4">
              <w:rPr>
                <w:rFonts w:hint="eastAsia"/>
                <w:sz w:val="24"/>
                <w:szCs w:val="21"/>
              </w:rPr>
              <w:t>距离：至少</w:t>
            </w:r>
            <w:r w:rsidRPr="00680EF4">
              <w:rPr>
                <w:rFonts w:hint="eastAsia"/>
                <w:sz w:val="24"/>
                <w:szCs w:val="21"/>
              </w:rPr>
              <w:t>50m</w:t>
            </w:r>
            <w:r w:rsidRPr="00680EF4">
              <w:rPr>
                <w:rFonts w:hint="eastAsia"/>
                <w:sz w:val="24"/>
                <w:szCs w:val="21"/>
              </w:rPr>
              <w:t>（红外）。</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镜头类型：手动变焦；镜头焦距不小于</w:t>
            </w:r>
            <w:r w:rsidRPr="00680EF4">
              <w:rPr>
                <w:rFonts w:hint="eastAsia"/>
                <w:sz w:val="24"/>
                <w:szCs w:val="21"/>
              </w:rPr>
              <w:t>2.8mm~12mm</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5.</w:t>
            </w:r>
            <w:r w:rsidRPr="00680EF4">
              <w:rPr>
                <w:rFonts w:hint="eastAsia"/>
                <w:sz w:val="24"/>
                <w:szCs w:val="21"/>
              </w:rPr>
              <w:t>视频压缩标准：</w:t>
            </w:r>
            <w:r w:rsidRPr="00680EF4">
              <w:rPr>
                <w:rFonts w:hint="eastAsia"/>
                <w:sz w:val="24"/>
                <w:szCs w:val="21"/>
              </w:rPr>
              <w:t>H.265</w:t>
            </w:r>
            <w:r w:rsidRPr="00680EF4">
              <w:rPr>
                <w:rFonts w:hint="eastAsia"/>
                <w:sz w:val="24"/>
                <w:szCs w:val="21"/>
              </w:rPr>
              <w:t>；</w:t>
            </w:r>
            <w:r w:rsidRPr="00680EF4">
              <w:rPr>
                <w:rFonts w:hint="eastAsia"/>
                <w:sz w:val="24"/>
                <w:szCs w:val="21"/>
              </w:rPr>
              <w:t>H.264</w:t>
            </w:r>
            <w:r w:rsidRPr="00680EF4">
              <w:rPr>
                <w:rFonts w:hint="eastAsia"/>
                <w:sz w:val="24"/>
                <w:szCs w:val="21"/>
              </w:rPr>
              <w:t>；</w:t>
            </w:r>
            <w:r w:rsidRPr="00680EF4">
              <w:rPr>
                <w:rFonts w:hint="eastAsia"/>
                <w:sz w:val="24"/>
                <w:szCs w:val="21"/>
              </w:rPr>
              <w:t>H.264B</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6.</w:t>
            </w:r>
            <w:r w:rsidRPr="00680EF4">
              <w:rPr>
                <w:rFonts w:hint="eastAsia"/>
                <w:sz w:val="24"/>
                <w:szCs w:val="21"/>
              </w:rPr>
              <w:t>音频输入：</w:t>
            </w:r>
            <w:r w:rsidRPr="00680EF4">
              <w:rPr>
                <w:rFonts w:hint="eastAsia"/>
                <w:sz w:val="24"/>
                <w:szCs w:val="21"/>
              </w:rPr>
              <w:t>1</w:t>
            </w:r>
            <w:r w:rsidRPr="00680EF4">
              <w:rPr>
                <w:rFonts w:hint="eastAsia"/>
                <w:sz w:val="24"/>
                <w:szCs w:val="21"/>
              </w:rPr>
              <w:t>≥路（</w:t>
            </w:r>
            <w:r w:rsidRPr="00680EF4">
              <w:rPr>
                <w:rFonts w:hint="eastAsia"/>
                <w:sz w:val="24"/>
                <w:szCs w:val="21"/>
              </w:rPr>
              <w:t>RCA</w:t>
            </w:r>
            <w:r w:rsidRPr="00680EF4">
              <w:rPr>
                <w:rFonts w:hint="eastAsia"/>
                <w:sz w:val="24"/>
                <w:szCs w:val="21"/>
              </w:rPr>
              <w:t>头）。</w:t>
            </w:r>
          </w:p>
          <w:p w:rsidR="0020118D" w:rsidRPr="00680EF4" w:rsidRDefault="0020118D" w:rsidP="0020118D">
            <w:pPr>
              <w:rPr>
                <w:sz w:val="24"/>
                <w:szCs w:val="21"/>
              </w:rPr>
            </w:pPr>
            <w:r w:rsidRPr="00680EF4">
              <w:rPr>
                <w:rFonts w:hint="eastAsia"/>
                <w:sz w:val="24"/>
                <w:szCs w:val="21"/>
              </w:rPr>
              <w:t>7.</w:t>
            </w:r>
            <w:r w:rsidRPr="00680EF4">
              <w:rPr>
                <w:rFonts w:hint="eastAsia"/>
                <w:sz w:val="24"/>
                <w:szCs w:val="21"/>
              </w:rPr>
              <w:t>音频输出：≥</w:t>
            </w:r>
            <w:r w:rsidRPr="00680EF4">
              <w:rPr>
                <w:rFonts w:hint="eastAsia"/>
                <w:sz w:val="24"/>
                <w:szCs w:val="21"/>
              </w:rPr>
              <w:t>1</w:t>
            </w:r>
            <w:r w:rsidRPr="00680EF4">
              <w:rPr>
                <w:rFonts w:hint="eastAsia"/>
                <w:sz w:val="24"/>
                <w:szCs w:val="21"/>
              </w:rPr>
              <w:t>路（</w:t>
            </w:r>
            <w:r w:rsidRPr="00680EF4">
              <w:rPr>
                <w:rFonts w:hint="eastAsia"/>
                <w:sz w:val="24"/>
                <w:szCs w:val="21"/>
              </w:rPr>
              <w:t>RCA</w:t>
            </w:r>
            <w:r w:rsidRPr="00680EF4">
              <w:rPr>
                <w:rFonts w:hint="eastAsia"/>
                <w:sz w:val="24"/>
                <w:szCs w:val="21"/>
              </w:rPr>
              <w:t>头）。</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供电方式：</w:t>
            </w:r>
            <w:r w:rsidRPr="00680EF4">
              <w:rPr>
                <w:rFonts w:hint="eastAsia"/>
                <w:sz w:val="24"/>
                <w:szCs w:val="21"/>
              </w:rPr>
              <w:t>DC12V/POE</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9.</w:t>
            </w:r>
            <w:r w:rsidRPr="00680EF4">
              <w:rPr>
                <w:rFonts w:hint="eastAsia"/>
                <w:sz w:val="24"/>
                <w:szCs w:val="21"/>
              </w:rPr>
              <w:t>防护等级：不低于</w:t>
            </w:r>
            <w:r w:rsidRPr="00680EF4">
              <w:rPr>
                <w:rFonts w:hint="eastAsia"/>
                <w:sz w:val="24"/>
                <w:szCs w:val="21"/>
              </w:rPr>
              <w:t>IP67</w:t>
            </w:r>
            <w:r w:rsidRPr="00680EF4">
              <w:rPr>
                <w:rFonts w:hint="eastAsia"/>
                <w:sz w:val="24"/>
                <w:szCs w:val="21"/>
              </w:rPr>
              <w:t>。</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t>19</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触控面板</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采用≥</w:t>
            </w:r>
            <w:r w:rsidRPr="00680EF4">
              <w:rPr>
                <w:rFonts w:hint="eastAsia"/>
                <w:sz w:val="24"/>
                <w:szCs w:val="21"/>
              </w:rPr>
              <w:t>10</w:t>
            </w:r>
            <w:proofErr w:type="gramStart"/>
            <w:r w:rsidRPr="00680EF4">
              <w:rPr>
                <w:rFonts w:hint="eastAsia"/>
                <w:sz w:val="24"/>
                <w:szCs w:val="21"/>
              </w:rPr>
              <w:t>吋触控</w:t>
            </w:r>
            <w:proofErr w:type="gramEnd"/>
            <w:r w:rsidRPr="00680EF4">
              <w:rPr>
                <w:rFonts w:hint="eastAsia"/>
                <w:sz w:val="24"/>
                <w:szCs w:val="21"/>
              </w:rPr>
              <w:t>屏幕，分辨率不低于</w:t>
            </w:r>
            <w:r w:rsidRPr="00680EF4">
              <w:rPr>
                <w:rFonts w:hint="eastAsia"/>
                <w:sz w:val="24"/>
                <w:szCs w:val="21"/>
              </w:rPr>
              <w:t>1920</w:t>
            </w:r>
            <w:r w:rsidRPr="00680EF4">
              <w:rPr>
                <w:rFonts w:hint="eastAsia"/>
                <w:sz w:val="24"/>
                <w:szCs w:val="21"/>
              </w:rPr>
              <w:t>×</w:t>
            </w:r>
            <w:r w:rsidRPr="00680EF4">
              <w:rPr>
                <w:rFonts w:hint="eastAsia"/>
                <w:sz w:val="24"/>
                <w:szCs w:val="21"/>
              </w:rPr>
              <w:t>1080</w:t>
            </w:r>
            <w:r w:rsidRPr="00680EF4">
              <w:rPr>
                <w:rFonts w:hint="eastAsia"/>
                <w:sz w:val="24"/>
                <w:szCs w:val="21"/>
              </w:rPr>
              <w:t>。</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不少于</w:t>
            </w:r>
            <w:r w:rsidRPr="00680EF4">
              <w:rPr>
                <w:rFonts w:hint="eastAsia"/>
                <w:sz w:val="24"/>
                <w:szCs w:val="21"/>
              </w:rPr>
              <w:t>1</w:t>
            </w:r>
            <w:r w:rsidRPr="00680EF4">
              <w:rPr>
                <w:rFonts w:hint="eastAsia"/>
                <w:sz w:val="24"/>
                <w:szCs w:val="21"/>
              </w:rPr>
              <w:t>个</w:t>
            </w:r>
            <w:r w:rsidRPr="00680EF4">
              <w:rPr>
                <w:rFonts w:hint="eastAsia"/>
                <w:sz w:val="24"/>
                <w:szCs w:val="21"/>
              </w:rPr>
              <w:t>RS-232</w:t>
            </w:r>
            <w:r w:rsidRPr="00680EF4">
              <w:rPr>
                <w:rFonts w:hint="eastAsia"/>
                <w:sz w:val="24"/>
                <w:szCs w:val="21"/>
              </w:rPr>
              <w:t>接口，</w:t>
            </w:r>
            <w:r w:rsidRPr="00680EF4">
              <w:rPr>
                <w:rFonts w:hint="eastAsia"/>
                <w:sz w:val="24"/>
                <w:szCs w:val="21"/>
              </w:rPr>
              <w:t>1</w:t>
            </w:r>
            <w:r w:rsidRPr="00680EF4">
              <w:rPr>
                <w:rFonts w:hint="eastAsia"/>
                <w:sz w:val="24"/>
                <w:szCs w:val="21"/>
              </w:rPr>
              <w:t>个</w:t>
            </w:r>
            <w:r w:rsidRPr="00680EF4">
              <w:rPr>
                <w:rFonts w:hint="eastAsia"/>
                <w:sz w:val="24"/>
                <w:szCs w:val="21"/>
              </w:rPr>
              <w:t>USB</w:t>
            </w:r>
            <w:r w:rsidRPr="00680EF4">
              <w:rPr>
                <w:rFonts w:hint="eastAsia"/>
                <w:sz w:val="24"/>
                <w:szCs w:val="21"/>
              </w:rPr>
              <w:t>接口，</w:t>
            </w:r>
            <w:r w:rsidRPr="00680EF4">
              <w:rPr>
                <w:rFonts w:hint="eastAsia"/>
                <w:sz w:val="24"/>
                <w:szCs w:val="21"/>
              </w:rPr>
              <w:t>1</w:t>
            </w:r>
            <w:r w:rsidRPr="00680EF4">
              <w:rPr>
                <w:rFonts w:hint="eastAsia"/>
                <w:sz w:val="24"/>
                <w:szCs w:val="21"/>
              </w:rPr>
              <w:t>个网络接口，</w:t>
            </w:r>
            <w:r w:rsidRPr="00680EF4">
              <w:rPr>
                <w:rFonts w:hint="eastAsia"/>
                <w:sz w:val="24"/>
                <w:szCs w:val="21"/>
              </w:rPr>
              <w:t>1</w:t>
            </w:r>
            <w:r w:rsidRPr="00680EF4">
              <w:rPr>
                <w:rFonts w:hint="eastAsia"/>
                <w:sz w:val="24"/>
                <w:szCs w:val="21"/>
              </w:rPr>
              <w:t>个</w:t>
            </w:r>
            <w:r w:rsidRPr="00680EF4">
              <w:rPr>
                <w:rFonts w:hint="eastAsia"/>
                <w:sz w:val="24"/>
                <w:szCs w:val="21"/>
              </w:rPr>
              <w:t>HDMI</w:t>
            </w:r>
            <w:r w:rsidRPr="00680EF4">
              <w:rPr>
                <w:rFonts w:hint="eastAsia"/>
                <w:sz w:val="24"/>
                <w:szCs w:val="21"/>
              </w:rPr>
              <w:t>接口。</w:t>
            </w:r>
            <w:r w:rsidRPr="00680EF4">
              <w:rPr>
                <w:rFonts w:hint="eastAsia"/>
                <w:sz w:val="24"/>
                <w:szCs w:val="21"/>
              </w:rPr>
              <w:t xml:space="preserve"> </w:t>
            </w:r>
          </w:p>
          <w:p w:rsidR="0020118D" w:rsidRPr="00680EF4" w:rsidRDefault="0020118D" w:rsidP="0020118D">
            <w:pPr>
              <w:rPr>
                <w:sz w:val="24"/>
                <w:szCs w:val="21"/>
              </w:rPr>
            </w:pPr>
            <w:r w:rsidRPr="00680EF4">
              <w:rPr>
                <w:rFonts w:hint="eastAsia"/>
                <w:sz w:val="24"/>
                <w:szCs w:val="21"/>
              </w:rPr>
              <w:t>3.</w:t>
            </w:r>
            <w:proofErr w:type="gramStart"/>
            <w:r w:rsidRPr="00680EF4">
              <w:rPr>
                <w:rFonts w:hint="eastAsia"/>
                <w:sz w:val="24"/>
                <w:szCs w:val="21"/>
              </w:rPr>
              <w:t>需支持</w:t>
            </w:r>
            <w:proofErr w:type="gramEnd"/>
            <w:r w:rsidRPr="00680EF4">
              <w:rPr>
                <w:rFonts w:hint="eastAsia"/>
                <w:sz w:val="24"/>
                <w:szCs w:val="21"/>
              </w:rPr>
              <w:t>控制录播系统，至少包括录制、暂停、停止、开启互动等功能。</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t>20</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widowControl/>
              <w:jc w:val="center"/>
              <w:rPr>
                <w:rFonts w:cs="宋体"/>
                <w:kern w:val="0"/>
                <w:sz w:val="24"/>
                <w:szCs w:val="21"/>
              </w:rPr>
            </w:pPr>
            <w:r w:rsidRPr="00680EF4">
              <w:rPr>
                <w:rFonts w:cs="宋体" w:hint="eastAsia"/>
                <w:kern w:val="0"/>
                <w:sz w:val="24"/>
                <w:szCs w:val="21"/>
              </w:rPr>
              <w:t>导播键盘</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20118D">
            <w:pPr>
              <w:rPr>
                <w:sz w:val="24"/>
                <w:szCs w:val="21"/>
              </w:rPr>
            </w:pPr>
            <w:r w:rsidRPr="00680EF4">
              <w:rPr>
                <w:rFonts w:hint="eastAsia"/>
                <w:sz w:val="24"/>
                <w:szCs w:val="21"/>
              </w:rPr>
              <w:t>1.</w:t>
            </w:r>
            <w:r w:rsidRPr="00680EF4">
              <w:rPr>
                <w:rFonts w:hint="eastAsia"/>
                <w:sz w:val="24"/>
                <w:szCs w:val="21"/>
              </w:rPr>
              <w:t>设备</w:t>
            </w:r>
            <w:proofErr w:type="gramStart"/>
            <w:r w:rsidRPr="00680EF4">
              <w:rPr>
                <w:rFonts w:hint="eastAsia"/>
                <w:sz w:val="24"/>
                <w:szCs w:val="21"/>
              </w:rPr>
              <w:t>需支持</w:t>
            </w:r>
            <w:proofErr w:type="gramEnd"/>
            <w:r w:rsidRPr="00680EF4">
              <w:rPr>
                <w:rFonts w:hint="eastAsia"/>
                <w:sz w:val="24"/>
                <w:szCs w:val="21"/>
              </w:rPr>
              <w:t>网络控制方式，具有独立的</w:t>
            </w:r>
            <w:r w:rsidRPr="00680EF4">
              <w:rPr>
                <w:rFonts w:hint="eastAsia"/>
                <w:sz w:val="24"/>
                <w:szCs w:val="21"/>
              </w:rPr>
              <w:t>IP</w:t>
            </w:r>
            <w:r w:rsidRPr="00680EF4">
              <w:rPr>
                <w:rFonts w:hint="eastAsia"/>
                <w:sz w:val="24"/>
                <w:szCs w:val="21"/>
              </w:rPr>
              <w:t>地址。</w:t>
            </w:r>
          </w:p>
          <w:p w:rsidR="0020118D" w:rsidRPr="00680EF4" w:rsidRDefault="0020118D" w:rsidP="0020118D">
            <w:pPr>
              <w:rPr>
                <w:sz w:val="24"/>
                <w:szCs w:val="21"/>
              </w:rPr>
            </w:pPr>
            <w:r w:rsidRPr="00680EF4">
              <w:rPr>
                <w:rFonts w:hint="eastAsia"/>
                <w:sz w:val="24"/>
                <w:szCs w:val="21"/>
              </w:rPr>
              <w:t>2.</w:t>
            </w:r>
            <w:r w:rsidRPr="00680EF4">
              <w:rPr>
                <w:rFonts w:hint="eastAsia"/>
                <w:sz w:val="24"/>
                <w:szCs w:val="21"/>
              </w:rPr>
              <w:t>需采用变速四维摇杆进行控制，扭动摇杆可控制云台摄像机转动，镜头变焦放大缩小。</w:t>
            </w:r>
          </w:p>
          <w:p w:rsidR="0020118D" w:rsidRPr="00680EF4" w:rsidRDefault="0020118D" w:rsidP="0020118D">
            <w:pPr>
              <w:rPr>
                <w:sz w:val="24"/>
                <w:szCs w:val="21"/>
              </w:rPr>
            </w:pPr>
            <w:r w:rsidRPr="00680EF4">
              <w:rPr>
                <w:rFonts w:hint="eastAsia"/>
                <w:sz w:val="24"/>
                <w:szCs w:val="21"/>
              </w:rPr>
              <w:t>3.</w:t>
            </w:r>
            <w:proofErr w:type="gramStart"/>
            <w:r w:rsidRPr="00680EF4">
              <w:rPr>
                <w:rFonts w:hint="eastAsia"/>
                <w:sz w:val="24"/>
                <w:szCs w:val="21"/>
              </w:rPr>
              <w:t>预置位要求</w:t>
            </w:r>
            <w:proofErr w:type="gramEnd"/>
            <w:r w:rsidRPr="00680EF4">
              <w:rPr>
                <w:rFonts w:hint="eastAsia"/>
                <w:sz w:val="24"/>
                <w:szCs w:val="21"/>
              </w:rPr>
              <w:t>对应录播设备的</w:t>
            </w:r>
            <w:proofErr w:type="gramStart"/>
            <w:r w:rsidRPr="00680EF4">
              <w:rPr>
                <w:rFonts w:hint="eastAsia"/>
                <w:sz w:val="24"/>
                <w:szCs w:val="21"/>
              </w:rPr>
              <w:t>预置位</w:t>
            </w:r>
            <w:proofErr w:type="gramEnd"/>
            <w:r w:rsidRPr="00680EF4">
              <w:rPr>
                <w:rFonts w:hint="eastAsia"/>
                <w:sz w:val="24"/>
                <w:szCs w:val="21"/>
              </w:rPr>
              <w:t>功能，可调用录播设备的预置位，也可通过键盘设置预置位，先点击预置按钮，在通过右上角摇杆，选择合适的画面，再点击</w:t>
            </w:r>
            <w:proofErr w:type="gramStart"/>
            <w:r w:rsidRPr="00680EF4">
              <w:rPr>
                <w:rFonts w:hint="eastAsia"/>
                <w:sz w:val="24"/>
                <w:szCs w:val="21"/>
              </w:rPr>
              <w:t>预置位数字</w:t>
            </w:r>
            <w:proofErr w:type="gramEnd"/>
            <w:r w:rsidRPr="00680EF4">
              <w:rPr>
                <w:rFonts w:hint="eastAsia"/>
                <w:sz w:val="24"/>
                <w:szCs w:val="21"/>
              </w:rPr>
              <w:t>即可设置成功。</w:t>
            </w:r>
          </w:p>
          <w:p w:rsidR="0020118D" w:rsidRPr="00680EF4" w:rsidRDefault="0020118D" w:rsidP="0020118D">
            <w:pPr>
              <w:rPr>
                <w:sz w:val="24"/>
                <w:szCs w:val="21"/>
              </w:rPr>
            </w:pPr>
            <w:r w:rsidRPr="00680EF4">
              <w:rPr>
                <w:rFonts w:hint="eastAsia"/>
                <w:sz w:val="24"/>
                <w:szCs w:val="21"/>
              </w:rPr>
              <w:t>4.</w:t>
            </w:r>
            <w:r w:rsidRPr="00680EF4">
              <w:rPr>
                <w:rFonts w:hint="eastAsia"/>
                <w:sz w:val="24"/>
                <w:szCs w:val="21"/>
              </w:rPr>
              <w:t>需采用自主设计的旋钮功能，具有无极调速功能，可实现云台速度、变倍速度调节。</w:t>
            </w:r>
          </w:p>
          <w:p w:rsidR="0020118D" w:rsidRPr="00680EF4" w:rsidRDefault="0020118D" w:rsidP="0020118D">
            <w:pPr>
              <w:rPr>
                <w:sz w:val="24"/>
                <w:szCs w:val="21"/>
              </w:rPr>
            </w:pPr>
            <w:r w:rsidRPr="00680EF4">
              <w:rPr>
                <w:rFonts w:hint="eastAsia"/>
                <w:sz w:val="24"/>
                <w:szCs w:val="21"/>
              </w:rPr>
              <w:lastRenderedPageBreak/>
              <w:t>5.</w:t>
            </w:r>
            <w:proofErr w:type="gramStart"/>
            <w:r w:rsidRPr="00680EF4">
              <w:rPr>
                <w:rFonts w:hint="eastAsia"/>
                <w:sz w:val="24"/>
                <w:szCs w:val="21"/>
              </w:rPr>
              <w:t>需支持</w:t>
            </w:r>
            <w:proofErr w:type="gramEnd"/>
            <w:r w:rsidRPr="00680EF4">
              <w:rPr>
                <w:rFonts w:hint="eastAsia"/>
                <w:sz w:val="24"/>
                <w:szCs w:val="21"/>
              </w:rPr>
              <w:t>IE</w:t>
            </w:r>
            <w:r w:rsidRPr="00680EF4">
              <w:rPr>
                <w:rFonts w:hint="eastAsia"/>
                <w:sz w:val="24"/>
                <w:szCs w:val="21"/>
              </w:rPr>
              <w:t>浏览器添加前端设备。</w:t>
            </w:r>
          </w:p>
          <w:p w:rsidR="0020118D" w:rsidRPr="00680EF4" w:rsidRDefault="0020118D" w:rsidP="0020118D">
            <w:pPr>
              <w:rPr>
                <w:sz w:val="24"/>
                <w:szCs w:val="21"/>
              </w:rPr>
            </w:pPr>
            <w:r w:rsidRPr="00680EF4">
              <w:rPr>
                <w:rFonts w:hint="eastAsia"/>
                <w:sz w:val="24"/>
                <w:szCs w:val="21"/>
              </w:rPr>
              <w:t>6.</w:t>
            </w:r>
            <w:proofErr w:type="gramStart"/>
            <w:r w:rsidRPr="00680EF4">
              <w:rPr>
                <w:rFonts w:hint="eastAsia"/>
                <w:sz w:val="24"/>
                <w:szCs w:val="21"/>
              </w:rPr>
              <w:t>需支持</w:t>
            </w:r>
            <w:proofErr w:type="gramEnd"/>
            <w:r w:rsidRPr="00680EF4">
              <w:rPr>
                <w:rFonts w:hint="eastAsia"/>
                <w:sz w:val="24"/>
                <w:szCs w:val="21"/>
              </w:rPr>
              <w:t>添加至少</w:t>
            </w:r>
            <w:r w:rsidRPr="00680EF4">
              <w:rPr>
                <w:rFonts w:hint="eastAsia"/>
                <w:sz w:val="24"/>
                <w:szCs w:val="21"/>
              </w:rPr>
              <w:t>6</w:t>
            </w:r>
            <w:r w:rsidRPr="00680EF4">
              <w:rPr>
                <w:rFonts w:hint="eastAsia"/>
                <w:sz w:val="24"/>
                <w:szCs w:val="21"/>
              </w:rPr>
              <w:t>路摄像机</w:t>
            </w:r>
            <w:r w:rsidRPr="00680EF4">
              <w:rPr>
                <w:rFonts w:hint="eastAsia"/>
                <w:sz w:val="24"/>
                <w:szCs w:val="21"/>
              </w:rPr>
              <w:t>ip\</w:t>
            </w:r>
            <w:r w:rsidRPr="00680EF4">
              <w:rPr>
                <w:rFonts w:hint="eastAsia"/>
                <w:sz w:val="24"/>
                <w:szCs w:val="21"/>
              </w:rPr>
              <w:t>端口号。</w:t>
            </w:r>
          </w:p>
          <w:p w:rsidR="0020118D" w:rsidRPr="00680EF4" w:rsidRDefault="0020118D" w:rsidP="0020118D">
            <w:pPr>
              <w:rPr>
                <w:sz w:val="24"/>
                <w:szCs w:val="21"/>
              </w:rPr>
            </w:pPr>
            <w:r w:rsidRPr="00680EF4">
              <w:rPr>
                <w:rFonts w:hint="eastAsia"/>
                <w:sz w:val="24"/>
                <w:szCs w:val="21"/>
              </w:rPr>
              <w:t>7.</w:t>
            </w:r>
            <w:proofErr w:type="gramStart"/>
            <w:r w:rsidRPr="00680EF4">
              <w:rPr>
                <w:rFonts w:hint="eastAsia"/>
                <w:sz w:val="24"/>
                <w:szCs w:val="21"/>
              </w:rPr>
              <w:t>预置位</w:t>
            </w:r>
            <w:proofErr w:type="gramEnd"/>
            <w:r w:rsidRPr="00680EF4">
              <w:rPr>
                <w:rFonts w:hint="eastAsia"/>
                <w:sz w:val="24"/>
                <w:szCs w:val="21"/>
              </w:rPr>
              <w:t>按键≥</w:t>
            </w:r>
            <w:r w:rsidRPr="00680EF4">
              <w:rPr>
                <w:rFonts w:hint="eastAsia"/>
                <w:sz w:val="24"/>
                <w:szCs w:val="21"/>
              </w:rPr>
              <w:t>9</w:t>
            </w:r>
            <w:r w:rsidRPr="00680EF4">
              <w:rPr>
                <w:rFonts w:hint="eastAsia"/>
                <w:sz w:val="24"/>
                <w:szCs w:val="21"/>
              </w:rPr>
              <w:t>，每路摄像机至少添加</w:t>
            </w:r>
            <w:r w:rsidRPr="00680EF4">
              <w:rPr>
                <w:rFonts w:hint="eastAsia"/>
                <w:sz w:val="24"/>
                <w:szCs w:val="21"/>
              </w:rPr>
              <w:t>9</w:t>
            </w:r>
            <w:r w:rsidRPr="00680EF4">
              <w:rPr>
                <w:rFonts w:hint="eastAsia"/>
                <w:sz w:val="24"/>
                <w:szCs w:val="21"/>
              </w:rPr>
              <w:t>个预置位。</w:t>
            </w:r>
          </w:p>
          <w:p w:rsidR="0020118D" w:rsidRPr="00680EF4" w:rsidRDefault="0020118D" w:rsidP="0020118D">
            <w:pPr>
              <w:rPr>
                <w:sz w:val="24"/>
                <w:szCs w:val="21"/>
              </w:rPr>
            </w:pPr>
            <w:r w:rsidRPr="00680EF4">
              <w:rPr>
                <w:rFonts w:hint="eastAsia"/>
                <w:sz w:val="24"/>
                <w:szCs w:val="21"/>
              </w:rPr>
              <w:t>8.</w:t>
            </w:r>
            <w:r w:rsidRPr="00680EF4">
              <w:rPr>
                <w:rFonts w:hint="eastAsia"/>
                <w:sz w:val="24"/>
                <w:szCs w:val="21"/>
              </w:rPr>
              <w:t>布局按键≥</w:t>
            </w:r>
            <w:r w:rsidRPr="00680EF4">
              <w:rPr>
                <w:rFonts w:hint="eastAsia"/>
                <w:sz w:val="24"/>
                <w:szCs w:val="21"/>
              </w:rPr>
              <w:t>5</w:t>
            </w:r>
            <w:r w:rsidRPr="00680EF4">
              <w:rPr>
                <w:rFonts w:hint="eastAsia"/>
                <w:sz w:val="24"/>
                <w:szCs w:val="21"/>
              </w:rPr>
              <w:t>，对录播主机的布局切换。</w:t>
            </w:r>
          </w:p>
          <w:p w:rsidR="0020118D" w:rsidRPr="00680EF4" w:rsidRDefault="0020118D" w:rsidP="0020118D">
            <w:pPr>
              <w:rPr>
                <w:sz w:val="24"/>
                <w:szCs w:val="21"/>
              </w:rPr>
            </w:pPr>
            <w:r w:rsidRPr="00680EF4">
              <w:rPr>
                <w:rFonts w:hint="eastAsia"/>
                <w:sz w:val="24"/>
                <w:szCs w:val="21"/>
              </w:rPr>
              <w:t>9.</w:t>
            </w:r>
            <w:r w:rsidRPr="00680EF4">
              <w:rPr>
                <w:rFonts w:hint="eastAsia"/>
                <w:sz w:val="24"/>
                <w:szCs w:val="21"/>
              </w:rPr>
              <w:t>视频切换按键≥</w:t>
            </w:r>
            <w:r w:rsidRPr="00680EF4">
              <w:rPr>
                <w:rFonts w:hint="eastAsia"/>
                <w:sz w:val="24"/>
                <w:szCs w:val="21"/>
              </w:rPr>
              <w:t>7</w:t>
            </w:r>
            <w:r w:rsidRPr="00680EF4">
              <w:rPr>
                <w:rFonts w:hint="eastAsia"/>
                <w:sz w:val="24"/>
                <w:szCs w:val="21"/>
              </w:rPr>
              <w:t>，切换录播的备播视频。</w:t>
            </w:r>
          </w:p>
          <w:p w:rsidR="0020118D" w:rsidRPr="00680EF4" w:rsidRDefault="0020118D" w:rsidP="0020118D">
            <w:pPr>
              <w:rPr>
                <w:sz w:val="24"/>
                <w:szCs w:val="21"/>
              </w:rPr>
            </w:pPr>
            <w:r w:rsidRPr="00680EF4">
              <w:rPr>
                <w:rFonts w:hint="eastAsia"/>
                <w:sz w:val="24"/>
                <w:szCs w:val="21"/>
              </w:rPr>
              <w:t>10.</w:t>
            </w:r>
            <w:r w:rsidRPr="00680EF4">
              <w:rPr>
                <w:rFonts w:hint="eastAsia"/>
                <w:sz w:val="24"/>
                <w:szCs w:val="21"/>
              </w:rPr>
              <w:t>切换控制按键≥</w:t>
            </w:r>
            <w:r w:rsidRPr="00680EF4">
              <w:rPr>
                <w:rFonts w:hint="eastAsia"/>
                <w:sz w:val="24"/>
                <w:szCs w:val="21"/>
              </w:rPr>
              <w:t>7</w:t>
            </w:r>
            <w:r w:rsidRPr="00680EF4">
              <w:rPr>
                <w:rFonts w:hint="eastAsia"/>
                <w:sz w:val="24"/>
                <w:szCs w:val="21"/>
              </w:rPr>
              <w:t>，切换云台摄像机控制。</w:t>
            </w:r>
          </w:p>
          <w:p w:rsidR="0020118D" w:rsidRPr="00680EF4" w:rsidRDefault="0020118D" w:rsidP="0020118D">
            <w:pPr>
              <w:rPr>
                <w:sz w:val="24"/>
                <w:szCs w:val="21"/>
              </w:rPr>
            </w:pPr>
            <w:r w:rsidRPr="00680EF4">
              <w:rPr>
                <w:rFonts w:hint="eastAsia"/>
                <w:sz w:val="24"/>
                <w:szCs w:val="21"/>
              </w:rPr>
              <w:t>11.</w:t>
            </w:r>
            <w:r w:rsidRPr="00680EF4">
              <w:rPr>
                <w:rFonts w:hint="eastAsia"/>
                <w:sz w:val="24"/>
                <w:szCs w:val="21"/>
              </w:rPr>
              <w:t>导播功能按键≥</w:t>
            </w:r>
            <w:r w:rsidRPr="00680EF4">
              <w:rPr>
                <w:rFonts w:hint="eastAsia"/>
                <w:sz w:val="24"/>
                <w:szCs w:val="21"/>
              </w:rPr>
              <w:t>5</w:t>
            </w:r>
            <w:r w:rsidRPr="00680EF4">
              <w:rPr>
                <w:rFonts w:hint="eastAsia"/>
                <w:sz w:val="24"/>
                <w:szCs w:val="21"/>
              </w:rPr>
              <w:t>，至少包括录播</w:t>
            </w:r>
            <w:r w:rsidRPr="00680EF4">
              <w:rPr>
                <w:rFonts w:hint="eastAsia"/>
                <w:sz w:val="24"/>
                <w:szCs w:val="21"/>
              </w:rPr>
              <w:t>\</w:t>
            </w:r>
            <w:r w:rsidRPr="00680EF4">
              <w:rPr>
                <w:rFonts w:hint="eastAsia"/>
                <w:sz w:val="24"/>
                <w:szCs w:val="21"/>
              </w:rPr>
              <w:t>暂停</w:t>
            </w:r>
            <w:r w:rsidRPr="00680EF4">
              <w:rPr>
                <w:rFonts w:hint="eastAsia"/>
                <w:sz w:val="24"/>
                <w:szCs w:val="21"/>
              </w:rPr>
              <w:t>\</w:t>
            </w:r>
            <w:r w:rsidRPr="00680EF4">
              <w:rPr>
                <w:rFonts w:hint="eastAsia"/>
                <w:sz w:val="24"/>
                <w:szCs w:val="21"/>
              </w:rPr>
              <w:t>停止</w:t>
            </w:r>
            <w:r w:rsidRPr="00680EF4">
              <w:rPr>
                <w:rFonts w:hint="eastAsia"/>
                <w:sz w:val="24"/>
                <w:szCs w:val="21"/>
              </w:rPr>
              <w:t>\</w:t>
            </w:r>
            <w:r w:rsidRPr="00680EF4">
              <w:rPr>
                <w:rFonts w:hint="eastAsia"/>
                <w:sz w:val="24"/>
                <w:szCs w:val="21"/>
              </w:rPr>
              <w:t>手自动</w:t>
            </w:r>
            <w:r w:rsidRPr="00680EF4">
              <w:rPr>
                <w:rFonts w:hint="eastAsia"/>
                <w:sz w:val="24"/>
                <w:szCs w:val="21"/>
              </w:rPr>
              <w:t>\</w:t>
            </w:r>
            <w:r w:rsidRPr="00680EF4">
              <w:rPr>
                <w:rFonts w:hint="eastAsia"/>
                <w:sz w:val="24"/>
                <w:szCs w:val="21"/>
              </w:rPr>
              <w:t>直播</w:t>
            </w:r>
            <w:r w:rsidRPr="00680EF4">
              <w:rPr>
                <w:rFonts w:hint="eastAsia"/>
                <w:sz w:val="24"/>
                <w:szCs w:val="21"/>
              </w:rPr>
              <w:t>\VGA</w:t>
            </w:r>
            <w:r w:rsidRPr="00680EF4">
              <w:rPr>
                <w:rFonts w:hint="eastAsia"/>
                <w:sz w:val="24"/>
                <w:szCs w:val="21"/>
              </w:rPr>
              <w:t>锁。</w:t>
            </w:r>
          </w:p>
          <w:p w:rsidR="0020118D" w:rsidRPr="00680EF4" w:rsidRDefault="0020118D" w:rsidP="0020118D">
            <w:pPr>
              <w:rPr>
                <w:sz w:val="24"/>
                <w:szCs w:val="21"/>
              </w:rPr>
            </w:pPr>
            <w:r w:rsidRPr="00680EF4">
              <w:rPr>
                <w:rFonts w:hint="eastAsia"/>
                <w:sz w:val="24"/>
                <w:szCs w:val="21"/>
              </w:rPr>
              <w:t>12.</w:t>
            </w:r>
            <w:r w:rsidRPr="00680EF4">
              <w:rPr>
                <w:rFonts w:hint="eastAsia"/>
                <w:sz w:val="24"/>
                <w:szCs w:val="21"/>
              </w:rPr>
              <w:t>输出接口：≥</w:t>
            </w:r>
            <w:r w:rsidRPr="00680EF4">
              <w:rPr>
                <w:rFonts w:hint="eastAsia"/>
                <w:sz w:val="24"/>
                <w:szCs w:val="21"/>
              </w:rPr>
              <w:t>1</w:t>
            </w:r>
            <w:r w:rsidRPr="00680EF4">
              <w:rPr>
                <w:rFonts w:hint="eastAsia"/>
                <w:sz w:val="24"/>
                <w:szCs w:val="21"/>
              </w:rPr>
              <w:t>个</w:t>
            </w:r>
            <w:r w:rsidRPr="00680EF4">
              <w:rPr>
                <w:rFonts w:hint="eastAsia"/>
                <w:sz w:val="24"/>
                <w:szCs w:val="21"/>
              </w:rPr>
              <w:t>RS422</w:t>
            </w:r>
            <w:r w:rsidRPr="00680EF4">
              <w:rPr>
                <w:rFonts w:hint="eastAsia"/>
                <w:sz w:val="24"/>
                <w:szCs w:val="21"/>
              </w:rPr>
              <w:t>、≥</w:t>
            </w:r>
            <w:r w:rsidRPr="00680EF4">
              <w:rPr>
                <w:rFonts w:hint="eastAsia"/>
                <w:sz w:val="24"/>
                <w:szCs w:val="21"/>
              </w:rPr>
              <w:t>1</w:t>
            </w:r>
            <w:r w:rsidRPr="00680EF4">
              <w:rPr>
                <w:rFonts w:hint="eastAsia"/>
                <w:sz w:val="24"/>
                <w:szCs w:val="21"/>
              </w:rPr>
              <w:t>个</w:t>
            </w:r>
            <w:r w:rsidRPr="00680EF4">
              <w:rPr>
                <w:rFonts w:hint="eastAsia"/>
                <w:sz w:val="24"/>
                <w:szCs w:val="21"/>
              </w:rPr>
              <w:t>RS232</w:t>
            </w:r>
            <w:r w:rsidRPr="00680EF4">
              <w:rPr>
                <w:rFonts w:hint="eastAsia"/>
                <w:sz w:val="24"/>
                <w:szCs w:val="21"/>
              </w:rPr>
              <w:t>、≥</w:t>
            </w:r>
            <w:r w:rsidRPr="00680EF4">
              <w:rPr>
                <w:rFonts w:hint="eastAsia"/>
                <w:sz w:val="24"/>
                <w:szCs w:val="21"/>
              </w:rPr>
              <w:t>1</w:t>
            </w:r>
            <w:r w:rsidRPr="00680EF4">
              <w:rPr>
                <w:rFonts w:hint="eastAsia"/>
                <w:sz w:val="24"/>
                <w:szCs w:val="21"/>
              </w:rPr>
              <w:t>个</w:t>
            </w:r>
            <w:r w:rsidRPr="00680EF4">
              <w:rPr>
                <w:rFonts w:hint="eastAsia"/>
                <w:sz w:val="24"/>
                <w:szCs w:val="21"/>
              </w:rPr>
              <w:t>LAN</w:t>
            </w:r>
            <w:r w:rsidRPr="00680EF4">
              <w:rPr>
                <w:rFonts w:hint="eastAsia"/>
                <w:sz w:val="24"/>
                <w:szCs w:val="21"/>
              </w:rPr>
              <w:t>网络接口</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20118D" w:rsidRPr="00680EF4" w:rsidRDefault="0020118D" w:rsidP="009C7AEA">
            <w:pPr>
              <w:widowControl/>
              <w:jc w:val="center"/>
              <w:rPr>
                <w:rFonts w:cs="宋体"/>
                <w:kern w:val="0"/>
                <w:sz w:val="24"/>
                <w:szCs w:val="21"/>
              </w:rPr>
            </w:pPr>
            <w:r w:rsidRPr="00680EF4">
              <w:rPr>
                <w:rFonts w:cs="宋体" w:hint="eastAsia"/>
                <w:kern w:val="0"/>
                <w:sz w:val="24"/>
                <w:szCs w:val="21"/>
              </w:rPr>
              <w:lastRenderedPageBreak/>
              <w:t>21</w:t>
            </w:r>
          </w:p>
        </w:tc>
        <w:tc>
          <w:tcPr>
            <w:tcW w:w="704" w:type="pct"/>
            <w:tcBorders>
              <w:top w:val="single" w:sz="4" w:space="0" w:color="auto"/>
              <w:left w:val="single" w:sz="4" w:space="0" w:color="auto"/>
              <w:bottom w:val="single" w:sz="4" w:space="0" w:color="auto"/>
              <w:right w:val="single" w:sz="4" w:space="0" w:color="auto"/>
            </w:tcBorders>
            <w:vAlign w:val="center"/>
          </w:tcPr>
          <w:p w:rsidR="0020118D" w:rsidRPr="00680EF4" w:rsidRDefault="007B2D18" w:rsidP="0020118D">
            <w:pPr>
              <w:widowControl/>
              <w:jc w:val="center"/>
              <w:rPr>
                <w:rFonts w:cs="宋体"/>
                <w:kern w:val="0"/>
                <w:sz w:val="24"/>
                <w:szCs w:val="21"/>
              </w:rPr>
            </w:pPr>
            <w:r w:rsidRPr="00680EF4">
              <w:rPr>
                <w:rFonts w:cs="宋体" w:hint="eastAsia"/>
                <w:kern w:val="0"/>
                <w:sz w:val="24"/>
                <w:szCs w:val="21"/>
              </w:rPr>
              <w:t>时序电源控制器</w:t>
            </w:r>
          </w:p>
        </w:tc>
        <w:tc>
          <w:tcPr>
            <w:tcW w:w="390" w:type="pct"/>
            <w:tcBorders>
              <w:top w:val="single" w:sz="4" w:space="0" w:color="auto"/>
              <w:left w:val="single" w:sz="4" w:space="0" w:color="auto"/>
              <w:bottom w:val="single" w:sz="4" w:space="0" w:color="auto"/>
              <w:right w:val="single" w:sz="4" w:space="0" w:color="auto"/>
            </w:tcBorders>
            <w:vAlign w:val="center"/>
          </w:tcPr>
          <w:p w:rsidR="0020118D"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20118D" w:rsidRPr="00680EF4" w:rsidRDefault="007B2D18"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整机最大电流：≥</w:t>
            </w:r>
            <w:r w:rsidRPr="00680EF4">
              <w:rPr>
                <w:rFonts w:hint="eastAsia"/>
                <w:sz w:val="24"/>
                <w:szCs w:val="21"/>
              </w:rPr>
              <w:t>15A</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单路最大电流：≥</w:t>
            </w:r>
            <w:r w:rsidRPr="00680EF4">
              <w:rPr>
                <w:rFonts w:hint="eastAsia"/>
                <w:sz w:val="24"/>
                <w:szCs w:val="21"/>
              </w:rPr>
              <w:t>13A</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继电器最大电流：≥</w:t>
            </w:r>
            <w:r w:rsidRPr="00680EF4">
              <w:rPr>
                <w:rFonts w:hint="eastAsia"/>
                <w:sz w:val="24"/>
                <w:szCs w:val="21"/>
              </w:rPr>
              <w:t>30A</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输出路数：≥</w:t>
            </w:r>
            <w:r w:rsidRPr="00680EF4">
              <w:rPr>
                <w:rFonts w:hint="eastAsia"/>
                <w:sz w:val="24"/>
                <w:szCs w:val="21"/>
              </w:rPr>
              <w:t>8</w:t>
            </w:r>
            <w:r w:rsidRPr="00680EF4">
              <w:rPr>
                <w:rFonts w:hint="eastAsia"/>
                <w:sz w:val="24"/>
                <w:szCs w:val="21"/>
              </w:rPr>
              <w:t>路受控，</w:t>
            </w:r>
            <w:r w:rsidRPr="00680EF4">
              <w:rPr>
                <w:rFonts w:hint="eastAsia"/>
                <w:sz w:val="24"/>
                <w:szCs w:val="21"/>
              </w:rPr>
              <w:t>2</w:t>
            </w:r>
            <w:r w:rsidRPr="00680EF4">
              <w:rPr>
                <w:rFonts w:hint="eastAsia"/>
                <w:sz w:val="24"/>
                <w:szCs w:val="21"/>
              </w:rPr>
              <w:t>路直通</w:t>
            </w:r>
          </w:p>
          <w:p w:rsidR="007B2D18" w:rsidRPr="00680EF4" w:rsidRDefault="007B2D18" w:rsidP="007B2D18">
            <w:pPr>
              <w:rPr>
                <w:sz w:val="24"/>
                <w:szCs w:val="21"/>
              </w:rPr>
            </w:pPr>
            <w:r w:rsidRPr="00680EF4">
              <w:rPr>
                <w:rFonts w:hint="eastAsia"/>
                <w:sz w:val="24"/>
                <w:szCs w:val="21"/>
              </w:rPr>
              <w:t>5.USB</w:t>
            </w:r>
            <w:r w:rsidRPr="00680EF4">
              <w:rPr>
                <w:rFonts w:hint="eastAsia"/>
                <w:sz w:val="24"/>
                <w:szCs w:val="21"/>
              </w:rPr>
              <w:t>输出：不小于</w:t>
            </w:r>
            <w:r w:rsidRPr="00680EF4">
              <w:rPr>
                <w:rFonts w:hint="eastAsia"/>
                <w:sz w:val="24"/>
                <w:szCs w:val="21"/>
              </w:rPr>
              <w:t>5V1A</w:t>
            </w:r>
          </w:p>
          <w:p w:rsidR="007B2D18" w:rsidRPr="00680EF4" w:rsidRDefault="007B2D18" w:rsidP="007B2D18">
            <w:pPr>
              <w:rPr>
                <w:sz w:val="24"/>
                <w:szCs w:val="21"/>
              </w:rPr>
            </w:pPr>
            <w:r w:rsidRPr="00680EF4">
              <w:rPr>
                <w:rFonts w:hint="eastAsia"/>
                <w:sz w:val="24"/>
                <w:szCs w:val="21"/>
              </w:rPr>
              <w:t>6.</w:t>
            </w:r>
            <w:r w:rsidRPr="00680EF4">
              <w:rPr>
                <w:rFonts w:hint="eastAsia"/>
                <w:sz w:val="24"/>
                <w:szCs w:val="21"/>
              </w:rPr>
              <w:t>显示方式：≥</w:t>
            </w:r>
            <w:r w:rsidRPr="00680EF4">
              <w:rPr>
                <w:rFonts w:hint="eastAsia"/>
                <w:sz w:val="24"/>
                <w:szCs w:val="21"/>
              </w:rPr>
              <w:t>2.4</w:t>
            </w:r>
            <w:r w:rsidRPr="00680EF4">
              <w:rPr>
                <w:rFonts w:hint="eastAsia"/>
                <w:sz w:val="24"/>
                <w:szCs w:val="21"/>
              </w:rPr>
              <w:t>吋显示屏</w:t>
            </w:r>
            <w:r w:rsidRPr="00680EF4">
              <w:rPr>
                <w:rFonts w:hint="eastAsia"/>
                <w:sz w:val="24"/>
                <w:szCs w:val="21"/>
              </w:rPr>
              <w:t xml:space="preserve"> </w:t>
            </w:r>
          </w:p>
          <w:p w:rsidR="007B2D18" w:rsidRPr="00680EF4" w:rsidRDefault="007B2D18" w:rsidP="007B2D18">
            <w:pPr>
              <w:rPr>
                <w:sz w:val="24"/>
                <w:szCs w:val="21"/>
              </w:rPr>
            </w:pPr>
            <w:r w:rsidRPr="00680EF4">
              <w:rPr>
                <w:rFonts w:hint="eastAsia"/>
                <w:sz w:val="24"/>
                <w:szCs w:val="21"/>
              </w:rPr>
              <w:t>7.</w:t>
            </w:r>
            <w:r w:rsidRPr="00680EF4">
              <w:rPr>
                <w:rFonts w:hint="eastAsia"/>
                <w:sz w:val="24"/>
                <w:szCs w:val="21"/>
              </w:rPr>
              <w:t>通讯方式：支持</w:t>
            </w:r>
            <w:r w:rsidRPr="00680EF4">
              <w:rPr>
                <w:rFonts w:hint="eastAsia"/>
                <w:sz w:val="24"/>
                <w:szCs w:val="21"/>
              </w:rPr>
              <w:t>RS232</w:t>
            </w:r>
            <w:r w:rsidRPr="00680EF4">
              <w:rPr>
                <w:rFonts w:hint="eastAsia"/>
                <w:sz w:val="24"/>
                <w:szCs w:val="21"/>
              </w:rPr>
              <w:t>、网口</w:t>
            </w:r>
          </w:p>
          <w:p w:rsidR="0020118D" w:rsidRPr="00680EF4" w:rsidRDefault="007B2D18" w:rsidP="007B2D18">
            <w:pPr>
              <w:rPr>
                <w:sz w:val="24"/>
                <w:szCs w:val="21"/>
              </w:rPr>
            </w:pPr>
            <w:r w:rsidRPr="00680EF4">
              <w:rPr>
                <w:rFonts w:hint="eastAsia"/>
                <w:sz w:val="24"/>
                <w:szCs w:val="21"/>
              </w:rPr>
              <w:t>8.</w:t>
            </w:r>
            <w:r w:rsidRPr="00680EF4">
              <w:rPr>
                <w:rFonts w:hint="eastAsia"/>
                <w:sz w:val="24"/>
                <w:szCs w:val="21"/>
              </w:rPr>
              <w:t>级联数：≥</w:t>
            </w:r>
            <w:r w:rsidRPr="00680EF4">
              <w:rPr>
                <w:rFonts w:hint="eastAsia"/>
                <w:sz w:val="24"/>
                <w:szCs w:val="21"/>
              </w:rPr>
              <w:t>255</w:t>
            </w:r>
            <w:r w:rsidRPr="00680EF4">
              <w:rPr>
                <w:rFonts w:hint="eastAsia"/>
                <w:sz w:val="24"/>
                <w:szCs w:val="21"/>
              </w:rPr>
              <w:t>台</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t>22</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20118D">
            <w:pPr>
              <w:widowControl/>
              <w:jc w:val="center"/>
              <w:rPr>
                <w:rFonts w:cs="宋体"/>
                <w:kern w:val="0"/>
                <w:sz w:val="24"/>
                <w:szCs w:val="21"/>
              </w:rPr>
            </w:pPr>
            <w:r w:rsidRPr="00680EF4">
              <w:rPr>
                <w:rFonts w:cs="宋体" w:hint="eastAsia"/>
                <w:kern w:val="0"/>
                <w:sz w:val="24"/>
                <w:szCs w:val="21"/>
              </w:rPr>
              <w:t>资源管理</w:t>
            </w:r>
            <w:r w:rsidR="005124D5" w:rsidRPr="00680EF4">
              <w:rPr>
                <w:rFonts w:cs="宋体" w:hint="eastAsia"/>
                <w:kern w:val="0"/>
                <w:sz w:val="24"/>
                <w:szCs w:val="21"/>
              </w:rPr>
              <w:t>应用系统</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一、基础功能</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系统架构：平台需采用</w:t>
            </w:r>
            <w:r w:rsidRPr="00680EF4">
              <w:rPr>
                <w:rFonts w:hint="eastAsia"/>
                <w:sz w:val="24"/>
                <w:szCs w:val="21"/>
              </w:rPr>
              <w:t>B/S</w:t>
            </w:r>
            <w:r w:rsidRPr="00680EF4">
              <w:rPr>
                <w:rFonts w:hint="eastAsia"/>
                <w:sz w:val="24"/>
                <w:szCs w:val="21"/>
              </w:rPr>
              <w:t>架构设计，支持</w:t>
            </w:r>
            <w:r w:rsidRPr="00680EF4">
              <w:rPr>
                <w:rFonts w:hint="eastAsia"/>
                <w:sz w:val="24"/>
                <w:szCs w:val="21"/>
              </w:rPr>
              <w:t>IE</w:t>
            </w:r>
            <w:r w:rsidRPr="00680EF4">
              <w:rPr>
                <w:rFonts w:hint="eastAsia"/>
                <w:sz w:val="24"/>
                <w:szCs w:val="21"/>
              </w:rPr>
              <w:t>、</w:t>
            </w:r>
            <w:r w:rsidRPr="00680EF4">
              <w:rPr>
                <w:rFonts w:hint="eastAsia"/>
                <w:sz w:val="24"/>
                <w:szCs w:val="21"/>
              </w:rPr>
              <w:t>360</w:t>
            </w:r>
            <w:r w:rsidRPr="00680EF4">
              <w:rPr>
                <w:rFonts w:hint="eastAsia"/>
                <w:sz w:val="24"/>
                <w:szCs w:val="21"/>
              </w:rPr>
              <w:t>等主流浏览器访问，方便用户进行使用管理。</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用户管理：用户</w:t>
            </w:r>
            <w:proofErr w:type="gramStart"/>
            <w:r w:rsidRPr="00680EF4">
              <w:rPr>
                <w:rFonts w:hint="eastAsia"/>
                <w:sz w:val="24"/>
                <w:szCs w:val="21"/>
              </w:rPr>
              <w:t>需支持</w:t>
            </w:r>
            <w:proofErr w:type="gramEnd"/>
            <w:r w:rsidRPr="00680EF4">
              <w:rPr>
                <w:rFonts w:hint="eastAsia"/>
                <w:sz w:val="24"/>
                <w:szCs w:val="21"/>
              </w:rPr>
              <w:t>通过手机号、</w:t>
            </w:r>
            <w:proofErr w:type="gramStart"/>
            <w:r w:rsidRPr="00680EF4">
              <w:rPr>
                <w:rFonts w:hint="eastAsia"/>
                <w:sz w:val="24"/>
                <w:szCs w:val="21"/>
              </w:rPr>
              <w:t>微信扫码</w:t>
            </w:r>
            <w:proofErr w:type="gramEnd"/>
            <w:r w:rsidRPr="00680EF4">
              <w:rPr>
                <w:rFonts w:hint="eastAsia"/>
                <w:sz w:val="24"/>
                <w:szCs w:val="21"/>
              </w:rPr>
              <w:t>进行注册，通过账号密码、</w:t>
            </w:r>
            <w:proofErr w:type="gramStart"/>
            <w:r w:rsidRPr="00680EF4">
              <w:rPr>
                <w:rFonts w:hint="eastAsia"/>
                <w:sz w:val="24"/>
                <w:szCs w:val="21"/>
              </w:rPr>
              <w:t>微信扫码</w:t>
            </w:r>
            <w:proofErr w:type="gramEnd"/>
            <w:r w:rsidRPr="00680EF4">
              <w:rPr>
                <w:rFonts w:hint="eastAsia"/>
                <w:sz w:val="24"/>
                <w:szCs w:val="21"/>
              </w:rPr>
              <w:t>和手机验证码等方式进行登录，根据不同的角色分配相应权限，</w:t>
            </w:r>
            <w:proofErr w:type="gramStart"/>
            <w:r w:rsidRPr="00680EF4">
              <w:rPr>
                <w:rFonts w:hint="eastAsia"/>
                <w:sz w:val="24"/>
                <w:szCs w:val="21"/>
              </w:rPr>
              <w:t>需支持</w:t>
            </w:r>
            <w:proofErr w:type="gramEnd"/>
            <w:r w:rsidRPr="00680EF4">
              <w:rPr>
                <w:rFonts w:hint="eastAsia"/>
                <w:sz w:val="24"/>
                <w:szCs w:val="21"/>
              </w:rPr>
              <w:t>个人信息查看，在线修改密码，上传个性化头像。</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平台布局：</w:t>
            </w:r>
            <w:proofErr w:type="gramStart"/>
            <w:r w:rsidRPr="00680EF4">
              <w:rPr>
                <w:rFonts w:hint="eastAsia"/>
                <w:sz w:val="24"/>
                <w:szCs w:val="21"/>
              </w:rPr>
              <w:t>需支持</w:t>
            </w:r>
            <w:proofErr w:type="gramEnd"/>
            <w:r w:rsidRPr="00680EF4">
              <w:rPr>
                <w:rFonts w:hint="eastAsia"/>
                <w:sz w:val="24"/>
                <w:szCs w:val="21"/>
              </w:rPr>
              <w:t>自定义平台名称、</w:t>
            </w:r>
            <w:r w:rsidRPr="00680EF4">
              <w:rPr>
                <w:rFonts w:hint="eastAsia"/>
                <w:sz w:val="24"/>
                <w:szCs w:val="21"/>
              </w:rPr>
              <w:t>LOGO</w:t>
            </w:r>
            <w:r w:rsidRPr="00680EF4">
              <w:rPr>
                <w:rFonts w:hint="eastAsia"/>
                <w:sz w:val="24"/>
                <w:szCs w:val="21"/>
              </w:rPr>
              <w:t>，首页具有快速导航，至少包括新闻公告、直播活动、课程资源、教研活动等，支持自定义导航栏名称、顺序等，支持创建二级导航菜单，方便学校个性化设置。</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新闻公告：可通过滚动播报方式显示新闻公告，支持标题检索，支持查看新闻公告详情，至少显示标题、发布人、发布时间、阅读次数、文章内容、图片，支持自定义公告类型，支持预编辑公告内容和定时发送。</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设备管理：</w:t>
            </w:r>
            <w:proofErr w:type="gramStart"/>
            <w:r w:rsidRPr="00680EF4">
              <w:rPr>
                <w:rFonts w:hint="eastAsia"/>
                <w:sz w:val="24"/>
                <w:szCs w:val="21"/>
              </w:rPr>
              <w:t>需支持</w:t>
            </w:r>
            <w:proofErr w:type="gramEnd"/>
            <w:r w:rsidRPr="00680EF4">
              <w:rPr>
                <w:rFonts w:hint="eastAsia"/>
                <w:sz w:val="24"/>
                <w:szCs w:val="21"/>
              </w:rPr>
              <w:t>录播设备管理，可远程预览录播画面、设备信息查看、设备状态监测、数量统计等。</w:t>
            </w:r>
          </w:p>
          <w:p w:rsidR="007B2D18" w:rsidRPr="00680EF4" w:rsidRDefault="007B2D18" w:rsidP="007B2D18">
            <w:pPr>
              <w:rPr>
                <w:sz w:val="24"/>
                <w:szCs w:val="21"/>
              </w:rPr>
            </w:pPr>
            <w:r w:rsidRPr="00680EF4">
              <w:rPr>
                <w:rFonts w:hint="eastAsia"/>
                <w:sz w:val="24"/>
                <w:szCs w:val="21"/>
              </w:rPr>
              <w:t>6.</w:t>
            </w:r>
            <w:r w:rsidRPr="00680EF4">
              <w:rPr>
                <w:rFonts w:hint="eastAsia"/>
                <w:sz w:val="24"/>
                <w:szCs w:val="21"/>
              </w:rPr>
              <w:t>后台管理：</w:t>
            </w:r>
            <w:proofErr w:type="gramStart"/>
            <w:r w:rsidRPr="00680EF4">
              <w:rPr>
                <w:rFonts w:hint="eastAsia"/>
                <w:sz w:val="24"/>
                <w:szCs w:val="21"/>
              </w:rPr>
              <w:t>需支持</w:t>
            </w:r>
            <w:proofErr w:type="gramEnd"/>
            <w:r w:rsidRPr="00680EF4">
              <w:rPr>
                <w:rFonts w:hint="eastAsia"/>
                <w:sz w:val="24"/>
                <w:szCs w:val="21"/>
              </w:rPr>
              <w:t>查看存储空间使用情况，支持课程永久权限开启</w:t>
            </w:r>
            <w:r w:rsidRPr="00680EF4">
              <w:rPr>
                <w:rFonts w:hint="eastAsia"/>
                <w:sz w:val="24"/>
                <w:szCs w:val="21"/>
              </w:rPr>
              <w:t>/</w:t>
            </w:r>
            <w:r w:rsidRPr="00680EF4">
              <w:rPr>
                <w:rFonts w:hint="eastAsia"/>
                <w:sz w:val="24"/>
                <w:szCs w:val="21"/>
              </w:rPr>
              <w:t>关闭，支持个性化设置脚链。</w:t>
            </w:r>
          </w:p>
          <w:p w:rsidR="007B2D18" w:rsidRPr="00680EF4" w:rsidRDefault="007B2D18" w:rsidP="007B2D18">
            <w:pPr>
              <w:rPr>
                <w:sz w:val="24"/>
                <w:szCs w:val="21"/>
              </w:rPr>
            </w:pPr>
            <w:r w:rsidRPr="00680EF4">
              <w:rPr>
                <w:rFonts w:hint="eastAsia"/>
                <w:sz w:val="24"/>
                <w:szCs w:val="21"/>
              </w:rPr>
              <w:t>7.</w:t>
            </w:r>
            <w:r w:rsidRPr="00680EF4">
              <w:rPr>
                <w:rFonts w:hint="eastAsia"/>
                <w:sz w:val="24"/>
                <w:szCs w:val="21"/>
              </w:rPr>
              <w:t>一键置灰：</w:t>
            </w:r>
            <w:proofErr w:type="gramStart"/>
            <w:r w:rsidRPr="00680EF4">
              <w:rPr>
                <w:rFonts w:hint="eastAsia"/>
                <w:sz w:val="24"/>
                <w:szCs w:val="21"/>
              </w:rPr>
              <w:t>需支持</w:t>
            </w:r>
            <w:proofErr w:type="gramEnd"/>
            <w:r w:rsidRPr="00680EF4">
              <w:rPr>
                <w:rFonts w:hint="eastAsia"/>
                <w:sz w:val="24"/>
                <w:szCs w:val="21"/>
              </w:rPr>
              <w:t>平台肤色一键置灰功能，切合特殊纪念日氛围。</w:t>
            </w:r>
          </w:p>
          <w:p w:rsidR="007B2D18" w:rsidRPr="00680EF4" w:rsidRDefault="007B2D18" w:rsidP="007B2D18">
            <w:pPr>
              <w:rPr>
                <w:sz w:val="24"/>
                <w:szCs w:val="21"/>
              </w:rPr>
            </w:pPr>
            <w:r w:rsidRPr="00680EF4">
              <w:rPr>
                <w:rFonts w:hint="eastAsia"/>
                <w:sz w:val="24"/>
                <w:szCs w:val="21"/>
              </w:rPr>
              <w:t>8.</w:t>
            </w:r>
            <w:r w:rsidRPr="00680EF4">
              <w:rPr>
                <w:rFonts w:hint="eastAsia"/>
                <w:sz w:val="24"/>
                <w:szCs w:val="21"/>
              </w:rPr>
              <w:t>强制播放：</w:t>
            </w:r>
            <w:proofErr w:type="gramStart"/>
            <w:r w:rsidRPr="00680EF4">
              <w:rPr>
                <w:rFonts w:hint="eastAsia"/>
                <w:sz w:val="24"/>
                <w:szCs w:val="21"/>
              </w:rPr>
              <w:t>需支持</w:t>
            </w:r>
            <w:proofErr w:type="gramEnd"/>
            <w:r w:rsidRPr="00680EF4">
              <w:rPr>
                <w:rFonts w:hint="eastAsia"/>
                <w:sz w:val="24"/>
                <w:szCs w:val="21"/>
              </w:rPr>
              <w:t>强制设置播放源，用户点击任意视频均强制播放指定视频源，便于学校进行统一播放和管理。</w:t>
            </w:r>
          </w:p>
          <w:p w:rsidR="007B2D18" w:rsidRPr="00680EF4" w:rsidRDefault="007B2D18" w:rsidP="007B2D18">
            <w:pPr>
              <w:rPr>
                <w:sz w:val="24"/>
                <w:szCs w:val="21"/>
              </w:rPr>
            </w:pPr>
            <w:r w:rsidRPr="00680EF4">
              <w:rPr>
                <w:rFonts w:hint="eastAsia"/>
                <w:sz w:val="24"/>
                <w:szCs w:val="21"/>
              </w:rPr>
              <w:t>9.</w:t>
            </w:r>
            <w:r w:rsidRPr="00680EF4">
              <w:rPr>
                <w:rFonts w:hint="eastAsia"/>
                <w:sz w:val="24"/>
                <w:szCs w:val="21"/>
              </w:rPr>
              <w:t>空间管理：</w:t>
            </w:r>
            <w:proofErr w:type="gramStart"/>
            <w:r w:rsidRPr="00680EF4">
              <w:rPr>
                <w:rFonts w:hint="eastAsia"/>
                <w:sz w:val="24"/>
                <w:szCs w:val="21"/>
              </w:rPr>
              <w:t>需支持</w:t>
            </w:r>
            <w:proofErr w:type="gramEnd"/>
            <w:r w:rsidRPr="00680EF4">
              <w:rPr>
                <w:rFonts w:hint="eastAsia"/>
                <w:sz w:val="24"/>
                <w:szCs w:val="21"/>
              </w:rPr>
              <w:t>个人空间管理，至少包括教师空间、</w:t>
            </w:r>
            <w:r w:rsidRPr="00680EF4">
              <w:rPr>
                <w:rFonts w:hint="eastAsia"/>
                <w:sz w:val="24"/>
                <w:szCs w:val="21"/>
              </w:rPr>
              <w:lastRenderedPageBreak/>
              <w:t>学生空间；支持查看个人课表信息，按照周课表显示，至少显示上课时间、节次、教室位置等信息，教室可通过课表快速创建直播课或远程互动课。</w:t>
            </w:r>
          </w:p>
          <w:p w:rsidR="007B2D18" w:rsidRPr="00680EF4" w:rsidRDefault="007B2D18" w:rsidP="007B2D18">
            <w:pPr>
              <w:rPr>
                <w:sz w:val="24"/>
                <w:szCs w:val="21"/>
              </w:rPr>
            </w:pPr>
            <w:r w:rsidRPr="00680EF4">
              <w:rPr>
                <w:rFonts w:hint="eastAsia"/>
                <w:sz w:val="24"/>
                <w:szCs w:val="21"/>
              </w:rPr>
              <w:t>10.</w:t>
            </w:r>
            <w:r w:rsidRPr="00680EF4">
              <w:rPr>
                <w:rFonts w:hint="eastAsia"/>
                <w:sz w:val="24"/>
                <w:szCs w:val="21"/>
              </w:rPr>
              <w:t>教师空间：</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1</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查看教师个人创建的全部课程，至少包括普通课程、直播课程、教研活动、互动课程、收藏课程等。</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2</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查看我的课程列表，跳转至创建课程界面，具有课程管理调整接口，方便教师快速管理课程信息。</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3</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查看直播课程列表，包括直播中、未开始、已结束的个人直播课程信息，具有快速创建直播活动和直播管理跳转接口。</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4</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查看教研活动列表，包括课例评课、直播教研、互动教研等所有个人教研活动，具有快速发起教研活动跳转接口。</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5</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查看互动课程列表，具有快速创建互动课程跳转接口。</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6</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查看教师个人收藏的所有活动</w:t>
            </w:r>
            <w:r w:rsidRPr="00680EF4">
              <w:rPr>
                <w:rFonts w:hint="eastAsia"/>
                <w:sz w:val="24"/>
                <w:szCs w:val="21"/>
              </w:rPr>
              <w:t>/</w:t>
            </w:r>
            <w:r w:rsidRPr="00680EF4">
              <w:rPr>
                <w:rFonts w:hint="eastAsia"/>
                <w:sz w:val="24"/>
                <w:szCs w:val="21"/>
              </w:rPr>
              <w:t>课程列表，可快速定位到详情，方便教师管理个人收藏夹。</w:t>
            </w:r>
          </w:p>
          <w:p w:rsidR="007B2D18" w:rsidRPr="00680EF4" w:rsidRDefault="007B2D18" w:rsidP="007B2D18">
            <w:pPr>
              <w:rPr>
                <w:sz w:val="24"/>
                <w:szCs w:val="21"/>
              </w:rPr>
            </w:pPr>
            <w:r w:rsidRPr="00680EF4">
              <w:rPr>
                <w:rFonts w:hint="eastAsia"/>
                <w:sz w:val="24"/>
                <w:szCs w:val="21"/>
              </w:rPr>
              <w:t>11.</w:t>
            </w:r>
            <w:r w:rsidRPr="00680EF4">
              <w:rPr>
                <w:rFonts w:hint="eastAsia"/>
                <w:sz w:val="24"/>
                <w:szCs w:val="21"/>
              </w:rPr>
              <w:t>学生空间：</w:t>
            </w:r>
            <w:proofErr w:type="gramStart"/>
            <w:r w:rsidRPr="00680EF4">
              <w:rPr>
                <w:rFonts w:hint="eastAsia"/>
                <w:sz w:val="24"/>
                <w:szCs w:val="21"/>
              </w:rPr>
              <w:t>需支持</w:t>
            </w:r>
            <w:proofErr w:type="gramEnd"/>
            <w:r w:rsidRPr="00680EF4">
              <w:rPr>
                <w:rFonts w:hint="eastAsia"/>
                <w:sz w:val="24"/>
                <w:szCs w:val="21"/>
              </w:rPr>
              <w:t>查看学生个人的收藏列表，包含课程列表和直播列表，方便学生构建个人视频资源库。</w:t>
            </w:r>
          </w:p>
          <w:p w:rsidR="007B2D18" w:rsidRPr="00680EF4" w:rsidRDefault="007B2D18" w:rsidP="007B2D18">
            <w:pPr>
              <w:rPr>
                <w:sz w:val="24"/>
                <w:szCs w:val="21"/>
              </w:rPr>
            </w:pPr>
            <w:r w:rsidRPr="00680EF4">
              <w:rPr>
                <w:rFonts w:hint="eastAsia"/>
                <w:sz w:val="24"/>
                <w:szCs w:val="21"/>
              </w:rPr>
              <w:t>12.</w:t>
            </w:r>
            <w:r w:rsidRPr="00680EF4">
              <w:rPr>
                <w:rFonts w:hint="eastAsia"/>
                <w:sz w:val="24"/>
                <w:szCs w:val="21"/>
              </w:rPr>
              <w:t>班级群管理：</w:t>
            </w:r>
            <w:proofErr w:type="gramStart"/>
            <w:r w:rsidRPr="00680EF4">
              <w:rPr>
                <w:rFonts w:hint="eastAsia"/>
                <w:sz w:val="24"/>
                <w:szCs w:val="21"/>
              </w:rPr>
              <w:t>需支持</w:t>
            </w:r>
            <w:proofErr w:type="gramEnd"/>
            <w:r w:rsidRPr="00680EF4">
              <w:rPr>
                <w:rFonts w:hint="eastAsia"/>
                <w:sz w:val="24"/>
                <w:szCs w:val="21"/>
              </w:rPr>
              <w:t>查看教师和学生所在的班级，可在班级群内发送文件和消息，支持查看班级公告，可在公告列表中查看历史公告内容。</w:t>
            </w:r>
          </w:p>
          <w:p w:rsidR="007B2D18" w:rsidRPr="00680EF4" w:rsidRDefault="007B2D18" w:rsidP="007B2D18">
            <w:pPr>
              <w:rPr>
                <w:sz w:val="24"/>
                <w:szCs w:val="21"/>
              </w:rPr>
            </w:pPr>
            <w:r w:rsidRPr="00680EF4">
              <w:rPr>
                <w:rFonts w:hint="eastAsia"/>
                <w:sz w:val="24"/>
                <w:szCs w:val="21"/>
              </w:rPr>
              <w:t>二、资源管理</w:t>
            </w:r>
          </w:p>
          <w:p w:rsidR="007B2D18" w:rsidRPr="00680EF4" w:rsidRDefault="007B2D18" w:rsidP="007B2D18">
            <w:pPr>
              <w:rPr>
                <w:sz w:val="24"/>
                <w:szCs w:val="21"/>
              </w:rPr>
            </w:pPr>
            <w:r w:rsidRPr="00680EF4">
              <w:rPr>
                <w:rFonts w:hint="eastAsia"/>
                <w:sz w:val="24"/>
                <w:szCs w:val="21"/>
              </w:rPr>
              <w:t>1.</w:t>
            </w:r>
            <w:proofErr w:type="gramStart"/>
            <w:r w:rsidRPr="00680EF4">
              <w:rPr>
                <w:rFonts w:hint="eastAsia"/>
                <w:sz w:val="24"/>
                <w:szCs w:val="21"/>
              </w:rPr>
              <w:t>需支持</w:t>
            </w:r>
            <w:proofErr w:type="gramEnd"/>
            <w:r w:rsidRPr="00680EF4">
              <w:rPr>
                <w:rFonts w:hint="eastAsia"/>
                <w:sz w:val="24"/>
                <w:szCs w:val="21"/>
              </w:rPr>
              <w:t>查看录播资源列表，支持按资源名称</w:t>
            </w:r>
            <w:r w:rsidRPr="00680EF4">
              <w:rPr>
                <w:rFonts w:hint="eastAsia"/>
                <w:sz w:val="24"/>
                <w:szCs w:val="21"/>
              </w:rPr>
              <w:t>/</w:t>
            </w:r>
            <w:r w:rsidRPr="00680EF4">
              <w:rPr>
                <w:rFonts w:hint="eastAsia"/>
                <w:sz w:val="24"/>
                <w:szCs w:val="21"/>
              </w:rPr>
              <w:t>主讲人快速搜索，至少支持按教室、年级、学科、时间、使用情况、资源大小查询录播的视频资源。</w:t>
            </w:r>
          </w:p>
          <w:p w:rsidR="007B2D18" w:rsidRPr="00680EF4" w:rsidRDefault="007B2D18" w:rsidP="007B2D18">
            <w:pPr>
              <w:rPr>
                <w:sz w:val="24"/>
                <w:szCs w:val="21"/>
              </w:rPr>
            </w:pPr>
            <w:r w:rsidRPr="00680EF4">
              <w:rPr>
                <w:rFonts w:hint="eastAsia"/>
                <w:sz w:val="24"/>
                <w:szCs w:val="21"/>
              </w:rPr>
              <w:t>2.</w:t>
            </w:r>
            <w:proofErr w:type="gramStart"/>
            <w:r w:rsidRPr="00680EF4">
              <w:rPr>
                <w:rFonts w:hint="eastAsia"/>
                <w:sz w:val="24"/>
                <w:szCs w:val="21"/>
              </w:rPr>
              <w:t>需支持</w:t>
            </w:r>
            <w:proofErr w:type="gramEnd"/>
            <w:r w:rsidRPr="00680EF4">
              <w:rPr>
                <w:rFonts w:hint="eastAsia"/>
                <w:sz w:val="24"/>
                <w:szCs w:val="21"/>
              </w:rPr>
              <w:t>远程管理录播主机上的课程资源，支持批量删除、</w:t>
            </w:r>
            <w:proofErr w:type="gramStart"/>
            <w:r w:rsidRPr="00680EF4">
              <w:rPr>
                <w:rFonts w:hint="eastAsia"/>
                <w:sz w:val="24"/>
                <w:szCs w:val="21"/>
              </w:rPr>
              <w:t>手动上</w:t>
            </w:r>
            <w:proofErr w:type="gramEnd"/>
            <w:r w:rsidRPr="00680EF4">
              <w:rPr>
                <w:rFonts w:hint="eastAsia"/>
                <w:sz w:val="24"/>
                <w:szCs w:val="21"/>
              </w:rPr>
              <w:t>传等，支持查看录播主机录制完成的通道画面和合成画面，并支持单个视频资源的播放、删除、上传和下载。</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创建课程资源时，可自定义课程名称、封面、简介等；支持关联视频资源或</w:t>
            </w:r>
            <w:proofErr w:type="gramStart"/>
            <w:r w:rsidRPr="00680EF4">
              <w:rPr>
                <w:rFonts w:hint="eastAsia"/>
                <w:sz w:val="24"/>
                <w:szCs w:val="21"/>
              </w:rPr>
              <w:t>手动上</w:t>
            </w:r>
            <w:proofErr w:type="gramEnd"/>
            <w:r w:rsidRPr="00680EF4">
              <w:rPr>
                <w:rFonts w:hint="eastAsia"/>
                <w:sz w:val="24"/>
                <w:szCs w:val="21"/>
              </w:rPr>
              <w:t>传；支持按主讲人、年级、学科、教材章节、知识点分类；支持指定可见范围；</w:t>
            </w:r>
          </w:p>
          <w:p w:rsidR="007B2D18" w:rsidRPr="00680EF4" w:rsidRDefault="007B2D18" w:rsidP="007B2D18">
            <w:pPr>
              <w:rPr>
                <w:sz w:val="24"/>
                <w:szCs w:val="21"/>
              </w:rPr>
            </w:pPr>
            <w:r w:rsidRPr="00680EF4">
              <w:rPr>
                <w:rFonts w:hint="eastAsia"/>
                <w:sz w:val="24"/>
                <w:szCs w:val="21"/>
              </w:rPr>
              <w:t>4.</w:t>
            </w:r>
            <w:proofErr w:type="gramStart"/>
            <w:r w:rsidRPr="00680EF4">
              <w:rPr>
                <w:rFonts w:hint="eastAsia"/>
                <w:sz w:val="24"/>
                <w:szCs w:val="21"/>
              </w:rPr>
              <w:t>需支持</w:t>
            </w:r>
            <w:proofErr w:type="gramEnd"/>
            <w:r w:rsidRPr="00680EF4">
              <w:rPr>
                <w:rFonts w:hint="eastAsia"/>
                <w:sz w:val="24"/>
                <w:szCs w:val="21"/>
              </w:rPr>
              <w:t>用户创建各类视频专辑，可将同一类型的视频进行归类，便于视频的归整、便捷查询和统一管理。支持自定义系列课名称和封面，支持按照学科、年级等不同方式进行分类，支持设置观看权限。</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课程资源至少包含精品课程、校园广播、专题课等，支持按名称、主讲人快速搜索课程资源，支持按模块、年级、学科筛选课程资源，支持手动新建、批量删除课程资源。</w:t>
            </w:r>
          </w:p>
          <w:p w:rsidR="007B2D18" w:rsidRPr="00680EF4" w:rsidRDefault="007B2D18" w:rsidP="007B2D18">
            <w:pPr>
              <w:rPr>
                <w:sz w:val="24"/>
                <w:szCs w:val="21"/>
              </w:rPr>
            </w:pPr>
            <w:r w:rsidRPr="00680EF4">
              <w:rPr>
                <w:rFonts w:hint="eastAsia"/>
                <w:sz w:val="24"/>
                <w:szCs w:val="21"/>
              </w:rPr>
              <w:t>6.</w:t>
            </w:r>
            <w:proofErr w:type="gramStart"/>
            <w:r w:rsidRPr="00680EF4">
              <w:rPr>
                <w:rFonts w:hint="eastAsia"/>
                <w:sz w:val="24"/>
                <w:szCs w:val="21"/>
              </w:rPr>
              <w:t>需支持</w:t>
            </w:r>
            <w:proofErr w:type="gramEnd"/>
            <w:r w:rsidRPr="00680EF4">
              <w:rPr>
                <w:rFonts w:hint="eastAsia"/>
                <w:sz w:val="24"/>
                <w:szCs w:val="21"/>
              </w:rPr>
              <w:t>Word</w:t>
            </w:r>
            <w:r w:rsidRPr="00680EF4">
              <w:rPr>
                <w:rFonts w:hint="eastAsia"/>
                <w:sz w:val="24"/>
                <w:szCs w:val="21"/>
              </w:rPr>
              <w:t>、</w:t>
            </w:r>
            <w:r w:rsidRPr="00680EF4">
              <w:rPr>
                <w:rFonts w:hint="eastAsia"/>
                <w:sz w:val="24"/>
                <w:szCs w:val="21"/>
              </w:rPr>
              <w:t>Excel</w:t>
            </w:r>
            <w:r w:rsidRPr="00680EF4">
              <w:rPr>
                <w:rFonts w:hint="eastAsia"/>
                <w:sz w:val="24"/>
                <w:szCs w:val="21"/>
              </w:rPr>
              <w:t>、</w:t>
            </w:r>
            <w:r w:rsidRPr="00680EF4">
              <w:rPr>
                <w:rFonts w:hint="eastAsia"/>
                <w:sz w:val="24"/>
                <w:szCs w:val="21"/>
              </w:rPr>
              <w:t>PPT</w:t>
            </w:r>
            <w:r w:rsidRPr="00680EF4">
              <w:rPr>
                <w:rFonts w:hint="eastAsia"/>
                <w:sz w:val="24"/>
                <w:szCs w:val="21"/>
              </w:rPr>
              <w:t>、</w:t>
            </w:r>
            <w:r w:rsidRPr="00680EF4">
              <w:rPr>
                <w:rFonts w:hint="eastAsia"/>
                <w:sz w:val="24"/>
                <w:szCs w:val="21"/>
              </w:rPr>
              <w:t>pdf</w:t>
            </w:r>
            <w:r w:rsidRPr="00680EF4">
              <w:rPr>
                <w:rFonts w:hint="eastAsia"/>
                <w:sz w:val="24"/>
                <w:szCs w:val="21"/>
              </w:rPr>
              <w:t>、</w:t>
            </w:r>
            <w:r w:rsidRPr="00680EF4">
              <w:rPr>
                <w:rFonts w:hint="eastAsia"/>
                <w:sz w:val="24"/>
                <w:szCs w:val="21"/>
              </w:rPr>
              <w:t>PNG</w:t>
            </w:r>
            <w:r w:rsidRPr="00680EF4">
              <w:rPr>
                <w:rFonts w:hint="eastAsia"/>
                <w:sz w:val="24"/>
                <w:szCs w:val="21"/>
              </w:rPr>
              <w:t>、</w:t>
            </w:r>
            <w:r w:rsidRPr="00680EF4">
              <w:rPr>
                <w:rFonts w:hint="eastAsia"/>
                <w:sz w:val="24"/>
                <w:szCs w:val="21"/>
              </w:rPr>
              <w:t>jpg</w:t>
            </w:r>
            <w:r w:rsidRPr="00680EF4">
              <w:rPr>
                <w:rFonts w:hint="eastAsia"/>
                <w:sz w:val="24"/>
                <w:szCs w:val="21"/>
              </w:rPr>
              <w:t>等课件资</w:t>
            </w:r>
            <w:r w:rsidRPr="00680EF4">
              <w:rPr>
                <w:rFonts w:hint="eastAsia"/>
                <w:sz w:val="24"/>
                <w:szCs w:val="21"/>
              </w:rPr>
              <w:lastRenderedPageBreak/>
              <w:t>源上传，满足学生观看课程视频时同步对课程文档进行下载学习。</w:t>
            </w:r>
          </w:p>
          <w:p w:rsidR="007B2D18" w:rsidRPr="00680EF4" w:rsidRDefault="007B2D18" w:rsidP="007B2D18">
            <w:pPr>
              <w:rPr>
                <w:sz w:val="24"/>
                <w:szCs w:val="21"/>
              </w:rPr>
            </w:pPr>
            <w:r w:rsidRPr="00680EF4">
              <w:rPr>
                <w:rFonts w:hint="eastAsia"/>
                <w:sz w:val="24"/>
                <w:szCs w:val="21"/>
              </w:rPr>
              <w:t>7.</w:t>
            </w:r>
            <w:proofErr w:type="gramStart"/>
            <w:r w:rsidRPr="00680EF4">
              <w:rPr>
                <w:rFonts w:hint="eastAsia"/>
                <w:sz w:val="24"/>
                <w:szCs w:val="21"/>
              </w:rPr>
              <w:t>需支持</w:t>
            </w:r>
            <w:proofErr w:type="gramEnd"/>
            <w:r w:rsidRPr="00680EF4">
              <w:rPr>
                <w:rFonts w:hint="eastAsia"/>
                <w:sz w:val="24"/>
                <w:szCs w:val="21"/>
              </w:rPr>
              <w:t>精品课程视频资源多维度分类，如按年级、学科等分类管理，支持热度排行榜、播放排行榜、知识点菜单等展示优质课程资源。</w:t>
            </w:r>
          </w:p>
          <w:p w:rsidR="007B2D18" w:rsidRPr="00680EF4" w:rsidRDefault="007B2D18" w:rsidP="007B2D18">
            <w:pPr>
              <w:rPr>
                <w:sz w:val="24"/>
                <w:szCs w:val="21"/>
              </w:rPr>
            </w:pPr>
            <w:r w:rsidRPr="00680EF4">
              <w:rPr>
                <w:rFonts w:hint="eastAsia"/>
                <w:sz w:val="24"/>
                <w:szCs w:val="21"/>
              </w:rPr>
              <w:t>三、直播点播</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需基于</w:t>
            </w:r>
            <w:r w:rsidRPr="00680EF4">
              <w:rPr>
                <w:rFonts w:hint="eastAsia"/>
                <w:sz w:val="24"/>
                <w:szCs w:val="21"/>
              </w:rPr>
              <w:t>HTML5</w:t>
            </w:r>
            <w:r w:rsidRPr="00680EF4">
              <w:rPr>
                <w:rFonts w:hint="eastAsia"/>
                <w:sz w:val="24"/>
                <w:szCs w:val="21"/>
              </w:rPr>
              <w:t>技术，无需安装插件即可进行跨平台（</w:t>
            </w:r>
            <w:r w:rsidRPr="00680EF4">
              <w:rPr>
                <w:rFonts w:hint="eastAsia"/>
                <w:sz w:val="24"/>
                <w:szCs w:val="21"/>
              </w:rPr>
              <w:t>Windows</w:t>
            </w:r>
            <w:r w:rsidRPr="00680EF4">
              <w:rPr>
                <w:rFonts w:hint="eastAsia"/>
                <w:sz w:val="24"/>
                <w:szCs w:val="21"/>
              </w:rPr>
              <w:t>、</w:t>
            </w:r>
            <w:r w:rsidRPr="00680EF4">
              <w:rPr>
                <w:rFonts w:hint="eastAsia"/>
                <w:sz w:val="24"/>
                <w:szCs w:val="21"/>
              </w:rPr>
              <w:t>Linux</w:t>
            </w:r>
            <w:r w:rsidRPr="00680EF4">
              <w:rPr>
                <w:rFonts w:hint="eastAsia"/>
                <w:sz w:val="24"/>
                <w:szCs w:val="21"/>
              </w:rPr>
              <w:t>、</w:t>
            </w:r>
            <w:r w:rsidRPr="00680EF4">
              <w:rPr>
                <w:rFonts w:hint="eastAsia"/>
                <w:sz w:val="24"/>
                <w:szCs w:val="21"/>
              </w:rPr>
              <w:t>IOS</w:t>
            </w:r>
            <w:r w:rsidRPr="00680EF4">
              <w:rPr>
                <w:rFonts w:hint="eastAsia"/>
                <w:sz w:val="24"/>
                <w:szCs w:val="21"/>
              </w:rPr>
              <w:t>）视频点播、直播观看。</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直播活动：可预览当前的直播活动，包含正在直播、即将开始和已经结束的直播活动，可通过快捷按钮跳转至直播活动主页，直播界面可同步查看直播简介，下载课程资料，支持对直播视频点赞、收藏和分享。</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直播分享：支持自动生成直播活动海报并下载到桌面，支持海报分享、</w:t>
            </w:r>
            <w:proofErr w:type="gramStart"/>
            <w:r w:rsidRPr="00680EF4">
              <w:rPr>
                <w:rFonts w:hint="eastAsia"/>
                <w:sz w:val="24"/>
                <w:szCs w:val="21"/>
              </w:rPr>
              <w:t>二维码分享</w:t>
            </w:r>
            <w:proofErr w:type="gramEnd"/>
            <w:r w:rsidRPr="00680EF4">
              <w:rPr>
                <w:rFonts w:hint="eastAsia"/>
                <w:sz w:val="24"/>
                <w:szCs w:val="21"/>
              </w:rPr>
              <w:t>、链接分享三种分享方式。</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直播观看：观看过程中可发送文字聊天，</w:t>
            </w:r>
            <w:proofErr w:type="gramStart"/>
            <w:r w:rsidRPr="00680EF4">
              <w:rPr>
                <w:rFonts w:hint="eastAsia"/>
                <w:sz w:val="24"/>
                <w:szCs w:val="21"/>
              </w:rPr>
              <w:t>需支持</w:t>
            </w:r>
            <w:proofErr w:type="gramEnd"/>
            <w:r w:rsidRPr="00680EF4">
              <w:rPr>
                <w:rFonts w:hint="eastAsia"/>
                <w:sz w:val="24"/>
                <w:szCs w:val="21"/>
              </w:rPr>
              <w:t>全屏播放和一键静音，支持高</w:t>
            </w:r>
            <w:proofErr w:type="gramStart"/>
            <w:r w:rsidRPr="00680EF4">
              <w:rPr>
                <w:rFonts w:hint="eastAsia"/>
                <w:sz w:val="24"/>
                <w:szCs w:val="21"/>
              </w:rPr>
              <w:t>清和超清两个</w:t>
            </w:r>
            <w:proofErr w:type="gramEnd"/>
            <w:r w:rsidRPr="00680EF4">
              <w:rPr>
                <w:rFonts w:hint="eastAsia"/>
                <w:sz w:val="24"/>
                <w:szCs w:val="21"/>
              </w:rPr>
              <w:t>清晰度选择，方便用户在不同的带宽环境下观看直播。</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语音转写：</w:t>
            </w:r>
            <w:proofErr w:type="gramStart"/>
            <w:r w:rsidRPr="00680EF4">
              <w:rPr>
                <w:rFonts w:hint="eastAsia"/>
                <w:sz w:val="24"/>
                <w:szCs w:val="21"/>
              </w:rPr>
              <w:t>需支持</w:t>
            </w:r>
            <w:proofErr w:type="gramEnd"/>
            <w:r w:rsidRPr="00680EF4">
              <w:rPr>
                <w:rFonts w:hint="eastAsia"/>
                <w:sz w:val="24"/>
                <w:szCs w:val="21"/>
              </w:rPr>
              <w:t>直播活动语音转写功能，支持实时分析师生课堂中的语音并即时转译成文字，具有高频词功能，支持实时统计分析课中的高频词，并根据频次自动排序。</w:t>
            </w:r>
          </w:p>
          <w:p w:rsidR="007B2D18" w:rsidRPr="00680EF4" w:rsidRDefault="007B2D18" w:rsidP="007B2D18">
            <w:pPr>
              <w:rPr>
                <w:sz w:val="24"/>
                <w:szCs w:val="21"/>
              </w:rPr>
            </w:pPr>
            <w:r w:rsidRPr="00680EF4">
              <w:rPr>
                <w:rFonts w:hint="eastAsia"/>
                <w:sz w:val="24"/>
                <w:szCs w:val="21"/>
              </w:rPr>
              <w:t>6.</w:t>
            </w:r>
            <w:r w:rsidRPr="00680EF4">
              <w:rPr>
                <w:rFonts w:hint="eastAsia"/>
                <w:sz w:val="24"/>
                <w:szCs w:val="21"/>
              </w:rPr>
              <w:t>直播回放：支持预览已结束的直播活动，并根据播放量自动排行，回放界面可同步查看直播简介，下载课程资料，支持对直播视频点赞、收藏和分享，至少包括海报分享、</w:t>
            </w:r>
            <w:proofErr w:type="gramStart"/>
            <w:r w:rsidRPr="00680EF4">
              <w:rPr>
                <w:rFonts w:hint="eastAsia"/>
                <w:sz w:val="24"/>
                <w:szCs w:val="21"/>
              </w:rPr>
              <w:t>二维码分享</w:t>
            </w:r>
            <w:proofErr w:type="gramEnd"/>
            <w:r w:rsidRPr="00680EF4">
              <w:rPr>
                <w:rFonts w:hint="eastAsia"/>
                <w:sz w:val="24"/>
                <w:szCs w:val="21"/>
              </w:rPr>
              <w:t>、链接分享方式。</w:t>
            </w:r>
          </w:p>
          <w:p w:rsidR="007B2D18" w:rsidRPr="00680EF4" w:rsidRDefault="007B2D18" w:rsidP="007B2D18">
            <w:pPr>
              <w:rPr>
                <w:sz w:val="24"/>
                <w:szCs w:val="21"/>
              </w:rPr>
            </w:pPr>
            <w:r w:rsidRPr="00680EF4">
              <w:rPr>
                <w:rFonts w:hint="eastAsia"/>
                <w:sz w:val="24"/>
                <w:szCs w:val="21"/>
              </w:rPr>
              <w:t>7.</w:t>
            </w:r>
            <w:r w:rsidRPr="00680EF4">
              <w:rPr>
                <w:rFonts w:hint="eastAsia"/>
                <w:sz w:val="24"/>
                <w:szCs w:val="21"/>
              </w:rPr>
              <w:t>回放视频过程中可发送文字聊天，</w:t>
            </w:r>
            <w:proofErr w:type="gramStart"/>
            <w:r w:rsidRPr="00680EF4">
              <w:rPr>
                <w:rFonts w:hint="eastAsia"/>
                <w:sz w:val="24"/>
                <w:szCs w:val="21"/>
              </w:rPr>
              <w:t>需支持</w:t>
            </w:r>
            <w:proofErr w:type="gramEnd"/>
            <w:r w:rsidRPr="00680EF4">
              <w:rPr>
                <w:rFonts w:hint="eastAsia"/>
                <w:sz w:val="24"/>
                <w:szCs w:val="21"/>
              </w:rPr>
              <w:t>全屏播放和一键静音，支持</w:t>
            </w:r>
            <w:r w:rsidRPr="00680EF4">
              <w:rPr>
                <w:rFonts w:hint="eastAsia"/>
                <w:sz w:val="24"/>
                <w:szCs w:val="21"/>
              </w:rPr>
              <w:t>0.5</w:t>
            </w:r>
            <w:r w:rsidRPr="00680EF4">
              <w:rPr>
                <w:rFonts w:hint="eastAsia"/>
                <w:sz w:val="24"/>
                <w:szCs w:val="21"/>
              </w:rPr>
              <w:t>倍、</w:t>
            </w:r>
            <w:r w:rsidRPr="00680EF4">
              <w:rPr>
                <w:rFonts w:hint="eastAsia"/>
                <w:sz w:val="24"/>
                <w:szCs w:val="21"/>
              </w:rPr>
              <w:t>1</w:t>
            </w:r>
            <w:r w:rsidRPr="00680EF4">
              <w:rPr>
                <w:rFonts w:hint="eastAsia"/>
                <w:sz w:val="24"/>
                <w:szCs w:val="21"/>
              </w:rPr>
              <w:t>倍、</w:t>
            </w:r>
            <w:r w:rsidRPr="00680EF4">
              <w:rPr>
                <w:rFonts w:hint="eastAsia"/>
                <w:sz w:val="24"/>
                <w:szCs w:val="21"/>
              </w:rPr>
              <w:t>1.5</w:t>
            </w:r>
            <w:r w:rsidRPr="00680EF4">
              <w:rPr>
                <w:rFonts w:hint="eastAsia"/>
                <w:sz w:val="24"/>
                <w:szCs w:val="21"/>
              </w:rPr>
              <w:t>倍、</w:t>
            </w:r>
            <w:r w:rsidRPr="00680EF4">
              <w:rPr>
                <w:rFonts w:hint="eastAsia"/>
                <w:sz w:val="24"/>
                <w:szCs w:val="21"/>
              </w:rPr>
              <w:t>2</w:t>
            </w:r>
            <w:r w:rsidRPr="00680EF4">
              <w:rPr>
                <w:rFonts w:hint="eastAsia"/>
                <w:sz w:val="24"/>
                <w:szCs w:val="21"/>
              </w:rPr>
              <w:t>倍速播放，支持自由拖动播放进度条。</w:t>
            </w:r>
          </w:p>
          <w:p w:rsidR="007B2D18" w:rsidRPr="00680EF4" w:rsidRDefault="007B2D18" w:rsidP="007B2D18">
            <w:pPr>
              <w:rPr>
                <w:sz w:val="24"/>
                <w:szCs w:val="21"/>
              </w:rPr>
            </w:pPr>
            <w:r w:rsidRPr="00680EF4">
              <w:rPr>
                <w:rFonts w:hint="eastAsia"/>
                <w:sz w:val="24"/>
                <w:szCs w:val="21"/>
              </w:rPr>
              <w:t>8.</w:t>
            </w:r>
            <w:r w:rsidRPr="00680EF4">
              <w:rPr>
                <w:rFonts w:hint="eastAsia"/>
                <w:sz w:val="24"/>
                <w:szCs w:val="21"/>
              </w:rPr>
              <w:t>精品课筛选：支持按年级、学科、时间日期筛选所需的课程资源，支持按名称、主讲人快速搜索，支持热度排行、播放量排行和知识点菜单展示优质课程资源。</w:t>
            </w:r>
          </w:p>
          <w:p w:rsidR="007B2D18" w:rsidRPr="00680EF4" w:rsidRDefault="007B2D18" w:rsidP="007B2D18">
            <w:pPr>
              <w:rPr>
                <w:sz w:val="24"/>
                <w:szCs w:val="21"/>
              </w:rPr>
            </w:pPr>
            <w:r w:rsidRPr="00680EF4">
              <w:rPr>
                <w:rFonts w:hint="eastAsia"/>
                <w:sz w:val="24"/>
                <w:szCs w:val="21"/>
              </w:rPr>
              <w:t>9.</w:t>
            </w:r>
            <w:r w:rsidRPr="00680EF4">
              <w:rPr>
                <w:rFonts w:hint="eastAsia"/>
                <w:sz w:val="24"/>
                <w:szCs w:val="21"/>
              </w:rPr>
              <w:t>系列课筛选：支持按年级、学科筛选所需的课程资源，支持按名称、主讲人快速搜索，支持按播放量和发布时间排序，支持查看系列课简介、播放次数、关联资源数量、老师姓名等信息，支持课程资源列表，支持系列课收藏。</w:t>
            </w:r>
          </w:p>
          <w:p w:rsidR="007B2D18" w:rsidRPr="00680EF4" w:rsidRDefault="007B2D18" w:rsidP="007B2D18">
            <w:pPr>
              <w:rPr>
                <w:sz w:val="24"/>
                <w:szCs w:val="21"/>
              </w:rPr>
            </w:pPr>
            <w:r w:rsidRPr="00680EF4">
              <w:rPr>
                <w:rFonts w:hint="eastAsia"/>
                <w:sz w:val="24"/>
                <w:szCs w:val="21"/>
              </w:rPr>
              <w:t>10.</w:t>
            </w:r>
            <w:r w:rsidRPr="00680EF4">
              <w:rPr>
                <w:rFonts w:hint="eastAsia"/>
                <w:sz w:val="24"/>
                <w:szCs w:val="21"/>
              </w:rPr>
              <w:t>课程点播：可同步查看课程简介，下载课程资料，支持对视频点赞、收藏和评论。支持全屏播放和音量调节，支持</w:t>
            </w:r>
            <w:r w:rsidRPr="00680EF4">
              <w:rPr>
                <w:rFonts w:hint="eastAsia"/>
                <w:sz w:val="24"/>
                <w:szCs w:val="21"/>
              </w:rPr>
              <w:t>0.5</w:t>
            </w:r>
            <w:r w:rsidRPr="00680EF4">
              <w:rPr>
                <w:rFonts w:hint="eastAsia"/>
                <w:sz w:val="24"/>
                <w:szCs w:val="21"/>
              </w:rPr>
              <w:t>倍、</w:t>
            </w:r>
            <w:r w:rsidRPr="00680EF4">
              <w:rPr>
                <w:rFonts w:hint="eastAsia"/>
                <w:sz w:val="24"/>
                <w:szCs w:val="21"/>
              </w:rPr>
              <w:t>1</w:t>
            </w:r>
            <w:r w:rsidRPr="00680EF4">
              <w:rPr>
                <w:rFonts w:hint="eastAsia"/>
                <w:sz w:val="24"/>
                <w:szCs w:val="21"/>
              </w:rPr>
              <w:t>倍、</w:t>
            </w:r>
            <w:r w:rsidRPr="00680EF4">
              <w:rPr>
                <w:rFonts w:hint="eastAsia"/>
                <w:sz w:val="24"/>
                <w:szCs w:val="21"/>
              </w:rPr>
              <w:t>1.5</w:t>
            </w:r>
            <w:r w:rsidRPr="00680EF4">
              <w:rPr>
                <w:rFonts w:hint="eastAsia"/>
                <w:sz w:val="24"/>
                <w:szCs w:val="21"/>
              </w:rPr>
              <w:t>倍、</w:t>
            </w:r>
            <w:r w:rsidRPr="00680EF4">
              <w:rPr>
                <w:rFonts w:hint="eastAsia"/>
                <w:sz w:val="24"/>
                <w:szCs w:val="21"/>
              </w:rPr>
              <w:t>2</w:t>
            </w:r>
            <w:r w:rsidRPr="00680EF4">
              <w:rPr>
                <w:rFonts w:hint="eastAsia"/>
                <w:sz w:val="24"/>
                <w:szCs w:val="21"/>
              </w:rPr>
              <w:t>倍、</w:t>
            </w:r>
            <w:r w:rsidRPr="00680EF4">
              <w:rPr>
                <w:rFonts w:hint="eastAsia"/>
                <w:sz w:val="24"/>
                <w:szCs w:val="21"/>
              </w:rPr>
              <w:t>3</w:t>
            </w:r>
            <w:r w:rsidRPr="00680EF4">
              <w:rPr>
                <w:rFonts w:hint="eastAsia"/>
                <w:sz w:val="24"/>
                <w:szCs w:val="21"/>
              </w:rPr>
              <w:t>倍速播放，支持自由拖动播放进度条。</w:t>
            </w:r>
          </w:p>
          <w:p w:rsidR="007B2D18" w:rsidRPr="00680EF4" w:rsidRDefault="007B2D18" w:rsidP="007B2D18">
            <w:pPr>
              <w:rPr>
                <w:sz w:val="24"/>
                <w:szCs w:val="21"/>
              </w:rPr>
            </w:pPr>
            <w:r w:rsidRPr="00680EF4">
              <w:rPr>
                <w:rFonts w:hint="eastAsia"/>
                <w:sz w:val="24"/>
                <w:szCs w:val="21"/>
              </w:rPr>
              <w:t>11.</w:t>
            </w:r>
            <w:r w:rsidRPr="00680EF4">
              <w:rPr>
                <w:rFonts w:hint="eastAsia"/>
                <w:sz w:val="24"/>
                <w:szCs w:val="21"/>
              </w:rPr>
              <w:t>视频打点：观看视频时可自由打点评论，并通过打点文字快速跳转至视频播放节点。</w:t>
            </w:r>
          </w:p>
          <w:p w:rsidR="007B2D18" w:rsidRPr="00680EF4" w:rsidRDefault="007B2D18" w:rsidP="007B2D18">
            <w:pPr>
              <w:rPr>
                <w:sz w:val="24"/>
                <w:szCs w:val="21"/>
              </w:rPr>
            </w:pPr>
            <w:r w:rsidRPr="00680EF4">
              <w:rPr>
                <w:rFonts w:hint="eastAsia"/>
                <w:sz w:val="24"/>
                <w:szCs w:val="21"/>
              </w:rPr>
              <w:t>12.</w:t>
            </w:r>
            <w:r w:rsidRPr="00680EF4">
              <w:rPr>
                <w:rFonts w:hint="eastAsia"/>
                <w:sz w:val="24"/>
                <w:szCs w:val="21"/>
              </w:rPr>
              <w:t>回放视频过程可查看语音转写的文字记录，支持通过</w:t>
            </w:r>
            <w:r w:rsidRPr="00680EF4">
              <w:rPr>
                <w:rFonts w:hint="eastAsia"/>
                <w:sz w:val="24"/>
                <w:szCs w:val="21"/>
              </w:rPr>
              <w:lastRenderedPageBreak/>
              <w:t>关键字搜索功能快速跳转至播放节点；支持下载转写的文字记录，并生成</w:t>
            </w:r>
            <w:r w:rsidRPr="00680EF4">
              <w:rPr>
                <w:rFonts w:hint="eastAsia"/>
                <w:sz w:val="24"/>
                <w:szCs w:val="21"/>
              </w:rPr>
              <w:t>word</w:t>
            </w:r>
            <w:r w:rsidRPr="00680EF4">
              <w:rPr>
                <w:rFonts w:hint="eastAsia"/>
                <w:sz w:val="24"/>
                <w:szCs w:val="21"/>
              </w:rPr>
              <w:t>文档，支持查看高频词</w:t>
            </w:r>
            <w:proofErr w:type="gramStart"/>
            <w:r w:rsidRPr="00680EF4">
              <w:rPr>
                <w:rFonts w:hint="eastAsia"/>
                <w:sz w:val="24"/>
                <w:szCs w:val="21"/>
              </w:rPr>
              <w:t>云统计</w:t>
            </w:r>
            <w:proofErr w:type="gramEnd"/>
            <w:r w:rsidRPr="00680EF4">
              <w:rPr>
                <w:rFonts w:hint="eastAsia"/>
                <w:sz w:val="24"/>
                <w:szCs w:val="21"/>
              </w:rPr>
              <w:t>情况。</w:t>
            </w:r>
          </w:p>
          <w:p w:rsidR="007B2D18" w:rsidRPr="00680EF4" w:rsidRDefault="007B2D18" w:rsidP="007B2D18">
            <w:pPr>
              <w:rPr>
                <w:sz w:val="24"/>
                <w:szCs w:val="21"/>
              </w:rPr>
            </w:pPr>
            <w:r w:rsidRPr="00680EF4">
              <w:rPr>
                <w:rFonts w:hint="eastAsia"/>
                <w:sz w:val="24"/>
                <w:szCs w:val="21"/>
              </w:rPr>
              <w:t>四、教研评课</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至少支持课例评课、直播教研、互动教研三种教研模式，支持创建各年级、各学科的教研活动</w:t>
            </w:r>
            <w:r w:rsidRPr="00680EF4">
              <w:rPr>
                <w:rFonts w:hint="eastAsia"/>
                <w:sz w:val="24"/>
                <w:szCs w:val="21"/>
              </w:rPr>
              <w:t>,</w:t>
            </w:r>
            <w:r w:rsidRPr="00680EF4">
              <w:rPr>
                <w:rFonts w:hint="eastAsia"/>
                <w:sz w:val="24"/>
                <w:szCs w:val="21"/>
              </w:rPr>
              <w:t>支持自定义教研活动的封面、主题、内容、时间，支持上传教研相关的视频、图片、文档附件。</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教研组管理：按学校要求自由可创建各年级、各学科的教研组，支持自定义教研组的名称、展示封面和内容简介，支持设置加入权限，支持邀请指定人员加入教研组。支持统一管理本校教研组，支持分享、编辑、解散和批量删除。</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评课表管理：支持编辑和批量删除评课表，支持按学科要求自定义评课表，至少包含标题、引导语、评分项、主观意见，支持自定义每个评价指标的分值。</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教研权限管理：支持设置评课权限为公开、指定教研组、指定教师，支持签到设置、评论开启、评课表模版设置，支持根据不同的学科选择指定的评课表。</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课例评课管理：支持对指定的授课视频进行教研评价，首页可快速跳转至课例评课界面，支持按年级、学科、观看热度、播放量、发布时间等多个维度进行筛选，支持按名称、主讲人快速搜索。</w:t>
            </w:r>
          </w:p>
          <w:p w:rsidR="007B2D18" w:rsidRPr="00680EF4" w:rsidRDefault="007B2D18" w:rsidP="007B2D18">
            <w:pPr>
              <w:rPr>
                <w:sz w:val="24"/>
                <w:szCs w:val="21"/>
              </w:rPr>
            </w:pPr>
            <w:r w:rsidRPr="00680EF4">
              <w:rPr>
                <w:rFonts w:hint="eastAsia"/>
                <w:sz w:val="24"/>
                <w:szCs w:val="21"/>
              </w:rPr>
              <w:t>6.</w:t>
            </w:r>
            <w:r w:rsidRPr="00680EF4">
              <w:rPr>
                <w:rFonts w:hint="eastAsia"/>
                <w:sz w:val="24"/>
                <w:szCs w:val="21"/>
              </w:rPr>
              <w:t>直播教研管理：</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1</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对直播的课程进行在线评课教研，创建直播教研时可根据课表选择指定教室、指定时间段，支持设置直播人数上限，支持</w:t>
            </w:r>
            <w:proofErr w:type="gramStart"/>
            <w:r w:rsidRPr="00680EF4">
              <w:rPr>
                <w:rFonts w:hint="eastAsia"/>
                <w:sz w:val="24"/>
                <w:szCs w:val="21"/>
              </w:rPr>
              <w:t>预制暖场素材</w:t>
            </w:r>
            <w:proofErr w:type="gramEnd"/>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2</w:t>
            </w:r>
            <w:r w:rsidRPr="00680EF4">
              <w:rPr>
                <w:rFonts w:hint="eastAsia"/>
                <w:sz w:val="24"/>
                <w:szCs w:val="21"/>
              </w:rPr>
              <w:t>）首页可快速跳转至直播教研界面，支持按年级、学科、发布时间等多个维度进行筛选，支持按名称、主讲人快速搜索。</w:t>
            </w:r>
          </w:p>
          <w:p w:rsidR="007B2D18" w:rsidRPr="00680EF4" w:rsidRDefault="007B2D18" w:rsidP="007B2D18">
            <w:pPr>
              <w:rPr>
                <w:sz w:val="24"/>
                <w:szCs w:val="21"/>
              </w:rPr>
            </w:pPr>
            <w:r w:rsidRPr="00680EF4">
              <w:rPr>
                <w:rFonts w:hint="eastAsia"/>
                <w:sz w:val="24"/>
                <w:szCs w:val="21"/>
              </w:rPr>
              <w:t>7.</w:t>
            </w:r>
            <w:r w:rsidRPr="00680EF4">
              <w:rPr>
                <w:rFonts w:hint="eastAsia"/>
                <w:sz w:val="24"/>
                <w:szCs w:val="21"/>
              </w:rPr>
              <w:t>互动教研管理：</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1</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对“互动课堂”进行教研评价，创建互动教研时可根据课表选择教师、主讲教室和听讲教室，支持</w:t>
            </w:r>
            <w:proofErr w:type="gramStart"/>
            <w:r w:rsidRPr="00680EF4">
              <w:rPr>
                <w:rFonts w:hint="eastAsia"/>
                <w:sz w:val="24"/>
                <w:szCs w:val="21"/>
              </w:rPr>
              <w:t>预制暖场素材</w:t>
            </w:r>
            <w:proofErr w:type="gramEnd"/>
            <w:r w:rsidRPr="00680EF4">
              <w:rPr>
                <w:rFonts w:hint="eastAsia"/>
                <w:sz w:val="24"/>
                <w:szCs w:val="21"/>
              </w:rPr>
              <w:t>。默认互动教研视频为主讲教室合成画面，支持自由选择是否加入教师全景、学生全景画面。</w:t>
            </w:r>
          </w:p>
          <w:p w:rsidR="007B2D18" w:rsidRPr="00680EF4" w:rsidRDefault="007B2D18" w:rsidP="007B2D18">
            <w:pPr>
              <w:rPr>
                <w:sz w:val="24"/>
                <w:szCs w:val="21"/>
              </w:rPr>
            </w:pPr>
            <w:r w:rsidRPr="00680EF4">
              <w:rPr>
                <w:rFonts w:hint="eastAsia"/>
                <w:sz w:val="24"/>
                <w:szCs w:val="21"/>
              </w:rPr>
              <w:t>（</w:t>
            </w:r>
            <w:r w:rsidRPr="00680EF4">
              <w:rPr>
                <w:rFonts w:hint="eastAsia"/>
                <w:sz w:val="24"/>
                <w:szCs w:val="21"/>
              </w:rPr>
              <w:t>2</w:t>
            </w:r>
            <w:r w:rsidRPr="00680EF4">
              <w:rPr>
                <w:rFonts w:hint="eastAsia"/>
                <w:sz w:val="24"/>
                <w:szCs w:val="21"/>
              </w:rPr>
              <w:t>）首页可快速跳转至互动教研界面，支持按年级、学科、观看热度、播放量、发布时间等多个维度进行筛选，支持按名称、主讲人、时间快速搜索。</w:t>
            </w:r>
          </w:p>
          <w:p w:rsidR="007B2D18" w:rsidRPr="00680EF4" w:rsidRDefault="007B2D18" w:rsidP="007B2D18">
            <w:pPr>
              <w:rPr>
                <w:sz w:val="24"/>
                <w:szCs w:val="21"/>
              </w:rPr>
            </w:pPr>
            <w:r w:rsidRPr="00680EF4">
              <w:rPr>
                <w:rFonts w:hint="eastAsia"/>
                <w:sz w:val="24"/>
                <w:szCs w:val="21"/>
              </w:rPr>
              <w:t>8.</w:t>
            </w:r>
            <w:r w:rsidRPr="00680EF4">
              <w:rPr>
                <w:rFonts w:hint="eastAsia"/>
                <w:sz w:val="24"/>
                <w:szCs w:val="21"/>
              </w:rPr>
              <w:t>边看边评：教研人员在观看视频的过程中根据预置的学科评课表指标给出相应分值和评价，支持实时显示评价进度和得分情况，可同步查看课程简介，下载课程资料，支持对视频点赞、收藏和评论。支持全屏播放和音量调节，至少支持</w:t>
            </w:r>
            <w:r w:rsidRPr="00680EF4">
              <w:rPr>
                <w:rFonts w:hint="eastAsia"/>
                <w:sz w:val="24"/>
                <w:szCs w:val="21"/>
              </w:rPr>
              <w:t>0.5</w:t>
            </w:r>
            <w:r w:rsidRPr="00680EF4">
              <w:rPr>
                <w:rFonts w:hint="eastAsia"/>
                <w:sz w:val="24"/>
                <w:szCs w:val="21"/>
              </w:rPr>
              <w:t>倍、</w:t>
            </w:r>
            <w:r w:rsidRPr="00680EF4">
              <w:rPr>
                <w:rFonts w:hint="eastAsia"/>
                <w:sz w:val="24"/>
                <w:szCs w:val="21"/>
              </w:rPr>
              <w:t>1</w:t>
            </w:r>
            <w:r w:rsidRPr="00680EF4">
              <w:rPr>
                <w:rFonts w:hint="eastAsia"/>
                <w:sz w:val="24"/>
                <w:szCs w:val="21"/>
              </w:rPr>
              <w:t>倍、</w:t>
            </w:r>
            <w:r w:rsidRPr="00680EF4">
              <w:rPr>
                <w:rFonts w:hint="eastAsia"/>
                <w:sz w:val="24"/>
                <w:szCs w:val="21"/>
              </w:rPr>
              <w:t>1.5</w:t>
            </w:r>
            <w:r w:rsidRPr="00680EF4">
              <w:rPr>
                <w:rFonts w:hint="eastAsia"/>
                <w:sz w:val="24"/>
                <w:szCs w:val="21"/>
              </w:rPr>
              <w:t>倍、</w:t>
            </w:r>
            <w:r w:rsidRPr="00680EF4">
              <w:rPr>
                <w:rFonts w:hint="eastAsia"/>
                <w:sz w:val="24"/>
                <w:szCs w:val="21"/>
              </w:rPr>
              <w:t>2</w:t>
            </w:r>
            <w:r w:rsidRPr="00680EF4">
              <w:rPr>
                <w:rFonts w:hint="eastAsia"/>
                <w:sz w:val="24"/>
                <w:szCs w:val="21"/>
              </w:rPr>
              <w:t>倍、</w:t>
            </w:r>
            <w:r w:rsidRPr="00680EF4">
              <w:rPr>
                <w:rFonts w:hint="eastAsia"/>
                <w:sz w:val="24"/>
                <w:szCs w:val="21"/>
              </w:rPr>
              <w:t>3</w:t>
            </w:r>
            <w:r w:rsidRPr="00680EF4">
              <w:rPr>
                <w:rFonts w:hint="eastAsia"/>
                <w:sz w:val="24"/>
                <w:szCs w:val="21"/>
              </w:rPr>
              <w:t>倍速播</w:t>
            </w:r>
            <w:r w:rsidRPr="00680EF4">
              <w:rPr>
                <w:rFonts w:hint="eastAsia"/>
                <w:sz w:val="24"/>
                <w:szCs w:val="21"/>
              </w:rPr>
              <w:lastRenderedPageBreak/>
              <w:t>放，支持自由拖动播放进度条。</w:t>
            </w:r>
          </w:p>
          <w:p w:rsidR="007B2D18" w:rsidRPr="00680EF4" w:rsidRDefault="007B2D18" w:rsidP="007B2D18">
            <w:pPr>
              <w:rPr>
                <w:sz w:val="24"/>
                <w:szCs w:val="21"/>
              </w:rPr>
            </w:pPr>
            <w:r w:rsidRPr="00680EF4">
              <w:rPr>
                <w:rFonts w:hint="eastAsia"/>
                <w:sz w:val="24"/>
                <w:szCs w:val="21"/>
              </w:rPr>
              <w:t>五、数据统计</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平台具有独立的数据看板界面，至少显示直播总量、录播资源、课程资源、教研活动等数据统计。</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直播活动数据：具有播放量排行榜，支持查看直播总量和本月直播数，观看总数和本月观看量，支持查看各学科直播数据，包含今天、近</w:t>
            </w:r>
            <w:r w:rsidRPr="00680EF4">
              <w:rPr>
                <w:rFonts w:hint="eastAsia"/>
                <w:sz w:val="24"/>
                <w:szCs w:val="21"/>
              </w:rPr>
              <w:t>7</w:t>
            </w:r>
            <w:r w:rsidRPr="00680EF4">
              <w:rPr>
                <w:rFonts w:hint="eastAsia"/>
                <w:sz w:val="24"/>
                <w:szCs w:val="21"/>
              </w:rPr>
              <w:t>天、近</w:t>
            </w:r>
            <w:r w:rsidRPr="00680EF4">
              <w:rPr>
                <w:rFonts w:hint="eastAsia"/>
                <w:sz w:val="24"/>
                <w:szCs w:val="21"/>
              </w:rPr>
              <w:t>30</w:t>
            </w:r>
            <w:r w:rsidRPr="00680EF4">
              <w:rPr>
                <w:rFonts w:hint="eastAsia"/>
                <w:sz w:val="24"/>
                <w:szCs w:val="21"/>
              </w:rPr>
              <w:t>天的数据图表，可滚动播报直播动态，便于客户实时了解最新直播活动。</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课程资源数据：支持查看课程资源数据统计、年级课程资源统计、课程播放排行榜、教师课程</w:t>
            </w:r>
            <w:r w:rsidRPr="00680EF4">
              <w:rPr>
                <w:rFonts w:hint="eastAsia"/>
                <w:sz w:val="24"/>
                <w:szCs w:val="21"/>
              </w:rPr>
              <w:t>/</w:t>
            </w:r>
            <w:r w:rsidRPr="00680EF4">
              <w:rPr>
                <w:rFonts w:hint="eastAsia"/>
                <w:sz w:val="24"/>
                <w:szCs w:val="21"/>
              </w:rPr>
              <w:t>学科课程统计等数据。</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教研活动数据：具有热门教研和教研组课程排行榜，支持查看教研活动总数、观看人次、评课次数、教研教师数量、教研组总数等数据信息，实时显示近</w:t>
            </w:r>
            <w:r w:rsidRPr="00680EF4">
              <w:rPr>
                <w:rFonts w:hint="eastAsia"/>
                <w:sz w:val="24"/>
                <w:szCs w:val="21"/>
              </w:rPr>
              <w:t>1</w:t>
            </w:r>
            <w:r w:rsidRPr="00680EF4">
              <w:rPr>
                <w:rFonts w:hint="eastAsia"/>
                <w:sz w:val="24"/>
                <w:szCs w:val="21"/>
              </w:rPr>
              <w:t>周的动态。通过图表形式呈现人均教研活动学科分布、教研类型、教研组学科占比等数据信息，可滚动播报实时教研动态。</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资源管理数据：以图表的形式呈现各学科录播资源数量、资源使用率、存储空间使用情况和不同视频时长的分布情况。</w:t>
            </w:r>
          </w:p>
          <w:p w:rsidR="007B2D18" w:rsidRPr="00680EF4" w:rsidRDefault="007B2D18" w:rsidP="007B2D18">
            <w:pPr>
              <w:rPr>
                <w:sz w:val="24"/>
                <w:szCs w:val="21"/>
              </w:rPr>
            </w:pPr>
            <w:r w:rsidRPr="00680EF4">
              <w:rPr>
                <w:rFonts w:hint="eastAsia"/>
                <w:sz w:val="24"/>
                <w:szCs w:val="21"/>
              </w:rPr>
              <w:t>六、课堂教情分析</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课堂教学行为分析：系统能自动识别的教师行为，至少包括讲授、巡视、师生互动、指导学生、教师提问、书写板书等；可根据不同的教学行为时序进行智能打点切片，形成行为时序图，可自动定位到课堂实录的特定时刻，方便进行快速回顾教学环节；</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展示模型：</w:t>
            </w:r>
            <w:proofErr w:type="gramStart"/>
            <w:r w:rsidRPr="00680EF4">
              <w:rPr>
                <w:rFonts w:hint="eastAsia"/>
                <w:sz w:val="24"/>
                <w:szCs w:val="21"/>
              </w:rPr>
              <w:t>需支持</w:t>
            </w:r>
            <w:proofErr w:type="gramEnd"/>
            <w:r w:rsidRPr="00680EF4">
              <w:rPr>
                <w:rFonts w:hint="eastAsia"/>
                <w:sz w:val="24"/>
                <w:szCs w:val="21"/>
              </w:rPr>
              <w:t>以秒为颗粒度对教师讲授、师生互动、指导学生、教师提问、书写板书等教学行为进行分析，以课堂时间为轴线形成课堂教学评估数据，并以图表形式直观展示课堂每个时刻的行为类型和持续时长。</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教师巡视分析：</w:t>
            </w:r>
            <w:proofErr w:type="gramStart"/>
            <w:r w:rsidRPr="00680EF4">
              <w:rPr>
                <w:rFonts w:hint="eastAsia"/>
                <w:sz w:val="24"/>
                <w:szCs w:val="21"/>
              </w:rPr>
              <w:t>需支持</w:t>
            </w:r>
            <w:proofErr w:type="gramEnd"/>
            <w:r w:rsidRPr="00680EF4">
              <w:rPr>
                <w:rFonts w:hint="eastAsia"/>
                <w:sz w:val="24"/>
                <w:szCs w:val="21"/>
              </w:rPr>
              <w:t>对教师巡视</w:t>
            </w:r>
            <w:proofErr w:type="gramStart"/>
            <w:r w:rsidRPr="00680EF4">
              <w:rPr>
                <w:rFonts w:hint="eastAsia"/>
                <w:sz w:val="24"/>
                <w:szCs w:val="21"/>
              </w:rPr>
              <w:t>停留占</w:t>
            </w:r>
            <w:proofErr w:type="gramEnd"/>
            <w:r w:rsidRPr="00680EF4">
              <w:rPr>
                <w:rFonts w:hint="eastAsia"/>
                <w:sz w:val="24"/>
                <w:szCs w:val="21"/>
              </w:rPr>
              <w:t>比情况进行</w:t>
            </w:r>
            <w:r w:rsidRPr="00680EF4">
              <w:rPr>
                <w:rFonts w:hint="eastAsia"/>
                <w:sz w:val="24"/>
                <w:szCs w:val="21"/>
              </w:rPr>
              <w:t>AI</w:t>
            </w:r>
            <w:r w:rsidRPr="00680EF4">
              <w:rPr>
                <w:rFonts w:hint="eastAsia"/>
                <w:sz w:val="24"/>
                <w:szCs w:val="21"/>
              </w:rPr>
              <w:t>分析，可自动生成教师巡视停留模型热力图，要求轨迹图以教室</w:t>
            </w:r>
            <w:r w:rsidRPr="00680EF4">
              <w:rPr>
                <w:rFonts w:hint="eastAsia"/>
                <w:sz w:val="24"/>
                <w:szCs w:val="21"/>
              </w:rPr>
              <w:t>3D</w:t>
            </w:r>
            <w:r w:rsidRPr="00680EF4">
              <w:rPr>
                <w:rFonts w:hint="eastAsia"/>
                <w:sz w:val="24"/>
                <w:szCs w:val="21"/>
              </w:rPr>
              <w:t>模型形式直观呈现教师授课过程中的授课位置数据。</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课堂问题汇总：</w:t>
            </w:r>
            <w:proofErr w:type="gramStart"/>
            <w:r w:rsidRPr="00680EF4">
              <w:rPr>
                <w:rFonts w:hint="eastAsia"/>
                <w:sz w:val="24"/>
                <w:szCs w:val="21"/>
              </w:rPr>
              <w:t>需支持</w:t>
            </w:r>
            <w:proofErr w:type="gramEnd"/>
            <w:r w:rsidRPr="00680EF4">
              <w:rPr>
                <w:rFonts w:hint="eastAsia"/>
                <w:sz w:val="24"/>
                <w:szCs w:val="21"/>
              </w:rPr>
              <w:t>对课堂中的问题类型和数量进行</w:t>
            </w:r>
            <w:r w:rsidRPr="00680EF4">
              <w:rPr>
                <w:rFonts w:hint="eastAsia"/>
                <w:sz w:val="24"/>
                <w:szCs w:val="21"/>
              </w:rPr>
              <w:t>AI</w:t>
            </w:r>
            <w:r w:rsidRPr="00680EF4">
              <w:rPr>
                <w:rFonts w:hint="eastAsia"/>
                <w:sz w:val="24"/>
                <w:szCs w:val="21"/>
              </w:rPr>
              <w:t>分析，可识别类型至少包括创新型、评价型、分析型、应用型、理解型、记忆型、非思维等，点击详情时间戳中对应的实时</w:t>
            </w:r>
            <w:r w:rsidRPr="00680EF4">
              <w:rPr>
                <w:rFonts w:hint="eastAsia"/>
                <w:sz w:val="24"/>
                <w:szCs w:val="21"/>
              </w:rPr>
              <w:t>AI</w:t>
            </w:r>
            <w:r w:rsidRPr="00680EF4">
              <w:rPr>
                <w:rFonts w:hint="eastAsia"/>
                <w:sz w:val="24"/>
                <w:szCs w:val="21"/>
              </w:rPr>
              <w:t>转写字幕可自动跳转到对应的视频节点。</w:t>
            </w:r>
            <w:r w:rsidRPr="00680EF4">
              <w:rPr>
                <w:rFonts w:hint="eastAsia"/>
                <w:sz w:val="24"/>
                <w:szCs w:val="21"/>
              </w:rPr>
              <w:t xml:space="preserve"> </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学生回答情况分析：</w:t>
            </w:r>
            <w:proofErr w:type="gramStart"/>
            <w:r w:rsidRPr="00680EF4">
              <w:rPr>
                <w:rFonts w:hint="eastAsia"/>
                <w:sz w:val="24"/>
                <w:szCs w:val="21"/>
              </w:rPr>
              <w:t>需支持</w:t>
            </w:r>
            <w:proofErr w:type="gramEnd"/>
            <w:r w:rsidRPr="00680EF4">
              <w:rPr>
                <w:rFonts w:hint="eastAsia"/>
                <w:sz w:val="24"/>
                <w:szCs w:val="21"/>
              </w:rPr>
              <w:t>按照肯定性回答、解释性回答、无回答等维度对学生回答情况进行分析，可汇总不同维度的回答次数和所占百分比，并可查看整堂课程中的回答问题情况详细分布。</w:t>
            </w:r>
          </w:p>
          <w:p w:rsidR="007B2D18" w:rsidRPr="00680EF4" w:rsidRDefault="007B2D18" w:rsidP="007B2D18">
            <w:pPr>
              <w:rPr>
                <w:sz w:val="24"/>
                <w:szCs w:val="21"/>
              </w:rPr>
            </w:pPr>
            <w:r w:rsidRPr="00680EF4">
              <w:rPr>
                <w:rFonts w:hint="eastAsia"/>
                <w:sz w:val="24"/>
                <w:szCs w:val="21"/>
              </w:rPr>
              <w:lastRenderedPageBreak/>
              <w:t>6.</w:t>
            </w:r>
            <w:r w:rsidRPr="00680EF4">
              <w:rPr>
                <w:rFonts w:hint="eastAsia"/>
                <w:sz w:val="24"/>
                <w:szCs w:val="21"/>
              </w:rPr>
              <w:t>支持弗兰德斯教学行为分析法（</w:t>
            </w:r>
            <w:r w:rsidRPr="00680EF4">
              <w:rPr>
                <w:rFonts w:hint="eastAsia"/>
                <w:sz w:val="24"/>
                <w:szCs w:val="21"/>
              </w:rPr>
              <w:t>S-T</w:t>
            </w:r>
            <w:r w:rsidRPr="00680EF4">
              <w:rPr>
                <w:rFonts w:hint="eastAsia"/>
                <w:sz w:val="24"/>
                <w:szCs w:val="21"/>
              </w:rPr>
              <w:t>）：</w:t>
            </w:r>
            <w:proofErr w:type="gramStart"/>
            <w:r w:rsidRPr="00680EF4">
              <w:rPr>
                <w:rFonts w:hint="eastAsia"/>
                <w:sz w:val="24"/>
                <w:szCs w:val="21"/>
              </w:rPr>
              <w:t>需支持</w:t>
            </w:r>
            <w:proofErr w:type="gramEnd"/>
            <w:r w:rsidRPr="00680EF4">
              <w:rPr>
                <w:rFonts w:hint="eastAsia"/>
                <w:sz w:val="24"/>
                <w:szCs w:val="21"/>
              </w:rPr>
              <w:t>根据图像识别全自动跟踪数据生成</w:t>
            </w:r>
            <w:r w:rsidRPr="00680EF4">
              <w:rPr>
                <w:rFonts w:hint="eastAsia"/>
                <w:sz w:val="24"/>
                <w:szCs w:val="21"/>
              </w:rPr>
              <w:t>S-T</w:t>
            </w:r>
            <w:r w:rsidRPr="00680EF4">
              <w:rPr>
                <w:rFonts w:hint="eastAsia"/>
                <w:sz w:val="24"/>
                <w:szCs w:val="21"/>
              </w:rPr>
              <w:t>曲线图，帮助用户进行教学技能提升和评估，支持分别以学生行为时间和教师行为时间</w:t>
            </w:r>
            <w:proofErr w:type="gramStart"/>
            <w:r w:rsidRPr="00680EF4">
              <w:rPr>
                <w:rFonts w:hint="eastAsia"/>
                <w:sz w:val="24"/>
                <w:szCs w:val="21"/>
              </w:rPr>
              <w:t>轴方式</w:t>
            </w:r>
            <w:proofErr w:type="gramEnd"/>
            <w:r w:rsidRPr="00680EF4">
              <w:rPr>
                <w:rFonts w:hint="eastAsia"/>
                <w:sz w:val="24"/>
                <w:szCs w:val="21"/>
              </w:rPr>
              <w:t>展示。</w:t>
            </w:r>
          </w:p>
          <w:p w:rsidR="007B2D18" w:rsidRPr="00680EF4" w:rsidRDefault="007B2D18" w:rsidP="007B2D18">
            <w:pPr>
              <w:rPr>
                <w:sz w:val="24"/>
                <w:szCs w:val="21"/>
              </w:rPr>
            </w:pPr>
            <w:r w:rsidRPr="00680EF4">
              <w:rPr>
                <w:rFonts w:hint="eastAsia"/>
                <w:sz w:val="24"/>
                <w:szCs w:val="21"/>
              </w:rPr>
              <w:t>7.RT-CH</w:t>
            </w:r>
            <w:r w:rsidRPr="00680EF4">
              <w:rPr>
                <w:rFonts w:hint="eastAsia"/>
                <w:sz w:val="24"/>
                <w:szCs w:val="21"/>
              </w:rPr>
              <w:t>教学模型：需采用</w:t>
            </w:r>
            <w:r w:rsidRPr="00680EF4">
              <w:rPr>
                <w:rFonts w:hint="eastAsia"/>
                <w:sz w:val="24"/>
                <w:szCs w:val="21"/>
              </w:rPr>
              <w:t>RT-CH</w:t>
            </w:r>
            <w:r w:rsidRPr="00680EF4">
              <w:rPr>
                <w:rFonts w:hint="eastAsia"/>
                <w:sz w:val="24"/>
                <w:szCs w:val="21"/>
              </w:rPr>
              <w:t>教学分析模型，自动生成矩阵图并判定授课类型属于对话型、练习型、混合型、讲授型课堂。</w:t>
            </w:r>
          </w:p>
          <w:p w:rsidR="007B2D18" w:rsidRPr="00680EF4" w:rsidRDefault="007B2D18" w:rsidP="007B2D18">
            <w:pPr>
              <w:rPr>
                <w:sz w:val="24"/>
                <w:szCs w:val="21"/>
              </w:rPr>
            </w:pPr>
            <w:r w:rsidRPr="00680EF4">
              <w:rPr>
                <w:rFonts w:hint="eastAsia"/>
                <w:sz w:val="24"/>
                <w:szCs w:val="21"/>
              </w:rPr>
              <w:t>七、课堂学情分析</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学生学习分析：系统能自动识别的学生行为，至少包括听讲、举手、读写、学生汇报、生生互动等，可统计每个维度的学习用时占比和时长，根据不同的学生行为时序进行智能打点切片，形成行为时序图，可自动定位到课堂实录的特定时刻，方便进行快速回顾教学听课环节。</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学生表情分析：</w:t>
            </w:r>
            <w:proofErr w:type="gramStart"/>
            <w:r w:rsidRPr="00680EF4">
              <w:rPr>
                <w:rFonts w:hint="eastAsia"/>
                <w:sz w:val="24"/>
                <w:szCs w:val="21"/>
              </w:rPr>
              <w:t>需支持</w:t>
            </w:r>
            <w:proofErr w:type="gramEnd"/>
            <w:r w:rsidRPr="00680EF4">
              <w:rPr>
                <w:rFonts w:hint="eastAsia"/>
                <w:sz w:val="24"/>
                <w:szCs w:val="21"/>
              </w:rPr>
              <w:t>对学生的表情进行</w:t>
            </w:r>
            <w:r w:rsidRPr="00680EF4">
              <w:rPr>
                <w:rFonts w:hint="eastAsia"/>
                <w:sz w:val="24"/>
                <w:szCs w:val="21"/>
              </w:rPr>
              <w:t>AI</w:t>
            </w:r>
            <w:r w:rsidRPr="00680EF4">
              <w:rPr>
                <w:rFonts w:hint="eastAsia"/>
                <w:sz w:val="24"/>
                <w:szCs w:val="21"/>
              </w:rPr>
              <w:t>分析，至少包括消极、平静、开心、难过、生气、反感、害怕等，可统计不同维度的人员数量、所占百分比和峰值时间，点击峰值时间可自动跳转到对应的视频节点。</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学生动作分析：</w:t>
            </w:r>
            <w:proofErr w:type="gramStart"/>
            <w:r w:rsidRPr="00680EF4">
              <w:rPr>
                <w:rFonts w:hint="eastAsia"/>
                <w:sz w:val="24"/>
                <w:szCs w:val="21"/>
              </w:rPr>
              <w:t>需支持</w:t>
            </w:r>
            <w:proofErr w:type="gramEnd"/>
            <w:r w:rsidRPr="00680EF4">
              <w:rPr>
                <w:rFonts w:hint="eastAsia"/>
                <w:sz w:val="24"/>
                <w:szCs w:val="21"/>
              </w:rPr>
              <w:t>对学生的动作进行</w:t>
            </w:r>
            <w:r w:rsidRPr="00680EF4">
              <w:rPr>
                <w:rFonts w:hint="eastAsia"/>
                <w:sz w:val="24"/>
                <w:szCs w:val="21"/>
              </w:rPr>
              <w:t>AI</w:t>
            </w:r>
            <w:r w:rsidRPr="00680EF4">
              <w:rPr>
                <w:rFonts w:hint="eastAsia"/>
                <w:sz w:val="24"/>
                <w:szCs w:val="21"/>
              </w:rPr>
              <w:t>分析，至少包括</w:t>
            </w:r>
            <w:proofErr w:type="gramStart"/>
            <w:r w:rsidRPr="00680EF4">
              <w:rPr>
                <w:rFonts w:hint="eastAsia"/>
                <w:sz w:val="24"/>
                <w:szCs w:val="21"/>
              </w:rPr>
              <w:t>趴</w:t>
            </w:r>
            <w:proofErr w:type="gramEnd"/>
            <w:r w:rsidRPr="00680EF4">
              <w:rPr>
                <w:rFonts w:hint="eastAsia"/>
                <w:sz w:val="24"/>
                <w:szCs w:val="21"/>
              </w:rPr>
              <w:t>桌子、举手、站立、回头等，可统计不同维度的人员数量、所占百分比和峰值时间，点击峰值时间可自动跳转到对应的视频节点。</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课堂纪律分析：以班级维度进行班级出勤人数统计，至少包括应出席人数、迟到人数、早退人数等。</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学生参与度和专注度分析：支持以课堂时间为轴线，对各个时刻学生的参与度和专注度进行分析统计，形成</w:t>
            </w:r>
            <w:proofErr w:type="gramStart"/>
            <w:r w:rsidRPr="00680EF4">
              <w:rPr>
                <w:rFonts w:hint="eastAsia"/>
                <w:sz w:val="24"/>
                <w:szCs w:val="21"/>
              </w:rPr>
              <w:t>学生观课专注</w:t>
            </w:r>
            <w:proofErr w:type="gramEnd"/>
            <w:r w:rsidRPr="00680EF4">
              <w:rPr>
                <w:rFonts w:hint="eastAsia"/>
                <w:sz w:val="24"/>
                <w:szCs w:val="21"/>
              </w:rPr>
              <w:t>度和参与度曲线变化数据统计。</w:t>
            </w:r>
          </w:p>
          <w:p w:rsidR="007B2D18" w:rsidRPr="00680EF4" w:rsidRDefault="007B2D18" w:rsidP="007B2D18">
            <w:pPr>
              <w:rPr>
                <w:sz w:val="24"/>
                <w:szCs w:val="21"/>
              </w:rPr>
            </w:pPr>
            <w:r w:rsidRPr="00680EF4">
              <w:rPr>
                <w:rFonts w:hint="eastAsia"/>
                <w:sz w:val="24"/>
                <w:szCs w:val="21"/>
              </w:rPr>
              <w:t>八、语音智能分析</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语速分析：支持按照</w:t>
            </w:r>
            <w:proofErr w:type="gramStart"/>
            <w:r w:rsidRPr="00680EF4">
              <w:rPr>
                <w:rFonts w:hint="eastAsia"/>
                <w:sz w:val="24"/>
                <w:szCs w:val="21"/>
              </w:rPr>
              <w:t>时间轴对整堂</w:t>
            </w:r>
            <w:proofErr w:type="gramEnd"/>
            <w:r w:rsidRPr="00680EF4">
              <w:rPr>
                <w:rFonts w:hint="eastAsia"/>
                <w:sz w:val="24"/>
                <w:szCs w:val="21"/>
              </w:rPr>
              <w:t>课程中的语速进行</w:t>
            </w:r>
            <w:r w:rsidRPr="00680EF4">
              <w:rPr>
                <w:rFonts w:hint="eastAsia"/>
                <w:sz w:val="24"/>
                <w:szCs w:val="21"/>
              </w:rPr>
              <w:t>AI</w:t>
            </w:r>
            <w:r w:rsidRPr="00680EF4">
              <w:rPr>
                <w:rFonts w:hint="eastAsia"/>
                <w:sz w:val="24"/>
                <w:szCs w:val="21"/>
              </w:rPr>
              <w:t>分析，可自动统计讲述字数和课程时长。支持查看每分钟节点的语速。</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词汇分析：支持对整堂课程中的高频词和语气词进行</w:t>
            </w:r>
            <w:r w:rsidRPr="00680EF4">
              <w:rPr>
                <w:rFonts w:hint="eastAsia"/>
                <w:sz w:val="24"/>
                <w:szCs w:val="21"/>
              </w:rPr>
              <w:t>AI</w:t>
            </w:r>
            <w:r w:rsidRPr="00680EF4">
              <w:rPr>
                <w:rFonts w:hint="eastAsia"/>
                <w:sz w:val="24"/>
                <w:szCs w:val="21"/>
              </w:rPr>
              <w:t>分析，可自动统计教师在授课过程中的高频词和语气词，以及使用次数，帮助教师改善教学用词。</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语音转写回看：观看视频过程中可查看语音转写的文字记录，支持通过关键字搜索功能快速跳转至播放节点；支持手动纠错，通过编辑功能，可手动修改语音转写的内容。</w:t>
            </w:r>
          </w:p>
          <w:p w:rsidR="007B2D18" w:rsidRPr="00680EF4" w:rsidRDefault="007B2D18" w:rsidP="007B2D18">
            <w:pPr>
              <w:rPr>
                <w:sz w:val="24"/>
                <w:szCs w:val="21"/>
              </w:rPr>
            </w:pPr>
            <w:r w:rsidRPr="00680EF4">
              <w:rPr>
                <w:rFonts w:hint="eastAsia"/>
                <w:sz w:val="24"/>
                <w:szCs w:val="21"/>
              </w:rPr>
              <w:t>九、课程报告</w:t>
            </w:r>
          </w:p>
          <w:p w:rsidR="007B2D18" w:rsidRPr="00680EF4" w:rsidRDefault="007B2D18" w:rsidP="007B2D18">
            <w:pPr>
              <w:rPr>
                <w:sz w:val="24"/>
                <w:szCs w:val="21"/>
              </w:rPr>
            </w:pPr>
            <w:r w:rsidRPr="00680EF4">
              <w:rPr>
                <w:rFonts w:hint="eastAsia"/>
                <w:sz w:val="24"/>
                <w:szCs w:val="21"/>
              </w:rPr>
              <w:t>1.AI</w:t>
            </w:r>
            <w:r w:rsidRPr="00680EF4">
              <w:rPr>
                <w:rFonts w:hint="eastAsia"/>
                <w:sz w:val="24"/>
                <w:szCs w:val="21"/>
              </w:rPr>
              <w:t>课堂报告：能实现用户查阅并下载课堂的</w:t>
            </w:r>
            <w:r w:rsidRPr="00680EF4">
              <w:rPr>
                <w:rFonts w:hint="eastAsia"/>
                <w:sz w:val="24"/>
                <w:szCs w:val="21"/>
              </w:rPr>
              <w:t>AI</w:t>
            </w:r>
            <w:r w:rsidRPr="00680EF4">
              <w:rPr>
                <w:rFonts w:hint="eastAsia"/>
                <w:sz w:val="24"/>
                <w:szCs w:val="21"/>
              </w:rPr>
              <w:t>分析报告，报告至少包含课堂信息简介、课堂分析概括、教师行为时序、</w:t>
            </w:r>
            <w:r w:rsidRPr="00680EF4">
              <w:rPr>
                <w:rFonts w:hint="eastAsia"/>
                <w:sz w:val="24"/>
                <w:szCs w:val="21"/>
              </w:rPr>
              <w:t>S-T</w:t>
            </w:r>
            <w:r w:rsidRPr="00680EF4">
              <w:rPr>
                <w:rFonts w:hint="eastAsia"/>
                <w:sz w:val="24"/>
                <w:szCs w:val="21"/>
              </w:rPr>
              <w:t>教学行为分析、</w:t>
            </w:r>
            <w:r w:rsidRPr="00680EF4">
              <w:rPr>
                <w:rFonts w:hint="eastAsia"/>
                <w:sz w:val="24"/>
                <w:szCs w:val="21"/>
              </w:rPr>
              <w:t>RT-CH</w:t>
            </w:r>
            <w:r w:rsidRPr="00680EF4">
              <w:rPr>
                <w:rFonts w:hint="eastAsia"/>
                <w:sz w:val="24"/>
                <w:szCs w:val="21"/>
              </w:rPr>
              <w:t>教学分析、课堂问题详情、学生行为占比、学生参与度和专注度、课堂</w:t>
            </w:r>
            <w:r w:rsidRPr="00680EF4">
              <w:rPr>
                <w:rFonts w:hint="eastAsia"/>
                <w:sz w:val="24"/>
                <w:szCs w:val="21"/>
              </w:rPr>
              <w:lastRenderedPageBreak/>
              <w:t>纪律、学生表情动作峰值、语速分析、高频词分布。</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评课报告：能实现用户查阅并下载课堂的评课报告，报告至少包括针对该课程的点评次数、平均分、评课人数、观看人数、收藏数，详细查看评课表各评分项，评价教师和评价内容。</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lastRenderedPageBreak/>
              <w:t>23</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20118D">
            <w:pPr>
              <w:widowControl/>
              <w:jc w:val="center"/>
              <w:rPr>
                <w:rFonts w:cs="宋体"/>
                <w:kern w:val="0"/>
                <w:sz w:val="24"/>
                <w:szCs w:val="21"/>
              </w:rPr>
            </w:pPr>
            <w:r w:rsidRPr="00680EF4">
              <w:rPr>
                <w:rFonts w:cs="宋体" w:hint="eastAsia"/>
                <w:kern w:val="0"/>
                <w:sz w:val="24"/>
                <w:szCs w:val="21"/>
              </w:rPr>
              <w:t>资源管理平台主机</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处理器性能：核心数≥</w:t>
            </w:r>
            <w:r w:rsidRPr="00680EF4">
              <w:rPr>
                <w:rFonts w:hint="eastAsia"/>
                <w:sz w:val="24"/>
                <w:szCs w:val="21"/>
              </w:rPr>
              <w:t>14</w:t>
            </w:r>
            <w:r w:rsidRPr="00680EF4">
              <w:rPr>
                <w:rFonts w:hint="eastAsia"/>
                <w:sz w:val="24"/>
                <w:szCs w:val="21"/>
              </w:rPr>
              <w:t>；</w:t>
            </w:r>
            <w:proofErr w:type="gramStart"/>
            <w:r w:rsidRPr="00680EF4">
              <w:rPr>
                <w:rFonts w:hint="eastAsia"/>
                <w:sz w:val="24"/>
                <w:szCs w:val="21"/>
              </w:rPr>
              <w:t>线程数</w:t>
            </w:r>
            <w:proofErr w:type="gramEnd"/>
            <w:r w:rsidRPr="00680EF4">
              <w:rPr>
                <w:rFonts w:hint="eastAsia"/>
                <w:sz w:val="24"/>
                <w:szCs w:val="21"/>
              </w:rPr>
              <w:t>≥</w:t>
            </w:r>
            <w:r w:rsidRPr="00680EF4">
              <w:rPr>
                <w:rFonts w:hint="eastAsia"/>
                <w:sz w:val="24"/>
                <w:szCs w:val="21"/>
              </w:rPr>
              <w:t>28</w:t>
            </w:r>
            <w:r w:rsidRPr="00680EF4">
              <w:rPr>
                <w:rFonts w:hint="eastAsia"/>
                <w:sz w:val="24"/>
                <w:szCs w:val="21"/>
              </w:rPr>
              <w:t>；主频≥</w:t>
            </w:r>
            <w:r w:rsidRPr="00680EF4">
              <w:rPr>
                <w:rFonts w:hint="eastAsia"/>
                <w:sz w:val="24"/>
                <w:szCs w:val="21"/>
              </w:rPr>
              <w:t>2.4GHz</w:t>
            </w:r>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内存大小：≥</w:t>
            </w:r>
            <w:r w:rsidRPr="00680EF4">
              <w:rPr>
                <w:rFonts w:hint="eastAsia"/>
                <w:sz w:val="24"/>
                <w:szCs w:val="21"/>
              </w:rPr>
              <w:t>64G DDR4</w:t>
            </w:r>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硬盘空间：≥</w:t>
            </w:r>
            <w:r w:rsidRPr="00680EF4">
              <w:rPr>
                <w:rFonts w:hint="eastAsia"/>
                <w:sz w:val="24"/>
                <w:szCs w:val="21"/>
              </w:rPr>
              <w:t>4T 3.5</w:t>
            </w:r>
            <w:r w:rsidRPr="00680EF4">
              <w:rPr>
                <w:rFonts w:hint="eastAsia"/>
                <w:sz w:val="24"/>
                <w:szCs w:val="21"/>
              </w:rPr>
              <w:t>寸</w:t>
            </w:r>
            <w:r w:rsidRPr="00680EF4">
              <w:rPr>
                <w:rFonts w:hint="eastAsia"/>
                <w:sz w:val="24"/>
                <w:szCs w:val="21"/>
              </w:rPr>
              <w:t>SATA</w:t>
            </w:r>
            <w:r w:rsidRPr="00680EF4">
              <w:rPr>
                <w:rFonts w:hint="eastAsia"/>
                <w:sz w:val="24"/>
                <w:szCs w:val="21"/>
              </w:rPr>
              <w:t>硬盘。</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网络控制器：</w:t>
            </w:r>
            <w:r w:rsidRPr="00680EF4">
              <w:rPr>
                <w:rFonts w:hint="eastAsia"/>
                <w:sz w:val="24"/>
                <w:szCs w:val="21"/>
              </w:rPr>
              <w:t xml:space="preserve">RJ45 </w:t>
            </w:r>
            <w:r w:rsidRPr="00680EF4">
              <w:rPr>
                <w:rFonts w:hint="eastAsia"/>
                <w:sz w:val="24"/>
                <w:szCs w:val="21"/>
              </w:rPr>
              <w:t>千兆自适应以太网口。</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需采用</w:t>
            </w:r>
            <w:r w:rsidRPr="00680EF4">
              <w:rPr>
                <w:rFonts w:hint="eastAsia"/>
                <w:sz w:val="24"/>
                <w:szCs w:val="21"/>
              </w:rPr>
              <w:t>1U</w:t>
            </w:r>
            <w:r w:rsidRPr="00680EF4">
              <w:rPr>
                <w:rFonts w:hint="eastAsia"/>
                <w:sz w:val="24"/>
                <w:szCs w:val="21"/>
              </w:rPr>
              <w:t>机架式安装。</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t>24</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20118D">
            <w:pPr>
              <w:widowControl/>
              <w:jc w:val="center"/>
              <w:rPr>
                <w:rFonts w:cs="宋体"/>
                <w:kern w:val="0"/>
                <w:sz w:val="24"/>
                <w:szCs w:val="21"/>
              </w:rPr>
            </w:pPr>
            <w:r w:rsidRPr="00680EF4">
              <w:rPr>
                <w:rFonts w:cs="宋体" w:hint="eastAsia"/>
                <w:kern w:val="0"/>
                <w:sz w:val="24"/>
                <w:szCs w:val="21"/>
              </w:rPr>
              <w:t>交换机</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接口：</w:t>
            </w:r>
            <w:r w:rsidRPr="00680EF4">
              <w:rPr>
                <w:rFonts w:hint="eastAsia"/>
                <w:sz w:val="24"/>
                <w:szCs w:val="21"/>
              </w:rPr>
              <w:t>24</w:t>
            </w:r>
            <w:r w:rsidRPr="00680EF4">
              <w:rPr>
                <w:rFonts w:hint="eastAsia"/>
                <w:sz w:val="24"/>
                <w:szCs w:val="21"/>
              </w:rPr>
              <w:t>口</w:t>
            </w:r>
            <w:proofErr w:type="gramStart"/>
            <w:r w:rsidRPr="00680EF4">
              <w:rPr>
                <w:rFonts w:hint="eastAsia"/>
                <w:sz w:val="24"/>
                <w:szCs w:val="21"/>
              </w:rPr>
              <w:t>千兆电</w:t>
            </w:r>
            <w:proofErr w:type="gramEnd"/>
            <w:r w:rsidRPr="00680EF4">
              <w:rPr>
                <w:rFonts w:hint="eastAsia"/>
                <w:sz w:val="24"/>
                <w:szCs w:val="21"/>
              </w:rPr>
              <w:t>+2</w:t>
            </w:r>
            <w:r w:rsidRPr="00680EF4">
              <w:rPr>
                <w:rFonts w:hint="eastAsia"/>
                <w:sz w:val="24"/>
                <w:szCs w:val="21"/>
              </w:rPr>
              <w:t>千兆光纤口。</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可靠性：</w:t>
            </w:r>
            <w:proofErr w:type="gramStart"/>
            <w:r w:rsidRPr="00680EF4">
              <w:rPr>
                <w:rFonts w:hint="eastAsia"/>
                <w:sz w:val="24"/>
                <w:szCs w:val="21"/>
              </w:rPr>
              <w:t>企业级防雷电</w:t>
            </w:r>
            <w:proofErr w:type="gramEnd"/>
            <w:r w:rsidRPr="00680EF4">
              <w:rPr>
                <w:rFonts w:hint="eastAsia"/>
                <w:sz w:val="24"/>
                <w:szCs w:val="21"/>
              </w:rPr>
              <w:t>路，内置专业高耐压电源。</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供电：</w:t>
            </w:r>
            <w:proofErr w:type="gramStart"/>
            <w:r w:rsidRPr="00680EF4">
              <w:rPr>
                <w:rFonts w:hint="eastAsia"/>
                <w:sz w:val="24"/>
                <w:szCs w:val="21"/>
              </w:rPr>
              <w:t>需支持</w:t>
            </w:r>
            <w:proofErr w:type="gramEnd"/>
            <w:r w:rsidRPr="00680EF4">
              <w:rPr>
                <w:rFonts w:hint="eastAsia"/>
                <w:sz w:val="24"/>
                <w:szCs w:val="21"/>
              </w:rPr>
              <w:t>POE+</w:t>
            </w:r>
            <w:r w:rsidRPr="00680EF4">
              <w:rPr>
                <w:rFonts w:hint="eastAsia"/>
                <w:sz w:val="24"/>
                <w:szCs w:val="21"/>
              </w:rPr>
              <w:t>供电</w:t>
            </w:r>
            <w:r w:rsidRPr="00680EF4">
              <w:rPr>
                <w:rFonts w:hint="eastAsia"/>
                <w:sz w:val="24"/>
                <w:szCs w:val="21"/>
              </w:rPr>
              <w:t>370W</w:t>
            </w:r>
            <w:r w:rsidRPr="00680EF4">
              <w:rPr>
                <w:rFonts w:hint="eastAsia"/>
                <w:sz w:val="24"/>
                <w:szCs w:val="21"/>
              </w:rPr>
              <w:t>，单端口＞</w:t>
            </w:r>
            <w:r w:rsidRPr="00680EF4">
              <w:rPr>
                <w:rFonts w:hint="eastAsia"/>
                <w:sz w:val="24"/>
                <w:szCs w:val="21"/>
              </w:rPr>
              <w:t>30W.</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t>25</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5124D5" w:rsidP="0020118D">
            <w:pPr>
              <w:widowControl/>
              <w:jc w:val="center"/>
              <w:rPr>
                <w:rFonts w:cs="宋体"/>
                <w:kern w:val="0"/>
                <w:sz w:val="24"/>
                <w:szCs w:val="21"/>
              </w:rPr>
            </w:pPr>
            <w:r w:rsidRPr="00680EF4">
              <w:rPr>
                <w:rFonts w:hint="eastAsia"/>
                <w:sz w:val="24"/>
              </w:rPr>
              <w:t>■</w:t>
            </w:r>
            <w:r w:rsidRPr="00680EF4">
              <w:rPr>
                <w:rFonts w:cs="宋体" w:hint="eastAsia"/>
                <w:kern w:val="0"/>
                <w:sz w:val="24"/>
                <w:szCs w:val="21"/>
              </w:rPr>
              <w:t>电视</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产品类型：</w:t>
            </w:r>
            <w:r w:rsidRPr="00680EF4">
              <w:rPr>
                <w:rFonts w:hint="eastAsia"/>
                <w:sz w:val="24"/>
                <w:szCs w:val="21"/>
              </w:rPr>
              <w:t>4K</w:t>
            </w:r>
            <w:proofErr w:type="gramStart"/>
            <w:r w:rsidRPr="00680EF4">
              <w:rPr>
                <w:rFonts w:hint="eastAsia"/>
                <w:sz w:val="24"/>
                <w:szCs w:val="21"/>
              </w:rPr>
              <w:t>超清电视</w:t>
            </w:r>
            <w:proofErr w:type="gramEnd"/>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屏幕尺寸：</w:t>
            </w:r>
            <w:r w:rsidRPr="00680EF4">
              <w:rPr>
                <w:rFonts w:hint="eastAsia"/>
                <w:sz w:val="24"/>
                <w:szCs w:val="21"/>
              </w:rPr>
              <w:t>55</w:t>
            </w:r>
            <w:r w:rsidRPr="00680EF4">
              <w:rPr>
                <w:rFonts w:hint="eastAsia"/>
                <w:sz w:val="24"/>
                <w:szCs w:val="21"/>
              </w:rPr>
              <w:t>英寸</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屏幕分辨率：超高清</w:t>
            </w:r>
            <w:r w:rsidRPr="00680EF4">
              <w:rPr>
                <w:rFonts w:hint="eastAsia"/>
                <w:sz w:val="24"/>
                <w:szCs w:val="21"/>
              </w:rPr>
              <w:t>4K</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运行内存：≥</w:t>
            </w:r>
            <w:r w:rsidRPr="00680EF4">
              <w:rPr>
                <w:rFonts w:hint="eastAsia"/>
                <w:sz w:val="24"/>
                <w:szCs w:val="21"/>
              </w:rPr>
              <w:t>1.5GB</w:t>
            </w:r>
          </w:p>
          <w:p w:rsidR="007B2D18" w:rsidRPr="00680EF4" w:rsidRDefault="007B2D18" w:rsidP="007B2D18">
            <w:pPr>
              <w:rPr>
                <w:sz w:val="24"/>
                <w:szCs w:val="21"/>
              </w:rPr>
            </w:pPr>
            <w:r w:rsidRPr="00680EF4">
              <w:rPr>
                <w:rFonts w:hint="eastAsia"/>
                <w:sz w:val="24"/>
                <w:szCs w:val="21"/>
              </w:rPr>
              <w:t>7.</w:t>
            </w:r>
            <w:r w:rsidRPr="00680EF4">
              <w:rPr>
                <w:rFonts w:hint="eastAsia"/>
                <w:sz w:val="24"/>
                <w:szCs w:val="21"/>
              </w:rPr>
              <w:t>存储内存：≥</w:t>
            </w:r>
            <w:r w:rsidRPr="00680EF4">
              <w:rPr>
                <w:rFonts w:hint="eastAsia"/>
                <w:sz w:val="24"/>
                <w:szCs w:val="21"/>
              </w:rPr>
              <w:t>8GB</w:t>
            </w:r>
          </w:p>
          <w:p w:rsidR="007B2D18" w:rsidRPr="00680EF4" w:rsidRDefault="007B2D18" w:rsidP="007B2D18">
            <w:pPr>
              <w:rPr>
                <w:sz w:val="24"/>
                <w:szCs w:val="21"/>
              </w:rPr>
            </w:pPr>
            <w:r w:rsidRPr="00680EF4">
              <w:rPr>
                <w:rFonts w:hint="eastAsia"/>
                <w:sz w:val="24"/>
                <w:szCs w:val="21"/>
              </w:rPr>
              <w:t>8.</w:t>
            </w:r>
            <w:r w:rsidRPr="00680EF4">
              <w:rPr>
                <w:rFonts w:hint="eastAsia"/>
                <w:sz w:val="24"/>
                <w:szCs w:val="21"/>
              </w:rPr>
              <w:t>端口参数：</w:t>
            </w:r>
            <w:r w:rsidRPr="00680EF4">
              <w:rPr>
                <w:rFonts w:hint="eastAsia"/>
                <w:sz w:val="24"/>
                <w:szCs w:val="21"/>
              </w:rPr>
              <w:t>USB2.0</w:t>
            </w:r>
            <w:r w:rsidRPr="00680EF4">
              <w:rPr>
                <w:rFonts w:hint="eastAsia"/>
                <w:sz w:val="24"/>
                <w:szCs w:val="21"/>
              </w:rPr>
              <w:t>接口</w:t>
            </w:r>
            <w:r w:rsidRPr="00680EF4">
              <w:rPr>
                <w:rFonts w:hint="eastAsia"/>
                <w:sz w:val="24"/>
                <w:szCs w:val="21"/>
              </w:rPr>
              <w:t>2</w:t>
            </w:r>
            <w:r w:rsidRPr="00680EF4">
              <w:rPr>
                <w:rFonts w:hint="eastAsia"/>
                <w:sz w:val="24"/>
                <w:szCs w:val="21"/>
              </w:rPr>
              <w:t>个，</w:t>
            </w:r>
            <w:r w:rsidRPr="00680EF4">
              <w:rPr>
                <w:rFonts w:hint="eastAsia"/>
                <w:sz w:val="24"/>
                <w:szCs w:val="21"/>
              </w:rPr>
              <w:t>HDMI2.0</w:t>
            </w:r>
            <w:r w:rsidRPr="00680EF4">
              <w:rPr>
                <w:rFonts w:hint="eastAsia"/>
                <w:sz w:val="24"/>
                <w:szCs w:val="21"/>
              </w:rPr>
              <w:t>接口</w:t>
            </w:r>
            <w:r w:rsidRPr="00680EF4">
              <w:rPr>
                <w:rFonts w:hint="eastAsia"/>
                <w:sz w:val="24"/>
                <w:szCs w:val="21"/>
              </w:rPr>
              <w:t>2</w:t>
            </w:r>
            <w:r w:rsidRPr="00680EF4">
              <w:rPr>
                <w:rFonts w:hint="eastAsia"/>
                <w:sz w:val="24"/>
                <w:szCs w:val="21"/>
              </w:rPr>
              <w:t>个</w:t>
            </w:r>
          </w:p>
          <w:p w:rsidR="007B2D18" w:rsidRPr="00680EF4" w:rsidRDefault="007B2D18" w:rsidP="007B2D18">
            <w:pPr>
              <w:rPr>
                <w:sz w:val="24"/>
                <w:szCs w:val="21"/>
              </w:rPr>
            </w:pPr>
            <w:r w:rsidRPr="00680EF4">
              <w:rPr>
                <w:rFonts w:hint="eastAsia"/>
                <w:sz w:val="24"/>
                <w:szCs w:val="21"/>
              </w:rPr>
              <w:t>9.</w:t>
            </w:r>
            <w:r w:rsidRPr="00680EF4">
              <w:rPr>
                <w:rFonts w:hint="eastAsia"/>
                <w:sz w:val="24"/>
                <w:szCs w:val="21"/>
              </w:rPr>
              <w:t>电源功率（</w:t>
            </w:r>
            <w:r w:rsidRPr="00680EF4">
              <w:rPr>
                <w:rFonts w:hint="eastAsia"/>
                <w:sz w:val="24"/>
                <w:szCs w:val="21"/>
              </w:rPr>
              <w:t>W</w:t>
            </w:r>
            <w:r w:rsidRPr="00680EF4">
              <w:rPr>
                <w:rFonts w:hint="eastAsia"/>
                <w:sz w:val="24"/>
                <w:szCs w:val="21"/>
              </w:rPr>
              <w:t>）≤</w:t>
            </w:r>
            <w:r w:rsidRPr="00680EF4">
              <w:rPr>
                <w:rFonts w:hint="eastAsia"/>
                <w:sz w:val="24"/>
                <w:szCs w:val="21"/>
              </w:rPr>
              <w:t>110W</w:t>
            </w:r>
          </w:p>
          <w:p w:rsidR="007B2D18" w:rsidRPr="00680EF4" w:rsidRDefault="007B2D18" w:rsidP="007B2D18">
            <w:pPr>
              <w:rPr>
                <w:sz w:val="24"/>
                <w:szCs w:val="21"/>
              </w:rPr>
            </w:pPr>
            <w:r w:rsidRPr="00680EF4">
              <w:rPr>
                <w:rFonts w:hint="eastAsia"/>
                <w:sz w:val="24"/>
                <w:szCs w:val="21"/>
              </w:rPr>
              <w:t>10.</w:t>
            </w:r>
            <w:r w:rsidRPr="00680EF4">
              <w:rPr>
                <w:rFonts w:hint="eastAsia"/>
                <w:sz w:val="24"/>
                <w:szCs w:val="21"/>
              </w:rPr>
              <w:t>工作电压（</w:t>
            </w:r>
            <w:r w:rsidRPr="00680EF4">
              <w:rPr>
                <w:rFonts w:hint="eastAsia"/>
                <w:sz w:val="24"/>
                <w:szCs w:val="21"/>
              </w:rPr>
              <w:t>V</w:t>
            </w:r>
            <w:r w:rsidRPr="00680EF4">
              <w:rPr>
                <w:rFonts w:hint="eastAsia"/>
                <w:sz w:val="24"/>
                <w:szCs w:val="21"/>
              </w:rPr>
              <w:t>）：</w:t>
            </w:r>
            <w:r w:rsidRPr="00680EF4">
              <w:rPr>
                <w:rFonts w:hint="eastAsia"/>
                <w:sz w:val="24"/>
                <w:szCs w:val="21"/>
              </w:rPr>
              <w:t>220V</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t>26</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20118D">
            <w:pPr>
              <w:widowControl/>
              <w:jc w:val="center"/>
              <w:rPr>
                <w:rFonts w:cs="宋体"/>
                <w:kern w:val="0"/>
                <w:sz w:val="24"/>
                <w:szCs w:val="21"/>
              </w:rPr>
            </w:pPr>
            <w:r w:rsidRPr="00680EF4">
              <w:rPr>
                <w:rFonts w:cs="宋体" w:hint="eastAsia"/>
                <w:kern w:val="0"/>
                <w:sz w:val="24"/>
                <w:szCs w:val="21"/>
              </w:rPr>
              <w:t>中控室监听音箱</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英寸</w:t>
            </w:r>
            <w:r w:rsidRPr="00680EF4">
              <w:rPr>
                <w:rFonts w:hint="eastAsia"/>
                <w:sz w:val="24"/>
                <w:szCs w:val="21"/>
              </w:rPr>
              <w:t>2.0</w:t>
            </w:r>
            <w:r w:rsidRPr="00680EF4">
              <w:rPr>
                <w:rFonts w:hint="eastAsia"/>
                <w:sz w:val="24"/>
                <w:szCs w:val="21"/>
              </w:rPr>
              <w:t>电脑音响</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t>27</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20118D">
            <w:pPr>
              <w:widowControl/>
              <w:jc w:val="center"/>
              <w:rPr>
                <w:rFonts w:cs="宋体"/>
                <w:kern w:val="0"/>
                <w:sz w:val="24"/>
                <w:szCs w:val="21"/>
              </w:rPr>
            </w:pPr>
            <w:r w:rsidRPr="00680EF4">
              <w:rPr>
                <w:rFonts w:cs="宋体" w:hint="eastAsia"/>
                <w:kern w:val="0"/>
                <w:sz w:val="24"/>
                <w:szCs w:val="21"/>
              </w:rPr>
              <w:t>机柜</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标准服务器机柜，采用</w:t>
            </w:r>
            <w:r w:rsidRPr="00680EF4">
              <w:rPr>
                <w:rFonts w:hint="eastAsia"/>
                <w:sz w:val="24"/>
                <w:szCs w:val="21"/>
              </w:rPr>
              <w:t>SPCC</w:t>
            </w:r>
            <w:r w:rsidRPr="00680EF4">
              <w:rPr>
                <w:rFonts w:hint="eastAsia"/>
                <w:sz w:val="24"/>
                <w:szCs w:val="21"/>
              </w:rPr>
              <w:t>优质冷轧钢板，脱脂、磷化、静电喷涂，支持脚轮移动。</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具有</w:t>
            </w:r>
            <w:r w:rsidRPr="00680EF4">
              <w:rPr>
                <w:rFonts w:hint="eastAsia"/>
                <w:sz w:val="24"/>
                <w:szCs w:val="21"/>
              </w:rPr>
              <w:t>1</w:t>
            </w:r>
            <w:r w:rsidRPr="00680EF4">
              <w:rPr>
                <w:rFonts w:hint="eastAsia"/>
                <w:sz w:val="24"/>
                <w:szCs w:val="21"/>
              </w:rPr>
              <w:t>个托盘，</w:t>
            </w:r>
            <w:r w:rsidRPr="00680EF4">
              <w:rPr>
                <w:rFonts w:hint="eastAsia"/>
                <w:sz w:val="24"/>
                <w:szCs w:val="21"/>
              </w:rPr>
              <w:t>1</w:t>
            </w:r>
            <w:r w:rsidRPr="00680EF4">
              <w:rPr>
                <w:rFonts w:hint="eastAsia"/>
                <w:sz w:val="24"/>
                <w:szCs w:val="21"/>
              </w:rPr>
              <w:t>个散热风扇，机架式</w:t>
            </w:r>
            <w:r w:rsidRPr="00680EF4">
              <w:rPr>
                <w:rFonts w:hint="eastAsia"/>
                <w:sz w:val="24"/>
                <w:szCs w:val="21"/>
              </w:rPr>
              <w:t>6</w:t>
            </w:r>
            <w:r w:rsidRPr="00680EF4">
              <w:rPr>
                <w:rFonts w:hint="eastAsia"/>
                <w:sz w:val="24"/>
                <w:szCs w:val="21"/>
              </w:rPr>
              <w:t>口电源插座。</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机柜尺寸≥</w:t>
            </w:r>
            <w:r w:rsidRPr="00680EF4">
              <w:rPr>
                <w:rFonts w:hint="eastAsia"/>
                <w:sz w:val="24"/>
                <w:szCs w:val="21"/>
              </w:rPr>
              <w:t>1200mm*900mm*600mm</w:t>
            </w:r>
            <w:r w:rsidRPr="00680EF4">
              <w:rPr>
                <w:rFonts w:hint="eastAsia"/>
                <w:sz w:val="24"/>
                <w:szCs w:val="21"/>
              </w:rPr>
              <w:t>，容量至少</w:t>
            </w:r>
            <w:r w:rsidRPr="00680EF4">
              <w:rPr>
                <w:rFonts w:hint="eastAsia"/>
                <w:sz w:val="24"/>
                <w:szCs w:val="21"/>
              </w:rPr>
              <w:t>18U</w:t>
            </w:r>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承重</w:t>
            </w:r>
            <w:r w:rsidRPr="00680EF4">
              <w:rPr>
                <w:rFonts w:hint="eastAsia"/>
                <w:sz w:val="24"/>
                <w:szCs w:val="21"/>
              </w:rPr>
              <w:t>800Kg</w:t>
            </w:r>
            <w:r w:rsidRPr="00680EF4">
              <w:rPr>
                <w:rFonts w:hint="eastAsia"/>
                <w:sz w:val="24"/>
                <w:szCs w:val="21"/>
              </w:rPr>
              <w:t>。</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widowControl/>
              <w:jc w:val="center"/>
              <w:rPr>
                <w:rFonts w:cs="宋体"/>
                <w:kern w:val="0"/>
                <w:sz w:val="24"/>
                <w:szCs w:val="21"/>
              </w:rPr>
            </w:pPr>
            <w:r w:rsidRPr="00680EF4">
              <w:rPr>
                <w:rFonts w:cs="宋体" w:hint="eastAsia"/>
                <w:kern w:val="0"/>
                <w:sz w:val="24"/>
                <w:szCs w:val="21"/>
              </w:rPr>
              <w:t>28</w:t>
            </w:r>
          </w:p>
        </w:tc>
        <w:tc>
          <w:tcPr>
            <w:tcW w:w="704"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20118D">
            <w:pPr>
              <w:widowControl/>
              <w:jc w:val="center"/>
              <w:rPr>
                <w:rFonts w:cs="宋体"/>
                <w:kern w:val="0"/>
                <w:sz w:val="24"/>
                <w:szCs w:val="21"/>
              </w:rPr>
            </w:pPr>
            <w:r w:rsidRPr="00680EF4">
              <w:rPr>
                <w:rFonts w:cs="宋体" w:hint="eastAsia"/>
                <w:kern w:val="0"/>
                <w:sz w:val="24"/>
                <w:szCs w:val="21"/>
              </w:rPr>
              <w:t>智能交互平板</w:t>
            </w:r>
          </w:p>
        </w:tc>
        <w:tc>
          <w:tcPr>
            <w:tcW w:w="390"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rFonts w:cs="宋体"/>
                <w:kern w:val="0"/>
                <w:sz w:val="24"/>
                <w:szCs w:val="21"/>
              </w:rPr>
            </w:pPr>
            <w:r w:rsidRPr="00680EF4">
              <w:rPr>
                <w:rFonts w:cs="宋体" w:hint="eastAsia"/>
                <w:kern w:val="0"/>
                <w:sz w:val="24"/>
                <w:szCs w:val="21"/>
              </w:rPr>
              <w:t>2</w:t>
            </w:r>
          </w:p>
        </w:tc>
        <w:tc>
          <w:tcPr>
            <w:tcW w:w="36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9C7AEA">
            <w:pPr>
              <w:jc w:val="center"/>
              <w:rPr>
                <w:sz w:val="24"/>
                <w:szCs w:val="21"/>
              </w:rPr>
            </w:pPr>
            <w:r w:rsidRPr="00680EF4">
              <w:rPr>
                <w:sz w:val="24"/>
                <w:szCs w:val="21"/>
              </w:rPr>
              <w:t>台</w:t>
            </w:r>
          </w:p>
        </w:tc>
        <w:tc>
          <w:tcPr>
            <w:tcW w:w="3106" w:type="pct"/>
            <w:tcBorders>
              <w:top w:val="single" w:sz="4" w:space="0" w:color="auto"/>
              <w:left w:val="single" w:sz="4" w:space="0" w:color="auto"/>
              <w:bottom w:val="single" w:sz="4" w:space="0" w:color="auto"/>
              <w:right w:val="single" w:sz="4" w:space="0" w:color="auto"/>
            </w:tcBorders>
            <w:vAlign w:val="center"/>
          </w:tcPr>
          <w:p w:rsidR="007B2D18" w:rsidRPr="00680EF4" w:rsidRDefault="007B2D18" w:rsidP="007B2D18">
            <w:pPr>
              <w:rPr>
                <w:sz w:val="24"/>
                <w:szCs w:val="21"/>
              </w:rPr>
            </w:pPr>
            <w:r w:rsidRPr="00680EF4">
              <w:rPr>
                <w:rFonts w:hint="eastAsia"/>
                <w:sz w:val="24"/>
                <w:szCs w:val="21"/>
              </w:rPr>
              <w:t>一、整机设计</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整体采用包边设计，表面钢化玻璃在合金边框内，四角圆弧，双重保护，</w:t>
            </w:r>
            <w:proofErr w:type="gramStart"/>
            <w:r w:rsidRPr="00680EF4">
              <w:rPr>
                <w:rFonts w:hint="eastAsia"/>
                <w:sz w:val="24"/>
                <w:szCs w:val="21"/>
              </w:rPr>
              <w:t>安全抗</w:t>
            </w:r>
            <w:proofErr w:type="gramEnd"/>
            <w:r w:rsidRPr="00680EF4">
              <w:rPr>
                <w:rFonts w:hint="eastAsia"/>
                <w:sz w:val="24"/>
                <w:szCs w:val="21"/>
              </w:rPr>
              <w:t>冲击。产品具有两个笔槽设计，分别在底部两端，支持</w:t>
            </w:r>
            <w:proofErr w:type="gramStart"/>
            <w:r w:rsidRPr="00680EF4">
              <w:rPr>
                <w:rFonts w:hint="eastAsia"/>
                <w:sz w:val="24"/>
                <w:szCs w:val="21"/>
              </w:rPr>
              <w:t>触控笔吸附</w:t>
            </w:r>
            <w:proofErr w:type="gramEnd"/>
            <w:r w:rsidRPr="00680EF4">
              <w:rPr>
                <w:rFonts w:hint="eastAsia"/>
                <w:sz w:val="24"/>
                <w:szCs w:val="21"/>
              </w:rPr>
              <w:t>；具有前置挡板设计</w:t>
            </w:r>
            <w:r w:rsidRPr="00680EF4">
              <w:rPr>
                <w:rFonts w:hint="eastAsia"/>
                <w:sz w:val="24"/>
                <w:szCs w:val="21"/>
              </w:rPr>
              <w:t>,</w:t>
            </w:r>
            <w:r w:rsidRPr="00680EF4">
              <w:rPr>
                <w:rFonts w:hint="eastAsia"/>
                <w:sz w:val="24"/>
                <w:szCs w:val="21"/>
              </w:rPr>
              <w:t>保护前置接口及接入的设备。</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屏幕尺寸</w:t>
            </w:r>
            <w:r w:rsidRPr="00680EF4">
              <w:rPr>
                <w:rFonts w:hint="eastAsia"/>
                <w:sz w:val="24"/>
                <w:szCs w:val="21"/>
              </w:rPr>
              <w:t>86</w:t>
            </w:r>
            <w:r w:rsidRPr="00680EF4">
              <w:rPr>
                <w:rFonts w:hint="eastAsia"/>
                <w:sz w:val="24"/>
                <w:szCs w:val="21"/>
              </w:rPr>
              <w:t>英寸，分辨率</w:t>
            </w:r>
            <w:r w:rsidRPr="00680EF4">
              <w:rPr>
                <w:rFonts w:hint="eastAsia"/>
                <w:sz w:val="24"/>
                <w:szCs w:val="21"/>
              </w:rPr>
              <w:t>3840</w:t>
            </w:r>
            <w:r w:rsidRPr="00680EF4">
              <w:rPr>
                <w:rFonts w:hint="eastAsia"/>
                <w:sz w:val="24"/>
                <w:szCs w:val="21"/>
              </w:rPr>
              <w:t>×</w:t>
            </w:r>
            <w:r w:rsidRPr="00680EF4">
              <w:rPr>
                <w:rFonts w:hint="eastAsia"/>
                <w:sz w:val="24"/>
                <w:szCs w:val="21"/>
              </w:rPr>
              <w:t>2160</w:t>
            </w:r>
            <w:r w:rsidRPr="00680EF4">
              <w:rPr>
                <w:rFonts w:hint="eastAsia"/>
                <w:sz w:val="24"/>
                <w:szCs w:val="21"/>
              </w:rPr>
              <w:t>，表面采用耐磨、防眩光、防划伤、高安全系数钢化玻璃。</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整机具备前置</w:t>
            </w:r>
            <w:r w:rsidRPr="00680EF4">
              <w:rPr>
                <w:rFonts w:hint="eastAsia"/>
                <w:sz w:val="24"/>
                <w:szCs w:val="21"/>
              </w:rPr>
              <w:t>2*15W</w:t>
            </w:r>
            <w:r w:rsidRPr="00680EF4">
              <w:rPr>
                <w:rFonts w:hint="eastAsia"/>
                <w:sz w:val="24"/>
                <w:szCs w:val="21"/>
              </w:rPr>
              <w:t>中高音音箱</w:t>
            </w:r>
            <w:r w:rsidRPr="00680EF4">
              <w:rPr>
                <w:rFonts w:hint="eastAsia"/>
                <w:sz w:val="24"/>
                <w:szCs w:val="21"/>
              </w:rPr>
              <w:t>,</w:t>
            </w:r>
            <w:r w:rsidRPr="00680EF4">
              <w:rPr>
                <w:rFonts w:hint="eastAsia"/>
                <w:sz w:val="24"/>
                <w:szCs w:val="21"/>
              </w:rPr>
              <w:t>采用防尘设计。</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产品采用红外多点触控技术，支持手指轻触式多点（不少于</w:t>
            </w:r>
            <w:r w:rsidRPr="00680EF4">
              <w:rPr>
                <w:rFonts w:hint="eastAsia"/>
                <w:sz w:val="24"/>
                <w:szCs w:val="21"/>
              </w:rPr>
              <w:t>20</w:t>
            </w:r>
            <w:r w:rsidRPr="00680EF4">
              <w:rPr>
                <w:rFonts w:hint="eastAsia"/>
                <w:sz w:val="24"/>
                <w:szCs w:val="21"/>
              </w:rPr>
              <w:t>点触控）互动体验，触摸免驱动，即插即用，支持主流多种操作系统。</w:t>
            </w:r>
          </w:p>
          <w:p w:rsidR="007B2D18" w:rsidRPr="00680EF4" w:rsidRDefault="007B2D18" w:rsidP="007B2D18">
            <w:pPr>
              <w:rPr>
                <w:sz w:val="24"/>
                <w:szCs w:val="21"/>
              </w:rPr>
            </w:pPr>
            <w:r w:rsidRPr="00680EF4">
              <w:rPr>
                <w:rFonts w:hint="eastAsia"/>
                <w:sz w:val="24"/>
                <w:szCs w:val="21"/>
              </w:rPr>
              <w:t>5.</w:t>
            </w:r>
            <w:r w:rsidRPr="00680EF4">
              <w:rPr>
                <w:rFonts w:hint="eastAsia"/>
                <w:sz w:val="24"/>
                <w:szCs w:val="21"/>
              </w:rPr>
              <w:t>设备支持</w:t>
            </w:r>
            <w:r w:rsidRPr="00680EF4">
              <w:rPr>
                <w:rFonts w:hint="eastAsia"/>
                <w:sz w:val="24"/>
                <w:szCs w:val="21"/>
              </w:rPr>
              <w:t>NFC</w:t>
            </w:r>
            <w:r w:rsidRPr="00680EF4">
              <w:rPr>
                <w:rFonts w:hint="eastAsia"/>
                <w:sz w:val="24"/>
                <w:szCs w:val="21"/>
              </w:rPr>
              <w:t>碰碰传功能：支持带有</w:t>
            </w:r>
            <w:r w:rsidRPr="00680EF4">
              <w:rPr>
                <w:rFonts w:hint="eastAsia"/>
                <w:sz w:val="24"/>
                <w:szCs w:val="21"/>
              </w:rPr>
              <w:t>NFC</w:t>
            </w:r>
            <w:r w:rsidRPr="00680EF4">
              <w:rPr>
                <w:rFonts w:hint="eastAsia"/>
                <w:sz w:val="24"/>
                <w:szCs w:val="21"/>
              </w:rPr>
              <w:t>功能的移动设备靠近</w:t>
            </w:r>
            <w:r w:rsidRPr="00680EF4">
              <w:rPr>
                <w:rFonts w:hint="eastAsia"/>
                <w:sz w:val="24"/>
                <w:szCs w:val="21"/>
              </w:rPr>
              <w:t>NFC</w:t>
            </w:r>
            <w:r w:rsidRPr="00680EF4">
              <w:rPr>
                <w:rFonts w:hint="eastAsia"/>
                <w:sz w:val="24"/>
                <w:szCs w:val="21"/>
              </w:rPr>
              <w:t>标签时可近场感应，能快速将其屏幕传至大屏，实现无线教学。</w:t>
            </w:r>
          </w:p>
          <w:p w:rsidR="007B2D18" w:rsidRPr="00680EF4" w:rsidRDefault="007B2D18" w:rsidP="007B2D18">
            <w:pPr>
              <w:rPr>
                <w:sz w:val="24"/>
                <w:szCs w:val="21"/>
              </w:rPr>
            </w:pPr>
            <w:r w:rsidRPr="00680EF4">
              <w:rPr>
                <w:rFonts w:hint="eastAsia"/>
                <w:sz w:val="24"/>
                <w:szCs w:val="21"/>
              </w:rPr>
              <w:t>6.</w:t>
            </w:r>
            <w:r w:rsidRPr="00680EF4">
              <w:rPr>
                <w:rFonts w:hint="eastAsia"/>
                <w:sz w:val="24"/>
                <w:szCs w:val="21"/>
              </w:rPr>
              <w:t>具有触摸防遮挡功能，触摸屏具有防遮挡功能，触摸</w:t>
            </w:r>
            <w:r w:rsidRPr="00680EF4">
              <w:rPr>
                <w:rFonts w:hint="eastAsia"/>
                <w:sz w:val="24"/>
                <w:szCs w:val="21"/>
              </w:rPr>
              <w:lastRenderedPageBreak/>
              <w:t>接收器在单点或单边遮挡后仍能正常触控书写和操作；触</w:t>
            </w:r>
            <w:proofErr w:type="gramStart"/>
            <w:r w:rsidRPr="00680EF4">
              <w:rPr>
                <w:rFonts w:hint="eastAsia"/>
                <w:sz w:val="24"/>
                <w:szCs w:val="21"/>
              </w:rPr>
              <w:t>控连续响应</w:t>
            </w:r>
            <w:proofErr w:type="gramEnd"/>
            <w:r w:rsidRPr="00680EF4">
              <w:rPr>
                <w:rFonts w:hint="eastAsia"/>
                <w:sz w:val="24"/>
                <w:szCs w:val="21"/>
              </w:rPr>
              <w:t>无间断，有效识别≤</w:t>
            </w:r>
            <w:r w:rsidRPr="00680EF4">
              <w:rPr>
                <w:rFonts w:hint="eastAsia"/>
                <w:sz w:val="24"/>
                <w:szCs w:val="21"/>
              </w:rPr>
              <w:t>2</w:t>
            </w:r>
            <w:r w:rsidRPr="00680EF4">
              <w:rPr>
                <w:rFonts w:hint="eastAsia"/>
                <w:sz w:val="24"/>
                <w:szCs w:val="21"/>
              </w:rPr>
              <w:t>毫米，触控精准度</w:t>
            </w:r>
            <w:r w:rsidRPr="00680EF4">
              <w:rPr>
                <w:rFonts w:hint="eastAsia"/>
                <w:sz w:val="24"/>
                <w:szCs w:val="21"/>
              </w:rPr>
              <w:t>32768x32768</w:t>
            </w:r>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7.</w:t>
            </w:r>
            <w:r w:rsidRPr="00680EF4">
              <w:rPr>
                <w:rFonts w:hint="eastAsia"/>
                <w:sz w:val="24"/>
                <w:szCs w:val="21"/>
              </w:rPr>
              <w:t>具有触摸悬浮菜单功能，支持三指罗盘跟随，可通过三指调用此悬浮菜单到屏幕任意位置，</w:t>
            </w:r>
            <w:proofErr w:type="gramStart"/>
            <w:r w:rsidRPr="00680EF4">
              <w:rPr>
                <w:rFonts w:hint="eastAsia"/>
                <w:sz w:val="24"/>
                <w:szCs w:val="21"/>
              </w:rPr>
              <w:t>需支持</w:t>
            </w:r>
            <w:proofErr w:type="gramEnd"/>
            <w:r w:rsidRPr="00680EF4">
              <w:rPr>
                <w:rFonts w:hint="eastAsia"/>
                <w:sz w:val="24"/>
                <w:szCs w:val="21"/>
              </w:rPr>
              <w:t>任意通道下无需点击物理按键，可随时调用计算器、日历等小工具。</w:t>
            </w:r>
          </w:p>
          <w:p w:rsidR="007B2D18" w:rsidRPr="00680EF4" w:rsidRDefault="007B2D18" w:rsidP="007B2D18">
            <w:pPr>
              <w:rPr>
                <w:sz w:val="24"/>
                <w:szCs w:val="21"/>
              </w:rPr>
            </w:pPr>
            <w:r w:rsidRPr="00680EF4">
              <w:rPr>
                <w:rFonts w:hint="eastAsia"/>
                <w:sz w:val="24"/>
                <w:szCs w:val="21"/>
              </w:rPr>
              <w:t>8.</w:t>
            </w:r>
            <w:r w:rsidRPr="00680EF4">
              <w:rPr>
                <w:rFonts w:hint="eastAsia"/>
                <w:sz w:val="24"/>
                <w:szCs w:val="21"/>
              </w:rPr>
              <w:t>具有五指熄屏功能，支持五指智能手势识别开关产品背光，操作者可在显示区域任意位置，任意信号下，通过五指按压屏幕实现对屏幕的开关，五指触</w:t>
            </w:r>
            <w:proofErr w:type="gramStart"/>
            <w:r w:rsidRPr="00680EF4">
              <w:rPr>
                <w:rFonts w:hint="eastAsia"/>
                <w:sz w:val="24"/>
                <w:szCs w:val="21"/>
              </w:rPr>
              <w:t>控实现</w:t>
            </w:r>
            <w:proofErr w:type="gramEnd"/>
            <w:r w:rsidRPr="00680EF4">
              <w:rPr>
                <w:rFonts w:hint="eastAsia"/>
                <w:sz w:val="24"/>
                <w:szCs w:val="21"/>
              </w:rPr>
              <w:t>产品背光的关闭与开启。</w:t>
            </w:r>
          </w:p>
          <w:p w:rsidR="007B2D18" w:rsidRPr="00680EF4" w:rsidRDefault="007B2D18" w:rsidP="007B2D18">
            <w:pPr>
              <w:rPr>
                <w:sz w:val="24"/>
                <w:szCs w:val="21"/>
              </w:rPr>
            </w:pPr>
            <w:r w:rsidRPr="00680EF4">
              <w:rPr>
                <w:rFonts w:hint="eastAsia"/>
                <w:sz w:val="24"/>
                <w:szCs w:val="21"/>
              </w:rPr>
              <w:t>9.</w:t>
            </w:r>
            <w:r w:rsidRPr="00680EF4">
              <w:rPr>
                <w:rFonts w:hint="eastAsia"/>
                <w:sz w:val="24"/>
                <w:szCs w:val="21"/>
              </w:rPr>
              <w:t>整机具有纸质护眼模式，包括素描、牛皮纸、宣纸、水彩纸等。</w:t>
            </w:r>
          </w:p>
          <w:p w:rsidR="007B2D18" w:rsidRPr="00680EF4" w:rsidRDefault="007B2D18" w:rsidP="007B2D18">
            <w:pPr>
              <w:rPr>
                <w:sz w:val="24"/>
                <w:szCs w:val="21"/>
              </w:rPr>
            </w:pPr>
            <w:r w:rsidRPr="00680EF4">
              <w:rPr>
                <w:rFonts w:hint="eastAsia"/>
                <w:sz w:val="24"/>
                <w:szCs w:val="21"/>
              </w:rPr>
              <w:t>10.</w:t>
            </w:r>
            <w:r w:rsidRPr="00680EF4">
              <w:rPr>
                <w:rFonts w:hint="eastAsia"/>
                <w:sz w:val="24"/>
                <w:szCs w:val="21"/>
              </w:rPr>
              <w:t>支持安卓系统启动后可自动启动内置</w:t>
            </w:r>
            <w:r w:rsidRPr="00680EF4">
              <w:rPr>
                <w:rFonts w:hint="eastAsia"/>
                <w:sz w:val="24"/>
                <w:szCs w:val="21"/>
              </w:rPr>
              <w:t>ops</w:t>
            </w:r>
            <w:r w:rsidRPr="00680EF4">
              <w:rPr>
                <w:rFonts w:hint="eastAsia"/>
                <w:sz w:val="24"/>
                <w:szCs w:val="21"/>
              </w:rPr>
              <w:t>系统，支持无信号接收状态时能够自动熄屏，自动熄屏的时间间隔可选，支持定时开关机。</w:t>
            </w:r>
          </w:p>
          <w:p w:rsidR="007B2D18" w:rsidRPr="00680EF4" w:rsidRDefault="007B2D18" w:rsidP="007B2D18">
            <w:pPr>
              <w:rPr>
                <w:sz w:val="24"/>
                <w:szCs w:val="21"/>
              </w:rPr>
            </w:pPr>
            <w:r w:rsidRPr="00680EF4">
              <w:rPr>
                <w:rFonts w:hint="eastAsia"/>
                <w:sz w:val="24"/>
                <w:szCs w:val="21"/>
              </w:rPr>
              <w:t>11.</w:t>
            </w:r>
            <w:r w:rsidRPr="00680EF4">
              <w:rPr>
                <w:rFonts w:hint="eastAsia"/>
                <w:sz w:val="24"/>
                <w:szCs w:val="21"/>
              </w:rPr>
              <w:t>产品处于关机通电状态，外接电脑显示信号通过传输线连接</w:t>
            </w:r>
            <w:proofErr w:type="gramStart"/>
            <w:r w:rsidRPr="00680EF4">
              <w:rPr>
                <w:rFonts w:hint="eastAsia"/>
                <w:sz w:val="24"/>
                <w:szCs w:val="21"/>
              </w:rPr>
              <w:t>至产品</w:t>
            </w:r>
            <w:proofErr w:type="gramEnd"/>
            <w:r w:rsidRPr="00680EF4">
              <w:rPr>
                <w:rFonts w:hint="eastAsia"/>
                <w:sz w:val="24"/>
                <w:szCs w:val="21"/>
              </w:rPr>
              <w:t>时，产品可智能识别外接电脑设备信号输入并自动开机；产品外接信号源时，支持自动跳转到外接信号源通道。</w:t>
            </w:r>
          </w:p>
          <w:p w:rsidR="007B2D18" w:rsidRPr="00680EF4" w:rsidRDefault="007B2D18" w:rsidP="007B2D18">
            <w:pPr>
              <w:rPr>
                <w:sz w:val="24"/>
                <w:szCs w:val="21"/>
              </w:rPr>
            </w:pPr>
            <w:r w:rsidRPr="00680EF4">
              <w:rPr>
                <w:rFonts w:hint="eastAsia"/>
                <w:sz w:val="24"/>
                <w:szCs w:val="21"/>
              </w:rPr>
              <w:t>12.</w:t>
            </w:r>
            <w:r w:rsidRPr="00680EF4">
              <w:rPr>
                <w:rFonts w:hint="eastAsia"/>
                <w:sz w:val="24"/>
                <w:szCs w:val="21"/>
              </w:rPr>
              <w:t>产品在任意通道下，支持手势识别调</w:t>
            </w:r>
            <w:proofErr w:type="gramStart"/>
            <w:r w:rsidRPr="00680EF4">
              <w:rPr>
                <w:rFonts w:hint="eastAsia"/>
                <w:sz w:val="24"/>
                <w:szCs w:val="21"/>
              </w:rPr>
              <w:t>出板擦工具</w:t>
            </w:r>
            <w:proofErr w:type="gramEnd"/>
            <w:r w:rsidRPr="00680EF4">
              <w:rPr>
                <w:rFonts w:hint="eastAsia"/>
                <w:sz w:val="24"/>
                <w:szCs w:val="21"/>
              </w:rPr>
              <w:t>擦除批注内容，支持调整板擦工具的大小。</w:t>
            </w:r>
          </w:p>
          <w:p w:rsidR="007B2D18" w:rsidRPr="00680EF4" w:rsidRDefault="007B2D18" w:rsidP="007B2D18">
            <w:pPr>
              <w:rPr>
                <w:sz w:val="24"/>
                <w:szCs w:val="21"/>
              </w:rPr>
            </w:pPr>
            <w:r w:rsidRPr="00680EF4">
              <w:rPr>
                <w:rFonts w:hint="eastAsia"/>
                <w:sz w:val="24"/>
                <w:szCs w:val="21"/>
              </w:rPr>
              <w:t>13.</w:t>
            </w:r>
            <w:r w:rsidRPr="00680EF4">
              <w:rPr>
                <w:rFonts w:hint="eastAsia"/>
                <w:sz w:val="24"/>
                <w:szCs w:val="21"/>
              </w:rPr>
              <w:t>当设备切换到任何信号源下，均可通过</w:t>
            </w:r>
            <w:r w:rsidRPr="00680EF4">
              <w:rPr>
                <w:rFonts w:hint="eastAsia"/>
                <w:sz w:val="24"/>
                <w:szCs w:val="21"/>
              </w:rPr>
              <w:t>HDMI</w:t>
            </w:r>
            <w:r w:rsidRPr="00680EF4">
              <w:rPr>
                <w:rFonts w:hint="eastAsia"/>
                <w:sz w:val="24"/>
                <w:szCs w:val="21"/>
              </w:rPr>
              <w:t>输出接口将当前画面输出到其他显示设备上。</w:t>
            </w:r>
          </w:p>
          <w:p w:rsidR="007B2D18" w:rsidRPr="00680EF4" w:rsidRDefault="007B2D18" w:rsidP="007B2D18">
            <w:pPr>
              <w:rPr>
                <w:sz w:val="24"/>
                <w:szCs w:val="21"/>
              </w:rPr>
            </w:pPr>
            <w:r w:rsidRPr="00680EF4">
              <w:rPr>
                <w:rFonts w:hint="eastAsia"/>
                <w:sz w:val="24"/>
                <w:szCs w:val="21"/>
              </w:rPr>
              <w:t>14.</w:t>
            </w:r>
            <w:r w:rsidRPr="00680EF4">
              <w:rPr>
                <w:rFonts w:hint="eastAsia"/>
                <w:sz w:val="24"/>
                <w:szCs w:val="21"/>
              </w:rPr>
              <w:t>支持锁定屏幕触摸，可通过软件菜单（调试菜单）锁定屏幕触摸，锁定应用、锁定</w:t>
            </w:r>
            <w:r w:rsidRPr="00680EF4">
              <w:rPr>
                <w:rFonts w:hint="eastAsia"/>
                <w:sz w:val="24"/>
                <w:szCs w:val="21"/>
              </w:rPr>
              <w:t>USB</w:t>
            </w:r>
            <w:r w:rsidRPr="00680EF4">
              <w:rPr>
                <w:rFonts w:hint="eastAsia"/>
                <w:sz w:val="24"/>
                <w:szCs w:val="21"/>
              </w:rPr>
              <w:t>。</w:t>
            </w:r>
          </w:p>
          <w:p w:rsidR="007B2D18" w:rsidRPr="00680EF4" w:rsidRDefault="007B2D18" w:rsidP="007B2D18">
            <w:pPr>
              <w:rPr>
                <w:sz w:val="24"/>
                <w:szCs w:val="21"/>
              </w:rPr>
            </w:pPr>
            <w:r w:rsidRPr="00680EF4">
              <w:rPr>
                <w:rFonts w:hint="eastAsia"/>
                <w:sz w:val="24"/>
                <w:szCs w:val="21"/>
              </w:rPr>
              <w:t>15.</w:t>
            </w:r>
            <w:r w:rsidRPr="00680EF4">
              <w:rPr>
                <w:rFonts w:hint="eastAsia"/>
                <w:sz w:val="24"/>
                <w:szCs w:val="21"/>
              </w:rPr>
              <w:t>内置触摸中控菜单，</w:t>
            </w:r>
            <w:proofErr w:type="gramStart"/>
            <w:r w:rsidRPr="00680EF4">
              <w:rPr>
                <w:rFonts w:hint="eastAsia"/>
                <w:sz w:val="24"/>
                <w:szCs w:val="21"/>
              </w:rPr>
              <w:t>需支持</w:t>
            </w:r>
            <w:proofErr w:type="gramEnd"/>
            <w:r w:rsidRPr="00680EF4">
              <w:rPr>
                <w:rFonts w:hint="eastAsia"/>
                <w:sz w:val="24"/>
                <w:szCs w:val="21"/>
              </w:rPr>
              <w:t>信号源通道切换、背光、声音等，无须实体按键，在任意显示通道下均可通过手势在屏幕上调取触摸菜单，方便快捷；</w:t>
            </w:r>
          </w:p>
          <w:p w:rsidR="007B2D18" w:rsidRPr="00680EF4" w:rsidRDefault="007B2D18" w:rsidP="007B2D18">
            <w:pPr>
              <w:rPr>
                <w:sz w:val="24"/>
                <w:szCs w:val="21"/>
              </w:rPr>
            </w:pPr>
            <w:r w:rsidRPr="00680EF4">
              <w:rPr>
                <w:rFonts w:hint="eastAsia"/>
                <w:sz w:val="24"/>
                <w:szCs w:val="21"/>
              </w:rPr>
              <w:t>16.</w:t>
            </w:r>
            <w:r w:rsidRPr="00680EF4">
              <w:rPr>
                <w:rFonts w:hint="eastAsia"/>
                <w:sz w:val="24"/>
                <w:szCs w:val="21"/>
              </w:rPr>
              <w:t>具有</w:t>
            </w:r>
            <w:r w:rsidRPr="00680EF4">
              <w:rPr>
                <w:rFonts w:hint="eastAsia"/>
                <w:sz w:val="24"/>
                <w:szCs w:val="21"/>
              </w:rPr>
              <w:t>8</w:t>
            </w:r>
            <w:r w:rsidRPr="00680EF4">
              <w:rPr>
                <w:rFonts w:hint="eastAsia"/>
                <w:sz w:val="24"/>
                <w:szCs w:val="21"/>
              </w:rPr>
              <w:t>个前置物理按键，包含电源键、菜单、主页、信号源、音量等，按键具备明显标识；支持电源按键三合一功能，可选择关闭产品、内置电脑、节能等，具有供电保护功能。</w:t>
            </w:r>
          </w:p>
          <w:p w:rsidR="007B2D18" w:rsidRPr="00680EF4" w:rsidRDefault="007B2D18" w:rsidP="007B2D18">
            <w:pPr>
              <w:rPr>
                <w:sz w:val="24"/>
                <w:szCs w:val="21"/>
              </w:rPr>
            </w:pPr>
            <w:r w:rsidRPr="00680EF4">
              <w:rPr>
                <w:rFonts w:hint="eastAsia"/>
                <w:sz w:val="24"/>
                <w:szCs w:val="21"/>
              </w:rPr>
              <w:t>17.</w:t>
            </w:r>
            <w:r w:rsidRPr="00680EF4">
              <w:rPr>
                <w:rFonts w:hint="eastAsia"/>
                <w:sz w:val="24"/>
                <w:szCs w:val="21"/>
              </w:rPr>
              <w:t>支持</w:t>
            </w:r>
            <w:proofErr w:type="gramStart"/>
            <w:r w:rsidRPr="00680EF4">
              <w:rPr>
                <w:rFonts w:hint="eastAsia"/>
                <w:sz w:val="24"/>
                <w:szCs w:val="21"/>
              </w:rPr>
              <w:t>侧边栏功能</w:t>
            </w:r>
            <w:proofErr w:type="gramEnd"/>
            <w:r w:rsidRPr="00680EF4">
              <w:rPr>
                <w:rFonts w:hint="eastAsia"/>
                <w:sz w:val="24"/>
                <w:szCs w:val="21"/>
              </w:rPr>
              <w:t>，支持无操作自动隐藏，侧</w:t>
            </w:r>
            <w:proofErr w:type="gramStart"/>
            <w:r w:rsidRPr="00680EF4">
              <w:rPr>
                <w:rFonts w:hint="eastAsia"/>
                <w:sz w:val="24"/>
                <w:szCs w:val="21"/>
              </w:rPr>
              <w:t>边栏可</w:t>
            </w:r>
            <w:proofErr w:type="gramEnd"/>
            <w:r w:rsidRPr="00680EF4">
              <w:rPr>
                <w:rFonts w:hint="eastAsia"/>
                <w:sz w:val="24"/>
                <w:szCs w:val="21"/>
              </w:rPr>
              <w:t>设置返回、主页、任务、批注、信号源等功能调用，批注；</w:t>
            </w:r>
            <w:proofErr w:type="gramStart"/>
            <w:r w:rsidRPr="00680EF4">
              <w:rPr>
                <w:rFonts w:hint="eastAsia"/>
                <w:sz w:val="24"/>
                <w:szCs w:val="21"/>
              </w:rPr>
              <w:t>需支持</w:t>
            </w:r>
            <w:proofErr w:type="gramEnd"/>
            <w:r w:rsidRPr="00680EF4">
              <w:rPr>
                <w:rFonts w:hint="eastAsia"/>
                <w:sz w:val="24"/>
                <w:szCs w:val="21"/>
              </w:rPr>
              <w:t>任意通道下使用，并可设置颜色和画笔大小，可选择</w:t>
            </w:r>
            <w:proofErr w:type="gramStart"/>
            <w:r w:rsidRPr="00680EF4">
              <w:rPr>
                <w:rFonts w:hint="eastAsia"/>
                <w:sz w:val="24"/>
                <w:szCs w:val="21"/>
              </w:rPr>
              <w:t>二维码分享</w:t>
            </w:r>
            <w:proofErr w:type="gramEnd"/>
            <w:r w:rsidRPr="00680EF4">
              <w:rPr>
                <w:rFonts w:hint="eastAsia"/>
                <w:sz w:val="24"/>
                <w:szCs w:val="21"/>
              </w:rPr>
              <w:t>批注内容。</w:t>
            </w:r>
          </w:p>
          <w:p w:rsidR="007B2D18" w:rsidRPr="00680EF4" w:rsidRDefault="007B2D18" w:rsidP="007B2D18">
            <w:pPr>
              <w:rPr>
                <w:sz w:val="24"/>
                <w:szCs w:val="21"/>
              </w:rPr>
            </w:pPr>
            <w:r w:rsidRPr="00680EF4">
              <w:rPr>
                <w:rFonts w:hint="eastAsia"/>
                <w:sz w:val="24"/>
                <w:szCs w:val="21"/>
              </w:rPr>
              <w:t>18.</w:t>
            </w:r>
            <w:r w:rsidRPr="00680EF4">
              <w:rPr>
                <w:rFonts w:hint="eastAsia"/>
                <w:sz w:val="24"/>
                <w:szCs w:val="21"/>
              </w:rPr>
              <w:t>产品支持环境感光功能，能感应并自动调节屏幕亮度来达到在不同光照环境下的最佳显示效果；</w:t>
            </w:r>
            <w:proofErr w:type="gramStart"/>
            <w:r w:rsidRPr="00680EF4">
              <w:rPr>
                <w:rFonts w:hint="eastAsia"/>
                <w:sz w:val="24"/>
                <w:szCs w:val="21"/>
              </w:rPr>
              <w:t>需支持</w:t>
            </w:r>
            <w:proofErr w:type="gramEnd"/>
            <w:r w:rsidRPr="00680EF4">
              <w:rPr>
                <w:rFonts w:hint="eastAsia"/>
                <w:sz w:val="24"/>
                <w:szCs w:val="21"/>
              </w:rPr>
              <w:t>开启护眼模式。</w:t>
            </w:r>
          </w:p>
          <w:p w:rsidR="007B2D18" w:rsidRPr="00680EF4" w:rsidRDefault="007B2D18" w:rsidP="007B2D18">
            <w:pPr>
              <w:rPr>
                <w:sz w:val="24"/>
                <w:szCs w:val="21"/>
              </w:rPr>
            </w:pPr>
            <w:r w:rsidRPr="00680EF4">
              <w:rPr>
                <w:rFonts w:hint="eastAsia"/>
                <w:sz w:val="24"/>
                <w:szCs w:val="21"/>
              </w:rPr>
              <w:t>19.</w:t>
            </w:r>
            <w:r w:rsidRPr="00680EF4">
              <w:rPr>
                <w:rFonts w:hint="eastAsia"/>
                <w:sz w:val="24"/>
                <w:szCs w:val="21"/>
              </w:rPr>
              <w:t>内置安卓系统，系统版本</w:t>
            </w:r>
            <w:r w:rsidRPr="00680EF4">
              <w:rPr>
                <w:rFonts w:hint="eastAsia"/>
                <w:sz w:val="24"/>
                <w:szCs w:val="21"/>
              </w:rPr>
              <w:t>14.0</w:t>
            </w:r>
            <w:r w:rsidRPr="00680EF4">
              <w:rPr>
                <w:rFonts w:hint="eastAsia"/>
                <w:sz w:val="24"/>
                <w:szCs w:val="21"/>
              </w:rPr>
              <w:t>，内存</w:t>
            </w:r>
            <w:r w:rsidRPr="00680EF4">
              <w:rPr>
                <w:rFonts w:hint="eastAsia"/>
                <w:sz w:val="24"/>
                <w:szCs w:val="21"/>
              </w:rPr>
              <w:t>4G,</w:t>
            </w:r>
            <w:r w:rsidRPr="00680EF4">
              <w:rPr>
                <w:rFonts w:hint="eastAsia"/>
                <w:sz w:val="24"/>
                <w:szCs w:val="21"/>
              </w:rPr>
              <w:t>存储</w:t>
            </w:r>
            <w:r w:rsidRPr="00680EF4">
              <w:rPr>
                <w:rFonts w:hint="eastAsia"/>
                <w:sz w:val="24"/>
                <w:szCs w:val="21"/>
              </w:rPr>
              <w:t>32G</w:t>
            </w:r>
            <w:r w:rsidRPr="00680EF4">
              <w:rPr>
                <w:rFonts w:hint="eastAsia"/>
                <w:sz w:val="24"/>
                <w:szCs w:val="21"/>
              </w:rPr>
              <w:t>；支持对内置电脑进行还原操作。</w:t>
            </w:r>
          </w:p>
          <w:p w:rsidR="007B2D18" w:rsidRPr="00680EF4" w:rsidRDefault="007B2D18" w:rsidP="007B2D18">
            <w:pPr>
              <w:rPr>
                <w:sz w:val="24"/>
                <w:szCs w:val="21"/>
              </w:rPr>
            </w:pPr>
            <w:r w:rsidRPr="00680EF4">
              <w:rPr>
                <w:rFonts w:hint="eastAsia"/>
                <w:sz w:val="24"/>
                <w:szCs w:val="21"/>
              </w:rPr>
              <w:t>20.</w:t>
            </w:r>
            <w:r w:rsidRPr="00680EF4">
              <w:rPr>
                <w:rFonts w:hint="eastAsia"/>
                <w:sz w:val="24"/>
                <w:szCs w:val="21"/>
              </w:rPr>
              <w:t>整机</w:t>
            </w:r>
            <w:proofErr w:type="gramStart"/>
            <w:r w:rsidRPr="00680EF4">
              <w:rPr>
                <w:rFonts w:hint="eastAsia"/>
                <w:sz w:val="24"/>
                <w:szCs w:val="21"/>
              </w:rPr>
              <w:t>内置非</w:t>
            </w:r>
            <w:proofErr w:type="gramEnd"/>
            <w:r w:rsidRPr="00680EF4">
              <w:rPr>
                <w:rFonts w:hint="eastAsia"/>
                <w:sz w:val="24"/>
                <w:szCs w:val="21"/>
              </w:rPr>
              <w:t>独立的高清摄像头，摄像头像素</w:t>
            </w:r>
            <w:r w:rsidRPr="00680EF4">
              <w:rPr>
                <w:rFonts w:hint="eastAsia"/>
                <w:sz w:val="24"/>
                <w:szCs w:val="21"/>
              </w:rPr>
              <w:t>1300</w:t>
            </w:r>
            <w:r w:rsidRPr="00680EF4">
              <w:rPr>
                <w:rFonts w:hint="eastAsia"/>
                <w:sz w:val="24"/>
                <w:szCs w:val="21"/>
              </w:rPr>
              <w:t>万，</w:t>
            </w:r>
            <w:r w:rsidRPr="00680EF4">
              <w:rPr>
                <w:rFonts w:hint="eastAsia"/>
                <w:sz w:val="24"/>
                <w:szCs w:val="21"/>
              </w:rPr>
              <w:lastRenderedPageBreak/>
              <w:t>视角</w:t>
            </w:r>
            <w:r w:rsidRPr="00680EF4">
              <w:rPr>
                <w:rFonts w:hint="eastAsia"/>
                <w:sz w:val="24"/>
                <w:szCs w:val="21"/>
              </w:rPr>
              <w:t>118</w:t>
            </w:r>
            <w:r w:rsidRPr="00680EF4">
              <w:rPr>
                <w:rFonts w:hint="eastAsia"/>
                <w:sz w:val="24"/>
                <w:szCs w:val="21"/>
              </w:rPr>
              <w:t>°，支持阵列数字音频</w:t>
            </w:r>
            <w:r w:rsidRPr="00680EF4">
              <w:rPr>
                <w:rFonts w:hint="eastAsia"/>
                <w:sz w:val="24"/>
                <w:szCs w:val="21"/>
              </w:rPr>
              <w:t>MIC</w:t>
            </w:r>
            <w:r w:rsidRPr="00680EF4">
              <w:rPr>
                <w:rFonts w:hint="eastAsia"/>
                <w:sz w:val="24"/>
                <w:szCs w:val="21"/>
              </w:rPr>
              <w:t>，支持调用，实现场景音视录制。</w:t>
            </w:r>
          </w:p>
          <w:p w:rsidR="007B2D18" w:rsidRPr="00680EF4" w:rsidRDefault="007B2D18" w:rsidP="007B2D18">
            <w:pPr>
              <w:rPr>
                <w:sz w:val="24"/>
                <w:szCs w:val="21"/>
              </w:rPr>
            </w:pPr>
            <w:r w:rsidRPr="00680EF4">
              <w:rPr>
                <w:rFonts w:hint="eastAsia"/>
                <w:sz w:val="24"/>
                <w:szCs w:val="21"/>
              </w:rPr>
              <w:t>21.</w:t>
            </w:r>
            <w:r w:rsidRPr="00680EF4">
              <w:rPr>
                <w:rFonts w:hint="eastAsia"/>
                <w:sz w:val="24"/>
                <w:szCs w:val="21"/>
              </w:rPr>
              <w:t>支持无</w:t>
            </w:r>
            <w:r w:rsidRPr="00680EF4">
              <w:rPr>
                <w:rFonts w:hint="eastAsia"/>
                <w:sz w:val="24"/>
                <w:szCs w:val="21"/>
              </w:rPr>
              <w:t>PC</w:t>
            </w:r>
            <w:r w:rsidRPr="00680EF4">
              <w:rPr>
                <w:rFonts w:hint="eastAsia"/>
                <w:sz w:val="24"/>
                <w:szCs w:val="21"/>
              </w:rPr>
              <w:t>状态下，支持无线投屏功能，支持</w:t>
            </w:r>
            <w:r w:rsidRPr="00680EF4">
              <w:rPr>
                <w:rFonts w:hint="eastAsia"/>
                <w:sz w:val="24"/>
                <w:szCs w:val="21"/>
              </w:rPr>
              <w:t>APP</w:t>
            </w:r>
            <w:r w:rsidRPr="00680EF4">
              <w:rPr>
                <w:rFonts w:hint="eastAsia"/>
                <w:sz w:val="24"/>
                <w:szCs w:val="21"/>
              </w:rPr>
              <w:t>投屏、</w:t>
            </w:r>
            <w:r w:rsidRPr="00680EF4">
              <w:rPr>
                <w:rFonts w:hint="eastAsia"/>
                <w:sz w:val="24"/>
                <w:szCs w:val="21"/>
              </w:rPr>
              <w:t>USB</w:t>
            </w:r>
            <w:r w:rsidRPr="00680EF4">
              <w:rPr>
                <w:rFonts w:hint="eastAsia"/>
                <w:sz w:val="24"/>
                <w:szCs w:val="21"/>
              </w:rPr>
              <w:t>发射器投屏、热点共享投屏三种模式，支持手机、平板电脑、笔记本电脑多个终端无线投屏。</w:t>
            </w:r>
          </w:p>
          <w:p w:rsidR="007B2D18" w:rsidRPr="00680EF4" w:rsidRDefault="007B2D18" w:rsidP="007B2D18">
            <w:pPr>
              <w:rPr>
                <w:sz w:val="24"/>
                <w:szCs w:val="21"/>
              </w:rPr>
            </w:pPr>
            <w:r w:rsidRPr="00680EF4">
              <w:rPr>
                <w:rFonts w:hint="eastAsia"/>
                <w:sz w:val="24"/>
                <w:szCs w:val="21"/>
              </w:rPr>
              <w:t>22.</w:t>
            </w:r>
            <w:r w:rsidRPr="00680EF4">
              <w:rPr>
                <w:rFonts w:hint="eastAsia"/>
                <w:sz w:val="24"/>
                <w:szCs w:val="21"/>
              </w:rPr>
              <w:t>支持网络共享功能（双系统单网口上网），单根网线接入产品，即可实现产品安卓系统和内置的电脑同时有线上网。</w:t>
            </w:r>
          </w:p>
          <w:p w:rsidR="007B2D18" w:rsidRPr="00680EF4" w:rsidRDefault="007B2D18" w:rsidP="007B2D18">
            <w:pPr>
              <w:rPr>
                <w:sz w:val="24"/>
                <w:szCs w:val="21"/>
              </w:rPr>
            </w:pPr>
            <w:r w:rsidRPr="00680EF4">
              <w:rPr>
                <w:rFonts w:hint="eastAsia"/>
                <w:sz w:val="24"/>
                <w:szCs w:val="21"/>
              </w:rPr>
              <w:t>23.</w:t>
            </w:r>
            <w:r w:rsidRPr="00680EF4">
              <w:rPr>
                <w:rFonts w:hint="eastAsia"/>
                <w:sz w:val="24"/>
                <w:szCs w:val="21"/>
              </w:rPr>
              <w:t>内置无线网络模块，采用全向信号收发设计，支持无线网络连接。</w:t>
            </w:r>
          </w:p>
          <w:p w:rsidR="007B2D18" w:rsidRPr="00680EF4" w:rsidRDefault="007B2D18" w:rsidP="007B2D18">
            <w:pPr>
              <w:rPr>
                <w:sz w:val="24"/>
                <w:szCs w:val="21"/>
              </w:rPr>
            </w:pPr>
            <w:r w:rsidRPr="00680EF4">
              <w:rPr>
                <w:rFonts w:hint="eastAsia"/>
                <w:sz w:val="24"/>
                <w:szCs w:val="21"/>
              </w:rPr>
              <w:t>24.</w:t>
            </w:r>
            <w:r w:rsidRPr="00680EF4">
              <w:rPr>
                <w:rFonts w:hint="eastAsia"/>
                <w:sz w:val="24"/>
                <w:szCs w:val="21"/>
              </w:rPr>
              <w:t>支持展板、会议功能，可快速完成欢迎界面和会议主题设置，全屏显示，支持不少于</w:t>
            </w:r>
            <w:r w:rsidRPr="00680EF4">
              <w:rPr>
                <w:rFonts w:hint="eastAsia"/>
                <w:sz w:val="24"/>
                <w:szCs w:val="21"/>
              </w:rPr>
              <w:t>12</w:t>
            </w:r>
            <w:r w:rsidRPr="00680EF4">
              <w:rPr>
                <w:rFonts w:hint="eastAsia"/>
                <w:sz w:val="24"/>
                <w:szCs w:val="21"/>
              </w:rPr>
              <w:t>种模板，可对欢迎文字的字体、大小、颜色进行编辑；</w:t>
            </w:r>
            <w:proofErr w:type="gramStart"/>
            <w:r w:rsidRPr="00680EF4">
              <w:rPr>
                <w:rFonts w:hint="eastAsia"/>
                <w:sz w:val="24"/>
                <w:szCs w:val="21"/>
              </w:rPr>
              <w:t>需支持</w:t>
            </w:r>
            <w:proofErr w:type="gramEnd"/>
            <w:r w:rsidRPr="00680EF4">
              <w:rPr>
                <w:rFonts w:hint="eastAsia"/>
                <w:sz w:val="24"/>
                <w:szCs w:val="21"/>
              </w:rPr>
              <w:t>会议签名功能，并可扫码带走签名及模板。</w:t>
            </w:r>
          </w:p>
          <w:p w:rsidR="007B2D18" w:rsidRPr="00680EF4" w:rsidRDefault="007B2D18" w:rsidP="007B2D18">
            <w:pPr>
              <w:rPr>
                <w:sz w:val="24"/>
                <w:szCs w:val="21"/>
              </w:rPr>
            </w:pPr>
            <w:r w:rsidRPr="00680EF4">
              <w:rPr>
                <w:rFonts w:hint="eastAsia"/>
                <w:sz w:val="24"/>
                <w:szCs w:val="21"/>
              </w:rPr>
              <w:t xml:space="preserve">25. </w:t>
            </w:r>
            <w:r w:rsidRPr="00680EF4">
              <w:rPr>
                <w:rFonts w:hint="eastAsia"/>
                <w:sz w:val="24"/>
                <w:szCs w:val="21"/>
              </w:rPr>
              <w:t>无需借助</w:t>
            </w:r>
            <w:r w:rsidRPr="00680EF4">
              <w:rPr>
                <w:rFonts w:hint="eastAsia"/>
                <w:sz w:val="24"/>
                <w:szCs w:val="21"/>
              </w:rPr>
              <w:t>PC</w:t>
            </w:r>
            <w:r w:rsidRPr="00680EF4">
              <w:rPr>
                <w:rFonts w:hint="eastAsia"/>
                <w:sz w:val="24"/>
                <w:szCs w:val="21"/>
              </w:rPr>
              <w:t>，设备</w:t>
            </w:r>
            <w:proofErr w:type="gramStart"/>
            <w:r w:rsidRPr="00680EF4">
              <w:rPr>
                <w:rFonts w:hint="eastAsia"/>
                <w:sz w:val="24"/>
                <w:szCs w:val="21"/>
              </w:rPr>
              <w:t>需支持</w:t>
            </w:r>
            <w:proofErr w:type="gramEnd"/>
            <w:r w:rsidRPr="00680EF4">
              <w:rPr>
                <w:rFonts w:hint="eastAsia"/>
                <w:sz w:val="24"/>
                <w:szCs w:val="21"/>
              </w:rPr>
              <w:t>一键进行硬件自检，至少包括对系统内存、存储、设备温度、光感系统、内置电脑、网络、摄像头、麦克风等进行状态提示及故障提示，支持一键优化。</w:t>
            </w:r>
          </w:p>
          <w:p w:rsidR="007B2D18" w:rsidRPr="00680EF4" w:rsidRDefault="007B2D18" w:rsidP="007B2D18">
            <w:pPr>
              <w:rPr>
                <w:sz w:val="24"/>
                <w:szCs w:val="21"/>
              </w:rPr>
            </w:pPr>
            <w:r w:rsidRPr="00680EF4">
              <w:rPr>
                <w:rFonts w:hint="eastAsia"/>
                <w:sz w:val="24"/>
                <w:szCs w:val="21"/>
              </w:rPr>
              <w:t>26.</w:t>
            </w:r>
            <w:r w:rsidRPr="00680EF4">
              <w:rPr>
                <w:rFonts w:hint="eastAsia"/>
                <w:sz w:val="24"/>
                <w:szCs w:val="21"/>
              </w:rPr>
              <w:t>设备内置安卓教学辅助系统，支持安装第三方</w:t>
            </w:r>
            <w:r w:rsidRPr="00680EF4">
              <w:rPr>
                <w:rFonts w:hint="eastAsia"/>
                <w:sz w:val="24"/>
                <w:szCs w:val="21"/>
              </w:rPr>
              <w:t>APP</w:t>
            </w:r>
            <w:r w:rsidRPr="00680EF4">
              <w:rPr>
                <w:rFonts w:hint="eastAsia"/>
                <w:sz w:val="24"/>
                <w:szCs w:val="21"/>
              </w:rPr>
              <w:t>软件并可以正常使用</w:t>
            </w:r>
            <w:r w:rsidRPr="00680EF4">
              <w:rPr>
                <w:rFonts w:hint="eastAsia"/>
                <w:sz w:val="24"/>
                <w:szCs w:val="21"/>
              </w:rPr>
              <w:t>APP</w:t>
            </w:r>
            <w:r w:rsidRPr="00680EF4">
              <w:rPr>
                <w:rFonts w:hint="eastAsia"/>
                <w:sz w:val="24"/>
                <w:szCs w:val="21"/>
              </w:rPr>
              <w:t>软件，支持第三方</w:t>
            </w:r>
            <w:r w:rsidRPr="00680EF4">
              <w:rPr>
                <w:rFonts w:hint="eastAsia"/>
                <w:sz w:val="24"/>
                <w:szCs w:val="21"/>
              </w:rPr>
              <w:t>APP</w:t>
            </w:r>
            <w:r w:rsidRPr="00680EF4">
              <w:rPr>
                <w:rFonts w:hint="eastAsia"/>
                <w:sz w:val="24"/>
                <w:szCs w:val="21"/>
              </w:rPr>
              <w:t>安装阻断功能，可限制未知来源的第三方</w:t>
            </w:r>
            <w:r w:rsidRPr="00680EF4">
              <w:rPr>
                <w:rFonts w:hint="eastAsia"/>
                <w:sz w:val="24"/>
                <w:szCs w:val="21"/>
              </w:rPr>
              <w:t>APP</w:t>
            </w:r>
            <w:r w:rsidRPr="00680EF4">
              <w:rPr>
                <w:rFonts w:hint="eastAsia"/>
                <w:sz w:val="24"/>
                <w:szCs w:val="21"/>
              </w:rPr>
              <w:t>安装。</w:t>
            </w:r>
          </w:p>
          <w:p w:rsidR="007B2D18" w:rsidRPr="00680EF4" w:rsidRDefault="007B2D18" w:rsidP="007B2D18">
            <w:pPr>
              <w:rPr>
                <w:sz w:val="24"/>
                <w:szCs w:val="21"/>
              </w:rPr>
            </w:pPr>
            <w:r w:rsidRPr="00680EF4">
              <w:rPr>
                <w:rFonts w:hint="eastAsia"/>
                <w:sz w:val="24"/>
                <w:szCs w:val="21"/>
              </w:rPr>
              <w:t>27.</w:t>
            </w:r>
            <w:r w:rsidRPr="00680EF4">
              <w:rPr>
                <w:rFonts w:hint="eastAsia"/>
                <w:sz w:val="24"/>
                <w:szCs w:val="21"/>
              </w:rPr>
              <w:t>设备内置安卓教学辅助系统，支持录屏，录制分辨率支持</w:t>
            </w:r>
            <w:r w:rsidRPr="00680EF4">
              <w:rPr>
                <w:rFonts w:hint="eastAsia"/>
                <w:sz w:val="24"/>
                <w:szCs w:val="21"/>
              </w:rPr>
              <w:t>1080P</w:t>
            </w:r>
            <w:r w:rsidRPr="00680EF4">
              <w:rPr>
                <w:rFonts w:hint="eastAsia"/>
                <w:sz w:val="24"/>
                <w:szCs w:val="21"/>
              </w:rPr>
              <w:t>、</w:t>
            </w:r>
            <w:r w:rsidRPr="00680EF4">
              <w:rPr>
                <w:rFonts w:hint="eastAsia"/>
                <w:sz w:val="24"/>
                <w:szCs w:val="21"/>
              </w:rPr>
              <w:t>720P</w:t>
            </w:r>
            <w:r w:rsidRPr="00680EF4">
              <w:rPr>
                <w:rFonts w:hint="eastAsia"/>
                <w:sz w:val="24"/>
                <w:szCs w:val="21"/>
              </w:rPr>
              <w:t>可选。支持设置录制时间，达到指定时间自动停止录制。</w:t>
            </w:r>
          </w:p>
          <w:p w:rsidR="007B2D18" w:rsidRPr="00680EF4" w:rsidRDefault="007B2D18" w:rsidP="007B2D18">
            <w:pPr>
              <w:rPr>
                <w:sz w:val="24"/>
                <w:szCs w:val="21"/>
              </w:rPr>
            </w:pPr>
            <w:r w:rsidRPr="00680EF4">
              <w:rPr>
                <w:rFonts w:hint="eastAsia"/>
                <w:sz w:val="24"/>
                <w:szCs w:val="21"/>
              </w:rPr>
              <w:t>二、软件：</w:t>
            </w:r>
          </w:p>
          <w:p w:rsidR="007B2D18" w:rsidRPr="00680EF4" w:rsidRDefault="007B2D18" w:rsidP="007B2D18">
            <w:pPr>
              <w:rPr>
                <w:sz w:val="24"/>
                <w:szCs w:val="21"/>
              </w:rPr>
            </w:pPr>
            <w:r w:rsidRPr="00680EF4">
              <w:rPr>
                <w:rFonts w:hint="eastAsia"/>
                <w:sz w:val="24"/>
                <w:szCs w:val="21"/>
              </w:rPr>
              <w:t>1</w:t>
            </w:r>
            <w:r w:rsidRPr="00680EF4">
              <w:rPr>
                <w:rFonts w:hint="eastAsia"/>
                <w:sz w:val="24"/>
                <w:szCs w:val="21"/>
              </w:rPr>
              <w:t>、</w:t>
            </w:r>
            <w:r w:rsidRPr="00680EF4">
              <w:rPr>
                <w:rFonts w:hint="eastAsia"/>
                <w:sz w:val="24"/>
                <w:szCs w:val="21"/>
              </w:rPr>
              <w:t xml:space="preserve"> </w:t>
            </w:r>
            <w:r w:rsidRPr="00680EF4">
              <w:rPr>
                <w:rFonts w:hint="eastAsia"/>
                <w:sz w:val="24"/>
                <w:szCs w:val="21"/>
              </w:rPr>
              <w:t>全媒体教学板：为了满足教师使用各种素材混合教学的需要，支持将各种类型的多个文件在同</w:t>
            </w:r>
            <w:proofErr w:type="gramStart"/>
            <w:r w:rsidRPr="00680EF4">
              <w:rPr>
                <w:rFonts w:hint="eastAsia"/>
                <w:sz w:val="24"/>
                <w:szCs w:val="21"/>
              </w:rPr>
              <w:t>一教学</w:t>
            </w:r>
            <w:proofErr w:type="gramEnd"/>
            <w:r w:rsidRPr="00680EF4">
              <w:rPr>
                <w:rFonts w:hint="eastAsia"/>
                <w:sz w:val="24"/>
                <w:szCs w:val="21"/>
              </w:rPr>
              <w:t>板中打开，支持随意拖动，放大缩小，批注，全屏，墙钉等操作；支持</w:t>
            </w:r>
            <w:r w:rsidRPr="00680EF4">
              <w:rPr>
                <w:rFonts w:hint="eastAsia"/>
                <w:sz w:val="24"/>
                <w:szCs w:val="21"/>
              </w:rPr>
              <w:t>USB</w:t>
            </w:r>
            <w:r w:rsidRPr="00680EF4">
              <w:rPr>
                <w:rFonts w:hint="eastAsia"/>
                <w:sz w:val="24"/>
                <w:szCs w:val="21"/>
              </w:rPr>
              <w:t>本地摄像头、网络摄像头画面在全媒体板调用；支持小组屏画面在全媒体板调用；支持师生共享文件在全媒体板快速打开。</w:t>
            </w:r>
          </w:p>
          <w:p w:rsidR="007B2D18" w:rsidRPr="00680EF4" w:rsidRDefault="007B2D18" w:rsidP="007B2D18">
            <w:pPr>
              <w:rPr>
                <w:sz w:val="24"/>
                <w:szCs w:val="21"/>
              </w:rPr>
            </w:pPr>
            <w:r w:rsidRPr="00680EF4">
              <w:rPr>
                <w:rFonts w:hint="eastAsia"/>
                <w:sz w:val="24"/>
                <w:szCs w:val="21"/>
              </w:rPr>
              <w:t>2</w:t>
            </w:r>
            <w:r w:rsidRPr="00680EF4">
              <w:rPr>
                <w:rFonts w:hint="eastAsia"/>
                <w:sz w:val="24"/>
                <w:szCs w:val="21"/>
              </w:rPr>
              <w:t>、双板教学：当教师大屏有扩展触摸屏时，支持全媒体板中进行双板教学，各种教学资料可以在主副屏之间拖动或甩动；</w:t>
            </w:r>
            <w:r w:rsidRPr="00680EF4">
              <w:rPr>
                <w:rFonts w:hint="eastAsia"/>
                <w:sz w:val="24"/>
                <w:szCs w:val="21"/>
              </w:rPr>
              <w:t xml:space="preserve"> </w:t>
            </w:r>
            <w:r w:rsidRPr="00680EF4">
              <w:rPr>
                <w:rFonts w:hint="eastAsia"/>
                <w:sz w:val="24"/>
                <w:szCs w:val="21"/>
              </w:rPr>
              <w:t>主副屏可以展示不同的课件内容，也可以</w:t>
            </w:r>
            <w:proofErr w:type="gramStart"/>
            <w:r w:rsidRPr="00680EF4">
              <w:rPr>
                <w:rFonts w:hint="eastAsia"/>
                <w:sz w:val="24"/>
                <w:szCs w:val="21"/>
              </w:rPr>
              <w:t>一屏展示</w:t>
            </w:r>
            <w:proofErr w:type="gramEnd"/>
            <w:r w:rsidRPr="00680EF4">
              <w:rPr>
                <w:rFonts w:hint="eastAsia"/>
                <w:sz w:val="24"/>
                <w:szCs w:val="21"/>
              </w:rPr>
              <w:t>课件，另一屏启用板书，主副</w:t>
            </w:r>
            <w:proofErr w:type="gramStart"/>
            <w:r w:rsidRPr="00680EF4">
              <w:rPr>
                <w:rFonts w:hint="eastAsia"/>
                <w:sz w:val="24"/>
                <w:szCs w:val="21"/>
              </w:rPr>
              <w:t>屏支持</w:t>
            </w:r>
            <w:proofErr w:type="gramEnd"/>
            <w:r w:rsidRPr="00680EF4">
              <w:rPr>
                <w:rFonts w:hint="eastAsia"/>
                <w:sz w:val="24"/>
                <w:szCs w:val="21"/>
              </w:rPr>
              <w:t>独立的画笔，截图，录制等工具；</w:t>
            </w:r>
          </w:p>
          <w:p w:rsidR="007B2D18" w:rsidRPr="00680EF4" w:rsidRDefault="007B2D18" w:rsidP="007B2D18">
            <w:pPr>
              <w:rPr>
                <w:sz w:val="24"/>
                <w:szCs w:val="21"/>
              </w:rPr>
            </w:pPr>
            <w:r w:rsidRPr="00680EF4">
              <w:rPr>
                <w:rFonts w:hint="eastAsia"/>
                <w:sz w:val="24"/>
                <w:szCs w:val="21"/>
              </w:rPr>
              <w:t>3</w:t>
            </w:r>
            <w:r w:rsidRPr="00680EF4">
              <w:rPr>
                <w:rFonts w:hint="eastAsia"/>
                <w:sz w:val="24"/>
                <w:szCs w:val="21"/>
              </w:rPr>
              <w:t>、</w:t>
            </w:r>
            <w:r w:rsidRPr="00680EF4">
              <w:rPr>
                <w:rFonts w:hint="eastAsia"/>
                <w:sz w:val="24"/>
                <w:szCs w:val="21"/>
              </w:rPr>
              <w:t>PPT</w:t>
            </w:r>
            <w:r w:rsidRPr="00680EF4">
              <w:rPr>
                <w:rFonts w:hint="eastAsia"/>
                <w:sz w:val="24"/>
                <w:szCs w:val="21"/>
              </w:rPr>
              <w:t>教学：全媒体教学板中支持原</w:t>
            </w:r>
            <w:r w:rsidRPr="00680EF4">
              <w:rPr>
                <w:rFonts w:hint="eastAsia"/>
                <w:sz w:val="24"/>
                <w:szCs w:val="21"/>
              </w:rPr>
              <w:t>PPT</w:t>
            </w:r>
            <w:r w:rsidRPr="00680EF4">
              <w:rPr>
                <w:rFonts w:hint="eastAsia"/>
                <w:sz w:val="24"/>
                <w:szCs w:val="21"/>
              </w:rPr>
              <w:t>动画效果播放，保留原有的版式、内容、动画等；支持批注内容保存原笔迹同步翻页；支持</w:t>
            </w:r>
            <w:r w:rsidRPr="00680EF4">
              <w:rPr>
                <w:rFonts w:hint="eastAsia"/>
                <w:sz w:val="24"/>
                <w:szCs w:val="21"/>
              </w:rPr>
              <w:t>PPT</w:t>
            </w:r>
            <w:r w:rsidRPr="00680EF4">
              <w:rPr>
                <w:rFonts w:hint="eastAsia"/>
                <w:sz w:val="24"/>
                <w:szCs w:val="21"/>
              </w:rPr>
              <w:t>预览功能，快速跳转翻页；</w:t>
            </w:r>
            <w:r w:rsidRPr="00680EF4">
              <w:rPr>
                <w:rFonts w:hint="eastAsia"/>
                <w:sz w:val="24"/>
                <w:szCs w:val="21"/>
              </w:rPr>
              <w:t xml:space="preserve"> </w:t>
            </w:r>
          </w:p>
          <w:p w:rsidR="007B2D18" w:rsidRPr="00680EF4" w:rsidRDefault="007B2D18" w:rsidP="007B2D18">
            <w:pPr>
              <w:rPr>
                <w:sz w:val="24"/>
                <w:szCs w:val="21"/>
              </w:rPr>
            </w:pPr>
            <w:r w:rsidRPr="00680EF4">
              <w:rPr>
                <w:rFonts w:hint="eastAsia"/>
                <w:sz w:val="24"/>
                <w:szCs w:val="21"/>
              </w:rPr>
              <w:t>4</w:t>
            </w:r>
            <w:r w:rsidRPr="00680EF4">
              <w:rPr>
                <w:rFonts w:hint="eastAsia"/>
                <w:sz w:val="24"/>
                <w:szCs w:val="21"/>
              </w:rPr>
              <w:t>、双板教学时，</w:t>
            </w:r>
            <w:r w:rsidRPr="00680EF4">
              <w:rPr>
                <w:rFonts w:hint="eastAsia"/>
                <w:sz w:val="24"/>
                <w:szCs w:val="21"/>
              </w:rPr>
              <w:t>PPT</w:t>
            </w:r>
            <w:r w:rsidRPr="00680EF4">
              <w:rPr>
                <w:rFonts w:hint="eastAsia"/>
                <w:sz w:val="24"/>
                <w:szCs w:val="21"/>
              </w:rPr>
              <w:t>支持联动，复制，单屏三种教学模式，联动模式下，主副</w:t>
            </w:r>
            <w:proofErr w:type="gramStart"/>
            <w:r w:rsidRPr="00680EF4">
              <w:rPr>
                <w:rFonts w:hint="eastAsia"/>
                <w:sz w:val="24"/>
                <w:szCs w:val="21"/>
              </w:rPr>
              <w:t>屏分别</w:t>
            </w:r>
            <w:proofErr w:type="gramEnd"/>
            <w:r w:rsidRPr="00680EF4">
              <w:rPr>
                <w:rFonts w:hint="eastAsia"/>
                <w:sz w:val="24"/>
                <w:szCs w:val="21"/>
              </w:rPr>
              <w:t>显示当前</w:t>
            </w:r>
            <w:r w:rsidRPr="00680EF4">
              <w:rPr>
                <w:rFonts w:hint="eastAsia"/>
                <w:sz w:val="24"/>
                <w:szCs w:val="21"/>
              </w:rPr>
              <w:t>PPT</w:t>
            </w:r>
            <w:r w:rsidRPr="00680EF4">
              <w:rPr>
                <w:rFonts w:hint="eastAsia"/>
                <w:sz w:val="24"/>
                <w:szCs w:val="21"/>
              </w:rPr>
              <w:t>页和最近一次点击的</w:t>
            </w:r>
            <w:r w:rsidRPr="00680EF4">
              <w:rPr>
                <w:rFonts w:hint="eastAsia"/>
                <w:sz w:val="24"/>
                <w:szCs w:val="21"/>
              </w:rPr>
              <w:t>PPT</w:t>
            </w:r>
            <w:r w:rsidRPr="00680EF4">
              <w:rPr>
                <w:rFonts w:hint="eastAsia"/>
                <w:sz w:val="24"/>
                <w:szCs w:val="21"/>
              </w:rPr>
              <w:t>页，复制模式下，主副</w:t>
            </w:r>
            <w:proofErr w:type="gramStart"/>
            <w:r w:rsidRPr="00680EF4">
              <w:rPr>
                <w:rFonts w:hint="eastAsia"/>
                <w:sz w:val="24"/>
                <w:szCs w:val="21"/>
              </w:rPr>
              <w:t>屏同时</w:t>
            </w:r>
            <w:proofErr w:type="gramEnd"/>
            <w:r w:rsidRPr="00680EF4">
              <w:rPr>
                <w:rFonts w:hint="eastAsia"/>
                <w:sz w:val="24"/>
                <w:szCs w:val="21"/>
              </w:rPr>
              <w:t>显示当前</w:t>
            </w:r>
            <w:r w:rsidRPr="00680EF4">
              <w:rPr>
                <w:rFonts w:hint="eastAsia"/>
                <w:sz w:val="24"/>
                <w:szCs w:val="21"/>
              </w:rPr>
              <w:t>PPT</w:t>
            </w:r>
            <w:r w:rsidRPr="00680EF4">
              <w:rPr>
                <w:rFonts w:hint="eastAsia"/>
                <w:sz w:val="24"/>
                <w:szCs w:val="21"/>
              </w:rPr>
              <w:t>页，单</w:t>
            </w:r>
            <w:proofErr w:type="gramStart"/>
            <w:r w:rsidRPr="00680EF4">
              <w:rPr>
                <w:rFonts w:hint="eastAsia"/>
                <w:sz w:val="24"/>
                <w:szCs w:val="21"/>
              </w:rPr>
              <w:t>屏模式</w:t>
            </w:r>
            <w:proofErr w:type="gramEnd"/>
            <w:r w:rsidRPr="00680EF4">
              <w:rPr>
                <w:rFonts w:hint="eastAsia"/>
                <w:sz w:val="24"/>
                <w:szCs w:val="21"/>
              </w:rPr>
              <w:t>下，主屏显示</w:t>
            </w:r>
            <w:r w:rsidRPr="00680EF4">
              <w:rPr>
                <w:rFonts w:hint="eastAsia"/>
                <w:sz w:val="24"/>
                <w:szCs w:val="21"/>
              </w:rPr>
              <w:t>PPT</w:t>
            </w:r>
            <w:r w:rsidRPr="00680EF4">
              <w:rPr>
                <w:rFonts w:hint="eastAsia"/>
                <w:sz w:val="24"/>
                <w:szCs w:val="21"/>
              </w:rPr>
              <w:t>，副屏不显示。</w:t>
            </w:r>
          </w:p>
          <w:p w:rsidR="007B2D18" w:rsidRPr="00680EF4" w:rsidRDefault="007B2D18" w:rsidP="007B2D18">
            <w:pPr>
              <w:rPr>
                <w:sz w:val="24"/>
                <w:szCs w:val="21"/>
              </w:rPr>
            </w:pPr>
            <w:r w:rsidRPr="00680EF4">
              <w:rPr>
                <w:rFonts w:hint="eastAsia"/>
                <w:sz w:val="24"/>
                <w:szCs w:val="21"/>
              </w:rPr>
              <w:lastRenderedPageBreak/>
              <w:t>5</w:t>
            </w:r>
            <w:r w:rsidRPr="00680EF4">
              <w:rPr>
                <w:rFonts w:hint="eastAsia"/>
                <w:sz w:val="24"/>
                <w:szCs w:val="21"/>
              </w:rPr>
              <w:t>、思维导图：思维导图模块支持编辑主题和</w:t>
            </w:r>
            <w:proofErr w:type="gramStart"/>
            <w:r w:rsidRPr="00680EF4">
              <w:rPr>
                <w:rFonts w:hint="eastAsia"/>
                <w:sz w:val="24"/>
                <w:szCs w:val="21"/>
              </w:rPr>
              <w:t>子主题</w:t>
            </w:r>
            <w:proofErr w:type="gramEnd"/>
            <w:r w:rsidRPr="00680EF4">
              <w:rPr>
                <w:rFonts w:hint="eastAsia"/>
                <w:sz w:val="24"/>
                <w:szCs w:val="21"/>
              </w:rPr>
              <w:t>以及分支内容</w:t>
            </w:r>
            <w:r w:rsidRPr="00680EF4">
              <w:rPr>
                <w:rFonts w:hint="eastAsia"/>
                <w:sz w:val="24"/>
                <w:szCs w:val="21"/>
              </w:rPr>
              <w:t xml:space="preserve"> </w:t>
            </w:r>
            <w:r w:rsidRPr="00680EF4">
              <w:rPr>
                <w:rFonts w:hint="eastAsia"/>
                <w:sz w:val="24"/>
                <w:szCs w:val="21"/>
              </w:rPr>
              <w:t>，可以插入图片，</w:t>
            </w:r>
            <w:r w:rsidRPr="00680EF4">
              <w:rPr>
                <w:rFonts w:hint="eastAsia"/>
                <w:sz w:val="24"/>
                <w:szCs w:val="21"/>
              </w:rPr>
              <w:t>word</w:t>
            </w:r>
            <w:r w:rsidRPr="00680EF4">
              <w:rPr>
                <w:rFonts w:hint="eastAsia"/>
                <w:sz w:val="24"/>
                <w:szCs w:val="21"/>
              </w:rPr>
              <w:t>，</w:t>
            </w:r>
            <w:r w:rsidRPr="00680EF4">
              <w:rPr>
                <w:rFonts w:hint="eastAsia"/>
                <w:sz w:val="24"/>
                <w:szCs w:val="21"/>
              </w:rPr>
              <w:t>excel</w:t>
            </w:r>
            <w:r w:rsidRPr="00680EF4">
              <w:rPr>
                <w:rFonts w:hint="eastAsia"/>
                <w:sz w:val="24"/>
                <w:szCs w:val="21"/>
              </w:rPr>
              <w:t>，</w:t>
            </w:r>
            <w:r w:rsidRPr="00680EF4">
              <w:rPr>
                <w:rFonts w:hint="eastAsia"/>
                <w:sz w:val="24"/>
                <w:szCs w:val="21"/>
              </w:rPr>
              <w:t>ppt</w:t>
            </w:r>
            <w:r w:rsidRPr="00680EF4">
              <w:rPr>
                <w:rFonts w:hint="eastAsia"/>
                <w:sz w:val="24"/>
                <w:szCs w:val="21"/>
              </w:rPr>
              <w:t>，</w:t>
            </w:r>
            <w:r w:rsidRPr="00680EF4">
              <w:rPr>
                <w:rFonts w:hint="eastAsia"/>
                <w:sz w:val="24"/>
                <w:szCs w:val="21"/>
              </w:rPr>
              <w:t>PDF</w:t>
            </w:r>
            <w:r w:rsidRPr="00680EF4">
              <w:rPr>
                <w:rFonts w:hint="eastAsia"/>
                <w:sz w:val="24"/>
                <w:szCs w:val="21"/>
              </w:rPr>
              <w:t>，音视频文件等不同格式文件，并支持编号，方便文件梳理，有序授课，学生也更容易理解授课脉络，更易理解和记忆上课内容；支持在教室主屏或副屏</w:t>
            </w:r>
            <w:proofErr w:type="gramStart"/>
            <w:r w:rsidRPr="00680EF4">
              <w:rPr>
                <w:rFonts w:hint="eastAsia"/>
                <w:sz w:val="24"/>
                <w:szCs w:val="21"/>
              </w:rPr>
              <w:t>间打开</w:t>
            </w:r>
            <w:proofErr w:type="gramEnd"/>
            <w:r w:rsidRPr="00680EF4">
              <w:rPr>
                <w:rFonts w:hint="eastAsia"/>
                <w:sz w:val="24"/>
                <w:szCs w:val="21"/>
              </w:rPr>
              <w:t>思维导图。</w:t>
            </w:r>
          </w:p>
          <w:p w:rsidR="007B2D18" w:rsidRPr="00680EF4" w:rsidRDefault="007B2D18" w:rsidP="007B2D18">
            <w:pPr>
              <w:rPr>
                <w:sz w:val="24"/>
                <w:szCs w:val="21"/>
              </w:rPr>
            </w:pPr>
            <w:r w:rsidRPr="00680EF4">
              <w:rPr>
                <w:rFonts w:hint="eastAsia"/>
                <w:sz w:val="24"/>
                <w:szCs w:val="21"/>
              </w:rPr>
              <w:t>6</w:t>
            </w:r>
            <w:r w:rsidRPr="00680EF4">
              <w:rPr>
                <w:rFonts w:hint="eastAsia"/>
                <w:sz w:val="24"/>
                <w:szCs w:val="21"/>
              </w:rPr>
              <w:t>、附加功能：支持画板，放大镜，聚光灯，截图，录屏等辅助功能。</w:t>
            </w:r>
          </w:p>
        </w:tc>
      </w:tr>
      <w:tr w:rsidR="00680EF4" w:rsidRPr="00680EF4" w:rsidTr="00FB1E71">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90024" w:rsidRPr="00680EF4" w:rsidRDefault="00990024" w:rsidP="009C7AEA">
            <w:pPr>
              <w:widowControl/>
              <w:jc w:val="center"/>
              <w:rPr>
                <w:rFonts w:cs="宋体"/>
                <w:kern w:val="0"/>
                <w:sz w:val="24"/>
                <w:szCs w:val="21"/>
              </w:rPr>
            </w:pPr>
            <w:r w:rsidRPr="00680EF4">
              <w:rPr>
                <w:rFonts w:cs="宋体" w:hint="eastAsia"/>
                <w:kern w:val="0"/>
                <w:sz w:val="24"/>
                <w:szCs w:val="21"/>
              </w:rPr>
              <w:lastRenderedPageBreak/>
              <w:t>29</w:t>
            </w:r>
          </w:p>
        </w:tc>
        <w:tc>
          <w:tcPr>
            <w:tcW w:w="704" w:type="pct"/>
            <w:tcBorders>
              <w:top w:val="single" w:sz="4" w:space="0" w:color="auto"/>
              <w:left w:val="single" w:sz="4" w:space="0" w:color="auto"/>
              <w:bottom w:val="single" w:sz="4" w:space="0" w:color="auto"/>
              <w:right w:val="single" w:sz="4" w:space="0" w:color="auto"/>
            </w:tcBorders>
            <w:vAlign w:val="center"/>
          </w:tcPr>
          <w:p w:rsidR="00990024" w:rsidRPr="00680EF4" w:rsidRDefault="00990024" w:rsidP="0020118D">
            <w:pPr>
              <w:widowControl/>
              <w:jc w:val="center"/>
              <w:rPr>
                <w:rFonts w:cs="宋体"/>
                <w:kern w:val="0"/>
                <w:sz w:val="24"/>
                <w:szCs w:val="21"/>
              </w:rPr>
            </w:pPr>
            <w:r w:rsidRPr="00680EF4">
              <w:rPr>
                <w:rFonts w:cs="宋体" w:hint="eastAsia"/>
                <w:kern w:val="0"/>
                <w:sz w:val="24"/>
                <w:szCs w:val="21"/>
              </w:rPr>
              <w:t>系统集成</w:t>
            </w:r>
          </w:p>
        </w:tc>
        <w:tc>
          <w:tcPr>
            <w:tcW w:w="390" w:type="pct"/>
            <w:tcBorders>
              <w:top w:val="single" w:sz="4" w:space="0" w:color="auto"/>
              <w:left w:val="single" w:sz="4" w:space="0" w:color="auto"/>
              <w:bottom w:val="single" w:sz="4" w:space="0" w:color="auto"/>
              <w:right w:val="single" w:sz="4" w:space="0" w:color="auto"/>
            </w:tcBorders>
            <w:vAlign w:val="center"/>
          </w:tcPr>
          <w:p w:rsidR="00990024" w:rsidRPr="00680EF4" w:rsidRDefault="00990024" w:rsidP="009C7AEA">
            <w:pPr>
              <w:jc w:val="center"/>
              <w:rPr>
                <w:rFonts w:cs="宋体"/>
                <w:kern w:val="0"/>
                <w:sz w:val="24"/>
                <w:szCs w:val="21"/>
              </w:rPr>
            </w:pPr>
            <w:r w:rsidRPr="00680EF4">
              <w:rPr>
                <w:rFonts w:cs="宋体" w:hint="eastAsia"/>
                <w:kern w:val="0"/>
                <w:sz w:val="24"/>
                <w:szCs w:val="21"/>
              </w:rPr>
              <w:t>1</w:t>
            </w:r>
          </w:p>
        </w:tc>
        <w:tc>
          <w:tcPr>
            <w:tcW w:w="366" w:type="pct"/>
            <w:tcBorders>
              <w:top w:val="single" w:sz="4" w:space="0" w:color="auto"/>
              <w:left w:val="single" w:sz="4" w:space="0" w:color="auto"/>
              <w:bottom w:val="single" w:sz="4" w:space="0" w:color="auto"/>
              <w:right w:val="single" w:sz="4" w:space="0" w:color="auto"/>
            </w:tcBorders>
            <w:vAlign w:val="center"/>
          </w:tcPr>
          <w:p w:rsidR="00990024" w:rsidRPr="00680EF4" w:rsidRDefault="00990024" w:rsidP="009C7AEA">
            <w:pPr>
              <w:jc w:val="center"/>
              <w:rPr>
                <w:sz w:val="24"/>
                <w:szCs w:val="21"/>
              </w:rPr>
            </w:pPr>
            <w:r w:rsidRPr="00680EF4">
              <w:rPr>
                <w:sz w:val="24"/>
                <w:szCs w:val="21"/>
              </w:rPr>
              <w:t>套</w:t>
            </w:r>
          </w:p>
        </w:tc>
        <w:tc>
          <w:tcPr>
            <w:tcW w:w="3106" w:type="pct"/>
            <w:tcBorders>
              <w:top w:val="single" w:sz="4" w:space="0" w:color="auto"/>
              <w:left w:val="single" w:sz="4" w:space="0" w:color="auto"/>
              <w:bottom w:val="single" w:sz="4" w:space="0" w:color="auto"/>
              <w:right w:val="single" w:sz="4" w:space="0" w:color="auto"/>
            </w:tcBorders>
            <w:vAlign w:val="center"/>
          </w:tcPr>
          <w:p w:rsidR="00990024" w:rsidRPr="00680EF4" w:rsidRDefault="00990024" w:rsidP="007B2D18">
            <w:pPr>
              <w:rPr>
                <w:sz w:val="24"/>
                <w:szCs w:val="21"/>
              </w:rPr>
            </w:pPr>
            <w:r w:rsidRPr="00680EF4">
              <w:rPr>
                <w:rFonts w:hint="eastAsia"/>
                <w:sz w:val="24"/>
                <w:szCs w:val="21"/>
              </w:rPr>
              <w:t>包含设备的安装、调试、测试及所有线</w:t>
            </w:r>
            <w:proofErr w:type="gramStart"/>
            <w:r w:rsidRPr="00680EF4">
              <w:rPr>
                <w:rFonts w:hint="eastAsia"/>
                <w:sz w:val="24"/>
                <w:szCs w:val="21"/>
              </w:rPr>
              <w:t>缆</w:t>
            </w:r>
            <w:proofErr w:type="gramEnd"/>
            <w:r w:rsidRPr="00680EF4">
              <w:rPr>
                <w:rFonts w:hint="eastAsia"/>
                <w:sz w:val="24"/>
                <w:szCs w:val="21"/>
              </w:rPr>
              <w:t>辅材、插线板、分配器等</w:t>
            </w:r>
          </w:p>
        </w:tc>
      </w:tr>
    </w:tbl>
    <w:p w:rsidR="00F73252" w:rsidRPr="00680EF4" w:rsidRDefault="00F73252" w:rsidP="002A1FBA">
      <w:pPr>
        <w:spacing w:line="360" w:lineRule="auto"/>
        <w:ind w:firstLineChars="200" w:firstLine="480"/>
        <w:outlineLvl w:val="0"/>
        <w:rPr>
          <w:sz w:val="24"/>
        </w:rPr>
      </w:pPr>
      <w:r w:rsidRPr="00680EF4">
        <w:rPr>
          <w:rFonts w:hint="eastAsia"/>
          <w:sz w:val="24"/>
        </w:rPr>
        <w:t>注：</w:t>
      </w:r>
    </w:p>
    <w:p w:rsidR="00F73252" w:rsidRPr="00680EF4" w:rsidRDefault="00F73252" w:rsidP="002A1FBA">
      <w:pPr>
        <w:spacing w:line="360" w:lineRule="auto"/>
        <w:ind w:firstLineChars="200" w:firstLine="480"/>
        <w:outlineLvl w:val="0"/>
        <w:rPr>
          <w:sz w:val="24"/>
        </w:rPr>
      </w:pPr>
      <w:r w:rsidRPr="00680EF4">
        <w:rPr>
          <w:rFonts w:hint="eastAsia"/>
          <w:sz w:val="24"/>
        </w:rPr>
        <w:t>加注“▲”号的产品为核心产品（如未明确核心产品，则视为全部产品均为核心产品），任意一种核心产品为同一品牌时，按照第三部分第</w:t>
      </w:r>
      <w:r w:rsidRPr="00680EF4">
        <w:rPr>
          <w:rFonts w:hint="eastAsia"/>
          <w:sz w:val="24"/>
        </w:rPr>
        <w:t>32.4</w:t>
      </w:r>
      <w:r w:rsidRPr="00680EF4">
        <w:rPr>
          <w:rFonts w:hint="eastAsia"/>
          <w:sz w:val="24"/>
        </w:rPr>
        <w:t>条款执行。</w:t>
      </w:r>
    </w:p>
    <w:p w:rsidR="00F73252" w:rsidRPr="00680EF4" w:rsidRDefault="00F73252" w:rsidP="002A1FBA">
      <w:pPr>
        <w:spacing w:line="360" w:lineRule="auto"/>
        <w:ind w:firstLineChars="200" w:firstLine="480"/>
        <w:outlineLvl w:val="0"/>
        <w:rPr>
          <w:sz w:val="24"/>
        </w:rPr>
      </w:pPr>
      <w:r w:rsidRPr="00680EF4">
        <w:rPr>
          <w:rFonts w:hint="eastAsia"/>
          <w:sz w:val="24"/>
        </w:rPr>
        <w:t>加注“■”号的产品属于现行节能产品政府采购强制采购的产品，投标人只能选择符合按照《关于调整优化节能产品、环境标志产品政府采购执行机制的通知》（财库〔</w:t>
      </w:r>
      <w:r w:rsidRPr="00680EF4">
        <w:rPr>
          <w:rFonts w:hint="eastAsia"/>
          <w:sz w:val="24"/>
        </w:rPr>
        <w:t>2019</w:t>
      </w:r>
      <w:r w:rsidRPr="00680EF4">
        <w:rPr>
          <w:rFonts w:hint="eastAsia"/>
          <w:sz w:val="24"/>
        </w:rPr>
        <w:t>〕</w:t>
      </w:r>
      <w:r w:rsidRPr="00680EF4">
        <w:rPr>
          <w:rFonts w:hint="eastAsia"/>
          <w:sz w:val="24"/>
        </w:rPr>
        <w:t>9</w:t>
      </w:r>
      <w:r w:rsidRPr="00680EF4">
        <w:rPr>
          <w:rFonts w:hint="eastAsia"/>
          <w:sz w:val="24"/>
        </w:rPr>
        <w:t>号）、《关于印发环境标志产品政府采购品目清单的通知》（财库〔</w:t>
      </w:r>
      <w:r w:rsidRPr="00680EF4">
        <w:rPr>
          <w:rFonts w:hint="eastAsia"/>
          <w:sz w:val="24"/>
        </w:rPr>
        <w:t>2019</w:t>
      </w:r>
      <w:r w:rsidRPr="00680EF4">
        <w:rPr>
          <w:rFonts w:hint="eastAsia"/>
          <w:sz w:val="24"/>
        </w:rPr>
        <w:t>〕</w:t>
      </w:r>
      <w:r w:rsidRPr="00680EF4">
        <w:rPr>
          <w:rFonts w:hint="eastAsia"/>
          <w:sz w:val="24"/>
        </w:rPr>
        <w:t>18</w:t>
      </w:r>
      <w:r w:rsidRPr="00680EF4">
        <w:rPr>
          <w:rFonts w:hint="eastAsia"/>
          <w:sz w:val="24"/>
        </w:rPr>
        <w:t>号）、《关于印发节能产品政府采购品目清单的通知》（财库〔</w:t>
      </w:r>
      <w:r w:rsidRPr="00680EF4">
        <w:rPr>
          <w:rFonts w:hint="eastAsia"/>
          <w:sz w:val="24"/>
        </w:rPr>
        <w:t>2019</w:t>
      </w:r>
      <w:r w:rsidRPr="00680EF4">
        <w:rPr>
          <w:rFonts w:hint="eastAsia"/>
          <w:sz w:val="24"/>
        </w:rPr>
        <w:t>〕</w:t>
      </w:r>
      <w:r w:rsidRPr="00680EF4">
        <w:rPr>
          <w:rFonts w:hint="eastAsia"/>
          <w:sz w:val="24"/>
        </w:rPr>
        <w:t>19</w:t>
      </w:r>
      <w:r w:rsidRPr="00680EF4">
        <w:rPr>
          <w:rFonts w:hint="eastAsia"/>
          <w:sz w:val="24"/>
        </w:rPr>
        <w:t>号）、《市场监管总局关于发布参与实施政府采购节能产品、环境标志产品认证机构名录的公告》（</w:t>
      </w:r>
      <w:r w:rsidRPr="00680EF4">
        <w:rPr>
          <w:rFonts w:hint="eastAsia"/>
          <w:sz w:val="24"/>
        </w:rPr>
        <w:t>2019</w:t>
      </w:r>
      <w:r w:rsidRPr="00680EF4">
        <w:rPr>
          <w:rFonts w:hint="eastAsia"/>
          <w:sz w:val="24"/>
        </w:rPr>
        <w:t>年第</w:t>
      </w:r>
      <w:r w:rsidRPr="00680EF4">
        <w:rPr>
          <w:rFonts w:hint="eastAsia"/>
          <w:sz w:val="24"/>
        </w:rPr>
        <w:t>16</w:t>
      </w:r>
      <w:r w:rsidRPr="00680EF4">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680EF4">
        <w:rPr>
          <w:rFonts w:hint="eastAsia"/>
          <w:sz w:val="24"/>
        </w:rPr>
        <w:t xml:space="preserve">8. </w:t>
      </w:r>
      <w:r w:rsidRPr="00680EF4">
        <w:rPr>
          <w:rFonts w:hint="eastAsia"/>
          <w:sz w:val="24"/>
        </w:rPr>
        <w:t>询问与质疑”的相关规定，以书面形式向采购人提出质疑，否则视为认同招标文件中关于节能产品政府采购强制采购产品范围的划定。</w:t>
      </w:r>
    </w:p>
    <w:p w:rsidR="00F73252" w:rsidRPr="00680EF4" w:rsidRDefault="00F73252" w:rsidP="002A1FBA">
      <w:pPr>
        <w:tabs>
          <w:tab w:val="left" w:pos="210"/>
        </w:tabs>
        <w:autoSpaceDE w:val="0"/>
        <w:autoSpaceDN w:val="0"/>
        <w:adjustRightInd w:val="0"/>
        <w:spacing w:line="360" w:lineRule="auto"/>
        <w:ind w:firstLineChars="200" w:firstLine="480"/>
        <w:outlineLvl w:val="0"/>
        <w:rPr>
          <w:sz w:val="24"/>
          <w:szCs w:val="24"/>
        </w:rPr>
      </w:pPr>
      <w:r w:rsidRPr="00680EF4">
        <w:rPr>
          <w:rFonts w:hint="eastAsia"/>
          <w:sz w:val="24"/>
          <w:szCs w:val="24"/>
        </w:rPr>
        <w:t>三</w:t>
      </w:r>
      <w:r w:rsidRPr="00680EF4">
        <w:rPr>
          <w:sz w:val="24"/>
          <w:szCs w:val="24"/>
        </w:rPr>
        <w:t>、</w:t>
      </w:r>
      <w:r w:rsidRPr="00680EF4">
        <w:rPr>
          <w:rFonts w:hint="eastAsia"/>
          <w:sz w:val="24"/>
          <w:szCs w:val="24"/>
        </w:rPr>
        <w:t>商务要求</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szCs w:val="24"/>
        </w:rPr>
        <w:t>★</w:t>
      </w:r>
      <w:r w:rsidRPr="00680EF4">
        <w:rPr>
          <w:rFonts w:hint="eastAsia"/>
          <w:sz w:val="24"/>
        </w:rPr>
        <w:t>（一）报价要求</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1. </w:t>
      </w:r>
      <w:r w:rsidRPr="00680EF4">
        <w:rPr>
          <w:rFonts w:hint="eastAsia"/>
          <w:sz w:val="24"/>
        </w:rPr>
        <w:t>投标报价以人民币填列。</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2. </w:t>
      </w:r>
      <w:r w:rsidRPr="00680EF4">
        <w:rPr>
          <w:rFonts w:hint="eastAsia"/>
          <w:sz w:val="24"/>
        </w:rPr>
        <w:t>投标人的报价应包括：设备主机及附件货款、运输费、运输保险费、装卸费、安装调试费及</w:t>
      </w:r>
      <w:r w:rsidR="008020FB" w:rsidRPr="00680EF4">
        <w:rPr>
          <w:rFonts w:hint="eastAsia"/>
          <w:sz w:val="24"/>
        </w:rPr>
        <w:t>利润税金等为完成招标文件规定的全部要求所需的一切费用</w:t>
      </w:r>
      <w:r w:rsidRPr="00680EF4">
        <w:rPr>
          <w:rFonts w:hint="eastAsia"/>
          <w:sz w:val="24"/>
        </w:rPr>
        <w:t>。投标人所报</w:t>
      </w:r>
      <w:proofErr w:type="gramStart"/>
      <w:r w:rsidRPr="00680EF4">
        <w:rPr>
          <w:rFonts w:hint="eastAsia"/>
          <w:sz w:val="24"/>
        </w:rPr>
        <w:t>价格为货到</w:t>
      </w:r>
      <w:proofErr w:type="gramEnd"/>
      <w:r w:rsidRPr="00680EF4">
        <w:rPr>
          <w:rFonts w:hint="eastAsia"/>
          <w:sz w:val="24"/>
        </w:rPr>
        <w:t>现场安装调试完成的最终优惠价格。</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3. </w:t>
      </w:r>
      <w:r w:rsidRPr="00680EF4">
        <w:rPr>
          <w:rFonts w:hint="eastAsia"/>
          <w:sz w:val="24"/>
        </w:rPr>
        <w:t>验收及相关费用由投标人负责。</w:t>
      </w:r>
    </w:p>
    <w:p w:rsidR="00F73252" w:rsidRPr="00680EF4" w:rsidRDefault="00F73252" w:rsidP="002A1FBA">
      <w:pPr>
        <w:spacing w:line="360" w:lineRule="auto"/>
        <w:ind w:firstLineChars="200" w:firstLine="480"/>
        <w:outlineLvl w:val="0"/>
        <w:rPr>
          <w:sz w:val="24"/>
        </w:rPr>
      </w:pPr>
      <w:r w:rsidRPr="00680EF4">
        <w:rPr>
          <w:rFonts w:hint="eastAsia"/>
          <w:sz w:val="24"/>
        </w:rPr>
        <w:t>（二）服务要求</w:t>
      </w:r>
    </w:p>
    <w:p w:rsidR="00F73252" w:rsidRPr="00680EF4" w:rsidRDefault="00F73252" w:rsidP="002A1FBA">
      <w:pPr>
        <w:spacing w:line="360" w:lineRule="auto"/>
        <w:ind w:firstLineChars="200" w:firstLine="480"/>
        <w:outlineLvl w:val="0"/>
        <w:rPr>
          <w:sz w:val="24"/>
        </w:rPr>
      </w:pPr>
      <w:r w:rsidRPr="00680EF4">
        <w:rPr>
          <w:rFonts w:hint="eastAsia"/>
          <w:sz w:val="24"/>
        </w:rPr>
        <w:t xml:space="preserve">1. </w:t>
      </w:r>
      <w:r w:rsidRPr="00680EF4">
        <w:rPr>
          <w:rFonts w:hint="eastAsia"/>
          <w:sz w:val="24"/>
        </w:rPr>
        <w:t>提供所投产品至少</w:t>
      </w:r>
      <w:r w:rsidR="00206A2D" w:rsidRPr="00680EF4">
        <w:rPr>
          <w:rFonts w:hint="eastAsia"/>
          <w:sz w:val="24"/>
        </w:rPr>
        <w:t>3</w:t>
      </w:r>
      <w:r w:rsidRPr="00680EF4">
        <w:rPr>
          <w:rFonts w:hint="eastAsia"/>
          <w:sz w:val="24"/>
        </w:rPr>
        <w:t>年的免费上门保修，终身维修。</w:t>
      </w:r>
    </w:p>
    <w:p w:rsidR="00F73252" w:rsidRPr="00680EF4" w:rsidRDefault="00F73252" w:rsidP="002A1FBA">
      <w:pPr>
        <w:spacing w:line="360" w:lineRule="auto"/>
        <w:ind w:firstLineChars="200" w:firstLine="480"/>
        <w:outlineLvl w:val="0"/>
        <w:rPr>
          <w:sz w:val="24"/>
        </w:rPr>
      </w:pPr>
      <w:r w:rsidRPr="00680EF4">
        <w:rPr>
          <w:rFonts w:hint="eastAsia"/>
          <w:sz w:val="24"/>
        </w:rPr>
        <w:lastRenderedPageBreak/>
        <w:t xml:space="preserve">2. </w:t>
      </w:r>
      <w:r w:rsidRPr="00680EF4">
        <w:rPr>
          <w:rFonts w:hint="eastAsia"/>
          <w:sz w:val="24"/>
        </w:rPr>
        <w:t>保修期内免费更换零配件，</w:t>
      </w:r>
      <w:r w:rsidRPr="00680EF4">
        <w:rPr>
          <w:rFonts w:hint="eastAsia"/>
          <w:sz w:val="24"/>
        </w:rPr>
        <w:t>7</w:t>
      </w:r>
      <w:r w:rsidRPr="00680EF4">
        <w:rPr>
          <w:rFonts w:hint="eastAsia"/>
          <w:sz w:val="24"/>
        </w:rPr>
        <w:t>×</w:t>
      </w:r>
      <w:r w:rsidRPr="00680EF4">
        <w:rPr>
          <w:rFonts w:hint="eastAsia"/>
          <w:sz w:val="24"/>
        </w:rPr>
        <w:t>24</w:t>
      </w:r>
      <w:r w:rsidRPr="00680EF4">
        <w:rPr>
          <w:rFonts w:hint="eastAsia"/>
          <w:sz w:val="24"/>
        </w:rPr>
        <w:t>小时技术响应，</w:t>
      </w:r>
      <w:r w:rsidRPr="00680EF4">
        <w:rPr>
          <w:rFonts w:hint="eastAsia"/>
          <w:sz w:val="24"/>
        </w:rPr>
        <w:t>48</w:t>
      </w:r>
      <w:r w:rsidRPr="00680EF4">
        <w:rPr>
          <w:rFonts w:hint="eastAsia"/>
          <w:sz w:val="24"/>
        </w:rPr>
        <w:t>小时内维修工程师到达维修现场。保修期自验收合格之日起计算。</w:t>
      </w:r>
    </w:p>
    <w:p w:rsidR="00F73252" w:rsidRPr="00680EF4" w:rsidRDefault="00F73252" w:rsidP="002A1FBA">
      <w:pPr>
        <w:spacing w:line="360" w:lineRule="auto"/>
        <w:ind w:firstLineChars="200" w:firstLine="480"/>
        <w:outlineLvl w:val="0"/>
        <w:rPr>
          <w:sz w:val="24"/>
        </w:rPr>
      </w:pPr>
      <w:r w:rsidRPr="00680EF4">
        <w:rPr>
          <w:rFonts w:hint="eastAsia"/>
          <w:sz w:val="24"/>
        </w:rPr>
        <w:t xml:space="preserve">3. </w:t>
      </w:r>
      <w:r w:rsidRPr="00680EF4">
        <w:rPr>
          <w:rFonts w:hint="eastAsia"/>
          <w:sz w:val="24"/>
        </w:rPr>
        <w:t>提供所投产品制造商服务机构情况，包括地址、联系方式及技术人员数量等。</w:t>
      </w:r>
    </w:p>
    <w:p w:rsidR="00F73252" w:rsidRPr="00680EF4" w:rsidRDefault="00F73252" w:rsidP="002A1FBA">
      <w:pPr>
        <w:spacing w:line="360" w:lineRule="auto"/>
        <w:ind w:firstLineChars="200" w:firstLine="480"/>
        <w:outlineLvl w:val="0"/>
        <w:rPr>
          <w:sz w:val="24"/>
        </w:rPr>
      </w:pPr>
      <w:r w:rsidRPr="00680EF4">
        <w:rPr>
          <w:rFonts w:hint="eastAsia"/>
          <w:sz w:val="24"/>
        </w:rPr>
        <w:t xml:space="preserve">4. </w:t>
      </w:r>
      <w:r w:rsidRPr="00680EF4">
        <w:rPr>
          <w:rFonts w:hint="eastAsia"/>
          <w:sz w:val="24"/>
        </w:rPr>
        <w:t>提供原厂标准的易耗品、消耗材料价格清单及折扣率，保修期后设备维修的价格清单及折扣率。</w:t>
      </w:r>
    </w:p>
    <w:p w:rsidR="00F73252" w:rsidRPr="00680EF4" w:rsidRDefault="00F73252" w:rsidP="002A1FBA">
      <w:pPr>
        <w:spacing w:line="360" w:lineRule="auto"/>
        <w:ind w:firstLineChars="200" w:firstLine="480"/>
        <w:outlineLvl w:val="0"/>
        <w:rPr>
          <w:sz w:val="24"/>
        </w:rPr>
      </w:pPr>
      <w:r w:rsidRPr="00680EF4">
        <w:rPr>
          <w:rFonts w:hint="eastAsia"/>
          <w:sz w:val="24"/>
        </w:rPr>
        <w:t xml:space="preserve">5. </w:t>
      </w:r>
      <w:r w:rsidRPr="00680EF4">
        <w:rPr>
          <w:rFonts w:hint="eastAsia"/>
          <w:sz w:val="24"/>
        </w:rPr>
        <w:t>提供现场技术培训。</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szCs w:val="24"/>
        </w:rPr>
        <w:t>★</w:t>
      </w:r>
      <w:r w:rsidRPr="00680EF4">
        <w:rPr>
          <w:rFonts w:hint="eastAsia"/>
          <w:sz w:val="24"/>
        </w:rPr>
        <w:t>（三）交货要求</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1. </w:t>
      </w:r>
      <w:r w:rsidRPr="00680EF4">
        <w:rPr>
          <w:rFonts w:hint="eastAsia"/>
          <w:sz w:val="24"/>
        </w:rPr>
        <w:t>交货期：</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货到时间：签订合同之日起</w:t>
      </w:r>
      <w:r w:rsidR="00206A2D" w:rsidRPr="00680EF4">
        <w:rPr>
          <w:rFonts w:hint="eastAsia"/>
          <w:sz w:val="24"/>
        </w:rPr>
        <w:t>7</w:t>
      </w:r>
      <w:r w:rsidRPr="00680EF4">
        <w:rPr>
          <w:rFonts w:hint="eastAsia"/>
          <w:sz w:val="24"/>
        </w:rPr>
        <w:t>日内（特殊情况以合同为准）。</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安装完成：货到之日起</w:t>
      </w:r>
      <w:r w:rsidRPr="00680EF4">
        <w:rPr>
          <w:rFonts w:hint="eastAsia"/>
          <w:sz w:val="24"/>
        </w:rPr>
        <w:t>5</w:t>
      </w:r>
      <w:r w:rsidRPr="00680EF4">
        <w:rPr>
          <w:rFonts w:hint="eastAsia"/>
          <w:sz w:val="24"/>
        </w:rPr>
        <w:t>日内（特殊情况以合同为准）。</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2. </w:t>
      </w:r>
      <w:r w:rsidRPr="00680EF4">
        <w:rPr>
          <w:rFonts w:hint="eastAsia"/>
          <w:sz w:val="24"/>
        </w:rPr>
        <w:t>交货地点：</w:t>
      </w:r>
      <w:r w:rsidR="00206A2D" w:rsidRPr="00680EF4">
        <w:rPr>
          <w:rFonts w:hint="eastAsia"/>
          <w:sz w:val="24"/>
        </w:rPr>
        <w:t>河西区江苏路</w:t>
      </w:r>
      <w:r w:rsidR="00206A2D" w:rsidRPr="00680EF4">
        <w:rPr>
          <w:rFonts w:hint="eastAsia"/>
          <w:sz w:val="24"/>
        </w:rPr>
        <w:t>5</w:t>
      </w:r>
      <w:r w:rsidR="00206A2D" w:rsidRPr="00680EF4">
        <w:rPr>
          <w:rFonts w:hint="eastAsia"/>
          <w:sz w:val="24"/>
        </w:rPr>
        <w:t>号</w:t>
      </w:r>
      <w:r w:rsidRPr="00680EF4">
        <w:rPr>
          <w:rFonts w:hint="eastAsia"/>
          <w:sz w:val="24"/>
        </w:rPr>
        <w:t>（特殊情况以合同为准）。</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3. </w:t>
      </w:r>
      <w:r w:rsidRPr="00680EF4">
        <w:rPr>
          <w:rFonts w:hint="eastAsia"/>
          <w:sz w:val="24"/>
        </w:rPr>
        <w:t>提供制造商完整的随机资料，包括完整的使用和维修手册等。</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 xml:space="preserve">4. </w:t>
      </w:r>
      <w:r w:rsidRPr="00680EF4">
        <w:rPr>
          <w:rFonts w:hint="eastAsia"/>
          <w:sz w:val="24"/>
        </w:rPr>
        <w:t>特别要求：交货时要求投标人就所投产</w:t>
      </w:r>
      <w:proofErr w:type="gramStart"/>
      <w:r w:rsidRPr="00680EF4">
        <w:rPr>
          <w:rFonts w:hint="eastAsia"/>
          <w:sz w:val="24"/>
        </w:rPr>
        <w:t>品提供</w:t>
      </w:r>
      <w:proofErr w:type="gramEnd"/>
      <w:r w:rsidRPr="00680EF4">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szCs w:val="24"/>
        </w:rPr>
        <w:t>★</w:t>
      </w:r>
      <w:r w:rsidRPr="00680EF4">
        <w:rPr>
          <w:rFonts w:hint="eastAsia"/>
          <w:sz w:val="24"/>
        </w:rPr>
        <w:t>（四）付款方式</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签订合同后</w:t>
      </w:r>
      <w:r w:rsidR="00206A2D" w:rsidRPr="00680EF4">
        <w:rPr>
          <w:rFonts w:hint="eastAsia"/>
          <w:sz w:val="24"/>
        </w:rPr>
        <w:t>2</w:t>
      </w:r>
      <w:r w:rsidRPr="00680EF4">
        <w:rPr>
          <w:rFonts w:hint="eastAsia"/>
          <w:sz w:val="24"/>
        </w:rPr>
        <w:t>日内预付合同总额的</w:t>
      </w:r>
      <w:r w:rsidRPr="00680EF4">
        <w:rPr>
          <w:rFonts w:hint="eastAsia"/>
          <w:sz w:val="24"/>
        </w:rPr>
        <w:t>30%</w:t>
      </w:r>
      <w:r w:rsidRPr="00680EF4">
        <w:rPr>
          <w:rFonts w:hint="eastAsia"/>
          <w:sz w:val="24"/>
        </w:rPr>
        <w:t>，货到现场安装、调试完毕，所有设备使用无质量问题，验收合格后</w:t>
      </w:r>
      <w:r w:rsidR="00206A2D" w:rsidRPr="00680EF4">
        <w:rPr>
          <w:rFonts w:hint="eastAsia"/>
          <w:sz w:val="24"/>
        </w:rPr>
        <w:t>3</w:t>
      </w:r>
      <w:r w:rsidRPr="00680EF4">
        <w:rPr>
          <w:rFonts w:hint="eastAsia"/>
          <w:sz w:val="24"/>
        </w:rPr>
        <w:t>日内支付合同总额的</w:t>
      </w:r>
      <w:r w:rsidRPr="00680EF4">
        <w:rPr>
          <w:rFonts w:hint="eastAsia"/>
          <w:sz w:val="24"/>
        </w:rPr>
        <w:t>70%</w:t>
      </w:r>
      <w:r w:rsidRPr="00680EF4">
        <w:rPr>
          <w:rFonts w:hint="eastAsia"/>
          <w:sz w:val="24"/>
        </w:rPr>
        <w:t>（特殊情况以合同为准）。</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szCs w:val="24"/>
        </w:rPr>
        <w:t>★</w:t>
      </w:r>
      <w:r w:rsidRPr="00680EF4">
        <w:rPr>
          <w:rFonts w:hint="eastAsia"/>
          <w:sz w:val="24"/>
        </w:rPr>
        <w:t>（五）投标保证金和履约保证金</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本项目不收取投标保证金和履约保证金。</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szCs w:val="24"/>
        </w:rPr>
        <w:t>★</w:t>
      </w:r>
      <w:r w:rsidRPr="00680EF4">
        <w:rPr>
          <w:rFonts w:hint="eastAsia"/>
          <w:sz w:val="24"/>
        </w:rPr>
        <w:t>（六）验收方法及标准</w:t>
      </w:r>
    </w:p>
    <w:p w:rsidR="00F73252" w:rsidRPr="00680EF4" w:rsidRDefault="00F73252" w:rsidP="002A1FBA">
      <w:pPr>
        <w:autoSpaceDE w:val="0"/>
        <w:autoSpaceDN w:val="0"/>
        <w:adjustRightInd w:val="0"/>
        <w:spacing w:line="360" w:lineRule="auto"/>
        <w:ind w:firstLineChars="200" w:firstLine="480"/>
        <w:rPr>
          <w:sz w:val="24"/>
        </w:rPr>
      </w:pPr>
      <w:r w:rsidRPr="00680EF4">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w:t>
      </w:r>
      <w:r w:rsidRPr="00680EF4">
        <w:rPr>
          <w:rFonts w:hint="eastAsia"/>
          <w:sz w:val="24"/>
        </w:rPr>
        <w:lastRenderedPageBreak/>
        <w:t>方机构的意见作为</w:t>
      </w:r>
      <w:proofErr w:type="gramStart"/>
      <w:r w:rsidRPr="00680EF4">
        <w:rPr>
          <w:rFonts w:hint="eastAsia"/>
          <w:sz w:val="24"/>
        </w:rPr>
        <w:t>验收书</w:t>
      </w:r>
      <w:proofErr w:type="gramEnd"/>
      <w:r w:rsidRPr="00680EF4">
        <w:rPr>
          <w:rFonts w:hint="eastAsia"/>
          <w:sz w:val="24"/>
        </w:rPr>
        <w:t>的参考资料一并存档。验收结束后，应当出具验收书，列明各项标准的验收情况及项目总体评价，由验收双方共同签署。</w:t>
      </w:r>
    </w:p>
    <w:p w:rsidR="00F73252" w:rsidRPr="00680EF4" w:rsidRDefault="00F73252" w:rsidP="002A1FBA">
      <w:pPr>
        <w:spacing w:line="360" w:lineRule="auto"/>
        <w:ind w:firstLineChars="200" w:firstLine="480"/>
        <w:outlineLvl w:val="0"/>
        <w:rPr>
          <w:sz w:val="24"/>
        </w:rPr>
      </w:pPr>
      <w:r w:rsidRPr="00680EF4">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680EF4" w:rsidRPr="00680EF4" w:rsidTr="009C7AEA">
        <w:trPr>
          <w:jc w:val="center"/>
        </w:trPr>
        <w:tc>
          <w:tcPr>
            <w:tcW w:w="9250" w:type="dxa"/>
            <w:gridSpan w:val="3"/>
            <w:shd w:val="clear" w:color="auto" w:fill="auto"/>
            <w:vAlign w:val="center"/>
            <w:hideMark/>
          </w:tcPr>
          <w:p w:rsidR="00F73252" w:rsidRPr="00680EF4" w:rsidRDefault="00F73252" w:rsidP="009C7AEA">
            <w:pPr>
              <w:widowControl/>
              <w:snapToGrid w:val="0"/>
              <w:jc w:val="center"/>
              <w:rPr>
                <w:kern w:val="0"/>
                <w:sz w:val="24"/>
                <w:szCs w:val="24"/>
              </w:rPr>
            </w:pPr>
            <w:r w:rsidRPr="00680EF4">
              <w:rPr>
                <w:kern w:val="0"/>
                <w:sz w:val="24"/>
                <w:szCs w:val="24"/>
              </w:rPr>
              <w:t>第一部分</w:t>
            </w:r>
            <w:r w:rsidRPr="00680EF4">
              <w:rPr>
                <w:rFonts w:hint="eastAsia"/>
                <w:kern w:val="0"/>
                <w:sz w:val="24"/>
                <w:szCs w:val="24"/>
              </w:rPr>
              <w:t xml:space="preserve"> </w:t>
            </w:r>
            <w:r w:rsidRPr="00680EF4">
              <w:rPr>
                <w:rFonts w:hint="eastAsia"/>
                <w:kern w:val="0"/>
                <w:sz w:val="24"/>
                <w:szCs w:val="24"/>
              </w:rPr>
              <w:t>价格（</w:t>
            </w:r>
            <w:r w:rsidRPr="00680EF4">
              <w:rPr>
                <w:rFonts w:hint="eastAsia"/>
                <w:kern w:val="0"/>
                <w:sz w:val="24"/>
                <w:szCs w:val="24"/>
              </w:rPr>
              <w:t>30</w:t>
            </w:r>
            <w:r w:rsidRPr="00680EF4">
              <w:rPr>
                <w:rFonts w:hint="eastAsia"/>
                <w:kern w:val="0"/>
                <w:sz w:val="24"/>
                <w:szCs w:val="24"/>
              </w:rPr>
              <w:t>分）</w:t>
            </w:r>
          </w:p>
        </w:tc>
        <w:tc>
          <w:tcPr>
            <w:tcW w:w="1010" w:type="dxa"/>
            <w:shd w:val="clear" w:color="auto" w:fill="auto"/>
            <w:vAlign w:val="center"/>
            <w:hideMark/>
          </w:tcPr>
          <w:p w:rsidR="00F73252" w:rsidRPr="00680EF4" w:rsidRDefault="00F73252" w:rsidP="009C7AEA">
            <w:pPr>
              <w:widowControl/>
              <w:snapToGrid w:val="0"/>
              <w:jc w:val="center"/>
              <w:rPr>
                <w:kern w:val="0"/>
                <w:sz w:val="24"/>
                <w:szCs w:val="24"/>
              </w:rPr>
            </w:pPr>
            <w:r w:rsidRPr="00680EF4">
              <w:rPr>
                <w:kern w:val="0"/>
                <w:sz w:val="24"/>
                <w:szCs w:val="24"/>
              </w:rPr>
              <w:t>分值</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1</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价格</w:t>
            </w:r>
          </w:p>
        </w:tc>
        <w:tc>
          <w:tcPr>
            <w:tcW w:w="7087" w:type="dxa"/>
            <w:shd w:val="clear" w:color="auto" w:fill="auto"/>
            <w:vAlign w:val="center"/>
          </w:tcPr>
          <w:p w:rsidR="00F73252" w:rsidRPr="00680EF4" w:rsidRDefault="00F73252" w:rsidP="009C7AEA">
            <w:pPr>
              <w:widowControl/>
              <w:snapToGrid w:val="0"/>
              <w:rPr>
                <w:kern w:val="0"/>
                <w:sz w:val="24"/>
                <w:szCs w:val="24"/>
              </w:rPr>
            </w:pPr>
            <w:r w:rsidRPr="00680EF4">
              <w:rPr>
                <w:rFonts w:hint="eastAsia"/>
                <w:kern w:val="0"/>
                <w:sz w:val="24"/>
                <w:szCs w:val="24"/>
              </w:rPr>
              <w:t>（</w:t>
            </w:r>
            <w:r w:rsidRPr="00680EF4">
              <w:rPr>
                <w:rFonts w:hint="eastAsia"/>
                <w:kern w:val="0"/>
                <w:sz w:val="24"/>
                <w:szCs w:val="24"/>
              </w:rPr>
              <w:t>1</w:t>
            </w:r>
            <w:r w:rsidRPr="00680EF4">
              <w:rPr>
                <w:rFonts w:hint="eastAsia"/>
                <w:kern w:val="0"/>
                <w:sz w:val="24"/>
                <w:szCs w:val="24"/>
              </w:rPr>
              <w:t>）投标报价超过采购预算的，投标无效，未超过采购预算的投标报价按以下公式进行计算</w:t>
            </w:r>
          </w:p>
          <w:p w:rsidR="00F73252" w:rsidRPr="00680EF4" w:rsidRDefault="00F73252" w:rsidP="009C7AEA">
            <w:pPr>
              <w:widowControl/>
              <w:snapToGrid w:val="0"/>
              <w:rPr>
                <w:kern w:val="0"/>
                <w:sz w:val="24"/>
                <w:szCs w:val="24"/>
              </w:rPr>
            </w:pPr>
            <w:r w:rsidRPr="00680EF4">
              <w:rPr>
                <w:rFonts w:hint="eastAsia"/>
                <w:kern w:val="0"/>
                <w:sz w:val="24"/>
                <w:szCs w:val="24"/>
              </w:rPr>
              <w:t>（</w:t>
            </w:r>
            <w:r w:rsidRPr="00680EF4">
              <w:rPr>
                <w:rFonts w:hint="eastAsia"/>
                <w:kern w:val="0"/>
                <w:sz w:val="24"/>
                <w:szCs w:val="24"/>
              </w:rPr>
              <w:t>2</w:t>
            </w:r>
            <w:r w:rsidRPr="00680EF4">
              <w:rPr>
                <w:rFonts w:hint="eastAsia"/>
                <w:kern w:val="0"/>
                <w:sz w:val="24"/>
                <w:szCs w:val="24"/>
              </w:rPr>
              <w:t>）投标报价得分</w:t>
            </w:r>
            <w:r w:rsidRPr="00680EF4">
              <w:rPr>
                <w:rFonts w:hint="eastAsia"/>
                <w:kern w:val="0"/>
                <w:sz w:val="24"/>
                <w:szCs w:val="24"/>
              </w:rPr>
              <w:t>=</w:t>
            </w:r>
            <w:r w:rsidRPr="00680EF4">
              <w:rPr>
                <w:rFonts w:hint="eastAsia"/>
                <w:kern w:val="0"/>
                <w:sz w:val="24"/>
                <w:szCs w:val="24"/>
              </w:rPr>
              <w:t>（评标基准价</w:t>
            </w:r>
            <w:r w:rsidRPr="00680EF4">
              <w:rPr>
                <w:rFonts w:hint="eastAsia"/>
                <w:kern w:val="0"/>
                <w:sz w:val="24"/>
                <w:szCs w:val="24"/>
              </w:rPr>
              <w:t>/</w:t>
            </w:r>
            <w:r w:rsidRPr="00680EF4">
              <w:rPr>
                <w:rFonts w:hint="eastAsia"/>
                <w:kern w:val="0"/>
                <w:sz w:val="24"/>
                <w:szCs w:val="24"/>
              </w:rPr>
              <w:t>投标报价）×</w:t>
            </w:r>
            <w:r w:rsidRPr="00680EF4">
              <w:rPr>
                <w:rFonts w:hint="eastAsia"/>
                <w:kern w:val="0"/>
                <w:sz w:val="24"/>
                <w:szCs w:val="24"/>
              </w:rPr>
              <w:t>30</w:t>
            </w:r>
          </w:p>
          <w:p w:rsidR="00F73252" w:rsidRPr="00680EF4" w:rsidRDefault="00F73252" w:rsidP="009C7AEA">
            <w:pPr>
              <w:widowControl/>
              <w:snapToGrid w:val="0"/>
              <w:rPr>
                <w:kern w:val="0"/>
                <w:sz w:val="24"/>
                <w:szCs w:val="24"/>
              </w:rPr>
            </w:pPr>
            <w:r w:rsidRPr="00680EF4">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30</w:t>
            </w:r>
          </w:p>
        </w:tc>
      </w:tr>
      <w:tr w:rsidR="00680EF4" w:rsidRPr="00680EF4" w:rsidTr="009C7AEA">
        <w:trPr>
          <w:jc w:val="center"/>
        </w:trPr>
        <w:tc>
          <w:tcPr>
            <w:tcW w:w="9250" w:type="dxa"/>
            <w:gridSpan w:val="3"/>
            <w:shd w:val="clear" w:color="auto" w:fill="auto"/>
            <w:noWrap/>
            <w:vAlign w:val="center"/>
          </w:tcPr>
          <w:p w:rsidR="00F73252" w:rsidRPr="00680EF4" w:rsidRDefault="00F73252" w:rsidP="004C1E97">
            <w:pPr>
              <w:widowControl/>
              <w:snapToGrid w:val="0"/>
              <w:jc w:val="center"/>
              <w:rPr>
                <w:kern w:val="0"/>
                <w:sz w:val="24"/>
                <w:szCs w:val="24"/>
              </w:rPr>
            </w:pPr>
            <w:r w:rsidRPr="00680EF4">
              <w:rPr>
                <w:kern w:val="0"/>
                <w:sz w:val="24"/>
                <w:szCs w:val="24"/>
              </w:rPr>
              <w:t>第</w:t>
            </w:r>
            <w:r w:rsidRPr="00680EF4">
              <w:rPr>
                <w:rFonts w:hint="eastAsia"/>
                <w:kern w:val="0"/>
                <w:sz w:val="24"/>
                <w:szCs w:val="24"/>
              </w:rPr>
              <w:t>二</w:t>
            </w:r>
            <w:r w:rsidRPr="00680EF4">
              <w:rPr>
                <w:kern w:val="0"/>
                <w:sz w:val="24"/>
                <w:szCs w:val="24"/>
              </w:rPr>
              <w:t>部分</w:t>
            </w:r>
            <w:r w:rsidRPr="00680EF4">
              <w:rPr>
                <w:kern w:val="0"/>
                <w:sz w:val="24"/>
                <w:szCs w:val="24"/>
              </w:rPr>
              <w:t xml:space="preserve"> </w:t>
            </w:r>
            <w:r w:rsidRPr="00680EF4">
              <w:rPr>
                <w:rFonts w:hint="eastAsia"/>
                <w:kern w:val="0"/>
                <w:sz w:val="24"/>
                <w:szCs w:val="24"/>
              </w:rPr>
              <w:t>客观分</w:t>
            </w:r>
            <w:r w:rsidRPr="00680EF4">
              <w:rPr>
                <w:kern w:val="0"/>
                <w:sz w:val="24"/>
                <w:szCs w:val="24"/>
              </w:rPr>
              <w:t>（</w:t>
            </w:r>
            <w:r w:rsidR="004C1E97" w:rsidRPr="00680EF4">
              <w:rPr>
                <w:rFonts w:hint="eastAsia"/>
                <w:kern w:val="0"/>
                <w:sz w:val="24"/>
                <w:szCs w:val="24"/>
              </w:rPr>
              <w:t>51</w:t>
            </w:r>
            <w:r w:rsidRPr="00680EF4">
              <w:rPr>
                <w:kern w:val="0"/>
                <w:sz w:val="24"/>
                <w:szCs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分值</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1</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bCs/>
                <w:sz w:val="24"/>
              </w:rPr>
              <w:t>环境标志产品</w:t>
            </w:r>
          </w:p>
        </w:tc>
        <w:tc>
          <w:tcPr>
            <w:tcW w:w="7087" w:type="dxa"/>
            <w:shd w:val="clear" w:color="auto" w:fill="auto"/>
            <w:vAlign w:val="center"/>
          </w:tcPr>
          <w:p w:rsidR="00F73252" w:rsidRPr="00680EF4" w:rsidRDefault="00F73252" w:rsidP="009C7AEA">
            <w:pPr>
              <w:snapToGrid w:val="0"/>
              <w:rPr>
                <w:bCs/>
                <w:sz w:val="24"/>
              </w:rPr>
            </w:pPr>
            <w:r w:rsidRPr="00680EF4">
              <w:rPr>
                <w:rFonts w:hint="eastAsia"/>
                <w:bCs/>
                <w:sz w:val="24"/>
              </w:rPr>
              <w:t>按照《关于调整优化节能产品、环境标志产品政府采购执行机制的通知》（财库〔</w:t>
            </w:r>
            <w:r w:rsidRPr="00680EF4">
              <w:rPr>
                <w:rFonts w:hint="eastAsia"/>
                <w:bCs/>
                <w:sz w:val="24"/>
              </w:rPr>
              <w:t>2019</w:t>
            </w:r>
            <w:r w:rsidRPr="00680EF4">
              <w:rPr>
                <w:rFonts w:hint="eastAsia"/>
                <w:bCs/>
                <w:sz w:val="24"/>
              </w:rPr>
              <w:t>〕</w:t>
            </w:r>
            <w:r w:rsidRPr="00680EF4">
              <w:rPr>
                <w:rFonts w:hint="eastAsia"/>
                <w:bCs/>
                <w:sz w:val="24"/>
              </w:rPr>
              <w:t>9</w:t>
            </w:r>
            <w:r w:rsidRPr="00680EF4">
              <w:rPr>
                <w:rFonts w:hint="eastAsia"/>
                <w:bCs/>
                <w:sz w:val="24"/>
              </w:rPr>
              <w:t>号）判定，投标产品是否属于环境标志产品。</w:t>
            </w:r>
          </w:p>
          <w:p w:rsidR="00F73252" w:rsidRPr="00680EF4" w:rsidRDefault="00F73252" w:rsidP="009C7AEA">
            <w:pPr>
              <w:snapToGrid w:val="0"/>
              <w:rPr>
                <w:bCs/>
                <w:sz w:val="24"/>
              </w:rPr>
            </w:pPr>
            <w:r w:rsidRPr="00680EF4">
              <w:rPr>
                <w:rFonts w:hint="eastAsia"/>
                <w:bCs/>
                <w:sz w:val="24"/>
              </w:rPr>
              <w:t>投标产品为</w:t>
            </w:r>
            <w:r w:rsidRPr="00680EF4">
              <w:rPr>
                <w:rFonts w:hint="eastAsia"/>
                <w:bCs/>
                <w:sz w:val="24"/>
              </w:rPr>
              <w:t>1</w:t>
            </w:r>
            <w:r w:rsidRPr="00680EF4">
              <w:rPr>
                <w:rFonts w:hint="eastAsia"/>
                <w:bCs/>
                <w:sz w:val="24"/>
              </w:rPr>
              <w:t>项的，且投标产品是环境标志产品的：</w:t>
            </w:r>
            <w:r w:rsidRPr="00680EF4">
              <w:rPr>
                <w:rFonts w:hint="eastAsia"/>
                <w:bCs/>
                <w:sz w:val="24"/>
              </w:rPr>
              <w:t>2</w:t>
            </w:r>
            <w:r w:rsidRPr="00680EF4">
              <w:rPr>
                <w:rFonts w:hint="eastAsia"/>
                <w:bCs/>
                <w:sz w:val="24"/>
              </w:rPr>
              <w:t>分</w:t>
            </w:r>
          </w:p>
          <w:p w:rsidR="00F73252" w:rsidRPr="00680EF4" w:rsidRDefault="00F73252" w:rsidP="009C7AEA">
            <w:pPr>
              <w:snapToGrid w:val="0"/>
              <w:rPr>
                <w:bCs/>
                <w:sz w:val="24"/>
              </w:rPr>
            </w:pPr>
            <w:r w:rsidRPr="00680EF4">
              <w:rPr>
                <w:rFonts w:hint="eastAsia"/>
                <w:bCs/>
                <w:sz w:val="24"/>
              </w:rPr>
              <w:t>投标产品为多项的，得分为环境标志产品价值权重×</w:t>
            </w:r>
            <w:r w:rsidRPr="00680EF4">
              <w:rPr>
                <w:rFonts w:hint="eastAsia"/>
                <w:bCs/>
                <w:sz w:val="24"/>
              </w:rPr>
              <w:t>2</w:t>
            </w:r>
            <w:r w:rsidRPr="00680EF4">
              <w:rPr>
                <w:rFonts w:hint="eastAsia"/>
                <w:bCs/>
                <w:sz w:val="24"/>
              </w:rPr>
              <w:t>分</w:t>
            </w:r>
          </w:p>
          <w:p w:rsidR="00F73252" w:rsidRPr="00680EF4" w:rsidRDefault="00F73252" w:rsidP="009C7AEA">
            <w:pPr>
              <w:snapToGrid w:val="0"/>
              <w:rPr>
                <w:kern w:val="0"/>
                <w:sz w:val="24"/>
                <w:szCs w:val="24"/>
              </w:rPr>
            </w:pPr>
            <w:r w:rsidRPr="00680EF4">
              <w:rPr>
                <w:rFonts w:hint="eastAsia"/>
                <w:bCs/>
                <w:sz w:val="24"/>
              </w:rPr>
              <w:t>其他：</w:t>
            </w:r>
            <w:r w:rsidRPr="00680EF4">
              <w:rPr>
                <w:rFonts w:hint="eastAsia"/>
                <w:bCs/>
                <w:sz w:val="24"/>
              </w:rPr>
              <w:t>0</w:t>
            </w:r>
            <w:r w:rsidRPr="00680EF4">
              <w:rPr>
                <w:rFonts w:hint="eastAsia"/>
                <w:bCs/>
                <w:sz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2</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2</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bCs/>
                <w:sz w:val="24"/>
              </w:rPr>
              <w:t>节能产品</w:t>
            </w:r>
          </w:p>
        </w:tc>
        <w:tc>
          <w:tcPr>
            <w:tcW w:w="7087" w:type="dxa"/>
            <w:shd w:val="clear" w:color="auto" w:fill="auto"/>
            <w:vAlign w:val="center"/>
          </w:tcPr>
          <w:p w:rsidR="00F73252" w:rsidRPr="00680EF4" w:rsidRDefault="00F73252" w:rsidP="009C7AEA">
            <w:pPr>
              <w:snapToGrid w:val="0"/>
              <w:rPr>
                <w:bCs/>
                <w:sz w:val="24"/>
              </w:rPr>
            </w:pPr>
            <w:r w:rsidRPr="00680EF4">
              <w:rPr>
                <w:rFonts w:hint="eastAsia"/>
                <w:bCs/>
                <w:sz w:val="24"/>
              </w:rPr>
              <w:t>按照《关于调整优化节能产品、环境标志产品政府采购执行机制的通知》（财库〔</w:t>
            </w:r>
            <w:r w:rsidRPr="00680EF4">
              <w:rPr>
                <w:rFonts w:hint="eastAsia"/>
                <w:bCs/>
                <w:sz w:val="24"/>
              </w:rPr>
              <w:t>2019</w:t>
            </w:r>
            <w:r w:rsidRPr="00680EF4">
              <w:rPr>
                <w:rFonts w:hint="eastAsia"/>
                <w:bCs/>
                <w:sz w:val="24"/>
              </w:rPr>
              <w:t>〕</w:t>
            </w:r>
            <w:r w:rsidRPr="00680EF4">
              <w:rPr>
                <w:rFonts w:hint="eastAsia"/>
                <w:bCs/>
                <w:sz w:val="24"/>
              </w:rPr>
              <w:t>9</w:t>
            </w:r>
            <w:r w:rsidRPr="00680EF4">
              <w:rPr>
                <w:rFonts w:hint="eastAsia"/>
                <w:bCs/>
                <w:sz w:val="24"/>
              </w:rPr>
              <w:t>号）判定，投标产品是否属于节能产品。</w:t>
            </w:r>
          </w:p>
          <w:p w:rsidR="00F73252" w:rsidRPr="00680EF4" w:rsidRDefault="00F73252" w:rsidP="009C7AEA">
            <w:pPr>
              <w:snapToGrid w:val="0"/>
              <w:rPr>
                <w:bCs/>
                <w:sz w:val="24"/>
              </w:rPr>
            </w:pPr>
            <w:r w:rsidRPr="00680EF4">
              <w:rPr>
                <w:rFonts w:hint="eastAsia"/>
                <w:bCs/>
                <w:sz w:val="24"/>
              </w:rPr>
              <w:t>投标产品为</w:t>
            </w:r>
            <w:r w:rsidRPr="00680EF4">
              <w:rPr>
                <w:rFonts w:hint="eastAsia"/>
                <w:bCs/>
                <w:sz w:val="24"/>
              </w:rPr>
              <w:t>1</w:t>
            </w:r>
            <w:r w:rsidRPr="00680EF4">
              <w:rPr>
                <w:rFonts w:hint="eastAsia"/>
                <w:bCs/>
                <w:sz w:val="24"/>
              </w:rPr>
              <w:t>项的，且投标产品是非强制采购节能产品的：</w:t>
            </w:r>
            <w:r w:rsidRPr="00680EF4">
              <w:rPr>
                <w:rFonts w:hint="eastAsia"/>
                <w:bCs/>
                <w:sz w:val="24"/>
              </w:rPr>
              <w:t>2</w:t>
            </w:r>
            <w:r w:rsidRPr="00680EF4">
              <w:rPr>
                <w:rFonts w:hint="eastAsia"/>
                <w:bCs/>
                <w:sz w:val="24"/>
              </w:rPr>
              <w:t>分</w:t>
            </w:r>
          </w:p>
          <w:p w:rsidR="00F73252" w:rsidRPr="00680EF4" w:rsidRDefault="00F73252" w:rsidP="009C7AEA">
            <w:pPr>
              <w:snapToGrid w:val="0"/>
              <w:rPr>
                <w:bCs/>
                <w:sz w:val="24"/>
              </w:rPr>
            </w:pPr>
            <w:r w:rsidRPr="00680EF4">
              <w:rPr>
                <w:rFonts w:hint="eastAsia"/>
                <w:bCs/>
                <w:sz w:val="24"/>
              </w:rPr>
              <w:t>投标产品为多项的，得分为非强制采购节能产品价值权重×</w:t>
            </w:r>
            <w:r w:rsidRPr="00680EF4">
              <w:rPr>
                <w:rFonts w:hint="eastAsia"/>
                <w:bCs/>
                <w:sz w:val="24"/>
              </w:rPr>
              <w:t>2</w:t>
            </w:r>
            <w:r w:rsidRPr="00680EF4">
              <w:rPr>
                <w:rFonts w:hint="eastAsia"/>
                <w:bCs/>
                <w:sz w:val="24"/>
              </w:rPr>
              <w:t>分</w:t>
            </w:r>
          </w:p>
          <w:p w:rsidR="00F73252" w:rsidRPr="00680EF4" w:rsidRDefault="00F73252" w:rsidP="009C7AEA">
            <w:pPr>
              <w:snapToGrid w:val="0"/>
              <w:rPr>
                <w:bCs/>
                <w:sz w:val="24"/>
              </w:rPr>
            </w:pPr>
            <w:r w:rsidRPr="00680EF4">
              <w:rPr>
                <w:rFonts w:hint="eastAsia"/>
                <w:bCs/>
                <w:sz w:val="24"/>
              </w:rPr>
              <w:t>其他：</w:t>
            </w:r>
            <w:r w:rsidRPr="00680EF4">
              <w:rPr>
                <w:rFonts w:hint="eastAsia"/>
                <w:bCs/>
                <w:sz w:val="24"/>
              </w:rPr>
              <w:t>0</w:t>
            </w:r>
            <w:r w:rsidRPr="00680EF4">
              <w:rPr>
                <w:rFonts w:hint="eastAsia"/>
                <w:bCs/>
                <w:sz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2</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3</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制造商认证评价</w:t>
            </w:r>
          </w:p>
        </w:tc>
        <w:tc>
          <w:tcPr>
            <w:tcW w:w="7087" w:type="dxa"/>
            <w:shd w:val="clear" w:color="auto" w:fill="auto"/>
            <w:vAlign w:val="center"/>
          </w:tcPr>
          <w:p w:rsidR="00F73252" w:rsidRPr="00680EF4" w:rsidRDefault="00F73252" w:rsidP="009C7AEA">
            <w:pPr>
              <w:snapToGrid w:val="0"/>
              <w:rPr>
                <w:bCs/>
                <w:sz w:val="24"/>
              </w:rPr>
            </w:pPr>
            <w:r w:rsidRPr="00680EF4">
              <w:rPr>
                <w:rFonts w:hint="eastAsia"/>
                <w:bCs/>
                <w:sz w:val="24"/>
              </w:rPr>
              <w:t>所投</w:t>
            </w:r>
            <w:r w:rsidR="000800AA" w:rsidRPr="00680EF4">
              <w:rPr>
                <w:rFonts w:hint="eastAsia"/>
                <w:bCs/>
                <w:sz w:val="24"/>
              </w:rPr>
              <w:t>核心</w:t>
            </w:r>
            <w:r w:rsidRPr="00680EF4">
              <w:rPr>
                <w:rFonts w:hint="eastAsia"/>
                <w:bCs/>
                <w:sz w:val="24"/>
              </w:rPr>
              <w:t>产品的制造商具备质量管理体系认证、职业健康安全管理体系认证、环境管理体系认证，投标文件中提供证书扫描件。具备</w:t>
            </w:r>
            <w:r w:rsidRPr="00680EF4">
              <w:rPr>
                <w:rFonts w:hint="eastAsia"/>
                <w:bCs/>
                <w:sz w:val="24"/>
              </w:rPr>
              <w:t>1</w:t>
            </w:r>
            <w:r w:rsidRPr="00680EF4">
              <w:rPr>
                <w:rFonts w:hint="eastAsia"/>
                <w:bCs/>
                <w:sz w:val="24"/>
              </w:rPr>
              <w:t>份证书得</w:t>
            </w:r>
            <w:r w:rsidRPr="00680EF4">
              <w:rPr>
                <w:rFonts w:hint="eastAsia"/>
                <w:bCs/>
                <w:sz w:val="24"/>
              </w:rPr>
              <w:t>1</w:t>
            </w:r>
            <w:r w:rsidRPr="00680EF4">
              <w:rPr>
                <w:rFonts w:hint="eastAsia"/>
                <w:bCs/>
                <w:sz w:val="24"/>
              </w:rPr>
              <w:t>分，最多</w:t>
            </w:r>
            <w:r w:rsidRPr="00680EF4">
              <w:rPr>
                <w:rFonts w:hint="eastAsia"/>
                <w:bCs/>
                <w:sz w:val="24"/>
              </w:rPr>
              <w:t>3</w:t>
            </w:r>
            <w:r w:rsidRPr="00680EF4">
              <w:rPr>
                <w:rFonts w:hint="eastAsia"/>
                <w:bCs/>
                <w:sz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3</w:t>
            </w:r>
          </w:p>
        </w:tc>
      </w:tr>
      <w:tr w:rsidR="00680EF4" w:rsidRPr="00680EF4" w:rsidTr="009C7AEA">
        <w:trPr>
          <w:jc w:val="center"/>
        </w:trPr>
        <w:tc>
          <w:tcPr>
            <w:tcW w:w="508" w:type="dxa"/>
            <w:shd w:val="clear" w:color="auto" w:fill="auto"/>
            <w:noWrap/>
            <w:vAlign w:val="center"/>
          </w:tcPr>
          <w:p w:rsidR="00F73252" w:rsidRPr="00680EF4" w:rsidRDefault="000800AA" w:rsidP="009C7AEA">
            <w:pPr>
              <w:widowControl/>
              <w:snapToGrid w:val="0"/>
              <w:jc w:val="center"/>
              <w:rPr>
                <w:kern w:val="0"/>
                <w:sz w:val="24"/>
                <w:szCs w:val="24"/>
              </w:rPr>
            </w:pPr>
            <w:r w:rsidRPr="00680EF4">
              <w:rPr>
                <w:rFonts w:hint="eastAsia"/>
                <w:kern w:val="0"/>
                <w:sz w:val="24"/>
                <w:szCs w:val="24"/>
              </w:rPr>
              <w:t>4</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投标人业绩评价</w:t>
            </w:r>
          </w:p>
        </w:tc>
        <w:tc>
          <w:tcPr>
            <w:tcW w:w="7087" w:type="dxa"/>
            <w:shd w:val="clear" w:color="auto" w:fill="auto"/>
            <w:vAlign w:val="center"/>
          </w:tcPr>
          <w:p w:rsidR="00F73252" w:rsidRPr="00680EF4" w:rsidRDefault="00F73252" w:rsidP="009C7AEA">
            <w:pPr>
              <w:snapToGrid w:val="0"/>
              <w:rPr>
                <w:bCs/>
                <w:sz w:val="24"/>
              </w:rPr>
            </w:pPr>
            <w:r w:rsidRPr="00680EF4">
              <w:rPr>
                <w:bCs/>
                <w:sz w:val="24"/>
              </w:rPr>
              <w:t>完全按照以下要求提供</w:t>
            </w:r>
            <w:r w:rsidR="00FC6F30" w:rsidRPr="00680EF4">
              <w:rPr>
                <w:rFonts w:hint="eastAsia"/>
                <w:bCs/>
                <w:sz w:val="24"/>
              </w:rPr>
              <w:t>录播设备销售</w:t>
            </w:r>
            <w:r w:rsidRPr="00680EF4">
              <w:rPr>
                <w:bCs/>
                <w:sz w:val="24"/>
              </w:rPr>
              <w:t>已完成的</w:t>
            </w:r>
            <w:r w:rsidRPr="00680EF4">
              <w:rPr>
                <w:rFonts w:hint="eastAsia"/>
                <w:bCs/>
                <w:sz w:val="24"/>
              </w:rPr>
              <w:t>业绩</w:t>
            </w:r>
            <w:r w:rsidRPr="00680EF4">
              <w:rPr>
                <w:bCs/>
                <w:sz w:val="24"/>
              </w:rPr>
              <w:t>，</w:t>
            </w:r>
            <w:r w:rsidRPr="00680EF4">
              <w:rPr>
                <w:rFonts w:hint="eastAsia"/>
                <w:bCs/>
                <w:sz w:val="24"/>
              </w:rPr>
              <w:t>提供的证明材料均不得遮挡涂黑</w:t>
            </w:r>
            <w:r w:rsidRPr="00680EF4">
              <w:rPr>
                <w:bCs/>
                <w:sz w:val="24"/>
              </w:rPr>
              <w:t>，否则不予认定加分。</w:t>
            </w:r>
          </w:p>
          <w:p w:rsidR="00F73252" w:rsidRPr="00680EF4" w:rsidRDefault="00F73252" w:rsidP="009C7AEA">
            <w:pPr>
              <w:snapToGrid w:val="0"/>
              <w:rPr>
                <w:bCs/>
                <w:sz w:val="24"/>
              </w:rPr>
            </w:pPr>
            <w:r w:rsidRPr="00680EF4">
              <w:rPr>
                <w:rFonts w:hint="eastAsia"/>
                <w:bCs/>
                <w:sz w:val="24"/>
              </w:rPr>
              <w:t xml:space="preserve">A. </w:t>
            </w:r>
            <w:r w:rsidRPr="00680EF4">
              <w:rPr>
                <w:rFonts w:hint="eastAsia"/>
                <w:sz w:val="24"/>
              </w:rPr>
              <w:t>合同原件扫描件。</w:t>
            </w:r>
            <w:r w:rsidRPr="00680EF4">
              <w:rPr>
                <w:bCs/>
                <w:sz w:val="24"/>
              </w:rPr>
              <w:t>包括买卖双方名称及盖章、合同清单</w:t>
            </w:r>
            <w:r w:rsidRPr="00680EF4">
              <w:rPr>
                <w:rFonts w:hint="eastAsia"/>
                <w:bCs/>
                <w:sz w:val="24"/>
              </w:rPr>
              <w:t>、合同签订日期</w:t>
            </w:r>
            <w:r w:rsidR="006E1444" w:rsidRPr="00680EF4">
              <w:rPr>
                <w:rFonts w:hint="eastAsia"/>
                <w:sz w:val="24"/>
              </w:rPr>
              <w:t>（应为</w:t>
            </w:r>
            <w:r w:rsidR="006E1444" w:rsidRPr="00680EF4">
              <w:rPr>
                <w:sz w:val="24"/>
              </w:rPr>
              <w:t>20</w:t>
            </w:r>
            <w:r w:rsidR="006E1444" w:rsidRPr="00680EF4">
              <w:rPr>
                <w:rFonts w:hint="eastAsia"/>
                <w:sz w:val="24"/>
              </w:rPr>
              <w:t>2</w:t>
            </w:r>
            <w:r w:rsidR="00FC0FE5" w:rsidRPr="00680EF4">
              <w:rPr>
                <w:rFonts w:hint="eastAsia"/>
                <w:sz w:val="24"/>
              </w:rPr>
              <w:t>1</w:t>
            </w:r>
            <w:r w:rsidR="006E1444" w:rsidRPr="00680EF4">
              <w:rPr>
                <w:rFonts w:hint="eastAsia"/>
                <w:sz w:val="24"/>
              </w:rPr>
              <w:t>年</w:t>
            </w:r>
            <w:r w:rsidR="006E1444" w:rsidRPr="00680EF4">
              <w:rPr>
                <w:sz w:val="24"/>
              </w:rPr>
              <w:t>1</w:t>
            </w:r>
            <w:r w:rsidR="006E1444" w:rsidRPr="00680EF4">
              <w:rPr>
                <w:rFonts w:hint="eastAsia"/>
                <w:sz w:val="24"/>
              </w:rPr>
              <w:t>月</w:t>
            </w:r>
            <w:r w:rsidR="006E1444" w:rsidRPr="00680EF4">
              <w:rPr>
                <w:sz w:val="24"/>
              </w:rPr>
              <w:t>1</w:t>
            </w:r>
            <w:r w:rsidR="006E1444" w:rsidRPr="00680EF4">
              <w:rPr>
                <w:rFonts w:hint="eastAsia"/>
                <w:sz w:val="24"/>
              </w:rPr>
              <w:t>日至今）</w:t>
            </w:r>
            <w:r w:rsidRPr="00680EF4">
              <w:rPr>
                <w:bCs/>
                <w:sz w:val="24"/>
              </w:rPr>
              <w:t>。</w:t>
            </w:r>
          </w:p>
          <w:p w:rsidR="00F73252" w:rsidRPr="00680EF4" w:rsidRDefault="00F73252" w:rsidP="009C7AEA">
            <w:pPr>
              <w:snapToGrid w:val="0"/>
              <w:rPr>
                <w:sz w:val="24"/>
              </w:rPr>
            </w:pPr>
            <w:r w:rsidRPr="00680EF4">
              <w:rPr>
                <w:sz w:val="24"/>
              </w:rPr>
              <w:t>B.</w:t>
            </w:r>
            <w:r w:rsidRPr="00680EF4">
              <w:rPr>
                <w:rFonts w:hint="eastAsia"/>
                <w:sz w:val="24"/>
              </w:rPr>
              <w:t xml:space="preserve"> </w:t>
            </w:r>
            <w:r w:rsidRPr="00680EF4">
              <w:rPr>
                <w:rFonts w:hint="eastAsia"/>
                <w:sz w:val="24"/>
              </w:rPr>
              <w:t>上述</w:t>
            </w:r>
            <w:r w:rsidRPr="00680EF4">
              <w:rPr>
                <w:sz w:val="24"/>
              </w:rPr>
              <w:t>合同履行</w:t>
            </w:r>
            <w:r w:rsidRPr="00680EF4">
              <w:rPr>
                <w:rFonts w:hint="eastAsia"/>
                <w:sz w:val="24"/>
              </w:rPr>
              <w:t>良好</w:t>
            </w:r>
            <w:r w:rsidRPr="00680EF4">
              <w:rPr>
                <w:sz w:val="24"/>
              </w:rPr>
              <w:t>的相关证明材料</w:t>
            </w:r>
            <w:r w:rsidRPr="00680EF4">
              <w:rPr>
                <w:rFonts w:hint="eastAsia"/>
                <w:sz w:val="24"/>
              </w:rPr>
              <w:t>原件</w:t>
            </w:r>
            <w:r w:rsidRPr="00680EF4">
              <w:rPr>
                <w:sz w:val="24"/>
              </w:rPr>
              <w:t>扫描件</w:t>
            </w:r>
            <w:r w:rsidRPr="00680EF4">
              <w:rPr>
                <w:rFonts w:hint="eastAsia"/>
                <w:sz w:val="24"/>
              </w:rPr>
              <w:t>（加盖上述合同甲方单位公章或上述合同中所盖的甲方印章）</w:t>
            </w:r>
            <w:r w:rsidRPr="00680EF4">
              <w:rPr>
                <w:sz w:val="24"/>
              </w:rPr>
              <w:t>。</w:t>
            </w:r>
          </w:p>
          <w:p w:rsidR="00F73252" w:rsidRPr="00680EF4" w:rsidRDefault="00F73252" w:rsidP="009C7AEA">
            <w:pPr>
              <w:widowControl/>
              <w:snapToGrid w:val="0"/>
              <w:rPr>
                <w:sz w:val="24"/>
              </w:rPr>
            </w:pPr>
            <w:r w:rsidRPr="00680EF4">
              <w:rPr>
                <w:rFonts w:hint="eastAsia"/>
                <w:bCs/>
                <w:sz w:val="24"/>
              </w:rPr>
              <w:t>1</w:t>
            </w:r>
            <w:r w:rsidRPr="00680EF4">
              <w:rPr>
                <w:rFonts w:hint="eastAsia"/>
                <w:bCs/>
                <w:sz w:val="24"/>
              </w:rPr>
              <w:t>个业绩</w:t>
            </w:r>
            <w:r w:rsidRPr="00680EF4">
              <w:rPr>
                <w:rFonts w:hint="eastAsia"/>
                <w:bCs/>
                <w:sz w:val="24"/>
              </w:rPr>
              <w:t>2</w:t>
            </w:r>
            <w:r w:rsidRPr="00680EF4">
              <w:rPr>
                <w:rFonts w:hint="eastAsia"/>
                <w:bCs/>
                <w:sz w:val="24"/>
              </w:rPr>
              <w:t>分，最多</w:t>
            </w:r>
            <w:r w:rsidRPr="00680EF4">
              <w:rPr>
                <w:rFonts w:hint="eastAsia"/>
                <w:bCs/>
                <w:sz w:val="24"/>
              </w:rPr>
              <w:t>6</w:t>
            </w:r>
            <w:r w:rsidRPr="00680EF4">
              <w:rPr>
                <w:rFonts w:hint="eastAsia"/>
                <w:bCs/>
                <w:sz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6</w:t>
            </w:r>
          </w:p>
        </w:tc>
      </w:tr>
      <w:tr w:rsidR="00680EF4" w:rsidRPr="00680EF4" w:rsidTr="009C7AEA">
        <w:trPr>
          <w:jc w:val="center"/>
        </w:trPr>
        <w:tc>
          <w:tcPr>
            <w:tcW w:w="508" w:type="dxa"/>
            <w:shd w:val="clear" w:color="auto" w:fill="auto"/>
            <w:noWrap/>
            <w:vAlign w:val="center"/>
          </w:tcPr>
          <w:p w:rsidR="00F73252" w:rsidRPr="00680EF4" w:rsidRDefault="000800AA" w:rsidP="009C7AEA">
            <w:pPr>
              <w:widowControl/>
              <w:snapToGrid w:val="0"/>
              <w:jc w:val="center"/>
              <w:rPr>
                <w:kern w:val="0"/>
                <w:sz w:val="24"/>
                <w:szCs w:val="24"/>
              </w:rPr>
            </w:pPr>
            <w:r w:rsidRPr="00680EF4">
              <w:rPr>
                <w:rFonts w:hint="eastAsia"/>
                <w:kern w:val="0"/>
                <w:sz w:val="24"/>
                <w:szCs w:val="24"/>
              </w:rPr>
              <w:t>5</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产品参数证明评价</w:t>
            </w:r>
          </w:p>
        </w:tc>
        <w:tc>
          <w:tcPr>
            <w:tcW w:w="7087" w:type="dxa"/>
            <w:shd w:val="clear" w:color="auto" w:fill="auto"/>
            <w:vAlign w:val="center"/>
          </w:tcPr>
          <w:p w:rsidR="00F73252" w:rsidRPr="00680EF4" w:rsidRDefault="00F73252" w:rsidP="009C7AEA">
            <w:pPr>
              <w:snapToGrid w:val="0"/>
              <w:rPr>
                <w:bCs/>
                <w:sz w:val="24"/>
              </w:rPr>
            </w:pPr>
            <w:r w:rsidRPr="00680EF4">
              <w:rPr>
                <w:rFonts w:hint="eastAsia"/>
                <w:bCs/>
                <w:sz w:val="24"/>
              </w:rPr>
              <w:t>（</w:t>
            </w:r>
            <w:r w:rsidRPr="00680EF4">
              <w:rPr>
                <w:rFonts w:hint="eastAsia"/>
                <w:bCs/>
                <w:sz w:val="24"/>
              </w:rPr>
              <w:t>1</w:t>
            </w:r>
            <w:r w:rsidRPr="00680EF4">
              <w:rPr>
                <w:rFonts w:hint="eastAsia"/>
                <w:bCs/>
                <w:sz w:val="24"/>
              </w:rPr>
              <w:t>）提供所投</w:t>
            </w:r>
            <w:r w:rsidR="000800AA" w:rsidRPr="00680EF4">
              <w:rPr>
                <w:rFonts w:hint="eastAsia"/>
                <w:bCs/>
                <w:sz w:val="24"/>
              </w:rPr>
              <w:t>4K</w:t>
            </w:r>
            <w:r w:rsidR="000800AA" w:rsidRPr="00680EF4">
              <w:rPr>
                <w:rFonts w:hint="eastAsia"/>
                <w:bCs/>
                <w:sz w:val="24"/>
              </w:rPr>
              <w:t>录播一体机</w:t>
            </w:r>
            <w:r w:rsidRPr="00680EF4">
              <w:rPr>
                <w:rFonts w:hint="eastAsia"/>
                <w:bCs/>
                <w:sz w:val="24"/>
              </w:rPr>
              <w:t>的技术支撑材料扫描件，</w:t>
            </w:r>
            <w:r w:rsidR="00E12A46" w:rsidRPr="00680EF4">
              <w:rPr>
                <w:rFonts w:hint="eastAsia"/>
                <w:bCs/>
                <w:sz w:val="24"/>
              </w:rPr>
              <w:t>上述技术支撑材料能证明所投产品标注“●”的参数满足招标文件要求，</w:t>
            </w:r>
            <w:proofErr w:type="gramStart"/>
            <w:r w:rsidR="00E12A46" w:rsidRPr="00680EF4">
              <w:rPr>
                <w:rFonts w:hint="eastAsia"/>
                <w:bCs/>
                <w:sz w:val="24"/>
              </w:rPr>
              <w:t>每证明</w:t>
            </w:r>
            <w:proofErr w:type="gramEnd"/>
            <w:r w:rsidR="00E12A46" w:rsidRPr="00680EF4">
              <w:rPr>
                <w:rFonts w:hint="eastAsia"/>
                <w:bCs/>
                <w:sz w:val="24"/>
              </w:rPr>
              <w:t>1</w:t>
            </w:r>
            <w:r w:rsidR="00E12A46" w:rsidRPr="00680EF4">
              <w:rPr>
                <w:rFonts w:hint="eastAsia"/>
                <w:bCs/>
                <w:sz w:val="24"/>
              </w:rPr>
              <w:t>条得</w:t>
            </w:r>
            <w:r w:rsidR="00E12A46" w:rsidRPr="00680EF4">
              <w:rPr>
                <w:rFonts w:hint="eastAsia"/>
                <w:bCs/>
                <w:sz w:val="24"/>
              </w:rPr>
              <w:t>1</w:t>
            </w:r>
            <w:r w:rsidR="00E12A46" w:rsidRPr="00680EF4">
              <w:rPr>
                <w:rFonts w:hint="eastAsia"/>
                <w:bCs/>
                <w:sz w:val="24"/>
              </w:rPr>
              <w:t>分，最多</w:t>
            </w:r>
            <w:r w:rsidR="00F77332" w:rsidRPr="00680EF4">
              <w:rPr>
                <w:rFonts w:hint="eastAsia"/>
                <w:bCs/>
                <w:sz w:val="24"/>
              </w:rPr>
              <w:t>3</w:t>
            </w:r>
            <w:r w:rsidR="00E12A46" w:rsidRPr="00680EF4">
              <w:rPr>
                <w:rFonts w:hint="eastAsia"/>
                <w:bCs/>
                <w:sz w:val="24"/>
              </w:rPr>
              <w:t>分。</w:t>
            </w:r>
          </w:p>
          <w:p w:rsidR="00E12A46" w:rsidRPr="00680EF4" w:rsidRDefault="00E12A46" w:rsidP="009C7AEA">
            <w:pPr>
              <w:snapToGrid w:val="0"/>
              <w:rPr>
                <w:bCs/>
                <w:sz w:val="24"/>
              </w:rPr>
            </w:pPr>
            <w:r w:rsidRPr="00680EF4">
              <w:rPr>
                <w:rFonts w:hint="eastAsia"/>
                <w:bCs/>
                <w:sz w:val="24"/>
              </w:rPr>
              <w:t>（</w:t>
            </w:r>
            <w:r w:rsidRPr="00680EF4">
              <w:rPr>
                <w:rFonts w:hint="eastAsia"/>
                <w:bCs/>
                <w:sz w:val="24"/>
              </w:rPr>
              <w:t>2</w:t>
            </w:r>
            <w:r w:rsidRPr="00680EF4">
              <w:rPr>
                <w:rFonts w:hint="eastAsia"/>
                <w:bCs/>
                <w:sz w:val="24"/>
              </w:rPr>
              <w:t>）提供所投</w:t>
            </w:r>
            <w:r w:rsidR="00F77332" w:rsidRPr="00680EF4">
              <w:rPr>
                <w:rFonts w:hint="eastAsia"/>
                <w:bCs/>
                <w:sz w:val="24"/>
              </w:rPr>
              <w:t>4K</w:t>
            </w:r>
            <w:r w:rsidR="00F77332" w:rsidRPr="00680EF4">
              <w:rPr>
                <w:rFonts w:hint="eastAsia"/>
                <w:bCs/>
                <w:sz w:val="24"/>
              </w:rPr>
              <w:t>高清录播系统</w:t>
            </w:r>
            <w:r w:rsidRPr="00680EF4">
              <w:rPr>
                <w:rFonts w:hint="eastAsia"/>
                <w:bCs/>
                <w:sz w:val="24"/>
              </w:rPr>
              <w:t>的技术支撑材料扫描件，上述技术支撑材料能证明所投产品标注“●”的参数满足招标文件要求，</w:t>
            </w:r>
            <w:proofErr w:type="gramStart"/>
            <w:r w:rsidRPr="00680EF4">
              <w:rPr>
                <w:rFonts w:hint="eastAsia"/>
                <w:bCs/>
                <w:sz w:val="24"/>
              </w:rPr>
              <w:t>每证明</w:t>
            </w:r>
            <w:proofErr w:type="gramEnd"/>
            <w:r w:rsidRPr="00680EF4">
              <w:rPr>
                <w:rFonts w:hint="eastAsia"/>
                <w:bCs/>
                <w:sz w:val="24"/>
              </w:rPr>
              <w:t>1</w:t>
            </w:r>
            <w:r w:rsidRPr="00680EF4">
              <w:rPr>
                <w:rFonts w:hint="eastAsia"/>
                <w:bCs/>
                <w:sz w:val="24"/>
              </w:rPr>
              <w:t>条得</w:t>
            </w:r>
            <w:r w:rsidRPr="00680EF4">
              <w:rPr>
                <w:rFonts w:hint="eastAsia"/>
                <w:bCs/>
                <w:sz w:val="24"/>
              </w:rPr>
              <w:t>1</w:t>
            </w:r>
            <w:r w:rsidRPr="00680EF4">
              <w:rPr>
                <w:rFonts w:hint="eastAsia"/>
                <w:bCs/>
                <w:sz w:val="24"/>
              </w:rPr>
              <w:t>分，最多</w:t>
            </w:r>
            <w:r w:rsidR="00281AA4" w:rsidRPr="00680EF4">
              <w:rPr>
                <w:rFonts w:hint="eastAsia"/>
                <w:bCs/>
                <w:sz w:val="24"/>
              </w:rPr>
              <w:t>6</w:t>
            </w:r>
            <w:r w:rsidRPr="00680EF4">
              <w:rPr>
                <w:rFonts w:hint="eastAsia"/>
                <w:bCs/>
                <w:sz w:val="24"/>
              </w:rPr>
              <w:t>分。</w:t>
            </w:r>
          </w:p>
          <w:p w:rsidR="00281AA4" w:rsidRPr="00680EF4" w:rsidRDefault="00281AA4" w:rsidP="009C7AEA">
            <w:pPr>
              <w:snapToGrid w:val="0"/>
              <w:rPr>
                <w:bCs/>
                <w:sz w:val="24"/>
              </w:rPr>
            </w:pPr>
            <w:r w:rsidRPr="00680EF4">
              <w:rPr>
                <w:rFonts w:hint="eastAsia"/>
                <w:bCs/>
                <w:sz w:val="24"/>
              </w:rPr>
              <w:t>（</w:t>
            </w:r>
            <w:r w:rsidRPr="00680EF4">
              <w:rPr>
                <w:rFonts w:hint="eastAsia"/>
                <w:bCs/>
                <w:sz w:val="24"/>
              </w:rPr>
              <w:t>3</w:t>
            </w:r>
            <w:r w:rsidRPr="00680EF4">
              <w:rPr>
                <w:rFonts w:hint="eastAsia"/>
                <w:bCs/>
                <w:sz w:val="24"/>
              </w:rPr>
              <w:t>）提供所投便携录播一体机的技术支撑材料扫描件，上述技术支撑材料能证明所投产品标注“●”的参数满足招标文件要求，</w:t>
            </w:r>
            <w:proofErr w:type="gramStart"/>
            <w:r w:rsidRPr="00680EF4">
              <w:rPr>
                <w:rFonts w:hint="eastAsia"/>
                <w:bCs/>
                <w:sz w:val="24"/>
              </w:rPr>
              <w:t>每证明</w:t>
            </w:r>
            <w:proofErr w:type="gramEnd"/>
            <w:r w:rsidRPr="00680EF4">
              <w:rPr>
                <w:rFonts w:hint="eastAsia"/>
                <w:bCs/>
                <w:sz w:val="24"/>
              </w:rPr>
              <w:t>1</w:t>
            </w:r>
            <w:r w:rsidRPr="00680EF4">
              <w:rPr>
                <w:rFonts w:hint="eastAsia"/>
                <w:bCs/>
                <w:sz w:val="24"/>
              </w:rPr>
              <w:t>条得</w:t>
            </w:r>
            <w:r w:rsidRPr="00680EF4">
              <w:rPr>
                <w:rFonts w:hint="eastAsia"/>
                <w:bCs/>
                <w:sz w:val="24"/>
              </w:rPr>
              <w:t>1</w:t>
            </w:r>
            <w:r w:rsidRPr="00680EF4">
              <w:rPr>
                <w:rFonts w:hint="eastAsia"/>
                <w:bCs/>
                <w:sz w:val="24"/>
              </w:rPr>
              <w:t>分，最多</w:t>
            </w:r>
            <w:r w:rsidR="008024C1" w:rsidRPr="00680EF4">
              <w:rPr>
                <w:rFonts w:hint="eastAsia"/>
                <w:bCs/>
                <w:sz w:val="24"/>
              </w:rPr>
              <w:t>2</w:t>
            </w:r>
            <w:r w:rsidRPr="00680EF4">
              <w:rPr>
                <w:rFonts w:hint="eastAsia"/>
                <w:bCs/>
                <w:sz w:val="24"/>
              </w:rPr>
              <w:t>分。</w:t>
            </w:r>
          </w:p>
          <w:p w:rsidR="008024C1" w:rsidRPr="00680EF4" w:rsidRDefault="008024C1" w:rsidP="009C7AEA">
            <w:pPr>
              <w:snapToGrid w:val="0"/>
              <w:rPr>
                <w:bCs/>
                <w:sz w:val="24"/>
              </w:rPr>
            </w:pPr>
            <w:r w:rsidRPr="00680EF4">
              <w:rPr>
                <w:rFonts w:hint="eastAsia"/>
                <w:bCs/>
                <w:sz w:val="24"/>
              </w:rPr>
              <w:t>（</w:t>
            </w:r>
            <w:r w:rsidRPr="00680EF4">
              <w:rPr>
                <w:rFonts w:hint="eastAsia"/>
                <w:bCs/>
                <w:sz w:val="24"/>
              </w:rPr>
              <w:t>4</w:t>
            </w:r>
            <w:r w:rsidRPr="00680EF4">
              <w:rPr>
                <w:rFonts w:hint="eastAsia"/>
                <w:bCs/>
                <w:sz w:val="24"/>
              </w:rPr>
              <w:t>）提供所投便携式录播系统的技术支撑材料扫描件，上述技术支撑材料能证明所投产品标注“●”的参数满足招标文件要求，</w:t>
            </w:r>
            <w:proofErr w:type="gramStart"/>
            <w:r w:rsidRPr="00680EF4">
              <w:rPr>
                <w:rFonts w:hint="eastAsia"/>
                <w:bCs/>
                <w:sz w:val="24"/>
              </w:rPr>
              <w:t>每证明</w:t>
            </w:r>
            <w:proofErr w:type="gramEnd"/>
            <w:r w:rsidRPr="00680EF4">
              <w:rPr>
                <w:rFonts w:hint="eastAsia"/>
                <w:bCs/>
                <w:sz w:val="24"/>
              </w:rPr>
              <w:t>1</w:t>
            </w:r>
            <w:r w:rsidRPr="00680EF4">
              <w:rPr>
                <w:rFonts w:hint="eastAsia"/>
                <w:bCs/>
                <w:sz w:val="24"/>
              </w:rPr>
              <w:t>条得</w:t>
            </w:r>
            <w:r w:rsidRPr="00680EF4">
              <w:rPr>
                <w:rFonts w:hint="eastAsia"/>
                <w:bCs/>
                <w:sz w:val="24"/>
              </w:rPr>
              <w:t>1</w:t>
            </w:r>
            <w:r w:rsidRPr="00680EF4">
              <w:rPr>
                <w:rFonts w:hint="eastAsia"/>
                <w:bCs/>
                <w:sz w:val="24"/>
              </w:rPr>
              <w:t>分，最多</w:t>
            </w:r>
            <w:r w:rsidRPr="00680EF4">
              <w:rPr>
                <w:rFonts w:hint="eastAsia"/>
                <w:bCs/>
                <w:sz w:val="24"/>
              </w:rPr>
              <w:t>7</w:t>
            </w:r>
            <w:r w:rsidRPr="00680EF4">
              <w:rPr>
                <w:rFonts w:hint="eastAsia"/>
                <w:bCs/>
                <w:sz w:val="24"/>
              </w:rPr>
              <w:t>分。</w:t>
            </w:r>
          </w:p>
          <w:p w:rsidR="00F73252" w:rsidRPr="00680EF4" w:rsidRDefault="00F73252" w:rsidP="009C7AEA">
            <w:pPr>
              <w:snapToGrid w:val="0"/>
              <w:rPr>
                <w:bCs/>
                <w:sz w:val="24"/>
              </w:rPr>
            </w:pPr>
            <w:r w:rsidRPr="00680EF4">
              <w:rPr>
                <w:rFonts w:hint="eastAsia"/>
                <w:bCs/>
                <w:sz w:val="24"/>
              </w:rPr>
              <w:t>技术支撑材料是指具有</w:t>
            </w:r>
            <w:r w:rsidRPr="00680EF4">
              <w:rPr>
                <w:rFonts w:hint="eastAsia"/>
                <w:bCs/>
                <w:sz w:val="24"/>
              </w:rPr>
              <w:t>CMA</w:t>
            </w:r>
            <w:r w:rsidR="008024C1" w:rsidRPr="00680EF4">
              <w:rPr>
                <w:rFonts w:hint="eastAsia"/>
                <w:bCs/>
                <w:sz w:val="24"/>
              </w:rPr>
              <w:t>或</w:t>
            </w:r>
            <w:r w:rsidR="008024C1" w:rsidRPr="00680EF4">
              <w:rPr>
                <w:rFonts w:hint="eastAsia"/>
                <w:bCs/>
                <w:sz w:val="24"/>
              </w:rPr>
              <w:t>CNAS</w:t>
            </w:r>
            <w:r w:rsidRPr="00680EF4">
              <w:rPr>
                <w:rFonts w:hint="eastAsia"/>
                <w:bCs/>
                <w:sz w:val="24"/>
              </w:rPr>
              <w:t>标识的检测</w:t>
            </w:r>
            <w:r w:rsidRPr="00680EF4">
              <w:rPr>
                <w:rFonts w:hint="eastAsia"/>
                <w:bCs/>
                <w:sz w:val="24"/>
              </w:rPr>
              <w:t>/</w:t>
            </w:r>
            <w:r w:rsidRPr="00680EF4">
              <w:rPr>
                <w:rFonts w:hint="eastAsia"/>
                <w:bCs/>
                <w:sz w:val="24"/>
              </w:rPr>
              <w:t>检验</w:t>
            </w:r>
            <w:r w:rsidRPr="00680EF4">
              <w:rPr>
                <w:rFonts w:hint="eastAsia"/>
                <w:bCs/>
                <w:sz w:val="24"/>
              </w:rPr>
              <w:t>/</w:t>
            </w:r>
            <w:r w:rsidRPr="00680EF4">
              <w:rPr>
                <w:rFonts w:hint="eastAsia"/>
                <w:bCs/>
                <w:sz w:val="24"/>
              </w:rPr>
              <w:t>试验</w:t>
            </w:r>
            <w:r w:rsidRPr="00680EF4">
              <w:rPr>
                <w:rFonts w:hint="eastAsia"/>
                <w:bCs/>
                <w:sz w:val="24"/>
              </w:rPr>
              <w:t>/</w:t>
            </w:r>
            <w:r w:rsidRPr="00680EF4">
              <w:rPr>
                <w:rFonts w:hint="eastAsia"/>
                <w:bCs/>
                <w:sz w:val="24"/>
              </w:rPr>
              <w:t>测试</w:t>
            </w:r>
            <w:r w:rsidRPr="00680EF4">
              <w:rPr>
                <w:rFonts w:hint="eastAsia"/>
                <w:bCs/>
                <w:sz w:val="24"/>
              </w:rPr>
              <w:lastRenderedPageBreak/>
              <w:t>报告，或加盖所投产品制造商公章的技术证明材料。</w:t>
            </w:r>
          </w:p>
          <w:p w:rsidR="00F73252" w:rsidRPr="00680EF4" w:rsidRDefault="00F73252" w:rsidP="009C7AEA">
            <w:pPr>
              <w:snapToGrid w:val="0"/>
              <w:rPr>
                <w:bCs/>
                <w:sz w:val="24"/>
              </w:rPr>
            </w:pPr>
            <w:r w:rsidRPr="00680EF4">
              <w:rPr>
                <w:rFonts w:hint="eastAsia"/>
                <w:bCs/>
                <w:sz w:val="24"/>
              </w:rPr>
              <w:t>若上述技术支撑材料证明所投产品不能满足招标文件中</w:t>
            </w:r>
            <w:r w:rsidRPr="00680EF4">
              <w:rPr>
                <w:rFonts w:hint="eastAsia"/>
                <w:kern w:val="0"/>
                <w:sz w:val="24"/>
                <w:szCs w:val="24"/>
              </w:rPr>
              <w:t>“★”</w:t>
            </w:r>
            <w:r w:rsidRPr="00680EF4">
              <w:rPr>
                <w:bCs/>
                <w:sz w:val="24"/>
              </w:rPr>
              <w:t>技术要求</w:t>
            </w:r>
            <w:r w:rsidRPr="00680EF4">
              <w:rPr>
                <w:rFonts w:hint="eastAsia"/>
                <w:bCs/>
                <w:sz w:val="24"/>
              </w:rPr>
              <w:t>的，则视为无效投标。</w:t>
            </w:r>
          </w:p>
        </w:tc>
        <w:tc>
          <w:tcPr>
            <w:tcW w:w="1010" w:type="dxa"/>
            <w:shd w:val="clear" w:color="auto" w:fill="auto"/>
            <w:vAlign w:val="center"/>
          </w:tcPr>
          <w:p w:rsidR="00F73252" w:rsidRPr="00680EF4" w:rsidRDefault="00F73252" w:rsidP="004C1E97">
            <w:pPr>
              <w:widowControl/>
              <w:snapToGrid w:val="0"/>
              <w:jc w:val="center"/>
              <w:rPr>
                <w:kern w:val="0"/>
                <w:sz w:val="24"/>
                <w:szCs w:val="24"/>
              </w:rPr>
            </w:pPr>
            <w:r w:rsidRPr="00680EF4">
              <w:rPr>
                <w:rFonts w:hint="eastAsia"/>
                <w:kern w:val="0"/>
                <w:sz w:val="24"/>
                <w:szCs w:val="24"/>
              </w:rPr>
              <w:lastRenderedPageBreak/>
              <w:t>1</w:t>
            </w:r>
            <w:r w:rsidR="004C1E97" w:rsidRPr="00680EF4">
              <w:rPr>
                <w:rFonts w:hint="eastAsia"/>
                <w:kern w:val="0"/>
                <w:sz w:val="24"/>
                <w:szCs w:val="24"/>
              </w:rPr>
              <w:t>8</w:t>
            </w:r>
          </w:p>
        </w:tc>
      </w:tr>
      <w:tr w:rsidR="00680EF4" w:rsidRPr="00680EF4" w:rsidTr="009C7AEA">
        <w:trPr>
          <w:jc w:val="center"/>
        </w:trPr>
        <w:tc>
          <w:tcPr>
            <w:tcW w:w="508" w:type="dxa"/>
            <w:shd w:val="clear" w:color="auto" w:fill="auto"/>
            <w:noWrap/>
            <w:vAlign w:val="center"/>
          </w:tcPr>
          <w:p w:rsidR="00F73252" w:rsidRPr="00680EF4" w:rsidRDefault="000800AA" w:rsidP="009C7AEA">
            <w:pPr>
              <w:widowControl/>
              <w:snapToGrid w:val="0"/>
              <w:jc w:val="center"/>
              <w:rPr>
                <w:kern w:val="0"/>
                <w:sz w:val="24"/>
                <w:szCs w:val="24"/>
              </w:rPr>
            </w:pPr>
            <w:r w:rsidRPr="00680EF4">
              <w:rPr>
                <w:rFonts w:hint="eastAsia"/>
                <w:kern w:val="0"/>
                <w:sz w:val="24"/>
                <w:szCs w:val="24"/>
              </w:rPr>
              <w:lastRenderedPageBreak/>
              <w:t>6</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非“★”技术要求（不含上述产品参数证明评价中的参数要求）响应性评价</w:t>
            </w:r>
          </w:p>
        </w:tc>
        <w:tc>
          <w:tcPr>
            <w:tcW w:w="7087" w:type="dxa"/>
            <w:shd w:val="clear" w:color="auto" w:fill="auto"/>
            <w:vAlign w:val="center"/>
          </w:tcPr>
          <w:p w:rsidR="00F73252" w:rsidRPr="00680EF4" w:rsidRDefault="00F73252" w:rsidP="009C7AEA">
            <w:pPr>
              <w:widowControl/>
              <w:snapToGrid w:val="0"/>
              <w:rPr>
                <w:kern w:val="0"/>
                <w:sz w:val="24"/>
                <w:szCs w:val="24"/>
              </w:rPr>
            </w:pPr>
            <w:r w:rsidRPr="00680EF4">
              <w:rPr>
                <w:rFonts w:hint="eastAsia"/>
                <w:kern w:val="0"/>
                <w:sz w:val="24"/>
                <w:szCs w:val="24"/>
              </w:rPr>
              <w:t>完全满足无偏离的得</w:t>
            </w:r>
            <w:r w:rsidRPr="00680EF4">
              <w:rPr>
                <w:rFonts w:hint="eastAsia"/>
                <w:kern w:val="0"/>
                <w:sz w:val="24"/>
                <w:szCs w:val="24"/>
              </w:rPr>
              <w:t>20</w:t>
            </w:r>
            <w:r w:rsidRPr="00680EF4">
              <w:rPr>
                <w:rFonts w:hint="eastAsia"/>
                <w:kern w:val="0"/>
                <w:sz w:val="24"/>
                <w:szCs w:val="24"/>
              </w:rPr>
              <w:t>分；</w:t>
            </w:r>
          </w:p>
          <w:p w:rsidR="00F73252" w:rsidRPr="00680EF4" w:rsidRDefault="00F73252" w:rsidP="009C7AEA">
            <w:pPr>
              <w:widowControl/>
              <w:snapToGrid w:val="0"/>
              <w:rPr>
                <w:kern w:val="0"/>
                <w:sz w:val="24"/>
                <w:szCs w:val="24"/>
              </w:rPr>
            </w:pPr>
            <w:r w:rsidRPr="00680EF4">
              <w:rPr>
                <w:rFonts w:hint="eastAsia"/>
                <w:kern w:val="0"/>
                <w:sz w:val="24"/>
                <w:szCs w:val="24"/>
              </w:rPr>
              <w:t>非“★”</w:t>
            </w:r>
            <w:r w:rsidRPr="00680EF4">
              <w:rPr>
                <w:bCs/>
                <w:sz w:val="24"/>
              </w:rPr>
              <w:t>技术要求</w:t>
            </w:r>
            <w:r w:rsidRPr="00680EF4">
              <w:rPr>
                <w:rFonts w:hint="eastAsia"/>
                <w:kern w:val="0"/>
                <w:sz w:val="24"/>
                <w:szCs w:val="24"/>
              </w:rPr>
              <w:t>劣于招标文件要求或未做应答的不足</w:t>
            </w:r>
            <w:r w:rsidRPr="00680EF4">
              <w:rPr>
                <w:rFonts w:hint="eastAsia"/>
                <w:kern w:val="0"/>
                <w:sz w:val="24"/>
                <w:szCs w:val="24"/>
              </w:rPr>
              <w:t>20</w:t>
            </w:r>
            <w:r w:rsidRPr="00680EF4">
              <w:rPr>
                <w:rFonts w:hint="eastAsia"/>
                <w:kern w:val="0"/>
                <w:sz w:val="24"/>
                <w:szCs w:val="24"/>
              </w:rPr>
              <w:t>条的，每出现</w:t>
            </w:r>
            <w:r w:rsidRPr="00680EF4">
              <w:rPr>
                <w:rFonts w:hint="eastAsia"/>
                <w:kern w:val="0"/>
                <w:sz w:val="24"/>
                <w:szCs w:val="24"/>
              </w:rPr>
              <w:t>1</w:t>
            </w:r>
            <w:r w:rsidRPr="00680EF4">
              <w:rPr>
                <w:rFonts w:hint="eastAsia"/>
                <w:kern w:val="0"/>
                <w:sz w:val="24"/>
                <w:szCs w:val="24"/>
              </w:rPr>
              <w:t>条以上情形减</w:t>
            </w:r>
            <w:r w:rsidRPr="00680EF4">
              <w:rPr>
                <w:rFonts w:hint="eastAsia"/>
                <w:kern w:val="0"/>
                <w:sz w:val="24"/>
                <w:szCs w:val="24"/>
              </w:rPr>
              <w:t>1</w:t>
            </w:r>
            <w:r w:rsidRPr="00680EF4">
              <w:rPr>
                <w:rFonts w:hint="eastAsia"/>
                <w:kern w:val="0"/>
                <w:sz w:val="24"/>
                <w:szCs w:val="24"/>
              </w:rPr>
              <w:t>分</w:t>
            </w:r>
          </w:p>
          <w:p w:rsidR="00F73252" w:rsidRPr="00680EF4" w:rsidRDefault="00F73252" w:rsidP="009C7AEA">
            <w:pPr>
              <w:widowControl/>
              <w:snapToGrid w:val="0"/>
              <w:rPr>
                <w:kern w:val="0"/>
                <w:sz w:val="24"/>
                <w:szCs w:val="24"/>
              </w:rPr>
            </w:pPr>
            <w:r w:rsidRPr="00680EF4">
              <w:rPr>
                <w:rFonts w:hint="eastAsia"/>
                <w:kern w:val="0"/>
                <w:sz w:val="24"/>
                <w:szCs w:val="24"/>
              </w:rPr>
              <w:t>非“★”</w:t>
            </w:r>
            <w:r w:rsidRPr="00680EF4">
              <w:rPr>
                <w:bCs/>
                <w:sz w:val="24"/>
              </w:rPr>
              <w:t>技术要求</w:t>
            </w:r>
            <w:r w:rsidRPr="00680EF4">
              <w:rPr>
                <w:rFonts w:hint="eastAsia"/>
                <w:kern w:val="0"/>
                <w:sz w:val="24"/>
                <w:szCs w:val="24"/>
              </w:rPr>
              <w:t>劣于招标文件要求或未做应答≥</w:t>
            </w:r>
            <w:r w:rsidRPr="00680EF4">
              <w:rPr>
                <w:rFonts w:hint="eastAsia"/>
                <w:kern w:val="0"/>
                <w:sz w:val="24"/>
                <w:szCs w:val="24"/>
              </w:rPr>
              <w:t>20</w:t>
            </w:r>
            <w:r w:rsidRPr="00680EF4">
              <w:rPr>
                <w:rFonts w:hint="eastAsia"/>
                <w:kern w:val="0"/>
                <w:sz w:val="24"/>
                <w:szCs w:val="24"/>
              </w:rPr>
              <w:t>条的，本项得</w:t>
            </w:r>
            <w:r w:rsidRPr="00680EF4">
              <w:rPr>
                <w:rFonts w:hint="eastAsia"/>
                <w:kern w:val="0"/>
                <w:sz w:val="24"/>
                <w:szCs w:val="24"/>
              </w:rPr>
              <w:t>0</w:t>
            </w:r>
            <w:r w:rsidRPr="00680EF4">
              <w:rPr>
                <w:rFonts w:hint="eastAsia"/>
                <w:kern w:val="0"/>
                <w:sz w:val="24"/>
                <w:szCs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20</w:t>
            </w:r>
          </w:p>
        </w:tc>
      </w:tr>
      <w:tr w:rsidR="00680EF4" w:rsidRPr="00680EF4" w:rsidTr="009C7AEA">
        <w:trPr>
          <w:jc w:val="center"/>
        </w:trPr>
        <w:tc>
          <w:tcPr>
            <w:tcW w:w="9250" w:type="dxa"/>
            <w:gridSpan w:val="3"/>
            <w:shd w:val="clear" w:color="auto" w:fill="auto"/>
            <w:noWrap/>
            <w:vAlign w:val="center"/>
          </w:tcPr>
          <w:p w:rsidR="00F73252" w:rsidRPr="00680EF4" w:rsidRDefault="00F73252" w:rsidP="004C1E97">
            <w:pPr>
              <w:snapToGrid w:val="0"/>
              <w:jc w:val="center"/>
              <w:rPr>
                <w:bCs/>
                <w:sz w:val="24"/>
              </w:rPr>
            </w:pPr>
            <w:r w:rsidRPr="00680EF4">
              <w:rPr>
                <w:kern w:val="0"/>
                <w:sz w:val="24"/>
                <w:szCs w:val="24"/>
              </w:rPr>
              <w:t>第</w:t>
            </w:r>
            <w:r w:rsidRPr="00680EF4">
              <w:rPr>
                <w:rFonts w:hint="eastAsia"/>
                <w:kern w:val="0"/>
                <w:sz w:val="24"/>
                <w:szCs w:val="24"/>
              </w:rPr>
              <w:t>三</w:t>
            </w:r>
            <w:r w:rsidRPr="00680EF4">
              <w:rPr>
                <w:kern w:val="0"/>
                <w:sz w:val="24"/>
                <w:szCs w:val="24"/>
              </w:rPr>
              <w:t>部分</w:t>
            </w:r>
            <w:r w:rsidRPr="00680EF4">
              <w:rPr>
                <w:kern w:val="0"/>
                <w:sz w:val="24"/>
                <w:szCs w:val="24"/>
              </w:rPr>
              <w:t xml:space="preserve"> </w:t>
            </w:r>
            <w:r w:rsidRPr="00680EF4">
              <w:rPr>
                <w:rFonts w:hint="eastAsia"/>
                <w:kern w:val="0"/>
                <w:sz w:val="24"/>
                <w:szCs w:val="24"/>
              </w:rPr>
              <w:t>主观分</w:t>
            </w:r>
            <w:r w:rsidRPr="00680EF4">
              <w:rPr>
                <w:kern w:val="0"/>
                <w:sz w:val="24"/>
                <w:szCs w:val="24"/>
              </w:rPr>
              <w:t>（</w:t>
            </w:r>
            <w:r w:rsidRPr="00680EF4">
              <w:rPr>
                <w:rFonts w:hint="eastAsia"/>
                <w:kern w:val="0"/>
                <w:sz w:val="24"/>
                <w:szCs w:val="24"/>
              </w:rPr>
              <w:t>1</w:t>
            </w:r>
            <w:r w:rsidR="004C1E97" w:rsidRPr="00680EF4">
              <w:rPr>
                <w:rFonts w:hint="eastAsia"/>
                <w:kern w:val="0"/>
                <w:sz w:val="24"/>
                <w:szCs w:val="24"/>
              </w:rPr>
              <w:t>9</w:t>
            </w:r>
            <w:r w:rsidRPr="00680EF4">
              <w:rPr>
                <w:kern w:val="0"/>
                <w:sz w:val="24"/>
                <w:szCs w:val="24"/>
              </w:rPr>
              <w:t>分）</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分值</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1</w:t>
            </w:r>
          </w:p>
        </w:tc>
        <w:tc>
          <w:tcPr>
            <w:tcW w:w="1655" w:type="dxa"/>
            <w:shd w:val="clear" w:color="auto" w:fill="auto"/>
            <w:vAlign w:val="center"/>
          </w:tcPr>
          <w:p w:rsidR="00F73252" w:rsidRPr="00680EF4" w:rsidRDefault="00F73252" w:rsidP="004C1E97">
            <w:pPr>
              <w:widowControl/>
              <w:snapToGrid w:val="0"/>
              <w:jc w:val="center"/>
              <w:rPr>
                <w:kern w:val="0"/>
                <w:sz w:val="24"/>
                <w:szCs w:val="24"/>
              </w:rPr>
            </w:pPr>
            <w:r w:rsidRPr="00680EF4">
              <w:rPr>
                <w:rFonts w:hint="eastAsia"/>
                <w:kern w:val="0"/>
                <w:sz w:val="24"/>
                <w:szCs w:val="24"/>
              </w:rPr>
              <w:t>产品整体性能评价</w:t>
            </w:r>
          </w:p>
        </w:tc>
        <w:tc>
          <w:tcPr>
            <w:tcW w:w="7087" w:type="dxa"/>
            <w:shd w:val="clear" w:color="auto" w:fill="auto"/>
            <w:vAlign w:val="center"/>
          </w:tcPr>
          <w:p w:rsidR="00F73252" w:rsidRPr="00680EF4" w:rsidRDefault="00F73252" w:rsidP="009C7AEA">
            <w:pPr>
              <w:widowControl/>
              <w:snapToGrid w:val="0"/>
              <w:rPr>
                <w:kern w:val="0"/>
                <w:sz w:val="24"/>
                <w:szCs w:val="24"/>
              </w:rPr>
            </w:pPr>
            <w:r w:rsidRPr="00680EF4">
              <w:rPr>
                <w:rFonts w:hint="eastAsia"/>
                <w:kern w:val="0"/>
                <w:sz w:val="24"/>
                <w:szCs w:val="24"/>
              </w:rPr>
              <w:t>至少包含产品整体设计理念、性能描述、安全耐用性描述等</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满足</w:t>
            </w:r>
            <w:r w:rsidRPr="00680EF4">
              <w:rPr>
                <w:kern w:val="0"/>
                <w:sz w:val="24"/>
                <w:szCs w:val="24"/>
              </w:rPr>
              <w:t>招标文件要求，无瑕疵：</w:t>
            </w:r>
            <w:r w:rsidR="004C1E97" w:rsidRPr="00680EF4">
              <w:rPr>
                <w:rFonts w:hint="eastAsia"/>
                <w:kern w:val="0"/>
                <w:sz w:val="24"/>
                <w:szCs w:val="24"/>
              </w:rPr>
              <w:t>9</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方案</w:t>
            </w:r>
            <w:r w:rsidRPr="00680EF4">
              <w:rPr>
                <w:kern w:val="0"/>
                <w:sz w:val="24"/>
                <w:szCs w:val="24"/>
              </w:rPr>
              <w:t>内容存在</w:t>
            </w:r>
            <w:r w:rsidRPr="00680EF4">
              <w:rPr>
                <w:rFonts w:hint="eastAsia"/>
                <w:kern w:val="0"/>
                <w:sz w:val="24"/>
                <w:szCs w:val="24"/>
              </w:rPr>
              <w:t>1</w:t>
            </w:r>
            <w:r w:rsidRPr="00680EF4">
              <w:rPr>
                <w:rFonts w:hint="eastAsia"/>
                <w:kern w:val="0"/>
                <w:sz w:val="24"/>
                <w:szCs w:val="24"/>
              </w:rPr>
              <w:t>处瑕疵</w:t>
            </w:r>
            <w:r w:rsidRPr="00680EF4">
              <w:rPr>
                <w:kern w:val="0"/>
                <w:sz w:val="24"/>
                <w:szCs w:val="24"/>
              </w:rPr>
              <w:t>：</w:t>
            </w:r>
            <w:r w:rsidR="004C1E97" w:rsidRPr="00680EF4">
              <w:rPr>
                <w:rFonts w:hint="eastAsia"/>
                <w:kern w:val="0"/>
                <w:sz w:val="24"/>
                <w:szCs w:val="24"/>
              </w:rPr>
              <w:t>6</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方案</w:t>
            </w:r>
            <w:r w:rsidRPr="00680EF4">
              <w:rPr>
                <w:kern w:val="0"/>
                <w:sz w:val="24"/>
                <w:szCs w:val="24"/>
              </w:rPr>
              <w:t>内容存在</w:t>
            </w:r>
            <w:r w:rsidRPr="00680EF4">
              <w:rPr>
                <w:rFonts w:hint="eastAsia"/>
                <w:kern w:val="0"/>
                <w:sz w:val="24"/>
                <w:szCs w:val="24"/>
              </w:rPr>
              <w:t>2</w:t>
            </w:r>
            <w:r w:rsidRPr="00680EF4">
              <w:rPr>
                <w:rFonts w:hint="eastAsia"/>
                <w:kern w:val="0"/>
                <w:sz w:val="24"/>
                <w:szCs w:val="24"/>
              </w:rPr>
              <w:t>处瑕疵</w:t>
            </w:r>
            <w:r w:rsidRPr="00680EF4">
              <w:rPr>
                <w:kern w:val="0"/>
                <w:sz w:val="24"/>
                <w:szCs w:val="24"/>
              </w:rPr>
              <w:t>：</w:t>
            </w:r>
            <w:r w:rsidR="004C1E97" w:rsidRPr="00680EF4">
              <w:rPr>
                <w:rFonts w:hint="eastAsia"/>
                <w:kern w:val="0"/>
                <w:sz w:val="24"/>
                <w:szCs w:val="24"/>
              </w:rPr>
              <w:t>3</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kern w:val="0"/>
                <w:sz w:val="24"/>
                <w:szCs w:val="24"/>
              </w:rPr>
              <w:t>未提供方案或不满足招标文件要求或内容存在</w:t>
            </w:r>
            <w:r w:rsidRPr="00680EF4">
              <w:rPr>
                <w:rFonts w:hint="eastAsia"/>
                <w:kern w:val="0"/>
                <w:sz w:val="24"/>
                <w:szCs w:val="24"/>
              </w:rPr>
              <w:t>3</w:t>
            </w:r>
            <w:r w:rsidRPr="00680EF4">
              <w:rPr>
                <w:rFonts w:hint="eastAsia"/>
                <w:kern w:val="0"/>
                <w:sz w:val="24"/>
                <w:szCs w:val="24"/>
              </w:rPr>
              <w:t>处及以上瑕疵</w:t>
            </w:r>
            <w:r w:rsidRPr="00680EF4">
              <w:rPr>
                <w:kern w:val="0"/>
                <w:sz w:val="24"/>
                <w:szCs w:val="24"/>
              </w:rPr>
              <w:t>：</w:t>
            </w:r>
            <w:r w:rsidRPr="00680EF4">
              <w:rPr>
                <w:kern w:val="0"/>
                <w:sz w:val="24"/>
                <w:szCs w:val="24"/>
              </w:rPr>
              <w:t>0</w:t>
            </w:r>
            <w:r w:rsidRPr="00680EF4">
              <w:rPr>
                <w:kern w:val="0"/>
                <w:sz w:val="24"/>
                <w:szCs w:val="24"/>
              </w:rPr>
              <w:t>分；</w:t>
            </w:r>
          </w:p>
          <w:p w:rsidR="00F73252" w:rsidRPr="00680EF4" w:rsidRDefault="00F73252" w:rsidP="009C7AEA">
            <w:pPr>
              <w:widowControl/>
              <w:snapToGrid w:val="0"/>
              <w:rPr>
                <w:kern w:val="0"/>
                <w:sz w:val="24"/>
                <w:szCs w:val="24"/>
              </w:rPr>
            </w:pPr>
            <w:r w:rsidRPr="00680EF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80EF4" w:rsidRDefault="004C1E97" w:rsidP="009C7AEA">
            <w:pPr>
              <w:widowControl/>
              <w:snapToGrid w:val="0"/>
              <w:jc w:val="center"/>
              <w:rPr>
                <w:kern w:val="0"/>
                <w:sz w:val="24"/>
                <w:szCs w:val="24"/>
              </w:rPr>
            </w:pPr>
            <w:r w:rsidRPr="00680EF4">
              <w:rPr>
                <w:rFonts w:hint="eastAsia"/>
                <w:kern w:val="0"/>
                <w:sz w:val="24"/>
                <w:szCs w:val="24"/>
              </w:rPr>
              <w:t>9</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2</w:t>
            </w:r>
          </w:p>
        </w:tc>
        <w:tc>
          <w:tcPr>
            <w:tcW w:w="1655"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sz w:val="24"/>
              </w:rPr>
              <w:t>安装实施方案评价</w:t>
            </w:r>
          </w:p>
        </w:tc>
        <w:tc>
          <w:tcPr>
            <w:tcW w:w="7087" w:type="dxa"/>
            <w:shd w:val="clear" w:color="auto" w:fill="auto"/>
            <w:vAlign w:val="center"/>
          </w:tcPr>
          <w:p w:rsidR="00F73252" w:rsidRPr="00680EF4" w:rsidRDefault="00F73252" w:rsidP="009C7AEA">
            <w:pPr>
              <w:widowControl/>
              <w:snapToGrid w:val="0"/>
              <w:rPr>
                <w:kern w:val="0"/>
                <w:sz w:val="24"/>
                <w:szCs w:val="24"/>
              </w:rPr>
            </w:pPr>
            <w:r w:rsidRPr="00680EF4">
              <w:rPr>
                <w:rFonts w:hint="eastAsia"/>
                <w:kern w:val="0"/>
                <w:sz w:val="24"/>
                <w:szCs w:val="24"/>
              </w:rPr>
              <w:t>至少包含人员安排、进度计划、安装方法、施工安全保障措施等</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满足</w:t>
            </w:r>
            <w:r w:rsidRPr="00680EF4">
              <w:rPr>
                <w:kern w:val="0"/>
                <w:sz w:val="24"/>
                <w:szCs w:val="24"/>
              </w:rPr>
              <w:t>招标文件要求，无瑕疵：</w:t>
            </w:r>
            <w:r w:rsidRPr="00680EF4">
              <w:rPr>
                <w:rFonts w:hint="eastAsia"/>
                <w:kern w:val="0"/>
                <w:sz w:val="24"/>
                <w:szCs w:val="24"/>
              </w:rPr>
              <w:t>6</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方案</w:t>
            </w:r>
            <w:r w:rsidRPr="00680EF4">
              <w:rPr>
                <w:kern w:val="0"/>
                <w:sz w:val="24"/>
                <w:szCs w:val="24"/>
              </w:rPr>
              <w:t>内容存在</w:t>
            </w:r>
            <w:r w:rsidRPr="00680EF4">
              <w:rPr>
                <w:rFonts w:hint="eastAsia"/>
                <w:kern w:val="0"/>
                <w:sz w:val="24"/>
                <w:szCs w:val="24"/>
              </w:rPr>
              <w:t>1</w:t>
            </w:r>
            <w:r w:rsidRPr="00680EF4">
              <w:rPr>
                <w:rFonts w:hint="eastAsia"/>
                <w:kern w:val="0"/>
                <w:sz w:val="24"/>
                <w:szCs w:val="24"/>
              </w:rPr>
              <w:t>处瑕疵</w:t>
            </w:r>
            <w:r w:rsidRPr="00680EF4">
              <w:rPr>
                <w:kern w:val="0"/>
                <w:sz w:val="24"/>
                <w:szCs w:val="24"/>
              </w:rPr>
              <w:t>：</w:t>
            </w:r>
            <w:r w:rsidRPr="00680EF4">
              <w:rPr>
                <w:rFonts w:hint="eastAsia"/>
                <w:kern w:val="0"/>
                <w:sz w:val="24"/>
                <w:szCs w:val="24"/>
              </w:rPr>
              <w:t>4</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方案</w:t>
            </w:r>
            <w:r w:rsidRPr="00680EF4">
              <w:rPr>
                <w:kern w:val="0"/>
                <w:sz w:val="24"/>
                <w:szCs w:val="24"/>
              </w:rPr>
              <w:t>内容存在</w:t>
            </w:r>
            <w:r w:rsidRPr="00680EF4">
              <w:rPr>
                <w:rFonts w:hint="eastAsia"/>
                <w:kern w:val="0"/>
                <w:sz w:val="24"/>
                <w:szCs w:val="24"/>
              </w:rPr>
              <w:t>2</w:t>
            </w:r>
            <w:r w:rsidRPr="00680EF4">
              <w:rPr>
                <w:rFonts w:hint="eastAsia"/>
                <w:kern w:val="0"/>
                <w:sz w:val="24"/>
                <w:szCs w:val="24"/>
              </w:rPr>
              <w:t>处瑕疵</w:t>
            </w:r>
            <w:r w:rsidRPr="00680EF4">
              <w:rPr>
                <w:kern w:val="0"/>
                <w:sz w:val="24"/>
                <w:szCs w:val="24"/>
              </w:rPr>
              <w:t>：</w:t>
            </w:r>
            <w:r w:rsidRPr="00680EF4">
              <w:rPr>
                <w:rFonts w:hint="eastAsia"/>
                <w:kern w:val="0"/>
                <w:sz w:val="24"/>
                <w:szCs w:val="24"/>
              </w:rPr>
              <w:t>2</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kern w:val="0"/>
                <w:sz w:val="24"/>
                <w:szCs w:val="24"/>
              </w:rPr>
              <w:t>未提供方案或不满足招标文件要求或内容存在</w:t>
            </w:r>
            <w:r w:rsidRPr="00680EF4">
              <w:rPr>
                <w:rFonts w:hint="eastAsia"/>
                <w:kern w:val="0"/>
                <w:sz w:val="24"/>
                <w:szCs w:val="24"/>
              </w:rPr>
              <w:t>3</w:t>
            </w:r>
            <w:r w:rsidRPr="00680EF4">
              <w:rPr>
                <w:rFonts w:hint="eastAsia"/>
                <w:kern w:val="0"/>
                <w:sz w:val="24"/>
                <w:szCs w:val="24"/>
              </w:rPr>
              <w:t>处及以上瑕疵</w:t>
            </w:r>
            <w:r w:rsidRPr="00680EF4">
              <w:rPr>
                <w:kern w:val="0"/>
                <w:sz w:val="24"/>
                <w:szCs w:val="24"/>
              </w:rPr>
              <w:t>：</w:t>
            </w:r>
            <w:r w:rsidRPr="00680EF4">
              <w:rPr>
                <w:kern w:val="0"/>
                <w:sz w:val="24"/>
                <w:szCs w:val="24"/>
              </w:rPr>
              <w:t>0</w:t>
            </w:r>
            <w:r w:rsidRPr="00680EF4">
              <w:rPr>
                <w:kern w:val="0"/>
                <w:sz w:val="24"/>
                <w:szCs w:val="24"/>
              </w:rPr>
              <w:t>分；</w:t>
            </w:r>
          </w:p>
          <w:p w:rsidR="00F73252" w:rsidRPr="00680EF4" w:rsidRDefault="00F73252" w:rsidP="009C7AEA">
            <w:pPr>
              <w:widowControl/>
              <w:snapToGrid w:val="0"/>
              <w:rPr>
                <w:kern w:val="0"/>
                <w:sz w:val="24"/>
                <w:szCs w:val="24"/>
              </w:rPr>
            </w:pPr>
            <w:r w:rsidRPr="00680EF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6</w:t>
            </w:r>
          </w:p>
        </w:tc>
      </w:tr>
      <w:tr w:rsidR="00680EF4" w:rsidRPr="00680EF4" w:rsidTr="009C7AEA">
        <w:trPr>
          <w:jc w:val="center"/>
        </w:trPr>
        <w:tc>
          <w:tcPr>
            <w:tcW w:w="508" w:type="dxa"/>
            <w:shd w:val="clear" w:color="auto" w:fill="auto"/>
            <w:noWrap/>
            <w:vAlign w:val="center"/>
          </w:tcPr>
          <w:p w:rsidR="00F73252" w:rsidRPr="00680EF4" w:rsidRDefault="00F73252" w:rsidP="009C7AEA">
            <w:pPr>
              <w:widowControl/>
              <w:snapToGrid w:val="0"/>
              <w:jc w:val="center"/>
              <w:rPr>
                <w:kern w:val="0"/>
                <w:sz w:val="24"/>
                <w:szCs w:val="24"/>
              </w:rPr>
            </w:pPr>
            <w:r w:rsidRPr="00680EF4">
              <w:rPr>
                <w:rFonts w:hint="eastAsia"/>
                <w:kern w:val="0"/>
                <w:sz w:val="24"/>
                <w:szCs w:val="24"/>
              </w:rPr>
              <w:t>3</w:t>
            </w:r>
          </w:p>
        </w:tc>
        <w:tc>
          <w:tcPr>
            <w:tcW w:w="1655" w:type="dxa"/>
            <w:shd w:val="clear" w:color="auto" w:fill="auto"/>
            <w:vAlign w:val="center"/>
          </w:tcPr>
          <w:p w:rsidR="00F73252" w:rsidRPr="00680EF4" w:rsidRDefault="00F73252" w:rsidP="009C7AEA">
            <w:pPr>
              <w:widowControl/>
              <w:snapToGrid w:val="0"/>
              <w:jc w:val="center"/>
              <w:rPr>
                <w:sz w:val="24"/>
              </w:rPr>
            </w:pPr>
            <w:r w:rsidRPr="00680EF4">
              <w:rPr>
                <w:rFonts w:hint="eastAsia"/>
                <w:sz w:val="24"/>
              </w:rPr>
              <w:t>售后服务方案评价</w:t>
            </w:r>
          </w:p>
        </w:tc>
        <w:tc>
          <w:tcPr>
            <w:tcW w:w="7087" w:type="dxa"/>
            <w:shd w:val="clear" w:color="auto" w:fill="auto"/>
            <w:vAlign w:val="center"/>
          </w:tcPr>
          <w:p w:rsidR="00F73252" w:rsidRPr="00680EF4" w:rsidRDefault="00F73252" w:rsidP="009C7AEA">
            <w:pPr>
              <w:widowControl/>
              <w:snapToGrid w:val="0"/>
              <w:rPr>
                <w:kern w:val="0"/>
                <w:sz w:val="24"/>
                <w:szCs w:val="24"/>
              </w:rPr>
            </w:pPr>
            <w:r w:rsidRPr="00680EF4">
              <w:rPr>
                <w:rFonts w:hint="eastAsia"/>
                <w:kern w:val="0"/>
                <w:sz w:val="24"/>
                <w:szCs w:val="24"/>
              </w:rPr>
              <w:t>至少包含制造商服务承诺、投标人服务承诺、免费保修期时间、服务响应时间、培训方案等</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满足</w:t>
            </w:r>
            <w:r w:rsidRPr="00680EF4">
              <w:rPr>
                <w:kern w:val="0"/>
                <w:sz w:val="24"/>
                <w:szCs w:val="24"/>
              </w:rPr>
              <w:t>招标文件要求，无瑕疵：</w:t>
            </w:r>
            <w:r w:rsidR="004C1E97" w:rsidRPr="00680EF4">
              <w:rPr>
                <w:rFonts w:hint="eastAsia"/>
                <w:kern w:val="0"/>
                <w:sz w:val="24"/>
                <w:szCs w:val="24"/>
              </w:rPr>
              <w:t>4</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rFonts w:hint="eastAsia"/>
                <w:kern w:val="0"/>
                <w:sz w:val="24"/>
                <w:szCs w:val="24"/>
              </w:rPr>
              <w:t>方案</w:t>
            </w:r>
            <w:r w:rsidRPr="00680EF4">
              <w:rPr>
                <w:kern w:val="0"/>
                <w:sz w:val="24"/>
                <w:szCs w:val="24"/>
              </w:rPr>
              <w:t>内容存在</w:t>
            </w:r>
            <w:r w:rsidRPr="00680EF4">
              <w:rPr>
                <w:rFonts w:hint="eastAsia"/>
                <w:kern w:val="0"/>
                <w:sz w:val="24"/>
                <w:szCs w:val="24"/>
              </w:rPr>
              <w:t>1</w:t>
            </w:r>
            <w:r w:rsidRPr="00680EF4">
              <w:rPr>
                <w:rFonts w:hint="eastAsia"/>
                <w:kern w:val="0"/>
                <w:sz w:val="24"/>
                <w:szCs w:val="24"/>
              </w:rPr>
              <w:t>处瑕疵</w:t>
            </w:r>
            <w:r w:rsidRPr="00680EF4">
              <w:rPr>
                <w:kern w:val="0"/>
                <w:sz w:val="24"/>
                <w:szCs w:val="24"/>
              </w:rPr>
              <w:t>：</w:t>
            </w:r>
            <w:r w:rsidR="004C1E97" w:rsidRPr="00680EF4">
              <w:rPr>
                <w:rFonts w:hint="eastAsia"/>
                <w:kern w:val="0"/>
                <w:sz w:val="24"/>
                <w:szCs w:val="24"/>
              </w:rPr>
              <w:t>2</w:t>
            </w:r>
            <w:r w:rsidRPr="00680EF4">
              <w:rPr>
                <w:kern w:val="0"/>
                <w:sz w:val="24"/>
                <w:szCs w:val="24"/>
              </w:rPr>
              <w:t>分；</w:t>
            </w:r>
          </w:p>
          <w:p w:rsidR="00F73252" w:rsidRPr="00680EF4" w:rsidRDefault="00F73252" w:rsidP="009C7AEA">
            <w:pPr>
              <w:widowControl/>
              <w:adjustRightInd w:val="0"/>
              <w:snapToGrid w:val="0"/>
              <w:rPr>
                <w:kern w:val="0"/>
                <w:sz w:val="24"/>
                <w:szCs w:val="24"/>
              </w:rPr>
            </w:pPr>
            <w:r w:rsidRPr="00680EF4">
              <w:rPr>
                <w:kern w:val="0"/>
                <w:sz w:val="24"/>
                <w:szCs w:val="24"/>
              </w:rPr>
              <w:t>未提供方案或不满足招标文件要求或内容存在</w:t>
            </w:r>
            <w:r w:rsidR="004C1E97" w:rsidRPr="00680EF4">
              <w:rPr>
                <w:rFonts w:hint="eastAsia"/>
                <w:kern w:val="0"/>
                <w:sz w:val="24"/>
                <w:szCs w:val="24"/>
              </w:rPr>
              <w:t>2</w:t>
            </w:r>
            <w:r w:rsidRPr="00680EF4">
              <w:rPr>
                <w:rFonts w:hint="eastAsia"/>
                <w:kern w:val="0"/>
                <w:sz w:val="24"/>
                <w:szCs w:val="24"/>
              </w:rPr>
              <w:t>处及以上瑕疵</w:t>
            </w:r>
            <w:r w:rsidRPr="00680EF4">
              <w:rPr>
                <w:kern w:val="0"/>
                <w:sz w:val="24"/>
                <w:szCs w:val="24"/>
              </w:rPr>
              <w:t>：</w:t>
            </w:r>
            <w:r w:rsidRPr="00680EF4">
              <w:rPr>
                <w:kern w:val="0"/>
                <w:sz w:val="24"/>
                <w:szCs w:val="24"/>
              </w:rPr>
              <w:t>0</w:t>
            </w:r>
            <w:r w:rsidRPr="00680EF4">
              <w:rPr>
                <w:kern w:val="0"/>
                <w:sz w:val="24"/>
                <w:szCs w:val="24"/>
              </w:rPr>
              <w:t>分；</w:t>
            </w:r>
          </w:p>
          <w:p w:rsidR="00F73252" w:rsidRPr="00680EF4" w:rsidRDefault="00F73252" w:rsidP="009C7AEA">
            <w:pPr>
              <w:widowControl/>
              <w:snapToGrid w:val="0"/>
              <w:rPr>
                <w:kern w:val="0"/>
                <w:sz w:val="24"/>
                <w:szCs w:val="24"/>
              </w:rPr>
            </w:pPr>
            <w:r w:rsidRPr="00680EF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680EF4" w:rsidRDefault="004C1E97" w:rsidP="009C7AEA">
            <w:pPr>
              <w:widowControl/>
              <w:snapToGrid w:val="0"/>
              <w:jc w:val="center"/>
              <w:rPr>
                <w:kern w:val="0"/>
                <w:sz w:val="24"/>
                <w:szCs w:val="24"/>
              </w:rPr>
            </w:pPr>
            <w:r w:rsidRPr="00680EF4">
              <w:rPr>
                <w:rFonts w:hint="eastAsia"/>
                <w:kern w:val="0"/>
                <w:sz w:val="24"/>
                <w:szCs w:val="24"/>
              </w:rPr>
              <w:t>4</w:t>
            </w:r>
          </w:p>
        </w:tc>
      </w:tr>
    </w:tbl>
    <w:p w:rsidR="00F73252" w:rsidRPr="00680EF4" w:rsidRDefault="00F73252" w:rsidP="002A1FBA">
      <w:pPr>
        <w:spacing w:line="360" w:lineRule="auto"/>
        <w:ind w:firstLineChars="200" w:firstLine="480"/>
        <w:outlineLvl w:val="0"/>
        <w:rPr>
          <w:sz w:val="24"/>
        </w:rPr>
      </w:pPr>
      <w:r w:rsidRPr="00680EF4">
        <w:rPr>
          <w:rFonts w:hint="eastAsia"/>
          <w:sz w:val="24"/>
        </w:rPr>
        <w:t>五、投标文件内容要求</w:t>
      </w:r>
    </w:p>
    <w:p w:rsidR="00F73252" w:rsidRPr="00680EF4" w:rsidRDefault="00F73252" w:rsidP="002A1FBA">
      <w:pPr>
        <w:spacing w:line="360" w:lineRule="auto"/>
        <w:ind w:firstLineChars="200" w:firstLine="480"/>
        <w:outlineLvl w:val="0"/>
        <w:rPr>
          <w:sz w:val="24"/>
        </w:rPr>
      </w:pPr>
      <w:r w:rsidRPr="00680EF4">
        <w:rPr>
          <w:rFonts w:hint="eastAsia"/>
          <w:sz w:val="24"/>
        </w:rPr>
        <w:lastRenderedPageBreak/>
        <w:t>（一）</w:t>
      </w:r>
      <w:r w:rsidRPr="00680EF4">
        <w:rPr>
          <w:sz w:val="24"/>
        </w:rPr>
        <w:t>投标人须按照《投标须知》</w:t>
      </w:r>
      <w:r w:rsidRPr="00680EF4">
        <w:rPr>
          <w:sz w:val="24"/>
        </w:rPr>
        <w:t xml:space="preserve">“C </w:t>
      </w:r>
      <w:r w:rsidRPr="00680EF4">
        <w:rPr>
          <w:sz w:val="24"/>
        </w:rPr>
        <w:t>投标文件的编制</w:t>
      </w:r>
      <w:r w:rsidRPr="00680EF4">
        <w:rPr>
          <w:sz w:val="24"/>
        </w:rPr>
        <w:t>”</w:t>
      </w:r>
      <w:r w:rsidRPr="00680EF4">
        <w:rPr>
          <w:sz w:val="24"/>
        </w:rPr>
        <w:t>中的相关要求编制投标文件</w:t>
      </w:r>
      <w:r w:rsidRPr="00680EF4">
        <w:rPr>
          <w:rFonts w:hint="eastAsia"/>
          <w:sz w:val="24"/>
        </w:rPr>
        <w:t>。</w:t>
      </w:r>
    </w:p>
    <w:p w:rsidR="002C3241" w:rsidRPr="00680EF4" w:rsidRDefault="00F73252" w:rsidP="002A1FBA">
      <w:pPr>
        <w:spacing w:line="360" w:lineRule="auto"/>
        <w:ind w:firstLineChars="200" w:firstLine="480"/>
        <w:outlineLvl w:val="0"/>
        <w:rPr>
          <w:sz w:val="24"/>
        </w:rPr>
      </w:pPr>
      <w:r w:rsidRPr="00680EF4">
        <w:rPr>
          <w:rFonts w:hint="eastAsia"/>
          <w:sz w:val="24"/>
        </w:rPr>
        <w:t>（二）</w:t>
      </w:r>
      <w:r w:rsidRPr="00680EF4">
        <w:rPr>
          <w:sz w:val="24"/>
        </w:rPr>
        <w:t>投标文件</w:t>
      </w:r>
      <w:r w:rsidRPr="00680EF4">
        <w:rPr>
          <w:rFonts w:hint="eastAsia"/>
          <w:sz w:val="24"/>
        </w:rPr>
        <w:t>格式参照第五部分“投标文件格式”。</w:t>
      </w:r>
      <w:r w:rsidR="00AE5C1F" w:rsidRPr="00680EF4">
        <w:rPr>
          <w:sz w:val="24"/>
          <w:u w:val="single"/>
        </w:rPr>
        <w:br w:type="page"/>
      </w:r>
    </w:p>
    <w:p w:rsidR="00C627B1" w:rsidRPr="00680EF4" w:rsidRDefault="00C627B1" w:rsidP="00C627B1">
      <w:pPr>
        <w:pStyle w:val="a4"/>
        <w:rPr>
          <w:rFonts w:ascii="Times New Roman" w:hAnsi="Times New Roman"/>
        </w:rPr>
      </w:pPr>
      <w:r w:rsidRPr="00680EF4">
        <w:rPr>
          <w:rFonts w:ascii="Times New Roman" w:hAnsi="Times New Roman" w:hint="eastAsia"/>
        </w:rPr>
        <w:lastRenderedPageBreak/>
        <w:t>第</w:t>
      </w:r>
      <w:r w:rsidR="00FA54F1" w:rsidRPr="00680EF4">
        <w:rPr>
          <w:rFonts w:ascii="Times New Roman" w:hAnsi="Times New Roman" w:hint="eastAsia"/>
        </w:rPr>
        <w:t>三</w:t>
      </w:r>
      <w:r w:rsidRPr="00680EF4">
        <w:rPr>
          <w:rFonts w:ascii="Times New Roman" w:hAnsi="Times New Roman" w:hint="eastAsia"/>
        </w:rPr>
        <w:t>部分</w:t>
      </w:r>
      <w:r w:rsidRPr="00680EF4">
        <w:rPr>
          <w:rFonts w:ascii="Times New Roman" w:hAnsi="Times New Roman" w:hint="eastAsia"/>
        </w:rPr>
        <w:t xml:space="preserve">  </w:t>
      </w:r>
      <w:r w:rsidRPr="00680EF4">
        <w:rPr>
          <w:rFonts w:ascii="Times New Roman" w:hAnsi="Times New Roman" w:hint="eastAsia"/>
        </w:rPr>
        <w:t>投标须知</w:t>
      </w:r>
    </w:p>
    <w:p w:rsidR="00C627B1" w:rsidRPr="00680EF4" w:rsidRDefault="00C627B1" w:rsidP="00C627B1">
      <w:pPr>
        <w:pStyle w:val="Default"/>
        <w:spacing w:line="360" w:lineRule="auto"/>
        <w:jc w:val="center"/>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A  </w:t>
      </w:r>
      <w:r w:rsidRPr="00680EF4">
        <w:rPr>
          <w:rFonts w:ascii="Times New Roman" w:eastAsia="宋体" w:hAnsi="Times New Roman" w:cs="Times New Roman" w:hint="eastAsia"/>
          <w:color w:val="auto"/>
        </w:rPr>
        <w:t>说明</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 </w:t>
      </w:r>
      <w:r w:rsidRPr="00680EF4">
        <w:rPr>
          <w:rFonts w:ascii="Times New Roman" w:eastAsia="宋体" w:hAnsi="Times New Roman" w:cs="Times New Roman" w:hint="eastAsia"/>
          <w:color w:val="auto"/>
        </w:rPr>
        <w:t>概述</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1.1 </w:t>
      </w:r>
      <w:r w:rsidRPr="00680EF4">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1.2 </w:t>
      </w:r>
      <w:r w:rsidRPr="00680EF4">
        <w:rPr>
          <w:rFonts w:ascii="Times New Roman" w:eastAsia="宋体" w:hAnsi="Times New Roman" w:cs="Times New Roman" w:hint="eastAsia"/>
          <w:color w:val="auto"/>
        </w:rPr>
        <w:t>本招标文件仅适用于投标邀请函中所叙述项目货物和服务的采购。</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1.3 </w:t>
      </w:r>
      <w:r w:rsidRPr="00680EF4">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定义</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2.1 </w:t>
      </w:r>
      <w:r w:rsidRPr="00680EF4">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2.2 </w:t>
      </w:r>
      <w:r w:rsidRPr="00680EF4">
        <w:rPr>
          <w:rFonts w:ascii="Times New Roman" w:eastAsia="宋体" w:hAnsi="Times New Roman" w:cs="Times New Roman" w:hint="eastAsia"/>
          <w:color w:val="auto"/>
        </w:rPr>
        <w:t>“投标人”系指</w:t>
      </w:r>
      <w:r w:rsidR="007E24EB" w:rsidRPr="00680EF4">
        <w:rPr>
          <w:rFonts w:ascii="Times New Roman" w:eastAsia="宋体" w:hAnsi="Times New Roman" w:cs="Times New Roman" w:hint="eastAsia"/>
          <w:color w:val="auto"/>
        </w:rPr>
        <w:t>响应招标、参加投标竞争的法人、其他组织或者自然人。</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2.3 </w:t>
      </w:r>
      <w:r w:rsidRPr="00680EF4">
        <w:rPr>
          <w:rFonts w:ascii="Times New Roman" w:eastAsia="宋体" w:hAnsi="Times New Roman" w:cs="Times New Roman" w:hint="eastAsia"/>
          <w:color w:val="auto"/>
        </w:rPr>
        <w:t>“货物”系指</w:t>
      </w:r>
      <w:r w:rsidR="001C7255" w:rsidRPr="00680EF4">
        <w:rPr>
          <w:rFonts w:ascii="Times New Roman" w:eastAsia="宋体" w:hAnsi="Times New Roman" w:cs="Times New Roman" w:hint="eastAsia"/>
          <w:color w:val="auto"/>
        </w:rPr>
        <w:t>投标人</w:t>
      </w:r>
      <w:r w:rsidRPr="00680EF4">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2.4 </w:t>
      </w:r>
      <w:r w:rsidRPr="00680EF4">
        <w:rPr>
          <w:rFonts w:ascii="Times New Roman" w:eastAsia="宋体" w:hAnsi="Times New Roman" w:cs="Times New Roman" w:hint="eastAsia"/>
          <w:color w:val="auto"/>
        </w:rPr>
        <w:t>“服务”系指招标文件规定</w:t>
      </w:r>
      <w:r w:rsidR="001C7255" w:rsidRPr="00680EF4">
        <w:rPr>
          <w:rFonts w:ascii="Times New Roman" w:eastAsia="宋体" w:hAnsi="Times New Roman" w:cs="Times New Roman" w:hint="eastAsia"/>
          <w:color w:val="auto"/>
        </w:rPr>
        <w:t>投标人</w:t>
      </w:r>
      <w:r w:rsidRPr="00680EF4">
        <w:rPr>
          <w:rFonts w:ascii="Times New Roman" w:eastAsia="宋体" w:hAnsi="Times New Roman" w:cs="Times New Roman" w:hint="eastAsia"/>
          <w:color w:val="auto"/>
        </w:rPr>
        <w:t>须承担的运输、安装、调试、技术协助、校准、培训、维修以及其它类似的义务。</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 </w:t>
      </w:r>
      <w:r w:rsidRPr="00680EF4">
        <w:rPr>
          <w:rFonts w:ascii="Times New Roman" w:eastAsia="宋体" w:hAnsi="Times New Roman" w:cs="Times New Roman" w:hint="eastAsia"/>
          <w:color w:val="auto"/>
        </w:rPr>
        <w:t>解释权</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3.1 </w:t>
      </w:r>
      <w:r w:rsidRPr="00680EF4">
        <w:rPr>
          <w:rFonts w:ascii="Times New Roman" w:eastAsia="宋体" w:hAnsi="Times New Roman" w:cs="Times New Roman" w:hint="eastAsia"/>
          <w:color w:val="auto"/>
        </w:rPr>
        <w:t>本次招投标的最终解释权归为</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3.2 </w:t>
      </w:r>
      <w:r w:rsidRPr="00680EF4">
        <w:rPr>
          <w:rFonts w:ascii="Times New Roman" w:eastAsia="宋体" w:hAnsi="Times New Roman" w:cs="Times New Roman" w:hint="eastAsia"/>
          <w:color w:val="auto"/>
        </w:rPr>
        <w:t>本文件未作须知明示，而又有相关法律、法规规定的，</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将对此解释为依据有关法律、法规的规定。</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 </w:t>
      </w:r>
      <w:r w:rsidRPr="00680EF4">
        <w:rPr>
          <w:rFonts w:ascii="Times New Roman" w:eastAsia="宋体" w:hAnsi="Times New Roman" w:cs="Times New Roman" w:hint="eastAsia"/>
          <w:color w:val="auto"/>
        </w:rPr>
        <w:t>合格的投标人</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4.1 </w:t>
      </w:r>
      <w:r w:rsidRPr="00680EF4">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4.2 </w:t>
      </w:r>
      <w:r w:rsidRPr="00680EF4">
        <w:rPr>
          <w:rFonts w:ascii="Times New Roman" w:eastAsia="宋体" w:hAnsi="Times New Roman" w:cs="Times New Roman" w:hint="eastAsia"/>
          <w:color w:val="auto"/>
        </w:rPr>
        <w:t>符合《投标邀请函》中关于供应商资格要求（实质性要求）的规定。</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4.3 </w:t>
      </w:r>
      <w:r w:rsidRPr="00680EF4">
        <w:rPr>
          <w:rFonts w:ascii="Times New Roman" w:eastAsia="宋体" w:hAnsi="Times New Roman" w:cs="Times New Roman" w:hint="eastAsia"/>
          <w:color w:val="auto"/>
        </w:rPr>
        <w:t>关于联合体投标</w:t>
      </w:r>
    </w:p>
    <w:p w:rsidR="00C627B1" w:rsidRPr="00680EF4" w:rsidRDefault="004A155E"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若</w:t>
      </w:r>
      <w:r w:rsidR="00C627B1" w:rsidRPr="00680EF4">
        <w:rPr>
          <w:rFonts w:ascii="Times New Roman" w:eastAsia="宋体" w:hAnsi="Times New Roman" w:cs="Times New Roman" w:hint="eastAsia"/>
          <w:color w:val="auto"/>
        </w:rPr>
        <w:t>《投标邀请函》接受联合体投标的：</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680EF4">
        <w:rPr>
          <w:rFonts w:ascii="Times New Roman" w:eastAsia="宋体" w:hAnsi="Times New Roman" w:cs="Times New Roman" w:hint="eastAsia"/>
          <w:color w:val="auto"/>
        </w:rPr>
        <w:t>要求</w:t>
      </w:r>
      <w:r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680EF4">
        <w:rPr>
          <w:rFonts w:ascii="Times New Roman" w:eastAsia="宋体" w:hAnsi="Times New Roman" w:cs="Times New Roman"/>
          <w:color w:val="auto"/>
        </w:rPr>
        <w:t>不得再以自己名义单独在</w:t>
      </w:r>
      <w:r w:rsidR="00205B3A" w:rsidRPr="00680EF4">
        <w:rPr>
          <w:rFonts w:ascii="Times New Roman" w:eastAsia="宋体" w:hAnsi="Times New Roman" w:cs="Times New Roman" w:hint="eastAsia"/>
          <w:color w:val="auto"/>
        </w:rPr>
        <w:t>同一合同项下</w:t>
      </w:r>
      <w:r w:rsidR="00205B3A" w:rsidRPr="00680EF4">
        <w:rPr>
          <w:rFonts w:ascii="Times New Roman" w:eastAsia="宋体" w:hAnsi="Times New Roman" w:cs="Times New Roman"/>
          <w:color w:val="auto"/>
        </w:rPr>
        <w:t>投标，也不得组成新的联合体参加同一</w:t>
      </w:r>
      <w:r w:rsidR="00205B3A" w:rsidRPr="00680EF4">
        <w:rPr>
          <w:rFonts w:ascii="Times New Roman" w:eastAsia="宋体" w:hAnsi="Times New Roman" w:cs="Times New Roman" w:hint="eastAsia"/>
          <w:color w:val="auto"/>
        </w:rPr>
        <w:t>合同</w:t>
      </w:r>
      <w:r w:rsidR="00205B3A" w:rsidRPr="00680EF4">
        <w:rPr>
          <w:rFonts w:ascii="Times New Roman" w:eastAsia="宋体" w:hAnsi="Times New Roman" w:cs="Times New Roman"/>
          <w:color w:val="auto"/>
        </w:rPr>
        <w:t>项下的投标。</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w:t>
      </w:r>
      <w:r w:rsidR="00CD0833" w:rsidRPr="00680EF4">
        <w:rPr>
          <w:rFonts w:ascii="Times New Roman" w:eastAsia="宋体" w:hAnsi="Times New Roman" w:cs="Times New Roman" w:hint="eastAsia"/>
          <w:color w:val="auto"/>
        </w:rPr>
        <w:t>下载招标文件</w:t>
      </w:r>
      <w:r w:rsidR="00CD0833" w:rsidRPr="00680EF4">
        <w:rPr>
          <w:rFonts w:ascii="Times New Roman" w:eastAsia="宋体" w:hAnsi="Times New Roman" w:cs="Times New Roman"/>
          <w:color w:val="auto"/>
        </w:rPr>
        <w:t>时，应以联合体协议中确定的主体方名义</w:t>
      </w:r>
      <w:r w:rsidR="00CD0833" w:rsidRPr="00680EF4">
        <w:rPr>
          <w:rFonts w:ascii="Times New Roman" w:eastAsia="宋体" w:hAnsi="Times New Roman" w:cs="Times New Roman" w:hint="eastAsia"/>
          <w:color w:val="auto"/>
        </w:rPr>
        <w:t>下载</w:t>
      </w:r>
      <w:r w:rsidR="00CD0833" w:rsidRPr="00680EF4">
        <w:rPr>
          <w:rFonts w:ascii="Times New Roman" w:eastAsia="宋体" w:hAnsi="Times New Roman" w:cs="Times New Roman"/>
          <w:color w:val="auto"/>
        </w:rPr>
        <w:t>。</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）联合体投标的，应以主体方名义提交投标保证金（如有），对联合体各方均具有约束力。</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680EF4">
        <w:rPr>
          <w:rFonts w:ascii="Times New Roman" w:eastAsia="宋体" w:hAnsi="Times New Roman" w:cs="Times New Roman" w:hint="eastAsia"/>
          <w:color w:val="auto"/>
        </w:rPr>
        <w:t>对应哪</w:t>
      </w:r>
      <w:proofErr w:type="gramEnd"/>
      <w:r w:rsidRPr="00680EF4">
        <w:rPr>
          <w:rFonts w:ascii="Times New Roman" w:eastAsia="宋体" w:hAnsi="Times New Roman" w:cs="Times New Roman" w:hint="eastAsia"/>
          <w:color w:val="auto"/>
        </w:rPr>
        <w:t>一方的打分内容按主体方打分。</w:t>
      </w:r>
    </w:p>
    <w:p w:rsidR="00C627B1" w:rsidRPr="00680EF4" w:rsidRDefault="009803F0"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）联合体中任意一方为中小企业的，该方应提供《中小企业声明函》。</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8</w:t>
      </w:r>
      <w:r w:rsidRPr="00680EF4">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4.4 </w:t>
      </w:r>
      <w:r w:rsidRPr="00680EF4">
        <w:rPr>
          <w:rFonts w:ascii="Times New Roman" w:eastAsia="宋体" w:hAnsi="Times New Roman" w:cs="Times New Roman" w:hint="eastAsia"/>
          <w:color w:val="auto"/>
        </w:rPr>
        <w:t>关于关联企业</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680EF4">
        <w:rPr>
          <w:rFonts w:ascii="Times New Roman" w:eastAsia="宋体" w:hAnsi="Times New Roman" w:cs="Times New Roman"/>
          <w:color w:val="auto"/>
        </w:rPr>
        <w:t>不得同时参加同一</w:t>
      </w:r>
      <w:r w:rsidR="00205B3A" w:rsidRPr="00680EF4">
        <w:rPr>
          <w:rFonts w:ascii="Times New Roman" w:eastAsia="宋体" w:hAnsi="Times New Roman" w:cs="Times New Roman" w:hint="eastAsia"/>
          <w:color w:val="auto"/>
        </w:rPr>
        <w:t>合同</w:t>
      </w:r>
      <w:r w:rsidR="00205B3A" w:rsidRPr="00680EF4">
        <w:rPr>
          <w:rFonts w:ascii="Times New Roman" w:eastAsia="宋体" w:hAnsi="Times New Roman" w:cs="Times New Roman"/>
          <w:color w:val="auto"/>
        </w:rPr>
        <w:t>项下的投标</w:t>
      </w:r>
      <w:r w:rsidRPr="00680EF4">
        <w:rPr>
          <w:rFonts w:ascii="Times New Roman" w:eastAsia="宋体" w:hAnsi="Times New Roman" w:cs="Times New Roman" w:hint="eastAsia"/>
          <w:color w:val="auto"/>
        </w:rPr>
        <w:t>。如同时参加，则评审时将同时被拒绝。</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4.5 </w:t>
      </w:r>
      <w:r w:rsidRPr="00680EF4">
        <w:rPr>
          <w:rFonts w:ascii="Times New Roman" w:eastAsia="宋体" w:hAnsi="Times New Roman" w:cs="Times New Roman" w:hint="eastAsia"/>
          <w:color w:val="auto"/>
        </w:rPr>
        <w:t>关于分公司投标</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分公司作为投标人参与本</w:t>
      </w:r>
      <w:r w:rsidR="005B4918" w:rsidRPr="00680EF4">
        <w:rPr>
          <w:rFonts w:ascii="Times New Roman" w:eastAsia="宋体" w:hAnsi="Times New Roman" w:cs="Times New Roman" w:hint="eastAsia"/>
          <w:color w:val="auto"/>
        </w:rPr>
        <w:t>项目政府采购活动的，应提供具有法人资格的总公司的营业执照副本扫描</w:t>
      </w:r>
      <w:r w:rsidRPr="00680EF4">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 xml:space="preserve">4.6 </w:t>
      </w:r>
      <w:r w:rsidRPr="00680EF4">
        <w:rPr>
          <w:rFonts w:ascii="Times New Roman" w:eastAsia="宋体" w:hAnsi="Times New Roman" w:cs="Times New Roman" w:hint="eastAsia"/>
          <w:color w:val="auto"/>
        </w:rPr>
        <w:t>关于提供前期服务的供应商</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680EF4" w:rsidRDefault="007C52CF"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4.7 </w:t>
      </w:r>
      <w:r w:rsidRPr="00680EF4">
        <w:rPr>
          <w:rFonts w:ascii="Times New Roman" w:eastAsia="宋体" w:hAnsi="Times New Roman" w:cs="Times New Roman" w:hint="eastAsia"/>
          <w:color w:val="auto"/>
        </w:rPr>
        <w:t>关于中小</w:t>
      </w:r>
      <w:proofErr w:type="gramStart"/>
      <w:r w:rsidRPr="00680EF4">
        <w:rPr>
          <w:rFonts w:ascii="Times New Roman" w:eastAsia="宋体" w:hAnsi="Times New Roman" w:cs="Times New Roman" w:hint="eastAsia"/>
          <w:color w:val="auto"/>
        </w:rPr>
        <w:t>微企业</w:t>
      </w:r>
      <w:proofErr w:type="gramEnd"/>
      <w:r w:rsidRPr="00680EF4">
        <w:rPr>
          <w:rFonts w:ascii="Times New Roman" w:eastAsia="宋体" w:hAnsi="Times New Roman" w:cs="Times New Roman" w:hint="eastAsia"/>
          <w:color w:val="auto"/>
        </w:rPr>
        <w:t>参与投标</w:t>
      </w:r>
    </w:p>
    <w:p w:rsidR="007C52CF" w:rsidRPr="00680EF4" w:rsidRDefault="007C52CF"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中小</w:t>
      </w:r>
      <w:proofErr w:type="gramStart"/>
      <w:r w:rsidRPr="00680EF4">
        <w:rPr>
          <w:rFonts w:ascii="Times New Roman" w:eastAsia="宋体" w:hAnsi="Times New Roman" w:cs="Times New Roman" w:hint="eastAsia"/>
          <w:color w:val="auto"/>
        </w:rPr>
        <w:t>微企业</w:t>
      </w:r>
      <w:proofErr w:type="gramEnd"/>
      <w:r w:rsidRPr="00680EF4">
        <w:rPr>
          <w:rFonts w:ascii="Times New Roman" w:eastAsia="宋体" w:hAnsi="Times New Roman" w:cs="Times New Roman" w:hint="eastAsia"/>
          <w:color w:val="auto"/>
        </w:rPr>
        <w:t>是指符合《政府采购促进中小企业发展管理办法》（财库</w:t>
      </w:r>
      <w:r w:rsidRPr="00680EF4">
        <w:rPr>
          <w:rFonts w:ascii="Times New Roman" w:eastAsia="宋体" w:hAnsi="Times New Roman" w:cs="Times New Roman" w:hint="eastAsia"/>
          <w:color w:val="auto"/>
        </w:rPr>
        <w:t>[2020]46</w:t>
      </w:r>
      <w:r w:rsidRPr="00680EF4">
        <w:rPr>
          <w:rFonts w:ascii="Times New Roman" w:eastAsia="宋体" w:hAnsi="Times New Roman" w:cs="Times New Roman" w:hint="eastAsia"/>
          <w:color w:val="auto"/>
        </w:rPr>
        <w:t>号）规定的供应商。中小</w:t>
      </w:r>
      <w:proofErr w:type="gramStart"/>
      <w:r w:rsidRPr="00680EF4">
        <w:rPr>
          <w:rFonts w:ascii="Times New Roman" w:eastAsia="宋体" w:hAnsi="Times New Roman" w:cs="Times New Roman" w:hint="eastAsia"/>
          <w:color w:val="auto"/>
        </w:rPr>
        <w:t>微企业</w:t>
      </w:r>
      <w:proofErr w:type="gramEnd"/>
      <w:r w:rsidRPr="00680EF4">
        <w:rPr>
          <w:rFonts w:ascii="Times New Roman" w:eastAsia="宋体" w:hAnsi="Times New Roman" w:cs="Times New Roman" w:hint="eastAsia"/>
          <w:color w:val="auto"/>
        </w:rPr>
        <w:t>参与投标应提供《中小企业声明函》。</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根据财库〔</w:t>
      </w:r>
      <w:r w:rsidRPr="00680EF4">
        <w:rPr>
          <w:rFonts w:ascii="Times New Roman" w:eastAsia="宋体" w:hAnsi="Times New Roman" w:cs="Times New Roman" w:hint="eastAsia"/>
          <w:color w:val="auto"/>
        </w:rPr>
        <w:t>2014</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68</w:t>
      </w:r>
      <w:r w:rsidRPr="00680EF4">
        <w:rPr>
          <w:rFonts w:ascii="Times New Roman" w:eastAsia="宋体" w:hAnsi="Times New Roman" w:cs="Times New Roman" w:hint="eastAsia"/>
          <w:color w:val="auto"/>
        </w:rPr>
        <w:t>号《财政部</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设区的市</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sidRPr="00680EF4">
        <w:rPr>
          <w:rFonts w:ascii="Times New Roman" w:eastAsia="宋体" w:hAnsi="Times New Roman" w:cs="Times New Roman" w:hint="eastAsia"/>
          <w:color w:val="auto"/>
        </w:rPr>
        <w:t>中小企业声明函</w:t>
      </w:r>
      <w:r w:rsidRPr="00680EF4">
        <w:rPr>
          <w:rFonts w:ascii="Times New Roman" w:eastAsia="宋体" w:hAnsi="Times New Roman" w:cs="Times New Roman" w:hint="eastAsia"/>
          <w:color w:val="auto"/>
        </w:rPr>
        <w:t>》。</w:t>
      </w:r>
    </w:p>
    <w:p w:rsidR="00361368" w:rsidRPr="00680EF4" w:rsidRDefault="0036136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hAnsi="Times New Roman" w:cs="Times New Roman"/>
          <w:color w:val="auto"/>
          <w:szCs w:val="21"/>
        </w:rPr>
        <w:t>根据《财政部</w:t>
      </w:r>
      <w:r w:rsidRPr="00680EF4">
        <w:rPr>
          <w:rFonts w:ascii="Times New Roman" w:hAnsi="Times New Roman" w:cs="Times New Roman"/>
          <w:color w:val="auto"/>
          <w:szCs w:val="21"/>
        </w:rPr>
        <w:t xml:space="preserve"> </w:t>
      </w:r>
      <w:r w:rsidRPr="00680EF4">
        <w:rPr>
          <w:rFonts w:ascii="Times New Roman" w:hAnsi="Times New Roman" w:cs="Times New Roman"/>
          <w:color w:val="auto"/>
          <w:szCs w:val="21"/>
        </w:rPr>
        <w:t>民政部</w:t>
      </w:r>
      <w:r w:rsidRPr="00680EF4">
        <w:rPr>
          <w:rFonts w:ascii="Times New Roman" w:hAnsi="Times New Roman" w:cs="Times New Roman"/>
          <w:color w:val="auto"/>
          <w:szCs w:val="21"/>
        </w:rPr>
        <w:t xml:space="preserve"> </w:t>
      </w:r>
      <w:r w:rsidRPr="00680EF4">
        <w:rPr>
          <w:rFonts w:ascii="Times New Roman" w:hAnsi="Times New Roman" w:cs="Times New Roman"/>
          <w:color w:val="auto"/>
          <w:szCs w:val="21"/>
        </w:rPr>
        <w:t>中国残疾人联合会关于促进残疾人就业政府采购政策的通知》（财库〔</w:t>
      </w:r>
      <w:r w:rsidRPr="00680EF4">
        <w:rPr>
          <w:rFonts w:ascii="Times New Roman" w:hAnsi="Times New Roman" w:cs="Times New Roman"/>
          <w:color w:val="auto"/>
          <w:szCs w:val="21"/>
        </w:rPr>
        <w:t>2017</w:t>
      </w:r>
      <w:r w:rsidRPr="00680EF4">
        <w:rPr>
          <w:rFonts w:ascii="Times New Roman" w:hAnsi="Times New Roman" w:cs="Times New Roman"/>
          <w:color w:val="auto"/>
          <w:szCs w:val="21"/>
        </w:rPr>
        <w:t>〕</w:t>
      </w:r>
      <w:r w:rsidRPr="00680EF4">
        <w:rPr>
          <w:rFonts w:ascii="Times New Roman" w:hAnsi="Times New Roman" w:cs="Times New Roman"/>
          <w:color w:val="auto"/>
          <w:szCs w:val="21"/>
        </w:rPr>
        <w:t>141</w:t>
      </w:r>
      <w:r w:rsidRPr="00680EF4">
        <w:rPr>
          <w:rFonts w:ascii="Times New Roman" w:hAnsi="Times New Roman" w:cs="Times New Roman"/>
          <w:color w:val="auto"/>
          <w:szCs w:val="21"/>
        </w:rPr>
        <w:t>号）的规定，残疾人福利性单位视同为小型、微型企业。</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5. </w:t>
      </w:r>
      <w:r w:rsidRPr="00680EF4">
        <w:rPr>
          <w:rFonts w:ascii="Times New Roman" w:eastAsia="宋体" w:hAnsi="Times New Roman" w:cs="Times New Roman" w:hint="eastAsia"/>
          <w:color w:val="auto"/>
        </w:rPr>
        <w:t>合格的货物和相关服务</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5.1 </w:t>
      </w:r>
      <w:r w:rsidRPr="00680EF4">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5.2</w:t>
      </w:r>
      <w:r w:rsidR="003505E3" w:rsidRPr="00680EF4">
        <w:rPr>
          <w:rFonts w:ascii="Times New Roman" w:eastAsia="宋体" w:hAnsi="Times New Roman" w:cs="Times New Roman" w:hint="eastAsia"/>
          <w:color w:val="auto"/>
        </w:rPr>
        <w:t xml:space="preserve"> </w:t>
      </w:r>
      <w:r w:rsidR="003505E3" w:rsidRPr="00680EF4">
        <w:rPr>
          <w:rFonts w:ascii="Times New Roman" w:eastAsia="宋体" w:hAnsi="Times New Roman" w:cs="Times New Roman" w:hint="eastAsia"/>
          <w:color w:val="auto"/>
        </w:rPr>
        <w:t>投标人提供的货物质量应当完全符合现行的国家标准、行业标准或地方标准。</w:t>
      </w:r>
      <w:r w:rsidRPr="00680EF4">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5.3 </w:t>
      </w:r>
      <w:r w:rsidRPr="00680EF4">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5.4 </w:t>
      </w:r>
      <w:r w:rsidRPr="00680EF4">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680EF4">
        <w:rPr>
          <w:rFonts w:ascii="Times New Roman" w:eastAsia="宋体" w:hAnsi="Times New Roman" w:cs="Times New Roman" w:hint="eastAsia"/>
          <w:color w:val="auto"/>
        </w:rPr>
        <w:lastRenderedPageBreak/>
        <w:t>所有责任及费用。</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6. </w:t>
      </w:r>
      <w:r w:rsidRPr="00680EF4">
        <w:rPr>
          <w:rFonts w:ascii="Times New Roman" w:eastAsia="宋体" w:hAnsi="Times New Roman" w:cs="Times New Roman" w:hint="eastAsia"/>
          <w:color w:val="auto"/>
        </w:rPr>
        <w:t>投标费用</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无论投标过程中的做法和结果如何，投标人自行承担所有与参加投标有关的费用。</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7. </w:t>
      </w:r>
      <w:r w:rsidRPr="00680EF4">
        <w:rPr>
          <w:rFonts w:ascii="Times New Roman" w:eastAsia="宋体" w:hAnsi="Times New Roman" w:cs="Times New Roman" w:hint="eastAsia"/>
          <w:color w:val="auto"/>
        </w:rPr>
        <w:t>信息发布</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均将通过“</w:t>
      </w:r>
      <w:r w:rsidRPr="00680EF4">
        <w:rPr>
          <w:rFonts w:ascii="Times New Roman" w:eastAsia="宋体" w:hAnsi="Times New Roman" w:cs="Times New Roman"/>
          <w:color w:val="auto"/>
        </w:rPr>
        <w:t>天津</w:t>
      </w:r>
      <w:r w:rsidR="004A1CA3" w:rsidRPr="00680EF4">
        <w:rPr>
          <w:rFonts w:ascii="Times New Roman" w:eastAsia="宋体" w:hAnsi="Times New Roman" w:cs="Times New Roman"/>
          <w:color w:val="auto"/>
        </w:rPr>
        <w:t>市</w:t>
      </w:r>
      <w:r w:rsidRPr="00680EF4">
        <w:rPr>
          <w:rFonts w:ascii="Times New Roman" w:eastAsia="宋体" w:hAnsi="Times New Roman" w:cs="Times New Roman"/>
          <w:color w:val="auto"/>
        </w:rPr>
        <w:t>政府采购网（</w:t>
      </w:r>
      <w:r w:rsidRPr="00680EF4">
        <w:rPr>
          <w:rFonts w:ascii="Times New Roman" w:eastAsia="宋体" w:hAnsi="Times New Roman" w:cs="Times New Roman"/>
          <w:color w:val="auto"/>
        </w:rPr>
        <w:t>www.tjgp.gov.cn</w:t>
      </w:r>
      <w:r w:rsidRPr="00680EF4">
        <w:rPr>
          <w:rFonts w:ascii="Times New Roman" w:eastAsia="宋体" w:hAnsi="Times New Roman" w:cs="Times New Roman"/>
          <w:color w:val="auto"/>
        </w:rPr>
        <w:t>）</w:t>
      </w:r>
      <w:r w:rsidRPr="00680EF4">
        <w:rPr>
          <w:rFonts w:ascii="Times New Roman" w:eastAsia="宋体" w:hAnsi="Times New Roman" w:cs="Times New Roman" w:hint="eastAsia"/>
          <w:color w:val="auto"/>
        </w:rPr>
        <w:t>”和“</w:t>
      </w:r>
      <w:r w:rsidRPr="00680EF4">
        <w:rPr>
          <w:rFonts w:ascii="Times New Roman" w:eastAsia="宋体" w:hAnsi="Times New Roman" w:cs="Times New Roman"/>
          <w:color w:val="auto"/>
        </w:rPr>
        <w:t>天津</w:t>
      </w:r>
      <w:r w:rsidR="00BB5354" w:rsidRPr="00680EF4">
        <w:rPr>
          <w:rFonts w:ascii="Times New Roman" w:eastAsia="宋体" w:hAnsi="Times New Roman" w:cs="Times New Roman"/>
          <w:color w:val="auto"/>
        </w:rPr>
        <w:t>市</w:t>
      </w:r>
      <w:r w:rsidRPr="00680EF4">
        <w:rPr>
          <w:rFonts w:ascii="Times New Roman" w:eastAsia="宋体" w:hAnsi="Times New Roman" w:cs="Times New Roman"/>
          <w:color w:val="auto"/>
        </w:rPr>
        <w:t>政府采购</w:t>
      </w:r>
      <w:r w:rsidRPr="00680EF4">
        <w:rPr>
          <w:rFonts w:ascii="Times New Roman" w:eastAsia="宋体" w:hAnsi="Times New Roman" w:cs="Times New Roman" w:hint="eastAsia"/>
          <w:color w:val="auto"/>
        </w:rPr>
        <w:t>中心</w:t>
      </w:r>
      <w:r w:rsidRPr="00680EF4">
        <w:rPr>
          <w:rFonts w:ascii="Times New Roman" w:eastAsia="宋体" w:hAnsi="Times New Roman" w:cs="Times New Roman"/>
          <w:color w:val="auto"/>
        </w:rPr>
        <w:t>网（</w:t>
      </w:r>
      <w:r w:rsidR="00D5629E" w:rsidRPr="00680EF4">
        <w:rPr>
          <w:rFonts w:ascii="Times New Roman" w:eastAsia="宋体" w:hAnsi="Times New Roman" w:cs="Times New Roman"/>
          <w:color w:val="auto"/>
        </w:rPr>
        <w:t>http://tjgpc.zwfwb.tj.gov.cn</w:t>
      </w:r>
      <w:r w:rsidRPr="00680EF4">
        <w:rPr>
          <w:rFonts w:ascii="Times New Roman" w:eastAsia="宋体" w:hAnsi="Times New Roman" w:cs="Times New Roman"/>
          <w:color w:val="auto"/>
        </w:rPr>
        <w:t>）</w:t>
      </w:r>
      <w:r w:rsidRPr="00680EF4">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680EF4">
        <w:rPr>
          <w:rFonts w:ascii="Times New Roman" w:eastAsia="宋体" w:hAnsi="Times New Roman" w:cs="Times New Roman"/>
          <w:color w:val="auto"/>
        </w:rPr>
        <w:t>承担由此可能产生的风险。</w:t>
      </w:r>
    </w:p>
    <w:p w:rsidR="005D3074" w:rsidRPr="00680EF4" w:rsidRDefault="005D3074"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8. </w:t>
      </w:r>
      <w:r w:rsidRPr="00680EF4">
        <w:rPr>
          <w:rFonts w:ascii="Times New Roman" w:eastAsia="宋体" w:hAnsi="Times New Roman" w:cs="Times New Roman" w:hint="eastAsia"/>
          <w:color w:val="auto"/>
        </w:rPr>
        <w:t>询问与质疑</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8.1 </w:t>
      </w:r>
      <w:r w:rsidRPr="00680EF4">
        <w:rPr>
          <w:rFonts w:ascii="Times New Roman" w:eastAsia="宋体" w:hAnsi="Times New Roman" w:cs="Times New Roman" w:hint="eastAsia"/>
          <w:color w:val="auto"/>
        </w:rPr>
        <w:t>根据《政府采购质疑和投诉办法》（财政部令第</w:t>
      </w:r>
      <w:r w:rsidRPr="00680EF4">
        <w:rPr>
          <w:rFonts w:ascii="Times New Roman" w:eastAsia="宋体" w:hAnsi="Times New Roman" w:cs="Times New Roman" w:hint="eastAsia"/>
          <w:color w:val="auto"/>
        </w:rPr>
        <w:t>94</w:t>
      </w:r>
      <w:r w:rsidRPr="00680EF4">
        <w:rPr>
          <w:rFonts w:ascii="Times New Roman" w:eastAsia="宋体" w:hAnsi="Times New Roman" w:cs="Times New Roman" w:hint="eastAsia"/>
          <w:color w:val="auto"/>
        </w:rPr>
        <w:t>号）、《天津市财政局关于转发</w:t>
      </w:r>
      <w:r w:rsidRPr="00680EF4">
        <w:rPr>
          <w:rFonts w:ascii="Times New Roman" w:eastAsia="宋体" w:hAnsi="Times New Roman" w:cs="Times New Roman" w:hint="eastAsia"/>
          <w:color w:val="auto"/>
        </w:rPr>
        <w:t>&lt;</w:t>
      </w:r>
      <w:r w:rsidRPr="00680EF4">
        <w:rPr>
          <w:rFonts w:ascii="Times New Roman" w:eastAsia="宋体" w:hAnsi="Times New Roman" w:cs="Times New Roman" w:hint="eastAsia"/>
          <w:color w:val="auto"/>
        </w:rPr>
        <w:t>财政部关于进一步加强政府采购需求和履约验收管理的指导意见</w:t>
      </w:r>
      <w:r w:rsidRPr="00680EF4">
        <w:rPr>
          <w:rFonts w:ascii="Times New Roman" w:eastAsia="宋体" w:hAnsi="Times New Roman" w:cs="Times New Roman" w:hint="eastAsia"/>
          <w:color w:val="auto"/>
        </w:rPr>
        <w:t>&gt;</w:t>
      </w:r>
      <w:r w:rsidRPr="00680EF4">
        <w:rPr>
          <w:rFonts w:ascii="Times New Roman" w:eastAsia="宋体" w:hAnsi="Times New Roman" w:cs="Times New Roman" w:hint="eastAsia"/>
          <w:color w:val="auto"/>
        </w:rPr>
        <w:t>的通知》（</w:t>
      </w:r>
      <w:proofErr w:type="gramStart"/>
      <w:r w:rsidRPr="00680EF4">
        <w:rPr>
          <w:rFonts w:ascii="Times New Roman" w:eastAsia="宋体" w:hAnsi="Times New Roman" w:cs="Times New Roman" w:hint="eastAsia"/>
          <w:color w:val="auto"/>
        </w:rPr>
        <w:t>津财采</w:t>
      </w:r>
      <w:proofErr w:type="gramEnd"/>
      <w:r w:rsidRPr="00680EF4">
        <w:rPr>
          <w:rFonts w:ascii="Times New Roman" w:eastAsia="宋体" w:hAnsi="Times New Roman" w:cs="Times New Roman" w:hint="eastAsia"/>
          <w:color w:val="auto"/>
        </w:rPr>
        <w:t>[2017]4</w:t>
      </w:r>
      <w:r w:rsidRPr="00680EF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8.2 </w:t>
      </w:r>
      <w:r w:rsidRPr="00680EF4">
        <w:rPr>
          <w:rFonts w:ascii="Times New Roman" w:eastAsia="宋体" w:hAnsi="Times New Roman" w:cs="Times New Roman" w:hint="eastAsia"/>
          <w:color w:val="auto"/>
        </w:rPr>
        <w:t>询问</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）询问可以采取电话、当面或书面等形式。</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）采购人应当自收到供应商询问之日起</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个工作日内</w:t>
      </w:r>
      <w:proofErr w:type="gramStart"/>
      <w:r w:rsidRPr="00680EF4">
        <w:rPr>
          <w:rFonts w:ascii="Times New Roman" w:eastAsia="宋体" w:hAnsi="Times New Roman" w:cs="Times New Roman" w:hint="eastAsia"/>
          <w:color w:val="auto"/>
        </w:rPr>
        <w:t>作出</w:t>
      </w:r>
      <w:proofErr w:type="gramEnd"/>
      <w:r w:rsidRPr="00680EF4">
        <w:rPr>
          <w:rFonts w:ascii="Times New Roman" w:eastAsia="宋体" w:hAnsi="Times New Roman" w:cs="Times New Roman" w:hint="eastAsia"/>
          <w:color w:val="auto"/>
        </w:rPr>
        <w:t>答复，但答复的内容不得涉及商业秘密或者依法应当保密的内容。</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8.3 </w:t>
      </w:r>
      <w:r w:rsidRPr="00680EF4">
        <w:rPr>
          <w:rFonts w:ascii="Times New Roman" w:eastAsia="宋体" w:hAnsi="Times New Roman" w:cs="Times New Roman" w:hint="eastAsia"/>
          <w:color w:val="auto"/>
        </w:rPr>
        <w:t>质疑</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）提出质疑的供应商应当是参与所质疑项目采购活动的供应商。</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680EF4" w:rsidRDefault="00350875"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针对采购结果的质疑，供应商可通过天津市政府采购中心招投标系统“质疑”模块在线提出。</w:t>
      </w:r>
    </w:p>
    <w:p w:rsidR="006D23D4" w:rsidRPr="00680EF4" w:rsidRDefault="006D23D4"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）质疑</w:t>
      </w:r>
      <w:proofErr w:type="gramStart"/>
      <w:r w:rsidRPr="00680EF4">
        <w:rPr>
          <w:rFonts w:ascii="Times New Roman" w:eastAsia="宋体" w:hAnsi="Times New Roman" w:cs="Times New Roman" w:hint="eastAsia"/>
          <w:color w:val="auto"/>
        </w:rPr>
        <w:t>函应当</w:t>
      </w:r>
      <w:proofErr w:type="gramEnd"/>
      <w:r w:rsidRPr="00680EF4">
        <w:rPr>
          <w:rFonts w:ascii="Times New Roman" w:eastAsia="宋体" w:hAnsi="Times New Roman" w:cs="Times New Roman" w:hint="eastAsia"/>
          <w:color w:val="auto"/>
        </w:rPr>
        <w:t>符合《政府采购质疑和投诉办法》（财政部令第</w:t>
      </w:r>
      <w:r w:rsidRPr="00680EF4">
        <w:rPr>
          <w:rFonts w:ascii="Times New Roman" w:eastAsia="宋体" w:hAnsi="Times New Roman" w:cs="Times New Roman" w:hint="eastAsia"/>
          <w:color w:val="auto"/>
        </w:rPr>
        <w:t>94</w:t>
      </w:r>
      <w:r w:rsidRPr="00680EF4">
        <w:rPr>
          <w:rFonts w:ascii="Times New Roman" w:eastAsia="宋体" w:hAnsi="Times New Roman" w:cs="Times New Roman" w:hint="eastAsia"/>
          <w:color w:val="auto"/>
        </w:rPr>
        <w:t>号）第</w:t>
      </w:r>
      <w:r w:rsidRPr="00680EF4">
        <w:rPr>
          <w:rFonts w:ascii="Times New Roman" w:eastAsia="宋体" w:hAnsi="Times New Roman" w:cs="Times New Roman" w:hint="eastAsia"/>
          <w:color w:val="auto"/>
        </w:rPr>
        <w:lastRenderedPageBreak/>
        <w:t>十二条的规定，并按照</w:t>
      </w:r>
      <w:r w:rsidR="008D4553" w:rsidRPr="00680EF4">
        <w:rPr>
          <w:rFonts w:ascii="Times New Roman" w:eastAsia="宋体" w:hAnsi="Times New Roman" w:cs="Times New Roman" w:hint="eastAsia"/>
          <w:color w:val="auto"/>
        </w:rPr>
        <w:t>统一格式</w:t>
      </w:r>
      <w:r w:rsidR="006B7A42" w:rsidRPr="00680EF4">
        <w:rPr>
          <w:rFonts w:ascii="Times New Roman" w:eastAsia="宋体" w:hAnsi="Times New Roman" w:cs="Times New Roman" w:hint="eastAsia"/>
          <w:color w:val="auto"/>
        </w:rPr>
        <w:t>提出（具体格式可参照天津市政府采购网（</w:t>
      </w:r>
      <w:r w:rsidR="006B7A42" w:rsidRPr="00680EF4">
        <w:rPr>
          <w:rFonts w:ascii="Times New Roman" w:eastAsia="宋体" w:hAnsi="Times New Roman" w:cs="Times New Roman" w:hint="eastAsia"/>
          <w:color w:val="auto"/>
        </w:rPr>
        <w:t>www.tjgp.gov.cn</w:t>
      </w:r>
      <w:r w:rsidR="006B7A42" w:rsidRPr="00680EF4">
        <w:rPr>
          <w:rFonts w:ascii="Times New Roman" w:eastAsia="宋体" w:hAnsi="Times New Roman" w:cs="Times New Roman" w:hint="eastAsia"/>
          <w:color w:val="auto"/>
        </w:rPr>
        <w:t>）“下载专区”中的“质疑函格式文本”）</w:t>
      </w:r>
      <w:r w:rsidRPr="00680EF4">
        <w:rPr>
          <w:rFonts w:ascii="Times New Roman" w:eastAsia="宋体" w:hAnsi="Times New Roman" w:cs="Times New Roman" w:hint="eastAsia"/>
          <w:color w:val="auto"/>
        </w:rPr>
        <w:t>。质疑</w:t>
      </w:r>
      <w:proofErr w:type="gramStart"/>
      <w:r w:rsidRPr="00680EF4">
        <w:rPr>
          <w:rFonts w:ascii="Times New Roman" w:eastAsia="宋体" w:hAnsi="Times New Roman" w:cs="Times New Roman" w:hint="eastAsia"/>
          <w:color w:val="auto"/>
        </w:rPr>
        <w:t>函应当</w:t>
      </w:r>
      <w:proofErr w:type="gramEnd"/>
      <w:r w:rsidRPr="00680EF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680EF4" w:rsidRDefault="006D23D4"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680EF4">
        <w:rPr>
          <w:rFonts w:ascii="Times New Roman" w:eastAsia="宋体" w:hAnsi="Times New Roman" w:cs="Times New Roman" w:hint="eastAsia"/>
          <w:color w:val="auto"/>
        </w:rPr>
        <w:t>采购人或天津市政府采购中心</w:t>
      </w:r>
      <w:r w:rsidRPr="00680EF4">
        <w:rPr>
          <w:rFonts w:ascii="Times New Roman" w:eastAsia="宋体" w:hAnsi="Times New Roman" w:cs="Times New Roman" w:hint="eastAsia"/>
          <w:color w:val="auto"/>
        </w:rPr>
        <w:t>有权将质疑函转发质疑事项各关联方，请其</w:t>
      </w:r>
      <w:proofErr w:type="gramStart"/>
      <w:r w:rsidRPr="00680EF4">
        <w:rPr>
          <w:rFonts w:ascii="Times New Roman" w:eastAsia="宋体" w:hAnsi="Times New Roman" w:cs="Times New Roman" w:hint="eastAsia"/>
          <w:color w:val="auto"/>
        </w:rPr>
        <w:t>作出</w:t>
      </w:r>
      <w:proofErr w:type="gramEnd"/>
      <w:r w:rsidRPr="00680EF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680EF4" w:rsidRDefault="006D23D4"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8.4 </w:t>
      </w:r>
      <w:r w:rsidRPr="00680EF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9. </w:t>
      </w:r>
      <w:r w:rsidRPr="00680EF4">
        <w:rPr>
          <w:rFonts w:ascii="Times New Roman" w:eastAsia="宋体" w:hAnsi="Times New Roman" w:cs="Times New Roman" w:hint="eastAsia"/>
          <w:color w:val="auto"/>
        </w:rPr>
        <w:t>其他</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680EF4" w:rsidRDefault="00C627B1" w:rsidP="002A1FBA">
      <w:pPr>
        <w:pStyle w:val="Default"/>
        <w:spacing w:line="360" w:lineRule="auto"/>
        <w:ind w:firstLineChars="200" w:firstLine="480"/>
        <w:jc w:val="center"/>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B  </w:t>
      </w:r>
      <w:r w:rsidRPr="00680EF4">
        <w:rPr>
          <w:rFonts w:ascii="Times New Roman" w:eastAsia="宋体" w:hAnsi="Times New Roman" w:cs="Times New Roman" w:hint="eastAsia"/>
          <w:color w:val="auto"/>
        </w:rPr>
        <w:t>招标文件说明</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10. </w:t>
      </w:r>
      <w:r w:rsidRPr="00680EF4">
        <w:rPr>
          <w:rFonts w:ascii="Times New Roman" w:eastAsia="宋体" w:hAnsi="Times New Roman" w:cs="Times New Roman" w:hint="eastAsia"/>
          <w:color w:val="auto"/>
        </w:rPr>
        <w:t>招标文件的构成</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10.1 </w:t>
      </w:r>
      <w:r w:rsidRPr="00680EF4">
        <w:rPr>
          <w:rFonts w:ascii="Times New Roman" w:eastAsia="宋体" w:hAnsi="Times New Roman" w:cs="Times New Roman" w:hint="eastAsia"/>
          <w:color w:val="auto"/>
        </w:rPr>
        <w:t>招标文件由下述部分组成：</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）投标邀请函</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w:t>
      </w:r>
      <w:r w:rsidR="00A10E86" w:rsidRPr="00680EF4">
        <w:rPr>
          <w:rFonts w:ascii="Times New Roman" w:eastAsia="宋体" w:hAnsi="Times New Roman" w:cs="Times New Roman" w:hint="eastAsia"/>
          <w:color w:val="auto"/>
        </w:rPr>
        <w:t>招标项目需求</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w:t>
      </w:r>
      <w:r w:rsidR="00A10E86" w:rsidRPr="00680EF4">
        <w:rPr>
          <w:rFonts w:ascii="Times New Roman" w:eastAsia="宋体" w:hAnsi="Times New Roman" w:cs="Times New Roman" w:hint="eastAsia"/>
          <w:color w:val="auto"/>
        </w:rPr>
        <w:t>投标须知</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）合同条款</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）投标文件格式</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）本项目招标文件的更正公告内容（如有）</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10.2 </w:t>
      </w:r>
      <w:r w:rsidRPr="00680EF4">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10.3 </w:t>
      </w:r>
      <w:r w:rsidRPr="00680EF4">
        <w:rPr>
          <w:rFonts w:ascii="Times New Roman" w:eastAsia="宋体" w:hAnsi="Times New Roman" w:cs="Times New Roman" w:hint="eastAsia"/>
          <w:color w:val="auto"/>
        </w:rPr>
        <w:t>加注“</w:t>
      </w:r>
      <w:r w:rsidR="00A10E86" w:rsidRPr="00680EF4">
        <w:rPr>
          <w:rFonts w:ascii="Times New Roman" w:eastAsia="宋体" w:hAnsi="Times New Roman" w:cs="Times New Roman" w:hint="eastAsia"/>
          <w:color w:val="auto"/>
        </w:rPr>
        <w:t>★</w:t>
      </w:r>
      <w:r w:rsidR="00225C2F" w:rsidRPr="00680EF4">
        <w:rPr>
          <w:rFonts w:ascii="Times New Roman" w:eastAsia="宋体" w:hAnsi="Times New Roman" w:cs="Times New Roman" w:hint="eastAsia"/>
          <w:color w:val="auto"/>
        </w:rPr>
        <w:t>”号条款为实质性</w:t>
      </w:r>
      <w:r w:rsidRPr="00680EF4">
        <w:rPr>
          <w:rFonts w:ascii="Times New Roman" w:eastAsia="宋体" w:hAnsi="Times New Roman" w:cs="Times New Roman" w:hint="eastAsia"/>
          <w:color w:val="auto"/>
        </w:rPr>
        <w:t>条款，不得出现负偏离，发生负偏离即做无效标处理。</w:t>
      </w:r>
      <w:r w:rsidR="00A10E86" w:rsidRPr="00680EF4">
        <w:rPr>
          <w:rFonts w:ascii="Times New Roman" w:eastAsia="宋体" w:hAnsi="Times New Roman" w:cs="Times New Roman" w:hint="eastAsia"/>
          <w:color w:val="auto"/>
        </w:rPr>
        <w:t>加注“▲”号的产品为核心产品</w:t>
      </w:r>
      <w:r w:rsidR="007A02AD" w:rsidRPr="00680EF4">
        <w:rPr>
          <w:rFonts w:ascii="Times New Roman" w:eastAsia="宋体" w:hAnsi="Times New Roman" w:cs="Times New Roman" w:hint="eastAsia"/>
          <w:color w:val="auto"/>
        </w:rPr>
        <w:t>（如</w:t>
      </w:r>
      <w:r w:rsidR="00CD65BC" w:rsidRPr="00680EF4">
        <w:rPr>
          <w:rFonts w:ascii="Times New Roman" w:eastAsia="宋体" w:hAnsi="Times New Roman" w:cs="Times New Roman" w:hint="eastAsia"/>
          <w:color w:val="auto"/>
        </w:rPr>
        <w:t>未明确核心产品</w:t>
      </w:r>
      <w:r w:rsidR="007A02AD" w:rsidRPr="00680EF4">
        <w:rPr>
          <w:rFonts w:ascii="Times New Roman" w:eastAsia="宋体" w:hAnsi="Times New Roman" w:cs="Times New Roman" w:hint="eastAsia"/>
          <w:color w:val="auto"/>
        </w:rPr>
        <w:t>，则视为全部产品均为核心产品）</w:t>
      </w:r>
      <w:r w:rsidR="007A6EBE" w:rsidRPr="00680EF4">
        <w:rPr>
          <w:rFonts w:ascii="Times New Roman" w:eastAsia="宋体" w:hAnsi="Times New Roman" w:cs="Times New Roman" w:hint="eastAsia"/>
          <w:color w:val="auto"/>
        </w:rPr>
        <w:t>，任意一种核心产品为同一品牌时，</w:t>
      </w:r>
      <w:r w:rsidR="00AC7ED6" w:rsidRPr="00680EF4">
        <w:rPr>
          <w:rFonts w:ascii="Times New Roman" w:eastAsia="宋体" w:hAnsi="Times New Roman" w:cs="Times New Roman" w:hint="eastAsia"/>
          <w:color w:val="auto"/>
        </w:rPr>
        <w:t>按照</w:t>
      </w:r>
      <w:r w:rsidR="00225C2F" w:rsidRPr="00680EF4">
        <w:rPr>
          <w:rFonts w:ascii="Times New Roman" w:eastAsia="宋体" w:hAnsi="Times New Roman" w:cs="Times New Roman" w:hint="eastAsia"/>
          <w:color w:val="auto"/>
        </w:rPr>
        <w:t>本部分</w:t>
      </w:r>
      <w:r w:rsidR="00AC7ED6" w:rsidRPr="00680EF4">
        <w:rPr>
          <w:rFonts w:ascii="Times New Roman" w:eastAsia="宋体" w:hAnsi="Times New Roman" w:cs="Times New Roman" w:hint="eastAsia"/>
          <w:color w:val="auto"/>
        </w:rPr>
        <w:t>第</w:t>
      </w:r>
      <w:r w:rsidR="00AC7ED6" w:rsidRPr="00680EF4">
        <w:rPr>
          <w:rFonts w:ascii="Times New Roman" w:eastAsia="宋体" w:hAnsi="Times New Roman" w:cs="Times New Roman"/>
          <w:color w:val="auto"/>
        </w:rPr>
        <w:t>32.4</w:t>
      </w:r>
      <w:r w:rsidR="00AC7ED6" w:rsidRPr="00680EF4">
        <w:rPr>
          <w:rFonts w:ascii="Times New Roman" w:eastAsia="宋体" w:hAnsi="Times New Roman" w:cs="Times New Roman" w:hint="eastAsia"/>
          <w:color w:val="auto"/>
        </w:rPr>
        <w:t>条款</w:t>
      </w:r>
      <w:r w:rsidR="00AC7ED6" w:rsidRPr="00680EF4">
        <w:rPr>
          <w:rFonts w:ascii="Times New Roman" w:eastAsia="宋体" w:hAnsi="Times New Roman" w:cs="Times New Roman" w:hint="eastAsia"/>
          <w:color w:val="auto"/>
        </w:rPr>
        <w:lastRenderedPageBreak/>
        <w:t>执行</w:t>
      </w:r>
      <w:r w:rsidR="00A10E86"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10.4 </w:t>
      </w:r>
      <w:r w:rsidRPr="00680EF4">
        <w:rPr>
          <w:rFonts w:ascii="Times New Roman" w:eastAsia="宋体" w:hAnsi="Times New Roman" w:cs="Times New Roman" w:hint="eastAsia"/>
          <w:color w:val="auto"/>
        </w:rPr>
        <w:t>招标文件中涉及的参照品牌、型号仅</w:t>
      </w:r>
      <w:proofErr w:type="gramStart"/>
      <w:r w:rsidRPr="00680EF4">
        <w:rPr>
          <w:rFonts w:ascii="Times New Roman" w:eastAsia="宋体" w:hAnsi="Times New Roman" w:cs="Times New Roman" w:hint="eastAsia"/>
          <w:color w:val="auto"/>
        </w:rPr>
        <w:t>起说明</w:t>
      </w:r>
      <w:proofErr w:type="gramEnd"/>
      <w:r w:rsidRPr="00680EF4">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10.5 </w:t>
      </w:r>
      <w:r w:rsidRPr="00680EF4">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11. </w:t>
      </w:r>
      <w:r w:rsidRPr="00680EF4">
        <w:rPr>
          <w:rFonts w:ascii="Times New Roman" w:eastAsia="宋体" w:hAnsi="Times New Roman" w:cs="Times New Roman" w:hint="eastAsia"/>
          <w:color w:val="auto"/>
        </w:rPr>
        <w:t>招标文件的澄清和修改</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11.1 </w:t>
      </w:r>
      <w:r w:rsidRPr="00680EF4">
        <w:rPr>
          <w:rFonts w:ascii="Times New Roman" w:eastAsia="宋体" w:hAnsi="Times New Roman" w:cs="Times New Roman" w:hint="eastAsia"/>
          <w:color w:val="auto"/>
        </w:rPr>
        <w:t>投标截止前，</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需要对招标文件进行补充或修改的，</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将会通过“天津市政府采购网”、“天津市政府采购中心网”以更正公告形式发布。</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11.2 </w:t>
      </w:r>
      <w:r w:rsidRPr="00680EF4">
        <w:rPr>
          <w:rFonts w:ascii="Times New Roman" w:eastAsia="宋体" w:hAnsi="Times New Roman" w:cs="Times New Roman" w:hint="eastAsia"/>
          <w:color w:val="auto"/>
        </w:rPr>
        <w:t>更正公告一经在“天津市政府采购网”、“天津市政府采购</w:t>
      </w:r>
      <w:r w:rsidR="00CD0833" w:rsidRPr="00680EF4">
        <w:rPr>
          <w:rFonts w:ascii="Times New Roman" w:eastAsia="宋体" w:hAnsi="Times New Roman" w:cs="Times New Roman" w:hint="eastAsia"/>
          <w:color w:val="auto"/>
        </w:rPr>
        <w:t>中心网”发布，天津市政府采购中心招投标系统将自动发送通知至已获取招标文件</w:t>
      </w:r>
      <w:r w:rsidRPr="00680EF4">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不承担任何责任。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11.3 </w:t>
      </w:r>
      <w:r w:rsidRPr="00680EF4">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11.4 </w:t>
      </w:r>
      <w:r w:rsidRPr="00680EF4">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不承担任何责任。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12. </w:t>
      </w:r>
      <w:r w:rsidRPr="00680EF4">
        <w:rPr>
          <w:rFonts w:ascii="Times New Roman" w:eastAsia="宋体" w:hAnsi="Times New Roman" w:cs="Times New Roman" w:hint="eastAsia"/>
          <w:color w:val="auto"/>
        </w:rPr>
        <w:t>答疑会和踏勘现场</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12.1 </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不承担任何责任。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12.2 </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不承担任何责任。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12.3 </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在答疑会或踏勘现场中口头介绍的情况，除经</w:t>
      </w:r>
      <w:r w:rsidRPr="00680EF4">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680EF4" w:rsidRDefault="00C627B1" w:rsidP="002A1FBA">
      <w:pPr>
        <w:pStyle w:val="Default"/>
        <w:spacing w:line="360" w:lineRule="auto"/>
        <w:ind w:firstLineChars="200" w:firstLine="480"/>
        <w:jc w:val="center"/>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C  </w:t>
      </w:r>
      <w:r w:rsidRPr="00680EF4">
        <w:rPr>
          <w:rFonts w:ascii="Times New Roman" w:eastAsia="宋体" w:hAnsi="Times New Roman" w:cs="Times New Roman" w:hint="eastAsia"/>
          <w:color w:val="auto"/>
        </w:rPr>
        <w:t>投标文件的编制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13. </w:t>
      </w:r>
      <w:r w:rsidRPr="00680EF4">
        <w:rPr>
          <w:rFonts w:ascii="Times New Roman" w:eastAsia="宋体" w:hAnsi="Times New Roman" w:cs="Times New Roman" w:hint="eastAsia"/>
          <w:color w:val="auto"/>
        </w:rPr>
        <w:t>要求</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13.1 </w:t>
      </w:r>
      <w:r w:rsidRPr="00680EF4">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13.2 </w:t>
      </w:r>
      <w:r w:rsidRPr="00680EF4">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13.3 </w:t>
      </w:r>
      <w:r w:rsidRPr="00680EF4">
        <w:rPr>
          <w:rFonts w:ascii="Times New Roman" w:eastAsia="宋体" w:hAnsi="Times New Roman" w:cs="Times New Roman" w:hint="eastAsia"/>
          <w:color w:val="auto"/>
        </w:rPr>
        <w:t>投标人应对投标文件所提供的全部资料的真实性承担法律责任，并无条件接受</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对其中任何资料进行核实（核对原件）的要求。</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核对发现有不一致或</w:t>
      </w:r>
      <w:proofErr w:type="gramStart"/>
      <w:r w:rsidRPr="00680EF4">
        <w:rPr>
          <w:rFonts w:ascii="Times New Roman" w:eastAsia="宋体" w:hAnsi="Times New Roman" w:cs="Times New Roman" w:hint="eastAsia"/>
          <w:color w:val="auto"/>
        </w:rPr>
        <w:t>供应商无正当</w:t>
      </w:r>
      <w:proofErr w:type="gramEnd"/>
      <w:r w:rsidRPr="00680EF4">
        <w:rPr>
          <w:rFonts w:ascii="Times New Roman" w:eastAsia="宋体" w:hAnsi="Times New Roman" w:cs="Times New Roman" w:hint="eastAsia"/>
          <w:color w:val="auto"/>
        </w:rPr>
        <w:t>理由不按时提供原件的，按有关规定执行。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14. </w:t>
      </w:r>
      <w:r w:rsidRPr="00680EF4">
        <w:rPr>
          <w:rFonts w:ascii="Times New Roman" w:eastAsia="宋体" w:hAnsi="Times New Roman" w:cs="Times New Roman" w:hint="eastAsia"/>
          <w:color w:val="auto"/>
        </w:rPr>
        <w:t>投标语言及计量单位</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14.1 </w:t>
      </w:r>
      <w:r w:rsidRPr="00680EF4">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14.2 </w:t>
      </w:r>
      <w:r w:rsidRPr="00680EF4">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15. </w:t>
      </w:r>
      <w:r w:rsidRPr="00680EF4">
        <w:rPr>
          <w:rFonts w:ascii="Times New Roman" w:eastAsia="宋体" w:hAnsi="Times New Roman" w:cs="Times New Roman" w:hint="eastAsia"/>
          <w:color w:val="auto"/>
        </w:rPr>
        <w:t>投标文件格式</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15.1 </w:t>
      </w:r>
      <w:r w:rsidRPr="00680EF4">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15.2 </w:t>
      </w:r>
      <w:r w:rsidRPr="00680EF4">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680EF4" w:rsidRDefault="001515D5"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15.3 </w:t>
      </w:r>
      <w:r w:rsidRPr="00680EF4">
        <w:rPr>
          <w:rFonts w:ascii="Times New Roman" w:eastAsia="宋体" w:hAnsi="Times New Roman" w:cs="Times New Roman" w:hint="eastAsia"/>
          <w:color w:val="auto"/>
        </w:rPr>
        <w:t>投标人根据招标文件的规定和采购项目的实际情况，拟在中标后将中</w:t>
      </w:r>
      <w:r w:rsidRPr="00680EF4">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15.</w:t>
      </w:r>
      <w:r w:rsidR="001515D5"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如投标多个包的，要求</w:t>
      </w:r>
      <w:proofErr w:type="gramStart"/>
      <w:r w:rsidRPr="00680EF4">
        <w:rPr>
          <w:rFonts w:ascii="Times New Roman" w:eastAsia="宋体" w:hAnsi="Times New Roman" w:cs="Times New Roman" w:hint="eastAsia"/>
          <w:color w:val="auto"/>
        </w:rPr>
        <w:t>按包分别</w:t>
      </w:r>
      <w:proofErr w:type="gramEnd"/>
      <w:r w:rsidRPr="00680EF4">
        <w:rPr>
          <w:rFonts w:ascii="Times New Roman" w:eastAsia="宋体" w:hAnsi="Times New Roman" w:cs="Times New Roman" w:hint="eastAsia"/>
          <w:color w:val="auto"/>
        </w:rPr>
        <w:t>独立制作投标文件。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15.</w:t>
      </w:r>
      <w:r w:rsidR="001515D5"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投标文件（包括封面和目录）的每一页，从封面开始按阿拉伯数字</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宋体" w:eastAsia="宋体" w:hAnsi="宋体" w:cs="Times New Roman" w:hint="eastAsia"/>
          <w:color w:val="auto"/>
        </w:rPr>
        <w:t>…</w:t>
      </w:r>
      <w:r w:rsidRPr="00680EF4">
        <w:rPr>
          <w:rFonts w:ascii="Times New Roman" w:eastAsia="宋体" w:hAnsi="Times New Roman" w:cs="Times New Roman" w:hint="eastAsia"/>
          <w:color w:val="auto"/>
        </w:rPr>
        <w:t>顺序编制页码。</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16. </w:t>
      </w:r>
      <w:r w:rsidRPr="00680EF4">
        <w:rPr>
          <w:rFonts w:ascii="Times New Roman" w:eastAsia="宋体" w:hAnsi="Times New Roman" w:cs="Times New Roman" w:hint="eastAsia"/>
          <w:color w:val="auto"/>
        </w:rPr>
        <w:t>投标报价</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16.1 </w:t>
      </w:r>
      <w:r w:rsidRPr="00680EF4">
        <w:rPr>
          <w:rFonts w:ascii="Times New Roman" w:eastAsia="宋体" w:hAnsi="Times New Roman" w:cs="Times New Roman" w:hint="eastAsia"/>
          <w:color w:val="auto"/>
        </w:rPr>
        <w:t>投标书、开标一览表等各表中的报价，若无特殊说明应采用人民币填报。</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16.2 </w:t>
      </w:r>
      <w:r w:rsidRPr="00680EF4">
        <w:rPr>
          <w:rFonts w:ascii="Times New Roman" w:eastAsia="宋体" w:hAnsi="Times New Roman" w:cs="Times New Roman" w:hint="eastAsia"/>
          <w:color w:val="auto"/>
        </w:rPr>
        <w:t>投标报价是</w:t>
      </w:r>
      <w:r w:rsidRPr="00680EF4">
        <w:rPr>
          <w:rFonts w:hint="eastAsia"/>
          <w:color w:val="auto"/>
        </w:rPr>
        <w:t>为完成招标文件规定的一切工作所需的全部费用的最终优惠价格。</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16.3 </w:t>
      </w:r>
      <w:r w:rsidRPr="00680EF4">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均将予以拒绝。</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17. </w:t>
      </w:r>
      <w:r w:rsidRPr="00680EF4">
        <w:rPr>
          <w:rFonts w:ascii="Times New Roman" w:eastAsia="宋体" w:hAnsi="Times New Roman" w:cs="Times New Roman" w:hint="eastAsia"/>
          <w:color w:val="auto"/>
        </w:rPr>
        <w:t>投标人资格证明文件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）《投标邀请函》中规定的供应商资格要求（实质性要求）证明文件；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）若国家及行业对投标项目有特殊资格要求的，还须提供特殊资格证明文件；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00A8574B"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）涉及本须知中“</w:t>
      </w:r>
      <w:r w:rsidRPr="00680EF4">
        <w:rPr>
          <w:rFonts w:ascii="Times New Roman" w:eastAsia="宋体" w:hAnsi="Times New Roman" w:cs="Times New Roman" w:hint="eastAsia"/>
          <w:color w:val="auto"/>
        </w:rPr>
        <w:t xml:space="preserve">4. </w:t>
      </w:r>
      <w:r w:rsidRPr="00680EF4">
        <w:rPr>
          <w:rFonts w:ascii="Times New Roman" w:eastAsia="宋体" w:hAnsi="Times New Roman" w:cs="Times New Roman" w:hint="eastAsia"/>
          <w:color w:val="auto"/>
        </w:rPr>
        <w:t>合格的投标人”相关要求的，按其要求执行。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18. </w:t>
      </w:r>
      <w:r w:rsidRPr="00680EF4">
        <w:rPr>
          <w:rFonts w:ascii="Times New Roman" w:eastAsia="宋体" w:hAnsi="Times New Roman" w:cs="Times New Roman" w:hint="eastAsia"/>
          <w:color w:val="auto"/>
        </w:rPr>
        <w:t>技术</w:t>
      </w:r>
      <w:r w:rsidR="00B84A34" w:rsidRPr="00680EF4">
        <w:rPr>
          <w:rFonts w:ascii="Times New Roman" w:eastAsia="宋体" w:hAnsi="Times New Roman" w:cs="Times New Roman" w:hint="eastAsia"/>
          <w:color w:val="auto"/>
        </w:rPr>
        <w:t>投标文件</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18.1 </w:t>
      </w:r>
      <w:r w:rsidRPr="00680EF4">
        <w:rPr>
          <w:rFonts w:ascii="Times New Roman" w:eastAsia="宋体" w:hAnsi="Times New Roman" w:cs="Times New Roman" w:hint="eastAsia"/>
          <w:color w:val="auto"/>
        </w:rPr>
        <w:t>投标人须提交证明其拟供货物符合招标文件规定的技术</w:t>
      </w:r>
      <w:r w:rsidR="00B84A34" w:rsidRPr="00680EF4">
        <w:rPr>
          <w:rFonts w:ascii="Times New Roman" w:eastAsia="宋体" w:hAnsi="Times New Roman" w:cs="Times New Roman" w:hint="eastAsia"/>
          <w:color w:val="auto"/>
        </w:rPr>
        <w:t>投标文件</w:t>
      </w:r>
      <w:r w:rsidRPr="00680EF4">
        <w:rPr>
          <w:rFonts w:ascii="Times New Roman" w:eastAsia="宋体" w:hAnsi="Times New Roman" w:cs="Times New Roman" w:hint="eastAsia"/>
          <w:color w:val="auto"/>
        </w:rPr>
        <w:t>，作为投标文件的一部分。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18.2 </w:t>
      </w:r>
      <w:r w:rsidRPr="00680EF4">
        <w:rPr>
          <w:rFonts w:ascii="Times New Roman" w:eastAsia="宋体" w:hAnsi="Times New Roman" w:cs="Times New Roman" w:hint="eastAsia"/>
          <w:color w:val="auto"/>
        </w:rPr>
        <w:t>上述文件可以是文字资料、图纸或数据，并须提供：</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）货物主要技术性能的详细描述；</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）逐条对招标文件要求的技术规格进行评议，并按招标文件所附格式完</w:t>
      </w:r>
      <w:r w:rsidRPr="00680EF4">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680EF4">
        <w:rPr>
          <w:rFonts w:ascii="Times New Roman" w:eastAsia="宋体" w:hAnsi="Times New Roman" w:cs="Times New Roman" w:hint="eastAsia"/>
          <w:color w:val="auto"/>
        </w:rPr>
        <w:t>采购人、采购代理机构</w:t>
      </w:r>
      <w:r w:rsidRPr="00680EF4">
        <w:rPr>
          <w:rFonts w:ascii="Times New Roman" w:eastAsia="宋体" w:hAnsi="Times New Roman" w:cs="Times New Roman" w:hint="eastAsia"/>
          <w:color w:val="auto"/>
        </w:rPr>
        <w:t>相应要求的偏离情况。</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18.3 </w:t>
      </w:r>
      <w:r w:rsidRPr="00680EF4">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sidRPr="00680EF4">
        <w:rPr>
          <w:rFonts w:ascii="Times New Roman" w:eastAsia="宋体" w:hAnsi="Times New Roman" w:cs="Times New Roman" w:hint="eastAsia"/>
          <w:color w:val="auto"/>
        </w:rPr>
        <w:t>采购清单技术参数</w:t>
      </w:r>
      <w:r w:rsidRPr="00680EF4">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19. </w:t>
      </w:r>
      <w:r w:rsidRPr="00680EF4">
        <w:rPr>
          <w:rFonts w:ascii="Times New Roman" w:eastAsia="宋体" w:hAnsi="Times New Roman" w:cs="Times New Roman" w:hint="eastAsia"/>
          <w:color w:val="auto"/>
        </w:rPr>
        <w:t>投标保证金</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19.1 </w:t>
      </w:r>
      <w:r w:rsidRPr="00680EF4">
        <w:rPr>
          <w:rFonts w:ascii="Times New Roman" w:eastAsia="宋体" w:hAnsi="Times New Roman" w:cs="Times New Roman" w:hint="eastAsia"/>
          <w:color w:val="auto"/>
        </w:rPr>
        <w:t>按照《招标项目要求》要求执行。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19.2 </w:t>
      </w:r>
      <w:r w:rsidRPr="00680EF4">
        <w:rPr>
          <w:rFonts w:ascii="Times New Roman" w:eastAsia="宋体" w:hAnsi="Times New Roman" w:cs="Times New Roman" w:hint="eastAsia"/>
          <w:color w:val="auto"/>
        </w:rPr>
        <w:t>符合《政府采购货物和服务招标投标管理办法》和《政府采购法实施条例》相关规定。</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20. </w:t>
      </w:r>
      <w:r w:rsidRPr="00680EF4">
        <w:rPr>
          <w:rFonts w:ascii="Times New Roman" w:eastAsia="宋体" w:hAnsi="Times New Roman" w:cs="Times New Roman" w:hint="eastAsia"/>
          <w:color w:val="auto"/>
        </w:rPr>
        <w:t>投标有效期</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20.1 </w:t>
      </w:r>
      <w:r w:rsidRPr="00680EF4">
        <w:rPr>
          <w:rFonts w:ascii="Times New Roman" w:eastAsia="宋体" w:hAnsi="Times New Roman" w:cs="Times New Roman" w:hint="eastAsia"/>
          <w:color w:val="auto"/>
        </w:rPr>
        <w:t>投标有效期为</w:t>
      </w:r>
      <w:r w:rsidR="00D529AD" w:rsidRPr="00680EF4">
        <w:rPr>
          <w:rFonts w:ascii="Times New Roman" w:eastAsia="宋体" w:hAnsi="Times New Roman" w:cs="Times New Roman" w:hint="eastAsia"/>
          <w:color w:val="auto"/>
        </w:rPr>
        <w:t>提交投标文件的截止之日</w:t>
      </w:r>
      <w:r w:rsidRPr="00680EF4">
        <w:rPr>
          <w:rFonts w:ascii="Times New Roman" w:eastAsia="宋体" w:hAnsi="Times New Roman" w:cs="Times New Roman" w:hint="eastAsia"/>
          <w:color w:val="auto"/>
        </w:rPr>
        <w:t>起</w:t>
      </w:r>
      <w:r w:rsidRPr="00680EF4">
        <w:rPr>
          <w:rFonts w:ascii="Times New Roman" w:eastAsia="宋体" w:hAnsi="Times New Roman" w:cs="Times New Roman" w:hint="eastAsia"/>
          <w:color w:val="auto"/>
        </w:rPr>
        <w:t>60</w:t>
      </w:r>
      <w:r w:rsidRPr="00680EF4">
        <w:rPr>
          <w:rFonts w:ascii="Times New Roman" w:eastAsia="宋体" w:hAnsi="Times New Roman" w:cs="Times New Roman" w:hint="eastAsia"/>
          <w:color w:val="auto"/>
        </w:rPr>
        <w:t>天。投标书中规定的有效期短于招标文件规定的，其投标将被拒绝。</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20.2 </w:t>
      </w:r>
      <w:r w:rsidRPr="00680EF4">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21. </w:t>
      </w:r>
      <w:r w:rsidRPr="00680EF4">
        <w:rPr>
          <w:rFonts w:ascii="Times New Roman" w:eastAsia="宋体" w:hAnsi="Times New Roman" w:cs="Times New Roman" w:hint="eastAsia"/>
          <w:color w:val="auto"/>
        </w:rPr>
        <w:t>投标文件的签署及规定</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21.1 </w:t>
      </w:r>
      <w:r w:rsidRPr="00680EF4">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21.2 </w:t>
      </w:r>
      <w:r w:rsidRPr="00680EF4">
        <w:rPr>
          <w:rFonts w:ascii="Times New Roman" w:eastAsia="宋体" w:hAnsi="Times New Roman" w:cs="Times New Roman" w:hint="eastAsia"/>
          <w:color w:val="auto"/>
        </w:rPr>
        <w:t>投标人按照《投标邀请函》的要求提交网上应答并</w:t>
      </w:r>
      <w:r w:rsidRPr="00680EF4">
        <w:rPr>
          <w:rFonts w:ascii="Times New Roman" w:eastAsiaTheme="minorEastAsia" w:hAnsi="Times New Roman" w:cs="Times New Roman" w:hint="eastAsia"/>
          <w:color w:val="auto"/>
          <w:szCs w:val="32"/>
        </w:rPr>
        <w:t>上传</w:t>
      </w:r>
      <w:r w:rsidR="00F427BF" w:rsidRPr="00680EF4">
        <w:rPr>
          <w:rFonts w:ascii="Times New Roman" w:eastAsia="宋体" w:hAnsi="Times New Roman" w:cs="Times New Roman" w:hint="eastAsia"/>
          <w:color w:val="auto"/>
        </w:rPr>
        <w:t>加盖投标人电子签章的</w:t>
      </w:r>
      <w:r w:rsidR="00D971D1" w:rsidRPr="00680EF4">
        <w:rPr>
          <w:rFonts w:ascii="Times New Roman" w:eastAsia="宋体" w:hAnsi="Times New Roman" w:cs="Times New Roman" w:hint="eastAsia"/>
          <w:color w:val="auto"/>
        </w:rPr>
        <w:t>电子投标文件</w:t>
      </w:r>
      <w:r w:rsidR="00F427BF"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以通过天津公共资源电子签章客户端正确读取签章信息为准</w:t>
      </w:r>
      <w:r w:rsidR="00F427BF"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21.3 </w:t>
      </w:r>
      <w:r w:rsidRPr="00680EF4">
        <w:rPr>
          <w:rFonts w:ascii="Times New Roman" w:eastAsia="宋体" w:hAnsi="Times New Roman" w:cs="Times New Roman" w:hint="eastAsia"/>
          <w:color w:val="auto"/>
        </w:rPr>
        <w:t>若</w:t>
      </w:r>
      <w:r w:rsidR="00F427BF" w:rsidRPr="00680EF4">
        <w:rPr>
          <w:rFonts w:ascii="Times New Roman" w:eastAsia="宋体" w:hAnsi="Times New Roman" w:cs="Times New Roman" w:hint="eastAsia"/>
          <w:color w:val="auto"/>
        </w:rPr>
        <w:t>上传加盖投标人电子签章的</w:t>
      </w:r>
      <w:r w:rsidR="00D971D1" w:rsidRPr="00680EF4">
        <w:rPr>
          <w:rFonts w:ascii="Times New Roman" w:eastAsia="宋体" w:hAnsi="Times New Roman" w:cs="Times New Roman" w:hint="eastAsia"/>
          <w:color w:val="auto"/>
        </w:rPr>
        <w:t>电子投标文件</w:t>
      </w:r>
      <w:r w:rsidRPr="00680EF4">
        <w:rPr>
          <w:rFonts w:ascii="Times New Roman" w:eastAsia="宋体" w:hAnsi="Times New Roman" w:cs="Times New Roman" w:hint="eastAsia"/>
          <w:color w:val="auto"/>
        </w:rPr>
        <w:t>有修改</w:t>
      </w:r>
      <w:r w:rsidR="00F427BF"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须于规定时间内重新提交电子投标文件。</w:t>
      </w:r>
      <w:r w:rsidR="00F427BF" w:rsidRPr="00680EF4">
        <w:rPr>
          <w:rFonts w:ascii="Times New Roman" w:eastAsia="宋体" w:hAnsi="Times New Roman" w:cs="Times New Roman" w:hint="eastAsia"/>
          <w:color w:val="auto"/>
        </w:rPr>
        <w:t>电子</w:t>
      </w:r>
      <w:r w:rsidRPr="00680EF4">
        <w:rPr>
          <w:rFonts w:ascii="Times New Roman" w:eastAsia="宋体" w:hAnsi="Times New Roman" w:cs="Times New Roman" w:hint="eastAsia"/>
          <w:color w:val="auto"/>
        </w:rPr>
        <w:t>投标文件因模糊不清或表达不清所引起的后果由投标人自负。</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680EF4" w:rsidRDefault="00C627B1" w:rsidP="008B1F79">
      <w:pPr>
        <w:pStyle w:val="Default"/>
        <w:spacing w:line="360" w:lineRule="auto"/>
        <w:jc w:val="center"/>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 xml:space="preserve">D  </w:t>
      </w:r>
      <w:r w:rsidRPr="00680EF4">
        <w:rPr>
          <w:rFonts w:ascii="Times New Roman" w:eastAsia="宋体" w:hAnsi="Times New Roman" w:cs="Times New Roman" w:hint="eastAsia"/>
          <w:color w:val="auto"/>
        </w:rPr>
        <w:t>投标文件的网上应答和提交</w:t>
      </w:r>
    </w:p>
    <w:p w:rsidR="00AC7ED6"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22. </w:t>
      </w:r>
      <w:r w:rsidRPr="00680EF4">
        <w:rPr>
          <w:rFonts w:ascii="Times New Roman" w:eastAsia="宋体" w:hAnsi="Times New Roman" w:cs="Times New Roman" w:hint="eastAsia"/>
          <w:color w:val="auto"/>
        </w:rPr>
        <w:t>投标人须</w:t>
      </w:r>
      <w:r w:rsidR="00AC7ED6" w:rsidRPr="00680EF4">
        <w:rPr>
          <w:rFonts w:ascii="Times New Roman" w:eastAsia="宋体" w:hAnsi="Times New Roman" w:cs="Times New Roman" w:hint="eastAsia"/>
          <w:color w:val="auto"/>
        </w:rPr>
        <w:t>按</w:t>
      </w:r>
      <w:r w:rsidRPr="00680EF4">
        <w:rPr>
          <w:rFonts w:ascii="Times New Roman" w:eastAsia="宋体" w:hAnsi="Times New Roman" w:cs="Times New Roman" w:hint="eastAsia"/>
          <w:color w:val="auto"/>
        </w:rPr>
        <w:t>《投标邀请函》规定提交</w:t>
      </w:r>
      <w:r w:rsidR="00AC7ED6" w:rsidRPr="00680EF4">
        <w:rPr>
          <w:rFonts w:ascii="Times New Roman" w:eastAsia="宋体" w:hAnsi="Times New Roman" w:cs="Times New Roman" w:hint="eastAsia"/>
          <w:color w:val="auto"/>
        </w:rPr>
        <w:t>网上应答并上传加盖投标人电子签章的</w:t>
      </w:r>
      <w:r w:rsidR="00D971D1" w:rsidRPr="00680EF4">
        <w:rPr>
          <w:rFonts w:ascii="Times New Roman" w:eastAsia="宋体" w:hAnsi="Times New Roman" w:cs="Times New Roman" w:hint="eastAsia"/>
          <w:color w:val="auto"/>
        </w:rPr>
        <w:t>电子投标文件</w:t>
      </w:r>
      <w:r w:rsidR="00AC7ED6"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以通过天津公共资源电子签章客户端正确读取签章信息为准</w:t>
      </w:r>
      <w:r w:rsidR="00AC7ED6"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。具体方式：</w:t>
      </w:r>
      <w:r w:rsidR="00AC7ED6" w:rsidRPr="00680EF4">
        <w:rPr>
          <w:rFonts w:ascii="Times New Roman" w:eastAsia="宋体" w:hAnsi="Times New Roman" w:cs="Times New Roman"/>
          <w:color w:val="auto"/>
        </w:rPr>
        <w:t>使用</w:t>
      </w:r>
      <w:r w:rsidR="004B1798" w:rsidRPr="00680EF4">
        <w:rPr>
          <w:rFonts w:ascii="Times New Roman" w:eastAsia="宋体" w:hAnsi="Times New Roman" w:cs="Times New Roman"/>
          <w:color w:val="auto"/>
        </w:rPr>
        <w:t>天津数字认证有限公司</w:t>
      </w:r>
      <w:r w:rsidR="00C52C03" w:rsidRPr="00680EF4">
        <w:rPr>
          <w:rFonts w:ascii="Times New Roman" w:eastAsia="宋体" w:hAnsi="Times New Roman" w:cs="Times New Roman"/>
          <w:color w:val="auto"/>
        </w:rPr>
        <w:t>发出的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数字证书（原天津市电子认证中心发出尚在有效期内的</w:t>
      </w:r>
      <w:r w:rsidR="00C52C03" w:rsidRPr="00680EF4">
        <w:rPr>
          <w:rFonts w:ascii="Times New Roman" w:eastAsia="宋体" w:hAnsi="Times New Roman" w:cs="Times New Roman"/>
          <w:color w:val="auto"/>
        </w:rPr>
        <w:t>CA</w:t>
      </w:r>
      <w:r w:rsidR="00C52C03" w:rsidRPr="00680EF4">
        <w:rPr>
          <w:rFonts w:ascii="Times New Roman" w:eastAsia="宋体" w:hAnsi="Times New Roman" w:cs="Times New Roman"/>
          <w:color w:val="auto"/>
        </w:rPr>
        <w:t>数字证书</w:t>
      </w:r>
      <w:r w:rsidR="00F7678B" w:rsidRPr="00680EF4">
        <w:rPr>
          <w:rFonts w:ascii="Times New Roman" w:eastAsia="宋体" w:hAnsi="Times New Roman" w:cs="Times New Roman"/>
          <w:color w:val="auto"/>
        </w:rPr>
        <w:t>仍可使用</w:t>
      </w:r>
      <w:r w:rsidR="00C52C03" w:rsidRPr="00680EF4">
        <w:rPr>
          <w:rFonts w:ascii="Times New Roman" w:eastAsia="宋体" w:hAnsi="Times New Roman" w:cs="Times New Roman"/>
          <w:color w:val="auto"/>
        </w:rPr>
        <w:t>）</w:t>
      </w:r>
      <w:r w:rsidR="007847A1" w:rsidRPr="00680EF4">
        <w:rPr>
          <w:rFonts w:ascii="Times New Roman" w:eastAsia="宋体" w:hAnsi="Times New Roman" w:cs="Times New Roman"/>
          <w:color w:val="auto"/>
        </w:rPr>
        <w:t>登录</w:t>
      </w:r>
      <w:r w:rsidR="00AC7ED6" w:rsidRPr="00680EF4">
        <w:rPr>
          <w:rFonts w:ascii="Times New Roman" w:eastAsia="宋体" w:hAnsi="Times New Roman" w:cs="Times New Roman" w:hint="eastAsia"/>
          <w:color w:val="auto"/>
        </w:rPr>
        <w:t>天津市政府采购中心网（网址：</w:t>
      </w:r>
      <w:r w:rsidR="00D5629E" w:rsidRPr="00680EF4">
        <w:rPr>
          <w:rFonts w:ascii="Times New Roman" w:eastAsia="宋体" w:hAnsi="Times New Roman" w:cs="Times New Roman" w:hint="eastAsia"/>
          <w:color w:val="auto"/>
        </w:rPr>
        <w:t>http://tjgpc.zwfwb.tj.gov.cn</w:t>
      </w:r>
      <w:r w:rsidR="00AC7ED6" w:rsidRPr="00680EF4">
        <w:rPr>
          <w:rFonts w:ascii="Times New Roman" w:eastAsia="宋体" w:hAnsi="Times New Roman" w:cs="Times New Roman" w:hint="eastAsia"/>
          <w:color w:val="auto"/>
        </w:rPr>
        <w:t>）</w:t>
      </w:r>
      <w:r w:rsidR="00AC7ED6" w:rsidRPr="00680EF4">
        <w:rPr>
          <w:rFonts w:ascii="Times New Roman" w:eastAsia="宋体" w:hAnsi="Times New Roman" w:cs="Times New Roman" w:hint="eastAsia"/>
          <w:color w:val="auto"/>
        </w:rPr>
        <w:t>-</w:t>
      </w:r>
      <w:r w:rsidR="00AC7ED6"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00AC7ED6" w:rsidRPr="00680EF4">
        <w:rPr>
          <w:rFonts w:ascii="Times New Roman" w:eastAsia="宋体" w:hAnsi="Times New Roman" w:cs="Times New Roman" w:hint="eastAsia"/>
          <w:color w:val="auto"/>
        </w:rPr>
        <w:t>提交网上应答并上传加盖投标人电子签章的</w:t>
      </w:r>
      <w:r w:rsidR="00D971D1" w:rsidRPr="00680EF4">
        <w:rPr>
          <w:rFonts w:ascii="Times New Roman" w:eastAsia="宋体" w:hAnsi="Times New Roman" w:cs="Times New Roman" w:hint="eastAsia"/>
          <w:color w:val="auto"/>
        </w:rPr>
        <w:t>电子投标文件</w:t>
      </w:r>
      <w:r w:rsidR="00AC7ED6"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以通过天津公共资源电子签章客户端正确读取签章信息为准</w:t>
      </w:r>
      <w:r w:rsidR="00AC7ED6" w:rsidRPr="00680EF4">
        <w:rPr>
          <w:rFonts w:ascii="Times New Roman" w:eastAsia="宋体" w:hAnsi="Times New Roman" w:cs="Times New Roman" w:hint="eastAsia"/>
          <w:color w:val="auto"/>
        </w:rPr>
        <w:t>）。如有需要，投标人可于工作时间且在招标文件规定的截止时间前到天津市</w:t>
      </w:r>
      <w:r w:rsidR="005C6F41" w:rsidRPr="00680EF4">
        <w:rPr>
          <w:rFonts w:ascii="Times New Roman" w:eastAsia="宋体" w:hAnsi="Times New Roman" w:cs="Times New Roman" w:hint="eastAsia"/>
          <w:color w:val="auto"/>
        </w:rPr>
        <w:t>河东区红星路</w:t>
      </w:r>
      <w:r w:rsidR="005C6F41" w:rsidRPr="00680EF4">
        <w:rPr>
          <w:rFonts w:ascii="Times New Roman" w:eastAsia="宋体" w:hAnsi="Times New Roman" w:cs="Times New Roman" w:hint="eastAsia"/>
          <w:color w:val="auto"/>
        </w:rPr>
        <w:t>79</w:t>
      </w:r>
      <w:r w:rsidR="005C6F41" w:rsidRPr="00680EF4">
        <w:rPr>
          <w:rFonts w:ascii="Times New Roman" w:eastAsia="宋体" w:hAnsi="Times New Roman" w:cs="Times New Roman" w:hint="eastAsia"/>
          <w:color w:val="auto"/>
        </w:rPr>
        <w:t>号</w:t>
      </w:r>
      <w:r w:rsidR="00AC7ED6" w:rsidRPr="00680EF4">
        <w:rPr>
          <w:rFonts w:ascii="Times New Roman" w:eastAsia="宋体" w:hAnsi="Times New Roman" w:cs="Times New Roman" w:hint="eastAsia"/>
          <w:color w:val="auto"/>
        </w:rPr>
        <w:t>天津市政府采购中心窗口</w:t>
      </w:r>
      <w:r w:rsidR="0038382B" w:rsidRPr="00680EF4">
        <w:rPr>
          <w:rFonts w:ascii="Times New Roman" w:eastAsia="宋体" w:hAnsi="Times New Roman" w:cs="Times New Roman" w:hint="eastAsia"/>
          <w:color w:val="auto"/>
        </w:rPr>
        <w:t>完成上述操作</w:t>
      </w:r>
      <w:r w:rsidR="00AC7ED6"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23. </w:t>
      </w:r>
      <w:r w:rsidRPr="00680EF4">
        <w:rPr>
          <w:rFonts w:ascii="Times New Roman" w:eastAsia="宋体" w:hAnsi="Times New Roman" w:cs="Times New Roman" w:hint="eastAsia"/>
          <w:color w:val="auto"/>
        </w:rPr>
        <w:t>制作和上传电子投标文件要求</w:t>
      </w:r>
    </w:p>
    <w:p w:rsidR="00DF75B9" w:rsidRPr="00680EF4" w:rsidRDefault="00DF75B9"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23.1 </w:t>
      </w:r>
      <w:r w:rsidRPr="00680EF4">
        <w:rPr>
          <w:rFonts w:ascii="Times New Roman" w:eastAsia="宋体" w:hAnsi="Times New Roman" w:cs="Times New Roman" w:hint="eastAsia"/>
          <w:color w:val="auto"/>
        </w:rPr>
        <w:t>投标人须下载天津市政府采购中心网</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下载中心</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《天津公共资源电子签章客户</w:t>
      </w:r>
      <w:proofErr w:type="gramStart"/>
      <w:r w:rsidRPr="00680EF4">
        <w:rPr>
          <w:rFonts w:ascii="Times New Roman" w:eastAsia="宋体" w:hAnsi="Times New Roman" w:cs="Times New Roman" w:hint="eastAsia"/>
          <w:color w:val="auto"/>
        </w:rPr>
        <w:t>端安</w:t>
      </w:r>
      <w:proofErr w:type="gramEnd"/>
      <w:r w:rsidRPr="00680EF4">
        <w:rPr>
          <w:rFonts w:ascii="Times New Roman" w:eastAsia="宋体" w:hAnsi="Times New Roman" w:cs="Times New Roman" w:hint="eastAsia"/>
          <w:color w:val="auto"/>
        </w:rPr>
        <w:t>装包及使用说明》。</w:t>
      </w:r>
    </w:p>
    <w:p w:rsidR="00DF75B9" w:rsidRPr="00680EF4" w:rsidRDefault="00DF75B9"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23.2 </w:t>
      </w:r>
      <w:r w:rsidRPr="00680EF4">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680EF4">
        <w:rPr>
          <w:rFonts w:ascii="Times New Roman" w:eastAsia="宋体" w:hAnsi="Times New Roman" w:cs="Times New Roman" w:hint="eastAsia"/>
          <w:color w:val="auto"/>
        </w:rPr>
        <w:t>端安</w:t>
      </w:r>
      <w:proofErr w:type="gramEnd"/>
      <w:r w:rsidRPr="00680EF4">
        <w:rPr>
          <w:rFonts w:ascii="Times New Roman" w:eastAsia="宋体" w:hAnsi="Times New Roman" w:cs="Times New Roman" w:hint="eastAsia"/>
          <w:color w:val="auto"/>
        </w:rPr>
        <w:t>装包及使用说明》规定的要求制作加盖投标人电子签章的</w:t>
      </w:r>
      <w:r w:rsidR="00D971D1" w:rsidRPr="00680EF4">
        <w:rPr>
          <w:rFonts w:ascii="Times New Roman" w:eastAsia="宋体" w:hAnsi="Times New Roman" w:cs="Times New Roman" w:hint="eastAsia"/>
          <w:color w:val="auto"/>
        </w:rPr>
        <w:t>电子投标文件</w:t>
      </w:r>
      <w:r w:rsidRPr="00680EF4">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DF75B9" w:rsidRPr="00680EF4" w:rsidRDefault="00DF75B9"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特别提醒：</w:t>
      </w:r>
    </w:p>
    <w:p w:rsidR="0038382B" w:rsidRPr="00680EF4" w:rsidRDefault="00DF75B9"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）由于投标人网络接入速率不可控等网络传输风险，建议投标人在网上应答上传加盖电子签章的</w:t>
      </w:r>
      <w:r w:rsidR="00D971D1" w:rsidRPr="00680EF4">
        <w:rPr>
          <w:rFonts w:ascii="Times New Roman" w:eastAsia="宋体" w:hAnsi="Times New Roman" w:cs="Times New Roman" w:hint="eastAsia"/>
          <w:color w:val="auto"/>
        </w:rPr>
        <w:t>电子投标</w:t>
      </w:r>
      <w:r w:rsidRPr="00680EF4">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680EF4">
        <w:rPr>
          <w:rFonts w:ascii="Times New Roman" w:eastAsia="宋体" w:hAnsi="Times New Roman" w:cs="Times New Roman" w:hint="eastAsia"/>
          <w:color w:val="auto"/>
        </w:rPr>
        <w:t>端安</w:t>
      </w:r>
      <w:proofErr w:type="gramEnd"/>
      <w:r w:rsidRPr="00680EF4">
        <w:rPr>
          <w:rFonts w:ascii="Times New Roman" w:eastAsia="宋体" w:hAnsi="Times New Roman" w:cs="Times New Roman" w:hint="eastAsia"/>
          <w:color w:val="auto"/>
        </w:rPr>
        <w:t>装包及使用说明》要求的文件检查方法进行检查，确保投标文件上传准确、有效。</w:t>
      </w:r>
    </w:p>
    <w:p w:rsidR="0038382B" w:rsidRPr="00680EF4" w:rsidRDefault="0038382B"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680EF4">
        <w:rPr>
          <w:rFonts w:ascii="Times New Roman" w:eastAsia="宋体" w:hAnsi="Times New Roman" w:cs="Times New Roman" w:hint="eastAsia"/>
          <w:color w:val="auto"/>
        </w:rPr>
        <w:t>本使用</w:t>
      </w:r>
      <w:proofErr w:type="gramEnd"/>
      <w:r w:rsidR="00286CEF" w:rsidRPr="00680EF4">
        <w:rPr>
          <w:rFonts w:ascii="Times New Roman" w:eastAsia="宋体" w:hAnsi="Times New Roman" w:cs="Times New Roman" w:hint="eastAsia"/>
          <w:color w:val="auto"/>
        </w:rPr>
        <w:t>说明使用电子签章客户端软件，或使用</w:t>
      </w:r>
      <w:r w:rsidR="00286CEF" w:rsidRPr="00680EF4">
        <w:rPr>
          <w:rFonts w:ascii="Times New Roman" w:eastAsia="宋体" w:hAnsi="Times New Roman" w:cs="Times New Roman" w:hint="eastAsia"/>
          <w:color w:val="auto"/>
        </w:rPr>
        <w:t>word</w:t>
      </w:r>
      <w:r w:rsidR="00286CEF" w:rsidRPr="00680EF4">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680EF4" w:rsidRDefault="0038382B"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23.3 </w:t>
      </w:r>
      <w:r w:rsidRPr="00680EF4">
        <w:rPr>
          <w:rFonts w:ascii="Times New Roman" w:eastAsia="宋体" w:hAnsi="Times New Roman" w:cs="Times New Roman" w:hint="eastAsia"/>
          <w:color w:val="auto"/>
        </w:rPr>
        <w:t>投标人须保证电子投标文件清晰，便于识别，如因上传、扫描、格式</w:t>
      </w:r>
      <w:r w:rsidRPr="00680EF4">
        <w:rPr>
          <w:rFonts w:ascii="Times New Roman" w:eastAsia="宋体" w:hAnsi="Times New Roman" w:cs="Times New Roman" w:hint="eastAsia"/>
          <w:color w:val="auto"/>
        </w:rPr>
        <w:lastRenderedPageBreak/>
        <w:t>等原因导致评审时受到影响，由投标人自行承担相应责任。</w:t>
      </w:r>
    </w:p>
    <w:p w:rsidR="0038382B" w:rsidRPr="00680EF4" w:rsidRDefault="0038382B"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24. </w:t>
      </w:r>
      <w:r w:rsidRPr="00680EF4">
        <w:rPr>
          <w:rFonts w:ascii="Times New Roman" w:eastAsia="宋体" w:hAnsi="Times New Roman" w:cs="Times New Roman" w:hint="eastAsia"/>
          <w:color w:val="auto"/>
        </w:rPr>
        <w:t>投标人须承诺接受电子投标的方式，并自行承担由此带来的废标、无效投标的风险。</w:t>
      </w:r>
    </w:p>
    <w:p w:rsidR="00C627B1" w:rsidRPr="00680EF4" w:rsidRDefault="0038382B"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25. </w:t>
      </w:r>
      <w:r w:rsidRPr="00680EF4">
        <w:rPr>
          <w:rFonts w:ascii="Times New Roman" w:eastAsia="宋体" w:hAnsi="Times New Roman" w:cs="Times New Roman" w:hint="eastAsia"/>
          <w:color w:val="auto"/>
        </w:rPr>
        <w:t>未按招标文件的规定提交网上应答和上传加盖投标人电子签章的</w:t>
      </w:r>
      <w:r w:rsidR="00D971D1" w:rsidRPr="00680EF4">
        <w:rPr>
          <w:rFonts w:ascii="Times New Roman" w:eastAsia="宋体" w:hAnsi="Times New Roman" w:cs="Times New Roman" w:hint="eastAsia"/>
          <w:color w:val="auto"/>
        </w:rPr>
        <w:t>电子投标文件</w:t>
      </w:r>
      <w:r w:rsidRPr="00680EF4">
        <w:rPr>
          <w:rFonts w:ascii="Times New Roman" w:eastAsia="宋体" w:hAnsi="Times New Roman" w:cs="Times New Roman" w:hint="eastAsia"/>
          <w:color w:val="auto"/>
        </w:rPr>
        <w:t>（</w:t>
      </w:r>
      <w:r w:rsidR="00286CEF" w:rsidRPr="00680EF4">
        <w:rPr>
          <w:rFonts w:ascii="Times New Roman" w:eastAsia="宋体" w:hAnsi="Times New Roman" w:cs="Times New Roman" w:hint="eastAsia"/>
          <w:color w:val="auto"/>
        </w:rPr>
        <w:t>以通过天津公共资源电子签章客户端正确读取签章信息为准</w:t>
      </w:r>
      <w:r w:rsidRPr="00680EF4">
        <w:rPr>
          <w:rFonts w:ascii="Times New Roman" w:eastAsia="宋体" w:hAnsi="Times New Roman" w:cs="Times New Roman" w:hint="eastAsia"/>
          <w:color w:val="auto"/>
        </w:rPr>
        <w:t>）的投标将被拒绝。</w:t>
      </w:r>
    </w:p>
    <w:p w:rsidR="00C627B1" w:rsidRPr="00680EF4" w:rsidRDefault="00C627B1" w:rsidP="002A1FBA">
      <w:pPr>
        <w:pStyle w:val="Default"/>
        <w:spacing w:line="360" w:lineRule="auto"/>
        <w:ind w:firstLineChars="200" w:firstLine="480"/>
        <w:jc w:val="center"/>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E  </w:t>
      </w:r>
      <w:r w:rsidRPr="00680EF4">
        <w:rPr>
          <w:rFonts w:ascii="Times New Roman" w:eastAsia="宋体" w:hAnsi="Times New Roman" w:cs="Times New Roman" w:hint="eastAsia"/>
          <w:color w:val="auto"/>
        </w:rPr>
        <w:t>开标和评标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 </w:t>
      </w:r>
      <w:r w:rsidRPr="00680EF4">
        <w:rPr>
          <w:rFonts w:ascii="Times New Roman" w:eastAsia="宋体" w:hAnsi="Times New Roman" w:cs="Times New Roman" w:hint="eastAsia"/>
          <w:color w:val="auto"/>
        </w:rPr>
        <w:t>开标解密</w:t>
      </w:r>
      <w:r w:rsidR="00377EF3" w:rsidRPr="00680EF4">
        <w:rPr>
          <w:rFonts w:ascii="Times New Roman" w:eastAsia="宋体" w:hAnsi="Times New Roman" w:cs="Times New Roman" w:hint="eastAsia"/>
          <w:color w:val="auto"/>
        </w:rPr>
        <w:t>和资格审查</w:t>
      </w:r>
    </w:p>
    <w:p w:rsidR="00A010CA"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26.1 </w:t>
      </w:r>
      <w:r w:rsidRPr="00680EF4">
        <w:rPr>
          <w:rFonts w:ascii="Times New Roman" w:eastAsia="宋体" w:hAnsi="Times New Roman" w:cs="Times New Roman" w:hint="eastAsia"/>
          <w:color w:val="auto"/>
        </w:rPr>
        <w:t>投标人须于《投标邀请函》中规定的时间内</w:t>
      </w:r>
      <w:r w:rsidR="00A010CA" w:rsidRPr="00680EF4">
        <w:rPr>
          <w:rFonts w:ascii="Times New Roman" w:eastAsia="宋体" w:hAnsi="Times New Roman" w:cs="Times New Roman" w:hint="eastAsia"/>
          <w:color w:val="auto"/>
        </w:rPr>
        <w:t>使用</w:t>
      </w:r>
      <w:r w:rsidR="004B1798" w:rsidRPr="00680EF4">
        <w:rPr>
          <w:rFonts w:ascii="Times New Roman" w:eastAsia="宋体" w:hAnsi="Times New Roman" w:cs="Times New Roman" w:hint="eastAsia"/>
          <w:color w:val="auto"/>
        </w:rPr>
        <w:t>天津数字认证有限公司</w:t>
      </w:r>
      <w:r w:rsidR="00C52C03" w:rsidRPr="00680EF4">
        <w:rPr>
          <w:rFonts w:ascii="Times New Roman" w:eastAsia="宋体" w:hAnsi="Times New Roman" w:cs="Times New Roman" w:hint="eastAsia"/>
          <w:color w:val="auto"/>
        </w:rPr>
        <w:t>发出的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数字证书（原天津市电子认证中心发出尚在有效期内的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w:t>
      </w:r>
      <w:r w:rsidR="00F7678B" w:rsidRPr="00680EF4">
        <w:rPr>
          <w:rFonts w:ascii="Times New Roman" w:eastAsia="宋体" w:hAnsi="Times New Roman" w:cs="Times New Roman" w:hint="eastAsia"/>
          <w:color w:val="auto"/>
        </w:rPr>
        <w:t>仍可使用</w:t>
      </w:r>
      <w:r w:rsidR="00C52C03" w:rsidRPr="00680EF4">
        <w:rPr>
          <w:rFonts w:ascii="Times New Roman" w:eastAsia="宋体" w:hAnsi="Times New Roman" w:cs="Times New Roman" w:hint="eastAsia"/>
          <w:color w:val="auto"/>
        </w:rPr>
        <w:t>）</w:t>
      </w:r>
      <w:r w:rsidR="007847A1" w:rsidRPr="00680EF4">
        <w:rPr>
          <w:rFonts w:ascii="Times New Roman" w:eastAsia="宋体" w:hAnsi="Times New Roman" w:cs="Times New Roman" w:hint="eastAsia"/>
          <w:color w:val="auto"/>
        </w:rPr>
        <w:t>登录</w:t>
      </w:r>
      <w:r w:rsidR="00A010CA" w:rsidRPr="00680EF4">
        <w:rPr>
          <w:rFonts w:ascii="Times New Roman" w:eastAsia="宋体" w:hAnsi="Times New Roman" w:cs="Times New Roman" w:hint="eastAsia"/>
          <w:color w:val="auto"/>
        </w:rPr>
        <w:t>天津市政府采购中心网（网址：</w:t>
      </w:r>
      <w:r w:rsidR="00D5629E" w:rsidRPr="00680EF4">
        <w:rPr>
          <w:rFonts w:ascii="Times New Roman" w:eastAsia="宋体" w:hAnsi="Times New Roman" w:cs="Times New Roman" w:hint="eastAsia"/>
          <w:color w:val="auto"/>
        </w:rPr>
        <w:t>http://tjgpc.zwfwb.tj.gov.cn</w:t>
      </w:r>
      <w:r w:rsidR="00A010CA" w:rsidRPr="00680EF4">
        <w:rPr>
          <w:rFonts w:ascii="Times New Roman" w:eastAsia="宋体" w:hAnsi="Times New Roman" w:cs="Times New Roman" w:hint="eastAsia"/>
          <w:color w:val="auto"/>
        </w:rPr>
        <w:t>）</w:t>
      </w:r>
      <w:r w:rsidR="00A010CA" w:rsidRPr="00680EF4">
        <w:rPr>
          <w:rFonts w:ascii="Times New Roman" w:eastAsia="宋体" w:hAnsi="Times New Roman" w:cs="Times New Roman" w:hint="eastAsia"/>
          <w:color w:val="auto"/>
        </w:rPr>
        <w:t>-</w:t>
      </w:r>
      <w:r w:rsidR="00A010CA"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00A010CA" w:rsidRPr="00680EF4">
        <w:rPr>
          <w:rFonts w:ascii="Times New Roman" w:eastAsia="宋体" w:hAnsi="Times New Roman" w:cs="Times New Roman" w:hint="eastAsia"/>
          <w:color w:val="auto"/>
        </w:rPr>
        <w:t>完成开标解密。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26.2 </w:t>
      </w:r>
      <w:r w:rsidRPr="00680EF4">
        <w:rPr>
          <w:rFonts w:ascii="Times New Roman" w:eastAsia="宋体" w:hAnsi="Times New Roman" w:cs="Times New Roman" w:hint="eastAsia"/>
          <w:color w:val="auto"/>
        </w:rPr>
        <w:t>由于投标人原因，没有在规定时间内进行网上开标解密，视为无效投标。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26.3 </w:t>
      </w:r>
      <w:r w:rsidRPr="00680EF4">
        <w:rPr>
          <w:rFonts w:ascii="Times New Roman" w:eastAsia="宋体" w:hAnsi="Times New Roman" w:cs="Times New Roman" w:hint="eastAsia"/>
          <w:color w:val="auto"/>
        </w:rPr>
        <w:t>开标解密后，对开标结果进行网上公示，投标人报价为空、为零的将被视为无效投标。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26.4 </w:t>
      </w:r>
      <w:r w:rsidRPr="00680EF4">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26.5 </w:t>
      </w:r>
      <w:r w:rsidRPr="00680EF4">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680EF4" w:rsidRDefault="005E452A"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26.6 </w:t>
      </w:r>
      <w:r w:rsidRPr="00680EF4">
        <w:rPr>
          <w:rFonts w:ascii="Times New Roman" w:eastAsia="宋体" w:hAnsi="Times New Roman" w:cs="Times New Roman" w:hint="eastAsia"/>
          <w:color w:val="auto"/>
        </w:rPr>
        <w:t>投标截止时间后，投标人不足</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家的，不得开标。</w:t>
      </w:r>
    </w:p>
    <w:p w:rsidR="00377EF3" w:rsidRPr="00680EF4" w:rsidRDefault="00377EF3"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26.</w:t>
      </w:r>
      <w:r w:rsidR="005E452A"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开标解密后，采购人</w:t>
      </w:r>
      <w:r w:rsidR="005333BF" w:rsidRPr="00680EF4">
        <w:rPr>
          <w:rFonts w:ascii="Times New Roman" w:eastAsia="宋体" w:hAnsi="Times New Roman" w:cs="Times New Roman" w:hint="eastAsia"/>
          <w:color w:val="auto"/>
        </w:rPr>
        <w:t>或</w:t>
      </w:r>
      <w:r w:rsidRPr="00680EF4">
        <w:rPr>
          <w:rFonts w:ascii="Times New Roman" w:eastAsia="宋体" w:hAnsi="Times New Roman" w:cs="Times New Roman" w:hint="eastAsia"/>
          <w:color w:val="auto"/>
        </w:rPr>
        <w:t>采购代理机构应当依法对投标人的资格进行审查。</w:t>
      </w:r>
      <w:r w:rsidR="005E452A" w:rsidRPr="00680EF4">
        <w:rPr>
          <w:rFonts w:ascii="Times New Roman" w:eastAsia="宋体" w:hAnsi="Times New Roman" w:cs="Times New Roman" w:hint="eastAsia"/>
          <w:color w:val="auto"/>
        </w:rPr>
        <w:t>资格审查合格的投标人不足</w:t>
      </w:r>
      <w:r w:rsidR="005E452A" w:rsidRPr="00680EF4">
        <w:rPr>
          <w:rFonts w:ascii="Times New Roman" w:eastAsia="宋体" w:hAnsi="Times New Roman" w:cs="Times New Roman" w:hint="eastAsia"/>
          <w:color w:val="auto"/>
        </w:rPr>
        <w:t>3</w:t>
      </w:r>
      <w:r w:rsidR="005E452A" w:rsidRPr="00680EF4">
        <w:rPr>
          <w:rFonts w:ascii="Times New Roman" w:eastAsia="宋体" w:hAnsi="Times New Roman" w:cs="Times New Roman" w:hint="eastAsia"/>
          <w:color w:val="auto"/>
        </w:rPr>
        <w:t>家的，不得评标。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27. </w:t>
      </w:r>
      <w:r w:rsidRPr="00680EF4">
        <w:rPr>
          <w:rFonts w:ascii="Times New Roman" w:eastAsia="宋体" w:hAnsi="Times New Roman" w:cs="Times New Roman" w:hint="eastAsia"/>
          <w:color w:val="auto"/>
        </w:rPr>
        <w:t>评标委员会</w:t>
      </w:r>
    </w:p>
    <w:p w:rsidR="00A010CA"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27.1 </w:t>
      </w:r>
      <w:r w:rsidRPr="00680EF4">
        <w:rPr>
          <w:rFonts w:ascii="Times New Roman" w:eastAsia="宋体" w:hAnsi="Times New Roman" w:cs="Times New Roman" w:hint="eastAsia"/>
          <w:color w:val="auto"/>
        </w:rPr>
        <w:t>评标委员会成员</w:t>
      </w:r>
      <w:r w:rsidR="00A010CA" w:rsidRPr="00680EF4">
        <w:rPr>
          <w:rFonts w:ascii="Times New Roman" w:eastAsia="宋体" w:hAnsi="Times New Roman" w:cs="Times New Roman" w:hint="eastAsia"/>
          <w:color w:val="auto"/>
        </w:rPr>
        <w:t>由</w:t>
      </w:r>
      <w:r w:rsidR="007C422C" w:rsidRPr="00680EF4">
        <w:rPr>
          <w:rFonts w:ascii="Times New Roman" w:eastAsia="宋体" w:hAnsi="Times New Roman" w:cs="Times New Roman" w:hint="eastAsia"/>
          <w:color w:val="auto"/>
        </w:rPr>
        <w:t>采购人代表和评审专家组成，成员人数应当为</w:t>
      </w:r>
      <w:r w:rsidR="007C422C" w:rsidRPr="00680EF4">
        <w:rPr>
          <w:rFonts w:ascii="Times New Roman" w:eastAsia="宋体" w:hAnsi="Times New Roman" w:cs="Times New Roman" w:hint="eastAsia"/>
          <w:color w:val="auto"/>
        </w:rPr>
        <w:t>5</w:t>
      </w:r>
      <w:r w:rsidR="007C422C" w:rsidRPr="00680EF4">
        <w:rPr>
          <w:rFonts w:ascii="Times New Roman" w:eastAsia="宋体" w:hAnsi="Times New Roman" w:cs="Times New Roman" w:hint="eastAsia"/>
          <w:color w:val="auto"/>
        </w:rPr>
        <w:t>人以上单数，其中评审专家不得少于成员总数的三分之二。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27.2 </w:t>
      </w:r>
      <w:r w:rsidRPr="00680EF4">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 xml:space="preserve">27.3 </w:t>
      </w:r>
      <w:r w:rsidRPr="00680EF4">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27.4 </w:t>
      </w:r>
      <w:r w:rsidRPr="00680EF4">
        <w:rPr>
          <w:rFonts w:ascii="Times New Roman" w:eastAsia="宋体" w:hAnsi="Times New Roman" w:cs="Times New Roman" w:hint="eastAsia"/>
          <w:color w:val="auto"/>
        </w:rPr>
        <w:t>评标委员会负责完成全部评标工作，向采购人提出经评标委员会签字的书面</w:t>
      </w:r>
      <w:r w:rsidR="000A0277" w:rsidRPr="00680EF4">
        <w:rPr>
          <w:rFonts w:ascii="Times New Roman" w:eastAsia="宋体" w:hAnsi="Times New Roman" w:cs="Times New Roman" w:hint="eastAsia"/>
          <w:color w:val="auto"/>
        </w:rPr>
        <w:t>评标报告</w:t>
      </w:r>
      <w:r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28. </w:t>
      </w:r>
      <w:r w:rsidRPr="00680EF4">
        <w:rPr>
          <w:rFonts w:ascii="Times New Roman" w:eastAsia="宋体" w:hAnsi="Times New Roman" w:cs="Times New Roman" w:hint="eastAsia"/>
          <w:color w:val="auto"/>
        </w:rPr>
        <w:t>对投标文件的审查和响应性的确定</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28.</w:t>
      </w:r>
      <w:r w:rsidR="00A10E86"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符合性检查。</w:t>
      </w:r>
      <w:r w:rsidR="00A10E86" w:rsidRPr="00680EF4">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680EF4">
        <w:rPr>
          <w:rFonts w:ascii="Times New Roman" w:eastAsia="宋体" w:hAnsi="Times New Roman" w:cs="Times New Roman" w:hint="eastAsia"/>
          <w:color w:val="auto"/>
        </w:rPr>
        <w:t>，</w:t>
      </w:r>
      <w:r w:rsidR="00A10E86" w:rsidRPr="00680EF4">
        <w:rPr>
          <w:rFonts w:ascii="Times New Roman" w:eastAsia="宋体" w:hAnsi="Times New Roman" w:cs="Times New Roman" w:hint="eastAsia"/>
          <w:color w:val="auto"/>
        </w:rPr>
        <w:t>确定</w:t>
      </w:r>
      <w:r w:rsidRPr="00680EF4">
        <w:rPr>
          <w:rFonts w:ascii="Times New Roman" w:eastAsia="宋体" w:hAnsi="Times New Roman" w:cs="Times New Roman" w:hint="eastAsia"/>
          <w:color w:val="auto"/>
        </w:rPr>
        <w:t>每份投标文件是否实质上响应了招标文件的要求。</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28.</w:t>
      </w:r>
      <w:r w:rsidR="00A10E86"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 xml:space="preserve"> </w:t>
      </w:r>
      <w:r w:rsidR="00FF5AFA" w:rsidRPr="00680EF4">
        <w:rPr>
          <w:rFonts w:ascii="Times New Roman" w:eastAsia="宋体" w:hAnsi="Times New Roman" w:cs="Times New Roman" w:hint="eastAsia"/>
          <w:color w:val="auto"/>
        </w:rPr>
        <w:t>投标截止时间后</w:t>
      </w:r>
      <w:r w:rsidRPr="00680EF4">
        <w:rPr>
          <w:rFonts w:ascii="Times New Roman" w:eastAsia="宋体" w:hAnsi="Times New Roman" w:cs="Times New Roman" w:hint="eastAsia"/>
          <w:color w:val="auto"/>
        </w:rPr>
        <w:t>，除评标委员会要求提供外，不接受投标人及与投标人有关的任何一方递交的材料。</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28.</w:t>
      </w:r>
      <w:r w:rsidR="00A10E86"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实质上没有响应招标文件要求的</w:t>
      </w:r>
      <w:r w:rsidR="000C103D" w:rsidRPr="00680EF4">
        <w:rPr>
          <w:rFonts w:ascii="Times New Roman" w:eastAsia="宋体" w:hAnsi="Times New Roman" w:cs="Times New Roman" w:hint="eastAsia"/>
          <w:color w:val="auto"/>
        </w:rPr>
        <w:t>投标文件，将被拒绝。投标人不得通过修改或撤回不符合要求的内容</w:t>
      </w:r>
      <w:r w:rsidRPr="00680EF4">
        <w:rPr>
          <w:rFonts w:ascii="Times New Roman" w:eastAsia="宋体" w:hAnsi="Times New Roman" w:cs="Times New Roman" w:hint="eastAsia"/>
          <w:color w:val="auto"/>
        </w:rPr>
        <w:t>而使其投标成为响应性的投标。如出现下列情况之一的，其投标将被拒绝或中标无效：</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）投标文件未按招标文件的要求加盖电子签章的；</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）投标有效期短于招标文件要求的；</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）投标文件中提供虚假材料的；</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）未按时进行网上解密或电子投标文件损坏、无效的；</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）投标报价超出采购预算或最高限价；</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）存在串通情形的；</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8</w:t>
      </w:r>
      <w:r w:rsidRPr="00680EF4">
        <w:rPr>
          <w:rFonts w:ascii="Times New Roman" w:eastAsia="宋体" w:hAnsi="Times New Roman" w:cs="Times New Roman" w:hint="eastAsia"/>
          <w:color w:val="auto"/>
        </w:rPr>
        <w:t>）单位负责人或法定代表人为同一人，或者存在控股、管理关系的不同供应商，</w:t>
      </w:r>
      <w:r w:rsidR="00205B3A" w:rsidRPr="00680EF4">
        <w:rPr>
          <w:rFonts w:ascii="Times New Roman" w:eastAsia="宋体" w:hAnsi="Times New Roman" w:cs="Times New Roman" w:hint="eastAsia"/>
          <w:color w:val="auto"/>
        </w:rPr>
        <w:t>参加同一合同项下投标的，相关投标均无效</w:t>
      </w:r>
      <w:r w:rsidRPr="00680EF4">
        <w:rPr>
          <w:rFonts w:ascii="Times New Roman" w:eastAsia="宋体" w:hAnsi="Times New Roman" w:cs="Times New Roman" w:hint="eastAsia"/>
          <w:color w:val="auto"/>
        </w:rPr>
        <w:t>；</w:t>
      </w:r>
    </w:p>
    <w:p w:rsidR="001B142F" w:rsidRPr="00680EF4" w:rsidRDefault="001B142F"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9</w:t>
      </w:r>
      <w:r w:rsidRPr="00680EF4">
        <w:rPr>
          <w:rFonts w:ascii="Times New Roman" w:eastAsia="宋体" w:hAnsi="Times New Roman" w:cs="Times New Roman" w:hint="eastAsia"/>
          <w:color w:val="auto"/>
        </w:rPr>
        <w:t>）其他法定投标无效的情形。</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28.</w:t>
      </w:r>
      <w:r w:rsidR="00A10E86"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评标委员会对确定为实质上响应的投标进行审核，</w:t>
      </w:r>
      <w:r w:rsidR="00FF5AFA" w:rsidRPr="00680EF4">
        <w:rPr>
          <w:rFonts w:ascii="Times New Roman" w:eastAsia="宋体" w:hAnsi="Times New Roman" w:cs="Times New Roman"/>
          <w:color w:val="auto"/>
        </w:rPr>
        <w:t>投标文件报价出现前后不一致的</w:t>
      </w:r>
      <w:r w:rsidRPr="00680EF4">
        <w:rPr>
          <w:rFonts w:ascii="Times New Roman" w:eastAsia="宋体" w:hAnsi="Times New Roman" w:cs="Times New Roman" w:hint="eastAsia"/>
          <w:color w:val="auto"/>
        </w:rPr>
        <w:t>，修改错误的原则如下：</w:t>
      </w:r>
    </w:p>
    <w:p w:rsidR="00FF5AFA" w:rsidRPr="00680EF4" w:rsidRDefault="00FF5AFA"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680EF4" w:rsidRDefault="00FF5AFA"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）大写金额和小写金额不一致的，以大写金额为准；</w:t>
      </w:r>
    </w:p>
    <w:p w:rsidR="00FF5AFA" w:rsidRPr="00680EF4" w:rsidRDefault="00FF5AFA"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）单价金额小数点或者百分比有明显错位的，以开标一览表的总价为准，并修改单价；</w:t>
      </w:r>
    </w:p>
    <w:p w:rsidR="00FF5AFA" w:rsidRPr="00680EF4" w:rsidRDefault="00FF5AFA"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）总价金额与按单价汇总金额不一致的，以单价金额计算结果为准。</w:t>
      </w:r>
    </w:p>
    <w:p w:rsidR="002C7FE4" w:rsidRPr="00680EF4" w:rsidRDefault="00FF5AFA"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28.</w:t>
      </w:r>
      <w:r w:rsidR="00A10E86"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29. </w:t>
      </w:r>
      <w:r w:rsidRPr="00680EF4">
        <w:rPr>
          <w:rFonts w:ascii="Times New Roman" w:eastAsia="宋体" w:hAnsi="Times New Roman" w:cs="Times New Roman" w:hint="eastAsia"/>
          <w:color w:val="auto"/>
        </w:rPr>
        <w:t>投标文件的澄清</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29.1 </w:t>
      </w:r>
      <w:r w:rsidRPr="00680EF4">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680EF4">
        <w:rPr>
          <w:rFonts w:ascii="Times New Roman" w:eastAsia="宋体" w:hAnsi="Times New Roman" w:cs="Times New Roman" w:hint="eastAsia"/>
          <w:color w:val="auto"/>
        </w:rPr>
        <w:t>作出</w:t>
      </w:r>
      <w:proofErr w:type="gramEnd"/>
      <w:r w:rsidRPr="00680EF4">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29.2 </w:t>
      </w:r>
      <w:r w:rsidRPr="00680EF4">
        <w:rPr>
          <w:rFonts w:ascii="Times New Roman" w:eastAsia="宋体" w:hAnsi="Times New Roman" w:cs="Times New Roman" w:hint="eastAsia"/>
          <w:color w:val="auto"/>
        </w:rPr>
        <w:t>投标人澄清、说明、答复或者补充的</w:t>
      </w:r>
      <w:r w:rsidR="00D971D1" w:rsidRPr="00680EF4">
        <w:rPr>
          <w:rFonts w:ascii="Times New Roman" w:eastAsia="宋体" w:hAnsi="Times New Roman" w:cs="Times New Roman" w:hint="eastAsia"/>
          <w:color w:val="auto"/>
        </w:rPr>
        <w:t>电子文件，</w:t>
      </w:r>
      <w:r w:rsidRPr="00680EF4">
        <w:rPr>
          <w:rFonts w:ascii="Times New Roman" w:eastAsia="宋体" w:hAnsi="Times New Roman" w:cs="Times New Roman" w:hint="eastAsia"/>
          <w:color w:val="auto"/>
        </w:rPr>
        <w:t>加盖电子签章后上传至天津市政府采购中心招投标系统。</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29.3 </w:t>
      </w:r>
      <w:r w:rsidRPr="00680EF4">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29.4 </w:t>
      </w:r>
      <w:r w:rsidRPr="00680EF4">
        <w:rPr>
          <w:rFonts w:ascii="Times New Roman" w:eastAsia="宋体" w:hAnsi="Times New Roman" w:cs="Times New Roman" w:hint="eastAsia"/>
          <w:color w:val="auto"/>
        </w:rPr>
        <w:t>澄清文件将作为投标文件的一部分，与投标文件具有同等的法律效力。</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30. </w:t>
      </w:r>
      <w:r w:rsidRPr="00680EF4">
        <w:rPr>
          <w:rFonts w:ascii="Times New Roman" w:eastAsia="宋体" w:hAnsi="Times New Roman" w:cs="Times New Roman" w:hint="eastAsia"/>
          <w:color w:val="auto"/>
        </w:rPr>
        <w:t>投标的评估和比较</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31. </w:t>
      </w:r>
      <w:r w:rsidRPr="00680EF4">
        <w:rPr>
          <w:rFonts w:ascii="Times New Roman" w:eastAsia="宋体" w:hAnsi="Times New Roman" w:cs="Times New Roman" w:hint="eastAsia"/>
          <w:color w:val="auto"/>
        </w:rPr>
        <w:t>评标原则和评标方法</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31.1 </w:t>
      </w:r>
      <w:r w:rsidRPr="00680EF4">
        <w:rPr>
          <w:rFonts w:ascii="Times New Roman" w:eastAsia="宋体" w:hAnsi="Times New Roman" w:cs="Times New Roman" w:hint="eastAsia"/>
          <w:color w:val="auto"/>
        </w:rPr>
        <w:t>评标原则</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w:t>
      </w:r>
      <w:r w:rsidR="00CB40AA" w:rsidRPr="00680EF4">
        <w:rPr>
          <w:rFonts w:ascii="Times New Roman" w:hAnsi="Times New Roman" w:cs="Times New Roman"/>
          <w:color w:val="auto"/>
        </w:rPr>
        <w:t>评标委员会发现招标文件存在歧义、重大缺陷导致评标工作无法进行，</w:t>
      </w:r>
      <w:r w:rsidR="00CB40AA" w:rsidRPr="00680EF4">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）对招标文件中描述有歧义或前后不一致的地方</w:t>
      </w:r>
      <w:r w:rsidR="00CB40AA" w:rsidRPr="00680EF4">
        <w:rPr>
          <w:rFonts w:ascii="Times New Roman" w:eastAsia="宋体" w:hAnsi="Times New Roman" w:cs="Times New Roman" w:hint="eastAsia"/>
          <w:color w:val="auto"/>
        </w:rPr>
        <w:t>，但不影响项目评审的</w:t>
      </w:r>
      <w:r w:rsidRPr="00680EF4">
        <w:rPr>
          <w:rFonts w:ascii="Times New Roman" w:eastAsia="宋体" w:hAnsi="Times New Roman" w:cs="Times New Roman" w:hint="eastAsia"/>
          <w:color w:val="auto"/>
        </w:rPr>
        <w:t>，评标委员会有权进行评判，但对同一条款的评判应适用于每个投标人。</w:t>
      </w:r>
    </w:p>
    <w:p w:rsidR="008E5938" w:rsidRPr="00680EF4" w:rsidRDefault="008E5938"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31.2 </w:t>
      </w:r>
      <w:r w:rsidRPr="00680EF4">
        <w:rPr>
          <w:rFonts w:ascii="Times New Roman" w:eastAsia="宋体" w:hAnsi="Times New Roman" w:cs="Times New Roman" w:hint="eastAsia"/>
          <w:color w:val="auto"/>
        </w:rPr>
        <w:t>评标方法</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1</w:t>
      </w:r>
      <w:r w:rsidRPr="00680EF4">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680EF4">
        <w:rPr>
          <w:rFonts w:ascii="Times New Roman" w:eastAsia="宋体" w:hAnsi="Times New Roman" w:cs="Times New Roman" w:hint="eastAsia"/>
          <w:color w:val="auto"/>
        </w:rPr>
        <w:t>该平均</w:t>
      </w:r>
      <w:proofErr w:type="gramEnd"/>
      <w:r w:rsidRPr="00680EF4">
        <w:rPr>
          <w:rFonts w:ascii="Times New Roman" w:eastAsia="宋体" w:hAnsi="Times New Roman" w:cs="Times New Roman" w:hint="eastAsia"/>
          <w:color w:val="auto"/>
        </w:rPr>
        <w:t>分为供应商的得分。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2</w:t>
      </w:r>
      <w:r w:rsidRPr="00680EF4">
        <w:rPr>
          <w:rFonts w:ascii="Times New Roman" w:eastAsia="宋体" w:hAnsi="Times New Roman" w:cs="Times New Roman" w:hint="eastAsia"/>
          <w:color w:val="auto"/>
        </w:rPr>
        <w:t>）根据《中华人民共和国政府采购法实施条例》和《关于进一步规范政府采购评审工作有关问题的通知》（财库〔</w:t>
      </w:r>
      <w:r w:rsidRPr="00680EF4">
        <w:rPr>
          <w:rFonts w:ascii="Times New Roman" w:eastAsia="宋体" w:hAnsi="Times New Roman" w:cs="Times New Roman" w:hint="eastAsia"/>
          <w:color w:val="auto"/>
        </w:rPr>
        <w:t>2012</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69</w:t>
      </w:r>
      <w:r w:rsidRPr="00680EF4">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3</w:t>
      </w:r>
      <w:r w:rsidRPr="00680EF4">
        <w:rPr>
          <w:rFonts w:ascii="Times New Roman" w:eastAsia="宋体" w:hAnsi="Times New Roman" w:cs="Times New Roman" w:hint="eastAsia"/>
          <w:color w:val="auto"/>
        </w:rPr>
        <w:t>）</w:t>
      </w:r>
      <w:r w:rsidR="009843DE" w:rsidRPr="00680EF4">
        <w:rPr>
          <w:rFonts w:ascii="Times New Roman" w:eastAsia="宋体" w:hAnsi="Times New Roman" w:hint="eastAsia"/>
          <w:color w:val="auto"/>
        </w:rPr>
        <w:t>按照《关于调整优化节能产品、环境标志产品政府采购执行机制的通知》（财库〔</w:t>
      </w:r>
      <w:r w:rsidR="009843DE" w:rsidRPr="00680EF4">
        <w:rPr>
          <w:rFonts w:ascii="Times New Roman" w:eastAsia="宋体" w:hAnsi="Times New Roman" w:hint="eastAsia"/>
          <w:color w:val="auto"/>
        </w:rPr>
        <w:t>2019</w:t>
      </w:r>
      <w:r w:rsidR="009843DE" w:rsidRPr="00680EF4">
        <w:rPr>
          <w:rFonts w:ascii="Times New Roman" w:eastAsia="宋体" w:hAnsi="Times New Roman" w:hint="eastAsia"/>
          <w:color w:val="auto"/>
        </w:rPr>
        <w:t>〕</w:t>
      </w:r>
      <w:r w:rsidR="009843DE" w:rsidRPr="00680EF4">
        <w:rPr>
          <w:rFonts w:ascii="Times New Roman" w:eastAsia="宋体" w:hAnsi="Times New Roman" w:hint="eastAsia"/>
          <w:color w:val="auto"/>
        </w:rPr>
        <w:t>9</w:t>
      </w:r>
      <w:r w:rsidR="009843DE" w:rsidRPr="00680EF4">
        <w:rPr>
          <w:rFonts w:ascii="Times New Roman" w:eastAsia="宋体" w:hAnsi="Times New Roman" w:hint="eastAsia"/>
          <w:color w:val="auto"/>
        </w:rPr>
        <w:t>号）文件要求，对</w:t>
      </w:r>
      <w:r w:rsidR="009843DE" w:rsidRPr="00680EF4">
        <w:rPr>
          <w:rFonts w:ascii="Times New Roman" w:hAnsi="Times New Roman" w:cs="Times New Roman"/>
          <w:color w:val="auto"/>
        </w:rPr>
        <w:t>政府采购节能、环境标志品目清单</w:t>
      </w:r>
      <w:r w:rsidR="009843DE" w:rsidRPr="00680EF4">
        <w:rPr>
          <w:rFonts w:ascii="Times New Roman" w:hAnsi="Times New Roman" w:cs="Times New Roman" w:hint="eastAsia"/>
          <w:color w:val="auto"/>
        </w:rPr>
        <w:t>内的产品实施</w:t>
      </w:r>
      <w:r w:rsidR="009843DE" w:rsidRPr="00680EF4">
        <w:rPr>
          <w:rFonts w:ascii="Times New Roman" w:eastAsia="宋体" w:hAnsi="Times New Roman" w:hint="eastAsia"/>
          <w:color w:val="auto"/>
        </w:rPr>
        <w:t>优先采购和强制采购的评标方法。</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4</w:t>
      </w:r>
      <w:r w:rsidRPr="00680EF4">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680EF4">
        <w:rPr>
          <w:rFonts w:ascii="Times New Roman" w:eastAsia="宋体" w:hAnsi="Times New Roman" w:cs="Times New Roman" w:hint="eastAsia"/>
          <w:color w:val="auto"/>
        </w:rPr>
        <w:t>最</w:t>
      </w:r>
      <w:proofErr w:type="gramEnd"/>
      <w:r w:rsidRPr="00680EF4">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5</w:t>
      </w:r>
      <w:r w:rsidRPr="00680EF4">
        <w:rPr>
          <w:rFonts w:ascii="Times New Roman" w:eastAsia="宋体" w:hAnsi="Times New Roman" w:cs="Times New Roman" w:hint="eastAsia"/>
          <w:color w:val="auto"/>
        </w:rPr>
        <w:t>）中标候选供应</w:t>
      </w:r>
      <w:proofErr w:type="gramStart"/>
      <w:r w:rsidRPr="00680EF4">
        <w:rPr>
          <w:rFonts w:ascii="Times New Roman" w:eastAsia="宋体" w:hAnsi="Times New Roman" w:cs="Times New Roman" w:hint="eastAsia"/>
          <w:color w:val="auto"/>
        </w:rPr>
        <w:t>商产生</w:t>
      </w:r>
      <w:proofErr w:type="gramEnd"/>
      <w:r w:rsidRPr="00680EF4">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680EF4">
        <w:rPr>
          <w:rFonts w:ascii="Times New Roman" w:eastAsia="宋体" w:hAnsi="Times New Roman" w:cs="Times New Roman"/>
          <w:color w:val="auto"/>
        </w:rPr>
        <w:t>采购人</w:t>
      </w:r>
      <w:r w:rsidR="000442F0" w:rsidRPr="00680EF4">
        <w:rPr>
          <w:rFonts w:ascii="Times New Roman" w:eastAsia="宋体" w:hAnsi="Times New Roman" w:cs="Times New Roman" w:hint="eastAsia"/>
          <w:color w:val="auto"/>
        </w:rPr>
        <w:t>或评标委员会经采购人授权后</w:t>
      </w:r>
      <w:r w:rsidR="000442F0" w:rsidRPr="00680EF4">
        <w:rPr>
          <w:rFonts w:ascii="Times New Roman" w:eastAsia="宋体" w:hAnsi="Times New Roman" w:cs="Times New Roman"/>
          <w:color w:val="auto"/>
        </w:rPr>
        <w:t>按中标候选供应商顺序确定中标供应商。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lastRenderedPageBreak/>
        <w:t>（</w:t>
      </w:r>
      <w:r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）根据《政府采购货物和服务招标投标管理办法》（</w:t>
      </w:r>
      <w:r w:rsidR="00CB40AA" w:rsidRPr="00680EF4">
        <w:rPr>
          <w:rFonts w:ascii="Times New Roman" w:eastAsia="宋体" w:hAnsi="Times New Roman" w:cs="Times New Roman" w:hint="eastAsia"/>
          <w:color w:val="auto"/>
        </w:rPr>
        <w:t>财政部</w:t>
      </w:r>
      <w:r w:rsidRPr="00680EF4">
        <w:rPr>
          <w:rFonts w:ascii="Times New Roman" w:eastAsia="宋体" w:hAnsi="Times New Roman" w:cs="Times New Roman" w:hint="eastAsia"/>
          <w:color w:val="auto"/>
        </w:rPr>
        <w:t>令第</w:t>
      </w:r>
      <w:r w:rsidR="00CB40AA" w:rsidRPr="00680EF4">
        <w:rPr>
          <w:rFonts w:ascii="Times New Roman" w:eastAsia="宋体" w:hAnsi="Times New Roman" w:cs="Times New Roman" w:hint="eastAsia"/>
          <w:color w:val="auto"/>
        </w:rPr>
        <w:t>8</w:t>
      </w:r>
      <w:r w:rsidR="00BE63BC"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号）第</w:t>
      </w:r>
      <w:r w:rsidRPr="00680EF4">
        <w:rPr>
          <w:rFonts w:ascii="Times New Roman" w:eastAsia="宋体" w:hAnsi="Times New Roman" w:cs="Times New Roman" w:hint="eastAsia"/>
          <w:color w:val="auto"/>
        </w:rPr>
        <w:t>43</w:t>
      </w:r>
      <w:r w:rsidRPr="00680EF4">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32. </w:t>
      </w:r>
      <w:r w:rsidRPr="00680EF4">
        <w:rPr>
          <w:rFonts w:ascii="Times New Roman" w:eastAsia="宋体" w:hAnsi="Times New Roman" w:cs="Times New Roman" w:hint="eastAsia"/>
          <w:color w:val="auto"/>
        </w:rPr>
        <w:t>其他注意事项</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32.1 </w:t>
      </w:r>
      <w:r w:rsidRPr="00680EF4">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32.2 </w:t>
      </w:r>
      <w:r w:rsidRPr="00680EF4">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680EF4" w:rsidRDefault="00C627B1" w:rsidP="002A1FBA">
      <w:pPr>
        <w:pStyle w:val="Default"/>
        <w:spacing w:line="360" w:lineRule="auto"/>
        <w:ind w:firstLineChars="200" w:firstLine="480"/>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32.3 </w:t>
      </w:r>
      <w:r w:rsidRPr="00680EF4">
        <w:rPr>
          <w:rFonts w:ascii="Times New Roman" w:eastAsia="宋体" w:hAnsi="Times New Roman" w:cs="Times New Roman" w:hint="eastAsia"/>
          <w:color w:val="auto"/>
        </w:rPr>
        <w:t>本项目不接受赠品、回扣或者与采购无关的其他商品、服务。</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32.4 </w:t>
      </w:r>
      <w:r w:rsidR="00CB40AA" w:rsidRPr="00680EF4">
        <w:rPr>
          <w:rFonts w:ascii="Times New Roman" w:eastAsia="宋体" w:hAnsi="Times New Roman" w:cs="Times New Roman" w:hint="eastAsia"/>
          <w:color w:val="auto"/>
        </w:rPr>
        <w:t>不同</w:t>
      </w:r>
      <w:r w:rsidRPr="00680EF4">
        <w:rPr>
          <w:rFonts w:ascii="Times New Roman" w:eastAsia="宋体" w:hAnsi="Times New Roman" w:cs="Times New Roman" w:hint="eastAsia"/>
          <w:color w:val="auto"/>
        </w:rPr>
        <w:t>投标人所投产品</w:t>
      </w:r>
      <w:r w:rsidR="0084084A" w:rsidRPr="00680EF4">
        <w:rPr>
          <w:rFonts w:ascii="Times New Roman" w:eastAsia="宋体" w:hAnsi="Times New Roman" w:cs="Times New Roman" w:hint="eastAsia"/>
          <w:color w:val="auto"/>
        </w:rPr>
        <w:t>均</w:t>
      </w:r>
      <w:r w:rsidRPr="00680EF4">
        <w:rPr>
          <w:rFonts w:ascii="Times New Roman" w:eastAsia="宋体" w:hAnsi="Times New Roman" w:cs="Times New Roman" w:hint="eastAsia"/>
          <w:color w:val="auto"/>
        </w:rPr>
        <w:t>为同一品牌</w:t>
      </w:r>
      <w:r w:rsidR="0084084A" w:rsidRPr="00680EF4">
        <w:rPr>
          <w:rFonts w:ascii="Times New Roman" w:eastAsia="宋体" w:hAnsi="Times New Roman" w:cs="Times New Roman" w:hint="eastAsia"/>
          <w:color w:val="auto"/>
        </w:rPr>
        <w:t>或任</w:t>
      </w:r>
      <w:proofErr w:type="gramStart"/>
      <w:r w:rsidR="0084084A" w:rsidRPr="00680EF4">
        <w:rPr>
          <w:rFonts w:ascii="Times New Roman" w:eastAsia="宋体" w:hAnsi="Times New Roman" w:cs="Times New Roman" w:hint="eastAsia"/>
          <w:color w:val="auto"/>
        </w:rPr>
        <w:t>一</w:t>
      </w:r>
      <w:proofErr w:type="gramEnd"/>
      <w:r w:rsidR="0084084A" w:rsidRPr="00680EF4">
        <w:rPr>
          <w:rFonts w:ascii="Times New Roman" w:eastAsia="宋体" w:hAnsi="Times New Roman" w:cs="Times New Roman" w:hint="eastAsia"/>
          <w:color w:val="auto"/>
        </w:rPr>
        <w:t>核心产品为同一品牌</w:t>
      </w:r>
      <w:r w:rsidRPr="00680EF4">
        <w:rPr>
          <w:rFonts w:ascii="Times New Roman" w:eastAsia="宋体" w:hAnsi="Times New Roman" w:cs="Times New Roman" w:hint="eastAsia"/>
          <w:color w:val="auto"/>
        </w:rPr>
        <w:t>时，</w:t>
      </w:r>
      <w:r w:rsidR="00CB40AA" w:rsidRPr="00680EF4">
        <w:rPr>
          <w:rFonts w:ascii="Times New Roman" w:eastAsia="宋体" w:hAnsi="Times New Roman" w:cs="Times New Roman" w:hint="eastAsia"/>
          <w:color w:val="auto"/>
        </w:rPr>
        <w:t>按以下原则处理：</w:t>
      </w:r>
    </w:p>
    <w:p w:rsidR="00CB40AA" w:rsidRPr="00680EF4" w:rsidRDefault="00CB40AA" w:rsidP="002A1FBA">
      <w:pPr>
        <w:spacing w:line="360" w:lineRule="auto"/>
        <w:ind w:firstLineChars="200" w:firstLine="480"/>
        <w:jc w:val="left"/>
        <w:rPr>
          <w:sz w:val="24"/>
          <w:szCs w:val="24"/>
        </w:rPr>
      </w:pPr>
      <w:r w:rsidRPr="00680EF4">
        <w:rPr>
          <w:rFonts w:hint="eastAsia"/>
          <w:sz w:val="24"/>
          <w:szCs w:val="24"/>
        </w:rPr>
        <w:t>（</w:t>
      </w:r>
      <w:r w:rsidRPr="00680EF4">
        <w:rPr>
          <w:rFonts w:hint="eastAsia"/>
          <w:sz w:val="24"/>
          <w:szCs w:val="24"/>
        </w:rPr>
        <w:t>1</w:t>
      </w:r>
      <w:r w:rsidRPr="00680EF4">
        <w:rPr>
          <w:rFonts w:hint="eastAsia"/>
          <w:sz w:val="24"/>
          <w:szCs w:val="24"/>
        </w:rPr>
        <w:t>）</w:t>
      </w:r>
      <w:r w:rsidRPr="00680EF4">
        <w:rPr>
          <w:sz w:val="24"/>
          <w:szCs w:val="24"/>
        </w:rPr>
        <w:t>采用最低评标价法的采购项目，提供相同品牌产品的不同投标人参加同一合同项下投标的，以其中通过资格审查、符合性审查且报价最低的参加评标；报价相同的，由采购人</w:t>
      </w:r>
      <w:r w:rsidRPr="00680EF4">
        <w:rPr>
          <w:rFonts w:hint="eastAsia"/>
          <w:sz w:val="24"/>
          <w:szCs w:val="24"/>
        </w:rPr>
        <w:t>自行选取一个投标人参加评标</w:t>
      </w:r>
      <w:r w:rsidRPr="00680EF4">
        <w:rPr>
          <w:sz w:val="24"/>
          <w:szCs w:val="24"/>
        </w:rPr>
        <w:t>，其他投标无效。</w:t>
      </w:r>
    </w:p>
    <w:p w:rsidR="00CB40AA" w:rsidRPr="00680EF4" w:rsidRDefault="00CB40AA" w:rsidP="002A1FBA">
      <w:pPr>
        <w:spacing w:line="360" w:lineRule="auto"/>
        <w:ind w:firstLineChars="200" w:firstLine="480"/>
        <w:jc w:val="left"/>
        <w:rPr>
          <w:sz w:val="24"/>
          <w:szCs w:val="24"/>
        </w:rPr>
      </w:pPr>
      <w:r w:rsidRPr="00680EF4">
        <w:rPr>
          <w:rFonts w:hint="eastAsia"/>
          <w:sz w:val="24"/>
          <w:szCs w:val="24"/>
        </w:rPr>
        <w:t>（</w:t>
      </w:r>
      <w:r w:rsidRPr="00680EF4">
        <w:rPr>
          <w:rFonts w:hint="eastAsia"/>
          <w:sz w:val="24"/>
          <w:szCs w:val="24"/>
        </w:rPr>
        <w:t>2</w:t>
      </w:r>
      <w:r w:rsidRPr="00680EF4">
        <w:rPr>
          <w:rFonts w:hint="eastAsia"/>
          <w:sz w:val="24"/>
          <w:szCs w:val="24"/>
        </w:rPr>
        <w:t>）</w:t>
      </w:r>
      <w:r w:rsidR="00B773CC" w:rsidRPr="00680EF4">
        <w:rPr>
          <w:rFonts w:hint="eastAsia"/>
          <w:sz w:val="24"/>
          <w:szCs w:val="24"/>
        </w:rPr>
        <w:t>采用</w:t>
      </w:r>
      <w:r w:rsidRPr="00680EF4">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680EF4">
        <w:rPr>
          <w:rFonts w:hint="eastAsia"/>
          <w:sz w:val="24"/>
          <w:szCs w:val="24"/>
        </w:rPr>
        <w:t>自行选取</w:t>
      </w:r>
      <w:r w:rsidRPr="00680EF4">
        <w:rPr>
          <w:sz w:val="24"/>
          <w:szCs w:val="24"/>
        </w:rPr>
        <w:t>一个投标人获得中标人推荐资格，其他同品牌投标人不作为中标候选人。</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680EF4" w:rsidRDefault="00C627B1" w:rsidP="002A1FBA">
      <w:pPr>
        <w:pStyle w:val="Default"/>
        <w:spacing w:line="360" w:lineRule="auto"/>
        <w:ind w:firstLineChars="200" w:firstLine="480"/>
        <w:jc w:val="center"/>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F  </w:t>
      </w:r>
      <w:r w:rsidRPr="00680EF4">
        <w:rPr>
          <w:rFonts w:ascii="Times New Roman" w:eastAsia="宋体" w:hAnsi="Times New Roman" w:cs="Times New Roman" w:hint="eastAsia"/>
          <w:color w:val="auto"/>
        </w:rPr>
        <w:t>授予合同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33. </w:t>
      </w:r>
      <w:r w:rsidRPr="00680EF4">
        <w:rPr>
          <w:rFonts w:ascii="Times New Roman" w:eastAsia="宋体" w:hAnsi="Times New Roman" w:cs="Times New Roman" w:hint="eastAsia"/>
          <w:color w:val="auto"/>
        </w:rPr>
        <w:t>中标供应商的产生</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33.1 </w:t>
      </w:r>
      <w:r w:rsidRPr="00680EF4">
        <w:rPr>
          <w:rFonts w:ascii="Times New Roman" w:eastAsia="宋体" w:hAnsi="Times New Roman" w:cs="Times New Roman" w:hint="eastAsia"/>
          <w:color w:val="auto"/>
        </w:rPr>
        <w:t>采购人可以事先授权评标委员会直接确定中标供应商。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33.2 </w:t>
      </w:r>
      <w:r w:rsidRPr="00680EF4">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34. </w:t>
      </w:r>
      <w:r w:rsidRPr="00680EF4">
        <w:rPr>
          <w:rFonts w:ascii="Times New Roman" w:eastAsia="宋体" w:hAnsi="Times New Roman" w:cs="Times New Roman" w:hint="eastAsia"/>
          <w:color w:val="auto"/>
        </w:rPr>
        <w:t>中标通知</w:t>
      </w:r>
    </w:p>
    <w:p w:rsidR="00C627B1" w:rsidRPr="00680EF4" w:rsidRDefault="00634D00"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34.1 </w:t>
      </w:r>
      <w:r w:rsidR="00C627B1" w:rsidRPr="00680EF4">
        <w:rPr>
          <w:rFonts w:ascii="Times New Roman" w:eastAsia="宋体" w:hAnsi="Times New Roman" w:cs="Times New Roman" w:hint="eastAsia"/>
          <w:color w:val="auto"/>
        </w:rPr>
        <w:t>中标公告发布同时，</w:t>
      </w:r>
      <w:r w:rsidR="0065048B" w:rsidRPr="00680EF4">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680EF4">
        <w:rPr>
          <w:rFonts w:ascii="Times New Roman" w:eastAsia="宋体" w:hAnsi="Times New Roman" w:cs="Times New Roman" w:hint="eastAsia"/>
          <w:color w:val="auto"/>
        </w:rPr>
        <w:t>使用</w:t>
      </w:r>
      <w:r w:rsidR="004B1798" w:rsidRPr="00680EF4">
        <w:rPr>
          <w:rFonts w:ascii="Times New Roman" w:eastAsia="宋体" w:hAnsi="Times New Roman" w:cs="Times New Roman" w:hint="eastAsia"/>
          <w:color w:val="auto"/>
        </w:rPr>
        <w:t>天津数字认证有限公司</w:t>
      </w:r>
      <w:r w:rsidR="00C52C03" w:rsidRPr="00680EF4">
        <w:rPr>
          <w:rFonts w:ascii="Times New Roman" w:eastAsia="宋体" w:hAnsi="Times New Roman" w:cs="Times New Roman" w:hint="eastAsia"/>
          <w:color w:val="auto"/>
        </w:rPr>
        <w:t>发出的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数字证书（原天津市电子认证中心发出尚在有效期内的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w:t>
      </w:r>
      <w:r w:rsidR="00F7678B" w:rsidRPr="00680EF4">
        <w:rPr>
          <w:rFonts w:ascii="Times New Roman" w:eastAsia="宋体" w:hAnsi="Times New Roman" w:cs="Times New Roman" w:hint="eastAsia"/>
          <w:color w:val="auto"/>
        </w:rPr>
        <w:lastRenderedPageBreak/>
        <w:t>仍可使用</w:t>
      </w:r>
      <w:r w:rsidR="00C52C03" w:rsidRPr="00680EF4">
        <w:rPr>
          <w:rFonts w:ascii="Times New Roman" w:eastAsia="宋体" w:hAnsi="Times New Roman" w:cs="Times New Roman" w:hint="eastAsia"/>
          <w:color w:val="auto"/>
        </w:rPr>
        <w:t>）</w:t>
      </w:r>
      <w:r w:rsidR="007847A1" w:rsidRPr="00680EF4">
        <w:rPr>
          <w:rFonts w:ascii="Times New Roman" w:eastAsia="宋体" w:hAnsi="Times New Roman" w:cs="Times New Roman" w:hint="eastAsia"/>
          <w:color w:val="auto"/>
        </w:rPr>
        <w:t>登录</w:t>
      </w:r>
      <w:r w:rsidR="00063218" w:rsidRPr="00680EF4">
        <w:rPr>
          <w:rFonts w:ascii="Times New Roman" w:eastAsia="宋体" w:hAnsi="Times New Roman" w:cs="Times New Roman" w:hint="eastAsia"/>
          <w:color w:val="auto"/>
        </w:rPr>
        <w:t>天津市政府采购中心网（网址：</w:t>
      </w:r>
      <w:r w:rsidR="00D5629E" w:rsidRPr="00680EF4">
        <w:rPr>
          <w:rFonts w:ascii="Times New Roman" w:eastAsia="宋体" w:hAnsi="Times New Roman" w:cs="Times New Roman" w:hint="eastAsia"/>
          <w:color w:val="auto"/>
        </w:rPr>
        <w:t>http://tjgpc.zwfwb.tj.gov.cn</w:t>
      </w:r>
      <w:r w:rsidR="00063218" w:rsidRPr="00680EF4">
        <w:rPr>
          <w:rFonts w:ascii="Times New Roman" w:eastAsia="宋体" w:hAnsi="Times New Roman" w:cs="Times New Roman" w:hint="eastAsia"/>
          <w:color w:val="auto"/>
        </w:rPr>
        <w:t>）</w:t>
      </w:r>
      <w:r w:rsidR="00063218" w:rsidRPr="00680EF4">
        <w:rPr>
          <w:rFonts w:ascii="Times New Roman" w:eastAsia="宋体" w:hAnsi="Times New Roman" w:cs="Times New Roman" w:hint="eastAsia"/>
          <w:color w:val="auto"/>
        </w:rPr>
        <w:t>-</w:t>
      </w:r>
      <w:r w:rsidR="00063218"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0065048B" w:rsidRPr="00680EF4">
        <w:rPr>
          <w:rFonts w:ascii="Times New Roman" w:eastAsia="宋体" w:hAnsi="Times New Roman" w:cs="Times New Roman" w:hint="eastAsia"/>
          <w:color w:val="auto"/>
        </w:rPr>
        <w:t>，并从“供应商系统”的“查看项目文件”中获取）。</w:t>
      </w:r>
      <w:r w:rsidR="00C627B1" w:rsidRPr="00680EF4">
        <w:rPr>
          <w:rFonts w:ascii="Times New Roman" w:eastAsia="宋体" w:hAnsi="Times New Roman" w:cs="Times New Roman" w:hint="eastAsia"/>
          <w:color w:val="auto"/>
        </w:rPr>
        <w:t>《中标通知书》一经发出即发生法律效力。</w:t>
      </w:r>
    </w:p>
    <w:p w:rsidR="00634D00" w:rsidRPr="00680EF4" w:rsidRDefault="00634D00"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 xml:space="preserve">35. </w:t>
      </w:r>
      <w:r w:rsidRPr="00680EF4">
        <w:rPr>
          <w:rFonts w:ascii="Times New Roman" w:eastAsia="宋体" w:hAnsi="Times New Roman" w:cs="Times New Roman" w:hint="eastAsia"/>
          <w:color w:val="auto"/>
        </w:rPr>
        <w:t>投标人可使用</w:t>
      </w:r>
      <w:r w:rsidR="004B1798" w:rsidRPr="00680EF4">
        <w:rPr>
          <w:rFonts w:ascii="Times New Roman" w:eastAsia="宋体" w:hAnsi="Times New Roman" w:cs="Times New Roman" w:hint="eastAsia"/>
          <w:color w:val="auto"/>
        </w:rPr>
        <w:t>天津数字认证有限公司</w:t>
      </w:r>
      <w:r w:rsidR="00C52C03" w:rsidRPr="00680EF4">
        <w:rPr>
          <w:rFonts w:ascii="Times New Roman" w:eastAsia="宋体" w:hAnsi="Times New Roman" w:cs="Times New Roman" w:hint="eastAsia"/>
          <w:color w:val="auto"/>
        </w:rPr>
        <w:t>发出的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数字证书（原天津市电子认证中心发出尚在有效期内的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w:t>
      </w:r>
      <w:r w:rsidR="00F7678B" w:rsidRPr="00680EF4">
        <w:rPr>
          <w:rFonts w:ascii="Times New Roman" w:eastAsia="宋体" w:hAnsi="Times New Roman" w:cs="Times New Roman" w:hint="eastAsia"/>
          <w:color w:val="auto"/>
        </w:rPr>
        <w:t>仍可使用</w:t>
      </w:r>
      <w:r w:rsidR="00C52C03" w:rsidRPr="00680EF4">
        <w:rPr>
          <w:rFonts w:ascii="Times New Roman" w:eastAsia="宋体" w:hAnsi="Times New Roman" w:cs="Times New Roman" w:hint="eastAsia"/>
          <w:color w:val="auto"/>
        </w:rPr>
        <w:t>）</w:t>
      </w:r>
      <w:r w:rsidR="007847A1" w:rsidRPr="00680EF4">
        <w:rPr>
          <w:rFonts w:ascii="Times New Roman" w:eastAsia="宋体" w:hAnsi="Times New Roman" w:cs="Times New Roman" w:hint="eastAsia"/>
          <w:color w:val="auto"/>
        </w:rPr>
        <w:t>登录</w:t>
      </w:r>
      <w:r w:rsidRPr="00680EF4">
        <w:rPr>
          <w:rFonts w:ascii="Times New Roman" w:eastAsia="宋体" w:hAnsi="Times New Roman" w:cs="Times New Roman" w:hint="eastAsia"/>
          <w:color w:val="auto"/>
        </w:rPr>
        <w:t>天津市政府采购中心网（网址：</w:t>
      </w:r>
      <w:r w:rsidR="00D5629E" w:rsidRPr="00680EF4">
        <w:rPr>
          <w:rFonts w:ascii="Times New Roman" w:eastAsia="宋体" w:hAnsi="Times New Roman" w:cs="Times New Roman" w:hint="eastAsia"/>
          <w:color w:val="auto"/>
        </w:rPr>
        <w:t>http://tjgpc.zwfwb.tj.gov.cn</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Pr="00680EF4">
        <w:rPr>
          <w:rFonts w:ascii="Times New Roman" w:eastAsia="宋体" w:hAnsi="Times New Roman" w:cs="Times New Roman" w:hint="eastAsia"/>
          <w:color w:val="auto"/>
        </w:rPr>
        <w:t>，并从</w:t>
      </w:r>
      <w:r w:rsidR="005A7201" w:rsidRPr="00680EF4">
        <w:rPr>
          <w:rFonts w:ascii="Times New Roman" w:eastAsia="宋体" w:hAnsi="Times New Roman" w:cs="Times New Roman" w:hint="eastAsia"/>
          <w:color w:val="auto"/>
        </w:rPr>
        <w:t>“供应商系统”的“项目资审情况”</w:t>
      </w:r>
      <w:r w:rsidRPr="00680EF4">
        <w:rPr>
          <w:rFonts w:ascii="Times New Roman" w:eastAsia="宋体" w:hAnsi="Times New Roman" w:cs="Times New Roman" w:hint="eastAsia"/>
          <w:color w:val="auto"/>
        </w:rPr>
        <w:t>中获取未通过资格审查的原因或</w:t>
      </w:r>
      <w:r w:rsidR="001106F6" w:rsidRPr="00680EF4">
        <w:rPr>
          <w:rFonts w:ascii="Times New Roman" w:eastAsia="宋体" w:hAnsi="Times New Roman" w:cs="Times New Roman" w:hint="eastAsia"/>
          <w:color w:val="auto"/>
        </w:rPr>
        <w:t>从</w:t>
      </w:r>
      <w:r w:rsidR="005A7201" w:rsidRPr="00680EF4">
        <w:rPr>
          <w:rFonts w:ascii="Times New Roman" w:eastAsia="宋体" w:hAnsi="Times New Roman" w:cs="Times New Roman" w:hint="eastAsia"/>
          <w:color w:val="auto"/>
        </w:rPr>
        <w:t>“</w:t>
      </w:r>
      <w:r w:rsidR="001106F6" w:rsidRPr="00680EF4">
        <w:rPr>
          <w:rFonts w:ascii="Times New Roman" w:eastAsia="宋体" w:hAnsi="Times New Roman" w:cs="Times New Roman" w:hint="eastAsia"/>
          <w:color w:val="auto"/>
        </w:rPr>
        <w:t>供应商系统</w:t>
      </w:r>
      <w:r w:rsidR="005A7201" w:rsidRPr="00680EF4">
        <w:rPr>
          <w:rFonts w:ascii="Times New Roman" w:eastAsia="宋体" w:hAnsi="Times New Roman" w:cs="Times New Roman" w:hint="eastAsia"/>
          <w:color w:val="auto"/>
        </w:rPr>
        <w:t>”</w:t>
      </w:r>
      <w:r w:rsidR="001106F6" w:rsidRPr="00680EF4">
        <w:rPr>
          <w:rFonts w:ascii="Times New Roman" w:eastAsia="宋体" w:hAnsi="Times New Roman" w:cs="Times New Roman" w:hint="eastAsia"/>
          <w:color w:val="auto"/>
        </w:rPr>
        <w:t>的“查看排序和得分”中获取</w:t>
      </w:r>
      <w:r w:rsidRPr="00680EF4">
        <w:rPr>
          <w:rFonts w:ascii="Times New Roman" w:eastAsia="宋体" w:hAnsi="Times New Roman" w:cs="Times New Roman" w:hint="eastAsia"/>
          <w:color w:val="auto"/>
        </w:rPr>
        <w:t>未中标人本人的评审得分与排序。</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签订合同</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 xml:space="preserve">.1 </w:t>
      </w:r>
      <w:r w:rsidRPr="00680EF4">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680EF4">
        <w:rPr>
          <w:rFonts w:ascii="Times New Roman" w:eastAsia="宋体" w:hAnsi="Times New Roman" w:cs="Times New Roman" w:hint="eastAsia"/>
          <w:color w:val="auto"/>
        </w:rPr>
        <w:t>合同文本请</w:t>
      </w:r>
      <w:r w:rsidR="00063218" w:rsidRPr="00680EF4">
        <w:rPr>
          <w:rFonts w:ascii="Times New Roman" w:eastAsia="宋体" w:hAnsi="Times New Roman" w:cs="Times New Roman" w:hint="eastAsia"/>
          <w:color w:val="auto"/>
        </w:rPr>
        <w:t>使用</w:t>
      </w:r>
      <w:r w:rsidR="004B1798" w:rsidRPr="00680EF4">
        <w:rPr>
          <w:rFonts w:ascii="Times New Roman" w:eastAsia="宋体" w:hAnsi="Times New Roman" w:cs="Times New Roman" w:hint="eastAsia"/>
          <w:color w:val="auto"/>
        </w:rPr>
        <w:t>天津数字认证有限公司</w:t>
      </w:r>
      <w:r w:rsidR="00C52C03" w:rsidRPr="00680EF4">
        <w:rPr>
          <w:rFonts w:ascii="Times New Roman" w:eastAsia="宋体" w:hAnsi="Times New Roman" w:cs="Times New Roman" w:hint="eastAsia"/>
          <w:color w:val="auto"/>
        </w:rPr>
        <w:t>发出的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数字证书（原天津市电子认证中心发出尚在有效期内的</w:t>
      </w:r>
      <w:r w:rsidR="00C52C03" w:rsidRPr="00680EF4">
        <w:rPr>
          <w:rFonts w:ascii="Times New Roman" w:eastAsia="宋体" w:hAnsi="Times New Roman" w:cs="Times New Roman" w:hint="eastAsia"/>
          <w:color w:val="auto"/>
        </w:rPr>
        <w:t>CA</w:t>
      </w:r>
      <w:r w:rsidR="00C52C03" w:rsidRPr="00680EF4">
        <w:rPr>
          <w:rFonts w:ascii="Times New Roman" w:eastAsia="宋体" w:hAnsi="Times New Roman" w:cs="Times New Roman" w:hint="eastAsia"/>
          <w:color w:val="auto"/>
        </w:rPr>
        <w:t>数字证书</w:t>
      </w:r>
      <w:r w:rsidR="00F7678B" w:rsidRPr="00680EF4">
        <w:rPr>
          <w:rFonts w:ascii="Times New Roman" w:eastAsia="宋体" w:hAnsi="Times New Roman" w:cs="Times New Roman" w:hint="eastAsia"/>
          <w:color w:val="auto"/>
        </w:rPr>
        <w:t>仍可使用</w:t>
      </w:r>
      <w:r w:rsidR="00C52C03" w:rsidRPr="00680EF4">
        <w:rPr>
          <w:rFonts w:ascii="Times New Roman" w:eastAsia="宋体" w:hAnsi="Times New Roman" w:cs="Times New Roman" w:hint="eastAsia"/>
          <w:color w:val="auto"/>
        </w:rPr>
        <w:t>）</w:t>
      </w:r>
      <w:r w:rsidR="007847A1" w:rsidRPr="00680EF4">
        <w:rPr>
          <w:rFonts w:ascii="Times New Roman" w:eastAsia="宋体" w:hAnsi="Times New Roman" w:cs="Times New Roman" w:hint="eastAsia"/>
          <w:color w:val="auto"/>
        </w:rPr>
        <w:t>登录</w:t>
      </w:r>
      <w:r w:rsidR="00063218" w:rsidRPr="00680EF4">
        <w:rPr>
          <w:rFonts w:ascii="Times New Roman" w:eastAsia="宋体" w:hAnsi="Times New Roman" w:cs="Times New Roman" w:hint="eastAsia"/>
          <w:color w:val="auto"/>
        </w:rPr>
        <w:t>天津市政府采购中心网（网址：</w:t>
      </w:r>
      <w:r w:rsidR="00D5629E" w:rsidRPr="00680EF4">
        <w:rPr>
          <w:rFonts w:ascii="Times New Roman" w:eastAsia="宋体" w:hAnsi="Times New Roman" w:cs="Times New Roman" w:hint="eastAsia"/>
          <w:color w:val="auto"/>
        </w:rPr>
        <w:t>http://tjgpc.zwfwb.tj.gov.cn</w:t>
      </w:r>
      <w:r w:rsidR="00063218" w:rsidRPr="00680EF4">
        <w:rPr>
          <w:rFonts w:ascii="Times New Roman" w:eastAsia="宋体" w:hAnsi="Times New Roman" w:cs="Times New Roman" w:hint="eastAsia"/>
          <w:color w:val="auto"/>
        </w:rPr>
        <w:t>）</w:t>
      </w:r>
      <w:r w:rsidR="00063218" w:rsidRPr="00680EF4">
        <w:rPr>
          <w:rFonts w:ascii="Times New Roman" w:eastAsia="宋体" w:hAnsi="Times New Roman" w:cs="Times New Roman" w:hint="eastAsia"/>
          <w:color w:val="auto"/>
        </w:rPr>
        <w:t>-</w:t>
      </w:r>
      <w:r w:rsidR="00063218"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网上招投标”</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“供应商登录”</w:t>
      </w:r>
      <w:r w:rsidR="006157E5" w:rsidRPr="00680EF4">
        <w:rPr>
          <w:rFonts w:ascii="Times New Roman" w:eastAsia="宋体" w:hAnsi="Times New Roman" w:cs="Times New Roman" w:hint="eastAsia"/>
          <w:color w:val="auto"/>
        </w:rPr>
        <w:t>-</w:t>
      </w:r>
      <w:r w:rsidR="006157E5" w:rsidRPr="00680EF4">
        <w:rPr>
          <w:rFonts w:ascii="Times New Roman" w:eastAsia="宋体" w:hAnsi="Times New Roman" w:cs="Times New Roman" w:hint="eastAsia"/>
          <w:color w:val="auto"/>
        </w:rPr>
        <w:t>“市级集采机构入口”</w:t>
      </w:r>
      <w:r w:rsidR="0065048B" w:rsidRPr="00680EF4">
        <w:rPr>
          <w:rFonts w:ascii="Times New Roman" w:eastAsia="宋体" w:hAnsi="Times New Roman" w:cs="Times New Roman" w:hint="eastAsia"/>
          <w:color w:val="auto"/>
        </w:rPr>
        <w:t>，并从“供应商系统”的“合同”中</w:t>
      </w:r>
      <w:r w:rsidR="00063218" w:rsidRPr="00680EF4">
        <w:rPr>
          <w:rFonts w:ascii="Times New Roman" w:eastAsia="宋体" w:hAnsi="Times New Roman" w:cs="Times New Roman" w:hint="eastAsia"/>
          <w:color w:val="auto"/>
        </w:rPr>
        <w:t>获取</w:t>
      </w:r>
      <w:r w:rsidR="0065048B" w:rsidRPr="00680EF4">
        <w:rPr>
          <w:rFonts w:ascii="Times New Roman" w:eastAsia="宋体" w:hAnsi="Times New Roman" w:cs="Times New Roman" w:hint="eastAsia"/>
          <w:color w:val="auto"/>
        </w:rPr>
        <w:t>。</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6</w:t>
      </w: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履约保证金</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 xml:space="preserve">.1 </w:t>
      </w:r>
      <w:r w:rsidRPr="00680EF4">
        <w:rPr>
          <w:rFonts w:ascii="Times New Roman" w:eastAsia="宋体" w:hAnsi="Times New Roman" w:cs="Times New Roman" w:hint="eastAsia"/>
          <w:color w:val="auto"/>
        </w:rPr>
        <w:t>若《招标项目要求》规定须提交履约保证金的，中标供应商须按照规定要求提交履约保证金。</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7</w:t>
      </w: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中标供应</w:t>
      </w:r>
      <w:proofErr w:type="gramStart"/>
      <w:r w:rsidRPr="00680EF4">
        <w:rPr>
          <w:rFonts w:ascii="Times New Roman" w:eastAsia="宋体" w:hAnsi="Times New Roman" w:cs="Times New Roman" w:hint="eastAsia"/>
          <w:color w:val="auto"/>
        </w:rPr>
        <w:t>商未能</w:t>
      </w:r>
      <w:proofErr w:type="gramEnd"/>
      <w:r w:rsidRPr="00680EF4">
        <w:rPr>
          <w:rFonts w:ascii="Times New Roman" w:eastAsia="宋体" w:hAnsi="Times New Roman" w:cs="Times New Roman" w:hint="eastAsia"/>
          <w:color w:val="auto"/>
        </w:rPr>
        <w:t>按合同规定履行其义务，采购人有权没收</w:t>
      </w:r>
      <w:r w:rsidR="00DA67A5" w:rsidRPr="00680EF4">
        <w:rPr>
          <w:rFonts w:ascii="Times New Roman" w:eastAsia="宋体" w:hAnsi="Times New Roman" w:cs="Times New Roman" w:hint="eastAsia"/>
          <w:color w:val="auto"/>
        </w:rPr>
        <w:t>其</w:t>
      </w:r>
      <w:r w:rsidRPr="00680EF4">
        <w:rPr>
          <w:rFonts w:ascii="Times New Roman" w:eastAsia="宋体" w:hAnsi="Times New Roman" w:cs="Times New Roman" w:hint="eastAsia"/>
          <w:color w:val="auto"/>
        </w:rPr>
        <w:t>履约保证金。</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8</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中标供应</w:t>
      </w:r>
      <w:proofErr w:type="gramStart"/>
      <w:r w:rsidRPr="00680EF4">
        <w:rPr>
          <w:rFonts w:ascii="Times New Roman" w:eastAsia="宋体" w:hAnsi="Times New Roman" w:cs="Times New Roman" w:hint="eastAsia"/>
          <w:color w:val="auto"/>
        </w:rPr>
        <w:t>商拒绝</w:t>
      </w:r>
      <w:proofErr w:type="gramEnd"/>
      <w:r w:rsidRPr="00680EF4">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9</w:t>
      </w:r>
      <w:r w:rsidRPr="00680EF4">
        <w:rPr>
          <w:rFonts w:ascii="Times New Roman" w:eastAsia="宋体" w:hAnsi="Times New Roman" w:cs="Times New Roman" w:hint="eastAsia"/>
          <w:color w:val="auto"/>
        </w:rPr>
        <w:t xml:space="preserve">. </w:t>
      </w:r>
      <w:r w:rsidRPr="00680EF4">
        <w:rPr>
          <w:rFonts w:ascii="Times New Roman" w:eastAsia="宋体" w:hAnsi="Times New Roman" w:cs="Times New Roman" w:hint="eastAsia"/>
          <w:color w:val="auto"/>
        </w:rPr>
        <w:t>合同分包</w:t>
      </w:r>
    </w:p>
    <w:p w:rsidR="00C627B1"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9</w:t>
      </w:r>
      <w:r w:rsidRPr="00680EF4">
        <w:rPr>
          <w:rFonts w:ascii="Times New Roman" w:eastAsia="宋体" w:hAnsi="Times New Roman" w:cs="Times New Roman" w:hint="eastAsia"/>
          <w:color w:val="auto"/>
        </w:rPr>
        <w:t xml:space="preserve">.1 </w:t>
      </w:r>
      <w:r w:rsidRPr="00680EF4">
        <w:rPr>
          <w:rFonts w:ascii="Times New Roman" w:eastAsia="宋体" w:hAnsi="Times New Roman" w:cs="Times New Roman" w:hint="eastAsia"/>
          <w:color w:val="auto"/>
        </w:rPr>
        <w:t>未经采购人同意，中标供应商不得分包合同。</w:t>
      </w:r>
    </w:p>
    <w:p w:rsidR="0084084A" w:rsidRPr="00680EF4" w:rsidRDefault="00C627B1" w:rsidP="002A1FBA">
      <w:pPr>
        <w:pStyle w:val="Default"/>
        <w:spacing w:line="360" w:lineRule="auto"/>
        <w:ind w:firstLineChars="200" w:firstLine="480"/>
        <w:jc w:val="both"/>
        <w:rPr>
          <w:rFonts w:ascii="Times New Roman" w:eastAsia="宋体" w:hAnsi="Times New Roman" w:cs="Times New Roman"/>
          <w:color w:val="auto"/>
        </w:rPr>
      </w:pPr>
      <w:r w:rsidRPr="00680EF4">
        <w:rPr>
          <w:rFonts w:ascii="Times New Roman" w:eastAsia="宋体" w:hAnsi="Times New Roman" w:cs="Times New Roman" w:hint="eastAsia"/>
          <w:color w:val="auto"/>
        </w:rPr>
        <w:t>3</w:t>
      </w:r>
      <w:r w:rsidR="00634D00" w:rsidRPr="00680EF4">
        <w:rPr>
          <w:rFonts w:ascii="Times New Roman" w:eastAsia="宋体" w:hAnsi="Times New Roman" w:cs="Times New Roman" w:hint="eastAsia"/>
          <w:color w:val="auto"/>
        </w:rPr>
        <w:t>9</w:t>
      </w:r>
      <w:r w:rsidRPr="00680EF4">
        <w:rPr>
          <w:rFonts w:ascii="Times New Roman" w:eastAsia="宋体" w:hAnsi="Times New Roman" w:cs="Times New Roman" w:hint="eastAsia"/>
          <w:color w:val="auto"/>
        </w:rPr>
        <w:t xml:space="preserve">.2 </w:t>
      </w:r>
      <w:r w:rsidRPr="00680EF4">
        <w:rPr>
          <w:rFonts w:ascii="Times New Roman" w:eastAsia="宋体" w:hAnsi="Times New Roman" w:cs="Times New Roman" w:hint="eastAsia"/>
          <w:color w:val="auto"/>
        </w:rPr>
        <w:t>政府采购合同分包履行的，中标供应商就采购项目和分包项目向采购</w:t>
      </w:r>
      <w:r w:rsidRPr="00680EF4">
        <w:rPr>
          <w:rFonts w:ascii="Times New Roman" w:eastAsia="宋体" w:hAnsi="Times New Roman" w:cs="Times New Roman" w:hint="eastAsia"/>
          <w:color w:val="auto"/>
        </w:rPr>
        <w:lastRenderedPageBreak/>
        <w:t>人负责，分包供应商就分包项目承担责任。</w:t>
      </w:r>
    </w:p>
    <w:p w:rsidR="00C627B1" w:rsidRPr="00680EF4" w:rsidRDefault="00C627B1" w:rsidP="002A1FBA">
      <w:pPr>
        <w:pStyle w:val="Default"/>
        <w:spacing w:line="360" w:lineRule="auto"/>
        <w:ind w:firstLineChars="200" w:firstLine="480"/>
        <w:jc w:val="both"/>
        <w:rPr>
          <w:b/>
          <w:bCs/>
          <w:color w:val="auto"/>
          <w:kern w:val="28"/>
          <w:sz w:val="32"/>
          <w:szCs w:val="32"/>
        </w:rPr>
      </w:pPr>
      <w:r w:rsidRPr="00680EF4">
        <w:rPr>
          <w:color w:val="auto"/>
        </w:rPr>
        <w:br w:type="page"/>
      </w:r>
    </w:p>
    <w:p w:rsidR="00C55371" w:rsidRPr="00680EF4" w:rsidRDefault="0095612C" w:rsidP="0095612C">
      <w:pPr>
        <w:pStyle w:val="a4"/>
        <w:rPr>
          <w:rFonts w:ascii="Times New Roman" w:hAnsi="Times New Roman"/>
        </w:rPr>
      </w:pPr>
      <w:r w:rsidRPr="00680EF4">
        <w:rPr>
          <w:rFonts w:ascii="Times New Roman" w:hAnsi="Times New Roman" w:hint="eastAsia"/>
        </w:rPr>
        <w:lastRenderedPageBreak/>
        <w:t>第四部分</w:t>
      </w:r>
      <w:r w:rsidRPr="00680EF4">
        <w:rPr>
          <w:rFonts w:ascii="Times New Roman" w:hAnsi="Times New Roman" w:hint="eastAsia"/>
        </w:rPr>
        <w:t xml:space="preserve">  </w:t>
      </w:r>
      <w:r w:rsidRPr="00680EF4">
        <w:rPr>
          <w:rFonts w:ascii="Times New Roman" w:hAnsi="Times New Roman" w:hint="eastAsia"/>
        </w:rPr>
        <w:t>合同条款</w:t>
      </w:r>
    </w:p>
    <w:p w:rsidR="002A1FBA" w:rsidRPr="00680EF4" w:rsidRDefault="002A1FBA" w:rsidP="002A1FBA">
      <w:pPr>
        <w:pStyle w:val="af"/>
        <w:spacing w:after="0"/>
        <w:jc w:val="center"/>
        <w:rPr>
          <w:b/>
          <w:bCs/>
          <w:spacing w:val="-20"/>
          <w:kern w:val="44"/>
          <w:sz w:val="48"/>
          <w:szCs w:val="48"/>
        </w:rPr>
      </w:pPr>
    </w:p>
    <w:p w:rsidR="002A1FBA" w:rsidRPr="00680EF4" w:rsidRDefault="002A1FBA" w:rsidP="002A1FBA">
      <w:pPr>
        <w:pStyle w:val="af"/>
        <w:spacing w:after="0"/>
        <w:jc w:val="center"/>
        <w:rPr>
          <w:b/>
          <w:bCs/>
          <w:spacing w:val="-20"/>
          <w:kern w:val="44"/>
          <w:sz w:val="48"/>
          <w:szCs w:val="48"/>
        </w:rPr>
      </w:pPr>
    </w:p>
    <w:p w:rsidR="002A1FBA" w:rsidRPr="00680EF4" w:rsidRDefault="002A1FBA" w:rsidP="002A1FBA">
      <w:pPr>
        <w:pStyle w:val="af"/>
        <w:spacing w:after="0"/>
        <w:jc w:val="center"/>
        <w:rPr>
          <w:b/>
          <w:bCs/>
          <w:spacing w:val="-20"/>
          <w:kern w:val="44"/>
          <w:sz w:val="48"/>
          <w:szCs w:val="48"/>
        </w:rPr>
      </w:pPr>
    </w:p>
    <w:p w:rsidR="002A1FBA" w:rsidRPr="00680EF4" w:rsidRDefault="002A1FBA" w:rsidP="002A1FBA">
      <w:pPr>
        <w:pStyle w:val="af"/>
        <w:spacing w:after="0"/>
        <w:jc w:val="center"/>
        <w:rPr>
          <w:b/>
          <w:bCs/>
          <w:spacing w:val="-20"/>
          <w:kern w:val="44"/>
          <w:sz w:val="48"/>
          <w:szCs w:val="48"/>
        </w:rPr>
      </w:pPr>
      <w:r w:rsidRPr="00680EF4">
        <w:rPr>
          <w:b/>
          <w:bCs/>
          <w:spacing w:val="-20"/>
          <w:kern w:val="44"/>
          <w:sz w:val="48"/>
          <w:szCs w:val="48"/>
        </w:rPr>
        <w:t>政府采购货物买卖合同</w:t>
      </w:r>
    </w:p>
    <w:p w:rsidR="002A1FBA" w:rsidRPr="00680EF4" w:rsidRDefault="002A1FBA" w:rsidP="002A1FBA">
      <w:pPr>
        <w:rPr>
          <w:b/>
          <w:bCs/>
          <w:spacing w:val="-20"/>
          <w:kern w:val="44"/>
          <w:sz w:val="40"/>
          <w:szCs w:val="40"/>
        </w:rPr>
      </w:pPr>
    </w:p>
    <w:p w:rsidR="002A1FBA" w:rsidRPr="00680EF4" w:rsidRDefault="002A1FBA" w:rsidP="002A1FBA">
      <w:pPr>
        <w:rPr>
          <w:b/>
          <w:bCs/>
          <w:spacing w:val="-20"/>
          <w:kern w:val="44"/>
          <w:sz w:val="40"/>
          <w:szCs w:val="40"/>
        </w:rPr>
      </w:pPr>
    </w:p>
    <w:p w:rsidR="002A1FBA" w:rsidRPr="00680EF4" w:rsidRDefault="002A1FBA" w:rsidP="002A1FBA">
      <w:pPr>
        <w:rPr>
          <w:b/>
          <w:bCs/>
          <w:spacing w:val="-20"/>
          <w:kern w:val="44"/>
          <w:sz w:val="40"/>
          <w:szCs w:val="40"/>
        </w:rPr>
      </w:pPr>
    </w:p>
    <w:p w:rsidR="002A1FBA" w:rsidRPr="00680EF4" w:rsidRDefault="002A1FBA" w:rsidP="002A1FBA">
      <w:pPr>
        <w:spacing w:line="360" w:lineRule="auto"/>
        <w:ind w:leftChars="200" w:left="420"/>
        <w:rPr>
          <w:sz w:val="32"/>
          <w:szCs w:val="32"/>
        </w:rPr>
      </w:pPr>
      <w:r w:rsidRPr="00680EF4">
        <w:rPr>
          <w:kern w:val="0"/>
          <w:sz w:val="32"/>
          <w:szCs w:val="32"/>
        </w:rPr>
        <w:t>项目名称：</w:t>
      </w:r>
      <w:r w:rsidRPr="00680EF4">
        <w:rPr>
          <w:sz w:val="32"/>
          <w:szCs w:val="32"/>
          <w:u w:val="single"/>
        </w:rPr>
        <w:t xml:space="preserve">                             </w:t>
      </w:r>
    </w:p>
    <w:p w:rsidR="002A1FBA" w:rsidRPr="00680EF4" w:rsidRDefault="002A1FBA" w:rsidP="002A1FBA">
      <w:pPr>
        <w:spacing w:line="360" w:lineRule="auto"/>
        <w:ind w:leftChars="200" w:left="420"/>
        <w:rPr>
          <w:sz w:val="32"/>
          <w:szCs w:val="32"/>
          <w:u w:val="single"/>
        </w:rPr>
      </w:pPr>
      <w:r w:rsidRPr="00680EF4">
        <w:rPr>
          <w:sz w:val="32"/>
          <w:szCs w:val="32"/>
        </w:rPr>
        <w:t>合同编号：</w:t>
      </w:r>
      <w:r w:rsidRPr="00680EF4">
        <w:rPr>
          <w:sz w:val="32"/>
          <w:szCs w:val="32"/>
          <w:u w:val="single"/>
        </w:rPr>
        <w:t xml:space="preserve">                             </w:t>
      </w:r>
    </w:p>
    <w:p w:rsidR="002A1FBA" w:rsidRPr="00680EF4" w:rsidRDefault="002A1FBA" w:rsidP="002A1FBA">
      <w:pPr>
        <w:spacing w:line="360" w:lineRule="auto"/>
        <w:ind w:leftChars="200" w:left="420"/>
        <w:rPr>
          <w:sz w:val="32"/>
          <w:szCs w:val="32"/>
        </w:rPr>
      </w:pPr>
      <w:r w:rsidRPr="00680EF4">
        <w:rPr>
          <w:sz w:val="32"/>
          <w:szCs w:val="32"/>
        </w:rPr>
        <w:t>甲</w:t>
      </w:r>
      <w:r w:rsidRPr="00680EF4">
        <w:rPr>
          <w:sz w:val="32"/>
          <w:szCs w:val="32"/>
        </w:rPr>
        <w:t xml:space="preserve">    </w:t>
      </w:r>
      <w:r w:rsidRPr="00680EF4">
        <w:rPr>
          <w:sz w:val="32"/>
          <w:szCs w:val="32"/>
        </w:rPr>
        <w:t>方：</w:t>
      </w:r>
      <w:r w:rsidRPr="00680EF4">
        <w:rPr>
          <w:sz w:val="32"/>
          <w:szCs w:val="32"/>
          <w:u w:val="single"/>
        </w:rPr>
        <w:t xml:space="preserve">                             </w:t>
      </w:r>
    </w:p>
    <w:p w:rsidR="002A1FBA" w:rsidRPr="00680EF4" w:rsidRDefault="002A1FBA" w:rsidP="002A1FBA">
      <w:pPr>
        <w:spacing w:line="360" w:lineRule="auto"/>
        <w:ind w:leftChars="200" w:left="420"/>
        <w:rPr>
          <w:sz w:val="32"/>
          <w:szCs w:val="32"/>
          <w:u w:val="single"/>
        </w:rPr>
      </w:pPr>
      <w:r w:rsidRPr="00680EF4">
        <w:rPr>
          <w:sz w:val="32"/>
          <w:szCs w:val="32"/>
        </w:rPr>
        <w:t>乙</w:t>
      </w:r>
      <w:r w:rsidRPr="00680EF4">
        <w:rPr>
          <w:sz w:val="32"/>
          <w:szCs w:val="32"/>
        </w:rPr>
        <w:t xml:space="preserve">    </w:t>
      </w:r>
      <w:r w:rsidRPr="00680EF4">
        <w:rPr>
          <w:sz w:val="32"/>
          <w:szCs w:val="32"/>
        </w:rPr>
        <w:t>方：</w:t>
      </w:r>
      <w:r w:rsidRPr="00680EF4">
        <w:rPr>
          <w:sz w:val="32"/>
          <w:szCs w:val="32"/>
          <w:u w:val="single"/>
        </w:rPr>
        <w:t xml:space="preserve">                             </w:t>
      </w:r>
    </w:p>
    <w:p w:rsidR="002A1FBA" w:rsidRPr="00680EF4" w:rsidRDefault="002A1FBA" w:rsidP="002A1FBA">
      <w:pPr>
        <w:spacing w:line="360" w:lineRule="auto"/>
        <w:ind w:leftChars="200" w:left="420"/>
        <w:rPr>
          <w:sz w:val="32"/>
          <w:szCs w:val="32"/>
        </w:rPr>
      </w:pPr>
      <w:r w:rsidRPr="00680EF4">
        <w:rPr>
          <w:sz w:val="32"/>
          <w:szCs w:val="32"/>
        </w:rPr>
        <w:t>签订时间：</w:t>
      </w:r>
      <w:r w:rsidRPr="00680EF4">
        <w:rPr>
          <w:sz w:val="32"/>
          <w:szCs w:val="32"/>
          <w:u w:val="single"/>
        </w:rPr>
        <w:t xml:space="preserve">                             </w:t>
      </w:r>
    </w:p>
    <w:p w:rsidR="002A1FBA" w:rsidRPr="00680EF4" w:rsidRDefault="002A1FBA" w:rsidP="002A1FBA">
      <w:pPr>
        <w:rPr>
          <w:szCs w:val="24"/>
        </w:rPr>
      </w:pPr>
    </w:p>
    <w:p w:rsidR="002A1FBA" w:rsidRPr="00680EF4" w:rsidRDefault="002A1FBA" w:rsidP="002A1FBA">
      <w:pPr>
        <w:rPr>
          <w:rFonts w:eastAsia="黑体"/>
          <w:sz w:val="44"/>
          <w:szCs w:val="44"/>
        </w:rPr>
      </w:pPr>
      <w:r w:rsidRPr="00680EF4">
        <w:rPr>
          <w:rFonts w:eastAsia="黑体"/>
          <w:sz w:val="44"/>
          <w:szCs w:val="44"/>
        </w:rPr>
        <w:br w:type="page"/>
      </w:r>
    </w:p>
    <w:p w:rsidR="002A1FBA" w:rsidRPr="00680EF4" w:rsidRDefault="002A1FBA" w:rsidP="002A1FBA">
      <w:pPr>
        <w:rPr>
          <w:rFonts w:eastAsia="黑体"/>
          <w:sz w:val="44"/>
          <w:szCs w:val="44"/>
        </w:rPr>
      </w:pPr>
    </w:p>
    <w:p w:rsidR="002A1FBA" w:rsidRPr="00680EF4" w:rsidRDefault="002A1FBA" w:rsidP="002A1FBA">
      <w:pPr>
        <w:rPr>
          <w:rFonts w:eastAsia="黑体"/>
          <w:sz w:val="44"/>
          <w:szCs w:val="44"/>
        </w:rPr>
      </w:pPr>
    </w:p>
    <w:p w:rsidR="002A1FBA" w:rsidRPr="00680EF4" w:rsidRDefault="002A1FBA" w:rsidP="002A1FBA">
      <w:pPr>
        <w:jc w:val="center"/>
        <w:rPr>
          <w:rFonts w:eastAsia="黑体"/>
          <w:sz w:val="44"/>
          <w:szCs w:val="44"/>
        </w:rPr>
      </w:pPr>
      <w:r w:rsidRPr="00680EF4">
        <w:rPr>
          <w:rFonts w:eastAsia="黑体"/>
          <w:sz w:val="44"/>
          <w:szCs w:val="44"/>
        </w:rPr>
        <w:t>使</w:t>
      </w:r>
      <w:r w:rsidRPr="00680EF4">
        <w:rPr>
          <w:rFonts w:eastAsia="黑体"/>
          <w:sz w:val="44"/>
          <w:szCs w:val="44"/>
        </w:rPr>
        <w:t xml:space="preserve"> </w:t>
      </w:r>
      <w:r w:rsidRPr="00680EF4">
        <w:rPr>
          <w:rFonts w:eastAsia="黑体"/>
          <w:sz w:val="44"/>
          <w:szCs w:val="44"/>
        </w:rPr>
        <w:t>用</w:t>
      </w:r>
      <w:r w:rsidRPr="00680EF4">
        <w:rPr>
          <w:rFonts w:eastAsia="黑体"/>
          <w:sz w:val="44"/>
          <w:szCs w:val="44"/>
        </w:rPr>
        <w:t xml:space="preserve"> </w:t>
      </w:r>
      <w:r w:rsidRPr="00680EF4">
        <w:rPr>
          <w:rFonts w:eastAsia="黑体"/>
          <w:sz w:val="44"/>
          <w:szCs w:val="44"/>
        </w:rPr>
        <w:t>说</w:t>
      </w:r>
      <w:r w:rsidRPr="00680EF4">
        <w:rPr>
          <w:rFonts w:eastAsia="黑体"/>
          <w:sz w:val="44"/>
          <w:szCs w:val="44"/>
        </w:rPr>
        <w:t xml:space="preserve"> </w:t>
      </w:r>
      <w:r w:rsidRPr="00680EF4">
        <w:rPr>
          <w:rFonts w:eastAsia="黑体"/>
          <w:sz w:val="44"/>
          <w:szCs w:val="44"/>
        </w:rPr>
        <w:t>明</w:t>
      </w:r>
    </w:p>
    <w:p w:rsidR="002A1FBA" w:rsidRPr="00680EF4" w:rsidRDefault="002A1FBA" w:rsidP="002A1FBA">
      <w:pPr>
        <w:ind w:firstLineChars="200" w:firstLine="640"/>
        <w:rPr>
          <w:rFonts w:eastAsia="仿宋_GB2312"/>
          <w:sz w:val="32"/>
          <w:szCs w:val="32"/>
        </w:rPr>
      </w:pPr>
    </w:p>
    <w:p w:rsidR="002A1FBA" w:rsidRPr="00680EF4" w:rsidRDefault="002A1FBA" w:rsidP="002A1FBA">
      <w:pPr>
        <w:ind w:firstLineChars="200" w:firstLine="640"/>
        <w:rPr>
          <w:rFonts w:eastAsia="仿宋_GB2312"/>
          <w:sz w:val="32"/>
          <w:szCs w:val="32"/>
        </w:rPr>
      </w:pPr>
      <w:r w:rsidRPr="00680EF4">
        <w:rPr>
          <w:rFonts w:eastAsia="仿宋_GB2312"/>
          <w:sz w:val="32"/>
          <w:szCs w:val="32"/>
        </w:rPr>
        <w:t>1.</w:t>
      </w:r>
      <w:r w:rsidRPr="00680EF4">
        <w:rPr>
          <w:rFonts w:eastAsia="仿宋_GB2312"/>
          <w:sz w:val="32"/>
          <w:szCs w:val="32"/>
        </w:rPr>
        <w:t>本合同标准文本适用于购买现成货物的采购项目，不包括需要供应商定制开发、创新研发的货物采购项目。</w:t>
      </w:r>
    </w:p>
    <w:p w:rsidR="002A1FBA" w:rsidRPr="00680EF4" w:rsidRDefault="002A1FBA" w:rsidP="002A1FBA">
      <w:pPr>
        <w:rPr>
          <w:rFonts w:eastAsia="黑体"/>
          <w:sz w:val="44"/>
          <w:szCs w:val="44"/>
        </w:rPr>
      </w:pPr>
      <w:r w:rsidRPr="00680EF4">
        <w:rPr>
          <w:rFonts w:eastAsia="黑体"/>
          <w:sz w:val="44"/>
          <w:szCs w:val="44"/>
        </w:rPr>
        <w:t xml:space="preserve">   </w:t>
      </w:r>
      <w:r w:rsidRPr="00680EF4">
        <w:rPr>
          <w:rFonts w:eastAsia="仿宋_GB2312"/>
          <w:sz w:val="32"/>
          <w:szCs w:val="32"/>
        </w:rPr>
        <w:t>2.</w:t>
      </w:r>
      <w:r w:rsidRPr="00680EF4">
        <w:rPr>
          <w:rFonts w:eastAsia="仿宋_GB2312"/>
          <w:sz w:val="32"/>
          <w:szCs w:val="32"/>
        </w:rPr>
        <w:t>本合同标准文本为政府采购货物买卖合同编制提供参考，可以结合采购项目具体情况，对文本作必要的调整修订后使用。</w:t>
      </w:r>
    </w:p>
    <w:p w:rsidR="002A1FBA" w:rsidRPr="00680EF4" w:rsidRDefault="002A1FBA" w:rsidP="002A1FBA">
      <w:pPr>
        <w:ind w:firstLineChars="200" w:firstLine="640"/>
        <w:rPr>
          <w:rFonts w:eastAsia="仿宋_GB2312"/>
          <w:sz w:val="32"/>
          <w:szCs w:val="32"/>
        </w:rPr>
      </w:pPr>
      <w:r w:rsidRPr="00680EF4">
        <w:rPr>
          <w:rFonts w:eastAsia="仿宋_GB2312"/>
          <w:sz w:val="32"/>
          <w:szCs w:val="32"/>
        </w:rPr>
        <w:t>3.</w:t>
      </w:r>
      <w:r w:rsidRPr="00680EF4">
        <w:rPr>
          <w:rFonts w:eastAsia="仿宋_GB2312"/>
          <w:sz w:val="32"/>
          <w:szCs w:val="32"/>
        </w:rPr>
        <w:t>本合同标准文本各条款中，如涉及填写多家供应商、制造商，多种采购标的、分包主要内容等信息的，可根据采购项目具体情况添加信息项。</w:t>
      </w:r>
    </w:p>
    <w:p w:rsidR="002A1FBA" w:rsidRPr="00680EF4" w:rsidRDefault="002A1FBA" w:rsidP="002A1FBA">
      <w:pPr>
        <w:widowControl/>
        <w:jc w:val="left"/>
        <w:rPr>
          <w:rFonts w:eastAsia="黑体"/>
          <w:sz w:val="44"/>
          <w:szCs w:val="44"/>
        </w:rPr>
        <w:sectPr w:rsidR="002A1FBA" w:rsidRPr="00680EF4" w:rsidSect="00187BC6">
          <w:footerReference w:type="default" r:id="rId13"/>
          <w:pgSz w:w="11906" w:h="16838"/>
          <w:pgMar w:top="1440" w:right="1800" w:bottom="1440" w:left="1800" w:header="851" w:footer="992" w:gutter="0"/>
          <w:pgNumType w:start="1"/>
          <w:cols w:space="720"/>
          <w:docGrid w:type="lines" w:linePitch="312"/>
        </w:sectPr>
      </w:pPr>
    </w:p>
    <w:p w:rsidR="002A1FBA" w:rsidRPr="00680EF4"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680EF4"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680EF4">
        <w:rPr>
          <w:rFonts w:ascii="Times New Roman" w:eastAsia="黑体" w:hAnsi="Times New Roman" w:cs="Times New Roman"/>
          <w:b w:val="0"/>
          <w:bCs w:val="0"/>
          <w:sz w:val="28"/>
          <w:szCs w:val="28"/>
        </w:rPr>
        <w:t>第一节</w:t>
      </w:r>
      <w:r w:rsidRPr="00680EF4">
        <w:rPr>
          <w:rFonts w:ascii="Times New Roman" w:eastAsia="黑体" w:hAnsi="Times New Roman" w:cs="Times New Roman"/>
          <w:b w:val="0"/>
          <w:bCs w:val="0"/>
          <w:sz w:val="28"/>
          <w:szCs w:val="28"/>
        </w:rPr>
        <w:t xml:space="preserve"> </w:t>
      </w:r>
      <w:r w:rsidRPr="00680EF4">
        <w:rPr>
          <w:rFonts w:ascii="Times New Roman" w:eastAsia="黑体" w:hAnsi="Times New Roman" w:cs="Times New Roman"/>
          <w:b w:val="0"/>
          <w:bCs w:val="0"/>
          <w:sz w:val="28"/>
          <w:szCs w:val="28"/>
        </w:rPr>
        <w:t>政府采购合同协议书</w:t>
      </w:r>
      <w:bookmarkEnd w:id="8"/>
    </w:p>
    <w:p w:rsidR="002A1FBA" w:rsidRPr="00680EF4"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680EF4" w:rsidRDefault="002A1FBA" w:rsidP="002A1FBA">
      <w:pPr>
        <w:adjustRightInd w:val="0"/>
        <w:snapToGrid w:val="0"/>
        <w:spacing w:line="400" w:lineRule="exact"/>
        <w:rPr>
          <w:sz w:val="24"/>
          <w:szCs w:val="24"/>
        </w:rPr>
      </w:pPr>
      <w:r w:rsidRPr="00680EF4">
        <w:rPr>
          <w:sz w:val="24"/>
          <w:szCs w:val="24"/>
        </w:rPr>
        <w:t>甲方（全称）：</w:t>
      </w:r>
      <w:r w:rsidRPr="00680EF4">
        <w:rPr>
          <w:sz w:val="24"/>
          <w:szCs w:val="24"/>
          <w:u w:val="single"/>
        </w:rPr>
        <w:t xml:space="preserve">                        </w:t>
      </w:r>
      <w:r w:rsidRPr="00680EF4">
        <w:rPr>
          <w:sz w:val="24"/>
          <w:szCs w:val="24"/>
        </w:rPr>
        <w:t>（采购人、受采购人委托签订合同的单位或采购</w:t>
      </w:r>
      <w:r w:rsidRPr="00680EF4">
        <w:rPr>
          <w:sz w:val="24"/>
          <w:szCs w:val="24"/>
        </w:rPr>
        <w:tab/>
        <w:t xml:space="preserve">                                   </w:t>
      </w:r>
      <w:r w:rsidRPr="00680EF4">
        <w:rPr>
          <w:sz w:val="24"/>
          <w:szCs w:val="24"/>
        </w:rPr>
        <w:t>文件约定的合同甲方）</w:t>
      </w:r>
    </w:p>
    <w:p w:rsidR="002A1FBA" w:rsidRPr="00680EF4" w:rsidRDefault="002A1FBA" w:rsidP="002A1FBA">
      <w:pPr>
        <w:adjustRightInd w:val="0"/>
        <w:snapToGrid w:val="0"/>
        <w:spacing w:line="400" w:lineRule="exact"/>
        <w:rPr>
          <w:sz w:val="24"/>
          <w:szCs w:val="24"/>
        </w:rPr>
      </w:pPr>
      <w:r w:rsidRPr="00680EF4">
        <w:rPr>
          <w:sz w:val="24"/>
          <w:szCs w:val="24"/>
        </w:rPr>
        <w:t>乙方</w:t>
      </w:r>
      <w:r w:rsidRPr="00680EF4">
        <w:rPr>
          <w:sz w:val="24"/>
          <w:szCs w:val="24"/>
        </w:rPr>
        <w:t>1</w:t>
      </w:r>
      <w:r w:rsidRPr="00680EF4">
        <w:rPr>
          <w:sz w:val="24"/>
          <w:szCs w:val="24"/>
        </w:rPr>
        <w:t>（全称）：</w:t>
      </w:r>
      <w:r w:rsidRPr="00680EF4">
        <w:rPr>
          <w:sz w:val="24"/>
          <w:szCs w:val="24"/>
          <w:u w:val="single"/>
        </w:rPr>
        <w:t xml:space="preserve">                       </w:t>
      </w:r>
      <w:r w:rsidRPr="00680EF4">
        <w:rPr>
          <w:sz w:val="24"/>
          <w:szCs w:val="24"/>
        </w:rPr>
        <w:t>（供应商）</w:t>
      </w:r>
    </w:p>
    <w:p w:rsidR="002A1FBA" w:rsidRPr="00680EF4" w:rsidRDefault="002A1FBA" w:rsidP="002A1FBA">
      <w:pPr>
        <w:adjustRightInd w:val="0"/>
        <w:snapToGrid w:val="0"/>
        <w:spacing w:line="400" w:lineRule="exact"/>
        <w:rPr>
          <w:sz w:val="24"/>
          <w:szCs w:val="24"/>
        </w:rPr>
      </w:pPr>
      <w:r w:rsidRPr="00680EF4">
        <w:rPr>
          <w:sz w:val="24"/>
          <w:szCs w:val="24"/>
        </w:rPr>
        <w:t>乙方</w:t>
      </w:r>
      <w:r w:rsidRPr="00680EF4">
        <w:rPr>
          <w:sz w:val="24"/>
          <w:szCs w:val="24"/>
        </w:rPr>
        <w:t>2</w:t>
      </w:r>
      <w:r w:rsidRPr="00680EF4">
        <w:rPr>
          <w:sz w:val="24"/>
          <w:szCs w:val="24"/>
        </w:rPr>
        <w:t>（全称）：</w:t>
      </w:r>
      <w:r w:rsidRPr="00680EF4">
        <w:rPr>
          <w:sz w:val="24"/>
          <w:szCs w:val="24"/>
          <w:u w:val="single"/>
        </w:rPr>
        <w:t xml:space="preserve">                        </w:t>
      </w:r>
      <w:r w:rsidRPr="00680EF4">
        <w:rPr>
          <w:sz w:val="24"/>
          <w:szCs w:val="24"/>
        </w:rPr>
        <w:t>（联合体成员供应商或其他合同主体）（如有）</w:t>
      </w:r>
    </w:p>
    <w:p w:rsidR="002A1FBA" w:rsidRPr="00680EF4" w:rsidRDefault="002A1FBA" w:rsidP="002A1FBA">
      <w:pPr>
        <w:adjustRightInd w:val="0"/>
        <w:snapToGrid w:val="0"/>
        <w:spacing w:line="400" w:lineRule="exact"/>
        <w:rPr>
          <w:sz w:val="24"/>
          <w:szCs w:val="24"/>
        </w:rPr>
      </w:pPr>
      <w:r w:rsidRPr="00680EF4">
        <w:rPr>
          <w:sz w:val="24"/>
          <w:szCs w:val="24"/>
        </w:rPr>
        <w:t>乙方</w:t>
      </w:r>
      <w:r w:rsidRPr="00680EF4">
        <w:rPr>
          <w:sz w:val="24"/>
          <w:szCs w:val="24"/>
        </w:rPr>
        <w:t>3</w:t>
      </w:r>
      <w:r w:rsidRPr="00680EF4">
        <w:rPr>
          <w:sz w:val="24"/>
          <w:szCs w:val="24"/>
        </w:rPr>
        <w:t>（全称）</w:t>
      </w:r>
      <w:r w:rsidRPr="00680EF4">
        <w:rPr>
          <w:sz w:val="24"/>
          <w:szCs w:val="24"/>
          <w:u w:val="single"/>
        </w:rPr>
        <w:t xml:space="preserve">                          </w:t>
      </w:r>
      <w:r w:rsidRPr="00680EF4">
        <w:rPr>
          <w:sz w:val="24"/>
          <w:szCs w:val="24"/>
        </w:rPr>
        <w:t>（联合体成员供应商或其他合同主体）（如有）</w:t>
      </w:r>
    </w:p>
    <w:p w:rsidR="002A1FBA" w:rsidRPr="00680EF4" w:rsidRDefault="002A1FBA" w:rsidP="002A1FBA">
      <w:pPr>
        <w:spacing w:line="400" w:lineRule="exact"/>
        <w:rPr>
          <w:sz w:val="24"/>
          <w:szCs w:val="24"/>
        </w:rPr>
      </w:pPr>
    </w:p>
    <w:p w:rsidR="002A1FBA" w:rsidRPr="00680EF4" w:rsidRDefault="002A1FBA" w:rsidP="002A1FBA">
      <w:pPr>
        <w:pStyle w:val="a3"/>
        <w:adjustRightInd w:val="0"/>
        <w:snapToGrid w:val="0"/>
        <w:spacing w:line="400" w:lineRule="exact"/>
        <w:ind w:firstLineChars="200" w:firstLine="446"/>
      </w:pPr>
      <w:r w:rsidRPr="00680EF4">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680EF4" w:rsidRDefault="002A1FBA" w:rsidP="002A1FBA">
      <w:pPr>
        <w:numPr>
          <w:ilvl w:val="0"/>
          <w:numId w:val="13"/>
        </w:numPr>
        <w:adjustRightInd w:val="0"/>
        <w:snapToGrid w:val="0"/>
        <w:spacing w:line="360" w:lineRule="auto"/>
        <w:ind w:firstLineChars="200" w:firstLine="448"/>
        <w:rPr>
          <w:b/>
          <w:sz w:val="24"/>
          <w:szCs w:val="24"/>
        </w:rPr>
      </w:pPr>
      <w:r w:rsidRPr="00680EF4">
        <w:rPr>
          <w:b/>
          <w:sz w:val="24"/>
          <w:szCs w:val="24"/>
        </w:rPr>
        <w:t>项目信息</w:t>
      </w:r>
    </w:p>
    <w:p w:rsidR="002A1FBA" w:rsidRPr="00680EF4"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680EF4">
        <w:t>采购项目名称：</w:t>
      </w:r>
      <w:r w:rsidRPr="00680EF4">
        <w:rPr>
          <w:u w:val="single"/>
        </w:rPr>
        <w:t xml:space="preserve">                                          </w:t>
      </w:r>
    </w:p>
    <w:p w:rsidR="002A1FBA" w:rsidRPr="00680EF4" w:rsidRDefault="002A1FBA" w:rsidP="002A1FBA">
      <w:pPr>
        <w:pStyle w:val="a3"/>
        <w:tabs>
          <w:tab w:val="left" w:pos="999"/>
        </w:tabs>
        <w:adjustRightInd w:val="0"/>
        <w:snapToGrid w:val="0"/>
        <w:spacing w:line="360" w:lineRule="auto"/>
      </w:pPr>
      <w:r w:rsidRPr="00680EF4">
        <w:t xml:space="preserve">         采购项目编号：</w:t>
      </w:r>
      <w:r w:rsidRPr="00680EF4">
        <w:rPr>
          <w:u w:val="single"/>
        </w:rPr>
        <w:t xml:space="preserve">                                          </w:t>
      </w:r>
    </w:p>
    <w:p w:rsidR="002A1FBA" w:rsidRPr="00680EF4" w:rsidRDefault="002A1FBA" w:rsidP="002A1FBA">
      <w:pPr>
        <w:pStyle w:val="a3"/>
        <w:adjustRightInd w:val="0"/>
        <w:snapToGrid w:val="0"/>
        <w:spacing w:line="360" w:lineRule="auto"/>
        <w:ind w:firstLineChars="200" w:firstLine="446"/>
      </w:pPr>
      <w:r w:rsidRPr="00680EF4">
        <w:t>（2）采购计划编号：</w:t>
      </w:r>
      <w:r w:rsidRPr="00680EF4">
        <w:rPr>
          <w:u w:val="single"/>
        </w:rPr>
        <w:t xml:space="preserve">                                          </w:t>
      </w:r>
      <w:r w:rsidRPr="00680EF4">
        <w:t xml:space="preserve"> </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3</w:t>
      </w:r>
      <w:r w:rsidRPr="00680EF4">
        <w:rPr>
          <w:sz w:val="24"/>
          <w:szCs w:val="24"/>
        </w:rPr>
        <w:t>）项目内容：</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 xml:space="preserve">     </w:t>
      </w:r>
      <w:r w:rsidRPr="00680EF4">
        <w:rPr>
          <w:sz w:val="24"/>
          <w:szCs w:val="24"/>
        </w:rPr>
        <w:t>采购标的及数量（台</w:t>
      </w:r>
      <w:r w:rsidRPr="00680EF4">
        <w:rPr>
          <w:sz w:val="24"/>
          <w:szCs w:val="24"/>
        </w:rPr>
        <w:t>/</w:t>
      </w:r>
      <w:r w:rsidRPr="00680EF4">
        <w:rPr>
          <w:sz w:val="24"/>
          <w:szCs w:val="24"/>
        </w:rPr>
        <w:t>套</w:t>
      </w:r>
      <w:r w:rsidRPr="00680EF4">
        <w:rPr>
          <w:sz w:val="24"/>
          <w:szCs w:val="24"/>
          <w:lang w:val="en"/>
        </w:rPr>
        <w:t>/</w:t>
      </w:r>
      <w:proofErr w:type="gramStart"/>
      <w:r w:rsidRPr="00680EF4">
        <w:rPr>
          <w:sz w:val="24"/>
          <w:szCs w:val="24"/>
          <w:lang w:val="en"/>
        </w:rPr>
        <w:t>个</w:t>
      </w:r>
      <w:proofErr w:type="gramEnd"/>
      <w:r w:rsidRPr="00680EF4">
        <w:rPr>
          <w:sz w:val="24"/>
          <w:szCs w:val="24"/>
          <w:lang w:val="en"/>
        </w:rPr>
        <w:t>/</w:t>
      </w:r>
      <w:r w:rsidRPr="00680EF4">
        <w:rPr>
          <w:sz w:val="24"/>
          <w:szCs w:val="24"/>
          <w:lang w:val="en"/>
        </w:rPr>
        <w:t>架</w:t>
      </w:r>
      <w:r w:rsidRPr="00680EF4">
        <w:rPr>
          <w:sz w:val="24"/>
          <w:szCs w:val="24"/>
          <w:lang w:val="en"/>
        </w:rPr>
        <w:t>/</w:t>
      </w:r>
      <w:r w:rsidRPr="00680EF4">
        <w:rPr>
          <w:sz w:val="24"/>
          <w:szCs w:val="24"/>
          <w:lang w:val="en"/>
        </w:rPr>
        <w:t>组等</w:t>
      </w:r>
      <w:r w:rsidRPr="00680EF4">
        <w:rPr>
          <w:sz w:val="24"/>
          <w:szCs w:val="24"/>
        </w:rPr>
        <w:t>）：</w:t>
      </w:r>
      <w:r w:rsidRPr="00680EF4">
        <w:rPr>
          <w:sz w:val="24"/>
          <w:szCs w:val="24"/>
          <w:u w:val="single"/>
        </w:rPr>
        <w:t xml:space="preserve">                       </w:t>
      </w:r>
      <w:r w:rsidRPr="00680EF4">
        <w:rPr>
          <w:sz w:val="24"/>
          <w:szCs w:val="24"/>
        </w:rPr>
        <w:t xml:space="preserve">            </w:t>
      </w:r>
      <w:r w:rsidRPr="00680EF4">
        <w:rPr>
          <w:sz w:val="24"/>
          <w:szCs w:val="24"/>
          <w:u w:val="single"/>
        </w:rPr>
        <w:t xml:space="preserve">                  </w:t>
      </w:r>
      <w:r w:rsidRPr="00680EF4">
        <w:rPr>
          <w:sz w:val="24"/>
          <w:szCs w:val="24"/>
        </w:rPr>
        <w:t xml:space="preserve"> </w:t>
      </w:r>
    </w:p>
    <w:p w:rsidR="002A1FBA" w:rsidRPr="00680EF4" w:rsidRDefault="002A1FBA" w:rsidP="002A1FBA">
      <w:pPr>
        <w:adjustRightInd w:val="0"/>
        <w:snapToGrid w:val="0"/>
        <w:spacing w:line="360" w:lineRule="auto"/>
        <w:ind w:firstLineChars="200" w:firstLine="446"/>
        <w:rPr>
          <w:sz w:val="24"/>
          <w:szCs w:val="24"/>
          <w:lang w:val="en"/>
        </w:rPr>
      </w:pPr>
      <w:r w:rsidRPr="00680EF4">
        <w:rPr>
          <w:sz w:val="24"/>
          <w:szCs w:val="24"/>
        </w:rPr>
        <w:t xml:space="preserve">     </w:t>
      </w:r>
      <w:r w:rsidRPr="00680EF4">
        <w:rPr>
          <w:sz w:val="24"/>
          <w:szCs w:val="24"/>
        </w:rPr>
        <w:t>品牌：</w:t>
      </w:r>
      <w:r w:rsidRPr="00680EF4">
        <w:rPr>
          <w:sz w:val="24"/>
          <w:szCs w:val="24"/>
          <w:u w:val="single"/>
        </w:rPr>
        <w:t xml:space="preserve">      </w:t>
      </w:r>
      <w:r w:rsidRPr="00680EF4">
        <w:rPr>
          <w:sz w:val="24"/>
          <w:szCs w:val="24"/>
          <w:u w:val="single"/>
          <w:lang w:val="en"/>
        </w:rPr>
        <w:t xml:space="preserve">   </w:t>
      </w:r>
      <w:r w:rsidRPr="00680EF4">
        <w:rPr>
          <w:sz w:val="24"/>
          <w:szCs w:val="24"/>
          <w:u w:val="single"/>
        </w:rPr>
        <w:t xml:space="preserve">    </w:t>
      </w:r>
      <w:r w:rsidRPr="00680EF4">
        <w:rPr>
          <w:sz w:val="24"/>
          <w:szCs w:val="24"/>
          <w:u w:val="single"/>
          <w:lang w:val="en"/>
        </w:rPr>
        <w:t xml:space="preserve"> </w:t>
      </w:r>
      <w:r w:rsidRPr="00680EF4">
        <w:rPr>
          <w:sz w:val="24"/>
          <w:szCs w:val="24"/>
          <w:u w:val="single"/>
        </w:rPr>
        <w:t xml:space="preserve"> </w:t>
      </w:r>
      <w:r w:rsidRPr="00680EF4">
        <w:rPr>
          <w:sz w:val="24"/>
          <w:szCs w:val="24"/>
          <w:lang w:val="en"/>
        </w:rPr>
        <w:t xml:space="preserve">     </w:t>
      </w:r>
      <w:r w:rsidRPr="00680EF4">
        <w:rPr>
          <w:sz w:val="24"/>
          <w:szCs w:val="24"/>
        </w:rPr>
        <w:t>规格型号：</w:t>
      </w:r>
      <w:r w:rsidRPr="00680EF4">
        <w:rPr>
          <w:sz w:val="24"/>
          <w:szCs w:val="24"/>
          <w:u w:val="single"/>
        </w:rPr>
        <w:t xml:space="preserve">   </w:t>
      </w:r>
      <w:r w:rsidRPr="00680EF4">
        <w:rPr>
          <w:sz w:val="24"/>
          <w:szCs w:val="24"/>
          <w:u w:val="single"/>
          <w:lang w:val="en"/>
        </w:rPr>
        <w:t xml:space="preserve">  </w:t>
      </w:r>
      <w:r w:rsidRPr="00680EF4">
        <w:rPr>
          <w:sz w:val="24"/>
          <w:szCs w:val="24"/>
          <w:u w:val="single"/>
        </w:rPr>
        <w:t xml:space="preserve">       </w:t>
      </w:r>
      <w:r w:rsidRPr="00680EF4">
        <w:rPr>
          <w:sz w:val="24"/>
          <w:szCs w:val="24"/>
          <w:u w:val="single"/>
          <w:lang w:val="en"/>
        </w:rPr>
        <w:t xml:space="preserve">   </w:t>
      </w:r>
    </w:p>
    <w:p w:rsidR="002A1FBA" w:rsidRPr="00680EF4" w:rsidRDefault="002A1FBA" w:rsidP="002A1FBA">
      <w:pPr>
        <w:adjustRightInd w:val="0"/>
        <w:snapToGrid w:val="0"/>
        <w:spacing w:line="360" w:lineRule="auto"/>
        <w:ind w:firstLineChars="450" w:firstLine="1004"/>
        <w:rPr>
          <w:sz w:val="24"/>
          <w:szCs w:val="24"/>
          <w:u w:val="single"/>
        </w:rPr>
      </w:pPr>
      <w:r w:rsidRPr="00680EF4">
        <w:rPr>
          <w:sz w:val="24"/>
          <w:szCs w:val="24"/>
        </w:rPr>
        <w:t>采购标的</w:t>
      </w:r>
      <w:proofErr w:type="gramStart"/>
      <w:r w:rsidRPr="00680EF4">
        <w:rPr>
          <w:sz w:val="24"/>
          <w:szCs w:val="24"/>
        </w:rPr>
        <w:t>的</w:t>
      </w:r>
      <w:proofErr w:type="gramEnd"/>
      <w:r w:rsidRPr="00680EF4">
        <w:rPr>
          <w:sz w:val="24"/>
          <w:szCs w:val="24"/>
        </w:rPr>
        <w:t>技术要求、商务要求具体见附件。</w:t>
      </w:r>
    </w:p>
    <w:p w:rsidR="002A1FBA" w:rsidRPr="00680EF4" w:rsidRDefault="002A1FBA" w:rsidP="002A1FBA">
      <w:pPr>
        <w:adjustRightInd w:val="0"/>
        <w:snapToGrid w:val="0"/>
        <w:spacing w:line="360" w:lineRule="auto"/>
        <w:ind w:firstLineChars="450" w:firstLine="1004"/>
        <w:rPr>
          <w:sz w:val="24"/>
          <w:szCs w:val="24"/>
        </w:rPr>
      </w:pPr>
      <w:r w:rsidRPr="00680EF4">
        <w:rPr>
          <w:rFonts w:ascii="宋体" w:hAnsi="宋体" w:cs="宋体" w:hint="eastAsia"/>
          <w:sz w:val="24"/>
          <w:szCs w:val="24"/>
        </w:rPr>
        <w:t>①</w:t>
      </w:r>
      <w:r w:rsidRPr="00680EF4">
        <w:rPr>
          <w:sz w:val="24"/>
          <w:szCs w:val="24"/>
        </w:rPr>
        <w:t>涉及信息类产品，请填写该产品关键部件的品牌、型号：</w:t>
      </w:r>
    </w:p>
    <w:p w:rsidR="002A1FBA" w:rsidRPr="00680EF4" w:rsidRDefault="002A1FBA" w:rsidP="002A1FBA">
      <w:pPr>
        <w:adjustRightInd w:val="0"/>
        <w:snapToGrid w:val="0"/>
        <w:spacing w:line="360" w:lineRule="auto"/>
        <w:ind w:firstLineChars="200" w:firstLine="446"/>
        <w:rPr>
          <w:kern w:val="0"/>
          <w:sz w:val="24"/>
          <w:szCs w:val="24"/>
          <w:u w:val="single"/>
        </w:rPr>
      </w:pPr>
      <w:r w:rsidRPr="00680EF4">
        <w:rPr>
          <w:sz w:val="24"/>
          <w:szCs w:val="24"/>
        </w:rPr>
        <w:t xml:space="preserve">     </w:t>
      </w:r>
      <w:r w:rsidRPr="00680EF4">
        <w:rPr>
          <w:sz w:val="24"/>
          <w:szCs w:val="24"/>
        </w:rPr>
        <w:t>标的名称：</w:t>
      </w:r>
      <w:r w:rsidRPr="00680EF4">
        <w:rPr>
          <w:kern w:val="0"/>
          <w:sz w:val="24"/>
          <w:szCs w:val="24"/>
          <w:u w:val="single"/>
        </w:rPr>
        <w:t xml:space="preserve">      </w:t>
      </w:r>
      <w:r w:rsidRPr="00680EF4">
        <w:rPr>
          <w:kern w:val="0"/>
          <w:sz w:val="24"/>
          <w:szCs w:val="24"/>
          <w:u w:val="single"/>
          <w:lang w:val="en"/>
        </w:rPr>
        <w:t xml:space="preserve">               </w:t>
      </w:r>
      <w:r w:rsidRPr="00680EF4">
        <w:rPr>
          <w:kern w:val="0"/>
          <w:sz w:val="24"/>
          <w:szCs w:val="24"/>
          <w:u w:val="single"/>
        </w:rPr>
        <w:t xml:space="preserve">    </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 xml:space="preserve">     </w:t>
      </w:r>
      <w:r w:rsidRPr="00680EF4">
        <w:rPr>
          <w:sz w:val="24"/>
          <w:szCs w:val="24"/>
        </w:rPr>
        <w:t>关键部件：</w:t>
      </w:r>
      <w:r w:rsidRPr="00680EF4">
        <w:rPr>
          <w:kern w:val="0"/>
          <w:sz w:val="24"/>
          <w:szCs w:val="24"/>
          <w:u w:val="single"/>
        </w:rPr>
        <w:t xml:space="preserve">          </w:t>
      </w:r>
      <w:r w:rsidRPr="00680EF4">
        <w:rPr>
          <w:kern w:val="0"/>
          <w:sz w:val="24"/>
          <w:szCs w:val="24"/>
        </w:rPr>
        <w:t xml:space="preserve"> </w:t>
      </w:r>
      <w:r w:rsidRPr="00680EF4">
        <w:rPr>
          <w:sz w:val="24"/>
          <w:szCs w:val="24"/>
        </w:rPr>
        <w:t>品牌：</w:t>
      </w:r>
      <w:r w:rsidRPr="00680EF4">
        <w:rPr>
          <w:sz w:val="24"/>
          <w:szCs w:val="24"/>
          <w:u w:val="single"/>
        </w:rPr>
        <w:t xml:space="preserve">        </w:t>
      </w:r>
      <w:r w:rsidRPr="00680EF4">
        <w:rPr>
          <w:sz w:val="24"/>
          <w:szCs w:val="24"/>
        </w:rPr>
        <w:t xml:space="preserve"> </w:t>
      </w:r>
      <w:r w:rsidRPr="00680EF4">
        <w:rPr>
          <w:sz w:val="24"/>
          <w:szCs w:val="24"/>
        </w:rPr>
        <w:t>型号：</w:t>
      </w:r>
      <w:r w:rsidRPr="00680EF4">
        <w:rPr>
          <w:sz w:val="24"/>
          <w:szCs w:val="24"/>
          <w:u w:val="single"/>
        </w:rPr>
        <w:t xml:space="preserve">       </w:t>
      </w:r>
      <w:r w:rsidRPr="00680EF4">
        <w:rPr>
          <w:sz w:val="24"/>
          <w:szCs w:val="24"/>
        </w:rPr>
        <w:t xml:space="preserve"> </w:t>
      </w:r>
    </w:p>
    <w:p w:rsidR="002A1FBA" w:rsidRPr="00680EF4" w:rsidRDefault="002A1FBA" w:rsidP="002A1FBA">
      <w:pPr>
        <w:pStyle w:val="AONormal"/>
        <w:snapToGrid w:val="0"/>
        <w:spacing w:line="360" w:lineRule="auto"/>
        <w:ind w:firstLine="446"/>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kern w:val="2"/>
          <w:sz w:val="24"/>
          <w:szCs w:val="24"/>
        </w:rPr>
        <w:t>关键部件</w:t>
      </w:r>
      <w:r w:rsidRPr="00680EF4">
        <w:rPr>
          <w:rFonts w:ascii="Times New Roman" w:eastAsia="宋体" w:hAnsi="Times New Roman" w:cs="Times New Roman"/>
          <w:sz w:val="24"/>
          <w:szCs w:val="24"/>
        </w:rPr>
        <w:t>：</w:t>
      </w:r>
      <w:r w:rsidRPr="00680EF4">
        <w:rPr>
          <w:rFonts w:ascii="Times New Roman" w:eastAsia="宋体" w:hAnsi="Times New Roman" w:cs="Times New Roman"/>
          <w:sz w:val="24"/>
          <w:szCs w:val="24"/>
          <w:u w:val="single"/>
        </w:rPr>
        <w:t xml:space="preserve">          </w:t>
      </w: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品牌：</w:t>
      </w:r>
      <w:r w:rsidRPr="00680EF4">
        <w:rPr>
          <w:rFonts w:ascii="Times New Roman" w:eastAsia="宋体" w:hAnsi="Times New Roman" w:cs="Times New Roman"/>
          <w:sz w:val="24"/>
          <w:szCs w:val="24"/>
          <w:u w:val="single"/>
        </w:rPr>
        <w:t xml:space="preserve">        </w:t>
      </w: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型号：</w:t>
      </w:r>
      <w:r w:rsidRPr="00680EF4">
        <w:rPr>
          <w:rFonts w:ascii="Times New Roman" w:eastAsia="宋体" w:hAnsi="Times New Roman" w:cs="Times New Roman"/>
          <w:sz w:val="24"/>
          <w:szCs w:val="24"/>
          <w:u w:val="single"/>
        </w:rPr>
        <w:t xml:space="preserve">       </w:t>
      </w:r>
      <w:r w:rsidRPr="00680EF4">
        <w:rPr>
          <w:rFonts w:ascii="Times New Roman" w:eastAsia="宋体" w:hAnsi="Times New Roman" w:cs="Times New Roman"/>
          <w:sz w:val="24"/>
          <w:szCs w:val="24"/>
        </w:rPr>
        <w:t xml:space="preserve"> </w:t>
      </w:r>
    </w:p>
    <w:p w:rsidR="002A1FBA" w:rsidRPr="00680EF4" w:rsidRDefault="002A1FBA" w:rsidP="002A1FBA">
      <w:pPr>
        <w:pStyle w:val="AONormal"/>
        <w:snapToGrid w:val="0"/>
        <w:spacing w:line="360" w:lineRule="auto"/>
        <w:ind w:firstLine="446"/>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关键部件：</w:t>
      </w:r>
      <w:r w:rsidRPr="00680EF4">
        <w:rPr>
          <w:rFonts w:ascii="Times New Roman" w:eastAsia="宋体" w:hAnsi="Times New Roman" w:cs="Times New Roman"/>
          <w:sz w:val="24"/>
          <w:szCs w:val="24"/>
          <w:u w:val="single"/>
        </w:rPr>
        <w:t xml:space="preserve">          </w:t>
      </w: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品牌：</w:t>
      </w:r>
      <w:r w:rsidRPr="00680EF4">
        <w:rPr>
          <w:rFonts w:ascii="Times New Roman" w:eastAsia="宋体" w:hAnsi="Times New Roman" w:cs="Times New Roman"/>
          <w:sz w:val="24"/>
          <w:szCs w:val="24"/>
          <w:u w:val="single"/>
        </w:rPr>
        <w:t xml:space="preserve">        </w:t>
      </w: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型号：</w:t>
      </w:r>
      <w:r w:rsidRPr="00680EF4">
        <w:rPr>
          <w:rFonts w:ascii="Times New Roman" w:eastAsia="宋体" w:hAnsi="Times New Roman" w:cs="Times New Roman"/>
          <w:sz w:val="24"/>
          <w:szCs w:val="24"/>
          <w:u w:val="single"/>
        </w:rPr>
        <w:t xml:space="preserve">       </w:t>
      </w:r>
    </w:p>
    <w:p w:rsidR="002A1FBA" w:rsidRPr="00680EF4"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680EF4">
        <w:rPr>
          <w:rFonts w:ascii="Times New Roman" w:eastAsia="宋体" w:hAnsi="Times New Roman" w:cs="Times New Roman"/>
          <w:sz w:val="24"/>
          <w:szCs w:val="24"/>
        </w:rPr>
        <w:t>CPU</w:t>
      </w:r>
      <w:r w:rsidRPr="00680EF4">
        <w:rPr>
          <w:rFonts w:ascii="Times New Roman" w:eastAsia="宋体" w:hAnsi="Times New Roman" w:cs="Times New Roman"/>
          <w:sz w:val="24"/>
          <w:szCs w:val="24"/>
        </w:rPr>
        <w:t>芯片、操作系统、数据库等。）</w:t>
      </w:r>
    </w:p>
    <w:p w:rsidR="002A1FBA" w:rsidRPr="00680EF4"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680EF4">
        <w:rPr>
          <w:rFonts w:ascii="Times New Roman" w:eastAsia="宋体" w:hAnsi="Times New Roman" w:cs="Times New Roman"/>
          <w:sz w:val="24"/>
          <w:szCs w:val="24"/>
        </w:rPr>
        <w:lastRenderedPageBreak/>
        <w:t xml:space="preserve">         </w:t>
      </w:r>
      <w:r w:rsidRPr="00680EF4">
        <w:rPr>
          <w:rFonts w:ascii="宋体" w:eastAsia="宋体" w:hAnsi="宋体" w:cs="宋体" w:hint="eastAsia"/>
          <w:sz w:val="24"/>
          <w:szCs w:val="24"/>
        </w:rPr>
        <w:t>②</w:t>
      </w:r>
      <w:r w:rsidRPr="00680EF4">
        <w:rPr>
          <w:rFonts w:ascii="Times New Roman" w:eastAsia="宋体" w:hAnsi="Times New Roman" w:cs="Times New Roman"/>
          <w:sz w:val="24"/>
          <w:szCs w:val="24"/>
        </w:rPr>
        <w:t>涉及车辆采购，请填写是否属于新能源汽车：</w:t>
      </w:r>
    </w:p>
    <w:p w:rsidR="002A1FBA" w:rsidRPr="00680EF4"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是，</w:t>
      </w:r>
      <w:proofErr w:type="gramStart"/>
      <w:r w:rsidRPr="00680EF4">
        <w:rPr>
          <w:rFonts w:ascii="Times New Roman" w:eastAsiaTheme="minorEastAsia" w:hAnsi="Times New Roman" w:cs="Times New Roman"/>
          <w:sz w:val="24"/>
          <w:szCs w:val="24"/>
        </w:rPr>
        <w:t>《政府采购品目分类目录》底级品目</w:t>
      </w:r>
      <w:proofErr w:type="gramEnd"/>
      <w:r w:rsidRPr="00680EF4">
        <w:rPr>
          <w:rFonts w:ascii="Times New Roman" w:eastAsiaTheme="minorEastAsia" w:hAnsi="Times New Roman" w:cs="Times New Roman"/>
          <w:sz w:val="24"/>
          <w:szCs w:val="24"/>
        </w:rPr>
        <w:t>名称：</w:t>
      </w:r>
      <w:r w:rsidRPr="00680EF4">
        <w:rPr>
          <w:rFonts w:ascii="Times New Roman" w:eastAsia="宋体" w:hAnsi="Times New Roman" w:cs="Times New Roman"/>
          <w:sz w:val="24"/>
          <w:szCs w:val="24"/>
          <w:u w:val="single"/>
        </w:rPr>
        <w:t xml:space="preserve">     </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t>数量：</w:t>
      </w:r>
      <w:r w:rsidRPr="00680EF4">
        <w:rPr>
          <w:rFonts w:ascii="Times New Roman" w:eastAsiaTheme="minorEastAsia" w:hAnsi="Times New Roman" w:cs="Times New Roman"/>
          <w:sz w:val="24"/>
          <w:szCs w:val="24"/>
          <w:u w:val="single"/>
        </w:rPr>
        <w:t xml:space="preserve"> </w:t>
      </w:r>
      <w:r w:rsidRPr="00680EF4">
        <w:rPr>
          <w:rFonts w:ascii="Times New Roman" w:eastAsia="宋体" w:hAnsi="Times New Roman" w:cs="Times New Roman"/>
          <w:sz w:val="24"/>
          <w:szCs w:val="24"/>
          <w:u w:val="single"/>
        </w:rPr>
        <w:t xml:space="preserve">   </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t>金额：</w:t>
      </w:r>
      <w:r w:rsidRPr="00680EF4">
        <w:rPr>
          <w:rFonts w:ascii="Times New Roman" w:eastAsia="宋体" w:hAnsi="Times New Roman" w:cs="Times New Roman"/>
          <w:sz w:val="24"/>
          <w:szCs w:val="24"/>
          <w:u w:val="single"/>
        </w:rPr>
        <w:t xml:space="preserve">     </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proofErr w:type="gramStart"/>
      <w:r w:rsidRPr="00680EF4">
        <w:rPr>
          <w:rFonts w:ascii="Times New Roman" w:eastAsiaTheme="minorEastAsia" w:hAnsi="Times New Roman" w:cs="Times New Roman"/>
          <w:sz w:val="24"/>
          <w:szCs w:val="24"/>
        </w:rPr>
        <w:t>否</w:t>
      </w:r>
      <w:proofErr w:type="gramEnd"/>
    </w:p>
    <w:p w:rsidR="002A1FBA" w:rsidRPr="00680EF4"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t>（</w:t>
      </w:r>
      <w:r w:rsidRPr="00680EF4">
        <w:rPr>
          <w:rFonts w:ascii="Times New Roman" w:eastAsiaTheme="minorEastAsia" w:hAnsi="Times New Roman" w:cs="Times New Roman"/>
          <w:sz w:val="24"/>
          <w:szCs w:val="24"/>
          <w:lang w:val="en"/>
        </w:rPr>
        <w:t>4</w:t>
      </w:r>
      <w:r w:rsidRPr="00680EF4">
        <w:rPr>
          <w:rFonts w:ascii="Times New Roman" w:eastAsiaTheme="minorEastAsia" w:hAnsi="Times New Roman" w:cs="Times New Roman"/>
          <w:sz w:val="24"/>
          <w:szCs w:val="24"/>
        </w:rPr>
        <w:t>）政府采购组织形式：</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政府集中采购</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部门集中采购</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分散采购</w:t>
      </w:r>
    </w:p>
    <w:p w:rsidR="002A1FBA" w:rsidRPr="00680EF4"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680EF4">
        <w:rPr>
          <w:rFonts w:ascii="Times New Roman" w:eastAsiaTheme="minorEastAsia" w:hAnsi="Times New Roman" w:cs="Times New Roman"/>
          <w:sz w:val="24"/>
          <w:szCs w:val="24"/>
        </w:rPr>
        <w:t>（</w:t>
      </w:r>
      <w:r w:rsidRPr="00680EF4">
        <w:rPr>
          <w:rFonts w:ascii="Times New Roman" w:eastAsiaTheme="minorEastAsia" w:hAnsi="Times New Roman" w:cs="Times New Roman"/>
          <w:sz w:val="24"/>
          <w:szCs w:val="24"/>
          <w:lang w:val="en"/>
        </w:rPr>
        <w:t>5</w:t>
      </w:r>
      <w:r w:rsidRPr="00680EF4">
        <w:rPr>
          <w:rFonts w:ascii="Times New Roman" w:eastAsiaTheme="minorEastAsia" w:hAnsi="Times New Roman" w:cs="Times New Roman"/>
          <w:sz w:val="24"/>
          <w:szCs w:val="24"/>
        </w:rPr>
        <w:t>）政府采购方式：</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公开招标</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邀请招标</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竞争性谈判</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竞争性磋商</w:t>
      </w:r>
    </w:p>
    <w:p w:rsidR="002A1FBA" w:rsidRPr="00680EF4"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680EF4">
        <w:rPr>
          <w:rFonts w:ascii="Times New Roman"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询价</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单一来源</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框架协议</w:t>
      </w:r>
      <w:r w:rsidRPr="00680EF4">
        <w:rPr>
          <w:rFonts w:ascii="Times New Roman" w:eastAsiaTheme="minorEastAsia" w:hAnsi="Times New Roman" w:cs="Times New Roman"/>
          <w:sz w:val="24"/>
          <w:szCs w:val="24"/>
        </w:rPr>
        <w:t xml:space="preserve"> </w:t>
      </w:r>
      <w:r w:rsidRPr="00680EF4">
        <w:rPr>
          <w:rFonts w:ascii="Times New Roman" w:eastAsiaTheme="minorEastAsia" w:hAnsi="Times New Roman" w:cs="Times New Roman"/>
          <w:sz w:val="24"/>
          <w:szCs w:val="24"/>
        </w:rPr>
        <w:sym w:font="Wingdings" w:char="F0A8"/>
      </w:r>
      <w:r w:rsidRPr="00680EF4">
        <w:rPr>
          <w:rFonts w:ascii="Times New Roman" w:eastAsiaTheme="minorEastAsia" w:hAnsi="Times New Roman" w:cs="Times New Roman"/>
          <w:sz w:val="24"/>
          <w:szCs w:val="24"/>
        </w:rPr>
        <w:t>其他：</w:t>
      </w:r>
      <w:r w:rsidRPr="00680EF4">
        <w:rPr>
          <w:rFonts w:ascii="Times New Roman" w:eastAsia="宋体" w:hAnsi="Times New Roman" w:cs="Times New Roman"/>
          <w:sz w:val="24"/>
          <w:szCs w:val="24"/>
          <w:u w:val="single"/>
        </w:rPr>
        <w:t xml:space="preserve">          </w:t>
      </w:r>
    </w:p>
    <w:p w:rsidR="002A1FBA" w:rsidRPr="00680EF4"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680EF4">
        <w:rPr>
          <w:rFonts w:ascii="Times New Roman" w:eastAsia="宋体" w:hAnsi="Times New Roman" w:cs="Times New Roman"/>
          <w:sz w:val="24"/>
          <w:szCs w:val="24"/>
        </w:rPr>
        <w:t>（注：在框架协议采购的第二阶段，可选择使用该合同文本）</w:t>
      </w:r>
    </w:p>
    <w:p w:rsidR="002A1FBA" w:rsidRPr="00680EF4"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680EF4">
        <w:rPr>
          <w:rFonts w:ascii="Times New Roman" w:hAnsi="Times New Roman" w:cs="Times New Roman"/>
          <w:sz w:val="24"/>
          <w:szCs w:val="24"/>
        </w:rPr>
        <w:t xml:space="preserve"> </w:t>
      </w:r>
      <w:r w:rsidRPr="00680EF4">
        <w:rPr>
          <w:rFonts w:ascii="Times New Roman" w:hAnsi="Times New Roman" w:cs="Times New Roman"/>
          <w:sz w:val="24"/>
          <w:szCs w:val="24"/>
        </w:rPr>
        <w:t>（</w:t>
      </w:r>
      <w:r w:rsidRPr="00680EF4">
        <w:rPr>
          <w:rFonts w:ascii="Times New Roman" w:hAnsi="Times New Roman" w:cs="Times New Roman"/>
          <w:sz w:val="24"/>
          <w:szCs w:val="24"/>
          <w:lang w:val="en"/>
        </w:rPr>
        <w:t>6</w:t>
      </w:r>
      <w:r w:rsidRPr="00680EF4">
        <w:rPr>
          <w:rFonts w:ascii="Times New Roman" w:hAnsi="Times New Roman" w:cs="Times New Roman"/>
          <w:sz w:val="24"/>
          <w:szCs w:val="24"/>
        </w:rPr>
        <w:t>）</w:t>
      </w:r>
      <w:r w:rsidRPr="00680EF4">
        <w:rPr>
          <w:rFonts w:ascii="Times New Roman" w:eastAsia="宋体" w:hAnsi="Times New Roman" w:cs="Times New Roman"/>
          <w:kern w:val="2"/>
          <w:sz w:val="24"/>
          <w:szCs w:val="24"/>
        </w:rPr>
        <w:t>中标（成交）采购标的制造商是否为中小企业：</w:t>
      </w:r>
      <w:r w:rsidRPr="00680EF4">
        <w:rPr>
          <w:rFonts w:ascii="Times New Roman" w:eastAsia="宋体" w:hAnsi="Times New Roman" w:cs="Times New Roman"/>
          <w:kern w:val="2"/>
          <w:sz w:val="24"/>
          <w:szCs w:val="24"/>
        </w:rPr>
        <w:sym w:font="Wingdings" w:char="F0A8"/>
      </w:r>
      <w:r w:rsidRPr="00680EF4">
        <w:rPr>
          <w:rFonts w:ascii="Times New Roman" w:eastAsia="宋体" w:hAnsi="Times New Roman" w:cs="Times New Roman"/>
          <w:kern w:val="2"/>
          <w:sz w:val="24"/>
          <w:szCs w:val="24"/>
        </w:rPr>
        <w:t>是</w:t>
      </w:r>
      <w:r w:rsidRPr="00680EF4">
        <w:rPr>
          <w:rFonts w:ascii="Times New Roman" w:eastAsia="宋体" w:hAnsi="Times New Roman" w:cs="Times New Roman"/>
          <w:kern w:val="2"/>
          <w:sz w:val="24"/>
          <w:szCs w:val="24"/>
        </w:rPr>
        <w:t xml:space="preserve">      </w:t>
      </w:r>
      <w:r w:rsidRPr="00680EF4">
        <w:rPr>
          <w:rFonts w:ascii="Times New Roman" w:eastAsia="宋体" w:hAnsi="Times New Roman" w:cs="Times New Roman"/>
          <w:kern w:val="2"/>
          <w:sz w:val="24"/>
          <w:szCs w:val="24"/>
        </w:rPr>
        <w:sym w:font="Wingdings" w:char="F0A8"/>
      </w:r>
      <w:r w:rsidRPr="00680EF4">
        <w:rPr>
          <w:rFonts w:ascii="Times New Roman" w:eastAsia="宋体" w:hAnsi="Times New Roman" w:cs="Times New Roman"/>
          <w:kern w:val="2"/>
          <w:sz w:val="24"/>
          <w:szCs w:val="24"/>
        </w:rPr>
        <w:t>否</w:t>
      </w:r>
    </w:p>
    <w:p w:rsidR="002A1FBA" w:rsidRPr="00680EF4" w:rsidRDefault="002A1FBA" w:rsidP="002A1FBA">
      <w:pPr>
        <w:adjustRightInd w:val="0"/>
        <w:snapToGrid w:val="0"/>
        <w:spacing w:line="360" w:lineRule="auto"/>
        <w:rPr>
          <w:iCs/>
          <w:sz w:val="24"/>
          <w:szCs w:val="24"/>
        </w:rPr>
      </w:pPr>
      <w:r w:rsidRPr="00680EF4">
        <w:rPr>
          <w:sz w:val="24"/>
          <w:szCs w:val="24"/>
        </w:rPr>
        <w:t>本合同是否为专门面向中小企业的采购合同（中小企业预留合同）：</w:t>
      </w:r>
      <w:r w:rsidRPr="00680EF4">
        <w:rPr>
          <w:iCs/>
          <w:sz w:val="24"/>
          <w:szCs w:val="24"/>
        </w:rPr>
        <w:sym w:font="Wingdings" w:char="F0A8"/>
      </w:r>
      <w:r w:rsidRPr="00680EF4">
        <w:rPr>
          <w:iCs/>
          <w:sz w:val="24"/>
          <w:szCs w:val="24"/>
        </w:rPr>
        <w:t>是</w:t>
      </w:r>
      <w:r w:rsidRPr="00680EF4">
        <w:rPr>
          <w:iCs/>
          <w:sz w:val="24"/>
          <w:szCs w:val="24"/>
        </w:rPr>
        <w:t xml:space="preserve">  </w:t>
      </w:r>
      <w:r w:rsidRPr="00680EF4">
        <w:rPr>
          <w:iCs/>
          <w:sz w:val="24"/>
          <w:szCs w:val="24"/>
        </w:rPr>
        <w:sym w:font="Wingdings" w:char="F0A8"/>
      </w:r>
      <w:r w:rsidRPr="00680EF4">
        <w:rPr>
          <w:iCs/>
          <w:sz w:val="24"/>
          <w:szCs w:val="24"/>
        </w:rPr>
        <w:t>否</w:t>
      </w:r>
    </w:p>
    <w:p w:rsidR="002A1FBA" w:rsidRPr="00680EF4" w:rsidRDefault="002A1FBA" w:rsidP="002A1FBA">
      <w:pPr>
        <w:adjustRightInd w:val="0"/>
        <w:snapToGrid w:val="0"/>
        <w:spacing w:line="360" w:lineRule="auto"/>
        <w:rPr>
          <w:iCs/>
          <w:sz w:val="24"/>
          <w:szCs w:val="24"/>
        </w:rPr>
      </w:pPr>
      <w:r w:rsidRPr="00680EF4">
        <w:rPr>
          <w:sz w:val="24"/>
          <w:szCs w:val="24"/>
        </w:rPr>
        <w:t>若本项目</w:t>
      </w:r>
      <w:proofErr w:type="gramStart"/>
      <w:r w:rsidRPr="00680EF4">
        <w:rPr>
          <w:sz w:val="24"/>
          <w:szCs w:val="24"/>
        </w:rPr>
        <w:t>不</w:t>
      </w:r>
      <w:proofErr w:type="gramEnd"/>
      <w:r w:rsidRPr="00680EF4">
        <w:rPr>
          <w:sz w:val="24"/>
          <w:szCs w:val="24"/>
        </w:rPr>
        <w:t>专门面向中小企业采购，是否给予小</w:t>
      </w:r>
      <w:proofErr w:type="gramStart"/>
      <w:r w:rsidRPr="00680EF4">
        <w:rPr>
          <w:sz w:val="24"/>
          <w:szCs w:val="24"/>
        </w:rPr>
        <w:t>微企业</w:t>
      </w:r>
      <w:proofErr w:type="gramEnd"/>
      <w:r w:rsidRPr="00680EF4">
        <w:rPr>
          <w:sz w:val="24"/>
          <w:szCs w:val="24"/>
        </w:rPr>
        <w:t>评审优惠：</w:t>
      </w:r>
      <w:r w:rsidRPr="00680EF4">
        <w:rPr>
          <w:iCs/>
          <w:sz w:val="24"/>
          <w:szCs w:val="24"/>
        </w:rPr>
        <w:sym w:font="Wingdings" w:char="F0A8"/>
      </w:r>
      <w:r w:rsidRPr="00680EF4">
        <w:rPr>
          <w:iCs/>
          <w:sz w:val="24"/>
          <w:szCs w:val="24"/>
        </w:rPr>
        <w:t>是</w:t>
      </w:r>
      <w:r w:rsidRPr="00680EF4">
        <w:rPr>
          <w:iCs/>
          <w:sz w:val="24"/>
          <w:szCs w:val="24"/>
        </w:rPr>
        <w:t xml:space="preserve">   </w:t>
      </w:r>
      <w:r w:rsidRPr="00680EF4">
        <w:rPr>
          <w:iCs/>
          <w:sz w:val="24"/>
          <w:szCs w:val="24"/>
        </w:rPr>
        <w:sym w:font="Wingdings" w:char="F0A8"/>
      </w:r>
      <w:r w:rsidRPr="00680EF4">
        <w:rPr>
          <w:iCs/>
          <w:sz w:val="24"/>
          <w:szCs w:val="24"/>
        </w:rPr>
        <w:t>否</w:t>
      </w:r>
    </w:p>
    <w:p w:rsidR="002A1FBA" w:rsidRPr="00680EF4" w:rsidRDefault="002A1FBA" w:rsidP="002A1FBA">
      <w:pPr>
        <w:adjustRightInd w:val="0"/>
        <w:snapToGrid w:val="0"/>
        <w:spacing w:line="360" w:lineRule="auto"/>
        <w:rPr>
          <w:iCs/>
          <w:sz w:val="24"/>
          <w:szCs w:val="24"/>
        </w:rPr>
      </w:pPr>
      <w:r w:rsidRPr="00680EF4">
        <w:rPr>
          <w:sz w:val="24"/>
          <w:szCs w:val="24"/>
        </w:rPr>
        <w:t>中标（成交）采购标的制造商是否为残疾人福利性单位：</w:t>
      </w:r>
      <w:r w:rsidRPr="00680EF4">
        <w:rPr>
          <w:iCs/>
          <w:sz w:val="24"/>
          <w:szCs w:val="24"/>
        </w:rPr>
        <w:sym w:font="Wingdings" w:char="F0A8"/>
      </w:r>
      <w:r w:rsidRPr="00680EF4">
        <w:rPr>
          <w:iCs/>
          <w:sz w:val="24"/>
          <w:szCs w:val="24"/>
        </w:rPr>
        <w:t>是</w:t>
      </w:r>
      <w:r w:rsidRPr="00680EF4">
        <w:rPr>
          <w:iCs/>
          <w:sz w:val="24"/>
          <w:szCs w:val="24"/>
        </w:rPr>
        <w:t xml:space="preserve">   </w:t>
      </w:r>
      <w:r w:rsidRPr="00680EF4">
        <w:rPr>
          <w:iCs/>
          <w:sz w:val="24"/>
          <w:szCs w:val="24"/>
        </w:rPr>
        <w:sym w:font="Wingdings" w:char="F0A8"/>
      </w:r>
      <w:r w:rsidRPr="00680EF4">
        <w:rPr>
          <w:iCs/>
          <w:sz w:val="24"/>
          <w:szCs w:val="24"/>
        </w:rPr>
        <w:t>否</w:t>
      </w:r>
    </w:p>
    <w:p w:rsidR="002A1FBA" w:rsidRPr="00680EF4" w:rsidRDefault="002A1FBA" w:rsidP="002A1FBA">
      <w:pPr>
        <w:adjustRightInd w:val="0"/>
        <w:snapToGrid w:val="0"/>
        <w:spacing w:line="360" w:lineRule="auto"/>
        <w:rPr>
          <w:sz w:val="24"/>
          <w:szCs w:val="24"/>
        </w:rPr>
      </w:pPr>
      <w:r w:rsidRPr="00680EF4">
        <w:rPr>
          <w:sz w:val="24"/>
          <w:szCs w:val="24"/>
        </w:rPr>
        <w:t>中标（成交）采购标的制造商是否为监狱企业：</w:t>
      </w:r>
      <w:r w:rsidRPr="00680EF4">
        <w:rPr>
          <w:iCs/>
          <w:sz w:val="24"/>
          <w:szCs w:val="24"/>
        </w:rPr>
        <w:sym w:font="Wingdings" w:char="F0A8"/>
      </w:r>
      <w:r w:rsidRPr="00680EF4">
        <w:rPr>
          <w:iCs/>
          <w:sz w:val="24"/>
          <w:szCs w:val="24"/>
        </w:rPr>
        <w:t>是</w:t>
      </w:r>
      <w:r w:rsidRPr="00680EF4">
        <w:rPr>
          <w:iCs/>
          <w:sz w:val="24"/>
          <w:szCs w:val="24"/>
        </w:rPr>
        <w:t xml:space="preserve">       </w:t>
      </w:r>
      <w:r w:rsidRPr="00680EF4">
        <w:rPr>
          <w:iCs/>
          <w:sz w:val="24"/>
          <w:szCs w:val="24"/>
        </w:rPr>
        <w:sym w:font="Wingdings" w:char="F0A8"/>
      </w:r>
      <w:r w:rsidRPr="00680EF4">
        <w:rPr>
          <w:iCs/>
          <w:sz w:val="24"/>
          <w:szCs w:val="24"/>
        </w:rPr>
        <w:t>否</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lang w:val="en"/>
        </w:rPr>
        <w:t>7</w:t>
      </w:r>
      <w:r w:rsidRPr="00680EF4">
        <w:rPr>
          <w:sz w:val="24"/>
          <w:szCs w:val="24"/>
        </w:rPr>
        <w:t>）合同是否分包：</w:t>
      </w:r>
      <w:r w:rsidRPr="00680EF4">
        <w:rPr>
          <w:iCs/>
          <w:sz w:val="24"/>
          <w:szCs w:val="24"/>
        </w:rPr>
        <w:sym w:font="Wingdings" w:char="F0A8"/>
      </w:r>
      <w:r w:rsidRPr="00680EF4">
        <w:rPr>
          <w:iCs/>
          <w:sz w:val="24"/>
          <w:szCs w:val="24"/>
        </w:rPr>
        <w:t>是</w:t>
      </w:r>
      <w:r w:rsidRPr="00680EF4">
        <w:rPr>
          <w:iCs/>
          <w:sz w:val="24"/>
          <w:szCs w:val="24"/>
        </w:rPr>
        <w:t xml:space="preserve">       </w:t>
      </w:r>
      <w:r w:rsidRPr="00680EF4">
        <w:rPr>
          <w:iCs/>
          <w:sz w:val="24"/>
          <w:szCs w:val="24"/>
        </w:rPr>
        <w:sym w:font="Wingdings" w:char="F0A8"/>
      </w:r>
      <w:r w:rsidRPr="00680EF4">
        <w:rPr>
          <w:iCs/>
          <w:sz w:val="24"/>
          <w:szCs w:val="24"/>
        </w:rPr>
        <w:t>否</w:t>
      </w:r>
    </w:p>
    <w:p w:rsidR="002A1FBA" w:rsidRPr="00680EF4" w:rsidRDefault="002A1FBA" w:rsidP="002A1FBA">
      <w:pPr>
        <w:adjustRightInd w:val="0"/>
        <w:snapToGrid w:val="0"/>
        <w:spacing w:line="360" w:lineRule="auto"/>
        <w:ind w:firstLineChars="400" w:firstLine="893"/>
        <w:rPr>
          <w:sz w:val="24"/>
          <w:szCs w:val="24"/>
          <w:u w:val="single"/>
        </w:rPr>
      </w:pPr>
      <w:r w:rsidRPr="00680EF4">
        <w:rPr>
          <w:sz w:val="24"/>
          <w:szCs w:val="24"/>
        </w:rPr>
        <w:t xml:space="preserve"> </w:t>
      </w:r>
      <w:r w:rsidRPr="00680EF4">
        <w:rPr>
          <w:sz w:val="24"/>
          <w:szCs w:val="24"/>
        </w:rPr>
        <w:t>分包主要内容：</w:t>
      </w:r>
      <w:r w:rsidRPr="00680EF4">
        <w:rPr>
          <w:sz w:val="24"/>
          <w:szCs w:val="24"/>
          <w:u w:val="single"/>
        </w:rPr>
        <w:t xml:space="preserve">                                            </w:t>
      </w:r>
    </w:p>
    <w:p w:rsidR="002A1FBA" w:rsidRPr="00680EF4" w:rsidRDefault="002A1FBA" w:rsidP="002A1FBA">
      <w:pPr>
        <w:adjustRightInd w:val="0"/>
        <w:snapToGrid w:val="0"/>
        <w:spacing w:line="360" w:lineRule="auto"/>
        <w:ind w:firstLineChars="400" w:firstLine="893"/>
        <w:rPr>
          <w:sz w:val="24"/>
          <w:szCs w:val="24"/>
        </w:rPr>
      </w:pPr>
      <w:r w:rsidRPr="00680EF4">
        <w:rPr>
          <w:sz w:val="24"/>
          <w:szCs w:val="24"/>
        </w:rPr>
        <w:t xml:space="preserve"> </w:t>
      </w:r>
      <w:r w:rsidRPr="00680EF4">
        <w:rPr>
          <w:sz w:val="24"/>
          <w:szCs w:val="24"/>
        </w:rPr>
        <w:t>分包供应商</w:t>
      </w:r>
      <w:r w:rsidRPr="00680EF4">
        <w:rPr>
          <w:sz w:val="24"/>
          <w:szCs w:val="24"/>
        </w:rPr>
        <w:t>/</w:t>
      </w:r>
      <w:r w:rsidRPr="00680EF4">
        <w:rPr>
          <w:sz w:val="24"/>
          <w:szCs w:val="24"/>
        </w:rPr>
        <w:t>制造商名称（如供应商和制造商不同，请分别填写）：</w:t>
      </w:r>
    </w:p>
    <w:p w:rsidR="002A1FBA" w:rsidRPr="00680EF4" w:rsidRDefault="002A1FBA" w:rsidP="002A1FBA">
      <w:pPr>
        <w:adjustRightInd w:val="0"/>
        <w:snapToGrid w:val="0"/>
        <w:spacing w:line="360" w:lineRule="auto"/>
        <w:ind w:firstLineChars="400" w:firstLine="893"/>
        <w:rPr>
          <w:sz w:val="24"/>
          <w:szCs w:val="24"/>
          <w:u w:val="single"/>
        </w:rPr>
      </w:pPr>
      <w:r w:rsidRPr="00680EF4">
        <w:rPr>
          <w:sz w:val="24"/>
          <w:szCs w:val="24"/>
        </w:rPr>
        <w:t xml:space="preserve"> </w:t>
      </w:r>
      <w:r w:rsidRPr="00680EF4">
        <w:rPr>
          <w:sz w:val="24"/>
          <w:szCs w:val="24"/>
          <w:u w:val="single"/>
        </w:rPr>
        <w:t xml:space="preserve">                                                          </w:t>
      </w:r>
    </w:p>
    <w:p w:rsidR="002A1FBA" w:rsidRPr="00680EF4" w:rsidRDefault="002A1FBA" w:rsidP="002A1FBA">
      <w:pPr>
        <w:adjustRightInd w:val="0"/>
        <w:snapToGrid w:val="0"/>
        <w:spacing w:line="360" w:lineRule="auto"/>
        <w:ind w:firstLineChars="400" w:firstLine="893"/>
        <w:rPr>
          <w:sz w:val="24"/>
          <w:szCs w:val="24"/>
        </w:rPr>
      </w:pPr>
      <w:r w:rsidRPr="00680EF4">
        <w:rPr>
          <w:sz w:val="24"/>
          <w:szCs w:val="24"/>
        </w:rPr>
        <w:t xml:space="preserve"> </w:t>
      </w:r>
      <w:r w:rsidRPr="00680EF4">
        <w:rPr>
          <w:sz w:val="24"/>
          <w:szCs w:val="24"/>
        </w:rPr>
        <w:t>分包供应商</w:t>
      </w:r>
      <w:r w:rsidRPr="00680EF4">
        <w:rPr>
          <w:sz w:val="24"/>
          <w:szCs w:val="24"/>
        </w:rPr>
        <w:t>/</w:t>
      </w:r>
      <w:r w:rsidRPr="00680EF4">
        <w:rPr>
          <w:sz w:val="24"/>
          <w:szCs w:val="24"/>
        </w:rPr>
        <w:t>制造商类型（如果供应商和制造商不同，只填写制造商类型）：</w:t>
      </w:r>
    </w:p>
    <w:p w:rsidR="002A1FBA" w:rsidRPr="00680EF4" w:rsidRDefault="002A1FBA" w:rsidP="002A1FBA">
      <w:pPr>
        <w:adjustRightInd w:val="0"/>
        <w:snapToGrid w:val="0"/>
        <w:spacing w:line="360" w:lineRule="auto"/>
        <w:ind w:firstLineChars="400" w:firstLine="893"/>
        <w:rPr>
          <w:iCs/>
          <w:sz w:val="24"/>
          <w:szCs w:val="24"/>
        </w:rPr>
      </w:pPr>
      <w:r w:rsidRPr="00680EF4">
        <w:rPr>
          <w:iCs/>
          <w:sz w:val="24"/>
          <w:szCs w:val="24"/>
        </w:rPr>
        <w:t xml:space="preserve"> </w:t>
      </w:r>
      <w:r w:rsidRPr="00680EF4">
        <w:rPr>
          <w:iCs/>
          <w:sz w:val="24"/>
          <w:szCs w:val="24"/>
        </w:rPr>
        <w:sym w:font="Wingdings" w:char="F0A8"/>
      </w:r>
      <w:r w:rsidRPr="00680EF4">
        <w:rPr>
          <w:iCs/>
          <w:sz w:val="24"/>
          <w:szCs w:val="24"/>
        </w:rPr>
        <w:t>大型企业</w:t>
      </w:r>
      <w:r w:rsidRPr="00680EF4">
        <w:rPr>
          <w:iCs/>
          <w:sz w:val="24"/>
          <w:szCs w:val="24"/>
        </w:rPr>
        <w:t xml:space="preserve">  </w:t>
      </w:r>
      <w:r w:rsidRPr="00680EF4">
        <w:rPr>
          <w:iCs/>
          <w:sz w:val="24"/>
          <w:szCs w:val="24"/>
        </w:rPr>
        <w:sym w:font="Wingdings" w:char="F0A8"/>
      </w:r>
      <w:r w:rsidRPr="00680EF4">
        <w:rPr>
          <w:iCs/>
          <w:sz w:val="24"/>
          <w:szCs w:val="24"/>
        </w:rPr>
        <w:t>中型企业</w:t>
      </w:r>
      <w:r w:rsidRPr="00680EF4">
        <w:rPr>
          <w:iCs/>
          <w:sz w:val="24"/>
          <w:szCs w:val="24"/>
        </w:rPr>
        <w:t xml:space="preserve">  </w:t>
      </w:r>
      <w:r w:rsidRPr="00680EF4">
        <w:rPr>
          <w:iCs/>
          <w:sz w:val="24"/>
          <w:szCs w:val="24"/>
        </w:rPr>
        <w:sym w:font="Wingdings" w:char="F0A8"/>
      </w:r>
      <w:r w:rsidRPr="00680EF4">
        <w:rPr>
          <w:iCs/>
          <w:sz w:val="24"/>
          <w:szCs w:val="24"/>
        </w:rPr>
        <w:t>小微型企业</w:t>
      </w:r>
      <w:r w:rsidRPr="00680EF4">
        <w:rPr>
          <w:iCs/>
          <w:sz w:val="24"/>
          <w:szCs w:val="24"/>
        </w:rPr>
        <w:t xml:space="preserve">  </w:t>
      </w:r>
    </w:p>
    <w:p w:rsidR="002A1FBA" w:rsidRPr="00680EF4" w:rsidRDefault="002A1FBA" w:rsidP="002A1FBA">
      <w:pPr>
        <w:adjustRightInd w:val="0"/>
        <w:snapToGrid w:val="0"/>
        <w:spacing w:line="360" w:lineRule="auto"/>
        <w:ind w:firstLineChars="400" w:firstLine="893"/>
        <w:rPr>
          <w:rFonts w:eastAsia="华文楷体"/>
          <w:sz w:val="24"/>
          <w:szCs w:val="24"/>
        </w:rPr>
      </w:pPr>
      <w:r w:rsidRPr="00680EF4">
        <w:rPr>
          <w:iCs/>
          <w:sz w:val="24"/>
          <w:szCs w:val="24"/>
        </w:rPr>
        <w:t xml:space="preserve"> </w:t>
      </w:r>
      <w:r w:rsidRPr="00680EF4">
        <w:rPr>
          <w:iCs/>
          <w:sz w:val="24"/>
          <w:szCs w:val="24"/>
        </w:rPr>
        <w:sym w:font="Wingdings" w:char="F0A8"/>
      </w:r>
      <w:r w:rsidRPr="00680EF4">
        <w:rPr>
          <w:iCs/>
          <w:sz w:val="24"/>
          <w:szCs w:val="24"/>
        </w:rPr>
        <w:t>残疾人福利性单位</w:t>
      </w:r>
      <w:r w:rsidRPr="00680EF4">
        <w:rPr>
          <w:iCs/>
          <w:sz w:val="24"/>
          <w:szCs w:val="24"/>
        </w:rPr>
        <w:t xml:space="preserve"> </w:t>
      </w:r>
      <w:r w:rsidRPr="00680EF4">
        <w:rPr>
          <w:iCs/>
          <w:sz w:val="24"/>
          <w:szCs w:val="24"/>
        </w:rPr>
        <w:sym w:font="Wingdings" w:char="F0A8"/>
      </w:r>
      <w:r w:rsidRPr="00680EF4">
        <w:rPr>
          <w:iCs/>
          <w:sz w:val="24"/>
          <w:szCs w:val="24"/>
        </w:rPr>
        <w:t>监狱企业</w:t>
      </w:r>
      <w:r w:rsidRPr="00680EF4">
        <w:rPr>
          <w:iCs/>
          <w:sz w:val="24"/>
          <w:szCs w:val="24"/>
        </w:rPr>
        <w:t xml:space="preserve"> </w:t>
      </w:r>
      <w:r w:rsidRPr="00680EF4">
        <w:rPr>
          <w:iCs/>
          <w:sz w:val="24"/>
          <w:szCs w:val="24"/>
        </w:rPr>
        <w:sym w:font="Wingdings" w:char="F0A8"/>
      </w:r>
      <w:r w:rsidRPr="00680EF4">
        <w:rPr>
          <w:iCs/>
          <w:sz w:val="24"/>
          <w:szCs w:val="24"/>
        </w:rPr>
        <w:t>其他</w:t>
      </w:r>
    </w:p>
    <w:p w:rsidR="002A1FBA" w:rsidRPr="00680EF4" w:rsidRDefault="002A1FBA" w:rsidP="002A1FBA">
      <w:pPr>
        <w:adjustRightInd w:val="0"/>
        <w:snapToGrid w:val="0"/>
        <w:spacing w:line="360" w:lineRule="auto"/>
        <w:rPr>
          <w:iCs/>
          <w:sz w:val="24"/>
          <w:szCs w:val="24"/>
        </w:rPr>
      </w:pPr>
      <w:r w:rsidRPr="00680EF4">
        <w:rPr>
          <w:sz w:val="24"/>
          <w:szCs w:val="24"/>
        </w:rPr>
        <w:t xml:space="preserve">    </w:t>
      </w:r>
      <w:r w:rsidRPr="00680EF4">
        <w:rPr>
          <w:sz w:val="24"/>
          <w:szCs w:val="24"/>
        </w:rPr>
        <w:t>（</w:t>
      </w:r>
      <w:r w:rsidRPr="00680EF4">
        <w:rPr>
          <w:sz w:val="24"/>
          <w:szCs w:val="24"/>
          <w:lang w:val="en"/>
        </w:rPr>
        <w:t>8</w:t>
      </w:r>
      <w:r w:rsidRPr="00680EF4">
        <w:rPr>
          <w:sz w:val="24"/>
          <w:szCs w:val="24"/>
        </w:rPr>
        <w:t>）中标（成交）供应商是否为外商投资企业：</w:t>
      </w:r>
      <w:r w:rsidRPr="00680EF4">
        <w:rPr>
          <w:iCs/>
          <w:sz w:val="24"/>
          <w:szCs w:val="24"/>
        </w:rPr>
        <w:sym w:font="Wingdings" w:char="F0A8"/>
      </w:r>
      <w:r w:rsidRPr="00680EF4">
        <w:rPr>
          <w:iCs/>
          <w:sz w:val="24"/>
          <w:szCs w:val="24"/>
        </w:rPr>
        <w:t>是</w:t>
      </w:r>
      <w:r w:rsidRPr="00680EF4">
        <w:rPr>
          <w:iCs/>
          <w:sz w:val="24"/>
          <w:szCs w:val="24"/>
        </w:rPr>
        <w:t xml:space="preserve">       </w:t>
      </w:r>
      <w:r w:rsidRPr="00680EF4">
        <w:rPr>
          <w:iCs/>
          <w:sz w:val="24"/>
          <w:szCs w:val="24"/>
        </w:rPr>
        <w:sym w:font="Wingdings" w:char="F0A8"/>
      </w:r>
      <w:r w:rsidRPr="00680EF4">
        <w:rPr>
          <w:iCs/>
          <w:sz w:val="24"/>
          <w:szCs w:val="24"/>
        </w:rPr>
        <w:t>否</w:t>
      </w:r>
    </w:p>
    <w:p w:rsidR="002A1FBA" w:rsidRPr="00680EF4"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外商投资企业类型：</w:t>
      </w:r>
      <w:r w:rsidRPr="00680EF4">
        <w:rPr>
          <w:rFonts w:ascii="Times New Roman" w:eastAsia="宋体" w:hAnsi="Times New Roman" w:cs="Times New Roman"/>
          <w:iCs/>
          <w:sz w:val="24"/>
          <w:szCs w:val="24"/>
        </w:rPr>
        <w:sym w:font="Wingdings" w:char="F0A8"/>
      </w:r>
      <w:r w:rsidRPr="00680EF4">
        <w:rPr>
          <w:rFonts w:ascii="Times New Roman" w:eastAsia="宋体" w:hAnsi="Times New Roman" w:cs="Times New Roman"/>
          <w:sz w:val="24"/>
          <w:szCs w:val="24"/>
        </w:rPr>
        <w:t>全部由外国投资者投资</w:t>
      </w: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iCs/>
          <w:sz w:val="24"/>
          <w:szCs w:val="24"/>
        </w:rPr>
        <w:sym w:font="Wingdings" w:char="F0A8"/>
      </w:r>
      <w:r w:rsidRPr="00680EF4">
        <w:rPr>
          <w:rFonts w:ascii="Times New Roman" w:eastAsia="宋体" w:hAnsi="Times New Roman" w:cs="Times New Roman"/>
          <w:iCs/>
          <w:sz w:val="24"/>
          <w:szCs w:val="24"/>
        </w:rPr>
        <w:t>部分由外国投资者投资</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lang w:val="en"/>
        </w:rPr>
        <w:t>9</w:t>
      </w:r>
      <w:r w:rsidRPr="00680EF4">
        <w:rPr>
          <w:sz w:val="24"/>
          <w:szCs w:val="24"/>
        </w:rPr>
        <w:t>）是否涉及进口产品：</w:t>
      </w:r>
    </w:p>
    <w:p w:rsidR="002A1FBA" w:rsidRPr="00680EF4" w:rsidRDefault="002A1FBA" w:rsidP="002A1FBA">
      <w:pPr>
        <w:adjustRightInd w:val="0"/>
        <w:snapToGrid w:val="0"/>
        <w:spacing w:line="360" w:lineRule="auto"/>
        <w:ind w:firstLineChars="400" w:firstLine="893"/>
        <w:rPr>
          <w:sz w:val="24"/>
          <w:szCs w:val="24"/>
          <w:u w:val="single"/>
        </w:rPr>
      </w:pPr>
      <w:r w:rsidRPr="00680EF4">
        <w:rPr>
          <w:sz w:val="24"/>
          <w:szCs w:val="24"/>
        </w:rPr>
        <w:t xml:space="preserve"> </w:t>
      </w:r>
      <w:r w:rsidRPr="00680EF4">
        <w:rPr>
          <w:sz w:val="24"/>
          <w:szCs w:val="24"/>
        </w:rPr>
        <w:sym w:font="Wingdings" w:char="F0A8"/>
      </w:r>
      <w:r w:rsidRPr="00680EF4">
        <w:rPr>
          <w:sz w:val="24"/>
          <w:szCs w:val="24"/>
        </w:rPr>
        <w:t>是，</w:t>
      </w:r>
      <w:proofErr w:type="gramStart"/>
      <w:r w:rsidRPr="00680EF4">
        <w:rPr>
          <w:sz w:val="24"/>
          <w:szCs w:val="24"/>
        </w:rPr>
        <w:t>《政府采购品目分类目录》底级品目</w:t>
      </w:r>
      <w:proofErr w:type="gramEnd"/>
      <w:r w:rsidRPr="00680EF4">
        <w:rPr>
          <w:sz w:val="24"/>
          <w:szCs w:val="24"/>
        </w:rPr>
        <w:t>名称：</w:t>
      </w:r>
      <w:r w:rsidRPr="00680EF4">
        <w:rPr>
          <w:sz w:val="24"/>
          <w:szCs w:val="24"/>
          <w:u w:val="single"/>
        </w:rPr>
        <w:t xml:space="preserve">         </w:t>
      </w:r>
      <w:r w:rsidRPr="00680EF4">
        <w:rPr>
          <w:sz w:val="24"/>
          <w:szCs w:val="24"/>
        </w:rPr>
        <w:t xml:space="preserve"> </w:t>
      </w:r>
      <w:r w:rsidRPr="00680EF4">
        <w:rPr>
          <w:sz w:val="24"/>
          <w:szCs w:val="24"/>
        </w:rPr>
        <w:t>金额：</w:t>
      </w:r>
      <w:r w:rsidRPr="00680EF4">
        <w:rPr>
          <w:sz w:val="24"/>
          <w:szCs w:val="24"/>
          <w:u w:val="single"/>
        </w:rPr>
        <w:t xml:space="preserve">        </w:t>
      </w:r>
    </w:p>
    <w:p w:rsidR="002A1FBA" w:rsidRPr="00680EF4" w:rsidRDefault="002A1FBA" w:rsidP="002A1FBA">
      <w:pPr>
        <w:adjustRightInd w:val="0"/>
        <w:snapToGrid w:val="0"/>
        <w:spacing w:line="360" w:lineRule="auto"/>
        <w:ind w:firstLineChars="400" w:firstLine="893"/>
        <w:rPr>
          <w:sz w:val="24"/>
          <w:szCs w:val="24"/>
        </w:rPr>
      </w:pPr>
      <w:r w:rsidRPr="00680EF4">
        <w:rPr>
          <w:sz w:val="24"/>
          <w:szCs w:val="24"/>
        </w:rPr>
        <w:t xml:space="preserve">        </w:t>
      </w:r>
      <w:r w:rsidRPr="00680EF4">
        <w:rPr>
          <w:sz w:val="24"/>
          <w:szCs w:val="24"/>
        </w:rPr>
        <w:t>国别：</w:t>
      </w:r>
      <w:r w:rsidRPr="00680EF4">
        <w:rPr>
          <w:sz w:val="24"/>
          <w:szCs w:val="24"/>
          <w:u w:val="single"/>
        </w:rPr>
        <w:t xml:space="preserve">        </w:t>
      </w:r>
      <w:r w:rsidRPr="00680EF4">
        <w:rPr>
          <w:sz w:val="24"/>
          <w:szCs w:val="24"/>
        </w:rPr>
        <w:t xml:space="preserve"> </w:t>
      </w:r>
      <w:r w:rsidRPr="00680EF4">
        <w:rPr>
          <w:sz w:val="24"/>
          <w:szCs w:val="24"/>
        </w:rPr>
        <w:t>品牌：</w:t>
      </w:r>
      <w:r w:rsidRPr="00680EF4">
        <w:rPr>
          <w:sz w:val="24"/>
          <w:szCs w:val="24"/>
          <w:u w:val="single"/>
        </w:rPr>
        <w:t xml:space="preserve">        </w:t>
      </w:r>
      <w:r w:rsidRPr="00680EF4">
        <w:rPr>
          <w:sz w:val="24"/>
          <w:szCs w:val="24"/>
        </w:rPr>
        <w:t xml:space="preserve"> </w:t>
      </w:r>
      <w:r w:rsidRPr="00680EF4">
        <w:rPr>
          <w:sz w:val="24"/>
          <w:szCs w:val="24"/>
        </w:rPr>
        <w:t>规格型号：</w:t>
      </w:r>
      <w:r w:rsidRPr="00680EF4">
        <w:rPr>
          <w:sz w:val="24"/>
          <w:szCs w:val="24"/>
          <w:u w:val="single"/>
        </w:rPr>
        <w:t xml:space="preserve">        </w:t>
      </w:r>
      <w:r w:rsidRPr="00680EF4">
        <w:rPr>
          <w:sz w:val="24"/>
          <w:szCs w:val="24"/>
        </w:rPr>
        <w:t xml:space="preserve">      </w:t>
      </w:r>
    </w:p>
    <w:p w:rsidR="002A1FBA" w:rsidRPr="00680EF4" w:rsidRDefault="002A1FBA" w:rsidP="002A1FBA">
      <w:pPr>
        <w:adjustRightInd w:val="0"/>
        <w:snapToGrid w:val="0"/>
        <w:spacing w:line="360" w:lineRule="auto"/>
        <w:ind w:firstLineChars="400" w:firstLine="893"/>
        <w:rPr>
          <w:sz w:val="24"/>
          <w:szCs w:val="24"/>
        </w:rPr>
      </w:pPr>
      <w:r w:rsidRPr="00680EF4">
        <w:rPr>
          <w:sz w:val="24"/>
          <w:szCs w:val="24"/>
        </w:rPr>
        <w:t xml:space="preserve"> </w:t>
      </w:r>
      <w:r w:rsidRPr="00680EF4">
        <w:rPr>
          <w:sz w:val="24"/>
          <w:szCs w:val="24"/>
        </w:rPr>
        <w:sym w:font="Wingdings" w:char="F0A8"/>
      </w:r>
      <w:proofErr w:type="gramStart"/>
      <w:r w:rsidRPr="00680EF4">
        <w:rPr>
          <w:sz w:val="24"/>
          <w:szCs w:val="24"/>
        </w:rPr>
        <w:t>否</w:t>
      </w:r>
      <w:proofErr w:type="gramEnd"/>
    </w:p>
    <w:p w:rsidR="002A1FBA" w:rsidRPr="00680EF4" w:rsidRDefault="002A1FBA" w:rsidP="002A1FBA">
      <w:pPr>
        <w:tabs>
          <w:tab w:val="left" w:pos="740"/>
        </w:tabs>
        <w:adjustRightInd w:val="0"/>
        <w:snapToGrid w:val="0"/>
        <w:spacing w:line="360" w:lineRule="auto"/>
        <w:rPr>
          <w:sz w:val="24"/>
          <w:szCs w:val="24"/>
        </w:rPr>
      </w:pPr>
      <w:r w:rsidRPr="00680EF4">
        <w:rPr>
          <w:sz w:val="24"/>
          <w:szCs w:val="24"/>
        </w:rPr>
        <w:t xml:space="preserve">    </w:t>
      </w:r>
      <w:r w:rsidRPr="00680EF4">
        <w:rPr>
          <w:sz w:val="24"/>
          <w:szCs w:val="24"/>
        </w:rPr>
        <w:t>（</w:t>
      </w:r>
      <w:r w:rsidRPr="00680EF4">
        <w:rPr>
          <w:sz w:val="24"/>
          <w:szCs w:val="24"/>
        </w:rPr>
        <w:t>1</w:t>
      </w:r>
      <w:r w:rsidRPr="00680EF4">
        <w:rPr>
          <w:sz w:val="24"/>
          <w:szCs w:val="24"/>
          <w:lang w:val="en"/>
        </w:rPr>
        <w:t>0</w:t>
      </w:r>
      <w:r w:rsidRPr="00680EF4">
        <w:rPr>
          <w:sz w:val="24"/>
          <w:szCs w:val="24"/>
        </w:rPr>
        <w:t>）是否涉及节能产品：</w:t>
      </w:r>
    </w:p>
    <w:p w:rsidR="002A1FBA" w:rsidRPr="00680EF4" w:rsidRDefault="002A1FBA" w:rsidP="002A1FBA">
      <w:pPr>
        <w:tabs>
          <w:tab w:val="left" w:pos="740"/>
        </w:tabs>
        <w:adjustRightInd w:val="0"/>
        <w:snapToGrid w:val="0"/>
        <w:spacing w:line="360" w:lineRule="auto"/>
        <w:rPr>
          <w:iCs/>
          <w:sz w:val="24"/>
          <w:szCs w:val="24"/>
        </w:rPr>
      </w:pPr>
      <w:r w:rsidRPr="00680EF4">
        <w:rPr>
          <w:sz w:val="24"/>
          <w:szCs w:val="24"/>
        </w:rPr>
        <w:t xml:space="preserve">         </w:t>
      </w:r>
      <w:r w:rsidRPr="00680EF4">
        <w:rPr>
          <w:sz w:val="24"/>
          <w:szCs w:val="24"/>
        </w:rPr>
        <w:sym w:font="Wingdings" w:char="F0A8"/>
      </w:r>
      <w:r w:rsidRPr="00680EF4">
        <w:rPr>
          <w:sz w:val="24"/>
          <w:szCs w:val="24"/>
        </w:rPr>
        <w:t>是，《节能产品政府采购品目清单》</w:t>
      </w:r>
      <w:proofErr w:type="gramStart"/>
      <w:r w:rsidRPr="00680EF4">
        <w:rPr>
          <w:sz w:val="24"/>
          <w:szCs w:val="24"/>
        </w:rPr>
        <w:t>的底级品目</w:t>
      </w:r>
      <w:proofErr w:type="gramEnd"/>
      <w:r w:rsidRPr="00680EF4">
        <w:rPr>
          <w:sz w:val="24"/>
          <w:szCs w:val="24"/>
        </w:rPr>
        <w:t>名称：</w:t>
      </w:r>
      <w:r w:rsidRPr="00680EF4">
        <w:rPr>
          <w:sz w:val="24"/>
          <w:szCs w:val="24"/>
          <w:u w:val="single"/>
        </w:rPr>
        <w:t xml:space="preserve">         </w:t>
      </w:r>
      <w:r w:rsidRPr="00680EF4">
        <w:rPr>
          <w:iCs/>
          <w:sz w:val="24"/>
          <w:szCs w:val="24"/>
        </w:rPr>
        <w:t xml:space="preserve">     </w:t>
      </w:r>
    </w:p>
    <w:p w:rsidR="002A1FBA" w:rsidRPr="00680EF4" w:rsidRDefault="002A1FBA" w:rsidP="002A1FBA">
      <w:pPr>
        <w:tabs>
          <w:tab w:val="left" w:pos="740"/>
        </w:tabs>
        <w:adjustRightInd w:val="0"/>
        <w:snapToGrid w:val="0"/>
        <w:spacing w:line="360" w:lineRule="auto"/>
        <w:rPr>
          <w:iCs/>
          <w:sz w:val="24"/>
          <w:szCs w:val="24"/>
        </w:rPr>
      </w:pPr>
      <w:r w:rsidRPr="00680EF4">
        <w:rPr>
          <w:iCs/>
          <w:sz w:val="24"/>
          <w:szCs w:val="24"/>
        </w:rPr>
        <w:t xml:space="preserve">                </w:t>
      </w:r>
      <w:r w:rsidRPr="00680EF4">
        <w:rPr>
          <w:iCs/>
          <w:sz w:val="24"/>
          <w:szCs w:val="24"/>
        </w:rPr>
        <w:sym w:font="Wingdings" w:char="F0A8"/>
      </w:r>
      <w:r w:rsidRPr="00680EF4">
        <w:rPr>
          <w:iCs/>
          <w:sz w:val="24"/>
          <w:szCs w:val="24"/>
        </w:rPr>
        <w:t>强制采购</w:t>
      </w:r>
      <w:r w:rsidRPr="00680EF4">
        <w:rPr>
          <w:iCs/>
          <w:sz w:val="24"/>
          <w:szCs w:val="24"/>
        </w:rPr>
        <w:t xml:space="preserve">       </w:t>
      </w:r>
      <w:r w:rsidRPr="00680EF4">
        <w:rPr>
          <w:iCs/>
          <w:sz w:val="24"/>
          <w:szCs w:val="24"/>
        </w:rPr>
        <w:sym w:font="Wingdings" w:char="F0A8"/>
      </w:r>
      <w:r w:rsidRPr="00680EF4">
        <w:rPr>
          <w:iCs/>
          <w:sz w:val="24"/>
          <w:szCs w:val="24"/>
        </w:rPr>
        <w:t>优先采购</w:t>
      </w:r>
      <w:r w:rsidRPr="00680EF4">
        <w:rPr>
          <w:iCs/>
          <w:sz w:val="24"/>
          <w:szCs w:val="24"/>
        </w:rPr>
        <w:t xml:space="preserve">    </w:t>
      </w:r>
    </w:p>
    <w:p w:rsidR="002A1FBA" w:rsidRPr="00680EF4" w:rsidRDefault="002A1FBA" w:rsidP="002A1FBA">
      <w:pPr>
        <w:tabs>
          <w:tab w:val="left" w:pos="740"/>
        </w:tabs>
        <w:adjustRightInd w:val="0"/>
        <w:snapToGrid w:val="0"/>
        <w:spacing w:line="360" w:lineRule="auto"/>
        <w:rPr>
          <w:sz w:val="24"/>
          <w:szCs w:val="24"/>
        </w:rPr>
      </w:pPr>
      <w:r w:rsidRPr="00680EF4">
        <w:rPr>
          <w:iCs/>
          <w:sz w:val="24"/>
          <w:szCs w:val="24"/>
        </w:rPr>
        <w:t xml:space="preserve">         </w:t>
      </w:r>
      <w:r w:rsidRPr="00680EF4">
        <w:rPr>
          <w:sz w:val="24"/>
          <w:szCs w:val="24"/>
        </w:rPr>
        <w:sym w:font="Wingdings" w:char="F0A8"/>
      </w:r>
      <w:proofErr w:type="gramStart"/>
      <w:r w:rsidRPr="00680EF4">
        <w:rPr>
          <w:sz w:val="24"/>
          <w:szCs w:val="24"/>
        </w:rPr>
        <w:t>否</w:t>
      </w:r>
      <w:proofErr w:type="gramEnd"/>
    </w:p>
    <w:p w:rsidR="002A1FBA" w:rsidRPr="00680EF4" w:rsidRDefault="002A1FBA" w:rsidP="002A1FBA">
      <w:pPr>
        <w:tabs>
          <w:tab w:val="left" w:pos="740"/>
        </w:tabs>
        <w:adjustRightInd w:val="0"/>
        <w:snapToGrid w:val="0"/>
        <w:spacing w:line="360" w:lineRule="auto"/>
        <w:rPr>
          <w:sz w:val="24"/>
          <w:szCs w:val="24"/>
        </w:rPr>
      </w:pPr>
      <w:r w:rsidRPr="00680EF4">
        <w:rPr>
          <w:sz w:val="24"/>
          <w:szCs w:val="24"/>
        </w:rPr>
        <w:t xml:space="preserve">          </w:t>
      </w:r>
      <w:r w:rsidRPr="00680EF4">
        <w:rPr>
          <w:sz w:val="24"/>
          <w:szCs w:val="24"/>
        </w:rPr>
        <w:t>是否涉及环境标志产品：</w:t>
      </w:r>
    </w:p>
    <w:p w:rsidR="002A1FBA" w:rsidRPr="00680EF4" w:rsidRDefault="002A1FBA" w:rsidP="002A1FBA">
      <w:pPr>
        <w:tabs>
          <w:tab w:val="left" w:pos="740"/>
        </w:tabs>
        <w:adjustRightInd w:val="0"/>
        <w:snapToGrid w:val="0"/>
        <w:spacing w:line="360" w:lineRule="auto"/>
        <w:rPr>
          <w:sz w:val="24"/>
          <w:szCs w:val="24"/>
        </w:rPr>
      </w:pPr>
      <w:r w:rsidRPr="00680EF4">
        <w:rPr>
          <w:sz w:val="24"/>
          <w:szCs w:val="24"/>
        </w:rPr>
        <w:lastRenderedPageBreak/>
        <w:t xml:space="preserve">         </w:t>
      </w:r>
      <w:r w:rsidRPr="00680EF4">
        <w:rPr>
          <w:sz w:val="24"/>
          <w:szCs w:val="24"/>
        </w:rPr>
        <w:sym w:font="Wingdings" w:char="F0A8"/>
      </w:r>
      <w:r w:rsidRPr="00680EF4">
        <w:rPr>
          <w:sz w:val="24"/>
          <w:szCs w:val="24"/>
        </w:rPr>
        <w:t>是，《环境标志产品政府采购品目清单》</w:t>
      </w:r>
      <w:proofErr w:type="gramStart"/>
      <w:r w:rsidRPr="00680EF4">
        <w:rPr>
          <w:sz w:val="24"/>
          <w:szCs w:val="24"/>
        </w:rPr>
        <w:t>的底级品目</w:t>
      </w:r>
      <w:proofErr w:type="gramEnd"/>
      <w:r w:rsidRPr="00680EF4">
        <w:rPr>
          <w:sz w:val="24"/>
          <w:szCs w:val="24"/>
        </w:rPr>
        <w:t>名称：</w:t>
      </w:r>
      <w:r w:rsidRPr="00680EF4">
        <w:rPr>
          <w:sz w:val="24"/>
          <w:szCs w:val="24"/>
          <w:u w:val="single"/>
        </w:rPr>
        <w:t xml:space="preserve">         </w:t>
      </w:r>
      <w:r w:rsidRPr="00680EF4">
        <w:rPr>
          <w:iCs/>
          <w:sz w:val="24"/>
          <w:szCs w:val="24"/>
        </w:rPr>
        <w:t xml:space="preserve"> </w:t>
      </w:r>
    </w:p>
    <w:p w:rsidR="002A1FBA" w:rsidRPr="00680EF4" w:rsidRDefault="002A1FBA" w:rsidP="002A1FBA">
      <w:pPr>
        <w:tabs>
          <w:tab w:val="left" w:pos="740"/>
        </w:tabs>
        <w:adjustRightInd w:val="0"/>
        <w:snapToGrid w:val="0"/>
        <w:spacing w:line="360" w:lineRule="auto"/>
        <w:rPr>
          <w:iCs/>
          <w:sz w:val="24"/>
          <w:szCs w:val="24"/>
        </w:rPr>
      </w:pPr>
      <w:r w:rsidRPr="00680EF4">
        <w:rPr>
          <w:iCs/>
          <w:sz w:val="24"/>
          <w:szCs w:val="24"/>
        </w:rPr>
        <w:t xml:space="preserve">                </w:t>
      </w:r>
      <w:r w:rsidRPr="00680EF4">
        <w:rPr>
          <w:iCs/>
          <w:sz w:val="24"/>
          <w:szCs w:val="24"/>
        </w:rPr>
        <w:sym w:font="Wingdings" w:char="F0A8"/>
      </w:r>
      <w:r w:rsidRPr="00680EF4">
        <w:rPr>
          <w:iCs/>
          <w:sz w:val="24"/>
          <w:szCs w:val="24"/>
        </w:rPr>
        <w:t>强制采购</w:t>
      </w:r>
      <w:r w:rsidRPr="00680EF4">
        <w:rPr>
          <w:iCs/>
          <w:sz w:val="24"/>
          <w:szCs w:val="24"/>
        </w:rPr>
        <w:t xml:space="preserve">       </w:t>
      </w:r>
      <w:r w:rsidRPr="00680EF4">
        <w:rPr>
          <w:iCs/>
          <w:sz w:val="24"/>
          <w:szCs w:val="24"/>
        </w:rPr>
        <w:sym w:font="Wingdings" w:char="F0A8"/>
      </w:r>
      <w:r w:rsidRPr="00680EF4">
        <w:rPr>
          <w:iCs/>
          <w:sz w:val="24"/>
          <w:szCs w:val="24"/>
        </w:rPr>
        <w:t>优先采购</w:t>
      </w:r>
      <w:r w:rsidRPr="00680EF4">
        <w:rPr>
          <w:iCs/>
          <w:sz w:val="24"/>
          <w:szCs w:val="24"/>
        </w:rPr>
        <w:t xml:space="preserve">    </w:t>
      </w:r>
    </w:p>
    <w:p w:rsidR="002A1FBA" w:rsidRPr="00680EF4" w:rsidRDefault="002A1FBA" w:rsidP="002A1FBA">
      <w:pPr>
        <w:tabs>
          <w:tab w:val="left" w:pos="740"/>
        </w:tabs>
        <w:adjustRightInd w:val="0"/>
        <w:snapToGrid w:val="0"/>
        <w:spacing w:line="360" w:lineRule="auto"/>
        <w:rPr>
          <w:sz w:val="24"/>
          <w:szCs w:val="24"/>
        </w:rPr>
      </w:pPr>
      <w:r w:rsidRPr="00680EF4">
        <w:rPr>
          <w:iCs/>
          <w:sz w:val="24"/>
          <w:szCs w:val="24"/>
        </w:rPr>
        <w:t xml:space="preserve">         </w:t>
      </w:r>
      <w:r w:rsidRPr="00680EF4">
        <w:rPr>
          <w:sz w:val="24"/>
          <w:szCs w:val="24"/>
        </w:rPr>
        <w:sym w:font="Wingdings" w:char="F0A8"/>
      </w:r>
      <w:proofErr w:type="gramStart"/>
      <w:r w:rsidRPr="00680EF4">
        <w:rPr>
          <w:sz w:val="24"/>
          <w:szCs w:val="24"/>
        </w:rPr>
        <w:t>否</w:t>
      </w:r>
      <w:proofErr w:type="gramEnd"/>
    </w:p>
    <w:p w:rsidR="002A1FBA" w:rsidRPr="00680EF4"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680EF4">
        <w:rPr>
          <w:rFonts w:ascii="Times New Roman" w:hAnsi="Times New Roman" w:cs="Times New Roman"/>
          <w:sz w:val="24"/>
          <w:szCs w:val="24"/>
        </w:rPr>
        <w:t xml:space="preserve">          </w:t>
      </w:r>
      <w:r w:rsidRPr="00680EF4">
        <w:rPr>
          <w:rFonts w:ascii="Times New Roman" w:eastAsia="宋体" w:hAnsi="Times New Roman" w:cs="Times New Roman"/>
          <w:kern w:val="2"/>
          <w:sz w:val="24"/>
          <w:szCs w:val="24"/>
        </w:rPr>
        <w:t>是否涉及绿色产品：</w:t>
      </w:r>
      <w:r w:rsidRPr="00680EF4">
        <w:rPr>
          <w:rFonts w:ascii="Times New Roman" w:eastAsia="宋体" w:hAnsi="Times New Roman" w:cs="Times New Roman"/>
          <w:kern w:val="2"/>
          <w:sz w:val="24"/>
          <w:szCs w:val="24"/>
        </w:rPr>
        <w:t xml:space="preserve"> </w:t>
      </w:r>
    </w:p>
    <w:p w:rsidR="002A1FBA" w:rsidRPr="00680EF4"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680EF4">
        <w:rPr>
          <w:rFonts w:ascii="Times New Roman" w:eastAsia="宋体" w:hAnsi="Times New Roman" w:cs="Times New Roman"/>
          <w:kern w:val="2"/>
          <w:sz w:val="24"/>
          <w:szCs w:val="24"/>
        </w:rPr>
        <w:t xml:space="preserve">     </w:t>
      </w:r>
      <w:r w:rsidRPr="00680EF4">
        <w:rPr>
          <w:rFonts w:ascii="Times New Roman" w:eastAsia="宋体" w:hAnsi="Times New Roman" w:cs="Times New Roman"/>
          <w:kern w:val="2"/>
          <w:sz w:val="24"/>
          <w:szCs w:val="24"/>
        </w:rPr>
        <w:sym w:font="Wingdings" w:char="F0A8"/>
      </w:r>
      <w:r w:rsidRPr="00680EF4">
        <w:rPr>
          <w:rFonts w:ascii="Times New Roman" w:eastAsia="宋体" w:hAnsi="Times New Roman" w:cs="Times New Roman"/>
          <w:kern w:val="2"/>
          <w:sz w:val="24"/>
          <w:szCs w:val="24"/>
        </w:rPr>
        <w:t>是，绿色产品政府采购相关政策确定</w:t>
      </w:r>
      <w:proofErr w:type="gramStart"/>
      <w:r w:rsidRPr="00680EF4">
        <w:rPr>
          <w:rFonts w:ascii="Times New Roman" w:eastAsia="宋体" w:hAnsi="Times New Roman" w:cs="Times New Roman"/>
          <w:kern w:val="2"/>
          <w:sz w:val="24"/>
          <w:szCs w:val="24"/>
        </w:rPr>
        <w:t>的底级品目</w:t>
      </w:r>
      <w:proofErr w:type="gramEnd"/>
      <w:r w:rsidRPr="00680EF4">
        <w:rPr>
          <w:rFonts w:ascii="Times New Roman" w:eastAsia="宋体" w:hAnsi="Times New Roman" w:cs="Times New Roman"/>
          <w:kern w:val="2"/>
          <w:sz w:val="24"/>
          <w:szCs w:val="24"/>
        </w:rPr>
        <w:t>名称：</w:t>
      </w:r>
      <w:r w:rsidRPr="00680EF4">
        <w:rPr>
          <w:rFonts w:ascii="Times New Roman" w:eastAsia="宋体" w:hAnsi="Times New Roman" w:cs="Times New Roman"/>
          <w:sz w:val="24"/>
          <w:szCs w:val="24"/>
          <w:u w:val="single"/>
        </w:rPr>
        <w:t xml:space="preserve">         </w:t>
      </w:r>
    </w:p>
    <w:p w:rsidR="002A1FBA" w:rsidRPr="00680EF4" w:rsidRDefault="002A1FBA" w:rsidP="002A1FBA">
      <w:pPr>
        <w:tabs>
          <w:tab w:val="left" w:pos="740"/>
        </w:tabs>
        <w:adjustRightInd w:val="0"/>
        <w:snapToGrid w:val="0"/>
        <w:spacing w:line="360" w:lineRule="auto"/>
        <w:rPr>
          <w:iCs/>
          <w:sz w:val="24"/>
          <w:szCs w:val="24"/>
        </w:rPr>
      </w:pPr>
      <w:r w:rsidRPr="00680EF4">
        <w:rPr>
          <w:iCs/>
          <w:sz w:val="24"/>
          <w:szCs w:val="24"/>
        </w:rPr>
        <w:t xml:space="preserve">                </w:t>
      </w:r>
      <w:r w:rsidRPr="00680EF4">
        <w:rPr>
          <w:iCs/>
          <w:sz w:val="24"/>
          <w:szCs w:val="24"/>
        </w:rPr>
        <w:sym w:font="Wingdings" w:char="F0A8"/>
      </w:r>
      <w:r w:rsidRPr="00680EF4">
        <w:rPr>
          <w:iCs/>
          <w:sz w:val="24"/>
          <w:szCs w:val="24"/>
        </w:rPr>
        <w:t>强制采购</w:t>
      </w:r>
      <w:r w:rsidRPr="00680EF4">
        <w:rPr>
          <w:iCs/>
          <w:sz w:val="24"/>
          <w:szCs w:val="24"/>
        </w:rPr>
        <w:t xml:space="preserve">       </w:t>
      </w:r>
      <w:r w:rsidRPr="00680EF4">
        <w:rPr>
          <w:iCs/>
          <w:sz w:val="24"/>
          <w:szCs w:val="24"/>
        </w:rPr>
        <w:sym w:font="Wingdings" w:char="F0A8"/>
      </w:r>
      <w:r w:rsidRPr="00680EF4">
        <w:rPr>
          <w:iCs/>
          <w:sz w:val="24"/>
          <w:szCs w:val="24"/>
        </w:rPr>
        <w:t>优先采购</w:t>
      </w:r>
      <w:r w:rsidRPr="00680EF4">
        <w:rPr>
          <w:iCs/>
          <w:sz w:val="24"/>
          <w:szCs w:val="24"/>
        </w:rPr>
        <w:t xml:space="preserve">    </w:t>
      </w:r>
    </w:p>
    <w:p w:rsidR="002A1FBA" w:rsidRPr="00680EF4" w:rsidRDefault="002A1FBA" w:rsidP="002A1FBA">
      <w:pPr>
        <w:pStyle w:val="AONormal"/>
        <w:snapToGrid w:val="0"/>
        <w:spacing w:line="360" w:lineRule="auto"/>
        <w:ind w:firstLineChars="0" w:firstLine="420"/>
        <w:rPr>
          <w:rFonts w:ascii="Times New Roman" w:hAnsi="Times New Roman" w:cs="Times New Roman"/>
          <w:sz w:val="24"/>
          <w:szCs w:val="24"/>
        </w:rPr>
      </w:pPr>
      <w:r w:rsidRPr="00680EF4">
        <w:rPr>
          <w:rFonts w:ascii="Times New Roman" w:eastAsia="宋体" w:hAnsi="Times New Roman" w:cs="Times New Roman"/>
          <w:kern w:val="2"/>
          <w:sz w:val="24"/>
          <w:szCs w:val="24"/>
        </w:rPr>
        <w:t xml:space="preserve">     </w:t>
      </w:r>
      <w:r w:rsidRPr="00680EF4">
        <w:rPr>
          <w:rFonts w:ascii="Times New Roman" w:eastAsia="宋体" w:hAnsi="Times New Roman" w:cs="Times New Roman"/>
          <w:kern w:val="2"/>
          <w:sz w:val="24"/>
          <w:szCs w:val="24"/>
        </w:rPr>
        <w:sym w:font="Wingdings" w:char="F0A8"/>
      </w:r>
      <w:proofErr w:type="gramStart"/>
      <w:r w:rsidRPr="00680EF4">
        <w:rPr>
          <w:rFonts w:ascii="Times New Roman" w:eastAsia="宋体" w:hAnsi="Times New Roman" w:cs="Times New Roman"/>
          <w:kern w:val="2"/>
          <w:sz w:val="24"/>
          <w:szCs w:val="24"/>
        </w:rPr>
        <w:t>否</w:t>
      </w:r>
      <w:proofErr w:type="gramEnd"/>
    </w:p>
    <w:p w:rsidR="002A1FBA" w:rsidRPr="00680EF4" w:rsidRDefault="002A1FBA" w:rsidP="002A1FBA">
      <w:pPr>
        <w:adjustRightInd w:val="0"/>
        <w:snapToGrid w:val="0"/>
        <w:spacing w:line="360" w:lineRule="auto"/>
        <w:rPr>
          <w:sz w:val="24"/>
          <w:szCs w:val="24"/>
        </w:rPr>
      </w:pPr>
      <w:r w:rsidRPr="00680EF4">
        <w:rPr>
          <w:sz w:val="24"/>
          <w:szCs w:val="24"/>
        </w:rPr>
        <w:t xml:space="preserve">    </w:t>
      </w:r>
      <w:r w:rsidRPr="00680EF4">
        <w:rPr>
          <w:sz w:val="24"/>
          <w:szCs w:val="24"/>
        </w:rPr>
        <w:t>（</w:t>
      </w:r>
      <w:r w:rsidRPr="00680EF4">
        <w:rPr>
          <w:sz w:val="24"/>
          <w:szCs w:val="24"/>
        </w:rPr>
        <w:t>1</w:t>
      </w:r>
      <w:r w:rsidRPr="00680EF4">
        <w:rPr>
          <w:sz w:val="24"/>
          <w:szCs w:val="24"/>
          <w:lang w:val="en"/>
        </w:rPr>
        <w:t>1</w:t>
      </w:r>
      <w:r w:rsidRPr="00680EF4">
        <w:rPr>
          <w:sz w:val="24"/>
          <w:szCs w:val="24"/>
        </w:rPr>
        <w:t>）涉及商品包装和快递包装的，是否参考《商品包装政府采购需求标准（试行）》、《快递包装政府采购需求标准（试行）》明确产品及相关快递服务的具体包装要求：</w:t>
      </w:r>
    </w:p>
    <w:p w:rsidR="002A1FBA" w:rsidRPr="00680EF4" w:rsidRDefault="002A1FBA" w:rsidP="002A1FBA">
      <w:pPr>
        <w:adjustRightInd w:val="0"/>
        <w:snapToGrid w:val="0"/>
        <w:spacing w:line="360" w:lineRule="auto"/>
        <w:ind w:firstLineChars="400" w:firstLine="893"/>
        <w:rPr>
          <w:sz w:val="24"/>
          <w:szCs w:val="24"/>
        </w:rPr>
      </w:pPr>
      <w:r w:rsidRPr="00680EF4">
        <w:rPr>
          <w:sz w:val="24"/>
          <w:szCs w:val="24"/>
        </w:rPr>
        <w:sym w:font="Wingdings" w:char="F0A8"/>
      </w:r>
      <w:r w:rsidRPr="00680EF4">
        <w:rPr>
          <w:sz w:val="24"/>
          <w:szCs w:val="24"/>
        </w:rPr>
        <w:t>是</w:t>
      </w:r>
      <w:r w:rsidRPr="00680EF4">
        <w:rPr>
          <w:sz w:val="24"/>
          <w:szCs w:val="24"/>
        </w:rPr>
        <w:t xml:space="preserve">       </w:t>
      </w:r>
      <w:r w:rsidRPr="00680EF4">
        <w:rPr>
          <w:sz w:val="24"/>
          <w:szCs w:val="24"/>
        </w:rPr>
        <w:sym w:font="Wingdings" w:char="F0A8"/>
      </w:r>
      <w:r w:rsidRPr="00680EF4">
        <w:rPr>
          <w:sz w:val="24"/>
          <w:szCs w:val="24"/>
        </w:rPr>
        <w:t>否</w:t>
      </w:r>
      <w:r w:rsidRPr="00680EF4">
        <w:rPr>
          <w:sz w:val="24"/>
          <w:szCs w:val="24"/>
        </w:rPr>
        <w:t xml:space="preserve">      </w:t>
      </w:r>
      <w:r w:rsidRPr="00680EF4">
        <w:rPr>
          <w:sz w:val="24"/>
          <w:szCs w:val="24"/>
        </w:rPr>
        <w:sym w:font="Wingdings" w:char="F0A8"/>
      </w:r>
      <w:r w:rsidRPr="00680EF4">
        <w:rPr>
          <w:sz w:val="24"/>
          <w:szCs w:val="24"/>
        </w:rPr>
        <w:t>不涉及</w:t>
      </w:r>
    </w:p>
    <w:p w:rsidR="002A1FBA" w:rsidRPr="00680EF4" w:rsidRDefault="002A1FBA" w:rsidP="002A1FBA">
      <w:pPr>
        <w:numPr>
          <w:ilvl w:val="0"/>
          <w:numId w:val="13"/>
        </w:numPr>
        <w:adjustRightInd w:val="0"/>
        <w:snapToGrid w:val="0"/>
        <w:spacing w:line="360" w:lineRule="auto"/>
        <w:ind w:firstLineChars="200" w:firstLine="448"/>
        <w:rPr>
          <w:b/>
          <w:sz w:val="24"/>
          <w:szCs w:val="24"/>
        </w:rPr>
      </w:pPr>
      <w:r w:rsidRPr="00680EF4">
        <w:rPr>
          <w:b/>
          <w:sz w:val="24"/>
          <w:szCs w:val="24"/>
        </w:rPr>
        <w:t>合同金额</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1</w:t>
      </w:r>
      <w:r w:rsidRPr="00680EF4">
        <w:rPr>
          <w:sz w:val="24"/>
          <w:szCs w:val="24"/>
        </w:rPr>
        <w:t>）合同金额小写：</w:t>
      </w:r>
      <w:r w:rsidRPr="00680EF4">
        <w:rPr>
          <w:sz w:val="24"/>
          <w:szCs w:val="24"/>
          <w:u w:val="single"/>
        </w:rPr>
        <w:t xml:space="preserve">                           </w:t>
      </w:r>
    </w:p>
    <w:p w:rsidR="002A1FBA" w:rsidRPr="00680EF4" w:rsidRDefault="002A1FBA" w:rsidP="002A1FBA">
      <w:pPr>
        <w:adjustRightInd w:val="0"/>
        <w:snapToGrid w:val="0"/>
        <w:spacing w:line="360" w:lineRule="auto"/>
        <w:rPr>
          <w:sz w:val="24"/>
          <w:szCs w:val="24"/>
          <w:u w:val="single"/>
        </w:rPr>
      </w:pPr>
      <w:r w:rsidRPr="00680EF4">
        <w:rPr>
          <w:sz w:val="24"/>
          <w:szCs w:val="24"/>
        </w:rPr>
        <w:t xml:space="preserve">                 </w:t>
      </w:r>
      <w:r w:rsidRPr="00680EF4">
        <w:rPr>
          <w:sz w:val="24"/>
          <w:szCs w:val="24"/>
        </w:rPr>
        <w:t>大写：</w:t>
      </w:r>
      <w:r w:rsidRPr="00680EF4">
        <w:rPr>
          <w:sz w:val="24"/>
          <w:szCs w:val="24"/>
          <w:u w:val="single"/>
        </w:rPr>
        <w:t xml:space="preserve">                           </w:t>
      </w:r>
    </w:p>
    <w:p w:rsidR="002A1FBA" w:rsidRPr="00680EF4" w:rsidRDefault="002A1FBA" w:rsidP="002A1FBA">
      <w:pPr>
        <w:adjustRightInd w:val="0"/>
        <w:snapToGrid w:val="0"/>
        <w:spacing w:line="360" w:lineRule="auto"/>
        <w:rPr>
          <w:sz w:val="24"/>
          <w:szCs w:val="24"/>
        </w:rPr>
      </w:pPr>
      <w:r w:rsidRPr="00680EF4">
        <w:rPr>
          <w:sz w:val="24"/>
          <w:szCs w:val="24"/>
        </w:rPr>
        <w:t xml:space="preserve">         </w:t>
      </w:r>
      <w:r w:rsidRPr="00680EF4">
        <w:rPr>
          <w:sz w:val="24"/>
          <w:szCs w:val="24"/>
        </w:rPr>
        <w:t>分包金额（如有）小写：</w:t>
      </w:r>
      <w:r w:rsidRPr="00680EF4">
        <w:rPr>
          <w:sz w:val="24"/>
          <w:szCs w:val="24"/>
          <w:u w:val="single"/>
        </w:rPr>
        <w:t xml:space="preserve">                   </w:t>
      </w:r>
    </w:p>
    <w:p w:rsidR="002A1FBA" w:rsidRPr="00680EF4" w:rsidRDefault="002A1FBA" w:rsidP="002A1FBA">
      <w:pPr>
        <w:adjustRightInd w:val="0"/>
        <w:snapToGrid w:val="0"/>
        <w:spacing w:line="360" w:lineRule="auto"/>
        <w:rPr>
          <w:sz w:val="24"/>
          <w:szCs w:val="24"/>
          <w:u w:val="single"/>
        </w:rPr>
      </w:pPr>
      <w:r w:rsidRPr="00680EF4">
        <w:rPr>
          <w:sz w:val="24"/>
          <w:szCs w:val="24"/>
        </w:rPr>
        <w:t xml:space="preserve">                  </w:t>
      </w:r>
      <w:r w:rsidRPr="00680EF4">
        <w:rPr>
          <w:sz w:val="24"/>
          <w:szCs w:val="24"/>
        </w:rPr>
        <w:t>大写：</w:t>
      </w:r>
      <w:r w:rsidRPr="00680EF4">
        <w:rPr>
          <w:sz w:val="24"/>
          <w:szCs w:val="24"/>
          <w:u w:val="single"/>
        </w:rPr>
        <w:t xml:space="preserve">                       </w:t>
      </w:r>
    </w:p>
    <w:p w:rsidR="002A1FBA" w:rsidRPr="00680EF4" w:rsidRDefault="002A1FBA" w:rsidP="002A1FBA">
      <w:pPr>
        <w:adjustRightInd w:val="0"/>
        <w:snapToGrid w:val="0"/>
        <w:spacing w:line="360" w:lineRule="auto"/>
        <w:rPr>
          <w:sz w:val="24"/>
          <w:szCs w:val="24"/>
        </w:rPr>
      </w:pPr>
      <w:r w:rsidRPr="00680EF4">
        <w:rPr>
          <w:sz w:val="24"/>
          <w:szCs w:val="24"/>
        </w:rPr>
        <w:t xml:space="preserve">    </w:t>
      </w:r>
      <w:r w:rsidRPr="00680EF4">
        <w:rPr>
          <w:sz w:val="24"/>
          <w:szCs w:val="24"/>
        </w:rPr>
        <w:t>（注：固定单价合同应填写单价和最高限价）</w:t>
      </w:r>
    </w:p>
    <w:p w:rsidR="002A1FBA" w:rsidRPr="00680EF4" w:rsidRDefault="002A1FBA" w:rsidP="002A1FBA">
      <w:pPr>
        <w:adjustRightInd w:val="0"/>
        <w:snapToGrid w:val="0"/>
        <w:spacing w:line="360" w:lineRule="auto"/>
        <w:rPr>
          <w:sz w:val="24"/>
          <w:szCs w:val="24"/>
        </w:rPr>
      </w:pPr>
      <w:r w:rsidRPr="00680EF4">
        <w:rPr>
          <w:sz w:val="24"/>
          <w:szCs w:val="24"/>
        </w:rPr>
        <w:t xml:space="preserve">    </w:t>
      </w:r>
      <w:r w:rsidRPr="00680EF4">
        <w:rPr>
          <w:sz w:val="24"/>
          <w:szCs w:val="24"/>
        </w:rPr>
        <w:t>（</w:t>
      </w:r>
      <w:r w:rsidRPr="00680EF4">
        <w:rPr>
          <w:sz w:val="24"/>
          <w:szCs w:val="24"/>
        </w:rPr>
        <w:t>2</w:t>
      </w:r>
      <w:r w:rsidRPr="00680EF4">
        <w:rPr>
          <w:sz w:val="24"/>
          <w:szCs w:val="24"/>
        </w:rPr>
        <w:t>）合同定价方式（采用组合定价方式的，</w:t>
      </w:r>
      <w:proofErr w:type="gramStart"/>
      <w:r w:rsidRPr="00680EF4">
        <w:rPr>
          <w:sz w:val="24"/>
          <w:szCs w:val="24"/>
        </w:rPr>
        <w:t>可以勾选多项</w:t>
      </w:r>
      <w:proofErr w:type="gramEnd"/>
      <w:r w:rsidRPr="00680EF4">
        <w:rPr>
          <w:sz w:val="24"/>
          <w:szCs w:val="24"/>
        </w:rPr>
        <w:t>）：</w:t>
      </w:r>
    </w:p>
    <w:p w:rsidR="002A1FBA" w:rsidRPr="00680EF4" w:rsidRDefault="002A1FBA" w:rsidP="002A1FBA">
      <w:pPr>
        <w:adjustRightInd w:val="0"/>
        <w:snapToGrid w:val="0"/>
        <w:spacing w:line="360" w:lineRule="auto"/>
        <w:ind w:firstLineChars="200" w:firstLine="446"/>
        <w:rPr>
          <w:sz w:val="24"/>
          <w:szCs w:val="24"/>
        </w:rPr>
      </w:pPr>
      <w:r w:rsidRPr="00680EF4">
        <w:rPr>
          <w:iCs/>
          <w:sz w:val="24"/>
          <w:szCs w:val="24"/>
        </w:rPr>
        <w:t xml:space="preserve">  </w:t>
      </w:r>
      <w:r w:rsidRPr="00680EF4">
        <w:rPr>
          <w:iCs/>
          <w:sz w:val="24"/>
          <w:szCs w:val="24"/>
        </w:rPr>
        <w:sym w:font="Wingdings" w:char="F0A8"/>
      </w:r>
      <w:r w:rsidRPr="00680EF4">
        <w:rPr>
          <w:iCs/>
          <w:sz w:val="24"/>
          <w:szCs w:val="24"/>
        </w:rPr>
        <w:t>固定总价</w:t>
      </w:r>
      <w:r w:rsidRPr="00680EF4">
        <w:rPr>
          <w:iCs/>
          <w:sz w:val="24"/>
          <w:szCs w:val="24"/>
        </w:rPr>
        <w:t xml:space="preserve"> </w:t>
      </w:r>
      <w:r w:rsidRPr="00680EF4">
        <w:rPr>
          <w:iCs/>
          <w:sz w:val="24"/>
          <w:szCs w:val="24"/>
        </w:rPr>
        <w:sym w:font="Wingdings" w:char="F0A8"/>
      </w:r>
      <w:r w:rsidRPr="00680EF4">
        <w:rPr>
          <w:iCs/>
          <w:sz w:val="24"/>
          <w:szCs w:val="24"/>
        </w:rPr>
        <w:t>固定单价</w:t>
      </w:r>
      <w:r w:rsidRPr="00680EF4">
        <w:rPr>
          <w:iCs/>
          <w:sz w:val="24"/>
          <w:szCs w:val="24"/>
        </w:rPr>
        <w:t xml:space="preserve"> </w:t>
      </w:r>
      <w:r w:rsidRPr="00680EF4">
        <w:rPr>
          <w:iCs/>
          <w:sz w:val="24"/>
          <w:szCs w:val="24"/>
        </w:rPr>
        <w:sym w:font="Wingdings" w:char="F0A8"/>
      </w:r>
      <w:r w:rsidRPr="00680EF4">
        <w:rPr>
          <w:iCs/>
          <w:sz w:val="24"/>
          <w:szCs w:val="24"/>
        </w:rPr>
        <w:t>固定费率</w:t>
      </w:r>
      <w:r w:rsidRPr="00680EF4">
        <w:rPr>
          <w:iCs/>
          <w:sz w:val="24"/>
          <w:szCs w:val="24"/>
        </w:rPr>
        <w:t xml:space="preserve"> </w:t>
      </w:r>
      <w:r w:rsidRPr="00680EF4">
        <w:rPr>
          <w:iCs/>
          <w:sz w:val="24"/>
          <w:szCs w:val="24"/>
        </w:rPr>
        <w:sym w:font="Wingdings" w:char="F0A8"/>
      </w:r>
      <w:r w:rsidRPr="00680EF4">
        <w:rPr>
          <w:iCs/>
          <w:sz w:val="24"/>
          <w:szCs w:val="24"/>
        </w:rPr>
        <w:t>成本补偿</w:t>
      </w:r>
      <w:r w:rsidRPr="00680EF4">
        <w:rPr>
          <w:iCs/>
          <w:sz w:val="24"/>
          <w:szCs w:val="24"/>
        </w:rPr>
        <w:t xml:space="preserve"> </w:t>
      </w:r>
      <w:r w:rsidRPr="00680EF4">
        <w:rPr>
          <w:iCs/>
          <w:sz w:val="24"/>
          <w:szCs w:val="24"/>
        </w:rPr>
        <w:sym w:font="Wingdings" w:char="F0A8"/>
      </w:r>
      <w:r w:rsidRPr="00680EF4">
        <w:rPr>
          <w:iCs/>
          <w:sz w:val="24"/>
          <w:szCs w:val="24"/>
        </w:rPr>
        <w:t>绩效激励</w:t>
      </w:r>
      <w:r w:rsidRPr="00680EF4">
        <w:rPr>
          <w:iCs/>
          <w:sz w:val="24"/>
          <w:szCs w:val="24"/>
        </w:rPr>
        <w:t xml:space="preserve"> </w:t>
      </w:r>
      <w:r w:rsidRPr="00680EF4">
        <w:rPr>
          <w:iCs/>
          <w:sz w:val="24"/>
          <w:szCs w:val="24"/>
        </w:rPr>
        <w:sym w:font="Wingdings" w:char="F0A8"/>
      </w:r>
      <w:r w:rsidRPr="00680EF4">
        <w:rPr>
          <w:iCs/>
          <w:sz w:val="24"/>
          <w:szCs w:val="24"/>
        </w:rPr>
        <w:t>其他</w:t>
      </w:r>
      <w:r w:rsidRPr="00680EF4">
        <w:rPr>
          <w:sz w:val="24"/>
          <w:szCs w:val="24"/>
          <w:u w:val="single"/>
        </w:rPr>
        <w:t xml:space="preserve">       </w:t>
      </w:r>
    </w:p>
    <w:p w:rsidR="002A1FBA" w:rsidRPr="00680EF4" w:rsidRDefault="002A1FBA" w:rsidP="002A1FBA">
      <w:pPr>
        <w:pStyle w:val="1"/>
        <w:adjustRightInd w:val="0"/>
        <w:snapToGrid w:val="0"/>
        <w:spacing w:line="360" w:lineRule="auto"/>
        <w:ind w:firstLine="446"/>
        <w:rPr>
          <w:rFonts w:ascii="Times New Roman" w:hAnsi="Times New Roman" w:cs="Times New Roman"/>
          <w:sz w:val="24"/>
          <w:szCs w:val="24"/>
        </w:rPr>
      </w:pPr>
      <w:r w:rsidRPr="00680EF4">
        <w:rPr>
          <w:rFonts w:ascii="Times New Roman" w:hAnsi="Times New Roman" w:cs="Times New Roman"/>
          <w:sz w:val="24"/>
          <w:szCs w:val="24"/>
        </w:rPr>
        <w:t>（</w:t>
      </w:r>
      <w:r w:rsidRPr="00680EF4">
        <w:rPr>
          <w:rFonts w:ascii="Times New Roman" w:hAnsi="Times New Roman" w:cs="Times New Roman"/>
          <w:sz w:val="24"/>
          <w:szCs w:val="24"/>
        </w:rPr>
        <w:t>3</w:t>
      </w:r>
      <w:r w:rsidRPr="00680EF4">
        <w:rPr>
          <w:rFonts w:ascii="Times New Roman" w:hAnsi="Times New Roman" w:cs="Times New Roman"/>
          <w:sz w:val="24"/>
          <w:szCs w:val="24"/>
        </w:rPr>
        <w:t>）付款方式（按项目</w:t>
      </w:r>
      <w:proofErr w:type="gramStart"/>
      <w:r w:rsidRPr="00680EF4">
        <w:rPr>
          <w:rFonts w:ascii="Times New Roman" w:hAnsi="Times New Roman" w:cs="Times New Roman"/>
          <w:sz w:val="24"/>
          <w:szCs w:val="24"/>
        </w:rPr>
        <w:t>实际勾选填写</w:t>
      </w:r>
      <w:proofErr w:type="gramEnd"/>
      <w:r w:rsidRPr="00680EF4">
        <w:rPr>
          <w:rFonts w:ascii="Times New Roman" w:hAnsi="Times New Roman" w:cs="Times New Roman"/>
          <w:sz w:val="24"/>
          <w:szCs w:val="24"/>
        </w:rPr>
        <w:t>）：</w:t>
      </w:r>
    </w:p>
    <w:p w:rsidR="002A1FBA" w:rsidRPr="00680EF4" w:rsidRDefault="002A1FBA" w:rsidP="002A1FBA">
      <w:pPr>
        <w:adjustRightInd w:val="0"/>
        <w:snapToGrid w:val="0"/>
        <w:spacing w:line="360" w:lineRule="auto"/>
        <w:ind w:firstLineChars="300" w:firstLine="669"/>
        <w:rPr>
          <w:sz w:val="24"/>
          <w:szCs w:val="24"/>
          <w:u w:val="single"/>
        </w:rPr>
      </w:pPr>
      <w:r w:rsidRPr="00680EF4">
        <w:rPr>
          <w:sz w:val="24"/>
          <w:szCs w:val="24"/>
        </w:rPr>
        <w:sym w:font="Wingdings" w:char="F0A8"/>
      </w:r>
      <w:r w:rsidRPr="00680EF4">
        <w:rPr>
          <w:sz w:val="24"/>
          <w:szCs w:val="24"/>
        </w:rPr>
        <w:t>全额付款：</w:t>
      </w:r>
      <w:r w:rsidRPr="00680EF4">
        <w:rPr>
          <w:sz w:val="24"/>
          <w:szCs w:val="24"/>
          <w:u w:val="single"/>
        </w:rPr>
        <w:t xml:space="preserve">     </w:t>
      </w:r>
      <w:r w:rsidRPr="00680EF4">
        <w:rPr>
          <w:sz w:val="24"/>
          <w:szCs w:val="24"/>
          <w:u w:val="single"/>
        </w:rPr>
        <w:t>（应明确一次性支付合同款项的条件）</w:t>
      </w:r>
      <w:r w:rsidRPr="00680EF4">
        <w:rPr>
          <w:sz w:val="24"/>
          <w:szCs w:val="24"/>
          <w:u w:val="single"/>
        </w:rPr>
        <w:t xml:space="preserve">                    </w:t>
      </w:r>
    </w:p>
    <w:p w:rsidR="002A1FBA" w:rsidRPr="00680EF4" w:rsidRDefault="002A1FBA" w:rsidP="002A1FBA">
      <w:pPr>
        <w:adjustRightInd w:val="0"/>
        <w:snapToGrid w:val="0"/>
        <w:spacing w:line="360" w:lineRule="auto"/>
        <w:ind w:firstLineChars="300" w:firstLine="669"/>
        <w:rPr>
          <w:sz w:val="24"/>
          <w:szCs w:val="24"/>
        </w:rPr>
      </w:pPr>
      <w:r w:rsidRPr="00680EF4">
        <w:rPr>
          <w:sz w:val="24"/>
          <w:szCs w:val="24"/>
        </w:rPr>
        <w:sym w:font="Wingdings" w:char="F0A8"/>
      </w:r>
      <w:r w:rsidRPr="00680EF4">
        <w:rPr>
          <w:sz w:val="24"/>
          <w:szCs w:val="24"/>
        </w:rPr>
        <w:t>分期付款：</w:t>
      </w:r>
      <w:r w:rsidRPr="00680EF4">
        <w:rPr>
          <w:sz w:val="24"/>
          <w:szCs w:val="24"/>
          <w:u w:val="single"/>
        </w:rPr>
        <w:t xml:space="preserve">  </w:t>
      </w:r>
      <w:r w:rsidRPr="00680EF4">
        <w:rPr>
          <w:sz w:val="24"/>
          <w:szCs w:val="24"/>
          <w:u w:val="single"/>
        </w:rPr>
        <w:t>（应明确分期支付合同款项的各期比例和支付条件，各期支付条件应与分期履约验收情况挂钩）</w:t>
      </w:r>
      <w:r w:rsidRPr="00680EF4">
        <w:rPr>
          <w:sz w:val="24"/>
          <w:szCs w:val="24"/>
          <w:u w:val="single"/>
        </w:rPr>
        <w:t xml:space="preserve"> </w:t>
      </w:r>
      <w:r w:rsidRPr="00680EF4">
        <w:rPr>
          <w:sz w:val="24"/>
          <w:szCs w:val="24"/>
        </w:rPr>
        <w:t>，其中涉及预付款的：</w:t>
      </w:r>
      <w:r w:rsidRPr="00680EF4">
        <w:rPr>
          <w:sz w:val="24"/>
          <w:szCs w:val="24"/>
          <w:u w:val="single"/>
        </w:rPr>
        <w:t xml:space="preserve"> </w:t>
      </w:r>
      <w:r w:rsidRPr="00680EF4">
        <w:rPr>
          <w:sz w:val="24"/>
          <w:szCs w:val="24"/>
          <w:u w:val="single"/>
        </w:rPr>
        <w:t>（应明确预付款的支付比例和支付条件）</w:t>
      </w:r>
      <w:r w:rsidRPr="00680EF4">
        <w:rPr>
          <w:sz w:val="24"/>
          <w:szCs w:val="24"/>
          <w:u w:val="single"/>
        </w:rPr>
        <w:t xml:space="preserve"> </w:t>
      </w:r>
    </w:p>
    <w:p w:rsidR="002A1FBA" w:rsidRPr="00680EF4" w:rsidRDefault="002A1FBA" w:rsidP="002A1FBA">
      <w:pPr>
        <w:adjustRightInd w:val="0"/>
        <w:snapToGrid w:val="0"/>
        <w:spacing w:line="360" w:lineRule="auto"/>
        <w:ind w:firstLineChars="300" w:firstLine="669"/>
        <w:rPr>
          <w:sz w:val="24"/>
          <w:szCs w:val="24"/>
          <w:u w:val="single"/>
        </w:rPr>
      </w:pPr>
      <w:r w:rsidRPr="00680EF4">
        <w:rPr>
          <w:sz w:val="24"/>
          <w:szCs w:val="24"/>
        </w:rPr>
        <w:sym w:font="Wingdings" w:char="F0A8"/>
      </w:r>
      <w:r w:rsidRPr="00680EF4">
        <w:rPr>
          <w:sz w:val="24"/>
          <w:szCs w:val="24"/>
        </w:rPr>
        <w:t>成本补偿：</w:t>
      </w:r>
      <w:r w:rsidRPr="00680EF4">
        <w:rPr>
          <w:sz w:val="24"/>
          <w:szCs w:val="24"/>
          <w:u w:val="single"/>
        </w:rPr>
        <w:t xml:space="preserve">      </w:t>
      </w:r>
      <w:r w:rsidRPr="00680EF4">
        <w:rPr>
          <w:sz w:val="24"/>
          <w:szCs w:val="24"/>
          <w:u w:val="single"/>
        </w:rPr>
        <w:t>（应明确按照成本补偿方式的支付方式和支付条件）</w:t>
      </w:r>
      <w:r w:rsidRPr="00680EF4">
        <w:rPr>
          <w:sz w:val="24"/>
          <w:szCs w:val="24"/>
          <w:u w:val="single"/>
        </w:rPr>
        <w:t xml:space="preserve">   </w:t>
      </w:r>
    </w:p>
    <w:p w:rsidR="002A1FBA" w:rsidRPr="00680EF4" w:rsidRDefault="002A1FBA" w:rsidP="002A1FBA">
      <w:pPr>
        <w:adjustRightInd w:val="0"/>
        <w:snapToGrid w:val="0"/>
        <w:spacing w:line="360" w:lineRule="auto"/>
        <w:ind w:firstLineChars="300" w:firstLine="669"/>
        <w:rPr>
          <w:sz w:val="24"/>
          <w:szCs w:val="24"/>
        </w:rPr>
      </w:pPr>
      <w:r w:rsidRPr="00680EF4">
        <w:rPr>
          <w:sz w:val="24"/>
          <w:szCs w:val="24"/>
        </w:rPr>
        <w:sym w:font="Wingdings" w:char="F0A8"/>
      </w:r>
      <w:r w:rsidRPr="00680EF4">
        <w:rPr>
          <w:sz w:val="24"/>
          <w:szCs w:val="24"/>
        </w:rPr>
        <w:t>绩效激励：</w:t>
      </w:r>
      <w:r w:rsidRPr="00680EF4">
        <w:rPr>
          <w:sz w:val="24"/>
          <w:szCs w:val="24"/>
          <w:u w:val="single"/>
        </w:rPr>
        <w:t xml:space="preserve">      </w:t>
      </w:r>
      <w:r w:rsidRPr="00680EF4">
        <w:rPr>
          <w:sz w:val="24"/>
          <w:szCs w:val="24"/>
          <w:u w:val="single"/>
        </w:rPr>
        <w:t>（应明确按照绩效激励方式的支付方式和支付条件）</w:t>
      </w:r>
      <w:r w:rsidRPr="00680EF4">
        <w:rPr>
          <w:sz w:val="24"/>
          <w:szCs w:val="24"/>
          <w:u w:val="single"/>
        </w:rPr>
        <w:t xml:space="preserve">   </w:t>
      </w:r>
    </w:p>
    <w:p w:rsidR="002A1FBA" w:rsidRPr="00680EF4" w:rsidRDefault="002A1FBA" w:rsidP="002A1FBA">
      <w:pPr>
        <w:numPr>
          <w:ilvl w:val="0"/>
          <w:numId w:val="13"/>
        </w:numPr>
        <w:adjustRightInd w:val="0"/>
        <w:snapToGrid w:val="0"/>
        <w:spacing w:line="360" w:lineRule="auto"/>
        <w:ind w:firstLineChars="200" w:firstLine="448"/>
        <w:rPr>
          <w:b/>
          <w:sz w:val="24"/>
          <w:szCs w:val="24"/>
          <w:u w:val="single"/>
        </w:rPr>
      </w:pPr>
      <w:r w:rsidRPr="00680EF4">
        <w:rPr>
          <w:b/>
          <w:sz w:val="24"/>
          <w:szCs w:val="24"/>
        </w:rPr>
        <w:t>合同履行</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1</w:t>
      </w:r>
      <w:r w:rsidRPr="00680EF4">
        <w:rPr>
          <w:sz w:val="24"/>
          <w:szCs w:val="24"/>
        </w:rPr>
        <w:t>）起始日期：</w:t>
      </w:r>
      <w:r w:rsidRPr="00680EF4">
        <w:rPr>
          <w:sz w:val="24"/>
          <w:szCs w:val="24"/>
          <w:u w:val="single"/>
        </w:rPr>
        <w:t xml:space="preserve">    </w:t>
      </w:r>
      <w:r w:rsidRPr="00680EF4">
        <w:rPr>
          <w:sz w:val="24"/>
          <w:szCs w:val="24"/>
        </w:rPr>
        <w:t>年</w:t>
      </w:r>
      <w:r w:rsidRPr="00680EF4">
        <w:rPr>
          <w:sz w:val="24"/>
          <w:szCs w:val="24"/>
          <w:u w:val="single"/>
        </w:rPr>
        <w:t xml:space="preserve">   </w:t>
      </w:r>
      <w:r w:rsidRPr="00680EF4">
        <w:rPr>
          <w:sz w:val="24"/>
          <w:szCs w:val="24"/>
        </w:rPr>
        <w:t>月</w:t>
      </w:r>
      <w:r w:rsidRPr="00680EF4">
        <w:rPr>
          <w:sz w:val="24"/>
          <w:szCs w:val="24"/>
          <w:u w:val="single"/>
        </w:rPr>
        <w:t xml:space="preserve">   </w:t>
      </w:r>
      <w:r w:rsidRPr="00680EF4">
        <w:rPr>
          <w:sz w:val="24"/>
          <w:szCs w:val="24"/>
        </w:rPr>
        <w:t>日，完成日期：</w:t>
      </w:r>
      <w:r w:rsidRPr="00680EF4">
        <w:rPr>
          <w:sz w:val="24"/>
          <w:szCs w:val="24"/>
          <w:u w:val="single"/>
        </w:rPr>
        <w:t xml:space="preserve">    </w:t>
      </w:r>
      <w:r w:rsidRPr="00680EF4">
        <w:rPr>
          <w:sz w:val="24"/>
          <w:szCs w:val="24"/>
        </w:rPr>
        <w:t>年</w:t>
      </w:r>
      <w:r w:rsidRPr="00680EF4">
        <w:rPr>
          <w:sz w:val="24"/>
          <w:szCs w:val="24"/>
          <w:u w:val="single"/>
        </w:rPr>
        <w:t xml:space="preserve">   </w:t>
      </w:r>
      <w:r w:rsidRPr="00680EF4">
        <w:rPr>
          <w:sz w:val="24"/>
          <w:szCs w:val="24"/>
        </w:rPr>
        <w:t>月</w:t>
      </w:r>
      <w:r w:rsidRPr="00680EF4">
        <w:rPr>
          <w:sz w:val="24"/>
          <w:szCs w:val="24"/>
          <w:u w:val="single"/>
        </w:rPr>
        <w:t xml:space="preserve">   </w:t>
      </w:r>
      <w:r w:rsidRPr="00680EF4">
        <w:rPr>
          <w:sz w:val="24"/>
          <w:szCs w:val="24"/>
        </w:rPr>
        <w:t>日。</w:t>
      </w:r>
    </w:p>
    <w:p w:rsidR="002A1FBA" w:rsidRPr="00680EF4" w:rsidRDefault="002A1FBA" w:rsidP="002A1FBA">
      <w:pPr>
        <w:adjustRightInd w:val="0"/>
        <w:snapToGrid w:val="0"/>
        <w:spacing w:line="360" w:lineRule="auto"/>
        <w:ind w:firstLineChars="200" w:firstLine="446"/>
        <w:rPr>
          <w:sz w:val="24"/>
          <w:szCs w:val="24"/>
          <w:u w:val="single"/>
        </w:rPr>
      </w:pPr>
      <w:r w:rsidRPr="00680EF4">
        <w:rPr>
          <w:sz w:val="24"/>
          <w:szCs w:val="24"/>
        </w:rPr>
        <w:t>（</w:t>
      </w:r>
      <w:r w:rsidRPr="00680EF4">
        <w:rPr>
          <w:sz w:val="24"/>
          <w:szCs w:val="24"/>
        </w:rPr>
        <w:t>2</w:t>
      </w:r>
      <w:r w:rsidRPr="00680EF4">
        <w:rPr>
          <w:sz w:val="24"/>
          <w:szCs w:val="24"/>
        </w:rPr>
        <w:t>）履约地点</w:t>
      </w:r>
      <w:r w:rsidRPr="00680EF4">
        <w:rPr>
          <w:bCs/>
          <w:sz w:val="24"/>
          <w:szCs w:val="24"/>
        </w:rPr>
        <w:t>：</w:t>
      </w:r>
      <w:r w:rsidRPr="00680EF4">
        <w:rPr>
          <w:sz w:val="24"/>
          <w:szCs w:val="24"/>
          <w:u w:val="single"/>
        </w:rPr>
        <w:t xml:space="preserve">                             </w:t>
      </w:r>
    </w:p>
    <w:p w:rsidR="002A1FBA" w:rsidRPr="00680EF4" w:rsidRDefault="002A1FBA" w:rsidP="002A1FBA">
      <w:pPr>
        <w:adjustRightInd w:val="0"/>
        <w:snapToGrid w:val="0"/>
        <w:spacing w:line="360" w:lineRule="auto"/>
        <w:ind w:firstLineChars="200" w:firstLine="446"/>
        <w:rPr>
          <w:sz w:val="24"/>
          <w:szCs w:val="24"/>
        </w:rPr>
      </w:pPr>
      <w:r w:rsidRPr="00680EF4">
        <w:rPr>
          <w:bCs/>
          <w:sz w:val="24"/>
          <w:szCs w:val="24"/>
        </w:rPr>
        <w:t>（</w:t>
      </w:r>
      <w:r w:rsidRPr="00680EF4">
        <w:rPr>
          <w:bCs/>
          <w:sz w:val="24"/>
          <w:szCs w:val="24"/>
        </w:rPr>
        <w:t>3</w:t>
      </w:r>
      <w:r w:rsidRPr="00680EF4">
        <w:rPr>
          <w:bCs/>
          <w:sz w:val="24"/>
          <w:szCs w:val="24"/>
        </w:rPr>
        <w:t>）履约担保：</w:t>
      </w:r>
      <w:r w:rsidRPr="00680EF4">
        <w:rPr>
          <w:sz w:val="24"/>
          <w:szCs w:val="24"/>
        </w:rPr>
        <w:t>是否收取履约保证金：</w:t>
      </w:r>
      <w:r w:rsidRPr="00680EF4">
        <w:rPr>
          <w:sz w:val="24"/>
          <w:szCs w:val="24"/>
        </w:rPr>
        <w:sym w:font="Wingdings" w:char="F0A8"/>
      </w:r>
      <w:r w:rsidRPr="00680EF4">
        <w:rPr>
          <w:sz w:val="24"/>
          <w:szCs w:val="24"/>
        </w:rPr>
        <w:t>是</w:t>
      </w:r>
      <w:r w:rsidRPr="00680EF4">
        <w:rPr>
          <w:sz w:val="24"/>
          <w:szCs w:val="24"/>
        </w:rPr>
        <w:t xml:space="preserve">    </w:t>
      </w:r>
      <w:r w:rsidRPr="00680EF4">
        <w:rPr>
          <w:sz w:val="24"/>
          <w:szCs w:val="24"/>
        </w:rPr>
        <w:sym w:font="Wingdings" w:char="F0A8"/>
      </w:r>
      <w:r w:rsidRPr="00680EF4">
        <w:rPr>
          <w:sz w:val="24"/>
          <w:szCs w:val="24"/>
        </w:rPr>
        <w:t>否</w:t>
      </w:r>
    </w:p>
    <w:p w:rsidR="002A1FBA" w:rsidRPr="00680EF4" w:rsidRDefault="002A1FBA" w:rsidP="002A1FBA">
      <w:pPr>
        <w:pStyle w:val="AONormal"/>
        <w:snapToGrid w:val="0"/>
        <w:spacing w:line="360" w:lineRule="auto"/>
        <w:ind w:firstLine="446"/>
        <w:rPr>
          <w:rFonts w:ascii="Times New Roman" w:eastAsia="宋体" w:hAnsi="Times New Roman" w:cs="Times New Roman"/>
          <w:sz w:val="24"/>
          <w:szCs w:val="24"/>
        </w:rPr>
      </w:pPr>
      <w:r w:rsidRPr="00680EF4">
        <w:rPr>
          <w:rFonts w:ascii="Times New Roman" w:hAnsi="Times New Roman" w:cs="Times New Roman"/>
          <w:bCs/>
          <w:sz w:val="24"/>
          <w:szCs w:val="24"/>
        </w:rPr>
        <w:lastRenderedPageBreak/>
        <w:t xml:space="preserve">  </w:t>
      </w: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收取履约保证金形式：</w:t>
      </w:r>
      <w:r w:rsidRPr="00680EF4">
        <w:rPr>
          <w:rFonts w:ascii="Times New Roman" w:eastAsia="宋体" w:hAnsi="Times New Roman" w:cs="Times New Roman"/>
          <w:bCs/>
          <w:sz w:val="24"/>
          <w:szCs w:val="24"/>
          <w:u w:val="single"/>
        </w:rPr>
        <w:t xml:space="preserve">                            </w:t>
      </w:r>
    </w:p>
    <w:p w:rsidR="002A1FBA" w:rsidRPr="00680EF4" w:rsidRDefault="002A1FBA" w:rsidP="002A1FBA">
      <w:pPr>
        <w:pStyle w:val="AONormal"/>
        <w:snapToGrid w:val="0"/>
        <w:spacing w:line="360" w:lineRule="auto"/>
        <w:ind w:firstLine="446"/>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    </w:t>
      </w:r>
      <w:r w:rsidRPr="00680EF4">
        <w:rPr>
          <w:rFonts w:ascii="Times New Roman" w:eastAsia="宋体" w:hAnsi="Times New Roman" w:cs="Times New Roman"/>
          <w:sz w:val="24"/>
          <w:szCs w:val="24"/>
        </w:rPr>
        <w:t>收取履约保证金金额：</w:t>
      </w:r>
      <w:r w:rsidRPr="00680EF4">
        <w:rPr>
          <w:rFonts w:ascii="Times New Roman" w:eastAsia="宋体" w:hAnsi="Times New Roman" w:cs="Times New Roman"/>
          <w:bCs/>
          <w:sz w:val="24"/>
          <w:szCs w:val="24"/>
          <w:u w:val="single"/>
        </w:rPr>
        <w:t xml:space="preserve">                            </w:t>
      </w:r>
    </w:p>
    <w:p w:rsidR="002A1FBA" w:rsidRPr="00680EF4" w:rsidRDefault="002A1FBA" w:rsidP="002A1FBA">
      <w:pPr>
        <w:adjustRightInd w:val="0"/>
        <w:snapToGrid w:val="0"/>
        <w:spacing w:line="360" w:lineRule="auto"/>
        <w:ind w:firstLineChars="200" w:firstLine="446"/>
        <w:rPr>
          <w:sz w:val="24"/>
          <w:szCs w:val="24"/>
        </w:rPr>
      </w:pPr>
      <w:r w:rsidRPr="00680EF4">
        <w:rPr>
          <w:bCs/>
          <w:sz w:val="24"/>
          <w:szCs w:val="24"/>
        </w:rPr>
        <w:t xml:space="preserve">    </w:t>
      </w:r>
      <w:r w:rsidRPr="00680EF4">
        <w:rPr>
          <w:bCs/>
          <w:sz w:val="24"/>
          <w:szCs w:val="24"/>
        </w:rPr>
        <w:t>履约担保期限：</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bCs/>
          <w:sz w:val="24"/>
          <w:szCs w:val="24"/>
        </w:rPr>
      </w:pPr>
      <w:r w:rsidRPr="00680EF4">
        <w:rPr>
          <w:bCs/>
          <w:sz w:val="24"/>
          <w:szCs w:val="24"/>
        </w:rPr>
        <w:t>（</w:t>
      </w:r>
      <w:r w:rsidRPr="00680EF4">
        <w:rPr>
          <w:bCs/>
          <w:sz w:val="24"/>
          <w:szCs w:val="24"/>
        </w:rPr>
        <w:t>4</w:t>
      </w:r>
      <w:r w:rsidRPr="00680EF4">
        <w:rPr>
          <w:bCs/>
          <w:sz w:val="24"/>
          <w:szCs w:val="24"/>
        </w:rPr>
        <w:t>）分期履行要求：</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sz w:val="24"/>
          <w:szCs w:val="24"/>
          <w:u w:val="single"/>
        </w:rPr>
      </w:pPr>
      <w:r w:rsidRPr="00680EF4">
        <w:rPr>
          <w:bCs/>
          <w:sz w:val="24"/>
          <w:szCs w:val="24"/>
        </w:rPr>
        <w:t>（</w:t>
      </w:r>
      <w:r w:rsidRPr="00680EF4">
        <w:rPr>
          <w:bCs/>
          <w:sz w:val="24"/>
          <w:szCs w:val="24"/>
        </w:rPr>
        <w:t>5</w:t>
      </w:r>
      <w:r w:rsidRPr="00680EF4">
        <w:rPr>
          <w:bCs/>
          <w:sz w:val="24"/>
          <w:szCs w:val="24"/>
        </w:rPr>
        <w:t>）风险处置措施和替代方案：</w:t>
      </w:r>
      <w:r w:rsidRPr="00680EF4">
        <w:rPr>
          <w:sz w:val="24"/>
          <w:szCs w:val="24"/>
          <w:u w:val="single"/>
        </w:rPr>
        <w:t xml:space="preserve">                                                               </w:t>
      </w:r>
    </w:p>
    <w:p w:rsidR="002A1FBA" w:rsidRPr="00680EF4" w:rsidRDefault="002A1FBA" w:rsidP="002A1FBA">
      <w:pPr>
        <w:numPr>
          <w:ilvl w:val="0"/>
          <w:numId w:val="13"/>
        </w:numPr>
        <w:adjustRightInd w:val="0"/>
        <w:snapToGrid w:val="0"/>
        <w:spacing w:line="360" w:lineRule="auto"/>
        <w:ind w:firstLineChars="200" w:firstLine="448"/>
        <w:rPr>
          <w:b/>
          <w:sz w:val="24"/>
          <w:szCs w:val="24"/>
        </w:rPr>
      </w:pPr>
      <w:r w:rsidRPr="00680EF4">
        <w:rPr>
          <w:b/>
          <w:sz w:val="24"/>
          <w:szCs w:val="24"/>
        </w:rPr>
        <w:t>合同验收</w:t>
      </w:r>
    </w:p>
    <w:p w:rsidR="002A1FBA" w:rsidRPr="00680EF4" w:rsidRDefault="002A1FBA" w:rsidP="002A1FBA">
      <w:pPr>
        <w:numPr>
          <w:ilvl w:val="0"/>
          <w:numId w:val="15"/>
        </w:numPr>
        <w:adjustRightInd w:val="0"/>
        <w:snapToGrid w:val="0"/>
        <w:spacing w:line="360" w:lineRule="auto"/>
        <w:ind w:firstLineChars="200" w:firstLine="446"/>
        <w:rPr>
          <w:bCs/>
          <w:sz w:val="24"/>
          <w:szCs w:val="24"/>
        </w:rPr>
      </w:pPr>
      <w:r w:rsidRPr="00680EF4">
        <w:rPr>
          <w:bCs/>
          <w:sz w:val="24"/>
          <w:szCs w:val="24"/>
        </w:rPr>
        <w:t>验收组织方式：</w:t>
      </w:r>
      <w:r w:rsidRPr="00680EF4">
        <w:rPr>
          <w:sz w:val="24"/>
          <w:szCs w:val="24"/>
        </w:rPr>
        <w:sym w:font="Wingdings" w:char="F0A8"/>
      </w:r>
      <w:r w:rsidRPr="00680EF4">
        <w:rPr>
          <w:bCs/>
          <w:sz w:val="24"/>
          <w:szCs w:val="24"/>
        </w:rPr>
        <w:t>自行组织</w:t>
      </w:r>
      <w:r w:rsidRPr="00680EF4">
        <w:rPr>
          <w:bCs/>
          <w:sz w:val="24"/>
          <w:szCs w:val="24"/>
        </w:rPr>
        <w:t xml:space="preserve"> </w:t>
      </w:r>
      <w:r w:rsidRPr="00680EF4">
        <w:rPr>
          <w:sz w:val="24"/>
          <w:szCs w:val="24"/>
        </w:rPr>
        <w:sym w:font="Wingdings" w:char="F0A8"/>
      </w:r>
      <w:r w:rsidRPr="00680EF4">
        <w:rPr>
          <w:bCs/>
          <w:sz w:val="24"/>
          <w:szCs w:val="24"/>
        </w:rPr>
        <w:t>委托第三方组织</w:t>
      </w:r>
    </w:p>
    <w:p w:rsidR="002A1FBA" w:rsidRPr="00680EF4" w:rsidRDefault="002A1FBA" w:rsidP="002A1FBA">
      <w:pPr>
        <w:adjustRightInd w:val="0"/>
        <w:snapToGrid w:val="0"/>
        <w:spacing w:line="360" w:lineRule="auto"/>
        <w:rPr>
          <w:bCs/>
          <w:sz w:val="24"/>
          <w:szCs w:val="24"/>
        </w:rPr>
      </w:pPr>
      <w:r w:rsidRPr="00680EF4">
        <w:rPr>
          <w:bCs/>
          <w:sz w:val="24"/>
          <w:szCs w:val="24"/>
        </w:rPr>
        <w:t xml:space="preserve">         </w:t>
      </w:r>
      <w:r w:rsidRPr="00680EF4">
        <w:rPr>
          <w:bCs/>
          <w:sz w:val="24"/>
          <w:szCs w:val="24"/>
        </w:rPr>
        <w:t>验收主体：</w:t>
      </w:r>
      <w:r w:rsidRPr="00680EF4">
        <w:rPr>
          <w:bCs/>
          <w:sz w:val="24"/>
          <w:szCs w:val="24"/>
          <w:u w:val="single"/>
        </w:rPr>
        <w:t xml:space="preserve">                  </w:t>
      </w:r>
    </w:p>
    <w:p w:rsidR="002A1FBA" w:rsidRPr="00680EF4" w:rsidRDefault="002A1FBA" w:rsidP="002A1FBA">
      <w:pPr>
        <w:adjustRightInd w:val="0"/>
        <w:snapToGrid w:val="0"/>
        <w:spacing w:line="360" w:lineRule="auto"/>
        <w:rPr>
          <w:bCs/>
          <w:sz w:val="24"/>
          <w:szCs w:val="24"/>
        </w:rPr>
      </w:pPr>
      <w:r w:rsidRPr="00680EF4">
        <w:rPr>
          <w:bCs/>
          <w:sz w:val="24"/>
          <w:szCs w:val="24"/>
        </w:rPr>
        <w:t xml:space="preserve">        </w:t>
      </w:r>
      <w:r w:rsidRPr="00680EF4">
        <w:rPr>
          <w:bCs/>
          <w:sz w:val="24"/>
          <w:szCs w:val="24"/>
        </w:rPr>
        <w:t>是否邀请本项目的其他供应商参加验收：</w:t>
      </w:r>
      <w:r w:rsidRPr="00680EF4">
        <w:rPr>
          <w:sz w:val="24"/>
          <w:szCs w:val="24"/>
        </w:rPr>
        <w:sym w:font="Wingdings" w:char="F0A8"/>
      </w:r>
      <w:r w:rsidRPr="00680EF4">
        <w:rPr>
          <w:bCs/>
          <w:sz w:val="24"/>
          <w:szCs w:val="24"/>
        </w:rPr>
        <w:t>是</w:t>
      </w:r>
      <w:r w:rsidRPr="00680EF4">
        <w:rPr>
          <w:bCs/>
          <w:sz w:val="24"/>
          <w:szCs w:val="24"/>
        </w:rPr>
        <w:t xml:space="preserve">  </w:t>
      </w:r>
      <w:r w:rsidRPr="00680EF4">
        <w:rPr>
          <w:sz w:val="24"/>
          <w:szCs w:val="24"/>
        </w:rPr>
        <w:sym w:font="Wingdings" w:char="F0A8"/>
      </w:r>
      <w:r w:rsidRPr="00680EF4">
        <w:rPr>
          <w:bCs/>
          <w:sz w:val="24"/>
          <w:szCs w:val="24"/>
        </w:rPr>
        <w:t>否</w:t>
      </w:r>
    </w:p>
    <w:p w:rsidR="002A1FBA" w:rsidRPr="00680EF4" w:rsidRDefault="002A1FBA" w:rsidP="002A1FBA">
      <w:pPr>
        <w:adjustRightInd w:val="0"/>
        <w:snapToGrid w:val="0"/>
        <w:spacing w:line="360" w:lineRule="auto"/>
        <w:ind w:firstLineChars="400" w:firstLine="893"/>
        <w:rPr>
          <w:bCs/>
          <w:sz w:val="24"/>
          <w:szCs w:val="24"/>
        </w:rPr>
      </w:pPr>
      <w:r w:rsidRPr="00680EF4">
        <w:rPr>
          <w:bCs/>
          <w:sz w:val="24"/>
          <w:szCs w:val="24"/>
        </w:rPr>
        <w:t>是否邀请专家参加验收：</w:t>
      </w:r>
      <w:r w:rsidRPr="00680EF4">
        <w:rPr>
          <w:sz w:val="24"/>
          <w:szCs w:val="24"/>
        </w:rPr>
        <w:sym w:font="Wingdings" w:char="F0A8"/>
      </w:r>
      <w:r w:rsidRPr="00680EF4">
        <w:rPr>
          <w:bCs/>
          <w:sz w:val="24"/>
          <w:szCs w:val="24"/>
        </w:rPr>
        <w:t>是</w:t>
      </w:r>
      <w:r w:rsidRPr="00680EF4">
        <w:rPr>
          <w:bCs/>
          <w:sz w:val="24"/>
          <w:szCs w:val="24"/>
        </w:rPr>
        <w:t xml:space="preserve">  </w:t>
      </w:r>
      <w:r w:rsidRPr="00680EF4">
        <w:rPr>
          <w:sz w:val="24"/>
          <w:szCs w:val="24"/>
        </w:rPr>
        <w:sym w:font="Wingdings" w:char="F0A8"/>
      </w:r>
      <w:r w:rsidRPr="00680EF4">
        <w:rPr>
          <w:bCs/>
          <w:sz w:val="24"/>
          <w:szCs w:val="24"/>
        </w:rPr>
        <w:t>否</w:t>
      </w:r>
    </w:p>
    <w:p w:rsidR="002A1FBA" w:rsidRPr="00680EF4" w:rsidRDefault="002A1FBA" w:rsidP="002A1FBA">
      <w:pPr>
        <w:adjustRightInd w:val="0"/>
        <w:snapToGrid w:val="0"/>
        <w:spacing w:line="360" w:lineRule="auto"/>
        <w:ind w:firstLineChars="400" w:firstLine="893"/>
        <w:rPr>
          <w:bCs/>
          <w:sz w:val="24"/>
          <w:szCs w:val="24"/>
        </w:rPr>
      </w:pPr>
      <w:r w:rsidRPr="00680EF4">
        <w:rPr>
          <w:bCs/>
          <w:sz w:val="24"/>
          <w:szCs w:val="24"/>
        </w:rPr>
        <w:t>是否邀请服务对象参加验收：</w:t>
      </w:r>
      <w:r w:rsidRPr="00680EF4">
        <w:rPr>
          <w:sz w:val="24"/>
          <w:szCs w:val="24"/>
        </w:rPr>
        <w:sym w:font="Wingdings" w:char="F0A8"/>
      </w:r>
      <w:r w:rsidRPr="00680EF4">
        <w:rPr>
          <w:bCs/>
          <w:sz w:val="24"/>
          <w:szCs w:val="24"/>
        </w:rPr>
        <w:t>是</w:t>
      </w:r>
      <w:r w:rsidRPr="00680EF4">
        <w:rPr>
          <w:bCs/>
          <w:sz w:val="24"/>
          <w:szCs w:val="24"/>
        </w:rPr>
        <w:t xml:space="preserve">  </w:t>
      </w:r>
      <w:r w:rsidRPr="00680EF4">
        <w:rPr>
          <w:sz w:val="24"/>
          <w:szCs w:val="24"/>
        </w:rPr>
        <w:sym w:font="Wingdings" w:char="F0A8"/>
      </w:r>
      <w:r w:rsidRPr="00680EF4">
        <w:rPr>
          <w:bCs/>
          <w:sz w:val="24"/>
          <w:szCs w:val="24"/>
        </w:rPr>
        <w:t>否</w:t>
      </w:r>
    </w:p>
    <w:p w:rsidR="002A1FBA" w:rsidRPr="00680EF4" w:rsidRDefault="002A1FBA" w:rsidP="002A1FBA">
      <w:pPr>
        <w:adjustRightInd w:val="0"/>
        <w:snapToGrid w:val="0"/>
        <w:spacing w:line="360" w:lineRule="auto"/>
        <w:ind w:firstLineChars="400" w:firstLine="893"/>
        <w:rPr>
          <w:bCs/>
          <w:sz w:val="24"/>
          <w:szCs w:val="24"/>
        </w:rPr>
      </w:pPr>
      <w:r w:rsidRPr="00680EF4">
        <w:rPr>
          <w:bCs/>
          <w:sz w:val="24"/>
          <w:szCs w:val="24"/>
        </w:rPr>
        <w:t>是否邀请第三方检测机构参加验收：</w:t>
      </w:r>
      <w:r w:rsidRPr="00680EF4">
        <w:rPr>
          <w:sz w:val="24"/>
          <w:szCs w:val="24"/>
        </w:rPr>
        <w:sym w:font="Wingdings" w:char="F0A8"/>
      </w:r>
      <w:r w:rsidRPr="00680EF4">
        <w:rPr>
          <w:bCs/>
          <w:sz w:val="24"/>
          <w:szCs w:val="24"/>
        </w:rPr>
        <w:t>是</w:t>
      </w:r>
      <w:r w:rsidRPr="00680EF4">
        <w:rPr>
          <w:bCs/>
          <w:sz w:val="24"/>
          <w:szCs w:val="24"/>
        </w:rPr>
        <w:t xml:space="preserve">  </w:t>
      </w:r>
      <w:r w:rsidRPr="00680EF4">
        <w:rPr>
          <w:sz w:val="24"/>
          <w:szCs w:val="24"/>
        </w:rPr>
        <w:sym w:font="Wingdings" w:char="F0A8"/>
      </w:r>
      <w:r w:rsidRPr="00680EF4">
        <w:rPr>
          <w:bCs/>
          <w:sz w:val="24"/>
          <w:szCs w:val="24"/>
        </w:rPr>
        <w:t>否</w:t>
      </w:r>
    </w:p>
    <w:p w:rsidR="002A1FBA" w:rsidRPr="00680EF4" w:rsidRDefault="002A1FBA" w:rsidP="002A1FBA">
      <w:pPr>
        <w:adjustRightInd w:val="0"/>
        <w:snapToGrid w:val="0"/>
        <w:spacing w:line="360" w:lineRule="auto"/>
        <w:ind w:firstLineChars="400" w:firstLine="893"/>
        <w:rPr>
          <w:bCs/>
          <w:sz w:val="24"/>
          <w:szCs w:val="24"/>
        </w:rPr>
      </w:pPr>
      <w:r w:rsidRPr="00680EF4">
        <w:rPr>
          <w:bCs/>
          <w:sz w:val="24"/>
          <w:szCs w:val="24"/>
        </w:rPr>
        <w:t>是否进行抽查检测：</w:t>
      </w:r>
      <w:r w:rsidRPr="00680EF4">
        <w:rPr>
          <w:sz w:val="24"/>
          <w:szCs w:val="24"/>
        </w:rPr>
        <w:sym w:font="Wingdings" w:char="F0A8"/>
      </w:r>
      <w:r w:rsidRPr="00680EF4">
        <w:rPr>
          <w:bCs/>
          <w:sz w:val="24"/>
          <w:szCs w:val="24"/>
        </w:rPr>
        <w:t>是，抽查比例：</w:t>
      </w:r>
      <w:r w:rsidRPr="00680EF4">
        <w:rPr>
          <w:bCs/>
          <w:sz w:val="24"/>
          <w:szCs w:val="24"/>
          <w:u w:val="single"/>
        </w:rPr>
        <w:t xml:space="preserve">        </w:t>
      </w:r>
      <w:r w:rsidRPr="00680EF4">
        <w:rPr>
          <w:bCs/>
          <w:sz w:val="24"/>
          <w:szCs w:val="24"/>
        </w:rPr>
        <w:t xml:space="preserve"> </w:t>
      </w:r>
      <w:r w:rsidRPr="00680EF4">
        <w:rPr>
          <w:sz w:val="24"/>
          <w:szCs w:val="24"/>
        </w:rPr>
        <w:sym w:font="Wingdings" w:char="F0A8"/>
      </w:r>
      <w:proofErr w:type="gramStart"/>
      <w:r w:rsidRPr="00680EF4">
        <w:rPr>
          <w:bCs/>
          <w:sz w:val="24"/>
          <w:szCs w:val="24"/>
        </w:rPr>
        <w:t>否</w:t>
      </w:r>
      <w:proofErr w:type="gramEnd"/>
    </w:p>
    <w:p w:rsidR="002A1FBA" w:rsidRPr="00680EF4" w:rsidRDefault="002A1FBA" w:rsidP="002A1FBA">
      <w:pPr>
        <w:adjustRightInd w:val="0"/>
        <w:snapToGrid w:val="0"/>
        <w:spacing w:line="360" w:lineRule="auto"/>
        <w:ind w:firstLineChars="400" w:firstLine="893"/>
        <w:rPr>
          <w:bCs/>
          <w:sz w:val="24"/>
          <w:szCs w:val="24"/>
          <w:u w:val="single"/>
        </w:rPr>
      </w:pPr>
      <w:r w:rsidRPr="00680EF4">
        <w:rPr>
          <w:bCs/>
          <w:sz w:val="24"/>
          <w:szCs w:val="24"/>
        </w:rPr>
        <w:t>是否存在破坏性检测：</w:t>
      </w:r>
      <w:r w:rsidRPr="00680EF4">
        <w:rPr>
          <w:sz w:val="24"/>
          <w:szCs w:val="24"/>
        </w:rPr>
        <w:sym w:font="Wingdings" w:char="F0A8"/>
      </w:r>
      <w:r w:rsidRPr="00680EF4">
        <w:rPr>
          <w:bCs/>
          <w:sz w:val="24"/>
          <w:szCs w:val="24"/>
        </w:rPr>
        <w:t>是，</w:t>
      </w:r>
      <w:r w:rsidRPr="00680EF4">
        <w:rPr>
          <w:bCs/>
          <w:sz w:val="24"/>
          <w:szCs w:val="24"/>
          <w:u w:val="single"/>
        </w:rPr>
        <w:t>（应明确对被破坏的检测产品的处理方式）</w:t>
      </w:r>
    </w:p>
    <w:p w:rsidR="002A1FBA" w:rsidRPr="00680EF4" w:rsidRDefault="002A1FBA" w:rsidP="002A1FBA">
      <w:pPr>
        <w:adjustRightInd w:val="0"/>
        <w:snapToGrid w:val="0"/>
        <w:spacing w:line="360" w:lineRule="auto"/>
        <w:ind w:firstLineChars="400" w:firstLine="893"/>
        <w:rPr>
          <w:bCs/>
          <w:sz w:val="24"/>
          <w:szCs w:val="24"/>
        </w:rPr>
      </w:pPr>
      <w:r w:rsidRPr="00680EF4">
        <w:rPr>
          <w:bCs/>
          <w:sz w:val="24"/>
          <w:szCs w:val="24"/>
        </w:rPr>
        <w:t xml:space="preserve">                    </w:t>
      </w:r>
      <w:r w:rsidRPr="00680EF4">
        <w:rPr>
          <w:sz w:val="24"/>
          <w:szCs w:val="24"/>
        </w:rPr>
        <w:sym w:font="Wingdings" w:char="F0A8"/>
      </w:r>
      <w:proofErr w:type="gramStart"/>
      <w:r w:rsidRPr="00680EF4">
        <w:rPr>
          <w:bCs/>
          <w:sz w:val="24"/>
          <w:szCs w:val="24"/>
        </w:rPr>
        <w:t>否</w:t>
      </w:r>
      <w:proofErr w:type="gramEnd"/>
    </w:p>
    <w:p w:rsidR="002A1FBA" w:rsidRPr="00680EF4" w:rsidRDefault="002A1FBA" w:rsidP="002A1FBA">
      <w:pPr>
        <w:adjustRightInd w:val="0"/>
        <w:snapToGrid w:val="0"/>
        <w:spacing w:line="360" w:lineRule="auto"/>
        <w:ind w:firstLineChars="400" w:firstLine="893"/>
        <w:rPr>
          <w:bCs/>
          <w:sz w:val="24"/>
          <w:szCs w:val="24"/>
          <w:u w:val="single"/>
        </w:rPr>
      </w:pPr>
      <w:r w:rsidRPr="00680EF4">
        <w:rPr>
          <w:bCs/>
          <w:sz w:val="24"/>
          <w:szCs w:val="24"/>
        </w:rPr>
        <w:t>验收组织的其他事项：</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bCs/>
          <w:sz w:val="24"/>
          <w:szCs w:val="24"/>
          <w:u w:val="single"/>
        </w:rPr>
      </w:pPr>
      <w:r w:rsidRPr="00680EF4">
        <w:rPr>
          <w:bCs/>
          <w:sz w:val="24"/>
          <w:szCs w:val="24"/>
        </w:rPr>
        <w:t>（</w:t>
      </w:r>
      <w:r w:rsidRPr="00680EF4">
        <w:rPr>
          <w:bCs/>
          <w:sz w:val="24"/>
          <w:szCs w:val="24"/>
        </w:rPr>
        <w:t>2</w:t>
      </w:r>
      <w:r w:rsidRPr="00680EF4">
        <w:rPr>
          <w:bCs/>
          <w:sz w:val="24"/>
          <w:szCs w:val="24"/>
        </w:rPr>
        <w:t>）履约验收时间：</w:t>
      </w:r>
      <w:r w:rsidRPr="00680EF4">
        <w:rPr>
          <w:bCs/>
          <w:sz w:val="24"/>
          <w:szCs w:val="24"/>
          <w:u w:val="single"/>
        </w:rPr>
        <w:t>（计划于何时验收</w:t>
      </w:r>
      <w:r w:rsidRPr="00680EF4">
        <w:rPr>
          <w:bCs/>
          <w:sz w:val="24"/>
          <w:szCs w:val="24"/>
          <w:u w:val="single"/>
        </w:rPr>
        <w:t>/</w:t>
      </w:r>
      <w:r w:rsidRPr="00680EF4">
        <w:rPr>
          <w:bCs/>
          <w:sz w:val="24"/>
          <w:szCs w:val="24"/>
          <w:u w:val="single"/>
        </w:rPr>
        <w:t>供应商提出验收申请之日起</w:t>
      </w:r>
      <w:r w:rsidRPr="00680EF4">
        <w:rPr>
          <w:bCs/>
          <w:sz w:val="24"/>
          <w:szCs w:val="24"/>
          <w:u w:val="single"/>
        </w:rPr>
        <w:t xml:space="preserve">   </w:t>
      </w:r>
      <w:r w:rsidRPr="00680EF4">
        <w:rPr>
          <w:bCs/>
          <w:sz w:val="24"/>
          <w:szCs w:val="24"/>
          <w:u w:val="single"/>
        </w:rPr>
        <w:t>日内组织验收）</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bCs/>
          <w:sz w:val="24"/>
          <w:szCs w:val="24"/>
        </w:rPr>
      </w:pPr>
      <w:r w:rsidRPr="00680EF4">
        <w:rPr>
          <w:bCs/>
          <w:sz w:val="24"/>
          <w:szCs w:val="24"/>
        </w:rPr>
        <w:t>（</w:t>
      </w:r>
      <w:r w:rsidRPr="00680EF4">
        <w:rPr>
          <w:bCs/>
          <w:sz w:val="24"/>
          <w:szCs w:val="24"/>
        </w:rPr>
        <w:t>3</w:t>
      </w:r>
      <w:r w:rsidRPr="00680EF4">
        <w:rPr>
          <w:bCs/>
          <w:sz w:val="24"/>
          <w:szCs w:val="24"/>
        </w:rPr>
        <w:t>）履约验收方式：</w:t>
      </w:r>
      <w:r w:rsidRPr="00680EF4">
        <w:rPr>
          <w:sz w:val="24"/>
          <w:szCs w:val="24"/>
        </w:rPr>
        <w:sym w:font="Wingdings" w:char="F0A8"/>
      </w:r>
      <w:r w:rsidRPr="00680EF4">
        <w:rPr>
          <w:bCs/>
          <w:sz w:val="24"/>
          <w:szCs w:val="24"/>
        </w:rPr>
        <w:t>一次性验收</w:t>
      </w:r>
      <w:r w:rsidRPr="00680EF4">
        <w:rPr>
          <w:bCs/>
          <w:sz w:val="24"/>
          <w:szCs w:val="24"/>
        </w:rPr>
        <w:t xml:space="preserve">         </w:t>
      </w:r>
    </w:p>
    <w:p w:rsidR="002A1FBA" w:rsidRPr="00680EF4" w:rsidRDefault="002A1FBA" w:rsidP="002A1FBA">
      <w:pPr>
        <w:adjustRightInd w:val="0"/>
        <w:snapToGrid w:val="0"/>
        <w:spacing w:line="360" w:lineRule="auto"/>
        <w:rPr>
          <w:bCs/>
          <w:sz w:val="24"/>
          <w:szCs w:val="24"/>
        </w:rPr>
      </w:pPr>
      <w:r w:rsidRPr="00680EF4">
        <w:rPr>
          <w:bCs/>
          <w:sz w:val="24"/>
          <w:szCs w:val="24"/>
        </w:rPr>
        <w:t xml:space="preserve">                       </w:t>
      </w:r>
      <w:r w:rsidRPr="00680EF4">
        <w:rPr>
          <w:sz w:val="24"/>
          <w:szCs w:val="24"/>
        </w:rPr>
        <w:sym w:font="Wingdings" w:char="F0A8"/>
      </w:r>
      <w:r w:rsidRPr="00680EF4">
        <w:rPr>
          <w:bCs/>
          <w:sz w:val="24"/>
          <w:szCs w:val="24"/>
        </w:rPr>
        <w:t>分期</w:t>
      </w:r>
      <w:r w:rsidRPr="00680EF4">
        <w:rPr>
          <w:bCs/>
          <w:sz w:val="24"/>
          <w:szCs w:val="24"/>
        </w:rPr>
        <w:t>/</w:t>
      </w:r>
      <w:r w:rsidRPr="00680EF4">
        <w:rPr>
          <w:bCs/>
          <w:sz w:val="24"/>
          <w:szCs w:val="24"/>
        </w:rPr>
        <w:t>分项验收：</w:t>
      </w:r>
      <w:r w:rsidRPr="00680EF4">
        <w:rPr>
          <w:bCs/>
          <w:sz w:val="24"/>
          <w:szCs w:val="24"/>
          <w:u w:val="single"/>
        </w:rPr>
        <w:t xml:space="preserve"> </w:t>
      </w:r>
      <w:r w:rsidRPr="00680EF4">
        <w:rPr>
          <w:bCs/>
          <w:sz w:val="24"/>
          <w:szCs w:val="24"/>
          <w:u w:val="single"/>
        </w:rPr>
        <w:t>（应明确分期</w:t>
      </w:r>
      <w:r w:rsidRPr="00680EF4">
        <w:rPr>
          <w:bCs/>
          <w:sz w:val="24"/>
          <w:szCs w:val="24"/>
          <w:u w:val="single"/>
          <w:lang w:val="en"/>
        </w:rPr>
        <w:t>/</w:t>
      </w:r>
      <w:r w:rsidRPr="00680EF4">
        <w:rPr>
          <w:bCs/>
          <w:sz w:val="24"/>
          <w:szCs w:val="24"/>
          <w:u w:val="single"/>
          <w:lang w:val="en"/>
        </w:rPr>
        <w:t>分项验收的工作安排</w:t>
      </w:r>
      <w:r w:rsidRPr="00680EF4">
        <w:rPr>
          <w:bCs/>
          <w:sz w:val="24"/>
          <w:szCs w:val="24"/>
          <w:u w:val="single"/>
        </w:rPr>
        <w:t>）</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bCs/>
          <w:sz w:val="24"/>
          <w:szCs w:val="24"/>
        </w:rPr>
      </w:pPr>
      <w:r w:rsidRPr="00680EF4">
        <w:rPr>
          <w:bCs/>
          <w:sz w:val="24"/>
          <w:szCs w:val="24"/>
        </w:rPr>
        <w:t>（</w:t>
      </w:r>
      <w:r w:rsidRPr="00680EF4">
        <w:rPr>
          <w:bCs/>
          <w:sz w:val="24"/>
          <w:szCs w:val="24"/>
        </w:rPr>
        <w:t>4</w:t>
      </w:r>
      <w:r w:rsidRPr="00680EF4">
        <w:rPr>
          <w:bCs/>
          <w:sz w:val="24"/>
          <w:szCs w:val="24"/>
        </w:rPr>
        <w:t>）履约验收程序：</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bCs/>
          <w:sz w:val="24"/>
          <w:szCs w:val="24"/>
          <w:u w:val="single"/>
        </w:rPr>
      </w:pPr>
      <w:r w:rsidRPr="00680EF4">
        <w:rPr>
          <w:bCs/>
          <w:sz w:val="24"/>
          <w:szCs w:val="24"/>
        </w:rPr>
        <w:t>（</w:t>
      </w:r>
      <w:r w:rsidRPr="00680EF4">
        <w:rPr>
          <w:bCs/>
          <w:sz w:val="24"/>
          <w:szCs w:val="24"/>
        </w:rPr>
        <w:t>5</w:t>
      </w:r>
      <w:r w:rsidRPr="00680EF4">
        <w:rPr>
          <w:bCs/>
          <w:sz w:val="24"/>
          <w:szCs w:val="24"/>
        </w:rPr>
        <w:t>）履约验收的内容：</w:t>
      </w:r>
      <w:r w:rsidRPr="00680EF4">
        <w:rPr>
          <w:bCs/>
          <w:sz w:val="24"/>
          <w:szCs w:val="24"/>
          <w:u w:val="single"/>
        </w:rPr>
        <w:t xml:space="preserve"> </w:t>
      </w:r>
      <w:r w:rsidRPr="00680EF4">
        <w:rPr>
          <w:bCs/>
          <w:sz w:val="24"/>
          <w:szCs w:val="24"/>
          <w:u w:val="single"/>
        </w:rPr>
        <w:t>（应当包括每一项技术和商务要求的履约情况，特别是落实政府采购扶持中小企业，支持绿色发展和乡村振兴等政策情况）</w:t>
      </w:r>
      <w:r w:rsidRPr="00680EF4">
        <w:rPr>
          <w:bCs/>
          <w:sz w:val="24"/>
          <w:szCs w:val="24"/>
          <w:u w:val="single"/>
        </w:rPr>
        <w:t xml:space="preserve">                                      </w:t>
      </w:r>
    </w:p>
    <w:p w:rsidR="002A1FBA" w:rsidRPr="00680EF4" w:rsidRDefault="002A1FBA" w:rsidP="002A1FBA">
      <w:pPr>
        <w:adjustRightInd w:val="0"/>
        <w:snapToGrid w:val="0"/>
        <w:spacing w:line="360" w:lineRule="auto"/>
        <w:ind w:firstLineChars="200" w:firstLine="446"/>
        <w:rPr>
          <w:bCs/>
          <w:sz w:val="24"/>
          <w:szCs w:val="24"/>
          <w:u w:val="single"/>
        </w:rPr>
      </w:pPr>
      <w:r w:rsidRPr="00680EF4">
        <w:rPr>
          <w:bCs/>
          <w:sz w:val="24"/>
          <w:szCs w:val="24"/>
        </w:rPr>
        <w:t>（</w:t>
      </w:r>
      <w:r w:rsidRPr="00680EF4">
        <w:rPr>
          <w:bCs/>
          <w:sz w:val="24"/>
          <w:szCs w:val="24"/>
        </w:rPr>
        <w:t>6</w:t>
      </w:r>
      <w:r w:rsidRPr="00680EF4">
        <w:rPr>
          <w:bCs/>
          <w:sz w:val="24"/>
          <w:szCs w:val="24"/>
        </w:rPr>
        <w:t>）履约验收标准：</w:t>
      </w:r>
      <w:r w:rsidRPr="00680EF4">
        <w:rPr>
          <w:bCs/>
          <w:sz w:val="24"/>
          <w:szCs w:val="24"/>
          <w:u w:val="single"/>
        </w:rPr>
        <w:t xml:space="preserve">                                         </w:t>
      </w:r>
    </w:p>
    <w:p w:rsidR="002A1FBA" w:rsidRPr="00680EF4" w:rsidRDefault="002A1FBA" w:rsidP="002A1FBA">
      <w:pPr>
        <w:pStyle w:val="AONormal"/>
        <w:snapToGrid w:val="0"/>
        <w:spacing w:line="360" w:lineRule="auto"/>
        <w:ind w:firstLine="446"/>
        <w:rPr>
          <w:rFonts w:ascii="Times New Roman" w:eastAsia="宋体" w:hAnsi="Times New Roman" w:cs="Times New Roman"/>
          <w:sz w:val="24"/>
          <w:szCs w:val="24"/>
        </w:rPr>
      </w:pPr>
      <w:r w:rsidRPr="00680EF4">
        <w:rPr>
          <w:rFonts w:ascii="Times New Roman" w:eastAsia="宋体" w:hAnsi="Times New Roman" w:cs="Times New Roman"/>
          <w:bCs/>
          <w:sz w:val="24"/>
          <w:szCs w:val="24"/>
        </w:rPr>
        <w:t>（</w:t>
      </w:r>
      <w:r w:rsidRPr="00680EF4">
        <w:rPr>
          <w:rFonts w:ascii="Times New Roman" w:eastAsia="宋体" w:hAnsi="Times New Roman" w:cs="Times New Roman"/>
          <w:bCs/>
          <w:sz w:val="24"/>
          <w:szCs w:val="24"/>
        </w:rPr>
        <w:t>7</w:t>
      </w:r>
      <w:r w:rsidRPr="00680EF4">
        <w:rPr>
          <w:rFonts w:ascii="Times New Roman" w:eastAsia="宋体" w:hAnsi="Times New Roman" w:cs="Times New Roman"/>
          <w:bCs/>
          <w:sz w:val="24"/>
          <w:szCs w:val="24"/>
        </w:rPr>
        <w:t>）是否以采购活动中供应商提供的样品作为参考：</w:t>
      </w:r>
      <w:r w:rsidRPr="00680EF4">
        <w:rPr>
          <w:rFonts w:ascii="Times New Roman" w:eastAsia="宋体" w:hAnsi="Times New Roman" w:cs="Times New Roman"/>
          <w:sz w:val="24"/>
          <w:szCs w:val="24"/>
        </w:rPr>
        <w:sym w:font="Wingdings" w:char="F0A8"/>
      </w:r>
      <w:r w:rsidRPr="00680EF4">
        <w:rPr>
          <w:rFonts w:ascii="Times New Roman" w:eastAsia="宋体" w:hAnsi="Times New Roman" w:cs="Times New Roman"/>
          <w:bCs/>
          <w:sz w:val="24"/>
          <w:szCs w:val="24"/>
        </w:rPr>
        <w:t>是</w:t>
      </w:r>
      <w:r w:rsidRPr="00680EF4">
        <w:rPr>
          <w:rFonts w:ascii="Times New Roman" w:eastAsia="宋体" w:hAnsi="Times New Roman" w:cs="Times New Roman"/>
          <w:bCs/>
          <w:sz w:val="24"/>
          <w:szCs w:val="24"/>
        </w:rPr>
        <w:t xml:space="preserve">  </w:t>
      </w:r>
      <w:r w:rsidRPr="00680EF4">
        <w:rPr>
          <w:rFonts w:ascii="Times New Roman" w:eastAsia="宋体" w:hAnsi="Times New Roman" w:cs="Times New Roman"/>
          <w:sz w:val="24"/>
          <w:szCs w:val="24"/>
        </w:rPr>
        <w:sym w:font="Wingdings" w:char="F0A8"/>
      </w:r>
      <w:r w:rsidRPr="00680EF4">
        <w:rPr>
          <w:rFonts w:ascii="Times New Roman" w:eastAsia="宋体" w:hAnsi="Times New Roman" w:cs="Times New Roman"/>
          <w:bCs/>
          <w:sz w:val="24"/>
          <w:szCs w:val="24"/>
        </w:rPr>
        <w:t>否</w:t>
      </w:r>
    </w:p>
    <w:p w:rsidR="002A1FBA" w:rsidRPr="00680EF4" w:rsidRDefault="002A1FBA" w:rsidP="002A1FBA">
      <w:pPr>
        <w:adjustRightInd w:val="0"/>
        <w:snapToGrid w:val="0"/>
        <w:spacing w:line="360" w:lineRule="auto"/>
        <w:ind w:firstLineChars="200" w:firstLine="446"/>
        <w:rPr>
          <w:bCs/>
          <w:sz w:val="24"/>
          <w:szCs w:val="24"/>
          <w:u w:val="single"/>
        </w:rPr>
      </w:pPr>
      <w:r w:rsidRPr="00680EF4">
        <w:rPr>
          <w:bCs/>
          <w:sz w:val="24"/>
          <w:szCs w:val="24"/>
        </w:rPr>
        <w:t>（</w:t>
      </w:r>
      <w:r w:rsidRPr="00680EF4">
        <w:rPr>
          <w:bCs/>
          <w:sz w:val="24"/>
          <w:szCs w:val="24"/>
        </w:rPr>
        <w:t>8</w:t>
      </w:r>
      <w:r w:rsidRPr="00680EF4">
        <w:rPr>
          <w:bCs/>
          <w:sz w:val="24"/>
          <w:szCs w:val="24"/>
        </w:rPr>
        <w:t>）履约验收其他事项：</w:t>
      </w:r>
      <w:r w:rsidRPr="00680EF4">
        <w:rPr>
          <w:bCs/>
          <w:sz w:val="24"/>
          <w:szCs w:val="24"/>
          <w:u w:val="single"/>
        </w:rPr>
        <w:t xml:space="preserve">      </w:t>
      </w:r>
      <w:r w:rsidRPr="00680EF4">
        <w:rPr>
          <w:bCs/>
          <w:sz w:val="24"/>
          <w:szCs w:val="24"/>
          <w:u w:val="single"/>
        </w:rPr>
        <w:t>（产权过户登记等）</w:t>
      </w:r>
      <w:r w:rsidRPr="00680EF4">
        <w:rPr>
          <w:bCs/>
          <w:sz w:val="24"/>
          <w:szCs w:val="24"/>
          <w:u w:val="single"/>
        </w:rPr>
        <w:t xml:space="preserve">          </w:t>
      </w:r>
    </w:p>
    <w:p w:rsidR="002A1FBA" w:rsidRPr="00680EF4" w:rsidRDefault="002A1FBA" w:rsidP="002A1FBA">
      <w:pPr>
        <w:numPr>
          <w:ilvl w:val="0"/>
          <w:numId w:val="13"/>
        </w:numPr>
        <w:adjustRightInd w:val="0"/>
        <w:snapToGrid w:val="0"/>
        <w:spacing w:line="360" w:lineRule="auto"/>
        <w:ind w:firstLineChars="200" w:firstLine="448"/>
        <w:rPr>
          <w:b/>
          <w:sz w:val="24"/>
          <w:szCs w:val="24"/>
        </w:rPr>
      </w:pPr>
      <w:r w:rsidRPr="00680EF4">
        <w:rPr>
          <w:b/>
          <w:sz w:val="24"/>
          <w:szCs w:val="24"/>
        </w:rPr>
        <w:t>组成合同的文件</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本协议书与下列文件一起构成合同文件，如下述文件之间有任何抵触、矛盾或歧义，应按以下顺序解释：</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1</w:t>
      </w:r>
      <w:r w:rsidRPr="00680EF4">
        <w:rPr>
          <w:sz w:val="24"/>
          <w:szCs w:val="24"/>
        </w:rPr>
        <w:t>）政府采购合同协议书及其变更、补充协议</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lastRenderedPageBreak/>
        <w:t>（</w:t>
      </w:r>
      <w:r w:rsidRPr="00680EF4">
        <w:rPr>
          <w:sz w:val="24"/>
          <w:szCs w:val="24"/>
        </w:rPr>
        <w:t>2</w:t>
      </w:r>
      <w:r w:rsidRPr="00680EF4">
        <w:rPr>
          <w:sz w:val="24"/>
          <w:szCs w:val="24"/>
        </w:rPr>
        <w:t>）政府采购合同专用条款</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3</w:t>
      </w:r>
      <w:r w:rsidRPr="00680EF4">
        <w:rPr>
          <w:sz w:val="24"/>
          <w:szCs w:val="24"/>
        </w:rPr>
        <w:t>）政府采购合同通用条款</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4</w:t>
      </w:r>
      <w:r w:rsidRPr="00680EF4">
        <w:rPr>
          <w:sz w:val="24"/>
          <w:szCs w:val="24"/>
        </w:rPr>
        <w:t>）中标（成交）通知书</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5</w:t>
      </w:r>
      <w:r w:rsidRPr="00680EF4">
        <w:rPr>
          <w:sz w:val="24"/>
          <w:szCs w:val="24"/>
        </w:rPr>
        <w:t>）投标（响应）文件</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6</w:t>
      </w:r>
      <w:r w:rsidRPr="00680EF4">
        <w:rPr>
          <w:sz w:val="24"/>
          <w:szCs w:val="24"/>
        </w:rPr>
        <w:t>）采购文件</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7</w:t>
      </w:r>
      <w:r w:rsidRPr="00680EF4">
        <w:rPr>
          <w:sz w:val="24"/>
          <w:szCs w:val="24"/>
        </w:rPr>
        <w:t>）有关技术文件，图纸</w:t>
      </w:r>
    </w:p>
    <w:p w:rsidR="002A1FBA" w:rsidRPr="00680EF4"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680EF4">
        <w:rPr>
          <w:rFonts w:ascii="Times New Roman" w:eastAsia="宋体" w:hAnsi="Times New Roman" w:cs="Times New Roman"/>
          <w:sz w:val="24"/>
          <w:szCs w:val="24"/>
        </w:rPr>
        <w:t>（</w:t>
      </w:r>
      <w:r w:rsidRPr="00680EF4">
        <w:rPr>
          <w:rFonts w:ascii="Times New Roman" w:eastAsia="宋体" w:hAnsi="Times New Roman" w:cs="Times New Roman"/>
          <w:sz w:val="24"/>
          <w:szCs w:val="24"/>
        </w:rPr>
        <w:t>8</w:t>
      </w:r>
      <w:r w:rsidRPr="00680EF4">
        <w:rPr>
          <w:rFonts w:ascii="Times New Roman" w:eastAsia="宋体" w:hAnsi="Times New Roman" w:cs="Times New Roman"/>
          <w:sz w:val="24"/>
          <w:szCs w:val="24"/>
        </w:rPr>
        <w:t>）</w:t>
      </w:r>
      <w:r w:rsidRPr="00680EF4">
        <w:rPr>
          <w:rFonts w:ascii="Times New Roman" w:eastAsia="宋体" w:hAnsi="Times New Roman" w:cs="Times New Roman"/>
          <w:kern w:val="2"/>
          <w:sz w:val="24"/>
          <w:szCs w:val="24"/>
        </w:rPr>
        <w:t>国家法律、行政法规和规章制度规定或合同约定的作为合同组成部分的其他文件</w:t>
      </w:r>
    </w:p>
    <w:p w:rsidR="002A1FBA" w:rsidRPr="00680EF4" w:rsidRDefault="002A1FBA" w:rsidP="002A1FBA">
      <w:pPr>
        <w:numPr>
          <w:ilvl w:val="0"/>
          <w:numId w:val="13"/>
        </w:numPr>
        <w:adjustRightInd w:val="0"/>
        <w:snapToGrid w:val="0"/>
        <w:spacing w:line="360" w:lineRule="auto"/>
        <w:ind w:firstLineChars="200" w:firstLine="448"/>
        <w:rPr>
          <w:b/>
          <w:sz w:val="24"/>
          <w:szCs w:val="24"/>
        </w:rPr>
      </w:pPr>
      <w:r w:rsidRPr="00680EF4">
        <w:rPr>
          <w:b/>
          <w:sz w:val="24"/>
          <w:szCs w:val="24"/>
        </w:rPr>
        <w:t>合同生效</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本合同自</w:t>
      </w:r>
      <w:r w:rsidRPr="00680EF4">
        <w:rPr>
          <w:sz w:val="24"/>
          <w:szCs w:val="24"/>
          <w:u w:val="single"/>
        </w:rPr>
        <w:t xml:space="preserve">                             </w:t>
      </w:r>
      <w:r w:rsidRPr="00680EF4">
        <w:rPr>
          <w:sz w:val="24"/>
          <w:szCs w:val="24"/>
        </w:rPr>
        <w:t>生效。</w:t>
      </w:r>
    </w:p>
    <w:p w:rsidR="002A1FBA" w:rsidRPr="00680EF4" w:rsidRDefault="002A1FBA" w:rsidP="002A1FBA">
      <w:pPr>
        <w:numPr>
          <w:ilvl w:val="0"/>
          <w:numId w:val="13"/>
        </w:numPr>
        <w:adjustRightInd w:val="0"/>
        <w:snapToGrid w:val="0"/>
        <w:spacing w:line="360" w:lineRule="auto"/>
        <w:ind w:firstLineChars="200" w:firstLine="448"/>
        <w:rPr>
          <w:b/>
          <w:sz w:val="24"/>
          <w:szCs w:val="24"/>
        </w:rPr>
      </w:pPr>
      <w:r w:rsidRPr="00680EF4">
        <w:rPr>
          <w:b/>
          <w:sz w:val="24"/>
          <w:szCs w:val="24"/>
        </w:rPr>
        <w:t>合同份数</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本合同一式</w:t>
      </w:r>
      <w:r w:rsidRPr="00680EF4">
        <w:rPr>
          <w:sz w:val="24"/>
          <w:szCs w:val="24"/>
          <w:u w:val="single"/>
        </w:rPr>
        <w:t xml:space="preserve">    </w:t>
      </w:r>
      <w:r w:rsidRPr="00680EF4">
        <w:rPr>
          <w:sz w:val="24"/>
          <w:szCs w:val="24"/>
        </w:rPr>
        <w:t>份，甲方执</w:t>
      </w:r>
      <w:r w:rsidRPr="00680EF4">
        <w:rPr>
          <w:sz w:val="24"/>
          <w:szCs w:val="24"/>
          <w:u w:val="single"/>
        </w:rPr>
        <w:t xml:space="preserve">    </w:t>
      </w:r>
      <w:r w:rsidRPr="00680EF4">
        <w:rPr>
          <w:sz w:val="24"/>
          <w:szCs w:val="24"/>
        </w:rPr>
        <w:t>份，乙方执</w:t>
      </w:r>
      <w:r w:rsidRPr="00680EF4">
        <w:rPr>
          <w:sz w:val="24"/>
          <w:szCs w:val="24"/>
          <w:u w:val="single"/>
        </w:rPr>
        <w:t xml:space="preserve">    </w:t>
      </w:r>
      <w:r w:rsidRPr="00680EF4">
        <w:rPr>
          <w:sz w:val="24"/>
          <w:szCs w:val="24"/>
        </w:rPr>
        <w:t>份，均具有同等法律效力。</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合同订立时间：</w:t>
      </w:r>
      <w:r w:rsidRPr="00680EF4">
        <w:rPr>
          <w:sz w:val="24"/>
          <w:szCs w:val="24"/>
          <w:u w:val="single"/>
        </w:rPr>
        <w:t xml:space="preserve">         </w:t>
      </w:r>
      <w:r w:rsidRPr="00680EF4">
        <w:rPr>
          <w:sz w:val="24"/>
          <w:szCs w:val="24"/>
        </w:rPr>
        <w:t>年</w:t>
      </w:r>
      <w:r w:rsidRPr="00680EF4">
        <w:rPr>
          <w:sz w:val="24"/>
          <w:szCs w:val="24"/>
          <w:u w:val="single"/>
        </w:rPr>
        <w:t xml:space="preserve">      </w:t>
      </w:r>
      <w:r w:rsidRPr="00680EF4">
        <w:rPr>
          <w:sz w:val="24"/>
          <w:szCs w:val="24"/>
        </w:rPr>
        <w:t>月</w:t>
      </w:r>
      <w:r w:rsidRPr="00680EF4">
        <w:rPr>
          <w:sz w:val="24"/>
          <w:szCs w:val="24"/>
          <w:u w:val="single"/>
        </w:rPr>
        <w:t xml:space="preserve">      </w:t>
      </w:r>
      <w:r w:rsidRPr="00680EF4">
        <w:rPr>
          <w:sz w:val="24"/>
          <w:szCs w:val="24"/>
        </w:rPr>
        <w:t>日</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合同订立地点：</w:t>
      </w:r>
      <w:r w:rsidRPr="00680EF4">
        <w:rPr>
          <w:sz w:val="24"/>
          <w:szCs w:val="24"/>
          <w:u w:val="single"/>
        </w:rPr>
        <w:t xml:space="preserve">                           </w:t>
      </w:r>
    </w:p>
    <w:p w:rsidR="002A1FBA" w:rsidRPr="00680EF4" w:rsidRDefault="002A1FBA" w:rsidP="002A1FBA">
      <w:pPr>
        <w:adjustRightInd w:val="0"/>
        <w:snapToGrid w:val="0"/>
        <w:spacing w:line="360" w:lineRule="auto"/>
        <w:ind w:firstLineChars="200" w:firstLine="446"/>
      </w:pPr>
      <w:r w:rsidRPr="00680EF4">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680EF4" w:rsidRPr="00680EF4" w:rsidTr="00897F0A">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4"/>
              </w:rPr>
            </w:pPr>
            <w:r w:rsidRPr="00680EF4">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680EF4" w:rsidRDefault="002A1FBA" w:rsidP="00897F0A">
            <w:pPr>
              <w:adjustRightInd w:val="0"/>
              <w:snapToGrid w:val="0"/>
              <w:spacing w:line="300" w:lineRule="exact"/>
              <w:jc w:val="center"/>
              <w:rPr>
                <w:szCs w:val="24"/>
              </w:rPr>
            </w:pPr>
            <w:r w:rsidRPr="00680EF4">
              <w:rPr>
                <w:szCs w:val="21"/>
              </w:rPr>
              <w:t>乙方（供应商）</w:t>
            </w:r>
          </w:p>
        </w:tc>
      </w:tr>
      <w:tr w:rsidR="00680EF4" w:rsidRPr="00680EF4" w:rsidTr="00897F0A">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法定代表人</w:t>
            </w:r>
          </w:p>
          <w:p w:rsidR="002A1FBA" w:rsidRPr="00680EF4" w:rsidRDefault="002A1FBA" w:rsidP="002A1FBA">
            <w:pPr>
              <w:adjustRightInd w:val="0"/>
              <w:snapToGrid w:val="0"/>
              <w:spacing w:line="300" w:lineRule="exact"/>
              <w:ind w:firstLineChars="48" w:firstLine="93"/>
              <w:jc w:val="center"/>
              <w:rPr>
                <w:szCs w:val="21"/>
              </w:rPr>
            </w:pPr>
            <w:r w:rsidRPr="00680EF4">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法定代表人</w:t>
            </w:r>
          </w:p>
          <w:p w:rsidR="002A1FBA" w:rsidRPr="00680EF4" w:rsidRDefault="002A1FBA" w:rsidP="00897F0A">
            <w:pPr>
              <w:adjustRightInd w:val="0"/>
              <w:snapToGrid w:val="0"/>
              <w:spacing w:line="300" w:lineRule="exact"/>
              <w:jc w:val="center"/>
              <w:rPr>
                <w:szCs w:val="21"/>
              </w:rPr>
            </w:pPr>
            <w:r w:rsidRPr="00680EF4">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zCs w:val="21"/>
              </w:rPr>
            </w:pPr>
          </w:p>
        </w:tc>
      </w:tr>
      <w:tr w:rsidR="00680EF4" w:rsidRPr="00680EF4" w:rsidTr="00897F0A">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住</w:t>
            </w:r>
            <w:r w:rsidRPr="00680EF4">
              <w:rPr>
                <w:szCs w:val="21"/>
              </w:rPr>
              <w:t xml:space="preserve">  </w:t>
            </w:r>
            <w:r w:rsidRPr="00680EF4">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住</w:t>
            </w:r>
            <w:r w:rsidRPr="00680EF4">
              <w:rPr>
                <w:szCs w:val="21"/>
              </w:rPr>
              <w:t xml:space="preserve">  </w:t>
            </w:r>
            <w:r w:rsidRPr="00680EF4">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联</w:t>
            </w:r>
            <w:r w:rsidRPr="00680EF4">
              <w:rPr>
                <w:szCs w:val="21"/>
              </w:rPr>
              <w:t xml:space="preserve"> </w:t>
            </w:r>
            <w:r w:rsidRPr="00680EF4">
              <w:rPr>
                <w:szCs w:val="21"/>
              </w:rPr>
              <w:t>系</w:t>
            </w:r>
            <w:r w:rsidRPr="00680EF4">
              <w:rPr>
                <w:szCs w:val="21"/>
              </w:rPr>
              <w:t xml:space="preserve"> </w:t>
            </w:r>
            <w:r w:rsidRPr="00680EF4">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联</w:t>
            </w:r>
            <w:r w:rsidRPr="00680EF4">
              <w:rPr>
                <w:szCs w:val="21"/>
              </w:rPr>
              <w:t xml:space="preserve"> </w:t>
            </w:r>
            <w:r w:rsidRPr="00680EF4">
              <w:rPr>
                <w:szCs w:val="21"/>
              </w:rPr>
              <w:t>系</w:t>
            </w:r>
            <w:r w:rsidRPr="00680EF4">
              <w:rPr>
                <w:szCs w:val="21"/>
              </w:rPr>
              <w:t xml:space="preserve"> </w:t>
            </w:r>
            <w:r w:rsidRPr="00680EF4">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680EF4" w:rsidRDefault="002A1FBA" w:rsidP="00897F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spacing w:line="300" w:lineRule="exact"/>
              <w:jc w:val="center"/>
              <w:rPr>
                <w:szCs w:val="21"/>
              </w:rPr>
            </w:pPr>
            <w:r w:rsidRPr="00680EF4">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680EF4" w:rsidRDefault="002A1FBA" w:rsidP="00897F0A">
            <w:pPr>
              <w:adjustRightInd w:val="0"/>
              <w:snapToGrid w:val="0"/>
              <w:spacing w:line="300" w:lineRule="exact"/>
              <w:jc w:val="center"/>
              <w:rPr>
                <w:spacing w:val="20"/>
                <w:szCs w:val="21"/>
              </w:rPr>
            </w:pPr>
          </w:p>
        </w:tc>
      </w:tr>
      <w:tr w:rsidR="00680EF4" w:rsidRPr="00680EF4" w:rsidTr="00897F0A">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680EF4" w:rsidRDefault="002A1FBA" w:rsidP="002A1FBA">
            <w:pPr>
              <w:pStyle w:val="a3"/>
              <w:adjustRightInd w:val="0"/>
              <w:snapToGrid w:val="0"/>
              <w:spacing w:beforeLines="50" w:before="142" w:line="360" w:lineRule="auto"/>
              <w:rPr>
                <w:spacing w:val="20"/>
                <w:szCs w:val="21"/>
              </w:rPr>
            </w:pPr>
            <w:r w:rsidRPr="00680EF4">
              <w:rPr>
                <w:szCs w:val="21"/>
              </w:rPr>
              <w:t>注：涉及联合体或其他合同主体的信息应按上表格式加列。</w:t>
            </w:r>
          </w:p>
        </w:tc>
      </w:tr>
    </w:tbl>
    <w:p w:rsidR="002A1FBA" w:rsidRPr="00680EF4"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680EF4">
        <w:rPr>
          <w:rFonts w:ascii="Times New Roman" w:hAnsi="Times New Roman" w:cs="Times New Roman"/>
          <w:b w:val="0"/>
          <w:bCs w:val="0"/>
          <w:szCs w:val="21"/>
          <w:u w:val="single"/>
        </w:rPr>
        <w:br w:type="page"/>
      </w:r>
      <w:bookmarkStart w:id="9" w:name="_Toc27624"/>
      <w:r w:rsidRPr="00680EF4">
        <w:rPr>
          <w:rFonts w:ascii="Times New Roman" w:eastAsia="黑体" w:hAnsi="Times New Roman" w:cs="Times New Roman"/>
          <w:b w:val="0"/>
          <w:bCs w:val="0"/>
          <w:sz w:val="28"/>
          <w:szCs w:val="28"/>
        </w:rPr>
        <w:lastRenderedPageBreak/>
        <w:t>第二节</w:t>
      </w:r>
      <w:r w:rsidRPr="00680EF4">
        <w:rPr>
          <w:rFonts w:ascii="Times New Roman" w:eastAsia="黑体" w:hAnsi="Times New Roman" w:cs="Times New Roman"/>
          <w:b w:val="0"/>
          <w:bCs w:val="0"/>
          <w:sz w:val="28"/>
          <w:szCs w:val="28"/>
        </w:rPr>
        <w:t xml:space="preserve"> </w:t>
      </w:r>
      <w:r w:rsidRPr="00680EF4">
        <w:rPr>
          <w:rFonts w:ascii="Times New Roman" w:eastAsia="黑体" w:hAnsi="Times New Roman" w:cs="Times New Roman"/>
          <w:b w:val="0"/>
          <w:bCs w:val="0"/>
          <w:sz w:val="28"/>
          <w:szCs w:val="28"/>
        </w:rPr>
        <w:t>政府采购合同通用条款</w:t>
      </w:r>
      <w:bookmarkEnd w:id="9"/>
    </w:p>
    <w:p w:rsidR="002A1FBA" w:rsidRPr="00680EF4"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680EF4">
        <w:rPr>
          <w:b/>
          <w:sz w:val="24"/>
          <w:szCs w:val="24"/>
        </w:rPr>
        <w:t xml:space="preserve">1. </w:t>
      </w:r>
      <w:r w:rsidRPr="00680EF4">
        <w:rPr>
          <w:b/>
          <w:bCs/>
          <w:sz w:val="24"/>
          <w:szCs w:val="24"/>
        </w:rPr>
        <w:t>定义</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1.1</w:t>
      </w:r>
      <w:r w:rsidRPr="00680EF4">
        <w:rPr>
          <w:sz w:val="24"/>
          <w:szCs w:val="24"/>
        </w:rPr>
        <w:t>合同当事人</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）采购人（以下称甲方）是指使用财政性资金，通过政府采购方式向供应商购买货物及其相关服务的国家机关、事业单位、团体组织。</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2</w:t>
      </w:r>
      <w:r w:rsidRPr="00680EF4">
        <w:rPr>
          <w:sz w:val="24"/>
          <w:szCs w:val="24"/>
        </w:rPr>
        <w:t>）供应商（以下称乙方）是指参加政府采购活动并且中标（成交），向采购人提供合同约定的货物及其相关服务的法人、非法人组织或者自然人。</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3</w:t>
      </w:r>
      <w:r w:rsidRPr="00680EF4">
        <w:rPr>
          <w:sz w:val="24"/>
          <w:szCs w:val="24"/>
        </w:rPr>
        <w:t>）其他合同主体是指除采购人和供应商以外，</w:t>
      </w:r>
      <w:r w:rsidRPr="00680EF4">
        <w:rPr>
          <w:bCs/>
          <w:sz w:val="24"/>
          <w:szCs w:val="24"/>
        </w:rPr>
        <w:t>依法参与合同缔结或履行，享有权利、承担义务的合同当事人</w:t>
      </w:r>
      <w:r w:rsidRPr="00680EF4">
        <w:rPr>
          <w:sz w:val="24"/>
          <w:szCs w:val="24"/>
        </w:rPr>
        <w:t>。</w:t>
      </w:r>
    </w:p>
    <w:p w:rsidR="002A1FBA" w:rsidRPr="00680EF4"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0EF4">
        <w:rPr>
          <w:sz w:val="24"/>
          <w:szCs w:val="24"/>
        </w:rPr>
        <w:t>1.2</w:t>
      </w:r>
      <w:r w:rsidRPr="00680EF4">
        <w:rPr>
          <w:sz w:val="24"/>
          <w:szCs w:val="24"/>
        </w:rPr>
        <w:t>本合同下列术语应解释为：</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w:t>
      </w:r>
      <w:r w:rsidRPr="00680EF4">
        <w:rPr>
          <w:sz w:val="24"/>
          <w:szCs w:val="24"/>
        </w:rPr>
        <w:t>“</w:t>
      </w:r>
      <w:r w:rsidRPr="00680EF4">
        <w:rPr>
          <w:sz w:val="24"/>
          <w:szCs w:val="24"/>
        </w:rPr>
        <w:t>合同</w:t>
      </w:r>
      <w:r w:rsidRPr="00680EF4">
        <w:rPr>
          <w:sz w:val="24"/>
          <w:szCs w:val="24"/>
        </w:rPr>
        <w:t>”</w:t>
      </w:r>
      <w:r w:rsidRPr="00680EF4">
        <w:rPr>
          <w:sz w:val="24"/>
          <w:szCs w:val="24"/>
        </w:rPr>
        <w:t>系指</w:t>
      </w:r>
      <w:r w:rsidRPr="00680EF4">
        <w:rPr>
          <w:bCs/>
          <w:sz w:val="24"/>
          <w:szCs w:val="24"/>
        </w:rPr>
        <w:t>合同当事人意思表示达成一致的任何协议，包括签署的</w:t>
      </w:r>
      <w:r w:rsidRPr="00680EF4">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2A1FBA" w:rsidRPr="00680EF4"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2</w:t>
      </w:r>
      <w:r w:rsidRPr="00680EF4">
        <w:rPr>
          <w:sz w:val="24"/>
          <w:szCs w:val="24"/>
        </w:rPr>
        <w:t>）</w:t>
      </w:r>
      <w:r w:rsidRPr="00680EF4">
        <w:rPr>
          <w:sz w:val="24"/>
          <w:szCs w:val="24"/>
        </w:rPr>
        <w:t>“</w:t>
      </w:r>
      <w:r w:rsidRPr="00680EF4">
        <w:rPr>
          <w:sz w:val="24"/>
          <w:szCs w:val="24"/>
        </w:rPr>
        <w:t>合同价款</w:t>
      </w:r>
      <w:r w:rsidRPr="00680EF4">
        <w:rPr>
          <w:sz w:val="24"/>
          <w:szCs w:val="24"/>
        </w:rPr>
        <w:t>”</w:t>
      </w:r>
      <w:r w:rsidRPr="00680EF4">
        <w:rPr>
          <w:sz w:val="24"/>
          <w:szCs w:val="24"/>
        </w:rPr>
        <w:t>系指根据本合同规定乙方在全面履行合同义务后甲方应支付给乙方的价款。</w:t>
      </w:r>
    </w:p>
    <w:p w:rsidR="002A1FBA" w:rsidRPr="00680EF4"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3</w:t>
      </w:r>
      <w:r w:rsidRPr="00680EF4">
        <w:rPr>
          <w:sz w:val="24"/>
          <w:szCs w:val="24"/>
        </w:rPr>
        <w:t>）</w:t>
      </w:r>
      <w:r w:rsidRPr="00680EF4">
        <w:rPr>
          <w:sz w:val="24"/>
          <w:szCs w:val="24"/>
        </w:rPr>
        <w:t>“</w:t>
      </w:r>
      <w:r w:rsidRPr="00680EF4">
        <w:rPr>
          <w:sz w:val="24"/>
          <w:szCs w:val="24"/>
        </w:rPr>
        <w:t>货物</w:t>
      </w:r>
      <w:r w:rsidRPr="00680EF4">
        <w:rPr>
          <w:sz w:val="24"/>
          <w:szCs w:val="24"/>
        </w:rPr>
        <w:t>”</w:t>
      </w:r>
      <w:r w:rsidRPr="00680EF4">
        <w:rPr>
          <w:sz w:val="24"/>
          <w:szCs w:val="24"/>
        </w:rPr>
        <w:t>系指乙方根据本合同规定须向甲方提供的各种形态和种类的物品，包括原材料、设备、产品（包括软件）及相关的其备品备件、工具、手册及</w:t>
      </w:r>
      <w:r w:rsidRPr="00680EF4">
        <w:rPr>
          <w:sz w:val="24"/>
          <w:szCs w:val="24"/>
          <w:lang w:val="en"/>
        </w:rPr>
        <w:t>其他</w:t>
      </w:r>
      <w:r w:rsidRPr="00680EF4">
        <w:rPr>
          <w:sz w:val="24"/>
          <w:szCs w:val="24"/>
        </w:rPr>
        <w:t>技术资料和材料等。</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4</w:t>
      </w:r>
      <w:r w:rsidRPr="00680EF4">
        <w:rPr>
          <w:sz w:val="24"/>
          <w:szCs w:val="24"/>
        </w:rPr>
        <w:t>）</w:t>
      </w:r>
      <w:r w:rsidRPr="00680EF4">
        <w:rPr>
          <w:sz w:val="24"/>
          <w:szCs w:val="24"/>
        </w:rPr>
        <w:t>“</w:t>
      </w:r>
      <w:r w:rsidRPr="00680EF4">
        <w:rPr>
          <w:sz w:val="24"/>
          <w:szCs w:val="24"/>
        </w:rPr>
        <w:t>相关服务</w:t>
      </w:r>
      <w:r w:rsidRPr="00680EF4">
        <w:rPr>
          <w:sz w:val="24"/>
          <w:szCs w:val="24"/>
        </w:rPr>
        <w:t>”</w:t>
      </w:r>
      <w:r w:rsidRPr="00680EF4">
        <w:rPr>
          <w:sz w:val="24"/>
          <w:szCs w:val="24"/>
        </w:rPr>
        <w:t>系指根据合同规定，乙方应提供的与货物有关的技术、管理和</w:t>
      </w:r>
      <w:r w:rsidRPr="00680EF4">
        <w:rPr>
          <w:sz w:val="24"/>
          <w:szCs w:val="24"/>
          <w:lang w:val="en"/>
        </w:rPr>
        <w:t>其他</w:t>
      </w:r>
      <w:r w:rsidRPr="00680EF4">
        <w:rPr>
          <w:sz w:val="24"/>
          <w:szCs w:val="24"/>
        </w:rPr>
        <w:t>服务，包括但不限于：管理和质量保证、运输、保险、检验、现场准备、安装、集成、调试、培训、维修、废弃处置、技术支持等以及合同中规定乙方应承担的</w:t>
      </w:r>
      <w:r w:rsidRPr="00680EF4">
        <w:rPr>
          <w:sz w:val="24"/>
          <w:szCs w:val="24"/>
          <w:lang w:val="en"/>
        </w:rPr>
        <w:t>其他</w:t>
      </w:r>
      <w:r w:rsidRPr="00680EF4">
        <w:rPr>
          <w:sz w:val="24"/>
          <w:szCs w:val="24"/>
        </w:rPr>
        <w:t>义务。</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5</w:t>
      </w:r>
      <w:r w:rsidRPr="00680EF4">
        <w:rPr>
          <w:sz w:val="24"/>
          <w:szCs w:val="24"/>
        </w:rPr>
        <w:t>）</w:t>
      </w:r>
      <w:r w:rsidRPr="00680EF4">
        <w:rPr>
          <w:sz w:val="24"/>
          <w:szCs w:val="24"/>
        </w:rPr>
        <w:t>“</w:t>
      </w:r>
      <w:r w:rsidRPr="00680EF4">
        <w:rPr>
          <w:sz w:val="24"/>
          <w:szCs w:val="24"/>
        </w:rPr>
        <w:t>分包</w:t>
      </w:r>
      <w:r w:rsidRPr="00680EF4">
        <w:rPr>
          <w:sz w:val="24"/>
          <w:szCs w:val="24"/>
        </w:rPr>
        <w:t>”</w:t>
      </w:r>
      <w:r w:rsidRPr="00680EF4">
        <w:rPr>
          <w:sz w:val="24"/>
          <w:szCs w:val="24"/>
        </w:rPr>
        <w:t>系指中标（成交）供应商按采购文件、投标（响应）文件的规定，根据分包意向协议，将中标（成交）项目中的部分履约内容，分给具有相应资质条件的供应</w:t>
      </w:r>
      <w:proofErr w:type="gramStart"/>
      <w:r w:rsidRPr="00680EF4">
        <w:rPr>
          <w:sz w:val="24"/>
          <w:szCs w:val="24"/>
        </w:rPr>
        <w:t>商履行</w:t>
      </w:r>
      <w:proofErr w:type="gramEnd"/>
      <w:r w:rsidRPr="00680EF4">
        <w:rPr>
          <w:sz w:val="24"/>
          <w:szCs w:val="24"/>
        </w:rPr>
        <w:t>合同的行为。</w:t>
      </w:r>
    </w:p>
    <w:p w:rsidR="002A1FBA" w:rsidRPr="00680EF4"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6</w:t>
      </w:r>
      <w:r w:rsidRPr="00680EF4">
        <w:rPr>
          <w:sz w:val="24"/>
          <w:szCs w:val="24"/>
        </w:rPr>
        <w:t>）</w:t>
      </w:r>
      <w:r w:rsidRPr="00680EF4">
        <w:rPr>
          <w:sz w:val="24"/>
          <w:szCs w:val="24"/>
        </w:rPr>
        <w:t>“</w:t>
      </w:r>
      <w:r w:rsidRPr="00680EF4">
        <w:rPr>
          <w:sz w:val="24"/>
          <w:szCs w:val="24"/>
        </w:rPr>
        <w:t>联合体</w:t>
      </w:r>
      <w:r w:rsidRPr="00680EF4">
        <w:rPr>
          <w:sz w:val="24"/>
          <w:szCs w:val="24"/>
        </w:rPr>
        <w:t>”</w:t>
      </w:r>
      <w:r w:rsidRPr="00680EF4">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680EF4">
        <w:rPr>
          <w:sz w:val="24"/>
          <w:szCs w:val="24"/>
        </w:rPr>
        <w:lastRenderedPageBreak/>
        <w:t>共同与甲方签订合同，就合同约定的事项对甲方承担连带责任。联合体具体要求见【</w:t>
      </w:r>
      <w:r w:rsidRPr="00680EF4">
        <w:rPr>
          <w:b/>
          <w:bCs/>
          <w:sz w:val="24"/>
          <w:szCs w:val="24"/>
        </w:rPr>
        <w:t>政府采购合同专用条款</w:t>
      </w:r>
      <w:r w:rsidRPr="00680EF4">
        <w:rPr>
          <w:sz w:val="24"/>
          <w:szCs w:val="24"/>
        </w:rPr>
        <w:t>】。</w:t>
      </w:r>
    </w:p>
    <w:p w:rsidR="002A1FBA" w:rsidRPr="00680EF4"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7</w:t>
      </w:r>
      <w:r w:rsidRPr="00680EF4">
        <w:rPr>
          <w:sz w:val="24"/>
          <w:szCs w:val="24"/>
        </w:rPr>
        <w:t>）其他术语解释，见【</w:t>
      </w:r>
      <w:r w:rsidRPr="00680EF4">
        <w:rPr>
          <w:b/>
          <w:bCs/>
          <w:sz w:val="24"/>
          <w:szCs w:val="24"/>
        </w:rPr>
        <w:t>政府采购合同专用条款</w:t>
      </w:r>
      <w:r w:rsidRPr="00680EF4">
        <w:rPr>
          <w:sz w:val="24"/>
          <w:szCs w:val="24"/>
        </w:rPr>
        <w:t>】。</w:t>
      </w:r>
    </w:p>
    <w:p w:rsidR="002A1FBA" w:rsidRPr="00680EF4" w:rsidRDefault="002A1FBA" w:rsidP="002A1FBA">
      <w:pPr>
        <w:numPr>
          <w:ilvl w:val="0"/>
          <w:numId w:val="16"/>
        </w:numPr>
        <w:autoSpaceDE w:val="0"/>
        <w:autoSpaceDN w:val="0"/>
        <w:adjustRightInd w:val="0"/>
        <w:snapToGrid w:val="0"/>
        <w:spacing w:line="360" w:lineRule="auto"/>
        <w:ind w:firstLineChars="200" w:firstLine="448"/>
        <w:jc w:val="left"/>
        <w:rPr>
          <w:b/>
          <w:bCs/>
          <w:sz w:val="24"/>
          <w:szCs w:val="24"/>
        </w:rPr>
      </w:pPr>
      <w:r w:rsidRPr="00680EF4">
        <w:rPr>
          <w:b/>
          <w:sz w:val="24"/>
          <w:szCs w:val="24"/>
        </w:rPr>
        <w:t>合同标的及金额</w:t>
      </w:r>
    </w:p>
    <w:p w:rsidR="002A1FBA" w:rsidRPr="00680EF4" w:rsidRDefault="002A1FBA" w:rsidP="002A1FBA">
      <w:pPr>
        <w:autoSpaceDE w:val="0"/>
        <w:autoSpaceDN w:val="0"/>
        <w:adjustRightInd w:val="0"/>
        <w:snapToGrid w:val="0"/>
        <w:spacing w:line="360" w:lineRule="auto"/>
        <w:ind w:firstLineChars="200" w:firstLine="446"/>
        <w:jc w:val="left"/>
        <w:rPr>
          <w:b/>
          <w:bCs/>
          <w:i/>
          <w:iCs/>
          <w:sz w:val="24"/>
          <w:szCs w:val="24"/>
        </w:rPr>
      </w:pPr>
      <w:r w:rsidRPr="00680EF4">
        <w:rPr>
          <w:sz w:val="24"/>
          <w:szCs w:val="24"/>
        </w:rPr>
        <w:t xml:space="preserve">2.1 </w:t>
      </w:r>
      <w:r w:rsidRPr="00680EF4">
        <w:rPr>
          <w:sz w:val="24"/>
          <w:szCs w:val="24"/>
        </w:rPr>
        <w:t>合同标的及金额应与中标（成交）结果一致。乙方为履行本合同而发生的所有费用均应包含在合同价款中，甲方不再另行支付</w:t>
      </w:r>
      <w:r w:rsidRPr="00680EF4">
        <w:rPr>
          <w:sz w:val="24"/>
          <w:szCs w:val="24"/>
          <w:lang w:val="en"/>
        </w:rPr>
        <w:t>其他</w:t>
      </w:r>
      <w:r w:rsidRPr="00680EF4">
        <w:rPr>
          <w:sz w:val="24"/>
          <w:szCs w:val="24"/>
        </w:rPr>
        <w:t>任何费用。</w:t>
      </w:r>
    </w:p>
    <w:p w:rsidR="002A1FBA" w:rsidRPr="00680EF4" w:rsidRDefault="002A1FBA" w:rsidP="002A1FBA">
      <w:pPr>
        <w:adjustRightInd w:val="0"/>
        <w:snapToGrid w:val="0"/>
        <w:spacing w:line="360" w:lineRule="auto"/>
        <w:ind w:firstLineChars="200" w:firstLine="448"/>
        <w:jc w:val="left"/>
        <w:rPr>
          <w:b/>
          <w:sz w:val="24"/>
          <w:szCs w:val="24"/>
        </w:rPr>
      </w:pPr>
      <w:r w:rsidRPr="00680EF4">
        <w:rPr>
          <w:b/>
          <w:sz w:val="24"/>
          <w:szCs w:val="24"/>
        </w:rPr>
        <w:t xml:space="preserve">3. </w:t>
      </w:r>
      <w:r w:rsidRPr="00680EF4">
        <w:rPr>
          <w:b/>
          <w:sz w:val="24"/>
          <w:szCs w:val="24"/>
        </w:rPr>
        <w:t>履行合同的时间、地点和方式</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3.1 </w:t>
      </w:r>
      <w:r w:rsidRPr="00680EF4">
        <w:rPr>
          <w:sz w:val="24"/>
          <w:szCs w:val="24"/>
        </w:rPr>
        <w:t>乙方应当在约定的时间、地点，按照约定方式履行合同。</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4. </w:t>
      </w:r>
      <w:r w:rsidRPr="00680EF4">
        <w:rPr>
          <w:b/>
          <w:bCs/>
          <w:sz w:val="24"/>
          <w:szCs w:val="24"/>
        </w:rPr>
        <w:t>甲方的权利和义务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4.1 </w:t>
      </w:r>
      <w:r w:rsidRPr="00680EF4">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4.2 </w:t>
      </w:r>
      <w:r w:rsidRPr="00680EF4">
        <w:rPr>
          <w:sz w:val="24"/>
          <w:szCs w:val="24"/>
        </w:rPr>
        <w:t>甲方有权要求乙方按时提交各阶段有关安排计划，并有权定期核对乙方提供货物数量、规格、质量等内容。甲方有权督促乙方工作并要求乙方更换不符合要求的货物。</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4.3 </w:t>
      </w:r>
      <w:r w:rsidRPr="00680EF4">
        <w:rPr>
          <w:sz w:val="24"/>
          <w:szCs w:val="24"/>
        </w:rPr>
        <w:t>甲方有权要求乙方对缺陷部分予以修复，并按合同约定享有货物保修及其他合同约定的权利。</w:t>
      </w:r>
    </w:p>
    <w:p w:rsidR="002A1FBA" w:rsidRPr="00680EF4" w:rsidRDefault="002A1FBA" w:rsidP="002A1FBA">
      <w:pPr>
        <w:adjustRightInd w:val="0"/>
        <w:snapToGrid w:val="0"/>
        <w:spacing w:line="360" w:lineRule="auto"/>
        <w:ind w:firstLineChars="200" w:firstLine="446"/>
        <w:rPr>
          <w:rFonts w:eastAsia="华文楷体"/>
          <w:sz w:val="24"/>
          <w:szCs w:val="24"/>
        </w:rPr>
      </w:pPr>
      <w:r w:rsidRPr="00680EF4">
        <w:rPr>
          <w:sz w:val="24"/>
          <w:szCs w:val="24"/>
        </w:rPr>
        <w:t xml:space="preserve">4.4 </w:t>
      </w:r>
      <w:r w:rsidRPr="00680EF4">
        <w:rPr>
          <w:sz w:val="24"/>
          <w:szCs w:val="24"/>
        </w:rPr>
        <w:t>甲方应当按照合同约定及时对交付的货物进行验收，未在</w:t>
      </w:r>
      <w:r w:rsidRPr="00680EF4">
        <w:rPr>
          <w:b/>
          <w:bCs/>
          <w:sz w:val="24"/>
          <w:szCs w:val="24"/>
        </w:rPr>
        <w:t>【政府采购合同专用条款】</w:t>
      </w:r>
      <w:r w:rsidRPr="00680EF4">
        <w:rPr>
          <w:sz w:val="24"/>
          <w:szCs w:val="24"/>
        </w:rPr>
        <w:t>约定的期限内对乙方履约提出任何异议或者向乙方</w:t>
      </w:r>
      <w:proofErr w:type="gramStart"/>
      <w:r w:rsidRPr="00680EF4">
        <w:rPr>
          <w:sz w:val="24"/>
          <w:szCs w:val="24"/>
        </w:rPr>
        <w:t>作出</w:t>
      </w:r>
      <w:proofErr w:type="gramEnd"/>
      <w:r w:rsidRPr="00680EF4">
        <w:rPr>
          <w:sz w:val="24"/>
          <w:szCs w:val="24"/>
        </w:rPr>
        <w:t>任何说明的，视为验收通过。</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4.5 </w:t>
      </w:r>
      <w:r w:rsidRPr="00680EF4">
        <w:rPr>
          <w:sz w:val="24"/>
          <w:szCs w:val="24"/>
        </w:rPr>
        <w:t>甲方应当根据合同约定及时向乙方支付合同价款，不得以内部人员变更、履行内部付款流程等为由，拒绝或迟延支付。</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4.6 </w:t>
      </w:r>
      <w:r w:rsidRPr="00680EF4">
        <w:rPr>
          <w:sz w:val="24"/>
          <w:szCs w:val="24"/>
        </w:rPr>
        <w:t>国家法律法规规定及</w:t>
      </w:r>
      <w:r w:rsidRPr="00680EF4">
        <w:rPr>
          <w:b/>
          <w:bCs/>
          <w:sz w:val="24"/>
          <w:szCs w:val="24"/>
        </w:rPr>
        <w:t>【政府采购合同专用条款】</w:t>
      </w:r>
      <w:r w:rsidRPr="00680EF4">
        <w:rPr>
          <w:sz w:val="24"/>
          <w:szCs w:val="24"/>
        </w:rPr>
        <w:t>约定应由甲方承担的其他义务和责任。</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5. </w:t>
      </w:r>
      <w:r w:rsidRPr="00680EF4">
        <w:rPr>
          <w:b/>
          <w:bCs/>
          <w:sz w:val="24"/>
          <w:szCs w:val="24"/>
        </w:rPr>
        <w:t>乙方的权利和义务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5.1 </w:t>
      </w:r>
      <w:r w:rsidRPr="00680EF4">
        <w:rPr>
          <w:sz w:val="24"/>
          <w:szCs w:val="24"/>
        </w:rPr>
        <w:t>签署合同后，乙方应确定项目负责人（或项目联系人），负责与本合同有关的事务。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5.2 </w:t>
      </w:r>
      <w:r w:rsidRPr="00680EF4">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680EF4" w:rsidRDefault="002A1FBA" w:rsidP="002A1FBA">
      <w:pPr>
        <w:pStyle w:val="af"/>
        <w:adjustRightInd w:val="0"/>
        <w:snapToGrid w:val="0"/>
        <w:spacing w:after="0" w:line="360" w:lineRule="auto"/>
        <w:ind w:firstLineChars="200" w:firstLine="446"/>
        <w:rPr>
          <w:sz w:val="24"/>
          <w:szCs w:val="24"/>
        </w:rPr>
      </w:pPr>
      <w:r w:rsidRPr="00680EF4">
        <w:rPr>
          <w:sz w:val="24"/>
          <w:szCs w:val="24"/>
        </w:rPr>
        <w:lastRenderedPageBreak/>
        <w:t>5.3</w:t>
      </w:r>
      <w:r w:rsidRPr="00680EF4">
        <w:rPr>
          <w:sz w:val="24"/>
          <w:szCs w:val="24"/>
        </w:rPr>
        <w:t>乙方有权根据合同约定向甲方收取合同价款。</w:t>
      </w:r>
    </w:p>
    <w:p w:rsidR="002A1FBA" w:rsidRPr="00680EF4" w:rsidRDefault="002A1FBA" w:rsidP="002A1FBA">
      <w:pPr>
        <w:pStyle w:val="af"/>
        <w:adjustRightInd w:val="0"/>
        <w:snapToGrid w:val="0"/>
        <w:spacing w:after="0" w:line="360" w:lineRule="auto"/>
        <w:ind w:firstLineChars="200" w:firstLine="446"/>
        <w:rPr>
          <w:sz w:val="24"/>
          <w:szCs w:val="24"/>
        </w:rPr>
      </w:pPr>
      <w:r w:rsidRPr="00680EF4">
        <w:rPr>
          <w:sz w:val="24"/>
          <w:szCs w:val="24"/>
        </w:rPr>
        <w:t>5.4</w:t>
      </w:r>
      <w:r w:rsidRPr="00680EF4">
        <w:rPr>
          <w:sz w:val="24"/>
          <w:szCs w:val="24"/>
        </w:rPr>
        <w:t>国家法律法规规定及</w:t>
      </w:r>
      <w:r w:rsidRPr="00680EF4">
        <w:rPr>
          <w:b/>
          <w:bCs/>
          <w:sz w:val="24"/>
          <w:szCs w:val="24"/>
        </w:rPr>
        <w:t>【政府采购合同专用条款】</w:t>
      </w:r>
      <w:r w:rsidRPr="00680EF4">
        <w:rPr>
          <w:sz w:val="24"/>
          <w:szCs w:val="24"/>
        </w:rPr>
        <w:t>约定应由乙方承担的其他义务和责任。</w:t>
      </w:r>
    </w:p>
    <w:p w:rsidR="002A1FBA" w:rsidRPr="00680EF4" w:rsidRDefault="002A1FBA" w:rsidP="002A1FBA">
      <w:pPr>
        <w:numPr>
          <w:ilvl w:val="0"/>
          <w:numId w:val="17"/>
        </w:numPr>
        <w:autoSpaceDE w:val="0"/>
        <w:autoSpaceDN w:val="0"/>
        <w:adjustRightInd w:val="0"/>
        <w:snapToGrid w:val="0"/>
        <w:spacing w:line="360" w:lineRule="auto"/>
        <w:ind w:firstLineChars="200" w:firstLine="448"/>
        <w:jc w:val="left"/>
        <w:rPr>
          <w:b/>
          <w:bCs/>
          <w:sz w:val="24"/>
          <w:szCs w:val="24"/>
        </w:rPr>
      </w:pPr>
      <w:r w:rsidRPr="00680EF4">
        <w:rPr>
          <w:b/>
          <w:bCs/>
          <w:sz w:val="24"/>
          <w:szCs w:val="24"/>
        </w:rPr>
        <w:t>合同履行</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6.1 </w:t>
      </w:r>
      <w:r w:rsidRPr="00680EF4">
        <w:rPr>
          <w:sz w:val="24"/>
          <w:szCs w:val="24"/>
        </w:rPr>
        <w:t>甲乙双方应当按照</w:t>
      </w:r>
      <w:r w:rsidRPr="00680EF4">
        <w:rPr>
          <w:b/>
          <w:bCs/>
          <w:sz w:val="24"/>
          <w:szCs w:val="24"/>
        </w:rPr>
        <w:t>【政府采购合同专用条款】</w:t>
      </w:r>
      <w:r w:rsidRPr="00680EF4">
        <w:rPr>
          <w:sz w:val="24"/>
          <w:szCs w:val="24"/>
        </w:rPr>
        <w:t>约定顺序履行合同义务；如果没有先后顺序的，应当同时履行。</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6.2 </w:t>
      </w:r>
      <w:r w:rsidRPr="00680EF4">
        <w:rPr>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680EF4" w:rsidRDefault="002A1FBA" w:rsidP="002A1FBA">
      <w:pPr>
        <w:adjustRightInd w:val="0"/>
        <w:snapToGrid w:val="0"/>
        <w:spacing w:line="360" w:lineRule="auto"/>
        <w:ind w:firstLineChars="200" w:firstLine="448"/>
        <w:jc w:val="left"/>
        <w:rPr>
          <w:b/>
          <w:bCs/>
          <w:sz w:val="24"/>
          <w:szCs w:val="24"/>
        </w:rPr>
      </w:pPr>
      <w:r w:rsidRPr="00680EF4">
        <w:rPr>
          <w:b/>
          <w:bCs/>
          <w:sz w:val="24"/>
          <w:szCs w:val="24"/>
        </w:rPr>
        <w:t xml:space="preserve">7. </w:t>
      </w:r>
      <w:r w:rsidRPr="00680EF4">
        <w:rPr>
          <w:b/>
          <w:bCs/>
          <w:sz w:val="24"/>
          <w:szCs w:val="24"/>
        </w:rPr>
        <w:t>货物包装、运输、保险和交付要求</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7.1 </w:t>
      </w:r>
      <w:r w:rsidRPr="00680EF4">
        <w:rPr>
          <w:sz w:val="24"/>
          <w:szCs w:val="24"/>
        </w:rPr>
        <w:t>本合同</w:t>
      </w:r>
      <w:r w:rsidRPr="00680EF4">
        <w:rPr>
          <w:bCs/>
          <w:sz w:val="24"/>
          <w:szCs w:val="24"/>
        </w:rPr>
        <w:t>涉及商品包装、快递包装的，</w:t>
      </w:r>
      <w:r w:rsidRPr="00680EF4">
        <w:rPr>
          <w:sz w:val="24"/>
          <w:szCs w:val="24"/>
        </w:rPr>
        <w:t>除</w:t>
      </w:r>
      <w:r w:rsidRPr="00680EF4">
        <w:rPr>
          <w:b/>
          <w:sz w:val="24"/>
          <w:szCs w:val="24"/>
        </w:rPr>
        <w:t>【政府采购合同专用条款】</w:t>
      </w:r>
      <w:r w:rsidRPr="00680EF4">
        <w:rPr>
          <w:bCs/>
          <w:sz w:val="24"/>
          <w:szCs w:val="24"/>
        </w:rPr>
        <w:t>另有约定外，</w:t>
      </w:r>
      <w:r w:rsidRPr="00680EF4">
        <w:rPr>
          <w:sz w:val="24"/>
          <w:szCs w:val="24"/>
        </w:rPr>
        <w:t>包装应适应远距离运输、防潮、防震、防锈和防野蛮装卸等要求，确保货物安全无损地运抵</w:t>
      </w:r>
      <w:r w:rsidRPr="00680EF4">
        <w:rPr>
          <w:b/>
          <w:sz w:val="24"/>
          <w:szCs w:val="24"/>
        </w:rPr>
        <w:t>【政府采购合同专用条款】</w:t>
      </w:r>
      <w:r w:rsidRPr="00680EF4">
        <w:rPr>
          <w:bCs/>
          <w:sz w:val="24"/>
          <w:szCs w:val="24"/>
        </w:rPr>
        <w:t>约定的</w:t>
      </w:r>
      <w:r w:rsidRPr="00680EF4">
        <w:rPr>
          <w:sz w:val="24"/>
          <w:szCs w:val="24"/>
        </w:rPr>
        <w:t>指定现场。</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 xml:space="preserve">7.2 </w:t>
      </w:r>
      <w:r w:rsidRPr="00680EF4">
        <w:rPr>
          <w:sz w:val="24"/>
          <w:szCs w:val="24"/>
        </w:rPr>
        <w:t>除</w:t>
      </w:r>
      <w:r w:rsidRPr="00680EF4">
        <w:rPr>
          <w:b/>
          <w:sz w:val="24"/>
          <w:szCs w:val="24"/>
        </w:rPr>
        <w:t>【政府采购合同专用条款】</w:t>
      </w:r>
      <w:r w:rsidRPr="00680EF4">
        <w:rPr>
          <w:bCs/>
          <w:sz w:val="24"/>
          <w:szCs w:val="24"/>
        </w:rPr>
        <w:t>另有约定外，</w:t>
      </w:r>
      <w:r w:rsidRPr="00680EF4">
        <w:rPr>
          <w:sz w:val="24"/>
          <w:szCs w:val="24"/>
        </w:rPr>
        <w:t>乙方负责办理将货物运抵本合同规定的交货地点，并装卸、交付至甲方的一切运输事项，相关费用应包含在合同价款中。</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 xml:space="preserve">7.3 </w:t>
      </w:r>
      <w:r w:rsidRPr="00680EF4">
        <w:rPr>
          <w:sz w:val="24"/>
          <w:szCs w:val="24"/>
        </w:rPr>
        <w:t>货物保险要求按</w:t>
      </w:r>
      <w:r w:rsidRPr="00680EF4">
        <w:rPr>
          <w:b/>
          <w:sz w:val="24"/>
          <w:szCs w:val="24"/>
        </w:rPr>
        <w:t>【政府采购合同专用条款】</w:t>
      </w:r>
      <w:r w:rsidRPr="00680EF4">
        <w:rPr>
          <w:bCs/>
          <w:sz w:val="24"/>
          <w:szCs w:val="24"/>
        </w:rPr>
        <w:t>规定执行</w:t>
      </w:r>
      <w:r w:rsidRPr="00680EF4">
        <w:rPr>
          <w:sz w:val="24"/>
          <w:szCs w:val="24"/>
        </w:rPr>
        <w:t>。</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7.4 </w:t>
      </w:r>
      <w:r w:rsidRPr="00680EF4">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7.5 </w:t>
      </w:r>
      <w:r w:rsidRPr="00680EF4">
        <w:rPr>
          <w:sz w:val="24"/>
          <w:szCs w:val="24"/>
        </w:rPr>
        <w:t>乙方在运输到达之前应提前通知甲方，并提示货物运输装卸的注意事项，甲方配合乙方做好货物的接收工作。</w:t>
      </w:r>
    </w:p>
    <w:p w:rsidR="002A1FBA" w:rsidRPr="00680EF4" w:rsidRDefault="002A1FBA" w:rsidP="002A1FBA">
      <w:pPr>
        <w:pStyle w:val="AONormal"/>
        <w:snapToGrid w:val="0"/>
        <w:spacing w:line="360" w:lineRule="auto"/>
        <w:ind w:firstLine="446"/>
        <w:rPr>
          <w:rFonts w:ascii="Times New Roman" w:hAnsi="Times New Roman" w:cs="Times New Roman"/>
          <w:sz w:val="24"/>
          <w:szCs w:val="24"/>
        </w:rPr>
      </w:pPr>
      <w:r w:rsidRPr="00680EF4">
        <w:rPr>
          <w:rFonts w:ascii="Times New Roman" w:eastAsia="宋体" w:hAnsi="Times New Roman" w:cs="Times New Roman"/>
          <w:kern w:val="2"/>
          <w:sz w:val="24"/>
          <w:szCs w:val="24"/>
        </w:rPr>
        <w:t xml:space="preserve">7.6 </w:t>
      </w:r>
      <w:r w:rsidRPr="00680EF4">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2A1FBA" w:rsidRPr="00680EF4" w:rsidRDefault="002A1FBA" w:rsidP="002A1FBA">
      <w:pPr>
        <w:adjustRightInd w:val="0"/>
        <w:snapToGrid w:val="0"/>
        <w:spacing w:line="360" w:lineRule="auto"/>
        <w:ind w:firstLineChars="200" w:firstLine="448"/>
        <w:jc w:val="left"/>
        <w:rPr>
          <w:b/>
          <w:sz w:val="24"/>
          <w:szCs w:val="24"/>
        </w:rPr>
      </w:pPr>
      <w:r w:rsidRPr="00680EF4">
        <w:rPr>
          <w:b/>
          <w:sz w:val="24"/>
          <w:szCs w:val="24"/>
        </w:rPr>
        <w:t xml:space="preserve">8. </w:t>
      </w:r>
      <w:r w:rsidRPr="00680EF4">
        <w:rPr>
          <w:b/>
          <w:sz w:val="24"/>
          <w:szCs w:val="24"/>
        </w:rPr>
        <w:t>质量标准和保证</w:t>
      </w:r>
    </w:p>
    <w:p w:rsidR="002A1FBA" w:rsidRPr="00680EF4"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680EF4">
        <w:rPr>
          <w:rFonts w:ascii="Times New Roman" w:hAnsi="Times New Roman"/>
          <w:sz w:val="24"/>
          <w:szCs w:val="24"/>
        </w:rPr>
        <w:t xml:space="preserve">8.1 </w:t>
      </w:r>
      <w:r w:rsidRPr="00680EF4">
        <w:rPr>
          <w:rFonts w:ascii="Times New Roman" w:hAnsi="Times New Roman"/>
          <w:sz w:val="24"/>
          <w:szCs w:val="24"/>
        </w:rPr>
        <w:t>质量标准</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680EF4">
        <w:rPr>
          <w:sz w:val="24"/>
          <w:szCs w:val="24"/>
        </w:rPr>
        <w:lastRenderedPageBreak/>
        <w:t>有国家标准、行业标准的，按照通常标准或者符合合同目的的特定标准履行。</w:t>
      </w:r>
    </w:p>
    <w:p w:rsidR="002A1FBA" w:rsidRPr="00680EF4"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680EF4">
        <w:rPr>
          <w:rFonts w:ascii="Times New Roman" w:hAnsi="Times New Roman"/>
          <w:sz w:val="24"/>
          <w:szCs w:val="24"/>
        </w:rPr>
        <w:t>（</w:t>
      </w:r>
      <w:r w:rsidRPr="00680EF4">
        <w:rPr>
          <w:rFonts w:ascii="Times New Roman" w:hAnsi="Times New Roman"/>
          <w:sz w:val="24"/>
          <w:szCs w:val="24"/>
        </w:rPr>
        <w:t>2</w:t>
      </w:r>
      <w:r w:rsidRPr="00680EF4">
        <w:rPr>
          <w:rFonts w:ascii="Times New Roman" w:hAnsi="Times New Roman"/>
          <w:sz w:val="24"/>
          <w:szCs w:val="24"/>
        </w:rPr>
        <w:t>）采用中华人民共和国法定计量单位。</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3</w:t>
      </w:r>
      <w:r w:rsidRPr="00680EF4">
        <w:rPr>
          <w:sz w:val="24"/>
          <w:szCs w:val="24"/>
        </w:rPr>
        <w:t>）乙方所提供的货物应符合国家有关安全、环保、卫生的规定。</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4</w:t>
      </w:r>
      <w:r w:rsidRPr="00680EF4">
        <w:rPr>
          <w:sz w:val="24"/>
          <w:szCs w:val="24"/>
        </w:rPr>
        <w:t>）乙方应向甲方提交所提供货物的技术文件，包括相应的中文技术文件，如：产品目录、图纸、操作手册、使用说明、维护手册或服务指南等。上述文件应</w:t>
      </w:r>
      <w:proofErr w:type="gramStart"/>
      <w:r w:rsidRPr="00680EF4">
        <w:rPr>
          <w:sz w:val="24"/>
          <w:szCs w:val="24"/>
        </w:rPr>
        <w:t>包装好随货物</w:t>
      </w:r>
      <w:proofErr w:type="gramEnd"/>
      <w:r w:rsidRPr="00680EF4">
        <w:rPr>
          <w:sz w:val="24"/>
          <w:szCs w:val="24"/>
        </w:rPr>
        <w:t>一同发运。</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8.2 </w:t>
      </w:r>
      <w:r w:rsidRPr="00680EF4">
        <w:rPr>
          <w:sz w:val="24"/>
          <w:szCs w:val="24"/>
        </w:rPr>
        <w:t>保证</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680EF4">
        <w:rPr>
          <w:b/>
          <w:sz w:val="24"/>
          <w:szCs w:val="24"/>
        </w:rPr>
        <w:t>【政府采购合同专用条款】</w:t>
      </w:r>
      <w:r w:rsidRPr="00680EF4">
        <w:rPr>
          <w:sz w:val="24"/>
          <w:szCs w:val="24"/>
        </w:rPr>
        <w:t>规定或乙方书面承诺（两者以较长的为准）的质量保证期内，</w:t>
      </w:r>
      <w:proofErr w:type="gramStart"/>
      <w:r w:rsidRPr="00680EF4">
        <w:rPr>
          <w:sz w:val="24"/>
          <w:szCs w:val="24"/>
        </w:rPr>
        <w:t>本保证</w:t>
      </w:r>
      <w:proofErr w:type="gramEnd"/>
      <w:r w:rsidRPr="00680EF4">
        <w:rPr>
          <w:sz w:val="24"/>
          <w:szCs w:val="24"/>
        </w:rPr>
        <w:t>保持有效。</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2</w:t>
      </w:r>
      <w:r w:rsidRPr="00680EF4">
        <w:rPr>
          <w:sz w:val="24"/>
          <w:szCs w:val="24"/>
        </w:rPr>
        <w:t>）在质量保证期内所发现的缺陷，甲方应尽快以书面形式通知乙方。</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3</w:t>
      </w:r>
      <w:r w:rsidRPr="00680EF4">
        <w:rPr>
          <w:sz w:val="24"/>
          <w:szCs w:val="24"/>
        </w:rPr>
        <w:t>）乙方收到通知后，应在</w:t>
      </w:r>
      <w:r w:rsidRPr="00680EF4">
        <w:rPr>
          <w:b/>
          <w:sz w:val="24"/>
          <w:szCs w:val="24"/>
        </w:rPr>
        <w:t>【政府采购合同专用条款】</w:t>
      </w:r>
      <w:r w:rsidRPr="00680EF4">
        <w:rPr>
          <w:sz w:val="24"/>
          <w:szCs w:val="24"/>
        </w:rPr>
        <w:t>规定的响应时间内以合理的速度免费维修或更换有缺陷的货物或部件。</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4</w:t>
      </w:r>
      <w:r w:rsidRPr="00680EF4">
        <w:rPr>
          <w:sz w:val="24"/>
          <w:szCs w:val="24"/>
        </w:rPr>
        <w:t>）在质量保证期内，如果货物的质量或规格与合同不符，或证实货物是有缺陷的，包括潜在的缺陷或使用不符合要求的材料等，甲方可以根据本合同第</w:t>
      </w:r>
      <w:r w:rsidRPr="00680EF4">
        <w:rPr>
          <w:sz w:val="24"/>
          <w:szCs w:val="24"/>
        </w:rPr>
        <w:t>15.1</w:t>
      </w:r>
      <w:r w:rsidRPr="00680EF4">
        <w:rPr>
          <w:sz w:val="24"/>
          <w:szCs w:val="24"/>
        </w:rPr>
        <w:t>条规定以书面形式追究乙方的违约责任。</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5</w:t>
      </w:r>
      <w:r w:rsidRPr="00680EF4">
        <w:rPr>
          <w:sz w:val="24"/>
          <w:szCs w:val="24"/>
        </w:rPr>
        <w:t>）乙方在约定的时间内未能弥补缺陷，甲方可采取必要的补救措施，但其风险和费用将由乙方承担，甲方根据合同约定对乙方行使的其他权利不受影响。</w:t>
      </w:r>
    </w:p>
    <w:p w:rsidR="002A1FBA" w:rsidRPr="00680EF4" w:rsidRDefault="002A1FBA" w:rsidP="002A1FBA">
      <w:pPr>
        <w:adjustRightInd w:val="0"/>
        <w:snapToGrid w:val="0"/>
        <w:spacing w:line="360" w:lineRule="auto"/>
        <w:ind w:firstLineChars="200" w:firstLine="448"/>
        <w:jc w:val="left"/>
        <w:rPr>
          <w:b/>
          <w:bCs/>
          <w:sz w:val="24"/>
          <w:szCs w:val="24"/>
        </w:rPr>
      </w:pPr>
      <w:r w:rsidRPr="00680EF4">
        <w:rPr>
          <w:b/>
          <w:bCs/>
          <w:sz w:val="24"/>
          <w:szCs w:val="24"/>
        </w:rPr>
        <w:t xml:space="preserve">9. </w:t>
      </w:r>
      <w:r w:rsidRPr="00680EF4">
        <w:rPr>
          <w:b/>
          <w:bCs/>
          <w:sz w:val="24"/>
          <w:szCs w:val="24"/>
        </w:rPr>
        <w:t>权利瑕疵担保</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9.1 </w:t>
      </w:r>
      <w:r w:rsidRPr="00680EF4">
        <w:rPr>
          <w:sz w:val="24"/>
          <w:szCs w:val="24"/>
        </w:rPr>
        <w:t>乙方保证对其出售的货物享有合法的权利。</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9.2 </w:t>
      </w:r>
      <w:r w:rsidRPr="00680EF4">
        <w:rPr>
          <w:sz w:val="24"/>
          <w:szCs w:val="24"/>
        </w:rPr>
        <w:t>乙方保证在交付的货物上不存在抵押权等担保物权。</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9.3 </w:t>
      </w:r>
      <w:r w:rsidRPr="00680EF4">
        <w:rPr>
          <w:sz w:val="24"/>
          <w:szCs w:val="24"/>
        </w:rPr>
        <w:t>如甲方使用上述货物构成对第三人侵权的，则由乙方承担全部责任。</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10. </w:t>
      </w:r>
      <w:r w:rsidRPr="00680EF4">
        <w:rPr>
          <w:b/>
          <w:bCs/>
          <w:sz w:val="24"/>
          <w:szCs w:val="24"/>
        </w:rPr>
        <w:t>知识产权保护</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10.1 </w:t>
      </w:r>
      <w:r w:rsidRPr="00680EF4">
        <w:rPr>
          <w:sz w:val="24"/>
          <w:szCs w:val="24"/>
        </w:rPr>
        <w:t>乙方对其所销售的货物应当享有知识产权或经权利人合法授权，保证没有侵犯任何第三人的知识产权等权利。</w:t>
      </w:r>
      <w:bookmarkStart w:id="10" w:name="_Hlk163047038"/>
      <w:r w:rsidRPr="00680EF4">
        <w:rPr>
          <w:sz w:val="24"/>
          <w:szCs w:val="24"/>
        </w:rPr>
        <w:t>因违反前述约定对第三人构成侵权的，应当由乙方向第三人承担法律责任；甲方依法向第三人赔偿后，有权向乙方追偿。甲方有其他损失的，乙方应当赔偿</w:t>
      </w:r>
      <w:bookmarkEnd w:id="10"/>
      <w:r w:rsidRPr="00680EF4">
        <w:rPr>
          <w:sz w:val="24"/>
          <w:szCs w:val="24"/>
        </w:rPr>
        <w:t>。</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11. </w:t>
      </w:r>
      <w:r w:rsidRPr="00680EF4">
        <w:rPr>
          <w:b/>
          <w:bCs/>
          <w:sz w:val="24"/>
          <w:szCs w:val="24"/>
        </w:rPr>
        <w:t>保密义务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11.1 </w:t>
      </w:r>
      <w:r w:rsidRPr="00680EF4">
        <w:rPr>
          <w:sz w:val="24"/>
          <w:szCs w:val="24"/>
        </w:rPr>
        <w:t>甲、乙双方对采购和合同履行过程中所获悉的国家秘密、工作秘密、商业秘</w:t>
      </w:r>
      <w:r w:rsidRPr="00680EF4">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680EF4">
        <w:rPr>
          <w:b/>
          <w:bCs/>
          <w:sz w:val="24"/>
          <w:szCs w:val="24"/>
        </w:rPr>
        <w:t>【政府采购合同专用条款】</w:t>
      </w:r>
      <w:r w:rsidRPr="00680EF4">
        <w:rPr>
          <w:sz w:val="24"/>
          <w:szCs w:val="24"/>
        </w:rPr>
        <w:t>中约定。</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12. </w:t>
      </w:r>
      <w:r w:rsidRPr="00680EF4">
        <w:rPr>
          <w:b/>
          <w:bCs/>
          <w:sz w:val="24"/>
          <w:szCs w:val="24"/>
        </w:rPr>
        <w:t>合同价款支付</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 xml:space="preserve">12.1 </w:t>
      </w:r>
      <w:r w:rsidRPr="00680EF4">
        <w:rPr>
          <w:sz w:val="24"/>
          <w:szCs w:val="24"/>
        </w:rPr>
        <w:t>合同价款支付按照国库集中支付制度及财政管理相关规定执行。</w:t>
      </w:r>
    </w:p>
    <w:p w:rsidR="002A1FBA" w:rsidRPr="00680EF4"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680EF4">
        <w:rPr>
          <w:rFonts w:ascii="Times New Roman" w:hAnsi="Times New Roman" w:cs="Times New Roman"/>
          <w:b w:val="0"/>
          <w:bCs w:val="0"/>
          <w:sz w:val="24"/>
          <w:szCs w:val="24"/>
        </w:rPr>
        <w:t xml:space="preserve">12.2 </w:t>
      </w:r>
      <w:r w:rsidRPr="00680EF4">
        <w:rPr>
          <w:rFonts w:ascii="Times New Roman" w:hAnsi="Times New Roman" w:cs="Times New Roman"/>
          <w:b w:val="0"/>
          <w:bCs w:val="0"/>
          <w:sz w:val="24"/>
          <w:szCs w:val="24"/>
        </w:rPr>
        <w:t>对于满足合同约定支付条件的，甲方原则上应当自收到发票后</w:t>
      </w:r>
      <w:r w:rsidRPr="00680EF4">
        <w:rPr>
          <w:rFonts w:ascii="Times New Roman" w:hAnsi="Times New Roman" w:cs="Times New Roman"/>
          <w:b w:val="0"/>
          <w:bCs w:val="0"/>
          <w:sz w:val="24"/>
          <w:szCs w:val="24"/>
        </w:rPr>
        <w:t>10</w:t>
      </w:r>
      <w:r w:rsidRPr="00680EF4">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680EF4">
        <w:rPr>
          <w:rFonts w:ascii="Times New Roman" w:hAnsi="Times New Roman" w:cs="Times New Roman"/>
          <w:sz w:val="24"/>
          <w:szCs w:val="24"/>
        </w:rPr>
        <w:t>政府采购合同专用条款</w:t>
      </w:r>
      <w:r w:rsidRPr="00680EF4">
        <w:rPr>
          <w:rFonts w:ascii="Times New Roman" w:hAnsi="Times New Roman" w:cs="Times New Roman"/>
          <w:b w:val="0"/>
          <w:bCs w:val="0"/>
          <w:sz w:val="24"/>
          <w:szCs w:val="24"/>
        </w:rPr>
        <w:t>】中约定。</w:t>
      </w:r>
    </w:p>
    <w:p w:rsidR="002A1FBA" w:rsidRPr="00680EF4" w:rsidRDefault="002A1FBA" w:rsidP="002A1FBA">
      <w:pPr>
        <w:pStyle w:val="af"/>
        <w:adjustRightInd w:val="0"/>
        <w:snapToGrid w:val="0"/>
        <w:spacing w:after="0" w:line="360" w:lineRule="auto"/>
        <w:ind w:firstLineChars="200" w:firstLine="448"/>
        <w:rPr>
          <w:b/>
          <w:bCs/>
          <w:sz w:val="24"/>
          <w:szCs w:val="24"/>
        </w:rPr>
      </w:pPr>
      <w:r w:rsidRPr="00680EF4">
        <w:rPr>
          <w:b/>
          <w:bCs/>
          <w:sz w:val="24"/>
          <w:szCs w:val="24"/>
        </w:rPr>
        <w:t xml:space="preserve">13. </w:t>
      </w:r>
      <w:r w:rsidRPr="00680EF4">
        <w:rPr>
          <w:b/>
          <w:bCs/>
          <w:sz w:val="24"/>
          <w:szCs w:val="24"/>
        </w:rPr>
        <w:t>履约保证金</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 xml:space="preserve">13.1 </w:t>
      </w:r>
      <w:r w:rsidRPr="00680EF4">
        <w:rPr>
          <w:sz w:val="24"/>
          <w:szCs w:val="24"/>
        </w:rPr>
        <w:t>乙方应当以支票、汇票、本票或者金融机构、担保机构出具的保函等非现金形式提交。</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 xml:space="preserve">13.2 </w:t>
      </w:r>
      <w:r w:rsidRPr="00680EF4">
        <w:rPr>
          <w:sz w:val="24"/>
          <w:szCs w:val="24"/>
        </w:rPr>
        <w:t>如果乙方出现</w:t>
      </w:r>
      <w:r w:rsidRPr="00680EF4">
        <w:rPr>
          <w:b/>
          <w:bCs/>
          <w:sz w:val="24"/>
          <w:szCs w:val="24"/>
        </w:rPr>
        <w:t>【政府采购合同专用条款】</w:t>
      </w:r>
      <w:r w:rsidRPr="00680EF4">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 xml:space="preserve">13.3 </w:t>
      </w:r>
      <w:r w:rsidRPr="00680EF4">
        <w:rPr>
          <w:sz w:val="24"/>
          <w:szCs w:val="24"/>
        </w:rPr>
        <w:t>甲方在项目通过验收后按照</w:t>
      </w:r>
      <w:r w:rsidRPr="00680EF4">
        <w:rPr>
          <w:b/>
          <w:sz w:val="24"/>
          <w:szCs w:val="24"/>
        </w:rPr>
        <w:t>【政府采购合同专用条款】</w:t>
      </w:r>
      <w:r w:rsidRPr="00680EF4">
        <w:rPr>
          <w:sz w:val="24"/>
          <w:szCs w:val="24"/>
        </w:rPr>
        <w:t>规定的时间内将履约保证金退还乙方；逾期退还的，乙方可要求甲方支付违约金，违约金按照</w:t>
      </w:r>
      <w:r w:rsidRPr="00680EF4">
        <w:rPr>
          <w:b/>
          <w:sz w:val="24"/>
          <w:szCs w:val="24"/>
        </w:rPr>
        <w:t>【政府采购合同专用条款】</w:t>
      </w:r>
      <w:r w:rsidRPr="00680EF4">
        <w:rPr>
          <w:sz w:val="24"/>
          <w:szCs w:val="24"/>
        </w:rPr>
        <w:t>规定支付。</w:t>
      </w:r>
    </w:p>
    <w:p w:rsidR="002A1FBA" w:rsidRPr="00680EF4" w:rsidRDefault="002A1FBA" w:rsidP="002A1FBA">
      <w:pPr>
        <w:autoSpaceDE w:val="0"/>
        <w:autoSpaceDN w:val="0"/>
        <w:adjustRightInd w:val="0"/>
        <w:snapToGrid w:val="0"/>
        <w:spacing w:line="360" w:lineRule="auto"/>
        <w:ind w:firstLineChars="200" w:firstLine="448"/>
        <w:jc w:val="left"/>
        <w:rPr>
          <w:b/>
          <w:sz w:val="24"/>
          <w:szCs w:val="24"/>
        </w:rPr>
      </w:pPr>
      <w:r w:rsidRPr="00680EF4">
        <w:rPr>
          <w:b/>
          <w:bCs/>
          <w:sz w:val="24"/>
          <w:szCs w:val="24"/>
        </w:rPr>
        <w:t xml:space="preserve">14. </w:t>
      </w:r>
      <w:r w:rsidRPr="00680EF4">
        <w:rPr>
          <w:b/>
          <w:sz w:val="24"/>
          <w:szCs w:val="24"/>
        </w:rPr>
        <w:t>售后服务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14.1 </w:t>
      </w:r>
      <w:proofErr w:type="gramStart"/>
      <w:r w:rsidRPr="00680EF4">
        <w:rPr>
          <w:sz w:val="24"/>
          <w:szCs w:val="24"/>
        </w:rPr>
        <w:t>除项目</w:t>
      </w:r>
      <w:proofErr w:type="gramEnd"/>
      <w:r w:rsidRPr="00680EF4">
        <w:rPr>
          <w:sz w:val="24"/>
          <w:szCs w:val="24"/>
        </w:rPr>
        <w:t>不涉及或采购活动中明确约定无须承担外，乙方还应提供下列服务：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）货物的现场移动、安装、调试、启动监督及技术支持；</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2</w:t>
      </w:r>
      <w:r w:rsidRPr="00680EF4">
        <w:rPr>
          <w:sz w:val="24"/>
          <w:szCs w:val="24"/>
        </w:rPr>
        <w:t>）提供货物组装和维修所需的专用工具和辅助材料；</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3</w:t>
      </w:r>
      <w:r w:rsidRPr="00680EF4">
        <w:rPr>
          <w:sz w:val="24"/>
          <w:szCs w:val="24"/>
        </w:rPr>
        <w:t>）在</w:t>
      </w:r>
      <w:r w:rsidRPr="00680EF4">
        <w:rPr>
          <w:b/>
          <w:bCs/>
          <w:sz w:val="24"/>
          <w:szCs w:val="24"/>
        </w:rPr>
        <w:t>【政府采购合同专用条款】</w:t>
      </w:r>
      <w:r w:rsidRPr="00680EF4">
        <w:rPr>
          <w:sz w:val="24"/>
          <w:szCs w:val="24"/>
        </w:rPr>
        <w:t>约定的期限内对所有的货物实施运行监督、维修，但前提条件是该服务并不能免除乙方在质量保证期内所承担的义务；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4</w:t>
      </w:r>
      <w:r w:rsidRPr="00680EF4">
        <w:rPr>
          <w:sz w:val="24"/>
          <w:szCs w:val="24"/>
        </w:rPr>
        <w:t>）在制造商所在地或指定现场就货物的安装、启动、运营、维护、废弃处置等对甲方操作人员进行培训；</w:t>
      </w:r>
    </w:p>
    <w:p w:rsidR="002A1FBA" w:rsidRPr="00680EF4" w:rsidRDefault="002A1FBA" w:rsidP="002A1FBA">
      <w:pPr>
        <w:pStyle w:val="AONormal"/>
        <w:snapToGrid w:val="0"/>
        <w:spacing w:line="360" w:lineRule="auto"/>
        <w:ind w:firstLine="446"/>
        <w:rPr>
          <w:rFonts w:ascii="Times New Roman" w:eastAsia="宋体" w:hAnsi="Times New Roman" w:cs="Times New Roman"/>
          <w:sz w:val="24"/>
          <w:szCs w:val="24"/>
        </w:rPr>
      </w:pPr>
      <w:r w:rsidRPr="00680EF4">
        <w:rPr>
          <w:rFonts w:ascii="Times New Roman" w:eastAsia="宋体" w:hAnsi="Times New Roman" w:cs="Times New Roman"/>
          <w:sz w:val="24"/>
          <w:szCs w:val="24"/>
        </w:rPr>
        <w:t>（</w:t>
      </w:r>
      <w:r w:rsidRPr="00680EF4">
        <w:rPr>
          <w:rFonts w:ascii="Times New Roman" w:eastAsia="宋体" w:hAnsi="Times New Roman" w:cs="Times New Roman"/>
          <w:sz w:val="24"/>
          <w:szCs w:val="24"/>
        </w:rPr>
        <w:t>5</w:t>
      </w:r>
      <w:r w:rsidRPr="00680EF4">
        <w:rPr>
          <w:rFonts w:ascii="Times New Roman" w:eastAsia="宋体" w:hAnsi="Times New Roman" w:cs="Times New Roman"/>
          <w:sz w:val="24"/>
          <w:szCs w:val="24"/>
        </w:rPr>
        <w:t>）依照法律、行政法规的规定或者按照</w:t>
      </w:r>
      <w:r w:rsidRPr="00680EF4">
        <w:rPr>
          <w:rFonts w:ascii="Times New Roman" w:eastAsia="宋体" w:hAnsi="Times New Roman" w:cs="Times New Roman"/>
          <w:b/>
          <w:bCs/>
          <w:sz w:val="24"/>
          <w:szCs w:val="24"/>
        </w:rPr>
        <w:t>【政府采购合同专用条款】</w:t>
      </w:r>
      <w:r w:rsidRPr="00680EF4">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lastRenderedPageBreak/>
        <w:t>（</w:t>
      </w:r>
      <w:r w:rsidRPr="00680EF4">
        <w:rPr>
          <w:sz w:val="24"/>
          <w:szCs w:val="24"/>
        </w:rPr>
        <w:t>6</w:t>
      </w:r>
      <w:r w:rsidRPr="00680EF4">
        <w:rPr>
          <w:sz w:val="24"/>
          <w:szCs w:val="24"/>
        </w:rPr>
        <w:t>）</w:t>
      </w:r>
      <w:r w:rsidRPr="00680EF4">
        <w:rPr>
          <w:b/>
          <w:sz w:val="24"/>
          <w:szCs w:val="24"/>
        </w:rPr>
        <w:t>【政府采购合同专用条款】</w:t>
      </w:r>
      <w:r w:rsidRPr="00680EF4">
        <w:rPr>
          <w:sz w:val="24"/>
          <w:szCs w:val="24"/>
        </w:rPr>
        <w:t>规定由乙方提供的其他服务。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14.2 </w:t>
      </w:r>
      <w:r w:rsidRPr="00680EF4">
        <w:rPr>
          <w:sz w:val="24"/>
          <w:szCs w:val="24"/>
        </w:rPr>
        <w:t>乙方提供的售后服务的费用已包含在合同价款中，甲方不再另行支付。</w:t>
      </w:r>
    </w:p>
    <w:p w:rsidR="002A1FBA" w:rsidRPr="00680EF4" w:rsidRDefault="002A1FBA" w:rsidP="002A1FBA">
      <w:pPr>
        <w:adjustRightInd w:val="0"/>
        <w:snapToGrid w:val="0"/>
        <w:spacing w:line="360" w:lineRule="auto"/>
        <w:ind w:firstLineChars="200" w:firstLine="448"/>
        <w:jc w:val="left"/>
        <w:rPr>
          <w:b/>
          <w:bCs/>
          <w:sz w:val="24"/>
          <w:szCs w:val="24"/>
        </w:rPr>
      </w:pPr>
      <w:r w:rsidRPr="00680EF4">
        <w:rPr>
          <w:b/>
          <w:bCs/>
          <w:sz w:val="24"/>
          <w:szCs w:val="24"/>
        </w:rPr>
        <w:t xml:space="preserve">15. </w:t>
      </w:r>
      <w:r w:rsidRPr="00680EF4">
        <w:rPr>
          <w:b/>
          <w:bCs/>
          <w:sz w:val="24"/>
          <w:szCs w:val="24"/>
        </w:rPr>
        <w:t>违约责任</w:t>
      </w:r>
    </w:p>
    <w:p w:rsidR="002A1FBA" w:rsidRPr="00680EF4" w:rsidRDefault="002A1FBA" w:rsidP="002A1FBA">
      <w:pPr>
        <w:adjustRightInd w:val="0"/>
        <w:snapToGrid w:val="0"/>
        <w:spacing w:line="360" w:lineRule="auto"/>
        <w:ind w:firstLineChars="200" w:firstLine="446"/>
        <w:jc w:val="left"/>
        <w:rPr>
          <w:bCs/>
          <w:sz w:val="24"/>
          <w:szCs w:val="24"/>
        </w:rPr>
      </w:pPr>
      <w:r w:rsidRPr="00680EF4">
        <w:rPr>
          <w:bCs/>
          <w:sz w:val="24"/>
          <w:szCs w:val="24"/>
        </w:rPr>
        <w:t>15.1</w:t>
      </w:r>
      <w:r w:rsidRPr="00680EF4">
        <w:rPr>
          <w:bCs/>
          <w:sz w:val="24"/>
          <w:szCs w:val="24"/>
        </w:rPr>
        <w:t>质量瑕疵的违约责任</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乙方提供的产品不符合合同约定的质量标准或存在产品质量缺陷，甲方有权要求乙方根据</w:t>
      </w:r>
      <w:r w:rsidRPr="00680EF4">
        <w:rPr>
          <w:b/>
          <w:sz w:val="24"/>
          <w:szCs w:val="24"/>
        </w:rPr>
        <w:t>【政府采购合同专用条款】</w:t>
      </w:r>
      <w:r w:rsidRPr="00680EF4">
        <w:rPr>
          <w:bCs/>
          <w:sz w:val="24"/>
          <w:szCs w:val="24"/>
        </w:rPr>
        <w:t>要求</w:t>
      </w:r>
      <w:r w:rsidRPr="00680EF4">
        <w:rPr>
          <w:sz w:val="24"/>
          <w:szCs w:val="24"/>
        </w:rPr>
        <w:t>及时修理、重作、更换，并承担由此给甲方造成的损失。</w:t>
      </w:r>
    </w:p>
    <w:p w:rsidR="002A1FBA" w:rsidRPr="00680EF4" w:rsidRDefault="002A1FBA" w:rsidP="002A1FBA">
      <w:pPr>
        <w:autoSpaceDE w:val="0"/>
        <w:autoSpaceDN w:val="0"/>
        <w:adjustRightInd w:val="0"/>
        <w:snapToGrid w:val="0"/>
        <w:spacing w:line="360" w:lineRule="auto"/>
        <w:ind w:firstLineChars="200" w:firstLine="446"/>
        <w:jc w:val="left"/>
        <w:rPr>
          <w:bCs/>
          <w:sz w:val="24"/>
          <w:szCs w:val="24"/>
        </w:rPr>
      </w:pPr>
      <w:r w:rsidRPr="00680EF4">
        <w:rPr>
          <w:bCs/>
          <w:sz w:val="24"/>
          <w:szCs w:val="24"/>
        </w:rPr>
        <w:t xml:space="preserve">15.2 </w:t>
      </w:r>
      <w:r w:rsidRPr="00680EF4">
        <w:rPr>
          <w:bCs/>
          <w:sz w:val="24"/>
          <w:szCs w:val="24"/>
        </w:rPr>
        <w:t>迟延交货的违约责任</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2</w:t>
      </w:r>
      <w:r w:rsidRPr="00680EF4">
        <w:rPr>
          <w:sz w:val="24"/>
          <w:szCs w:val="24"/>
        </w:rPr>
        <w:t>）如果乙方没有按照合同规定的时间交货和提供相关服务，甲方有权从货款中扣除误期赔偿费而不影响合同项下的其他补救方法，赔偿费按</w:t>
      </w:r>
      <w:r w:rsidRPr="00680EF4">
        <w:rPr>
          <w:b/>
          <w:sz w:val="24"/>
          <w:szCs w:val="24"/>
        </w:rPr>
        <w:t>【政府采购合同专用条款】</w:t>
      </w:r>
      <w:r w:rsidRPr="00680EF4">
        <w:rPr>
          <w:sz w:val="24"/>
          <w:szCs w:val="24"/>
        </w:rPr>
        <w:t>规定执行。如果涉及公共利益，且赔偿金额无法弥补公共利益损失，甲方可要求继续履行或者采取其他补救措施。</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15.3 </w:t>
      </w:r>
      <w:r w:rsidRPr="00680EF4">
        <w:rPr>
          <w:sz w:val="24"/>
          <w:szCs w:val="24"/>
        </w:rPr>
        <w:t>迟延支付的违约责任</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甲方存在迟延支付乙方合同款项的，应当承担</w:t>
      </w:r>
      <w:r w:rsidRPr="00680EF4">
        <w:rPr>
          <w:b/>
          <w:bCs/>
          <w:sz w:val="24"/>
          <w:szCs w:val="24"/>
        </w:rPr>
        <w:t>【政府采购合同专用条款】</w:t>
      </w:r>
      <w:r w:rsidRPr="00680EF4">
        <w:rPr>
          <w:sz w:val="24"/>
          <w:szCs w:val="24"/>
        </w:rPr>
        <w:t>规定的逾期付款利息。</w:t>
      </w:r>
    </w:p>
    <w:p w:rsidR="002A1FBA" w:rsidRPr="00680EF4" w:rsidRDefault="002A1FBA" w:rsidP="002A1FBA">
      <w:pPr>
        <w:adjustRightInd w:val="0"/>
        <w:snapToGrid w:val="0"/>
        <w:spacing w:line="360" w:lineRule="auto"/>
        <w:ind w:firstLineChars="200" w:firstLine="446"/>
        <w:jc w:val="left"/>
        <w:rPr>
          <w:sz w:val="24"/>
          <w:szCs w:val="24"/>
        </w:rPr>
      </w:pPr>
      <w:r w:rsidRPr="00680EF4">
        <w:rPr>
          <w:bCs/>
          <w:sz w:val="24"/>
          <w:szCs w:val="24"/>
        </w:rPr>
        <w:t>15.4</w:t>
      </w:r>
      <w:r w:rsidRPr="00680EF4">
        <w:rPr>
          <w:bCs/>
          <w:sz w:val="24"/>
          <w:szCs w:val="24"/>
        </w:rPr>
        <w:t>其他违约责任根据项目实际需要按</w:t>
      </w:r>
      <w:r w:rsidRPr="00680EF4">
        <w:rPr>
          <w:b/>
          <w:bCs/>
          <w:sz w:val="24"/>
          <w:szCs w:val="24"/>
        </w:rPr>
        <w:t>【政府采购合同专用条款】</w:t>
      </w:r>
      <w:r w:rsidRPr="00680EF4">
        <w:rPr>
          <w:sz w:val="24"/>
          <w:szCs w:val="24"/>
        </w:rPr>
        <w:t>规定执行。</w:t>
      </w:r>
    </w:p>
    <w:p w:rsidR="002A1FBA" w:rsidRPr="00680EF4"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680EF4">
        <w:rPr>
          <w:b/>
          <w:sz w:val="24"/>
          <w:szCs w:val="24"/>
        </w:rPr>
        <w:t>合同变更、中止与终止</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 xml:space="preserve">    16.1</w:t>
      </w:r>
      <w:r w:rsidRPr="00680EF4">
        <w:rPr>
          <w:sz w:val="24"/>
          <w:szCs w:val="24"/>
        </w:rPr>
        <w:t>合同的变更</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政府采购合同履行中，在不改变合同其他条款的前提下，甲方可以在合同价款</w:t>
      </w:r>
      <w:r w:rsidRPr="00680EF4">
        <w:rPr>
          <w:sz w:val="24"/>
          <w:szCs w:val="24"/>
        </w:rPr>
        <w:t>10%</w:t>
      </w:r>
      <w:r w:rsidRPr="00680EF4">
        <w:rPr>
          <w:sz w:val="24"/>
          <w:szCs w:val="24"/>
        </w:rPr>
        <w:t>的范围内追加与合同标的相同的货物，并就此与乙方协商一致后签订补充协议。</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16.2</w:t>
      </w:r>
      <w:r w:rsidRPr="00680EF4">
        <w:rPr>
          <w:sz w:val="24"/>
          <w:szCs w:val="24"/>
        </w:rPr>
        <w:t>合同的中止</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）合同履行过程中因供应商就采购文件、采购过程或结果提起投诉的，甲方认为有必要的，可以中止合同的履行。</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2</w:t>
      </w:r>
      <w:r w:rsidRPr="00680EF4">
        <w:rPr>
          <w:sz w:val="24"/>
          <w:szCs w:val="24"/>
        </w:rPr>
        <w:t>）合同履行过程中，如果乙方出现以下情形之一的：</w:t>
      </w:r>
      <w:r w:rsidRPr="00680EF4">
        <w:rPr>
          <w:sz w:val="24"/>
          <w:szCs w:val="24"/>
        </w:rPr>
        <w:t>1</w:t>
      </w:r>
      <w:r w:rsidRPr="00680EF4">
        <w:rPr>
          <w:sz w:val="24"/>
          <w:szCs w:val="24"/>
        </w:rPr>
        <w:t>．经营状况严重恶化；</w:t>
      </w:r>
      <w:r w:rsidRPr="00680EF4">
        <w:rPr>
          <w:sz w:val="24"/>
          <w:szCs w:val="24"/>
        </w:rPr>
        <w:t>2</w:t>
      </w:r>
      <w:r w:rsidRPr="00680EF4">
        <w:rPr>
          <w:sz w:val="24"/>
          <w:szCs w:val="24"/>
        </w:rPr>
        <w:t>．转移财产、抽逃资金，以逃避债务；</w:t>
      </w:r>
      <w:r w:rsidRPr="00680EF4">
        <w:rPr>
          <w:sz w:val="24"/>
          <w:szCs w:val="24"/>
        </w:rPr>
        <w:t>3</w:t>
      </w:r>
      <w:r w:rsidRPr="00680EF4">
        <w:rPr>
          <w:sz w:val="24"/>
          <w:szCs w:val="24"/>
        </w:rPr>
        <w:t>．丧失商业信誉；</w:t>
      </w:r>
      <w:r w:rsidRPr="00680EF4">
        <w:rPr>
          <w:sz w:val="24"/>
          <w:szCs w:val="24"/>
        </w:rPr>
        <w:t>4</w:t>
      </w:r>
      <w:r w:rsidRPr="00680EF4">
        <w:rPr>
          <w:sz w:val="24"/>
          <w:szCs w:val="24"/>
        </w:rPr>
        <w:t>．有丧失或者可能丧失履约能力的其他情形，乙方有义务及时告知甲方。甲方有权以书面形式通知乙方中止合同并</w:t>
      </w:r>
      <w:r w:rsidRPr="00680EF4">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680EF4" w:rsidRDefault="002A1FBA" w:rsidP="002A1FBA">
      <w:pPr>
        <w:pStyle w:val="AONormal"/>
        <w:snapToGrid w:val="0"/>
        <w:spacing w:line="360" w:lineRule="auto"/>
        <w:ind w:firstLine="446"/>
        <w:jc w:val="both"/>
        <w:rPr>
          <w:rFonts w:ascii="Times New Roman" w:hAnsi="Times New Roman" w:cs="Times New Roman"/>
          <w:sz w:val="24"/>
          <w:szCs w:val="24"/>
        </w:rPr>
      </w:pPr>
      <w:r w:rsidRPr="00680EF4">
        <w:rPr>
          <w:rFonts w:ascii="Times New Roman" w:eastAsia="宋体" w:hAnsi="Times New Roman" w:cs="Times New Roman"/>
          <w:sz w:val="24"/>
          <w:szCs w:val="24"/>
        </w:rPr>
        <w:t>（</w:t>
      </w:r>
      <w:r w:rsidRPr="00680EF4">
        <w:rPr>
          <w:rFonts w:ascii="Times New Roman" w:eastAsia="宋体" w:hAnsi="Times New Roman" w:cs="Times New Roman"/>
          <w:sz w:val="24"/>
          <w:szCs w:val="24"/>
        </w:rPr>
        <w:t>3</w:t>
      </w:r>
      <w:r w:rsidRPr="00680EF4">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4</w:t>
      </w:r>
      <w:r w:rsidRPr="00680EF4">
        <w:rPr>
          <w:sz w:val="24"/>
          <w:szCs w:val="24"/>
        </w:rPr>
        <w:t>）甲方不得以行政区划调整、政府换届、机构或者职能调整以及相关责任人更替为由中止合同。</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16.3</w:t>
      </w:r>
      <w:r w:rsidRPr="00680EF4">
        <w:rPr>
          <w:sz w:val="24"/>
          <w:szCs w:val="24"/>
        </w:rPr>
        <w:t>合同的终止</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w:t>
      </w:r>
      <w:r w:rsidRPr="00680EF4">
        <w:rPr>
          <w:sz w:val="24"/>
          <w:szCs w:val="24"/>
        </w:rPr>
        <w:t>1</w:t>
      </w:r>
      <w:r w:rsidRPr="00680EF4">
        <w:rPr>
          <w:sz w:val="24"/>
          <w:szCs w:val="24"/>
        </w:rPr>
        <w:t>）合同因有效期限届满而终止；</w:t>
      </w:r>
    </w:p>
    <w:p w:rsidR="002A1FBA" w:rsidRPr="00680EF4" w:rsidRDefault="002A1FBA" w:rsidP="002A1FBA">
      <w:pPr>
        <w:adjustRightInd w:val="0"/>
        <w:snapToGrid w:val="0"/>
        <w:spacing w:line="360" w:lineRule="auto"/>
        <w:ind w:firstLineChars="200" w:firstLine="446"/>
        <w:rPr>
          <w:sz w:val="24"/>
          <w:szCs w:val="24"/>
        </w:rPr>
      </w:pPr>
      <w:r w:rsidRPr="00680EF4">
        <w:rPr>
          <w:sz w:val="24"/>
          <w:szCs w:val="24"/>
        </w:rPr>
        <w:t>（</w:t>
      </w:r>
      <w:r w:rsidRPr="00680EF4">
        <w:rPr>
          <w:sz w:val="24"/>
          <w:szCs w:val="24"/>
        </w:rPr>
        <w:t>2</w:t>
      </w:r>
      <w:r w:rsidRPr="00680EF4">
        <w:rPr>
          <w:sz w:val="24"/>
          <w:szCs w:val="24"/>
        </w:rPr>
        <w:t>）乙方未按合同约定履行，构成根本性违约的，甲方有权终止合同，并追究乙方的违约责任。</w:t>
      </w:r>
    </w:p>
    <w:p w:rsidR="002A1FBA" w:rsidRPr="00680EF4" w:rsidRDefault="002A1FBA" w:rsidP="002A1FBA">
      <w:pPr>
        <w:pStyle w:val="AONormal"/>
        <w:snapToGrid w:val="0"/>
        <w:spacing w:line="360" w:lineRule="auto"/>
        <w:ind w:firstLine="446"/>
        <w:rPr>
          <w:rFonts w:ascii="Times New Roman" w:hAnsi="Times New Roman" w:cs="Times New Roman"/>
          <w:sz w:val="24"/>
          <w:szCs w:val="24"/>
        </w:rPr>
      </w:pPr>
      <w:r w:rsidRPr="00680EF4">
        <w:rPr>
          <w:rFonts w:ascii="Times New Roman" w:hAnsi="Times New Roman" w:cs="Times New Roman"/>
          <w:sz w:val="24"/>
          <w:szCs w:val="24"/>
        </w:rPr>
        <w:t xml:space="preserve">16.4 </w:t>
      </w:r>
      <w:r w:rsidRPr="00680EF4">
        <w:rPr>
          <w:rFonts w:ascii="Times New Roman" w:eastAsia="宋体" w:hAnsi="Times New Roman" w:cs="Times New Roman"/>
          <w:kern w:val="2"/>
          <w:sz w:val="24"/>
          <w:szCs w:val="24"/>
        </w:rPr>
        <w:t>涉及国家利益、社会公共利益的情形</w:t>
      </w:r>
    </w:p>
    <w:p w:rsidR="002A1FBA" w:rsidRPr="00680EF4" w:rsidRDefault="002A1FBA" w:rsidP="002A1FBA">
      <w:pPr>
        <w:pStyle w:val="AONormal"/>
        <w:snapToGrid w:val="0"/>
        <w:spacing w:line="360" w:lineRule="auto"/>
        <w:ind w:firstLine="446"/>
        <w:jc w:val="both"/>
        <w:rPr>
          <w:rFonts w:ascii="Times New Roman" w:hAnsi="Times New Roman" w:cs="Times New Roman"/>
          <w:sz w:val="24"/>
          <w:szCs w:val="24"/>
        </w:rPr>
      </w:pPr>
      <w:r w:rsidRPr="00680EF4">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17. </w:t>
      </w:r>
      <w:r w:rsidRPr="00680EF4">
        <w:rPr>
          <w:b/>
          <w:bCs/>
          <w:sz w:val="24"/>
          <w:szCs w:val="24"/>
        </w:rPr>
        <w:t>合同分包</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17.1 </w:t>
      </w:r>
      <w:r w:rsidRPr="00680EF4">
        <w:rPr>
          <w:sz w:val="24"/>
          <w:szCs w:val="24"/>
        </w:rPr>
        <w:t>乙方不得将合同转包给其他供应商。涉及合同分包的，乙方应根据采购文件和投标（响应）文件规定进行合同分包。</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17.2 </w:t>
      </w:r>
      <w:r w:rsidRPr="00680EF4">
        <w:rPr>
          <w:sz w:val="24"/>
          <w:szCs w:val="24"/>
        </w:rPr>
        <w:t>乙方执行政府采购政策向中小企业依法分包的，乙方应当按采购文件和投标（响应）文件签订分包意向协议，分包意向协议属于本合同组成部分。</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18. </w:t>
      </w:r>
      <w:r w:rsidRPr="00680EF4">
        <w:rPr>
          <w:b/>
          <w:bCs/>
          <w:sz w:val="24"/>
          <w:szCs w:val="24"/>
        </w:rPr>
        <w:t>不可抗力</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18.1 </w:t>
      </w:r>
      <w:r w:rsidRPr="00680EF4">
        <w:rPr>
          <w:sz w:val="24"/>
          <w:szCs w:val="24"/>
        </w:rPr>
        <w:t>不可抗力是指合同双方不能预见、不能避免且不能克服的客观情况。</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18.2 </w:t>
      </w:r>
      <w:r w:rsidRPr="00680EF4">
        <w:rPr>
          <w:sz w:val="24"/>
          <w:szCs w:val="24"/>
        </w:rPr>
        <w:t>任何一方对由于不可抗力造成的部分或全部不能履行合同不承担违约责任。但迟延履行后发生不可抗力的，不能免除责任。</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18.3 </w:t>
      </w:r>
      <w:r w:rsidRPr="00680EF4">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680EF4" w:rsidRDefault="002A1FBA" w:rsidP="002A1FBA">
      <w:pPr>
        <w:autoSpaceDE w:val="0"/>
        <w:autoSpaceDN w:val="0"/>
        <w:adjustRightInd w:val="0"/>
        <w:snapToGrid w:val="0"/>
        <w:spacing w:line="360" w:lineRule="auto"/>
        <w:ind w:firstLineChars="200" w:firstLine="448"/>
        <w:jc w:val="left"/>
        <w:rPr>
          <w:b/>
          <w:bCs/>
          <w:sz w:val="24"/>
          <w:szCs w:val="24"/>
        </w:rPr>
      </w:pPr>
      <w:r w:rsidRPr="00680EF4">
        <w:rPr>
          <w:b/>
          <w:bCs/>
          <w:sz w:val="24"/>
          <w:szCs w:val="24"/>
        </w:rPr>
        <w:t xml:space="preserve">19. </w:t>
      </w:r>
      <w:r w:rsidRPr="00680EF4">
        <w:rPr>
          <w:b/>
          <w:bCs/>
          <w:sz w:val="24"/>
          <w:szCs w:val="24"/>
        </w:rPr>
        <w:t>解决争议的方法</w:t>
      </w:r>
    </w:p>
    <w:p w:rsidR="002A1FBA" w:rsidRPr="00680EF4"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0EF4">
        <w:rPr>
          <w:rFonts w:ascii="Times New Roman" w:eastAsia="宋体" w:hAnsi="Times New Roman" w:cs="Times New Roman"/>
          <w:sz w:val="24"/>
          <w:szCs w:val="24"/>
        </w:rPr>
        <w:lastRenderedPageBreak/>
        <w:t xml:space="preserve">19.1 </w:t>
      </w:r>
      <w:r w:rsidRPr="00680EF4">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680EF4"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19.2 </w:t>
      </w:r>
      <w:r w:rsidRPr="00680EF4">
        <w:rPr>
          <w:rFonts w:ascii="Times New Roman" w:eastAsia="宋体" w:hAnsi="Times New Roman" w:cs="Times New Roman"/>
          <w:sz w:val="24"/>
          <w:szCs w:val="24"/>
        </w:rPr>
        <w:t>选择仲裁的，应在</w:t>
      </w:r>
      <w:r w:rsidRPr="00680EF4">
        <w:rPr>
          <w:rFonts w:ascii="Times New Roman" w:eastAsia="宋体" w:hAnsi="Times New Roman" w:cs="Times New Roman"/>
          <w:b/>
          <w:bCs/>
          <w:sz w:val="24"/>
          <w:szCs w:val="24"/>
        </w:rPr>
        <w:t>【政府采购合同专用条款】</w:t>
      </w:r>
      <w:r w:rsidRPr="00680EF4">
        <w:rPr>
          <w:rFonts w:ascii="Times New Roman" w:eastAsia="宋体" w:hAnsi="Times New Roman" w:cs="Times New Roman"/>
          <w:sz w:val="24"/>
          <w:szCs w:val="24"/>
        </w:rPr>
        <w:t>中明确仲裁机构及仲裁地；通过诉讼方式解决的，可以在</w:t>
      </w:r>
      <w:r w:rsidRPr="00680EF4">
        <w:rPr>
          <w:rFonts w:ascii="Times New Roman" w:eastAsia="宋体" w:hAnsi="Times New Roman" w:cs="Times New Roman"/>
          <w:b/>
          <w:bCs/>
          <w:sz w:val="24"/>
          <w:szCs w:val="24"/>
        </w:rPr>
        <w:t>【政府采购合同专用条款】</w:t>
      </w:r>
      <w:r w:rsidRPr="00680EF4">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680EF4"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19.3 </w:t>
      </w:r>
      <w:r w:rsidRPr="00680EF4">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680EF4" w:rsidRDefault="002A1FBA" w:rsidP="002A1FBA">
      <w:pPr>
        <w:autoSpaceDE w:val="0"/>
        <w:autoSpaceDN w:val="0"/>
        <w:adjustRightInd w:val="0"/>
        <w:snapToGrid w:val="0"/>
        <w:spacing w:line="360" w:lineRule="auto"/>
        <w:ind w:firstLineChars="200" w:firstLine="448"/>
        <w:jc w:val="left"/>
        <w:rPr>
          <w:sz w:val="24"/>
          <w:szCs w:val="24"/>
        </w:rPr>
      </w:pPr>
      <w:r w:rsidRPr="00680EF4">
        <w:rPr>
          <w:b/>
          <w:sz w:val="24"/>
          <w:szCs w:val="24"/>
        </w:rPr>
        <w:t xml:space="preserve">20. </w:t>
      </w:r>
      <w:r w:rsidRPr="00680EF4">
        <w:rPr>
          <w:b/>
          <w:sz w:val="24"/>
          <w:szCs w:val="24"/>
        </w:rPr>
        <w:t>政府采购政策</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20.1 </w:t>
      </w:r>
      <w:r w:rsidRPr="00680EF4">
        <w:rPr>
          <w:sz w:val="24"/>
          <w:szCs w:val="24"/>
          <w:lang w:val="en-GB"/>
        </w:rPr>
        <w:t>本合同应当按照规定执行政府采购政策。</w:t>
      </w:r>
    </w:p>
    <w:p w:rsidR="002A1FBA" w:rsidRPr="00680EF4" w:rsidRDefault="002A1FBA" w:rsidP="002A1FBA">
      <w:pPr>
        <w:autoSpaceDE w:val="0"/>
        <w:autoSpaceDN w:val="0"/>
        <w:adjustRightInd w:val="0"/>
        <w:snapToGrid w:val="0"/>
        <w:spacing w:line="360" w:lineRule="auto"/>
        <w:ind w:firstLineChars="200" w:firstLine="446"/>
        <w:jc w:val="left"/>
        <w:rPr>
          <w:sz w:val="24"/>
          <w:szCs w:val="24"/>
        </w:rPr>
      </w:pPr>
      <w:r w:rsidRPr="00680EF4">
        <w:rPr>
          <w:sz w:val="24"/>
          <w:szCs w:val="24"/>
        </w:rPr>
        <w:t xml:space="preserve">20.2 </w:t>
      </w:r>
      <w:r w:rsidRPr="00680EF4">
        <w:rPr>
          <w:sz w:val="24"/>
          <w:szCs w:val="24"/>
        </w:rPr>
        <w:t>本合同依法执行政府采购政策的方式和内容，属于合同履约验收的范围。甲乙双方</w:t>
      </w:r>
      <w:r w:rsidRPr="00680EF4">
        <w:rPr>
          <w:sz w:val="24"/>
          <w:szCs w:val="24"/>
          <w:lang w:val="en-GB"/>
        </w:rPr>
        <w:t>未按规定要求执行政府采购政策造成损失的</w:t>
      </w:r>
      <w:r w:rsidRPr="00680EF4">
        <w:rPr>
          <w:sz w:val="24"/>
          <w:szCs w:val="24"/>
        </w:rPr>
        <w:t>，有过错的一方应当承担赔偿责任，双方都有过错的，各自承担相应的责任。</w:t>
      </w:r>
    </w:p>
    <w:p w:rsidR="002A1FBA" w:rsidRPr="00680EF4" w:rsidRDefault="002A1FBA" w:rsidP="002A1FBA">
      <w:pPr>
        <w:pStyle w:val="af"/>
        <w:adjustRightInd w:val="0"/>
        <w:snapToGrid w:val="0"/>
        <w:spacing w:after="0" w:line="360" w:lineRule="auto"/>
        <w:ind w:firstLineChars="200" w:firstLine="446"/>
        <w:rPr>
          <w:sz w:val="24"/>
          <w:szCs w:val="24"/>
        </w:rPr>
      </w:pPr>
      <w:r w:rsidRPr="00680EF4">
        <w:rPr>
          <w:sz w:val="24"/>
          <w:szCs w:val="24"/>
        </w:rPr>
        <w:t xml:space="preserve">20.3 </w:t>
      </w:r>
      <w:r w:rsidRPr="00680EF4">
        <w:rPr>
          <w:sz w:val="24"/>
          <w:szCs w:val="24"/>
        </w:rPr>
        <w:t>对于为落实中小企业支持政策，通过采购项目整体预留、设置采购</w:t>
      </w:r>
      <w:proofErr w:type="gramStart"/>
      <w:r w:rsidRPr="00680EF4">
        <w:rPr>
          <w:sz w:val="24"/>
          <w:szCs w:val="24"/>
        </w:rPr>
        <w:t>包专门</w:t>
      </w:r>
      <w:proofErr w:type="gramEnd"/>
      <w:r w:rsidRPr="00680EF4">
        <w:rPr>
          <w:sz w:val="24"/>
          <w:szCs w:val="24"/>
        </w:rPr>
        <w:t>预留、要求以联合体形</w:t>
      </w:r>
      <w:proofErr w:type="gramStart"/>
      <w:r w:rsidRPr="00680EF4">
        <w:rPr>
          <w:sz w:val="24"/>
          <w:szCs w:val="24"/>
        </w:rPr>
        <w:t>式参加</w:t>
      </w:r>
      <w:proofErr w:type="gramEnd"/>
      <w:r w:rsidRPr="00680EF4">
        <w:rPr>
          <w:sz w:val="24"/>
          <w:szCs w:val="24"/>
        </w:rPr>
        <w:t>或者合同分包等措施签订的采购合同，应当明确标注本合同为中小企业预留合同。其中，要求以联合体形</w:t>
      </w:r>
      <w:proofErr w:type="gramStart"/>
      <w:r w:rsidRPr="00680EF4">
        <w:rPr>
          <w:sz w:val="24"/>
          <w:szCs w:val="24"/>
        </w:rPr>
        <w:t>式参加</w:t>
      </w:r>
      <w:proofErr w:type="gramEnd"/>
      <w:r w:rsidRPr="00680EF4">
        <w:rPr>
          <w:sz w:val="24"/>
          <w:szCs w:val="24"/>
        </w:rPr>
        <w:t>采购活动或者合同分包的，须将联合协议或者分包意向协议作为采购合同的组成部分。</w:t>
      </w:r>
    </w:p>
    <w:p w:rsidR="002A1FBA" w:rsidRPr="00680EF4" w:rsidRDefault="002A1FBA" w:rsidP="002A1FBA">
      <w:pPr>
        <w:autoSpaceDE w:val="0"/>
        <w:autoSpaceDN w:val="0"/>
        <w:adjustRightInd w:val="0"/>
        <w:snapToGrid w:val="0"/>
        <w:spacing w:line="360" w:lineRule="auto"/>
        <w:ind w:firstLineChars="200" w:firstLine="448"/>
        <w:jc w:val="left"/>
        <w:rPr>
          <w:b/>
          <w:sz w:val="24"/>
          <w:szCs w:val="24"/>
        </w:rPr>
      </w:pPr>
      <w:r w:rsidRPr="00680EF4">
        <w:rPr>
          <w:b/>
          <w:sz w:val="24"/>
          <w:szCs w:val="24"/>
        </w:rPr>
        <w:t xml:space="preserve">21. </w:t>
      </w:r>
      <w:r w:rsidRPr="00680EF4">
        <w:rPr>
          <w:b/>
          <w:sz w:val="24"/>
          <w:szCs w:val="24"/>
        </w:rPr>
        <w:t>法律适用</w:t>
      </w:r>
    </w:p>
    <w:p w:rsidR="002A1FBA" w:rsidRPr="00680EF4"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21.1 </w:t>
      </w:r>
      <w:r w:rsidRPr="00680EF4">
        <w:rPr>
          <w:rFonts w:ascii="Times New Roman" w:eastAsia="宋体" w:hAnsi="Times New Roman" w:cs="Times New Roman"/>
          <w:sz w:val="24"/>
          <w:szCs w:val="24"/>
        </w:rPr>
        <w:t>本合同的订立、生效、解释、履行及与本合同有关的争议解决，均适用法律、行政法规。</w:t>
      </w:r>
    </w:p>
    <w:p w:rsidR="002A1FBA" w:rsidRPr="00680EF4"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21.2 </w:t>
      </w:r>
      <w:r w:rsidRPr="00680EF4">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680EF4" w:rsidRDefault="002A1FBA" w:rsidP="002A1FBA">
      <w:pPr>
        <w:autoSpaceDE w:val="0"/>
        <w:autoSpaceDN w:val="0"/>
        <w:adjustRightInd w:val="0"/>
        <w:snapToGrid w:val="0"/>
        <w:spacing w:line="360" w:lineRule="auto"/>
        <w:ind w:firstLineChars="200" w:firstLine="448"/>
        <w:jc w:val="left"/>
        <w:rPr>
          <w:b/>
          <w:sz w:val="24"/>
          <w:szCs w:val="24"/>
        </w:rPr>
      </w:pPr>
      <w:r w:rsidRPr="00680EF4">
        <w:rPr>
          <w:b/>
          <w:sz w:val="24"/>
          <w:szCs w:val="24"/>
        </w:rPr>
        <w:t xml:space="preserve">22. </w:t>
      </w:r>
      <w:r w:rsidRPr="00680EF4">
        <w:rPr>
          <w:b/>
          <w:sz w:val="24"/>
          <w:szCs w:val="24"/>
        </w:rPr>
        <w:t>通知</w:t>
      </w:r>
    </w:p>
    <w:p w:rsidR="002A1FBA" w:rsidRPr="00680EF4"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680EF4">
        <w:rPr>
          <w:rFonts w:ascii="Times New Roman" w:eastAsia="宋体" w:hAnsi="Times New Roman" w:cs="Times New Roman"/>
          <w:sz w:val="24"/>
          <w:szCs w:val="24"/>
        </w:rPr>
        <w:t xml:space="preserve">22.1 </w:t>
      </w:r>
      <w:r w:rsidRPr="00680EF4">
        <w:rPr>
          <w:rFonts w:ascii="Times New Roman" w:eastAsia="宋体" w:hAnsi="Times New Roman" w:cs="Times New Roman"/>
          <w:sz w:val="24"/>
          <w:szCs w:val="24"/>
        </w:rPr>
        <w:t>本合同任何</w:t>
      </w:r>
      <w:proofErr w:type="gramStart"/>
      <w:r w:rsidRPr="00680EF4">
        <w:rPr>
          <w:rFonts w:ascii="Times New Roman" w:eastAsia="宋体" w:hAnsi="Times New Roman" w:cs="Times New Roman"/>
          <w:sz w:val="24"/>
          <w:szCs w:val="24"/>
        </w:rPr>
        <w:t>一</w:t>
      </w:r>
      <w:proofErr w:type="gramEnd"/>
      <w:r w:rsidRPr="00680EF4">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680EF4" w:rsidRDefault="002A1FBA" w:rsidP="002A1FBA">
      <w:pPr>
        <w:pStyle w:val="AONormal"/>
        <w:snapToGrid w:val="0"/>
        <w:spacing w:line="360" w:lineRule="auto"/>
        <w:ind w:firstLine="446"/>
        <w:jc w:val="both"/>
        <w:rPr>
          <w:rFonts w:ascii="Times New Roman" w:hAnsi="Times New Roman" w:cs="Times New Roman"/>
          <w:sz w:val="24"/>
          <w:szCs w:val="24"/>
        </w:rPr>
      </w:pPr>
      <w:r w:rsidRPr="00680EF4">
        <w:rPr>
          <w:rFonts w:ascii="Times New Roman" w:eastAsia="宋体" w:hAnsi="Times New Roman" w:cs="Times New Roman"/>
          <w:sz w:val="24"/>
          <w:szCs w:val="24"/>
        </w:rPr>
        <w:t xml:space="preserve">    22.2 </w:t>
      </w:r>
      <w:r w:rsidRPr="00680EF4">
        <w:rPr>
          <w:rFonts w:ascii="Times New Roman" w:eastAsia="宋体" w:hAnsi="Times New Roman" w:cs="Times New Roman"/>
          <w:sz w:val="24"/>
          <w:szCs w:val="24"/>
        </w:rPr>
        <w:t>一方当事人变更名称、住所、联系人、联系电话或电子邮箱等信息的，应当在变更后</w:t>
      </w:r>
      <w:r w:rsidRPr="00680EF4">
        <w:rPr>
          <w:rFonts w:ascii="Times New Roman" w:eastAsia="宋体" w:hAnsi="Times New Roman" w:cs="Times New Roman"/>
          <w:sz w:val="24"/>
          <w:szCs w:val="24"/>
        </w:rPr>
        <w:t>3</w:t>
      </w:r>
      <w:r w:rsidRPr="00680EF4">
        <w:rPr>
          <w:rFonts w:ascii="Times New Roman" w:eastAsia="宋体" w:hAnsi="Times New Roman" w:cs="Times New Roman"/>
          <w:sz w:val="24"/>
          <w:szCs w:val="24"/>
        </w:rPr>
        <w:t>日内及时书面通知对方，对方实际收到变更通知前的送达仍为有效送达。</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t>22.3</w:t>
      </w:r>
      <w:r w:rsidRPr="00680EF4">
        <w:rPr>
          <w:sz w:val="24"/>
          <w:szCs w:val="24"/>
        </w:rPr>
        <w:t>本合同一方给另一方的通知均应采用书面形式，传真或快递送到本合同中规定的对方的地址和办理签收手续。</w:t>
      </w:r>
    </w:p>
    <w:p w:rsidR="002A1FBA" w:rsidRPr="00680EF4" w:rsidRDefault="002A1FBA" w:rsidP="002A1FBA">
      <w:pPr>
        <w:adjustRightInd w:val="0"/>
        <w:snapToGrid w:val="0"/>
        <w:spacing w:line="360" w:lineRule="auto"/>
        <w:ind w:firstLineChars="200" w:firstLine="446"/>
        <w:jc w:val="left"/>
        <w:rPr>
          <w:sz w:val="24"/>
          <w:szCs w:val="24"/>
        </w:rPr>
      </w:pPr>
      <w:r w:rsidRPr="00680EF4">
        <w:rPr>
          <w:sz w:val="24"/>
          <w:szCs w:val="24"/>
        </w:rPr>
        <w:lastRenderedPageBreak/>
        <w:t>22.4</w:t>
      </w:r>
      <w:r w:rsidRPr="00680EF4">
        <w:rPr>
          <w:sz w:val="24"/>
          <w:szCs w:val="24"/>
        </w:rPr>
        <w:t>通知以送达之日或通知书中规定的生效之日起生效，两者中以较迟之日为准。</w:t>
      </w:r>
    </w:p>
    <w:p w:rsidR="002A1FBA" w:rsidRPr="00680EF4" w:rsidRDefault="002A1FBA" w:rsidP="002A1FBA">
      <w:pPr>
        <w:numPr>
          <w:ilvl w:val="0"/>
          <w:numId w:val="19"/>
        </w:numPr>
        <w:adjustRightInd w:val="0"/>
        <w:snapToGrid w:val="0"/>
        <w:spacing w:line="360" w:lineRule="auto"/>
        <w:ind w:firstLineChars="200" w:firstLine="448"/>
        <w:jc w:val="left"/>
        <w:rPr>
          <w:b/>
          <w:bCs/>
          <w:sz w:val="24"/>
          <w:szCs w:val="24"/>
        </w:rPr>
      </w:pPr>
      <w:r w:rsidRPr="00680EF4">
        <w:rPr>
          <w:b/>
          <w:bCs/>
          <w:sz w:val="24"/>
          <w:szCs w:val="24"/>
        </w:rPr>
        <w:t>合同未尽事项</w:t>
      </w:r>
    </w:p>
    <w:p w:rsidR="002A1FBA" w:rsidRPr="00680EF4" w:rsidRDefault="002A1FBA" w:rsidP="002A1FBA">
      <w:pPr>
        <w:adjustRightInd w:val="0"/>
        <w:snapToGrid w:val="0"/>
        <w:spacing w:line="360" w:lineRule="auto"/>
        <w:ind w:firstLineChars="200" w:firstLine="446"/>
        <w:jc w:val="left"/>
        <w:rPr>
          <w:bCs/>
          <w:sz w:val="24"/>
          <w:szCs w:val="24"/>
        </w:rPr>
      </w:pPr>
      <w:r w:rsidRPr="00680EF4">
        <w:rPr>
          <w:bCs/>
          <w:sz w:val="24"/>
          <w:szCs w:val="24"/>
        </w:rPr>
        <w:t>23.1</w:t>
      </w:r>
      <w:r w:rsidRPr="00680EF4">
        <w:rPr>
          <w:bCs/>
          <w:sz w:val="24"/>
          <w:szCs w:val="24"/>
        </w:rPr>
        <w:t>合同未尽事项见</w:t>
      </w:r>
      <w:r w:rsidRPr="00680EF4">
        <w:rPr>
          <w:b/>
          <w:sz w:val="24"/>
          <w:szCs w:val="24"/>
        </w:rPr>
        <w:t>【政府采购合同专用条款】</w:t>
      </w:r>
      <w:r w:rsidRPr="00680EF4">
        <w:rPr>
          <w:bCs/>
          <w:sz w:val="24"/>
          <w:szCs w:val="24"/>
        </w:rPr>
        <w:t>。</w:t>
      </w:r>
    </w:p>
    <w:p w:rsidR="002A1FBA" w:rsidRPr="00680EF4" w:rsidRDefault="002A1FBA" w:rsidP="002A1FBA">
      <w:pPr>
        <w:adjustRightInd w:val="0"/>
        <w:snapToGrid w:val="0"/>
        <w:spacing w:line="360" w:lineRule="auto"/>
        <w:ind w:firstLineChars="200" w:firstLine="446"/>
        <w:jc w:val="left"/>
        <w:rPr>
          <w:rFonts w:eastAsia="黑体"/>
          <w:sz w:val="24"/>
          <w:szCs w:val="24"/>
        </w:rPr>
      </w:pPr>
      <w:r w:rsidRPr="00680EF4">
        <w:rPr>
          <w:bCs/>
          <w:sz w:val="24"/>
          <w:szCs w:val="24"/>
        </w:rPr>
        <w:t xml:space="preserve">    23.2 </w:t>
      </w:r>
      <w:r w:rsidRPr="00680EF4">
        <w:rPr>
          <w:bCs/>
          <w:sz w:val="24"/>
          <w:szCs w:val="24"/>
        </w:rPr>
        <w:t>合同附件与合同正文具有同等的法律效力。</w:t>
      </w:r>
      <w:bookmarkStart w:id="11" w:name="_Toc20313"/>
    </w:p>
    <w:p w:rsidR="002A1FBA" w:rsidRPr="00680EF4" w:rsidRDefault="002A1FBA" w:rsidP="002A1FBA">
      <w:pPr>
        <w:adjustRightInd w:val="0"/>
        <w:snapToGrid w:val="0"/>
        <w:jc w:val="center"/>
        <w:rPr>
          <w:rFonts w:eastAsia="黑体"/>
          <w:sz w:val="28"/>
          <w:szCs w:val="28"/>
        </w:rPr>
      </w:pPr>
    </w:p>
    <w:p w:rsidR="002A1FBA" w:rsidRPr="00680EF4" w:rsidRDefault="002A1FBA" w:rsidP="002A1FBA">
      <w:pPr>
        <w:adjustRightInd w:val="0"/>
        <w:snapToGrid w:val="0"/>
        <w:jc w:val="center"/>
        <w:rPr>
          <w:rFonts w:eastAsia="黑体"/>
          <w:sz w:val="28"/>
          <w:szCs w:val="28"/>
        </w:rPr>
      </w:pPr>
    </w:p>
    <w:p w:rsidR="002A1FBA" w:rsidRPr="00680EF4" w:rsidRDefault="002A1FBA" w:rsidP="002A1FBA">
      <w:pPr>
        <w:adjustRightInd w:val="0"/>
        <w:snapToGrid w:val="0"/>
        <w:jc w:val="center"/>
        <w:rPr>
          <w:rFonts w:eastAsia="黑体"/>
          <w:sz w:val="28"/>
          <w:szCs w:val="28"/>
        </w:rPr>
      </w:pPr>
      <w:r w:rsidRPr="00680EF4">
        <w:rPr>
          <w:rFonts w:eastAsia="黑体"/>
          <w:sz w:val="28"/>
          <w:szCs w:val="28"/>
        </w:rPr>
        <w:br w:type="page"/>
      </w:r>
    </w:p>
    <w:p w:rsidR="002A1FBA" w:rsidRPr="00680EF4" w:rsidRDefault="002A1FBA" w:rsidP="002A1FBA">
      <w:pPr>
        <w:pStyle w:val="2"/>
        <w:adjustRightInd w:val="0"/>
        <w:snapToGrid w:val="0"/>
        <w:jc w:val="center"/>
        <w:rPr>
          <w:rFonts w:ascii="Times New Roman" w:eastAsia="黑体" w:hAnsi="Times New Roman" w:cs="Times New Roman"/>
          <w:b w:val="0"/>
          <w:bCs w:val="0"/>
          <w:sz w:val="28"/>
          <w:szCs w:val="28"/>
        </w:rPr>
      </w:pPr>
      <w:r w:rsidRPr="00680EF4">
        <w:rPr>
          <w:rFonts w:ascii="Times New Roman" w:eastAsia="黑体" w:hAnsi="Times New Roman" w:cs="Times New Roman"/>
          <w:b w:val="0"/>
          <w:bCs w:val="0"/>
          <w:sz w:val="28"/>
          <w:szCs w:val="28"/>
        </w:rPr>
        <w:lastRenderedPageBreak/>
        <w:t>第三节</w:t>
      </w:r>
      <w:r w:rsidRPr="00680EF4">
        <w:rPr>
          <w:rFonts w:ascii="Times New Roman" w:eastAsia="黑体" w:hAnsi="Times New Roman" w:cs="Times New Roman"/>
          <w:b w:val="0"/>
          <w:bCs w:val="0"/>
          <w:sz w:val="28"/>
          <w:szCs w:val="28"/>
        </w:rPr>
        <w:t xml:space="preserve"> </w:t>
      </w:r>
      <w:r w:rsidRPr="00680EF4">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680EF4" w:rsidRPr="00680EF4" w:rsidTr="00897F0A">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1.2</w:t>
            </w:r>
            <w:r w:rsidRPr="00680EF4">
              <w:rPr>
                <w:szCs w:val="21"/>
              </w:rPr>
              <w:t>（</w:t>
            </w:r>
            <w:r w:rsidRPr="00680EF4">
              <w:rPr>
                <w:szCs w:val="21"/>
              </w:rPr>
              <w:t>6</w:t>
            </w:r>
            <w:r w:rsidRPr="00680EF4">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1.2</w:t>
            </w:r>
            <w:r w:rsidRPr="00680EF4">
              <w:rPr>
                <w:szCs w:val="21"/>
              </w:rPr>
              <w:t>（</w:t>
            </w:r>
            <w:r w:rsidRPr="00680EF4">
              <w:rPr>
                <w:szCs w:val="21"/>
              </w:rPr>
              <w:t>7</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4.4</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履约验收中甲方提出异议或</w:t>
            </w:r>
            <w:proofErr w:type="gramStart"/>
            <w:r w:rsidRPr="00680EF4">
              <w:rPr>
                <w:szCs w:val="21"/>
              </w:rPr>
              <w:t>作出</w:t>
            </w:r>
            <w:proofErr w:type="gramEnd"/>
            <w:r w:rsidRPr="00680EF4">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4.6</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snapToGrid w:val="0"/>
              <w:jc w:val="center"/>
              <w:rPr>
                <w:szCs w:val="24"/>
              </w:rPr>
            </w:pPr>
            <w:r w:rsidRPr="00680EF4">
              <w:rPr>
                <w:szCs w:val="21"/>
              </w:rPr>
              <w:t>第</w:t>
            </w:r>
            <w:r w:rsidRPr="00680EF4">
              <w:rPr>
                <w:szCs w:val="21"/>
              </w:rPr>
              <w:t>5.4</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snapToGrid w:val="0"/>
              <w:jc w:val="center"/>
              <w:rPr>
                <w:szCs w:val="21"/>
              </w:rPr>
            </w:pPr>
            <w:r w:rsidRPr="00680EF4">
              <w:rPr>
                <w:szCs w:val="21"/>
              </w:rPr>
              <w:t>第</w:t>
            </w:r>
            <w:r w:rsidRPr="00680EF4">
              <w:rPr>
                <w:szCs w:val="21"/>
              </w:rPr>
              <w:t>6.1</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7.1</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rPr>
                <w:szCs w:val="24"/>
              </w:rPr>
            </w:pPr>
          </w:p>
        </w:tc>
      </w:tr>
      <w:tr w:rsidR="00680EF4" w:rsidRPr="00680EF4" w:rsidTr="00897F0A">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rPr>
                <w:szCs w:val="24"/>
              </w:rPr>
            </w:pPr>
          </w:p>
        </w:tc>
      </w:tr>
      <w:tr w:rsidR="00680EF4" w:rsidRPr="00680EF4" w:rsidTr="00897F0A">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7.2</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rPr>
                <w:szCs w:val="24"/>
              </w:rPr>
            </w:pPr>
          </w:p>
        </w:tc>
      </w:tr>
      <w:tr w:rsidR="00680EF4" w:rsidRPr="00680EF4" w:rsidTr="00897F0A">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7.3</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rPr>
                <w:szCs w:val="24"/>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8.2</w:t>
            </w:r>
            <w:r w:rsidRPr="00680EF4">
              <w:rPr>
                <w:szCs w:val="21"/>
              </w:rPr>
              <w:t>（</w:t>
            </w:r>
            <w:r w:rsidRPr="00680EF4">
              <w:rPr>
                <w:szCs w:val="21"/>
              </w:rPr>
              <w:t>1</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2A1FBA">
            <w:pPr>
              <w:autoSpaceDE w:val="0"/>
              <w:autoSpaceDN w:val="0"/>
              <w:adjustRightInd w:val="0"/>
              <w:snapToGrid w:val="0"/>
              <w:ind w:firstLineChars="200" w:firstLine="386"/>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8.2</w:t>
            </w:r>
            <w:r w:rsidRPr="00680EF4">
              <w:rPr>
                <w:szCs w:val="21"/>
              </w:rPr>
              <w:t>（</w:t>
            </w:r>
            <w:r w:rsidRPr="00680EF4">
              <w:rPr>
                <w:szCs w:val="21"/>
              </w:rPr>
              <w:t>3</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货物质量缺陷</w:t>
            </w:r>
          </w:p>
          <w:p w:rsidR="002A1FBA" w:rsidRPr="00680EF4" w:rsidRDefault="002A1FBA" w:rsidP="00897F0A">
            <w:pPr>
              <w:adjustRightInd w:val="0"/>
              <w:snapToGrid w:val="0"/>
              <w:jc w:val="left"/>
              <w:rPr>
                <w:szCs w:val="21"/>
              </w:rPr>
            </w:pPr>
            <w:r w:rsidRPr="00680EF4">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snapToGrid w:val="0"/>
              <w:jc w:val="center"/>
              <w:rPr>
                <w:szCs w:val="21"/>
              </w:rPr>
            </w:pPr>
            <w:r w:rsidRPr="00680EF4">
              <w:rPr>
                <w:szCs w:val="21"/>
              </w:rPr>
              <w:t>第二节</w:t>
            </w:r>
          </w:p>
          <w:p w:rsidR="002A1FBA" w:rsidRPr="00680EF4" w:rsidRDefault="002A1FBA" w:rsidP="00897F0A">
            <w:pPr>
              <w:pStyle w:val="AONormal"/>
              <w:ind w:firstLineChars="0" w:firstLine="0"/>
              <w:jc w:val="center"/>
              <w:rPr>
                <w:rFonts w:ascii="Times New Roman" w:hAnsi="Times New Roman" w:cs="Times New Roman"/>
              </w:rPr>
            </w:pPr>
            <w:r w:rsidRPr="00680EF4">
              <w:rPr>
                <w:rFonts w:ascii="Times New Roman" w:eastAsia="宋体" w:hAnsi="Times New Roman" w:cs="Times New Roman"/>
              </w:rPr>
              <w:t>第</w:t>
            </w:r>
            <w:r w:rsidRPr="00680EF4">
              <w:rPr>
                <w:rFonts w:ascii="Times New Roman" w:eastAsia="宋体" w:hAnsi="Times New Roman" w:cs="Times New Roman"/>
              </w:rPr>
              <w:t>11.1</w:t>
            </w:r>
            <w:r w:rsidRPr="00680EF4">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rPr>
                <w:szCs w:val="21"/>
              </w:rPr>
            </w:pPr>
            <w:r w:rsidRPr="00680EF4">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12.2</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13.2</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13.3</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14.1</w:t>
            </w:r>
            <w:r w:rsidRPr="00680EF4">
              <w:rPr>
                <w:szCs w:val="21"/>
              </w:rPr>
              <w:t>（</w:t>
            </w:r>
            <w:r w:rsidRPr="00680EF4">
              <w:rPr>
                <w:szCs w:val="21"/>
              </w:rPr>
              <w:t>3</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lastRenderedPageBreak/>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14.1</w:t>
            </w:r>
            <w:r w:rsidRPr="00680EF4">
              <w:rPr>
                <w:szCs w:val="21"/>
              </w:rPr>
              <w:t>（</w:t>
            </w:r>
            <w:r w:rsidRPr="00680EF4">
              <w:rPr>
                <w:szCs w:val="21"/>
              </w:rPr>
              <w:t>5</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14.1</w:t>
            </w:r>
            <w:r w:rsidRPr="00680EF4">
              <w:rPr>
                <w:szCs w:val="21"/>
              </w:rPr>
              <w:t>（</w:t>
            </w:r>
            <w:r w:rsidRPr="00680EF4">
              <w:rPr>
                <w:szCs w:val="21"/>
              </w:rPr>
              <w:t>6</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15.1</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15.2</w:t>
            </w:r>
            <w:r w:rsidRPr="00680EF4">
              <w:rPr>
                <w:szCs w:val="21"/>
              </w:rPr>
              <w:t>（</w:t>
            </w:r>
            <w:r w:rsidRPr="00680EF4">
              <w:rPr>
                <w:szCs w:val="21"/>
              </w:rPr>
              <w:t>2</w:t>
            </w:r>
            <w:r w:rsidRPr="00680EF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u w:val="single"/>
              </w:rPr>
            </w:pPr>
          </w:p>
        </w:tc>
      </w:tr>
      <w:tr w:rsidR="00680EF4" w:rsidRPr="00680EF4" w:rsidTr="00897F0A">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15.3</w:t>
            </w:r>
            <w:r w:rsidRPr="00680EF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680EF4" w:rsidRDefault="002A1FBA" w:rsidP="00897F0A">
            <w:pPr>
              <w:adjustRightInd w:val="0"/>
              <w:snapToGrid w:val="0"/>
              <w:jc w:val="left"/>
              <w:rPr>
                <w:szCs w:val="21"/>
                <w:u w:val="single"/>
              </w:rPr>
            </w:pPr>
          </w:p>
        </w:tc>
      </w:tr>
      <w:tr w:rsidR="00680EF4" w:rsidRPr="00680EF4" w:rsidTr="00897F0A">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15.4</w:t>
            </w:r>
            <w:r w:rsidRPr="00680EF4">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680EF4" w:rsidRDefault="002A1FBA" w:rsidP="00897F0A">
            <w:pPr>
              <w:adjustRightInd w:val="0"/>
              <w:snapToGrid w:val="0"/>
              <w:jc w:val="left"/>
              <w:rPr>
                <w:szCs w:val="21"/>
              </w:rPr>
            </w:pPr>
            <w:r w:rsidRPr="00680EF4">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680EF4" w:rsidRDefault="002A1FBA" w:rsidP="00897F0A">
            <w:pPr>
              <w:adjustRightInd w:val="0"/>
              <w:snapToGrid w:val="0"/>
              <w:jc w:val="left"/>
              <w:rPr>
                <w:szCs w:val="21"/>
                <w:u w:val="single"/>
              </w:rPr>
            </w:pPr>
          </w:p>
        </w:tc>
      </w:tr>
      <w:tr w:rsidR="00680EF4" w:rsidRPr="00680EF4" w:rsidTr="00897F0A">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19.2</w:t>
            </w:r>
            <w:r w:rsidRPr="00680EF4">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680EF4" w:rsidRDefault="002A1FBA" w:rsidP="00897F0A">
            <w:pPr>
              <w:adjustRightInd w:val="0"/>
              <w:snapToGrid w:val="0"/>
              <w:jc w:val="left"/>
              <w:rPr>
                <w:szCs w:val="21"/>
              </w:rPr>
            </w:pPr>
            <w:r w:rsidRPr="00680EF4">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680EF4" w:rsidRDefault="002A1FBA" w:rsidP="00897F0A">
            <w:pPr>
              <w:autoSpaceDE w:val="0"/>
              <w:autoSpaceDN w:val="0"/>
              <w:adjustRightInd w:val="0"/>
              <w:snapToGrid w:val="0"/>
              <w:spacing w:line="400" w:lineRule="exact"/>
              <w:jc w:val="left"/>
              <w:rPr>
                <w:iCs/>
                <w:szCs w:val="21"/>
              </w:rPr>
            </w:pPr>
            <w:r w:rsidRPr="00680EF4">
              <w:rPr>
                <w:iCs/>
                <w:szCs w:val="21"/>
              </w:rPr>
              <w:t>因本合同及合同有关事项发生的争议，按下列第</w:t>
            </w:r>
            <w:r w:rsidRPr="00680EF4">
              <w:rPr>
                <w:iCs/>
                <w:szCs w:val="21"/>
                <w:u w:val="single"/>
              </w:rPr>
              <w:t xml:space="preserve">   </w:t>
            </w:r>
            <w:r w:rsidRPr="00680EF4">
              <w:rPr>
                <w:iCs/>
                <w:szCs w:val="21"/>
              </w:rPr>
              <w:t>种方式解决：</w:t>
            </w:r>
          </w:p>
          <w:p w:rsidR="002A1FBA" w:rsidRPr="00680EF4" w:rsidRDefault="002A1FBA" w:rsidP="00897F0A">
            <w:pPr>
              <w:autoSpaceDE w:val="0"/>
              <w:autoSpaceDN w:val="0"/>
              <w:adjustRightInd w:val="0"/>
              <w:snapToGrid w:val="0"/>
              <w:spacing w:line="400" w:lineRule="exact"/>
              <w:jc w:val="left"/>
              <w:rPr>
                <w:iCs/>
                <w:szCs w:val="21"/>
              </w:rPr>
            </w:pPr>
            <w:r w:rsidRPr="00680EF4">
              <w:rPr>
                <w:iCs/>
                <w:szCs w:val="21"/>
              </w:rPr>
              <w:t>（</w:t>
            </w:r>
            <w:r w:rsidRPr="00680EF4">
              <w:rPr>
                <w:iCs/>
                <w:szCs w:val="21"/>
              </w:rPr>
              <w:t>1</w:t>
            </w:r>
            <w:r w:rsidRPr="00680EF4">
              <w:rPr>
                <w:iCs/>
                <w:szCs w:val="21"/>
              </w:rPr>
              <w:t>）向</w:t>
            </w:r>
            <w:r w:rsidRPr="00680EF4">
              <w:rPr>
                <w:iCs/>
                <w:szCs w:val="21"/>
                <w:u w:val="single"/>
              </w:rPr>
              <w:t xml:space="preserve">                    </w:t>
            </w:r>
            <w:r w:rsidRPr="00680EF4">
              <w:rPr>
                <w:iCs/>
                <w:szCs w:val="21"/>
              </w:rPr>
              <w:t>仲裁委员会申请仲裁，仲裁地点为</w:t>
            </w:r>
            <w:r w:rsidRPr="00680EF4">
              <w:rPr>
                <w:iCs/>
                <w:szCs w:val="21"/>
                <w:u w:val="single"/>
              </w:rPr>
              <w:t xml:space="preserve">           </w:t>
            </w:r>
            <w:r w:rsidRPr="00680EF4">
              <w:rPr>
                <w:iCs/>
                <w:szCs w:val="21"/>
              </w:rPr>
              <w:t>；</w:t>
            </w:r>
          </w:p>
          <w:p w:rsidR="002A1FBA" w:rsidRPr="00680EF4" w:rsidRDefault="002A1FBA" w:rsidP="00897F0A">
            <w:pPr>
              <w:adjustRightInd w:val="0"/>
              <w:snapToGrid w:val="0"/>
              <w:jc w:val="left"/>
              <w:rPr>
                <w:szCs w:val="21"/>
                <w:u w:val="single"/>
              </w:rPr>
            </w:pPr>
            <w:r w:rsidRPr="00680EF4">
              <w:rPr>
                <w:iCs/>
                <w:szCs w:val="21"/>
              </w:rPr>
              <w:t>（</w:t>
            </w:r>
            <w:r w:rsidRPr="00680EF4">
              <w:rPr>
                <w:iCs/>
                <w:szCs w:val="21"/>
              </w:rPr>
              <w:t>2</w:t>
            </w:r>
            <w:r w:rsidRPr="00680EF4">
              <w:rPr>
                <w:iCs/>
                <w:szCs w:val="21"/>
              </w:rPr>
              <w:t>）向</w:t>
            </w:r>
            <w:r w:rsidRPr="00680EF4">
              <w:rPr>
                <w:iCs/>
                <w:szCs w:val="21"/>
                <w:u w:val="single"/>
              </w:rPr>
              <w:t xml:space="preserve">                    </w:t>
            </w:r>
            <w:r w:rsidRPr="00680EF4">
              <w:rPr>
                <w:iCs/>
                <w:szCs w:val="21"/>
              </w:rPr>
              <w:t>人民法院起诉。</w:t>
            </w:r>
          </w:p>
        </w:tc>
      </w:tr>
      <w:tr w:rsidR="00680EF4" w:rsidRPr="00680EF4" w:rsidTr="00897F0A">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680EF4" w:rsidRDefault="002A1FBA" w:rsidP="00897F0A">
            <w:pPr>
              <w:adjustRightInd w:val="0"/>
              <w:snapToGrid w:val="0"/>
              <w:jc w:val="center"/>
              <w:rPr>
                <w:szCs w:val="21"/>
              </w:rPr>
            </w:pPr>
            <w:r w:rsidRPr="00680EF4">
              <w:rPr>
                <w:szCs w:val="21"/>
              </w:rPr>
              <w:t>第二节</w:t>
            </w:r>
          </w:p>
          <w:p w:rsidR="002A1FBA" w:rsidRPr="00680EF4" w:rsidRDefault="002A1FBA" w:rsidP="00897F0A">
            <w:pPr>
              <w:adjustRightInd w:val="0"/>
              <w:snapToGrid w:val="0"/>
              <w:jc w:val="center"/>
              <w:rPr>
                <w:szCs w:val="21"/>
              </w:rPr>
            </w:pPr>
            <w:r w:rsidRPr="00680EF4">
              <w:rPr>
                <w:szCs w:val="21"/>
              </w:rPr>
              <w:t>第</w:t>
            </w:r>
            <w:r w:rsidRPr="00680EF4">
              <w:rPr>
                <w:szCs w:val="21"/>
              </w:rPr>
              <w:t>23.1</w:t>
            </w:r>
            <w:r w:rsidRPr="00680EF4">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680EF4" w:rsidRDefault="002A1FBA" w:rsidP="00897F0A">
            <w:pPr>
              <w:adjustRightInd w:val="0"/>
              <w:snapToGrid w:val="0"/>
              <w:jc w:val="left"/>
              <w:rPr>
                <w:szCs w:val="21"/>
              </w:rPr>
            </w:pPr>
            <w:r w:rsidRPr="00680EF4">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680EF4" w:rsidRDefault="002A1FBA" w:rsidP="00897F0A">
            <w:pPr>
              <w:adjustRightInd w:val="0"/>
              <w:snapToGrid w:val="0"/>
              <w:jc w:val="left"/>
              <w:rPr>
                <w:szCs w:val="21"/>
              </w:rPr>
            </w:pPr>
          </w:p>
        </w:tc>
      </w:tr>
    </w:tbl>
    <w:p w:rsidR="002A1FBA" w:rsidRPr="00680EF4" w:rsidRDefault="002A1FBA" w:rsidP="002A1FBA">
      <w:pPr>
        <w:tabs>
          <w:tab w:val="left" w:pos="360"/>
        </w:tabs>
        <w:spacing w:line="520" w:lineRule="exact"/>
        <w:ind w:firstLineChars="171" w:firstLine="382"/>
        <w:rPr>
          <w:sz w:val="24"/>
          <w:szCs w:val="24"/>
        </w:rPr>
      </w:pPr>
    </w:p>
    <w:p w:rsidR="00C55371" w:rsidRPr="00680EF4" w:rsidRDefault="00C55371" w:rsidP="00A74C1E">
      <w:pPr>
        <w:autoSpaceDE w:val="0"/>
        <w:autoSpaceDN w:val="0"/>
        <w:adjustRightInd w:val="0"/>
        <w:spacing w:line="360" w:lineRule="auto"/>
        <w:ind w:firstLineChars="200" w:firstLine="446"/>
        <w:rPr>
          <w:sz w:val="24"/>
        </w:rPr>
      </w:pPr>
    </w:p>
    <w:p w:rsidR="00A052A5" w:rsidRPr="00680EF4" w:rsidRDefault="00A052A5">
      <w:pPr>
        <w:widowControl/>
        <w:jc w:val="left"/>
        <w:rPr>
          <w:b/>
          <w:bCs/>
          <w:kern w:val="28"/>
          <w:sz w:val="32"/>
          <w:szCs w:val="32"/>
          <w:lang w:val="x-none" w:eastAsia="x-none"/>
        </w:rPr>
      </w:pPr>
      <w:r w:rsidRPr="00680EF4">
        <w:br w:type="page"/>
      </w:r>
    </w:p>
    <w:p w:rsidR="0095612C" w:rsidRPr="00680EF4" w:rsidRDefault="0095612C" w:rsidP="0095612C">
      <w:pPr>
        <w:pStyle w:val="a4"/>
        <w:rPr>
          <w:rFonts w:ascii="Times New Roman" w:hAnsi="Times New Roman"/>
        </w:rPr>
      </w:pPr>
      <w:r w:rsidRPr="00680EF4">
        <w:rPr>
          <w:rFonts w:ascii="Times New Roman" w:hAnsi="Times New Roman" w:hint="eastAsia"/>
        </w:rPr>
        <w:lastRenderedPageBreak/>
        <w:t>第五部分</w:t>
      </w:r>
      <w:r w:rsidRPr="00680EF4">
        <w:rPr>
          <w:rFonts w:ascii="Times New Roman" w:hAnsi="Times New Roman" w:hint="eastAsia"/>
        </w:rPr>
        <w:t xml:space="preserve">  </w:t>
      </w:r>
      <w:r w:rsidRPr="00680EF4">
        <w:rPr>
          <w:rFonts w:ascii="Times New Roman" w:hAnsi="Times New Roman" w:hint="eastAsia"/>
        </w:rPr>
        <w:t>投标文件格式</w:t>
      </w:r>
    </w:p>
    <w:p w:rsidR="00E71BED" w:rsidRPr="00680EF4" w:rsidRDefault="00E71BED" w:rsidP="00E71BED">
      <w:pPr>
        <w:autoSpaceDN w:val="0"/>
        <w:spacing w:line="360" w:lineRule="auto"/>
        <w:jc w:val="center"/>
        <w:rPr>
          <w:b/>
          <w:bCs/>
          <w:sz w:val="24"/>
        </w:rPr>
      </w:pPr>
      <w:r w:rsidRPr="00680EF4">
        <w:rPr>
          <w:rFonts w:hint="eastAsia"/>
          <w:b/>
          <w:bCs/>
          <w:sz w:val="24"/>
        </w:rPr>
        <w:t>投标文件封面格式</w:t>
      </w:r>
    </w:p>
    <w:p w:rsidR="004A3B65" w:rsidRPr="00680EF4" w:rsidRDefault="004A3B65" w:rsidP="004A3B65">
      <w:pPr>
        <w:autoSpaceDE w:val="0"/>
        <w:autoSpaceDN w:val="0"/>
        <w:adjustRightInd w:val="0"/>
        <w:spacing w:line="520" w:lineRule="exact"/>
      </w:pPr>
    </w:p>
    <w:p w:rsidR="004A3B65" w:rsidRPr="00680EF4" w:rsidRDefault="004A3B65" w:rsidP="004A3B65">
      <w:pPr>
        <w:autoSpaceDE w:val="0"/>
        <w:autoSpaceDN w:val="0"/>
        <w:adjustRightInd w:val="0"/>
        <w:spacing w:line="520" w:lineRule="exact"/>
        <w:rPr>
          <w:b/>
          <w:kern w:val="0"/>
          <w:sz w:val="24"/>
        </w:rPr>
      </w:pPr>
      <w:r w:rsidRPr="00680EF4">
        <w:rPr>
          <w:noProof/>
        </w:rPr>
        <w:drawing>
          <wp:anchor distT="0" distB="0" distL="114300" distR="114300" simplePos="0" relativeHeight="251663360" behindDoc="0" locked="0" layoutInCell="1" allowOverlap="1" wp14:anchorId="0F14DCD1" wp14:editId="2E67F87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680EF4" w:rsidRDefault="004A3B65" w:rsidP="004A3B65">
      <w:pPr>
        <w:autoSpaceDE w:val="0"/>
        <w:autoSpaceDN w:val="0"/>
        <w:adjustRightInd w:val="0"/>
        <w:spacing w:line="520" w:lineRule="exact"/>
        <w:rPr>
          <w:b/>
          <w:kern w:val="0"/>
          <w:sz w:val="24"/>
        </w:rPr>
      </w:pPr>
    </w:p>
    <w:p w:rsidR="004A3B65" w:rsidRPr="00680EF4" w:rsidRDefault="004A3B65" w:rsidP="004A3B65">
      <w:pPr>
        <w:autoSpaceDE w:val="0"/>
        <w:autoSpaceDN w:val="0"/>
        <w:adjustRightInd w:val="0"/>
        <w:spacing w:line="520" w:lineRule="exact"/>
        <w:rPr>
          <w:b/>
          <w:kern w:val="0"/>
          <w:sz w:val="24"/>
        </w:rPr>
      </w:pPr>
    </w:p>
    <w:p w:rsidR="004A3B65" w:rsidRPr="00680EF4" w:rsidRDefault="004A3B65" w:rsidP="004A3B65">
      <w:pPr>
        <w:autoSpaceDE w:val="0"/>
        <w:autoSpaceDN w:val="0"/>
        <w:adjustRightInd w:val="0"/>
        <w:jc w:val="center"/>
        <w:rPr>
          <w:kern w:val="0"/>
          <w:sz w:val="144"/>
          <w:szCs w:val="144"/>
        </w:rPr>
      </w:pPr>
      <w:r w:rsidRPr="00680EF4">
        <w:rPr>
          <w:rFonts w:hint="eastAsia"/>
          <w:sz w:val="160"/>
          <w:szCs w:val="84"/>
        </w:rPr>
        <w:t>投</w:t>
      </w:r>
      <w:r w:rsidRPr="00680EF4">
        <w:rPr>
          <w:rFonts w:hint="eastAsia"/>
          <w:sz w:val="90"/>
          <w:szCs w:val="90"/>
        </w:rPr>
        <w:t xml:space="preserve"> </w:t>
      </w:r>
      <w:r w:rsidRPr="00680EF4">
        <w:rPr>
          <w:rFonts w:hint="eastAsia"/>
          <w:sz w:val="160"/>
          <w:szCs w:val="84"/>
        </w:rPr>
        <w:t>标</w:t>
      </w:r>
      <w:r w:rsidRPr="00680EF4">
        <w:rPr>
          <w:rFonts w:hint="eastAsia"/>
          <w:sz w:val="84"/>
          <w:szCs w:val="84"/>
        </w:rPr>
        <w:t xml:space="preserve"> </w:t>
      </w:r>
      <w:r w:rsidRPr="00680EF4">
        <w:rPr>
          <w:rFonts w:hint="eastAsia"/>
          <w:sz w:val="160"/>
          <w:szCs w:val="84"/>
        </w:rPr>
        <w:t>文</w:t>
      </w:r>
      <w:r w:rsidRPr="00680EF4">
        <w:rPr>
          <w:rFonts w:hint="eastAsia"/>
          <w:sz w:val="84"/>
          <w:szCs w:val="84"/>
        </w:rPr>
        <w:t xml:space="preserve"> </w:t>
      </w:r>
      <w:r w:rsidRPr="00680EF4">
        <w:rPr>
          <w:rFonts w:hint="eastAsia"/>
          <w:sz w:val="160"/>
          <w:szCs w:val="84"/>
        </w:rPr>
        <w:t>件</w:t>
      </w:r>
    </w:p>
    <w:p w:rsidR="004A3B65" w:rsidRPr="00680EF4" w:rsidRDefault="004A3B65" w:rsidP="004A3B65">
      <w:pPr>
        <w:autoSpaceDE w:val="0"/>
        <w:autoSpaceDN w:val="0"/>
        <w:adjustRightInd w:val="0"/>
        <w:spacing w:line="520" w:lineRule="exact"/>
        <w:rPr>
          <w:b/>
          <w:kern w:val="0"/>
          <w:sz w:val="36"/>
          <w:szCs w:val="36"/>
        </w:rPr>
      </w:pPr>
    </w:p>
    <w:p w:rsidR="004A3B65" w:rsidRPr="00680EF4" w:rsidRDefault="00C24668" w:rsidP="00C24668">
      <w:pPr>
        <w:autoSpaceDE w:val="0"/>
        <w:autoSpaceDN w:val="0"/>
        <w:adjustRightInd w:val="0"/>
        <w:spacing w:line="520" w:lineRule="exact"/>
        <w:jc w:val="center"/>
        <w:rPr>
          <w:b/>
          <w:kern w:val="0"/>
          <w:sz w:val="24"/>
        </w:rPr>
      </w:pPr>
      <w:r w:rsidRPr="00680EF4">
        <w:rPr>
          <w:rFonts w:hint="eastAsia"/>
          <w:b/>
          <w:kern w:val="0"/>
          <w:sz w:val="24"/>
        </w:rPr>
        <w:t>（加盖电子签章）</w:t>
      </w:r>
    </w:p>
    <w:p w:rsidR="004A3B65" w:rsidRPr="00680EF4" w:rsidRDefault="004A3B65" w:rsidP="00851179">
      <w:pPr>
        <w:spacing w:beforeLines="30" w:before="85" w:afterLines="70" w:after="199" w:line="540" w:lineRule="exact"/>
        <w:ind w:leftChars="300" w:left="579"/>
        <w:rPr>
          <w:b/>
          <w:sz w:val="34"/>
          <w:szCs w:val="34"/>
        </w:rPr>
      </w:pPr>
      <w:r w:rsidRPr="00680EF4">
        <w:rPr>
          <w:rFonts w:hint="eastAsia"/>
          <w:b/>
          <w:sz w:val="34"/>
          <w:szCs w:val="34"/>
        </w:rPr>
        <w:t>项目编号：</w:t>
      </w:r>
    </w:p>
    <w:p w:rsidR="004A3B65" w:rsidRPr="00680EF4" w:rsidRDefault="004A3B65" w:rsidP="00851179">
      <w:pPr>
        <w:spacing w:beforeLines="30" w:before="85" w:afterLines="70" w:after="199" w:line="540" w:lineRule="exact"/>
        <w:ind w:leftChars="300" w:left="2026" w:hangingChars="446" w:hanging="1447"/>
        <w:rPr>
          <w:b/>
          <w:sz w:val="34"/>
          <w:szCs w:val="34"/>
        </w:rPr>
      </w:pPr>
      <w:r w:rsidRPr="00680EF4">
        <w:rPr>
          <w:rFonts w:hint="eastAsia"/>
          <w:b/>
          <w:sz w:val="34"/>
          <w:szCs w:val="34"/>
        </w:rPr>
        <w:t>项目名称：</w:t>
      </w:r>
    </w:p>
    <w:p w:rsidR="00380538" w:rsidRPr="00680EF4" w:rsidRDefault="00380538" w:rsidP="00851179">
      <w:pPr>
        <w:spacing w:beforeLines="30" w:before="85" w:afterLines="70" w:after="199" w:line="540" w:lineRule="exact"/>
        <w:ind w:leftChars="300" w:left="2026" w:hangingChars="446" w:hanging="1447"/>
        <w:rPr>
          <w:b/>
          <w:sz w:val="34"/>
          <w:szCs w:val="34"/>
        </w:rPr>
      </w:pPr>
      <w:r w:rsidRPr="00680EF4">
        <w:rPr>
          <w:rFonts w:hint="eastAsia"/>
          <w:b/>
          <w:sz w:val="34"/>
          <w:szCs w:val="34"/>
        </w:rPr>
        <w:t>投标包号：</w:t>
      </w:r>
    </w:p>
    <w:p w:rsidR="004A3B65" w:rsidRPr="00680EF4" w:rsidRDefault="004A3B65" w:rsidP="00851179">
      <w:pPr>
        <w:spacing w:beforeLines="30" w:before="85" w:afterLines="70" w:after="199" w:line="540" w:lineRule="exact"/>
        <w:ind w:leftChars="300" w:left="579"/>
        <w:rPr>
          <w:b/>
          <w:sz w:val="34"/>
          <w:szCs w:val="34"/>
        </w:rPr>
      </w:pPr>
      <w:r w:rsidRPr="00680EF4">
        <w:rPr>
          <w:rFonts w:hint="eastAsia"/>
          <w:b/>
          <w:sz w:val="34"/>
          <w:szCs w:val="34"/>
        </w:rPr>
        <w:t>投标单位名称：</w:t>
      </w:r>
    </w:p>
    <w:p w:rsidR="007A56B8" w:rsidRPr="00680EF4" w:rsidRDefault="007A56B8" w:rsidP="00851179">
      <w:pPr>
        <w:spacing w:beforeLines="30" w:before="85" w:afterLines="70" w:after="199" w:line="540" w:lineRule="exact"/>
        <w:ind w:leftChars="300" w:left="579"/>
        <w:rPr>
          <w:b/>
          <w:sz w:val="34"/>
          <w:szCs w:val="34"/>
        </w:rPr>
      </w:pPr>
    </w:p>
    <w:p w:rsidR="007A56B8" w:rsidRPr="00680EF4" w:rsidRDefault="007A56B8" w:rsidP="00851179">
      <w:pPr>
        <w:spacing w:beforeLines="30" w:before="85" w:afterLines="70" w:after="199" w:line="540" w:lineRule="exact"/>
        <w:ind w:leftChars="300" w:left="579"/>
        <w:rPr>
          <w:b/>
          <w:sz w:val="34"/>
          <w:szCs w:val="34"/>
        </w:rPr>
      </w:pPr>
    </w:p>
    <w:p w:rsidR="007A56B8" w:rsidRPr="00680EF4" w:rsidRDefault="007A56B8" w:rsidP="00851179">
      <w:pPr>
        <w:spacing w:beforeLines="30" w:before="85" w:afterLines="70" w:after="199" w:line="540" w:lineRule="exact"/>
        <w:ind w:leftChars="300" w:left="579"/>
        <w:rPr>
          <w:b/>
          <w:sz w:val="34"/>
          <w:szCs w:val="34"/>
        </w:rPr>
      </w:pPr>
    </w:p>
    <w:p w:rsidR="007A56B8" w:rsidRPr="00680EF4" w:rsidRDefault="007A56B8" w:rsidP="00851179">
      <w:pPr>
        <w:spacing w:beforeLines="30" w:before="85" w:afterLines="70" w:after="199" w:line="540" w:lineRule="exact"/>
        <w:ind w:leftChars="300" w:left="579"/>
        <w:rPr>
          <w:b/>
          <w:sz w:val="34"/>
          <w:szCs w:val="34"/>
        </w:rPr>
      </w:pPr>
    </w:p>
    <w:p w:rsidR="00E71BED" w:rsidRPr="00680EF4" w:rsidRDefault="004A3B65" w:rsidP="00851179">
      <w:pPr>
        <w:spacing w:beforeLines="30" w:before="85" w:afterLines="70" w:after="199" w:line="540" w:lineRule="exact"/>
        <w:ind w:leftChars="300" w:left="579"/>
        <w:rPr>
          <w:b/>
          <w:bCs/>
          <w:sz w:val="24"/>
        </w:rPr>
      </w:pPr>
      <w:r w:rsidRPr="00680EF4">
        <w:rPr>
          <w:rFonts w:hint="eastAsia"/>
          <w:b/>
          <w:sz w:val="34"/>
          <w:szCs w:val="34"/>
        </w:rPr>
        <w:t>投标日期：</w:t>
      </w:r>
      <w:r w:rsidRPr="00680EF4">
        <w:rPr>
          <w:rFonts w:hint="eastAsia"/>
          <w:b/>
          <w:sz w:val="34"/>
          <w:szCs w:val="34"/>
        </w:rPr>
        <w:t xml:space="preserve"> </w:t>
      </w:r>
      <w:r w:rsidR="00C24668" w:rsidRPr="00680EF4">
        <w:rPr>
          <w:rFonts w:hint="eastAsia"/>
          <w:b/>
          <w:sz w:val="34"/>
          <w:szCs w:val="34"/>
        </w:rPr>
        <w:t xml:space="preserve"> </w:t>
      </w:r>
      <w:r w:rsidRPr="00680EF4">
        <w:rPr>
          <w:rFonts w:hint="eastAsia"/>
          <w:b/>
          <w:sz w:val="34"/>
          <w:szCs w:val="34"/>
        </w:rPr>
        <w:t xml:space="preserve"> </w:t>
      </w:r>
      <w:r w:rsidRPr="00680EF4">
        <w:rPr>
          <w:rFonts w:hint="eastAsia"/>
          <w:b/>
          <w:sz w:val="34"/>
          <w:szCs w:val="34"/>
        </w:rPr>
        <w:t>年</w:t>
      </w:r>
      <w:r w:rsidRPr="00680EF4">
        <w:rPr>
          <w:rFonts w:hint="eastAsia"/>
          <w:b/>
          <w:sz w:val="34"/>
          <w:szCs w:val="34"/>
        </w:rPr>
        <w:t xml:space="preserve">   </w:t>
      </w:r>
      <w:r w:rsidRPr="00680EF4">
        <w:rPr>
          <w:rFonts w:hint="eastAsia"/>
          <w:b/>
          <w:sz w:val="34"/>
          <w:szCs w:val="34"/>
        </w:rPr>
        <w:t>月</w:t>
      </w:r>
      <w:r w:rsidRPr="00680EF4">
        <w:rPr>
          <w:rFonts w:hint="eastAsia"/>
          <w:b/>
          <w:sz w:val="34"/>
          <w:szCs w:val="34"/>
        </w:rPr>
        <w:t xml:space="preserve">   </w:t>
      </w:r>
      <w:r w:rsidRPr="00680EF4">
        <w:rPr>
          <w:rFonts w:hint="eastAsia"/>
          <w:b/>
          <w:sz w:val="34"/>
          <w:szCs w:val="34"/>
        </w:rPr>
        <w:t>日</w:t>
      </w:r>
    </w:p>
    <w:p w:rsidR="00E71BED" w:rsidRPr="00680EF4" w:rsidRDefault="00E71BED">
      <w:pPr>
        <w:widowControl/>
        <w:jc w:val="left"/>
        <w:rPr>
          <w:b/>
          <w:bCs/>
          <w:sz w:val="24"/>
        </w:rPr>
      </w:pPr>
      <w:r w:rsidRPr="00680EF4">
        <w:rPr>
          <w:b/>
          <w:bCs/>
          <w:sz w:val="24"/>
        </w:rPr>
        <w:br w:type="page"/>
      </w:r>
    </w:p>
    <w:p w:rsidR="00E71BED" w:rsidRPr="00680EF4" w:rsidRDefault="00E71BED" w:rsidP="00E71BED">
      <w:pPr>
        <w:autoSpaceDN w:val="0"/>
        <w:spacing w:line="360" w:lineRule="auto"/>
        <w:jc w:val="center"/>
        <w:rPr>
          <w:b/>
          <w:bCs/>
          <w:sz w:val="24"/>
        </w:rPr>
      </w:pPr>
      <w:r w:rsidRPr="00680EF4">
        <w:rPr>
          <w:rFonts w:hint="eastAsia"/>
          <w:b/>
          <w:bCs/>
          <w:sz w:val="24"/>
        </w:rPr>
        <w:lastRenderedPageBreak/>
        <w:t>投标文件</w:t>
      </w:r>
      <w:r w:rsidR="00B13CD0" w:rsidRPr="00680EF4">
        <w:rPr>
          <w:rFonts w:hint="eastAsia"/>
          <w:b/>
          <w:bCs/>
          <w:sz w:val="24"/>
        </w:rPr>
        <w:t>目录</w:t>
      </w:r>
      <w:r w:rsidRPr="00680EF4">
        <w:rPr>
          <w:rFonts w:hint="eastAsia"/>
          <w:b/>
          <w:bCs/>
          <w:sz w:val="24"/>
        </w:rPr>
        <w:t>格式</w:t>
      </w:r>
    </w:p>
    <w:p w:rsidR="00B13CD0" w:rsidRPr="00680EF4" w:rsidRDefault="00B13CD0" w:rsidP="00E71BED">
      <w:pPr>
        <w:autoSpaceDN w:val="0"/>
        <w:spacing w:line="360" w:lineRule="auto"/>
        <w:jc w:val="center"/>
        <w:rPr>
          <w:b/>
          <w:bCs/>
          <w:sz w:val="24"/>
        </w:rPr>
      </w:pPr>
      <w:r w:rsidRPr="00680EF4">
        <w:rPr>
          <w:rFonts w:hint="eastAsia"/>
          <w:b/>
          <w:bCs/>
          <w:sz w:val="24"/>
        </w:rPr>
        <w:t>（投标人自行编制）</w:t>
      </w:r>
    </w:p>
    <w:p w:rsidR="008951B3" w:rsidRPr="00680EF4" w:rsidRDefault="008951B3" w:rsidP="008951B3">
      <w:pPr>
        <w:widowControl/>
        <w:jc w:val="center"/>
        <w:rPr>
          <w:b/>
          <w:sz w:val="24"/>
        </w:rPr>
      </w:pPr>
    </w:p>
    <w:p w:rsidR="00B13CD0" w:rsidRPr="00680EF4" w:rsidRDefault="00B13CD0" w:rsidP="00B13CD0">
      <w:pPr>
        <w:widowControl/>
        <w:jc w:val="left"/>
        <w:rPr>
          <w:b/>
          <w:sz w:val="24"/>
        </w:rPr>
      </w:pPr>
      <w:r w:rsidRPr="00680EF4">
        <w:rPr>
          <w:b/>
          <w:sz w:val="24"/>
        </w:rPr>
        <w:br w:type="page"/>
      </w:r>
    </w:p>
    <w:p w:rsidR="008D640B" w:rsidRPr="00680EF4" w:rsidRDefault="00B13CD0" w:rsidP="008951B3">
      <w:pPr>
        <w:widowControl/>
        <w:jc w:val="center"/>
        <w:rPr>
          <w:b/>
          <w:sz w:val="24"/>
        </w:rPr>
      </w:pPr>
      <w:r w:rsidRPr="00680EF4">
        <w:rPr>
          <w:rFonts w:hint="eastAsia"/>
          <w:b/>
          <w:sz w:val="24"/>
        </w:rPr>
        <w:lastRenderedPageBreak/>
        <w:t>评分因素及评标标准页码检索</w:t>
      </w:r>
    </w:p>
    <w:p w:rsidR="00380538" w:rsidRPr="00680EF4" w:rsidRDefault="00380538" w:rsidP="00380538">
      <w:pPr>
        <w:widowControl/>
        <w:jc w:val="center"/>
        <w:rPr>
          <w:b/>
          <w:sz w:val="24"/>
        </w:rPr>
      </w:pPr>
      <w:r w:rsidRPr="00680EF4">
        <w:rPr>
          <w:b/>
          <w:bCs/>
          <w:sz w:val="24"/>
        </w:rPr>
        <w:t>（需投标人按招标文件</w:t>
      </w:r>
      <w:r w:rsidRPr="00680EF4">
        <w:rPr>
          <w:b/>
          <w:bCs/>
          <w:sz w:val="24"/>
        </w:rPr>
        <w:t>“</w:t>
      </w:r>
      <w:r w:rsidRPr="00680EF4">
        <w:rPr>
          <w:b/>
          <w:bCs/>
          <w:sz w:val="24"/>
        </w:rPr>
        <w:t>评分因素及评标标准</w:t>
      </w:r>
      <w:r w:rsidRPr="00680EF4">
        <w:rPr>
          <w:b/>
          <w:bCs/>
          <w:sz w:val="24"/>
        </w:rPr>
        <w:t>”</w:t>
      </w:r>
      <w:r w:rsidRPr="00680EF4">
        <w:rPr>
          <w:b/>
          <w:bCs/>
          <w:sz w:val="24"/>
        </w:rPr>
        <w:t>中每个评分项逐项列明页码）</w:t>
      </w:r>
    </w:p>
    <w:p w:rsidR="008D640B" w:rsidRPr="00680EF4" w:rsidRDefault="008D640B" w:rsidP="008951B3">
      <w:pPr>
        <w:widowControl/>
        <w:jc w:val="center"/>
        <w:rPr>
          <w:b/>
          <w:sz w:val="24"/>
        </w:rPr>
      </w:pPr>
    </w:p>
    <w:p w:rsidR="00B13CD0" w:rsidRPr="00680EF4" w:rsidRDefault="00B13CD0">
      <w:pPr>
        <w:widowControl/>
        <w:jc w:val="left"/>
        <w:rPr>
          <w:sz w:val="24"/>
        </w:rPr>
      </w:pPr>
      <w:r w:rsidRPr="00680EF4">
        <w:rPr>
          <w:sz w:val="24"/>
        </w:rPr>
        <w:br w:type="page"/>
      </w:r>
    </w:p>
    <w:p w:rsidR="0079363C" w:rsidRPr="00680EF4" w:rsidRDefault="0079363C" w:rsidP="00EC317F">
      <w:pPr>
        <w:tabs>
          <w:tab w:val="left" w:pos="360"/>
        </w:tabs>
        <w:spacing w:line="360" w:lineRule="auto"/>
        <w:rPr>
          <w:b/>
          <w:sz w:val="24"/>
        </w:rPr>
      </w:pPr>
      <w:r w:rsidRPr="00680EF4">
        <w:rPr>
          <w:b/>
          <w:sz w:val="24"/>
        </w:rPr>
        <w:lastRenderedPageBreak/>
        <w:t>附件</w:t>
      </w:r>
      <w:r w:rsidRPr="00680EF4">
        <w:rPr>
          <w:b/>
          <w:sz w:val="24"/>
        </w:rPr>
        <w:t>1</w:t>
      </w:r>
    </w:p>
    <w:p w:rsidR="0079363C" w:rsidRPr="00680EF4" w:rsidRDefault="0079363C" w:rsidP="005D792B">
      <w:pPr>
        <w:autoSpaceDN w:val="0"/>
        <w:spacing w:line="360" w:lineRule="auto"/>
        <w:jc w:val="center"/>
        <w:rPr>
          <w:b/>
          <w:bCs/>
          <w:sz w:val="24"/>
        </w:rPr>
      </w:pPr>
      <w:r w:rsidRPr="00680EF4">
        <w:rPr>
          <w:b/>
          <w:bCs/>
          <w:sz w:val="24"/>
        </w:rPr>
        <w:t>投标书</w:t>
      </w:r>
    </w:p>
    <w:p w:rsidR="0079363C" w:rsidRPr="00680EF4" w:rsidRDefault="0079363C" w:rsidP="005D792B">
      <w:pPr>
        <w:spacing w:line="360" w:lineRule="auto"/>
        <w:rPr>
          <w:sz w:val="24"/>
        </w:rPr>
      </w:pPr>
      <w:r w:rsidRPr="00680EF4">
        <w:rPr>
          <w:sz w:val="24"/>
        </w:rPr>
        <w:t>致：天津市政府采购中心</w:t>
      </w:r>
    </w:p>
    <w:p w:rsidR="0079363C" w:rsidRPr="00680EF4" w:rsidRDefault="0079363C" w:rsidP="005D792B">
      <w:pPr>
        <w:spacing w:line="360" w:lineRule="auto"/>
        <w:ind w:firstLineChars="200" w:firstLine="446"/>
        <w:rPr>
          <w:sz w:val="24"/>
        </w:rPr>
      </w:pPr>
      <w:r w:rsidRPr="00680EF4">
        <w:rPr>
          <w:sz w:val="24"/>
        </w:rPr>
        <w:t>根据贵方为天津市</w:t>
      </w:r>
      <w:r w:rsidRPr="00680EF4">
        <w:rPr>
          <w:sz w:val="24"/>
          <w:u w:val="single"/>
        </w:rPr>
        <w:t xml:space="preserve">      </w:t>
      </w:r>
      <w:r w:rsidR="007737A3" w:rsidRPr="00680EF4">
        <w:rPr>
          <w:rFonts w:hint="eastAsia"/>
          <w:sz w:val="24"/>
          <w:u w:val="single"/>
        </w:rPr>
        <w:t xml:space="preserve">   </w:t>
      </w:r>
      <w:r w:rsidRPr="00680EF4">
        <w:rPr>
          <w:sz w:val="24"/>
          <w:u w:val="single"/>
        </w:rPr>
        <w:t xml:space="preserve">         </w:t>
      </w:r>
      <w:r w:rsidRPr="00680EF4">
        <w:rPr>
          <w:sz w:val="24"/>
        </w:rPr>
        <w:t>项目</w:t>
      </w:r>
      <w:r w:rsidR="007737A3" w:rsidRPr="00680EF4">
        <w:rPr>
          <w:sz w:val="24"/>
        </w:rPr>
        <w:t>（项目编号：</w:t>
      </w:r>
      <w:r w:rsidR="007737A3" w:rsidRPr="00680EF4">
        <w:rPr>
          <w:sz w:val="24"/>
          <w:u w:val="single"/>
        </w:rPr>
        <w:t xml:space="preserve">             </w:t>
      </w:r>
      <w:r w:rsidR="007737A3" w:rsidRPr="00680EF4">
        <w:rPr>
          <w:sz w:val="24"/>
        </w:rPr>
        <w:t>）</w:t>
      </w:r>
      <w:r w:rsidRPr="00680EF4">
        <w:rPr>
          <w:sz w:val="24"/>
        </w:rPr>
        <w:t>的投标邀请，</w:t>
      </w:r>
      <w:r w:rsidR="00BE596E" w:rsidRPr="00680EF4">
        <w:rPr>
          <w:rFonts w:hint="eastAsia"/>
          <w:sz w:val="24"/>
        </w:rPr>
        <w:t>投标</w:t>
      </w:r>
      <w:r w:rsidR="00BE596E" w:rsidRPr="00680EF4">
        <w:rPr>
          <w:sz w:val="24"/>
        </w:rPr>
        <w:t>代表人</w:t>
      </w:r>
      <w:r w:rsidRPr="00680EF4">
        <w:rPr>
          <w:sz w:val="24"/>
          <w:u w:val="single"/>
        </w:rPr>
        <w:t xml:space="preserve">       </w:t>
      </w:r>
      <w:r w:rsidR="007737A3" w:rsidRPr="00680EF4">
        <w:rPr>
          <w:rFonts w:hint="eastAsia"/>
          <w:sz w:val="24"/>
          <w:u w:val="single"/>
        </w:rPr>
        <w:t xml:space="preserve">              </w:t>
      </w:r>
      <w:r w:rsidRPr="00680EF4">
        <w:rPr>
          <w:sz w:val="24"/>
          <w:u w:val="single"/>
        </w:rPr>
        <w:t xml:space="preserve">      </w:t>
      </w:r>
      <w:r w:rsidRPr="00680EF4">
        <w:rPr>
          <w:sz w:val="24"/>
        </w:rPr>
        <w:t>（姓名</w:t>
      </w:r>
      <w:r w:rsidRPr="00680EF4">
        <w:rPr>
          <w:sz w:val="24"/>
          <w:lang w:val="en-GB"/>
        </w:rPr>
        <w:t>/</w:t>
      </w:r>
      <w:r w:rsidRPr="00680EF4">
        <w:rPr>
          <w:sz w:val="24"/>
        </w:rPr>
        <w:t>职务）经正式授权并代表</w:t>
      </w:r>
      <w:r w:rsidR="00010DCF" w:rsidRPr="00680EF4">
        <w:rPr>
          <w:rFonts w:hint="eastAsia"/>
          <w:sz w:val="24"/>
        </w:rPr>
        <w:t>我公司</w:t>
      </w:r>
      <w:r w:rsidRPr="00680EF4">
        <w:rPr>
          <w:sz w:val="24"/>
          <w:u w:val="single"/>
        </w:rPr>
        <w:t xml:space="preserve">               </w:t>
      </w:r>
      <w:r w:rsidR="007737A3" w:rsidRPr="00680EF4">
        <w:rPr>
          <w:rFonts w:hint="eastAsia"/>
          <w:sz w:val="24"/>
          <w:u w:val="single"/>
        </w:rPr>
        <w:t xml:space="preserve">   </w:t>
      </w:r>
      <w:r w:rsidRPr="00680EF4">
        <w:rPr>
          <w:sz w:val="24"/>
          <w:u w:val="single"/>
        </w:rPr>
        <w:t xml:space="preserve">         </w:t>
      </w:r>
      <w:r w:rsidR="00010DCF" w:rsidRPr="00680EF4">
        <w:rPr>
          <w:sz w:val="24"/>
        </w:rPr>
        <w:t>（</w:t>
      </w:r>
      <w:r w:rsidR="00010DCF" w:rsidRPr="00680EF4">
        <w:rPr>
          <w:rFonts w:hint="eastAsia"/>
          <w:sz w:val="24"/>
        </w:rPr>
        <w:t>投标单位</w:t>
      </w:r>
      <w:r w:rsidRPr="00680EF4">
        <w:rPr>
          <w:sz w:val="24"/>
        </w:rPr>
        <w:t>名称、地址）提交</w:t>
      </w:r>
      <w:r w:rsidR="007737A3" w:rsidRPr="00680EF4">
        <w:rPr>
          <w:rFonts w:hint="eastAsia"/>
          <w:sz w:val="24"/>
        </w:rPr>
        <w:t>网上应答及上传加盖电子签章的投标文件</w:t>
      </w:r>
      <w:r w:rsidRPr="00680EF4">
        <w:rPr>
          <w:sz w:val="24"/>
        </w:rPr>
        <w:t>。</w:t>
      </w:r>
    </w:p>
    <w:p w:rsidR="0079363C" w:rsidRPr="00680EF4" w:rsidRDefault="0079363C" w:rsidP="005D792B">
      <w:pPr>
        <w:spacing w:line="360" w:lineRule="auto"/>
        <w:ind w:firstLineChars="200" w:firstLine="446"/>
        <w:rPr>
          <w:sz w:val="24"/>
        </w:rPr>
      </w:pPr>
      <w:r w:rsidRPr="00680EF4">
        <w:rPr>
          <w:sz w:val="24"/>
        </w:rPr>
        <w:t>据此函，签字代表宣布同意如下：</w:t>
      </w:r>
    </w:p>
    <w:p w:rsidR="008C4E8A" w:rsidRPr="00680EF4" w:rsidRDefault="008C4E8A" w:rsidP="008C4E8A">
      <w:pPr>
        <w:spacing w:line="360" w:lineRule="auto"/>
        <w:ind w:firstLineChars="200" w:firstLine="446"/>
        <w:rPr>
          <w:sz w:val="24"/>
        </w:rPr>
      </w:pPr>
      <w:r w:rsidRPr="00680EF4">
        <w:rPr>
          <w:rFonts w:hint="eastAsia"/>
          <w:sz w:val="24"/>
        </w:rPr>
        <w:t xml:space="preserve">1. </w:t>
      </w:r>
      <w:r w:rsidRPr="00680EF4">
        <w:rPr>
          <w:rFonts w:hint="eastAsia"/>
          <w:sz w:val="24"/>
        </w:rPr>
        <w:t>所附投标报价表中规定的应提供和交付的货物投标总价为：</w:t>
      </w:r>
    </w:p>
    <w:p w:rsidR="008C4E8A" w:rsidRPr="00680EF4" w:rsidRDefault="008C4E8A" w:rsidP="008C4E8A">
      <w:pPr>
        <w:spacing w:line="360" w:lineRule="auto"/>
        <w:ind w:firstLineChars="200" w:firstLine="446"/>
        <w:rPr>
          <w:sz w:val="24"/>
        </w:rPr>
      </w:pPr>
      <w:r w:rsidRPr="00680EF4">
        <w:rPr>
          <w:rFonts w:hint="eastAsia"/>
          <w:sz w:val="24"/>
        </w:rPr>
        <w:t>第一包，￥</w:t>
      </w:r>
      <w:r w:rsidRPr="00680EF4">
        <w:rPr>
          <w:rFonts w:hint="eastAsia"/>
          <w:sz w:val="24"/>
          <w:u w:val="single"/>
        </w:rPr>
        <w:t xml:space="preserve">      </w:t>
      </w:r>
      <w:r w:rsidRPr="00680EF4">
        <w:rPr>
          <w:rFonts w:hint="eastAsia"/>
          <w:sz w:val="24"/>
        </w:rPr>
        <w:t>元（人民币），大写</w:t>
      </w:r>
      <w:r w:rsidRPr="00680EF4">
        <w:rPr>
          <w:rFonts w:hint="eastAsia"/>
          <w:sz w:val="24"/>
          <w:u w:val="single"/>
        </w:rPr>
        <w:t xml:space="preserve">                   </w:t>
      </w:r>
      <w:r w:rsidRPr="00680EF4">
        <w:rPr>
          <w:rFonts w:hint="eastAsia"/>
          <w:sz w:val="24"/>
        </w:rPr>
        <w:t>。</w:t>
      </w:r>
    </w:p>
    <w:p w:rsidR="0079363C" w:rsidRPr="00680EF4" w:rsidRDefault="0079363C" w:rsidP="005D792B">
      <w:pPr>
        <w:spacing w:line="360" w:lineRule="auto"/>
        <w:ind w:firstLineChars="200" w:firstLine="446"/>
        <w:rPr>
          <w:sz w:val="24"/>
        </w:rPr>
      </w:pPr>
      <w:r w:rsidRPr="00680EF4">
        <w:rPr>
          <w:sz w:val="24"/>
        </w:rPr>
        <w:t>……</w:t>
      </w:r>
    </w:p>
    <w:p w:rsidR="0079363C" w:rsidRPr="00680EF4" w:rsidRDefault="0079363C" w:rsidP="005D792B">
      <w:pPr>
        <w:spacing w:line="360" w:lineRule="auto"/>
        <w:ind w:firstLineChars="200" w:firstLine="446"/>
        <w:rPr>
          <w:sz w:val="24"/>
        </w:rPr>
      </w:pPr>
      <w:r w:rsidRPr="00680EF4">
        <w:rPr>
          <w:sz w:val="24"/>
        </w:rPr>
        <w:t>2.</w:t>
      </w:r>
      <w:r w:rsidR="007737A3" w:rsidRPr="00680EF4">
        <w:rPr>
          <w:rFonts w:hint="eastAsia"/>
          <w:sz w:val="24"/>
        </w:rPr>
        <w:t xml:space="preserve"> </w:t>
      </w:r>
      <w:r w:rsidR="00010DCF" w:rsidRPr="00680EF4">
        <w:rPr>
          <w:rFonts w:hint="eastAsia"/>
          <w:sz w:val="24"/>
        </w:rPr>
        <w:t>我公司</w:t>
      </w:r>
      <w:r w:rsidRPr="00680EF4">
        <w:rPr>
          <w:sz w:val="24"/>
        </w:rPr>
        <w:t>将按招标文件的规定履行合同责任和义务。</w:t>
      </w:r>
    </w:p>
    <w:p w:rsidR="0079363C" w:rsidRPr="00680EF4" w:rsidRDefault="0079363C" w:rsidP="005D792B">
      <w:pPr>
        <w:spacing w:line="360" w:lineRule="auto"/>
        <w:ind w:firstLineChars="200" w:firstLine="446"/>
        <w:rPr>
          <w:sz w:val="24"/>
        </w:rPr>
      </w:pPr>
      <w:r w:rsidRPr="00680EF4">
        <w:rPr>
          <w:sz w:val="24"/>
        </w:rPr>
        <w:t>3.</w:t>
      </w:r>
      <w:r w:rsidR="007737A3" w:rsidRPr="00680EF4">
        <w:rPr>
          <w:rFonts w:hint="eastAsia"/>
          <w:sz w:val="24"/>
        </w:rPr>
        <w:t xml:space="preserve"> </w:t>
      </w:r>
      <w:r w:rsidR="00766299" w:rsidRPr="00680EF4">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680EF4" w:rsidRDefault="0079363C" w:rsidP="005D792B">
      <w:pPr>
        <w:spacing w:line="360" w:lineRule="auto"/>
        <w:ind w:firstLineChars="200" w:firstLine="446"/>
        <w:rPr>
          <w:sz w:val="24"/>
        </w:rPr>
      </w:pPr>
      <w:r w:rsidRPr="00680EF4">
        <w:rPr>
          <w:sz w:val="24"/>
        </w:rPr>
        <w:t>4.</w:t>
      </w:r>
      <w:r w:rsidR="007737A3" w:rsidRPr="00680EF4">
        <w:rPr>
          <w:rFonts w:hint="eastAsia"/>
          <w:sz w:val="24"/>
        </w:rPr>
        <w:t xml:space="preserve"> </w:t>
      </w:r>
      <w:r w:rsidR="00136F51" w:rsidRPr="00680EF4">
        <w:rPr>
          <w:rFonts w:hint="eastAsia"/>
          <w:sz w:val="24"/>
        </w:rPr>
        <w:t>我公司的</w:t>
      </w:r>
      <w:r w:rsidR="00766299" w:rsidRPr="00680EF4">
        <w:rPr>
          <w:rFonts w:hint="eastAsia"/>
          <w:sz w:val="24"/>
        </w:rPr>
        <w:t>投标有效期为</w:t>
      </w:r>
      <w:r w:rsidR="00FC5B2A" w:rsidRPr="00680EF4">
        <w:rPr>
          <w:rFonts w:hint="eastAsia"/>
          <w:sz w:val="24"/>
        </w:rPr>
        <w:t>提交投标文件的截止之日</w:t>
      </w:r>
      <w:r w:rsidR="00766299" w:rsidRPr="00680EF4">
        <w:rPr>
          <w:rFonts w:hint="eastAsia"/>
          <w:sz w:val="24"/>
        </w:rPr>
        <w:t>起</w:t>
      </w:r>
      <w:r w:rsidR="00766299" w:rsidRPr="00680EF4">
        <w:rPr>
          <w:rFonts w:hint="eastAsia"/>
          <w:sz w:val="24"/>
        </w:rPr>
        <w:t>60</w:t>
      </w:r>
      <w:r w:rsidR="00766299" w:rsidRPr="00680EF4">
        <w:rPr>
          <w:rFonts w:hint="eastAsia"/>
          <w:sz w:val="24"/>
        </w:rPr>
        <w:t>天。</w:t>
      </w:r>
    </w:p>
    <w:p w:rsidR="0079363C" w:rsidRPr="00680EF4" w:rsidRDefault="00010DCF" w:rsidP="005D792B">
      <w:pPr>
        <w:spacing w:line="360" w:lineRule="auto"/>
        <w:ind w:firstLineChars="200" w:firstLine="446"/>
        <w:rPr>
          <w:sz w:val="24"/>
        </w:rPr>
      </w:pPr>
      <w:r w:rsidRPr="00680EF4">
        <w:rPr>
          <w:rFonts w:hint="eastAsia"/>
          <w:sz w:val="24"/>
        </w:rPr>
        <w:t>5</w:t>
      </w:r>
      <w:r w:rsidR="0079363C" w:rsidRPr="00680EF4">
        <w:rPr>
          <w:sz w:val="24"/>
        </w:rPr>
        <w:t>.</w:t>
      </w:r>
      <w:r w:rsidR="007737A3" w:rsidRPr="00680EF4">
        <w:rPr>
          <w:rFonts w:hint="eastAsia"/>
          <w:sz w:val="24"/>
        </w:rPr>
        <w:t xml:space="preserve"> </w:t>
      </w:r>
      <w:r w:rsidRPr="00680EF4">
        <w:rPr>
          <w:rFonts w:hint="eastAsia"/>
          <w:sz w:val="24"/>
        </w:rPr>
        <w:t>我公司同意按照招标方要求</w:t>
      </w:r>
      <w:r w:rsidR="0079363C" w:rsidRPr="00680EF4">
        <w:rPr>
          <w:sz w:val="24"/>
        </w:rPr>
        <w:t>提供的与</w:t>
      </w:r>
      <w:r w:rsidRPr="00680EF4">
        <w:rPr>
          <w:sz w:val="24"/>
        </w:rPr>
        <w:t>投标有关的一切数据或资料</w:t>
      </w:r>
      <w:r w:rsidR="00CB1696" w:rsidRPr="00680EF4">
        <w:rPr>
          <w:rFonts w:hint="eastAsia"/>
          <w:sz w:val="24"/>
        </w:rPr>
        <w:t>，</w:t>
      </w:r>
      <w:r w:rsidR="00DA1C99" w:rsidRPr="00680EF4">
        <w:rPr>
          <w:rFonts w:hint="eastAsia"/>
          <w:sz w:val="24"/>
        </w:rPr>
        <w:t>并声明投标文件及所提供的一切资料</w:t>
      </w:r>
      <w:proofErr w:type="gramStart"/>
      <w:r w:rsidR="00DA1C99" w:rsidRPr="00680EF4">
        <w:rPr>
          <w:rFonts w:hint="eastAsia"/>
          <w:sz w:val="24"/>
        </w:rPr>
        <w:t>均真实</w:t>
      </w:r>
      <w:proofErr w:type="gramEnd"/>
      <w:r w:rsidR="00CB1696" w:rsidRPr="00680EF4">
        <w:rPr>
          <w:rFonts w:hint="eastAsia"/>
          <w:sz w:val="24"/>
        </w:rPr>
        <w:t>有效。由于我公司提供资料不实而造成的责任和后果由我公司自行承担。</w:t>
      </w:r>
    </w:p>
    <w:p w:rsidR="00136F51" w:rsidRPr="00680EF4" w:rsidRDefault="00136F51" w:rsidP="00136F51">
      <w:pPr>
        <w:spacing w:line="360" w:lineRule="auto"/>
        <w:ind w:firstLineChars="200" w:firstLine="446"/>
        <w:rPr>
          <w:sz w:val="24"/>
        </w:rPr>
      </w:pPr>
      <w:r w:rsidRPr="00680EF4">
        <w:rPr>
          <w:rFonts w:hint="eastAsia"/>
          <w:sz w:val="24"/>
        </w:rPr>
        <w:t xml:space="preserve">6. </w:t>
      </w:r>
      <w:r w:rsidRPr="00680EF4">
        <w:rPr>
          <w:rFonts w:hint="eastAsia"/>
          <w:sz w:val="24"/>
        </w:rPr>
        <w:t>我公司保证所投产品来自合法的供货渠道，若中标，则有义务向采购人提供其需要的有效书面证明材料。如果提供非法渠道的商品，视为欺诈，</w:t>
      </w:r>
      <w:r w:rsidR="00A62455" w:rsidRPr="00680EF4">
        <w:rPr>
          <w:rFonts w:hint="eastAsia"/>
          <w:sz w:val="24"/>
        </w:rPr>
        <w:t>并</w:t>
      </w:r>
      <w:r w:rsidRPr="00680EF4">
        <w:rPr>
          <w:rFonts w:hint="eastAsia"/>
          <w:sz w:val="24"/>
        </w:rPr>
        <w:t>承担</w:t>
      </w:r>
      <w:r w:rsidR="00A62455" w:rsidRPr="00680EF4">
        <w:rPr>
          <w:rFonts w:hint="eastAsia"/>
          <w:sz w:val="24"/>
        </w:rPr>
        <w:t>相关责任</w:t>
      </w:r>
      <w:r w:rsidRPr="00680EF4">
        <w:rPr>
          <w:rFonts w:hint="eastAsia"/>
          <w:sz w:val="24"/>
        </w:rPr>
        <w:t>。</w:t>
      </w:r>
    </w:p>
    <w:p w:rsidR="00136F51" w:rsidRPr="00680EF4" w:rsidRDefault="00136F51" w:rsidP="00136F51">
      <w:pPr>
        <w:spacing w:line="360" w:lineRule="auto"/>
        <w:ind w:firstLineChars="200" w:firstLine="446"/>
        <w:rPr>
          <w:sz w:val="24"/>
        </w:rPr>
      </w:pPr>
      <w:r w:rsidRPr="00680EF4">
        <w:rPr>
          <w:rFonts w:hint="eastAsia"/>
          <w:sz w:val="24"/>
        </w:rPr>
        <w:t xml:space="preserve">7. </w:t>
      </w:r>
      <w:r w:rsidRPr="00680EF4">
        <w:rPr>
          <w:rFonts w:hint="eastAsia"/>
          <w:sz w:val="24"/>
        </w:rPr>
        <w:t>我公司已熟知</w:t>
      </w:r>
      <w:r w:rsidR="00BC74D7" w:rsidRPr="00680EF4">
        <w:rPr>
          <w:rFonts w:hint="eastAsia"/>
          <w:sz w:val="24"/>
        </w:rPr>
        <w:t>贵</w:t>
      </w:r>
      <w:r w:rsidRPr="00680EF4">
        <w:rPr>
          <w:rFonts w:hint="eastAsia"/>
          <w:sz w:val="24"/>
        </w:rPr>
        <w:t>中心关于本项目电子招投标的要求和规定。我公司</w:t>
      </w:r>
      <w:proofErr w:type="gramStart"/>
      <w:r w:rsidRPr="00680EF4">
        <w:rPr>
          <w:rFonts w:hint="eastAsia"/>
          <w:sz w:val="24"/>
        </w:rPr>
        <w:t>完全响应</w:t>
      </w:r>
      <w:proofErr w:type="gramEnd"/>
      <w:r w:rsidRPr="00680EF4">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680EF4">
        <w:rPr>
          <w:rFonts w:hint="eastAsia"/>
          <w:sz w:val="24"/>
        </w:rPr>
        <w:t>缺失均</w:t>
      </w:r>
      <w:proofErr w:type="gramEnd"/>
      <w:r w:rsidRPr="00680EF4">
        <w:rPr>
          <w:rFonts w:hint="eastAsia"/>
          <w:sz w:val="24"/>
        </w:rPr>
        <w:t>与</w:t>
      </w:r>
      <w:r w:rsidRPr="00680EF4">
        <w:rPr>
          <w:rFonts w:hint="eastAsia"/>
          <w:sz w:val="24"/>
        </w:rPr>
        <w:lastRenderedPageBreak/>
        <w:t>贵中心无关，我方愿承担因此出现的任何风险和责任。</w:t>
      </w:r>
    </w:p>
    <w:p w:rsidR="00136F51" w:rsidRPr="00680EF4" w:rsidRDefault="00136F51" w:rsidP="00136F51">
      <w:pPr>
        <w:spacing w:line="360" w:lineRule="auto"/>
        <w:ind w:firstLineChars="200" w:firstLine="446"/>
        <w:rPr>
          <w:sz w:val="24"/>
        </w:rPr>
      </w:pPr>
      <w:r w:rsidRPr="00680EF4">
        <w:rPr>
          <w:rFonts w:hint="eastAsia"/>
          <w:sz w:val="24"/>
        </w:rPr>
        <w:t xml:space="preserve">8. </w:t>
      </w:r>
      <w:r w:rsidRPr="00680EF4">
        <w:rPr>
          <w:rFonts w:hint="eastAsia"/>
          <w:sz w:val="24"/>
        </w:rPr>
        <w:t>我公司承诺完全符合《政府采购法》、《政府采购法实施条例》等法律法规规定，并随时接受</w:t>
      </w:r>
      <w:r w:rsidR="004A155E" w:rsidRPr="00680EF4">
        <w:rPr>
          <w:rFonts w:hint="eastAsia"/>
          <w:sz w:val="24"/>
        </w:rPr>
        <w:t>采购人、采购代理机构</w:t>
      </w:r>
      <w:r w:rsidRPr="00680EF4">
        <w:rPr>
          <w:rFonts w:hint="eastAsia"/>
          <w:sz w:val="24"/>
        </w:rPr>
        <w:t>的检查验证。</w:t>
      </w:r>
      <w:r w:rsidRPr="00680EF4">
        <w:rPr>
          <w:sz w:val="24"/>
        </w:rPr>
        <w:t>在整个招标过程中，</w:t>
      </w:r>
      <w:r w:rsidR="00121CDE" w:rsidRPr="00680EF4">
        <w:rPr>
          <w:rFonts w:hint="eastAsia"/>
          <w:sz w:val="24"/>
        </w:rPr>
        <w:t>我公司</w:t>
      </w:r>
      <w:r w:rsidRPr="00680EF4">
        <w:rPr>
          <w:sz w:val="24"/>
        </w:rPr>
        <w:t>若有违规行为，</w:t>
      </w:r>
      <w:r w:rsidR="00121CDE" w:rsidRPr="00680EF4">
        <w:rPr>
          <w:rFonts w:hint="eastAsia"/>
          <w:sz w:val="24"/>
        </w:rPr>
        <w:t>我公司完全接受</w:t>
      </w:r>
      <w:r w:rsidRPr="00680EF4">
        <w:rPr>
          <w:sz w:val="24"/>
        </w:rPr>
        <w:t>贵</w:t>
      </w:r>
      <w:r w:rsidRPr="00680EF4">
        <w:rPr>
          <w:rFonts w:hint="eastAsia"/>
          <w:sz w:val="24"/>
        </w:rPr>
        <w:t>中心</w:t>
      </w:r>
      <w:r w:rsidR="00121CDE" w:rsidRPr="00680EF4">
        <w:rPr>
          <w:rFonts w:hint="eastAsia"/>
          <w:sz w:val="24"/>
        </w:rPr>
        <w:t>依照</w:t>
      </w:r>
      <w:r w:rsidR="00F238DF" w:rsidRPr="00680EF4">
        <w:rPr>
          <w:rFonts w:hint="eastAsia"/>
          <w:sz w:val="24"/>
        </w:rPr>
        <w:t>相关法律法规和</w:t>
      </w:r>
      <w:r w:rsidRPr="00680EF4">
        <w:rPr>
          <w:sz w:val="24"/>
        </w:rPr>
        <w:t>招标文件</w:t>
      </w:r>
      <w:r w:rsidR="00F238DF" w:rsidRPr="00680EF4">
        <w:rPr>
          <w:rFonts w:hint="eastAsia"/>
          <w:sz w:val="24"/>
        </w:rPr>
        <w:t>的</w:t>
      </w:r>
      <w:r w:rsidRPr="00680EF4">
        <w:rPr>
          <w:sz w:val="24"/>
        </w:rPr>
        <w:t>规定给予</w:t>
      </w:r>
      <w:r w:rsidR="00F238DF" w:rsidRPr="00680EF4">
        <w:rPr>
          <w:rFonts w:hint="eastAsia"/>
          <w:sz w:val="24"/>
        </w:rPr>
        <w:t>处罚</w:t>
      </w:r>
      <w:r w:rsidRPr="00680EF4">
        <w:rPr>
          <w:sz w:val="24"/>
        </w:rPr>
        <w:t>。</w:t>
      </w:r>
    </w:p>
    <w:p w:rsidR="009A64B1" w:rsidRPr="00680EF4" w:rsidRDefault="009A64B1" w:rsidP="009A64B1">
      <w:pPr>
        <w:spacing w:line="360" w:lineRule="auto"/>
        <w:ind w:firstLineChars="200" w:firstLine="446"/>
        <w:rPr>
          <w:sz w:val="24"/>
        </w:rPr>
      </w:pPr>
      <w:r w:rsidRPr="00680EF4">
        <w:rPr>
          <w:rFonts w:hint="eastAsia"/>
          <w:sz w:val="24"/>
        </w:rPr>
        <w:t xml:space="preserve">9. </w:t>
      </w:r>
      <w:r w:rsidRPr="00680EF4">
        <w:rPr>
          <w:rFonts w:hint="eastAsia"/>
          <w:sz w:val="24"/>
        </w:rPr>
        <w:t>我公司承诺未列入“信用中国”网站（</w:t>
      </w:r>
      <w:r w:rsidRPr="00680EF4">
        <w:rPr>
          <w:rFonts w:hint="eastAsia"/>
          <w:sz w:val="24"/>
        </w:rPr>
        <w:t>www.creditchina.gov.cn</w:t>
      </w:r>
      <w:r w:rsidRPr="00680EF4">
        <w:rPr>
          <w:rFonts w:hint="eastAsia"/>
          <w:sz w:val="24"/>
        </w:rPr>
        <w:t>）失信被执行人、重大税收违法案件当事人名单，也未列入中国政府采购网（</w:t>
      </w:r>
      <w:r w:rsidRPr="00680EF4">
        <w:rPr>
          <w:rFonts w:hint="eastAsia"/>
          <w:sz w:val="24"/>
        </w:rPr>
        <w:t>www.ccgp.gov.cn</w:t>
      </w:r>
      <w:r w:rsidRPr="00680EF4">
        <w:rPr>
          <w:rFonts w:hint="eastAsia"/>
          <w:sz w:val="24"/>
        </w:rPr>
        <w:t>）政府采购严重违法失信行为记录名单，符合《中华人民共和国政府采购法》第二十二条规定的各项条件</w:t>
      </w:r>
      <w:r w:rsidR="004A6A8F" w:rsidRPr="00680EF4">
        <w:rPr>
          <w:rFonts w:hint="eastAsia"/>
          <w:sz w:val="24"/>
        </w:rPr>
        <w:t>，</w:t>
      </w:r>
      <w:r w:rsidR="004D5B71" w:rsidRPr="00680EF4">
        <w:rPr>
          <w:rFonts w:hint="eastAsia"/>
          <w:sz w:val="24"/>
        </w:rPr>
        <w:t>具备履行合同所必需的设备和专业技术能力，</w:t>
      </w:r>
      <w:r w:rsidR="004A6A8F" w:rsidRPr="00680EF4">
        <w:rPr>
          <w:rFonts w:hint="eastAsia"/>
          <w:sz w:val="24"/>
          <w:szCs w:val="24"/>
        </w:rPr>
        <w:t>投标截止日前</w:t>
      </w:r>
      <w:r w:rsidR="004A6A8F" w:rsidRPr="00680EF4">
        <w:rPr>
          <w:rFonts w:hint="eastAsia"/>
          <w:sz w:val="24"/>
          <w:szCs w:val="24"/>
        </w:rPr>
        <w:t>3</w:t>
      </w:r>
      <w:r w:rsidR="004A6A8F" w:rsidRPr="00680EF4">
        <w:rPr>
          <w:rFonts w:hint="eastAsia"/>
          <w:sz w:val="24"/>
          <w:szCs w:val="24"/>
        </w:rPr>
        <w:t>年在经营活动中没有重大违法记录</w:t>
      </w:r>
      <w:r w:rsidRPr="00680EF4">
        <w:rPr>
          <w:rFonts w:hint="eastAsia"/>
          <w:sz w:val="24"/>
        </w:rPr>
        <w:t>。</w:t>
      </w:r>
    </w:p>
    <w:p w:rsidR="009B055C" w:rsidRPr="00680EF4" w:rsidRDefault="009B055C" w:rsidP="009B055C">
      <w:pPr>
        <w:spacing w:line="360" w:lineRule="auto"/>
        <w:ind w:firstLineChars="200" w:firstLine="446"/>
        <w:rPr>
          <w:sz w:val="24"/>
        </w:rPr>
      </w:pPr>
      <w:r w:rsidRPr="00680EF4">
        <w:rPr>
          <w:rFonts w:hint="eastAsia"/>
          <w:sz w:val="24"/>
        </w:rPr>
        <w:t xml:space="preserve">10. </w:t>
      </w:r>
      <w:r w:rsidRPr="00680EF4">
        <w:rPr>
          <w:rFonts w:hint="eastAsia"/>
          <w:sz w:val="24"/>
        </w:rPr>
        <w:t>我公司完全认同招标文件中对于节能产品政府采购强制采购产品范围的划定。</w:t>
      </w:r>
    </w:p>
    <w:p w:rsidR="001C0E64" w:rsidRPr="00680EF4" w:rsidRDefault="009A64B1" w:rsidP="001C0E64">
      <w:pPr>
        <w:spacing w:line="360" w:lineRule="auto"/>
        <w:ind w:firstLineChars="200" w:firstLine="446"/>
        <w:rPr>
          <w:sz w:val="24"/>
        </w:rPr>
      </w:pPr>
      <w:r w:rsidRPr="00680EF4">
        <w:rPr>
          <w:rFonts w:hint="eastAsia"/>
          <w:sz w:val="24"/>
        </w:rPr>
        <w:t>1</w:t>
      </w:r>
      <w:r w:rsidR="009B055C" w:rsidRPr="00680EF4">
        <w:rPr>
          <w:rFonts w:hint="eastAsia"/>
          <w:sz w:val="24"/>
        </w:rPr>
        <w:t>1</w:t>
      </w:r>
      <w:r w:rsidR="001C0E64" w:rsidRPr="00680EF4">
        <w:rPr>
          <w:sz w:val="24"/>
        </w:rPr>
        <w:t>.</w:t>
      </w:r>
      <w:r w:rsidR="001C0E64" w:rsidRPr="00680EF4">
        <w:rPr>
          <w:rFonts w:hint="eastAsia"/>
          <w:sz w:val="24"/>
        </w:rPr>
        <w:t xml:space="preserve"> </w:t>
      </w:r>
      <w:r w:rsidR="001C0E64" w:rsidRPr="00680EF4">
        <w:rPr>
          <w:sz w:val="24"/>
        </w:rPr>
        <w:t>我公司若中标，</w:t>
      </w:r>
      <w:proofErr w:type="gramStart"/>
      <w:r w:rsidR="001C0E64" w:rsidRPr="00680EF4">
        <w:rPr>
          <w:sz w:val="24"/>
        </w:rPr>
        <w:t>本承诺</w:t>
      </w:r>
      <w:proofErr w:type="gramEnd"/>
      <w:r w:rsidR="001C0E64" w:rsidRPr="00680EF4">
        <w:rPr>
          <w:sz w:val="24"/>
        </w:rPr>
        <w:t>将成为合同不可分割的一部分，与合同具有同等的法律效力。</w:t>
      </w:r>
    </w:p>
    <w:p w:rsidR="00136F51" w:rsidRPr="00680EF4" w:rsidRDefault="001C0E64" w:rsidP="005D792B">
      <w:pPr>
        <w:spacing w:line="360" w:lineRule="auto"/>
        <w:ind w:firstLineChars="200" w:firstLine="446"/>
        <w:rPr>
          <w:sz w:val="24"/>
        </w:rPr>
      </w:pPr>
      <w:r w:rsidRPr="00680EF4">
        <w:rPr>
          <w:rFonts w:hint="eastAsia"/>
          <w:sz w:val="24"/>
        </w:rPr>
        <w:t>1</w:t>
      </w:r>
      <w:r w:rsidR="009B055C" w:rsidRPr="00680EF4">
        <w:rPr>
          <w:rFonts w:hint="eastAsia"/>
          <w:sz w:val="24"/>
        </w:rPr>
        <w:t>2</w:t>
      </w:r>
      <w:r w:rsidRPr="00680EF4">
        <w:rPr>
          <w:rFonts w:hint="eastAsia"/>
          <w:sz w:val="24"/>
        </w:rPr>
        <w:t xml:space="preserve">. </w:t>
      </w:r>
      <w:r w:rsidR="00136F51" w:rsidRPr="00680EF4">
        <w:rPr>
          <w:rFonts w:hint="eastAsia"/>
          <w:sz w:val="24"/>
        </w:rPr>
        <w:t>如违反上述承诺，我</w:t>
      </w:r>
      <w:r w:rsidR="00A35BC5" w:rsidRPr="00680EF4">
        <w:rPr>
          <w:rFonts w:hint="eastAsia"/>
          <w:sz w:val="24"/>
        </w:rPr>
        <w:t>公司</w:t>
      </w:r>
      <w:r w:rsidR="00136F51" w:rsidRPr="00680EF4">
        <w:rPr>
          <w:rFonts w:hint="eastAsia"/>
          <w:sz w:val="24"/>
        </w:rPr>
        <w:t>投标无效</w:t>
      </w:r>
      <w:r w:rsidRPr="00680EF4">
        <w:rPr>
          <w:rFonts w:hint="eastAsia"/>
          <w:sz w:val="24"/>
        </w:rPr>
        <w:t>且接受</w:t>
      </w:r>
      <w:r w:rsidR="00136F51" w:rsidRPr="00680EF4">
        <w:rPr>
          <w:rFonts w:hint="eastAsia"/>
          <w:sz w:val="24"/>
        </w:rPr>
        <w:t>相关部门依法</w:t>
      </w:r>
      <w:proofErr w:type="gramStart"/>
      <w:r w:rsidR="00136F51" w:rsidRPr="00680EF4">
        <w:rPr>
          <w:rFonts w:hint="eastAsia"/>
          <w:sz w:val="24"/>
        </w:rPr>
        <w:t>作出</w:t>
      </w:r>
      <w:proofErr w:type="gramEnd"/>
      <w:r w:rsidR="00136F51" w:rsidRPr="00680EF4">
        <w:rPr>
          <w:rFonts w:hint="eastAsia"/>
          <w:sz w:val="24"/>
        </w:rPr>
        <w:t>的处罚，并</w:t>
      </w:r>
      <w:r w:rsidR="00BC74D7" w:rsidRPr="00680EF4">
        <w:rPr>
          <w:rFonts w:hint="eastAsia"/>
          <w:sz w:val="24"/>
        </w:rPr>
        <w:t>承担</w:t>
      </w:r>
      <w:r w:rsidR="00136F51" w:rsidRPr="00680EF4">
        <w:rPr>
          <w:rFonts w:hint="eastAsia"/>
          <w:sz w:val="24"/>
        </w:rPr>
        <w:t>通过“天津市政府采购网”等相关媒体予以公布</w:t>
      </w:r>
      <w:r w:rsidR="00BC74D7" w:rsidRPr="00680EF4">
        <w:rPr>
          <w:rFonts w:hint="eastAsia"/>
          <w:sz w:val="24"/>
        </w:rPr>
        <w:t>的任何风险和责任。</w:t>
      </w:r>
    </w:p>
    <w:p w:rsidR="001C36BF" w:rsidRPr="00680EF4" w:rsidRDefault="001C36BF" w:rsidP="001C36BF">
      <w:pPr>
        <w:spacing w:line="360" w:lineRule="auto"/>
        <w:ind w:firstLineChars="200" w:firstLine="446"/>
        <w:rPr>
          <w:sz w:val="24"/>
        </w:rPr>
      </w:pPr>
      <w:r w:rsidRPr="00680EF4">
        <w:rPr>
          <w:sz w:val="24"/>
        </w:rPr>
        <w:t>1</w:t>
      </w:r>
      <w:r w:rsidRPr="00680EF4">
        <w:rPr>
          <w:rFonts w:hint="eastAsia"/>
          <w:sz w:val="24"/>
        </w:rPr>
        <w:t>3</w:t>
      </w:r>
      <w:r w:rsidRPr="00680EF4">
        <w:rPr>
          <w:sz w:val="24"/>
        </w:rPr>
        <w:t xml:space="preserve">. </w:t>
      </w:r>
      <w:r w:rsidRPr="00680EF4">
        <w:rPr>
          <w:rFonts w:hint="eastAsia"/>
          <w:sz w:val="24"/>
        </w:rPr>
        <w:t>我公司开票信息如下，</w:t>
      </w:r>
      <w:r w:rsidRPr="00680EF4">
        <w:rPr>
          <w:rFonts w:hint="eastAsia"/>
          <w:b/>
          <w:sz w:val="24"/>
        </w:rPr>
        <w:t>此信息与我公司在税务局注册的信息一致</w:t>
      </w:r>
      <w:r w:rsidRPr="00680EF4">
        <w:rPr>
          <w:rFonts w:hint="eastAsia"/>
          <w:sz w:val="24"/>
        </w:rPr>
        <w:t>：</w:t>
      </w:r>
    </w:p>
    <w:p w:rsidR="001C36BF" w:rsidRPr="00680EF4" w:rsidRDefault="001C36BF" w:rsidP="001C36BF">
      <w:pPr>
        <w:spacing w:line="360" w:lineRule="auto"/>
        <w:ind w:firstLineChars="200" w:firstLine="446"/>
        <w:rPr>
          <w:sz w:val="24"/>
        </w:rPr>
      </w:pPr>
      <w:r w:rsidRPr="00680EF4">
        <w:rPr>
          <w:rFonts w:hint="eastAsia"/>
          <w:sz w:val="24"/>
        </w:rPr>
        <w:t>纳税人识别号：</w:t>
      </w:r>
    </w:p>
    <w:p w:rsidR="001C36BF" w:rsidRPr="00680EF4" w:rsidRDefault="001C36BF" w:rsidP="001C36BF">
      <w:pPr>
        <w:spacing w:line="360" w:lineRule="auto"/>
        <w:ind w:firstLineChars="200" w:firstLine="446"/>
        <w:rPr>
          <w:sz w:val="24"/>
        </w:rPr>
      </w:pPr>
      <w:r w:rsidRPr="00680EF4">
        <w:rPr>
          <w:rFonts w:hint="eastAsia"/>
          <w:sz w:val="24"/>
        </w:rPr>
        <w:t>地址、电话：</w:t>
      </w:r>
    </w:p>
    <w:p w:rsidR="001C36BF" w:rsidRPr="00680EF4" w:rsidRDefault="001C36BF" w:rsidP="001C36BF">
      <w:pPr>
        <w:spacing w:line="360" w:lineRule="auto"/>
        <w:ind w:firstLineChars="200" w:firstLine="446"/>
        <w:rPr>
          <w:sz w:val="24"/>
        </w:rPr>
      </w:pPr>
      <w:r w:rsidRPr="00680EF4">
        <w:rPr>
          <w:rFonts w:hint="eastAsia"/>
          <w:sz w:val="24"/>
        </w:rPr>
        <w:t>开户行及账号：</w:t>
      </w:r>
    </w:p>
    <w:p w:rsidR="001C36BF" w:rsidRPr="00680EF4" w:rsidRDefault="001C36BF" w:rsidP="001C36BF">
      <w:pPr>
        <w:spacing w:line="360" w:lineRule="auto"/>
        <w:ind w:firstLineChars="200" w:firstLine="446"/>
        <w:rPr>
          <w:sz w:val="24"/>
        </w:rPr>
      </w:pPr>
      <w:r w:rsidRPr="00680EF4">
        <w:rPr>
          <w:rFonts w:hint="eastAsia"/>
          <w:sz w:val="24"/>
        </w:rPr>
        <w:t>开具发票类型：□增值税专用发票</w:t>
      </w:r>
      <w:r w:rsidRPr="00680EF4">
        <w:rPr>
          <w:rFonts w:hint="eastAsia"/>
          <w:sz w:val="24"/>
        </w:rPr>
        <w:t xml:space="preserve">         </w:t>
      </w:r>
      <w:r w:rsidRPr="00680EF4">
        <w:rPr>
          <w:rFonts w:hint="eastAsia"/>
          <w:sz w:val="24"/>
        </w:rPr>
        <w:t>□增值税普通发票</w:t>
      </w:r>
    </w:p>
    <w:p w:rsidR="001C36BF" w:rsidRPr="00680EF4" w:rsidRDefault="001C36BF" w:rsidP="001C36BF">
      <w:pPr>
        <w:spacing w:line="360" w:lineRule="auto"/>
        <w:ind w:firstLineChars="200" w:firstLine="446"/>
        <w:rPr>
          <w:sz w:val="24"/>
        </w:rPr>
      </w:pPr>
      <w:r w:rsidRPr="00680EF4">
        <w:rPr>
          <w:rFonts w:hint="eastAsia"/>
          <w:sz w:val="24"/>
        </w:rPr>
        <w:t xml:space="preserve">14. </w:t>
      </w:r>
      <w:r w:rsidRPr="00680EF4">
        <w:rPr>
          <w:rFonts w:hint="eastAsia"/>
          <w:sz w:val="24"/>
        </w:rPr>
        <w:t>我公司选择招标代理服务费</w:t>
      </w:r>
      <w:r w:rsidRPr="00680EF4">
        <w:rPr>
          <w:sz w:val="24"/>
        </w:rPr>
        <w:t>发票领取方式（请自行选择以下任</w:t>
      </w:r>
      <w:proofErr w:type="gramStart"/>
      <w:r w:rsidRPr="00680EF4">
        <w:rPr>
          <w:sz w:val="24"/>
        </w:rPr>
        <w:t>一</w:t>
      </w:r>
      <w:proofErr w:type="gramEnd"/>
      <w:r w:rsidRPr="00680EF4">
        <w:rPr>
          <w:sz w:val="24"/>
        </w:rPr>
        <w:t>方式并在相应</w:t>
      </w:r>
      <w:r w:rsidRPr="00680EF4">
        <w:rPr>
          <w:rFonts w:hint="eastAsia"/>
          <w:sz w:val="24"/>
        </w:rPr>
        <w:t>□里划“√”</w:t>
      </w:r>
      <w:r w:rsidRPr="00680EF4">
        <w:rPr>
          <w:sz w:val="24"/>
        </w:rPr>
        <w:t>）：</w:t>
      </w:r>
    </w:p>
    <w:p w:rsidR="001C36BF" w:rsidRPr="00680EF4" w:rsidRDefault="001C36BF" w:rsidP="001C36BF">
      <w:pPr>
        <w:spacing w:line="360" w:lineRule="auto"/>
        <w:ind w:firstLineChars="200" w:firstLine="448"/>
        <w:rPr>
          <w:b/>
          <w:sz w:val="24"/>
        </w:rPr>
      </w:pPr>
      <w:r w:rsidRPr="00680EF4">
        <w:rPr>
          <w:rFonts w:hint="eastAsia"/>
          <w:b/>
          <w:sz w:val="24"/>
        </w:rPr>
        <w:t>□</w:t>
      </w:r>
      <w:r w:rsidRPr="00680EF4">
        <w:rPr>
          <w:b/>
          <w:sz w:val="24"/>
        </w:rPr>
        <w:t>上门自取</w:t>
      </w:r>
    </w:p>
    <w:p w:rsidR="001C36BF" w:rsidRPr="00680EF4" w:rsidRDefault="001C36BF" w:rsidP="001C36BF">
      <w:pPr>
        <w:spacing w:line="360" w:lineRule="auto"/>
        <w:ind w:firstLineChars="200" w:firstLine="446"/>
        <w:rPr>
          <w:sz w:val="24"/>
        </w:rPr>
      </w:pPr>
    </w:p>
    <w:p w:rsidR="001C36BF" w:rsidRPr="00680EF4" w:rsidRDefault="001C36BF" w:rsidP="001C36BF">
      <w:pPr>
        <w:spacing w:line="360" w:lineRule="auto"/>
        <w:ind w:firstLineChars="200" w:firstLine="448"/>
        <w:rPr>
          <w:b/>
          <w:sz w:val="24"/>
        </w:rPr>
      </w:pPr>
      <w:r w:rsidRPr="00680EF4">
        <w:rPr>
          <w:rFonts w:hint="eastAsia"/>
          <w:b/>
          <w:sz w:val="24"/>
        </w:rPr>
        <w:t>□</w:t>
      </w:r>
      <w:r w:rsidRPr="00680EF4">
        <w:rPr>
          <w:b/>
          <w:sz w:val="24"/>
        </w:rPr>
        <w:t>到付邮寄</w:t>
      </w:r>
    </w:p>
    <w:p w:rsidR="001C36BF" w:rsidRPr="00680EF4" w:rsidRDefault="001C36BF" w:rsidP="001C36BF">
      <w:pPr>
        <w:spacing w:line="360" w:lineRule="auto"/>
        <w:ind w:firstLineChars="200" w:firstLine="446"/>
        <w:rPr>
          <w:sz w:val="24"/>
        </w:rPr>
      </w:pPr>
      <w:r w:rsidRPr="00680EF4">
        <w:rPr>
          <w:sz w:val="24"/>
        </w:rPr>
        <w:lastRenderedPageBreak/>
        <w:t>邮寄地址</w:t>
      </w:r>
      <w:r w:rsidRPr="00680EF4">
        <w:rPr>
          <w:rFonts w:hint="eastAsia"/>
          <w:sz w:val="24"/>
        </w:rPr>
        <w:t>、邮编</w:t>
      </w:r>
      <w:r w:rsidRPr="00680EF4">
        <w:rPr>
          <w:sz w:val="24"/>
        </w:rPr>
        <w:t>：</w:t>
      </w:r>
    </w:p>
    <w:p w:rsidR="001C36BF" w:rsidRPr="00680EF4" w:rsidRDefault="001C36BF" w:rsidP="001C36BF">
      <w:pPr>
        <w:spacing w:line="360" w:lineRule="auto"/>
        <w:ind w:firstLineChars="200" w:firstLine="446"/>
        <w:rPr>
          <w:sz w:val="24"/>
        </w:rPr>
      </w:pPr>
      <w:r w:rsidRPr="00680EF4">
        <w:rPr>
          <w:sz w:val="24"/>
        </w:rPr>
        <w:t>邮寄联系人、手机号码：</w:t>
      </w:r>
    </w:p>
    <w:p w:rsidR="00147513" w:rsidRPr="00680EF4" w:rsidRDefault="00147513" w:rsidP="001C36BF">
      <w:pPr>
        <w:spacing w:line="360" w:lineRule="auto"/>
        <w:ind w:firstLineChars="200" w:firstLine="446"/>
        <w:rPr>
          <w:sz w:val="24"/>
        </w:rPr>
      </w:pPr>
    </w:p>
    <w:p w:rsidR="00147513" w:rsidRPr="00680EF4" w:rsidRDefault="00147513" w:rsidP="001C36BF">
      <w:pPr>
        <w:spacing w:line="360" w:lineRule="auto"/>
        <w:ind w:firstLineChars="200" w:firstLine="446"/>
        <w:rPr>
          <w:sz w:val="24"/>
        </w:rPr>
      </w:pPr>
    </w:p>
    <w:p w:rsidR="00147513" w:rsidRPr="00680EF4" w:rsidRDefault="00147513" w:rsidP="001C36BF">
      <w:pPr>
        <w:spacing w:line="360" w:lineRule="auto"/>
        <w:ind w:firstLineChars="200" w:firstLine="446"/>
        <w:rPr>
          <w:sz w:val="24"/>
        </w:rPr>
      </w:pPr>
    </w:p>
    <w:p w:rsidR="00ED080B" w:rsidRPr="00680EF4" w:rsidRDefault="0079363C" w:rsidP="00ED080B">
      <w:pPr>
        <w:spacing w:line="360" w:lineRule="auto"/>
        <w:ind w:firstLineChars="1700" w:firstLine="3794"/>
        <w:rPr>
          <w:sz w:val="24"/>
        </w:rPr>
      </w:pPr>
      <w:r w:rsidRPr="00680EF4">
        <w:rPr>
          <w:sz w:val="24"/>
        </w:rPr>
        <w:t>投标人名称：</w:t>
      </w:r>
    </w:p>
    <w:p w:rsidR="0079363C" w:rsidRPr="00680EF4" w:rsidRDefault="0079363C"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79363C" w:rsidRPr="00680EF4" w:rsidRDefault="0079363C" w:rsidP="0079363C">
      <w:pPr>
        <w:spacing w:line="460" w:lineRule="exact"/>
        <w:rPr>
          <w:sz w:val="24"/>
        </w:rPr>
      </w:pPr>
    </w:p>
    <w:p w:rsidR="0079363C" w:rsidRPr="00680EF4" w:rsidRDefault="0079363C">
      <w:pPr>
        <w:widowControl/>
        <w:jc w:val="left"/>
        <w:rPr>
          <w:sz w:val="24"/>
        </w:rPr>
      </w:pPr>
      <w:r w:rsidRPr="00680EF4">
        <w:rPr>
          <w:sz w:val="24"/>
        </w:rPr>
        <w:br w:type="page"/>
      </w:r>
    </w:p>
    <w:p w:rsidR="0079363C" w:rsidRPr="00680EF4" w:rsidRDefault="0079363C" w:rsidP="00EC317F">
      <w:pPr>
        <w:tabs>
          <w:tab w:val="left" w:pos="360"/>
        </w:tabs>
        <w:spacing w:line="360" w:lineRule="auto"/>
        <w:rPr>
          <w:b/>
          <w:sz w:val="24"/>
        </w:rPr>
      </w:pPr>
      <w:r w:rsidRPr="00680EF4">
        <w:rPr>
          <w:b/>
          <w:sz w:val="24"/>
        </w:rPr>
        <w:lastRenderedPageBreak/>
        <w:t>附件</w:t>
      </w:r>
      <w:r w:rsidRPr="00680EF4">
        <w:rPr>
          <w:rFonts w:hint="eastAsia"/>
          <w:b/>
          <w:sz w:val="24"/>
        </w:rPr>
        <w:t>2</w:t>
      </w:r>
      <w:r w:rsidR="00EC317F" w:rsidRPr="00680EF4">
        <w:rPr>
          <w:rFonts w:hint="eastAsia"/>
          <w:b/>
          <w:sz w:val="24"/>
        </w:rPr>
        <w:t>-1</w:t>
      </w:r>
    </w:p>
    <w:p w:rsidR="00EC317F" w:rsidRPr="00680EF4" w:rsidRDefault="00EC317F" w:rsidP="005D792B">
      <w:pPr>
        <w:autoSpaceDN w:val="0"/>
        <w:spacing w:line="360" w:lineRule="auto"/>
        <w:jc w:val="center"/>
        <w:rPr>
          <w:b/>
          <w:bCs/>
          <w:sz w:val="24"/>
        </w:rPr>
      </w:pPr>
    </w:p>
    <w:p w:rsidR="0079363C" w:rsidRPr="00680EF4" w:rsidRDefault="0079363C" w:rsidP="005D792B">
      <w:pPr>
        <w:autoSpaceDN w:val="0"/>
        <w:spacing w:line="360" w:lineRule="auto"/>
        <w:jc w:val="center"/>
        <w:rPr>
          <w:b/>
          <w:bCs/>
          <w:sz w:val="24"/>
        </w:rPr>
      </w:pPr>
      <w:r w:rsidRPr="00680EF4">
        <w:rPr>
          <w:rFonts w:hint="eastAsia"/>
          <w:b/>
          <w:bCs/>
          <w:sz w:val="24"/>
        </w:rPr>
        <w:t>供应商资格要求证明文件</w:t>
      </w:r>
    </w:p>
    <w:p w:rsidR="0079363C" w:rsidRPr="00680EF4" w:rsidRDefault="0079363C" w:rsidP="0079363C">
      <w:pPr>
        <w:spacing w:line="620" w:lineRule="exact"/>
        <w:rPr>
          <w:sz w:val="24"/>
        </w:rPr>
      </w:pPr>
    </w:p>
    <w:p w:rsidR="0079363C" w:rsidRPr="00680EF4" w:rsidRDefault="0079363C" w:rsidP="0079363C">
      <w:pPr>
        <w:spacing w:line="620" w:lineRule="exact"/>
        <w:rPr>
          <w:sz w:val="24"/>
        </w:rPr>
      </w:pPr>
    </w:p>
    <w:p w:rsidR="0079363C" w:rsidRPr="00680EF4" w:rsidRDefault="0079363C" w:rsidP="0079363C">
      <w:pPr>
        <w:spacing w:line="620" w:lineRule="exact"/>
        <w:rPr>
          <w:sz w:val="24"/>
        </w:rPr>
      </w:pPr>
    </w:p>
    <w:p w:rsidR="0079363C" w:rsidRPr="00680EF4" w:rsidRDefault="0079363C" w:rsidP="0079363C">
      <w:pPr>
        <w:spacing w:line="620" w:lineRule="exact"/>
        <w:rPr>
          <w:sz w:val="24"/>
        </w:rPr>
      </w:pPr>
    </w:p>
    <w:p w:rsidR="0079363C" w:rsidRPr="00680EF4" w:rsidRDefault="0079363C" w:rsidP="0079363C">
      <w:pPr>
        <w:spacing w:line="620" w:lineRule="exact"/>
        <w:rPr>
          <w:sz w:val="24"/>
        </w:rPr>
      </w:pPr>
    </w:p>
    <w:p w:rsidR="0079363C" w:rsidRPr="00680EF4" w:rsidRDefault="0079363C" w:rsidP="0079363C">
      <w:pPr>
        <w:spacing w:line="620" w:lineRule="exact"/>
        <w:rPr>
          <w:sz w:val="24"/>
        </w:rPr>
      </w:pPr>
    </w:p>
    <w:p w:rsidR="0079363C" w:rsidRPr="00680EF4" w:rsidRDefault="0079363C" w:rsidP="0079363C">
      <w:pPr>
        <w:spacing w:line="360" w:lineRule="auto"/>
        <w:ind w:firstLineChars="300" w:firstLine="669"/>
        <w:rPr>
          <w:sz w:val="24"/>
        </w:rPr>
      </w:pPr>
      <w:r w:rsidRPr="00680EF4">
        <w:rPr>
          <w:sz w:val="24"/>
        </w:rPr>
        <w:t>注：相关证明材料应</w:t>
      </w:r>
      <w:proofErr w:type="gramStart"/>
      <w:r w:rsidRPr="00680EF4">
        <w:rPr>
          <w:sz w:val="24"/>
        </w:rPr>
        <w:t>附在此</w:t>
      </w:r>
      <w:proofErr w:type="gramEnd"/>
      <w:r w:rsidRPr="00680EF4">
        <w:rPr>
          <w:sz w:val="24"/>
        </w:rPr>
        <w:t>页后面。</w:t>
      </w:r>
    </w:p>
    <w:p w:rsidR="0079363C" w:rsidRPr="00680EF4" w:rsidRDefault="0079363C" w:rsidP="0079363C">
      <w:pPr>
        <w:spacing w:line="620" w:lineRule="exact"/>
        <w:rPr>
          <w:sz w:val="24"/>
        </w:rPr>
      </w:pPr>
    </w:p>
    <w:p w:rsidR="0079363C" w:rsidRPr="00680EF4" w:rsidRDefault="0079363C" w:rsidP="0079363C">
      <w:pPr>
        <w:spacing w:line="620" w:lineRule="exact"/>
        <w:rPr>
          <w:sz w:val="24"/>
        </w:rPr>
      </w:pPr>
    </w:p>
    <w:p w:rsidR="0079363C" w:rsidRPr="00680EF4" w:rsidRDefault="0079363C" w:rsidP="0079363C">
      <w:pPr>
        <w:spacing w:line="460" w:lineRule="exact"/>
        <w:rPr>
          <w:sz w:val="24"/>
        </w:rPr>
      </w:pPr>
    </w:p>
    <w:p w:rsidR="0079363C" w:rsidRPr="00680EF4" w:rsidRDefault="0079363C">
      <w:pPr>
        <w:widowControl/>
        <w:jc w:val="left"/>
        <w:rPr>
          <w:sz w:val="24"/>
        </w:rPr>
      </w:pPr>
      <w:r w:rsidRPr="00680EF4">
        <w:rPr>
          <w:sz w:val="24"/>
        </w:rPr>
        <w:br w:type="page"/>
      </w:r>
    </w:p>
    <w:p w:rsidR="00EC317F" w:rsidRPr="00680EF4" w:rsidRDefault="00EC317F" w:rsidP="00EC317F">
      <w:pPr>
        <w:tabs>
          <w:tab w:val="left" w:pos="360"/>
        </w:tabs>
        <w:spacing w:line="360" w:lineRule="auto"/>
        <w:rPr>
          <w:b/>
          <w:sz w:val="24"/>
        </w:rPr>
      </w:pPr>
      <w:r w:rsidRPr="00680EF4">
        <w:rPr>
          <w:b/>
          <w:sz w:val="24"/>
        </w:rPr>
        <w:lastRenderedPageBreak/>
        <w:t>附件</w:t>
      </w:r>
      <w:r w:rsidRPr="00680EF4">
        <w:rPr>
          <w:rFonts w:hint="eastAsia"/>
          <w:b/>
          <w:sz w:val="24"/>
        </w:rPr>
        <w:t>2-2</w:t>
      </w:r>
    </w:p>
    <w:p w:rsidR="00EC317F" w:rsidRPr="00680EF4" w:rsidRDefault="00EC317F" w:rsidP="00EC317F">
      <w:pPr>
        <w:tabs>
          <w:tab w:val="left" w:pos="360"/>
        </w:tabs>
        <w:spacing w:line="360" w:lineRule="auto"/>
        <w:jc w:val="center"/>
        <w:rPr>
          <w:b/>
          <w:bCs/>
          <w:sz w:val="24"/>
        </w:rPr>
      </w:pPr>
      <w:r w:rsidRPr="00680EF4">
        <w:rPr>
          <w:rFonts w:hint="eastAsia"/>
          <w:b/>
          <w:bCs/>
          <w:sz w:val="24"/>
        </w:rPr>
        <w:t>书面</w:t>
      </w:r>
      <w:r w:rsidRPr="00680EF4">
        <w:rPr>
          <w:b/>
          <w:bCs/>
          <w:sz w:val="24"/>
        </w:rPr>
        <w:t>声明</w:t>
      </w:r>
    </w:p>
    <w:p w:rsidR="00EC317F" w:rsidRPr="00680EF4" w:rsidRDefault="00EC317F" w:rsidP="00EC317F">
      <w:pPr>
        <w:pStyle w:val="a8"/>
        <w:tabs>
          <w:tab w:val="left" w:pos="360"/>
        </w:tabs>
        <w:spacing w:line="360" w:lineRule="auto"/>
        <w:ind w:firstLine="446"/>
        <w:rPr>
          <w:sz w:val="24"/>
        </w:rPr>
      </w:pPr>
    </w:p>
    <w:p w:rsidR="00EC317F" w:rsidRPr="00680EF4" w:rsidRDefault="00EC317F" w:rsidP="00EC317F">
      <w:pPr>
        <w:pStyle w:val="a8"/>
        <w:tabs>
          <w:tab w:val="left" w:pos="360"/>
        </w:tabs>
        <w:spacing w:line="360" w:lineRule="auto"/>
        <w:ind w:firstLine="446"/>
        <w:rPr>
          <w:sz w:val="24"/>
        </w:rPr>
      </w:pPr>
      <w:r w:rsidRPr="00680EF4">
        <w:rPr>
          <w:rFonts w:hint="eastAsia"/>
          <w:sz w:val="24"/>
        </w:rPr>
        <w:t>参加政府采购活动前</w:t>
      </w:r>
      <w:r w:rsidRPr="00680EF4">
        <w:rPr>
          <w:sz w:val="24"/>
        </w:rPr>
        <w:t>3</w:t>
      </w:r>
      <w:r w:rsidRPr="00680EF4">
        <w:rPr>
          <w:rFonts w:hint="eastAsia"/>
          <w:sz w:val="24"/>
        </w:rPr>
        <w:t>年我单位在经营活动中没有重大违法记录。</w:t>
      </w:r>
    </w:p>
    <w:p w:rsidR="00EC317F" w:rsidRPr="00680EF4" w:rsidRDefault="00EC317F" w:rsidP="00EC317F">
      <w:pPr>
        <w:pStyle w:val="a8"/>
        <w:tabs>
          <w:tab w:val="left" w:pos="360"/>
        </w:tabs>
        <w:spacing w:line="360" w:lineRule="auto"/>
        <w:ind w:firstLine="446"/>
        <w:rPr>
          <w:sz w:val="24"/>
        </w:rPr>
      </w:pPr>
      <w:r w:rsidRPr="00680EF4">
        <w:rPr>
          <w:rFonts w:hint="eastAsia"/>
          <w:sz w:val="24"/>
        </w:rPr>
        <w:t>我单位具备良好的商业信誉和健全的财务会计制度，依法缴纳税收和社会保障资金。</w:t>
      </w:r>
    </w:p>
    <w:p w:rsidR="00EC317F" w:rsidRPr="00680EF4" w:rsidRDefault="00EC317F" w:rsidP="00EC317F">
      <w:pPr>
        <w:pStyle w:val="a8"/>
        <w:tabs>
          <w:tab w:val="left" w:pos="360"/>
        </w:tabs>
        <w:spacing w:line="360" w:lineRule="auto"/>
        <w:ind w:firstLine="446"/>
        <w:rPr>
          <w:sz w:val="24"/>
        </w:rPr>
      </w:pPr>
    </w:p>
    <w:p w:rsidR="00EC317F" w:rsidRPr="00680EF4" w:rsidRDefault="00EC317F" w:rsidP="00EC317F">
      <w:pPr>
        <w:autoSpaceDE w:val="0"/>
        <w:autoSpaceDN w:val="0"/>
        <w:spacing w:line="500" w:lineRule="exact"/>
        <w:ind w:left="3840"/>
        <w:jc w:val="left"/>
        <w:rPr>
          <w:sz w:val="24"/>
          <w:szCs w:val="24"/>
        </w:rPr>
      </w:pPr>
      <w:r w:rsidRPr="00680EF4">
        <w:rPr>
          <w:sz w:val="24"/>
          <w:szCs w:val="24"/>
        </w:rPr>
        <w:t>投标人名称：</w:t>
      </w:r>
    </w:p>
    <w:p w:rsidR="00EC317F" w:rsidRPr="00680EF4" w:rsidRDefault="00EC317F" w:rsidP="00EC317F">
      <w:pPr>
        <w:autoSpaceDE w:val="0"/>
        <w:autoSpaceDN w:val="0"/>
        <w:spacing w:line="500" w:lineRule="exact"/>
        <w:ind w:left="3840"/>
        <w:jc w:val="left"/>
        <w:rPr>
          <w:sz w:val="24"/>
          <w:szCs w:val="24"/>
        </w:rPr>
      </w:pPr>
    </w:p>
    <w:p w:rsidR="00EC317F" w:rsidRPr="00680EF4" w:rsidRDefault="00EC317F" w:rsidP="00EC317F">
      <w:pPr>
        <w:autoSpaceDE w:val="0"/>
        <w:autoSpaceDN w:val="0"/>
        <w:spacing w:line="500" w:lineRule="exact"/>
        <w:ind w:left="3840"/>
        <w:jc w:val="left"/>
        <w:rPr>
          <w:sz w:val="24"/>
          <w:szCs w:val="24"/>
        </w:rPr>
      </w:pPr>
      <w:r w:rsidRPr="00680EF4">
        <w:rPr>
          <w:sz w:val="24"/>
          <w:szCs w:val="24"/>
        </w:rPr>
        <w:t>日期：</w:t>
      </w:r>
    </w:p>
    <w:p w:rsidR="00EC317F" w:rsidRPr="00680EF4" w:rsidRDefault="00EC317F" w:rsidP="00EC317F">
      <w:pPr>
        <w:autoSpaceDE w:val="0"/>
        <w:autoSpaceDN w:val="0"/>
        <w:spacing w:line="500" w:lineRule="exact"/>
        <w:ind w:left="3840"/>
        <w:jc w:val="left"/>
        <w:rPr>
          <w:sz w:val="24"/>
          <w:szCs w:val="24"/>
        </w:rPr>
      </w:pPr>
    </w:p>
    <w:p w:rsidR="00EC317F" w:rsidRPr="00680EF4" w:rsidRDefault="00EC317F" w:rsidP="00EC317F">
      <w:pPr>
        <w:pStyle w:val="a8"/>
        <w:tabs>
          <w:tab w:val="left" w:pos="360"/>
        </w:tabs>
        <w:spacing w:line="360" w:lineRule="auto"/>
        <w:ind w:firstLineChars="0" w:firstLine="0"/>
        <w:rPr>
          <w:sz w:val="24"/>
          <w:u w:val="single"/>
        </w:rPr>
      </w:pPr>
      <w:r w:rsidRPr="00680EF4">
        <w:rPr>
          <w:rFonts w:hint="eastAsia"/>
          <w:sz w:val="24"/>
          <w:u w:val="single"/>
        </w:rPr>
        <w:t xml:space="preserve">                                                                     </w:t>
      </w:r>
    </w:p>
    <w:p w:rsidR="00EC317F" w:rsidRPr="00680EF4" w:rsidRDefault="00EC317F" w:rsidP="00EC317F">
      <w:pPr>
        <w:pStyle w:val="a8"/>
        <w:tabs>
          <w:tab w:val="left" w:pos="360"/>
        </w:tabs>
        <w:spacing w:line="360" w:lineRule="auto"/>
        <w:ind w:firstLine="446"/>
        <w:rPr>
          <w:sz w:val="24"/>
        </w:rPr>
      </w:pPr>
    </w:p>
    <w:p w:rsidR="00EC317F" w:rsidRPr="00680EF4" w:rsidRDefault="00EC317F" w:rsidP="00EC317F">
      <w:pPr>
        <w:pStyle w:val="a8"/>
        <w:spacing w:line="360" w:lineRule="auto"/>
        <w:ind w:firstLineChars="0" w:firstLine="0"/>
        <w:jc w:val="center"/>
        <w:rPr>
          <w:b/>
          <w:sz w:val="24"/>
        </w:rPr>
      </w:pPr>
    </w:p>
    <w:p w:rsidR="00EC317F" w:rsidRPr="00680EF4" w:rsidRDefault="00EC317F" w:rsidP="00EC317F">
      <w:pPr>
        <w:pStyle w:val="a8"/>
        <w:spacing w:line="360" w:lineRule="auto"/>
        <w:ind w:firstLineChars="0" w:firstLine="0"/>
        <w:jc w:val="center"/>
        <w:rPr>
          <w:b/>
          <w:sz w:val="24"/>
        </w:rPr>
      </w:pPr>
    </w:p>
    <w:p w:rsidR="00EC317F" w:rsidRPr="00680EF4" w:rsidRDefault="00EC317F" w:rsidP="00EC317F">
      <w:pPr>
        <w:pStyle w:val="a8"/>
        <w:spacing w:line="360" w:lineRule="auto"/>
        <w:ind w:firstLineChars="0" w:firstLine="0"/>
        <w:jc w:val="center"/>
        <w:rPr>
          <w:b/>
          <w:sz w:val="24"/>
        </w:rPr>
      </w:pPr>
      <w:r w:rsidRPr="00680EF4">
        <w:rPr>
          <w:rFonts w:hint="eastAsia"/>
          <w:b/>
          <w:sz w:val="24"/>
        </w:rPr>
        <w:t>证明材料</w:t>
      </w:r>
    </w:p>
    <w:p w:rsidR="00EC317F" w:rsidRPr="00680EF4" w:rsidRDefault="00EC317F" w:rsidP="00EC317F">
      <w:pPr>
        <w:pStyle w:val="a8"/>
        <w:tabs>
          <w:tab w:val="left" w:pos="360"/>
        </w:tabs>
        <w:spacing w:line="360" w:lineRule="auto"/>
        <w:ind w:firstLine="446"/>
        <w:rPr>
          <w:sz w:val="24"/>
        </w:rPr>
      </w:pPr>
    </w:p>
    <w:p w:rsidR="00EC317F" w:rsidRPr="00680EF4" w:rsidRDefault="00EC317F" w:rsidP="00EC317F">
      <w:pPr>
        <w:pStyle w:val="a8"/>
        <w:tabs>
          <w:tab w:val="left" w:pos="360"/>
        </w:tabs>
        <w:spacing w:line="360" w:lineRule="auto"/>
        <w:ind w:firstLine="446"/>
        <w:rPr>
          <w:sz w:val="24"/>
        </w:rPr>
      </w:pPr>
      <w:r w:rsidRPr="00680EF4">
        <w:rPr>
          <w:sz w:val="24"/>
        </w:rPr>
        <w:t>我单位具备</w:t>
      </w:r>
      <w:r w:rsidRPr="00680EF4">
        <w:rPr>
          <w:rFonts w:hint="eastAsia"/>
          <w:sz w:val="24"/>
        </w:rPr>
        <w:t>履行本项目合同所必需的设备和专业技术能力。</w:t>
      </w:r>
    </w:p>
    <w:p w:rsidR="00EC317F" w:rsidRPr="00680EF4" w:rsidRDefault="00EC317F" w:rsidP="00EC317F">
      <w:pPr>
        <w:pStyle w:val="a8"/>
        <w:tabs>
          <w:tab w:val="left" w:pos="360"/>
        </w:tabs>
        <w:spacing w:line="360" w:lineRule="auto"/>
        <w:ind w:firstLine="446"/>
        <w:rPr>
          <w:sz w:val="24"/>
        </w:rPr>
      </w:pPr>
    </w:p>
    <w:p w:rsidR="00EC317F" w:rsidRPr="00680EF4" w:rsidRDefault="00EC317F" w:rsidP="00EC317F">
      <w:pPr>
        <w:pStyle w:val="a8"/>
        <w:tabs>
          <w:tab w:val="left" w:pos="360"/>
        </w:tabs>
        <w:spacing w:line="360" w:lineRule="auto"/>
        <w:ind w:firstLine="446"/>
        <w:rPr>
          <w:sz w:val="24"/>
        </w:rPr>
      </w:pPr>
    </w:p>
    <w:p w:rsidR="00EC317F" w:rsidRPr="00680EF4" w:rsidRDefault="00EC317F" w:rsidP="00EC317F">
      <w:pPr>
        <w:autoSpaceDE w:val="0"/>
        <w:autoSpaceDN w:val="0"/>
        <w:spacing w:line="500" w:lineRule="exact"/>
        <w:ind w:left="3840"/>
        <w:jc w:val="left"/>
        <w:rPr>
          <w:sz w:val="24"/>
          <w:szCs w:val="24"/>
        </w:rPr>
      </w:pPr>
    </w:p>
    <w:p w:rsidR="00EC317F" w:rsidRPr="00680EF4" w:rsidRDefault="00EC317F" w:rsidP="00EC317F">
      <w:pPr>
        <w:autoSpaceDE w:val="0"/>
        <w:autoSpaceDN w:val="0"/>
        <w:spacing w:line="500" w:lineRule="exact"/>
        <w:ind w:left="3840"/>
        <w:jc w:val="left"/>
        <w:rPr>
          <w:sz w:val="24"/>
          <w:szCs w:val="24"/>
        </w:rPr>
      </w:pPr>
    </w:p>
    <w:p w:rsidR="00EC317F" w:rsidRPr="00680EF4" w:rsidRDefault="00EC317F" w:rsidP="00EC317F">
      <w:pPr>
        <w:autoSpaceDE w:val="0"/>
        <w:autoSpaceDN w:val="0"/>
        <w:spacing w:line="500" w:lineRule="exact"/>
        <w:ind w:left="3840"/>
        <w:jc w:val="left"/>
        <w:rPr>
          <w:sz w:val="24"/>
          <w:szCs w:val="24"/>
        </w:rPr>
      </w:pPr>
      <w:r w:rsidRPr="00680EF4">
        <w:rPr>
          <w:sz w:val="24"/>
          <w:szCs w:val="24"/>
        </w:rPr>
        <w:t>投标人名称：</w:t>
      </w:r>
    </w:p>
    <w:p w:rsidR="00EC317F" w:rsidRPr="00680EF4" w:rsidRDefault="00EC317F" w:rsidP="00EC317F">
      <w:pPr>
        <w:autoSpaceDE w:val="0"/>
        <w:autoSpaceDN w:val="0"/>
        <w:spacing w:line="500" w:lineRule="exact"/>
        <w:ind w:left="3840"/>
        <w:jc w:val="left"/>
        <w:rPr>
          <w:sz w:val="24"/>
          <w:szCs w:val="24"/>
        </w:rPr>
      </w:pPr>
    </w:p>
    <w:p w:rsidR="00EC317F" w:rsidRPr="00680EF4" w:rsidRDefault="00EC317F" w:rsidP="00EC317F">
      <w:pPr>
        <w:autoSpaceDE w:val="0"/>
        <w:autoSpaceDN w:val="0"/>
        <w:spacing w:line="500" w:lineRule="exact"/>
        <w:ind w:left="3840"/>
        <w:jc w:val="left"/>
        <w:rPr>
          <w:b/>
          <w:sz w:val="24"/>
        </w:rPr>
      </w:pPr>
      <w:r w:rsidRPr="00680EF4">
        <w:rPr>
          <w:sz w:val="24"/>
          <w:szCs w:val="24"/>
        </w:rPr>
        <w:t>日期：</w:t>
      </w:r>
    </w:p>
    <w:p w:rsidR="00EC317F" w:rsidRPr="00680EF4" w:rsidRDefault="00EC317F" w:rsidP="00EC317F">
      <w:pPr>
        <w:widowControl/>
        <w:jc w:val="left"/>
        <w:rPr>
          <w:b/>
          <w:bCs/>
          <w:sz w:val="24"/>
        </w:rPr>
      </w:pPr>
    </w:p>
    <w:p w:rsidR="00EC317F" w:rsidRPr="00680EF4" w:rsidRDefault="00EC317F" w:rsidP="00EC317F">
      <w:pPr>
        <w:widowControl/>
        <w:jc w:val="left"/>
        <w:rPr>
          <w:b/>
          <w:bCs/>
          <w:sz w:val="24"/>
        </w:rPr>
      </w:pPr>
      <w:r w:rsidRPr="00680EF4">
        <w:rPr>
          <w:b/>
          <w:bCs/>
          <w:sz w:val="24"/>
        </w:rPr>
        <w:br w:type="page"/>
      </w:r>
    </w:p>
    <w:p w:rsidR="0079363C" w:rsidRPr="00680EF4" w:rsidRDefault="0079363C" w:rsidP="00EC317F">
      <w:pPr>
        <w:tabs>
          <w:tab w:val="left" w:pos="360"/>
        </w:tabs>
        <w:spacing w:line="360" w:lineRule="auto"/>
        <w:rPr>
          <w:b/>
          <w:sz w:val="24"/>
        </w:rPr>
      </w:pPr>
      <w:r w:rsidRPr="00680EF4">
        <w:rPr>
          <w:b/>
          <w:sz w:val="24"/>
        </w:rPr>
        <w:lastRenderedPageBreak/>
        <w:t>附件</w:t>
      </w:r>
      <w:r w:rsidRPr="00680EF4">
        <w:rPr>
          <w:rFonts w:hint="eastAsia"/>
          <w:b/>
          <w:sz w:val="24"/>
        </w:rPr>
        <w:t>3</w:t>
      </w:r>
    </w:p>
    <w:p w:rsidR="0079363C" w:rsidRPr="00680EF4" w:rsidRDefault="007F269F" w:rsidP="005D792B">
      <w:pPr>
        <w:autoSpaceDN w:val="0"/>
        <w:spacing w:line="360" w:lineRule="auto"/>
        <w:jc w:val="center"/>
        <w:rPr>
          <w:b/>
          <w:bCs/>
          <w:sz w:val="24"/>
        </w:rPr>
      </w:pPr>
      <w:r w:rsidRPr="00680EF4">
        <w:rPr>
          <w:rFonts w:hint="eastAsia"/>
          <w:b/>
          <w:bCs/>
          <w:sz w:val="24"/>
        </w:rPr>
        <w:t>投标</w:t>
      </w:r>
      <w:r w:rsidR="0079363C" w:rsidRPr="00680EF4">
        <w:rPr>
          <w:b/>
          <w:bCs/>
          <w:sz w:val="24"/>
        </w:rPr>
        <w:t>代表人授权书</w:t>
      </w:r>
    </w:p>
    <w:p w:rsidR="0079363C" w:rsidRPr="00680EF4" w:rsidRDefault="0079363C" w:rsidP="0079363C">
      <w:pPr>
        <w:spacing w:line="360" w:lineRule="auto"/>
        <w:rPr>
          <w:sz w:val="24"/>
          <w:szCs w:val="21"/>
        </w:rPr>
      </w:pPr>
    </w:p>
    <w:p w:rsidR="0079363C" w:rsidRPr="00680EF4" w:rsidRDefault="0079363C" w:rsidP="00AF2E52">
      <w:pPr>
        <w:spacing w:line="360" w:lineRule="auto"/>
        <w:rPr>
          <w:sz w:val="24"/>
          <w:szCs w:val="21"/>
        </w:rPr>
      </w:pPr>
      <w:r w:rsidRPr="00680EF4">
        <w:rPr>
          <w:sz w:val="24"/>
          <w:szCs w:val="21"/>
        </w:rPr>
        <w:t>致：天津市政府采购中心</w:t>
      </w:r>
    </w:p>
    <w:p w:rsidR="0079363C" w:rsidRPr="00680EF4" w:rsidRDefault="00AF2E52" w:rsidP="00AF2E52">
      <w:pPr>
        <w:spacing w:line="360" w:lineRule="auto"/>
        <w:ind w:firstLineChars="200" w:firstLine="446"/>
        <w:rPr>
          <w:sz w:val="24"/>
          <w:szCs w:val="21"/>
        </w:rPr>
      </w:pPr>
      <w:r w:rsidRPr="00680EF4">
        <w:rPr>
          <w:rFonts w:hint="eastAsia"/>
          <w:sz w:val="24"/>
          <w:szCs w:val="21"/>
        </w:rPr>
        <w:t>我单位</w:t>
      </w:r>
      <w:r w:rsidRPr="00680EF4">
        <w:rPr>
          <w:sz w:val="24"/>
          <w:szCs w:val="21"/>
        </w:rPr>
        <w:t>授权委托本月</w:t>
      </w:r>
      <w:r w:rsidRPr="00680EF4">
        <w:rPr>
          <w:rFonts w:hint="eastAsia"/>
          <w:sz w:val="24"/>
          <w:szCs w:val="21"/>
        </w:rPr>
        <w:t>/</w:t>
      </w:r>
      <w:r w:rsidRPr="00680EF4">
        <w:rPr>
          <w:rFonts w:hint="eastAsia"/>
          <w:sz w:val="24"/>
          <w:szCs w:val="21"/>
        </w:rPr>
        <w:t>上月（本月尚未缴纳社保的，则填写上月）由我单位缴纳社会保险的</w:t>
      </w:r>
      <w:r w:rsidRPr="00680EF4">
        <w:rPr>
          <w:sz w:val="24"/>
          <w:szCs w:val="21"/>
        </w:rPr>
        <w:t>在职职工</w:t>
      </w:r>
      <w:r w:rsidRPr="00680EF4">
        <w:rPr>
          <w:sz w:val="24"/>
          <w:szCs w:val="21"/>
        </w:rPr>
        <w:t>_______________</w:t>
      </w:r>
      <w:r w:rsidRPr="00680EF4">
        <w:rPr>
          <w:sz w:val="24"/>
          <w:szCs w:val="21"/>
        </w:rPr>
        <w:t>（姓名）（身份证号码：</w:t>
      </w:r>
      <w:r w:rsidRPr="00680EF4">
        <w:rPr>
          <w:sz w:val="24"/>
          <w:szCs w:val="21"/>
        </w:rPr>
        <w:t>____________________</w:t>
      </w:r>
      <w:r w:rsidRPr="00680EF4">
        <w:rPr>
          <w:sz w:val="24"/>
          <w:szCs w:val="21"/>
        </w:rPr>
        <w:t>、联系电话：</w:t>
      </w:r>
      <w:r w:rsidRPr="00680EF4">
        <w:rPr>
          <w:sz w:val="24"/>
          <w:szCs w:val="21"/>
        </w:rPr>
        <w:t>_______________</w:t>
      </w:r>
      <w:r w:rsidRPr="00680EF4">
        <w:rPr>
          <w:sz w:val="24"/>
          <w:szCs w:val="21"/>
        </w:rPr>
        <w:t>）作为投标代表人以我方的名义参加贵中心组织的</w:t>
      </w:r>
      <w:r w:rsidRPr="00680EF4">
        <w:rPr>
          <w:sz w:val="24"/>
          <w:szCs w:val="21"/>
        </w:rPr>
        <w:t>______________________</w:t>
      </w:r>
      <w:r w:rsidRPr="00680EF4">
        <w:rPr>
          <w:sz w:val="24"/>
          <w:szCs w:val="21"/>
        </w:rPr>
        <w:t>项目（项目编号：</w:t>
      </w:r>
      <w:r w:rsidRPr="00680EF4">
        <w:rPr>
          <w:sz w:val="24"/>
          <w:szCs w:val="21"/>
        </w:rPr>
        <w:t>_______________</w:t>
      </w:r>
      <w:r w:rsidRPr="00680EF4">
        <w:rPr>
          <w:sz w:val="24"/>
          <w:szCs w:val="21"/>
        </w:rPr>
        <w:t>）的投标活动，并代表我方全权办理针对上述项目的投标、开标、投标文件澄清、签约等一切具体事务和签署相关文件。</w:t>
      </w:r>
    </w:p>
    <w:p w:rsidR="0079363C" w:rsidRPr="00680EF4" w:rsidRDefault="0079363C" w:rsidP="00AF2E52">
      <w:pPr>
        <w:spacing w:line="360" w:lineRule="auto"/>
        <w:ind w:firstLineChars="200" w:firstLine="446"/>
        <w:rPr>
          <w:sz w:val="24"/>
          <w:szCs w:val="21"/>
        </w:rPr>
      </w:pPr>
      <w:r w:rsidRPr="00680EF4">
        <w:rPr>
          <w:sz w:val="24"/>
          <w:szCs w:val="21"/>
        </w:rPr>
        <w:t>我方对</w:t>
      </w:r>
      <w:r w:rsidR="00EF0D03" w:rsidRPr="00680EF4">
        <w:rPr>
          <w:rFonts w:hint="eastAsia"/>
          <w:sz w:val="24"/>
          <w:szCs w:val="21"/>
        </w:rPr>
        <w:t>投标代表人</w:t>
      </w:r>
      <w:r w:rsidRPr="00680EF4">
        <w:rPr>
          <w:sz w:val="24"/>
          <w:szCs w:val="21"/>
        </w:rPr>
        <w:t>的签名事项负全部责任。</w:t>
      </w:r>
    </w:p>
    <w:p w:rsidR="0079363C" w:rsidRPr="00680EF4" w:rsidRDefault="0079363C" w:rsidP="00AF2E52">
      <w:pPr>
        <w:spacing w:line="360" w:lineRule="auto"/>
        <w:ind w:firstLineChars="200" w:firstLine="446"/>
        <w:rPr>
          <w:sz w:val="24"/>
          <w:szCs w:val="21"/>
        </w:rPr>
      </w:pPr>
      <w:r w:rsidRPr="00680EF4">
        <w:rPr>
          <w:sz w:val="24"/>
          <w:szCs w:val="21"/>
        </w:rPr>
        <w:t>本授权书至投标有效期结束前始终有效。</w:t>
      </w:r>
    </w:p>
    <w:p w:rsidR="0079363C" w:rsidRPr="00680EF4" w:rsidRDefault="0079363C" w:rsidP="00AF2E52">
      <w:pPr>
        <w:spacing w:line="360" w:lineRule="auto"/>
        <w:ind w:firstLineChars="200" w:firstLine="446"/>
        <w:rPr>
          <w:sz w:val="24"/>
          <w:szCs w:val="21"/>
        </w:rPr>
      </w:pPr>
      <w:r w:rsidRPr="00680EF4">
        <w:rPr>
          <w:sz w:val="24"/>
          <w:szCs w:val="21"/>
        </w:rPr>
        <w:t>投标代表人无转委托权，特此委托。</w:t>
      </w:r>
    </w:p>
    <w:p w:rsidR="0079363C" w:rsidRPr="00680EF4" w:rsidRDefault="0079363C" w:rsidP="007737A3">
      <w:pPr>
        <w:spacing w:line="360" w:lineRule="auto"/>
        <w:ind w:firstLineChars="200" w:firstLine="446"/>
        <w:rPr>
          <w:sz w:val="24"/>
        </w:rPr>
      </w:pPr>
    </w:p>
    <w:p w:rsidR="007737A3" w:rsidRPr="00680EF4" w:rsidRDefault="007737A3" w:rsidP="007737A3">
      <w:pPr>
        <w:spacing w:line="360" w:lineRule="auto"/>
        <w:ind w:firstLineChars="200" w:firstLine="446"/>
        <w:rPr>
          <w:sz w:val="24"/>
        </w:rPr>
      </w:pPr>
    </w:p>
    <w:p w:rsidR="0079363C" w:rsidRPr="00680EF4" w:rsidRDefault="0079363C" w:rsidP="007737A3">
      <w:pPr>
        <w:spacing w:line="360" w:lineRule="auto"/>
        <w:ind w:firstLineChars="2100" w:firstLine="4686"/>
        <w:rPr>
          <w:sz w:val="24"/>
        </w:rPr>
      </w:pPr>
      <w:r w:rsidRPr="00680EF4">
        <w:rPr>
          <w:sz w:val="24"/>
        </w:rPr>
        <w:t xml:space="preserve">     </w:t>
      </w:r>
      <w:r w:rsidRPr="00680EF4">
        <w:rPr>
          <w:sz w:val="24"/>
        </w:rPr>
        <w:t>年</w:t>
      </w:r>
      <w:r w:rsidRPr="00680EF4">
        <w:rPr>
          <w:sz w:val="24"/>
        </w:rPr>
        <w:t xml:space="preserve">   </w:t>
      </w:r>
      <w:r w:rsidRPr="00680EF4">
        <w:rPr>
          <w:sz w:val="24"/>
        </w:rPr>
        <w:t>月</w:t>
      </w:r>
      <w:r w:rsidRPr="00680EF4">
        <w:rPr>
          <w:sz w:val="24"/>
        </w:rPr>
        <w:t xml:space="preserve">   </w:t>
      </w:r>
      <w:r w:rsidRPr="00680EF4">
        <w:rPr>
          <w:sz w:val="24"/>
        </w:rPr>
        <w:t>日</w:t>
      </w:r>
      <w:r w:rsidRPr="00680EF4">
        <w:rPr>
          <w:sz w:val="24"/>
        </w:rPr>
        <w:t xml:space="preserve">  </w:t>
      </w:r>
    </w:p>
    <w:tbl>
      <w:tblPr>
        <w:tblStyle w:val="aa"/>
        <w:tblW w:w="0" w:type="auto"/>
        <w:tblLook w:val="04A0" w:firstRow="1" w:lastRow="0" w:firstColumn="1" w:lastColumn="0" w:noHBand="0" w:noVBand="1"/>
      </w:tblPr>
      <w:tblGrid>
        <w:gridCol w:w="4264"/>
        <w:gridCol w:w="4264"/>
      </w:tblGrid>
      <w:tr w:rsidR="000B7480" w:rsidRPr="00680EF4" w:rsidTr="003E71CA">
        <w:tc>
          <w:tcPr>
            <w:tcW w:w="4264" w:type="dxa"/>
          </w:tcPr>
          <w:p w:rsidR="003E71CA" w:rsidRPr="00680EF4" w:rsidRDefault="00EF0D03" w:rsidP="00B13CD0">
            <w:pPr>
              <w:spacing w:line="360" w:lineRule="auto"/>
              <w:jc w:val="left"/>
              <w:rPr>
                <w:sz w:val="24"/>
              </w:rPr>
            </w:pPr>
            <w:r w:rsidRPr="00680EF4">
              <w:rPr>
                <w:rFonts w:hint="eastAsia"/>
                <w:sz w:val="24"/>
              </w:rPr>
              <w:t>投标代表人</w:t>
            </w:r>
            <w:r w:rsidR="003E71CA" w:rsidRPr="00680EF4">
              <w:rPr>
                <w:rFonts w:hint="eastAsia"/>
                <w:sz w:val="24"/>
              </w:rPr>
              <w:t>身份证正面</w:t>
            </w:r>
          </w:p>
          <w:p w:rsidR="003E71CA" w:rsidRPr="00680EF4" w:rsidRDefault="003E71CA" w:rsidP="00B13CD0">
            <w:pPr>
              <w:spacing w:line="360" w:lineRule="auto"/>
              <w:jc w:val="left"/>
              <w:rPr>
                <w:sz w:val="24"/>
              </w:rPr>
            </w:pPr>
          </w:p>
          <w:p w:rsidR="003E71CA" w:rsidRPr="00680EF4" w:rsidRDefault="003E71CA" w:rsidP="00B13CD0">
            <w:pPr>
              <w:spacing w:line="360" w:lineRule="auto"/>
              <w:jc w:val="left"/>
              <w:rPr>
                <w:sz w:val="24"/>
              </w:rPr>
            </w:pPr>
          </w:p>
          <w:p w:rsidR="003E71CA" w:rsidRPr="00680EF4" w:rsidRDefault="003E71CA" w:rsidP="00B13CD0">
            <w:pPr>
              <w:spacing w:line="360" w:lineRule="auto"/>
              <w:jc w:val="left"/>
              <w:rPr>
                <w:sz w:val="24"/>
              </w:rPr>
            </w:pPr>
          </w:p>
          <w:p w:rsidR="003E71CA" w:rsidRPr="00680EF4" w:rsidRDefault="003E71CA" w:rsidP="00B13CD0">
            <w:pPr>
              <w:spacing w:line="360" w:lineRule="auto"/>
              <w:jc w:val="left"/>
              <w:rPr>
                <w:sz w:val="24"/>
              </w:rPr>
            </w:pPr>
          </w:p>
          <w:p w:rsidR="003E71CA" w:rsidRPr="00680EF4" w:rsidRDefault="003E71CA" w:rsidP="00B13CD0">
            <w:pPr>
              <w:spacing w:line="360" w:lineRule="auto"/>
              <w:jc w:val="left"/>
              <w:rPr>
                <w:sz w:val="24"/>
              </w:rPr>
            </w:pPr>
          </w:p>
        </w:tc>
        <w:tc>
          <w:tcPr>
            <w:tcW w:w="4264" w:type="dxa"/>
          </w:tcPr>
          <w:p w:rsidR="003E71CA" w:rsidRPr="00680EF4" w:rsidRDefault="00EF0D03" w:rsidP="00B13CD0">
            <w:pPr>
              <w:spacing w:line="360" w:lineRule="auto"/>
              <w:jc w:val="left"/>
              <w:rPr>
                <w:sz w:val="24"/>
              </w:rPr>
            </w:pPr>
            <w:r w:rsidRPr="00680EF4">
              <w:rPr>
                <w:rFonts w:hint="eastAsia"/>
                <w:sz w:val="24"/>
              </w:rPr>
              <w:t>投标代表人</w:t>
            </w:r>
            <w:r w:rsidR="003E71CA" w:rsidRPr="00680EF4">
              <w:rPr>
                <w:rFonts w:hint="eastAsia"/>
                <w:sz w:val="24"/>
              </w:rPr>
              <w:t>身份证背面</w:t>
            </w:r>
          </w:p>
        </w:tc>
      </w:tr>
    </w:tbl>
    <w:p w:rsidR="00B13CD0" w:rsidRPr="00680EF4" w:rsidRDefault="00B13CD0" w:rsidP="007737A3">
      <w:pPr>
        <w:spacing w:line="360" w:lineRule="auto"/>
        <w:ind w:firstLineChars="2100" w:firstLine="4686"/>
        <w:rPr>
          <w:sz w:val="24"/>
        </w:rPr>
      </w:pPr>
    </w:p>
    <w:p w:rsidR="0079363C" w:rsidRPr="00680EF4" w:rsidRDefault="0079363C" w:rsidP="00B13CD0">
      <w:pPr>
        <w:widowControl/>
        <w:jc w:val="left"/>
        <w:rPr>
          <w:b/>
          <w:sz w:val="24"/>
        </w:rPr>
      </w:pPr>
      <w:r w:rsidRPr="00680EF4">
        <w:rPr>
          <w:sz w:val="24"/>
        </w:rPr>
        <w:br w:type="page"/>
      </w:r>
      <w:r w:rsidRPr="00680EF4">
        <w:rPr>
          <w:b/>
          <w:sz w:val="24"/>
        </w:rPr>
        <w:lastRenderedPageBreak/>
        <w:t>附件</w:t>
      </w:r>
      <w:r w:rsidRPr="00680EF4">
        <w:rPr>
          <w:rFonts w:hint="eastAsia"/>
          <w:b/>
          <w:sz w:val="24"/>
        </w:rPr>
        <w:t>4</w:t>
      </w:r>
    </w:p>
    <w:p w:rsidR="0079363C" w:rsidRPr="00680EF4" w:rsidRDefault="0079363C" w:rsidP="005D792B">
      <w:pPr>
        <w:autoSpaceDN w:val="0"/>
        <w:spacing w:line="360" w:lineRule="auto"/>
        <w:jc w:val="center"/>
        <w:rPr>
          <w:b/>
          <w:bCs/>
          <w:sz w:val="24"/>
        </w:rPr>
      </w:pPr>
      <w:r w:rsidRPr="00680EF4">
        <w:rPr>
          <w:b/>
          <w:bCs/>
          <w:sz w:val="24"/>
        </w:rPr>
        <w:t>开标一览表</w:t>
      </w:r>
    </w:p>
    <w:p w:rsidR="0079363C" w:rsidRPr="00680EF4" w:rsidRDefault="0079363C" w:rsidP="0079363C">
      <w:pPr>
        <w:ind w:right="84"/>
        <w:rPr>
          <w:sz w:val="24"/>
        </w:rPr>
      </w:pPr>
    </w:p>
    <w:p w:rsidR="0079363C" w:rsidRPr="00680EF4" w:rsidRDefault="0079363C" w:rsidP="0079363C">
      <w:pPr>
        <w:spacing w:line="460" w:lineRule="exact"/>
        <w:ind w:left="192"/>
        <w:rPr>
          <w:sz w:val="24"/>
        </w:rPr>
      </w:pPr>
      <w:r w:rsidRPr="00680EF4">
        <w:rPr>
          <w:sz w:val="24"/>
        </w:rPr>
        <w:t>项目名称：</w:t>
      </w:r>
      <w:r w:rsidRPr="00680EF4">
        <w:rPr>
          <w:sz w:val="24"/>
          <w:u w:val="single"/>
        </w:rPr>
        <w:t xml:space="preserve">                    </w:t>
      </w:r>
      <w:r w:rsidRPr="00680EF4">
        <w:rPr>
          <w:sz w:val="24"/>
        </w:rPr>
        <w:t xml:space="preserve">                  </w:t>
      </w:r>
    </w:p>
    <w:p w:rsidR="0079363C" w:rsidRPr="00680EF4" w:rsidRDefault="0079363C" w:rsidP="0079363C">
      <w:pPr>
        <w:spacing w:line="460" w:lineRule="exact"/>
        <w:ind w:left="192"/>
        <w:rPr>
          <w:sz w:val="24"/>
        </w:rPr>
      </w:pPr>
      <w:r w:rsidRPr="00680EF4">
        <w:rPr>
          <w:sz w:val="24"/>
        </w:rPr>
        <w:t>项目编号：</w:t>
      </w:r>
      <w:r w:rsidRPr="00680EF4">
        <w:rPr>
          <w:sz w:val="24"/>
          <w:u w:val="single"/>
        </w:rPr>
        <w:t xml:space="preserve">                    </w:t>
      </w:r>
      <w:r w:rsidRPr="00680EF4">
        <w:rPr>
          <w:sz w:val="24"/>
        </w:rPr>
        <w:t xml:space="preserve">                  </w:t>
      </w:r>
    </w:p>
    <w:p w:rsidR="0079363C" w:rsidRPr="00680EF4" w:rsidRDefault="0079363C" w:rsidP="0079363C">
      <w:pPr>
        <w:spacing w:line="460" w:lineRule="exact"/>
        <w:rPr>
          <w:sz w:val="24"/>
        </w:rPr>
      </w:pPr>
      <w:r w:rsidRPr="00680EF4">
        <w:rPr>
          <w:sz w:val="24"/>
        </w:rPr>
        <w:t xml:space="preserve">                                                       </w:t>
      </w:r>
      <w:r w:rsidRPr="00680EF4">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roofErr w:type="gramStart"/>
            <w:r w:rsidRPr="00680EF4">
              <w:rPr>
                <w:rFonts w:hint="eastAsia"/>
                <w:sz w:val="24"/>
              </w:rPr>
              <w:t>包</w:t>
            </w:r>
            <w:r w:rsidRPr="00680EF4">
              <w:rPr>
                <w:sz w:val="24"/>
              </w:rPr>
              <w:t>号</w:t>
            </w:r>
            <w:proofErr w:type="gramEnd"/>
          </w:p>
        </w:tc>
        <w:tc>
          <w:tcPr>
            <w:tcW w:w="1001" w:type="pct"/>
            <w:vAlign w:val="center"/>
          </w:tcPr>
          <w:p w:rsidR="00B728F9" w:rsidRPr="00680EF4" w:rsidRDefault="00B728F9" w:rsidP="00B728F9">
            <w:pPr>
              <w:spacing w:line="460" w:lineRule="exact"/>
              <w:jc w:val="center"/>
              <w:rPr>
                <w:sz w:val="24"/>
              </w:rPr>
            </w:pPr>
            <w:r w:rsidRPr="00680EF4">
              <w:rPr>
                <w:rFonts w:hint="eastAsia"/>
                <w:sz w:val="24"/>
              </w:rPr>
              <w:t>包</w:t>
            </w:r>
            <w:r w:rsidRPr="00680EF4">
              <w:rPr>
                <w:sz w:val="24"/>
              </w:rPr>
              <w:t>名称</w:t>
            </w:r>
          </w:p>
        </w:tc>
        <w:tc>
          <w:tcPr>
            <w:tcW w:w="858" w:type="pct"/>
            <w:vAlign w:val="center"/>
          </w:tcPr>
          <w:p w:rsidR="00B728F9" w:rsidRPr="00680EF4" w:rsidRDefault="00B728F9" w:rsidP="00B728F9">
            <w:pPr>
              <w:spacing w:line="460" w:lineRule="exact"/>
              <w:jc w:val="center"/>
              <w:rPr>
                <w:sz w:val="24"/>
              </w:rPr>
            </w:pPr>
            <w:r w:rsidRPr="00680EF4">
              <w:rPr>
                <w:sz w:val="24"/>
              </w:rPr>
              <w:t>品牌</w:t>
            </w:r>
          </w:p>
        </w:tc>
        <w:tc>
          <w:tcPr>
            <w:tcW w:w="941" w:type="pct"/>
            <w:vAlign w:val="center"/>
          </w:tcPr>
          <w:p w:rsidR="00B728F9" w:rsidRPr="00680EF4" w:rsidRDefault="00B728F9" w:rsidP="00B728F9">
            <w:pPr>
              <w:spacing w:line="460" w:lineRule="exact"/>
              <w:jc w:val="center"/>
              <w:rPr>
                <w:sz w:val="24"/>
              </w:rPr>
            </w:pPr>
            <w:r w:rsidRPr="00680EF4">
              <w:rPr>
                <w:sz w:val="24"/>
              </w:rPr>
              <w:t>投标总价</w:t>
            </w:r>
          </w:p>
        </w:tc>
        <w:tc>
          <w:tcPr>
            <w:tcW w:w="858" w:type="pct"/>
            <w:vAlign w:val="center"/>
          </w:tcPr>
          <w:p w:rsidR="00B728F9" w:rsidRPr="00680EF4" w:rsidRDefault="00B728F9" w:rsidP="00B728F9">
            <w:pPr>
              <w:spacing w:line="460" w:lineRule="exact"/>
              <w:jc w:val="center"/>
              <w:rPr>
                <w:sz w:val="24"/>
              </w:rPr>
            </w:pPr>
            <w:r w:rsidRPr="00680EF4">
              <w:rPr>
                <w:sz w:val="24"/>
              </w:rPr>
              <w:t>交货期</w:t>
            </w:r>
          </w:p>
        </w:tc>
        <w:tc>
          <w:tcPr>
            <w:tcW w:w="770" w:type="pct"/>
            <w:vAlign w:val="center"/>
          </w:tcPr>
          <w:p w:rsidR="00B728F9" w:rsidRPr="00680EF4" w:rsidRDefault="00B728F9" w:rsidP="00B728F9">
            <w:pPr>
              <w:spacing w:line="460" w:lineRule="exact"/>
              <w:jc w:val="center"/>
              <w:rPr>
                <w:sz w:val="24"/>
              </w:rPr>
            </w:pPr>
            <w:r w:rsidRPr="00680EF4">
              <w:rPr>
                <w:sz w:val="24"/>
              </w:rPr>
              <w:t>备注</w:t>
            </w: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r w:rsidRPr="00680EF4">
              <w:rPr>
                <w:sz w:val="24"/>
              </w:rPr>
              <w:t>1</w:t>
            </w: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r w:rsidRPr="00680EF4">
              <w:rPr>
                <w:rFonts w:hint="eastAsia"/>
                <w:sz w:val="24"/>
              </w:rPr>
              <w:t>2</w:t>
            </w: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r w:rsidRPr="00680EF4">
              <w:rPr>
                <w:sz w:val="24"/>
              </w:rPr>
              <w:t>…</w:t>
            </w: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680EF4"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r w:rsidR="00B728F9" w:rsidRPr="00680EF4" w:rsidTr="00196E07">
        <w:trPr>
          <w:jc w:val="center"/>
        </w:trPr>
        <w:tc>
          <w:tcPr>
            <w:tcW w:w="572" w:type="pct"/>
            <w:vAlign w:val="center"/>
          </w:tcPr>
          <w:p w:rsidR="00B728F9" w:rsidRPr="00680EF4" w:rsidRDefault="00B728F9" w:rsidP="00B728F9">
            <w:pPr>
              <w:spacing w:line="460" w:lineRule="exact"/>
              <w:jc w:val="center"/>
              <w:rPr>
                <w:sz w:val="24"/>
              </w:rPr>
            </w:pPr>
          </w:p>
        </w:tc>
        <w:tc>
          <w:tcPr>
            <w:tcW w:w="100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941" w:type="pct"/>
            <w:vAlign w:val="center"/>
          </w:tcPr>
          <w:p w:rsidR="00B728F9" w:rsidRPr="00680EF4" w:rsidRDefault="00B728F9" w:rsidP="00B728F9">
            <w:pPr>
              <w:spacing w:line="460" w:lineRule="exact"/>
              <w:jc w:val="center"/>
              <w:rPr>
                <w:sz w:val="24"/>
              </w:rPr>
            </w:pPr>
          </w:p>
        </w:tc>
        <w:tc>
          <w:tcPr>
            <w:tcW w:w="858" w:type="pct"/>
            <w:vAlign w:val="center"/>
          </w:tcPr>
          <w:p w:rsidR="00B728F9" w:rsidRPr="00680EF4" w:rsidRDefault="00B728F9" w:rsidP="00B728F9">
            <w:pPr>
              <w:spacing w:line="460" w:lineRule="exact"/>
              <w:jc w:val="center"/>
              <w:rPr>
                <w:sz w:val="24"/>
              </w:rPr>
            </w:pPr>
          </w:p>
        </w:tc>
        <w:tc>
          <w:tcPr>
            <w:tcW w:w="770" w:type="pct"/>
            <w:vAlign w:val="center"/>
          </w:tcPr>
          <w:p w:rsidR="00B728F9" w:rsidRPr="00680EF4" w:rsidRDefault="00B728F9" w:rsidP="00B728F9">
            <w:pPr>
              <w:spacing w:line="460" w:lineRule="exact"/>
              <w:jc w:val="center"/>
              <w:rPr>
                <w:sz w:val="24"/>
              </w:rPr>
            </w:pPr>
          </w:p>
        </w:tc>
      </w:tr>
    </w:tbl>
    <w:p w:rsidR="0079363C" w:rsidRPr="00680EF4" w:rsidRDefault="0079363C" w:rsidP="0079363C">
      <w:pPr>
        <w:spacing w:line="360" w:lineRule="auto"/>
        <w:ind w:right="84" w:firstLine="420"/>
        <w:rPr>
          <w:sz w:val="24"/>
        </w:rPr>
      </w:pPr>
    </w:p>
    <w:p w:rsidR="00ED080B" w:rsidRPr="00680EF4" w:rsidRDefault="00ED080B" w:rsidP="00ED080B">
      <w:pPr>
        <w:spacing w:line="360" w:lineRule="auto"/>
        <w:ind w:firstLineChars="1700" w:firstLine="3794"/>
        <w:rPr>
          <w:sz w:val="24"/>
        </w:rPr>
      </w:pPr>
      <w:r w:rsidRPr="00680EF4">
        <w:rPr>
          <w:sz w:val="24"/>
        </w:rPr>
        <w:t>投标人名称：</w:t>
      </w:r>
    </w:p>
    <w:p w:rsidR="00ED080B" w:rsidRPr="00680EF4" w:rsidRDefault="00ED080B"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79363C" w:rsidRPr="00680EF4" w:rsidRDefault="0079363C" w:rsidP="0079363C">
      <w:pPr>
        <w:spacing w:line="360" w:lineRule="auto"/>
        <w:ind w:right="84" w:firstLine="420"/>
        <w:rPr>
          <w:sz w:val="24"/>
        </w:rPr>
      </w:pPr>
    </w:p>
    <w:p w:rsidR="0079363C" w:rsidRPr="00680EF4" w:rsidRDefault="0079363C" w:rsidP="0079363C">
      <w:pPr>
        <w:widowControl/>
        <w:jc w:val="left"/>
        <w:rPr>
          <w:sz w:val="24"/>
        </w:rPr>
      </w:pPr>
      <w:r w:rsidRPr="00680EF4">
        <w:rPr>
          <w:sz w:val="24"/>
        </w:rPr>
        <w:br w:type="page"/>
      </w:r>
    </w:p>
    <w:p w:rsidR="0079363C" w:rsidRPr="00680EF4" w:rsidRDefault="0079363C" w:rsidP="00EC317F">
      <w:pPr>
        <w:tabs>
          <w:tab w:val="left" w:pos="360"/>
        </w:tabs>
        <w:spacing w:line="360" w:lineRule="auto"/>
        <w:rPr>
          <w:b/>
          <w:sz w:val="24"/>
        </w:rPr>
      </w:pPr>
      <w:r w:rsidRPr="00680EF4">
        <w:rPr>
          <w:b/>
          <w:sz w:val="24"/>
        </w:rPr>
        <w:lastRenderedPageBreak/>
        <w:t>附件</w:t>
      </w:r>
      <w:r w:rsidRPr="00680EF4">
        <w:rPr>
          <w:rFonts w:hint="eastAsia"/>
          <w:b/>
          <w:sz w:val="24"/>
        </w:rPr>
        <w:t>5</w:t>
      </w:r>
    </w:p>
    <w:p w:rsidR="0079363C" w:rsidRPr="00680EF4" w:rsidRDefault="0079363C" w:rsidP="005D792B">
      <w:pPr>
        <w:autoSpaceDN w:val="0"/>
        <w:spacing w:line="360" w:lineRule="auto"/>
        <w:jc w:val="center"/>
        <w:rPr>
          <w:b/>
          <w:bCs/>
          <w:sz w:val="24"/>
        </w:rPr>
      </w:pPr>
      <w:r w:rsidRPr="00680EF4">
        <w:rPr>
          <w:b/>
          <w:bCs/>
          <w:sz w:val="24"/>
        </w:rPr>
        <w:t>开标分项一览表</w:t>
      </w:r>
    </w:p>
    <w:p w:rsidR="0079363C" w:rsidRPr="00680EF4" w:rsidRDefault="0079363C" w:rsidP="0079363C">
      <w:pPr>
        <w:ind w:right="84"/>
        <w:rPr>
          <w:sz w:val="24"/>
        </w:rPr>
      </w:pPr>
    </w:p>
    <w:p w:rsidR="0079363C" w:rsidRPr="00680EF4" w:rsidRDefault="0079363C" w:rsidP="0079363C">
      <w:pPr>
        <w:spacing w:line="460" w:lineRule="exact"/>
        <w:ind w:left="192"/>
        <w:rPr>
          <w:sz w:val="24"/>
        </w:rPr>
      </w:pPr>
      <w:r w:rsidRPr="00680EF4">
        <w:rPr>
          <w:sz w:val="24"/>
        </w:rPr>
        <w:t>项目名称：</w:t>
      </w:r>
      <w:r w:rsidRPr="00680EF4">
        <w:rPr>
          <w:sz w:val="24"/>
          <w:u w:val="single"/>
        </w:rPr>
        <w:t xml:space="preserve">                    </w:t>
      </w:r>
    </w:p>
    <w:p w:rsidR="0079363C" w:rsidRPr="00680EF4" w:rsidRDefault="0079363C" w:rsidP="0079363C">
      <w:pPr>
        <w:spacing w:line="460" w:lineRule="exact"/>
        <w:ind w:left="192"/>
        <w:rPr>
          <w:sz w:val="24"/>
        </w:rPr>
      </w:pPr>
      <w:r w:rsidRPr="00680EF4">
        <w:rPr>
          <w:sz w:val="24"/>
        </w:rPr>
        <w:t>项目编号：</w:t>
      </w:r>
      <w:r w:rsidRPr="00680EF4">
        <w:rPr>
          <w:sz w:val="24"/>
          <w:u w:val="single"/>
        </w:rPr>
        <w:t xml:space="preserve">                    </w:t>
      </w:r>
    </w:p>
    <w:p w:rsidR="0079363C" w:rsidRPr="00680EF4" w:rsidRDefault="0079363C" w:rsidP="007737A3">
      <w:pPr>
        <w:spacing w:line="460" w:lineRule="exact"/>
        <w:ind w:left="192"/>
        <w:rPr>
          <w:sz w:val="24"/>
        </w:rPr>
      </w:pPr>
      <w:r w:rsidRPr="00680EF4">
        <w:rPr>
          <w:rFonts w:hint="eastAsia"/>
          <w:sz w:val="24"/>
        </w:rPr>
        <w:t>包</w:t>
      </w:r>
      <w:r w:rsidRPr="00680EF4">
        <w:rPr>
          <w:rFonts w:hint="eastAsia"/>
          <w:sz w:val="24"/>
        </w:rPr>
        <w:t xml:space="preserve">    </w:t>
      </w:r>
      <w:r w:rsidRPr="00680EF4">
        <w:rPr>
          <w:rFonts w:hint="eastAsia"/>
          <w:sz w:val="24"/>
        </w:rPr>
        <w:t>号：</w:t>
      </w:r>
      <w:r w:rsidRPr="00680EF4">
        <w:rPr>
          <w:sz w:val="24"/>
          <w:u w:val="single"/>
        </w:rPr>
        <w:t xml:space="preserve">                    </w:t>
      </w:r>
    </w:p>
    <w:p w:rsidR="0079363C" w:rsidRPr="00680EF4" w:rsidRDefault="0079363C" w:rsidP="0079363C">
      <w:pPr>
        <w:spacing w:line="460" w:lineRule="exact"/>
        <w:ind w:firstLineChars="2900" w:firstLine="6472"/>
        <w:rPr>
          <w:sz w:val="24"/>
        </w:rPr>
      </w:pPr>
      <w:r w:rsidRPr="00680EF4">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680EF4" w:rsidRPr="00680EF4" w:rsidTr="00B671A0">
        <w:trPr>
          <w:jc w:val="center"/>
        </w:trPr>
        <w:tc>
          <w:tcPr>
            <w:tcW w:w="813" w:type="dxa"/>
            <w:noWrap/>
            <w:vAlign w:val="center"/>
          </w:tcPr>
          <w:p w:rsidR="0079363C" w:rsidRPr="00680EF4" w:rsidRDefault="0079363C" w:rsidP="00B671A0">
            <w:pPr>
              <w:widowControl/>
              <w:jc w:val="center"/>
              <w:rPr>
                <w:bCs/>
                <w:kern w:val="0"/>
                <w:sz w:val="24"/>
                <w:szCs w:val="24"/>
              </w:rPr>
            </w:pPr>
            <w:proofErr w:type="gramStart"/>
            <w:r w:rsidRPr="00680EF4">
              <w:rPr>
                <w:bCs/>
                <w:kern w:val="0"/>
                <w:sz w:val="24"/>
                <w:szCs w:val="24"/>
              </w:rPr>
              <w:t>项号</w:t>
            </w:r>
            <w:proofErr w:type="gramEnd"/>
          </w:p>
        </w:tc>
        <w:tc>
          <w:tcPr>
            <w:tcW w:w="1348" w:type="dxa"/>
            <w:vAlign w:val="center"/>
          </w:tcPr>
          <w:p w:rsidR="0079363C" w:rsidRPr="00680EF4" w:rsidRDefault="003D4CF5" w:rsidP="00B671A0">
            <w:pPr>
              <w:widowControl/>
              <w:jc w:val="center"/>
              <w:rPr>
                <w:bCs/>
                <w:kern w:val="0"/>
                <w:sz w:val="24"/>
                <w:szCs w:val="24"/>
              </w:rPr>
            </w:pPr>
            <w:r w:rsidRPr="00680EF4">
              <w:rPr>
                <w:rFonts w:hint="eastAsia"/>
                <w:bCs/>
                <w:kern w:val="0"/>
                <w:sz w:val="24"/>
                <w:szCs w:val="24"/>
              </w:rPr>
              <w:t>标的</w:t>
            </w:r>
            <w:r w:rsidR="0079363C" w:rsidRPr="00680EF4">
              <w:rPr>
                <w:bCs/>
                <w:kern w:val="0"/>
                <w:sz w:val="24"/>
                <w:szCs w:val="24"/>
              </w:rPr>
              <w:t>名称</w:t>
            </w:r>
          </w:p>
        </w:tc>
        <w:tc>
          <w:tcPr>
            <w:tcW w:w="716" w:type="dxa"/>
            <w:vAlign w:val="center"/>
          </w:tcPr>
          <w:p w:rsidR="0079363C" w:rsidRPr="00680EF4" w:rsidRDefault="0079363C" w:rsidP="00B671A0">
            <w:pPr>
              <w:widowControl/>
              <w:jc w:val="center"/>
              <w:rPr>
                <w:bCs/>
                <w:kern w:val="0"/>
                <w:sz w:val="24"/>
                <w:szCs w:val="24"/>
              </w:rPr>
            </w:pPr>
            <w:r w:rsidRPr="00680EF4">
              <w:rPr>
                <w:bCs/>
                <w:kern w:val="0"/>
                <w:sz w:val="24"/>
                <w:szCs w:val="24"/>
              </w:rPr>
              <w:t>品牌</w:t>
            </w:r>
          </w:p>
        </w:tc>
        <w:tc>
          <w:tcPr>
            <w:tcW w:w="715" w:type="dxa"/>
            <w:vAlign w:val="center"/>
          </w:tcPr>
          <w:p w:rsidR="0079363C" w:rsidRPr="00680EF4" w:rsidRDefault="0079363C" w:rsidP="00B671A0">
            <w:pPr>
              <w:widowControl/>
              <w:jc w:val="center"/>
              <w:rPr>
                <w:bCs/>
                <w:kern w:val="0"/>
                <w:sz w:val="24"/>
                <w:szCs w:val="24"/>
              </w:rPr>
            </w:pPr>
            <w:r w:rsidRPr="00680EF4">
              <w:rPr>
                <w:bCs/>
                <w:kern w:val="0"/>
                <w:sz w:val="24"/>
                <w:szCs w:val="24"/>
              </w:rPr>
              <w:t>规格型号</w:t>
            </w:r>
          </w:p>
        </w:tc>
        <w:tc>
          <w:tcPr>
            <w:tcW w:w="1230" w:type="dxa"/>
            <w:vAlign w:val="center"/>
          </w:tcPr>
          <w:p w:rsidR="0079363C" w:rsidRPr="00680EF4" w:rsidRDefault="00264E75" w:rsidP="00B671A0">
            <w:pPr>
              <w:widowControl/>
              <w:jc w:val="center"/>
              <w:rPr>
                <w:bCs/>
                <w:kern w:val="0"/>
                <w:sz w:val="24"/>
                <w:szCs w:val="24"/>
              </w:rPr>
            </w:pPr>
            <w:r w:rsidRPr="00680EF4">
              <w:rPr>
                <w:bCs/>
                <w:kern w:val="0"/>
                <w:sz w:val="24"/>
                <w:szCs w:val="24"/>
              </w:rPr>
              <w:t>制造商</w:t>
            </w:r>
          </w:p>
        </w:tc>
        <w:tc>
          <w:tcPr>
            <w:tcW w:w="715" w:type="dxa"/>
            <w:vAlign w:val="center"/>
          </w:tcPr>
          <w:p w:rsidR="0079363C" w:rsidRPr="00680EF4" w:rsidRDefault="0079363C" w:rsidP="00B671A0">
            <w:pPr>
              <w:widowControl/>
              <w:jc w:val="center"/>
              <w:rPr>
                <w:bCs/>
                <w:kern w:val="0"/>
                <w:sz w:val="24"/>
                <w:szCs w:val="24"/>
              </w:rPr>
            </w:pPr>
            <w:r w:rsidRPr="00680EF4">
              <w:rPr>
                <w:bCs/>
                <w:kern w:val="0"/>
                <w:sz w:val="24"/>
                <w:szCs w:val="24"/>
              </w:rPr>
              <w:t>产地</w:t>
            </w:r>
          </w:p>
        </w:tc>
        <w:tc>
          <w:tcPr>
            <w:tcW w:w="1235" w:type="dxa"/>
            <w:vAlign w:val="center"/>
          </w:tcPr>
          <w:p w:rsidR="0079363C" w:rsidRPr="00680EF4" w:rsidRDefault="0079363C" w:rsidP="00B671A0">
            <w:pPr>
              <w:widowControl/>
              <w:jc w:val="center"/>
              <w:rPr>
                <w:bCs/>
                <w:kern w:val="0"/>
                <w:sz w:val="24"/>
                <w:szCs w:val="24"/>
              </w:rPr>
            </w:pPr>
            <w:r w:rsidRPr="00680EF4">
              <w:rPr>
                <w:bCs/>
                <w:kern w:val="0"/>
                <w:sz w:val="24"/>
                <w:szCs w:val="24"/>
              </w:rPr>
              <w:t>商品属性</w:t>
            </w:r>
          </w:p>
        </w:tc>
        <w:tc>
          <w:tcPr>
            <w:tcW w:w="715" w:type="dxa"/>
            <w:vAlign w:val="center"/>
          </w:tcPr>
          <w:p w:rsidR="0079363C" w:rsidRPr="00680EF4" w:rsidRDefault="0079363C" w:rsidP="00B671A0">
            <w:pPr>
              <w:widowControl/>
              <w:jc w:val="center"/>
              <w:rPr>
                <w:bCs/>
                <w:kern w:val="0"/>
                <w:sz w:val="24"/>
                <w:szCs w:val="24"/>
              </w:rPr>
            </w:pPr>
            <w:r w:rsidRPr="00680EF4">
              <w:rPr>
                <w:bCs/>
                <w:kern w:val="0"/>
                <w:sz w:val="24"/>
                <w:szCs w:val="24"/>
              </w:rPr>
              <w:t>单价</w:t>
            </w:r>
          </w:p>
        </w:tc>
        <w:tc>
          <w:tcPr>
            <w:tcW w:w="795" w:type="dxa"/>
            <w:vAlign w:val="center"/>
          </w:tcPr>
          <w:p w:rsidR="0079363C" w:rsidRPr="00680EF4" w:rsidRDefault="0079363C" w:rsidP="00B671A0">
            <w:pPr>
              <w:widowControl/>
              <w:jc w:val="center"/>
              <w:rPr>
                <w:bCs/>
                <w:kern w:val="0"/>
                <w:sz w:val="24"/>
                <w:szCs w:val="24"/>
              </w:rPr>
            </w:pPr>
            <w:r w:rsidRPr="00680EF4">
              <w:rPr>
                <w:bCs/>
                <w:kern w:val="0"/>
                <w:sz w:val="24"/>
                <w:szCs w:val="24"/>
              </w:rPr>
              <w:t>采购数量</w:t>
            </w:r>
          </w:p>
        </w:tc>
        <w:tc>
          <w:tcPr>
            <w:tcW w:w="767" w:type="dxa"/>
            <w:vAlign w:val="center"/>
          </w:tcPr>
          <w:p w:rsidR="0079363C" w:rsidRPr="00680EF4" w:rsidRDefault="0079363C" w:rsidP="00B671A0">
            <w:pPr>
              <w:widowControl/>
              <w:jc w:val="center"/>
              <w:rPr>
                <w:bCs/>
                <w:kern w:val="0"/>
                <w:sz w:val="24"/>
                <w:szCs w:val="24"/>
              </w:rPr>
            </w:pPr>
            <w:r w:rsidRPr="00680EF4">
              <w:rPr>
                <w:bCs/>
                <w:kern w:val="0"/>
                <w:sz w:val="24"/>
                <w:szCs w:val="24"/>
              </w:rPr>
              <w:t>计量单位</w:t>
            </w:r>
          </w:p>
        </w:tc>
        <w:tc>
          <w:tcPr>
            <w:tcW w:w="737" w:type="dxa"/>
            <w:vAlign w:val="center"/>
          </w:tcPr>
          <w:p w:rsidR="0079363C" w:rsidRPr="00680EF4" w:rsidRDefault="0079363C" w:rsidP="00B671A0">
            <w:pPr>
              <w:widowControl/>
              <w:jc w:val="center"/>
              <w:rPr>
                <w:bCs/>
                <w:kern w:val="0"/>
                <w:sz w:val="24"/>
                <w:szCs w:val="24"/>
              </w:rPr>
            </w:pPr>
            <w:r w:rsidRPr="00680EF4">
              <w:rPr>
                <w:bCs/>
                <w:kern w:val="0"/>
                <w:sz w:val="24"/>
                <w:szCs w:val="24"/>
              </w:rPr>
              <w:t>总价</w:t>
            </w:r>
          </w:p>
        </w:tc>
      </w:tr>
      <w:tr w:rsidR="00680EF4"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vAlign w:val="center"/>
          </w:tcPr>
          <w:p w:rsidR="0079363C" w:rsidRPr="00680EF4" w:rsidRDefault="0079363C" w:rsidP="00B671A0">
            <w:pPr>
              <w:widowControl/>
              <w:jc w:val="center"/>
              <w:rPr>
                <w:kern w:val="0"/>
                <w:sz w:val="24"/>
                <w:szCs w:val="18"/>
              </w:rPr>
            </w:pPr>
          </w:p>
        </w:tc>
        <w:tc>
          <w:tcPr>
            <w:tcW w:w="715" w:type="dxa"/>
            <w:vAlign w:val="center"/>
          </w:tcPr>
          <w:p w:rsidR="0079363C" w:rsidRPr="00680EF4" w:rsidRDefault="0079363C" w:rsidP="00B671A0">
            <w:pPr>
              <w:widowControl/>
              <w:jc w:val="center"/>
              <w:rPr>
                <w:kern w:val="0"/>
                <w:sz w:val="24"/>
                <w:szCs w:val="18"/>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18"/>
              </w:rPr>
            </w:pPr>
          </w:p>
        </w:tc>
        <w:tc>
          <w:tcPr>
            <w:tcW w:w="737" w:type="dxa"/>
            <w:noWrap/>
            <w:vAlign w:val="center"/>
          </w:tcPr>
          <w:p w:rsidR="0079363C" w:rsidRPr="00680EF4" w:rsidRDefault="0079363C" w:rsidP="00B671A0">
            <w:pPr>
              <w:widowControl/>
              <w:jc w:val="center"/>
              <w:rPr>
                <w:kern w:val="0"/>
                <w:sz w:val="24"/>
                <w:szCs w:val="24"/>
              </w:rPr>
            </w:pPr>
          </w:p>
        </w:tc>
      </w:tr>
      <w:tr w:rsidR="00680EF4"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vAlign w:val="center"/>
          </w:tcPr>
          <w:p w:rsidR="0079363C" w:rsidRPr="00680EF4" w:rsidRDefault="0079363C" w:rsidP="00B671A0">
            <w:pPr>
              <w:widowControl/>
              <w:jc w:val="center"/>
              <w:rPr>
                <w:kern w:val="0"/>
                <w:sz w:val="24"/>
                <w:szCs w:val="18"/>
              </w:rPr>
            </w:pPr>
          </w:p>
        </w:tc>
        <w:tc>
          <w:tcPr>
            <w:tcW w:w="715" w:type="dxa"/>
            <w:vAlign w:val="center"/>
          </w:tcPr>
          <w:p w:rsidR="0079363C" w:rsidRPr="00680EF4" w:rsidRDefault="0079363C" w:rsidP="00B671A0">
            <w:pPr>
              <w:widowControl/>
              <w:jc w:val="center"/>
              <w:rPr>
                <w:kern w:val="0"/>
                <w:sz w:val="24"/>
                <w:szCs w:val="18"/>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24"/>
              </w:rPr>
            </w:pPr>
          </w:p>
        </w:tc>
        <w:tc>
          <w:tcPr>
            <w:tcW w:w="737" w:type="dxa"/>
            <w:noWrap/>
            <w:vAlign w:val="center"/>
          </w:tcPr>
          <w:p w:rsidR="0079363C" w:rsidRPr="00680EF4" w:rsidRDefault="0079363C" w:rsidP="00B671A0">
            <w:pPr>
              <w:widowControl/>
              <w:jc w:val="center"/>
              <w:rPr>
                <w:kern w:val="0"/>
                <w:sz w:val="24"/>
                <w:szCs w:val="24"/>
              </w:rPr>
            </w:pPr>
          </w:p>
        </w:tc>
      </w:tr>
      <w:tr w:rsidR="00680EF4"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vAlign w:val="center"/>
          </w:tcPr>
          <w:p w:rsidR="0079363C" w:rsidRPr="00680EF4" w:rsidRDefault="0079363C" w:rsidP="00B671A0">
            <w:pPr>
              <w:widowControl/>
              <w:jc w:val="center"/>
              <w:rPr>
                <w:kern w:val="0"/>
                <w:sz w:val="24"/>
                <w:szCs w:val="18"/>
              </w:rPr>
            </w:pPr>
          </w:p>
        </w:tc>
        <w:tc>
          <w:tcPr>
            <w:tcW w:w="715" w:type="dxa"/>
            <w:vAlign w:val="center"/>
          </w:tcPr>
          <w:p w:rsidR="0079363C" w:rsidRPr="00680EF4" w:rsidRDefault="0079363C" w:rsidP="00B671A0">
            <w:pPr>
              <w:widowControl/>
              <w:jc w:val="center"/>
              <w:rPr>
                <w:kern w:val="0"/>
                <w:sz w:val="24"/>
                <w:szCs w:val="18"/>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24"/>
              </w:rPr>
            </w:pPr>
          </w:p>
        </w:tc>
        <w:tc>
          <w:tcPr>
            <w:tcW w:w="737" w:type="dxa"/>
            <w:noWrap/>
            <w:vAlign w:val="center"/>
          </w:tcPr>
          <w:p w:rsidR="0079363C" w:rsidRPr="00680EF4" w:rsidRDefault="0079363C" w:rsidP="00B671A0">
            <w:pPr>
              <w:widowControl/>
              <w:jc w:val="center"/>
              <w:rPr>
                <w:kern w:val="0"/>
                <w:sz w:val="24"/>
                <w:szCs w:val="24"/>
              </w:rPr>
            </w:pPr>
          </w:p>
        </w:tc>
      </w:tr>
      <w:tr w:rsidR="00680EF4"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noWrap/>
            <w:vAlign w:val="center"/>
          </w:tcPr>
          <w:p w:rsidR="0079363C" w:rsidRPr="00680EF4" w:rsidRDefault="0079363C" w:rsidP="00B671A0">
            <w:pPr>
              <w:widowControl/>
              <w:jc w:val="center"/>
              <w:rPr>
                <w:kern w:val="0"/>
                <w:sz w:val="24"/>
                <w:szCs w:val="18"/>
              </w:rPr>
            </w:pPr>
          </w:p>
        </w:tc>
        <w:tc>
          <w:tcPr>
            <w:tcW w:w="715" w:type="dxa"/>
            <w:noWrap/>
            <w:vAlign w:val="center"/>
          </w:tcPr>
          <w:p w:rsidR="0079363C" w:rsidRPr="00680EF4" w:rsidRDefault="0079363C" w:rsidP="00B671A0">
            <w:pPr>
              <w:widowControl/>
              <w:jc w:val="center"/>
              <w:rPr>
                <w:kern w:val="0"/>
                <w:sz w:val="24"/>
                <w:szCs w:val="24"/>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24"/>
              </w:rPr>
            </w:pPr>
          </w:p>
        </w:tc>
        <w:tc>
          <w:tcPr>
            <w:tcW w:w="737" w:type="dxa"/>
            <w:noWrap/>
            <w:vAlign w:val="center"/>
          </w:tcPr>
          <w:p w:rsidR="0079363C" w:rsidRPr="00680EF4" w:rsidRDefault="0079363C" w:rsidP="00B671A0">
            <w:pPr>
              <w:widowControl/>
              <w:jc w:val="center"/>
              <w:rPr>
                <w:kern w:val="0"/>
                <w:sz w:val="24"/>
                <w:szCs w:val="24"/>
              </w:rPr>
            </w:pPr>
          </w:p>
        </w:tc>
      </w:tr>
      <w:tr w:rsidR="00680EF4"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24"/>
              </w:rPr>
            </w:pPr>
          </w:p>
        </w:tc>
        <w:tc>
          <w:tcPr>
            <w:tcW w:w="737" w:type="dxa"/>
            <w:noWrap/>
            <w:vAlign w:val="center"/>
          </w:tcPr>
          <w:p w:rsidR="0079363C" w:rsidRPr="00680EF4" w:rsidRDefault="0079363C" w:rsidP="00B671A0">
            <w:pPr>
              <w:widowControl/>
              <w:jc w:val="center"/>
              <w:rPr>
                <w:kern w:val="0"/>
                <w:sz w:val="24"/>
                <w:szCs w:val="24"/>
              </w:rPr>
            </w:pPr>
          </w:p>
        </w:tc>
      </w:tr>
      <w:tr w:rsidR="00680EF4"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24"/>
              </w:rPr>
            </w:pPr>
          </w:p>
        </w:tc>
        <w:tc>
          <w:tcPr>
            <w:tcW w:w="737" w:type="dxa"/>
            <w:noWrap/>
            <w:vAlign w:val="center"/>
          </w:tcPr>
          <w:p w:rsidR="0079363C" w:rsidRPr="00680EF4" w:rsidRDefault="0079363C" w:rsidP="00B671A0">
            <w:pPr>
              <w:widowControl/>
              <w:jc w:val="center"/>
              <w:rPr>
                <w:kern w:val="0"/>
                <w:sz w:val="24"/>
                <w:szCs w:val="24"/>
              </w:rPr>
            </w:pPr>
          </w:p>
        </w:tc>
      </w:tr>
      <w:tr w:rsidR="0079363C" w:rsidRPr="00680EF4" w:rsidTr="00B671A0">
        <w:trPr>
          <w:jc w:val="center"/>
        </w:trPr>
        <w:tc>
          <w:tcPr>
            <w:tcW w:w="813" w:type="dxa"/>
            <w:noWrap/>
            <w:vAlign w:val="center"/>
          </w:tcPr>
          <w:p w:rsidR="0079363C" w:rsidRPr="00680EF4" w:rsidRDefault="0079363C" w:rsidP="00B671A0">
            <w:pPr>
              <w:widowControl/>
              <w:jc w:val="center"/>
              <w:rPr>
                <w:kern w:val="0"/>
                <w:sz w:val="24"/>
                <w:szCs w:val="24"/>
              </w:rPr>
            </w:pPr>
          </w:p>
        </w:tc>
        <w:tc>
          <w:tcPr>
            <w:tcW w:w="1348" w:type="dxa"/>
            <w:noWrap/>
            <w:vAlign w:val="center"/>
          </w:tcPr>
          <w:p w:rsidR="0079363C" w:rsidRPr="00680EF4" w:rsidRDefault="0079363C" w:rsidP="00B671A0">
            <w:pPr>
              <w:widowControl/>
              <w:jc w:val="center"/>
              <w:rPr>
                <w:kern w:val="0"/>
                <w:sz w:val="24"/>
                <w:szCs w:val="24"/>
              </w:rPr>
            </w:pPr>
          </w:p>
        </w:tc>
        <w:tc>
          <w:tcPr>
            <w:tcW w:w="716"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0"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1235" w:type="dxa"/>
            <w:noWrap/>
            <w:vAlign w:val="center"/>
          </w:tcPr>
          <w:p w:rsidR="0079363C" w:rsidRPr="00680EF4" w:rsidRDefault="0079363C" w:rsidP="00B671A0">
            <w:pPr>
              <w:widowControl/>
              <w:jc w:val="center"/>
              <w:rPr>
                <w:kern w:val="0"/>
                <w:sz w:val="24"/>
                <w:szCs w:val="24"/>
              </w:rPr>
            </w:pPr>
          </w:p>
        </w:tc>
        <w:tc>
          <w:tcPr>
            <w:tcW w:w="715" w:type="dxa"/>
            <w:noWrap/>
            <w:vAlign w:val="center"/>
          </w:tcPr>
          <w:p w:rsidR="0079363C" w:rsidRPr="00680EF4" w:rsidRDefault="0079363C" w:rsidP="00B671A0">
            <w:pPr>
              <w:widowControl/>
              <w:jc w:val="center"/>
              <w:rPr>
                <w:kern w:val="0"/>
                <w:sz w:val="24"/>
                <w:szCs w:val="24"/>
              </w:rPr>
            </w:pPr>
          </w:p>
        </w:tc>
        <w:tc>
          <w:tcPr>
            <w:tcW w:w="795" w:type="dxa"/>
            <w:noWrap/>
            <w:vAlign w:val="center"/>
          </w:tcPr>
          <w:p w:rsidR="0079363C" w:rsidRPr="00680EF4" w:rsidRDefault="0079363C" w:rsidP="00B671A0">
            <w:pPr>
              <w:widowControl/>
              <w:jc w:val="center"/>
              <w:rPr>
                <w:kern w:val="0"/>
                <w:sz w:val="24"/>
                <w:szCs w:val="24"/>
              </w:rPr>
            </w:pPr>
          </w:p>
        </w:tc>
        <w:tc>
          <w:tcPr>
            <w:tcW w:w="767" w:type="dxa"/>
            <w:noWrap/>
            <w:vAlign w:val="center"/>
          </w:tcPr>
          <w:p w:rsidR="0079363C" w:rsidRPr="00680EF4" w:rsidRDefault="0079363C" w:rsidP="00B671A0">
            <w:pPr>
              <w:widowControl/>
              <w:jc w:val="center"/>
              <w:rPr>
                <w:kern w:val="0"/>
                <w:sz w:val="24"/>
                <w:szCs w:val="24"/>
              </w:rPr>
            </w:pPr>
          </w:p>
        </w:tc>
        <w:tc>
          <w:tcPr>
            <w:tcW w:w="737" w:type="dxa"/>
            <w:noWrap/>
            <w:vAlign w:val="center"/>
          </w:tcPr>
          <w:p w:rsidR="0079363C" w:rsidRPr="00680EF4" w:rsidRDefault="0079363C" w:rsidP="00B671A0">
            <w:pPr>
              <w:widowControl/>
              <w:jc w:val="center"/>
              <w:rPr>
                <w:kern w:val="0"/>
                <w:sz w:val="24"/>
                <w:szCs w:val="24"/>
              </w:rPr>
            </w:pPr>
          </w:p>
        </w:tc>
      </w:tr>
    </w:tbl>
    <w:p w:rsidR="0079363C" w:rsidRPr="00680EF4" w:rsidRDefault="0079363C" w:rsidP="0079363C">
      <w:pPr>
        <w:ind w:left="180"/>
        <w:rPr>
          <w:sz w:val="24"/>
        </w:rPr>
      </w:pPr>
    </w:p>
    <w:p w:rsidR="0079363C" w:rsidRPr="00680EF4" w:rsidRDefault="0079363C" w:rsidP="0079363C">
      <w:pPr>
        <w:spacing w:line="360" w:lineRule="auto"/>
        <w:ind w:left="181"/>
        <w:rPr>
          <w:sz w:val="24"/>
          <w:szCs w:val="24"/>
        </w:rPr>
      </w:pPr>
      <w:r w:rsidRPr="00680EF4">
        <w:rPr>
          <w:sz w:val="24"/>
          <w:szCs w:val="24"/>
        </w:rPr>
        <w:t>注：</w:t>
      </w:r>
    </w:p>
    <w:p w:rsidR="0079363C" w:rsidRPr="00680EF4" w:rsidRDefault="0079363C" w:rsidP="0079363C">
      <w:pPr>
        <w:spacing w:line="360" w:lineRule="auto"/>
        <w:ind w:left="181"/>
        <w:rPr>
          <w:sz w:val="24"/>
          <w:szCs w:val="24"/>
        </w:rPr>
      </w:pPr>
      <w:r w:rsidRPr="00680EF4">
        <w:rPr>
          <w:sz w:val="24"/>
          <w:szCs w:val="24"/>
        </w:rPr>
        <w:t xml:space="preserve">1. </w:t>
      </w:r>
      <w:r w:rsidRPr="00680EF4">
        <w:rPr>
          <w:sz w:val="24"/>
          <w:szCs w:val="24"/>
        </w:rPr>
        <w:t>商品属性应在</w:t>
      </w:r>
      <w:r w:rsidRPr="00680EF4">
        <w:rPr>
          <w:sz w:val="24"/>
          <w:szCs w:val="24"/>
        </w:rPr>
        <w:t>“</w:t>
      </w:r>
      <w:r w:rsidRPr="00680EF4">
        <w:rPr>
          <w:sz w:val="24"/>
          <w:szCs w:val="24"/>
        </w:rPr>
        <w:t>环保产品</w:t>
      </w:r>
      <w:r w:rsidRPr="00680EF4">
        <w:rPr>
          <w:sz w:val="24"/>
          <w:szCs w:val="24"/>
        </w:rPr>
        <w:t>”</w:t>
      </w:r>
      <w:r w:rsidRPr="00680EF4">
        <w:rPr>
          <w:sz w:val="24"/>
          <w:szCs w:val="24"/>
        </w:rPr>
        <w:t>、</w:t>
      </w:r>
      <w:r w:rsidRPr="00680EF4">
        <w:rPr>
          <w:sz w:val="24"/>
          <w:szCs w:val="24"/>
        </w:rPr>
        <w:t>“</w:t>
      </w:r>
      <w:r w:rsidRPr="00680EF4">
        <w:rPr>
          <w:sz w:val="24"/>
          <w:szCs w:val="24"/>
        </w:rPr>
        <w:t>节能、节水产品</w:t>
      </w:r>
      <w:r w:rsidRPr="00680EF4">
        <w:rPr>
          <w:sz w:val="24"/>
          <w:szCs w:val="24"/>
        </w:rPr>
        <w:t>”</w:t>
      </w:r>
      <w:r w:rsidRPr="00680EF4">
        <w:rPr>
          <w:sz w:val="24"/>
          <w:szCs w:val="24"/>
        </w:rPr>
        <w:t>、</w:t>
      </w:r>
      <w:r w:rsidRPr="00680EF4">
        <w:rPr>
          <w:sz w:val="24"/>
          <w:szCs w:val="24"/>
        </w:rPr>
        <w:t>“</w:t>
      </w:r>
      <w:r w:rsidRPr="00680EF4">
        <w:rPr>
          <w:sz w:val="24"/>
          <w:szCs w:val="24"/>
        </w:rPr>
        <w:t>自主知识产权产品</w:t>
      </w:r>
      <w:r w:rsidRPr="00680EF4">
        <w:rPr>
          <w:sz w:val="24"/>
          <w:szCs w:val="24"/>
        </w:rPr>
        <w:t>”</w:t>
      </w:r>
      <w:r w:rsidRPr="00680EF4">
        <w:rPr>
          <w:sz w:val="24"/>
          <w:szCs w:val="24"/>
        </w:rPr>
        <w:t>、</w:t>
      </w:r>
      <w:r w:rsidRPr="00680EF4">
        <w:rPr>
          <w:sz w:val="24"/>
          <w:szCs w:val="24"/>
        </w:rPr>
        <w:t>“</w:t>
      </w:r>
      <w:r w:rsidRPr="00680EF4">
        <w:rPr>
          <w:sz w:val="24"/>
          <w:szCs w:val="24"/>
        </w:rPr>
        <w:t>无</w:t>
      </w:r>
      <w:r w:rsidRPr="00680EF4">
        <w:rPr>
          <w:sz w:val="24"/>
          <w:szCs w:val="24"/>
        </w:rPr>
        <w:t>”</w:t>
      </w:r>
      <w:r w:rsidRPr="00680EF4">
        <w:rPr>
          <w:sz w:val="24"/>
          <w:szCs w:val="24"/>
        </w:rPr>
        <w:t>四个选择项中选择填写。</w:t>
      </w:r>
    </w:p>
    <w:p w:rsidR="0079363C" w:rsidRPr="00680EF4" w:rsidRDefault="0079363C" w:rsidP="0079363C">
      <w:pPr>
        <w:spacing w:line="360" w:lineRule="auto"/>
        <w:ind w:left="181"/>
        <w:rPr>
          <w:sz w:val="24"/>
          <w:szCs w:val="24"/>
        </w:rPr>
      </w:pPr>
      <w:r w:rsidRPr="00680EF4">
        <w:rPr>
          <w:sz w:val="24"/>
          <w:szCs w:val="24"/>
        </w:rPr>
        <w:t xml:space="preserve">2. </w:t>
      </w:r>
      <w:r w:rsidRPr="00680EF4">
        <w:rPr>
          <w:sz w:val="24"/>
          <w:szCs w:val="24"/>
        </w:rPr>
        <w:t>开标分项一览表中应列明开标一览表中每项的分项内容。</w:t>
      </w:r>
    </w:p>
    <w:p w:rsidR="00196E07" w:rsidRPr="00680EF4" w:rsidRDefault="00196E07" w:rsidP="0079363C">
      <w:pPr>
        <w:spacing w:line="360" w:lineRule="auto"/>
        <w:ind w:left="181"/>
        <w:rPr>
          <w:sz w:val="24"/>
          <w:szCs w:val="24"/>
        </w:rPr>
      </w:pPr>
      <w:r w:rsidRPr="00680EF4">
        <w:rPr>
          <w:rFonts w:hint="eastAsia"/>
          <w:sz w:val="24"/>
          <w:szCs w:val="24"/>
        </w:rPr>
        <w:t xml:space="preserve">3. </w:t>
      </w:r>
      <w:r w:rsidRPr="00680EF4">
        <w:rPr>
          <w:rFonts w:hint="eastAsia"/>
          <w:sz w:val="24"/>
          <w:szCs w:val="24"/>
        </w:rPr>
        <w:t>如国产产品，产地精确到省级行政区域。如进口产品，产地精确到国家。</w:t>
      </w:r>
    </w:p>
    <w:p w:rsidR="0079363C" w:rsidRPr="00680EF4" w:rsidRDefault="0079363C" w:rsidP="0079363C">
      <w:pPr>
        <w:spacing w:line="360" w:lineRule="auto"/>
        <w:ind w:left="181"/>
        <w:rPr>
          <w:sz w:val="24"/>
          <w:szCs w:val="24"/>
        </w:rPr>
      </w:pPr>
    </w:p>
    <w:p w:rsidR="00ED080B" w:rsidRPr="00680EF4" w:rsidRDefault="00ED080B" w:rsidP="00ED080B">
      <w:pPr>
        <w:spacing w:line="360" w:lineRule="auto"/>
        <w:ind w:firstLineChars="1700" w:firstLine="3794"/>
        <w:rPr>
          <w:sz w:val="24"/>
        </w:rPr>
      </w:pPr>
      <w:r w:rsidRPr="00680EF4">
        <w:rPr>
          <w:sz w:val="24"/>
        </w:rPr>
        <w:t>投标人名称：</w:t>
      </w:r>
    </w:p>
    <w:p w:rsidR="00ED080B" w:rsidRPr="00680EF4" w:rsidRDefault="00ED080B"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79363C" w:rsidRPr="00680EF4" w:rsidRDefault="0079363C">
      <w:pPr>
        <w:widowControl/>
        <w:jc w:val="left"/>
        <w:rPr>
          <w:sz w:val="24"/>
        </w:rPr>
      </w:pPr>
      <w:r w:rsidRPr="00680EF4">
        <w:rPr>
          <w:sz w:val="24"/>
        </w:rPr>
        <w:br w:type="page"/>
      </w:r>
    </w:p>
    <w:p w:rsidR="00537D63" w:rsidRPr="00680EF4" w:rsidRDefault="00537D63" w:rsidP="00EC317F">
      <w:pPr>
        <w:tabs>
          <w:tab w:val="left" w:pos="360"/>
        </w:tabs>
        <w:spacing w:line="360" w:lineRule="auto"/>
        <w:rPr>
          <w:b/>
          <w:sz w:val="24"/>
        </w:rPr>
      </w:pPr>
      <w:r w:rsidRPr="00680EF4">
        <w:rPr>
          <w:b/>
          <w:sz w:val="24"/>
        </w:rPr>
        <w:lastRenderedPageBreak/>
        <w:t>附件</w:t>
      </w:r>
      <w:r w:rsidR="00B05458" w:rsidRPr="00680EF4">
        <w:rPr>
          <w:rFonts w:hint="eastAsia"/>
          <w:b/>
          <w:sz w:val="24"/>
        </w:rPr>
        <w:t>6</w:t>
      </w:r>
      <w:r w:rsidRPr="00680EF4">
        <w:rPr>
          <w:b/>
          <w:sz w:val="24"/>
        </w:rPr>
        <w:t>-1</w:t>
      </w:r>
    </w:p>
    <w:p w:rsidR="00537D63" w:rsidRPr="00680EF4" w:rsidRDefault="00537D63" w:rsidP="005D792B">
      <w:pPr>
        <w:autoSpaceDN w:val="0"/>
        <w:spacing w:line="360" w:lineRule="auto"/>
        <w:jc w:val="center"/>
        <w:rPr>
          <w:b/>
          <w:bCs/>
          <w:sz w:val="24"/>
        </w:rPr>
      </w:pPr>
      <w:r w:rsidRPr="00680EF4">
        <w:rPr>
          <w:b/>
          <w:bCs/>
          <w:sz w:val="24"/>
        </w:rPr>
        <w:t>商务要求点对点应答表</w:t>
      </w:r>
    </w:p>
    <w:p w:rsidR="007737A3" w:rsidRPr="00680EF4" w:rsidRDefault="007737A3" w:rsidP="00537D63">
      <w:pPr>
        <w:spacing w:line="460" w:lineRule="exact"/>
        <w:rPr>
          <w:sz w:val="24"/>
        </w:rPr>
      </w:pPr>
    </w:p>
    <w:p w:rsidR="00537D63" w:rsidRPr="00680EF4" w:rsidRDefault="00537D63" w:rsidP="00537D63">
      <w:pPr>
        <w:spacing w:line="460" w:lineRule="exact"/>
        <w:rPr>
          <w:sz w:val="24"/>
        </w:rPr>
      </w:pPr>
      <w:r w:rsidRPr="00680EF4">
        <w:rPr>
          <w:sz w:val="24"/>
        </w:rPr>
        <w:t>项目名称：</w:t>
      </w:r>
      <w:r w:rsidRPr="00680EF4">
        <w:rPr>
          <w:sz w:val="24"/>
          <w:u w:val="single"/>
        </w:rPr>
        <w:t xml:space="preserve">                    </w:t>
      </w:r>
    </w:p>
    <w:p w:rsidR="00537D63" w:rsidRPr="00680EF4" w:rsidRDefault="00537D63" w:rsidP="00537D63">
      <w:pPr>
        <w:spacing w:line="460" w:lineRule="exact"/>
        <w:rPr>
          <w:sz w:val="24"/>
        </w:rPr>
      </w:pPr>
      <w:r w:rsidRPr="00680EF4">
        <w:rPr>
          <w:sz w:val="24"/>
        </w:rPr>
        <w:t>项目编号：</w:t>
      </w:r>
      <w:r w:rsidRPr="00680EF4">
        <w:rPr>
          <w:sz w:val="24"/>
          <w:u w:val="single"/>
        </w:rPr>
        <w:t xml:space="preserve">                    </w:t>
      </w:r>
    </w:p>
    <w:p w:rsidR="00537D63" w:rsidRPr="00680EF4" w:rsidRDefault="00537D63" w:rsidP="00537D63">
      <w:pPr>
        <w:spacing w:line="460" w:lineRule="exact"/>
        <w:rPr>
          <w:sz w:val="24"/>
          <w:u w:val="single"/>
        </w:rPr>
      </w:pPr>
      <w:r w:rsidRPr="00680EF4">
        <w:rPr>
          <w:sz w:val="24"/>
        </w:rPr>
        <w:t>包号：</w:t>
      </w:r>
      <w:r w:rsidRPr="00680EF4">
        <w:rPr>
          <w:sz w:val="24"/>
          <w:u w:val="single"/>
        </w:rPr>
        <w:t xml:space="preserve">                        </w:t>
      </w:r>
    </w:p>
    <w:p w:rsidR="00BF7162" w:rsidRPr="00680EF4"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680EF4" w:rsidRPr="00680EF4" w:rsidTr="00954AD1">
        <w:trPr>
          <w:jc w:val="center"/>
        </w:trPr>
        <w:tc>
          <w:tcPr>
            <w:tcW w:w="1080" w:type="dxa"/>
            <w:shd w:val="clear" w:color="auto" w:fill="auto"/>
            <w:vAlign w:val="center"/>
            <w:hideMark/>
          </w:tcPr>
          <w:p w:rsidR="00BF7162" w:rsidRPr="00680EF4" w:rsidRDefault="00BF7162" w:rsidP="00954AD1">
            <w:pPr>
              <w:widowControl/>
              <w:snapToGrid w:val="0"/>
              <w:jc w:val="center"/>
              <w:rPr>
                <w:kern w:val="0"/>
                <w:sz w:val="24"/>
                <w:szCs w:val="21"/>
              </w:rPr>
            </w:pPr>
            <w:r w:rsidRPr="00680EF4">
              <w:rPr>
                <w:kern w:val="0"/>
                <w:sz w:val="24"/>
                <w:szCs w:val="21"/>
              </w:rPr>
              <w:t>序号</w:t>
            </w:r>
          </w:p>
        </w:tc>
        <w:tc>
          <w:tcPr>
            <w:tcW w:w="2500" w:type="dxa"/>
            <w:shd w:val="clear" w:color="auto" w:fill="auto"/>
            <w:vAlign w:val="center"/>
            <w:hideMark/>
          </w:tcPr>
          <w:p w:rsidR="00BF7162" w:rsidRPr="00680EF4" w:rsidRDefault="00BF7162" w:rsidP="00954AD1">
            <w:pPr>
              <w:widowControl/>
              <w:snapToGrid w:val="0"/>
              <w:jc w:val="center"/>
              <w:rPr>
                <w:kern w:val="0"/>
                <w:sz w:val="24"/>
                <w:szCs w:val="21"/>
              </w:rPr>
            </w:pPr>
            <w:r w:rsidRPr="00680EF4">
              <w:rPr>
                <w:kern w:val="0"/>
                <w:sz w:val="24"/>
                <w:szCs w:val="21"/>
              </w:rPr>
              <w:t>招标要求</w:t>
            </w:r>
          </w:p>
        </w:tc>
        <w:tc>
          <w:tcPr>
            <w:tcW w:w="2680" w:type="dxa"/>
            <w:shd w:val="clear" w:color="auto" w:fill="auto"/>
            <w:vAlign w:val="center"/>
            <w:hideMark/>
          </w:tcPr>
          <w:p w:rsidR="00BF7162" w:rsidRPr="00680EF4" w:rsidRDefault="00BF7162" w:rsidP="00954AD1">
            <w:pPr>
              <w:widowControl/>
              <w:snapToGrid w:val="0"/>
              <w:jc w:val="center"/>
              <w:rPr>
                <w:kern w:val="0"/>
                <w:sz w:val="24"/>
                <w:szCs w:val="21"/>
              </w:rPr>
            </w:pPr>
            <w:r w:rsidRPr="00680EF4">
              <w:rPr>
                <w:kern w:val="0"/>
                <w:sz w:val="24"/>
                <w:szCs w:val="21"/>
              </w:rPr>
              <w:t>投标应答</w:t>
            </w:r>
          </w:p>
        </w:tc>
        <w:tc>
          <w:tcPr>
            <w:tcW w:w="1979" w:type="dxa"/>
            <w:shd w:val="clear" w:color="auto" w:fill="auto"/>
            <w:vAlign w:val="center"/>
            <w:hideMark/>
          </w:tcPr>
          <w:p w:rsidR="00BF7162" w:rsidRPr="00680EF4" w:rsidRDefault="00BF7162" w:rsidP="00954AD1">
            <w:pPr>
              <w:widowControl/>
              <w:snapToGrid w:val="0"/>
              <w:jc w:val="center"/>
              <w:rPr>
                <w:kern w:val="0"/>
                <w:sz w:val="24"/>
                <w:szCs w:val="21"/>
              </w:rPr>
            </w:pPr>
            <w:r w:rsidRPr="00680EF4">
              <w:rPr>
                <w:kern w:val="0"/>
                <w:sz w:val="24"/>
                <w:szCs w:val="21"/>
              </w:rPr>
              <w:t>偏离说明</w:t>
            </w:r>
          </w:p>
        </w:tc>
        <w:tc>
          <w:tcPr>
            <w:tcW w:w="1241" w:type="dxa"/>
            <w:shd w:val="clear" w:color="auto" w:fill="auto"/>
            <w:vAlign w:val="center"/>
            <w:hideMark/>
          </w:tcPr>
          <w:p w:rsidR="00BF7162" w:rsidRPr="00680EF4" w:rsidRDefault="00BF7162" w:rsidP="00954AD1">
            <w:pPr>
              <w:widowControl/>
              <w:snapToGrid w:val="0"/>
              <w:jc w:val="center"/>
              <w:rPr>
                <w:kern w:val="0"/>
                <w:sz w:val="24"/>
                <w:szCs w:val="21"/>
              </w:rPr>
            </w:pPr>
            <w:r w:rsidRPr="00680EF4">
              <w:rPr>
                <w:kern w:val="0"/>
                <w:sz w:val="24"/>
                <w:szCs w:val="21"/>
              </w:rPr>
              <w:t>备注</w:t>
            </w:r>
          </w:p>
        </w:tc>
      </w:tr>
      <w:tr w:rsidR="00680EF4" w:rsidRPr="00680EF4" w:rsidTr="00954AD1">
        <w:trPr>
          <w:jc w:val="center"/>
        </w:trPr>
        <w:tc>
          <w:tcPr>
            <w:tcW w:w="9480" w:type="dxa"/>
            <w:gridSpan w:val="5"/>
            <w:shd w:val="clear" w:color="auto" w:fill="auto"/>
            <w:vAlign w:val="center"/>
          </w:tcPr>
          <w:p w:rsidR="00BF7162" w:rsidRPr="00680EF4" w:rsidRDefault="00BF7162" w:rsidP="00954AD1">
            <w:pPr>
              <w:widowControl/>
              <w:snapToGrid w:val="0"/>
              <w:jc w:val="left"/>
              <w:rPr>
                <w:kern w:val="0"/>
                <w:sz w:val="24"/>
                <w:szCs w:val="21"/>
              </w:rPr>
            </w:pPr>
            <w:r w:rsidRPr="00680EF4">
              <w:rPr>
                <w:kern w:val="0"/>
                <w:sz w:val="24"/>
                <w:szCs w:val="21"/>
              </w:rPr>
              <w:t>（</w:t>
            </w:r>
            <w:r w:rsidRPr="00680EF4">
              <w:rPr>
                <w:rFonts w:hint="eastAsia"/>
                <w:kern w:val="0"/>
                <w:sz w:val="24"/>
                <w:szCs w:val="21"/>
              </w:rPr>
              <w:t>一</w:t>
            </w:r>
            <w:r w:rsidRPr="00680EF4">
              <w:rPr>
                <w:kern w:val="0"/>
                <w:sz w:val="24"/>
                <w:szCs w:val="21"/>
              </w:rPr>
              <w:t>）报价要求</w:t>
            </w: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954AD1">
        <w:trPr>
          <w:jc w:val="center"/>
        </w:trPr>
        <w:tc>
          <w:tcPr>
            <w:tcW w:w="9480" w:type="dxa"/>
            <w:gridSpan w:val="5"/>
            <w:shd w:val="clear" w:color="auto" w:fill="auto"/>
            <w:vAlign w:val="center"/>
          </w:tcPr>
          <w:p w:rsidR="00BF7162" w:rsidRPr="00680EF4" w:rsidRDefault="00BF7162" w:rsidP="00954AD1">
            <w:pPr>
              <w:widowControl/>
              <w:snapToGrid w:val="0"/>
              <w:jc w:val="left"/>
              <w:rPr>
                <w:kern w:val="0"/>
                <w:sz w:val="24"/>
                <w:szCs w:val="21"/>
              </w:rPr>
            </w:pPr>
            <w:r w:rsidRPr="00680EF4">
              <w:rPr>
                <w:rFonts w:hint="eastAsia"/>
                <w:kern w:val="0"/>
                <w:sz w:val="24"/>
                <w:szCs w:val="21"/>
              </w:rPr>
              <w:t>（二）服务要求</w:t>
            </w: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954AD1">
        <w:trPr>
          <w:jc w:val="center"/>
        </w:trPr>
        <w:tc>
          <w:tcPr>
            <w:tcW w:w="9480" w:type="dxa"/>
            <w:gridSpan w:val="5"/>
            <w:shd w:val="clear" w:color="auto" w:fill="auto"/>
            <w:vAlign w:val="center"/>
          </w:tcPr>
          <w:p w:rsidR="00BF7162" w:rsidRPr="00680EF4" w:rsidRDefault="00BF7162" w:rsidP="00954AD1">
            <w:pPr>
              <w:widowControl/>
              <w:snapToGrid w:val="0"/>
              <w:jc w:val="left"/>
              <w:rPr>
                <w:kern w:val="0"/>
                <w:sz w:val="24"/>
                <w:szCs w:val="21"/>
              </w:rPr>
            </w:pPr>
            <w:r w:rsidRPr="00680EF4">
              <w:rPr>
                <w:rFonts w:hint="eastAsia"/>
                <w:kern w:val="0"/>
                <w:sz w:val="24"/>
                <w:szCs w:val="21"/>
              </w:rPr>
              <w:t>（三）交货要求</w:t>
            </w: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954AD1">
        <w:trPr>
          <w:jc w:val="center"/>
        </w:trPr>
        <w:tc>
          <w:tcPr>
            <w:tcW w:w="9480" w:type="dxa"/>
            <w:gridSpan w:val="5"/>
            <w:shd w:val="clear" w:color="auto" w:fill="auto"/>
            <w:vAlign w:val="center"/>
          </w:tcPr>
          <w:p w:rsidR="00BF7162" w:rsidRPr="00680EF4" w:rsidRDefault="00BF7162" w:rsidP="00954AD1">
            <w:pPr>
              <w:widowControl/>
              <w:snapToGrid w:val="0"/>
              <w:jc w:val="left"/>
              <w:rPr>
                <w:kern w:val="0"/>
                <w:sz w:val="24"/>
                <w:szCs w:val="21"/>
              </w:rPr>
            </w:pPr>
            <w:r w:rsidRPr="00680EF4">
              <w:rPr>
                <w:kern w:val="0"/>
                <w:sz w:val="24"/>
                <w:szCs w:val="21"/>
              </w:rPr>
              <w:t>（</w:t>
            </w:r>
            <w:r w:rsidRPr="00680EF4">
              <w:rPr>
                <w:rFonts w:hint="eastAsia"/>
                <w:kern w:val="0"/>
                <w:sz w:val="24"/>
                <w:szCs w:val="21"/>
              </w:rPr>
              <w:t>四</w:t>
            </w:r>
            <w:r w:rsidRPr="00680EF4">
              <w:rPr>
                <w:kern w:val="0"/>
                <w:sz w:val="24"/>
                <w:szCs w:val="21"/>
              </w:rPr>
              <w:t>）付款方式</w:t>
            </w: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954AD1">
        <w:trPr>
          <w:jc w:val="center"/>
        </w:trPr>
        <w:tc>
          <w:tcPr>
            <w:tcW w:w="9480" w:type="dxa"/>
            <w:gridSpan w:val="5"/>
            <w:shd w:val="clear" w:color="auto" w:fill="auto"/>
            <w:vAlign w:val="center"/>
          </w:tcPr>
          <w:p w:rsidR="00BF7162" w:rsidRPr="00680EF4" w:rsidRDefault="00BF7162" w:rsidP="00954AD1">
            <w:pPr>
              <w:widowControl/>
              <w:snapToGrid w:val="0"/>
              <w:jc w:val="left"/>
              <w:rPr>
                <w:kern w:val="0"/>
                <w:sz w:val="24"/>
                <w:szCs w:val="21"/>
              </w:rPr>
            </w:pPr>
            <w:r w:rsidRPr="00680EF4">
              <w:rPr>
                <w:kern w:val="0"/>
                <w:sz w:val="24"/>
                <w:szCs w:val="21"/>
              </w:rPr>
              <w:t>（</w:t>
            </w:r>
            <w:r w:rsidRPr="00680EF4">
              <w:rPr>
                <w:rFonts w:hint="eastAsia"/>
                <w:kern w:val="0"/>
                <w:sz w:val="24"/>
                <w:szCs w:val="21"/>
              </w:rPr>
              <w:t>五</w:t>
            </w:r>
            <w:r w:rsidRPr="00680EF4">
              <w:rPr>
                <w:kern w:val="0"/>
                <w:sz w:val="24"/>
                <w:szCs w:val="21"/>
              </w:rPr>
              <w:t>）投标保证金和履约保证金</w:t>
            </w:r>
          </w:p>
        </w:tc>
      </w:tr>
      <w:tr w:rsidR="00680EF4" w:rsidRPr="00680EF4" w:rsidTr="00954AD1">
        <w:trPr>
          <w:jc w:val="center"/>
        </w:trPr>
        <w:tc>
          <w:tcPr>
            <w:tcW w:w="1080" w:type="dxa"/>
            <w:shd w:val="clear" w:color="auto" w:fill="auto"/>
            <w:vAlign w:val="center"/>
          </w:tcPr>
          <w:p w:rsidR="00BF7162" w:rsidRPr="00680EF4" w:rsidRDefault="00BF7162" w:rsidP="00954AD1">
            <w:pPr>
              <w:widowControl/>
              <w:snapToGrid w:val="0"/>
              <w:jc w:val="center"/>
              <w:rPr>
                <w:kern w:val="0"/>
                <w:sz w:val="24"/>
                <w:szCs w:val="21"/>
              </w:rPr>
            </w:pPr>
          </w:p>
        </w:tc>
        <w:tc>
          <w:tcPr>
            <w:tcW w:w="2500" w:type="dxa"/>
            <w:shd w:val="clear" w:color="auto" w:fill="auto"/>
            <w:vAlign w:val="center"/>
          </w:tcPr>
          <w:p w:rsidR="00BF7162" w:rsidRPr="00680EF4" w:rsidRDefault="00BF7162" w:rsidP="00954AD1">
            <w:pPr>
              <w:widowControl/>
              <w:snapToGrid w:val="0"/>
              <w:jc w:val="left"/>
              <w:rPr>
                <w:kern w:val="0"/>
                <w:sz w:val="24"/>
                <w:szCs w:val="21"/>
              </w:rPr>
            </w:pPr>
          </w:p>
        </w:tc>
        <w:tc>
          <w:tcPr>
            <w:tcW w:w="2680" w:type="dxa"/>
            <w:shd w:val="clear" w:color="auto" w:fill="auto"/>
            <w:vAlign w:val="center"/>
          </w:tcPr>
          <w:p w:rsidR="00BF7162" w:rsidRPr="00680EF4" w:rsidRDefault="00BF7162" w:rsidP="00954AD1">
            <w:pPr>
              <w:widowControl/>
              <w:snapToGrid w:val="0"/>
              <w:jc w:val="left"/>
              <w:rPr>
                <w:kern w:val="0"/>
                <w:sz w:val="24"/>
                <w:szCs w:val="21"/>
              </w:rPr>
            </w:pPr>
          </w:p>
        </w:tc>
        <w:tc>
          <w:tcPr>
            <w:tcW w:w="1979" w:type="dxa"/>
            <w:shd w:val="clear" w:color="auto" w:fill="auto"/>
            <w:vAlign w:val="center"/>
          </w:tcPr>
          <w:p w:rsidR="00BF7162" w:rsidRPr="00680EF4" w:rsidRDefault="00BF7162" w:rsidP="00954AD1">
            <w:pPr>
              <w:widowControl/>
              <w:snapToGrid w:val="0"/>
              <w:jc w:val="left"/>
              <w:rPr>
                <w:kern w:val="0"/>
                <w:sz w:val="24"/>
                <w:szCs w:val="21"/>
              </w:rPr>
            </w:pPr>
          </w:p>
        </w:tc>
        <w:tc>
          <w:tcPr>
            <w:tcW w:w="1241" w:type="dxa"/>
            <w:shd w:val="clear" w:color="auto" w:fill="auto"/>
            <w:vAlign w:val="center"/>
          </w:tcPr>
          <w:p w:rsidR="00BF7162" w:rsidRPr="00680EF4" w:rsidRDefault="00BF7162" w:rsidP="00954AD1">
            <w:pPr>
              <w:widowControl/>
              <w:snapToGrid w:val="0"/>
              <w:jc w:val="left"/>
              <w:rPr>
                <w:kern w:val="0"/>
                <w:sz w:val="24"/>
                <w:szCs w:val="21"/>
              </w:rPr>
            </w:pPr>
          </w:p>
        </w:tc>
      </w:tr>
      <w:tr w:rsidR="00680EF4" w:rsidRPr="00680EF4" w:rsidTr="00442682">
        <w:trPr>
          <w:jc w:val="center"/>
        </w:trPr>
        <w:tc>
          <w:tcPr>
            <w:tcW w:w="9480" w:type="dxa"/>
            <w:gridSpan w:val="5"/>
            <w:shd w:val="clear" w:color="auto" w:fill="auto"/>
            <w:vAlign w:val="center"/>
          </w:tcPr>
          <w:p w:rsidR="00DA27F3" w:rsidRPr="00680EF4" w:rsidRDefault="00DA27F3" w:rsidP="00954AD1">
            <w:pPr>
              <w:widowControl/>
              <w:snapToGrid w:val="0"/>
              <w:jc w:val="left"/>
              <w:rPr>
                <w:kern w:val="0"/>
                <w:sz w:val="24"/>
                <w:szCs w:val="21"/>
              </w:rPr>
            </w:pPr>
            <w:r w:rsidRPr="00680EF4">
              <w:rPr>
                <w:rFonts w:hint="eastAsia"/>
                <w:kern w:val="0"/>
                <w:sz w:val="24"/>
                <w:szCs w:val="21"/>
              </w:rPr>
              <w:t>（六）验收方法及标准</w:t>
            </w:r>
          </w:p>
        </w:tc>
      </w:tr>
      <w:tr w:rsidR="00680EF4" w:rsidRPr="00680EF4" w:rsidTr="00954AD1">
        <w:trPr>
          <w:jc w:val="center"/>
        </w:trPr>
        <w:tc>
          <w:tcPr>
            <w:tcW w:w="1080" w:type="dxa"/>
            <w:shd w:val="clear" w:color="auto" w:fill="auto"/>
            <w:vAlign w:val="center"/>
          </w:tcPr>
          <w:p w:rsidR="00DA27F3" w:rsidRPr="00680EF4" w:rsidRDefault="00DA27F3" w:rsidP="00954AD1">
            <w:pPr>
              <w:widowControl/>
              <w:snapToGrid w:val="0"/>
              <w:jc w:val="center"/>
              <w:rPr>
                <w:kern w:val="0"/>
                <w:sz w:val="24"/>
                <w:szCs w:val="21"/>
              </w:rPr>
            </w:pPr>
          </w:p>
        </w:tc>
        <w:tc>
          <w:tcPr>
            <w:tcW w:w="2500" w:type="dxa"/>
            <w:shd w:val="clear" w:color="auto" w:fill="auto"/>
            <w:vAlign w:val="center"/>
          </w:tcPr>
          <w:p w:rsidR="00DA27F3" w:rsidRPr="00680EF4" w:rsidRDefault="00DA27F3" w:rsidP="00954AD1">
            <w:pPr>
              <w:widowControl/>
              <w:snapToGrid w:val="0"/>
              <w:jc w:val="left"/>
              <w:rPr>
                <w:kern w:val="0"/>
                <w:sz w:val="24"/>
                <w:szCs w:val="21"/>
              </w:rPr>
            </w:pPr>
          </w:p>
        </w:tc>
        <w:tc>
          <w:tcPr>
            <w:tcW w:w="2680" w:type="dxa"/>
            <w:shd w:val="clear" w:color="auto" w:fill="auto"/>
            <w:vAlign w:val="center"/>
          </w:tcPr>
          <w:p w:rsidR="00DA27F3" w:rsidRPr="00680EF4" w:rsidRDefault="00DA27F3" w:rsidP="00954AD1">
            <w:pPr>
              <w:widowControl/>
              <w:snapToGrid w:val="0"/>
              <w:jc w:val="left"/>
              <w:rPr>
                <w:kern w:val="0"/>
                <w:sz w:val="24"/>
                <w:szCs w:val="21"/>
              </w:rPr>
            </w:pPr>
          </w:p>
        </w:tc>
        <w:tc>
          <w:tcPr>
            <w:tcW w:w="1979" w:type="dxa"/>
            <w:shd w:val="clear" w:color="auto" w:fill="auto"/>
            <w:vAlign w:val="center"/>
          </w:tcPr>
          <w:p w:rsidR="00DA27F3" w:rsidRPr="00680EF4" w:rsidRDefault="00DA27F3" w:rsidP="00954AD1">
            <w:pPr>
              <w:widowControl/>
              <w:snapToGrid w:val="0"/>
              <w:jc w:val="left"/>
              <w:rPr>
                <w:kern w:val="0"/>
                <w:sz w:val="24"/>
                <w:szCs w:val="21"/>
              </w:rPr>
            </w:pPr>
          </w:p>
        </w:tc>
        <w:tc>
          <w:tcPr>
            <w:tcW w:w="1241" w:type="dxa"/>
            <w:shd w:val="clear" w:color="auto" w:fill="auto"/>
            <w:vAlign w:val="center"/>
          </w:tcPr>
          <w:p w:rsidR="00DA27F3" w:rsidRPr="00680EF4" w:rsidRDefault="00DA27F3" w:rsidP="00954AD1">
            <w:pPr>
              <w:widowControl/>
              <w:snapToGrid w:val="0"/>
              <w:jc w:val="left"/>
              <w:rPr>
                <w:kern w:val="0"/>
                <w:sz w:val="24"/>
                <w:szCs w:val="21"/>
              </w:rPr>
            </w:pPr>
          </w:p>
        </w:tc>
      </w:tr>
    </w:tbl>
    <w:p w:rsidR="00537D63" w:rsidRPr="00680EF4" w:rsidRDefault="00537D63" w:rsidP="00537D63">
      <w:pPr>
        <w:spacing w:line="620" w:lineRule="exact"/>
        <w:rPr>
          <w:sz w:val="24"/>
        </w:rPr>
      </w:pPr>
      <w:r w:rsidRPr="00680EF4">
        <w:rPr>
          <w:sz w:val="24"/>
        </w:rPr>
        <w:t>注：</w:t>
      </w:r>
    </w:p>
    <w:p w:rsidR="00537D63" w:rsidRPr="00680EF4" w:rsidRDefault="00537D63" w:rsidP="00537D63">
      <w:pPr>
        <w:spacing w:line="360" w:lineRule="auto"/>
        <w:rPr>
          <w:sz w:val="24"/>
        </w:rPr>
      </w:pPr>
      <w:r w:rsidRPr="00680EF4">
        <w:rPr>
          <w:sz w:val="24"/>
        </w:rPr>
        <w:t xml:space="preserve">1. </w:t>
      </w:r>
      <w:proofErr w:type="gramStart"/>
      <w:r w:rsidR="007C1D1B" w:rsidRPr="00680EF4">
        <w:rPr>
          <w:sz w:val="24"/>
        </w:rPr>
        <w:t>不</w:t>
      </w:r>
      <w:proofErr w:type="gramEnd"/>
      <w:r w:rsidR="007C1D1B" w:rsidRPr="00680EF4">
        <w:rPr>
          <w:sz w:val="24"/>
        </w:rPr>
        <w:t>如实填写</w:t>
      </w:r>
      <w:r w:rsidRPr="00680EF4">
        <w:rPr>
          <w:sz w:val="24"/>
        </w:rPr>
        <w:t>偏离情况的投标文件将视为虚假材料。</w:t>
      </w:r>
    </w:p>
    <w:p w:rsidR="00537D63" w:rsidRPr="00680EF4" w:rsidRDefault="00537D63" w:rsidP="00537D63">
      <w:pPr>
        <w:spacing w:line="360" w:lineRule="auto"/>
        <w:rPr>
          <w:sz w:val="24"/>
        </w:rPr>
      </w:pPr>
      <w:r w:rsidRPr="00680EF4">
        <w:rPr>
          <w:sz w:val="24"/>
        </w:rPr>
        <w:t xml:space="preserve">2. </w:t>
      </w:r>
      <w:r w:rsidRPr="00680EF4">
        <w:rPr>
          <w:sz w:val="24"/>
        </w:rPr>
        <w:t>招标要求指招标文件中规定的具体要求，投标</w:t>
      </w:r>
      <w:proofErr w:type="gramStart"/>
      <w:r w:rsidRPr="00680EF4">
        <w:rPr>
          <w:sz w:val="24"/>
        </w:rPr>
        <w:t>应答指</w:t>
      </w:r>
      <w:proofErr w:type="gramEnd"/>
      <w:r w:rsidR="007C1D1B" w:rsidRPr="00680EF4">
        <w:rPr>
          <w:rFonts w:hint="eastAsia"/>
          <w:sz w:val="24"/>
        </w:rPr>
        <w:t>投标文件</w:t>
      </w:r>
      <w:r w:rsidRPr="00680EF4">
        <w:rPr>
          <w:sz w:val="24"/>
        </w:rPr>
        <w:t>的</w:t>
      </w:r>
      <w:r w:rsidR="007C1D1B" w:rsidRPr="00680EF4">
        <w:rPr>
          <w:rFonts w:hint="eastAsia"/>
          <w:sz w:val="24"/>
        </w:rPr>
        <w:t>具体内容</w:t>
      </w:r>
      <w:r w:rsidRPr="00680EF4">
        <w:rPr>
          <w:sz w:val="24"/>
        </w:rPr>
        <w:t>。</w:t>
      </w:r>
    </w:p>
    <w:p w:rsidR="00537D63" w:rsidRPr="00680EF4" w:rsidRDefault="00A90BDE" w:rsidP="00537D63">
      <w:pPr>
        <w:spacing w:line="360" w:lineRule="auto"/>
        <w:rPr>
          <w:sz w:val="24"/>
        </w:rPr>
      </w:pPr>
      <w:r w:rsidRPr="00680EF4">
        <w:rPr>
          <w:rFonts w:hint="eastAsia"/>
          <w:sz w:val="24"/>
        </w:rPr>
        <w:t>3</w:t>
      </w:r>
      <w:r w:rsidR="00537D63" w:rsidRPr="00680EF4">
        <w:rPr>
          <w:sz w:val="24"/>
        </w:rPr>
        <w:t xml:space="preserve">. </w:t>
      </w:r>
      <w:r w:rsidR="00537D63" w:rsidRPr="00680EF4">
        <w:rPr>
          <w:sz w:val="24"/>
        </w:rPr>
        <w:t>偏离说明指招标要求与投标应答之间的不同之处。</w:t>
      </w:r>
    </w:p>
    <w:p w:rsidR="00537D63" w:rsidRPr="00680EF4" w:rsidRDefault="00537D63" w:rsidP="00537D63">
      <w:pPr>
        <w:spacing w:line="360" w:lineRule="auto"/>
        <w:rPr>
          <w:sz w:val="24"/>
        </w:rPr>
      </w:pPr>
    </w:p>
    <w:p w:rsidR="00ED080B" w:rsidRPr="00680EF4" w:rsidRDefault="00ED080B" w:rsidP="00ED080B">
      <w:pPr>
        <w:spacing w:line="360" w:lineRule="auto"/>
        <w:ind w:firstLineChars="1700" w:firstLine="3794"/>
        <w:rPr>
          <w:sz w:val="24"/>
        </w:rPr>
      </w:pPr>
      <w:r w:rsidRPr="00680EF4">
        <w:rPr>
          <w:sz w:val="24"/>
        </w:rPr>
        <w:t>投标人名称：</w:t>
      </w:r>
    </w:p>
    <w:p w:rsidR="00ED080B" w:rsidRPr="00680EF4" w:rsidRDefault="00ED080B"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537D63" w:rsidRPr="00680EF4" w:rsidRDefault="00537D63" w:rsidP="00EC317F">
      <w:pPr>
        <w:tabs>
          <w:tab w:val="left" w:pos="360"/>
        </w:tabs>
        <w:spacing w:line="360" w:lineRule="auto"/>
        <w:rPr>
          <w:b/>
          <w:sz w:val="24"/>
        </w:rPr>
      </w:pPr>
      <w:r w:rsidRPr="00680EF4">
        <w:rPr>
          <w:sz w:val="24"/>
        </w:rPr>
        <w:br w:type="page"/>
      </w:r>
      <w:r w:rsidRPr="00680EF4">
        <w:rPr>
          <w:b/>
          <w:sz w:val="24"/>
        </w:rPr>
        <w:lastRenderedPageBreak/>
        <w:t>附件</w:t>
      </w:r>
      <w:r w:rsidR="00B05458" w:rsidRPr="00680EF4">
        <w:rPr>
          <w:rFonts w:hint="eastAsia"/>
          <w:b/>
          <w:sz w:val="24"/>
        </w:rPr>
        <w:t>6</w:t>
      </w:r>
      <w:r w:rsidRPr="00680EF4">
        <w:rPr>
          <w:b/>
          <w:sz w:val="24"/>
        </w:rPr>
        <w:t>-2</w:t>
      </w:r>
    </w:p>
    <w:p w:rsidR="00537D63" w:rsidRPr="00680EF4" w:rsidRDefault="00537D63" w:rsidP="005D792B">
      <w:pPr>
        <w:autoSpaceDN w:val="0"/>
        <w:spacing w:line="360" w:lineRule="auto"/>
        <w:jc w:val="center"/>
        <w:rPr>
          <w:b/>
          <w:bCs/>
          <w:sz w:val="24"/>
        </w:rPr>
      </w:pPr>
      <w:r w:rsidRPr="00680EF4">
        <w:rPr>
          <w:b/>
          <w:bCs/>
          <w:sz w:val="24"/>
        </w:rPr>
        <w:t>技术要求点对点应答表</w:t>
      </w:r>
    </w:p>
    <w:p w:rsidR="00537D63" w:rsidRPr="00680EF4" w:rsidRDefault="00537D63" w:rsidP="00537D63">
      <w:pPr>
        <w:spacing w:line="460" w:lineRule="exact"/>
        <w:rPr>
          <w:sz w:val="24"/>
        </w:rPr>
      </w:pPr>
      <w:r w:rsidRPr="00680EF4">
        <w:rPr>
          <w:sz w:val="24"/>
        </w:rPr>
        <w:t>项目名称：</w:t>
      </w:r>
      <w:r w:rsidRPr="00680EF4">
        <w:rPr>
          <w:sz w:val="24"/>
          <w:u w:val="single"/>
        </w:rPr>
        <w:t xml:space="preserve">                    </w:t>
      </w:r>
    </w:p>
    <w:p w:rsidR="00537D63" w:rsidRPr="00680EF4" w:rsidRDefault="00537D63" w:rsidP="00537D63">
      <w:pPr>
        <w:spacing w:line="460" w:lineRule="exact"/>
        <w:rPr>
          <w:sz w:val="24"/>
        </w:rPr>
      </w:pPr>
      <w:r w:rsidRPr="00680EF4">
        <w:rPr>
          <w:sz w:val="24"/>
        </w:rPr>
        <w:t>项目编号：</w:t>
      </w:r>
      <w:r w:rsidRPr="00680EF4">
        <w:rPr>
          <w:sz w:val="24"/>
          <w:u w:val="single"/>
        </w:rPr>
        <w:t xml:space="preserve">                    </w:t>
      </w:r>
    </w:p>
    <w:p w:rsidR="00537D63" w:rsidRPr="00680EF4" w:rsidRDefault="00537D63" w:rsidP="00537D63">
      <w:pPr>
        <w:spacing w:line="460" w:lineRule="exact"/>
        <w:rPr>
          <w:sz w:val="24"/>
          <w:u w:val="single"/>
        </w:rPr>
      </w:pPr>
      <w:r w:rsidRPr="00680EF4">
        <w:rPr>
          <w:sz w:val="24"/>
        </w:rPr>
        <w:t>包号：</w:t>
      </w:r>
      <w:r w:rsidRPr="00680EF4">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680EF4" w:rsidRPr="00680EF4" w:rsidTr="00A21611">
        <w:trPr>
          <w:tblHeader/>
          <w:jc w:val="center"/>
        </w:trPr>
        <w:tc>
          <w:tcPr>
            <w:tcW w:w="9807" w:type="dxa"/>
            <w:gridSpan w:val="7"/>
            <w:shd w:val="clear" w:color="auto" w:fill="auto"/>
            <w:vAlign w:val="center"/>
          </w:tcPr>
          <w:p w:rsidR="00A21611" w:rsidRPr="00680EF4" w:rsidRDefault="00A21611" w:rsidP="00A21611">
            <w:pPr>
              <w:widowControl/>
              <w:snapToGrid w:val="0"/>
              <w:rPr>
                <w:b/>
                <w:kern w:val="0"/>
                <w:sz w:val="24"/>
                <w:szCs w:val="21"/>
              </w:rPr>
            </w:pPr>
            <w:r w:rsidRPr="00680EF4">
              <w:rPr>
                <w:rFonts w:hint="eastAsia"/>
                <w:b/>
                <w:kern w:val="0"/>
                <w:sz w:val="24"/>
                <w:szCs w:val="21"/>
              </w:rPr>
              <w:t>招标文件第二部分技术要求</w:t>
            </w:r>
          </w:p>
        </w:tc>
      </w:tr>
      <w:tr w:rsidR="00680EF4" w:rsidRPr="00680EF4" w:rsidTr="00CC7008">
        <w:trPr>
          <w:tblHeader/>
          <w:jc w:val="center"/>
        </w:trPr>
        <w:tc>
          <w:tcPr>
            <w:tcW w:w="843" w:type="dxa"/>
            <w:shd w:val="clear" w:color="auto" w:fill="auto"/>
            <w:vAlign w:val="center"/>
          </w:tcPr>
          <w:p w:rsidR="00A21611" w:rsidRPr="00680EF4" w:rsidRDefault="00A21611" w:rsidP="00A21611">
            <w:pPr>
              <w:widowControl/>
              <w:snapToGrid w:val="0"/>
              <w:jc w:val="center"/>
              <w:rPr>
                <w:kern w:val="0"/>
                <w:sz w:val="24"/>
                <w:szCs w:val="21"/>
              </w:rPr>
            </w:pPr>
            <w:r w:rsidRPr="00680EF4">
              <w:rPr>
                <w:kern w:val="0"/>
                <w:sz w:val="24"/>
                <w:szCs w:val="21"/>
              </w:rPr>
              <w:t>序号</w:t>
            </w:r>
          </w:p>
        </w:tc>
        <w:tc>
          <w:tcPr>
            <w:tcW w:w="3680" w:type="dxa"/>
            <w:gridSpan w:val="3"/>
            <w:shd w:val="clear" w:color="auto" w:fill="auto"/>
            <w:vAlign w:val="center"/>
          </w:tcPr>
          <w:p w:rsidR="00A21611" w:rsidRPr="00680EF4" w:rsidRDefault="00A21611" w:rsidP="00A21611">
            <w:pPr>
              <w:widowControl/>
              <w:snapToGrid w:val="0"/>
              <w:jc w:val="center"/>
              <w:rPr>
                <w:kern w:val="0"/>
                <w:sz w:val="24"/>
                <w:szCs w:val="21"/>
              </w:rPr>
            </w:pPr>
            <w:r w:rsidRPr="00680EF4">
              <w:rPr>
                <w:kern w:val="0"/>
                <w:sz w:val="24"/>
                <w:szCs w:val="21"/>
              </w:rPr>
              <w:t>招标要求</w:t>
            </w:r>
          </w:p>
        </w:tc>
        <w:tc>
          <w:tcPr>
            <w:tcW w:w="2680" w:type="dxa"/>
            <w:shd w:val="clear" w:color="auto" w:fill="auto"/>
            <w:vAlign w:val="center"/>
          </w:tcPr>
          <w:p w:rsidR="00A21611" w:rsidRPr="00680EF4" w:rsidRDefault="00A21611" w:rsidP="00A21611">
            <w:pPr>
              <w:widowControl/>
              <w:snapToGrid w:val="0"/>
              <w:jc w:val="center"/>
              <w:rPr>
                <w:kern w:val="0"/>
                <w:sz w:val="24"/>
                <w:szCs w:val="21"/>
              </w:rPr>
            </w:pPr>
            <w:r w:rsidRPr="00680EF4">
              <w:rPr>
                <w:kern w:val="0"/>
                <w:sz w:val="24"/>
                <w:szCs w:val="21"/>
              </w:rPr>
              <w:t>投标应答</w:t>
            </w:r>
          </w:p>
        </w:tc>
        <w:tc>
          <w:tcPr>
            <w:tcW w:w="1289" w:type="dxa"/>
            <w:shd w:val="clear" w:color="auto" w:fill="auto"/>
            <w:vAlign w:val="center"/>
          </w:tcPr>
          <w:p w:rsidR="00A21611" w:rsidRPr="00680EF4" w:rsidRDefault="00A21611" w:rsidP="00A21611">
            <w:pPr>
              <w:widowControl/>
              <w:snapToGrid w:val="0"/>
              <w:jc w:val="center"/>
              <w:rPr>
                <w:kern w:val="0"/>
                <w:sz w:val="24"/>
                <w:szCs w:val="21"/>
              </w:rPr>
            </w:pPr>
            <w:r w:rsidRPr="00680EF4">
              <w:rPr>
                <w:kern w:val="0"/>
                <w:sz w:val="24"/>
                <w:szCs w:val="21"/>
              </w:rPr>
              <w:t>偏离说明</w:t>
            </w:r>
          </w:p>
        </w:tc>
        <w:tc>
          <w:tcPr>
            <w:tcW w:w="1315" w:type="dxa"/>
            <w:shd w:val="clear" w:color="auto" w:fill="auto"/>
            <w:vAlign w:val="center"/>
          </w:tcPr>
          <w:p w:rsidR="00A21611" w:rsidRPr="00680EF4" w:rsidRDefault="00A21611" w:rsidP="00A21611">
            <w:pPr>
              <w:widowControl/>
              <w:snapToGrid w:val="0"/>
              <w:jc w:val="center"/>
              <w:rPr>
                <w:kern w:val="0"/>
                <w:sz w:val="24"/>
                <w:szCs w:val="21"/>
              </w:rPr>
            </w:pPr>
            <w:r w:rsidRPr="00680EF4">
              <w:rPr>
                <w:kern w:val="0"/>
                <w:sz w:val="24"/>
                <w:szCs w:val="21"/>
              </w:rPr>
              <w:t>备注</w:t>
            </w:r>
          </w:p>
        </w:tc>
      </w:tr>
      <w:tr w:rsidR="00680EF4" w:rsidRPr="00680EF4" w:rsidTr="00CC7008">
        <w:trPr>
          <w:jc w:val="center"/>
        </w:trPr>
        <w:tc>
          <w:tcPr>
            <w:tcW w:w="843" w:type="dxa"/>
            <w:shd w:val="clear" w:color="auto" w:fill="auto"/>
            <w:vAlign w:val="center"/>
            <w:hideMark/>
          </w:tcPr>
          <w:p w:rsidR="00A21611" w:rsidRPr="00680EF4" w:rsidRDefault="00A21611" w:rsidP="007737A3">
            <w:pPr>
              <w:widowControl/>
              <w:snapToGrid w:val="0"/>
              <w:jc w:val="center"/>
              <w:rPr>
                <w:kern w:val="0"/>
                <w:sz w:val="24"/>
                <w:szCs w:val="21"/>
              </w:rPr>
            </w:pPr>
            <w:r w:rsidRPr="00680EF4">
              <w:rPr>
                <w:kern w:val="0"/>
                <w:sz w:val="24"/>
                <w:szCs w:val="21"/>
              </w:rPr>
              <w:t>1</w:t>
            </w:r>
          </w:p>
        </w:tc>
        <w:tc>
          <w:tcPr>
            <w:tcW w:w="3680" w:type="dxa"/>
            <w:gridSpan w:val="3"/>
            <w:shd w:val="clear" w:color="auto" w:fill="auto"/>
            <w:vAlign w:val="center"/>
          </w:tcPr>
          <w:p w:rsidR="00A21611" w:rsidRPr="00680EF4" w:rsidRDefault="00A21611" w:rsidP="00395727">
            <w:pPr>
              <w:widowControl/>
              <w:snapToGrid w:val="0"/>
              <w:jc w:val="center"/>
              <w:rPr>
                <w:kern w:val="0"/>
                <w:sz w:val="24"/>
                <w:szCs w:val="21"/>
              </w:rPr>
            </w:pPr>
          </w:p>
        </w:tc>
        <w:tc>
          <w:tcPr>
            <w:tcW w:w="2680"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289"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315" w:type="dxa"/>
            <w:shd w:val="clear" w:color="auto" w:fill="auto"/>
            <w:vAlign w:val="center"/>
            <w:hideMark/>
          </w:tcPr>
          <w:p w:rsidR="00A21611" w:rsidRPr="00680EF4" w:rsidRDefault="00A21611" w:rsidP="007737A3">
            <w:pPr>
              <w:widowControl/>
              <w:snapToGrid w:val="0"/>
              <w:jc w:val="center"/>
              <w:rPr>
                <w:kern w:val="0"/>
                <w:sz w:val="24"/>
                <w:szCs w:val="21"/>
              </w:rPr>
            </w:pPr>
          </w:p>
        </w:tc>
      </w:tr>
      <w:tr w:rsidR="00680EF4" w:rsidRPr="00680EF4" w:rsidTr="00CC7008">
        <w:trPr>
          <w:jc w:val="center"/>
        </w:trPr>
        <w:tc>
          <w:tcPr>
            <w:tcW w:w="843" w:type="dxa"/>
            <w:shd w:val="clear" w:color="auto" w:fill="auto"/>
            <w:vAlign w:val="center"/>
            <w:hideMark/>
          </w:tcPr>
          <w:p w:rsidR="00A21611" w:rsidRPr="00680EF4" w:rsidRDefault="00A21611" w:rsidP="007737A3">
            <w:pPr>
              <w:widowControl/>
              <w:snapToGrid w:val="0"/>
              <w:jc w:val="center"/>
              <w:rPr>
                <w:kern w:val="0"/>
                <w:sz w:val="24"/>
                <w:szCs w:val="21"/>
              </w:rPr>
            </w:pPr>
            <w:r w:rsidRPr="00680EF4">
              <w:rPr>
                <w:kern w:val="0"/>
                <w:sz w:val="24"/>
                <w:szCs w:val="21"/>
              </w:rPr>
              <w:t>2</w:t>
            </w:r>
          </w:p>
        </w:tc>
        <w:tc>
          <w:tcPr>
            <w:tcW w:w="3680" w:type="dxa"/>
            <w:gridSpan w:val="3"/>
            <w:shd w:val="clear" w:color="auto" w:fill="auto"/>
            <w:vAlign w:val="center"/>
          </w:tcPr>
          <w:p w:rsidR="00A21611" w:rsidRPr="00680EF4" w:rsidRDefault="00A21611" w:rsidP="007737A3">
            <w:pPr>
              <w:widowControl/>
              <w:snapToGrid w:val="0"/>
              <w:jc w:val="center"/>
              <w:rPr>
                <w:kern w:val="0"/>
                <w:sz w:val="24"/>
                <w:szCs w:val="21"/>
              </w:rPr>
            </w:pPr>
          </w:p>
        </w:tc>
        <w:tc>
          <w:tcPr>
            <w:tcW w:w="2680"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289"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315" w:type="dxa"/>
            <w:shd w:val="clear" w:color="auto" w:fill="auto"/>
            <w:vAlign w:val="center"/>
            <w:hideMark/>
          </w:tcPr>
          <w:p w:rsidR="00A21611" w:rsidRPr="00680EF4" w:rsidRDefault="00A21611" w:rsidP="007737A3">
            <w:pPr>
              <w:widowControl/>
              <w:snapToGrid w:val="0"/>
              <w:jc w:val="center"/>
              <w:rPr>
                <w:kern w:val="0"/>
                <w:sz w:val="24"/>
                <w:szCs w:val="21"/>
              </w:rPr>
            </w:pPr>
          </w:p>
        </w:tc>
      </w:tr>
      <w:tr w:rsidR="00680EF4" w:rsidRPr="00680EF4" w:rsidTr="00CC7008">
        <w:trPr>
          <w:jc w:val="center"/>
        </w:trPr>
        <w:tc>
          <w:tcPr>
            <w:tcW w:w="843" w:type="dxa"/>
            <w:shd w:val="clear" w:color="auto" w:fill="auto"/>
            <w:vAlign w:val="center"/>
            <w:hideMark/>
          </w:tcPr>
          <w:p w:rsidR="00A21611" w:rsidRPr="00680EF4" w:rsidRDefault="00A21611" w:rsidP="007737A3">
            <w:pPr>
              <w:widowControl/>
              <w:snapToGrid w:val="0"/>
              <w:jc w:val="center"/>
              <w:rPr>
                <w:kern w:val="0"/>
                <w:sz w:val="24"/>
                <w:szCs w:val="21"/>
              </w:rPr>
            </w:pPr>
            <w:r w:rsidRPr="00680EF4">
              <w:rPr>
                <w:kern w:val="0"/>
                <w:sz w:val="24"/>
                <w:szCs w:val="21"/>
              </w:rPr>
              <w:t>3</w:t>
            </w:r>
          </w:p>
        </w:tc>
        <w:tc>
          <w:tcPr>
            <w:tcW w:w="3680" w:type="dxa"/>
            <w:gridSpan w:val="3"/>
            <w:shd w:val="clear" w:color="auto" w:fill="auto"/>
            <w:vAlign w:val="center"/>
          </w:tcPr>
          <w:p w:rsidR="00A21611" w:rsidRPr="00680EF4" w:rsidRDefault="00A21611" w:rsidP="007737A3">
            <w:pPr>
              <w:widowControl/>
              <w:snapToGrid w:val="0"/>
              <w:jc w:val="center"/>
              <w:rPr>
                <w:kern w:val="0"/>
                <w:sz w:val="24"/>
                <w:szCs w:val="21"/>
              </w:rPr>
            </w:pPr>
          </w:p>
        </w:tc>
        <w:tc>
          <w:tcPr>
            <w:tcW w:w="2680"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289"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315" w:type="dxa"/>
            <w:shd w:val="clear" w:color="auto" w:fill="auto"/>
            <w:vAlign w:val="center"/>
            <w:hideMark/>
          </w:tcPr>
          <w:p w:rsidR="00A21611" w:rsidRPr="00680EF4" w:rsidRDefault="00A21611" w:rsidP="007737A3">
            <w:pPr>
              <w:widowControl/>
              <w:snapToGrid w:val="0"/>
              <w:jc w:val="center"/>
              <w:rPr>
                <w:kern w:val="0"/>
                <w:sz w:val="24"/>
                <w:szCs w:val="21"/>
              </w:rPr>
            </w:pPr>
          </w:p>
        </w:tc>
      </w:tr>
      <w:tr w:rsidR="00680EF4" w:rsidRPr="00680EF4" w:rsidTr="00CC7008">
        <w:trPr>
          <w:jc w:val="center"/>
        </w:trPr>
        <w:tc>
          <w:tcPr>
            <w:tcW w:w="843" w:type="dxa"/>
            <w:shd w:val="clear" w:color="auto" w:fill="auto"/>
            <w:vAlign w:val="center"/>
          </w:tcPr>
          <w:p w:rsidR="00A21611" w:rsidRPr="00680EF4" w:rsidRDefault="00A21611" w:rsidP="007737A3">
            <w:pPr>
              <w:widowControl/>
              <w:snapToGrid w:val="0"/>
              <w:jc w:val="center"/>
              <w:rPr>
                <w:kern w:val="0"/>
                <w:sz w:val="24"/>
                <w:szCs w:val="21"/>
              </w:rPr>
            </w:pPr>
            <w:r w:rsidRPr="00680EF4">
              <w:rPr>
                <w:rFonts w:hint="eastAsia"/>
                <w:kern w:val="0"/>
                <w:sz w:val="24"/>
                <w:szCs w:val="21"/>
              </w:rPr>
              <w:t>…</w:t>
            </w:r>
          </w:p>
        </w:tc>
        <w:tc>
          <w:tcPr>
            <w:tcW w:w="3680" w:type="dxa"/>
            <w:gridSpan w:val="3"/>
            <w:shd w:val="clear" w:color="auto" w:fill="auto"/>
            <w:vAlign w:val="center"/>
          </w:tcPr>
          <w:p w:rsidR="00A21611" w:rsidRPr="00680EF4" w:rsidRDefault="00A21611" w:rsidP="00395727">
            <w:pPr>
              <w:widowControl/>
              <w:snapToGrid w:val="0"/>
              <w:jc w:val="center"/>
              <w:rPr>
                <w:kern w:val="0"/>
                <w:sz w:val="24"/>
                <w:szCs w:val="21"/>
              </w:rPr>
            </w:pPr>
          </w:p>
        </w:tc>
        <w:tc>
          <w:tcPr>
            <w:tcW w:w="2680" w:type="dxa"/>
            <w:shd w:val="clear" w:color="auto" w:fill="auto"/>
            <w:vAlign w:val="center"/>
          </w:tcPr>
          <w:p w:rsidR="00A21611" w:rsidRPr="00680EF4" w:rsidRDefault="00A21611" w:rsidP="007737A3">
            <w:pPr>
              <w:widowControl/>
              <w:snapToGrid w:val="0"/>
              <w:jc w:val="center"/>
              <w:rPr>
                <w:kern w:val="0"/>
                <w:sz w:val="24"/>
                <w:szCs w:val="21"/>
              </w:rPr>
            </w:pPr>
          </w:p>
        </w:tc>
        <w:tc>
          <w:tcPr>
            <w:tcW w:w="1289" w:type="dxa"/>
            <w:shd w:val="clear" w:color="auto" w:fill="auto"/>
            <w:vAlign w:val="center"/>
          </w:tcPr>
          <w:p w:rsidR="00A21611" w:rsidRPr="00680EF4" w:rsidRDefault="00A21611" w:rsidP="007737A3">
            <w:pPr>
              <w:widowControl/>
              <w:snapToGrid w:val="0"/>
              <w:jc w:val="center"/>
              <w:rPr>
                <w:kern w:val="0"/>
                <w:sz w:val="24"/>
                <w:szCs w:val="21"/>
              </w:rPr>
            </w:pPr>
          </w:p>
        </w:tc>
        <w:tc>
          <w:tcPr>
            <w:tcW w:w="1315" w:type="dxa"/>
            <w:shd w:val="clear" w:color="auto" w:fill="auto"/>
            <w:vAlign w:val="center"/>
          </w:tcPr>
          <w:p w:rsidR="00A21611" w:rsidRPr="00680EF4" w:rsidRDefault="00A21611" w:rsidP="007737A3">
            <w:pPr>
              <w:widowControl/>
              <w:snapToGrid w:val="0"/>
              <w:jc w:val="center"/>
              <w:rPr>
                <w:kern w:val="0"/>
                <w:sz w:val="24"/>
                <w:szCs w:val="21"/>
              </w:rPr>
            </w:pPr>
          </w:p>
        </w:tc>
      </w:tr>
      <w:tr w:rsidR="00680EF4" w:rsidRPr="00680EF4" w:rsidTr="00CC7008">
        <w:trPr>
          <w:jc w:val="center"/>
        </w:trPr>
        <w:tc>
          <w:tcPr>
            <w:tcW w:w="9807" w:type="dxa"/>
            <w:gridSpan w:val="7"/>
            <w:shd w:val="clear" w:color="auto" w:fill="auto"/>
            <w:vAlign w:val="center"/>
          </w:tcPr>
          <w:p w:rsidR="00A21611" w:rsidRPr="00680EF4" w:rsidRDefault="009C7AEA" w:rsidP="00A21611">
            <w:pPr>
              <w:widowControl/>
              <w:snapToGrid w:val="0"/>
              <w:rPr>
                <w:b/>
                <w:kern w:val="0"/>
                <w:sz w:val="24"/>
                <w:szCs w:val="21"/>
              </w:rPr>
            </w:pPr>
            <w:r w:rsidRPr="00680EF4">
              <w:rPr>
                <w:rFonts w:hint="eastAsia"/>
                <w:b/>
                <w:kern w:val="0"/>
                <w:sz w:val="24"/>
                <w:szCs w:val="21"/>
              </w:rPr>
              <w:t>采购</w:t>
            </w:r>
            <w:r w:rsidRPr="00680EF4">
              <w:rPr>
                <w:b/>
                <w:kern w:val="0"/>
                <w:sz w:val="24"/>
                <w:szCs w:val="21"/>
              </w:rPr>
              <w:t>清单技术参数</w:t>
            </w:r>
            <w:r w:rsidR="00A21611" w:rsidRPr="00680EF4">
              <w:rPr>
                <w:b/>
                <w:kern w:val="0"/>
                <w:sz w:val="24"/>
                <w:szCs w:val="21"/>
              </w:rPr>
              <w:t>（</w:t>
            </w:r>
            <w:r w:rsidRPr="00680EF4">
              <w:rPr>
                <w:rFonts w:hint="eastAsia"/>
                <w:b/>
                <w:kern w:val="0"/>
                <w:sz w:val="24"/>
                <w:szCs w:val="21"/>
              </w:rPr>
              <w:t>采购</w:t>
            </w:r>
            <w:r w:rsidRPr="00680EF4">
              <w:rPr>
                <w:b/>
                <w:kern w:val="0"/>
                <w:sz w:val="24"/>
                <w:szCs w:val="21"/>
              </w:rPr>
              <w:t>清单技术参数</w:t>
            </w:r>
            <w:r w:rsidR="00A21611" w:rsidRPr="00680EF4">
              <w:rPr>
                <w:b/>
                <w:kern w:val="0"/>
                <w:sz w:val="24"/>
                <w:szCs w:val="21"/>
              </w:rPr>
              <w:t>要求须逐条应答）</w:t>
            </w:r>
          </w:p>
        </w:tc>
      </w:tr>
      <w:tr w:rsidR="00680EF4" w:rsidRPr="00680EF4" w:rsidTr="00A21611">
        <w:trPr>
          <w:jc w:val="center"/>
        </w:trPr>
        <w:tc>
          <w:tcPr>
            <w:tcW w:w="843" w:type="dxa"/>
            <w:shd w:val="clear" w:color="auto" w:fill="auto"/>
            <w:vAlign w:val="center"/>
          </w:tcPr>
          <w:p w:rsidR="00A21611" w:rsidRPr="00680EF4" w:rsidRDefault="00A21611" w:rsidP="00E3578B">
            <w:pPr>
              <w:widowControl/>
              <w:snapToGrid w:val="0"/>
              <w:jc w:val="center"/>
              <w:rPr>
                <w:kern w:val="0"/>
                <w:sz w:val="24"/>
                <w:szCs w:val="21"/>
              </w:rPr>
            </w:pPr>
            <w:r w:rsidRPr="00680EF4">
              <w:rPr>
                <w:kern w:val="0"/>
                <w:sz w:val="24"/>
                <w:szCs w:val="21"/>
              </w:rPr>
              <w:t>序号</w:t>
            </w:r>
          </w:p>
        </w:tc>
        <w:tc>
          <w:tcPr>
            <w:tcW w:w="1039" w:type="dxa"/>
            <w:shd w:val="clear" w:color="auto" w:fill="auto"/>
            <w:vAlign w:val="center"/>
          </w:tcPr>
          <w:p w:rsidR="003D4CF5" w:rsidRPr="00680EF4" w:rsidRDefault="003D4CF5" w:rsidP="00A21611">
            <w:pPr>
              <w:widowControl/>
              <w:snapToGrid w:val="0"/>
              <w:jc w:val="center"/>
              <w:rPr>
                <w:kern w:val="0"/>
                <w:sz w:val="24"/>
                <w:szCs w:val="21"/>
              </w:rPr>
            </w:pPr>
            <w:r w:rsidRPr="00680EF4">
              <w:rPr>
                <w:rFonts w:hint="eastAsia"/>
                <w:kern w:val="0"/>
                <w:sz w:val="24"/>
                <w:szCs w:val="21"/>
              </w:rPr>
              <w:t>标的</w:t>
            </w:r>
          </w:p>
          <w:p w:rsidR="00A21611" w:rsidRPr="00680EF4" w:rsidRDefault="00A21611" w:rsidP="00A21611">
            <w:pPr>
              <w:widowControl/>
              <w:snapToGrid w:val="0"/>
              <w:jc w:val="center"/>
              <w:rPr>
                <w:kern w:val="0"/>
                <w:sz w:val="24"/>
                <w:szCs w:val="21"/>
              </w:rPr>
            </w:pPr>
            <w:r w:rsidRPr="00680EF4">
              <w:rPr>
                <w:rFonts w:hint="eastAsia"/>
                <w:kern w:val="0"/>
                <w:sz w:val="24"/>
                <w:szCs w:val="21"/>
              </w:rPr>
              <w:t>名称</w:t>
            </w:r>
          </w:p>
        </w:tc>
        <w:tc>
          <w:tcPr>
            <w:tcW w:w="851" w:type="dxa"/>
            <w:shd w:val="clear" w:color="auto" w:fill="auto"/>
            <w:vAlign w:val="center"/>
          </w:tcPr>
          <w:p w:rsidR="00A21611" w:rsidRPr="00680EF4" w:rsidRDefault="00A21611" w:rsidP="00A21611">
            <w:pPr>
              <w:snapToGrid w:val="0"/>
              <w:jc w:val="center"/>
              <w:rPr>
                <w:rFonts w:cs="宋体"/>
                <w:kern w:val="0"/>
                <w:sz w:val="24"/>
              </w:rPr>
            </w:pPr>
            <w:r w:rsidRPr="00680EF4">
              <w:rPr>
                <w:rFonts w:cs="宋体" w:hint="eastAsia"/>
                <w:kern w:val="0"/>
                <w:sz w:val="24"/>
              </w:rPr>
              <w:t>条款</w:t>
            </w:r>
          </w:p>
          <w:p w:rsidR="00A21611" w:rsidRPr="00680EF4" w:rsidRDefault="00A21611" w:rsidP="00A21611">
            <w:pPr>
              <w:snapToGrid w:val="0"/>
              <w:jc w:val="center"/>
              <w:rPr>
                <w:kern w:val="0"/>
                <w:sz w:val="24"/>
                <w:szCs w:val="21"/>
              </w:rPr>
            </w:pPr>
            <w:r w:rsidRPr="00680EF4">
              <w:rPr>
                <w:rFonts w:cs="宋体" w:hint="eastAsia"/>
                <w:kern w:val="0"/>
                <w:sz w:val="24"/>
              </w:rPr>
              <w:t>序号</w:t>
            </w:r>
          </w:p>
        </w:tc>
        <w:tc>
          <w:tcPr>
            <w:tcW w:w="1790" w:type="dxa"/>
            <w:shd w:val="clear" w:color="auto" w:fill="auto"/>
            <w:vAlign w:val="center"/>
          </w:tcPr>
          <w:p w:rsidR="00A21611" w:rsidRPr="00680EF4" w:rsidRDefault="00A21611" w:rsidP="00E3578B">
            <w:pPr>
              <w:snapToGrid w:val="0"/>
              <w:jc w:val="center"/>
              <w:rPr>
                <w:kern w:val="0"/>
                <w:sz w:val="24"/>
                <w:szCs w:val="21"/>
              </w:rPr>
            </w:pPr>
            <w:r w:rsidRPr="00680EF4">
              <w:rPr>
                <w:kern w:val="0"/>
                <w:sz w:val="24"/>
                <w:szCs w:val="21"/>
              </w:rPr>
              <w:t>招标要求</w:t>
            </w:r>
          </w:p>
        </w:tc>
        <w:tc>
          <w:tcPr>
            <w:tcW w:w="2680" w:type="dxa"/>
            <w:shd w:val="clear" w:color="auto" w:fill="auto"/>
            <w:vAlign w:val="center"/>
          </w:tcPr>
          <w:p w:rsidR="00A21611" w:rsidRPr="00680EF4" w:rsidRDefault="00A21611" w:rsidP="00E3578B">
            <w:pPr>
              <w:widowControl/>
              <w:snapToGrid w:val="0"/>
              <w:jc w:val="center"/>
              <w:rPr>
                <w:kern w:val="0"/>
                <w:sz w:val="24"/>
                <w:szCs w:val="21"/>
              </w:rPr>
            </w:pPr>
            <w:r w:rsidRPr="00680EF4">
              <w:rPr>
                <w:kern w:val="0"/>
                <w:sz w:val="24"/>
                <w:szCs w:val="21"/>
              </w:rPr>
              <w:t>投标应答</w:t>
            </w:r>
          </w:p>
        </w:tc>
        <w:tc>
          <w:tcPr>
            <w:tcW w:w="1289" w:type="dxa"/>
            <w:shd w:val="clear" w:color="auto" w:fill="auto"/>
            <w:vAlign w:val="center"/>
          </w:tcPr>
          <w:p w:rsidR="00A21611" w:rsidRPr="00680EF4" w:rsidRDefault="00A21611" w:rsidP="00E3578B">
            <w:pPr>
              <w:widowControl/>
              <w:snapToGrid w:val="0"/>
              <w:jc w:val="center"/>
              <w:rPr>
                <w:kern w:val="0"/>
                <w:sz w:val="24"/>
                <w:szCs w:val="21"/>
              </w:rPr>
            </w:pPr>
            <w:r w:rsidRPr="00680EF4">
              <w:rPr>
                <w:kern w:val="0"/>
                <w:sz w:val="24"/>
                <w:szCs w:val="21"/>
              </w:rPr>
              <w:t>偏离</w:t>
            </w:r>
          </w:p>
          <w:p w:rsidR="00A21611" w:rsidRPr="00680EF4" w:rsidRDefault="00A21611" w:rsidP="00E3578B">
            <w:pPr>
              <w:widowControl/>
              <w:snapToGrid w:val="0"/>
              <w:jc w:val="center"/>
              <w:rPr>
                <w:kern w:val="0"/>
                <w:sz w:val="24"/>
                <w:szCs w:val="21"/>
              </w:rPr>
            </w:pPr>
            <w:r w:rsidRPr="00680EF4">
              <w:rPr>
                <w:kern w:val="0"/>
                <w:sz w:val="24"/>
                <w:szCs w:val="21"/>
              </w:rPr>
              <w:t>说明</w:t>
            </w:r>
          </w:p>
        </w:tc>
        <w:tc>
          <w:tcPr>
            <w:tcW w:w="1315" w:type="dxa"/>
            <w:shd w:val="clear" w:color="auto" w:fill="auto"/>
            <w:vAlign w:val="center"/>
          </w:tcPr>
          <w:p w:rsidR="00A21611" w:rsidRPr="00680EF4" w:rsidRDefault="00A21611" w:rsidP="00E3578B">
            <w:pPr>
              <w:widowControl/>
              <w:snapToGrid w:val="0"/>
              <w:jc w:val="center"/>
              <w:rPr>
                <w:kern w:val="0"/>
                <w:sz w:val="24"/>
                <w:szCs w:val="21"/>
              </w:rPr>
            </w:pPr>
            <w:r w:rsidRPr="00680EF4">
              <w:rPr>
                <w:rFonts w:hint="eastAsia"/>
                <w:kern w:val="0"/>
                <w:sz w:val="24"/>
                <w:szCs w:val="21"/>
              </w:rPr>
              <w:t>技术支撑材料所在页码</w:t>
            </w:r>
          </w:p>
        </w:tc>
      </w:tr>
      <w:tr w:rsidR="00680EF4" w:rsidRPr="00680EF4" w:rsidTr="00A21611">
        <w:trPr>
          <w:jc w:val="center"/>
        </w:trPr>
        <w:tc>
          <w:tcPr>
            <w:tcW w:w="843"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039"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851" w:type="dxa"/>
            <w:shd w:val="clear" w:color="auto" w:fill="auto"/>
            <w:vAlign w:val="center"/>
          </w:tcPr>
          <w:p w:rsidR="00A21611" w:rsidRPr="00680EF4" w:rsidRDefault="00A21611" w:rsidP="007737A3">
            <w:pPr>
              <w:widowControl/>
              <w:snapToGrid w:val="0"/>
              <w:jc w:val="center"/>
              <w:rPr>
                <w:kern w:val="0"/>
                <w:sz w:val="24"/>
                <w:szCs w:val="21"/>
              </w:rPr>
            </w:pPr>
          </w:p>
        </w:tc>
        <w:tc>
          <w:tcPr>
            <w:tcW w:w="1790" w:type="dxa"/>
            <w:shd w:val="clear" w:color="auto" w:fill="auto"/>
            <w:vAlign w:val="center"/>
          </w:tcPr>
          <w:p w:rsidR="00A21611" w:rsidRPr="00680EF4" w:rsidRDefault="00A21611" w:rsidP="007737A3">
            <w:pPr>
              <w:widowControl/>
              <w:snapToGrid w:val="0"/>
              <w:jc w:val="center"/>
              <w:rPr>
                <w:kern w:val="0"/>
                <w:sz w:val="24"/>
                <w:szCs w:val="21"/>
              </w:rPr>
            </w:pPr>
          </w:p>
        </w:tc>
        <w:tc>
          <w:tcPr>
            <w:tcW w:w="2680"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289" w:type="dxa"/>
            <w:shd w:val="clear" w:color="auto" w:fill="auto"/>
            <w:vAlign w:val="center"/>
            <w:hideMark/>
          </w:tcPr>
          <w:p w:rsidR="00A21611" w:rsidRPr="00680EF4" w:rsidRDefault="00A21611" w:rsidP="007737A3">
            <w:pPr>
              <w:widowControl/>
              <w:snapToGrid w:val="0"/>
              <w:jc w:val="center"/>
              <w:rPr>
                <w:kern w:val="0"/>
                <w:sz w:val="24"/>
                <w:szCs w:val="21"/>
              </w:rPr>
            </w:pPr>
          </w:p>
        </w:tc>
        <w:tc>
          <w:tcPr>
            <w:tcW w:w="1315" w:type="dxa"/>
            <w:shd w:val="clear" w:color="auto" w:fill="auto"/>
            <w:vAlign w:val="center"/>
            <w:hideMark/>
          </w:tcPr>
          <w:p w:rsidR="00A21611" w:rsidRPr="00680EF4" w:rsidRDefault="00A21611" w:rsidP="007737A3">
            <w:pPr>
              <w:widowControl/>
              <w:snapToGrid w:val="0"/>
              <w:jc w:val="center"/>
              <w:rPr>
                <w:kern w:val="0"/>
                <w:sz w:val="24"/>
                <w:szCs w:val="21"/>
              </w:rPr>
            </w:pPr>
          </w:p>
        </w:tc>
      </w:tr>
      <w:tr w:rsidR="00680EF4" w:rsidRPr="00680EF4" w:rsidTr="00A21611">
        <w:trPr>
          <w:jc w:val="center"/>
        </w:trPr>
        <w:tc>
          <w:tcPr>
            <w:tcW w:w="843" w:type="dxa"/>
            <w:shd w:val="clear" w:color="auto" w:fill="auto"/>
            <w:vAlign w:val="center"/>
          </w:tcPr>
          <w:p w:rsidR="00A21611" w:rsidRPr="00680EF4" w:rsidRDefault="00A21611" w:rsidP="007737A3">
            <w:pPr>
              <w:widowControl/>
              <w:snapToGrid w:val="0"/>
              <w:jc w:val="center"/>
              <w:rPr>
                <w:kern w:val="0"/>
                <w:sz w:val="24"/>
                <w:szCs w:val="21"/>
              </w:rPr>
            </w:pPr>
          </w:p>
        </w:tc>
        <w:tc>
          <w:tcPr>
            <w:tcW w:w="1039" w:type="dxa"/>
            <w:shd w:val="clear" w:color="auto" w:fill="auto"/>
            <w:vAlign w:val="center"/>
          </w:tcPr>
          <w:p w:rsidR="00A21611" w:rsidRPr="00680EF4" w:rsidRDefault="00A21611" w:rsidP="007737A3">
            <w:pPr>
              <w:widowControl/>
              <w:snapToGrid w:val="0"/>
              <w:jc w:val="center"/>
              <w:rPr>
                <w:kern w:val="0"/>
                <w:sz w:val="24"/>
                <w:szCs w:val="21"/>
              </w:rPr>
            </w:pPr>
          </w:p>
        </w:tc>
        <w:tc>
          <w:tcPr>
            <w:tcW w:w="851" w:type="dxa"/>
            <w:shd w:val="clear" w:color="auto" w:fill="auto"/>
            <w:vAlign w:val="center"/>
          </w:tcPr>
          <w:p w:rsidR="00A21611" w:rsidRPr="00680EF4" w:rsidRDefault="00A21611" w:rsidP="007737A3">
            <w:pPr>
              <w:widowControl/>
              <w:snapToGrid w:val="0"/>
              <w:jc w:val="center"/>
              <w:rPr>
                <w:kern w:val="0"/>
                <w:sz w:val="24"/>
                <w:szCs w:val="21"/>
              </w:rPr>
            </w:pPr>
          </w:p>
        </w:tc>
        <w:tc>
          <w:tcPr>
            <w:tcW w:w="1790" w:type="dxa"/>
            <w:shd w:val="clear" w:color="auto" w:fill="auto"/>
            <w:vAlign w:val="center"/>
          </w:tcPr>
          <w:p w:rsidR="00A21611" w:rsidRPr="00680EF4" w:rsidRDefault="00A21611" w:rsidP="007737A3">
            <w:pPr>
              <w:widowControl/>
              <w:snapToGrid w:val="0"/>
              <w:jc w:val="center"/>
              <w:rPr>
                <w:kern w:val="0"/>
                <w:sz w:val="24"/>
                <w:szCs w:val="21"/>
              </w:rPr>
            </w:pPr>
          </w:p>
        </w:tc>
        <w:tc>
          <w:tcPr>
            <w:tcW w:w="2680" w:type="dxa"/>
            <w:shd w:val="clear" w:color="auto" w:fill="auto"/>
            <w:vAlign w:val="center"/>
          </w:tcPr>
          <w:p w:rsidR="00A21611" w:rsidRPr="00680EF4" w:rsidRDefault="00A21611" w:rsidP="007737A3">
            <w:pPr>
              <w:widowControl/>
              <w:snapToGrid w:val="0"/>
              <w:jc w:val="center"/>
              <w:rPr>
                <w:kern w:val="0"/>
                <w:sz w:val="24"/>
                <w:szCs w:val="21"/>
              </w:rPr>
            </w:pPr>
          </w:p>
        </w:tc>
        <w:tc>
          <w:tcPr>
            <w:tcW w:w="1289" w:type="dxa"/>
            <w:shd w:val="clear" w:color="auto" w:fill="auto"/>
            <w:vAlign w:val="center"/>
          </w:tcPr>
          <w:p w:rsidR="00A21611" w:rsidRPr="00680EF4" w:rsidRDefault="00A21611" w:rsidP="007737A3">
            <w:pPr>
              <w:widowControl/>
              <w:snapToGrid w:val="0"/>
              <w:jc w:val="center"/>
              <w:rPr>
                <w:kern w:val="0"/>
                <w:sz w:val="24"/>
                <w:szCs w:val="21"/>
              </w:rPr>
            </w:pPr>
          </w:p>
        </w:tc>
        <w:tc>
          <w:tcPr>
            <w:tcW w:w="1315" w:type="dxa"/>
            <w:shd w:val="clear" w:color="auto" w:fill="auto"/>
            <w:vAlign w:val="center"/>
          </w:tcPr>
          <w:p w:rsidR="00A21611" w:rsidRPr="00680EF4" w:rsidRDefault="00A21611" w:rsidP="007737A3">
            <w:pPr>
              <w:widowControl/>
              <w:snapToGrid w:val="0"/>
              <w:jc w:val="center"/>
              <w:rPr>
                <w:kern w:val="0"/>
                <w:sz w:val="24"/>
                <w:szCs w:val="21"/>
              </w:rPr>
            </w:pPr>
          </w:p>
        </w:tc>
      </w:tr>
    </w:tbl>
    <w:p w:rsidR="00537D63" w:rsidRPr="00680EF4" w:rsidRDefault="00537D63" w:rsidP="00CD0467">
      <w:pPr>
        <w:snapToGrid w:val="0"/>
        <w:spacing w:line="480" w:lineRule="exact"/>
        <w:rPr>
          <w:sz w:val="24"/>
        </w:rPr>
      </w:pPr>
      <w:r w:rsidRPr="00680EF4">
        <w:rPr>
          <w:sz w:val="24"/>
        </w:rPr>
        <w:t>注：</w:t>
      </w:r>
    </w:p>
    <w:p w:rsidR="00537D63" w:rsidRPr="00680EF4" w:rsidRDefault="00537D63" w:rsidP="00CD0467">
      <w:pPr>
        <w:snapToGrid w:val="0"/>
        <w:spacing w:line="480" w:lineRule="exact"/>
        <w:rPr>
          <w:sz w:val="24"/>
        </w:rPr>
      </w:pPr>
      <w:r w:rsidRPr="00680EF4">
        <w:rPr>
          <w:sz w:val="24"/>
        </w:rPr>
        <w:t xml:space="preserve">1. </w:t>
      </w:r>
      <w:proofErr w:type="gramStart"/>
      <w:r w:rsidR="009E44DC" w:rsidRPr="00680EF4">
        <w:rPr>
          <w:sz w:val="24"/>
        </w:rPr>
        <w:t>不</w:t>
      </w:r>
      <w:proofErr w:type="gramEnd"/>
      <w:r w:rsidR="009E44DC" w:rsidRPr="00680EF4">
        <w:rPr>
          <w:sz w:val="24"/>
        </w:rPr>
        <w:t>如实填写</w:t>
      </w:r>
      <w:r w:rsidRPr="00680EF4">
        <w:rPr>
          <w:sz w:val="24"/>
        </w:rPr>
        <w:t>偏离情况的投标文件将视为虚假材料。</w:t>
      </w:r>
    </w:p>
    <w:p w:rsidR="00537D63" w:rsidRPr="00680EF4" w:rsidRDefault="00537D63" w:rsidP="00CD0467">
      <w:pPr>
        <w:snapToGrid w:val="0"/>
        <w:spacing w:line="480" w:lineRule="exact"/>
        <w:rPr>
          <w:sz w:val="24"/>
        </w:rPr>
      </w:pPr>
      <w:r w:rsidRPr="00680EF4">
        <w:rPr>
          <w:sz w:val="24"/>
        </w:rPr>
        <w:t xml:space="preserve">2. </w:t>
      </w:r>
      <w:r w:rsidRPr="00680EF4">
        <w:rPr>
          <w:sz w:val="24"/>
        </w:rPr>
        <w:t>招标要求指招标文件中规定的具体要求，投标</w:t>
      </w:r>
      <w:proofErr w:type="gramStart"/>
      <w:r w:rsidRPr="00680EF4">
        <w:rPr>
          <w:sz w:val="24"/>
        </w:rPr>
        <w:t>应答指</w:t>
      </w:r>
      <w:proofErr w:type="gramEnd"/>
      <w:r w:rsidRPr="00680EF4">
        <w:rPr>
          <w:sz w:val="24"/>
        </w:rPr>
        <w:t>投标</w:t>
      </w:r>
      <w:r w:rsidR="009E44DC" w:rsidRPr="00680EF4">
        <w:rPr>
          <w:rFonts w:hint="eastAsia"/>
          <w:sz w:val="24"/>
        </w:rPr>
        <w:t>文件</w:t>
      </w:r>
      <w:r w:rsidR="009E44DC" w:rsidRPr="00680EF4">
        <w:rPr>
          <w:sz w:val="24"/>
        </w:rPr>
        <w:t>的</w:t>
      </w:r>
      <w:r w:rsidR="009E44DC" w:rsidRPr="00680EF4">
        <w:rPr>
          <w:rFonts w:hint="eastAsia"/>
          <w:sz w:val="24"/>
        </w:rPr>
        <w:t>具体内容</w:t>
      </w:r>
      <w:r w:rsidRPr="00680EF4">
        <w:rPr>
          <w:sz w:val="24"/>
        </w:rPr>
        <w:t>。</w:t>
      </w:r>
    </w:p>
    <w:p w:rsidR="00CD0467" w:rsidRPr="00680EF4" w:rsidRDefault="007737A3" w:rsidP="00CD0467">
      <w:pPr>
        <w:snapToGrid w:val="0"/>
        <w:spacing w:line="480" w:lineRule="exact"/>
        <w:rPr>
          <w:sz w:val="24"/>
        </w:rPr>
      </w:pPr>
      <w:r w:rsidRPr="00680EF4">
        <w:rPr>
          <w:rFonts w:hint="eastAsia"/>
          <w:sz w:val="24"/>
        </w:rPr>
        <w:t>3</w:t>
      </w:r>
      <w:r w:rsidR="00537D63" w:rsidRPr="00680EF4">
        <w:rPr>
          <w:sz w:val="24"/>
        </w:rPr>
        <w:t xml:space="preserve">. </w:t>
      </w:r>
      <w:r w:rsidR="00537D63" w:rsidRPr="00680EF4">
        <w:rPr>
          <w:sz w:val="24"/>
        </w:rPr>
        <w:t>偏离说明指招标要求与投标应答之间的不同之处。</w:t>
      </w:r>
    </w:p>
    <w:p w:rsidR="00EF0D03" w:rsidRPr="00680EF4" w:rsidRDefault="00EF0D03" w:rsidP="00CD0467">
      <w:pPr>
        <w:snapToGrid w:val="0"/>
        <w:spacing w:line="480" w:lineRule="exact"/>
        <w:rPr>
          <w:sz w:val="24"/>
        </w:rPr>
      </w:pPr>
      <w:r w:rsidRPr="00680EF4">
        <w:rPr>
          <w:rFonts w:hint="eastAsia"/>
          <w:sz w:val="24"/>
        </w:rPr>
        <w:t xml:space="preserve">4. </w:t>
      </w:r>
      <w:r w:rsidRPr="00680EF4">
        <w:rPr>
          <w:rFonts w:hint="eastAsia"/>
          <w:sz w:val="24"/>
        </w:rPr>
        <w:t>投标人在《技术要求点对点应答表》“</w:t>
      </w:r>
      <w:r w:rsidR="007D17FD" w:rsidRPr="00680EF4">
        <w:rPr>
          <w:rFonts w:hint="eastAsia"/>
          <w:sz w:val="24"/>
        </w:rPr>
        <w:t>采购清单技术参数</w:t>
      </w:r>
      <w:r w:rsidRPr="00680EF4">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Pr="00680EF4" w:rsidRDefault="00421357" w:rsidP="00ED080B">
      <w:pPr>
        <w:spacing w:line="360" w:lineRule="auto"/>
        <w:ind w:firstLineChars="1700" w:firstLine="3794"/>
        <w:rPr>
          <w:sz w:val="24"/>
        </w:rPr>
      </w:pPr>
    </w:p>
    <w:p w:rsidR="00ED080B" w:rsidRPr="00680EF4" w:rsidRDefault="00ED080B" w:rsidP="00ED080B">
      <w:pPr>
        <w:spacing w:line="360" w:lineRule="auto"/>
        <w:ind w:firstLineChars="1700" w:firstLine="3794"/>
        <w:rPr>
          <w:sz w:val="24"/>
        </w:rPr>
      </w:pPr>
      <w:r w:rsidRPr="00680EF4">
        <w:rPr>
          <w:sz w:val="24"/>
        </w:rPr>
        <w:t>投标人名称：</w:t>
      </w:r>
    </w:p>
    <w:p w:rsidR="00ED080B" w:rsidRPr="00680EF4" w:rsidRDefault="00ED080B"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537D63" w:rsidRPr="00680EF4" w:rsidRDefault="00537D63" w:rsidP="000B7480">
      <w:pPr>
        <w:tabs>
          <w:tab w:val="left" w:pos="360"/>
        </w:tabs>
        <w:spacing w:afterLines="100" w:after="285" w:line="360" w:lineRule="auto"/>
        <w:rPr>
          <w:b/>
          <w:sz w:val="24"/>
        </w:rPr>
      </w:pPr>
      <w:r w:rsidRPr="00680EF4">
        <w:rPr>
          <w:sz w:val="24"/>
        </w:rPr>
        <w:br w:type="page"/>
      </w:r>
      <w:r w:rsidRPr="00680EF4">
        <w:rPr>
          <w:b/>
          <w:sz w:val="24"/>
        </w:rPr>
        <w:lastRenderedPageBreak/>
        <w:t>附件</w:t>
      </w:r>
      <w:r w:rsidR="00B05458" w:rsidRPr="00680EF4">
        <w:rPr>
          <w:rFonts w:hint="eastAsia"/>
          <w:b/>
          <w:sz w:val="24"/>
        </w:rPr>
        <w:t>7</w:t>
      </w:r>
    </w:p>
    <w:p w:rsidR="00537D63" w:rsidRPr="00680EF4" w:rsidRDefault="008E3C04" w:rsidP="005D792B">
      <w:pPr>
        <w:autoSpaceDN w:val="0"/>
        <w:spacing w:line="360" w:lineRule="auto"/>
        <w:jc w:val="center"/>
        <w:rPr>
          <w:b/>
          <w:bCs/>
          <w:sz w:val="24"/>
        </w:rPr>
      </w:pPr>
      <w:r w:rsidRPr="00680EF4">
        <w:rPr>
          <w:rFonts w:hint="eastAsia"/>
          <w:b/>
          <w:bCs/>
          <w:sz w:val="24"/>
        </w:rPr>
        <w:t>业绩</w:t>
      </w:r>
    </w:p>
    <w:p w:rsidR="00056208" w:rsidRPr="00680EF4" w:rsidRDefault="00056208" w:rsidP="00537D63">
      <w:pPr>
        <w:spacing w:line="460" w:lineRule="exact"/>
        <w:ind w:left="192"/>
        <w:rPr>
          <w:sz w:val="24"/>
        </w:rPr>
      </w:pPr>
    </w:p>
    <w:p w:rsidR="00056208" w:rsidRPr="00680EF4" w:rsidRDefault="00056208" w:rsidP="00056208">
      <w:pPr>
        <w:spacing w:line="460" w:lineRule="exact"/>
        <w:rPr>
          <w:sz w:val="24"/>
        </w:rPr>
      </w:pPr>
      <w:r w:rsidRPr="00680EF4">
        <w:rPr>
          <w:sz w:val="24"/>
        </w:rPr>
        <w:t>项目名称：</w:t>
      </w:r>
      <w:r w:rsidRPr="00680EF4">
        <w:rPr>
          <w:sz w:val="24"/>
          <w:u w:val="single"/>
        </w:rPr>
        <w:t xml:space="preserve">                    </w:t>
      </w:r>
    </w:p>
    <w:p w:rsidR="00056208" w:rsidRPr="00680EF4" w:rsidRDefault="00056208" w:rsidP="00056208">
      <w:pPr>
        <w:spacing w:line="460" w:lineRule="exact"/>
        <w:rPr>
          <w:sz w:val="24"/>
        </w:rPr>
      </w:pPr>
      <w:r w:rsidRPr="00680EF4">
        <w:rPr>
          <w:sz w:val="24"/>
        </w:rPr>
        <w:t>项目编号：</w:t>
      </w:r>
      <w:r w:rsidRPr="00680EF4">
        <w:rPr>
          <w:sz w:val="24"/>
          <w:u w:val="single"/>
        </w:rPr>
        <w:t xml:space="preserve">                    </w:t>
      </w:r>
    </w:p>
    <w:p w:rsidR="00056208" w:rsidRPr="00680EF4" w:rsidRDefault="00056208" w:rsidP="00056208">
      <w:pPr>
        <w:spacing w:line="460" w:lineRule="exact"/>
        <w:rPr>
          <w:sz w:val="24"/>
          <w:u w:val="single"/>
        </w:rPr>
      </w:pPr>
      <w:r w:rsidRPr="00680EF4">
        <w:rPr>
          <w:sz w:val="24"/>
        </w:rPr>
        <w:t>包号：</w:t>
      </w:r>
      <w:r w:rsidRPr="00680EF4">
        <w:rPr>
          <w:sz w:val="24"/>
          <w:u w:val="single"/>
        </w:rPr>
        <w:t xml:space="preserve">                        </w:t>
      </w:r>
    </w:p>
    <w:p w:rsidR="00537D63" w:rsidRPr="00680EF4"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rFonts w:hint="eastAsia"/>
                <w:sz w:val="24"/>
              </w:rPr>
              <w:t>用户</w:t>
            </w:r>
            <w:r w:rsidRPr="00680EF4">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r w:rsidRPr="00680EF4">
              <w:rPr>
                <w:rFonts w:hint="eastAsia"/>
                <w:sz w:val="24"/>
              </w:rPr>
              <w:t>用户盖章的</w:t>
            </w:r>
            <w:proofErr w:type="gramStart"/>
            <w:r w:rsidRPr="00680EF4">
              <w:rPr>
                <w:rFonts w:hint="eastAsia"/>
                <w:sz w:val="24"/>
              </w:rPr>
              <w:t>成功履行</w:t>
            </w:r>
            <w:proofErr w:type="gramEnd"/>
            <w:r w:rsidRPr="00680EF4">
              <w:rPr>
                <w:rFonts w:hint="eastAsia"/>
                <w:sz w:val="24"/>
              </w:rPr>
              <w:t>合同的相关证明材料</w:t>
            </w:r>
            <w:r w:rsidRPr="00680EF4">
              <w:rPr>
                <w:rFonts w:hint="eastAsia"/>
                <w:bCs/>
                <w:sz w:val="24"/>
              </w:rPr>
              <w:t>扫描</w:t>
            </w:r>
            <w:proofErr w:type="gramStart"/>
            <w:r w:rsidRPr="00680EF4">
              <w:rPr>
                <w:rFonts w:hint="eastAsia"/>
                <w:bCs/>
                <w:sz w:val="24"/>
              </w:rPr>
              <w:t>件</w:t>
            </w:r>
            <w:r w:rsidR="00CC7008" w:rsidRPr="00680EF4">
              <w:rPr>
                <w:rFonts w:hint="eastAsia"/>
                <w:bCs/>
                <w:sz w:val="24"/>
              </w:rPr>
              <w:t>所在</w:t>
            </w:r>
            <w:proofErr w:type="gramEnd"/>
            <w:r w:rsidR="00CC7008" w:rsidRPr="00680EF4">
              <w:rPr>
                <w:rFonts w:hint="eastAsia"/>
                <w:bCs/>
                <w:sz w:val="24"/>
              </w:rPr>
              <w:t>页码</w:t>
            </w: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680EF4"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r w:rsidR="00EF0D03" w:rsidRPr="00680EF4"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680EF4" w:rsidRDefault="00EF0D03" w:rsidP="00056208">
            <w:pPr>
              <w:snapToGrid w:val="0"/>
              <w:jc w:val="center"/>
              <w:rPr>
                <w:sz w:val="24"/>
              </w:rPr>
            </w:pPr>
          </w:p>
        </w:tc>
      </w:tr>
    </w:tbl>
    <w:p w:rsidR="00537D63" w:rsidRPr="00680EF4" w:rsidRDefault="00537D63" w:rsidP="00537D63">
      <w:pPr>
        <w:spacing w:line="560" w:lineRule="exact"/>
        <w:jc w:val="center"/>
        <w:rPr>
          <w:sz w:val="24"/>
        </w:rPr>
      </w:pPr>
    </w:p>
    <w:p w:rsidR="00537D63" w:rsidRPr="00680EF4" w:rsidRDefault="00537D63" w:rsidP="00537D63">
      <w:pPr>
        <w:spacing w:line="560" w:lineRule="exact"/>
        <w:rPr>
          <w:sz w:val="24"/>
        </w:rPr>
      </w:pPr>
      <w:r w:rsidRPr="00680EF4">
        <w:rPr>
          <w:sz w:val="24"/>
        </w:rPr>
        <w:t>备注：若</w:t>
      </w:r>
      <w:r w:rsidR="008E3C04" w:rsidRPr="00680EF4">
        <w:rPr>
          <w:rFonts w:hint="eastAsia"/>
          <w:sz w:val="24"/>
        </w:rPr>
        <w:t>招标文件第</w:t>
      </w:r>
      <w:r w:rsidR="00C627B1" w:rsidRPr="00680EF4">
        <w:rPr>
          <w:rFonts w:hint="eastAsia"/>
          <w:sz w:val="24"/>
        </w:rPr>
        <w:t>二</w:t>
      </w:r>
      <w:r w:rsidR="008E3C04" w:rsidRPr="00680EF4">
        <w:rPr>
          <w:rFonts w:hint="eastAsia"/>
          <w:sz w:val="24"/>
        </w:rPr>
        <w:t>部分评分因素及评标标准</w:t>
      </w:r>
      <w:r w:rsidR="00056208" w:rsidRPr="00680EF4">
        <w:rPr>
          <w:rFonts w:hint="eastAsia"/>
          <w:sz w:val="24"/>
        </w:rPr>
        <w:t>中</w:t>
      </w:r>
      <w:r w:rsidRPr="00680EF4">
        <w:rPr>
          <w:sz w:val="24"/>
        </w:rPr>
        <w:t>要求提供</w:t>
      </w:r>
      <w:r w:rsidR="008E3C04" w:rsidRPr="00680EF4">
        <w:rPr>
          <w:rFonts w:hint="eastAsia"/>
          <w:sz w:val="24"/>
        </w:rPr>
        <w:t>业绩</w:t>
      </w:r>
      <w:r w:rsidRPr="00680EF4">
        <w:rPr>
          <w:sz w:val="24"/>
        </w:rPr>
        <w:t>的，投标人所列业绩应按其要求将证明材料按顺序附后。</w:t>
      </w:r>
    </w:p>
    <w:p w:rsidR="00537D63" w:rsidRPr="00680EF4" w:rsidRDefault="00537D63" w:rsidP="00537D63">
      <w:pPr>
        <w:spacing w:line="560" w:lineRule="exact"/>
        <w:rPr>
          <w:sz w:val="24"/>
        </w:rPr>
      </w:pPr>
    </w:p>
    <w:p w:rsidR="00ED080B" w:rsidRPr="00680EF4" w:rsidRDefault="00ED080B" w:rsidP="00ED080B">
      <w:pPr>
        <w:spacing w:line="360" w:lineRule="auto"/>
        <w:ind w:firstLineChars="1700" w:firstLine="3794"/>
        <w:rPr>
          <w:sz w:val="24"/>
        </w:rPr>
      </w:pPr>
      <w:r w:rsidRPr="00680EF4">
        <w:rPr>
          <w:sz w:val="24"/>
        </w:rPr>
        <w:t>投标人名称：</w:t>
      </w:r>
    </w:p>
    <w:p w:rsidR="00ED080B" w:rsidRPr="00680EF4" w:rsidRDefault="00ED080B"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537D63" w:rsidRPr="00680EF4" w:rsidRDefault="00537D63" w:rsidP="00537D63">
      <w:pPr>
        <w:spacing w:line="460" w:lineRule="exact"/>
        <w:rPr>
          <w:sz w:val="24"/>
        </w:rPr>
      </w:pPr>
    </w:p>
    <w:p w:rsidR="00537D63" w:rsidRPr="00680EF4" w:rsidRDefault="00537D63">
      <w:pPr>
        <w:widowControl/>
        <w:jc w:val="left"/>
        <w:rPr>
          <w:sz w:val="24"/>
        </w:rPr>
      </w:pPr>
      <w:r w:rsidRPr="00680EF4">
        <w:rPr>
          <w:sz w:val="24"/>
        </w:rPr>
        <w:br w:type="page"/>
      </w:r>
    </w:p>
    <w:p w:rsidR="00537D63" w:rsidRPr="00680EF4" w:rsidRDefault="00537D63" w:rsidP="000B7480">
      <w:pPr>
        <w:tabs>
          <w:tab w:val="left" w:pos="360"/>
        </w:tabs>
        <w:spacing w:afterLines="100" w:after="285" w:line="360" w:lineRule="auto"/>
        <w:rPr>
          <w:b/>
          <w:sz w:val="24"/>
        </w:rPr>
      </w:pPr>
      <w:r w:rsidRPr="00680EF4">
        <w:rPr>
          <w:rFonts w:hint="eastAsia"/>
          <w:b/>
          <w:sz w:val="24"/>
        </w:rPr>
        <w:lastRenderedPageBreak/>
        <w:t>附件</w:t>
      </w:r>
      <w:r w:rsidR="00B05458" w:rsidRPr="00680EF4">
        <w:rPr>
          <w:rFonts w:hint="eastAsia"/>
          <w:b/>
          <w:sz w:val="24"/>
        </w:rPr>
        <w:t>8</w:t>
      </w:r>
    </w:p>
    <w:p w:rsidR="004A2BCE" w:rsidRPr="00680EF4" w:rsidRDefault="004A2BCE" w:rsidP="004A2BCE">
      <w:pPr>
        <w:autoSpaceDN w:val="0"/>
        <w:spacing w:line="360" w:lineRule="auto"/>
        <w:jc w:val="center"/>
        <w:rPr>
          <w:b/>
          <w:bCs/>
          <w:sz w:val="24"/>
        </w:rPr>
      </w:pPr>
      <w:r w:rsidRPr="00680EF4">
        <w:rPr>
          <w:rFonts w:hint="eastAsia"/>
          <w:b/>
          <w:bCs/>
          <w:sz w:val="24"/>
        </w:rPr>
        <w:t>制造商售后服务承诺</w:t>
      </w:r>
    </w:p>
    <w:p w:rsidR="004A2BCE" w:rsidRPr="00680EF4"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80EF4" w:rsidRPr="00680EF4"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sz w:val="24"/>
              </w:rPr>
            </w:pPr>
            <w:r w:rsidRPr="00680EF4">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sz w:val="24"/>
              </w:rPr>
            </w:pPr>
            <w:r w:rsidRPr="00680EF4">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sz w:val="24"/>
              </w:rPr>
            </w:pPr>
            <w:r w:rsidRPr="00680EF4">
              <w:rPr>
                <w:rFonts w:cs="Arial" w:hint="eastAsia"/>
                <w:sz w:val="24"/>
              </w:rPr>
              <w:t>承诺内容</w:t>
            </w:r>
          </w:p>
        </w:tc>
      </w:tr>
      <w:tr w:rsidR="00680EF4" w:rsidRPr="00680EF4"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tc>
      </w:tr>
      <w:tr w:rsidR="00680EF4" w:rsidRPr="00680EF4"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tc>
      </w:tr>
      <w:tr w:rsidR="00680EF4" w:rsidRPr="00680EF4"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p w:rsidR="004A2BCE" w:rsidRPr="00680EF4" w:rsidRDefault="004A2BCE" w:rsidP="0056402A">
            <w:pPr>
              <w:pStyle w:val="11"/>
              <w:spacing w:line="360" w:lineRule="auto"/>
              <w:rPr>
                <w:rFonts w:cs="Arial"/>
                <w:bCs/>
                <w:sz w:val="24"/>
              </w:rPr>
            </w:pPr>
          </w:p>
        </w:tc>
      </w:tr>
      <w:tr w:rsidR="004A2BCE" w:rsidRPr="00680EF4"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p w:rsidR="004A2BCE" w:rsidRPr="00680EF4" w:rsidRDefault="004A2BCE" w:rsidP="0056402A">
            <w:pPr>
              <w:pStyle w:val="11"/>
              <w:spacing w:line="360" w:lineRule="auto"/>
              <w:rPr>
                <w:rFonts w:cs="Arial"/>
                <w:bCs/>
                <w:sz w:val="24"/>
              </w:rPr>
            </w:pPr>
          </w:p>
        </w:tc>
      </w:tr>
    </w:tbl>
    <w:p w:rsidR="004A2BCE" w:rsidRPr="00680EF4" w:rsidRDefault="004A2BCE" w:rsidP="004A2BCE">
      <w:pPr>
        <w:spacing w:line="620" w:lineRule="exact"/>
        <w:rPr>
          <w:sz w:val="24"/>
        </w:rPr>
      </w:pPr>
    </w:p>
    <w:p w:rsidR="004A2BCE" w:rsidRPr="00680EF4" w:rsidRDefault="004A2BCE" w:rsidP="004A2BCE">
      <w:pPr>
        <w:spacing w:line="360" w:lineRule="auto"/>
        <w:ind w:firstLineChars="1700" w:firstLine="3794"/>
        <w:rPr>
          <w:sz w:val="24"/>
        </w:rPr>
      </w:pPr>
      <w:r w:rsidRPr="00680EF4">
        <w:rPr>
          <w:rFonts w:hint="eastAsia"/>
          <w:sz w:val="24"/>
        </w:rPr>
        <w:t>制造商（</w:t>
      </w:r>
      <w:r w:rsidR="00600615" w:rsidRPr="00680EF4">
        <w:rPr>
          <w:rFonts w:hint="eastAsia"/>
          <w:sz w:val="24"/>
        </w:rPr>
        <w:t>加盖制造商公章</w:t>
      </w:r>
      <w:r w:rsidRPr="00680EF4">
        <w:rPr>
          <w:rFonts w:hint="eastAsia"/>
          <w:sz w:val="24"/>
        </w:rPr>
        <w:t>）：</w:t>
      </w:r>
    </w:p>
    <w:p w:rsidR="004A2BCE" w:rsidRPr="00680EF4" w:rsidRDefault="004A2BCE" w:rsidP="004A2BCE">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4A2BCE" w:rsidRPr="00680EF4" w:rsidRDefault="004A2BCE" w:rsidP="004A2BCE">
      <w:pPr>
        <w:snapToGrid w:val="0"/>
        <w:spacing w:line="360" w:lineRule="auto"/>
        <w:rPr>
          <w:sz w:val="24"/>
          <w:szCs w:val="21"/>
        </w:rPr>
      </w:pPr>
    </w:p>
    <w:p w:rsidR="004A2BCE" w:rsidRPr="00680EF4" w:rsidRDefault="004A2BCE" w:rsidP="004A2BCE">
      <w:pPr>
        <w:snapToGrid w:val="0"/>
        <w:spacing w:line="360" w:lineRule="auto"/>
        <w:rPr>
          <w:sz w:val="24"/>
          <w:szCs w:val="21"/>
        </w:rPr>
      </w:pPr>
      <w:r w:rsidRPr="00680EF4">
        <w:rPr>
          <w:rFonts w:hint="eastAsia"/>
          <w:sz w:val="24"/>
          <w:szCs w:val="21"/>
        </w:rPr>
        <w:t>注：制造商售后服务承诺须</w:t>
      </w:r>
      <w:r w:rsidR="00600615" w:rsidRPr="00680EF4">
        <w:rPr>
          <w:rFonts w:hint="eastAsia"/>
          <w:sz w:val="24"/>
          <w:szCs w:val="21"/>
        </w:rPr>
        <w:t>加盖制造商公章</w:t>
      </w:r>
      <w:r w:rsidRPr="00680EF4">
        <w:rPr>
          <w:rFonts w:hint="eastAsia"/>
          <w:sz w:val="24"/>
          <w:szCs w:val="21"/>
        </w:rPr>
        <w:t>原件扫描后放入电子投标文件，否则不予认定。</w:t>
      </w:r>
    </w:p>
    <w:p w:rsidR="004A2BCE" w:rsidRPr="00680EF4" w:rsidRDefault="004A2BCE" w:rsidP="004A2BCE"/>
    <w:p w:rsidR="004A2BCE" w:rsidRPr="00680EF4" w:rsidRDefault="004A2BCE">
      <w:pPr>
        <w:widowControl/>
        <w:jc w:val="left"/>
        <w:rPr>
          <w:b/>
          <w:bCs/>
          <w:sz w:val="24"/>
        </w:rPr>
      </w:pPr>
      <w:r w:rsidRPr="00680EF4">
        <w:rPr>
          <w:b/>
          <w:bCs/>
          <w:sz w:val="24"/>
        </w:rPr>
        <w:br w:type="page"/>
      </w:r>
    </w:p>
    <w:p w:rsidR="00702C37" w:rsidRPr="00680EF4" w:rsidRDefault="00702C37" w:rsidP="00702C37">
      <w:pPr>
        <w:tabs>
          <w:tab w:val="left" w:pos="360"/>
        </w:tabs>
        <w:spacing w:line="360" w:lineRule="auto"/>
        <w:rPr>
          <w:b/>
          <w:bCs/>
          <w:sz w:val="24"/>
        </w:rPr>
      </w:pPr>
      <w:r w:rsidRPr="00680EF4">
        <w:rPr>
          <w:rFonts w:hint="eastAsia"/>
          <w:b/>
          <w:sz w:val="24"/>
        </w:rPr>
        <w:lastRenderedPageBreak/>
        <w:t>附件</w:t>
      </w:r>
      <w:r w:rsidRPr="00680EF4">
        <w:rPr>
          <w:rFonts w:hint="eastAsia"/>
          <w:b/>
          <w:sz w:val="24"/>
        </w:rPr>
        <w:t>9</w:t>
      </w:r>
    </w:p>
    <w:p w:rsidR="004A2BCE" w:rsidRPr="00680EF4" w:rsidRDefault="004A2BCE" w:rsidP="004A2BCE">
      <w:pPr>
        <w:autoSpaceDN w:val="0"/>
        <w:spacing w:line="360" w:lineRule="auto"/>
        <w:jc w:val="center"/>
        <w:rPr>
          <w:b/>
          <w:bCs/>
          <w:sz w:val="24"/>
        </w:rPr>
      </w:pPr>
      <w:r w:rsidRPr="00680EF4">
        <w:rPr>
          <w:rFonts w:hint="eastAsia"/>
          <w:b/>
          <w:bCs/>
          <w:sz w:val="24"/>
        </w:rPr>
        <w:t>投标人售后服务承诺</w:t>
      </w:r>
    </w:p>
    <w:p w:rsidR="004A2BCE" w:rsidRPr="00680EF4"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80EF4" w:rsidRPr="00680EF4"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sz w:val="24"/>
              </w:rPr>
            </w:pPr>
            <w:r w:rsidRPr="00680EF4">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sz w:val="24"/>
              </w:rPr>
            </w:pPr>
            <w:r w:rsidRPr="00680EF4">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sz w:val="24"/>
              </w:rPr>
            </w:pPr>
            <w:r w:rsidRPr="00680EF4">
              <w:rPr>
                <w:rFonts w:cs="Arial" w:hint="eastAsia"/>
                <w:sz w:val="24"/>
              </w:rPr>
              <w:t>承诺内容</w:t>
            </w:r>
          </w:p>
        </w:tc>
      </w:tr>
      <w:tr w:rsidR="00680EF4" w:rsidRPr="00680EF4"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tc>
      </w:tr>
      <w:tr w:rsidR="00680EF4" w:rsidRPr="00680EF4"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tc>
      </w:tr>
      <w:tr w:rsidR="00680EF4" w:rsidRPr="00680EF4"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p w:rsidR="004A2BCE" w:rsidRPr="00680EF4" w:rsidRDefault="004A2BCE" w:rsidP="0056402A">
            <w:pPr>
              <w:pStyle w:val="11"/>
              <w:spacing w:line="360" w:lineRule="auto"/>
              <w:rPr>
                <w:rFonts w:cs="Arial"/>
                <w:bCs/>
                <w:sz w:val="24"/>
              </w:rPr>
            </w:pPr>
          </w:p>
        </w:tc>
      </w:tr>
      <w:tr w:rsidR="004A2BCE" w:rsidRPr="00680EF4"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jc w:val="center"/>
              <w:rPr>
                <w:rFonts w:cs="Arial"/>
                <w:bCs/>
                <w:sz w:val="24"/>
              </w:rPr>
            </w:pPr>
            <w:r w:rsidRPr="00680EF4">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680EF4" w:rsidRDefault="004A2BCE" w:rsidP="0056402A">
            <w:pPr>
              <w:pStyle w:val="11"/>
              <w:spacing w:line="360" w:lineRule="auto"/>
              <w:rPr>
                <w:rFonts w:cs="Arial"/>
                <w:bCs/>
                <w:sz w:val="24"/>
              </w:rPr>
            </w:pPr>
          </w:p>
          <w:p w:rsidR="004A2BCE" w:rsidRPr="00680EF4" w:rsidRDefault="004A2BCE" w:rsidP="0056402A">
            <w:pPr>
              <w:pStyle w:val="11"/>
              <w:spacing w:line="360" w:lineRule="auto"/>
              <w:rPr>
                <w:rFonts w:cs="Arial"/>
                <w:bCs/>
                <w:sz w:val="24"/>
              </w:rPr>
            </w:pPr>
          </w:p>
        </w:tc>
      </w:tr>
    </w:tbl>
    <w:p w:rsidR="004A2BCE" w:rsidRPr="00680EF4" w:rsidRDefault="004A2BCE" w:rsidP="004A2BCE">
      <w:pPr>
        <w:spacing w:line="620" w:lineRule="exact"/>
        <w:rPr>
          <w:sz w:val="24"/>
        </w:rPr>
      </w:pPr>
    </w:p>
    <w:p w:rsidR="004A2BCE" w:rsidRPr="00680EF4" w:rsidRDefault="004A2BCE" w:rsidP="004A2BCE">
      <w:pPr>
        <w:spacing w:line="360" w:lineRule="auto"/>
        <w:ind w:firstLineChars="1700" w:firstLine="3794"/>
        <w:rPr>
          <w:sz w:val="24"/>
        </w:rPr>
      </w:pPr>
      <w:r w:rsidRPr="00680EF4">
        <w:rPr>
          <w:sz w:val="24"/>
        </w:rPr>
        <w:t>投标人名称：</w:t>
      </w:r>
    </w:p>
    <w:p w:rsidR="004A2BCE" w:rsidRPr="00680EF4" w:rsidRDefault="004A2BCE" w:rsidP="004A2BCE">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ED080B" w:rsidRPr="00680EF4" w:rsidRDefault="00ED080B" w:rsidP="00537D63">
      <w:pPr>
        <w:spacing w:line="620" w:lineRule="exact"/>
        <w:rPr>
          <w:sz w:val="24"/>
        </w:rPr>
      </w:pPr>
    </w:p>
    <w:p w:rsidR="00537D63" w:rsidRPr="00680EF4" w:rsidRDefault="00537D63">
      <w:pPr>
        <w:widowControl/>
        <w:jc w:val="left"/>
        <w:rPr>
          <w:sz w:val="24"/>
        </w:rPr>
      </w:pPr>
      <w:r w:rsidRPr="00680EF4">
        <w:rPr>
          <w:sz w:val="24"/>
        </w:rPr>
        <w:br w:type="page"/>
      </w:r>
    </w:p>
    <w:p w:rsidR="00537D63" w:rsidRPr="00680EF4" w:rsidRDefault="00537D63" w:rsidP="000F58E8">
      <w:pPr>
        <w:tabs>
          <w:tab w:val="left" w:pos="360"/>
        </w:tabs>
        <w:spacing w:afterLines="100" w:after="285" w:line="360" w:lineRule="auto"/>
        <w:rPr>
          <w:b/>
          <w:sz w:val="24"/>
        </w:rPr>
      </w:pPr>
      <w:r w:rsidRPr="00680EF4">
        <w:rPr>
          <w:rFonts w:hint="eastAsia"/>
          <w:b/>
          <w:sz w:val="24"/>
        </w:rPr>
        <w:lastRenderedPageBreak/>
        <w:t>附件</w:t>
      </w:r>
      <w:r w:rsidR="0041737D" w:rsidRPr="00680EF4">
        <w:rPr>
          <w:rFonts w:hint="eastAsia"/>
          <w:b/>
          <w:sz w:val="24"/>
        </w:rPr>
        <w:t>10</w:t>
      </w:r>
    </w:p>
    <w:p w:rsidR="00537D63" w:rsidRPr="00680EF4" w:rsidRDefault="004559D5" w:rsidP="005D792B">
      <w:pPr>
        <w:autoSpaceDN w:val="0"/>
        <w:spacing w:line="360" w:lineRule="auto"/>
        <w:jc w:val="center"/>
        <w:rPr>
          <w:b/>
          <w:bCs/>
          <w:sz w:val="24"/>
        </w:rPr>
      </w:pPr>
      <w:r w:rsidRPr="00680EF4">
        <w:rPr>
          <w:rFonts w:hint="eastAsia"/>
          <w:b/>
          <w:bCs/>
          <w:sz w:val="24"/>
        </w:rPr>
        <w:t>政府采购政策情况表</w:t>
      </w:r>
    </w:p>
    <w:p w:rsidR="00537D63" w:rsidRPr="00680EF4" w:rsidRDefault="00537D63" w:rsidP="00537D63">
      <w:pPr>
        <w:spacing w:line="460" w:lineRule="exact"/>
        <w:jc w:val="center"/>
        <w:rPr>
          <w:sz w:val="24"/>
        </w:rPr>
      </w:pPr>
    </w:p>
    <w:p w:rsidR="00056208" w:rsidRPr="00680EF4" w:rsidRDefault="00056208" w:rsidP="00056208">
      <w:pPr>
        <w:spacing w:line="460" w:lineRule="exact"/>
        <w:rPr>
          <w:sz w:val="24"/>
        </w:rPr>
      </w:pPr>
      <w:r w:rsidRPr="00680EF4">
        <w:rPr>
          <w:sz w:val="24"/>
        </w:rPr>
        <w:t>项目名称：</w:t>
      </w:r>
      <w:r w:rsidRPr="00680EF4">
        <w:rPr>
          <w:sz w:val="24"/>
          <w:u w:val="single"/>
        </w:rPr>
        <w:t xml:space="preserve">                    </w:t>
      </w:r>
    </w:p>
    <w:p w:rsidR="00056208" w:rsidRPr="00680EF4" w:rsidRDefault="00056208" w:rsidP="00056208">
      <w:pPr>
        <w:spacing w:line="460" w:lineRule="exact"/>
        <w:rPr>
          <w:sz w:val="24"/>
        </w:rPr>
      </w:pPr>
      <w:r w:rsidRPr="00680EF4">
        <w:rPr>
          <w:sz w:val="24"/>
        </w:rPr>
        <w:t>项目编号：</w:t>
      </w:r>
      <w:r w:rsidRPr="00680EF4">
        <w:rPr>
          <w:sz w:val="24"/>
          <w:u w:val="single"/>
        </w:rPr>
        <w:t xml:space="preserve">                    </w:t>
      </w:r>
    </w:p>
    <w:p w:rsidR="00056208" w:rsidRPr="00680EF4" w:rsidRDefault="00056208" w:rsidP="00056208">
      <w:pPr>
        <w:spacing w:line="460" w:lineRule="exact"/>
        <w:rPr>
          <w:sz w:val="24"/>
          <w:u w:val="single"/>
        </w:rPr>
      </w:pPr>
      <w:r w:rsidRPr="00680EF4">
        <w:rPr>
          <w:sz w:val="24"/>
        </w:rPr>
        <w:t>包号：</w:t>
      </w:r>
      <w:r w:rsidRPr="00680EF4">
        <w:rPr>
          <w:sz w:val="24"/>
          <w:u w:val="single"/>
        </w:rPr>
        <w:t xml:space="preserve">                        </w:t>
      </w:r>
    </w:p>
    <w:p w:rsidR="003D4CF5" w:rsidRPr="00680EF4" w:rsidRDefault="003D4CF5" w:rsidP="003D4CF5">
      <w:pPr>
        <w:spacing w:line="460" w:lineRule="exact"/>
        <w:rPr>
          <w:sz w:val="24"/>
          <w:szCs w:val="24"/>
        </w:rPr>
      </w:pPr>
      <w:r w:rsidRPr="00680EF4">
        <w:rPr>
          <w:sz w:val="24"/>
          <w:szCs w:val="24"/>
        </w:rPr>
        <w:t>填报要求：</w:t>
      </w:r>
    </w:p>
    <w:p w:rsidR="003D4CF5" w:rsidRPr="00680EF4" w:rsidRDefault="003D4CF5" w:rsidP="003D4CF5">
      <w:pPr>
        <w:spacing w:line="460" w:lineRule="exact"/>
        <w:rPr>
          <w:sz w:val="24"/>
          <w:szCs w:val="24"/>
        </w:rPr>
      </w:pPr>
      <w:r w:rsidRPr="00680EF4">
        <w:rPr>
          <w:sz w:val="24"/>
          <w:szCs w:val="24"/>
        </w:rPr>
        <w:t>1.</w:t>
      </w:r>
      <w:r w:rsidRPr="00680EF4">
        <w:rPr>
          <w:sz w:val="24"/>
          <w:szCs w:val="24"/>
        </w:rPr>
        <w:t>本表的产品名称、品牌型号、金额应与《开标分项一览表》一致。</w:t>
      </w:r>
    </w:p>
    <w:p w:rsidR="003D4CF5" w:rsidRPr="00680EF4" w:rsidRDefault="003D4CF5" w:rsidP="003D4CF5">
      <w:pPr>
        <w:spacing w:line="460" w:lineRule="exact"/>
        <w:rPr>
          <w:sz w:val="24"/>
          <w:szCs w:val="24"/>
        </w:rPr>
      </w:pPr>
      <w:r w:rsidRPr="00680EF4">
        <w:rPr>
          <w:sz w:val="24"/>
          <w:szCs w:val="24"/>
        </w:rPr>
        <w:t>2.“</w:t>
      </w:r>
      <w:r w:rsidRPr="00680EF4">
        <w:rPr>
          <w:sz w:val="24"/>
          <w:szCs w:val="24"/>
        </w:rPr>
        <w:t>制造商企业类型</w:t>
      </w:r>
      <w:r w:rsidRPr="00680EF4">
        <w:rPr>
          <w:sz w:val="24"/>
          <w:szCs w:val="24"/>
        </w:rPr>
        <w:t>”</w:t>
      </w:r>
      <w:r w:rsidRPr="00680EF4">
        <w:rPr>
          <w:sz w:val="24"/>
          <w:szCs w:val="24"/>
        </w:rPr>
        <w:t>栏填写内容为</w:t>
      </w:r>
      <w:r w:rsidRPr="00680EF4">
        <w:rPr>
          <w:sz w:val="24"/>
          <w:szCs w:val="24"/>
        </w:rPr>
        <w:t>“</w:t>
      </w:r>
      <w:r w:rsidRPr="00680EF4">
        <w:rPr>
          <w:sz w:val="24"/>
          <w:szCs w:val="24"/>
        </w:rPr>
        <w:t>微型</w:t>
      </w:r>
      <w:r w:rsidRPr="00680EF4">
        <w:rPr>
          <w:sz w:val="24"/>
          <w:szCs w:val="24"/>
        </w:rPr>
        <w:t>”</w:t>
      </w:r>
      <w:r w:rsidRPr="00680EF4">
        <w:rPr>
          <w:sz w:val="24"/>
          <w:szCs w:val="24"/>
        </w:rPr>
        <w:t>、</w:t>
      </w:r>
      <w:r w:rsidRPr="00680EF4">
        <w:rPr>
          <w:sz w:val="24"/>
          <w:szCs w:val="24"/>
        </w:rPr>
        <w:t>“</w:t>
      </w:r>
      <w:r w:rsidRPr="00680EF4">
        <w:rPr>
          <w:sz w:val="24"/>
          <w:szCs w:val="24"/>
        </w:rPr>
        <w:t>小型</w:t>
      </w:r>
      <w:r w:rsidRPr="00680EF4">
        <w:rPr>
          <w:sz w:val="24"/>
          <w:szCs w:val="24"/>
        </w:rPr>
        <w:t>”</w:t>
      </w:r>
      <w:r w:rsidRPr="00680EF4">
        <w:rPr>
          <w:sz w:val="24"/>
          <w:szCs w:val="24"/>
        </w:rPr>
        <w:t>、</w:t>
      </w:r>
      <w:r w:rsidRPr="00680EF4">
        <w:rPr>
          <w:sz w:val="24"/>
          <w:szCs w:val="24"/>
        </w:rPr>
        <w:t>“</w:t>
      </w:r>
      <w:r w:rsidRPr="00680EF4">
        <w:rPr>
          <w:sz w:val="24"/>
          <w:szCs w:val="24"/>
        </w:rPr>
        <w:t>监狱企业</w:t>
      </w:r>
      <w:r w:rsidRPr="00680EF4">
        <w:rPr>
          <w:sz w:val="24"/>
          <w:szCs w:val="24"/>
        </w:rPr>
        <w:t>”</w:t>
      </w:r>
      <w:r w:rsidRPr="00680EF4">
        <w:rPr>
          <w:sz w:val="24"/>
          <w:szCs w:val="24"/>
        </w:rPr>
        <w:t>或</w:t>
      </w:r>
      <w:r w:rsidRPr="00680EF4">
        <w:rPr>
          <w:sz w:val="24"/>
          <w:szCs w:val="24"/>
        </w:rPr>
        <w:t>“</w:t>
      </w:r>
      <w:r w:rsidRPr="00680EF4">
        <w:rPr>
          <w:sz w:val="24"/>
          <w:szCs w:val="24"/>
        </w:rPr>
        <w:t>残疾人福利性单位</w:t>
      </w:r>
      <w:r w:rsidRPr="00680EF4">
        <w:rPr>
          <w:sz w:val="24"/>
          <w:szCs w:val="24"/>
        </w:rPr>
        <w:t>”</w:t>
      </w:r>
      <w:r w:rsidRPr="00680EF4">
        <w:rPr>
          <w:sz w:val="24"/>
          <w:szCs w:val="24"/>
        </w:rPr>
        <w:t>。</w:t>
      </w:r>
    </w:p>
    <w:p w:rsidR="003D4CF5" w:rsidRPr="00680EF4" w:rsidRDefault="003D4CF5" w:rsidP="003D4CF5">
      <w:pPr>
        <w:spacing w:line="460" w:lineRule="exact"/>
        <w:rPr>
          <w:sz w:val="24"/>
          <w:szCs w:val="24"/>
        </w:rPr>
      </w:pPr>
      <w:r w:rsidRPr="00680EF4">
        <w:rPr>
          <w:sz w:val="24"/>
          <w:szCs w:val="24"/>
        </w:rPr>
        <w:t xml:space="preserve">3. </w:t>
      </w:r>
      <w:r w:rsidRPr="00680EF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680EF4" w:rsidRDefault="003D4CF5" w:rsidP="003D4CF5">
      <w:pPr>
        <w:spacing w:line="460" w:lineRule="exact"/>
        <w:rPr>
          <w:sz w:val="24"/>
          <w:szCs w:val="24"/>
        </w:rPr>
      </w:pPr>
      <w:r w:rsidRPr="00680EF4">
        <w:rPr>
          <w:sz w:val="24"/>
          <w:szCs w:val="24"/>
        </w:rPr>
        <w:t xml:space="preserve">4. </w:t>
      </w:r>
      <w:r w:rsidRPr="00680EF4">
        <w:rPr>
          <w:sz w:val="24"/>
          <w:szCs w:val="24"/>
        </w:rPr>
        <w:t>请投标人正确填写本表，所填内容将作为评审的依据。其内容或数据应与对应的证明资料相符，如果填写不完整或有误，不再享受上述政策优惠。</w:t>
      </w:r>
    </w:p>
    <w:p w:rsidR="003D4CF5" w:rsidRPr="00680EF4" w:rsidRDefault="003D4CF5" w:rsidP="003D4CF5">
      <w:pPr>
        <w:spacing w:line="460" w:lineRule="exact"/>
        <w:ind w:firstLineChars="3000" w:firstLine="6695"/>
        <w:rPr>
          <w:sz w:val="24"/>
          <w:szCs w:val="24"/>
        </w:rPr>
      </w:pPr>
      <w:r w:rsidRPr="00680EF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680EF4" w:rsidRPr="00680EF4" w:rsidTr="00DA231A">
        <w:trPr>
          <w:trHeight w:val="490"/>
          <w:jc w:val="center"/>
        </w:trPr>
        <w:tc>
          <w:tcPr>
            <w:tcW w:w="556" w:type="pct"/>
            <w:vMerge w:val="restar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环境标志产品</w:t>
            </w: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产品名称</w:t>
            </w: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品牌型号</w:t>
            </w: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制造商</w:t>
            </w: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环境标志认证证书编号</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金额</w:t>
            </w:r>
          </w:p>
        </w:tc>
      </w:tr>
      <w:tr w:rsidR="00680EF4" w:rsidRPr="00680EF4" w:rsidTr="00DA231A">
        <w:trPr>
          <w:trHeight w:val="567"/>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567"/>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567"/>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环境标志产品金额合计</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b/>
                <w:szCs w:val="21"/>
                <w:u w:val="single"/>
                <w:lang w:val="en-GB"/>
              </w:rPr>
              <w:t xml:space="preserve">     </w:t>
            </w:r>
            <w:r w:rsidRPr="00680EF4">
              <w:rPr>
                <w:b/>
                <w:szCs w:val="21"/>
                <w:lang w:val="en-GB"/>
              </w:rPr>
              <w:t>元</w:t>
            </w:r>
          </w:p>
        </w:tc>
      </w:tr>
      <w:tr w:rsidR="00680EF4" w:rsidRPr="00680EF4" w:rsidTr="00DA231A">
        <w:trPr>
          <w:trHeight w:val="567"/>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比重（环境标志产品金额</w:t>
            </w:r>
            <w:r w:rsidRPr="00680EF4">
              <w:rPr>
                <w:szCs w:val="21"/>
                <w:lang w:val="en-GB"/>
              </w:rPr>
              <w:t>/</w:t>
            </w:r>
            <w:r w:rsidRPr="00680EF4">
              <w:rPr>
                <w:szCs w:val="21"/>
                <w:lang w:val="en-GB"/>
              </w:rPr>
              <w:t>所投包投标总价）</w:t>
            </w:r>
            <w:r w:rsidRPr="00680EF4">
              <w:rPr>
                <w:szCs w:val="21"/>
                <w:lang w:val="en-GB"/>
              </w:rPr>
              <w:t>*100%</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b/>
                <w:szCs w:val="21"/>
                <w:u w:val="single"/>
                <w:lang w:val="en-GB"/>
              </w:rPr>
              <w:t xml:space="preserve">     </w:t>
            </w:r>
            <w:r w:rsidRPr="00680EF4">
              <w:rPr>
                <w:b/>
                <w:szCs w:val="21"/>
                <w:lang w:val="en-GB"/>
              </w:rPr>
              <w:t>%</w:t>
            </w:r>
          </w:p>
        </w:tc>
      </w:tr>
      <w:tr w:rsidR="00680EF4" w:rsidRPr="00680EF4" w:rsidTr="00DA231A">
        <w:trPr>
          <w:trHeight w:val="567"/>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szCs w:val="21"/>
                <w:lang w:val="en-GB"/>
              </w:rPr>
              <w:t>环境标志产品</w:t>
            </w:r>
            <w:r w:rsidRPr="00680EF4">
              <w:rPr>
                <w:szCs w:val="21"/>
              </w:rPr>
              <w:t>证明材料见投标文件第</w:t>
            </w:r>
            <w:r w:rsidRPr="00680EF4">
              <w:rPr>
                <w:szCs w:val="21"/>
                <w:u w:val="single"/>
              </w:rPr>
              <w:t xml:space="preserve">   </w:t>
            </w:r>
            <w:r w:rsidRPr="00680EF4">
              <w:rPr>
                <w:szCs w:val="21"/>
              </w:rPr>
              <w:t>至</w:t>
            </w:r>
            <w:r w:rsidRPr="00680EF4">
              <w:rPr>
                <w:szCs w:val="21"/>
                <w:u w:val="single"/>
              </w:rPr>
              <w:t xml:space="preserve">   </w:t>
            </w:r>
            <w:r w:rsidRPr="00680EF4">
              <w:rPr>
                <w:szCs w:val="21"/>
              </w:rPr>
              <w:t>页。</w:t>
            </w:r>
          </w:p>
        </w:tc>
      </w:tr>
      <w:tr w:rsidR="00680EF4" w:rsidRPr="00680EF4" w:rsidTr="00DA231A">
        <w:trPr>
          <w:trHeight w:val="729"/>
          <w:jc w:val="center"/>
        </w:trPr>
        <w:tc>
          <w:tcPr>
            <w:tcW w:w="556" w:type="pct"/>
            <w:vMerge w:val="restar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节能产品（非强制节能产品）</w:t>
            </w: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产品名称</w:t>
            </w: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品牌型号</w:t>
            </w: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制造商</w:t>
            </w: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节能认证证书编号</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金额</w:t>
            </w:r>
          </w:p>
        </w:tc>
      </w:tr>
      <w:tr w:rsidR="00680EF4" w:rsidRPr="00680EF4" w:rsidTr="00DA231A">
        <w:trPr>
          <w:trHeight w:val="186"/>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224"/>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298"/>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节能产品（不包括强制节能产品）金额合计</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b/>
                <w:szCs w:val="21"/>
                <w:u w:val="single"/>
                <w:lang w:val="en-GB"/>
              </w:rPr>
              <w:t xml:space="preserve">     </w:t>
            </w:r>
            <w:r w:rsidRPr="00680EF4">
              <w:rPr>
                <w:b/>
                <w:szCs w:val="21"/>
                <w:lang w:val="en-GB"/>
              </w:rPr>
              <w:t>元</w:t>
            </w:r>
          </w:p>
        </w:tc>
      </w:tr>
      <w:tr w:rsidR="00680EF4" w:rsidRPr="00680EF4" w:rsidTr="00DA231A">
        <w:trPr>
          <w:trHeight w:val="240"/>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比重（节能产品金额</w:t>
            </w:r>
            <w:r w:rsidRPr="00680EF4">
              <w:rPr>
                <w:szCs w:val="21"/>
                <w:lang w:val="en-GB"/>
              </w:rPr>
              <w:t>/</w:t>
            </w:r>
            <w:r w:rsidRPr="00680EF4">
              <w:rPr>
                <w:szCs w:val="21"/>
                <w:lang w:val="en-GB"/>
              </w:rPr>
              <w:t>投标所投包总价）</w:t>
            </w:r>
            <w:r w:rsidRPr="00680EF4">
              <w:rPr>
                <w:szCs w:val="21"/>
                <w:lang w:val="en-GB"/>
              </w:rPr>
              <w:t>*100%</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b/>
                <w:szCs w:val="21"/>
                <w:u w:val="single"/>
                <w:lang w:val="en-GB"/>
              </w:rPr>
              <w:t xml:space="preserve">     </w:t>
            </w:r>
            <w:r w:rsidRPr="00680EF4">
              <w:rPr>
                <w:b/>
                <w:szCs w:val="21"/>
                <w:lang w:val="en-GB"/>
              </w:rPr>
              <w:t>%</w:t>
            </w:r>
          </w:p>
        </w:tc>
      </w:tr>
      <w:tr w:rsidR="00680EF4" w:rsidRPr="00680EF4" w:rsidTr="00DA231A">
        <w:trPr>
          <w:trHeight w:val="311"/>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szCs w:val="21"/>
                <w:lang w:val="en-GB"/>
              </w:rPr>
              <w:t>节能产品</w:t>
            </w:r>
            <w:r w:rsidRPr="00680EF4">
              <w:rPr>
                <w:szCs w:val="21"/>
              </w:rPr>
              <w:t>证明材料见投标文件第</w:t>
            </w:r>
            <w:r w:rsidRPr="00680EF4">
              <w:rPr>
                <w:szCs w:val="21"/>
                <w:u w:val="single"/>
              </w:rPr>
              <w:t xml:space="preserve">   </w:t>
            </w:r>
            <w:r w:rsidRPr="00680EF4">
              <w:rPr>
                <w:szCs w:val="21"/>
              </w:rPr>
              <w:t>至</w:t>
            </w:r>
            <w:r w:rsidRPr="00680EF4">
              <w:rPr>
                <w:szCs w:val="21"/>
                <w:u w:val="single"/>
              </w:rPr>
              <w:t xml:space="preserve">   </w:t>
            </w:r>
            <w:r w:rsidRPr="00680EF4">
              <w:rPr>
                <w:szCs w:val="21"/>
              </w:rPr>
              <w:t>页。</w:t>
            </w:r>
          </w:p>
        </w:tc>
      </w:tr>
      <w:tr w:rsidR="00680EF4" w:rsidRPr="00680EF4" w:rsidTr="00DA231A">
        <w:trPr>
          <w:trHeight w:val="729"/>
          <w:jc w:val="center"/>
        </w:trPr>
        <w:tc>
          <w:tcPr>
            <w:tcW w:w="556" w:type="pct"/>
            <w:vMerge w:val="restar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中小企业、监狱</w:t>
            </w:r>
            <w:r w:rsidRPr="00680EF4">
              <w:rPr>
                <w:szCs w:val="21"/>
                <w:lang w:val="en-GB"/>
              </w:rPr>
              <w:lastRenderedPageBreak/>
              <w:t>企业、残疾人福利性单位扶持政策</w:t>
            </w:r>
          </w:p>
        </w:tc>
        <w:tc>
          <w:tcPr>
            <w:tcW w:w="4444" w:type="pct"/>
            <w:gridSpan w:val="5"/>
            <w:shd w:val="clear" w:color="auto" w:fill="auto"/>
            <w:vAlign w:val="center"/>
          </w:tcPr>
          <w:p w:rsidR="003D4CF5" w:rsidRPr="00680EF4" w:rsidRDefault="003D4CF5" w:rsidP="00D62E54">
            <w:pPr>
              <w:pStyle w:val="13"/>
              <w:tabs>
                <w:tab w:val="num" w:pos="1260"/>
              </w:tabs>
              <w:adjustRightInd w:val="0"/>
              <w:snapToGrid w:val="0"/>
              <w:rPr>
                <w:b/>
                <w:szCs w:val="21"/>
              </w:rPr>
            </w:pPr>
            <w:r w:rsidRPr="00680EF4">
              <w:rPr>
                <w:b/>
                <w:szCs w:val="21"/>
              </w:rPr>
              <w:lastRenderedPageBreak/>
              <w:t>所投货物中有大型企业制造的，不享受中小企业扶持政策，无需填写以下内容</w:t>
            </w:r>
            <w:r w:rsidR="00D62E54" w:rsidRPr="00680EF4">
              <w:rPr>
                <w:b/>
                <w:szCs w:val="21"/>
              </w:rPr>
              <w:t>；所投货物</w:t>
            </w:r>
            <w:r w:rsidR="00D62E54" w:rsidRPr="00680EF4">
              <w:rPr>
                <w:rFonts w:hint="eastAsia"/>
                <w:b/>
                <w:szCs w:val="21"/>
              </w:rPr>
              <w:t>全部为小型、微</w:t>
            </w:r>
            <w:r w:rsidRPr="00680EF4">
              <w:rPr>
                <w:b/>
                <w:szCs w:val="21"/>
              </w:rPr>
              <w:t>型企业制造的，只填写小型、微型企业制造的货物</w:t>
            </w:r>
            <w:r w:rsidR="00D62E54" w:rsidRPr="00680EF4">
              <w:rPr>
                <w:b/>
                <w:szCs w:val="21"/>
              </w:rPr>
              <w:t>。</w:t>
            </w: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产品名称</w:t>
            </w: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品牌型号</w:t>
            </w: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制造商</w:t>
            </w: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制造商</w:t>
            </w:r>
          </w:p>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企业类型</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金额</w:t>
            </w: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0EF4" w:rsidRDefault="003D4CF5" w:rsidP="00DA231A">
            <w:pPr>
              <w:adjustRightInd w:val="0"/>
              <w:snapToGrid w:val="0"/>
              <w:rPr>
                <w:szCs w:val="21"/>
              </w:rPr>
            </w:pPr>
            <w:r w:rsidRPr="00680EF4">
              <w:rPr>
                <w:szCs w:val="21"/>
                <w:lang w:val="en-GB"/>
              </w:rPr>
              <w:t>只填写小型</w:t>
            </w:r>
            <w:r w:rsidRPr="00680EF4">
              <w:rPr>
                <w:szCs w:val="21"/>
                <w:lang w:val="en-GB"/>
              </w:rPr>
              <w:t>/</w:t>
            </w:r>
            <w:r w:rsidRPr="00680EF4">
              <w:rPr>
                <w:szCs w:val="21"/>
                <w:lang w:val="en-GB"/>
              </w:rPr>
              <w:t>微型</w:t>
            </w:r>
            <w:r w:rsidRPr="00680EF4">
              <w:rPr>
                <w:szCs w:val="21"/>
                <w:lang w:val="en-GB"/>
              </w:rPr>
              <w:t>/</w:t>
            </w:r>
            <w:r w:rsidRPr="00680EF4">
              <w:rPr>
                <w:szCs w:val="21"/>
                <w:lang w:val="en-GB"/>
              </w:rPr>
              <w:t>监狱</w:t>
            </w:r>
            <w:r w:rsidRPr="00680EF4">
              <w:rPr>
                <w:szCs w:val="21"/>
                <w:lang w:val="en-GB"/>
              </w:rPr>
              <w:t>/</w:t>
            </w:r>
            <w:r w:rsidRPr="00680EF4">
              <w:rPr>
                <w:szCs w:val="21"/>
                <w:lang w:val="en-GB"/>
              </w:rPr>
              <w:t>残疾人福利性单位</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0EF4" w:rsidRDefault="003D4CF5" w:rsidP="00DA231A">
            <w:pPr>
              <w:adjustRightInd w:val="0"/>
              <w:snapToGrid w:val="0"/>
              <w:rPr>
                <w:szCs w:val="21"/>
              </w:rPr>
            </w:pPr>
            <w:r w:rsidRPr="00680EF4">
              <w:rPr>
                <w:szCs w:val="21"/>
                <w:lang w:val="en-GB"/>
              </w:rPr>
              <w:t>只填写小型</w:t>
            </w:r>
            <w:r w:rsidRPr="00680EF4">
              <w:rPr>
                <w:szCs w:val="21"/>
                <w:lang w:val="en-GB"/>
              </w:rPr>
              <w:t>/</w:t>
            </w:r>
            <w:r w:rsidRPr="00680EF4">
              <w:rPr>
                <w:szCs w:val="21"/>
                <w:lang w:val="en-GB"/>
              </w:rPr>
              <w:t>微型</w:t>
            </w:r>
            <w:r w:rsidRPr="00680EF4">
              <w:rPr>
                <w:szCs w:val="21"/>
                <w:lang w:val="en-GB"/>
              </w:rPr>
              <w:t>/</w:t>
            </w:r>
            <w:r w:rsidRPr="00680EF4">
              <w:rPr>
                <w:szCs w:val="21"/>
                <w:lang w:val="en-GB"/>
              </w:rPr>
              <w:t>监狱</w:t>
            </w:r>
            <w:r w:rsidRPr="00680EF4">
              <w:rPr>
                <w:szCs w:val="21"/>
                <w:lang w:val="en-GB"/>
              </w:rPr>
              <w:t>/</w:t>
            </w:r>
            <w:r w:rsidRPr="00680EF4">
              <w:rPr>
                <w:szCs w:val="21"/>
                <w:lang w:val="en-GB"/>
              </w:rPr>
              <w:t>残疾人福利性单位</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0EF4" w:rsidRDefault="003D4CF5" w:rsidP="00DA231A">
            <w:pPr>
              <w:adjustRightInd w:val="0"/>
              <w:snapToGrid w:val="0"/>
              <w:rPr>
                <w:szCs w:val="21"/>
              </w:rPr>
            </w:pPr>
            <w:r w:rsidRPr="00680EF4">
              <w:rPr>
                <w:szCs w:val="21"/>
                <w:lang w:val="en-GB"/>
              </w:rPr>
              <w:t>只填写小型</w:t>
            </w:r>
            <w:r w:rsidRPr="00680EF4">
              <w:rPr>
                <w:szCs w:val="21"/>
                <w:lang w:val="en-GB"/>
              </w:rPr>
              <w:t>/</w:t>
            </w:r>
            <w:r w:rsidRPr="00680EF4">
              <w:rPr>
                <w:szCs w:val="21"/>
                <w:lang w:val="en-GB"/>
              </w:rPr>
              <w:t>微型</w:t>
            </w:r>
            <w:r w:rsidRPr="00680EF4">
              <w:rPr>
                <w:szCs w:val="21"/>
                <w:lang w:val="en-GB"/>
              </w:rPr>
              <w:t>/</w:t>
            </w:r>
            <w:r w:rsidRPr="00680EF4">
              <w:rPr>
                <w:szCs w:val="21"/>
                <w:lang w:val="en-GB"/>
              </w:rPr>
              <w:t>监狱</w:t>
            </w:r>
            <w:r w:rsidRPr="00680EF4">
              <w:rPr>
                <w:szCs w:val="21"/>
                <w:lang w:val="en-GB"/>
              </w:rPr>
              <w:t>/</w:t>
            </w:r>
            <w:r w:rsidRPr="00680EF4">
              <w:rPr>
                <w:szCs w:val="21"/>
                <w:lang w:val="en-GB"/>
              </w:rPr>
              <w:t>残疾人福利性单位</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680EF4" w:rsidRDefault="003D4CF5" w:rsidP="00DA231A">
            <w:pPr>
              <w:adjustRightInd w:val="0"/>
              <w:snapToGrid w:val="0"/>
              <w:rPr>
                <w:szCs w:val="21"/>
              </w:rPr>
            </w:pPr>
            <w:r w:rsidRPr="00680EF4">
              <w:rPr>
                <w:szCs w:val="21"/>
                <w:lang w:val="en-GB"/>
              </w:rPr>
              <w:t>只填写小型</w:t>
            </w:r>
            <w:r w:rsidRPr="00680EF4">
              <w:rPr>
                <w:szCs w:val="21"/>
                <w:lang w:val="en-GB"/>
              </w:rPr>
              <w:t>/</w:t>
            </w:r>
            <w:r w:rsidRPr="00680EF4">
              <w:rPr>
                <w:szCs w:val="21"/>
                <w:lang w:val="en-GB"/>
              </w:rPr>
              <w:t>微型</w:t>
            </w:r>
            <w:r w:rsidRPr="00680EF4">
              <w:rPr>
                <w:szCs w:val="21"/>
                <w:lang w:val="en-GB"/>
              </w:rPr>
              <w:t>/</w:t>
            </w:r>
            <w:r w:rsidRPr="00680EF4">
              <w:rPr>
                <w:szCs w:val="21"/>
                <w:lang w:val="en-GB"/>
              </w:rPr>
              <w:t>监狱</w:t>
            </w:r>
            <w:r w:rsidRPr="00680EF4">
              <w:rPr>
                <w:szCs w:val="21"/>
                <w:lang w:val="en-GB"/>
              </w:rPr>
              <w:t>/</w:t>
            </w:r>
            <w:r w:rsidRPr="00680EF4">
              <w:rPr>
                <w:szCs w:val="21"/>
                <w:lang w:val="en-GB"/>
              </w:rPr>
              <w:t>残疾人福利性单位</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r>
      <w:tr w:rsidR="00680EF4" w:rsidRPr="00680EF4" w:rsidTr="00DA231A">
        <w:trPr>
          <w:trHeight w:val="729"/>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rPr>
              <w:t>小微企业（含监狱企业、残疾人福利性单位）制造的货物</w:t>
            </w:r>
            <w:r w:rsidRPr="00680EF4">
              <w:rPr>
                <w:szCs w:val="21"/>
                <w:lang w:val="en-GB"/>
              </w:rPr>
              <w:t>金额合计</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b/>
                <w:szCs w:val="21"/>
                <w:u w:val="single"/>
                <w:lang w:val="en-GB"/>
              </w:rPr>
              <w:t xml:space="preserve">     </w:t>
            </w:r>
            <w:r w:rsidRPr="00680EF4">
              <w:rPr>
                <w:b/>
                <w:szCs w:val="21"/>
                <w:lang w:val="en-GB"/>
              </w:rPr>
              <w:t>元</w:t>
            </w:r>
          </w:p>
        </w:tc>
      </w:tr>
      <w:tr w:rsidR="00680EF4" w:rsidRPr="00680EF4" w:rsidTr="00DA231A">
        <w:trPr>
          <w:trHeight w:val="671"/>
          <w:jc w:val="center"/>
        </w:trPr>
        <w:tc>
          <w:tcPr>
            <w:tcW w:w="556" w:type="pct"/>
            <w:vMerge/>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比重（小微企业（含监狱企业、残疾人福利性单位）制造的货物金额</w:t>
            </w:r>
            <w:r w:rsidRPr="00680EF4">
              <w:rPr>
                <w:szCs w:val="21"/>
                <w:lang w:val="en-GB"/>
              </w:rPr>
              <w:t>/</w:t>
            </w:r>
            <w:r w:rsidRPr="00680EF4">
              <w:rPr>
                <w:szCs w:val="21"/>
                <w:lang w:val="en-GB"/>
              </w:rPr>
              <w:t>所投包投标总价）</w:t>
            </w:r>
            <w:r w:rsidRPr="00680EF4">
              <w:rPr>
                <w:szCs w:val="21"/>
                <w:lang w:val="en-GB"/>
              </w:rPr>
              <w:t>*100%</w:t>
            </w:r>
          </w:p>
        </w:tc>
        <w:tc>
          <w:tcPr>
            <w:tcW w:w="863" w:type="pct"/>
            <w:shd w:val="clear" w:color="auto" w:fill="auto"/>
            <w:vAlign w:val="center"/>
          </w:tcPr>
          <w:p w:rsidR="003D4CF5" w:rsidRPr="00680EF4" w:rsidRDefault="003D4CF5" w:rsidP="00DA231A">
            <w:pPr>
              <w:pStyle w:val="13"/>
              <w:tabs>
                <w:tab w:val="num" w:pos="1260"/>
              </w:tabs>
              <w:adjustRightInd w:val="0"/>
              <w:snapToGrid w:val="0"/>
              <w:jc w:val="center"/>
              <w:rPr>
                <w:b/>
                <w:szCs w:val="21"/>
                <w:lang w:val="en-GB"/>
              </w:rPr>
            </w:pPr>
            <w:r w:rsidRPr="00680EF4">
              <w:rPr>
                <w:b/>
                <w:szCs w:val="21"/>
                <w:u w:val="single"/>
                <w:lang w:val="en-GB"/>
              </w:rPr>
              <w:t xml:space="preserve">     </w:t>
            </w:r>
            <w:r w:rsidRPr="00680EF4">
              <w:rPr>
                <w:b/>
                <w:szCs w:val="21"/>
                <w:lang w:val="en-GB"/>
              </w:rPr>
              <w:t>%</w:t>
            </w:r>
          </w:p>
        </w:tc>
      </w:tr>
      <w:tr w:rsidR="00680EF4" w:rsidRPr="00680EF4" w:rsidTr="00DA231A">
        <w:trPr>
          <w:trHeight w:val="729"/>
          <w:jc w:val="center"/>
        </w:trPr>
        <w:tc>
          <w:tcPr>
            <w:tcW w:w="55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中小企业</w:t>
            </w:r>
          </w:p>
        </w:tc>
        <w:tc>
          <w:tcPr>
            <w:tcW w:w="4444" w:type="pct"/>
            <w:gridSpan w:val="5"/>
            <w:shd w:val="clear" w:color="auto" w:fill="auto"/>
            <w:vAlign w:val="center"/>
          </w:tcPr>
          <w:p w:rsidR="003D4CF5" w:rsidRPr="00680EF4" w:rsidRDefault="003D4CF5" w:rsidP="00DA231A">
            <w:pPr>
              <w:pStyle w:val="13"/>
              <w:tabs>
                <w:tab w:val="num" w:pos="1260"/>
              </w:tabs>
              <w:adjustRightInd w:val="0"/>
              <w:snapToGrid w:val="0"/>
              <w:rPr>
                <w:szCs w:val="21"/>
              </w:rPr>
            </w:pPr>
            <w:r w:rsidRPr="00680EF4">
              <w:rPr>
                <w:szCs w:val="21"/>
              </w:rPr>
              <w:t>如属于中小企业，须提供《中小企业声明函》。</w:t>
            </w:r>
          </w:p>
          <w:p w:rsidR="003D4CF5" w:rsidRPr="00680EF4" w:rsidRDefault="003D4CF5" w:rsidP="00DA231A">
            <w:pPr>
              <w:pStyle w:val="13"/>
              <w:tabs>
                <w:tab w:val="num" w:pos="1260"/>
              </w:tabs>
              <w:adjustRightInd w:val="0"/>
              <w:snapToGrid w:val="0"/>
              <w:rPr>
                <w:szCs w:val="21"/>
                <w:lang w:val="en-GB"/>
              </w:rPr>
            </w:pPr>
            <w:r w:rsidRPr="00680EF4">
              <w:rPr>
                <w:szCs w:val="21"/>
              </w:rPr>
              <w:t>该</w:t>
            </w:r>
            <w:proofErr w:type="gramStart"/>
            <w:r w:rsidRPr="00680EF4">
              <w:rPr>
                <w:szCs w:val="21"/>
              </w:rPr>
              <w:t>声明函见投标</w:t>
            </w:r>
            <w:proofErr w:type="gramEnd"/>
            <w:r w:rsidRPr="00680EF4">
              <w:rPr>
                <w:szCs w:val="21"/>
              </w:rPr>
              <w:t>文件第</w:t>
            </w:r>
            <w:r w:rsidRPr="00680EF4">
              <w:rPr>
                <w:szCs w:val="21"/>
                <w:u w:val="single"/>
              </w:rPr>
              <w:t xml:space="preserve">   </w:t>
            </w:r>
            <w:r w:rsidRPr="00680EF4">
              <w:rPr>
                <w:szCs w:val="21"/>
              </w:rPr>
              <w:t>至</w:t>
            </w:r>
            <w:r w:rsidRPr="00680EF4">
              <w:rPr>
                <w:szCs w:val="21"/>
                <w:u w:val="single"/>
              </w:rPr>
              <w:t xml:space="preserve">   </w:t>
            </w:r>
            <w:r w:rsidRPr="00680EF4">
              <w:rPr>
                <w:szCs w:val="21"/>
              </w:rPr>
              <w:t>页。</w:t>
            </w:r>
          </w:p>
        </w:tc>
      </w:tr>
      <w:tr w:rsidR="00680EF4" w:rsidRPr="00680EF4" w:rsidTr="00DA231A">
        <w:trPr>
          <w:trHeight w:val="729"/>
          <w:jc w:val="center"/>
        </w:trPr>
        <w:tc>
          <w:tcPr>
            <w:tcW w:w="55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监狱企业</w:t>
            </w:r>
          </w:p>
        </w:tc>
        <w:tc>
          <w:tcPr>
            <w:tcW w:w="4444" w:type="pct"/>
            <w:gridSpan w:val="5"/>
            <w:shd w:val="clear" w:color="auto" w:fill="auto"/>
            <w:vAlign w:val="center"/>
          </w:tcPr>
          <w:p w:rsidR="003D4CF5" w:rsidRPr="00680EF4" w:rsidRDefault="003D4CF5" w:rsidP="00DA231A">
            <w:pPr>
              <w:pStyle w:val="13"/>
              <w:tabs>
                <w:tab w:val="num" w:pos="1260"/>
              </w:tabs>
              <w:adjustRightInd w:val="0"/>
              <w:snapToGrid w:val="0"/>
              <w:rPr>
                <w:szCs w:val="21"/>
              </w:rPr>
            </w:pPr>
            <w:r w:rsidRPr="00680EF4">
              <w:rPr>
                <w:szCs w:val="21"/>
              </w:rPr>
              <w:t>如属于监狱企业，须提供由省级以上监狱管理局、戒毒管理局</w:t>
            </w:r>
            <w:r w:rsidRPr="00680EF4">
              <w:rPr>
                <w:szCs w:val="21"/>
              </w:rPr>
              <w:t>(</w:t>
            </w:r>
            <w:r w:rsidRPr="00680EF4">
              <w:rPr>
                <w:szCs w:val="21"/>
              </w:rPr>
              <w:t>含新疆生产建设兵团</w:t>
            </w:r>
            <w:r w:rsidRPr="00680EF4">
              <w:rPr>
                <w:szCs w:val="21"/>
              </w:rPr>
              <w:t>)</w:t>
            </w:r>
            <w:r w:rsidRPr="00680EF4">
              <w:rPr>
                <w:szCs w:val="21"/>
              </w:rPr>
              <w:t>出具的属于监狱企业的证明文件。</w:t>
            </w:r>
          </w:p>
          <w:p w:rsidR="003D4CF5" w:rsidRPr="00680EF4" w:rsidRDefault="003D4CF5" w:rsidP="00DA231A">
            <w:pPr>
              <w:pStyle w:val="13"/>
              <w:tabs>
                <w:tab w:val="num" w:pos="1260"/>
              </w:tabs>
              <w:adjustRightInd w:val="0"/>
              <w:snapToGrid w:val="0"/>
              <w:rPr>
                <w:szCs w:val="21"/>
                <w:lang w:val="en-GB"/>
              </w:rPr>
            </w:pPr>
            <w:r w:rsidRPr="00680EF4">
              <w:rPr>
                <w:szCs w:val="21"/>
              </w:rPr>
              <w:t>证明材料见投标文件第</w:t>
            </w:r>
            <w:r w:rsidRPr="00680EF4">
              <w:rPr>
                <w:szCs w:val="21"/>
                <w:u w:val="single"/>
              </w:rPr>
              <w:t xml:space="preserve">   </w:t>
            </w:r>
            <w:r w:rsidRPr="00680EF4">
              <w:rPr>
                <w:szCs w:val="21"/>
              </w:rPr>
              <w:t>至</w:t>
            </w:r>
            <w:r w:rsidRPr="00680EF4">
              <w:rPr>
                <w:szCs w:val="21"/>
                <w:u w:val="single"/>
              </w:rPr>
              <w:t xml:space="preserve">   </w:t>
            </w:r>
            <w:r w:rsidRPr="00680EF4">
              <w:rPr>
                <w:szCs w:val="21"/>
              </w:rPr>
              <w:t>页。</w:t>
            </w:r>
          </w:p>
        </w:tc>
      </w:tr>
      <w:tr w:rsidR="00680EF4" w:rsidRPr="00680EF4" w:rsidTr="00DA231A">
        <w:trPr>
          <w:trHeight w:val="729"/>
          <w:jc w:val="center"/>
        </w:trPr>
        <w:tc>
          <w:tcPr>
            <w:tcW w:w="556" w:type="pct"/>
            <w:shd w:val="clear" w:color="auto" w:fill="auto"/>
            <w:vAlign w:val="center"/>
          </w:tcPr>
          <w:p w:rsidR="003D4CF5" w:rsidRPr="00680EF4" w:rsidRDefault="003D4CF5" w:rsidP="00DA231A">
            <w:pPr>
              <w:pStyle w:val="13"/>
              <w:tabs>
                <w:tab w:val="num" w:pos="1260"/>
              </w:tabs>
              <w:adjustRightInd w:val="0"/>
              <w:snapToGrid w:val="0"/>
              <w:jc w:val="center"/>
              <w:rPr>
                <w:szCs w:val="21"/>
                <w:lang w:val="en-GB"/>
              </w:rPr>
            </w:pPr>
            <w:r w:rsidRPr="00680EF4">
              <w:rPr>
                <w:szCs w:val="21"/>
                <w:lang w:val="en-GB"/>
              </w:rPr>
              <w:t>残疾人福利性单位</w:t>
            </w:r>
          </w:p>
        </w:tc>
        <w:tc>
          <w:tcPr>
            <w:tcW w:w="4444" w:type="pct"/>
            <w:gridSpan w:val="5"/>
            <w:shd w:val="clear" w:color="auto" w:fill="auto"/>
            <w:vAlign w:val="center"/>
          </w:tcPr>
          <w:p w:rsidR="003D4CF5" w:rsidRPr="00680EF4" w:rsidRDefault="003D4CF5" w:rsidP="00DA231A">
            <w:pPr>
              <w:pStyle w:val="13"/>
              <w:tabs>
                <w:tab w:val="num" w:pos="1260"/>
              </w:tabs>
              <w:adjustRightInd w:val="0"/>
              <w:snapToGrid w:val="0"/>
              <w:rPr>
                <w:szCs w:val="21"/>
              </w:rPr>
            </w:pPr>
            <w:r w:rsidRPr="00680EF4">
              <w:rPr>
                <w:szCs w:val="21"/>
              </w:rPr>
              <w:t>如属于残疾人福利性单位，须提供《残疾人福利性单位声明函》。</w:t>
            </w:r>
          </w:p>
          <w:p w:rsidR="003D4CF5" w:rsidRPr="00680EF4" w:rsidRDefault="003D4CF5" w:rsidP="00DA231A">
            <w:pPr>
              <w:pStyle w:val="13"/>
              <w:tabs>
                <w:tab w:val="num" w:pos="1260"/>
              </w:tabs>
              <w:adjustRightInd w:val="0"/>
              <w:snapToGrid w:val="0"/>
              <w:rPr>
                <w:szCs w:val="21"/>
                <w:lang w:val="en-GB"/>
              </w:rPr>
            </w:pPr>
            <w:r w:rsidRPr="00680EF4">
              <w:rPr>
                <w:szCs w:val="21"/>
              </w:rPr>
              <w:t>该</w:t>
            </w:r>
            <w:proofErr w:type="gramStart"/>
            <w:r w:rsidRPr="00680EF4">
              <w:rPr>
                <w:szCs w:val="21"/>
              </w:rPr>
              <w:t>声明函见投标</w:t>
            </w:r>
            <w:proofErr w:type="gramEnd"/>
            <w:r w:rsidRPr="00680EF4">
              <w:rPr>
                <w:szCs w:val="21"/>
              </w:rPr>
              <w:t>文件第</w:t>
            </w:r>
            <w:r w:rsidRPr="00680EF4">
              <w:rPr>
                <w:szCs w:val="21"/>
                <w:u w:val="single"/>
              </w:rPr>
              <w:t xml:space="preserve">   </w:t>
            </w:r>
            <w:r w:rsidRPr="00680EF4">
              <w:rPr>
                <w:szCs w:val="21"/>
              </w:rPr>
              <w:t>至</w:t>
            </w:r>
            <w:r w:rsidRPr="00680EF4">
              <w:rPr>
                <w:szCs w:val="21"/>
                <w:u w:val="single"/>
              </w:rPr>
              <w:t xml:space="preserve">   </w:t>
            </w:r>
            <w:r w:rsidRPr="00680EF4">
              <w:rPr>
                <w:szCs w:val="21"/>
              </w:rPr>
              <w:t>页。</w:t>
            </w:r>
          </w:p>
        </w:tc>
      </w:tr>
    </w:tbl>
    <w:p w:rsidR="003D4CF5" w:rsidRPr="00680EF4" w:rsidRDefault="003D4CF5" w:rsidP="003D4CF5">
      <w:pPr>
        <w:spacing w:line="360" w:lineRule="auto"/>
        <w:ind w:firstLineChars="200" w:firstLine="446"/>
        <w:outlineLvl w:val="0"/>
        <w:rPr>
          <w:sz w:val="24"/>
          <w:szCs w:val="24"/>
        </w:rPr>
      </w:pPr>
    </w:p>
    <w:p w:rsidR="003D4CF5" w:rsidRPr="00680EF4" w:rsidRDefault="003D4CF5" w:rsidP="003D4CF5">
      <w:pPr>
        <w:spacing w:line="360" w:lineRule="auto"/>
        <w:ind w:firstLineChars="1700" w:firstLine="3794"/>
        <w:rPr>
          <w:sz w:val="24"/>
        </w:rPr>
      </w:pPr>
      <w:r w:rsidRPr="00680EF4">
        <w:rPr>
          <w:sz w:val="24"/>
        </w:rPr>
        <w:t>投标人名称：</w:t>
      </w:r>
    </w:p>
    <w:p w:rsidR="003D4CF5" w:rsidRPr="00680EF4" w:rsidRDefault="003D4CF5" w:rsidP="003D4CF5">
      <w:pPr>
        <w:spacing w:line="360" w:lineRule="auto"/>
        <w:ind w:firstLineChars="1700" w:firstLine="3794"/>
        <w:rPr>
          <w:sz w:val="24"/>
        </w:rPr>
      </w:pPr>
    </w:p>
    <w:p w:rsidR="003D4CF5" w:rsidRPr="00680EF4" w:rsidRDefault="003D4CF5" w:rsidP="003D4CF5">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4559D5" w:rsidRPr="00680EF4" w:rsidRDefault="004559D5" w:rsidP="004559D5">
      <w:pPr>
        <w:spacing w:line="360" w:lineRule="auto"/>
        <w:ind w:firstLineChars="200" w:firstLine="446"/>
        <w:outlineLvl w:val="0"/>
        <w:rPr>
          <w:sz w:val="24"/>
        </w:rPr>
      </w:pPr>
    </w:p>
    <w:p w:rsidR="004559D5" w:rsidRPr="00680EF4" w:rsidRDefault="004559D5" w:rsidP="00537D63">
      <w:pPr>
        <w:spacing w:line="560" w:lineRule="exact"/>
        <w:jc w:val="center"/>
        <w:rPr>
          <w:sz w:val="24"/>
        </w:rPr>
      </w:pPr>
    </w:p>
    <w:p w:rsidR="004559D5" w:rsidRPr="00680EF4" w:rsidRDefault="004559D5" w:rsidP="00537D63">
      <w:pPr>
        <w:spacing w:line="560" w:lineRule="exact"/>
        <w:jc w:val="center"/>
        <w:rPr>
          <w:sz w:val="24"/>
        </w:rPr>
      </w:pPr>
    </w:p>
    <w:p w:rsidR="00537D63" w:rsidRPr="00680EF4" w:rsidRDefault="00537D63" w:rsidP="00537D63">
      <w:pPr>
        <w:spacing w:line="560" w:lineRule="exact"/>
        <w:jc w:val="center"/>
        <w:rPr>
          <w:sz w:val="24"/>
        </w:rPr>
      </w:pPr>
      <w:r w:rsidRPr="00680EF4">
        <w:rPr>
          <w:sz w:val="24"/>
        </w:rPr>
        <w:br w:type="page"/>
      </w:r>
    </w:p>
    <w:p w:rsidR="00537D63" w:rsidRPr="00680EF4" w:rsidRDefault="00537D63" w:rsidP="000B7480">
      <w:pPr>
        <w:tabs>
          <w:tab w:val="left" w:pos="360"/>
        </w:tabs>
        <w:spacing w:afterLines="100" w:after="285" w:line="360" w:lineRule="auto"/>
        <w:rPr>
          <w:b/>
          <w:sz w:val="24"/>
        </w:rPr>
      </w:pPr>
      <w:r w:rsidRPr="00680EF4">
        <w:rPr>
          <w:rFonts w:hint="eastAsia"/>
          <w:b/>
          <w:sz w:val="24"/>
        </w:rPr>
        <w:lastRenderedPageBreak/>
        <w:t>附件</w:t>
      </w:r>
      <w:r w:rsidR="0041737D" w:rsidRPr="00680EF4">
        <w:rPr>
          <w:rFonts w:hint="eastAsia"/>
          <w:b/>
          <w:sz w:val="24"/>
        </w:rPr>
        <w:t>11</w:t>
      </w:r>
    </w:p>
    <w:p w:rsidR="00537D63" w:rsidRPr="00680EF4" w:rsidRDefault="00537D63" w:rsidP="005D792B">
      <w:pPr>
        <w:autoSpaceDN w:val="0"/>
        <w:spacing w:line="360" w:lineRule="auto"/>
        <w:jc w:val="center"/>
        <w:rPr>
          <w:b/>
          <w:bCs/>
          <w:sz w:val="24"/>
        </w:rPr>
      </w:pPr>
      <w:r w:rsidRPr="00680EF4">
        <w:rPr>
          <w:b/>
          <w:bCs/>
          <w:sz w:val="24"/>
        </w:rPr>
        <w:t>投标产品配置清单</w:t>
      </w:r>
    </w:p>
    <w:p w:rsidR="00056208" w:rsidRPr="00680EF4" w:rsidRDefault="00056208" w:rsidP="00E15D14">
      <w:pPr>
        <w:spacing w:line="460" w:lineRule="exact"/>
        <w:rPr>
          <w:sz w:val="24"/>
        </w:rPr>
      </w:pPr>
    </w:p>
    <w:p w:rsidR="00056208" w:rsidRPr="00680EF4" w:rsidRDefault="00056208" w:rsidP="00E15D14">
      <w:pPr>
        <w:spacing w:line="460" w:lineRule="exact"/>
        <w:rPr>
          <w:sz w:val="24"/>
        </w:rPr>
      </w:pPr>
      <w:r w:rsidRPr="00680EF4">
        <w:rPr>
          <w:sz w:val="24"/>
        </w:rPr>
        <w:t>项目名称：</w:t>
      </w:r>
      <w:r w:rsidRPr="00680EF4">
        <w:rPr>
          <w:sz w:val="24"/>
          <w:u w:val="single"/>
        </w:rPr>
        <w:t xml:space="preserve">                    </w:t>
      </w:r>
    </w:p>
    <w:p w:rsidR="00056208" w:rsidRPr="00680EF4" w:rsidRDefault="00056208" w:rsidP="00E15D14">
      <w:pPr>
        <w:spacing w:line="460" w:lineRule="exact"/>
        <w:rPr>
          <w:sz w:val="24"/>
        </w:rPr>
      </w:pPr>
      <w:r w:rsidRPr="00680EF4">
        <w:rPr>
          <w:sz w:val="24"/>
        </w:rPr>
        <w:t>项目编号：</w:t>
      </w:r>
      <w:r w:rsidRPr="00680EF4">
        <w:rPr>
          <w:sz w:val="24"/>
          <w:u w:val="single"/>
        </w:rPr>
        <w:t xml:space="preserve">                    </w:t>
      </w:r>
    </w:p>
    <w:p w:rsidR="00056208" w:rsidRPr="00680EF4" w:rsidRDefault="00056208" w:rsidP="00056208">
      <w:pPr>
        <w:spacing w:line="460" w:lineRule="exact"/>
        <w:rPr>
          <w:sz w:val="24"/>
          <w:u w:val="single"/>
        </w:rPr>
      </w:pPr>
      <w:r w:rsidRPr="00680EF4">
        <w:rPr>
          <w:sz w:val="24"/>
        </w:rPr>
        <w:t>包号：</w:t>
      </w:r>
      <w:r w:rsidRPr="00680EF4">
        <w:rPr>
          <w:sz w:val="24"/>
          <w:u w:val="single"/>
        </w:rPr>
        <w:t xml:space="preserve">                        </w:t>
      </w:r>
    </w:p>
    <w:p w:rsidR="00056208" w:rsidRPr="00680EF4"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680EF4" w:rsidRPr="00680EF4" w:rsidTr="00E15D14">
        <w:tc>
          <w:tcPr>
            <w:tcW w:w="564" w:type="pct"/>
            <w:shd w:val="clear" w:color="auto" w:fill="auto"/>
            <w:vAlign w:val="center"/>
          </w:tcPr>
          <w:p w:rsidR="00537D63" w:rsidRPr="00680EF4" w:rsidRDefault="00537D63" w:rsidP="00E15D14">
            <w:pPr>
              <w:spacing w:line="560" w:lineRule="exact"/>
              <w:jc w:val="center"/>
              <w:rPr>
                <w:sz w:val="24"/>
              </w:rPr>
            </w:pPr>
            <w:r w:rsidRPr="00680EF4">
              <w:rPr>
                <w:sz w:val="24"/>
              </w:rPr>
              <w:t>序号</w:t>
            </w:r>
          </w:p>
        </w:tc>
        <w:tc>
          <w:tcPr>
            <w:tcW w:w="996" w:type="pct"/>
            <w:shd w:val="clear" w:color="auto" w:fill="auto"/>
            <w:vAlign w:val="center"/>
          </w:tcPr>
          <w:p w:rsidR="00537D63" w:rsidRPr="00680EF4" w:rsidRDefault="003D4CF5" w:rsidP="00E15D14">
            <w:pPr>
              <w:spacing w:line="560" w:lineRule="exact"/>
              <w:jc w:val="center"/>
              <w:rPr>
                <w:sz w:val="24"/>
              </w:rPr>
            </w:pPr>
            <w:r w:rsidRPr="00680EF4">
              <w:rPr>
                <w:rFonts w:hint="eastAsia"/>
                <w:sz w:val="24"/>
              </w:rPr>
              <w:t>标的</w:t>
            </w:r>
            <w:r w:rsidR="00537D63" w:rsidRPr="00680EF4">
              <w:rPr>
                <w:sz w:val="24"/>
              </w:rPr>
              <w:t>名称</w:t>
            </w:r>
          </w:p>
        </w:tc>
        <w:tc>
          <w:tcPr>
            <w:tcW w:w="915" w:type="pct"/>
            <w:shd w:val="clear" w:color="auto" w:fill="auto"/>
            <w:vAlign w:val="center"/>
          </w:tcPr>
          <w:p w:rsidR="00537D63" w:rsidRPr="00680EF4" w:rsidRDefault="00537D63" w:rsidP="00E15D14">
            <w:pPr>
              <w:spacing w:line="560" w:lineRule="exact"/>
              <w:jc w:val="center"/>
              <w:rPr>
                <w:sz w:val="24"/>
              </w:rPr>
            </w:pPr>
            <w:r w:rsidRPr="00680EF4">
              <w:rPr>
                <w:sz w:val="24"/>
              </w:rPr>
              <w:t>规格型号</w:t>
            </w:r>
          </w:p>
        </w:tc>
        <w:tc>
          <w:tcPr>
            <w:tcW w:w="2525" w:type="pct"/>
            <w:shd w:val="clear" w:color="auto" w:fill="auto"/>
            <w:vAlign w:val="center"/>
          </w:tcPr>
          <w:p w:rsidR="00537D63" w:rsidRPr="00680EF4" w:rsidRDefault="00537D63" w:rsidP="00E15D14">
            <w:pPr>
              <w:spacing w:line="560" w:lineRule="exact"/>
              <w:jc w:val="center"/>
              <w:rPr>
                <w:sz w:val="24"/>
              </w:rPr>
            </w:pPr>
            <w:r w:rsidRPr="00680EF4">
              <w:rPr>
                <w:sz w:val="24"/>
              </w:rPr>
              <w:t>详细配置及技术标准</w:t>
            </w:r>
          </w:p>
        </w:tc>
      </w:tr>
      <w:tr w:rsidR="00680EF4" w:rsidRPr="00680EF4" w:rsidTr="00E15D14">
        <w:tc>
          <w:tcPr>
            <w:tcW w:w="564" w:type="pct"/>
            <w:shd w:val="clear" w:color="auto" w:fill="auto"/>
            <w:vAlign w:val="center"/>
          </w:tcPr>
          <w:p w:rsidR="00537D63" w:rsidRPr="00680EF4" w:rsidRDefault="00537D63" w:rsidP="00E15D14">
            <w:pPr>
              <w:spacing w:line="560" w:lineRule="exact"/>
              <w:jc w:val="center"/>
              <w:rPr>
                <w:sz w:val="24"/>
              </w:rPr>
            </w:pPr>
            <w:r w:rsidRPr="00680EF4">
              <w:rPr>
                <w:sz w:val="24"/>
              </w:rPr>
              <w:t>1</w:t>
            </w:r>
          </w:p>
        </w:tc>
        <w:tc>
          <w:tcPr>
            <w:tcW w:w="996" w:type="pct"/>
            <w:shd w:val="clear" w:color="auto" w:fill="auto"/>
            <w:vAlign w:val="center"/>
          </w:tcPr>
          <w:p w:rsidR="00537D63" w:rsidRPr="00680EF4" w:rsidRDefault="00537D63" w:rsidP="00E15D14">
            <w:pPr>
              <w:spacing w:line="560" w:lineRule="exact"/>
              <w:jc w:val="center"/>
              <w:rPr>
                <w:sz w:val="24"/>
              </w:rPr>
            </w:pPr>
          </w:p>
        </w:tc>
        <w:tc>
          <w:tcPr>
            <w:tcW w:w="915" w:type="pct"/>
            <w:shd w:val="clear" w:color="auto" w:fill="auto"/>
            <w:vAlign w:val="center"/>
          </w:tcPr>
          <w:p w:rsidR="00537D63" w:rsidRPr="00680EF4" w:rsidRDefault="00537D63" w:rsidP="00E15D14">
            <w:pPr>
              <w:spacing w:line="560" w:lineRule="exact"/>
              <w:jc w:val="center"/>
              <w:rPr>
                <w:sz w:val="24"/>
              </w:rPr>
            </w:pPr>
          </w:p>
        </w:tc>
        <w:tc>
          <w:tcPr>
            <w:tcW w:w="2525" w:type="pct"/>
            <w:shd w:val="clear" w:color="auto" w:fill="auto"/>
            <w:vAlign w:val="center"/>
          </w:tcPr>
          <w:p w:rsidR="00537D63" w:rsidRPr="00680EF4" w:rsidRDefault="00537D63" w:rsidP="00E15D14">
            <w:pPr>
              <w:spacing w:line="560" w:lineRule="exact"/>
              <w:jc w:val="center"/>
              <w:rPr>
                <w:sz w:val="24"/>
              </w:rPr>
            </w:pPr>
          </w:p>
        </w:tc>
      </w:tr>
      <w:tr w:rsidR="00680EF4" w:rsidRPr="00680EF4" w:rsidTr="00E15D14">
        <w:tc>
          <w:tcPr>
            <w:tcW w:w="564" w:type="pct"/>
            <w:shd w:val="clear" w:color="auto" w:fill="auto"/>
            <w:vAlign w:val="center"/>
          </w:tcPr>
          <w:p w:rsidR="00537D63" w:rsidRPr="00680EF4" w:rsidRDefault="00537D63" w:rsidP="00E15D14">
            <w:pPr>
              <w:spacing w:line="560" w:lineRule="exact"/>
              <w:jc w:val="center"/>
              <w:rPr>
                <w:sz w:val="24"/>
              </w:rPr>
            </w:pPr>
            <w:r w:rsidRPr="00680EF4">
              <w:rPr>
                <w:sz w:val="24"/>
              </w:rPr>
              <w:t>2</w:t>
            </w:r>
          </w:p>
        </w:tc>
        <w:tc>
          <w:tcPr>
            <w:tcW w:w="996" w:type="pct"/>
            <w:shd w:val="clear" w:color="auto" w:fill="auto"/>
            <w:vAlign w:val="center"/>
          </w:tcPr>
          <w:p w:rsidR="00537D63" w:rsidRPr="00680EF4" w:rsidRDefault="00537D63" w:rsidP="00E15D14">
            <w:pPr>
              <w:spacing w:line="560" w:lineRule="exact"/>
              <w:jc w:val="center"/>
              <w:rPr>
                <w:sz w:val="24"/>
              </w:rPr>
            </w:pPr>
          </w:p>
        </w:tc>
        <w:tc>
          <w:tcPr>
            <w:tcW w:w="915" w:type="pct"/>
            <w:shd w:val="clear" w:color="auto" w:fill="auto"/>
            <w:vAlign w:val="center"/>
          </w:tcPr>
          <w:p w:rsidR="00537D63" w:rsidRPr="00680EF4" w:rsidRDefault="00537D63" w:rsidP="00E15D14">
            <w:pPr>
              <w:spacing w:line="560" w:lineRule="exact"/>
              <w:jc w:val="center"/>
              <w:rPr>
                <w:sz w:val="24"/>
              </w:rPr>
            </w:pPr>
          </w:p>
        </w:tc>
        <w:tc>
          <w:tcPr>
            <w:tcW w:w="2525" w:type="pct"/>
            <w:shd w:val="clear" w:color="auto" w:fill="auto"/>
            <w:vAlign w:val="center"/>
          </w:tcPr>
          <w:p w:rsidR="00537D63" w:rsidRPr="00680EF4" w:rsidRDefault="00537D63" w:rsidP="00E15D14">
            <w:pPr>
              <w:spacing w:line="560" w:lineRule="exact"/>
              <w:jc w:val="center"/>
              <w:rPr>
                <w:sz w:val="24"/>
              </w:rPr>
            </w:pPr>
          </w:p>
        </w:tc>
      </w:tr>
      <w:tr w:rsidR="00680EF4" w:rsidRPr="00680EF4" w:rsidTr="00E15D14">
        <w:tc>
          <w:tcPr>
            <w:tcW w:w="564" w:type="pct"/>
            <w:shd w:val="clear" w:color="auto" w:fill="auto"/>
            <w:vAlign w:val="center"/>
          </w:tcPr>
          <w:p w:rsidR="00537D63" w:rsidRPr="00680EF4" w:rsidRDefault="00537D63" w:rsidP="00E15D14">
            <w:pPr>
              <w:spacing w:line="560" w:lineRule="exact"/>
              <w:jc w:val="center"/>
              <w:rPr>
                <w:sz w:val="24"/>
              </w:rPr>
            </w:pPr>
            <w:r w:rsidRPr="00680EF4">
              <w:rPr>
                <w:sz w:val="24"/>
              </w:rPr>
              <w:t>3</w:t>
            </w:r>
          </w:p>
        </w:tc>
        <w:tc>
          <w:tcPr>
            <w:tcW w:w="996" w:type="pct"/>
            <w:shd w:val="clear" w:color="auto" w:fill="auto"/>
            <w:vAlign w:val="center"/>
          </w:tcPr>
          <w:p w:rsidR="00537D63" w:rsidRPr="00680EF4" w:rsidRDefault="00537D63" w:rsidP="00E15D14">
            <w:pPr>
              <w:spacing w:line="560" w:lineRule="exact"/>
              <w:jc w:val="center"/>
              <w:rPr>
                <w:sz w:val="24"/>
              </w:rPr>
            </w:pPr>
          </w:p>
        </w:tc>
        <w:tc>
          <w:tcPr>
            <w:tcW w:w="915" w:type="pct"/>
            <w:shd w:val="clear" w:color="auto" w:fill="auto"/>
            <w:vAlign w:val="center"/>
          </w:tcPr>
          <w:p w:rsidR="00537D63" w:rsidRPr="00680EF4" w:rsidRDefault="00537D63" w:rsidP="00E15D14">
            <w:pPr>
              <w:spacing w:line="560" w:lineRule="exact"/>
              <w:jc w:val="center"/>
              <w:rPr>
                <w:sz w:val="24"/>
              </w:rPr>
            </w:pPr>
          </w:p>
        </w:tc>
        <w:tc>
          <w:tcPr>
            <w:tcW w:w="2525" w:type="pct"/>
            <w:shd w:val="clear" w:color="auto" w:fill="auto"/>
            <w:vAlign w:val="center"/>
          </w:tcPr>
          <w:p w:rsidR="00537D63" w:rsidRPr="00680EF4" w:rsidRDefault="00537D63" w:rsidP="00E15D14">
            <w:pPr>
              <w:spacing w:line="560" w:lineRule="exact"/>
              <w:jc w:val="center"/>
              <w:rPr>
                <w:sz w:val="24"/>
              </w:rPr>
            </w:pPr>
          </w:p>
        </w:tc>
      </w:tr>
      <w:tr w:rsidR="00537D63" w:rsidRPr="00680EF4" w:rsidTr="00E15D14">
        <w:tc>
          <w:tcPr>
            <w:tcW w:w="564" w:type="pct"/>
            <w:shd w:val="clear" w:color="auto" w:fill="auto"/>
            <w:vAlign w:val="center"/>
          </w:tcPr>
          <w:p w:rsidR="00537D63" w:rsidRPr="00680EF4" w:rsidRDefault="00537D63" w:rsidP="00E15D14">
            <w:pPr>
              <w:spacing w:line="560" w:lineRule="exact"/>
              <w:jc w:val="center"/>
              <w:rPr>
                <w:sz w:val="24"/>
              </w:rPr>
            </w:pPr>
            <w:r w:rsidRPr="00680EF4">
              <w:rPr>
                <w:sz w:val="24"/>
              </w:rPr>
              <w:t>…</w:t>
            </w:r>
          </w:p>
        </w:tc>
        <w:tc>
          <w:tcPr>
            <w:tcW w:w="996" w:type="pct"/>
            <w:shd w:val="clear" w:color="auto" w:fill="auto"/>
            <w:vAlign w:val="center"/>
          </w:tcPr>
          <w:p w:rsidR="00537D63" w:rsidRPr="00680EF4" w:rsidRDefault="00537D63" w:rsidP="00E15D14">
            <w:pPr>
              <w:spacing w:line="560" w:lineRule="exact"/>
              <w:jc w:val="center"/>
              <w:rPr>
                <w:sz w:val="24"/>
              </w:rPr>
            </w:pPr>
          </w:p>
        </w:tc>
        <w:tc>
          <w:tcPr>
            <w:tcW w:w="915" w:type="pct"/>
            <w:shd w:val="clear" w:color="auto" w:fill="auto"/>
            <w:vAlign w:val="center"/>
          </w:tcPr>
          <w:p w:rsidR="00537D63" w:rsidRPr="00680EF4" w:rsidRDefault="00537D63" w:rsidP="00E15D14">
            <w:pPr>
              <w:spacing w:line="560" w:lineRule="exact"/>
              <w:jc w:val="center"/>
              <w:rPr>
                <w:sz w:val="24"/>
              </w:rPr>
            </w:pPr>
          </w:p>
        </w:tc>
        <w:tc>
          <w:tcPr>
            <w:tcW w:w="2525" w:type="pct"/>
            <w:shd w:val="clear" w:color="auto" w:fill="auto"/>
            <w:vAlign w:val="center"/>
          </w:tcPr>
          <w:p w:rsidR="00537D63" w:rsidRPr="00680EF4" w:rsidRDefault="00537D63" w:rsidP="00E15D14">
            <w:pPr>
              <w:spacing w:line="560" w:lineRule="exact"/>
              <w:jc w:val="center"/>
              <w:rPr>
                <w:sz w:val="24"/>
              </w:rPr>
            </w:pPr>
          </w:p>
        </w:tc>
      </w:tr>
    </w:tbl>
    <w:p w:rsidR="00537D63" w:rsidRPr="00680EF4" w:rsidRDefault="00537D63" w:rsidP="00537D63">
      <w:pPr>
        <w:spacing w:line="560" w:lineRule="exact"/>
        <w:jc w:val="left"/>
        <w:rPr>
          <w:sz w:val="24"/>
        </w:rPr>
      </w:pPr>
    </w:p>
    <w:p w:rsidR="00537D63" w:rsidRPr="00680EF4" w:rsidRDefault="00537D63" w:rsidP="00537D63">
      <w:pPr>
        <w:spacing w:line="560" w:lineRule="exact"/>
        <w:jc w:val="left"/>
        <w:rPr>
          <w:sz w:val="24"/>
        </w:rPr>
      </w:pPr>
    </w:p>
    <w:p w:rsidR="00537D63" w:rsidRPr="00680EF4" w:rsidRDefault="00537D63" w:rsidP="00537D63">
      <w:pPr>
        <w:spacing w:line="560" w:lineRule="exact"/>
        <w:jc w:val="left"/>
        <w:rPr>
          <w:sz w:val="24"/>
        </w:rPr>
      </w:pPr>
    </w:p>
    <w:p w:rsidR="00537D63" w:rsidRPr="00680EF4" w:rsidRDefault="00537D63" w:rsidP="00537D63">
      <w:pPr>
        <w:spacing w:line="560" w:lineRule="exact"/>
        <w:jc w:val="left"/>
        <w:rPr>
          <w:sz w:val="24"/>
        </w:rPr>
      </w:pPr>
    </w:p>
    <w:p w:rsidR="00537D63" w:rsidRPr="00680EF4" w:rsidRDefault="00537D63" w:rsidP="00537D63">
      <w:pPr>
        <w:spacing w:line="560" w:lineRule="exact"/>
        <w:jc w:val="left"/>
        <w:rPr>
          <w:sz w:val="24"/>
        </w:rPr>
      </w:pPr>
    </w:p>
    <w:p w:rsidR="00ED080B" w:rsidRPr="00680EF4" w:rsidRDefault="00ED080B" w:rsidP="00ED080B">
      <w:pPr>
        <w:spacing w:line="360" w:lineRule="auto"/>
        <w:ind w:firstLineChars="1700" w:firstLine="3794"/>
        <w:rPr>
          <w:sz w:val="24"/>
        </w:rPr>
      </w:pPr>
      <w:r w:rsidRPr="00680EF4">
        <w:rPr>
          <w:sz w:val="24"/>
        </w:rPr>
        <w:t>投标人名称：</w:t>
      </w:r>
    </w:p>
    <w:p w:rsidR="00ED080B" w:rsidRPr="00680EF4" w:rsidRDefault="00ED080B" w:rsidP="00ED080B">
      <w:pPr>
        <w:spacing w:line="360" w:lineRule="auto"/>
        <w:ind w:firstLineChars="1700" w:firstLine="3794"/>
        <w:rPr>
          <w:sz w:val="24"/>
        </w:rPr>
      </w:pPr>
      <w:r w:rsidRPr="00680EF4">
        <w:rPr>
          <w:sz w:val="24"/>
        </w:rPr>
        <w:t>日期：</w:t>
      </w:r>
      <w:r w:rsidRPr="00680EF4">
        <w:rPr>
          <w:sz w:val="24"/>
          <w:u w:val="single"/>
        </w:rPr>
        <w:t xml:space="preserve">     </w:t>
      </w:r>
      <w:r w:rsidRPr="00680EF4">
        <w:rPr>
          <w:sz w:val="24"/>
        </w:rPr>
        <w:t>年</w:t>
      </w:r>
      <w:r w:rsidRPr="00680EF4">
        <w:rPr>
          <w:sz w:val="24"/>
          <w:u w:val="single"/>
        </w:rPr>
        <w:t xml:space="preserve">    </w:t>
      </w:r>
      <w:r w:rsidRPr="00680EF4">
        <w:rPr>
          <w:sz w:val="24"/>
        </w:rPr>
        <w:t>月</w:t>
      </w:r>
      <w:r w:rsidRPr="00680EF4">
        <w:rPr>
          <w:sz w:val="24"/>
          <w:u w:val="single"/>
        </w:rPr>
        <w:t xml:space="preserve">    </w:t>
      </w:r>
      <w:r w:rsidRPr="00680EF4">
        <w:rPr>
          <w:sz w:val="24"/>
        </w:rPr>
        <w:t>日</w:t>
      </w:r>
    </w:p>
    <w:p w:rsidR="00537D63" w:rsidRPr="00680EF4" w:rsidRDefault="00537D63" w:rsidP="00537D63">
      <w:pPr>
        <w:tabs>
          <w:tab w:val="left" w:pos="210"/>
        </w:tabs>
        <w:autoSpaceDE w:val="0"/>
        <w:autoSpaceDN w:val="0"/>
        <w:adjustRightInd w:val="0"/>
        <w:spacing w:line="460" w:lineRule="exact"/>
        <w:ind w:firstLineChars="200" w:firstLine="446"/>
        <w:rPr>
          <w:sz w:val="24"/>
        </w:rPr>
      </w:pPr>
      <w:r w:rsidRPr="00680EF4">
        <w:rPr>
          <w:sz w:val="24"/>
        </w:rPr>
        <w:br w:type="page"/>
      </w:r>
    </w:p>
    <w:p w:rsidR="00537D63" w:rsidRPr="00680EF4" w:rsidRDefault="00537D63" w:rsidP="00EF5643">
      <w:pPr>
        <w:tabs>
          <w:tab w:val="left" w:pos="360"/>
        </w:tabs>
        <w:spacing w:afterLines="100" w:after="285" w:line="360" w:lineRule="auto"/>
        <w:rPr>
          <w:b/>
          <w:sz w:val="24"/>
        </w:rPr>
      </w:pPr>
      <w:r w:rsidRPr="00680EF4">
        <w:rPr>
          <w:b/>
          <w:sz w:val="24"/>
        </w:rPr>
        <w:lastRenderedPageBreak/>
        <w:t>附件</w:t>
      </w:r>
      <w:r w:rsidR="0041737D" w:rsidRPr="00680EF4">
        <w:rPr>
          <w:rFonts w:hint="eastAsia"/>
          <w:b/>
          <w:sz w:val="24"/>
        </w:rPr>
        <w:t>12</w:t>
      </w:r>
    </w:p>
    <w:p w:rsidR="003D4CF5" w:rsidRPr="00680EF4" w:rsidRDefault="003D4CF5" w:rsidP="003D4CF5">
      <w:pPr>
        <w:autoSpaceDE w:val="0"/>
        <w:autoSpaceDN w:val="0"/>
        <w:spacing w:line="480" w:lineRule="auto"/>
        <w:jc w:val="center"/>
        <w:rPr>
          <w:b/>
          <w:sz w:val="24"/>
          <w:szCs w:val="24"/>
        </w:rPr>
      </w:pPr>
      <w:r w:rsidRPr="00680EF4">
        <w:rPr>
          <w:b/>
          <w:sz w:val="24"/>
          <w:szCs w:val="24"/>
        </w:rPr>
        <w:t>中小企业声明函（货物）</w:t>
      </w:r>
    </w:p>
    <w:p w:rsidR="003D4CF5" w:rsidRPr="00680EF4" w:rsidRDefault="003D4CF5" w:rsidP="003D4CF5">
      <w:pPr>
        <w:widowControl/>
        <w:spacing w:line="500" w:lineRule="exact"/>
        <w:ind w:firstLineChars="200" w:firstLine="446"/>
        <w:jc w:val="left"/>
        <w:rPr>
          <w:sz w:val="24"/>
          <w:szCs w:val="24"/>
        </w:rPr>
      </w:pPr>
      <w:r w:rsidRPr="00680EF4">
        <w:rPr>
          <w:sz w:val="24"/>
          <w:szCs w:val="24"/>
        </w:rPr>
        <w:t>本公司（联合体）郑重声明，针对本项目提供的货物</w:t>
      </w:r>
      <w:r w:rsidRPr="00680EF4">
        <w:rPr>
          <w:sz w:val="24"/>
          <w:szCs w:val="24"/>
          <w:u w:val="single"/>
        </w:rPr>
        <w:t xml:space="preserve">      </w:t>
      </w:r>
      <w:r w:rsidRPr="00680EF4">
        <w:rPr>
          <w:sz w:val="24"/>
          <w:szCs w:val="24"/>
          <w:u w:val="single"/>
        </w:rPr>
        <w:t>（</w:t>
      </w:r>
      <w:r w:rsidRPr="00680EF4">
        <w:rPr>
          <w:b/>
          <w:sz w:val="24"/>
          <w:szCs w:val="24"/>
        </w:rPr>
        <w:t>请填写有</w:t>
      </w:r>
      <w:r w:rsidRPr="00680EF4">
        <w:rPr>
          <w:b/>
          <w:sz w:val="24"/>
          <w:szCs w:val="24"/>
        </w:rPr>
        <w:t>/</w:t>
      </w:r>
      <w:r w:rsidRPr="00680EF4">
        <w:rPr>
          <w:b/>
          <w:sz w:val="24"/>
          <w:szCs w:val="24"/>
        </w:rPr>
        <w:t>无）</w:t>
      </w:r>
      <w:r w:rsidRPr="00680EF4">
        <w:rPr>
          <w:sz w:val="24"/>
          <w:szCs w:val="24"/>
        </w:rPr>
        <w:t>大型企业制造的货物。</w:t>
      </w:r>
      <w:r w:rsidRPr="00680EF4">
        <w:rPr>
          <w:b/>
          <w:sz w:val="24"/>
          <w:szCs w:val="24"/>
        </w:rPr>
        <w:t>（若有大型企业制造的货物，则无需填写以下内容；若无大型企业制造的货物，则继续填写以下内容）</w:t>
      </w:r>
    </w:p>
    <w:p w:rsidR="003D4CF5" w:rsidRPr="00680EF4" w:rsidRDefault="003D4CF5" w:rsidP="003D4CF5">
      <w:pPr>
        <w:widowControl/>
        <w:spacing w:line="500" w:lineRule="exact"/>
        <w:ind w:firstLineChars="200" w:firstLine="446"/>
        <w:jc w:val="left"/>
        <w:rPr>
          <w:sz w:val="24"/>
          <w:szCs w:val="24"/>
        </w:rPr>
      </w:pPr>
      <w:r w:rsidRPr="00680EF4">
        <w:rPr>
          <w:sz w:val="24"/>
          <w:szCs w:val="24"/>
        </w:rPr>
        <w:t>本公司（联合体）郑重声明，根据《政府采购促进中小企业发展管理办法》（财库﹝</w:t>
      </w:r>
      <w:r w:rsidRPr="00680EF4">
        <w:rPr>
          <w:sz w:val="24"/>
          <w:szCs w:val="24"/>
        </w:rPr>
        <w:t>2020</w:t>
      </w:r>
      <w:r w:rsidRPr="00680EF4">
        <w:rPr>
          <w:sz w:val="24"/>
          <w:szCs w:val="24"/>
        </w:rPr>
        <w:t>﹞</w:t>
      </w:r>
      <w:r w:rsidRPr="00680EF4">
        <w:rPr>
          <w:sz w:val="24"/>
          <w:szCs w:val="24"/>
        </w:rPr>
        <w:t>46</w:t>
      </w:r>
      <w:r w:rsidRPr="00680EF4">
        <w:rPr>
          <w:sz w:val="24"/>
          <w:szCs w:val="24"/>
        </w:rPr>
        <w:t>号）的规定，本公司（联合体）参加</w:t>
      </w:r>
      <w:r w:rsidRPr="00680EF4">
        <w:rPr>
          <w:sz w:val="24"/>
          <w:szCs w:val="24"/>
          <w:u w:val="single"/>
        </w:rPr>
        <w:t xml:space="preserve">            </w:t>
      </w:r>
      <w:r w:rsidRPr="00680EF4">
        <w:rPr>
          <w:sz w:val="24"/>
          <w:szCs w:val="24"/>
          <w:u w:val="single"/>
        </w:rPr>
        <w:t>（</w:t>
      </w:r>
      <w:r w:rsidRPr="00680EF4">
        <w:rPr>
          <w:b/>
          <w:sz w:val="24"/>
          <w:szCs w:val="24"/>
        </w:rPr>
        <w:t>请填写项目名称）</w:t>
      </w:r>
      <w:r w:rsidRPr="00680EF4">
        <w:rPr>
          <w:sz w:val="24"/>
          <w:szCs w:val="24"/>
        </w:rPr>
        <w:t>采购活动，提供的货物全部由符合政策要求的中小企业制造。相关企业（含联合体中的中小企业、签订分包意向协议的中小企业）的具体情况如下：</w:t>
      </w:r>
    </w:p>
    <w:p w:rsidR="003D4CF5" w:rsidRPr="00680EF4" w:rsidRDefault="003D4CF5" w:rsidP="003D4CF5">
      <w:pPr>
        <w:autoSpaceDE w:val="0"/>
        <w:autoSpaceDN w:val="0"/>
        <w:spacing w:line="500" w:lineRule="exact"/>
        <w:ind w:firstLineChars="200" w:firstLine="446"/>
        <w:jc w:val="left"/>
        <w:rPr>
          <w:sz w:val="24"/>
          <w:szCs w:val="24"/>
        </w:rPr>
      </w:pPr>
      <w:r w:rsidRPr="00680EF4">
        <w:rPr>
          <w:sz w:val="24"/>
          <w:szCs w:val="24"/>
        </w:rPr>
        <w:t>1.</w:t>
      </w:r>
      <w:r w:rsidRPr="00680EF4">
        <w:rPr>
          <w:sz w:val="24"/>
          <w:szCs w:val="24"/>
          <w:u w:val="single"/>
        </w:rPr>
        <w:t xml:space="preserve">            </w:t>
      </w:r>
      <w:r w:rsidRPr="00680EF4">
        <w:rPr>
          <w:sz w:val="24"/>
          <w:szCs w:val="24"/>
          <w:u w:val="single"/>
        </w:rPr>
        <w:t>（</w:t>
      </w:r>
      <w:r w:rsidRPr="00680EF4">
        <w:rPr>
          <w:b/>
          <w:sz w:val="24"/>
          <w:szCs w:val="24"/>
        </w:rPr>
        <w:t>请填写标的名称</w:t>
      </w:r>
      <w:r w:rsidRPr="00680EF4">
        <w:rPr>
          <w:sz w:val="24"/>
          <w:szCs w:val="24"/>
        </w:rPr>
        <w:t>），属于</w:t>
      </w:r>
      <w:r w:rsidRPr="00680EF4">
        <w:rPr>
          <w:sz w:val="24"/>
          <w:szCs w:val="24"/>
          <w:u w:val="single"/>
        </w:rPr>
        <w:t xml:space="preserve">   </w:t>
      </w:r>
      <w:r w:rsidR="00482E76" w:rsidRPr="00680EF4">
        <w:rPr>
          <w:rFonts w:hint="eastAsia"/>
          <w:sz w:val="24"/>
          <w:szCs w:val="24"/>
          <w:u w:val="single"/>
        </w:rPr>
        <w:t>工业</w:t>
      </w:r>
      <w:r w:rsidRPr="00680EF4">
        <w:rPr>
          <w:sz w:val="24"/>
          <w:szCs w:val="24"/>
          <w:u w:val="single"/>
        </w:rPr>
        <w:t xml:space="preserve">   </w:t>
      </w:r>
      <w:r w:rsidRPr="00680EF4">
        <w:rPr>
          <w:b/>
          <w:sz w:val="24"/>
          <w:szCs w:val="24"/>
        </w:rPr>
        <w:t>（请填写本项目采购文件中明确的所属行业）</w:t>
      </w:r>
      <w:r w:rsidRPr="00680EF4">
        <w:rPr>
          <w:sz w:val="24"/>
          <w:szCs w:val="24"/>
        </w:rPr>
        <w:t>行业；制造商为</w:t>
      </w:r>
      <w:r w:rsidRPr="00680EF4">
        <w:rPr>
          <w:sz w:val="24"/>
          <w:szCs w:val="24"/>
          <w:u w:val="single"/>
        </w:rPr>
        <w:t xml:space="preserve">         </w:t>
      </w:r>
      <w:r w:rsidRPr="00680EF4">
        <w:rPr>
          <w:sz w:val="24"/>
          <w:szCs w:val="24"/>
          <w:u w:val="single"/>
        </w:rPr>
        <w:t>（</w:t>
      </w:r>
      <w:r w:rsidRPr="00680EF4">
        <w:rPr>
          <w:b/>
          <w:sz w:val="24"/>
          <w:szCs w:val="24"/>
        </w:rPr>
        <w:t>请填写该标的制造商的企业名称</w:t>
      </w:r>
      <w:r w:rsidRPr="00680EF4">
        <w:rPr>
          <w:sz w:val="24"/>
          <w:szCs w:val="24"/>
        </w:rPr>
        <w:t>），从业人员</w:t>
      </w:r>
      <w:r w:rsidRPr="00680EF4">
        <w:rPr>
          <w:sz w:val="24"/>
          <w:szCs w:val="24"/>
          <w:u w:val="single"/>
        </w:rPr>
        <w:t xml:space="preserve">       </w:t>
      </w:r>
      <w:r w:rsidRPr="00680EF4">
        <w:rPr>
          <w:sz w:val="24"/>
          <w:szCs w:val="24"/>
        </w:rPr>
        <w:t>人，营业收入为</w:t>
      </w:r>
      <w:r w:rsidRPr="00680EF4">
        <w:rPr>
          <w:sz w:val="24"/>
          <w:szCs w:val="24"/>
          <w:u w:val="single"/>
        </w:rPr>
        <w:t xml:space="preserve">       </w:t>
      </w:r>
      <w:r w:rsidRPr="00680EF4">
        <w:rPr>
          <w:sz w:val="24"/>
          <w:szCs w:val="24"/>
        </w:rPr>
        <w:t>万元，资产总额为</w:t>
      </w:r>
      <w:r w:rsidRPr="00680EF4">
        <w:rPr>
          <w:sz w:val="24"/>
          <w:szCs w:val="24"/>
          <w:u w:val="single"/>
        </w:rPr>
        <w:t xml:space="preserve">        </w:t>
      </w:r>
      <w:r w:rsidRPr="00680EF4">
        <w:rPr>
          <w:sz w:val="24"/>
          <w:szCs w:val="24"/>
        </w:rPr>
        <w:t>万元，属于</w:t>
      </w:r>
      <w:r w:rsidRPr="00680EF4">
        <w:rPr>
          <w:sz w:val="24"/>
          <w:szCs w:val="24"/>
          <w:u w:val="single"/>
        </w:rPr>
        <w:t xml:space="preserve">        </w:t>
      </w:r>
      <w:r w:rsidRPr="00680EF4">
        <w:rPr>
          <w:sz w:val="24"/>
          <w:szCs w:val="24"/>
          <w:u w:val="single"/>
        </w:rPr>
        <w:t>（</w:t>
      </w:r>
      <w:r w:rsidRPr="00680EF4">
        <w:rPr>
          <w:b/>
          <w:sz w:val="24"/>
          <w:szCs w:val="24"/>
        </w:rPr>
        <w:t>请根据中小企业划分标准填写中型企业</w:t>
      </w:r>
      <w:r w:rsidRPr="00680EF4">
        <w:rPr>
          <w:b/>
          <w:sz w:val="24"/>
          <w:szCs w:val="24"/>
        </w:rPr>
        <w:t>/</w:t>
      </w:r>
      <w:r w:rsidRPr="00680EF4">
        <w:rPr>
          <w:b/>
          <w:sz w:val="24"/>
          <w:szCs w:val="24"/>
        </w:rPr>
        <w:t>小型企业</w:t>
      </w:r>
      <w:r w:rsidRPr="00680EF4">
        <w:rPr>
          <w:b/>
          <w:sz w:val="24"/>
          <w:szCs w:val="24"/>
        </w:rPr>
        <w:t>/</w:t>
      </w:r>
      <w:r w:rsidRPr="00680EF4">
        <w:rPr>
          <w:b/>
          <w:sz w:val="24"/>
          <w:szCs w:val="24"/>
        </w:rPr>
        <w:t>微型企业</w:t>
      </w:r>
      <w:r w:rsidRPr="00680EF4">
        <w:rPr>
          <w:sz w:val="24"/>
          <w:szCs w:val="24"/>
        </w:rPr>
        <w:t>）；</w:t>
      </w:r>
    </w:p>
    <w:p w:rsidR="003D4CF5" w:rsidRPr="00680EF4" w:rsidRDefault="003D4CF5" w:rsidP="003D4CF5">
      <w:pPr>
        <w:autoSpaceDE w:val="0"/>
        <w:autoSpaceDN w:val="0"/>
        <w:spacing w:line="500" w:lineRule="exact"/>
        <w:ind w:firstLineChars="200" w:firstLine="446"/>
        <w:jc w:val="left"/>
        <w:rPr>
          <w:sz w:val="24"/>
          <w:szCs w:val="24"/>
        </w:rPr>
      </w:pPr>
      <w:r w:rsidRPr="00680EF4">
        <w:rPr>
          <w:sz w:val="24"/>
          <w:szCs w:val="24"/>
        </w:rPr>
        <w:t>2.</w:t>
      </w:r>
      <w:r w:rsidRPr="00680EF4">
        <w:rPr>
          <w:sz w:val="24"/>
          <w:szCs w:val="24"/>
          <w:u w:val="single"/>
        </w:rPr>
        <w:t xml:space="preserve">            </w:t>
      </w:r>
      <w:r w:rsidRPr="00680EF4">
        <w:rPr>
          <w:sz w:val="24"/>
          <w:szCs w:val="24"/>
          <w:u w:val="single"/>
        </w:rPr>
        <w:t>（</w:t>
      </w:r>
      <w:r w:rsidRPr="00680EF4">
        <w:rPr>
          <w:b/>
          <w:sz w:val="24"/>
          <w:szCs w:val="24"/>
        </w:rPr>
        <w:t>请填写标的名称</w:t>
      </w:r>
      <w:r w:rsidRPr="00680EF4">
        <w:rPr>
          <w:sz w:val="24"/>
          <w:szCs w:val="24"/>
        </w:rPr>
        <w:t>），属于</w:t>
      </w:r>
      <w:r w:rsidRPr="00680EF4">
        <w:rPr>
          <w:sz w:val="24"/>
          <w:szCs w:val="24"/>
          <w:u w:val="single"/>
        </w:rPr>
        <w:t xml:space="preserve">           </w:t>
      </w:r>
      <w:r w:rsidRPr="00680EF4">
        <w:rPr>
          <w:b/>
          <w:sz w:val="24"/>
          <w:szCs w:val="24"/>
        </w:rPr>
        <w:t>（请填写本项目采购文件中明确的所属行业）</w:t>
      </w:r>
      <w:r w:rsidRPr="00680EF4">
        <w:rPr>
          <w:sz w:val="24"/>
          <w:szCs w:val="24"/>
        </w:rPr>
        <w:t>行业；制造商为</w:t>
      </w:r>
      <w:r w:rsidRPr="00680EF4">
        <w:rPr>
          <w:sz w:val="24"/>
          <w:szCs w:val="24"/>
          <w:u w:val="single"/>
        </w:rPr>
        <w:t xml:space="preserve">         </w:t>
      </w:r>
      <w:r w:rsidRPr="00680EF4">
        <w:rPr>
          <w:sz w:val="24"/>
          <w:szCs w:val="24"/>
          <w:u w:val="single"/>
        </w:rPr>
        <w:t>（</w:t>
      </w:r>
      <w:r w:rsidRPr="00680EF4">
        <w:rPr>
          <w:b/>
          <w:sz w:val="24"/>
          <w:szCs w:val="24"/>
        </w:rPr>
        <w:t>请填写该标的制造商的企业名称</w:t>
      </w:r>
      <w:r w:rsidRPr="00680EF4">
        <w:rPr>
          <w:sz w:val="24"/>
          <w:szCs w:val="24"/>
        </w:rPr>
        <w:t>），从业人员</w:t>
      </w:r>
      <w:r w:rsidRPr="00680EF4">
        <w:rPr>
          <w:sz w:val="24"/>
          <w:szCs w:val="24"/>
          <w:u w:val="single"/>
        </w:rPr>
        <w:t xml:space="preserve">       </w:t>
      </w:r>
      <w:r w:rsidRPr="00680EF4">
        <w:rPr>
          <w:sz w:val="24"/>
          <w:szCs w:val="24"/>
        </w:rPr>
        <w:t>人，营业收入为</w:t>
      </w:r>
      <w:r w:rsidRPr="00680EF4">
        <w:rPr>
          <w:sz w:val="24"/>
          <w:szCs w:val="24"/>
          <w:u w:val="single"/>
        </w:rPr>
        <w:t xml:space="preserve">       </w:t>
      </w:r>
      <w:r w:rsidRPr="00680EF4">
        <w:rPr>
          <w:sz w:val="24"/>
          <w:szCs w:val="24"/>
        </w:rPr>
        <w:t>万元，资产总额为</w:t>
      </w:r>
      <w:r w:rsidRPr="00680EF4">
        <w:rPr>
          <w:sz w:val="24"/>
          <w:szCs w:val="24"/>
          <w:u w:val="single"/>
        </w:rPr>
        <w:t xml:space="preserve">        </w:t>
      </w:r>
      <w:r w:rsidRPr="00680EF4">
        <w:rPr>
          <w:sz w:val="24"/>
          <w:szCs w:val="24"/>
        </w:rPr>
        <w:t>万元，属于</w:t>
      </w:r>
      <w:r w:rsidRPr="00680EF4">
        <w:rPr>
          <w:sz w:val="24"/>
          <w:szCs w:val="24"/>
          <w:u w:val="single"/>
        </w:rPr>
        <w:t xml:space="preserve">        </w:t>
      </w:r>
      <w:r w:rsidRPr="00680EF4">
        <w:rPr>
          <w:sz w:val="24"/>
          <w:szCs w:val="24"/>
          <w:u w:val="single"/>
        </w:rPr>
        <w:t>（</w:t>
      </w:r>
      <w:r w:rsidRPr="00680EF4">
        <w:rPr>
          <w:b/>
          <w:sz w:val="24"/>
          <w:szCs w:val="24"/>
        </w:rPr>
        <w:t>请根据中小企业划分标准填写中型企业</w:t>
      </w:r>
      <w:r w:rsidRPr="00680EF4">
        <w:rPr>
          <w:b/>
          <w:sz w:val="24"/>
          <w:szCs w:val="24"/>
        </w:rPr>
        <w:t>/</w:t>
      </w:r>
      <w:r w:rsidRPr="00680EF4">
        <w:rPr>
          <w:b/>
          <w:sz w:val="24"/>
          <w:szCs w:val="24"/>
        </w:rPr>
        <w:t>小型企业</w:t>
      </w:r>
      <w:r w:rsidRPr="00680EF4">
        <w:rPr>
          <w:b/>
          <w:sz w:val="24"/>
          <w:szCs w:val="24"/>
        </w:rPr>
        <w:t>/</w:t>
      </w:r>
      <w:r w:rsidRPr="00680EF4">
        <w:rPr>
          <w:b/>
          <w:sz w:val="24"/>
          <w:szCs w:val="24"/>
        </w:rPr>
        <w:t>微型企业</w:t>
      </w:r>
      <w:r w:rsidRPr="00680EF4">
        <w:rPr>
          <w:sz w:val="24"/>
          <w:szCs w:val="24"/>
        </w:rPr>
        <w:t>）；</w:t>
      </w:r>
    </w:p>
    <w:p w:rsidR="003D4CF5" w:rsidRPr="00680EF4" w:rsidRDefault="003D4CF5" w:rsidP="003D4CF5">
      <w:pPr>
        <w:autoSpaceDE w:val="0"/>
        <w:autoSpaceDN w:val="0"/>
        <w:spacing w:line="500" w:lineRule="exact"/>
        <w:ind w:left="641"/>
        <w:jc w:val="left"/>
        <w:rPr>
          <w:sz w:val="24"/>
          <w:szCs w:val="24"/>
        </w:rPr>
      </w:pPr>
      <w:r w:rsidRPr="00680EF4">
        <w:rPr>
          <w:sz w:val="24"/>
          <w:szCs w:val="24"/>
        </w:rPr>
        <w:t>……</w:t>
      </w:r>
    </w:p>
    <w:p w:rsidR="003D4CF5" w:rsidRPr="00680EF4" w:rsidRDefault="003D4CF5" w:rsidP="003D4CF5">
      <w:pPr>
        <w:autoSpaceDE w:val="0"/>
        <w:autoSpaceDN w:val="0"/>
        <w:spacing w:line="500" w:lineRule="exact"/>
        <w:ind w:firstLineChars="200" w:firstLine="446"/>
        <w:jc w:val="left"/>
        <w:rPr>
          <w:sz w:val="24"/>
          <w:szCs w:val="24"/>
        </w:rPr>
      </w:pPr>
      <w:r w:rsidRPr="00680EF4">
        <w:rPr>
          <w:sz w:val="24"/>
          <w:szCs w:val="24"/>
        </w:rPr>
        <w:t>以上企业，不属于大型企业的分支机构，不存在控股股东为大型企业的情形，也不存在与大型企业的负责人为同一人的情形。</w:t>
      </w:r>
    </w:p>
    <w:p w:rsidR="003D4CF5" w:rsidRPr="00680EF4" w:rsidRDefault="003D4CF5" w:rsidP="003D4CF5">
      <w:pPr>
        <w:autoSpaceDE w:val="0"/>
        <w:autoSpaceDN w:val="0"/>
        <w:spacing w:line="500" w:lineRule="exact"/>
        <w:ind w:firstLineChars="200" w:firstLine="446"/>
        <w:jc w:val="left"/>
        <w:rPr>
          <w:sz w:val="24"/>
          <w:szCs w:val="24"/>
        </w:rPr>
      </w:pPr>
      <w:r w:rsidRPr="00680EF4">
        <w:rPr>
          <w:sz w:val="24"/>
          <w:szCs w:val="24"/>
        </w:rPr>
        <w:t>本企业对上述声明内容的真实性负责。如有虚假，将依法承担相应责任。</w:t>
      </w:r>
    </w:p>
    <w:p w:rsidR="003D4CF5" w:rsidRPr="00680EF4" w:rsidRDefault="003D4CF5" w:rsidP="003D4CF5">
      <w:pPr>
        <w:autoSpaceDE w:val="0"/>
        <w:autoSpaceDN w:val="0"/>
        <w:spacing w:line="500" w:lineRule="exact"/>
        <w:ind w:left="3840"/>
        <w:jc w:val="left"/>
        <w:rPr>
          <w:sz w:val="24"/>
          <w:szCs w:val="24"/>
        </w:rPr>
      </w:pPr>
      <w:r w:rsidRPr="00680EF4">
        <w:rPr>
          <w:sz w:val="24"/>
          <w:szCs w:val="24"/>
        </w:rPr>
        <w:t>投标人名称：</w:t>
      </w:r>
    </w:p>
    <w:p w:rsidR="003D4CF5" w:rsidRPr="00680EF4" w:rsidRDefault="003D4CF5" w:rsidP="003D4CF5">
      <w:pPr>
        <w:autoSpaceDE w:val="0"/>
        <w:autoSpaceDN w:val="0"/>
        <w:spacing w:line="500" w:lineRule="exact"/>
        <w:ind w:left="3840"/>
        <w:jc w:val="left"/>
        <w:rPr>
          <w:b/>
          <w:sz w:val="24"/>
          <w:szCs w:val="24"/>
        </w:rPr>
      </w:pPr>
      <w:r w:rsidRPr="00680EF4">
        <w:rPr>
          <w:sz w:val="24"/>
          <w:szCs w:val="24"/>
        </w:rPr>
        <w:t>日期：</w:t>
      </w:r>
    </w:p>
    <w:p w:rsidR="003D4CF5" w:rsidRPr="00680EF4" w:rsidRDefault="003D4CF5" w:rsidP="003D4CF5">
      <w:pPr>
        <w:spacing w:line="360" w:lineRule="auto"/>
        <w:ind w:right="84" w:firstLineChars="100" w:firstLine="224"/>
        <w:rPr>
          <w:b/>
          <w:sz w:val="24"/>
          <w:szCs w:val="24"/>
        </w:rPr>
      </w:pPr>
      <w:r w:rsidRPr="00680EF4">
        <w:rPr>
          <w:b/>
          <w:sz w:val="24"/>
          <w:szCs w:val="24"/>
        </w:rPr>
        <w:t>注：</w:t>
      </w:r>
    </w:p>
    <w:p w:rsidR="003D4CF5" w:rsidRPr="00680EF4" w:rsidRDefault="003D4CF5" w:rsidP="003D4CF5">
      <w:pPr>
        <w:spacing w:line="360" w:lineRule="auto"/>
        <w:ind w:right="84" w:firstLineChars="100" w:firstLine="224"/>
        <w:rPr>
          <w:b/>
          <w:sz w:val="24"/>
          <w:szCs w:val="24"/>
        </w:rPr>
      </w:pPr>
      <w:r w:rsidRPr="00680EF4">
        <w:rPr>
          <w:b/>
          <w:sz w:val="24"/>
          <w:szCs w:val="24"/>
        </w:rPr>
        <w:t>1.</w:t>
      </w:r>
      <w:r w:rsidRPr="00680EF4">
        <w:rPr>
          <w:b/>
          <w:sz w:val="24"/>
          <w:szCs w:val="24"/>
        </w:rPr>
        <w:t>标的名称须按照采购文件</w:t>
      </w:r>
      <w:r w:rsidRPr="00680EF4">
        <w:rPr>
          <w:b/>
          <w:sz w:val="24"/>
          <w:szCs w:val="24"/>
        </w:rPr>
        <w:t>“</w:t>
      </w:r>
      <w:r w:rsidR="007D17FD" w:rsidRPr="00680EF4">
        <w:rPr>
          <w:rFonts w:hint="eastAsia"/>
          <w:b/>
          <w:sz w:val="24"/>
          <w:szCs w:val="24"/>
        </w:rPr>
        <w:t>采购</w:t>
      </w:r>
      <w:r w:rsidR="007D17FD" w:rsidRPr="00680EF4">
        <w:rPr>
          <w:b/>
          <w:sz w:val="24"/>
          <w:szCs w:val="24"/>
        </w:rPr>
        <w:t>清单</w:t>
      </w:r>
      <w:r w:rsidRPr="00680EF4">
        <w:rPr>
          <w:b/>
          <w:sz w:val="24"/>
          <w:szCs w:val="24"/>
        </w:rPr>
        <w:t>”</w:t>
      </w:r>
      <w:r w:rsidRPr="00680EF4">
        <w:rPr>
          <w:b/>
          <w:sz w:val="24"/>
          <w:szCs w:val="24"/>
        </w:rPr>
        <w:t>中明确的标的名称进行填写；所属行业须按照采购文件中明确的所属行业进行填写，否则不享受中小企业扶持政策。</w:t>
      </w:r>
    </w:p>
    <w:p w:rsidR="003D4CF5" w:rsidRPr="00680EF4" w:rsidRDefault="003D4CF5" w:rsidP="003D4CF5">
      <w:pPr>
        <w:spacing w:line="360" w:lineRule="auto"/>
        <w:ind w:right="84" w:firstLineChars="100" w:firstLine="224"/>
        <w:rPr>
          <w:b/>
          <w:sz w:val="24"/>
          <w:szCs w:val="24"/>
        </w:rPr>
      </w:pPr>
      <w:r w:rsidRPr="00680EF4">
        <w:rPr>
          <w:b/>
          <w:sz w:val="24"/>
          <w:szCs w:val="24"/>
        </w:rPr>
        <w:lastRenderedPageBreak/>
        <w:t>2.</w:t>
      </w:r>
      <w:r w:rsidRPr="00680EF4">
        <w:rPr>
          <w:b/>
          <w:sz w:val="24"/>
          <w:szCs w:val="24"/>
        </w:rPr>
        <w:t>从业人员、营业收入、资产总额填报上一年度数据，无上</w:t>
      </w:r>
      <w:proofErr w:type="gramStart"/>
      <w:r w:rsidRPr="00680EF4">
        <w:rPr>
          <w:b/>
          <w:sz w:val="24"/>
          <w:szCs w:val="24"/>
        </w:rPr>
        <w:t>一</w:t>
      </w:r>
      <w:proofErr w:type="gramEnd"/>
      <w:r w:rsidRPr="00680EF4">
        <w:rPr>
          <w:b/>
          <w:sz w:val="24"/>
          <w:szCs w:val="24"/>
        </w:rPr>
        <w:t>年度数据的新成立企业可不填报。除新成立企业外，上表填写不全的，不享受中小企业扶持政策。</w:t>
      </w:r>
    </w:p>
    <w:p w:rsidR="003D4CF5" w:rsidRPr="00680EF4" w:rsidRDefault="003D4CF5" w:rsidP="003D4CF5">
      <w:pPr>
        <w:spacing w:line="360" w:lineRule="auto"/>
        <w:ind w:right="84" w:firstLineChars="100" w:firstLine="224"/>
        <w:rPr>
          <w:b/>
          <w:sz w:val="24"/>
          <w:szCs w:val="21"/>
        </w:rPr>
      </w:pPr>
      <w:r w:rsidRPr="00680EF4">
        <w:rPr>
          <w:b/>
          <w:sz w:val="24"/>
          <w:szCs w:val="21"/>
        </w:rPr>
        <w:t>3.</w:t>
      </w:r>
      <w:r w:rsidRPr="00680EF4">
        <w:rPr>
          <w:b/>
          <w:sz w:val="24"/>
          <w:szCs w:val="21"/>
        </w:rPr>
        <w:t>中标（成交）供应</w:t>
      </w:r>
      <w:proofErr w:type="gramStart"/>
      <w:r w:rsidRPr="00680EF4">
        <w:rPr>
          <w:b/>
          <w:sz w:val="24"/>
          <w:szCs w:val="21"/>
        </w:rPr>
        <w:t>商享受</w:t>
      </w:r>
      <w:proofErr w:type="gramEnd"/>
      <w:r w:rsidRPr="00680EF4">
        <w:rPr>
          <w:b/>
          <w:sz w:val="24"/>
          <w:szCs w:val="21"/>
        </w:rPr>
        <w:t>中小企业扶持政策的，将随中标（成交）结果同时公告其《中小企业声明函》，接受社会监督。</w:t>
      </w:r>
    </w:p>
    <w:p w:rsidR="0056402A" w:rsidRPr="00680EF4" w:rsidRDefault="0056402A" w:rsidP="009803F0">
      <w:pPr>
        <w:widowControl/>
        <w:jc w:val="left"/>
        <w:rPr>
          <w:sz w:val="24"/>
          <w:szCs w:val="21"/>
        </w:rPr>
      </w:pPr>
      <w:r w:rsidRPr="00680EF4">
        <w:rPr>
          <w:sz w:val="24"/>
          <w:szCs w:val="21"/>
        </w:rPr>
        <w:br w:type="page"/>
      </w:r>
    </w:p>
    <w:p w:rsidR="001A575B" w:rsidRPr="00680EF4" w:rsidRDefault="001A575B">
      <w:pPr>
        <w:widowControl/>
        <w:jc w:val="left"/>
        <w:rPr>
          <w:sz w:val="24"/>
          <w:szCs w:val="21"/>
        </w:rPr>
      </w:pPr>
    </w:p>
    <w:p w:rsidR="000D6E6A" w:rsidRPr="00680EF4" w:rsidRDefault="000D6E6A" w:rsidP="000D6E6A">
      <w:pPr>
        <w:autoSpaceDN w:val="0"/>
        <w:spacing w:line="360" w:lineRule="auto"/>
        <w:jc w:val="left"/>
        <w:rPr>
          <w:b/>
          <w:bCs/>
          <w:sz w:val="24"/>
        </w:rPr>
      </w:pPr>
      <w:r w:rsidRPr="00680EF4">
        <w:rPr>
          <w:rFonts w:hint="eastAsia"/>
          <w:b/>
          <w:kern w:val="0"/>
          <w:sz w:val="24"/>
          <w:szCs w:val="21"/>
        </w:rPr>
        <w:t>若不是残疾人福利性单位，投标文件中可不提供此声明函</w:t>
      </w:r>
    </w:p>
    <w:p w:rsidR="000D6E6A" w:rsidRPr="00680EF4" w:rsidRDefault="000D6E6A" w:rsidP="000D6E6A">
      <w:pPr>
        <w:autoSpaceDN w:val="0"/>
        <w:spacing w:line="360" w:lineRule="auto"/>
        <w:jc w:val="center"/>
        <w:rPr>
          <w:b/>
          <w:bCs/>
          <w:sz w:val="24"/>
        </w:rPr>
      </w:pPr>
    </w:p>
    <w:p w:rsidR="000D6E6A" w:rsidRPr="00680EF4" w:rsidRDefault="000D6E6A" w:rsidP="000D6E6A">
      <w:pPr>
        <w:snapToGrid w:val="0"/>
        <w:spacing w:line="360" w:lineRule="auto"/>
        <w:jc w:val="center"/>
        <w:rPr>
          <w:b/>
          <w:bCs/>
          <w:sz w:val="24"/>
        </w:rPr>
      </w:pPr>
      <w:r w:rsidRPr="00680EF4">
        <w:rPr>
          <w:rFonts w:hint="eastAsia"/>
          <w:b/>
          <w:bCs/>
          <w:sz w:val="24"/>
        </w:rPr>
        <w:t>残疾人福利性单位声明函</w:t>
      </w:r>
    </w:p>
    <w:p w:rsidR="000D6E6A" w:rsidRPr="00680EF4" w:rsidRDefault="000D6E6A" w:rsidP="000D6E6A">
      <w:pPr>
        <w:snapToGrid w:val="0"/>
        <w:spacing w:line="360" w:lineRule="auto"/>
        <w:ind w:firstLineChars="200" w:firstLine="448"/>
        <w:jc w:val="left"/>
        <w:rPr>
          <w:b/>
          <w:bCs/>
          <w:sz w:val="24"/>
        </w:rPr>
      </w:pPr>
    </w:p>
    <w:p w:rsidR="000D6E6A" w:rsidRPr="00680EF4" w:rsidRDefault="000D6E6A" w:rsidP="000D6E6A">
      <w:pPr>
        <w:snapToGrid w:val="0"/>
        <w:spacing w:line="360" w:lineRule="auto"/>
        <w:ind w:firstLineChars="200" w:firstLine="446"/>
        <w:jc w:val="left"/>
        <w:rPr>
          <w:bCs/>
          <w:sz w:val="24"/>
        </w:rPr>
      </w:pPr>
      <w:r w:rsidRPr="00680EF4">
        <w:rPr>
          <w:rFonts w:hint="eastAsia"/>
          <w:bCs/>
          <w:sz w:val="24"/>
        </w:rPr>
        <w:t>本单位郑重声明，根据《财政部</w:t>
      </w:r>
      <w:r w:rsidRPr="00680EF4">
        <w:rPr>
          <w:rFonts w:hint="eastAsia"/>
          <w:bCs/>
          <w:sz w:val="24"/>
        </w:rPr>
        <w:t xml:space="preserve"> </w:t>
      </w:r>
      <w:r w:rsidRPr="00680EF4">
        <w:rPr>
          <w:rFonts w:hint="eastAsia"/>
          <w:bCs/>
          <w:sz w:val="24"/>
        </w:rPr>
        <w:t>民政部</w:t>
      </w:r>
      <w:r w:rsidRPr="00680EF4">
        <w:rPr>
          <w:rFonts w:hint="eastAsia"/>
          <w:bCs/>
          <w:sz w:val="24"/>
        </w:rPr>
        <w:t xml:space="preserve"> </w:t>
      </w:r>
      <w:r w:rsidRPr="00680EF4">
        <w:rPr>
          <w:rFonts w:hint="eastAsia"/>
          <w:bCs/>
          <w:sz w:val="24"/>
        </w:rPr>
        <w:t>中国残疾人联合会关于促进残疾人就业政府采购政策的通知》（财库〔</w:t>
      </w:r>
      <w:r w:rsidRPr="00680EF4">
        <w:rPr>
          <w:rFonts w:hint="eastAsia"/>
          <w:bCs/>
          <w:sz w:val="24"/>
        </w:rPr>
        <w:t>2017</w:t>
      </w:r>
      <w:r w:rsidRPr="00680EF4">
        <w:rPr>
          <w:rFonts w:hint="eastAsia"/>
          <w:bCs/>
          <w:sz w:val="24"/>
        </w:rPr>
        <w:t>〕</w:t>
      </w:r>
      <w:r w:rsidRPr="00680EF4">
        <w:rPr>
          <w:rFonts w:hint="eastAsia"/>
          <w:bCs/>
          <w:sz w:val="24"/>
        </w:rPr>
        <w:t>141</w:t>
      </w:r>
      <w:r w:rsidRPr="00680EF4">
        <w:rPr>
          <w:rFonts w:hint="eastAsia"/>
          <w:bCs/>
          <w:sz w:val="24"/>
        </w:rPr>
        <w:t>号）的规定，本单位为符合条件的残疾人福利性单位，且本单位参加</w:t>
      </w:r>
      <w:r w:rsidRPr="00680EF4">
        <w:rPr>
          <w:rFonts w:hint="eastAsia"/>
          <w:bCs/>
          <w:sz w:val="24"/>
        </w:rPr>
        <w:t>______</w:t>
      </w:r>
      <w:r w:rsidRPr="00680EF4">
        <w:rPr>
          <w:rFonts w:hint="eastAsia"/>
          <w:bCs/>
          <w:sz w:val="24"/>
        </w:rPr>
        <w:t>单位的</w:t>
      </w:r>
      <w:r w:rsidRPr="00680EF4">
        <w:rPr>
          <w:rFonts w:hint="eastAsia"/>
          <w:bCs/>
          <w:sz w:val="24"/>
        </w:rPr>
        <w:t>______</w:t>
      </w:r>
      <w:r w:rsidRPr="00680EF4">
        <w:rPr>
          <w:rFonts w:hint="eastAsia"/>
          <w:bCs/>
          <w:sz w:val="24"/>
        </w:rPr>
        <w:t>项目采购活动提供本单位制造的货物（由本单位承担工程</w:t>
      </w:r>
      <w:r w:rsidRPr="00680EF4">
        <w:rPr>
          <w:rFonts w:hint="eastAsia"/>
          <w:bCs/>
          <w:sz w:val="24"/>
        </w:rPr>
        <w:t>/</w:t>
      </w:r>
      <w:r w:rsidRPr="00680EF4">
        <w:rPr>
          <w:rFonts w:hint="eastAsia"/>
          <w:bCs/>
          <w:sz w:val="24"/>
        </w:rPr>
        <w:t>提供服务），或者提供其他残疾人福利性单位制造的货物（不包括使用非残疾人福利性单位注册商标的货物）。</w:t>
      </w:r>
    </w:p>
    <w:p w:rsidR="000D6E6A" w:rsidRPr="00680EF4" w:rsidRDefault="000D6E6A" w:rsidP="000D6E6A">
      <w:pPr>
        <w:snapToGrid w:val="0"/>
        <w:spacing w:line="360" w:lineRule="auto"/>
        <w:ind w:firstLineChars="200" w:firstLine="446"/>
        <w:jc w:val="left"/>
        <w:rPr>
          <w:bCs/>
          <w:sz w:val="24"/>
        </w:rPr>
      </w:pPr>
      <w:r w:rsidRPr="00680EF4">
        <w:rPr>
          <w:rFonts w:hint="eastAsia"/>
          <w:bCs/>
          <w:sz w:val="24"/>
        </w:rPr>
        <w:t>本单位对上述声明的真实性负责。如有虚假，将依法承担相应责任。</w:t>
      </w:r>
    </w:p>
    <w:p w:rsidR="000D6E6A" w:rsidRPr="00680EF4" w:rsidRDefault="000D6E6A" w:rsidP="000D6E6A">
      <w:pPr>
        <w:snapToGrid w:val="0"/>
        <w:spacing w:line="360" w:lineRule="auto"/>
        <w:ind w:firstLineChars="200" w:firstLine="446"/>
        <w:jc w:val="left"/>
        <w:rPr>
          <w:bCs/>
          <w:sz w:val="24"/>
        </w:rPr>
      </w:pPr>
    </w:p>
    <w:p w:rsidR="000D6E6A" w:rsidRPr="00680EF4" w:rsidRDefault="000D6E6A" w:rsidP="000D6E6A">
      <w:pPr>
        <w:snapToGrid w:val="0"/>
        <w:spacing w:line="360" w:lineRule="auto"/>
        <w:ind w:firstLineChars="200" w:firstLine="446"/>
        <w:jc w:val="left"/>
        <w:rPr>
          <w:bCs/>
          <w:sz w:val="24"/>
        </w:rPr>
      </w:pPr>
    </w:p>
    <w:p w:rsidR="000D6E6A" w:rsidRPr="00680EF4" w:rsidRDefault="000D6E6A" w:rsidP="000D6E6A">
      <w:pPr>
        <w:snapToGrid w:val="0"/>
        <w:spacing w:line="360" w:lineRule="auto"/>
        <w:ind w:firstLineChars="200" w:firstLine="446"/>
        <w:jc w:val="left"/>
        <w:rPr>
          <w:bCs/>
          <w:sz w:val="24"/>
        </w:rPr>
      </w:pPr>
      <w:r w:rsidRPr="00680EF4">
        <w:rPr>
          <w:rFonts w:hint="eastAsia"/>
          <w:bCs/>
          <w:sz w:val="24"/>
        </w:rPr>
        <w:t xml:space="preserve">               </w:t>
      </w:r>
      <w:r w:rsidRPr="00680EF4">
        <w:rPr>
          <w:sz w:val="24"/>
          <w:szCs w:val="24"/>
        </w:rPr>
        <w:t>投标人名称：</w:t>
      </w:r>
    </w:p>
    <w:p w:rsidR="000D6E6A" w:rsidRPr="00680EF4" w:rsidRDefault="000D6E6A" w:rsidP="000D6E6A">
      <w:pPr>
        <w:snapToGrid w:val="0"/>
        <w:spacing w:line="360" w:lineRule="auto"/>
        <w:ind w:firstLineChars="200" w:firstLine="446"/>
        <w:jc w:val="left"/>
        <w:rPr>
          <w:bCs/>
          <w:sz w:val="24"/>
        </w:rPr>
      </w:pPr>
    </w:p>
    <w:p w:rsidR="000D6E6A" w:rsidRPr="00680EF4" w:rsidRDefault="000D6E6A" w:rsidP="000D6E6A">
      <w:pPr>
        <w:snapToGrid w:val="0"/>
        <w:spacing w:line="360" w:lineRule="auto"/>
        <w:ind w:firstLineChars="200" w:firstLine="446"/>
        <w:jc w:val="left"/>
        <w:rPr>
          <w:sz w:val="24"/>
          <w:szCs w:val="21"/>
        </w:rPr>
      </w:pPr>
      <w:r w:rsidRPr="00680EF4">
        <w:rPr>
          <w:rFonts w:hint="eastAsia"/>
          <w:bCs/>
          <w:sz w:val="24"/>
        </w:rPr>
        <w:t xml:space="preserve">               </w:t>
      </w:r>
      <w:r w:rsidRPr="00680EF4">
        <w:rPr>
          <w:rFonts w:hint="eastAsia"/>
          <w:bCs/>
          <w:sz w:val="24"/>
        </w:rPr>
        <w:t>日</w:t>
      </w:r>
      <w:r w:rsidRPr="00680EF4">
        <w:rPr>
          <w:rFonts w:hint="eastAsia"/>
          <w:bCs/>
          <w:sz w:val="24"/>
        </w:rPr>
        <w:t xml:space="preserve">  </w:t>
      </w:r>
      <w:r w:rsidRPr="00680EF4">
        <w:rPr>
          <w:rFonts w:hint="eastAsia"/>
          <w:bCs/>
          <w:sz w:val="24"/>
        </w:rPr>
        <w:t>期：</w:t>
      </w:r>
    </w:p>
    <w:p w:rsidR="000D6E6A" w:rsidRPr="00680EF4" w:rsidRDefault="000D6E6A" w:rsidP="000D6E6A">
      <w:pPr>
        <w:snapToGrid w:val="0"/>
        <w:spacing w:line="360" w:lineRule="auto"/>
        <w:ind w:firstLineChars="200" w:firstLine="446"/>
        <w:jc w:val="left"/>
        <w:rPr>
          <w:sz w:val="24"/>
          <w:szCs w:val="21"/>
        </w:rPr>
      </w:pPr>
    </w:p>
    <w:p w:rsidR="000D6E6A" w:rsidRPr="00680EF4" w:rsidRDefault="000D6E6A" w:rsidP="000D6E6A">
      <w:pPr>
        <w:snapToGrid w:val="0"/>
        <w:spacing w:line="360" w:lineRule="auto"/>
        <w:ind w:firstLineChars="200" w:firstLine="446"/>
        <w:rPr>
          <w:sz w:val="24"/>
          <w:szCs w:val="21"/>
        </w:rPr>
      </w:pPr>
      <w:r w:rsidRPr="00680EF4">
        <w:rPr>
          <w:sz w:val="24"/>
          <w:szCs w:val="21"/>
        </w:rPr>
        <w:t>注：</w:t>
      </w:r>
    </w:p>
    <w:p w:rsidR="000D6E6A" w:rsidRPr="00680EF4" w:rsidRDefault="000D6E6A" w:rsidP="000D6E6A">
      <w:pPr>
        <w:snapToGrid w:val="0"/>
        <w:spacing w:line="360" w:lineRule="auto"/>
        <w:ind w:firstLineChars="200" w:firstLine="448"/>
        <w:rPr>
          <w:b/>
          <w:sz w:val="24"/>
          <w:szCs w:val="21"/>
        </w:rPr>
      </w:pPr>
      <w:r w:rsidRPr="00680EF4">
        <w:rPr>
          <w:b/>
          <w:sz w:val="24"/>
          <w:szCs w:val="21"/>
        </w:rPr>
        <w:t>中标供应商为残疾人福利性单位的，将随中标结果同时公告其《残疾人福利性单位声明函》，接受社会监督。</w:t>
      </w:r>
    </w:p>
    <w:p w:rsidR="000D6E6A" w:rsidRPr="00680EF4" w:rsidRDefault="000D6E6A" w:rsidP="000D6E6A">
      <w:pPr>
        <w:snapToGrid w:val="0"/>
        <w:spacing w:line="360" w:lineRule="auto"/>
        <w:ind w:firstLineChars="200" w:firstLine="448"/>
        <w:rPr>
          <w:b/>
          <w:sz w:val="24"/>
          <w:szCs w:val="21"/>
        </w:rPr>
      </w:pPr>
      <w:r w:rsidRPr="00680EF4">
        <w:rPr>
          <w:b/>
          <w:kern w:val="0"/>
          <w:sz w:val="24"/>
          <w:szCs w:val="21"/>
        </w:rPr>
        <w:t>若不是残疾人福利性单位，投标文件中可不提供此声明函。</w:t>
      </w:r>
    </w:p>
    <w:p w:rsidR="006174B5" w:rsidRPr="00680EF4" w:rsidRDefault="006174B5" w:rsidP="009217DF">
      <w:pPr>
        <w:snapToGrid w:val="0"/>
        <w:spacing w:line="360" w:lineRule="auto"/>
        <w:ind w:firstLineChars="200" w:firstLine="446"/>
        <w:rPr>
          <w:sz w:val="24"/>
          <w:szCs w:val="21"/>
        </w:rPr>
      </w:pPr>
    </w:p>
    <w:p w:rsidR="001A575B" w:rsidRPr="00680EF4" w:rsidRDefault="001A575B" w:rsidP="00C46949">
      <w:pPr>
        <w:snapToGrid w:val="0"/>
        <w:spacing w:line="360" w:lineRule="auto"/>
        <w:ind w:firstLineChars="200" w:firstLine="446"/>
        <w:rPr>
          <w:sz w:val="24"/>
          <w:szCs w:val="21"/>
        </w:rPr>
      </w:pPr>
    </w:p>
    <w:p w:rsidR="005E3ADD" w:rsidRPr="00680EF4" w:rsidRDefault="005E3ADD" w:rsidP="00BF3B42">
      <w:pPr>
        <w:snapToGrid w:val="0"/>
        <w:spacing w:line="360" w:lineRule="auto"/>
        <w:rPr>
          <w:sz w:val="24"/>
          <w:szCs w:val="21"/>
        </w:rPr>
      </w:pPr>
    </w:p>
    <w:p w:rsidR="005E3ADD" w:rsidRPr="00680EF4" w:rsidRDefault="005E3ADD">
      <w:pPr>
        <w:widowControl/>
        <w:jc w:val="left"/>
        <w:rPr>
          <w:sz w:val="24"/>
        </w:rPr>
      </w:pPr>
      <w:r w:rsidRPr="00680EF4">
        <w:rPr>
          <w:sz w:val="24"/>
        </w:rPr>
        <w:br w:type="page"/>
      </w:r>
    </w:p>
    <w:p w:rsidR="0041737D" w:rsidRPr="00680EF4" w:rsidRDefault="00583E55" w:rsidP="00583E55">
      <w:pPr>
        <w:autoSpaceDN w:val="0"/>
        <w:spacing w:line="360" w:lineRule="auto"/>
        <w:rPr>
          <w:b/>
          <w:bCs/>
          <w:sz w:val="24"/>
        </w:rPr>
      </w:pPr>
      <w:r w:rsidRPr="00680EF4">
        <w:rPr>
          <w:rFonts w:hint="eastAsia"/>
          <w:b/>
          <w:bCs/>
          <w:sz w:val="24"/>
        </w:rPr>
        <w:lastRenderedPageBreak/>
        <w:t>附件</w:t>
      </w:r>
      <w:r w:rsidRPr="00680EF4">
        <w:rPr>
          <w:rFonts w:hint="eastAsia"/>
          <w:b/>
          <w:bCs/>
          <w:sz w:val="24"/>
        </w:rPr>
        <w:t>1</w:t>
      </w:r>
      <w:r w:rsidR="00EC317F" w:rsidRPr="00680EF4">
        <w:rPr>
          <w:rFonts w:hint="eastAsia"/>
          <w:b/>
          <w:bCs/>
          <w:sz w:val="24"/>
        </w:rPr>
        <w:t>3</w:t>
      </w:r>
    </w:p>
    <w:p w:rsidR="005E3ADD" w:rsidRPr="00680EF4" w:rsidRDefault="005E3ADD" w:rsidP="0041737D">
      <w:pPr>
        <w:autoSpaceDN w:val="0"/>
        <w:spacing w:line="360" w:lineRule="auto"/>
        <w:jc w:val="center"/>
        <w:rPr>
          <w:b/>
          <w:bCs/>
          <w:sz w:val="24"/>
        </w:rPr>
      </w:pPr>
      <w:r w:rsidRPr="00680EF4">
        <w:rPr>
          <w:b/>
          <w:bCs/>
          <w:sz w:val="24"/>
        </w:rPr>
        <w:t>投标人认为需要提供的其他资料</w:t>
      </w:r>
    </w:p>
    <w:sectPr w:rsidR="005E3ADD" w:rsidRPr="00680EF4"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E35" w:rsidRDefault="00F52E35" w:rsidP="00AE5C1F">
      <w:r>
        <w:separator/>
      </w:r>
    </w:p>
  </w:endnote>
  <w:endnote w:type="continuationSeparator" w:id="0">
    <w:p w:rsidR="00F52E35" w:rsidRDefault="00F52E35"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02" w:rsidRDefault="00FD5F02">
    <w:pPr>
      <w:pStyle w:val="a6"/>
      <w:jc w:val="center"/>
    </w:pPr>
  </w:p>
  <w:p w:rsidR="00FD5F02" w:rsidRDefault="00FD5F0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02" w:rsidRDefault="00FD5F0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FD5F02" w:rsidRDefault="00FD5F02">
        <w:pPr>
          <w:pStyle w:val="a6"/>
          <w:jc w:val="center"/>
        </w:pPr>
        <w:r>
          <w:fldChar w:fldCharType="begin"/>
        </w:r>
        <w:r>
          <w:instrText>PAGE   \* MERGEFORMAT</w:instrText>
        </w:r>
        <w:r>
          <w:fldChar w:fldCharType="separate"/>
        </w:r>
        <w:r w:rsidR="0019018E" w:rsidRPr="0019018E">
          <w:rPr>
            <w:noProof/>
            <w:lang w:val="zh-CN"/>
          </w:rPr>
          <w:t>5</w:t>
        </w:r>
        <w:r>
          <w:fldChar w:fldCharType="end"/>
        </w:r>
      </w:p>
    </w:sdtContent>
  </w:sdt>
  <w:p w:rsidR="00FD5F02" w:rsidRDefault="00FD5F02">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02" w:rsidRDefault="00FD5F02" w:rsidP="00AE5C1F">
    <w:pPr>
      <w:pStyle w:val="a6"/>
      <w:jc w:val="center"/>
    </w:pPr>
    <w:r>
      <w:rPr>
        <w:b/>
      </w:rPr>
      <w:fldChar w:fldCharType="begin"/>
    </w:r>
    <w:r>
      <w:rPr>
        <w:b/>
      </w:rPr>
      <w:instrText>PAGE  \* Arabic  \* MERGEFORMAT</w:instrText>
    </w:r>
    <w:r>
      <w:rPr>
        <w:b/>
      </w:rPr>
      <w:fldChar w:fldCharType="separate"/>
    </w:r>
    <w:r w:rsidRPr="00FD5F02">
      <w:rPr>
        <w:b/>
        <w:noProof/>
        <w:lang w:val="zh-CN"/>
      </w:rPr>
      <w:t>94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E35" w:rsidRDefault="00F52E35" w:rsidP="00AE5C1F">
      <w:r>
        <w:separator/>
      </w:r>
    </w:p>
  </w:footnote>
  <w:footnote w:type="continuationSeparator" w:id="0">
    <w:p w:rsidR="00F52E35" w:rsidRDefault="00F52E35"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F02" w:rsidRDefault="00FD5F02"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0AA"/>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018E"/>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18D"/>
    <w:rsid w:val="00201BE2"/>
    <w:rsid w:val="002027E3"/>
    <w:rsid w:val="00203838"/>
    <w:rsid w:val="002038C6"/>
    <w:rsid w:val="00204D75"/>
    <w:rsid w:val="00205B3A"/>
    <w:rsid w:val="00206A2D"/>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47C2A"/>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315"/>
    <w:rsid w:val="00277427"/>
    <w:rsid w:val="002804EC"/>
    <w:rsid w:val="00281A3A"/>
    <w:rsid w:val="00281AA4"/>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5D"/>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7B84"/>
    <w:rsid w:val="00457D0B"/>
    <w:rsid w:val="00460809"/>
    <w:rsid w:val="00461A5D"/>
    <w:rsid w:val="00461E12"/>
    <w:rsid w:val="004646DF"/>
    <w:rsid w:val="004651FE"/>
    <w:rsid w:val="00465621"/>
    <w:rsid w:val="00466FB9"/>
    <w:rsid w:val="00467C5D"/>
    <w:rsid w:val="00471879"/>
    <w:rsid w:val="00472C82"/>
    <w:rsid w:val="0047310A"/>
    <w:rsid w:val="00476E27"/>
    <w:rsid w:val="0048106A"/>
    <w:rsid w:val="004826E0"/>
    <w:rsid w:val="00482E76"/>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97"/>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24D5"/>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4AE2"/>
    <w:rsid w:val="00665F3D"/>
    <w:rsid w:val="00670BE5"/>
    <w:rsid w:val="006740FD"/>
    <w:rsid w:val="006741E5"/>
    <w:rsid w:val="00674887"/>
    <w:rsid w:val="00676812"/>
    <w:rsid w:val="006802EF"/>
    <w:rsid w:val="00680EF4"/>
    <w:rsid w:val="00681C7D"/>
    <w:rsid w:val="006827FE"/>
    <w:rsid w:val="006840D1"/>
    <w:rsid w:val="00686B1F"/>
    <w:rsid w:val="00686E91"/>
    <w:rsid w:val="00687E9B"/>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D18"/>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24C1"/>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52B9"/>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97F0A"/>
    <w:rsid w:val="008A1E8A"/>
    <w:rsid w:val="008A31AE"/>
    <w:rsid w:val="008A3268"/>
    <w:rsid w:val="008A50DD"/>
    <w:rsid w:val="008A55AD"/>
    <w:rsid w:val="008A6AD2"/>
    <w:rsid w:val="008A797B"/>
    <w:rsid w:val="008B136B"/>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024"/>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513D"/>
    <w:rsid w:val="009C69C7"/>
    <w:rsid w:val="009C7AEA"/>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2823"/>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5CAE"/>
    <w:rsid w:val="00DE6181"/>
    <w:rsid w:val="00DE78D0"/>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0F9B"/>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5153B"/>
    <w:rsid w:val="00F51AD2"/>
    <w:rsid w:val="00F52E35"/>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733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1E71"/>
    <w:rsid w:val="00FB3025"/>
    <w:rsid w:val="00FB56AE"/>
    <w:rsid w:val="00FB59E0"/>
    <w:rsid w:val="00FB5CA9"/>
    <w:rsid w:val="00FB74B1"/>
    <w:rsid w:val="00FB7C9E"/>
    <w:rsid w:val="00FC0774"/>
    <w:rsid w:val="00FC0FE5"/>
    <w:rsid w:val="00FC1BAE"/>
    <w:rsid w:val="00FC2202"/>
    <w:rsid w:val="00FC4DF5"/>
    <w:rsid w:val="00FC5B2A"/>
    <w:rsid w:val="00FC6823"/>
    <w:rsid w:val="00FC6F30"/>
    <w:rsid w:val="00FC7BCC"/>
    <w:rsid w:val="00FC7E2D"/>
    <w:rsid w:val="00FC7FDF"/>
    <w:rsid w:val="00FD2929"/>
    <w:rsid w:val="00FD3118"/>
    <w:rsid w:val="00FD3780"/>
    <w:rsid w:val="00FD38BC"/>
    <w:rsid w:val="00FD4590"/>
    <w:rsid w:val="00FD4FD1"/>
    <w:rsid w:val="00FD57BD"/>
    <w:rsid w:val="00FD5DD6"/>
    <w:rsid w:val="00FD5F02"/>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B1E71"/>
    <w:rPr>
      <w:b/>
      <w:bCs/>
    </w:rPr>
  </w:style>
  <w:style w:type="character" w:customStyle="1" w:styleId="Chara">
    <w:name w:val="批注主题 Char"/>
    <w:basedOn w:val="Char8"/>
    <w:link w:val="af2"/>
    <w:uiPriority w:val="99"/>
    <w:semiHidden/>
    <w:rsid w:val="00FB1E71"/>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B1E71"/>
    <w:rPr>
      <w:b/>
      <w:bCs/>
    </w:rPr>
  </w:style>
  <w:style w:type="character" w:customStyle="1" w:styleId="Chara">
    <w:name w:val="批注主题 Char"/>
    <w:basedOn w:val="Char8"/>
    <w:link w:val="af2"/>
    <w:uiPriority w:val="99"/>
    <w:semiHidden/>
    <w:rsid w:val="00FB1E71"/>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96</Pages>
  <Words>9317</Words>
  <Characters>53112</Characters>
  <Application>Microsoft Office Word</Application>
  <DocSecurity>0</DocSecurity>
  <Lines>442</Lines>
  <Paragraphs>124</Paragraphs>
  <ScaleCrop>false</ScaleCrop>
  <Company>MS</Company>
  <LinksUpToDate>false</LinksUpToDate>
  <CharactersWithSpaces>62305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21</cp:revision>
  <cp:lastPrinted>2017-09-13T07:55:00Z</cp:lastPrinted>
  <dcterms:created xsi:type="dcterms:W3CDTF">2025-01-26T01:52:00Z</dcterms:created>
  <dcterms:modified xsi:type="dcterms:W3CDTF">2025-08-11T03:32:00Z</dcterms:modified>
</cp:coreProperties>
</file>