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0B313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11AFF04" wp14:editId="03B5DD80">
                <wp:simplePos x="0" y="0"/>
                <wp:positionH relativeFrom="column">
                  <wp:posOffset>-123328</wp:posOffset>
                </wp:positionH>
                <wp:positionV relativeFrom="paragraph">
                  <wp:posOffset>262062</wp:posOffset>
                </wp:positionV>
                <wp:extent cx="818984" cy="0"/>
                <wp:effectExtent l="0" t="95250" r="63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898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65pt" to="54.8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GXMgIAADQ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滨海新区消防救援支队水上消防站船载应急通信设备</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970B3B" w:rsidRPr="00970B3B">
        <w:rPr>
          <w:rFonts w:eastAsia="黑体"/>
          <w:spacing w:val="40"/>
          <w:w w:val="66"/>
          <w:sz w:val="32"/>
          <w:szCs w:val="32"/>
        </w:rPr>
        <w:t>0305</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E63F40">
        <w:rPr>
          <w:rFonts w:eastAsia="仿宋_GB2312" w:hint="eastAsia"/>
          <w:b/>
          <w:bCs/>
          <w:kern w:val="0"/>
          <w:sz w:val="44"/>
          <w:szCs w:val="44"/>
        </w:rPr>
        <w:t>9</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A0222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02226">
        <w:rPr>
          <w:rFonts w:ascii="Times New Roman" w:eastAsia="宋体" w:hAnsi="Times New Roman" w:cs="Times New Roman" w:hint="eastAsia"/>
          <w:color w:val="auto"/>
          <w:szCs w:val="32"/>
        </w:rPr>
        <w:t>受</w:t>
      </w:r>
      <w:r w:rsidR="00A459FB" w:rsidRPr="00A02226">
        <w:rPr>
          <w:rFonts w:ascii="Times New Roman" w:eastAsia="宋体" w:hAnsi="Times New Roman" w:cs="Times New Roman" w:hint="eastAsia"/>
          <w:color w:val="auto"/>
          <w:szCs w:val="32"/>
        </w:rPr>
        <w:t>滨海新区消防救援支队</w:t>
      </w:r>
      <w:r w:rsidRPr="00A02226">
        <w:rPr>
          <w:rFonts w:ascii="Times New Roman" w:eastAsia="宋体" w:hAnsi="Times New Roman" w:cs="Times New Roman" w:hint="eastAsia"/>
          <w:color w:val="auto"/>
          <w:szCs w:val="32"/>
        </w:rPr>
        <w:t>委托</w:t>
      </w:r>
      <w:r w:rsidRPr="00A02226">
        <w:rPr>
          <w:rFonts w:ascii="Times New Roman" w:eastAsia="宋体" w:hAnsi="Times New Roman" w:cs="Times New Roman"/>
          <w:color w:val="auto"/>
          <w:szCs w:val="32"/>
        </w:rPr>
        <w:t>，天津市政府采购中心将以公开招标方式</w:t>
      </w:r>
      <w:r w:rsidRPr="00A02226">
        <w:rPr>
          <w:rFonts w:ascii="Times New Roman" w:eastAsia="宋体" w:hAnsi="Times New Roman" w:cs="Times New Roman" w:hint="eastAsia"/>
          <w:color w:val="auto"/>
          <w:szCs w:val="32"/>
        </w:rPr>
        <w:t>，对</w:t>
      </w:r>
      <w:r w:rsidR="00A459FB" w:rsidRPr="00A02226">
        <w:rPr>
          <w:rFonts w:ascii="Times New Roman" w:eastAsia="宋体" w:hAnsi="Times New Roman" w:cs="Times New Roman" w:hint="eastAsia"/>
          <w:color w:val="auto"/>
          <w:szCs w:val="32"/>
        </w:rPr>
        <w:t>滨海新区消防救援支队水上消防站船载应急通信设备项目</w:t>
      </w:r>
      <w:r w:rsidRPr="00A02226">
        <w:rPr>
          <w:rFonts w:ascii="Times New Roman" w:eastAsia="宋体" w:hAnsi="Times New Roman" w:cs="Times New Roman" w:hint="eastAsia"/>
          <w:color w:val="auto"/>
          <w:szCs w:val="32"/>
        </w:rPr>
        <w:t>实施政府采购。</w:t>
      </w:r>
      <w:r w:rsidRPr="00A02226">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A02226">
        <w:rPr>
          <w:rFonts w:ascii="Times New Roman" w:eastAsia="宋体" w:hAnsi="Times New Roman" w:cs="Times New Roman" w:hint="eastAsia"/>
          <w:color w:val="auto"/>
          <w:szCs w:val="32"/>
        </w:rPr>
        <w:t>本项目为远程招投标，一律不接受纸质投标文件，只接受加盖投标人电子签章的</w:t>
      </w:r>
      <w:r w:rsidR="00D971D1" w:rsidRPr="00A02226">
        <w:rPr>
          <w:rFonts w:ascii="Times New Roman" w:eastAsia="宋体" w:hAnsi="Times New Roman" w:cs="Times New Roman" w:hint="eastAsia"/>
          <w:color w:val="auto"/>
          <w:szCs w:val="32"/>
        </w:rPr>
        <w:t>电子投标文件</w:t>
      </w:r>
      <w:r w:rsidRPr="00A02226">
        <w:rPr>
          <w:rFonts w:ascii="Times New Roman" w:eastAsia="宋体" w:hAnsi="Times New Roman" w:cs="Times New Roman" w:hint="eastAsia"/>
          <w:color w:val="auto"/>
          <w:szCs w:val="32"/>
        </w:rPr>
        <w:t>（</w:t>
      </w:r>
      <w:r w:rsidR="00286CEF" w:rsidRPr="00A02226">
        <w:rPr>
          <w:rFonts w:ascii="Times New Roman" w:eastAsia="宋体" w:hAnsi="Times New Roman" w:cs="Times New Roman" w:hint="eastAsia"/>
          <w:color w:val="auto"/>
          <w:szCs w:val="32"/>
        </w:rPr>
        <w:t>以通过天津公共资源电子签章客户端正确读取签章信息为准</w:t>
      </w:r>
      <w:r w:rsidRPr="00A02226">
        <w:rPr>
          <w:rFonts w:ascii="Times New Roman" w:eastAsia="宋体" w:hAnsi="Times New Roman" w:cs="Times New Roman" w:hint="eastAsia"/>
          <w:color w:val="auto"/>
          <w:szCs w:val="32"/>
        </w:rPr>
        <w:t>）。供应商参加投标前须办理</w:t>
      </w:r>
      <w:r w:rsidRPr="00A02226">
        <w:rPr>
          <w:rFonts w:ascii="Times New Roman" w:eastAsia="宋体" w:hAnsi="Times New Roman" w:cs="Times New Roman" w:hint="eastAsia"/>
          <w:color w:val="auto"/>
          <w:szCs w:val="32"/>
        </w:rPr>
        <w:t>CA</w:t>
      </w:r>
      <w:r w:rsidRPr="00A02226">
        <w:rPr>
          <w:rFonts w:ascii="Times New Roman" w:eastAsia="宋体" w:hAnsi="Times New Roman" w:cs="Times New Roman" w:hint="eastAsia"/>
          <w:color w:val="auto"/>
          <w:szCs w:val="32"/>
        </w:rPr>
        <w:t>数字证书（</w:t>
      </w:r>
      <w:r w:rsidRPr="00A02226">
        <w:rPr>
          <w:rFonts w:ascii="Times New Roman" w:eastAsia="宋体" w:hAnsi="Times New Roman" w:cs="Times New Roman" w:hint="eastAsia"/>
          <w:color w:val="auto"/>
          <w:szCs w:val="32"/>
        </w:rPr>
        <w:t>USBKey</w:t>
      </w:r>
      <w:r w:rsidRPr="00A02226">
        <w:rPr>
          <w:rFonts w:ascii="Times New Roman" w:eastAsia="宋体" w:hAnsi="Times New Roman" w:cs="Times New Roman" w:hint="eastAsia"/>
          <w:color w:val="auto"/>
          <w:szCs w:val="32"/>
        </w:rPr>
        <w:t>）和电子签章。投标人须按招标文件的规定在天津市政府采购中心招投标</w:t>
      </w:r>
      <w:r w:rsidRPr="00225C2F">
        <w:rPr>
          <w:rFonts w:ascii="Times New Roman" w:eastAsia="宋体" w:hAnsi="Times New Roman" w:cs="Times New Roman" w:hint="eastAsia"/>
          <w:color w:val="auto"/>
          <w:szCs w:val="32"/>
        </w:rPr>
        <w:t>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A459FB" w:rsidRPr="00A459FB">
        <w:rPr>
          <w:rFonts w:ascii="Times New Roman" w:eastAsia="宋体" w:hAnsi="Times New Roman" w:cs="Times New Roman" w:hint="eastAsia"/>
          <w:color w:val="auto"/>
        </w:rPr>
        <w:t>滨海新区消防救援支队水上消防站船载应急通信设备项目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970B3B" w:rsidRPr="00970B3B">
        <w:rPr>
          <w:rFonts w:ascii="Times New Roman" w:eastAsia="宋体" w:hAnsi="Times New Roman" w:cs="Times New Roman"/>
          <w:color w:val="auto"/>
        </w:rPr>
        <w:t>0305</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E756EE"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A02226">
        <w:rPr>
          <w:rFonts w:hint="eastAsia"/>
          <w:sz w:val="24"/>
          <w:szCs w:val="24"/>
          <w:lang w:val="zh-CN"/>
        </w:rPr>
        <w:t>第一包：</w:t>
      </w:r>
      <w:r w:rsidR="00D03EC8" w:rsidRPr="00A02226">
        <w:rPr>
          <w:rFonts w:hint="eastAsia"/>
          <w:sz w:val="24"/>
          <w:szCs w:val="24"/>
          <w:lang w:val="zh-CN"/>
        </w:rPr>
        <w:t>船载动中通卫星天线</w:t>
      </w:r>
      <w:r w:rsidR="00D03EC8" w:rsidRPr="00A02226">
        <w:rPr>
          <w:rFonts w:hint="eastAsia"/>
          <w:sz w:val="24"/>
          <w:szCs w:val="24"/>
          <w:lang w:val="zh-CN"/>
        </w:rPr>
        <w:t>2</w:t>
      </w:r>
      <w:r w:rsidR="00D03EC8" w:rsidRPr="00A02226">
        <w:rPr>
          <w:rFonts w:hint="eastAsia"/>
          <w:sz w:val="24"/>
          <w:szCs w:val="24"/>
          <w:lang w:val="zh-CN"/>
        </w:rPr>
        <w:t>套、</w:t>
      </w:r>
      <w:r w:rsidR="00D03EC8" w:rsidRPr="00A02226">
        <w:rPr>
          <w:rFonts w:hint="eastAsia"/>
          <w:sz w:val="24"/>
          <w:szCs w:val="24"/>
          <w:lang w:val="zh-CN"/>
        </w:rPr>
        <w:t>ODU(</w:t>
      </w:r>
      <w:r w:rsidR="00D03EC8" w:rsidRPr="00E756EE">
        <w:rPr>
          <w:rFonts w:hint="eastAsia"/>
          <w:sz w:val="24"/>
          <w:szCs w:val="24"/>
          <w:lang w:val="zh-CN"/>
        </w:rPr>
        <w:t>卫星功放</w:t>
      </w:r>
      <w:r w:rsidR="00D03EC8" w:rsidRPr="00E756EE">
        <w:rPr>
          <w:rFonts w:hint="eastAsia"/>
          <w:sz w:val="24"/>
          <w:szCs w:val="24"/>
          <w:lang w:val="zh-CN"/>
        </w:rPr>
        <w:t>)2</w:t>
      </w:r>
      <w:r w:rsidR="00D03EC8" w:rsidRPr="00E756EE">
        <w:rPr>
          <w:rFonts w:hint="eastAsia"/>
          <w:sz w:val="24"/>
          <w:szCs w:val="24"/>
          <w:lang w:val="zh-CN"/>
        </w:rPr>
        <w:t>套、</w:t>
      </w:r>
      <w:r w:rsidR="00D03EC8" w:rsidRPr="00E756EE">
        <w:rPr>
          <w:sz w:val="24"/>
          <w:szCs w:val="24"/>
          <w:lang w:val="zh-CN"/>
        </w:rPr>
        <w:t>LNB</w:t>
      </w:r>
      <w:r w:rsidR="00D03EC8" w:rsidRPr="00E756EE">
        <w:rPr>
          <w:rFonts w:hint="eastAsia"/>
          <w:sz w:val="24"/>
          <w:szCs w:val="24"/>
          <w:lang w:val="zh-CN"/>
        </w:rPr>
        <w:t>2</w:t>
      </w:r>
      <w:r w:rsidR="00D03EC8" w:rsidRPr="00E756EE">
        <w:rPr>
          <w:rFonts w:hint="eastAsia"/>
          <w:sz w:val="24"/>
          <w:szCs w:val="24"/>
          <w:lang w:val="zh-CN"/>
        </w:rPr>
        <w:t>套等</w:t>
      </w:r>
      <w:r w:rsidR="00335A65" w:rsidRPr="00E756EE">
        <w:rPr>
          <w:rFonts w:hint="eastAsia"/>
          <w:sz w:val="24"/>
          <w:szCs w:val="24"/>
          <w:lang w:val="zh-CN"/>
        </w:rPr>
        <w:t>（采购需求详见</w:t>
      </w:r>
      <w:r w:rsidR="00D03EC8" w:rsidRPr="00E756EE">
        <w:rPr>
          <w:rFonts w:hint="eastAsia"/>
          <w:sz w:val="24"/>
          <w:szCs w:val="24"/>
          <w:lang w:val="zh-CN"/>
        </w:rPr>
        <w:t>采购清单</w:t>
      </w:r>
      <w:r w:rsidR="00335A65" w:rsidRPr="00E756EE">
        <w:rPr>
          <w:rFonts w:hint="eastAsia"/>
          <w:sz w:val="24"/>
          <w:szCs w:val="24"/>
          <w:lang w:val="zh-CN"/>
        </w:rPr>
        <w:t>）</w:t>
      </w:r>
      <w:r w:rsidR="00EC51FB" w:rsidRPr="00E756EE">
        <w:rPr>
          <w:rFonts w:hint="eastAsia"/>
          <w:sz w:val="24"/>
          <w:szCs w:val="24"/>
          <w:lang w:val="zh-CN"/>
        </w:rPr>
        <w:t>，合同履行期限</w:t>
      </w:r>
      <w:r w:rsidR="00D03EC8" w:rsidRPr="00E756EE">
        <w:rPr>
          <w:rFonts w:hint="eastAsia"/>
          <w:sz w:val="24"/>
          <w:szCs w:val="24"/>
          <w:lang w:val="zh-CN"/>
        </w:rPr>
        <w:t>：签订合同之日起</w:t>
      </w:r>
      <w:r w:rsidR="003365A8" w:rsidRPr="00E756EE">
        <w:rPr>
          <w:rFonts w:hint="eastAsia"/>
          <w:sz w:val="24"/>
          <w:szCs w:val="24"/>
          <w:lang w:val="zh-CN"/>
        </w:rPr>
        <w:t>60</w:t>
      </w:r>
      <w:r w:rsidR="00D03EC8" w:rsidRPr="00E756EE">
        <w:rPr>
          <w:rFonts w:hint="eastAsia"/>
          <w:sz w:val="24"/>
          <w:szCs w:val="24"/>
          <w:lang w:val="zh-CN"/>
        </w:rPr>
        <w:t>日内货到</w:t>
      </w:r>
      <w:r w:rsidR="004F1D66" w:rsidRPr="00E756EE">
        <w:rPr>
          <w:rFonts w:hint="eastAsia"/>
          <w:sz w:val="24"/>
          <w:szCs w:val="24"/>
          <w:lang w:val="zh-CN"/>
        </w:rPr>
        <w:t>，</w:t>
      </w:r>
      <w:r w:rsidR="00D03EC8" w:rsidRPr="00E756EE">
        <w:rPr>
          <w:rFonts w:hint="eastAsia"/>
          <w:sz w:val="24"/>
          <w:szCs w:val="24"/>
          <w:lang w:val="zh-CN"/>
        </w:rPr>
        <w:t>货到之日起</w:t>
      </w:r>
      <w:r w:rsidR="00D03EC8" w:rsidRPr="00E756EE">
        <w:rPr>
          <w:rFonts w:hint="eastAsia"/>
          <w:sz w:val="24"/>
          <w:szCs w:val="24"/>
          <w:lang w:val="zh-CN"/>
        </w:rPr>
        <w:t>90</w:t>
      </w:r>
      <w:r w:rsidR="00D03EC8" w:rsidRPr="00E756EE">
        <w:rPr>
          <w:rFonts w:hint="eastAsia"/>
          <w:sz w:val="24"/>
          <w:szCs w:val="24"/>
          <w:lang w:val="zh-CN"/>
        </w:rPr>
        <w:t>日内安装（施工）完成。</w:t>
      </w:r>
    </w:p>
    <w:p w:rsidR="000826F9" w:rsidRPr="00E756EE" w:rsidRDefault="003A0968" w:rsidP="003A0968">
      <w:pPr>
        <w:tabs>
          <w:tab w:val="left" w:pos="210"/>
        </w:tabs>
        <w:autoSpaceDE w:val="0"/>
        <w:autoSpaceDN w:val="0"/>
        <w:adjustRightInd w:val="0"/>
        <w:spacing w:line="360" w:lineRule="auto"/>
        <w:ind w:firstLineChars="200" w:firstLine="480"/>
        <w:outlineLvl w:val="0"/>
        <w:rPr>
          <w:sz w:val="24"/>
          <w:szCs w:val="24"/>
          <w:lang w:val="zh-CN"/>
        </w:rPr>
      </w:pPr>
      <w:r w:rsidRPr="00E756EE">
        <w:rPr>
          <w:rFonts w:hint="eastAsia"/>
          <w:sz w:val="24"/>
          <w:szCs w:val="24"/>
          <w:lang w:val="zh-CN"/>
        </w:rPr>
        <w:t>第二包：</w:t>
      </w:r>
      <w:r w:rsidR="00D03EC8" w:rsidRPr="00E756EE">
        <w:rPr>
          <w:rFonts w:hint="eastAsia"/>
          <w:sz w:val="24"/>
          <w:szCs w:val="24"/>
          <w:lang w:val="zh-CN"/>
        </w:rPr>
        <w:t>海上无线宽带主站</w:t>
      </w:r>
      <w:r w:rsidR="00D03EC8" w:rsidRPr="00E756EE">
        <w:rPr>
          <w:rFonts w:hint="eastAsia"/>
          <w:sz w:val="24"/>
          <w:szCs w:val="24"/>
          <w:lang w:val="zh-CN"/>
        </w:rPr>
        <w:t>2</w:t>
      </w:r>
      <w:r w:rsidR="00D03EC8" w:rsidRPr="00E756EE">
        <w:rPr>
          <w:rFonts w:hint="eastAsia"/>
          <w:sz w:val="24"/>
          <w:szCs w:val="24"/>
          <w:lang w:val="zh-CN"/>
        </w:rPr>
        <w:t>套、海上无线宽带船载台</w:t>
      </w:r>
      <w:r w:rsidR="00D03EC8" w:rsidRPr="00E756EE">
        <w:rPr>
          <w:rFonts w:hint="eastAsia"/>
          <w:sz w:val="24"/>
          <w:szCs w:val="24"/>
          <w:lang w:val="zh-CN"/>
        </w:rPr>
        <w:t>2</w:t>
      </w:r>
      <w:r w:rsidR="00D03EC8" w:rsidRPr="00E756EE">
        <w:rPr>
          <w:rFonts w:hint="eastAsia"/>
          <w:sz w:val="24"/>
          <w:szCs w:val="24"/>
          <w:lang w:val="zh-CN"/>
        </w:rPr>
        <w:t>套（采购需求详见采购清单）</w:t>
      </w:r>
      <w:r w:rsidR="004F1D66" w:rsidRPr="00E756EE">
        <w:rPr>
          <w:rFonts w:hint="eastAsia"/>
          <w:sz w:val="24"/>
          <w:szCs w:val="24"/>
          <w:lang w:val="zh-CN"/>
        </w:rPr>
        <w:t>，合同履行期限：签订合同之日起</w:t>
      </w:r>
      <w:r w:rsidR="0025347F" w:rsidRPr="00E756EE">
        <w:rPr>
          <w:rFonts w:hint="eastAsia"/>
          <w:sz w:val="24"/>
          <w:szCs w:val="24"/>
          <w:lang w:val="zh-CN"/>
        </w:rPr>
        <w:t>60</w:t>
      </w:r>
      <w:r w:rsidR="004F1D66" w:rsidRPr="00E756EE">
        <w:rPr>
          <w:rFonts w:hint="eastAsia"/>
          <w:sz w:val="24"/>
          <w:szCs w:val="24"/>
          <w:lang w:val="zh-CN"/>
        </w:rPr>
        <w:t>日内货到，货到之日起</w:t>
      </w:r>
      <w:r w:rsidR="004F1D66" w:rsidRPr="00E756EE">
        <w:rPr>
          <w:rFonts w:hint="eastAsia"/>
          <w:sz w:val="24"/>
          <w:szCs w:val="24"/>
          <w:lang w:val="zh-CN"/>
        </w:rPr>
        <w:t>90</w:t>
      </w:r>
      <w:r w:rsidR="004F1D66" w:rsidRPr="00E756EE">
        <w:rPr>
          <w:rFonts w:hint="eastAsia"/>
          <w:sz w:val="24"/>
          <w:szCs w:val="24"/>
          <w:lang w:val="zh-CN"/>
        </w:rPr>
        <w:t>日内安装（施工）完成。</w:t>
      </w:r>
    </w:p>
    <w:p w:rsidR="000826F9" w:rsidRPr="00E756EE" w:rsidRDefault="003A0968" w:rsidP="003A0968">
      <w:pPr>
        <w:tabs>
          <w:tab w:val="left" w:pos="210"/>
        </w:tabs>
        <w:autoSpaceDE w:val="0"/>
        <w:autoSpaceDN w:val="0"/>
        <w:adjustRightInd w:val="0"/>
        <w:spacing w:line="360" w:lineRule="auto"/>
        <w:ind w:firstLineChars="200" w:firstLine="480"/>
        <w:outlineLvl w:val="0"/>
        <w:rPr>
          <w:sz w:val="24"/>
          <w:szCs w:val="24"/>
          <w:lang w:val="zh-CN"/>
        </w:rPr>
      </w:pPr>
      <w:r w:rsidRPr="00E756EE">
        <w:rPr>
          <w:rFonts w:hint="eastAsia"/>
          <w:sz w:val="24"/>
          <w:szCs w:val="24"/>
          <w:lang w:val="zh-CN"/>
        </w:rPr>
        <w:t>第三包：</w:t>
      </w:r>
      <w:r w:rsidR="004F1D66" w:rsidRPr="00E756EE">
        <w:rPr>
          <w:rFonts w:hint="eastAsia"/>
          <w:sz w:val="24"/>
          <w:szCs w:val="24"/>
          <w:lang w:val="zh-CN"/>
        </w:rPr>
        <w:t>370M</w:t>
      </w:r>
      <w:r w:rsidR="004F1D66" w:rsidRPr="00E756EE">
        <w:rPr>
          <w:rFonts w:hint="eastAsia"/>
          <w:sz w:val="24"/>
          <w:szCs w:val="24"/>
          <w:lang w:val="zh-CN"/>
        </w:rPr>
        <w:t>集群船载台</w:t>
      </w:r>
      <w:r w:rsidR="004F1D66" w:rsidRPr="00E756EE">
        <w:rPr>
          <w:rFonts w:hint="eastAsia"/>
          <w:sz w:val="24"/>
          <w:szCs w:val="24"/>
          <w:lang w:val="zh-CN"/>
        </w:rPr>
        <w:t>4</w:t>
      </w:r>
      <w:r w:rsidR="004F1D66" w:rsidRPr="00E756EE">
        <w:rPr>
          <w:rFonts w:hint="eastAsia"/>
          <w:sz w:val="24"/>
          <w:szCs w:val="24"/>
          <w:lang w:val="zh-CN"/>
        </w:rPr>
        <w:t>套、</w:t>
      </w:r>
      <w:r w:rsidR="004F1D66" w:rsidRPr="00E756EE">
        <w:rPr>
          <w:rFonts w:hint="eastAsia"/>
          <w:sz w:val="24"/>
          <w:szCs w:val="24"/>
          <w:lang w:val="zh-CN"/>
        </w:rPr>
        <w:t>800M</w:t>
      </w:r>
      <w:r w:rsidR="004F1D66" w:rsidRPr="00E756EE">
        <w:rPr>
          <w:rFonts w:hint="eastAsia"/>
          <w:sz w:val="24"/>
          <w:szCs w:val="24"/>
          <w:lang w:val="zh-CN"/>
        </w:rPr>
        <w:t>集群手持机</w:t>
      </w:r>
      <w:r w:rsidR="004F1D66" w:rsidRPr="00E756EE">
        <w:rPr>
          <w:rFonts w:hint="eastAsia"/>
          <w:sz w:val="24"/>
          <w:szCs w:val="24"/>
          <w:lang w:val="zh-CN"/>
        </w:rPr>
        <w:t>20</w:t>
      </w:r>
      <w:r w:rsidR="004F1D66" w:rsidRPr="00E756EE">
        <w:rPr>
          <w:rFonts w:hint="eastAsia"/>
          <w:sz w:val="24"/>
          <w:szCs w:val="24"/>
          <w:lang w:val="zh-CN"/>
        </w:rPr>
        <w:t>套、</w:t>
      </w:r>
      <w:r w:rsidR="004F1D66" w:rsidRPr="00E756EE">
        <w:rPr>
          <w:rFonts w:hint="eastAsia"/>
          <w:sz w:val="24"/>
          <w:szCs w:val="24"/>
          <w:lang w:val="zh-CN"/>
        </w:rPr>
        <w:t>800M</w:t>
      </w:r>
      <w:r w:rsidR="004F1D66" w:rsidRPr="00E756EE">
        <w:rPr>
          <w:rFonts w:hint="eastAsia"/>
          <w:sz w:val="24"/>
          <w:szCs w:val="24"/>
          <w:lang w:val="zh-CN"/>
        </w:rPr>
        <w:t>集群船载台</w:t>
      </w:r>
      <w:r w:rsidR="004F1D66" w:rsidRPr="00E756EE">
        <w:rPr>
          <w:rFonts w:hint="eastAsia"/>
          <w:sz w:val="24"/>
          <w:szCs w:val="24"/>
          <w:lang w:val="zh-CN"/>
        </w:rPr>
        <w:t>4</w:t>
      </w:r>
      <w:r w:rsidR="004F1D66" w:rsidRPr="00E756EE">
        <w:rPr>
          <w:rFonts w:hint="eastAsia"/>
          <w:sz w:val="24"/>
          <w:szCs w:val="24"/>
          <w:lang w:val="zh-CN"/>
        </w:rPr>
        <w:t>套等（采购需求详见采购清单），合同履行期限：签订合同之日起</w:t>
      </w:r>
      <w:r w:rsidR="003365A8" w:rsidRPr="00E756EE">
        <w:rPr>
          <w:rFonts w:hint="eastAsia"/>
          <w:sz w:val="24"/>
          <w:szCs w:val="24"/>
          <w:lang w:val="zh-CN"/>
        </w:rPr>
        <w:t>60</w:t>
      </w:r>
      <w:r w:rsidR="004F1D66" w:rsidRPr="00E756EE">
        <w:rPr>
          <w:rFonts w:hint="eastAsia"/>
          <w:sz w:val="24"/>
          <w:szCs w:val="24"/>
          <w:lang w:val="zh-CN"/>
        </w:rPr>
        <w:t>日内货到，货到之日起</w:t>
      </w:r>
      <w:r w:rsidR="004F1D66" w:rsidRPr="00E756EE">
        <w:rPr>
          <w:rFonts w:hint="eastAsia"/>
          <w:sz w:val="24"/>
          <w:szCs w:val="24"/>
          <w:lang w:val="zh-CN"/>
        </w:rPr>
        <w:t>90</w:t>
      </w:r>
      <w:r w:rsidR="004F1D66" w:rsidRPr="00E756EE">
        <w:rPr>
          <w:rFonts w:hint="eastAsia"/>
          <w:sz w:val="24"/>
          <w:szCs w:val="24"/>
          <w:lang w:val="zh-CN"/>
        </w:rPr>
        <w:t>日内安装（施工）完成。</w:t>
      </w:r>
    </w:p>
    <w:p w:rsidR="00E92A1C" w:rsidRPr="00A0222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A02226">
        <w:rPr>
          <w:sz w:val="24"/>
          <w:szCs w:val="24"/>
          <w:lang w:val="zh-CN"/>
        </w:rPr>
        <w:t>本项目</w:t>
      </w:r>
      <w:r w:rsidR="00F97162" w:rsidRPr="00A02226">
        <w:rPr>
          <w:rFonts w:hint="eastAsia"/>
          <w:sz w:val="24"/>
          <w:szCs w:val="24"/>
          <w:lang w:val="zh-CN"/>
        </w:rPr>
        <w:t>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B25EC2" w:rsidRDefault="00F97162" w:rsidP="002A1FBA">
      <w:pPr>
        <w:pStyle w:val="Default"/>
        <w:spacing w:line="360" w:lineRule="auto"/>
        <w:ind w:firstLineChars="200" w:firstLine="480"/>
        <w:jc w:val="both"/>
        <w:rPr>
          <w:rFonts w:ascii="Times New Roman" w:eastAsia="宋体" w:hAnsi="Times New Roman" w:cs="Times New Roman"/>
          <w:color w:val="auto"/>
        </w:rPr>
      </w:pPr>
      <w:r w:rsidRPr="00B25EC2">
        <w:rPr>
          <w:rFonts w:ascii="Times New Roman" w:eastAsia="宋体" w:hAnsi="Times New Roman" w:cs="Times New Roman" w:hint="eastAsia"/>
          <w:color w:val="auto"/>
        </w:rPr>
        <w:t>第一包：</w:t>
      </w:r>
      <w:r w:rsidR="004F1D66" w:rsidRPr="00B25EC2">
        <w:rPr>
          <w:rFonts w:ascii="Times New Roman" w:eastAsia="宋体" w:hAnsi="Times New Roman" w:cs="Times New Roman"/>
          <w:color w:val="auto"/>
        </w:rPr>
        <w:t>2600000</w:t>
      </w:r>
      <w:r w:rsidRPr="00B25EC2">
        <w:rPr>
          <w:rFonts w:ascii="Times New Roman" w:eastAsia="宋体" w:hAnsi="Times New Roman" w:cs="Times New Roman" w:hint="eastAsia"/>
          <w:color w:val="auto"/>
        </w:rPr>
        <w:t>元</w:t>
      </w:r>
      <w:r w:rsidR="004F1D66" w:rsidRPr="00B25EC2">
        <w:rPr>
          <w:rFonts w:ascii="Times New Roman" w:eastAsia="宋体" w:hAnsi="Times New Roman" w:cs="Times New Roman" w:hint="eastAsia"/>
          <w:color w:val="auto"/>
        </w:rPr>
        <w:t>；</w:t>
      </w:r>
      <w:r w:rsidR="00B25EC2" w:rsidRPr="00B25EC2">
        <w:rPr>
          <w:rFonts w:ascii="Times New Roman" w:eastAsia="宋体" w:hAnsi="Times New Roman" w:cs="Times New Roman"/>
          <w:color w:val="auto"/>
        </w:rPr>
        <w:t xml:space="preserve"> </w:t>
      </w:r>
    </w:p>
    <w:p w:rsidR="004F1D66" w:rsidRPr="00215F47" w:rsidRDefault="004F1D66" w:rsidP="002A1FBA">
      <w:pPr>
        <w:pStyle w:val="Default"/>
        <w:spacing w:line="360" w:lineRule="auto"/>
        <w:ind w:firstLineChars="200" w:firstLine="480"/>
        <w:jc w:val="both"/>
        <w:rPr>
          <w:rFonts w:ascii="Times New Roman" w:eastAsia="宋体" w:hAnsi="Times New Roman" w:cs="Times New Roman"/>
          <w:color w:val="auto"/>
        </w:rPr>
      </w:pPr>
      <w:r w:rsidRPr="00B25EC2">
        <w:rPr>
          <w:rFonts w:ascii="Times New Roman" w:eastAsia="宋体" w:hAnsi="Times New Roman" w:cs="Times New Roman" w:hint="eastAsia"/>
          <w:color w:val="auto"/>
        </w:rPr>
        <w:t>第二包：</w:t>
      </w:r>
      <w:r w:rsidRPr="00B25EC2">
        <w:rPr>
          <w:rFonts w:ascii="Times New Roman" w:eastAsia="宋体" w:hAnsi="Times New Roman" w:cs="Times New Roman" w:hint="eastAsia"/>
          <w:color w:val="auto"/>
        </w:rPr>
        <w:t>1127200</w:t>
      </w:r>
      <w:r w:rsidRPr="00B25EC2">
        <w:rPr>
          <w:rFonts w:ascii="Times New Roman" w:eastAsia="宋体" w:hAnsi="Times New Roman" w:cs="Times New Roman" w:hint="eastAsia"/>
          <w:color w:val="auto"/>
        </w:rPr>
        <w:t>元；</w:t>
      </w:r>
      <w:r w:rsidR="00A02226" w:rsidRPr="00215F47">
        <w:rPr>
          <w:rFonts w:ascii="Times New Roman" w:eastAsia="宋体" w:hAnsi="Times New Roman" w:cs="Times New Roman" w:hint="eastAsia"/>
          <w:color w:val="auto"/>
        </w:rPr>
        <w:t>其中</w:t>
      </w:r>
      <w:r w:rsidR="00B25EC2" w:rsidRPr="00215F47">
        <w:rPr>
          <w:rFonts w:ascii="Times New Roman" w:eastAsia="宋体" w:hAnsi="Times New Roman" w:cs="Times New Roman" w:hint="eastAsia"/>
          <w:color w:val="auto"/>
        </w:rPr>
        <w:t>海上无线宽带主站</w:t>
      </w:r>
      <w:r w:rsidR="00A02226" w:rsidRPr="00215F47">
        <w:rPr>
          <w:rFonts w:ascii="Times New Roman" w:eastAsia="宋体" w:hAnsi="Times New Roman" w:cs="Times New Roman" w:hint="eastAsia"/>
          <w:color w:val="auto"/>
        </w:rPr>
        <w:t>730000</w:t>
      </w:r>
      <w:r w:rsidR="00A02226" w:rsidRPr="00215F47">
        <w:rPr>
          <w:rFonts w:ascii="Times New Roman" w:eastAsia="宋体" w:hAnsi="Times New Roman" w:cs="Times New Roman" w:hint="eastAsia"/>
          <w:color w:val="auto"/>
        </w:rPr>
        <w:t>元，</w:t>
      </w:r>
      <w:r w:rsidR="00B25EC2" w:rsidRPr="00215F47">
        <w:rPr>
          <w:rFonts w:ascii="Times New Roman" w:eastAsia="宋体" w:hAnsi="Times New Roman" w:cs="Times New Roman" w:hint="eastAsia"/>
          <w:color w:val="auto"/>
        </w:rPr>
        <w:t>海上无线宽带船载台</w:t>
      </w:r>
      <w:r w:rsidR="00A02226" w:rsidRPr="00215F47">
        <w:rPr>
          <w:rFonts w:ascii="Times New Roman" w:eastAsia="宋体" w:hAnsi="Times New Roman" w:cs="Times New Roman" w:hint="eastAsia"/>
          <w:color w:val="auto"/>
        </w:rPr>
        <w:t>397200</w:t>
      </w:r>
      <w:r w:rsidR="00A02226" w:rsidRPr="00215F47">
        <w:rPr>
          <w:rFonts w:ascii="Times New Roman" w:eastAsia="宋体" w:hAnsi="Times New Roman" w:cs="Times New Roman" w:hint="eastAsia"/>
          <w:color w:val="auto"/>
        </w:rPr>
        <w:t>元。</w:t>
      </w:r>
    </w:p>
    <w:p w:rsidR="004F1D66" w:rsidRPr="00215F47" w:rsidRDefault="004F1D66" w:rsidP="00AD3141">
      <w:pPr>
        <w:pStyle w:val="Default"/>
        <w:spacing w:line="360" w:lineRule="auto"/>
        <w:ind w:firstLineChars="200" w:firstLine="480"/>
        <w:rPr>
          <w:color w:val="auto"/>
        </w:rPr>
      </w:pPr>
      <w:r w:rsidRPr="00215F47">
        <w:rPr>
          <w:rFonts w:ascii="Times New Roman" w:eastAsia="宋体" w:hAnsi="Times New Roman" w:cs="Times New Roman" w:hint="eastAsia"/>
          <w:color w:val="auto"/>
        </w:rPr>
        <w:t>第三包：</w:t>
      </w:r>
      <w:r w:rsidRPr="00215F47">
        <w:rPr>
          <w:rFonts w:ascii="Times New Roman" w:eastAsia="宋体" w:hAnsi="Times New Roman" w:cs="Times New Roman" w:hint="eastAsia"/>
          <w:color w:val="auto"/>
        </w:rPr>
        <w:t>586400</w:t>
      </w:r>
      <w:r w:rsidRPr="00215F47">
        <w:rPr>
          <w:rFonts w:ascii="Times New Roman" w:eastAsia="宋体" w:hAnsi="Times New Roman" w:cs="Times New Roman" w:hint="eastAsia"/>
          <w:color w:val="auto"/>
        </w:rPr>
        <w:t>元。</w:t>
      </w:r>
      <w:r w:rsidR="00A02226" w:rsidRPr="00215F47">
        <w:rPr>
          <w:rFonts w:ascii="Times New Roman" w:eastAsia="宋体" w:hAnsi="Times New Roman" w:cs="Times New Roman" w:hint="eastAsia"/>
          <w:color w:val="auto"/>
        </w:rPr>
        <w:t>其中</w:t>
      </w:r>
      <w:r w:rsidR="00AD3141" w:rsidRPr="00215F47">
        <w:rPr>
          <w:rFonts w:ascii="Times New Roman" w:eastAsia="宋体" w:hAnsi="Times New Roman" w:cs="Times New Roman" w:hint="eastAsia"/>
          <w:color w:val="auto"/>
        </w:rPr>
        <w:t>370M</w:t>
      </w:r>
      <w:r w:rsidR="00AD3141" w:rsidRPr="00215F47">
        <w:rPr>
          <w:rFonts w:ascii="Times New Roman" w:eastAsia="宋体" w:hAnsi="Times New Roman" w:cs="Times New Roman" w:hint="eastAsia"/>
          <w:color w:val="auto"/>
        </w:rPr>
        <w:t>集群船载台</w:t>
      </w:r>
      <w:r w:rsidR="00A02226" w:rsidRPr="00215F47">
        <w:rPr>
          <w:rFonts w:ascii="Times New Roman" w:eastAsia="宋体" w:hAnsi="Times New Roman" w:cs="Times New Roman" w:hint="eastAsia"/>
          <w:color w:val="auto"/>
        </w:rPr>
        <w:t>28000</w:t>
      </w:r>
      <w:r w:rsidR="00A02226" w:rsidRPr="00215F47">
        <w:rPr>
          <w:rFonts w:ascii="Times New Roman" w:eastAsia="宋体" w:hAnsi="Times New Roman" w:cs="Times New Roman" w:hint="eastAsia"/>
          <w:color w:val="auto"/>
        </w:rPr>
        <w:t>元，</w:t>
      </w:r>
      <w:r w:rsidR="00A02226" w:rsidRPr="00215F47">
        <w:rPr>
          <w:rFonts w:ascii="Times New Roman" w:eastAsia="宋体" w:hAnsi="Times New Roman" w:cs="Times New Roman" w:hint="eastAsia"/>
          <w:color w:val="auto"/>
        </w:rPr>
        <w:t>800M</w:t>
      </w:r>
      <w:r w:rsidR="00A02226" w:rsidRPr="00215F47">
        <w:rPr>
          <w:rFonts w:ascii="Times New Roman" w:eastAsia="宋体" w:hAnsi="Times New Roman" w:cs="Times New Roman" w:hint="eastAsia"/>
          <w:color w:val="auto"/>
        </w:rPr>
        <w:t>集群手持机</w:t>
      </w:r>
      <w:r w:rsidR="00A02226" w:rsidRPr="00215F47">
        <w:rPr>
          <w:rFonts w:ascii="Times New Roman" w:eastAsia="宋体" w:hAnsi="Times New Roman" w:cs="Times New Roman" w:hint="eastAsia"/>
          <w:color w:val="auto"/>
        </w:rPr>
        <w:t>150000</w:t>
      </w:r>
      <w:r w:rsidR="00A02226" w:rsidRPr="00215F47">
        <w:rPr>
          <w:rFonts w:ascii="Times New Roman" w:eastAsia="宋体" w:hAnsi="Times New Roman" w:cs="Times New Roman" w:hint="eastAsia"/>
          <w:color w:val="auto"/>
        </w:rPr>
        <w:lastRenderedPageBreak/>
        <w:t>元，</w:t>
      </w:r>
      <w:r w:rsidR="00AD3141" w:rsidRPr="00215F47">
        <w:rPr>
          <w:rFonts w:ascii="Times New Roman" w:eastAsia="宋体" w:hAnsi="Times New Roman" w:cs="Times New Roman" w:hint="eastAsia"/>
          <w:color w:val="auto"/>
        </w:rPr>
        <w:t>800M</w:t>
      </w:r>
      <w:r w:rsidR="00A02226" w:rsidRPr="00215F47">
        <w:rPr>
          <w:rFonts w:ascii="Times New Roman" w:eastAsia="宋体" w:hAnsi="Times New Roman" w:cs="Times New Roman" w:hint="eastAsia"/>
          <w:color w:val="auto"/>
        </w:rPr>
        <w:t>集群船载台</w:t>
      </w:r>
      <w:r w:rsidR="00A02226" w:rsidRPr="00215F47">
        <w:rPr>
          <w:rFonts w:ascii="Times New Roman" w:eastAsia="宋体" w:hAnsi="Times New Roman" w:cs="Times New Roman" w:hint="eastAsia"/>
          <w:color w:val="auto"/>
        </w:rPr>
        <w:t>36000</w:t>
      </w:r>
      <w:r w:rsidR="00A02226" w:rsidRPr="00215F47">
        <w:rPr>
          <w:rFonts w:ascii="Times New Roman" w:eastAsia="宋体" w:hAnsi="Times New Roman" w:cs="Times New Roman" w:hint="eastAsia"/>
          <w:color w:val="auto"/>
        </w:rPr>
        <w:t>元，</w:t>
      </w:r>
      <w:r w:rsidR="00AD3141" w:rsidRPr="00215F47">
        <w:rPr>
          <w:rFonts w:ascii="Times New Roman" w:eastAsia="宋体" w:hAnsi="Times New Roman" w:cs="Times New Roman" w:hint="eastAsia"/>
          <w:color w:val="auto"/>
        </w:rPr>
        <w:t>海事</w:t>
      </w:r>
      <w:r w:rsidR="00AD3141" w:rsidRPr="00215F47">
        <w:rPr>
          <w:rFonts w:ascii="Times New Roman" w:eastAsia="宋体" w:hAnsi="Times New Roman" w:cs="Times New Roman" w:hint="eastAsia"/>
          <w:color w:val="auto"/>
        </w:rPr>
        <w:t>VHF</w:t>
      </w:r>
      <w:r w:rsidR="00AD3141" w:rsidRPr="00215F47">
        <w:rPr>
          <w:rFonts w:ascii="Times New Roman" w:eastAsia="宋体" w:hAnsi="Times New Roman" w:cs="Times New Roman" w:hint="eastAsia"/>
          <w:color w:val="auto"/>
        </w:rPr>
        <w:t>船载电台</w:t>
      </w:r>
      <w:r w:rsidR="00A02226" w:rsidRPr="00215F47">
        <w:rPr>
          <w:rFonts w:ascii="Times New Roman" w:eastAsia="宋体" w:hAnsi="Times New Roman" w:cs="Times New Roman" w:hint="eastAsia"/>
          <w:color w:val="auto"/>
        </w:rPr>
        <w:t>12000</w:t>
      </w:r>
      <w:r w:rsidR="00A02226" w:rsidRPr="00215F47">
        <w:rPr>
          <w:rFonts w:ascii="Times New Roman" w:eastAsia="宋体" w:hAnsi="Times New Roman" w:cs="Times New Roman" w:hint="eastAsia"/>
          <w:color w:val="auto"/>
        </w:rPr>
        <w:t>元，海事手持电台</w:t>
      </w:r>
      <w:r w:rsidR="00A02226" w:rsidRPr="00215F47">
        <w:rPr>
          <w:rFonts w:ascii="Times New Roman" w:eastAsia="宋体" w:hAnsi="Times New Roman" w:cs="Times New Roman" w:hint="eastAsia"/>
          <w:color w:val="auto"/>
        </w:rPr>
        <w:t>5600</w:t>
      </w:r>
      <w:r w:rsidR="00A02226" w:rsidRPr="00215F47">
        <w:rPr>
          <w:rFonts w:ascii="Times New Roman" w:eastAsia="宋体" w:hAnsi="Times New Roman" w:cs="Times New Roman" w:hint="eastAsia"/>
          <w:color w:val="auto"/>
        </w:rPr>
        <w:t>元，</w:t>
      </w:r>
      <w:r w:rsidR="00AD3141" w:rsidRPr="00215F47">
        <w:rPr>
          <w:rFonts w:ascii="Times New Roman" w:eastAsia="宋体" w:hAnsi="Times New Roman" w:cs="Times New Roman" w:hint="eastAsia"/>
          <w:color w:val="auto"/>
        </w:rPr>
        <w:t>手持卫星电话（天通）</w:t>
      </w:r>
      <w:r w:rsidR="00A02226" w:rsidRPr="00215F47">
        <w:rPr>
          <w:rFonts w:ascii="Times New Roman" w:eastAsia="宋体" w:hAnsi="Times New Roman" w:cs="Times New Roman" w:hint="eastAsia"/>
          <w:color w:val="auto"/>
        </w:rPr>
        <w:t>28800</w:t>
      </w:r>
      <w:r w:rsidR="00A02226" w:rsidRPr="00215F47">
        <w:rPr>
          <w:rFonts w:ascii="Times New Roman" w:eastAsia="宋体" w:hAnsi="Times New Roman" w:cs="Times New Roman" w:hint="eastAsia"/>
          <w:color w:val="auto"/>
        </w:rPr>
        <w:t>元，</w:t>
      </w:r>
      <w:proofErr w:type="gramStart"/>
      <w:r w:rsidR="00AD3141" w:rsidRPr="00215F47">
        <w:rPr>
          <w:rFonts w:ascii="Times New Roman" w:eastAsia="宋体" w:hAnsi="Times New Roman" w:cs="Times New Roman" w:hint="eastAsia"/>
          <w:color w:val="auto"/>
        </w:rPr>
        <w:t>固定天</w:t>
      </w:r>
      <w:proofErr w:type="gramEnd"/>
      <w:r w:rsidR="00AD3141" w:rsidRPr="00215F47">
        <w:rPr>
          <w:rFonts w:ascii="Times New Roman" w:eastAsia="宋体" w:hAnsi="Times New Roman" w:cs="Times New Roman" w:hint="eastAsia"/>
          <w:color w:val="auto"/>
        </w:rPr>
        <w:t>通卫星电话</w:t>
      </w:r>
      <w:r w:rsidR="00A02226" w:rsidRPr="00215F47">
        <w:rPr>
          <w:rFonts w:ascii="Times New Roman" w:eastAsia="宋体" w:hAnsi="Times New Roman" w:cs="Times New Roman" w:hint="eastAsia"/>
          <w:color w:val="auto"/>
        </w:rPr>
        <w:t>53000</w:t>
      </w:r>
      <w:r w:rsidR="00A02226" w:rsidRPr="00215F47">
        <w:rPr>
          <w:rFonts w:ascii="Times New Roman" w:eastAsia="宋体" w:hAnsi="Times New Roman" w:cs="Times New Roman" w:hint="eastAsia"/>
          <w:color w:val="auto"/>
        </w:rPr>
        <w:t>元，</w:t>
      </w:r>
      <w:proofErr w:type="gramStart"/>
      <w:r w:rsidR="00A02226" w:rsidRPr="00215F47">
        <w:rPr>
          <w:rFonts w:ascii="Times New Roman" w:eastAsia="宋体" w:hAnsi="Times New Roman" w:cs="Times New Roman" w:hint="eastAsia"/>
          <w:color w:val="auto"/>
        </w:rPr>
        <w:t>单兵图传</w:t>
      </w:r>
      <w:proofErr w:type="gramEnd"/>
      <w:r w:rsidR="00A02226" w:rsidRPr="00215F47">
        <w:rPr>
          <w:rFonts w:ascii="Times New Roman" w:eastAsia="宋体" w:hAnsi="Times New Roman" w:cs="Times New Roman" w:hint="eastAsia"/>
          <w:color w:val="auto"/>
        </w:rPr>
        <w:t>终端</w:t>
      </w:r>
      <w:r w:rsidR="00A02226" w:rsidRPr="00215F47">
        <w:rPr>
          <w:rFonts w:ascii="Times New Roman" w:eastAsia="宋体" w:hAnsi="Times New Roman" w:cs="Times New Roman" w:hint="eastAsia"/>
          <w:color w:val="auto"/>
        </w:rPr>
        <w:t>168000</w:t>
      </w:r>
      <w:r w:rsidR="00A02226" w:rsidRPr="00215F47">
        <w:rPr>
          <w:rFonts w:ascii="Times New Roman" w:eastAsia="宋体" w:hAnsi="Times New Roman" w:cs="Times New Roman" w:hint="eastAsia"/>
          <w:color w:val="auto"/>
        </w:rPr>
        <w:t>元，</w:t>
      </w:r>
      <w:proofErr w:type="gramStart"/>
      <w:r w:rsidR="00A02226" w:rsidRPr="00215F47">
        <w:rPr>
          <w:rFonts w:ascii="Times New Roman" w:eastAsia="宋体" w:hAnsi="Times New Roman" w:cs="Times New Roman" w:hint="eastAsia"/>
          <w:color w:val="auto"/>
        </w:rPr>
        <w:t>布控球</w:t>
      </w:r>
      <w:proofErr w:type="gramEnd"/>
      <w:r w:rsidR="00A02226" w:rsidRPr="00215F47">
        <w:rPr>
          <w:rFonts w:ascii="Times New Roman" w:eastAsia="宋体" w:hAnsi="Times New Roman" w:cs="Times New Roman" w:hint="eastAsia"/>
          <w:color w:val="auto"/>
        </w:rPr>
        <w:t>80000</w:t>
      </w:r>
      <w:r w:rsidR="00A02226" w:rsidRPr="00215F47">
        <w:rPr>
          <w:rFonts w:ascii="Times New Roman" w:eastAsia="宋体" w:hAnsi="Times New Roman" w:cs="Times New Roman" w:hint="eastAsia"/>
          <w:color w:val="auto"/>
        </w:rPr>
        <w:t>元，单兵图像传输设备</w:t>
      </w:r>
      <w:r w:rsidR="00A02226" w:rsidRPr="00215F47">
        <w:rPr>
          <w:rFonts w:ascii="Times New Roman" w:eastAsia="宋体" w:hAnsi="Times New Roman" w:cs="Times New Roman" w:hint="eastAsia"/>
          <w:color w:val="auto"/>
        </w:rPr>
        <w:t>25000</w:t>
      </w:r>
      <w:r w:rsidR="00A02226" w:rsidRPr="00215F47">
        <w:rPr>
          <w:rFonts w:ascii="Times New Roman" w:eastAsia="宋体" w:hAnsi="Times New Roman" w:cs="Times New Roman" w:hint="eastAsia"/>
          <w:color w:val="auto"/>
        </w:rPr>
        <w:t>元。</w:t>
      </w:r>
    </w:p>
    <w:p w:rsidR="00F97162" w:rsidRPr="00A02226" w:rsidRDefault="00104096" w:rsidP="002A1FBA">
      <w:pPr>
        <w:pStyle w:val="Default"/>
        <w:spacing w:line="360" w:lineRule="auto"/>
        <w:ind w:firstLineChars="200" w:firstLine="480"/>
        <w:jc w:val="both"/>
        <w:rPr>
          <w:rFonts w:ascii="Times New Roman" w:eastAsia="宋体" w:hAnsi="Times New Roman" w:cs="Times New Roman"/>
          <w:color w:val="auto"/>
        </w:rPr>
      </w:pPr>
      <w:r w:rsidRPr="00215F47">
        <w:rPr>
          <w:rFonts w:ascii="Times New Roman" w:eastAsia="宋体" w:hAnsi="Times New Roman" w:cs="Times New Roman" w:hint="eastAsia"/>
          <w:color w:val="auto"/>
        </w:rPr>
        <w:t>注：每项产品的投标报价不得超出该项产品</w:t>
      </w:r>
      <w:r w:rsidRPr="00A02226">
        <w:rPr>
          <w:rFonts w:ascii="Times New Roman" w:eastAsia="宋体" w:hAnsi="Times New Roman" w:cs="Times New Roman" w:hint="eastAsia"/>
          <w:color w:val="auto"/>
        </w:rPr>
        <w:t>的预算</w:t>
      </w:r>
      <w:r w:rsidR="00F2754E" w:rsidRPr="00A02226">
        <w:rPr>
          <w:rFonts w:ascii="Times New Roman" w:eastAsia="宋体" w:hAnsi="Times New Roman" w:cs="Times New Roman" w:hint="eastAsia"/>
          <w:color w:val="auto"/>
        </w:rPr>
        <w:t>（最高限价）</w:t>
      </w:r>
      <w:r w:rsidRPr="00A02226">
        <w:rPr>
          <w:rFonts w:ascii="Times New Roman" w:eastAsia="宋体" w:hAnsi="Times New Roman" w:cs="Times New Roman" w:hint="eastAsia"/>
          <w:color w:val="auto"/>
        </w:rPr>
        <w:t>，否则投标无效。</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四</w:t>
      </w:r>
      <w:r w:rsidR="00E92A1C" w:rsidRPr="00A02226">
        <w:rPr>
          <w:rFonts w:ascii="Times New Roman" w:eastAsia="宋体" w:hAnsi="Times New Roman" w:cs="Times New Roman"/>
          <w:color w:val="auto"/>
        </w:rPr>
        <w:t>、供应商</w:t>
      </w:r>
      <w:r w:rsidR="00E92A1C" w:rsidRPr="00175016">
        <w:rPr>
          <w:rFonts w:ascii="Times New Roman" w:eastAsia="宋体" w:hAnsi="Times New Roman" w:cs="Times New Roman"/>
        </w:rPr>
        <w:t>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D5B71">
        <w:rPr>
          <w:rFonts w:ascii="Times New Roman" w:eastAsia="宋体" w:hAnsi="Times New Roman" w:cs="Times New Roman" w:hint="eastAsia"/>
          <w:color w:val="auto"/>
        </w:rPr>
        <w:t>（</w:t>
      </w:r>
      <w:r w:rsidR="00A02226">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A02226" w:rsidRDefault="00FC1BAE"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w:t>
      </w:r>
      <w:r w:rsidR="00A02226" w:rsidRPr="00A02226">
        <w:rPr>
          <w:rFonts w:ascii="Times New Roman" w:eastAsia="宋体" w:hAnsi="Times New Roman" w:cs="Times New Roman" w:hint="eastAsia"/>
          <w:color w:val="auto"/>
        </w:rPr>
        <w:t>二</w:t>
      </w:r>
      <w:r w:rsidRPr="00A02226">
        <w:rPr>
          <w:rFonts w:ascii="Times New Roman" w:eastAsia="宋体" w:hAnsi="Times New Roman" w:cs="Times New Roman" w:hint="eastAsia"/>
          <w:color w:val="auto"/>
        </w:rPr>
        <w:t>）本项目不接受联合体投标。</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五</w:t>
      </w:r>
      <w:r w:rsidRPr="00A02226">
        <w:rPr>
          <w:rFonts w:ascii="Times New Roman" w:eastAsia="宋体" w:hAnsi="Times New Roman" w:cs="Times New Roman"/>
          <w:color w:val="auto"/>
        </w:rPr>
        <w:t>、项目需要落实的政府采购政策</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（一）全部货物均由</w:t>
      </w:r>
      <w:r w:rsidR="00B70C05" w:rsidRPr="00A02226">
        <w:rPr>
          <w:rFonts w:ascii="Times New Roman" w:eastAsia="宋体" w:hAnsi="Times New Roman" w:cs="Times New Roman" w:hint="eastAsia"/>
          <w:color w:val="auto"/>
        </w:rPr>
        <w:t>小</w:t>
      </w:r>
      <w:proofErr w:type="gramStart"/>
      <w:r w:rsidR="00B70C05" w:rsidRPr="00A02226">
        <w:rPr>
          <w:rFonts w:ascii="Times New Roman" w:eastAsia="宋体" w:hAnsi="Times New Roman" w:cs="Times New Roman" w:hint="eastAsia"/>
          <w:color w:val="auto"/>
        </w:rPr>
        <w:t>微</w:t>
      </w:r>
      <w:r w:rsidRPr="00A02226">
        <w:rPr>
          <w:rFonts w:ascii="Times New Roman" w:eastAsia="宋体" w:hAnsi="Times New Roman" w:cs="Times New Roman" w:hint="eastAsia"/>
          <w:color w:val="auto"/>
        </w:rPr>
        <w:t>企业</w:t>
      </w:r>
      <w:proofErr w:type="gramEnd"/>
      <w:r w:rsidRPr="00A02226">
        <w:rPr>
          <w:rFonts w:ascii="Times New Roman" w:eastAsia="宋体" w:hAnsi="Times New Roman" w:cs="Times New Roman" w:hint="eastAsia"/>
          <w:color w:val="auto"/>
        </w:rPr>
        <w:t>制造的，对符合规定的小</w:t>
      </w:r>
      <w:proofErr w:type="gramStart"/>
      <w:r w:rsidRPr="00A02226">
        <w:rPr>
          <w:rFonts w:ascii="Times New Roman" w:eastAsia="宋体" w:hAnsi="Times New Roman" w:cs="Times New Roman" w:hint="eastAsia"/>
          <w:color w:val="auto"/>
        </w:rPr>
        <w:t>微企业</w:t>
      </w:r>
      <w:proofErr w:type="gramEnd"/>
      <w:r w:rsidRPr="00A02226">
        <w:rPr>
          <w:rFonts w:ascii="Times New Roman" w:eastAsia="宋体" w:hAnsi="Times New Roman" w:cs="Times New Roman" w:hint="eastAsia"/>
          <w:color w:val="auto"/>
        </w:rPr>
        <w:t>制造的产品报价给予</w:t>
      </w:r>
      <w:r w:rsidR="003813A0" w:rsidRPr="00A02226">
        <w:rPr>
          <w:rFonts w:ascii="Times New Roman" w:eastAsia="宋体" w:hAnsi="Times New Roman" w:cs="Times New Roman" w:hint="eastAsia"/>
          <w:color w:val="auto"/>
        </w:rPr>
        <w:t>2</w:t>
      </w:r>
      <w:r w:rsidR="0094325F" w:rsidRPr="00A02226">
        <w:rPr>
          <w:rFonts w:ascii="Times New Roman" w:eastAsia="宋体" w:hAnsi="Times New Roman" w:cs="Times New Roman" w:hint="eastAsia"/>
          <w:color w:val="auto"/>
        </w:rPr>
        <w:t>0</w:t>
      </w:r>
      <w:r w:rsidRPr="00A02226">
        <w:rPr>
          <w:rFonts w:ascii="Times New Roman" w:eastAsia="宋体" w:hAnsi="Times New Roman" w:cs="Times New Roman" w:hint="eastAsia"/>
          <w:color w:val="auto"/>
        </w:rPr>
        <w:t>%</w:t>
      </w:r>
      <w:r w:rsidR="00B70C05" w:rsidRPr="00A02226">
        <w:rPr>
          <w:rFonts w:ascii="Times New Roman" w:eastAsia="宋体" w:hAnsi="Times New Roman" w:cs="Times New Roman" w:hint="eastAsia"/>
          <w:color w:val="auto"/>
        </w:rPr>
        <w:t>的扣除。货物既有小</w:t>
      </w:r>
      <w:proofErr w:type="gramStart"/>
      <w:r w:rsidR="00B70C05" w:rsidRPr="00A02226">
        <w:rPr>
          <w:rFonts w:ascii="Times New Roman" w:eastAsia="宋体" w:hAnsi="Times New Roman" w:cs="Times New Roman" w:hint="eastAsia"/>
          <w:color w:val="auto"/>
        </w:rPr>
        <w:t>微企业</w:t>
      </w:r>
      <w:proofErr w:type="gramEnd"/>
      <w:r w:rsidR="00B70C05" w:rsidRPr="00A02226">
        <w:rPr>
          <w:rFonts w:ascii="Times New Roman" w:eastAsia="宋体" w:hAnsi="Times New Roman" w:cs="Times New Roman" w:hint="eastAsia"/>
          <w:color w:val="auto"/>
        </w:rPr>
        <w:t>制造的货物，也有大中</w:t>
      </w:r>
      <w:r w:rsidRPr="00A02226">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color w:val="auto"/>
        </w:rPr>
        <w:t>（二）根据财政部发布的《关于</w:t>
      </w:r>
      <w:r w:rsidRPr="002A6C3E">
        <w:rPr>
          <w:rFonts w:ascii="Times New Roman" w:eastAsia="宋体" w:hAnsi="Times New Roman" w:cs="Times New Roman"/>
          <w:color w:val="auto"/>
        </w:rPr>
        <w:t>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w:t>
      </w:r>
      <w:r w:rsidRPr="002A6C3E">
        <w:rPr>
          <w:rFonts w:ascii="Times New Roman" w:eastAsia="宋体" w:hAnsi="Times New Roman" w:cs="Times New Roman"/>
          <w:color w:val="auto"/>
        </w:rPr>
        <w:lastRenderedPageBreak/>
        <w:t>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655E04">
        <w:rPr>
          <w:rFonts w:ascii="Times New Roman" w:eastAsia="宋体" w:hAnsi="Times New Roman" w:cs="Times New Roman"/>
          <w:color w:val="auto"/>
        </w:rPr>
        <w:t>文件时间：</w:t>
      </w:r>
      <w:r w:rsidR="0019101B" w:rsidRPr="00655E04">
        <w:rPr>
          <w:rFonts w:ascii="Times New Roman" w:eastAsia="宋体" w:hAnsi="Times New Roman" w:cs="Times New Roman"/>
          <w:color w:val="auto"/>
        </w:rPr>
        <w:t>2025</w:t>
      </w:r>
      <w:r w:rsidR="0019101B" w:rsidRPr="00655E04">
        <w:rPr>
          <w:rFonts w:ascii="Times New Roman" w:eastAsia="宋体" w:hAnsi="Times New Roman" w:cs="Times New Roman"/>
          <w:color w:val="auto"/>
        </w:rPr>
        <w:t>年</w:t>
      </w:r>
      <w:r w:rsidR="00E63F40" w:rsidRPr="00655E04">
        <w:rPr>
          <w:rFonts w:ascii="Times New Roman" w:eastAsia="宋体" w:hAnsi="Times New Roman" w:cs="Times New Roman" w:hint="eastAsia"/>
          <w:color w:val="auto"/>
        </w:rPr>
        <w:t>9</w:t>
      </w:r>
      <w:r w:rsidRPr="00655E04">
        <w:rPr>
          <w:rFonts w:ascii="Times New Roman" w:eastAsia="宋体" w:hAnsi="Times New Roman" w:cs="Times New Roman"/>
          <w:color w:val="auto"/>
        </w:rPr>
        <w:t>月</w:t>
      </w:r>
      <w:r w:rsidR="00FA5365" w:rsidRPr="00655E04">
        <w:rPr>
          <w:rFonts w:ascii="Times New Roman" w:eastAsia="宋体" w:hAnsi="Times New Roman" w:cs="Times New Roman" w:hint="eastAsia"/>
          <w:color w:val="auto"/>
        </w:rPr>
        <w:t>15</w:t>
      </w:r>
      <w:r w:rsidRPr="00655E04">
        <w:rPr>
          <w:rFonts w:ascii="Times New Roman" w:eastAsia="宋体" w:hAnsi="Times New Roman" w:cs="Times New Roman"/>
          <w:color w:val="auto"/>
        </w:rPr>
        <w:t>日至</w:t>
      </w:r>
      <w:r w:rsidR="0019101B" w:rsidRPr="00655E04">
        <w:rPr>
          <w:rFonts w:ascii="Times New Roman" w:eastAsia="宋体" w:hAnsi="Times New Roman" w:cs="Times New Roman"/>
          <w:color w:val="auto"/>
        </w:rPr>
        <w:t>2025</w:t>
      </w:r>
      <w:r w:rsidR="0019101B" w:rsidRPr="00655E04">
        <w:rPr>
          <w:rFonts w:ascii="Times New Roman" w:eastAsia="宋体" w:hAnsi="Times New Roman" w:cs="Times New Roman"/>
          <w:color w:val="auto"/>
        </w:rPr>
        <w:t>年</w:t>
      </w:r>
      <w:r w:rsidR="00A02226" w:rsidRPr="00655E04">
        <w:rPr>
          <w:rFonts w:ascii="Times New Roman" w:eastAsia="宋体" w:hAnsi="Times New Roman" w:cs="Times New Roman" w:hint="eastAsia"/>
          <w:color w:val="auto"/>
        </w:rPr>
        <w:t>9</w:t>
      </w:r>
      <w:r w:rsidRPr="00655E04">
        <w:rPr>
          <w:rFonts w:ascii="Times New Roman" w:eastAsia="宋体" w:hAnsi="Times New Roman" w:cs="Times New Roman"/>
          <w:color w:val="auto"/>
        </w:rPr>
        <w:t>月</w:t>
      </w:r>
      <w:r w:rsidR="00FA5365" w:rsidRPr="00655E04">
        <w:rPr>
          <w:rFonts w:ascii="Times New Roman" w:eastAsia="宋体" w:hAnsi="Times New Roman" w:cs="Times New Roman" w:hint="eastAsia"/>
          <w:color w:val="auto"/>
        </w:rPr>
        <w:t>22</w:t>
      </w:r>
      <w:r w:rsidRPr="00655E04">
        <w:rPr>
          <w:rFonts w:ascii="Times New Roman" w:eastAsia="宋体" w:hAnsi="Times New Roman" w:cs="Times New Roman"/>
          <w:color w:val="auto"/>
        </w:rPr>
        <w:t>日，每日</w:t>
      </w:r>
      <w:r w:rsidRPr="00655E04">
        <w:rPr>
          <w:rFonts w:ascii="Times New Roman" w:eastAsia="宋体" w:hAnsi="Times New Roman" w:cs="Times New Roman"/>
          <w:color w:val="auto"/>
        </w:rPr>
        <w:t>9:00</w:t>
      </w:r>
      <w:r w:rsidRPr="00655E04">
        <w:rPr>
          <w:rFonts w:ascii="Times New Roman" w:eastAsia="宋体" w:hAnsi="Times New Roman" w:cs="Times New Roman"/>
          <w:color w:val="auto"/>
        </w:rPr>
        <w:t>至</w:t>
      </w:r>
      <w:r w:rsidRPr="00655E04">
        <w:rPr>
          <w:rFonts w:ascii="Times New Roman" w:eastAsia="宋体" w:hAnsi="Times New Roman" w:cs="Times New Roman"/>
          <w:color w:val="auto"/>
        </w:rPr>
        <w:t>17</w:t>
      </w:r>
      <w:r w:rsidRPr="002D0419">
        <w:rPr>
          <w:rFonts w:ascii="Times New Roman" w:eastAsia="宋体" w:hAnsi="Times New Roman" w:cs="Times New Roman"/>
          <w:color w:val="auto"/>
        </w:rPr>
        <w:t>:00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A0968" w:rsidRPr="00A02226" w:rsidRDefault="003A0968" w:rsidP="003A0968">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w:t>
      </w:r>
      <w:r w:rsidRPr="00A02226">
        <w:rPr>
          <w:rFonts w:ascii="Times New Roman" w:eastAsia="宋体" w:hAnsi="Times New Roman" w:cs="Times New Roman" w:hint="eastAsia"/>
          <w:color w:val="auto"/>
        </w:rPr>
        <w:t>三</w:t>
      </w:r>
      <w:r w:rsidRPr="00A02226">
        <w:rPr>
          <w:rFonts w:ascii="Times New Roman" w:eastAsia="宋体" w:hAnsi="Times New Roman" w:cs="Times New Roman"/>
          <w:color w:val="auto"/>
        </w:rPr>
        <w:t>）</w:t>
      </w:r>
      <w:r w:rsidRPr="00A02226">
        <w:rPr>
          <w:rFonts w:ascii="Times New Roman" w:eastAsia="宋体" w:hAnsi="Times New Roman" w:cs="Times New Roman" w:hint="eastAsia"/>
          <w:color w:val="auto"/>
        </w:rPr>
        <w:t>本项目不组织</w:t>
      </w:r>
      <w:r w:rsidRPr="00A02226">
        <w:rPr>
          <w:rFonts w:ascii="Times New Roman" w:eastAsia="宋体" w:hAnsi="Times New Roman" w:cs="Times New Roman"/>
          <w:color w:val="auto"/>
        </w:rPr>
        <w:t>踏勘现场。</w:t>
      </w:r>
    </w:p>
    <w:p w:rsidR="003A0968" w:rsidRPr="00A02226" w:rsidRDefault="003A0968" w:rsidP="003A0968">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（四）本项目不组织标前答疑会。</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七、网上应答时间</w:t>
      </w:r>
    </w:p>
    <w:p w:rsidR="00CF3638" w:rsidRPr="00655E04" w:rsidRDefault="0019101B"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2025</w:t>
      </w:r>
      <w:r w:rsidRPr="00655E04">
        <w:rPr>
          <w:rFonts w:ascii="Times New Roman" w:eastAsia="宋体" w:hAnsi="Times New Roman" w:cs="Times New Roman"/>
          <w:color w:val="auto"/>
        </w:rPr>
        <w:t>年</w:t>
      </w:r>
      <w:r w:rsidR="00E63F40" w:rsidRPr="00655E04">
        <w:rPr>
          <w:rFonts w:ascii="Times New Roman" w:eastAsia="宋体" w:hAnsi="Times New Roman" w:cs="Times New Roman" w:hint="eastAsia"/>
          <w:color w:val="auto"/>
        </w:rPr>
        <w:t>9</w:t>
      </w:r>
      <w:r w:rsidR="00CF3638" w:rsidRPr="00655E04">
        <w:rPr>
          <w:rFonts w:ascii="Times New Roman" w:eastAsia="宋体" w:hAnsi="Times New Roman" w:cs="Times New Roman"/>
          <w:color w:val="auto"/>
        </w:rPr>
        <w:t>月</w:t>
      </w:r>
      <w:r w:rsidR="00FA5365" w:rsidRPr="00655E04">
        <w:rPr>
          <w:rFonts w:ascii="Times New Roman" w:eastAsia="宋体" w:hAnsi="Times New Roman" w:cs="Times New Roman" w:hint="eastAsia"/>
          <w:color w:val="auto"/>
        </w:rPr>
        <w:t>15</w:t>
      </w:r>
      <w:r w:rsidR="00CF3638" w:rsidRPr="00655E04">
        <w:rPr>
          <w:rFonts w:ascii="Times New Roman" w:eastAsia="宋体" w:hAnsi="Times New Roman" w:cs="Times New Roman"/>
          <w:color w:val="auto"/>
        </w:rPr>
        <w:t>日</w:t>
      </w:r>
      <w:r w:rsidR="00CF3638" w:rsidRPr="00655E04">
        <w:rPr>
          <w:rFonts w:ascii="Times New Roman" w:eastAsia="宋体" w:hAnsi="Times New Roman" w:cs="Times New Roman"/>
          <w:color w:val="auto"/>
        </w:rPr>
        <w:t>9:00</w:t>
      </w:r>
      <w:r w:rsidR="00CF3638" w:rsidRPr="00655E04">
        <w:rPr>
          <w:rFonts w:ascii="Times New Roman" w:eastAsia="宋体" w:hAnsi="Times New Roman" w:cs="Times New Roman"/>
          <w:color w:val="auto"/>
        </w:rPr>
        <w:t>至</w:t>
      </w:r>
      <w:r w:rsidRPr="00655E04">
        <w:rPr>
          <w:rFonts w:ascii="Times New Roman" w:eastAsia="宋体" w:hAnsi="Times New Roman" w:cs="Times New Roman"/>
          <w:color w:val="auto"/>
        </w:rPr>
        <w:t>2025</w:t>
      </w:r>
      <w:r w:rsidRPr="00655E04">
        <w:rPr>
          <w:rFonts w:ascii="Times New Roman" w:eastAsia="宋体" w:hAnsi="Times New Roman" w:cs="Times New Roman"/>
          <w:color w:val="auto"/>
        </w:rPr>
        <w:t>年</w:t>
      </w:r>
      <w:r w:rsidR="0025347F" w:rsidRPr="00655E04">
        <w:rPr>
          <w:rFonts w:ascii="Times New Roman" w:eastAsia="宋体" w:hAnsi="Times New Roman" w:cs="Times New Roman" w:hint="eastAsia"/>
          <w:color w:val="auto"/>
        </w:rPr>
        <w:t>10</w:t>
      </w:r>
      <w:r w:rsidR="00CF3638" w:rsidRPr="00655E04">
        <w:rPr>
          <w:rFonts w:ascii="Times New Roman" w:eastAsia="宋体" w:hAnsi="Times New Roman" w:cs="Times New Roman"/>
          <w:color w:val="auto"/>
        </w:rPr>
        <w:t>月</w:t>
      </w:r>
      <w:r w:rsidR="00655E04" w:rsidRPr="00655E04">
        <w:rPr>
          <w:rFonts w:ascii="Times New Roman" w:eastAsia="宋体" w:hAnsi="Times New Roman" w:cs="Times New Roman" w:hint="eastAsia"/>
          <w:color w:val="auto"/>
        </w:rPr>
        <w:t>10</w:t>
      </w:r>
      <w:r w:rsidR="00CF3638" w:rsidRPr="00655E04">
        <w:rPr>
          <w:rFonts w:ascii="Times New Roman" w:eastAsia="宋体" w:hAnsi="Times New Roman" w:cs="Times New Roman"/>
          <w:color w:val="auto"/>
        </w:rPr>
        <w:t>日</w:t>
      </w:r>
      <w:r w:rsidR="00CF3638" w:rsidRPr="00655E04">
        <w:rPr>
          <w:rFonts w:ascii="Times New Roman" w:eastAsia="宋体" w:hAnsi="Times New Roman" w:cs="Times New Roman"/>
          <w:color w:val="auto"/>
        </w:rPr>
        <w:t>8:30</w:t>
      </w:r>
      <w:r w:rsidR="00CF3638" w:rsidRPr="00655E04">
        <w:rPr>
          <w:rFonts w:ascii="Times New Roman" w:eastAsia="宋体" w:hAnsi="Times New Roman" w:cs="Times New Roman"/>
          <w:color w:val="auto"/>
        </w:rPr>
        <w:t>，使用</w:t>
      </w:r>
      <w:r w:rsidR="004B1798" w:rsidRPr="00655E04">
        <w:rPr>
          <w:rFonts w:ascii="Times New Roman" w:eastAsia="宋体" w:hAnsi="Times New Roman" w:cs="Times New Roman"/>
          <w:color w:val="auto"/>
        </w:rPr>
        <w:t>天津数字认证有限公司</w:t>
      </w:r>
      <w:r w:rsidR="00C52C03" w:rsidRPr="00655E04">
        <w:rPr>
          <w:rFonts w:ascii="Times New Roman" w:eastAsia="宋体" w:hAnsi="Times New Roman" w:cs="Times New Roman"/>
          <w:color w:val="auto"/>
        </w:rPr>
        <w:t>发出的</w:t>
      </w:r>
      <w:r w:rsidR="00C52C03" w:rsidRPr="00655E04">
        <w:rPr>
          <w:rFonts w:ascii="Times New Roman" w:eastAsia="宋体" w:hAnsi="Times New Roman" w:cs="Times New Roman"/>
          <w:color w:val="auto"/>
        </w:rPr>
        <w:t>CA</w:t>
      </w:r>
      <w:r w:rsidR="00C52C03" w:rsidRPr="00655E04">
        <w:rPr>
          <w:rFonts w:ascii="Times New Roman" w:eastAsia="宋体" w:hAnsi="Times New Roman" w:cs="Times New Roman"/>
          <w:color w:val="auto"/>
        </w:rPr>
        <w:t>数字证书（原天津市电子认证中心发出尚在有效期内的</w:t>
      </w:r>
      <w:r w:rsidR="00C52C03" w:rsidRPr="00655E04">
        <w:rPr>
          <w:rFonts w:ascii="Times New Roman" w:eastAsia="宋体" w:hAnsi="Times New Roman" w:cs="Times New Roman"/>
          <w:color w:val="auto"/>
        </w:rPr>
        <w:t>CA</w:t>
      </w:r>
      <w:r w:rsidR="00C52C03" w:rsidRPr="00655E04">
        <w:rPr>
          <w:rFonts w:ascii="Times New Roman" w:eastAsia="宋体" w:hAnsi="Times New Roman" w:cs="Times New Roman"/>
          <w:color w:val="auto"/>
        </w:rPr>
        <w:t>数字证书</w:t>
      </w:r>
      <w:r w:rsidR="00F7678B" w:rsidRPr="00655E04">
        <w:rPr>
          <w:rFonts w:ascii="Times New Roman" w:eastAsia="宋体" w:hAnsi="Times New Roman" w:cs="Times New Roman"/>
          <w:color w:val="auto"/>
        </w:rPr>
        <w:t>仍可使用</w:t>
      </w:r>
      <w:r w:rsidR="00C52C03" w:rsidRPr="00655E04">
        <w:rPr>
          <w:rFonts w:ascii="Times New Roman" w:eastAsia="宋体" w:hAnsi="Times New Roman" w:cs="Times New Roman"/>
          <w:color w:val="auto"/>
        </w:rPr>
        <w:t>）</w:t>
      </w:r>
      <w:r w:rsidR="007847A1" w:rsidRPr="00655E04">
        <w:rPr>
          <w:rFonts w:ascii="Times New Roman" w:eastAsia="宋体" w:hAnsi="Times New Roman" w:cs="Times New Roman" w:hint="eastAsia"/>
          <w:color w:val="auto"/>
        </w:rPr>
        <w:t>登录</w:t>
      </w:r>
      <w:r w:rsidR="00CF3638" w:rsidRPr="00655E04">
        <w:rPr>
          <w:rFonts w:ascii="Times New Roman" w:eastAsia="宋体" w:hAnsi="Times New Roman" w:cs="Times New Roman" w:hint="eastAsia"/>
          <w:color w:val="auto"/>
        </w:rPr>
        <w:t>天津市政府采购中心网（网址：</w:t>
      </w:r>
      <w:r w:rsidR="00CF3638" w:rsidRPr="00655E04">
        <w:rPr>
          <w:rFonts w:ascii="Times New Roman" w:eastAsia="宋体" w:hAnsi="Times New Roman" w:cs="Times New Roman" w:hint="eastAsia"/>
          <w:color w:val="auto"/>
        </w:rPr>
        <w:t>http://tjgpc.zwfwb.tj.gov.cn</w:t>
      </w:r>
      <w:r w:rsidR="00CF3638" w:rsidRPr="00655E04">
        <w:rPr>
          <w:rFonts w:ascii="Times New Roman" w:eastAsia="宋体" w:hAnsi="Times New Roman" w:cs="Times New Roman" w:hint="eastAsia"/>
          <w:color w:val="auto"/>
        </w:rPr>
        <w:t>）</w:t>
      </w:r>
      <w:r w:rsidR="00CF3638" w:rsidRPr="00655E04">
        <w:rPr>
          <w:rFonts w:ascii="Times New Roman" w:eastAsia="宋体" w:hAnsi="Times New Roman" w:cs="Times New Roman" w:hint="eastAsia"/>
          <w:color w:val="auto"/>
        </w:rPr>
        <w:t>-</w:t>
      </w:r>
      <w:r w:rsidR="00CF3638" w:rsidRPr="00655E04">
        <w:rPr>
          <w:rFonts w:ascii="Times New Roman" w:eastAsia="宋体" w:hAnsi="Times New Roman" w:cs="Times New Roman" w:hint="eastAsia"/>
          <w:color w:val="auto"/>
        </w:rPr>
        <w:t>“</w:t>
      </w:r>
      <w:r w:rsidR="006157E5" w:rsidRPr="00655E04">
        <w:rPr>
          <w:rFonts w:ascii="Times New Roman" w:eastAsia="宋体" w:hAnsi="Times New Roman" w:cs="Times New Roman" w:hint="eastAsia"/>
          <w:color w:val="auto"/>
        </w:rPr>
        <w:t>网上招投标”</w:t>
      </w:r>
      <w:r w:rsidR="006157E5" w:rsidRPr="00655E04">
        <w:rPr>
          <w:rFonts w:ascii="Times New Roman" w:eastAsia="宋体" w:hAnsi="Times New Roman" w:cs="Times New Roman" w:hint="eastAsia"/>
          <w:color w:val="auto"/>
        </w:rPr>
        <w:t>-</w:t>
      </w:r>
      <w:r w:rsidR="006157E5" w:rsidRPr="00655E04">
        <w:rPr>
          <w:rFonts w:ascii="Times New Roman" w:eastAsia="宋体" w:hAnsi="Times New Roman" w:cs="Times New Roman" w:hint="eastAsia"/>
          <w:color w:val="auto"/>
        </w:rPr>
        <w:t>“供应商登录”</w:t>
      </w:r>
      <w:r w:rsidR="006157E5" w:rsidRPr="00655E04">
        <w:rPr>
          <w:rFonts w:ascii="Times New Roman" w:eastAsia="宋体" w:hAnsi="Times New Roman" w:cs="Times New Roman" w:hint="eastAsia"/>
          <w:color w:val="auto"/>
        </w:rPr>
        <w:t>-</w:t>
      </w:r>
      <w:r w:rsidR="006157E5" w:rsidRPr="00655E04">
        <w:rPr>
          <w:rFonts w:ascii="Times New Roman" w:eastAsia="宋体" w:hAnsi="Times New Roman" w:cs="Times New Roman" w:hint="eastAsia"/>
          <w:color w:val="auto"/>
        </w:rPr>
        <w:t>“市级集采机构入口”</w:t>
      </w:r>
      <w:r w:rsidR="00CF3638" w:rsidRPr="00655E04">
        <w:rPr>
          <w:rFonts w:ascii="Times New Roman" w:eastAsia="宋体" w:hAnsi="Times New Roman" w:cs="Times New Roman"/>
          <w:color w:val="auto"/>
        </w:rPr>
        <w:t>进行应答</w:t>
      </w:r>
      <w:r w:rsidR="00CF3638" w:rsidRPr="00655E04">
        <w:rPr>
          <w:rFonts w:ascii="Times New Roman" w:eastAsia="宋体" w:hAnsi="Times New Roman" w:cs="Times New Roman" w:hint="eastAsia"/>
          <w:color w:val="auto"/>
        </w:rPr>
        <w:t>并提交</w:t>
      </w:r>
      <w:r w:rsidR="00CF3638" w:rsidRPr="00655E04">
        <w:rPr>
          <w:rFonts w:ascii="Times New Roman" w:eastAsia="宋体" w:hAnsi="Times New Roman" w:cs="Times New Roman"/>
          <w:color w:val="auto"/>
        </w:rPr>
        <w:t>。</w:t>
      </w:r>
    </w:p>
    <w:p w:rsidR="00CF3638" w:rsidRPr="00655E04" w:rsidRDefault="00CF3638" w:rsidP="002A1FBA">
      <w:pPr>
        <w:pStyle w:val="Default"/>
        <w:spacing w:line="360" w:lineRule="auto"/>
        <w:ind w:firstLineChars="200" w:firstLine="480"/>
        <w:rPr>
          <w:rFonts w:ascii="Times New Roman" w:eastAsia="宋体" w:hAnsi="Times New Roman" w:cs="Times New Roman"/>
          <w:color w:val="auto"/>
        </w:rPr>
      </w:pPr>
      <w:r w:rsidRPr="00655E04">
        <w:rPr>
          <w:rFonts w:ascii="Times New Roman" w:eastAsia="宋体" w:hAnsi="Times New Roman" w:cs="Times New Roman"/>
          <w:color w:val="auto"/>
        </w:rPr>
        <w:t>网上应答帮助链接：</w:t>
      </w:r>
      <w:r w:rsidRPr="00655E04">
        <w:rPr>
          <w:rFonts w:ascii="Times New Roman" w:eastAsia="宋体" w:hAnsi="Times New Roman" w:cs="Times New Roman"/>
          <w:color w:val="auto"/>
        </w:rPr>
        <w:t>http://tjgpc.zwfwb.tj.gov.cn/webInfo/getWebInfoListForwebInfoClass.do?fkWebInfoclassId=W008</w:t>
      </w:r>
    </w:p>
    <w:p w:rsidR="00CF3638" w:rsidRPr="00655E04" w:rsidRDefault="00CF3638"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八、投标</w:t>
      </w:r>
      <w:r w:rsidRPr="00655E04">
        <w:rPr>
          <w:rFonts w:ascii="Times New Roman" w:eastAsia="宋体" w:hAnsi="Times New Roman" w:cs="Times New Roman" w:hint="eastAsia"/>
          <w:color w:val="auto"/>
        </w:rPr>
        <w:t>截止</w:t>
      </w:r>
      <w:r w:rsidRPr="00655E04">
        <w:rPr>
          <w:rFonts w:ascii="Times New Roman" w:eastAsia="宋体" w:hAnsi="Times New Roman" w:cs="Times New Roman"/>
          <w:color w:val="auto"/>
        </w:rPr>
        <w:t>时间</w:t>
      </w:r>
      <w:r w:rsidRPr="00655E04">
        <w:rPr>
          <w:rFonts w:ascii="Times New Roman" w:eastAsia="宋体" w:hAnsi="Times New Roman" w:cs="Times New Roman" w:hint="eastAsia"/>
          <w:color w:val="auto"/>
        </w:rPr>
        <w:t>及方式</w:t>
      </w:r>
    </w:p>
    <w:p w:rsidR="00CF3638" w:rsidRPr="00655E04" w:rsidRDefault="00CF3638"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（一）投标</w:t>
      </w:r>
      <w:r w:rsidRPr="00655E04">
        <w:rPr>
          <w:rFonts w:ascii="Times New Roman" w:eastAsia="宋体" w:hAnsi="Times New Roman" w:cs="Times New Roman" w:hint="eastAsia"/>
          <w:color w:val="auto"/>
        </w:rPr>
        <w:t>截止</w:t>
      </w:r>
      <w:r w:rsidRPr="00655E04">
        <w:rPr>
          <w:rFonts w:ascii="Times New Roman" w:eastAsia="宋体" w:hAnsi="Times New Roman" w:cs="Times New Roman"/>
          <w:color w:val="auto"/>
        </w:rPr>
        <w:t>时间：</w:t>
      </w:r>
      <w:r w:rsidR="0019101B" w:rsidRPr="00655E04">
        <w:rPr>
          <w:rFonts w:ascii="Times New Roman" w:eastAsia="宋体" w:hAnsi="Times New Roman" w:cs="Times New Roman"/>
          <w:color w:val="auto"/>
        </w:rPr>
        <w:t>2025</w:t>
      </w:r>
      <w:r w:rsidR="0019101B" w:rsidRPr="00655E04">
        <w:rPr>
          <w:rFonts w:ascii="Times New Roman" w:eastAsia="宋体" w:hAnsi="Times New Roman" w:cs="Times New Roman"/>
          <w:color w:val="auto"/>
        </w:rPr>
        <w:t>年</w:t>
      </w:r>
      <w:r w:rsidR="0025347F" w:rsidRPr="00655E04">
        <w:rPr>
          <w:rFonts w:ascii="Times New Roman" w:eastAsia="宋体" w:hAnsi="Times New Roman" w:cs="Times New Roman" w:hint="eastAsia"/>
          <w:color w:val="auto"/>
        </w:rPr>
        <w:t>10</w:t>
      </w:r>
      <w:r w:rsidRPr="00655E04">
        <w:rPr>
          <w:rFonts w:ascii="Times New Roman" w:eastAsia="宋体" w:hAnsi="Times New Roman" w:cs="Times New Roman"/>
          <w:color w:val="auto"/>
        </w:rPr>
        <w:t>月</w:t>
      </w:r>
      <w:r w:rsidR="00655E04" w:rsidRPr="00655E04">
        <w:rPr>
          <w:rFonts w:ascii="Times New Roman" w:eastAsia="宋体" w:hAnsi="Times New Roman" w:cs="Times New Roman" w:hint="eastAsia"/>
          <w:color w:val="auto"/>
        </w:rPr>
        <w:t>10</w:t>
      </w:r>
      <w:r w:rsidRPr="00655E04">
        <w:rPr>
          <w:rFonts w:ascii="Times New Roman" w:eastAsia="宋体" w:hAnsi="Times New Roman" w:cs="Times New Roman"/>
          <w:color w:val="auto"/>
        </w:rPr>
        <w:t>日</w:t>
      </w:r>
      <w:r w:rsidRPr="00655E04">
        <w:rPr>
          <w:rFonts w:ascii="Times New Roman" w:eastAsia="宋体" w:hAnsi="Times New Roman" w:cs="Times New Roman"/>
          <w:color w:val="auto"/>
        </w:rPr>
        <w:t>8:30</w:t>
      </w:r>
      <w:r w:rsidRPr="00655E04">
        <w:rPr>
          <w:rFonts w:ascii="Times New Roman" w:eastAsia="宋体" w:hAnsi="Times New Roman" w:cs="Times New Roman" w:hint="eastAsia"/>
          <w:color w:val="auto"/>
          <w:szCs w:val="21"/>
        </w:rPr>
        <w:t>。</w:t>
      </w:r>
      <w:r w:rsidRPr="00655E04">
        <w:rPr>
          <w:rFonts w:ascii="Times New Roman" w:eastAsia="宋体" w:hAnsi="Times New Roman" w:cs="Times New Roman"/>
          <w:color w:val="auto"/>
        </w:rPr>
        <w:t>投标截止时间前</w:t>
      </w:r>
      <w:r w:rsidRPr="00655E04">
        <w:rPr>
          <w:rFonts w:ascii="Times New Roman" w:eastAsia="宋体" w:hAnsi="Times New Roman" w:cs="Times New Roman" w:hint="eastAsia"/>
          <w:color w:val="auto"/>
        </w:rPr>
        <w:t>提交网上应答并上传加盖投标人电子签章的</w:t>
      </w:r>
      <w:r w:rsidR="00D971D1" w:rsidRPr="00655E04">
        <w:rPr>
          <w:rFonts w:ascii="Times New Roman" w:eastAsia="宋体" w:hAnsi="Times New Roman" w:cs="Times New Roman" w:hint="eastAsia"/>
          <w:color w:val="auto"/>
        </w:rPr>
        <w:t>电子投标文件</w:t>
      </w:r>
      <w:r w:rsidRPr="00655E04">
        <w:rPr>
          <w:rFonts w:ascii="Times New Roman" w:eastAsia="宋体" w:hAnsi="Times New Roman" w:cs="Times New Roman" w:hint="eastAsia"/>
          <w:color w:val="auto"/>
        </w:rPr>
        <w:t>（</w:t>
      </w:r>
      <w:r w:rsidR="00286CEF" w:rsidRPr="00655E04">
        <w:rPr>
          <w:rFonts w:ascii="Times New Roman" w:eastAsia="宋体" w:hAnsi="Times New Roman" w:cs="Times New Roman" w:hint="eastAsia"/>
          <w:color w:val="auto"/>
        </w:rPr>
        <w:t>以通过天津公共资源电子签章客户端正确读取签章信息为准</w:t>
      </w:r>
      <w:r w:rsidRPr="00655E04">
        <w:rPr>
          <w:rFonts w:ascii="Times New Roman" w:eastAsia="宋体" w:hAnsi="Times New Roman" w:cs="Times New Roman" w:hint="eastAsia"/>
          <w:color w:val="auto"/>
        </w:rPr>
        <w:t>）</w:t>
      </w:r>
      <w:r w:rsidRPr="00655E04">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（二）投标</w:t>
      </w:r>
      <w:r w:rsidRPr="00655E04">
        <w:rPr>
          <w:rFonts w:ascii="Times New Roman" w:eastAsia="宋体" w:hAnsi="Times New Roman" w:cs="Times New Roman" w:hint="eastAsia"/>
          <w:color w:val="auto"/>
        </w:rPr>
        <w:t>方式</w:t>
      </w:r>
      <w:r w:rsidRPr="00655E04">
        <w:rPr>
          <w:rFonts w:ascii="Times New Roman" w:eastAsia="宋体" w:hAnsi="Times New Roman" w:cs="Times New Roman"/>
          <w:color w:val="auto"/>
        </w:rPr>
        <w:t>：本项目投标采用网上电子投标方式，投</w:t>
      </w:r>
      <w:r w:rsidRPr="00225C2F">
        <w:rPr>
          <w:rFonts w:ascii="Times New Roman" w:eastAsia="宋体" w:hAnsi="Times New Roman" w:cs="Times New Roman"/>
          <w:color w:val="auto"/>
        </w:rPr>
        <w:t>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655E04"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w:t>
      </w:r>
      <w:r w:rsidRPr="00655E04">
        <w:rPr>
          <w:rFonts w:ascii="Times New Roman" w:eastAsia="宋体" w:hAnsi="Times New Roman" w:cs="Times New Roman"/>
          <w:color w:val="auto"/>
        </w:rPr>
        <w:t>及方式</w:t>
      </w:r>
    </w:p>
    <w:p w:rsidR="00CF3638" w:rsidRPr="00655E04" w:rsidRDefault="00CF3638"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（一）开标解密时间：</w:t>
      </w:r>
      <w:r w:rsidR="0019101B" w:rsidRPr="00655E04">
        <w:rPr>
          <w:rFonts w:ascii="Times New Roman" w:eastAsia="宋体" w:hAnsi="Times New Roman" w:cs="Times New Roman"/>
          <w:color w:val="auto"/>
        </w:rPr>
        <w:t>2025</w:t>
      </w:r>
      <w:r w:rsidR="0019101B" w:rsidRPr="00655E04">
        <w:rPr>
          <w:rFonts w:ascii="Times New Roman" w:eastAsia="宋体" w:hAnsi="Times New Roman" w:cs="Times New Roman"/>
          <w:color w:val="auto"/>
        </w:rPr>
        <w:t>年</w:t>
      </w:r>
      <w:r w:rsidR="0025347F" w:rsidRPr="00655E04">
        <w:rPr>
          <w:rFonts w:ascii="Times New Roman" w:eastAsia="宋体" w:hAnsi="Times New Roman" w:cs="Times New Roman" w:hint="eastAsia"/>
          <w:color w:val="auto"/>
        </w:rPr>
        <w:t>10</w:t>
      </w:r>
      <w:r w:rsidRPr="00655E04">
        <w:rPr>
          <w:rFonts w:ascii="Times New Roman" w:eastAsia="宋体" w:hAnsi="Times New Roman" w:cs="Times New Roman"/>
          <w:color w:val="auto"/>
        </w:rPr>
        <w:t>月</w:t>
      </w:r>
      <w:r w:rsidR="00655E04" w:rsidRPr="00655E04">
        <w:rPr>
          <w:rFonts w:ascii="Times New Roman" w:eastAsia="宋体" w:hAnsi="Times New Roman" w:cs="Times New Roman" w:hint="eastAsia"/>
          <w:color w:val="auto"/>
        </w:rPr>
        <w:t>10</w:t>
      </w:r>
      <w:r w:rsidRPr="00655E04">
        <w:rPr>
          <w:rFonts w:ascii="Times New Roman" w:eastAsia="宋体" w:hAnsi="Times New Roman" w:cs="Times New Roman"/>
          <w:color w:val="auto"/>
        </w:rPr>
        <w:t>日</w:t>
      </w:r>
      <w:r w:rsidRPr="00655E04">
        <w:rPr>
          <w:rFonts w:ascii="Times New Roman" w:eastAsia="宋体" w:hAnsi="Times New Roman" w:cs="Times New Roman"/>
          <w:color w:val="auto"/>
        </w:rPr>
        <w:t>8:30</w:t>
      </w:r>
      <w:r w:rsidRPr="00655E04">
        <w:rPr>
          <w:rFonts w:ascii="Times New Roman" w:eastAsia="宋体" w:hAnsi="Times New Roman" w:cs="Times New Roman"/>
          <w:color w:val="auto"/>
        </w:rPr>
        <w:t>至</w:t>
      </w:r>
      <w:r w:rsidRPr="00655E04">
        <w:rPr>
          <w:rFonts w:ascii="Times New Roman" w:eastAsia="宋体" w:hAnsi="Times New Roman" w:cs="Times New Roman"/>
          <w:color w:val="auto"/>
        </w:rPr>
        <w:t>9:</w:t>
      </w:r>
      <w:r w:rsidRPr="00655E04">
        <w:rPr>
          <w:rFonts w:ascii="Times New Roman" w:eastAsia="宋体" w:hAnsi="Times New Roman" w:cs="Times New Roman" w:hint="eastAsia"/>
          <w:color w:val="auto"/>
        </w:rPr>
        <w:t>30</w:t>
      </w:r>
      <w:r w:rsidRPr="00655E04">
        <w:rPr>
          <w:rFonts w:ascii="Times New Roman" w:eastAsia="宋体" w:hAnsi="Times New Roman" w:cs="Times New Roman"/>
          <w:color w:val="auto"/>
        </w:rPr>
        <w:t>完成开标解密的投标为有效投标。</w:t>
      </w:r>
    </w:p>
    <w:p w:rsidR="00CF3638" w:rsidRPr="00655E04" w:rsidRDefault="00CF3638"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（二）开标</w:t>
      </w:r>
      <w:r w:rsidRPr="00655E04">
        <w:rPr>
          <w:rFonts w:ascii="Times New Roman" w:eastAsia="宋体" w:hAnsi="Times New Roman" w:cs="Times New Roman" w:hint="eastAsia"/>
          <w:color w:val="auto"/>
        </w:rPr>
        <w:t>解密方式</w:t>
      </w:r>
      <w:r w:rsidRPr="00655E04">
        <w:rPr>
          <w:rFonts w:ascii="Times New Roman" w:eastAsia="宋体" w:hAnsi="Times New Roman" w:cs="Times New Roman"/>
          <w:color w:val="auto"/>
        </w:rPr>
        <w:t>：本项目采用网上开标方式，投标人须于</w:t>
      </w:r>
      <w:r w:rsidRPr="00655E04">
        <w:rPr>
          <w:rFonts w:ascii="Times New Roman" w:eastAsia="宋体" w:hAnsi="Times New Roman" w:cs="Times New Roman" w:hint="eastAsia"/>
          <w:color w:val="auto"/>
        </w:rPr>
        <w:t>规定时间</w:t>
      </w:r>
      <w:r w:rsidRPr="00655E04">
        <w:rPr>
          <w:rFonts w:ascii="Times New Roman" w:eastAsia="宋体" w:hAnsi="Times New Roman" w:cs="Times New Roman"/>
          <w:color w:val="auto"/>
        </w:rPr>
        <w:t>内使</w:t>
      </w:r>
      <w:r w:rsidRPr="00655E04">
        <w:rPr>
          <w:rFonts w:ascii="Times New Roman" w:eastAsia="宋体" w:hAnsi="Times New Roman" w:cs="Times New Roman"/>
          <w:color w:val="auto"/>
        </w:rPr>
        <w:lastRenderedPageBreak/>
        <w:t>用</w:t>
      </w:r>
      <w:r w:rsidR="004B1798" w:rsidRPr="00655E04">
        <w:rPr>
          <w:rFonts w:ascii="Times New Roman" w:eastAsia="宋体" w:hAnsi="Times New Roman" w:cs="Times New Roman"/>
          <w:color w:val="auto"/>
        </w:rPr>
        <w:t>天津数字认证有限公司</w:t>
      </w:r>
      <w:r w:rsidR="00C52C03" w:rsidRPr="00655E04">
        <w:rPr>
          <w:rFonts w:ascii="Times New Roman" w:eastAsia="宋体" w:hAnsi="Times New Roman" w:cs="Times New Roman"/>
          <w:color w:val="auto"/>
        </w:rPr>
        <w:t>发出的</w:t>
      </w:r>
      <w:r w:rsidR="00C52C03" w:rsidRPr="00655E04">
        <w:rPr>
          <w:rFonts w:ascii="Times New Roman" w:eastAsia="宋体" w:hAnsi="Times New Roman" w:cs="Times New Roman"/>
          <w:color w:val="auto"/>
        </w:rPr>
        <w:t>CA</w:t>
      </w:r>
      <w:r w:rsidR="00C52C03" w:rsidRPr="00655E04">
        <w:rPr>
          <w:rFonts w:ascii="Times New Roman" w:eastAsia="宋体" w:hAnsi="Times New Roman" w:cs="Times New Roman"/>
          <w:color w:val="auto"/>
        </w:rPr>
        <w:t>数字证书（原天津市电子认证中心发出尚在有效期内的</w:t>
      </w:r>
      <w:r w:rsidR="00C52C03" w:rsidRPr="00655E04">
        <w:rPr>
          <w:rFonts w:ascii="Times New Roman" w:eastAsia="宋体" w:hAnsi="Times New Roman" w:cs="Times New Roman"/>
          <w:color w:val="auto"/>
        </w:rPr>
        <w:t>CA</w:t>
      </w:r>
      <w:r w:rsidR="00C52C03" w:rsidRPr="00655E04">
        <w:rPr>
          <w:rFonts w:ascii="Times New Roman" w:eastAsia="宋体" w:hAnsi="Times New Roman" w:cs="Times New Roman"/>
          <w:color w:val="auto"/>
        </w:rPr>
        <w:t>数字证书</w:t>
      </w:r>
      <w:r w:rsidR="00F7678B" w:rsidRPr="00655E04">
        <w:rPr>
          <w:rFonts w:ascii="Times New Roman" w:eastAsia="宋体" w:hAnsi="Times New Roman" w:cs="Times New Roman"/>
          <w:color w:val="auto"/>
        </w:rPr>
        <w:t>仍可使用</w:t>
      </w:r>
      <w:r w:rsidR="00C52C03" w:rsidRPr="00655E04">
        <w:rPr>
          <w:rFonts w:ascii="Times New Roman" w:eastAsia="宋体" w:hAnsi="Times New Roman" w:cs="Times New Roman"/>
          <w:color w:val="auto"/>
        </w:rPr>
        <w:t>）</w:t>
      </w:r>
      <w:r w:rsidR="007847A1" w:rsidRPr="00655E04">
        <w:rPr>
          <w:rFonts w:ascii="Times New Roman" w:eastAsia="宋体" w:hAnsi="Times New Roman" w:cs="Times New Roman" w:hint="eastAsia"/>
          <w:color w:val="auto"/>
        </w:rPr>
        <w:t>登录</w:t>
      </w:r>
      <w:r w:rsidRPr="00655E04">
        <w:rPr>
          <w:rFonts w:ascii="Times New Roman" w:eastAsia="宋体" w:hAnsi="Times New Roman" w:cs="Times New Roman" w:hint="eastAsia"/>
          <w:color w:val="auto"/>
        </w:rPr>
        <w:t>天津市政府采购中心网（网址：</w:t>
      </w:r>
      <w:r w:rsidRPr="00655E04">
        <w:rPr>
          <w:rFonts w:ascii="Times New Roman" w:eastAsia="宋体" w:hAnsi="Times New Roman" w:cs="Times New Roman" w:hint="eastAsia"/>
          <w:color w:val="auto"/>
        </w:rPr>
        <w:t>http://tjgpc.zwfwb.tj.gov.cn</w:t>
      </w:r>
      <w:r w:rsidRPr="00655E04">
        <w:rPr>
          <w:rFonts w:ascii="Times New Roman" w:eastAsia="宋体" w:hAnsi="Times New Roman" w:cs="Times New Roman" w:hint="eastAsia"/>
          <w:color w:val="auto"/>
        </w:rPr>
        <w:t>）</w:t>
      </w:r>
      <w:r w:rsidRPr="00655E04">
        <w:rPr>
          <w:rFonts w:ascii="Times New Roman" w:eastAsia="宋体" w:hAnsi="Times New Roman" w:cs="Times New Roman" w:hint="eastAsia"/>
          <w:color w:val="auto"/>
        </w:rPr>
        <w:t>-</w:t>
      </w:r>
      <w:r w:rsidRPr="00655E04">
        <w:rPr>
          <w:rFonts w:ascii="Times New Roman" w:eastAsia="宋体" w:hAnsi="Times New Roman" w:cs="Times New Roman" w:hint="eastAsia"/>
          <w:color w:val="auto"/>
        </w:rPr>
        <w:t>“</w:t>
      </w:r>
      <w:r w:rsidR="006157E5" w:rsidRPr="00655E04">
        <w:rPr>
          <w:rFonts w:ascii="Times New Roman" w:eastAsia="宋体" w:hAnsi="Times New Roman" w:cs="Times New Roman" w:hint="eastAsia"/>
          <w:color w:val="auto"/>
        </w:rPr>
        <w:t>网上招投标”</w:t>
      </w:r>
      <w:r w:rsidR="006157E5" w:rsidRPr="00655E04">
        <w:rPr>
          <w:rFonts w:ascii="Times New Roman" w:eastAsia="宋体" w:hAnsi="Times New Roman" w:cs="Times New Roman" w:hint="eastAsia"/>
          <w:color w:val="auto"/>
        </w:rPr>
        <w:t>-</w:t>
      </w:r>
      <w:r w:rsidR="006157E5" w:rsidRPr="00655E04">
        <w:rPr>
          <w:rFonts w:ascii="Times New Roman" w:eastAsia="宋体" w:hAnsi="Times New Roman" w:cs="Times New Roman" w:hint="eastAsia"/>
          <w:color w:val="auto"/>
        </w:rPr>
        <w:t>“供应商登录”</w:t>
      </w:r>
      <w:r w:rsidR="006157E5" w:rsidRPr="00655E04">
        <w:rPr>
          <w:rFonts w:ascii="Times New Roman" w:eastAsia="宋体" w:hAnsi="Times New Roman" w:cs="Times New Roman" w:hint="eastAsia"/>
          <w:color w:val="auto"/>
        </w:rPr>
        <w:t>-</w:t>
      </w:r>
      <w:r w:rsidR="006157E5" w:rsidRPr="00655E04">
        <w:rPr>
          <w:rFonts w:ascii="Times New Roman" w:eastAsia="宋体" w:hAnsi="Times New Roman" w:cs="Times New Roman" w:hint="eastAsia"/>
          <w:color w:val="auto"/>
        </w:rPr>
        <w:t>“市级集采机构入口”</w:t>
      </w:r>
      <w:r w:rsidRPr="00655E04">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655E04">
        <w:rPr>
          <w:rFonts w:ascii="Times New Roman" w:eastAsia="宋体" w:hAnsi="Times New Roman" w:cs="Times New Roman"/>
          <w:color w:val="auto"/>
        </w:rPr>
        <w:t>（三）网上开标公示时间：</w:t>
      </w:r>
      <w:r w:rsidR="0019101B" w:rsidRPr="00655E04">
        <w:rPr>
          <w:rFonts w:ascii="Times New Roman" w:eastAsia="宋体" w:hAnsi="Times New Roman" w:cs="Times New Roman"/>
          <w:color w:val="auto"/>
        </w:rPr>
        <w:t>2025</w:t>
      </w:r>
      <w:r w:rsidR="0019101B" w:rsidRPr="00655E04">
        <w:rPr>
          <w:rFonts w:ascii="Times New Roman" w:eastAsia="宋体" w:hAnsi="Times New Roman" w:cs="Times New Roman"/>
          <w:color w:val="auto"/>
        </w:rPr>
        <w:t>年</w:t>
      </w:r>
      <w:r w:rsidR="0025347F" w:rsidRPr="00655E04">
        <w:rPr>
          <w:rFonts w:ascii="Times New Roman" w:eastAsia="宋体" w:hAnsi="Times New Roman" w:cs="Times New Roman" w:hint="eastAsia"/>
          <w:color w:val="auto"/>
        </w:rPr>
        <w:t>10</w:t>
      </w:r>
      <w:r w:rsidRPr="00655E04">
        <w:rPr>
          <w:rFonts w:ascii="Times New Roman" w:eastAsia="宋体" w:hAnsi="Times New Roman" w:cs="Times New Roman"/>
          <w:color w:val="auto"/>
        </w:rPr>
        <w:t>月</w:t>
      </w:r>
      <w:r w:rsidR="00655E04" w:rsidRPr="00655E04">
        <w:rPr>
          <w:rFonts w:ascii="Times New Roman" w:eastAsia="宋体" w:hAnsi="Times New Roman" w:cs="Times New Roman" w:hint="eastAsia"/>
          <w:color w:val="auto"/>
        </w:rPr>
        <w:t>10</w:t>
      </w:r>
      <w:r w:rsidRPr="00655E04">
        <w:rPr>
          <w:rFonts w:ascii="Times New Roman" w:eastAsia="宋体" w:hAnsi="Times New Roman" w:cs="Times New Roman"/>
          <w:color w:val="auto"/>
        </w:rPr>
        <w:t>日</w:t>
      </w:r>
      <w:r w:rsidRPr="00655E04">
        <w:rPr>
          <w:rFonts w:ascii="Times New Roman" w:eastAsia="宋体" w:hAnsi="Times New Roman" w:cs="Times New Roman"/>
          <w:color w:val="auto"/>
        </w:rPr>
        <w:t>9:</w:t>
      </w:r>
      <w:r w:rsidRPr="00655E04">
        <w:rPr>
          <w:rFonts w:ascii="Times New Roman" w:eastAsia="宋体" w:hAnsi="Times New Roman" w:cs="Times New Roman" w:hint="eastAsia"/>
          <w:color w:val="auto"/>
        </w:rPr>
        <w:t>30</w:t>
      </w:r>
      <w:r w:rsidRPr="00655E04">
        <w:rPr>
          <w:rFonts w:ascii="Times New Roman" w:eastAsia="宋体" w:hAnsi="Times New Roman" w:cs="Times New Roman"/>
          <w:color w:val="auto"/>
        </w:rPr>
        <w:t>至</w:t>
      </w:r>
      <w:r w:rsidRPr="00655E04">
        <w:rPr>
          <w:rFonts w:ascii="Times New Roman" w:eastAsia="宋体" w:hAnsi="Times New Roman" w:cs="Times New Roman"/>
          <w:color w:val="auto"/>
        </w:rPr>
        <w:t>12:00</w:t>
      </w:r>
      <w:r w:rsidRPr="00655E04">
        <w:rPr>
          <w:rFonts w:ascii="Times New Roman" w:eastAsia="宋体" w:hAnsi="Times New Roman" w:cs="Times New Roman"/>
          <w:color w:val="auto"/>
        </w:rPr>
        <w:t>。</w:t>
      </w:r>
      <w:r w:rsidRPr="00655E04">
        <w:rPr>
          <w:rFonts w:ascii="Times New Roman" w:eastAsia="宋体" w:hAnsi="Times New Roman" w:cs="Times New Roman" w:hint="eastAsia"/>
          <w:color w:val="auto"/>
        </w:rPr>
        <w:t>投</w:t>
      </w:r>
      <w:r w:rsidRPr="00225C2F">
        <w:rPr>
          <w:rFonts w:ascii="Times New Roman" w:eastAsia="宋体" w:hAnsi="Times New Roman" w:cs="Times New Roman" w:hint="eastAsia"/>
          <w:color w:val="auto"/>
        </w:rPr>
        <w:t>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A062B9">
        <w:rPr>
          <w:rFonts w:ascii="Times New Roman" w:eastAsia="宋体" w:hAnsi="Times New Roman" w:cs="Times New Roman" w:hint="eastAsia"/>
          <w:color w:val="auto"/>
        </w:rPr>
        <w:t>李楠、</w:t>
      </w:r>
      <w:r w:rsidR="00A062B9">
        <w:rPr>
          <w:rFonts w:ascii="Times New Roman" w:eastAsia="宋体" w:hAnsi="Times New Roman" w:cs="Times New Roman"/>
          <w:color w:val="auto"/>
        </w:rPr>
        <w:t>张东伟</w:t>
      </w:r>
      <w:r w:rsidR="00A062B9">
        <w:rPr>
          <w:rFonts w:ascii="Times New Roman" w:eastAsia="宋体" w:hAnsi="Times New Roman" w:cs="Times New Roman" w:hint="eastAsia"/>
          <w:color w:val="auto"/>
        </w:rPr>
        <w:t>、</w:t>
      </w:r>
      <w:r w:rsidR="00A062B9">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062B9">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062B9" w:rsidRPr="00A062B9">
        <w:rPr>
          <w:rFonts w:ascii="Times New Roman" w:eastAsia="宋体" w:hAnsi="Times New Roman" w:cs="Times New Roman" w:hint="eastAsia"/>
          <w:color w:val="auto"/>
        </w:rPr>
        <w:t>滨海新区消防救援支队</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062B9" w:rsidRPr="00A062B9">
        <w:rPr>
          <w:rFonts w:ascii="Times New Roman" w:eastAsia="宋体" w:hAnsi="Times New Roman" w:cs="Times New Roman" w:hint="eastAsia"/>
          <w:color w:val="auto"/>
        </w:rPr>
        <w:t>天津市滨海新区晋州道</w:t>
      </w:r>
      <w:r w:rsidR="00A062B9" w:rsidRPr="00A062B9">
        <w:rPr>
          <w:rFonts w:ascii="Times New Roman" w:eastAsia="宋体" w:hAnsi="Times New Roman" w:cs="Times New Roman" w:hint="eastAsia"/>
          <w:color w:val="auto"/>
        </w:rPr>
        <w:t>616</w:t>
      </w:r>
      <w:r w:rsidR="00A062B9" w:rsidRPr="00A062B9">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062B9" w:rsidRPr="00A062B9">
        <w:rPr>
          <w:rFonts w:ascii="Times New Roman" w:eastAsia="宋体" w:hAnsi="Times New Roman" w:cs="Times New Roman" w:hint="eastAsia"/>
          <w:color w:val="auto"/>
        </w:rPr>
        <w:t>张海龙</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062B9" w:rsidRPr="00A062B9">
        <w:rPr>
          <w:rFonts w:ascii="Times New Roman" w:eastAsia="宋体" w:hAnsi="Times New Roman" w:cs="Times New Roman"/>
          <w:color w:val="auto"/>
        </w:rPr>
        <w:t>022-66689500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w:t>
      </w:r>
      <w:r w:rsidRPr="008111A5">
        <w:rPr>
          <w:rFonts w:ascii="Times New Roman" w:eastAsia="宋体" w:hAnsi="Times New Roman" w:cs="Times New Roman" w:hint="eastAsia"/>
          <w:color w:val="auto"/>
        </w:rPr>
        <w:lastRenderedPageBreak/>
        <w:t>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1. </w:t>
      </w:r>
      <w:r w:rsidRPr="00A02226">
        <w:rPr>
          <w:rFonts w:ascii="Times New Roman" w:eastAsia="宋体" w:hAnsi="Times New Roman" w:cs="Times New Roman" w:hint="eastAsia"/>
          <w:color w:val="auto"/>
        </w:rPr>
        <w:t>联系部门：</w:t>
      </w:r>
      <w:r w:rsidR="00A062B9" w:rsidRPr="00A02226">
        <w:rPr>
          <w:rFonts w:ascii="Times New Roman" w:eastAsia="宋体" w:hAnsi="Times New Roman" w:cs="Times New Roman" w:hint="eastAsia"/>
          <w:color w:val="auto"/>
        </w:rPr>
        <w:t>滨海新区消防救援支队</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2. </w:t>
      </w:r>
      <w:r w:rsidRPr="00A02226">
        <w:rPr>
          <w:rFonts w:ascii="Times New Roman" w:eastAsia="宋体" w:hAnsi="Times New Roman" w:cs="Times New Roman" w:hint="eastAsia"/>
          <w:color w:val="auto"/>
        </w:rPr>
        <w:t>联系地址：</w:t>
      </w:r>
      <w:r w:rsidR="00A062B9" w:rsidRPr="00A02226">
        <w:rPr>
          <w:rFonts w:ascii="Times New Roman" w:eastAsia="宋体" w:hAnsi="Times New Roman" w:cs="Times New Roman" w:hint="eastAsia"/>
          <w:color w:val="auto"/>
        </w:rPr>
        <w:t>天津市滨海新区晋州道</w:t>
      </w:r>
      <w:r w:rsidR="00A062B9" w:rsidRPr="00A02226">
        <w:rPr>
          <w:rFonts w:ascii="Times New Roman" w:eastAsia="宋体" w:hAnsi="Times New Roman" w:cs="Times New Roman" w:hint="eastAsia"/>
          <w:color w:val="auto"/>
        </w:rPr>
        <w:t>616</w:t>
      </w:r>
      <w:r w:rsidR="00A062B9" w:rsidRPr="00A02226">
        <w:rPr>
          <w:rFonts w:ascii="Times New Roman" w:eastAsia="宋体" w:hAnsi="Times New Roman" w:cs="Times New Roman" w:hint="eastAsia"/>
          <w:color w:val="auto"/>
        </w:rPr>
        <w:t>号</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3. </w:t>
      </w:r>
      <w:r w:rsidRPr="00A02226">
        <w:rPr>
          <w:rFonts w:ascii="Times New Roman" w:eastAsia="宋体" w:hAnsi="Times New Roman" w:cs="Times New Roman" w:hint="eastAsia"/>
          <w:color w:val="auto"/>
        </w:rPr>
        <w:t>联</w:t>
      </w:r>
      <w:r w:rsidRPr="00A02226">
        <w:rPr>
          <w:rFonts w:ascii="Times New Roman" w:eastAsia="宋体" w:hAnsi="Times New Roman" w:cs="Times New Roman" w:hint="eastAsia"/>
          <w:color w:val="auto"/>
        </w:rPr>
        <w:t xml:space="preserve"> </w:t>
      </w:r>
      <w:r w:rsidRPr="00A02226">
        <w:rPr>
          <w:rFonts w:ascii="Times New Roman" w:eastAsia="宋体" w:hAnsi="Times New Roman" w:cs="Times New Roman" w:hint="eastAsia"/>
          <w:color w:val="auto"/>
        </w:rPr>
        <w:t>系</w:t>
      </w:r>
      <w:r w:rsidRPr="00A02226">
        <w:rPr>
          <w:rFonts w:ascii="Times New Roman" w:eastAsia="宋体" w:hAnsi="Times New Roman" w:cs="Times New Roman" w:hint="eastAsia"/>
          <w:color w:val="auto"/>
        </w:rPr>
        <w:t xml:space="preserve"> </w:t>
      </w:r>
      <w:r w:rsidRPr="00A02226">
        <w:rPr>
          <w:rFonts w:ascii="Times New Roman" w:eastAsia="宋体" w:hAnsi="Times New Roman" w:cs="Times New Roman" w:hint="eastAsia"/>
          <w:color w:val="auto"/>
        </w:rPr>
        <w:t>人：</w:t>
      </w:r>
      <w:r w:rsidR="00A062B9" w:rsidRPr="00A02226">
        <w:rPr>
          <w:rFonts w:ascii="Times New Roman" w:eastAsia="宋体" w:hAnsi="Times New Roman" w:cs="Times New Roman" w:hint="eastAsia"/>
          <w:color w:val="auto"/>
        </w:rPr>
        <w:t>张海龙</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 xml:space="preserve">4. </w:t>
      </w:r>
      <w:r w:rsidRPr="00A02226">
        <w:rPr>
          <w:rFonts w:ascii="Times New Roman" w:eastAsia="宋体" w:hAnsi="Times New Roman" w:cs="Times New Roman" w:hint="eastAsia"/>
          <w:color w:val="auto"/>
        </w:rPr>
        <w:t>联系方式：</w:t>
      </w:r>
      <w:r w:rsidR="00A062B9" w:rsidRPr="00A02226">
        <w:rPr>
          <w:rFonts w:ascii="Times New Roman" w:eastAsia="宋体" w:hAnsi="Times New Roman" w:cs="Times New Roman"/>
          <w:color w:val="auto"/>
        </w:rPr>
        <w:t>022-66689500</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（二）供应商对质疑答复不满意的，或者采购人、天津市政府采购中心未在规定期限内</w:t>
      </w:r>
      <w:proofErr w:type="gramStart"/>
      <w:r w:rsidRPr="00A02226">
        <w:rPr>
          <w:rFonts w:ascii="Times New Roman" w:eastAsia="宋体" w:hAnsi="Times New Roman" w:cs="Times New Roman" w:hint="eastAsia"/>
          <w:color w:val="auto"/>
        </w:rPr>
        <w:t>作出</w:t>
      </w:r>
      <w:proofErr w:type="gramEnd"/>
      <w:r w:rsidRPr="00A02226">
        <w:rPr>
          <w:rFonts w:ascii="Times New Roman" w:eastAsia="宋体" w:hAnsi="Times New Roman" w:cs="Times New Roman" w:hint="eastAsia"/>
          <w:color w:val="auto"/>
        </w:rPr>
        <w:t>答复的，供应商可以在质疑答复期满后</w:t>
      </w:r>
      <w:r w:rsidRPr="00A02226">
        <w:rPr>
          <w:rFonts w:ascii="Times New Roman" w:eastAsia="宋体" w:hAnsi="Times New Roman" w:cs="Times New Roman" w:hint="eastAsia"/>
          <w:color w:val="auto"/>
        </w:rPr>
        <w:t>15</w:t>
      </w:r>
      <w:r w:rsidRPr="00A02226">
        <w:rPr>
          <w:rFonts w:ascii="Times New Roman" w:eastAsia="宋体" w:hAnsi="Times New Roman" w:cs="Times New Roman" w:hint="eastAsia"/>
          <w:color w:val="auto"/>
        </w:rPr>
        <w:t>个工作日内，向采购人同级财政部门提出投诉，逾期不予受理。</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十</w:t>
      </w:r>
      <w:r w:rsidRPr="00A02226">
        <w:rPr>
          <w:rFonts w:ascii="Times New Roman" w:eastAsia="宋体" w:hAnsi="Times New Roman" w:cs="Times New Roman" w:hint="eastAsia"/>
          <w:color w:val="auto"/>
        </w:rPr>
        <w:t>三</w:t>
      </w:r>
      <w:r w:rsidRPr="00A02226">
        <w:rPr>
          <w:rFonts w:ascii="Times New Roman" w:eastAsia="宋体" w:hAnsi="Times New Roman" w:cs="Times New Roman"/>
          <w:color w:val="auto"/>
        </w:rPr>
        <w:t>、公告期限</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招标公告的公告期限为</w:t>
      </w:r>
      <w:r w:rsidRPr="00A02226">
        <w:rPr>
          <w:rFonts w:ascii="Times New Roman" w:eastAsia="宋体" w:hAnsi="Times New Roman" w:cs="Times New Roman"/>
          <w:color w:val="auto"/>
        </w:rPr>
        <w:t>5</w:t>
      </w:r>
      <w:r w:rsidRPr="00A02226">
        <w:rPr>
          <w:rFonts w:ascii="Times New Roman" w:eastAsia="宋体" w:hAnsi="Times New Roman" w:cs="Times New Roman"/>
          <w:color w:val="auto"/>
        </w:rPr>
        <w:t>个工作日。</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十</w:t>
      </w:r>
      <w:r w:rsidRPr="00A02226">
        <w:rPr>
          <w:rFonts w:ascii="Times New Roman" w:eastAsia="宋体" w:hAnsi="Times New Roman" w:cs="Times New Roman" w:hint="eastAsia"/>
          <w:color w:val="auto"/>
        </w:rPr>
        <w:t>四</w:t>
      </w:r>
      <w:r w:rsidRPr="00A02226">
        <w:rPr>
          <w:rFonts w:ascii="Times New Roman" w:eastAsia="宋体" w:hAnsi="Times New Roman" w:cs="Times New Roman"/>
          <w:color w:val="auto"/>
        </w:rPr>
        <w:t>、招标代理服务费</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color w:val="auto"/>
        </w:rPr>
        <w:t>本项目按以下比例向中标供应商收取招标代理服务费</w:t>
      </w:r>
      <w:r w:rsidR="005776CA" w:rsidRPr="00A0222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02226" w:rsidRPr="00A02226" w:rsidTr="00DA231A">
        <w:trPr>
          <w:trHeight w:val="440"/>
          <w:tblHeader/>
          <w:jc w:val="center"/>
        </w:trPr>
        <w:tc>
          <w:tcPr>
            <w:tcW w:w="3656"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中标金额</w:t>
            </w:r>
            <w:r w:rsidRPr="00A02226">
              <w:rPr>
                <w:rFonts w:hint="eastAsia"/>
                <w:sz w:val="24"/>
              </w:rPr>
              <w:t>（万元）</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费率</w:t>
            </w:r>
          </w:p>
        </w:tc>
      </w:tr>
      <w:tr w:rsidR="00A02226" w:rsidRPr="00A02226" w:rsidTr="00DA231A">
        <w:trPr>
          <w:trHeight w:val="440"/>
          <w:jc w:val="center"/>
        </w:trPr>
        <w:tc>
          <w:tcPr>
            <w:tcW w:w="3656"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100</w:t>
            </w:r>
            <w:r w:rsidRPr="00A02226">
              <w:rPr>
                <w:sz w:val="24"/>
              </w:rPr>
              <w:t>以下</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1.</w:t>
            </w:r>
            <w:r w:rsidRPr="00A02226">
              <w:rPr>
                <w:rFonts w:hint="eastAsia"/>
                <w:sz w:val="24"/>
              </w:rPr>
              <w:t>0</w:t>
            </w:r>
            <w:r w:rsidRPr="00A02226">
              <w:rPr>
                <w:sz w:val="24"/>
              </w:rPr>
              <w:t>%</w:t>
            </w:r>
          </w:p>
        </w:tc>
      </w:tr>
      <w:tr w:rsidR="00A02226" w:rsidRPr="00A02226" w:rsidTr="00DA231A">
        <w:trPr>
          <w:trHeight w:val="440"/>
          <w:jc w:val="center"/>
        </w:trPr>
        <w:tc>
          <w:tcPr>
            <w:tcW w:w="3656"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100-500</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rFonts w:hint="eastAsia"/>
                <w:sz w:val="24"/>
              </w:rPr>
              <w:t>0</w:t>
            </w:r>
            <w:r w:rsidRPr="00A02226">
              <w:rPr>
                <w:sz w:val="24"/>
              </w:rPr>
              <w:t>.</w:t>
            </w:r>
            <w:r w:rsidRPr="00A02226">
              <w:rPr>
                <w:rFonts w:hint="eastAsia"/>
                <w:sz w:val="24"/>
              </w:rPr>
              <w:t>8</w:t>
            </w:r>
            <w:r w:rsidRPr="00A02226">
              <w:rPr>
                <w:sz w:val="24"/>
              </w:rPr>
              <w:t>%</w:t>
            </w:r>
          </w:p>
        </w:tc>
      </w:tr>
      <w:tr w:rsidR="00A02226" w:rsidRPr="00A02226" w:rsidTr="00DA231A">
        <w:trPr>
          <w:trHeight w:val="440"/>
          <w:jc w:val="center"/>
        </w:trPr>
        <w:tc>
          <w:tcPr>
            <w:tcW w:w="3656" w:type="dxa"/>
            <w:vAlign w:val="center"/>
          </w:tcPr>
          <w:p w:rsidR="00CF3638" w:rsidRPr="00A02226" w:rsidRDefault="00CF3638" w:rsidP="00CD075E">
            <w:pPr>
              <w:tabs>
                <w:tab w:val="num" w:pos="750"/>
                <w:tab w:val="num" w:pos="840"/>
              </w:tabs>
              <w:adjustRightInd w:val="0"/>
              <w:snapToGrid w:val="0"/>
              <w:jc w:val="center"/>
              <w:rPr>
                <w:sz w:val="24"/>
              </w:rPr>
            </w:pPr>
            <w:r w:rsidRPr="00A02226">
              <w:rPr>
                <w:sz w:val="24"/>
              </w:rPr>
              <w:t>500-1000</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0.</w:t>
            </w:r>
            <w:r w:rsidRPr="00A02226">
              <w:rPr>
                <w:rFonts w:hint="eastAsia"/>
                <w:sz w:val="24"/>
              </w:rPr>
              <w:t>65</w:t>
            </w:r>
            <w:r w:rsidRPr="00A02226">
              <w:rPr>
                <w:sz w:val="24"/>
              </w:rPr>
              <w:t>%</w:t>
            </w:r>
          </w:p>
        </w:tc>
      </w:tr>
      <w:tr w:rsidR="00A02226" w:rsidRPr="00A02226" w:rsidTr="00DA231A">
        <w:trPr>
          <w:trHeight w:val="440"/>
          <w:jc w:val="center"/>
        </w:trPr>
        <w:tc>
          <w:tcPr>
            <w:tcW w:w="3656" w:type="dxa"/>
            <w:vAlign w:val="center"/>
          </w:tcPr>
          <w:p w:rsidR="00CF3638" w:rsidRPr="00A02226" w:rsidRDefault="00CF3638" w:rsidP="00CD075E">
            <w:pPr>
              <w:tabs>
                <w:tab w:val="num" w:pos="750"/>
                <w:tab w:val="num" w:pos="840"/>
              </w:tabs>
              <w:adjustRightInd w:val="0"/>
              <w:snapToGrid w:val="0"/>
              <w:jc w:val="center"/>
              <w:rPr>
                <w:sz w:val="24"/>
              </w:rPr>
            </w:pPr>
            <w:r w:rsidRPr="00A02226">
              <w:rPr>
                <w:sz w:val="24"/>
              </w:rPr>
              <w:t>1000</w:t>
            </w:r>
            <w:r w:rsidRPr="00A02226">
              <w:rPr>
                <w:rFonts w:hint="eastAsia"/>
                <w:sz w:val="24"/>
              </w:rPr>
              <w:t>-5000</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0.5%</w:t>
            </w:r>
          </w:p>
        </w:tc>
      </w:tr>
      <w:tr w:rsidR="00A02226" w:rsidRPr="00A02226" w:rsidTr="00DA231A">
        <w:trPr>
          <w:trHeight w:val="440"/>
          <w:jc w:val="center"/>
        </w:trPr>
        <w:tc>
          <w:tcPr>
            <w:tcW w:w="3656" w:type="dxa"/>
            <w:vAlign w:val="center"/>
          </w:tcPr>
          <w:p w:rsidR="00CF3638" w:rsidRPr="00A02226" w:rsidRDefault="00CF3638" w:rsidP="00CD075E">
            <w:pPr>
              <w:tabs>
                <w:tab w:val="num" w:pos="750"/>
                <w:tab w:val="num" w:pos="840"/>
              </w:tabs>
              <w:adjustRightInd w:val="0"/>
              <w:snapToGrid w:val="0"/>
              <w:jc w:val="center"/>
              <w:rPr>
                <w:sz w:val="24"/>
              </w:rPr>
            </w:pPr>
            <w:r w:rsidRPr="00A02226">
              <w:rPr>
                <w:rFonts w:hint="eastAsia"/>
                <w:sz w:val="24"/>
              </w:rPr>
              <w:t>5000-10000</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0.25%</w:t>
            </w:r>
          </w:p>
        </w:tc>
      </w:tr>
      <w:tr w:rsidR="00A02226" w:rsidRPr="00A02226" w:rsidTr="00DA231A">
        <w:trPr>
          <w:trHeight w:val="440"/>
          <w:jc w:val="center"/>
        </w:trPr>
        <w:tc>
          <w:tcPr>
            <w:tcW w:w="3656" w:type="dxa"/>
            <w:vAlign w:val="center"/>
          </w:tcPr>
          <w:p w:rsidR="00CF3638" w:rsidRPr="00A02226" w:rsidRDefault="00CF3638" w:rsidP="00DA231A">
            <w:pPr>
              <w:tabs>
                <w:tab w:val="num" w:pos="750"/>
                <w:tab w:val="num" w:pos="840"/>
              </w:tabs>
              <w:adjustRightInd w:val="0"/>
              <w:snapToGrid w:val="0"/>
              <w:jc w:val="center"/>
              <w:rPr>
                <w:sz w:val="24"/>
              </w:rPr>
            </w:pPr>
            <w:r w:rsidRPr="00A02226">
              <w:rPr>
                <w:rFonts w:hint="eastAsia"/>
                <w:sz w:val="24"/>
              </w:rPr>
              <w:t>10000-100000</w:t>
            </w:r>
          </w:p>
        </w:tc>
        <w:tc>
          <w:tcPr>
            <w:tcW w:w="3657" w:type="dxa"/>
            <w:vAlign w:val="center"/>
          </w:tcPr>
          <w:p w:rsidR="00CF3638" w:rsidRPr="00A02226" w:rsidRDefault="00CF3638" w:rsidP="00DA231A">
            <w:pPr>
              <w:tabs>
                <w:tab w:val="num" w:pos="750"/>
                <w:tab w:val="num" w:pos="840"/>
              </w:tabs>
              <w:adjustRightInd w:val="0"/>
              <w:snapToGrid w:val="0"/>
              <w:jc w:val="center"/>
              <w:rPr>
                <w:sz w:val="24"/>
              </w:rPr>
            </w:pPr>
            <w:r w:rsidRPr="00A02226">
              <w:rPr>
                <w:sz w:val="24"/>
              </w:rPr>
              <w:t>0.05%</w:t>
            </w:r>
          </w:p>
        </w:tc>
      </w:tr>
    </w:tbl>
    <w:p w:rsidR="00CF3638" w:rsidRPr="00A02226" w:rsidRDefault="00CF3638" w:rsidP="002A1FBA">
      <w:pPr>
        <w:tabs>
          <w:tab w:val="left" w:pos="700"/>
        </w:tabs>
        <w:autoSpaceDE w:val="0"/>
        <w:autoSpaceDN w:val="0"/>
        <w:adjustRightInd w:val="0"/>
        <w:spacing w:line="360" w:lineRule="auto"/>
        <w:ind w:firstLineChars="200" w:firstLine="480"/>
        <w:rPr>
          <w:sz w:val="24"/>
          <w:lang w:val="zh-CN"/>
        </w:rPr>
      </w:pPr>
      <w:r w:rsidRPr="00A02226">
        <w:rPr>
          <w:sz w:val="24"/>
          <w:lang w:val="zh-CN"/>
        </w:rPr>
        <w:t>服务费按差额定率累进法计算</w:t>
      </w:r>
      <w:r w:rsidRPr="00A02226">
        <w:rPr>
          <w:rFonts w:hint="eastAsia"/>
          <w:sz w:val="24"/>
          <w:lang w:val="zh-CN"/>
        </w:rPr>
        <w:t>，向下取整，精确到元。</w:t>
      </w:r>
      <w:r w:rsidRPr="00A02226">
        <w:rPr>
          <w:sz w:val="24"/>
          <w:lang w:val="zh-CN"/>
        </w:rPr>
        <w:t>例如</w:t>
      </w:r>
      <w:r w:rsidRPr="00A02226">
        <w:rPr>
          <w:sz w:val="24"/>
        </w:rPr>
        <w:t>中标</w:t>
      </w:r>
      <w:r w:rsidRPr="00A02226">
        <w:rPr>
          <w:sz w:val="24"/>
          <w:lang w:val="zh-CN"/>
        </w:rPr>
        <w:t>金额为</w:t>
      </w:r>
      <w:r w:rsidRPr="00A02226">
        <w:rPr>
          <w:sz w:val="24"/>
          <w:lang w:val="zh-CN"/>
        </w:rPr>
        <w:t>680</w:t>
      </w:r>
      <w:r w:rsidRPr="00A02226">
        <w:rPr>
          <w:rFonts w:hint="eastAsia"/>
          <w:sz w:val="24"/>
          <w:lang w:val="zh-CN"/>
        </w:rPr>
        <w:t>5000</w:t>
      </w:r>
      <w:r w:rsidRPr="00A02226">
        <w:rPr>
          <w:sz w:val="24"/>
          <w:lang w:val="zh-CN"/>
        </w:rPr>
        <w:t>元，服务费</w:t>
      </w:r>
      <w:r w:rsidRPr="00A02226">
        <w:rPr>
          <w:rFonts w:hint="eastAsia"/>
          <w:sz w:val="24"/>
          <w:lang w:val="zh-CN"/>
        </w:rPr>
        <w:t>=</w:t>
      </w:r>
      <w:r w:rsidRPr="00A02226">
        <w:rPr>
          <w:sz w:val="24"/>
          <w:lang w:val="zh-CN"/>
        </w:rPr>
        <w:t>100</w:t>
      </w:r>
      <w:r w:rsidRPr="00A02226">
        <w:rPr>
          <w:rFonts w:hint="eastAsia"/>
          <w:sz w:val="24"/>
          <w:lang w:val="zh-CN"/>
        </w:rPr>
        <w:t>0000</w:t>
      </w:r>
      <w:r w:rsidRPr="00A02226">
        <w:rPr>
          <w:sz w:val="24"/>
          <w:lang w:val="zh-CN"/>
        </w:rPr>
        <w:t>×1%+</w:t>
      </w:r>
      <w:r w:rsidRPr="00A02226">
        <w:rPr>
          <w:rFonts w:hint="eastAsia"/>
          <w:sz w:val="24"/>
          <w:lang w:val="zh-CN"/>
        </w:rPr>
        <w:t>（</w:t>
      </w:r>
      <w:r w:rsidRPr="00A02226">
        <w:rPr>
          <w:sz w:val="24"/>
          <w:lang w:val="zh-CN"/>
        </w:rPr>
        <w:t>500</w:t>
      </w:r>
      <w:r w:rsidRPr="00A02226">
        <w:rPr>
          <w:rFonts w:hint="eastAsia"/>
          <w:sz w:val="24"/>
          <w:lang w:val="zh-CN"/>
        </w:rPr>
        <w:t>0000</w:t>
      </w:r>
      <w:r w:rsidRPr="00A02226">
        <w:rPr>
          <w:sz w:val="24"/>
          <w:lang w:val="zh-CN"/>
        </w:rPr>
        <w:t>-100</w:t>
      </w:r>
      <w:r w:rsidRPr="00A02226">
        <w:rPr>
          <w:rFonts w:hint="eastAsia"/>
          <w:sz w:val="24"/>
          <w:lang w:val="zh-CN"/>
        </w:rPr>
        <w:t>0000</w:t>
      </w:r>
      <w:r w:rsidRPr="00A02226">
        <w:rPr>
          <w:rFonts w:hint="eastAsia"/>
          <w:sz w:val="24"/>
          <w:lang w:val="zh-CN"/>
        </w:rPr>
        <w:t>）</w:t>
      </w:r>
      <w:r w:rsidRPr="00A02226">
        <w:rPr>
          <w:sz w:val="24"/>
          <w:lang w:val="zh-CN"/>
        </w:rPr>
        <w:t>×</w:t>
      </w:r>
      <w:r w:rsidRPr="00A02226">
        <w:rPr>
          <w:rFonts w:hint="eastAsia"/>
          <w:sz w:val="24"/>
          <w:lang w:val="zh-CN"/>
        </w:rPr>
        <w:t>0.8</w:t>
      </w:r>
      <w:r w:rsidRPr="00A02226">
        <w:rPr>
          <w:sz w:val="24"/>
          <w:lang w:val="zh-CN"/>
        </w:rPr>
        <w:t>%+</w:t>
      </w:r>
      <w:r w:rsidRPr="00A02226">
        <w:rPr>
          <w:rFonts w:hint="eastAsia"/>
          <w:sz w:val="24"/>
          <w:lang w:val="zh-CN"/>
        </w:rPr>
        <w:t>（</w:t>
      </w:r>
      <w:r w:rsidRPr="00A02226">
        <w:rPr>
          <w:sz w:val="24"/>
          <w:lang w:val="zh-CN"/>
        </w:rPr>
        <w:t>680</w:t>
      </w:r>
      <w:r w:rsidRPr="00A02226">
        <w:rPr>
          <w:rFonts w:hint="eastAsia"/>
          <w:sz w:val="24"/>
          <w:lang w:val="zh-CN"/>
        </w:rPr>
        <w:t>5000</w:t>
      </w:r>
      <w:r w:rsidRPr="00A02226">
        <w:rPr>
          <w:sz w:val="24"/>
          <w:lang w:val="zh-CN"/>
        </w:rPr>
        <w:t>-500</w:t>
      </w:r>
      <w:r w:rsidRPr="00A02226">
        <w:rPr>
          <w:rFonts w:hint="eastAsia"/>
          <w:sz w:val="24"/>
          <w:lang w:val="zh-CN"/>
        </w:rPr>
        <w:t>0000</w:t>
      </w:r>
      <w:r w:rsidRPr="00A02226">
        <w:rPr>
          <w:rFonts w:hint="eastAsia"/>
          <w:sz w:val="24"/>
          <w:lang w:val="zh-CN"/>
        </w:rPr>
        <w:t>）</w:t>
      </w:r>
      <w:r w:rsidRPr="00A02226">
        <w:rPr>
          <w:sz w:val="24"/>
          <w:lang w:val="zh-CN"/>
        </w:rPr>
        <w:t>×0.</w:t>
      </w:r>
      <w:r w:rsidR="00DB692D" w:rsidRPr="00A02226">
        <w:rPr>
          <w:rFonts w:hint="eastAsia"/>
          <w:sz w:val="24"/>
          <w:lang w:val="zh-CN"/>
        </w:rPr>
        <w:t>6</w:t>
      </w:r>
      <w:r w:rsidRPr="00A02226">
        <w:rPr>
          <w:rFonts w:hint="eastAsia"/>
          <w:sz w:val="24"/>
          <w:lang w:val="zh-CN"/>
        </w:rPr>
        <w:t>5</w:t>
      </w:r>
      <w:r w:rsidRPr="00A02226">
        <w:rPr>
          <w:sz w:val="24"/>
          <w:lang w:val="zh-CN"/>
        </w:rPr>
        <w:t>%=</w:t>
      </w:r>
      <w:r w:rsidR="00075B08" w:rsidRPr="00A02226">
        <w:rPr>
          <w:rFonts w:hint="eastAsia"/>
          <w:sz w:val="24"/>
          <w:lang w:val="zh-CN"/>
        </w:rPr>
        <w:t>53732.5</w:t>
      </w:r>
      <w:r w:rsidR="00075B08" w:rsidRPr="00A02226">
        <w:rPr>
          <w:sz w:val="24"/>
          <w:lang w:val="zh-CN"/>
        </w:rPr>
        <w:t>元，服务费</w:t>
      </w:r>
      <w:r w:rsidR="00075B08" w:rsidRPr="00A02226">
        <w:rPr>
          <w:rFonts w:hint="eastAsia"/>
          <w:sz w:val="24"/>
          <w:lang w:val="zh-CN"/>
        </w:rPr>
        <w:t>缴纳</w:t>
      </w:r>
      <w:r w:rsidR="00075B08" w:rsidRPr="00A02226">
        <w:rPr>
          <w:rFonts w:hint="eastAsia"/>
          <w:sz w:val="24"/>
          <w:lang w:val="zh-CN"/>
        </w:rPr>
        <w:t>53732</w:t>
      </w:r>
      <w:r w:rsidR="00075B08" w:rsidRPr="00A02226">
        <w:rPr>
          <w:rFonts w:hint="eastAsia"/>
          <w:sz w:val="24"/>
          <w:lang w:val="zh-CN"/>
        </w:rPr>
        <w:t>元</w:t>
      </w:r>
      <w:r w:rsidRPr="00A02226">
        <w:rPr>
          <w:rFonts w:hint="eastAsia"/>
          <w:sz w:val="24"/>
          <w:lang w:val="zh-CN"/>
        </w:rPr>
        <w:t>。</w:t>
      </w:r>
      <w:r w:rsidRPr="00A02226">
        <w:rPr>
          <w:sz w:val="24"/>
          <w:lang w:val="zh-CN"/>
        </w:rPr>
        <w:t>其中中标金额以《中标通知书》为准。</w:t>
      </w:r>
    </w:p>
    <w:p w:rsidR="00A46E99" w:rsidRPr="00A02226" w:rsidRDefault="00CF3638" w:rsidP="002A1FBA">
      <w:pPr>
        <w:tabs>
          <w:tab w:val="left" w:pos="700"/>
        </w:tabs>
        <w:autoSpaceDE w:val="0"/>
        <w:autoSpaceDN w:val="0"/>
        <w:adjustRightInd w:val="0"/>
        <w:spacing w:line="360" w:lineRule="auto"/>
        <w:ind w:firstLineChars="200" w:firstLine="480"/>
        <w:rPr>
          <w:sz w:val="24"/>
          <w:szCs w:val="24"/>
          <w:lang w:val="zh-CN"/>
        </w:rPr>
      </w:pPr>
      <w:r w:rsidRPr="00A02226">
        <w:rPr>
          <w:rFonts w:hint="eastAsia"/>
          <w:sz w:val="24"/>
          <w:szCs w:val="24"/>
        </w:rPr>
        <w:t>中标供应商应于中标公告发布之日起</w:t>
      </w:r>
      <w:r w:rsidRPr="00A02226">
        <w:rPr>
          <w:rFonts w:hint="eastAsia"/>
          <w:sz w:val="24"/>
          <w:szCs w:val="24"/>
        </w:rPr>
        <w:t>5</w:t>
      </w:r>
      <w:r w:rsidRPr="00A02226">
        <w:rPr>
          <w:rFonts w:hint="eastAsia"/>
          <w:sz w:val="24"/>
          <w:szCs w:val="24"/>
        </w:rPr>
        <w:t>个工作日内缴纳</w:t>
      </w:r>
      <w:r w:rsidRPr="00A02226">
        <w:rPr>
          <w:rFonts w:hint="eastAsia"/>
          <w:sz w:val="24"/>
          <w:szCs w:val="24"/>
          <w:lang w:val="zh-CN"/>
        </w:rPr>
        <w:t>招标代理服务费，缴费单位名称须与投标单位名称一致，缴费时请注明项目编号及中标包号。</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名</w:t>
      </w:r>
      <w:r w:rsidRPr="00A02226">
        <w:rPr>
          <w:rFonts w:ascii="Times New Roman" w:eastAsia="宋体" w:hAnsi="Times New Roman" w:cs="Times New Roman" w:hint="eastAsia"/>
          <w:color w:val="auto"/>
        </w:rPr>
        <w:t xml:space="preserve">        </w:t>
      </w:r>
      <w:r w:rsidRPr="00A02226">
        <w:rPr>
          <w:rFonts w:ascii="Times New Roman" w:eastAsia="宋体" w:hAnsi="Times New Roman" w:cs="Times New Roman" w:hint="eastAsia"/>
          <w:color w:val="auto"/>
        </w:rPr>
        <w:t>称：天津市公共资源交易中心</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开户行及账号：中国建设银行股份有限公司天津明华支行</w:t>
      </w:r>
      <w:r w:rsidRPr="00A02226">
        <w:rPr>
          <w:rFonts w:ascii="Times New Roman" w:eastAsia="宋体" w:hAnsi="Times New Roman" w:cs="Times New Roman" w:hint="eastAsia"/>
          <w:color w:val="auto"/>
        </w:rPr>
        <w:t xml:space="preserve"> </w:t>
      </w:r>
    </w:p>
    <w:p w:rsidR="00CF3638" w:rsidRPr="00A02226" w:rsidRDefault="00CF3638" w:rsidP="002A1FBA">
      <w:pPr>
        <w:pStyle w:val="Default"/>
        <w:spacing w:line="360" w:lineRule="auto"/>
        <w:ind w:firstLineChars="897" w:firstLine="2153"/>
        <w:rPr>
          <w:rFonts w:ascii="Times New Roman" w:eastAsia="宋体" w:hAnsi="Times New Roman" w:cs="Times New Roman"/>
          <w:color w:val="auto"/>
        </w:rPr>
      </w:pPr>
      <w:r w:rsidRPr="00A02226">
        <w:rPr>
          <w:rFonts w:ascii="Times New Roman" w:eastAsia="宋体" w:hAnsi="Times New Roman" w:cs="Times New Roman"/>
          <w:color w:val="auto"/>
        </w:rPr>
        <w:t>1205 0162 4900 0000 0675</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银行联行号：</w:t>
      </w:r>
      <w:r w:rsidRPr="00A02226">
        <w:rPr>
          <w:rFonts w:ascii="Times New Roman" w:eastAsia="宋体" w:hAnsi="Times New Roman" w:cs="Times New Roman" w:hint="eastAsia"/>
          <w:color w:val="auto"/>
        </w:rPr>
        <w:t>105110039436</w:t>
      </w:r>
    </w:p>
    <w:p w:rsidR="00CF3638" w:rsidRPr="00A02226" w:rsidRDefault="00CF3638" w:rsidP="002A1FBA">
      <w:pPr>
        <w:pStyle w:val="Default"/>
        <w:spacing w:line="360" w:lineRule="auto"/>
        <w:ind w:firstLineChars="200" w:firstLine="480"/>
        <w:rPr>
          <w:rFonts w:ascii="Times New Roman" w:eastAsia="宋体" w:hAnsi="Times New Roman" w:cs="Times New Roman"/>
          <w:color w:val="auto"/>
        </w:rPr>
      </w:pPr>
      <w:r w:rsidRPr="00A02226">
        <w:rPr>
          <w:rFonts w:ascii="Times New Roman" w:eastAsia="宋体" w:hAnsi="Times New Roman" w:cs="Times New Roman" w:hint="eastAsia"/>
          <w:color w:val="auto"/>
        </w:rPr>
        <w:t>纳税人识别号：</w:t>
      </w:r>
      <w:r w:rsidRPr="00A02226">
        <w:rPr>
          <w:rFonts w:ascii="Times New Roman" w:eastAsia="宋体" w:hAnsi="Times New Roman" w:cs="Times New Roman" w:hint="eastAsia"/>
          <w:color w:val="auto"/>
        </w:rPr>
        <w:t>1212 0000 MB1E 44809C</w:t>
      </w:r>
    </w:p>
    <w:p w:rsidR="00CF3638" w:rsidRPr="00A02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lastRenderedPageBreak/>
        <w:t>地址：天津市河东区红星路</w:t>
      </w:r>
      <w:r w:rsidRPr="00A02226">
        <w:rPr>
          <w:rFonts w:ascii="Times New Roman" w:eastAsia="宋体" w:hAnsi="Times New Roman" w:cs="Times New Roman" w:hint="eastAsia"/>
          <w:color w:val="auto"/>
        </w:rPr>
        <w:t>79</w:t>
      </w:r>
      <w:r w:rsidRPr="00A02226">
        <w:rPr>
          <w:rFonts w:ascii="Times New Roman" w:eastAsia="宋体" w:hAnsi="Times New Roman" w:cs="Times New Roman" w:hint="eastAsia"/>
          <w:color w:val="auto"/>
        </w:rPr>
        <w:t>号</w:t>
      </w:r>
    </w:p>
    <w:p w:rsidR="007834ED" w:rsidRPr="00A02226" w:rsidRDefault="007834ED" w:rsidP="002A1FBA">
      <w:pPr>
        <w:pStyle w:val="Default"/>
        <w:spacing w:line="360" w:lineRule="auto"/>
        <w:ind w:firstLineChars="200" w:firstLine="480"/>
        <w:jc w:val="both"/>
        <w:rPr>
          <w:rFonts w:ascii="Times New Roman" w:eastAsia="宋体" w:hAnsi="Times New Roman" w:cs="Times New Roman"/>
          <w:color w:val="auto"/>
        </w:rPr>
      </w:pPr>
      <w:r w:rsidRPr="00A02226">
        <w:rPr>
          <w:rFonts w:ascii="Times New Roman" w:eastAsia="宋体" w:hAnsi="Times New Roman" w:cs="Times New Roman" w:hint="eastAsia"/>
          <w:color w:val="auto"/>
        </w:rPr>
        <w:t>缴费及申请开票系统：</w:t>
      </w:r>
      <w:r w:rsidR="00C87BEA" w:rsidRPr="00A02226">
        <w:rPr>
          <w:rFonts w:ascii="Times New Roman" w:eastAsia="宋体" w:hAnsi="Times New Roman" w:cs="Times New Roman" w:hint="eastAsia"/>
          <w:color w:val="auto"/>
        </w:rPr>
        <w:t>http://pay.tjggzy.cn/</w:t>
      </w:r>
    </w:p>
    <w:p w:rsidR="00CF3638" w:rsidRPr="00A02226"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02226">
        <w:rPr>
          <w:rFonts w:ascii="Times New Roman" w:eastAsia="宋体" w:hAnsi="Times New Roman" w:cs="Times New Roman" w:hint="eastAsia"/>
          <w:color w:val="auto"/>
          <w:kern w:val="2"/>
          <w:lang w:val="zh-CN"/>
        </w:rPr>
        <w:t>缴费及开票咨询电话：</w:t>
      </w:r>
      <w:r w:rsidRPr="00A02226">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55E04" w:rsidRDefault="00CF3638" w:rsidP="00CF3638">
      <w:pPr>
        <w:pStyle w:val="Default"/>
        <w:spacing w:line="360" w:lineRule="auto"/>
        <w:jc w:val="both"/>
        <w:rPr>
          <w:rFonts w:ascii="Times New Roman" w:eastAsia="宋体" w:hAnsi="Times New Roman" w:cs="Times New Roman"/>
          <w:color w:val="auto"/>
        </w:rPr>
      </w:pPr>
    </w:p>
    <w:p w:rsidR="00CF3638" w:rsidRPr="00655E04" w:rsidRDefault="0019101B" w:rsidP="00CF3638">
      <w:pPr>
        <w:pStyle w:val="Default"/>
        <w:spacing w:line="360" w:lineRule="auto"/>
        <w:jc w:val="right"/>
        <w:rPr>
          <w:rFonts w:ascii="Times New Roman" w:eastAsia="宋体" w:hAnsi="Times New Roman" w:cs="Times New Roman"/>
          <w:color w:val="auto"/>
        </w:rPr>
      </w:pPr>
      <w:r w:rsidRPr="00655E04">
        <w:rPr>
          <w:rFonts w:ascii="Times New Roman" w:eastAsia="宋体" w:hAnsi="Times New Roman" w:cs="Times New Roman"/>
          <w:color w:val="auto"/>
        </w:rPr>
        <w:t>2025</w:t>
      </w:r>
      <w:r w:rsidRPr="00655E04">
        <w:rPr>
          <w:rFonts w:ascii="Times New Roman" w:eastAsia="宋体" w:hAnsi="Times New Roman" w:cs="Times New Roman"/>
          <w:color w:val="auto"/>
        </w:rPr>
        <w:t>年</w:t>
      </w:r>
      <w:r w:rsidR="00E63F40" w:rsidRPr="00655E04">
        <w:rPr>
          <w:rFonts w:ascii="Times New Roman" w:eastAsia="宋体" w:hAnsi="Times New Roman" w:cs="Times New Roman" w:hint="eastAsia"/>
          <w:color w:val="auto"/>
        </w:rPr>
        <w:t>9</w:t>
      </w:r>
      <w:r w:rsidR="00CF3638" w:rsidRPr="00655E04">
        <w:rPr>
          <w:rFonts w:ascii="Times New Roman" w:eastAsia="宋体" w:hAnsi="Times New Roman" w:cs="Times New Roman"/>
          <w:color w:val="auto"/>
        </w:rPr>
        <w:t>月</w:t>
      </w:r>
      <w:r w:rsidR="00FD79A6" w:rsidRPr="00655E04">
        <w:rPr>
          <w:rFonts w:ascii="Times New Roman" w:eastAsia="宋体" w:hAnsi="Times New Roman" w:cs="Times New Roman" w:hint="eastAsia"/>
          <w:color w:val="auto"/>
        </w:rPr>
        <w:t>15</w:t>
      </w:r>
      <w:r w:rsidR="00CF3638" w:rsidRPr="00655E04">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A062B9" w:rsidRPr="00A062B9" w:rsidRDefault="00A062B9" w:rsidP="00A062B9">
      <w:pPr>
        <w:autoSpaceDE w:val="0"/>
        <w:autoSpaceDN w:val="0"/>
        <w:spacing w:line="360" w:lineRule="auto"/>
        <w:ind w:firstLineChars="200" w:firstLine="480"/>
        <w:rPr>
          <w:sz w:val="24"/>
        </w:rPr>
      </w:pPr>
      <w:r w:rsidRPr="00A062B9">
        <w:rPr>
          <w:rFonts w:hint="eastAsia"/>
          <w:sz w:val="24"/>
        </w:rPr>
        <w:t>为加强消防救援队伍基层消防救援站前突快速反应能力建设，提高基层应急通信保障水平，滨海新区消防救援支队计划为基层消防救援站配备船载应急通信设备。</w:t>
      </w:r>
    </w:p>
    <w:p w:rsidR="00A062B9" w:rsidRDefault="00A062B9" w:rsidP="00A062B9">
      <w:pPr>
        <w:autoSpaceDE w:val="0"/>
        <w:autoSpaceDN w:val="0"/>
        <w:spacing w:line="360" w:lineRule="auto"/>
        <w:ind w:firstLineChars="200" w:firstLine="480"/>
        <w:rPr>
          <w:sz w:val="24"/>
        </w:rPr>
      </w:pPr>
      <w:r w:rsidRPr="00A062B9">
        <w:rPr>
          <w:rFonts w:hint="eastAsia"/>
          <w:sz w:val="24"/>
        </w:rPr>
        <w:t>本项目属于工业</w:t>
      </w:r>
    </w:p>
    <w:p w:rsidR="00F73252" w:rsidRPr="0080752E" w:rsidRDefault="00F73252" w:rsidP="00A062B9">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7F1182" w:rsidRDefault="00F73252" w:rsidP="002A1FBA">
      <w:pPr>
        <w:pStyle w:val="Default"/>
        <w:spacing w:line="360" w:lineRule="auto"/>
        <w:ind w:firstLineChars="200" w:firstLine="480"/>
        <w:jc w:val="both"/>
        <w:rPr>
          <w:rFonts w:ascii="Times New Roman" w:eastAsia="宋体" w:hAnsi="Times New Roman" w:cs="Times New Roman"/>
          <w:color w:val="auto"/>
        </w:rPr>
      </w:pPr>
      <w:r w:rsidRPr="007F1182">
        <w:rPr>
          <w:rFonts w:ascii="Times New Roman" w:eastAsia="宋体" w:hAnsi="Times New Roman" w:cs="Times New Roman" w:hint="eastAsia"/>
          <w:color w:val="auto"/>
        </w:rPr>
        <w:t>第一包：</w:t>
      </w:r>
    </w:p>
    <w:p w:rsidR="00F73252" w:rsidRPr="007F1182" w:rsidRDefault="00F73252" w:rsidP="002A1FBA">
      <w:pPr>
        <w:pStyle w:val="Default"/>
        <w:spacing w:line="360" w:lineRule="auto"/>
        <w:ind w:firstLineChars="200" w:firstLine="480"/>
        <w:jc w:val="both"/>
        <w:rPr>
          <w:rFonts w:ascii="Times New Roman" w:eastAsia="宋体" w:hAnsi="Times New Roman" w:cs="Times New Roman"/>
          <w:color w:val="auto"/>
        </w:rPr>
      </w:pPr>
      <w:r w:rsidRPr="007F1182">
        <w:rPr>
          <w:rFonts w:hint="eastAsia"/>
          <w:color w:val="auto"/>
        </w:rPr>
        <w:t>★</w:t>
      </w:r>
      <w:r w:rsidRPr="007F1182">
        <w:rPr>
          <w:rFonts w:ascii="Times New Roman" w:eastAsia="宋体" w:hAnsi="Times New Roman" w:cs="Times New Roman" w:hint="eastAsia"/>
          <w:color w:val="auto"/>
        </w:rPr>
        <w:t xml:space="preserve">1. </w:t>
      </w:r>
      <w:r w:rsidRPr="007F1182">
        <w:rPr>
          <w:rFonts w:ascii="Times New Roman" w:eastAsia="宋体" w:hAnsi="Times New Roman" w:cs="Times New Roman" w:hint="eastAsia"/>
          <w:color w:val="auto"/>
        </w:rPr>
        <w:t>投标产品实质性要求</w:t>
      </w:r>
    </w:p>
    <w:p w:rsidR="00F73252" w:rsidRPr="007F1182" w:rsidRDefault="00A062B9" w:rsidP="002A1FBA">
      <w:pPr>
        <w:pStyle w:val="Default"/>
        <w:spacing w:line="360" w:lineRule="auto"/>
        <w:ind w:firstLineChars="200" w:firstLine="480"/>
        <w:jc w:val="both"/>
        <w:rPr>
          <w:rFonts w:ascii="Times New Roman" w:eastAsia="宋体" w:hAnsi="Times New Roman" w:cs="Times New Roman"/>
          <w:color w:val="auto"/>
        </w:rPr>
      </w:pPr>
      <w:r w:rsidRPr="007F1182">
        <w:rPr>
          <w:rFonts w:ascii="Times New Roman" w:eastAsia="宋体" w:hAnsi="Times New Roman" w:cs="Times New Roman" w:hint="eastAsia"/>
          <w:color w:val="auto"/>
        </w:rPr>
        <w:t>所投</w:t>
      </w:r>
      <w:r w:rsidRPr="007F1182">
        <w:rPr>
          <w:rFonts w:ascii="Times New Roman" w:eastAsia="宋体" w:hAnsi="Times New Roman" w:cs="Times New Roman" w:hint="eastAsia"/>
          <w:color w:val="auto"/>
        </w:rPr>
        <w:t>ODU(</w:t>
      </w:r>
      <w:r w:rsidRPr="007F1182">
        <w:rPr>
          <w:rFonts w:ascii="Times New Roman" w:eastAsia="宋体" w:hAnsi="Times New Roman" w:cs="Times New Roman" w:hint="eastAsia"/>
          <w:color w:val="auto"/>
        </w:rPr>
        <w:t>卫星功放</w:t>
      </w:r>
      <w:r w:rsidRPr="007F1182">
        <w:rPr>
          <w:rFonts w:ascii="Times New Roman" w:eastAsia="宋体" w:hAnsi="Times New Roman" w:cs="Times New Roman" w:hint="eastAsia"/>
          <w:color w:val="auto"/>
        </w:rPr>
        <w:t>)</w:t>
      </w:r>
      <w:r w:rsidRPr="007F1182">
        <w:rPr>
          <w:rFonts w:ascii="Times New Roman" w:eastAsia="宋体" w:hAnsi="Times New Roman" w:cs="Times New Roman" w:hint="eastAsia"/>
          <w:color w:val="auto"/>
        </w:rPr>
        <w:t>须具备无线电发射设备型号核准证，提供证书扫描件</w:t>
      </w:r>
      <w:r w:rsidR="00F73252" w:rsidRPr="007F1182">
        <w:rPr>
          <w:rFonts w:ascii="Times New Roman" w:eastAsia="宋体" w:hAnsi="Times New Roman" w:cs="Times New Roman" w:hint="eastAsia"/>
          <w:color w:val="auto"/>
        </w:rPr>
        <w:t>。</w:t>
      </w:r>
    </w:p>
    <w:p w:rsidR="00F73252" w:rsidRPr="007F1182" w:rsidRDefault="00F73252" w:rsidP="002A1FBA">
      <w:pPr>
        <w:spacing w:line="360" w:lineRule="auto"/>
        <w:ind w:firstLineChars="200" w:firstLine="480"/>
        <w:outlineLvl w:val="0"/>
        <w:rPr>
          <w:sz w:val="24"/>
        </w:rPr>
      </w:pPr>
      <w:r w:rsidRPr="007F1182">
        <w:rPr>
          <w:rFonts w:hint="eastAsia"/>
          <w:sz w:val="24"/>
        </w:rPr>
        <w:t xml:space="preserve">2. </w:t>
      </w:r>
      <w:r w:rsidRPr="007F118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3"/>
        <w:gridCol w:w="5880"/>
      </w:tblGrid>
      <w:tr w:rsidR="00F73252" w:rsidRPr="00E56F76" w:rsidTr="00A062B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A062B9" w:rsidP="009C7AEA">
            <w:pPr>
              <w:widowControl/>
              <w:jc w:val="center"/>
              <w:rPr>
                <w:rFonts w:cs="宋体"/>
                <w:kern w:val="0"/>
                <w:sz w:val="24"/>
                <w:szCs w:val="24"/>
              </w:rPr>
            </w:pPr>
            <w:r>
              <w:rPr>
                <w:rFonts w:cs="宋体"/>
                <w:kern w:val="0"/>
                <w:sz w:val="24"/>
                <w:szCs w:val="24"/>
              </w:rPr>
              <w:t>单位</w:t>
            </w:r>
          </w:p>
        </w:tc>
        <w:tc>
          <w:tcPr>
            <w:tcW w:w="440" w:type="pct"/>
            <w:tcBorders>
              <w:top w:val="single" w:sz="4" w:space="0" w:color="auto"/>
              <w:left w:val="single" w:sz="4" w:space="0" w:color="auto"/>
              <w:bottom w:val="single" w:sz="4" w:space="0" w:color="auto"/>
              <w:right w:val="single" w:sz="4" w:space="0" w:color="auto"/>
            </w:tcBorders>
            <w:vAlign w:val="center"/>
          </w:tcPr>
          <w:p w:rsidR="00F73252" w:rsidRPr="00E56F76" w:rsidRDefault="00A062B9" w:rsidP="009C7AEA">
            <w:pPr>
              <w:widowControl/>
              <w:jc w:val="center"/>
              <w:rPr>
                <w:rFonts w:cs="宋体"/>
                <w:kern w:val="0"/>
                <w:sz w:val="24"/>
              </w:rPr>
            </w:pPr>
            <w:r w:rsidRPr="00E56F76">
              <w:rPr>
                <w:rFonts w:cs="宋体" w:hint="eastAsia"/>
                <w:kern w:val="0"/>
                <w:sz w:val="24"/>
              </w:rPr>
              <w:t>数量</w:t>
            </w:r>
          </w:p>
        </w:tc>
        <w:tc>
          <w:tcPr>
            <w:tcW w:w="3032" w:type="pct"/>
            <w:tcBorders>
              <w:top w:val="single" w:sz="4" w:space="0" w:color="auto"/>
              <w:left w:val="single" w:sz="4" w:space="0" w:color="auto"/>
              <w:bottom w:val="single" w:sz="4" w:space="0" w:color="auto"/>
              <w:right w:val="single" w:sz="4" w:space="0" w:color="auto"/>
            </w:tcBorders>
            <w:vAlign w:val="center"/>
            <w:hideMark/>
          </w:tcPr>
          <w:p w:rsidR="00F73252" w:rsidRPr="00E56F76" w:rsidRDefault="00F73252" w:rsidP="009C7AEA">
            <w:pPr>
              <w:widowControl/>
              <w:jc w:val="center"/>
              <w:rPr>
                <w:rFonts w:cs="宋体"/>
                <w:kern w:val="0"/>
                <w:sz w:val="24"/>
                <w:szCs w:val="24"/>
              </w:rPr>
            </w:pPr>
            <w:r w:rsidRPr="00E56F76">
              <w:rPr>
                <w:rFonts w:cs="宋体" w:hint="eastAsia"/>
                <w:kern w:val="0"/>
                <w:sz w:val="24"/>
              </w:rPr>
              <w:t>需求条款</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hint="eastAsia"/>
                <w:sz w:val="24"/>
              </w:rPr>
              <w:t>▲</w:t>
            </w:r>
            <w:r>
              <w:rPr>
                <w:rFonts w:ascii="宋体" w:cs="宋体" w:hint="eastAsia"/>
                <w:color w:val="000000"/>
                <w:kern w:val="0"/>
                <w:sz w:val="24"/>
                <w:szCs w:val="24"/>
              </w:rPr>
              <w:t>船载动中通卫星天线</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olor w:val="000000"/>
                <w:sz w:val="24"/>
                <w:szCs w:val="24"/>
              </w:rPr>
            </w:pPr>
            <w:r>
              <w:rPr>
                <w:rFonts w:ascii="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E712D1">
            <w:pPr>
              <w:widowControl/>
              <w:ind w:leftChars="-52" w:left="-109" w:firstLineChars="58" w:firstLine="139"/>
              <w:jc w:val="left"/>
              <w:textAlignment w:val="center"/>
              <w:rPr>
                <w:rFonts w:ascii="宋体" w:cs="宋体"/>
                <w:color w:val="000000"/>
                <w:kern w:val="0"/>
                <w:sz w:val="24"/>
                <w:szCs w:val="24"/>
              </w:rPr>
            </w:pPr>
            <w:r>
              <w:rPr>
                <w:rFonts w:ascii="宋体" w:cs="宋体" w:hint="eastAsia"/>
                <w:color w:val="000000"/>
                <w:kern w:val="0"/>
                <w:sz w:val="24"/>
                <w:szCs w:val="24"/>
              </w:rPr>
              <w:t>1</w:t>
            </w:r>
            <w:r w:rsidR="003964E4">
              <w:rPr>
                <w:rFonts w:ascii="宋体" w:cs="宋体" w:hint="eastAsia"/>
                <w:color w:val="000000"/>
                <w:kern w:val="0"/>
                <w:sz w:val="24"/>
                <w:szCs w:val="24"/>
              </w:rPr>
              <w:t>.</w:t>
            </w:r>
            <w:r>
              <w:rPr>
                <w:rFonts w:ascii="宋体" w:cs="宋体" w:hint="eastAsia"/>
                <w:color w:val="000000"/>
                <w:kern w:val="0"/>
                <w:sz w:val="24"/>
                <w:szCs w:val="24"/>
              </w:rPr>
              <w:t>动中通天线技术特点：</w:t>
            </w:r>
          </w:p>
          <w:p w:rsidR="00A062B9" w:rsidRDefault="00A062B9" w:rsidP="00E712D1">
            <w:pPr>
              <w:widowControl/>
              <w:ind w:leftChars="-52" w:left="-109" w:firstLineChars="58" w:firstLine="139"/>
              <w:jc w:val="left"/>
              <w:textAlignment w:val="center"/>
              <w:rPr>
                <w:rStyle w:val="font31"/>
                <w:sz w:val="24"/>
                <w:szCs w:val="24"/>
              </w:rPr>
            </w:pPr>
            <w:r>
              <w:rPr>
                <w:rStyle w:val="font61"/>
                <w:rFonts w:ascii="宋体" w:hint="eastAsia"/>
                <w:sz w:val="24"/>
                <w:szCs w:val="24"/>
              </w:rPr>
              <w:t>1.1</w:t>
            </w:r>
            <w:bookmarkStart w:id="7" w:name="_GoBack"/>
            <w:bookmarkEnd w:id="7"/>
            <w:r>
              <w:rPr>
                <w:rStyle w:val="font31"/>
                <w:sz w:val="24"/>
                <w:szCs w:val="24"/>
              </w:rPr>
              <w:t>系统可实现一键全自动操作；</w:t>
            </w:r>
          </w:p>
          <w:p w:rsidR="00AE5E80" w:rsidRDefault="00A062B9" w:rsidP="00E712D1">
            <w:pPr>
              <w:widowControl/>
              <w:ind w:leftChars="-52" w:left="-109" w:firstLineChars="58" w:firstLine="139"/>
              <w:jc w:val="left"/>
              <w:textAlignment w:val="center"/>
              <w:rPr>
                <w:rStyle w:val="font61"/>
                <w:rFonts w:ascii="宋体" w:hint="eastAsia"/>
                <w:sz w:val="24"/>
                <w:szCs w:val="24"/>
              </w:rPr>
            </w:pPr>
            <w:r>
              <w:rPr>
                <w:rStyle w:val="font61"/>
                <w:rFonts w:ascii="宋体" w:hint="eastAsia"/>
                <w:sz w:val="24"/>
                <w:szCs w:val="24"/>
              </w:rPr>
              <w:t>1.2</w:t>
            </w:r>
            <w:r>
              <w:rPr>
                <w:rStyle w:val="font31"/>
                <w:sz w:val="24"/>
                <w:szCs w:val="24"/>
              </w:rPr>
              <w:t>系统采用高增益反射面天线及全波导网络</w:t>
            </w:r>
            <w:r w:rsidR="00AE5E80">
              <w:rPr>
                <w:rStyle w:val="font31"/>
                <w:rFonts w:hint="eastAsia"/>
                <w:sz w:val="24"/>
                <w:szCs w:val="24"/>
              </w:rPr>
              <w:t>；</w:t>
            </w:r>
          </w:p>
          <w:p w:rsidR="00A062B9" w:rsidRDefault="00A062B9" w:rsidP="00E712D1">
            <w:pPr>
              <w:widowControl/>
              <w:ind w:leftChars="-52" w:left="-109" w:firstLineChars="58" w:firstLine="139"/>
              <w:jc w:val="left"/>
              <w:textAlignment w:val="center"/>
              <w:rPr>
                <w:rStyle w:val="font31"/>
                <w:sz w:val="24"/>
                <w:szCs w:val="24"/>
              </w:rPr>
            </w:pPr>
            <w:r>
              <w:rPr>
                <w:rStyle w:val="font61"/>
                <w:rFonts w:ascii="宋体" w:hint="eastAsia"/>
                <w:sz w:val="24"/>
                <w:szCs w:val="24"/>
              </w:rPr>
              <w:t>1.3</w:t>
            </w:r>
            <w:r>
              <w:rPr>
                <w:rStyle w:val="font31"/>
                <w:sz w:val="24"/>
                <w:szCs w:val="24"/>
              </w:rPr>
              <w:t>采用高精度北斗/惯性组合导航系统</w:t>
            </w:r>
            <w:r w:rsidR="003964E4">
              <w:rPr>
                <w:rStyle w:val="font31"/>
                <w:rFonts w:hint="eastAsia"/>
                <w:sz w:val="24"/>
                <w:szCs w:val="24"/>
              </w:rPr>
              <w:t>；</w:t>
            </w:r>
          </w:p>
          <w:p w:rsidR="003964E4" w:rsidRDefault="00A062B9" w:rsidP="00E712D1">
            <w:pPr>
              <w:widowControl/>
              <w:ind w:leftChars="-52" w:left="-109" w:firstLineChars="58" w:firstLine="139"/>
              <w:jc w:val="left"/>
              <w:textAlignment w:val="center"/>
              <w:rPr>
                <w:rStyle w:val="font31"/>
                <w:sz w:val="24"/>
                <w:szCs w:val="24"/>
              </w:rPr>
            </w:pPr>
            <w:r>
              <w:rPr>
                <w:rStyle w:val="font61"/>
                <w:rFonts w:ascii="宋体" w:hint="eastAsia"/>
                <w:sz w:val="24"/>
                <w:szCs w:val="24"/>
              </w:rPr>
              <w:t>1.</w:t>
            </w:r>
            <w:r w:rsidR="00AE5E80">
              <w:rPr>
                <w:rStyle w:val="font61"/>
                <w:rFonts w:ascii="宋体" w:hint="eastAsia"/>
                <w:sz w:val="24"/>
                <w:szCs w:val="24"/>
              </w:rPr>
              <w:t>4</w:t>
            </w:r>
            <w:r>
              <w:rPr>
                <w:rStyle w:val="font31"/>
                <w:sz w:val="24"/>
                <w:szCs w:val="24"/>
              </w:rPr>
              <w:t>系统采用卫星信标精密跟踪技术与传感器实时反馈修正进行闭环控制</w:t>
            </w:r>
            <w:r w:rsidR="003964E4">
              <w:rPr>
                <w:rStyle w:val="font31"/>
                <w:rFonts w:hint="eastAsia"/>
                <w:sz w:val="24"/>
                <w:szCs w:val="24"/>
              </w:rPr>
              <w:t>；</w:t>
            </w:r>
          </w:p>
          <w:p w:rsidR="00A062B9" w:rsidRDefault="00A062B9" w:rsidP="00E712D1">
            <w:pPr>
              <w:widowControl/>
              <w:ind w:leftChars="-52" w:left="-109" w:firstLineChars="58" w:firstLine="139"/>
              <w:jc w:val="left"/>
              <w:textAlignment w:val="center"/>
              <w:rPr>
                <w:rStyle w:val="font31"/>
                <w:sz w:val="24"/>
                <w:szCs w:val="24"/>
              </w:rPr>
            </w:pPr>
            <w:r>
              <w:rPr>
                <w:rStyle w:val="font61"/>
                <w:rFonts w:ascii="宋体" w:hint="eastAsia"/>
                <w:sz w:val="24"/>
                <w:szCs w:val="24"/>
              </w:rPr>
              <w:t>1.</w:t>
            </w:r>
            <w:r w:rsidR="00AE5E80">
              <w:rPr>
                <w:rStyle w:val="font61"/>
                <w:rFonts w:ascii="宋体" w:hint="eastAsia"/>
                <w:sz w:val="24"/>
                <w:szCs w:val="24"/>
              </w:rPr>
              <w:t>5</w:t>
            </w:r>
            <w:r w:rsidRPr="009B2003">
              <w:rPr>
                <w:rStyle w:val="font31"/>
                <w:sz w:val="24"/>
                <w:szCs w:val="24"/>
              </w:rPr>
              <w:t>全中文操作菜单，并可实现远程操作。</w:t>
            </w:r>
          </w:p>
          <w:p w:rsidR="00646C09" w:rsidRDefault="00A062B9" w:rsidP="00E712D1">
            <w:pPr>
              <w:widowControl/>
              <w:ind w:leftChars="-52" w:left="-109" w:firstLineChars="58" w:firstLine="139"/>
              <w:jc w:val="left"/>
              <w:textAlignment w:val="center"/>
              <w:rPr>
                <w:rStyle w:val="font31"/>
                <w:sz w:val="24"/>
                <w:szCs w:val="24"/>
              </w:rPr>
            </w:pPr>
            <w:r>
              <w:rPr>
                <w:rStyle w:val="font31"/>
                <w:sz w:val="24"/>
                <w:szCs w:val="24"/>
              </w:rPr>
              <w:t>2</w:t>
            </w:r>
            <w:r w:rsidR="00646C09">
              <w:rPr>
                <w:rStyle w:val="font31"/>
                <w:rFonts w:hint="eastAsia"/>
                <w:sz w:val="24"/>
                <w:szCs w:val="24"/>
              </w:rPr>
              <w:t>.</w:t>
            </w:r>
            <w:r>
              <w:rPr>
                <w:rStyle w:val="font31"/>
                <w:sz w:val="24"/>
                <w:szCs w:val="24"/>
              </w:rPr>
              <w:t>功能、特征及组成</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2.1系统功能</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自动寻星：系统设置后，全部操作均可自动完成，并能够在静态或运动条件下进行上电初始化、初始对星等操作；</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自动跟踪：在动态条件下，方位、俯仰、极化全自动跟踪，使天线始终对准所选同步卫星；</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遮挡后再捕获：当天线长时间被遮挡而导致丢星，遮挡消除后通过车辆的运动，系统可重新捕获卫星；</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系统定位：系统具有北斗导航定位功能；</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状态显示与检测：系统具有工作状态、天线角度、载</w:t>
            </w:r>
            <w:r>
              <w:rPr>
                <w:rStyle w:val="font31"/>
                <w:sz w:val="24"/>
                <w:szCs w:val="24"/>
              </w:rPr>
              <w:lastRenderedPageBreak/>
              <w:t>体地理位置、载体速度、载体姿态、目标卫星经度等显示功能；</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手动输入位置功能：北斗天线受到遮挡或干扰不定位时，可通过手动输入当地经纬度信息自动对星；</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远程监控功能：可通过计算机对卫星通信天线进行监控。</w:t>
            </w:r>
          </w:p>
          <w:p w:rsidR="00A062B9" w:rsidRPr="009B2003" w:rsidRDefault="00A062B9" w:rsidP="00E712D1">
            <w:pPr>
              <w:widowControl/>
              <w:ind w:leftChars="-52" w:left="-109" w:firstLineChars="58" w:firstLine="139"/>
              <w:jc w:val="left"/>
              <w:textAlignment w:val="center"/>
              <w:rPr>
                <w:rStyle w:val="font31"/>
                <w:color w:val="auto"/>
                <w:sz w:val="24"/>
                <w:szCs w:val="24"/>
              </w:rPr>
            </w:pPr>
            <w:r>
              <w:rPr>
                <w:rStyle w:val="font31"/>
                <w:sz w:val="24"/>
                <w:szCs w:val="24"/>
              </w:rPr>
              <w:t>3.技</w:t>
            </w:r>
            <w:r w:rsidRPr="009B2003">
              <w:rPr>
                <w:rStyle w:val="font31"/>
                <w:color w:val="auto"/>
                <w:sz w:val="24"/>
                <w:szCs w:val="24"/>
              </w:rPr>
              <w:t>术</w:t>
            </w:r>
            <w:r w:rsidRPr="009B2003">
              <w:rPr>
                <w:rStyle w:val="font31"/>
                <w:rFonts w:hint="eastAsia"/>
                <w:color w:val="auto"/>
                <w:sz w:val="24"/>
                <w:szCs w:val="24"/>
              </w:rPr>
              <w:t>参数</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3.1.仰角调整范围：0</w:t>
            </w:r>
            <w:r>
              <w:rPr>
                <w:rStyle w:val="font31"/>
                <w:sz w:val="24"/>
                <w:szCs w:val="24"/>
              </w:rPr>
              <w:t>°</w:t>
            </w:r>
            <w:r>
              <w:rPr>
                <w:rStyle w:val="font31"/>
                <w:sz w:val="24"/>
                <w:szCs w:val="24"/>
              </w:rPr>
              <w:t>～90</w:t>
            </w:r>
            <w:r>
              <w:rPr>
                <w:rStyle w:val="font31"/>
                <w:sz w:val="24"/>
                <w:szCs w:val="24"/>
              </w:rPr>
              <w:t>°</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3.2.方位调整范围：0</w:t>
            </w:r>
            <w:r>
              <w:rPr>
                <w:rStyle w:val="font31"/>
                <w:sz w:val="24"/>
                <w:szCs w:val="24"/>
              </w:rPr>
              <w:t>°</w:t>
            </w:r>
            <w:r>
              <w:rPr>
                <w:rStyle w:val="font31"/>
                <w:sz w:val="24"/>
                <w:szCs w:val="24"/>
              </w:rPr>
              <w:t>～360</w:t>
            </w:r>
            <w:r>
              <w:rPr>
                <w:rStyle w:val="font31"/>
                <w:sz w:val="24"/>
                <w:szCs w:val="24"/>
              </w:rPr>
              <w:t>°</w:t>
            </w:r>
            <w:r>
              <w:rPr>
                <w:rStyle w:val="font31"/>
                <w:sz w:val="24"/>
                <w:szCs w:val="24"/>
              </w:rPr>
              <w:t>连续</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3.3.极化调整范围：-90</w:t>
            </w:r>
            <w:r>
              <w:rPr>
                <w:rStyle w:val="font31"/>
                <w:sz w:val="24"/>
                <w:szCs w:val="24"/>
              </w:rPr>
              <w:t>°</w:t>
            </w:r>
            <w:r>
              <w:rPr>
                <w:rStyle w:val="font31"/>
                <w:sz w:val="24"/>
                <w:szCs w:val="24"/>
              </w:rPr>
              <w:t>～90</w:t>
            </w:r>
            <w:r>
              <w:rPr>
                <w:rStyle w:val="font31"/>
                <w:sz w:val="24"/>
                <w:szCs w:val="24"/>
              </w:rPr>
              <w:t>°</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3.4.发射频段：Ku 发射频段 14GHz～14.5 GHz</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3.5.极化方式：线极化</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3.6.发射增益：43.5dB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3.7.第一副瓣：方位面：</w:t>
            </w:r>
            <w:r w:rsidR="009B2003">
              <w:rPr>
                <w:rFonts w:hint="eastAsia"/>
              </w:rPr>
              <w:t>≤</w:t>
            </w:r>
            <w:r>
              <w:rPr>
                <w:rStyle w:val="font31"/>
                <w:sz w:val="24"/>
                <w:szCs w:val="24"/>
              </w:rPr>
              <w:t>-12dB；俯仰面：</w:t>
            </w:r>
            <w:r w:rsidR="009B2003">
              <w:rPr>
                <w:rFonts w:hint="eastAsia"/>
              </w:rPr>
              <w:t>≤</w:t>
            </w:r>
            <w:r>
              <w:rPr>
                <w:rStyle w:val="font31"/>
                <w:sz w:val="24"/>
                <w:szCs w:val="24"/>
              </w:rPr>
              <w:t>-11dB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3.8.发送交叉极化隔离度：</w:t>
            </w:r>
            <w:r w:rsidR="009B2003">
              <w:rPr>
                <w:rStyle w:val="font31"/>
                <w:rFonts w:hint="eastAsia"/>
                <w:sz w:val="24"/>
                <w:szCs w:val="24"/>
              </w:rPr>
              <w:t>≥</w:t>
            </w:r>
            <w:r>
              <w:rPr>
                <w:rStyle w:val="font31"/>
                <w:sz w:val="24"/>
                <w:szCs w:val="24"/>
              </w:rPr>
              <w:t>30dB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3.9.收发隔离度（</w:t>
            </w:r>
            <w:proofErr w:type="gramStart"/>
            <w:r>
              <w:rPr>
                <w:rStyle w:val="font31"/>
                <w:sz w:val="24"/>
                <w:szCs w:val="24"/>
              </w:rPr>
              <w:t>含发阻</w:t>
            </w:r>
            <w:proofErr w:type="gramEnd"/>
            <w:r>
              <w:rPr>
                <w:rStyle w:val="font31"/>
                <w:sz w:val="24"/>
                <w:szCs w:val="24"/>
              </w:rPr>
              <w:t>滤波器）：</w:t>
            </w:r>
            <w:r w:rsidR="009B2003">
              <w:rPr>
                <w:rStyle w:val="font31"/>
                <w:rFonts w:hint="eastAsia"/>
                <w:sz w:val="24"/>
                <w:szCs w:val="24"/>
              </w:rPr>
              <w:t>≥</w:t>
            </w:r>
            <w:r>
              <w:rPr>
                <w:rStyle w:val="font31"/>
                <w:sz w:val="24"/>
                <w:szCs w:val="24"/>
              </w:rPr>
              <w:t>85dB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3.10.中频接口：L 波段（950MHz～1450 MHz），阻抗：50</w:t>
            </w:r>
            <w:r>
              <w:rPr>
                <w:rStyle w:val="font31"/>
                <w:sz w:val="24"/>
                <w:szCs w:val="24"/>
              </w:rPr>
              <w:t>Ω</w:t>
            </w:r>
          </w:p>
          <w:p w:rsidR="00A062B9" w:rsidRDefault="00A062B9" w:rsidP="00E712D1">
            <w:pPr>
              <w:widowControl/>
              <w:ind w:leftChars="-52" w:left="-109" w:firstLineChars="58" w:firstLine="139"/>
              <w:jc w:val="left"/>
              <w:textAlignment w:val="center"/>
              <w:rPr>
                <w:rFonts w:ascii="宋体"/>
                <w:sz w:val="24"/>
                <w:szCs w:val="24"/>
              </w:rPr>
            </w:pPr>
            <w:r>
              <w:rPr>
                <w:rStyle w:val="font31"/>
                <w:sz w:val="24"/>
                <w:szCs w:val="24"/>
              </w:rPr>
              <w:t>3.11.接收频段；</w:t>
            </w:r>
            <w:r>
              <w:rPr>
                <w:rFonts w:ascii="宋体" w:hint="eastAsia"/>
                <w:sz w:val="24"/>
                <w:szCs w:val="24"/>
              </w:rPr>
              <w:t>10.95GHz～12.75 GHz</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3.12.接收增益：</w:t>
            </w:r>
            <w:r w:rsidR="009B2003">
              <w:rPr>
                <w:rStyle w:val="font31"/>
                <w:rFonts w:hint="eastAsia"/>
                <w:sz w:val="24"/>
                <w:szCs w:val="24"/>
              </w:rPr>
              <w:t>≥</w:t>
            </w:r>
            <w:r>
              <w:rPr>
                <w:rStyle w:val="font31"/>
                <w:sz w:val="24"/>
                <w:szCs w:val="24"/>
              </w:rPr>
              <w:t>42.3dB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3.13.G/T：</w:t>
            </w:r>
            <w:r w:rsidR="009B2003">
              <w:rPr>
                <w:rStyle w:val="font31"/>
                <w:rFonts w:hint="eastAsia"/>
                <w:sz w:val="24"/>
                <w:szCs w:val="24"/>
              </w:rPr>
              <w:t>≥</w:t>
            </w:r>
            <w:r>
              <w:rPr>
                <w:rStyle w:val="font31"/>
                <w:sz w:val="24"/>
                <w:szCs w:val="24"/>
              </w:rPr>
              <w:t>14.2dB</w:t>
            </w:r>
            <w:r>
              <w:rPr>
                <w:rStyle w:val="font31"/>
                <w:sz w:val="24"/>
                <w:szCs w:val="24"/>
              </w:rPr>
              <w:t>°</w:t>
            </w:r>
            <w:r>
              <w:rPr>
                <w:rStyle w:val="font31"/>
                <w:sz w:val="24"/>
                <w:szCs w:val="24"/>
              </w:rPr>
              <w:t>/K</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3.14.接收交叉极化隔离度：</w:t>
            </w:r>
            <w:r>
              <w:rPr>
                <w:rStyle w:val="font31"/>
                <w:sz w:val="24"/>
                <w:szCs w:val="24"/>
              </w:rPr>
              <w:t>≥</w:t>
            </w:r>
            <w:r>
              <w:rPr>
                <w:rStyle w:val="font31"/>
                <w:sz w:val="24"/>
                <w:szCs w:val="24"/>
              </w:rPr>
              <w:t>30dB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3.15.驻波比：1.3dB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3.16.收发隔离度：</w:t>
            </w:r>
            <w:r w:rsidR="009B2003">
              <w:rPr>
                <w:rStyle w:val="font31"/>
                <w:rFonts w:hint="eastAsia"/>
                <w:sz w:val="24"/>
                <w:szCs w:val="24"/>
              </w:rPr>
              <w:t>≥</w:t>
            </w:r>
            <w:r>
              <w:rPr>
                <w:rStyle w:val="font31"/>
                <w:sz w:val="24"/>
                <w:szCs w:val="24"/>
              </w:rPr>
              <w:t>65dB</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3.17.中频接口：L 波段（950MHz～1450 MHz），阻抗：50</w:t>
            </w:r>
            <w:r>
              <w:rPr>
                <w:rStyle w:val="font31"/>
                <w:sz w:val="24"/>
                <w:szCs w:val="24"/>
              </w:rPr>
              <w:t>Ω</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3.18.参考频率输入：采用 10MHz 参考频率，与中频信号复：用传输，功率范围-5dBm～+5dBm</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3.19.功耗：</w:t>
            </w:r>
            <w:r w:rsidR="009B2003">
              <w:rPr>
                <w:rFonts w:hint="eastAsia"/>
              </w:rPr>
              <w:t>≤</w:t>
            </w:r>
            <w:r>
              <w:t>300W</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3.20.BUC 本振频率：13.05GHz</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3.21.BUC 1dB 压缩点输出功率：</w:t>
            </w:r>
            <w:r w:rsidR="009B2003">
              <w:rPr>
                <w:rStyle w:val="font31"/>
                <w:rFonts w:hint="eastAsia"/>
                <w:sz w:val="24"/>
                <w:szCs w:val="24"/>
              </w:rPr>
              <w:t>≥</w:t>
            </w:r>
            <w:r>
              <w:rPr>
                <w:rStyle w:val="font31"/>
                <w:sz w:val="24"/>
                <w:szCs w:val="24"/>
              </w:rPr>
              <w:t>46dBmW</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3.22.BUC 输出杂散：</w:t>
            </w:r>
            <w:r>
              <w:rPr>
                <w:rStyle w:val="font31"/>
                <w:sz w:val="24"/>
                <w:szCs w:val="24"/>
              </w:rPr>
              <w:t>≤</w:t>
            </w:r>
            <w:r>
              <w:rPr>
                <w:rStyle w:val="font31"/>
                <w:sz w:val="24"/>
                <w:szCs w:val="24"/>
              </w:rPr>
              <w:t>55dB：采用 10MHz 外参考频率，与上行中频信号复用传输，功率范围-5dBm</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3.23.BUC 参考输入：+5dBm</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3.24.初始对星时间：</w:t>
            </w:r>
            <w:r w:rsidR="009B2003">
              <w:rPr>
                <w:rFonts w:hint="eastAsia"/>
              </w:rPr>
              <w:t>≤</w:t>
            </w:r>
            <w:r>
              <w:rPr>
                <w:rStyle w:val="font31"/>
                <w:sz w:val="24"/>
                <w:szCs w:val="24"/>
              </w:rPr>
              <w:t>3min</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3.25.动中通天线遮蔽保持时间：</w:t>
            </w:r>
            <w:r w:rsidR="009B2003">
              <w:rPr>
                <w:rStyle w:val="font31"/>
                <w:rFonts w:hint="eastAsia"/>
                <w:sz w:val="24"/>
                <w:szCs w:val="24"/>
              </w:rPr>
              <w:t>≥</w:t>
            </w:r>
            <w:r>
              <w:rPr>
                <w:rStyle w:val="font31"/>
                <w:sz w:val="24"/>
                <w:szCs w:val="24"/>
              </w:rPr>
              <w:t>3min</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3.26.动中通天线遮蔽恢复时间：立即恢复（</w:t>
            </w:r>
            <w:r w:rsidR="009B2003">
              <w:rPr>
                <w:rStyle w:val="font31"/>
                <w:rFonts w:hint="eastAsia"/>
                <w:sz w:val="24"/>
                <w:szCs w:val="24"/>
              </w:rPr>
              <w:t>≥</w:t>
            </w:r>
            <w:r w:rsidR="009B2003">
              <w:rPr>
                <w:rStyle w:val="font31"/>
                <w:sz w:val="24"/>
                <w:szCs w:val="24"/>
              </w:rPr>
              <w:t>3min</w:t>
            </w:r>
            <w:r>
              <w:rPr>
                <w:rStyle w:val="font31"/>
                <w:sz w:val="24"/>
                <w:szCs w:val="24"/>
              </w:rPr>
              <w:t>遮挡）</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3.27.动中通天线跟踪速度：70</w:t>
            </w:r>
            <w:r>
              <w:rPr>
                <w:rStyle w:val="font31"/>
                <w:sz w:val="24"/>
                <w:szCs w:val="24"/>
              </w:rPr>
              <w:t>°</w:t>
            </w:r>
            <w:r>
              <w:rPr>
                <w:rStyle w:val="font31"/>
                <w:sz w:val="24"/>
                <w:szCs w:val="24"/>
              </w:rPr>
              <w:t>/s</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3.28.动中通天线跟踪加速度：100</w:t>
            </w:r>
            <w:r>
              <w:rPr>
                <w:rStyle w:val="font31"/>
                <w:sz w:val="24"/>
                <w:szCs w:val="24"/>
              </w:rPr>
              <w:t>°</w:t>
            </w:r>
            <w:r>
              <w:rPr>
                <w:rStyle w:val="font31"/>
                <w:sz w:val="24"/>
                <w:szCs w:val="24"/>
              </w:rPr>
              <w:t>/s2</w:t>
            </w:r>
          </w:p>
          <w:p w:rsidR="00A062B9" w:rsidRPr="00413157" w:rsidRDefault="00286529" w:rsidP="00E712D1">
            <w:pPr>
              <w:widowControl/>
              <w:ind w:leftChars="-52" w:left="-109" w:firstLineChars="58" w:firstLine="139"/>
              <w:jc w:val="left"/>
              <w:textAlignment w:val="center"/>
              <w:rPr>
                <w:rStyle w:val="font31"/>
                <w:color w:val="auto"/>
                <w:sz w:val="24"/>
                <w:szCs w:val="24"/>
              </w:rPr>
            </w:pPr>
            <w:r w:rsidRPr="00286529">
              <w:rPr>
                <w:rStyle w:val="font31"/>
                <w:rFonts w:hint="eastAsia"/>
                <w:sz w:val="24"/>
                <w:szCs w:val="24"/>
              </w:rPr>
              <w:t>●</w:t>
            </w:r>
            <w:r w:rsidR="00A062B9">
              <w:rPr>
                <w:rStyle w:val="font31"/>
                <w:sz w:val="24"/>
                <w:szCs w:val="24"/>
              </w:rPr>
              <w:t>3.29.动中通天线跟踪</w:t>
            </w:r>
            <w:r w:rsidR="00A062B9" w:rsidRPr="00413157">
              <w:rPr>
                <w:rStyle w:val="font31"/>
                <w:color w:val="auto"/>
                <w:sz w:val="24"/>
                <w:szCs w:val="24"/>
              </w:rPr>
              <w:t>精度（RMS）：</w:t>
            </w:r>
            <w:r w:rsidR="009B2003" w:rsidRPr="00413157">
              <w:rPr>
                <w:rFonts w:hint="eastAsia"/>
              </w:rPr>
              <w:t>≤</w:t>
            </w:r>
            <w:r w:rsidR="00A062B9" w:rsidRPr="00413157">
              <w:rPr>
                <w:rStyle w:val="font31"/>
                <w:color w:val="auto"/>
                <w:sz w:val="24"/>
                <w:szCs w:val="24"/>
              </w:rPr>
              <w:t>0.8dB</w:t>
            </w:r>
          </w:p>
          <w:p w:rsidR="00A062B9" w:rsidRDefault="00286529" w:rsidP="00E712D1">
            <w:pPr>
              <w:widowControl/>
              <w:ind w:leftChars="-52" w:left="-109" w:firstLineChars="58" w:firstLine="139"/>
              <w:jc w:val="left"/>
              <w:textAlignment w:val="center"/>
              <w:rPr>
                <w:rStyle w:val="font31"/>
                <w:sz w:val="24"/>
                <w:szCs w:val="24"/>
              </w:rPr>
            </w:pPr>
            <w:r w:rsidRPr="00286529">
              <w:rPr>
                <w:rStyle w:val="font31"/>
                <w:rFonts w:hint="eastAsia"/>
                <w:color w:val="auto"/>
                <w:sz w:val="24"/>
                <w:szCs w:val="24"/>
              </w:rPr>
              <w:t>●</w:t>
            </w:r>
            <w:r w:rsidR="00A062B9" w:rsidRPr="00413157">
              <w:rPr>
                <w:rStyle w:val="font31"/>
                <w:color w:val="auto"/>
                <w:sz w:val="24"/>
                <w:szCs w:val="24"/>
              </w:rPr>
              <w:t>3.30.工作温度：-40</w:t>
            </w:r>
            <w:r w:rsidR="00A062B9" w:rsidRPr="00413157">
              <w:rPr>
                <w:rStyle w:val="font31"/>
                <w:color w:val="auto"/>
                <w:sz w:val="24"/>
                <w:szCs w:val="24"/>
              </w:rPr>
              <w:t>℃</w:t>
            </w:r>
            <w:r w:rsidR="00A062B9" w:rsidRPr="00413157">
              <w:rPr>
                <w:rStyle w:val="font31"/>
                <w:color w:val="auto"/>
                <w:sz w:val="24"/>
                <w:szCs w:val="24"/>
              </w:rPr>
              <w:t>～+</w:t>
            </w:r>
            <w:r w:rsidR="00A062B9" w:rsidRPr="00413157">
              <w:rPr>
                <w:rStyle w:val="font31"/>
                <w:rFonts w:hint="eastAsia"/>
                <w:color w:val="auto"/>
                <w:sz w:val="24"/>
                <w:szCs w:val="24"/>
              </w:rPr>
              <w:t>55</w:t>
            </w:r>
            <w:r w:rsidR="00A062B9" w:rsidRPr="00413157">
              <w:rPr>
                <w:rStyle w:val="font31"/>
                <w:color w:val="auto"/>
                <w:sz w:val="24"/>
                <w:szCs w:val="24"/>
              </w:rPr>
              <w:t>℃</w:t>
            </w:r>
            <w:r w:rsidR="00A062B9" w:rsidRPr="00413157">
              <w:rPr>
                <w:rStyle w:val="font31"/>
                <w:color w:val="auto"/>
                <w:sz w:val="24"/>
                <w:szCs w:val="24"/>
              </w:rPr>
              <w:t>存储</w:t>
            </w:r>
            <w:r w:rsidR="00A062B9" w:rsidRPr="00413157">
              <w:rPr>
                <w:rStyle w:val="font31"/>
                <w:sz w:val="24"/>
                <w:szCs w:val="24"/>
              </w:rPr>
              <w:t>温</w:t>
            </w:r>
            <w:r w:rsidR="00A062B9">
              <w:rPr>
                <w:rStyle w:val="font31"/>
                <w:sz w:val="24"/>
                <w:szCs w:val="24"/>
              </w:rPr>
              <w:t>度：-50</w:t>
            </w:r>
            <w:r w:rsidR="00A062B9">
              <w:rPr>
                <w:rStyle w:val="font31"/>
                <w:sz w:val="24"/>
                <w:szCs w:val="24"/>
              </w:rPr>
              <w:t>℃</w:t>
            </w:r>
            <w:r w:rsidR="00A062B9">
              <w:rPr>
                <w:rStyle w:val="font31"/>
                <w:sz w:val="24"/>
                <w:szCs w:val="24"/>
              </w:rPr>
              <w:t>～+70</w:t>
            </w:r>
            <w:r w:rsidR="00A062B9">
              <w:rPr>
                <w:rStyle w:val="font31"/>
                <w:sz w:val="24"/>
                <w:szCs w:val="24"/>
              </w:rPr>
              <w:t>℃</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lastRenderedPageBreak/>
              <w:t>3.3</w:t>
            </w:r>
            <w:r>
              <w:rPr>
                <w:rStyle w:val="font31"/>
                <w:rFonts w:hint="eastAsia"/>
                <w:sz w:val="24"/>
                <w:szCs w:val="24"/>
              </w:rPr>
              <w:t>1</w:t>
            </w:r>
            <w:r>
              <w:rPr>
                <w:rStyle w:val="font31"/>
                <w:sz w:val="24"/>
                <w:szCs w:val="24"/>
              </w:rPr>
              <w:t>.工作相对湿度：30%～90%</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3.3</w:t>
            </w:r>
            <w:r>
              <w:rPr>
                <w:rStyle w:val="font31"/>
                <w:rFonts w:hint="eastAsia"/>
                <w:sz w:val="24"/>
                <w:szCs w:val="24"/>
              </w:rPr>
              <w:t>2</w:t>
            </w:r>
            <w:r>
              <w:rPr>
                <w:rStyle w:val="font31"/>
                <w:sz w:val="24"/>
                <w:szCs w:val="24"/>
              </w:rPr>
              <w:t>.存储相对湿度：10%～90%，无结露</w:t>
            </w:r>
          </w:p>
          <w:p w:rsidR="00A062B9" w:rsidRDefault="00A062B9" w:rsidP="00E712D1">
            <w:pPr>
              <w:widowControl/>
              <w:ind w:leftChars="-52" w:left="-109" w:firstLineChars="58" w:firstLine="139"/>
              <w:jc w:val="left"/>
              <w:textAlignment w:val="center"/>
              <w:rPr>
                <w:rStyle w:val="font31"/>
                <w:sz w:val="24"/>
                <w:szCs w:val="24"/>
              </w:rPr>
            </w:pPr>
            <w:r>
              <w:rPr>
                <w:rStyle w:val="font31"/>
                <w:sz w:val="24"/>
                <w:szCs w:val="24"/>
              </w:rPr>
              <w:t>3.3</w:t>
            </w:r>
            <w:r>
              <w:rPr>
                <w:rStyle w:val="font31"/>
                <w:rFonts w:hint="eastAsia"/>
                <w:sz w:val="24"/>
                <w:szCs w:val="24"/>
              </w:rPr>
              <w:t>3</w:t>
            </w:r>
            <w:r>
              <w:rPr>
                <w:rStyle w:val="font31"/>
                <w:sz w:val="24"/>
                <w:szCs w:val="24"/>
              </w:rPr>
              <w:t>.风速：在稳定风速 28m/s 的环境条件下</w:t>
            </w:r>
            <w:r>
              <w:rPr>
                <w:rStyle w:val="font31"/>
                <w:rFonts w:hint="eastAsia"/>
                <w:sz w:val="24"/>
                <w:szCs w:val="24"/>
              </w:rPr>
              <w:t>正常锁星</w:t>
            </w:r>
          </w:p>
          <w:p w:rsidR="00215F47" w:rsidRPr="00215F47" w:rsidRDefault="00215F47" w:rsidP="00E712D1">
            <w:pPr>
              <w:ind w:leftChars="-52" w:left="-109" w:firstLineChars="58" w:firstLine="139"/>
              <w:rPr>
                <w:rStyle w:val="font31"/>
                <w:color w:val="auto"/>
                <w:sz w:val="24"/>
                <w:szCs w:val="24"/>
              </w:rPr>
            </w:pPr>
            <w:r w:rsidRPr="00215F47">
              <w:rPr>
                <w:rStyle w:val="font31"/>
                <w:rFonts w:hint="eastAsia"/>
                <w:color w:val="auto"/>
                <w:sz w:val="24"/>
                <w:szCs w:val="24"/>
              </w:rPr>
              <w:t>●3.34.湿热标准符合GJB 150.9A-2009标准要求；</w:t>
            </w:r>
          </w:p>
          <w:p w:rsidR="00215F47" w:rsidRPr="00215F47" w:rsidRDefault="00215F47" w:rsidP="00E712D1">
            <w:pPr>
              <w:ind w:leftChars="-52" w:left="-109" w:firstLineChars="58" w:firstLine="139"/>
              <w:rPr>
                <w:rStyle w:val="font31"/>
                <w:color w:val="auto"/>
                <w:sz w:val="24"/>
                <w:szCs w:val="24"/>
              </w:rPr>
            </w:pPr>
            <w:r w:rsidRPr="00215F47">
              <w:rPr>
                <w:rStyle w:val="font31"/>
                <w:rFonts w:hint="eastAsia"/>
                <w:color w:val="auto"/>
                <w:sz w:val="24"/>
                <w:szCs w:val="24"/>
              </w:rPr>
              <w:t>●3.35.盐雾标准符合GB/T2423.17-2024标准要求；</w:t>
            </w:r>
          </w:p>
          <w:p w:rsidR="00215F47" w:rsidRPr="00215F47" w:rsidRDefault="00215F47" w:rsidP="00E712D1">
            <w:pPr>
              <w:ind w:leftChars="-52" w:left="-109" w:firstLineChars="58" w:firstLine="139"/>
              <w:rPr>
                <w:rStyle w:val="font31"/>
                <w:color w:val="auto"/>
                <w:sz w:val="24"/>
                <w:szCs w:val="24"/>
              </w:rPr>
            </w:pPr>
            <w:r w:rsidRPr="00215F47">
              <w:rPr>
                <w:rStyle w:val="font31"/>
                <w:rFonts w:hint="eastAsia"/>
                <w:color w:val="auto"/>
                <w:sz w:val="24"/>
                <w:szCs w:val="24"/>
              </w:rPr>
              <w:t>●3.36.振动标准符合GTB367A-2001标准要求；</w:t>
            </w:r>
          </w:p>
          <w:p w:rsidR="00215F47" w:rsidRDefault="00215F47" w:rsidP="00E712D1">
            <w:pPr>
              <w:ind w:leftChars="-52" w:left="-109" w:firstLineChars="58" w:firstLine="139"/>
              <w:rPr>
                <w:rStyle w:val="font31"/>
                <w:color w:val="auto"/>
                <w:sz w:val="24"/>
                <w:szCs w:val="24"/>
              </w:rPr>
            </w:pPr>
            <w:r w:rsidRPr="00215F47">
              <w:rPr>
                <w:rStyle w:val="font31"/>
                <w:rFonts w:hint="eastAsia"/>
                <w:color w:val="auto"/>
                <w:sz w:val="24"/>
                <w:szCs w:val="24"/>
              </w:rPr>
              <w:t>●3.37.冲击标准符合GTB367A-2001标准要求；</w:t>
            </w:r>
          </w:p>
          <w:p w:rsidR="00A062B9" w:rsidRDefault="00A062B9" w:rsidP="00E712D1">
            <w:pPr>
              <w:ind w:leftChars="-52" w:left="-109" w:firstLineChars="58" w:firstLine="139"/>
              <w:rPr>
                <w:rStyle w:val="font31"/>
                <w:sz w:val="24"/>
                <w:szCs w:val="24"/>
              </w:rPr>
            </w:pPr>
            <w:r w:rsidRPr="009B2003">
              <w:rPr>
                <w:rStyle w:val="font31"/>
                <w:rFonts w:hint="eastAsia"/>
                <w:color w:val="auto"/>
                <w:sz w:val="24"/>
                <w:szCs w:val="24"/>
              </w:rPr>
              <w:t>3.3</w:t>
            </w:r>
            <w:r w:rsidR="00215F47">
              <w:rPr>
                <w:rStyle w:val="font31"/>
                <w:rFonts w:hint="eastAsia"/>
                <w:color w:val="auto"/>
                <w:sz w:val="24"/>
                <w:szCs w:val="24"/>
              </w:rPr>
              <w:t>8</w:t>
            </w:r>
            <w:r w:rsidRPr="009B2003">
              <w:rPr>
                <w:rStyle w:val="font31"/>
                <w:rFonts w:hint="eastAsia"/>
                <w:color w:val="auto"/>
                <w:sz w:val="24"/>
                <w:szCs w:val="24"/>
              </w:rPr>
              <w:t>.防护等级：</w:t>
            </w:r>
            <w:r w:rsidRPr="009B2003">
              <w:rPr>
                <w:rFonts w:ascii="宋体" w:cs="宋体" w:hint="eastAsia"/>
                <w:kern w:val="0"/>
                <w:sz w:val="24"/>
                <w:szCs w:val="24"/>
              </w:rPr>
              <w:t>≥</w:t>
            </w:r>
            <w:r w:rsidRPr="009B2003">
              <w:rPr>
                <w:rStyle w:val="font31"/>
                <w:rFonts w:hint="eastAsia"/>
                <w:color w:val="auto"/>
                <w:sz w:val="24"/>
                <w:szCs w:val="24"/>
              </w:rPr>
              <w:t>IP65</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cs="宋体" w:hint="eastAsia"/>
                <w:color w:val="000000"/>
                <w:kern w:val="0"/>
                <w:sz w:val="24"/>
                <w:szCs w:val="24"/>
              </w:rPr>
              <w:t>ODU(卫星功放)</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1.</w:t>
            </w:r>
            <w:r w:rsidR="00A062B9">
              <w:rPr>
                <w:rFonts w:ascii="宋体" w:cs="宋体" w:hint="eastAsia"/>
                <w:color w:val="000000"/>
                <w:kern w:val="0"/>
                <w:sz w:val="24"/>
                <w:szCs w:val="24"/>
              </w:rPr>
              <w:t>发射功率≥60瓦</w:t>
            </w:r>
          </w:p>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2.</w:t>
            </w:r>
            <w:r w:rsidR="00A062B9">
              <w:rPr>
                <w:rFonts w:ascii="宋体" w:cs="宋体" w:hint="eastAsia"/>
                <w:color w:val="000000"/>
                <w:kern w:val="0"/>
                <w:sz w:val="24"/>
                <w:szCs w:val="24"/>
              </w:rPr>
              <w:t>输出频率：14.0GHz~14.5GHz</w:t>
            </w:r>
          </w:p>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3.</w:t>
            </w:r>
            <w:r w:rsidR="00A062B9">
              <w:rPr>
                <w:rFonts w:ascii="宋体" w:cs="宋体" w:hint="eastAsia"/>
                <w:color w:val="000000"/>
                <w:kern w:val="0"/>
                <w:sz w:val="24"/>
                <w:szCs w:val="24"/>
              </w:rPr>
              <w:t>输入频率：950MHz~1450MHz</w:t>
            </w:r>
          </w:p>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4.</w:t>
            </w:r>
            <w:r w:rsidR="00A062B9">
              <w:rPr>
                <w:rFonts w:ascii="宋体" w:cs="宋体" w:hint="eastAsia"/>
                <w:color w:val="000000"/>
                <w:kern w:val="0"/>
                <w:sz w:val="24"/>
                <w:szCs w:val="24"/>
              </w:rPr>
              <w:t>本振频率：13.05GHz</w:t>
            </w:r>
          </w:p>
          <w:p w:rsidR="00A062B9" w:rsidRDefault="00286529" w:rsidP="00E712D1">
            <w:pPr>
              <w:widowControl/>
              <w:ind w:firstLineChars="13" w:firstLine="31"/>
              <w:jc w:val="left"/>
              <w:textAlignment w:val="center"/>
              <w:rPr>
                <w:rFonts w:ascii="宋体" w:cs="宋体"/>
                <w:color w:val="000000"/>
                <w:kern w:val="0"/>
                <w:sz w:val="24"/>
                <w:szCs w:val="24"/>
              </w:rPr>
            </w:pPr>
            <w:r w:rsidRPr="00286529">
              <w:rPr>
                <w:rFonts w:ascii="宋体" w:cs="宋体" w:hint="eastAsia"/>
                <w:color w:val="000000"/>
                <w:kern w:val="0"/>
                <w:sz w:val="24"/>
                <w:szCs w:val="24"/>
              </w:rPr>
              <w:t>●</w:t>
            </w:r>
            <w:r>
              <w:rPr>
                <w:rFonts w:ascii="宋体" w:cs="宋体" w:hint="eastAsia"/>
                <w:color w:val="000000"/>
                <w:kern w:val="0"/>
                <w:sz w:val="24"/>
                <w:szCs w:val="24"/>
              </w:rPr>
              <w:t>5.</w:t>
            </w:r>
            <w:r w:rsidR="00A062B9">
              <w:rPr>
                <w:rFonts w:ascii="宋体" w:cs="宋体" w:hint="eastAsia"/>
                <w:color w:val="000000"/>
                <w:kern w:val="0"/>
                <w:sz w:val="24"/>
                <w:szCs w:val="24"/>
              </w:rPr>
              <w:t>额定输出功率≥47.8dBm</w:t>
            </w:r>
          </w:p>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6.</w:t>
            </w:r>
            <w:r w:rsidR="00A062B9">
              <w:rPr>
                <w:rFonts w:ascii="宋体" w:cs="宋体" w:hint="eastAsia"/>
                <w:color w:val="000000"/>
                <w:kern w:val="0"/>
                <w:sz w:val="24"/>
                <w:szCs w:val="24"/>
              </w:rPr>
              <w:t xml:space="preserve">增益≥70dB </w:t>
            </w:r>
          </w:p>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7.</w:t>
            </w:r>
            <w:r w:rsidR="00A062B9">
              <w:rPr>
                <w:rFonts w:ascii="宋体" w:cs="宋体" w:hint="eastAsia"/>
                <w:color w:val="000000"/>
                <w:kern w:val="0"/>
                <w:sz w:val="24"/>
                <w:szCs w:val="24"/>
              </w:rPr>
              <w:t>功耗≤300瓦</w:t>
            </w:r>
          </w:p>
          <w:p w:rsidR="00A062B9" w:rsidRDefault="00286529" w:rsidP="00E712D1">
            <w:pPr>
              <w:widowControl/>
              <w:ind w:firstLineChars="13" w:firstLine="31"/>
              <w:jc w:val="left"/>
              <w:textAlignment w:val="center"/>
              <w:rPr>
                <w:rFonts w:ascii="宋体" w:cs="宋体"/>
                <w:color w:val="000000"/>
                <w:kern w:val="0"/>
                <w:sz w:val="24"/>
                <w:szCs w:val="24"/>
              </w:rPr>
            </w:pPr>
            <w:r>
              <w:rPr>
                <w:rFonts w:ascii="宋体" w:cs="宋体" w:hint="eastAsia"/>
                <w:color w:val="000000"/>
                <w:kern w:val="0"/>
                <w:sz w:val="24"/>
                <w:szCs w:val="24"/>
              </w:rPr>
              <w:t>8.</w:t>
            </w:r>
            <w:r w:rsidR="00A062B9">
              <w:rPr>
                <w:rFonts w:ascii="宋体" w:cs="宋体" w:hint="eastAsia"/>
                <w:color w:val="000000"/>
                <w:kern w:val="0"/>
                <w:sz w:val="24"/>
                <w:szCs w:val="24"/>
              </w:rPr>
              <w:t>工作温度：-40℃~60℃</w:t>
            </w:r>
          </w:p>
          <w:p w:rsidR="00A062B9" w:rsidRDefault="00286529" w:rsidP="00E712D1">
            <w:pPr>
              <w:widowControl/>
              <w:ind w:firstLineChars="13" w:firstLine="31"/>
              <w:jc w:val="left"/>
              <w:textAlignment w:val="center"/>
              <w:rPr>
                <w:rFonts w:ascii="宋体" w:cs="宋体"/>
                <w:color w:val="000000"/>
                <w:sz w:val="24"/>
                <w:szCs w:val="24"/>
              </w:rPr>
            </w:pPr>
            <w:r w:rsidRPr="00286529">
              <w:rPr>
                <w:rFonts w:ascii="宋体" w:cs="宋体" w:hint="eastAsia"/>
                <w:color w:val="000000"/>
                <w:kern w:val="0"/>
                <w:sz w:val="24"/>
                <w:szCs w:val="24"/>
              </w:rPr>
              <w:t>●</w:t>
            </w:r>
            <w:r>
              <w:rPr>
                <w:rFonts w:ascii="宋体" w:cs="宋体" w:hint="eastAsia"/>
                <w:color w:val="000000"/>
                <w:kern w:val="0"/>
                <w:sz w:val="24"/>
                <w:szCs w:val="24"/>
              </w:rPr>
              <w:t>9.</w:t>
            </w:r>
            <w:r w:rsidR="00A062B9">
              <w:rPr>
                <w:rFonts w:ascii="宋体" w:cs="宋体" w:hint="eastAsia"/>
                <w:color w:val="000000"/>
                <w:kern w:val="0"/>
                <w:sz w:val="24"/>
                <w:szCs w:val="24"/>
              </w:rPr>
              <w:t>重量≤1.2Kg</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3</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cs="宋体" w:hint="eastAsia"/>
                <w:color w:val="000000"/>
                <w:kern w:val="0"/>
                <w:sz w:val="24"/>
                <w:szCs w:val="24"/>
              </w:rPr>
              <w:t>LNB</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1.本振频率：11.3GHz。</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2.频率稳定度：±5KHz。</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3.输入频率：不低于12.25～12.75GHz；输出频率：不低于950～1450MHz。4.输入接口：WR75G。</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5.噪声系数：≤0.7dB。</w:t>
            </w:r>
          </w:p>
          <w:p w:rsidR="00A062B9" w:rsidRDefault="00A062B9" w:rsidP="002C2658">
            <w:pPr>
              <w:widowControl/>
              <w:jc w:val="left"/>
              <w:textAlignment w:val="center"/>
              <w:rPr>
                <w:rFonts w:ascii="宋体" w:cs="宋体"/>
                <w:color w:val="000000"/>
                <w:sz w:val="24"/>
                <w:szCs w:val="24"/>
              </w:rPr>
            </w:pPr>
            <w:r>
              <w:rPr>
                <w:rFonts w:ascii="宋体" w:cs="宋体" w:hint="eastAsia"/>
                <w:color w:val="000000"/>
                <w:kern w:val="0"/>
                <w:sz w:val="24"/>
                <w:szCs w:val="24"/>
              </w:rPr>
              <w:t>6.功率增益：≥60dB（典型值）</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4</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cs="宋体" w:hint="eastAsia"/>
                <w:color w:val="000000"/>
                <w:kern w:val="0"/>
                <w:sz w:val="24"/>
                <w:szCs w:val="24"/>
              </w:rPr>
              <w:t>射频</w:t>
            </w:r>
            <w:proofErr w:type="gramStart"/>
            <w:r>
              <w:rPr>
                <w:rFonts w:ascii="宋体" w:cs="宋体" w:hint="eastAsia"/>
                <w:color w:val="000000"/>
                <w:kern w:val="0"/>
                <w:sz w:val="24"/>
                <w:szCs w:val="24"/>
              </w:rPr>
              <w:t>功分器</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left"/>
              <w:textAlignment w:val="center"/>
              <w:rPr>
                <w:rFonts w:ascii="宋体" w:cs="宋体"/>
                <w:color w:val="000000"/>
                <w:sz w:val="24"/>
                <w:szCs w:val="24"/>
              </w:rPr>
            </w:pPr>
            <w:r>
              <w:rPr>
                <w:rFonts w:ascii="宋体" w:cs="宋体" w:hint="eastAsia"/>
                <w:color w:val="000000"/>
                <w:kern w:val="0"/>
                <w:sz w:val="24"/>
                <w:szCs w:val="24"/>
              </w:rPr>
              <w:t>不低于1分4，N型接头。</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5</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cs="宋体" w:hint="eastAsia"/>
                <w:color w:val="000000"/>
                <w:kern w:val="0"/>
                <w:sz w:val="24"/>
                <w:szCs w:val="24"/>
              </w:rPr>
              <w:t>卫星专网调制解调器</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1.具有独立网管信道，</w:t>
            </w:r>
            <w:r w:rsidR="009B2003" w:rsidRPr="00215F47">
              <w:rPr>
                <w:rFonts w:ascii="宋体" w:cs="宋体" w:hint="eastAsia"/>
                <w:kern w:val="0"/>
                <w:sz w:val="24"/>
                <w:szCs w:val="24"/>
              </w:rPr>
              <w:t>可</w:t>
            </w:r>
            <w:r w:rsidRPr="00215F47">
              <w:rPr>
                <w:rFonts w:ascii="宋体" w:cs="宋体" w:hint="eastAsia"/>
                <w:kern w:val="0"/>
                <w:sz w:val="24"/>
                <w:szCs w:val="24"/>
              </w:rPr>
              <w:t>接</w:t>
            </w:r>
            <w:r>
              <w:rPr>
                <w:rFonts w:ascii="宋体" w:cs="宋体" w:hint="eastAsia"/>
                <w:color w:val="000000"/>
                <w:kern w:val="0"/>
                <w:sz w:val="24"/>
                <w:szCs w:val="24"/>
              </w:rPr>
              <w:t>入国家消防</w:t>
            </w:r>
            <w:proofErr w:type="gramStart"/>
            <w:r>
              <w:rPr>
                <w:rFonts w:ascii="宋体" w:cs="宋体" w:hint="eastAsia"/>
                <w:color w:val="000000"/>
                <w:kern w:val="0"/>
                <w:sz w:val="24"/>
                <w:szCs w:val="24"/>
              </w:rPr>
              <w:t>救援局</w:t>
            </w:r>
            <w:proofErr w:type="gramEnd"/>
            <w:r>
              <w:rPr>
                <w:rFonts w:ascii="宋体" w:cs="宋体" w:hint="eastAsia"/>
                <w:color w:val="000000"/>
                <w:kern w:val="0"/>
                <w:sz w:val="24"/>
                <w:szCs w:val="24"/>
              </w:rPr>
              <w:t>新卫星管理平台</w:t>
            </w:r>
            <w:r w:rsidR="00215F47" w:rsidRPr="00215F47">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2.数据速率：64kbps-22Mbps。</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3.编码方式：LDPC+BCH、TPC。</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4.调制解调方式：前反向支持BPSK、QPSK、8PSK、16APSK。</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5.FEC编码码率：1/2、3/4、7/8。</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6.业务信道：Eb/N0≤3.5dB</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7.支持网状网、星状网和混合组网。</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8.业务信道支持扩频模式，扩频比支持1、2、4、8、16，安全可靠，抗干扰能力强。</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9.工作频段：上行：14.0～14.5GHz，下行：12.25～12.75GHz。</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10.中频范围：950MHz~2150MHz。</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11.支持TCP加速功能。</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12.发射电平：-55～-5dBm。</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13.发射电平分辨率：0.1dB。</w:t>
            </w:r>
          </w:p>
          <w:p w:rsidR="00A062B9" w:rsidRDefault="00A062B9" w:rsidP="002C2658">
            <w:pPr>
              <w:widowControl/>
              <w:jc w:val="left"/>
              <w:textAlignment w:val="center"/>
              <w:rPr>
                <w:rFonts w:ascii="宋体" w:cs="宋体"/>
                <w:color w:val="000000"/>
                <w:sz w:val="24"/>
                <w:szCs w:val="24"/>
              </w:rPr>
            </w:pPr>
            <w:r>
              <w:rPr>
                <w:rFonts w:ascii="宋体" w:cs="宋体" w:hint="eastAsia"/>
                <w:color w:val="000000"/>
                <w:kern w:val="0"/>
                <w:sz w:val="24"/>
                <w:szCs w:val="24"/>
              </w:rPr>
              <w:lastRenderedPageBreak/>
              <w:t>14.接口：以太网、RS232、WIFI。</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cs="宋体" w:hint="eastAsia"/>
                <w:color w:val="000000"/>
                <w:kern w:val="0"/>
                <w:sz w:val="24"/>
                <w:szCs w:val="24"/>
              </w:rPr>
              <w:t>高通量KU公网调制解调器</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left"/>
              <w:rPr>
                <w:rFonts w:ascii="宋体" w:cs="宋体"/>
                <w:color w:val="000000"/>
                <w:kern w:val="0"/>
                <w:sz w:val="24"/>
                <w:szCs w:val="24"/>
              </w:rPr>
            </w:pPr>
            <w:r w:rsidRPr="00081B6E">
              <w:rPr>
                <w:rFonts w:ascii="宋体" w:cs="宋体" w:hint="eastAsia"/>
                <w:color w:val="000000"/>
                <w:kern w:val="0"/>
                <w:sz w:val="24"/>
                <w:szCs w:val="24"/>
              </w:rPr>
              <w:t>1.</w:t>
            </w:r>
            <w:r>
              <w:rPr>
                <w:rFonts w:ascii="宋体" w:cs="宋体" w:hint="eastAsia"/>
                <w:color w:val="000000"/>
                <w:kern w:val="0"/>
                <w:sz w:val="24"/>
                <w:szCs w:val="24"/>
              </w:rPr>
              <w:t>可接入Ku频段高通量卫星的卫星通信系统</w:t>
            </w:r>
            <w:r w:rsidR="00081B6E" w:rsidRPr="00081B6E">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2.中频频率:950MHz~2150MHz的范围;</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3.最大传输速率:50Mbps;</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4.输出电平:-55dBm~-5dBm的范围;</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5.输出杂散:优于-55dBc/4kHz;</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6.调制解调方式:</w:t>
            </w:r>
            <w:proofErr w:type="gramStart"/>
            <w:r>
              <w:rPr>
                <w:rFonts w:ascii="宋体" w:cs="宋体" w:hint="eastAsia"/>
                <w:color w:val="000000"/>
                <w:kern w:val="0"/>
                <w:sz w:val="24"/>
                <w:szCs w:val="24"/>
              </w:rPr>
              <w:t>前返向</w:t>
            </w:r>
            <w:proofErr w:type="gramEnd"/>
            <w:r>
              <w:rPr>
                <w:rFonts w:ascii="宋体" w:cs="宋体" w:hint="eastAsia"/>
                <w:color w:val="000000"/>
                <w:kern w:val="0"/>
                <w:sz w:val="24"/>
                <w:szCs w:val="24"/>
              </w:rPr>
              <w:t>载波都包含BPSK QPSK 8PSK 16APSK;</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7.支持ODULNB可关断的10MHz</w:t>
            </w:r>
            <w:proofErr w:type="gramStart"/>
            <w:r>
              <w:rPr>
                <w:rFonts w:ascii="宋体" w:cs="宋体" w:hint="eastAsia"/>
                <w:color w:val="000000"/>
                <w:kern w:val="0"/>
                <w:sz w:val="24"/>
                <w:szCs w:val="24"/>
              </w:rPr>
              <w:t>馈</w:t>
            </w:r>
            <w:proofErr w:type="gramEnd"/>
            <w:r>
              <w:rPr>
                <w:rFonts w:ascii="宋体" w:cs="宋体" w:hint="eastAsia"/>
                <w:color w:val="000000"/>
                <w:kern w:val="0"/>
                <w:sz w:val="24"/>
                <w:szCs w:val="24"/>
              </w:rPr>
              <w:t>钟功能，支持可关断的LNB</w:t>
            </w:r>
            <w:proofErr w:type="gramStart"/>
            <w:r>
              <w:rPr>
                <w:rFonts w:ascii="宋体" w:cs="宋体" w:hint="eastAsia"/>
                <w:color w:val="000000"/>
                <w:kern w:val="0"/>
                <w:sz w:val="24"/>
                <w:szCs w:val="24"/>
              </w:rPr>
              <w:t>馈</w:t>
            </w:r>
            <w:proofErr w:type="gramEnd"/>
            <w:r>
              <w:rPr>
                <w:rFonts w:ascii="宋体" w:cs="宋体" w:hint="eastAsia"/>
                <w:color w:val="000000"/>
                <w:kern w:val="0"/>
                <w:sz w:val="24"/>
                <w:szCs w:val="24"/>
              </w:rPr>
              <w:t>电功能:</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8.监控:具备本地参数设置、状态显示功能，具备远程监控功能;</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9.网络传输协议:支持IPv4和IPv6协议:</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10.</w:t>
            </w:r>
            <w:proofErr w:type="gramStart"/>
            <w:r>
              <w:rPr>
                <w:rFonts w:ascii="宋体" w:cs="宋体" w:hint="eastAsia"/>
                <w:color w:val="000000"/>
                <w:kern w:val="0"/>
                <w:sz w:val="24"/>
                <w:szCs w:val="24"/>
              </w:rPr>
              <w:t>馈</w:t>
            </w:r>
            <w:proofErr w:type="gramEnd"/>
            <w:r>
              <w:rPr>
                <w:rFonts w:ascii="宋体" w:cs="宋体" w:hint="eastAsia"/>
                <w:color w:val="000000"/>
                <w:kern w:val="0"/>
                <w:sz w:val="24"/>
                <w:szCs w:val="24"/>
              </w:rPr>
              <w:t>电能力:BUC:24V可关闭;LNB:13V/18V可关闭</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11.</w:t>
            </w:r>
            <w:proofErr w:type="gramStart"/>
            <w:r>
              <w:rPr>
                <w:rFonts w:ascii="宋体" w:cs="宋体" w:hint="eastAsia"/>
                <w:color w:val="000000"/>
                <w:kern w:val="0"/>
                <w:sz w:val="24"/>
                <w:szCs w:val="24"/>
              </w:rPr>
              <w:t>馈钟能力</w:t>
            </w:r>
            <w:proofErr w:type="gramEnd"/>
            <w:r>
              <w:rPr>
                <w:rFonts w:ascii="宋体" w:cs="宋体" w:hint="eastAsia"/>
                <w:color w:val="000000"/>
                <w:kern w:val="0"/>
                <w:sz w:val="24"/>
                <w:szCs w:val="24"/>
              </w:rPr>
              <w:t>:BUC:10MHz可关闭(0dbm+6dbm);LNB:10MHz可关闭(0dbm+6dbm);</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12.电源:100~240VAC，50/60Hz</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13.射频输入端口类型:50Q，N</w:t>
            </w:r>
            <w:proofErr w:type="gramStart"/>
            <w:r>
              <w:rPr>
                <w:rFonts w:ascii="宋体" w:cs="宋体" w:hint="eastAsia"/>
                <w:color w:val="000000"/>
                <w:kern w:val="0"/>
                <w:sz w:val="24"/>
                <w:szCs w:val="24"/>
              </w:rPr>
              <w:t>头母头</w:t>
            </w:r>
            <w:proofErr w:type="gramEnd"/>
            <w:r>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14.射频输出端口类型:50Ω，N</w:t>
            </w:r>
            <w:proofErr w:type="gramStart"/>
            <w:r>
              <w:rPr>
                <w:rFonts w:ascii="宋体" w:cs="宋体" w:hint="eastAsia"/>
                <w:color w:val="000000"/>
                <w:kern w:val="0"/>
                <w:sz w:val="24"/>
                <w:szCs w:val="24"/>
              </w:rPr>
              <w:t>头母头</w:t>
            </w:r>
            <w:proofErr w:type="gramEnd"/>
            <w:r>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sz w:val="24"/>
                <w:szCs w:val="24"/>
              </w:rPr>
            </w:pPr>
            <w:r>
              <w:rPr>
                <w:rFonts w:ascii="宋体" w:cs="宋体" w:hint="eastAsia"/>
                <w:color w:val="000000"/>
                <w:kern w:val="0"/>
                <w:sz w:val="24"/>
                <w:szCs w:val="24"/>
              </w:rPr>
              <w:t>15.外形尺寸:标准1U上架机箱;</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7</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proofErr w:type="gramStart"/>
            <w:r>
              <w:rPr>
                <w:rFonts w:ascii="宋体" w:cs="宋体" w:hint="eastAsia"/>
                <w:color w:val="000000"/>
                <w:kern w:val="0"/>
                <w:sz w:val="24"/>
                <w:szCs w:val="24"/>
              </w:rPr>
              <w:t>无线键鼠</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鼠标连接方式:无线</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接口: USB</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键盘接口</w:t>
            </w:r>
            <w:r w:rsidR="007F1182">
              <w:rPr>
                <w:rFonts w:ascii="宋体" w:cs="宋体" w:hint="eastAsia"/>
                <w:color w:val="000000"/>
                <w:kern w:val="0"/>
                <w:sz w:val="24"/>
                <w:szCs w:val="24"/>
              </w:rPr>
              <w:t>:</w:t>
            </w:r>
            <w:r>
              <w:rPr>
                <w:rFonts w:ascii="宋体" w:cs="宋体" w:hint="eastAsia"/>
                <w:color w:val="000000"/>
                <w:kern w:val="0"/>
                <w:sz w:val="24"/>
                <w:szCs w:val="24"/>
              </w:rPr>
              <w:t>USB</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键盘连接方式: 无线</w:t>
            </w:r>
          </w:p>
          <w:p w:rsidR="00A062B9" w:rsidRDefault="00A062B9" w:rsidP="002C2658">
            <w:pPr>
              <w:widowControl/>
              <w:jc w:val="left"/>
              <w:textAlignment w:val="center"/>
              <w:rPr>
                <w:rFonts w:ascii="宋体" w:cs="宋体"/>
                <w:color w:val="000000"/>
                <w:sz w:val="24"/>
                <w:szCs w:val="24"/>
              </w:rPr>
            </w:pPr>
            <w:r>
              <w:rPr>
                <w:rFonts w:ascii="宋体" w:cs="宋体" w:hint="eastAsia"/>
                <w:color w:val="000000"/>
                <w:kern w:val="0"/>
                <w:sz w:val="24"/>
                <w:szCs w:val="24"/>
              </w:rPr>
              <w:t>颜色分类:</w:t>
            </w:r>
            <w:proofErr w:type="gramStart"/>
            <w:r>
              <w:rPr>
                <w:rFonts w:ascii="宋体" w:cs="宋体" w:hint="eastAsia"/>
                <w:color w:val="000000"/>
                <w:kern w:val="0"/>
                <w:sz w:val="24"/>
                <w:szCs w:val="24"/>
              </w:rPr>
              <w:t>无线键鼠套装</w:t>
            </w:r>
            <w:proofErr w:type="gramEnd"/>
            <w:r>
              <w:rPr>
                <w:rFonts w:ascii="宋体" w:cs="宋体" w:hint="eastAsia"/>
                <w:color w:val="000000"/>
                <w:kern w:val="0"/>
                <w:sz w:val="24"/>
                <w:szCs w:val="24"/>
              </w:rPr>
              <w:t>+电池（内含）</w:t>
            </w:r>
            <w:r>
              <w:rPr>
                <w:rFonts w:ascii="宋体" w:cs="宋体" w:hint="eastAsia"/>
                <w:color w:val="FF0000"/>
                <w:kern w:val="0"/>
                <w:sz w:val="24"/>
                <w:szCs w:val="24"/>
              </w:rPr>
              <w:t xml:space="preserve"> </w:t>
            </w:r>
            <w:proofErr w:type="gramStart"/>
            <w:r>
              <w:rPr>
                <w:rFonts w:ascii="宋体" w:cs="宋体" w:hint="eastAsia"/>
                <w:color w:val="000000"/>
                <w:kern w:val="0"/>
                <w:sz w:val="24"/>
                <w:szCs w:val="24"/>
              </w:rPr>
              <w:t>标配</w:t>
            </w:r>
            <w:proofErr w:type="gramEnd"/>
            <w:r>
              <w:rPr>
                <w:rFonts w:ascii="宋体" w:cs="宋体" w:hint="eastAsia"/>
                <w:color w:val="000000"/>
                <w:kern w:val="0"/>
                <w:sz w:val="24"/>
                <w:szCs w:val="24"/>
              </w:rPr>
              <w:t>+电池（内含）；</w:t>
            </w:r>
            <w:proofErr w:type="gramStart"/>
            <w:r>
              <w:rPr>
                <w:rFonts w:ascii="宋体" w:cs="宋体" w:hint="eastAsia"/>
                <w:color w:val="000000"/>
                <w:kern w:val="0"/>
                <w:sz w:val="24"/>
                <w:szCs w:val="24"/>
              </w:rPr>
              <w:t>键鼠</w:t>
            </w:r>
            <w:proofErr w:type="gramEnd"/>
            <w:r>
              <w:rPr>
                <w:rFonts w:ascii="宋体" w:cs="宋体" w:hint="eastAsia"/>
                <w:color w:val="000000"/>
                <w:kern w:val="0"/>
                <w:sz w:val="24"/>
                <w:szCs w:val="24"/>
              </w:rPr>
              <w:t xml:space="preserve">+鼠标垫+电池（内含） </w:t>
            </w:r>
            <w:proofErr w:type="gramStart"/>
            <w:r>
              <w:rPr>
                <w:rFonts w:ascii="宋体" w:cs="宋体" w:hint="eastAsia"/>
                <w:color w:val="000000"/>
                <w:kern w:val="0"/>
                <w:sz w:val="24"/>
                <w:szCs w:val="24"/>
              </w:rPr>
              <w:t>键鼠</w:t>
            </w:r>
            <w:proofErr w:type="gramEnd"/>
            <w:r>
              <w:rPr>
                <w:rFonts w:ascii="宋体" w:cs="宋体" w:hint="eastAsia"/>
                <w:color w:val="000000"/>
                <w:kern w:val="0"/>
                <w:sz w:val="24"/>
                <w:szCs w:val="24"/>
              </w:rPr>
              <w:t>+专用键盘膜</w:t>
            </w:r>
            <w:r>
              <w:rPr>
                <w:rFonts w:ascii="宋体" w:cs="宋体" w:hint="eastAsia"/>
                <w:color w:val="FF0000"/>
                <w:kern w:val="0"/>
                <w:sz w:val="24"/>
                <w:szCs w:val="24"/>
              </w:rPr>
              <w:t>；</w:t>
            </w:r>
            <w:proofErr w:type="gramStart"/>
            <w:r>
              <w:rPr>
                <w:rFonts w:ascii="宋体" w:cs="宋体" w:hint="eastAsia"/>
                <w:color w:val="000000"/>
                <w:kern w:val="0"/>
                <w:sz w:val="24"/>
                <w:szCs w:val="24"/>
              </w:rPr>
              <w:t>键鼠套装</w:t>
            </w:r>
            <w:proofErr w:type="gramEnd"/>
            <w:r>
              <w:rPr>
                <w:rFonts w:ascii="宋体" w:cs="宋体" w:hint="eastAsia"/>
                <w:color w:val="000000"/>
                <w:kern w:val="0"/>
                <w:sz w:val="24"/>
                <w:szCs w:val="24"/>
              </w:rPr>
              <w:t>+鼠标垫+键盘膜+电池（内含）</w:t>
            </w:r>
            <w:r>
              <w:rPr>
                <w:rFonts w:ascii="宋体" w:cs="宋体" w:hint="eastAsia"/>
                <w:color w:val="FF0000"/>
                <w:kern w:val="0"/>
                <w:sz w:val="24"/>
                <w:szCs w:val="24"/>
              </w:rPr>
              <w:t xml:space="preserve"> </w:t>
            </w:r>
            <w:proofErr w:type="gramStart"/>
            <w:r>
              <w:rPr>
                <w:rFonts w:ascii="宋体" w:cs="宋体" w:hint="eastAsia"/>
                <w:color w:val="000000"/>
                <w:kern w:val="0"/>
                <w:sz w:val="24"/>
                <w:szCs w:val="24"/>
              </w:rPr>
              <w:t>键鼠套装</w:t>
            </w:r>
            <w:proofErr w:type="gramEnd"/>
            <w:r>
              <w:rPr>
                <w:rFonts w:ascii="宋体" w:cs="宋体" w:hint="eastAsia"/>
                <w:color w:val="000000"/>
                <w:kern w:val="0"/>
                <w:sz w:val="24"/>
                <w:szCs w:val="24"/>
              </w:rPr>
              <w:t>+大号桌垫+电池（内含）</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8</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s="宋体"/>
                <w:color w:val="000000"/>
                <w:sz w:val="24"/>
                <w:szCs w:val="24"/>
              </w:rPr>
            </w:pPr>
            <w:r>
              <w:rPr>
                <w:rFonts w:ascii="宋体" w:cs="宋体" w:hint="eastAsia"/>
                <w:color w:val="000000"/>
                <w:kern w:val="0"/>
                <w:sz w:val="24"/>
                <w:szCs w:val="24"/>
              </w:rPr>
              <w:t>控制键盘</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left"/>
              <w:textAlignment w:val="center"/>
              <w:rPr>
                <w:rFonts w:ascii="宋体" w:cs="宋体"/>
                <w:color w:val="000000"/>
                <w:sz w:val="24"/>
                <w:szCs w:val="24"/>
              </w:rPr>
            </w:pPr>
            <w:r>
              <w:rPr>
                <w:rFonts w:ascii="宋体" w:cs="宋体" w:hint="eastAsia"/>
                <w:color w:val="000000"/>
                <w:kern w:val="0"/>
                <w:sz w:val="24"/>
                <w:szCs w:val="24"/>
              </w:rPr>
              <w:t>支持485协议，控制船上摄像机</w:t>
            </w:r>
          </w:p>
        </w:tc>
      </w:tr>
      <w:tr w:rsidR="00A062B9" w:rsidRPr="00E56F76" w:rsidTr="00A062B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center"/>
              <w:textAlignment w:val="center"/>
              <w:rPr>
                <w:rFonts w:ascii="宋体"/>
                <w:color w:val="000000"/>
                <w:sz w:val="24"/>
                <w:szCs w:val="24"/>
              </w:rPr>
            </w:pPr>
            <w:r>
              <w:rPr>
                <w:rFonts w:ascii="宋体" w:hint="eastAsia"/>
                <w:color w:val="000000"/>
                <w:kern w:val="0"/>
                <w:sz w:val="24"/>
                <w:szCs w:val="24"/>
              </w:rPr>
              <w:t>9</w:t>
            </w:r>
          </w:p>
        </w:tc>
        <w:tc>
          <w:tcPr>
            <w:tcW w:w="704" w:type="pct"/>
            <w:tcBorders>
              <w:top w:val="single" w:sz="4" w:space="0" w:color="auto"/>
              <w:left w:val="single" w:sz="4" w:space="0" w:color="auto"/>
              <w:bottom w:val="single" w:sz="4" w:space="0" w:color="auto"/>
              <w:right w:val="single" w:sz="4" w:space="0" w:color="auto"/>
            </w:tcBorders>
            <w:vAlign w:val="center"/>
          </w:tcPr>
          <w:p w:rsidR="00A062B9" w:rsidRDefault="007F1182" w:rsidP="002C2658">
            <w:pPr>
              <w:widowControl/>
              <w:jc w:val="center"/>
              <w:textAlignment w:val="center"/>
              <w:rPr>
                <w:rFonts w:ascii="宋体" w:cs="宋体"/>
                <w:color w:val="000000"/>
                <w:sz w:val="24"/>
                <w:szCs w:val="24"/>
              </w:rPr>
            </w:pPr>
            <w:r w:rsidRPr="007F1182">
              <w:rPr>
                <w:rFonts w:ascii="宋体" w:cs="宋体" w:hint="eastAsia"/>
                <w:color w:val="000000"/>
                <w:kern w:val="0"/>
                <w:sz w:val="24"/>
                <w:szCs w:val="24"/>
              </w:rPr>
              <w:t>高清混合矩阵</w:t>
            </w:r>
          </w:p>
        </w:tc>
        <w:tc>
          <w:tcPr>
            <w:tcW w:w="39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hint="eastAsia"/>
                <w:color w:val="00000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jc w:val="center"/>
              <w:rPr>
                <w:rFonts w:ascii="宋体" w:cs="宋体"/>
                <w:color w:val="000000"/>
                <w:sz w:val="24"/>
                <w:szCs w:val="24"/>
              </w:rPr>
            </w:pPr>
            <w:r>
              <w:rPr>
                <w:rFonts w:ascii="宋体" w:cs="宋体" w:hint="eastAsia"/>
                <w:color w:val="00000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1.模块化结构，纯硬件 FPGA 架构、机箱、 电源、控制卡、信号输入卡、信号输出卡、均为独立设计组合应用。</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2.热拔插：输入输出板卡可热插拔，输入板卡热拔插回复时间＜2S,输出板卡热拔插恢复时间＜8S。</w:t>
            </w:r>
          </w:p>
          <w:p w:rsidR="00A062B9" w:rsidRDefault="00A062B9" w:rsidP="002C2658">
            <w:pPr>
              <w:widowControl/>
              <w:jc w:val="left"/>
              <w:textAlignment w:val="center"/>
              <w:rPr>
                <w:rFonts w:ascii="宋体" w:cs="宋体"/>
                <w:color w:val="0000FF"/>
                <w:kern w:val="0"/>
                <w:sz w:val="24"/>
                <w:szCs w:val="24"/>
              </w:rPr>
            </w:pPr>
            <w:r>
              <w:rPr>
                <w:rFonts w:ascii="宋体" w:cs="宋体" w:hint="eastAsia"/>
                <w:color w:val="000000"/>
                <w:kern w:val="0"/>
                <w:sz w:val="24"/>
                <w:szCs w:val="24"/>
              </w:rPr>
              <w:t>3.开机时间＜10s，</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4.支持风扇速度调节，支持风扇故障报警机制、报警等级设置。</w:t>
            </w:r>
          </w:p>
          <w:p w:rsidR="00A062B9" w:rsidRPr="00B6341B" w:rsidRDefault="00A062B9" w:rsidP="002C2658">
            <w:pPr>
              <w:widowControl/>
              <w:jc w:val="left"/>
              <w:textAlignment w:val="center"/>
              <w:rPr>
                <w:rFonts w:ascii="宋体" w:cs="宋体"/>
                <w:kern w:val="0"/>
                <w:sz w:val="24"/>
                <w:szCs w:val="24"/>
              </w:rPr>
            </w:pPr>
            <w:r w:rsidRPr="00B6341B">
              <w:rPr>
                <w:rFonts w:ascii="宋体" w:cs="宋体" w:hint="eastAsia"/>
                <w:kern w:val="0"/>
                <w:sz w:val="24"/>
                <w:szCs w:val="24"/>
              </w:rPr>
              <w:t>5.具有虚拟建模功能，故障部分以红色表示。</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6.输入和</w:t>
            </w:r>
            <w:proofErr w:type="gramStart"/>
            <w:r>
              <w:rPr>
                <w:rFonts w:ascii="宋体" w:cs="宋体" w:hint="eastAsia"/>
                <w:color w:val="000000"/>
                <w:kern w:val="0"/>
                <w:sz w:val="24"/>
                <w:szCs w:val="24"/>
              </w:rPr>
              <w:t>输出卡槽都</w:t>
            </w:r>
            <w:proofErr w:type="gramEnd"/>
            <w:r>
              <w:rPr>
                <w:rFonts w:ascii="宋体" w:cs="宋体" w:hint="eastAsia"/>
                <w:color w:val="000000"/>
                <w:kern w:val="0"/>
                <w:sz w:val="24"/>
                <w:szCs w:val="24"/>
              </w:rPr>
              <w:t>支持中控拓展卡，不少于</w:t>
            </w:r>
            <w:r w:rsidR="00D14959">
              <w:rPr>
                <w:rFonts w:ascii="宋体" w:cs="宋体" w:hint="eastAsia"/>
                <w:color w:val="000000"/>
                <w:kern w:val="0"/>
                <w:sz w:val="24"/>
                <w:szCs w:val="24"/>
              </w:rPr>
              <w:t>4</w:t>
            </w:r>
            <w:r>
              <w:rPr>
                <w:rFonts w:ascii="宋体" w:cs="宋体" w:hint="eastAsia"/>
                <w:color w:val="000000"/>
                <w:kern w:val="0"/>
                <w:sz w:val="24"/>
                <w:szCs w:val="24"/>
              </w:rPr>
              <w:t>个</w:t>
            </w:r>
            <w:r w:rsidR="00D14959">
              <w:rPr>
                <w:rFonts w:ascii="宋体" w:cs="宋体" w:hint="eastAsia"/>
                <w:color w:val="000000"/>
                <w:kern w:val="0"/>
                <w:sz w:val="24"/>
                <w:szCs w:val="24"/>
              </w:rPr>
              <w:t>RS232,4</w:t>
            </w:r>
            <w:r>
              <w:rPr>
                <w:rFonts w:ascii="宋体" w:cs="宋体" w:hint="eastAsia"/>
                <w:color w:val="000000"/>
                <w:kern w:val="0"/>
                <w:sz w:val="24"/>
                <w:szCs w:val="24"/>
              </w:rPr>
              <w:t>个RS485，</w:t>
            </w:r>
            <w:r w:rsidR="00D14959">
              <w:rPr>
                <w:rFonts w:ascii="宋体" w:cs="宋体" w:hint="eastAsia"/>
                <w:color w:val="000000"/>
                <w:kern w:val="0"/>
                <w:sz w:val="24"/>
                <w:szCs w:val="24"/>
              </w:rPr>
              <w:t>4</w:t>
            </w:r>
            <w:r>
              <w:rPr>
                <w:rFonts w:ascii="宋体" w:cs="宋体" w:hint="eastAsia"/>
                <w:color w:val="000000"/>
                <w:kern w:val="0"/>
                <w:sz w:val="24"/>
                <w:szCs w:val="24"/>
              </w:rPr>
              <w:t>个红外，</w:t>
            </w:r>
            <w:r w:rsidR="00D14959">
              <w:rPr>
                <w:rFonts w:ascii="宋体" w:cs="宋体" w:hint="eastAsia"/>
                <w:color w:val="000000"/>
                <w:kern w:val="0"/>
                <w:sz w:val="24"/>
                <w:szCs w:val="24"/>
              </w:rPr>
              <w:t>4</w:t>
            </w:r>
            <w:r>
              <w:rPr>
                <w:rFonts w:ascii="宋体" w:cs="宋体" w:hint="eastAsia"/>
                <w:color w:val="000000"/>
                <w:kern w:val="0"/>
                <w:sz w:val="24"/>
                <w:szCs w:val="24"/>
              </w:rPr>
              <w:t>个继电器，两个电源模块和一个</w:t>
            </w:r>
            <w:r w:rsidR="00D14959">
              <w:rPr>
                <w:rFonts w:ascii="宋体" w:cs="宋体" w:hint="eastAsia"/>
                <w:color w:val="000000"/>
                <w:kern w:val="0"/>
                <w:sz w:val="24"/>
                <w:szCs w:val="24"/>
              </w:rPr>
              <w:t>RJ45</w:t>
            </w:r>
            <w:r>
              <w:rPr>
                <w:rFonts w:ascii="宋体" w:cs="宋体" w:hint="eastAsia"/>
                <w:color w:val="000000"/>
                <w:kern w:val="0"/>
                <w:sz w:val="24"/>
                <w:szCs w:val="24"/>
              </w:rPr>
              <w:t>网口。</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7.控制方式：RS-232、TCP/UDP 前面板、遥控器、LAN，前面板具有锁定功能方式误操作支持本地和远端控制。</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lastRenderedPageBreak/>
              <w:t>8.具有Autoscaler 技术，自动</w:t>
            </w:r>
            <w:proofErr w:type="gramStart"/>
            <w:r>
              <w:rPr>
                <w:rFonts w:ascii="宋体" w:cs="宋体" w:hint="eastAsia"/>
                <w:color w:val="000000"/>
                <w:kern w:val="0"/>
                <w:sz w:val="24"/>
                <w:szCs w:val="24"/>
              </w:rPr>
              <w:t>倍</w:t>
            </w:r>
            <w:proofErr w:type="gramEnd"/>
            <w:r>
              <w:rPr>
                <w:rFonts w:ascii="宋体" w:cs="宋体" w:hint="eastAsia"/>
                <w:color w:val="000000"/>
                <w:kern w:val="0"/>
                <w:sz w:val="24"/>
                <w:szCs w:val="24"/>
              </w:rPr>
              <w:t>线技术，支持任意端口自定义输出分辨率，满足不同分辨率显示需要。</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9.支持矩阵软件对输入输出接口的亮度、对比度、色彩饱和度等信息的读取和设置。</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10.能实时保存和读取场景，场景保存数量达到10000条</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11.支持图像实时无缝切换，无损切换，切换过程无黑屏、卡屏、抖动、撕裂等现象，无缝切换时间&lt;20ms，字符叠加功能，可自定义字体、颜色、大小、位置、透明度等参数。</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12.支持信号卡状态查询和反馈。</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13.支持 Gen-lock图像拼接功能拼接画面一键切换。</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14.基本的HDMI板卡需要支持4K30分辨率的输入输出同时可向下兼容，输入信号分辨率即能自适应又能调整，输出分辨率可调;</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15.支持模拟音频输入和输出，支持断电现场保护;</w:t>
            </w:r>
          </w:p>
          <w:p w:rsidR="00A062B9" w:rsidRPr="008142E0" w:rsidRDefault="00A062B9" w:rsidP="002C2658">
            <w:pPr>
              <w:widowControl/>
              <w:jc w:val="left"/>
              <w:textAlignment w:val="center"/>
              <w:rPr>
                <w:rFonts w:ascii="宋体" w:cs="宋体"/>
                <w:kern w:val="0"/>
                <w:sz w:val="24"/>
                <w:szCs w:val="24"/>
              </w:rPr>
            </w:pPr>
            <w:r w:rsidRPr="008142E0">
              <w:rPr>
                <w:rFonts w:ascii="宋体" w:cs="宋体" w:hint="eastAsia"/>
                <w:kern w:val="0"/>
                <w:sz w:val="24"/>
                <w:szCs w:val="24"/>
              </w:rPr>
              <w:t>16.</w:t>
            </w:r>
            <w:proofErr w:type="gramStart"/>
            <w:r w:rsidRPr="008142E0">
              <w:rPr>
                <w:rFonts w:ascii="宋体" w:cs="宋体" w:hint="eastAsia"/>
                <w:kern w:val="0"/>
                <w:sz w:val="24"/>
                <w:szCs w:val="24"/>
              </w:rPr>
              <w:t>输入卡槽最大</w:t>
            </w:r>
            <w:proofErr w:type="gramEnd"/>
            <w:r w:rsidRPr="008142E0">
              <w:rPr>
                <w:rFonts w:ascii="宋体" w:cs="宋体" w:hint="eastAsia"/>
                <w:kern w:val="0"/>
                <w:sz w:val="24"/>
                <w:szCs w:val="24"/>
              </w:rPr>
              <w:t>支持80张2路</w:t>
            </w:r>
            <w:proofErr w:type="gramStart"/>
            <w:r w:rsidRPr="008142E0">
              <w:rPr>
                <w:rFonts w:ascii="宋体" w:cs="宋体" w:hint="eastAsia"/>
                <w:kern w:val="0"/>
                <w:sz w:val="24"/>
                <w:szCs w:val="24"/>
              </w:rPr>
              <w:t>输入卡</w:t>
            </w:r>
            <w:proofErr w:type="gramEnd"/>
            <w:r w:rsidRPr="008142E0">
              <w:rPr>
                <w:rFonts w:ascii="宋体" w:cs="宋体" w:hint="eastAsia"/>
                <w:kern w:val="0"/>
                <w:sz w:val="24"/>
                <w:szCs w:val="24"/>
              </w:rPr>
              <w:t>共计160路输入信号，包括HDMI/DVI/VGA/YPbPr/CVBS/S-VIdeo/双绞线/光纤等格式，输入4K板卡支持HDMI2.0 4K@60HZ,HDBaseT 4K@60HZ,光纤4K@60HZ</w:t>
            </w:r>
          </w:p>
          <w:p w:rsidR="00A062B9" w:rsidRPr="008142E0" w:rsidRDefault="00A062B9" w:rsidP="002C2658">
            <w:pPr>
              <w:widowControl/>
              <w:jc w:val="left"/>
              <w:textAlignment w:val="center"/>
              <w:rPr>
                <w:rFonts w:ascii="宋体" w:cs="宋体"/>
                <w:kern w:val="0"/>
                <w:sz w:val="24"/>
                <w:szCs w:val="24"/>
              </w:rPr>
            </w:pPr>
            <w:r w:rsidRPr="008142E0">
              <w:rPr>
                <w:rFonts w:ascii="宋体" w:cs="宋体" w:hint="eastAsia"/>
                <w:kern w:val="0"/>
                <w:sz w:val="24"/>
                <w:szCs w:val="24"/>
              </w:rPr>
              <w:t>17.</w:t>
            </w:r>
            <w:proofErr w:type="gramStart"/>
            <w:r w:rsidRPr="008142E0">
              <w:rPr>
                <w:rFonts w:ascii="宋体" w:cs="宋体" w:hint="eastAsia"/>
                <w:kern w:val="0"/>
                <w:sz w:val="24"/>
                <w:szCs w:val="24"/>
              </w:rPr>
              <w:t>输出卡槽最大</w:t>
            </w:r>
            <w:proofErr w:type="gramEnd"/>
            <w:r w:rsidRPr="008142E0">
              <w:rPr>
                <w:rFonts w:ascii="宋体" w:cs="宋体" w:hint="eastAsia"/>
                <w:kern w:val="0"/>
                <w:sz w:val="24"/>
                <w:szCs w:val="24"/>
              </w:rPr>
              <w:t>支持80张路2路</w:t>
            </w:r>
            <w:proofErr w:type="gramStart"/>
            <w:r w:rsidRPr="008142E0">
              <w:rPr>
                <w:rFonts w:ascii="宋体" w:cs="宋体" w:hint="eastAsia"/>
                <w:kern w:val="0"/>
                <w:sz w:val="24"/>
                <w:szCs w:val="24"/>
              </w:rPr>
              <w:t>输出卡</w:t>
            </w:r>
            <w:proofErr w:type="gramEnd"/>
            <w:r w:rsidRPr="008142E0">
              <w:rPr>
                <w:rFonts w:ascii="宋体" w:cs="宋体" w:hint="eastAsia"/>
                <w:kern w:val="0"/>
                <w:sz w:val="24"/>
                <w:szCs w:val="24"/>
              </w:rPr>
              <w:t>共计160路输入信号，包括HDMI/DVI/VGA/YPbPr/CVBS/S-VIdeo/双绞线/光纤等格式，输出卡带预加重功能，支持25m-30米长线输出，输出4K板卡支持HDMI2.0 4K@60HZ,HDBaseT 4K@60HZ,光纤4K@60HZ（板卡数量要求）</w:t>
            </w:r>
          </w:p>
          <w:p w:rsidR="00A062B9" w:rsidRDefault="00A062B9" w:rsidP="002C2658">
            <w:pPr>
              <w:widowControl/>
              <w:jc w:val="left"/>
              <w:textAlignment w:val="center"/>
              <w:rPr>
                <w:rFonts w:ascii="宋体" w:cs="宋体"/>
                <w:color w:val="000000"/>
                <w:kern w:val="0"/>
                <w:sz w:val="24"/>
                <w:szCs w:val="24"/>
              </w:rPr>
            </w:pPr>
            <w:r w:rsidRPr="008142E0">
              <w:rPr>
                <w:rFonts w:ascii="宋体" w:cs="宋体" w:hint="eastAsia"/>
                <w:kern w:val="0"/>
                <w:sz w:val="24"/>
                <w:szCs w:val="24"/>
              </w:rPr>
              <w:t>18.为了保证连接线路的可靠性，HDMI板卡需要每一路带加固装置</w:t>
            </w:r>
            <w:r>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19.严格遵守HDCP-高宽带内容保护技术，使得HDMI传输的高清晰信号不会被非法录制,可以通过平板打开或者关闭某一路HDMI信号的HDCP保护。</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20.通过可视化板卡扩展图像预览功能，能实时预览端口所存在的视频图像</w:t>
            </w:r>
            <w:r w:rsidR="00A97AF3">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21.支持矩阵软件对EDID的在线编辑功能，支持HDMi、dvi、vga等接口的EDID编辑功能</w:t>
            </w:r>
            <w:r w:rsidR="00A97AF3">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22.支持矩阵软件对输入输出接口的亮度、对比度、色彩饱和度等信息的读取和设置</w:t>
            </w:r>
            <w:r w:rsidR="00A97AF3">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23.电源在工作电压额定值的85%～110%（187V～242V）之间变化时，不需进行调整应能正常工作。</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24.平均失效间隔时间：MIBF&gt;100000hrs</w:t>
            </w:r>
            <w:r w:rsidR="00A97AF3">
              <w:rPr>
                <w:rFonts w:ascii="宋体" w:cs="宋体" w:hint="eastAsia"/>
                <w:color w:val="000000"/>
                <w:kern w:val="0"/>
                <w:sz w:val="24"/>
                <w:szCs w:val="24"/>
              </w:rPr>
              <w:t>。</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25.4K最大支持4096*2160@60HZ　超高清视频信号交换，支持4K画质中的YCbCr 4:4:4无损显示；</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26.具有独特的AD/DA图像处理方式，采用3D comband、</w:t>
            </w:r>
            <w:r>
              <w:rPr>
                <w:rFonts w:ascii="宋体" w:cs="宋体" w:hint="eastAsia"/>
                <w:color w:val="000000"/>
                <w:kern w:val="0"/>
                <w:sz w:val="24"/>
                <w:szCs w:val="24"/>
              </w:rPr>
              <w:lastRenderedPageBreak/>
              <w:t>3D de-interlace，提高图像边缘效果，提高画面层次；</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27.节能环保设计，无信号输入20S，输入端口自动进入睡眠状态，减小功耗，有信号端口自动打开，进入正常工作状态；</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28.超低温设计方式，每张板卡内置独立散热系统，以保证机器在高温环境下，7*24小时不间断工作；</w:t>
            </w:r>
          </w:p>
          <w:p w:rsidR="00A062B9" w:rsidRDefault="00A062B9"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29.支持3D Noise Reduction,降低画面噪点，提高画面品质；</w:t>
            </w:r>
          </w:p>
          <w:p w:rsidR="00A062B9" w:rsidRDefault="00A97AF3" w:rsidP="002C2658">
            <w:pPr>
              <w:widowControl/>
              <w:jc w:val="left"/>
              <w:textAlignment w:val="center"/>
              <w:rPr>
                <w:rFonts w:ascii="宋体" w:cs="宋体"/>
                <w:color w:val="FF0000"/>
                <w:kern w:val="0"/>
                <w:sz w:val="24"/>
                <w:szCs w:val="24"/>
              </w:rPr>
            </w:pPr>
            <w:r>
              <w:rPr>
                <w:rFonts w:ascii="宋体" w:cs="宋体" w:hint="eastAsia"/>
                <w:color w:val="000000"/>
                <w:kern w:val="0"/>
                <w:sz w:val="24"/>
                <w:szCs w:val="24"/>
              </w:rPr>
              <w:t>●</w:t>
            </w:r>
            <w:r w:rsidR="00A062B9">
              <w:rPr>
                <w:rFonts w:ascii="宋体" w:cs="宋体" w:hint="eastAsia"/>
                <w:color w:val="000000"/>
                <w:kern w:val="0"/>
                <w:sz w:val="24"/>
                <w:szCs w:val="24"/>
              </w:rPr>
              <w:t>30.接地和连接保护措施:具备接地保护措施；</w:t>
            </w:r>
          </w:p>
          <w:p w:rsidR="00A062B9" w:rsidRDefault="00A062B9" w:rsidP="002C2658">
            <w:pPr>
              <w:widowControl/>
              <w:jc w:val="left"/>
              <w:textAlignment w:val="center"/>
              <w:rPr>
                <w:rFonts w:ascii="宋体" w:cs="宋体"/>
                <w:kern w:val="0"/>
                <w:sz w:val="24"/>
                <w:szCs w:val="24"/>
              </w:rPr>
            </w:pPr>
            <w:r>
              <w:rPr>
                <w:rFonts w:ascii="宋体" w:cs="宋体" w:hint="eastAsia"/>
                <w:kern w:val="0"/>
                <w:sz w:val="24"/>
                <w:szCs w:val="24"/>
              </w:rPr>
              <w:t>满足GB 4943.1-2022《音视频、信息技术和通信技术设备 第1部分：安全要求》的要求。</w:t>
            </w:r>
          </w:p>
          <w:p w:rsidR="00A062B9" w:rsidRDefault="00A97AF3"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w:t>
            </w:r>
            <w:r w:rsidR="00A062B9">
              <w:rPr>
                <w:rFonts w:ascii="宋体" w:cs="宋体" w:hint="eastAsia"/>
                <w:color w:val="000000"/>
                <w:kern w:val="0"/>
                <w:sz w:val="24"/>
                <w:szCs w:val="24"/>
              </w:rPr>
              <w:t>31. 盐雾:</w:t>
            </w:r>
            <w:r w:rsidR="00A062B9">
              <w:rPr>
                <w:rFonts w:ascii="宋体" w:cs="宋体" w:hint="eastAsia"/>
                <w:kern w:val="0"/>
                <w:sz w:val="24"/>
                <w:szCs w:val="24"/>
              </w:rPr>
              <w:t>满足GB/T 2423.17-2024《环境试验 第2部分：试验方法 试验Ka：盐雾》的要求。</w:t>
            </w:r>
          </w:p>
          <w:p w:rsidR="00A062B9" w:rsidRDefault="00A97AF3" w:rsidP="002C2658">
            <w:pPr>
              <w:widowControl/>
              <w:jc w:val="left"/>
              <w:textAlignment w:val="center"/>
              <w:rPr>
                <w:rFonts w:ascii="宋体" w:cs="宋体"/>
                <w:color w:val="000000"/>
                <w:kern w:val="0"/>
                <w:sz w:val="24"/>
                <w:szCs w:val="24"/>
              </w:rPr>
            </w:pPr>
            <w:r>
              <w:rPr>
                <w:rFonts w:ascii="宋体" w:cs="宋体" w:hint="eastAsia"/>
                <w:color w:val="000000"/>
                <w:kern w:val="0"/>
                <w:sz w:val="24"/>
                <w:szCs w:val="24"/>
              </w:rPr>
              <w:t>●</w:t>
            </w:r>
            <w:r w:rsidR="00A062B9">
              <w:rPr>
                <w:rFonts w:ascii="宋体" w:cs="宋体" w:hint="eastAsia"/>
                <w:color w:val="000000"/>
                <w:kern w:val="0"/>
                <w:sz w:val="24"/>
                <w:szCs w:val="24"/>
              </w:rPr>
              <w:t>32.电子电气产品六种限用物质:满足GB/T26572-2011《电子电气产品中限用物质的限量要求》的限值要求。</w:t>
            </w:r>
          </w:p>
          <w:p w:rsidR="00A97AF3" w:rsidRPr="00A97AF3" w:rsidRDefault="00A97AF3" w:rsidP="00A97AF3">
            <w:pPr>
              <w:widowControl/>
              <w:jc w:val="left"/>
              <w:textAlignment w:val="center"/>
              <w:rPr>
                <w:rFonts w:ascii="宋体" w:cs="宋体"/>
                <w:color w:val="000000"/>
                <w:kern w:val="0"/>
                <w:sz w:val="24"/>
                <w:szCs w:val="24"/>
              </w:rPr>
            </w:pPr>
            <w:r w:rsidRPr="00A97AF3">
              <w:rPr>
                <w:rFonts w:ascii="宋体" w:cs="宋体" w:hint="eastAsia"/>
                <w:color w:val="000000"/>
                <w:kern w:val="0"/>
                <w:sz w:val="24"/>
                <w:szCs w:val="24"/>
              </w:rPr>
              <w:t>●33.低温:满足GB/T 2423.1-2008《电工电子产品环境试验第2部分:试验方法试验A:低温》的要求；</w:t>
            </w:r>
          </w:p>
          <w:p w:rsidR="00A97AF3" w:rsidRPr="00A97AF3" w:rsidRDefault="00A97AF3" w:rsidP="00A97AF3">
            <w:pPr>
              <w:widowControl/>
              <w:jc w:val="left"/>
              <w:textAlignment w:val="center"/>
              <w:rPr>
                <w:rFonts w:ascii="宋体" w:cs="宋体"/>
                <w:color w:val="000000"/>
                <w:kern w:val="0"/>
                <w:sz w:val="24"/>
                <w:szCs w:val="24"/>
              </w:rPr>
            </w:pPr>
            <w:r w:rsidRPr="00A97AF3">
              <w:rPr>
                <w:rFonts w:ascii="宋体" w:cs="宋体" w:hint="eastAsia"/>
                <w:color w:val="000000"/>
                <w:kern w:val="0"/>
                <w:sz w:val="24"/>
                <w:szCs w:val="24"/>
              </w:rPr>
              <w:t>●34高温:满足GB/T 2423.2-2008《电工电子产品环境试验第2部分:试验方法试验 B:高温》的要求；</w:t>
            </w:r>
          </w:p>
          <w:p w:rsidR="00A97AF3" w:rsidRPr="00A97AF3" w:rsidRDefault="00A97AF3" w:rsidP="00A97AF3">
            <w:pPr>
              <w:widowControl/>
              <w:jc w:val="left"/>
              <w:textAlignment w:val="center"/>
              <w:rPr>
                <w:rFonts w:ascii="宋体" w:cs="宋体"/>
                <w:color w:val="000000"/>
                <w:kern w:val="0"/>
                <w:sz w:val="24"/>
                <w:szCs w:val="24"/>
              </w:rPr>
            </w:pPr>
            <w:r w:rsidRPr="00A97AF3">
              <w:rPr>
                <w:rFonts w:ascii="宋体" w:cs="宋体" w:hint="eastAsia"/>
                <w:color w:val="000000"/>
                <w:kern w:val="0"/>
                <w:sz w:val="24"/>
                <w:szCs w:val="24"/>
              </w:rPr>
              <w:t>●35.冲击:满足GB/T 2423.5-2019《环境试验第2部分:试验方法 试验Ea和导则:冲击》的要求；</w:t>
            </w:r>
          </w:p>
          <w:p w:rsidR="00A97AF3" w:rsidRDefault="00A97AF3" w:rsidP="00A97AF3">
            <w:pPr>
              <w:widowControl/>
              <w:jc w:val="left"/>
              <w:textAlignment w:val="center"/>
              <w:rPr>
                <w:rFonts w:ascii="宋体" w:cs="宋体"/>
                <w:color w:val="000000"/>
                <w:kern w:val="0"/>
                <w:sz w:val="24"/>
                <w:szCs w:val="24"/>
              </w:rPr>
            </w:pPr>
            <w:r w:rsidRPr="00A97AF3">
              <w:rPr>
                <w:rFonts w:ascii="宋体" w:cs="宋体" w:hint="eastAsia"/>
                <w:color w:val="000000"/>
                <w:kern w:val="0"/>
                <w:sz w:val="24"/>
                <w:szCs w:val="24"/>
              </w:rPr>
              <w:t>●36.振动:满足GB/T 2423.10-2019《环境试验第2部分:试验方法试验Fc:振动(正弦)》的要求</w:t>
            </w:r>
            <w:r>
              <w:rPr>
                <w:rFonts w:ascii="宋体" w:cs="宋体" w:hint="eastAsia"/>
                <w:color w:val="000000"/>
                <w:kern w:val="0"/>
                <w:sz w:val="24"/>
                <w:szCs w:val="24"/>
              </w:rPr>
              <w:t>。</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B6341B" w:rsidRDefault="00B6341B"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第二包</w:t>
      </w:r>
    </w:p>
    <w:p w:rsidR="00735D8D" w:rsidRPr="007F1182" w:rsidRDefault="00735D8D" w:rsidP="00735D8D">
      <w:pPr>
        <w:pStyle w:val="Default"/>
        <w:spacing w:line="360" w:lineRule="auto"/>
        <w:ind w:firstLineChars="200" w:firstLine="480"/>
        <w:jc w:val="both"/>
        <w:rPr>
          <w:rFonts w:ascii="Times New Roman" w:eastAsia="宋体" w:hAnsi="Times New Roman" w:cs="Times New Roman"/>
          <w:color w:val="auto"/>
        </w:rPr>
      </w:pPr>
      <w:r w:rsidRPr="007F1182">
        <w:rPr>
          <w:rFonts w:hint="eastAsia"/>
          <w:color w:val="auto"/>
        </w:rPr>
        <w:t>★</w:t>
      </w:r>
      <w:r w:rsidRPr="007F1182">
        <w:rPr>
          <w:rFonts w:ascii="Times New Roman" w:eastAsia="宋体" w:hAnsi="Times New Roman" w:cs="Times New Roman" w:hint="eastAsia"/>
          <w:color w:val="auto"/>
        </w:rPr>
        <w:t xml:space="preserve">1. </w:t>
      </w:r>
      <w:r w:rsidRPr="007F1182">
        <w:rPr>
          <w:rFonts w:ascii="Times New Roman" w:eastAsia="宋体" w:hAnsi="Times New Roman" w:cs="Times New Roman" w:hint="eastAsia"/>
          <w:color w:val="auto"/>
        </w:rPr>
        <w:t>投标产品实质性要求</w:t>
      </w:r>
    </w:p>
    <w:p w:rsidR="00735D8D" w:rsidRPr="007F1182" w:rsidRDefault="00735D8D" w:rsidP="00735D8D">
      <w:pPr>
        <w:pStyle w:val="Default"/>
        <w:spacing w:line="360" w:lineRule="auto"/>
        <w:ind w:firstLineChars="200" w:firstLine="480"/>
        <w:jc w:val="both"/>
        <w:rPr>
          <w:rFonts w:ascii="Times New Roman" w:eastAsia="宋体" w:hAnsi="Times New Roman" w:cs="Times New Roman"/>
          <w:color w:val="auto"/>
        </w:rPr>
      </w:pPr>
      <w:r w:rsidRPr="007F1182">
        <w:rPr>
          <w:rFonts w:ascii="Times New Roman" w:eastAsia="宋体" w:hAnsi="Times New Roman" w:cs="Times New Roman" w:hint="eastAsia"/>
          <w:color w:val="auto"/>
        </w:rPr>
        <w:t>所投</w:t>
      </w:r>
      <w:r w:rsidRPr="00666041">
        <w:rPr>
          <w:rFonts w:ascii="Times New Roman" w:eastAsia="宋体" w:hAnsi="Times New Roman" w:cs="Times New Roman" w:hint="eastAsia"/>
          <w:color w:val="auto"/>
        </w:rPr>
        <w:t>海上无</w:t>
      </w:r>
      <w:r w:rsidRPr="003365A8">
        <w:rPr>
          <w:rFonts w:ascii="Times New Roman" w:eastAsia="宋体" w:hAnsi="Times New Roman" w:cs="Times New Roman" w:hint="eastAsia"/>
          <w:color w:val="auto"/>
        </w:rPr>
        <w:t>线宽带主站</w:t>
      </w:r>
      <w:r w:rsidR="009A6D4E" w:rsidRPr="003365A8">
        <w:rPr>
          <w:rFonts w:ascii="Times New Roman" w:eastAsia="宋体" w:hAnsi="Times New Roman" w:cs="Times New Roman" w:hint="eastAsia"/>
          <w:color w:val="auto"/>
        </w:rPr>
        <w:t>和海上无线宽带船载台</w:t>
      </w:r>
      <w:r w:rsidRPr="003365A8">
        <w:rPr>
          <w:rFonts w:ascii="Times New Roman" w:eastAsia="宋体" w:hAnsi="Times New Roman" w:cs="Times New Roman" w:hint="eastAsia"/>
          <w:color w:val="auto"/>
        </w:rPr>
        <w:t>须具备无线</w:t>
      </w:r>
      <w:r w:rsidRPr="007F1182">
        <w:rPr>
          <w:rFonts w:ascii="Times New Roman" w:eastAsia="宋体" w:hAnsi="Times New Roman" w:cs="Times New Roman" w:hint="eastAsia"/>
          <w:color w:val="auto"/>
        </w:rPr>
        <w:t>电发射设备型号核准证，提供证书扫描件。</w:t>
      </w:r>
    </w:p>
    <w:p w:rsidR="001B7658" w:rsidRPr="007F1182" w:rsidRDefault="00735D8D" w:rsidP="001B7658">
      <w:pPr>
        <w:spacing w:line="360" w:lineRule="auto"/>
        <w:ind w:firstLineChars="200" w:firstLine="480"/>
        <w:outlineLvl w:val="0"/>
        <w:rPr>
          <w:sz w:val="24"/>
        </w:rPr>
      </w:pPr>
      <w:r>
        <w:rPr>
          <w:rFonts w:hint="eastAsia"/>
          <w:sz w:val="24"/>
        </w:rPr>
        <w:t>2</w:t>
      </w:r>
      <w:r w:rsidR="001B7658">
        <w:rPr>
          <w:rFonts w:hint="eastAsia"/>
          <w:sz w:val="24"/>
        </w:rPr>
        <w:t>.</w:t>
      </w:r>
      <w:r w:rsidR="001B7658" w:rsidRPr="007F118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3"/>
        <w:gridCol w:w="5880"/>
      </w:tblGrid>
      <w:tr w:rsidR="00B6341B" w:rsidRPr="00E56F76" w:rsidTr="00B25EC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Pr>
                <w:rFonts w:cs="宋体"/>
                <w:kern w:val="0"/>
                <w:sz w:val="24"/>
                <w:szCs w:val="24"/>
              </w:rPr>
              <w:t>单位</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Pr="00E56F76" w:rsidRDefault="00B6341B" w:rsidP="00B25EC2">
            <w:pPr>
              <w:widowControl/>
              <w:jc w:val="center"/>
              <w:rPr>
                <w:rFonts w:cs="宋体"/>
                <w:kern w:val="0"/>
                <w:sz w:val="24"/>
              </w:rPr>
            </w:pPr>
            <w:r w:rsidRPr="00E56F76">
              <w:rPr>
                <w:rFonts w:cs="宋体" w:hint="eastAsia"/>
                <w:kern w:val="0"/>
                <w:sz w:val="24"/>
              </w:rPr>
              <w:t>数量</w:t>
            </w:r>
          </w:p>
        </w:tc>
        <w:tc>
          <w:tcPr>
            <w:tcW w:w="3032"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sidRPr="00E56F76">
              <w:rPr>
                <w:rFonts w:cs="宋体" w:hint="eastAsia"/>
                <w:kern w:val="0"/>
                <w:sz w:val="24"/>
              </w:rPr>
              <w:t>需求条款</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center"/>
              <w:rPr>
                <w:rFonts w:ascii="宋体" w:cs="宋体"/>
                <w:color w:val="FF0000"/>
                <w:kern w:val="0"/>
                <w:sz w:val="24"/>
                <w:szCs w:val="24"/>
              </w:rPr>
            </w:pPr>
            <w:r>
              <w:rPr>
                <w:rFonts w:ascii="宋体" w:cs="宋体" w:hint="eastAsia"/>
                <w:kern w:val="0"/>
                <w:sz w:val="24"/>
                <w:szCs w:val="24"/>
              </w:rPr>
              <w:t>▲海上无线宽带主站</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center"/>
              <w:rPr>
                <w:rFonts w:ascii="宋体"/>
                <w:sz w:val="24"/>
                <w:szCs w:val="24"/>
              </w:rPr>
            </w:pPr>
            <w:r>
              <w:rPr>
                <w:rFonts w:ascii="宋体" w:hint="eastAsia"/>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center"/>
              <w:rPr>
                <w:rFonts w:ascii="宋体"/>
                <w:sz w:val="24"/>
                <w:szCs w:val="24"/>
              </w:rPr>
            </w:pPr>
            <w:r>
              <w:rPr>
                <w:rFonts w:ascii="宋体" w:hint="eastAsia"/>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left"/>
              <w:rPr>
                <w:rFonts w:ascii="宋体"/>
                <w:sz w:val="24"/>
                <w:szCs w:val="24"/>
              </w:rPr>
            </w:pPr>
            <w:r>
              <w:rPr>
                <w:rFonts w:ascii="宋体" w:hint="eastAsia"/>
                <w:sz w:val="24"/>
                <w:szCs w:val="24"/>
              </w:rPr>
              <w:t>1.支持室外安装；支持无中心同频组网，支持自动进行点对点、点对多点、链状、星状、网状、混合网络拓扑结构自适应动态调整，支持多跳接力及中继转发；</w:t>
            </w:r>
          </w:p>
          <w:p w:rsidR="00B6341B" w:rsidRDefault="00B6341B" w:rsidP="00B25EC2">
            <w:pPr>
              <w:jc w:val="left"/>
              <w:rPr>
                <w:rFonts w:ascii="宋体"/>
                <w:sz w:val="24"/>
                <w:szCs w:val="24"/>
              </w:rPr>
            </w:pPr>
            <w:r>
              <w:rPr>
                <w:rFonts w:ascii="宋体" w:hint="eastAsia"/>
                <w:sz w:val="24"/>
                <w:szCs w:val="24"/>
              </w:rPr>
              <w:t>2.频段：支持1420MHz-1530MHz；</w:t>
            </w:r>
          </w:p>
          <w:p w:rsidR="00B6341B" w:rsidRDefault="00B6341B" w:rsidP="00B25EC2">
            <w:pPr>
              <w:jc w:val="left"/>
              <w:rPr>
                <w:rFonts w:ascii="宋体"/>
                <w:sz w:val="24"/>
                <w:szCs w:val="24"/>
              </w:rPr>
            </w:pPr>
            <w:r>
              <w:rPr>
                <w:rFonts w:ascii="宋体" w:hint="eastAsia"/>
                <w:sz w:val="24"/>
                <w:szCs w:val="24"/>
              </w:rPr>
              <w:t>3.工作带宽：支持1.25MHz/2.5MHz/5MHz/10MHz/20MHz等自由配置；</w:t>
            </w:r>
          </w:p>
          <w:p w:rsidR="00B6341B" w:rsidRDefault="00B6341B" w:rsidP="00B25EC2">
            <w:pPr>
              <w:jc w:val="left"/>
              <w:rPr>
                <w:rFonts w:ascii="宋体"/>
                <w:sz w:val="24"/>
                <w:szCs w:val="24"/>
              </w:rPr>
            </w:pPr>
            <w:r>
              <w:rPr>
                <w:rFonts w:ascii="宋体" w:hint="eastAsia"/>
                <w:sz w:val="24"/>
                <w:szCs w:val="24"/>
              </w:rPr>
              <w:t>4.组</w:t>
            </w:r>
            <w:proofErr w:type="gramStart"/>
            <w:r>
              <w:rPr>
                <w:rFonts w:ascii="宋体" w:hint="eastAsia"/>
                <w:sz w:val="24"/>
                <w:szCs w:val="24"/>
              </w:rPr>
              <w:t>网支持</w:t>
            </w:r>
            <w:proofErr w:type="gramEnd"/>
            <w:r>
              <w:rPr>
                <w:rFonts w:ascii="宋体" w:hint="eastAsia"/>
                <w:sz w:val="24"/>
                <w:szCs w:val="24"/>
              </w:rPr>
              <w:t>节点数：不小于32节点；</w:t>
            </w:r>
          </w:p>
          <w:p w:rsidR="00B6341B" w:rsidRDefault="00B6341B" w:rsidP="00B25EC2">
            <w:pPr>
              <w:jc w:val="left"/>
              <w:rPr>
                <w:rFonts w:ascii="宋体"/>
                <w:sz w:val="24"/>
                <w:szCs w:val="24"/>
              </w:rPr>
            </w:pPr>
            <w:r>
              <w:rPr>
                <w:rFonts w:ascii="宋体" w:hint="eastAsia"/>
                <w:sz w:val="24"/>
                <w:szCs w:val="24"/>
              </w:rPr>
              <w:t>5.扫频：支持扫频功能，实时查看周围无线环境各频点的干扰情况；</w:t>
            </w:r>
          </w:p>
          <w:p w:rsidR="00B6341B" w:rsidRDefault="00B6341B" w:rsidP="00B25EC2">
            <w:pPr>
              <w:jc w:val="left"/>
              <w:rPr>
                <w:rFonts w:ascii="宋体"/>
                <w:sz w:val="24"/>
                <w:szCs w:val="24"/>
              </w:rPr>
            </w:pPr>
            <w:r>
              <w:rPr>
                <w:rFonts w:ascii="宋体" w:hint="eastAsia"/>
                <w:sz w:val="24"/>
                <w:szCs w:val="24"/>
              </w:rPr>
              <w:t>6.射频：采用2通道设计，支持2T2R；</w:t>
            </w:r>
          </w:p>
          <w:p w:rsidR="00B6341B" w:rsidRDefault="00B6341B" w:rsidP="00B25EC2">
            <w:pPr>
              <w:jc w:val="left"/>
              <w:rPr>
                <w:rFonts w:ascii="宋体"/>
                <w:sz w:val="24"/>
                <w:szCs w:val="24"/>
              </w:rPr>
            </w:pPr>
            <w:r>
              <w:rPr>
                <w:rFonts w:ascii="宋体" w:hint="eastAsia"/>
                <w:sz w:val="24"/>
                <w:szCs w:val="24"/>
              </w:rPr>
              <w:t>7.射频功率：≥2x10W；</w:t>
            </w:r>
          </w:p>
          <w:p w:rsidR="00B6341B" w:rsidRDefault="00333F39" w:rsidP="00B25EC2">
            <w:pPr>
              <w:widowControl/>
              <w:jc w:val="left"/>
              <w:textAlignment w:val="center"/>
              <w:rPr>
                <w:rFonts w:ascii="宋体" w:cs="宋体"/>
                <w:kern w:val="0"/>
                <w:sz w:val="24"/>
                <w:szCs w:val="24"/>
              </w:rPr>
            </w:pPr>
            <w:r w:rsidRPr="00333F39">
              <w:rPr>
                <w:rFonts w:ascii="宋体" w:hint="eastAsia"/>
                <w:sz w:val="24"/>
                <w:szCs w:val="24"/>
              </w:rPr>
              <w:t>●</w:t>
            </w:r>
            <w:r w:rsidR="00B6341B">
              <w:rPr>
                <w:rFonts w:ascii="宋体" w:hint="eastAsia"/>
                <w:sz w:val="24"/>
                <w:szCs w:val="24"/>
              </w:rPr>
              <w:t>8.单跳双通道传输速率：信道带宽20Mhz情况下，峰值速率不小于90Mbps</w:t>
            </w:r>
          </w:p>
          <w:p w:rsidR="00B6341B" w:rsidRPr="00B6341B" w:rsidRDefault="00333F39" w:rsidP="00B25EC2">
            <w:pPr>
              <w:snapToGrid w:val="0"/>
              <w:rPr>
                <w:bCs/>
                <w:sz w:val="24"/>
              </w:rPr>
            </w:pPr>
            <w:r w:rsidRPr="00286529">
              <w:rPr>
                <w:rFonts w:hint="eastAsia"/>
                <w:bCs/>
                <w:sz w:val="24"/>
              </w:rPr>
              <w:t>●</w:t>
            </w:r>
            <w:r w:rsidR="00B6341B" w:rsidRPr="00B6341B">
              <w:rPr>
                <w:rFonts w:ascii="宋体" w:hint="eastAsia"/>
                <w:sz w:val="24"/>
                <w:szCs w:val="24"/>
              </w:rPr>
              <w:t>9.防护等级：≥IP67</w:t>
            </w:r>
          </w:p>
          <w:p w:rsidR="00B6341B" w:rsidRDefault="00333F39" w:rsidP="00B25EC2">
            <w:pPr>
              <w:snapToGrid w:val="0"/>
              <w:rPr>
                <w:bCs/>
                <w:sz w:val="24"/>
              </w:rPr>
            </w:pPr>
            <w:r w:rsidRPr="00286529">
              <w:rPr>
                <w:rFonts w:hint="eastAsia"/>
                <w:bCs/>
                <w:sz w:val="24"/>
              </w:rPr>
              <w:t>●</w:t>
            </w:r>
            <w:r w:rsidR="00B6341B">
              <w:rPr>
                <w:rFonts w:ascii="宋体" w:hint="eastAsia"/>
                <w:sz w:val="24"/>
                <w:szCs w:val="24"/>
              </w:rPr>
              <w:t>10.多跳性能：宽带自组网9跳链状组网状态下传输速率不小于16Mbps</w:t>
            </w:r>
          </w:p>
          <w:p w:rsidR="00B6341B" w:rsidRDefault="00333F39" w:rsidP="00B25EC2">
            <w:pPr>
              <w:snapToGrid w:val="0"/>
              <w:rPr>
                <w:bCs/>
                <w:sz w:val="24"/>
              </w:rPr>
            </w:pPr>
            <w:r w:rsidRPr="00286529">
              <w:rPr>
                <w:rFonts w:hint="eastAsia"/>
                <w:bCs/>
                <w:sz w:val="24"/>
              </w:rPr>
              <w:t>●</w:t>
            </w:r>
            <w:r w:rsidR="00B6341B">
              <w:rPr>
                <w:rFonts w:ascii="宋体" w:hint="eastAsia"/>
                <w:sz w:val="24"/>
                <w:szCs w:val="24"/>
              </w:rPr>
              <w:t>11.多跳传输时延：自组网6跳传输时延不超过45ms</w:t>
            </w:r>
          </w:p>
          <w:p w:rsidR="00B6341B" w:rsidRDefault="00333F39" w:rsidP="00B25EC2">
            <w:pPr>
              <w:snapToGrid w:val="0"/>
              <w:rPr>
                <w:bCs/>
                <w:sz w:val="24"/>
              </w:rPr>
            </w:pPr>
            <w:r w:rsidRPr="00286529">
              <w:rPr>
                <w:rFonts w:hint="eastAsia"/>
                <w:bCs/>
                <w:sz w:val="24"/>
              </w:rPr>
              <w:t>●</w:t>
            </w:r>
            <w:r w:rsidR="00B6341B">
              <w:rPr>
                <w:rFonts w:ascii="宋体" w:hint="eastAsia"/>
                <w:sz w:val="24"/>
                <w:szCs w:val="24"/>
              </w:rPr>
              <w:t>12.传输时延：设备单跳平均传输时延不超过10ms</w:t>
            </w:r>
          </w:p>
          <w:p w:rsidR="00B6341B" w:rsidRDefault="00B6341B" w:rsidP="00B25EC2">
            <w:pPr>
              <w:jc w:val="left"/>
              <w:rPr>
                <w:rFonts w:ascii="宋体"/>
                <w:sz w:val="24"/>
                <w:szCs w:val="24"/>
              </w:rPr>
            </w:pPr>
            <w:r>
              <w:rPr>
                <w:rFonts w:ascii="宋体" w:hint="eastAsia"/>
                <w:sz w:val="24"/>
                <w:szCs w:val="24"/>
              </w:rPr>
              <w:t xml:space="preserve">13.传输距离：空对地（海）单跳距离不小于30海里；                                                                                                      </w:t>
            </w:r>
          </w:p>
          <w:p w:rsidR="00B6341B" w:rsidRDefault="00B6341B" w:rsidP="00B25EC2">
            <w:pPr>
              <w:jc w:val="left"/>
              <w:rPr>
                <w:rFonts w:ascii="宋体"/>
                <w:sz w:val="24"/>
                <w:szCs w:val="24"/>
              </w:rPr>
            </w:pPr>
            <w:r>
              <w:rPr>
                <w:rFonts w:ascii="宋体" w:hint="eastAsia"/>
                <w:sz w:val="24"/>
                <w:szCs w:val="24"/>
              </w:rPr>
              <w:t>14.移动性：在船载移动速度超过30海里/h</w:t>
            </w:r>
            <w:proofErr w:type="gramStart"/>
            <w:r>
              <w:rPr>
                <w:rFonts w:ascii="宋体" w:hint="eastAsia"/>
                <w:sz w:val="24"/>
                <w:szCs w:val="24"/>
              </w:rPr>
              <w:t>时固定站</w:t>
            </w:r>
            <w:proofErr w:type="gramEnd"/>
            <w:r>
              <w:rPr>
                <w:rFonts w:ascii="宋体" w:hint="eastAsia"/>
                <w:sz w:val="24"/>
                <w:szCs w:val="24"/>
              </w:rPr>
              <w:t>可与船载基站保持无线连接，基站之间无缝切换并保持业务不中断；</w:t>
            </w:r>
          </w:p>
          <w:p w:rsidR="00B6341B" w:rsidRDefault="00B6341B" w:rsidP="00B25EC2">
            <w:pPr>
              <w:jc w:val="left"/>
              <w:rPr>
                <w:rFonts w:ascii="宋体"/>
                <w:sz w:val="24"/>
                <w:szCs w:val="24"/>
              </w:rPr>
            </w:pPr>
            <w:r>
              <w:rPr>
                <w:rFonts w:ascii="宋体" w:hint="eastAsia"/>
                <w:sz w:val="24"/>
                <w:szCs w:val="24"/>
              </w:rPr>
              <w:t>15.支持WIFI；4G或5G公网通信。</w:t>
            </w:r>
          </w:p>
          <w:p w:rsidR="00B6341B" w:rsidRDefault="00B6341B" w:rsidP="00B25EC2">
            <w:pPr>
              <w:jc w:val="left"/>
              <w:rPr>
                <w:rFonts w:ascii="宋体"/>
                <w:sz w:val="24"/>
                <w:szCs w:val="24"/>
              </w:rPr>
            </w:pPr>
            <w:r>
              <w:rPr>
                <w:rFonts w:ascii="宋体" w:hint="eastAsia"/>
                <w:sz w:val="24"/>
                <w:szCs w:val="24"/>
              </w:rPr>
              <w:t>16.支持北斗定位系统；</w:t>
            </w:r>
          </w:p>
          <w:p w:rsidR="00B6341B" w:rsidRDefault="00B6341B" w:rsidP="00B25EC2">
            <w:pPr>
              <w:jc w:val="left"/>
              <w:rPr>
                <w:rFonts w:ascii="宋体"/>
                <w:sz w:val="24"/>
                <w:szCs w:val="24"/>
              </w:rPr>
            </w:pPr>
            <w:r>
              <w:rPr>
                <w:rFonts w:ascii="宋体" w:hint="eastAsia"/>
                <w:sz w:val="24"/>
                <w:szCs w:val="24"/>
              </w:rPr>
              <w:t>17.屏幕和接口：具备内嵌式不小于1.5英寸LED电子显示屏幕，支持内嵌</w:t>
            </w:r>
            <w:proofErr w:type="gramStart"/>
            <w:r>
              <w:rPr>
                <w:rFonts w:ascii="宋体" w:hint="eastAsia"/>
                <w:sz w:val="24"/>
                <w:szCs w:val="24"/>
              </w:rPr>
              <w:t>式航插</w:t>
            </w:r>
            <w:proofErr w:type="gramEnd"/>
            <w:r>
              <w:rPr>
                <w:rFonts w:ascii="宋体" w:hint="eastAsia"/>
                <w:sz w:val="24"/>
                <w:szCs w:val="24"/>
              </w:rPr>
              <w:t>网口或光口、</w:t>
            </w:r>
            <w:proofErr w:type="gramStart"/>
            <w:r>
              <w:rPr>
                <w:rFonts w:ascii="宋体" w:hint="eastAsia"/>
                <w:sz w:val="24"/>
                <w:szCs w:val="24"/>
              </w:rPr>
              <w:t>航插电源</w:t>
            </w:r>
            <w:proofErr w:type="gramEnd"/>
            <w:r>
              <w:rPr>
                <w:rFonts w:ascii="宋体" w:hint="eastAsia"/>
                <w:sz w:val="24"/>
                <w:szCs w:val="24"/>
              </w:rPr>
              <w:t>口、射频接口（N）、WIFI接口、北斗定位天线接口等,接口防水、防松脱，可靠性高；</w:t>
            </w:r>
          </w:p>
          <w:p w:rsidR="00B6341B" w:rsidRDefault="00B6341B" w:rsidP="00B25EC2">
            <w:pPr>
              <w:jc w:val="left"/>
              <w:rPr>
                <w:rFonts w:ascii="宋体"/>
                <w:sz w:val="24"/>
                <w:szCs w:val="24"/>
              </w:rPr>
            </w:pPr>
            <w:r>
              <w:rPr>
                <w:rFonts w:ascii="宋体" w:hint="eastAsia"/>
                <w:sz w:val="24"/>
                <w:szCs w:val="24"/>
              </w:rPr>
              <w:t>18.供电：交流220V转DC 12V-60V 任意电压，适配车载、机载及固定多种使用场景</w:t>
            </w:r>
          </w:p>
          <w:p w:rsidR="00B6341B" w:rsidRDefault="00B6341B" w:rsidP="00B25EC2">
            <w:pPr>
              <w:jc w:val="left"/>
              <w:rPr>
                <w:rFonts w:ascii="宋体"/>
                <w:sz w:val="24"/>
                <w:szCs w:val="24"/>
              </w:rPr>
            </w:pPr>
            <w:r>
              <w:rPr>
                <w:rFonts w:ascii="宋体" w:hint="eastAsia"/>
                <w:sz w:val="24"/>
                <w:szCs w:val="24"/>
              </w:rPr>
              <w:t>19.全套设备包括主机（室外）、防浪</w:t>
            </w:r>
            <w:proofErr w:type="gramStart"/>
            <w:r>
              <w:rPr>
                <w:rFonts w:ascii="宋体" w:hint="eastAsia"/>
                <w:sz w:val="24"/>
                <w:szCs w:val="24"/>
              </w:rPr>
              <w:t>涌网络</w:t>
            </w:r>
            <w:proofErr w:type="gramEnd"/>
            <w:r>
              <w:rPr>
                <w:rFonts w:ascii="宋体" w:hint="eastAsia"/>
                <w:sz w:val="24"/>
                <w:szCs w:val="24"/>
              </w:rPr>
              <w:t>连接箱（室外）电源箱（室外）、双收发天线</w:t>
            </w:r>
          </w:p>
          <w:p w:rsidR="00B6341B" w:rsidRPr="008142E0" w:rsidRDefault="00B6341B" w:rsidP="00B25EC2">
            <w:pPr>
              <w:jc w:val="left"/>
              <w:rPr>
                <w:rFonts w:ascii="宋体"/>
                <w:color w:val="0000FF"/>
                <w:sz w:val="24"/>
                <w:szCs w:val="24"/>
              </w:rPr>
            </w:pPr>
            <w:r>
              <w:rPr>
                <w:rFonts w:ascii="宋体" w:hint="eastAsia"/>
                <w:sz w:val="24"/>
                <w:szCs w:val="24"/>
              </w:rPr>
              <w:t>20.固定基站一座安装于天津港附近建筑高层楼顶，能够提供交流供电和UPS供电、并根据需要提供互联网（不低于100M），</w:t>
            </w:r>
            <w:r w:rsidRPr="00B6341B">
              <w:rPr>
                <w:rFonts w:ascii="宋体" w:hint="eastAsia"/>
                <w:sz w:val="24"/>
                <w:szCs w:val="24"/>
              </w:rPr>
              <w:t>机房和天线高度≥80米，机房和天线位置提供不低于3年使用期；1座固定基站安装于滨海</w:t>
            </w:r>
            <w:r w:rsidRPr="00B6341B">
              <w:rPr>
                <w:rFonts w:ascii="宋体" w:hint="eastAsia"/>
                <w:sz w:val="24"/>
                <w:szCs w:val="24"/>
              </w:rPr>
              <w:lastRenderedPageBreak/>
              <w:t>支队楼顶，2个固定基站与消防船</w:t>
            </w:r>
            <w:r>
              <w:rPr>
                <w:rFonts w:ascii="宋体" w:hint="eastAsia"/>
                <w:sz w:val="24"/>
                <w:szCs w:val="24"/>
              </w:rPr>
              <w:t>载基站实现无线自组网</w:t>
            </w:r>
            <w:r w:rsidR="00AF3E08">
              <w:rPr>
                <w:rFonts w:ascii="宋体" w:hint="eastAsia"/>
                <w:sz w:val="24"/>
                <w:szCs w:val="24"/>
              </w:rPr>
              <w:t>。</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center"/>
              <w:rPr>
                <w:rFonts w:ascii="宋体"/>
                <w:sz w:val="24"/>
                <w:szCs w:val="24"/>
                <w:lang w:eastAsia="en-US"/>
              </w:rPr>
            </w:pPr>
            <w:r>
              <w:rPr>
                <w:rFonts w:ascii="宋体" w:cs="宋体" w:hint="eastAsia"/>
                <w:kern w:val="0"/>
                <w:sz w:val="24"/>
                <w:szCs w:val="24"/>
              </w:rPr>
              <w:t>海上无线宽带船载台</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center"/>
              <w:rPr>
                <w:rFonts w:ascii="宋体"/>
                <w:sz w:val="24"/>
                <w:szCs w:val="24"/>
              </w:rPr>
            </w:pPr>
            <w:r>
              <w:rPr>
                <w:rFonts w:ascii="宋体" w:hint="eastAsia"/>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center"/>
              <w:rPr>
                <w:rFonts w:ascii="宋体"/>
                <w:sz w:val="24"/>
                <w:szCs w:val="24"/>
              </w:rPr>
            </w:pPr>
            <w:r>
              <w:rPr>
                <w:rFonts w:ascii="宋体" w:hint="eastAsia"/>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left"/>
              <w:rPr>
                <w:rFonts w:ascii="宋体"/>
                <w:sz w:val="24"/>
                <w:szCs w:val="24"/>
              </w:rPr>
            </w:pPr>
            <w:r>
              <w:rPr>
                <w:rFonts w:ascii="宋体" w:hint="eastAsia"/>
                <w:sz w:val="24"/>
                <w:szCs w:val="24"/>
              </w:rPr>
              <w:t>1.支持室外安装；支持无中心同频组网，支持自动进行点对点、点对多点、链状、星状、网状、混合网络拓扑结构自适应动态调整，支持多跳接力及中继转发；</w:t>
            </w:r>
          </w:p>
          <w:p w:rsidR="00B6341B" w:rsidRDefault="00B6341B" w:rsidP="00B25EC2">
            <w:pPr>
              <w:jc w:val="left"/>
              <w:rPr>
                <w:rFonts w:ascii="宋体"/>
                <w:sz w:val="24"/>
                <w:szCs w:val="24"/>
              </w:rPr>
            </w:pPr>
            <w:r>
              <w:rPr>
                <w:rFonts w:ascii="宋体" w:hint="eastAsia"/>
                <w:sz w:val="24"/>
                <w:szCs w:val="24"/>
              </w:rPr>
              <w:t>2.频段：支持1420MHz-1530MHz；</w:t>
            </w:r>
          </w:p>
          <w:p w:rsidR="00B6341B" w:rsidRDefault="00B6341B" w:rsidP="00B25EC2">
            <w:pPr>
              <w:jc w:val="left"/>
              <w:rPr>
                <w:rFonts w:ascii="宋体"/>
                <w:sz w:val="24"/>
                <w:szCs w:val="24"/>
              </w:rPr>
            </w:pPr>
            <w:r>
              <w:rPr>
                <w:rFonts w:ascii="宋体" w:hint="eastAsia"/>
                <w:sz w:val="24"/>
                <w:szCs w:val="24"/>
              </w:rPr>
              <w:t>3.工作带宽：支持1.25MHz/2.5MHz/5MHz/10MHz/20MHz等自由配置</w:t>
            </w:r>
          </w:p>
          <w:p w:rsidR="00B6341B" w:rsidRDefault="00B6341B" w:rsidP="00B25EC2">
            <w:pPr>
              <w:jc w:val="left"/>
              <w:rPr>
                <w:rFonts w:ascii="宋体"/>
                <w:sz w:val="24"/>
                <w:szCs w:val="24"/>
              </w:rPr>
            </w:pPr>
            <w:r>
              <w:rPr>
                <w:rFonts w:ascii="宋体" w:hint="eastAsia"/>
                <w:sz w:val="24"/>
                <w:szCs w:val="24"/>
              </w:rPr>
              <w:t>4.组</w:t>
            </w:r>
            <w:proofErr w:type="gramStart"/>
            <w:r>
              <w:rPr>
                <w:rFonts w:ascii="宋体" w:hint="eastAsia"/>
                <w:sz w:val="24"/>
                <w:szCs w:val="24"/>
              </w:rPr>
              <w:t>网支持</w:t>
            </w:r>
            <w:proofErr w:type="gramEnd"/>
            <w:r>
              <w:rPr>
                <w:rFonts w:ascii="宋体" w:hint="eastAsia"/>
                <w:sz w:val="24"/>
                <w:szCs w:val="24"/>
              </w:rPr>
              <w:t>节点数：不小于32节点；</w:t>
            </w:r>
          </w:p>
          <w:p w:rsidR="00B6341B" w:rsidRDefault="00B6341B" w:rsidP="00B25EC2">
            <w:pPr>
              <w:jc w:val="left"/>
              <w:rPr>
                <w:rFonts w:ascii="宋体"/>
                <w:sz w:val="24"/>
                <w:szCs w:val="24"/>
              </w:rPr>
            </w:pPr>
            <w:r>
              <w:rPr>
                <w:rFonts w:ascii="宋体" w:hint="eastAsia"/>
                <w:sz w:val="24"/>
                <w:szCs w:val="24"/>
              </w:rPr>
              <w:t>5.扫频：支持扫频功能，实时查看周围无线环境各频点的干扰情况；</w:t>
            </w:r>
          </w:p>
          <w:p w:rsidR="00B6341B" w:rsidRDefault="00B6341B" w:rsidP="00B25EC2">
            <w:pPr>
              <w:jc w:val="left"/>
              <w:rPr>
                <w:rFonts w:ascii="宋体"/>
                <w:sz w:val="24"/>
                <w:szCs w:val="24"/>
              </w:rPr>
            </w:pPr>
            <w:r>
              <w:rPr>
                <w:rFonts w:ascii="宋体" w:hint="eastAsia"/>
                <w:sz w:val="24"/>
                <w:szCs w:val="24"/>
              </w:rPr>
              <w:t>6.射频：采用2通道设计，支持2T2R；</w:t>
            </w:r>
          </w:p>
          <w:p w:rsidR="00B6341B" w:rsidRDefault="00B6341B" w:rsidP="00B25EC2">
            <w:pPr>
              <w:jc w:val="left"/>
              <w:rPr>
                <w:rFonts w:ascii="宋体"/>
                <w:sz w:val="24"/>
                <w:szCs w:val="24"/>
              </w:rPr>
            </w:pPr>
            <w:r>
              <w:rPr>
                <w:rFonts w:ascii="宋体" w:hint="eastAsia"/>
                <w:sz w:val="24"/>
                <w:szCs w:val="24"/>
              </w:rPr>
              <w:t>7.射频功率：≥2x10W；</w:t>
            </w:r>
          </w:p>
          <w:p w:rsidR="00B6341B" w:rsidRDefault="00333F39" w:rsidP="00B25EC2">
            <w:pPr>
              <w:widowControl/>
              <w:jc w:val="left"/>
              <w:textAlignment w:val="center"/>
              <w:rPr>
                <w:rFonts w:ascii="宋体" w:cs="宋体"/>
                <w:kern w:val="0"/>
                <w:sz w:val="24"/>
                <w:szCs w:val="24"/>
              </w:rPr>
            </w:pPr>
            <w:r w:rsidRPr="00333F39">
              <w:rPr>
                <w:rFonts w:ascii="宋体" w:hint="eastAsia"/>
                <w:sz w:val="24"/>
                <w:szCs w:val="24"/>
              </w:rPr>
              <w:t>●</w:t>
            </w:r>
            <w:r w:rsidR="00B6341B">
              <w:rPr>
                <w:rFonts w:ascii="宋体" w:hint="eastAsia"/>
                <w:sz w:val="24"/>
                <w:szCs w:val="24"/>
              </w:rPr>
              <w:t>8.单跳双通道传输速率：信道带宽20Mhz情况下，峰值速率不小于90Mbps</w:t>
            </w:r>
          </w:p>
          <w:p w:rsidR="00B6341B" w:rsidRPr="006A2010" w:rsidRDefault="00333F39" w:rsidP="00B25EC2">
            <w:pPr>
              <w:snapToGrid w:val="0"/>
              <w:rPr>
                <w:bCs/>
                <w:sz w:val="24"/>
              </w:rPr>
            </w:pPr>
            <w:r w:rsidRPr="00333F39">
              <w:rPr>
                <w:rFonts w:ascii="宋体" w:hint="eastAsia"/>
                <w:sz w:val="24"/>
                <w:szCs w:val="24"/>
              </w:rPr>
              <w:t>●</w:t>
            </w:r>
            <w:r w:rsidR="00B6341B" w:rsidRPr="006A2010">
              <w:rPr>
                <w:rFonts w:ascii="宋体" w:hint="eastAsia"/>
                <w:sz w:val="24"/>
                <w:szCs w:val="24"/>
              </w:rPr>
              <w:t>9.防护等级：≥IP67</w:t>
            </w:r>
          </w:p>
          <w:p w:rsidR="00B6341B" w:rsidRDefault="00333F39" w:rsidP="00B25EC2">
            <w:pPr>
              <w:snapToGrid w:val="0"/>
              <w:rPr>
                <w:bCs/>
                <w:sz w:val="24"/>
              </w:rPr>
            </w:pPr>
            <w:r w:rsidRPr="00333F39">
              <w:rPr>
                <w:rFonts w:ascii="宋体" w:hint="eastAsia"/>
                <w:sz w:val="24"/>
                <w:szCs w:val="24"/>
              </w:rPr>
              <w:t>●</w:t>
            </w:r>
            <w:r w:rsidR="00B6341B">
              <w:rPr>
                <w:rFonts w:hint="eastAsia"/>
                <w:bCs/>
                <w:sz w:val="24"/>
              </w:rPr>
              <w:t xml:space="preserve">10. </w:t>
            </w:r>
            <w:r w:rsidR="00B6341B">
              <w:rPr>
                <w:rFonts w:ascii="宋体" w:hint="eastAsia"/>
                <w:sz w:val="24"/>
                <w:szCs w:val="24"/>
              </w:rPr>
              <w:t>多跳性能：宽带自组网9跳链状组网状态下传输速率不小于16Mbps</w:t>
            </w:r>
          </w:p>
          <w:p w:rsidR="00B6341B" w:rsidRDefault="00333F39" w:rsidP="00B25EC2">
            <w:pPr>
              <w:snapToGrid w:val="0"/>
              <w:rPr>
                <w:bCs/>
                <w:sz w:val="24"/>
              </w:rPr>
            </w:pPr>
            <w:r w:rsidRPr="00333F39">
              <w:rPr>
                <w:rFonts w:ascii="宋体" w:hint="eastAsia"/>
                <w:sz w:val="24"/>
                <w:szCs w:val="24"/>
              </w:rPr>
              <w:t>●</w:t>
            </w:r>
            <w:r w:rsidR="00B6341B">
              <w:rPr>
                <w:rFonts w:hint="eastAsia"/>
                <w:bCs/>
                <w:sz w:val="24"/>
              </w:rPr>
              <w:t>11.</w:t>
            </w:r>
            <w:r w:rsidR="00B6341B">
              <w:rPr>
                <w:rFonts w:ascii="宋体" w:cs="宋体" w:hint="eastAsia"/>
                <w:kern w:val="0"/>
                <w:sz w:val="24"/>
                <w:szCs w:val="24"/>
              </w:rPr>
              <w:t xml:space="preserve"> </w:t>
            </w:r>
            <w:r w:rsidR="00B6341B">
              <w:rPr>
                <w:rFonts w:ascii="宋体" w:hint="eastAsia"/>
                <w:sz w:val="24"/>
                <w:szCs w:val="24"/>
              </w:rPr>
              <w:t>多跳传输时延：自组网6跳传输时延不超过45ms</w:t>
            </w:r>
          </w:p>
          <w:p w:rsidR="00B6341B" w:rsidRDefault="00333F39" w:rsidP="00B25EC2">
            <w:pPr>
              <w:snapToGrid w:val="0"/>
              <w:rPr>
                <w:rFonts w:ascii="宋体"/>
                <w:sz w:val="24"/>
                <w:szCs w:val="24"/>
              </w:rPr>
            </w:pPr>
            <w:r w:rsidRPr="00333F39">
              <w:rPr>
                <w:rFonts w:ascii="宋体" w:hint="eastAsia"/>
                <w:sz w:val="24"/>
                <w:szCs w:val="24"/>
              </w:rPr>
              <w:t>●</w:t>
            </w:r>
            <w:r w:rsidR="00B6341B">
              <w:rPr>
                <w:rFonts w:hint="eastAsia"/>
                <w:bCs/>
                <w:sz w:val="24"/>
              </w:rPr>
              <w:t>12.</w:t>
            </w:r>
            <w:r w:rsidR="00B6341B">
              <w:rPr>
                <w:rFonts w:ascii="宋体" w:cs="宋体" w:hint="eastAsia"/>
                <w:kern w:val="0"/>
                <w:sz w:val="24"/>
                <w:szCs w:val="24"/>
              </w:rPr>
              <w:t xml:space="preserve"> </w:t>
            </w:r>
            <w:r w:rsidR="00B6341B">
              <w:rPr>
                <w:rFonts w:ascii="宋体" w:hint="eastAsia"/>
                <w:sz w:val="24"/>
                <w:szCs w:val="24"/>
              </w:rPr>
              <w:t>传输时延：设备单跳平均传输时延不超过10ms</w:t>
            </w:r>
          </w:p>
          <w:p w:rsidR="00B6341B" w:rsidRDefault="00B6341B" w:rsidP="00B25EC2">
            <w:pPr>
              <w:jc w:val="left"/>
              <w:rPr>
                <w:rFonts w:ascii="宋体"/>
                <w:sz w:val="24"/>
                <w:szCs w:val="24"/>
              </w:rPr>
            </w:pPr>
            <w:r>
              <w:rPr>
                <w:rFonts w:ascii="宋体" w:hint="eastAsia"/>
                <w:sz w:val="24"/>
                <w:szCs w:val="24"/>
              </w:rPr>
              <w:t xml:space="preserve">13.传输距离：海对空（地）单跳距离不低于30海里；                                                                                                                                </w:t>
            </w:r>
          </w:p>
          <w:p w:rsidR="00B6341B" w:rsidRDefault="00B6341B" w:rsidP="00B25EC2">
            <w:pPr>
              <w:jc w:val="left"/>
              <w:rPr>
                <w:rFonts w:ascii="宋体"/>
                <w:sz w:val="24"/>
                <w:szCs w:val="24"/>
              </w:rPr>
            </w:pPr>
            <w:r>
              <w:rPr>
                <w:rFonts w:ascii="宋体" w:hint="eastAsia"/>
                <w:sz w:val="24"/>
                <w:szCs w:val="24"/>
              </w:rPr>
              <w:t>14.移动性：在移动速度超过30海里/h时可与其它固定基站保持无线互联，自动判选最佳基站互联，确保连接质量，不中断；</w:t>
            </w:r>
          </w:p>
          <w:p w:rsidR="006A2010" w:rsidRDefault="00B6341B" w:rsidP="00B25EC2">
            <w:pPr>
              <w:jc w:val="left"/>
              <w:rPr>
                <w:rFonts w:ascii="宋体"/>
                <w:sz w:val="24"/>
                <w:szCs w:val="24"/>
              </w:rPr>
            </w:pPr>
            <w:r>
              <w:rPr>
                <w:rFonts w:ascii="宋体" w:hint="eastAsia"/>
                <w:sz w:val="24"/>
                <w:szCs w:val="24"/>
              </w:rPr>
              <w:t>15.支持WIFI；4G或5G公网通讯</w:t>
            </w:r>
          </w:p>
          <w:p w:rsidR="00B6341B" w:rsidRDefault="00B6341B" w:rsidP="00B25EC2">
            <w:pPr>
              <w:jc w:val="left"/>
              <w:rPr>
                <w:rFonts w:ascii="宋体"/>
                <w:sz w:val="24"/>
                <w:szCs w:val="24"/>
              </w:rPr>
            </w:pPr>
            <w:r>
              <w:rPr>
                <w:rFonts w:ascii="宋体" w:hint="eastAsia"/>
                <w:sz w:val="24"/>
                <w:szCs w:val="24"/>
              </w:rPr>
              <w:t>16.支持北斗定位系统；</w:t>
            </w:r>
          </w:p>
          <w:p w:rsidR="00B6341B" w:rsidRDefault="00B6341B" w:rsidP="00B25EC2">
            <w:pPr>
              <w:jc w:val="left"/>
              <w:rPr>
                <w:rFonts w:ascii="宋体"/>
                <w:sz w:val="24"/>
                <w:szCs w:val="24"/>
              </w:rPr>
            </w:pPr>
            <w:r>
              <w:rPr>
                <w:rFonts w:ascii="宋体" w:hint="eastAsia"/>
                <w:sz w:val="24"/>
                <w:szCs w:val="24"/>
              </w:rPr>
              <w:t>17.显示和接口：具备内嵌式LED显示屏幕，支持内嵌</w:t>
            </w:r>
            <w:proofErr w:type="gramStart"/>
            <w:r>
              <w:rPr>
                <w:rFonts w:ascii="宋体" w:hint="eastAsia"/>
                <w:sz w:val="24"/>
                <w:szCs w:val="24"/>
              </w:rPr>
              <w:t>式航插</w:t>
            </w:r>
            <w:proofErr w:type="gramEnd"/>
            <w:r>
              <w:rPr>
                <w:rFonts w:ascii="宋体" w:hint="eastAsia"/>
                <w:sz w:val="24"/>
                <w:szCs w:val="24"/>
              </w:rPr>
              <w:t>网口或光口、北斗天线接口、射频接口、电源接口（航插）、WIFI接口等，接口防水、防松脱，可靠性高。</w:t>
            </w:r>
          </w:p>
          <w:p w:rsidR="00B6341B" w:rsidRDefault="00B6341B" w:rsidP="00B25EC2">
            <w:pPr>
              <w:jc w:val="left"/>
              <w:rPr>
                <w:rFonts w:ascii="宋体"/>
                <w:sz w:val="24"/>
                <w:szCs w:val="24"/>
              </w:rPr>
            </w:pPr>
            <w:r>
              <w:rPr>
                <w:rFonts w:ascii="宋体" w:hint="eastAsia"/>
                <w:sz w:val="24"/>
                <w:szCs w:val="24"/>
              </w:rPr>
              <w:t>18.供电：DC 12V-60V 任意电压，适配车载、船载及固定多种使用场景；</w:t>
            </w:r>
          </w:p>
          <w:p w:rsidR="00B6341B" w:rsidRDefault="00B6341B" w:rsidP="00B25EC2">
            <w:pPr>
              <w:jc w:val="left"/>
              <w:rPr>
                <w:rFonts w:ascii="宋体"/>
                <w:sz w:val="24"/>
                <w:szCs w:val="24"/>
              </w:rPr>
            </w:pPr>
            <w:r>
              <w:rPr>
                <w:rFonts w:ascii="宋体" w:hint="eastAsia"/>
                <w:sz w:val="24"/>
                <w:szCs w:val="24"/>
              </w:rPr>
              <w:t>19.全套包含主机、电源、电缆、避雷器、双射频天线和北斗天线；</w:t>
            </w:r>
          </w:p>
          <w:p w:rsidR="00B6341B" w:rsidRDefault="00B6341B" w:rsidP="00B25EC2">
            <w:pPr>
              <w:tabs>
                <w:tab w:val="center" w:pos="2575"/>
              </w:tabs>
              <w:jc w:val="left"/>
              <w:rPr>
                <w:rFonts w:ascii="宋体"/>
                <w:sz w:val="24"/>
                <w:szCs w:val="24"/>
              </w:rPr>
            </w:pPr>
            <w:r>
              <w:rPr>
                <w:rFonts w:ascii="宋体" w:hint="eastAsia"/>
                <w:sz w:val="24"/>
                <w:szCs w:val="24"/>
              </w:rPr>
              <w:t>20.移动站安装至消防船；</w:t>
            </w:r>
          </w:p>
          <w:p w:rsidR="00B6341B" w:rsidRDefault="00333F39" w:rsidP="00B25EC2">
            <w:pPr>
              <w:jc w:val="left"/>
              <w:rPr>
                <w:rFonts w:ascii="宋体"/>
                <w:sz w:val="24"/>
                <w:szCs w:val="24"/>
              </w:rPr>
            </w:pPr>
            <w:r w:rsidRPr="00333F39">
              <w:rPr>
                <w:rFonts w:ascii="宋体" w:hint="eastAsia"/>
                <w:sz w:val="24"/>
                <w:szCs w:val="24"/>
              </w:rPr>
              <w:t>●</w:t>
            </w:r>
            <w:r w:rsidR="00B6341B">
              <w:rPr>
                <w:rFonts w:ascii="宋体" w:hint="eastAsia"/>
                <w:sz w:val="24"/>
                <w:szCs w:val="24"/>
              </w:rPr>
              <w:t>21.自组网移动基站设备振动</w:t>
            </w:r>
            <w:proofErr w:type="gramStart"/>
            <w:r w:rsidR="00B6341B">
              <w:rPr>
                <w:rFonts w:ascii="宋体" w:hint="eastAsia"/>
                <w:sz w:val="24"/>
                <w:szCs w:val="24"/>
              </w:rPr>
              <w:t>及冲击需</w:t>
            </w:r>
            <w:proofErr w:type="gramEnd"/>
            <w:r w:rsidR="00B6341B">
              <w:rPr>
                <w:rFonts w:ascii="宋体" w:hint="eastAsia"/>
                <w:sz w:val="24"/>
                <w:szCs w:val="24"/>
              </w:rPr>
              <w:t>满足GJB150.16A、GJB150.18A要求；</w:t>
            </w:r>
          </w:p>
        </w:tc>
      </w:tr>
    </w:tbl>
    <w:p w:rsidR="00B6341B" w:rsidRPr="00E613A7" w:rsidRDefault="00B6341B" w:rsidP="00B6341B">
      <w:pPr>
        <w:spacing w:line="360" w:lineRule="auto"/>
        <w:ind w:firstLineChars="200" w:firstLine="480"/>
        <w:outlineLvl w:val="0"/>
        <w:rPr>
          <w:sz w:val="24"/>
        </w:rPr>
      </w:pPr>
      <w:r w:rsidRPr="00E613A7">
        <w:rPr>
          <w:rFonts w:hint="eastAsia"/>
          <w:sz w:val="24"/>
        </w:rPr>
        <w:t>注：</w:t>
      </w:r>
    </w:p>
    <w:p w:rsidR="00B6341B" w:rsidRPr="00E613A7" w:rsidRDefault="00B6341B" w:rsidP="00B6341B">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B6341B" w:rsidRPr="0080752E" w:rsidRDefault="00B6341B" w:rsidP="00B6341B">
      <w:pPr>
        <w:spacing w:line="360" w:lineRule="auto"/>
        <w:ind w:firstLineChars="200" w:firstLine="480"/>
        <w:outlineLvl w:val="0"/>
        <w:rPr>
          <w:sz w:val="24"/>
        </w:rPr>
      </w:pPr>
      <w:r w:rsidRPr="005B6AF1">
        <w:rPr>
          <w:rFonts w:hint="eastAsia"/>
          <w:sz w:val="24"/>
        </w:rPr>
        <w:t>加注“■”号的产品属于现行节能产品政府采购强制采购的产品，投标人只</w:t>
      </w:r>
      <w:r w:rsidRPr="005B6AF1">
        <w:rPr>
          <w:rFonts w:hint="eastAsia"/>
          <w:sz w:val="24"/>
        </w:rPr>
        <w:lastRenderedPageBreak/>
        <w:t>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B6341B" w:rsidRDefault="00B6341B"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第三包</w:t>
      </w:r>
    </w:p>
    <w:p w:rsidR="00735D8D" w:rsidRPr="007F1182" w:rsidRDefault="00735D8D" w:rsidP="00735D8D">
      <w:pPr>
        <w:pStyle w:val="Default"/>
        <w:spacing w:line="360" w:lineRule="auto"/>
        <w:ind w:firstLineChars="200" w:firstLine="480"/>
        <w:jc w:val="both"/>
        <w:rPr>
          <w:rFonts w:ascii="Times New Roman" w:eastAsia="宋体" w:hAnsi="Times New Roman" w:cs="Times New Roman"/>
          <w:color w:val="auto"/>
        </w:rPr>
      </w:pPr>
      <w:r w:rsidRPr="007F1182">
        <w:rPr>
          <w:rFonts w:hint="eastAsia"/>
          <w:color w:val="auto"/>
        </w:rPr>
        <w:t>★</w:t>
      </w:r>
      <w:r w:rsidRPr="007F1182">
        <w:rPr>
          <w:rFonts w:ascii="Times New Roman" w:eastAsia="宋体" w:hAnsi="Times New Roman" w:cs="Times New Roman" w:hint="eastAsia"/>
          <w:color w:val="auto"/>
        </w:rPr>
        <w:t xml:space="preserve">1. </w:t>
      </w:r>
      <w:r w:rsidRPr="007F1182">
        <w:rPr>
          <w:rFonts w:ascii="Times New Roman" w:eastAsia="宋体" w:hAnsi="Times New Roman" w:cs="Times New Roman" w:hint="eastAsia"/>
          <w:color w:val="auto"/>
        </w:rPr>
        <w:t>投标产品实质性要求</w:t>
      </w:r>
    </w:p>
    <w:p w:rsidR="00735D8D" w:rsidRPr="007F1182" w:rsidRDefault="00735D8D" w:rsidP="00735D8D">
      <w:pPr>
        <w:pStyle w:val="Default"/>
        <w:spacing w:line="360" w:lineRule="auto"/>
        <w:ind w:firstLineChars="200" w:firstLine="480"/>
        <w:jc w:val="both"/>
        <w:rPr>
          <w:rFonts w:ascii="Times New Roman" w:eastAsia="宋体" w:hAnsi="Times New Roman" w:cs="Times New Roman"/>
          <w:color w:val="auto"/>
        </w:rPr>
      </w:pPr>
      <w:r w:rsidRPr="007F1182">
        <w:rPr>
          <w:rFonts w:ascii="Times New Roman" w:eastAsia="宋体" w:hAnsi="Times New Roman" w:cs="Times New Roman" w:hint="eastAsia"/>
          <w:color w:val="auto"/>
        </w:rPr>
        <w:t>所</w:t>
      </w:r>
      <w:r w:rsidRPr="00666041">
        <w:rPr>
          <w:rFonts w:ascii="Times New Roman" w:eastAsia="宋体" w:hAnsi="Times New Roman" w:cs="Times New Roman" w:hint="eastAsia"/>
          <w:color w:val="auto"/>
        </w:rPr>
        <w:t>投</w:t>
      </w:r>
      <w:r w:rsidRPr="00666041">
        <w:rPr>
          <w:rFonts w:ascii="Times New Roman" w:eastAsia="宋体" w:hAnsi="Times New Roman" w:cs="Times New Roman" w:hint="eastAsia"/>
          <w:color w:val="auto"/>
        </w:rPr>
        <w:t>370M</w:t>
      </w:r>
      <w:r w:rsidRPr="00666041">
        <w:rPr>
          <w:rFonts w:ascii="Times New Roman" w:eastAsia="宋体" w:hAnsi="Times New Roman" w:cs="Times New Roman" w:hint="eastAsia"/>
          <w:color w:val="auto"/>
        </w:rPr>
        <w:t>集群船载台、</w:t>
      </w:r>
      <w:r w:rsidRPr="00666041">
        <w:rPr>
          <w:rFonts w:ascii="Times New Roman" w:eastAsia="宋体" w:hAnsi="Times New Roman" w:cs="Times New Roman" w:hint="eastAsia"/>
          <w:color w:val="auto"/>
        </w:rPr>
        <w:t>800M</w:t>
      </w:r>
      <w:r w:rsidRPr="00666041">
        <w:rPr>
          <w:rFonts w:ascii="Times New Roman" w:eastAsia="宋体" w:hAnsi="Times New Roman" w:cs="Times New Roman" w:hint="eastAsia"/>
          <w:color w:val="auto"/>
        </w:rPr>
        <w:t>集群手持机、</w:t>
      </w:r>
      <w:r w:rsidRPr="00666041">
        <w:rPr>
          <w:rFonts w:ascii="Times New Roman" w:eastAsia="宋体" w:hAnsi="Times New Roman" w:cs="Times New Roman" w:hint="eastAsia"/>
          <w:color w:val="auto"/>
        </w:rPr>
        <w:t>800M</w:t>
      </w:r>
      <w:r w:rsidRPr="00666041">
        <w:rPr>
          <w:rFonts w:ascii="Times New Roman" w:eastAsia="宋体" w:hAnsi="Times New Roman" w:cs="Times New Roman" w:hint="eastAsia"/>
          <w:color w:val="auto"/>
        </w:rPr>
        <w:t>集群船</w:t>
      </w:r>
      <w:r w:rsidRPr="003365A8">
        <w:rPr>
          <w:rFonts w:ascii="Times New Roman" w:eastAsia="宋体" w:hAnsi="Times New Roman" w:cs="Times New Roman" w:hint="eastAsia"/>
          <w:color w:val="auto"/>
        </w:rPr>
        <w:t>载台</w:t>
      </w:r>
      <w:r w:rsidR="009A6D4E" w:rsidRPr="003365A8">
        <w:rPr>
          <w:rFonts w:ascii="Times New Roman" w:eastAsia="宋体" w:hAnsi="Times New Roman" w:cs="Times New Roman" w:hint="eastAsia"/>
          <w:color w:val="auto"/>
        </w:rPr>
        <w:t>、</w:t>
      </w:r>
      <w:r w:rsidRPr="003365A8">
        <w:rPr>
          <w:rFonts w:ascii="Times New Roman" w:eastAsia="宋体" w:hAnsi="Times New Roman" w:cs="Times New Roman" w:hint="eastAsia"/>
          <w:color w:val="auto"/>
        </w:rPr>
        <w:t>海事</w:t>
      </w:r>
      <w:r w:rsidRPr="003365A8">
        <w:rPr>
          <w:rFonts w:ascii="Times New Roman" w:eastAsia="宋体" w:hAnsi="Times New Roman" w:cs="Times New Roman" w:hint="eastAsia"/>
          <w:color w:val="auto"/>
        </w:rPr>
        <w:t>VHF</w:t>
      </w:r>
      <w:r w:rsidRPr="003365A8">
        <w:rPr>
          <w:rFonts w:ascii="Times New Roman" w:eastAsia="宋体" w:hAnsi="Times New Roman" w:cs="Times New Roman" w:hint="eastAsia"/>
          <w:color w:val="auto"/>
        </w:rPr>
        <w:t>船载电台</w:t>
      </w:r>
      <w:r w:rsidR="009A6D4E" w:rsidRPr="003365A8">
        <w:rPr>
          <w:rFonts w:ascii="Times New Roman" w:eastAsia="宋体" w:hAnsi="Times New Roman" w:cs="Times New Roman" w:hint="eastAsia"/>
          <w:color w:val="auto"/>
        </w:rPr>
        <w:t>和海事手持电台</w:t>
      </w:r>
      <w:r w:rsidRPr="003365A8">
        <w:rPr>
          <w:rFonts w:ascii="Times New Roman" w:eastAsia="宋体" w:hAnsi="Times New Roman" w:cs="Times New Roman" w:hint="eastAsia"/>
          <w:color w:val="auto"/>
        </w:rPr>
        <w:t>须具备无线电发射设备型号核准证，提供证书扫</w:t>
      </w:r>
      <w:r w:rsidRPr="007F1182">
        <w:rPr>
          <w:rFonts w:ascii="Times New Roman" w:eastAsia="宋体" w:hAnsi="Times New Roman" w:cs="Times New Roman" w:hint="eastAsia"/>
          <w:color w:val="auto"/>
        </w:rPr>
        <w:t>描件。</w:t>
      </w:r>
    </w:p>
    <w:p w:rsidR="001B7658" w:rsidRPr="007F1182" w:rsidRDefault="00735D8D" w:rsidP="001B7658">
      <w:pPr>
        <w:spacing w:line="360" w:lineRule="auto"/>
        <w:ind w:firstLineChars="200" w:firstLine="480"/>
        <w:outlineLvl w:val="0"/>
        <w:rPr>
          <w:sz w:val="24"/>
        </w:rPr>
      </w:pPr>
      <w:r>
        <w:rPr>
          <w:rFonts w:hint="eastAsia"/>
          <w:sz w:val="24"/>
        </w:rPr>
        <w:t>2</w:t>
      </w:r>
      <w:r w:rsidR="001B7658">
        <w:rPr>
          <w:rFonts w:hint="eastAsia"/>
          <w:sz w:val="24"/>
        </w:rPr>
        <w:t>.</w:t>
      </w:r>
      <w:r w:rsidR="001B7658" w:rsidRPr="007F118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3"/>
        <w:gridCol w:w="5880"/>
      </w:tblGrid>
      <w:tr w:rsidR="00B6341B" w:rsidRPr="00E56F76" w:rsidTr="00B25EC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Pr>
                <w:rFonts w:cs="宋体"/>
                <w:kern w:val="0"/>
                <w:sz w:val="24"/>
                <w:szCs w:val="24"/>
              </w:rPr>
              <w:t>单位</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Pr="00E56F76" w:rsidRDefault="00B6341B" w:rsidP="00B25EC2">
            <w:pPr>
              <w:widowControl/>
              <w:jc w:val="center"/>
              <w:rPr>
                <w:rFonts w:cs="宋体"/>
                <w:kern w:val="0"/>
                <w:sz w:val="24"/>
              </w:rPr>
            </w:pPr>
            <w:r w:rsidRPr="00E56F76">
              <w:rPr>
                <w:rFonts w:cs="宋体" w:hint="eastAsia"/>
                <w:kern w:val="0"/>
                <w:sz w:val="24"/>
              </w:rPr>
              <w:t>数量</w:t>
            </w:r>
          </w:p>
        </w:tc>
        <w:tc>
          <w:tcPr>
            <w:tcW w:w="3032" w:type="pct"/>
            <w:tcBorders>
              <w:top w:val="single" w:sz="4" w:space="0" w:color="auto"/>
              <w:left w:val="single" w:sz="4" w:space="0" w:color="auto"/>
              <w:bottom w:val="single" w:sz="4" w:space="0" w:color="auto"/>
              <w:right w:val="single" w:sz="4" w:space="0" w:color="auto"/>
            </w:tcBorders>
            <w:vAlign w:val="center"/>
            <w:hideMark/>
          </w:tcPr>
          <w:p w:rsidR="00B6341B" w:rsidRPr="00E56F76" w:rsidRDefault="00B6341B" w:rsidP="00B25EC2">
            <w:pPr>
              <w:widowControl/>
              <w:jc w:val="center"/>
              <w:rPr>
                <w:rFonts w:cs="宋体"/>
                <w:kern w:val="0"/>
                <w:sz w:val="24"/>
                <w:szCs w:val="24"/>
              </w:rPr>
            </w:pPr>
            <w:r w:rsidRPr="00E56F76">
              <w:rPr>
                <w:rFonts w:cs="宋体" w:hint="eastAsia"/>
                <w:kern w:val="0"/>
                <w:sz w:val="24"/>
              </w:rPr>
              <w:t>需求条款</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s="华文仿宋"/>
                <w:color w:val="000000"/>
                <w:kern w:val="0"/>
                <w:sz w:val="24"/>
                <w:szCs w:val="24"/>
              </w:rPr>
            </w:pPr>
            <w:r w:rsidRPr="00B6341B">
              <w:rPr>
                <w:rFonts w:ascii="宋体" w:cs="华文仿宋" w:hint="eastAsia"/>
                <w:kern w:val="0"/>
                <w:sz w:val="24"/>
                <w:szCs w:val="24"/>
              </w:rPr>
              <w:t>370</w:t>
            </w:r>
            <w:r>
              <w:rPr>
                <w:rFonts w:ascii="宋体" w:cs="华文仿宋" w:hint="eastAsia"/>
                <w:color w:val="000000"/>
                <w:kern w:val="0"/>
                <w:sz w:val="24"/>
                <w:szCs w:val="24"/>
              </w:rPr>
              <w:t>M集群船载台</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left"/>
              <w:rPr>
                <w:rFonts w:ascii="宋体"/>
                <w:sz w:val="24"/>
                <w:szCs w:val="24"/>
              </w:rPr>
            </w:pPr>
            <w:r>
              <w:rPr>
                <w:rFonts w:ascii="宋体" w:hint="eastAsia"/>
                <w:sz w:val="24"/>
                <w:szCs w:val="24"/>
              </w:rPr>
              <w:t>1.频段范围：350-400MHz</w:t>
            </w:r>
          </w:p>
          <w:p w:rsidR="00B6341B" w:rsidRDefault="00B6341B" w:rsidP="00B25EC2">
            <w:pPr>
              <w:spacing w:line="320" w:lineRule="exact"/>
              <w:jc w:val="left"/>
              <w:rPr>
                <w:rFonts w:ascii="宋体"/>
                <w:sz w:val="24"/>
                <w:szCs w:val="24"/>
              </w:rPr>
            </w:pPr>
            <w:r>
              <w:rPr>
                <w:rFonts w:ascii="宋体" w:hint="eastAsia"/>
                <w:sz w:val="24"/>
                <w:szCs w:val="24"/>
              </w:rPr>
              <w:t>2.信道容量：1024</w:t>
            </w:r>
          </w:p>
          <w:p w:rsidR="00B6341B" w:rsidRDefault="00B6341B" w:rsidP="00B25EC2">
            <w:pPr>
              <w:spacing w:line="320" w:lineRule="exact"/>
              <w:jc w:val="left"/>
              <w:rPr>
                <w:rFonts w:ascii="宋体"/>
                <w:sz w:val="24"/>
                <w:szCs w:val="24"/>
              </w:rPr>
            </w:pPr>
            <w:r>
              <w:rPr>
                <w:rFonts w:ascii="宋体" w:hint="eastAsia"/>
                <w:sz w:val="24"/>
                <w:szCs w:val="24"/>
              </w:rPr>
              <w:t>3.区域容量：64</w:t>
            </w:r>
          </w:p>
          <w:p w:rsidR="00B6341B" w:rsidRDefault="00B6341B" w:rsidP="00B25EC2">
            <w:pPr>
              <w:spacing w:line="320" w:lineRule="exact"/>
              <w:jc w:val="left"/>
              <w:rPr>
                <w:rFonts w:ascii="宋体"/>
                <w:sz w:val="24"/>
                <w:szCs w:val="24"/>
              </w:rPr>
            </w:pPr>
            <w:r>
              <w:rPr>
                <w:rFonts w:ascii="宋体" w:hint="eastAsia"/>
                <w:sz w:val="24"/>
                <w:szCs w:val="24"/>
              </w:rPr>
              <w:t>4.显示屏：LED显示 6行</w:t>
            </w:r>
          </w:p>
          <w:p w:rsidR="00B6341B" w:rsidRPr="00C710A3" w:rsidRDefault="00B6341B" w:rsidP="00B25EC2">
            <w:pPr>
              <w:spacing w:line="320" w:lineRule="exact"/>
              <w:jc w:val="left"/>
              <w:rPr>
                <w:rFonts w:ascii="宋体"/>
                <w:sz w:val="24"/>
                <w:szCs w:val="24"/>
              </w:rPr>
            </w:pPr>
            <w:r w:rsidRPr="00C710A3">
              <w:rPr>
                <w:rFonts w:ascii="宋体" w:hint="eastAsia"/>
                <w:sz w:val="24"/>
                <w:szCs w:val="24"/>
              </w:rPr>
              <w:t>5.防护等级</w:t>
            </w:r>
            <w:r w:rsidRPr="00C710A3">
              <w:rPr>
                <w:rFonts w:ascii="宋体" w:cs="宋体" w:hint="eastAsia"/>
                <w:sz w:val="24"/>
                <w:szCs w:val="24"/>
              </w:rPr>
              <w:t>≥</w:t>
            </w:r>
            <w:r w:rsidRPr="00C710A3">
              <w:rPr>
                <w:rFonts w:ascii="宋体" w:hint="eastAsia"/>
                <w:sz w:val="24"/>
                <w:szCs w:val="24"/>
              </w:rPr>
              <w:t>IP54</w:t>
            </w:r>
          </w:p>
          <w:p w:rsidR="00B6341B" w:rsidRDefault="00B6341B" w:rsidP="00B25EC2">
            <w:pPr>
              <w:spacing w:line="320" w:lineRule="exact"/>
              <w:jc w:val="left"/>
              <w:rPr>
                <w:rFonts w:ascii="宋体"/>
                <w:sz w:val="24"/>
                <w:szCs w:val="24"/>
              </w:rPr>
            </w:pPr>
            <w:r>
              <w:rPr>
                <w:rFonts w:ascii="宋体" w:hint="eastAsia"/>
                <w:sz w:val="24"/>
                <w:szCs w:val="24"/>
              </w:rPr>
              <w:t>6.接收灵敏度</w:t>
            </w:r>
            <w:r>
              <w:rPr>
                <w:rFonts w:ascii="宋体" w:cs="宋体" w:hint="eastAsia"/>
                <w:sz w:val="24"/>
                <w:szCs w:val="24"/>
              </w:rPr>
              <w:t>≤</w:t>
            </w:r>
            <w:r>
              <w:rPr>
                <w:rFonts w:ascii="宋体" w:hint="eastAsia"/>
                <w:sz w:val="24"/>
                <w:szCs w:val="24"/>
              </w:rPr>
              <w:t>0.3μV(12dB SIN AD); 0.22μV(Typical)(12dB SIN AD)</w:t>
            </w:r>
          </w:p>
          <w:p w:rsidR="00B6341B" w:rsidRDefault="00B6341B" w:rsidP="00B25EC2">
            <w:pPr>
              <w:spacing w:line="320" w:lineRule="exact"/>
              <w:jc w:val="left"/>
              <w:rPr>
                <w:rFonts w:ascii="宋体"/>
                <w:sz w:val="24"/>
                <w:szCs w:val="24"/>
              </w:rPr>
            </w:pPr>
            <w:r>
              <w:rPr>
                <w:rFonts w:ascii="宋体" w:hint="eastAsia"/>
                <w:sz w:val="24"/>
                <w:szCs w:val="24"/>
              </w:rPr>
              <w:t>7.发射功率：2-20W多档可选</w:t>
            </w:r>
          </w:p>
          <w:p w:rsidR="00B6341B" w:rsidRDefault="00B6341B" w:rsidP="00B25EC2">
            <w:pPr>
              <w:spacing w:line="320" w:lineRule="exact"/>
              <w:jc w:val="left"/>
              <w:rPr>
                <w:rFonts w:ascii="宋体"/>
                <w:color w:val="FF0000"/>
                <w:sz w:val="24"/>
                <w:szCs w:val="24"/>
              </w:rPr>
            </w:pPr>
            <w:r>
              <w:rPr>
                <w:rFonts w:ascii="宋体" w:hint="eastAsia"/>
                <w:sz w:val="24"/>
                <w:szCs w:val="24"/>
              </w:rPr>
              <w:t>8.卫星定位：支持北斗定位系统</w:t>
            </w:r>
          </w:p>
          <w:p w:rsidR="00B6341B" w:rsidRDefault="00B6341B" w:rsidP="00B25EC2">
            <w:pPr>
              <w:spacing w:line="320" w:lineRule="exact"/>
              <w:jc w:val="left"/>
              <w:rPr>
                <w:rFonts w:ascii="宋体"/>
                <w:sz w:val="24"/>
                <w:szCs w:val="24"/>
              </w:rPr>
            </w:pPr>
            <w:r>
              <w:rPr>
                <w:rFonts w:ascii="宋体" w:hint="eastAsia"/>
                <w:sz w:val="24"/>
                <w:szCs w:val="24"/>
              </w:rPr>
              <w:t>9.声码器：支持AMBE和NOVC</w:t>
            </w:r>
          </w:p>
          <w:p w:rsidR="00B6341B" w:rsidRDefault="00B6341B" w:rsidP="00B25EC2">
            <w:pPr>
              <w:spacing w:line="320" w:lineRule="exact"/>
              <w:jc w:val="left"/>
              <w:rPr>
                <w:rFonts w:ascii="宋体"/>
                <w:sz w:val="24"/>
                <w:szCs w:val="24"/>
              </w:rPr>
            </w:pPr>
            <w:r>
              <w:rPr>
                <w:rFonts w:ascii="宋体" w:hint="eastAsia"/>
                <w:sz w:val="24"/>
                <w:szCs w:val="24"/>
              </w:rPr>
              <w:t>10.支持PDT集群和PDT常规模式</w:t>
            </w:r>
          </w:p>
          <w:p w:rsidR="00B6341B" w:rsidRDefault="00977968" w:rsidP="00B25EC2">
            <w:pPr>
              <w:spacing w:line="320" w:lineRule="exact"/>
              <w:jc w:val="left"/>
              <w:rPr>
                <w:rFonts w:ascii="宋体"/>
                <w:sz w:val="24"/>
                <w:szCs w:val="24"/>
              </w:rPr>
            </w:pPr>
            <w:r w:rsidRPr="008142E0">
              <w:rPr>
                <w:rFonts w:ascii="宋体" w:hint="eastAsia"/>
                <w:bCs/>
                <w:sz w:val="24"/>
              </w:rPr>
              <w:t>●</w:t>
            </w:r>
            <w:r w:rsidR="00B6341B">
              <w:rPr>
                <w:rFonts w:ascii="宋体" w:hint="eastAsia"/>
                <w:sz w:val="24"/>
                <w:szCs w:val="24"/>
              </w:rPr>
              <w:t>11.支持无线自组网集群模式</w:t>
            </w:r>
          </w:p>
          <w:p w:rsidR="00B6341B" w:rsidRDefault="00977968" w:rsidP="00B25EC2">
            <w:pPr>
              <w:spacing w:line="320" w:lineRule="exact"/>
              <w:jc w:val="left"/>
              <w:rPr>
                <w:rFonts w:ascii="宋体"/>
                <w:sz w:val="24"/>
                <w:szCs w:val="24"/>
              </w:rPr>
            </w:pPr>
            <w:r w:rsidRPr="008142E0">
              <w:rPr>
                <w:rFonts w:ascii="宋体" w:hint="eastAsia"/>
                <w:bCs/>
                <w:sz w:val="24"/>
              </w:rPr>
              <w:t>●</w:t>
            </w:r>
            <w:r w:rsidR="00B6341B">
              <w:rPr>
                <w:rFonts w:ascii="宋体" w:hint="eastAsia"/>
                <w:sz w:val="24"/>
                <w:szCs w:val="24"/>
              </w:rPr>
              <w:t>12.支持电台在无线自组网模式下通话时自动互相定位；</w:t>
            </w:r>
          </w:p>
          <w:p w:rsidR="00B6341B" w:rsidRDefault="00B6341B" w:rsidP="00B25EC2">
            <w:pPr>
              <w:spacing w:line="320" w:lineRule="exact"/>
              <w:jc w:val="left"/>
              <w:rPr>
                <w:rFonts w:ascii="宋体"/>
                <w:sz w:val="24"/>
                <w:szCs w:val="24"/>
              </w:rPr>
            </w:pPr>
            <w:r>
              <w:rPr>
                <w:rFonts w:ascii="宋体" w:hint="eastAsia"/>
                <w:sz w:val="24"/>
                <w:szCs w:val="24"/>
              </w:rPr>
              <w:t>13.全套含主机、话筒、通讯电源（直流13.8V、最大工作电流10A）、通讯电缆、室外增益天线、避雷器、天线支架等；</w:t>
            </w:r>
          </w:p>
          <w:p w:rsidR="00B6341B" w:rsidRPr="008142E0" w:rsidRDefault="00B6341B" w:rsidP="00B25EC2">
            <w:pPr>
              <w:spacing w:line="320" w:lineRule="exact"/>
              <w:jc w:val="left"/>
              <w:rPr>
                <w:bCs/>
                <w:sz w:val="24"/>
              </w:rPr>
            </w:pPr>
            <w:r w:rsidRPr="008142E0">
              <w:rPr>
                <w:rFonts w:ascii="宋体" w:hint="eastAsia"/>
                <w:sz w:val="24"/>
                <w:szCs w:val="24"/>
              </w:rPr>
              <w:t>14.</w:t>
            </w:r>
            <w:r w:rsidRPr="008142E0">
              <w:rPr>
                <w:rFonts w:hint="eastAsia"/>
                <w:sz w:val="24"/>
              </w:rPr>
              <w:t xml:space="preserve"> </w:t>
            </w:r>
            <w:r w:rsidRPr="008142E0">
              <w:rPr>
                <w:rFonts w:hint="eastAsia"/>
                <w:sz w:val="24"/>
              </w:rPr>
              <w:t>可接入覆盖滨海新区的</w:t>
            </w:r>
            <w:r w:rsidR="00605E00" w:rsidRPr="00605E00">
              <w:rPr>
                <w:sz w:val="24"/>
              </w:rPr>
              <w:t>370M</w:t>
            </w:r>
            <w:r w:rsidRPr="008142E0">
              <w:rPr>
                <w:rFonts w:hint="eastAsia"/>
                <w:sz w:val="24"/>
              </w:rPr>
              <w:t>自组网，</w:t>
            </w:r>
            <w:r w:rsidRPr="008142E0">
              <w:rPr>
                <w:bCs/>
                <w:sz w:val="24"/>
              </w:rPr>
              <w:t>满足</w:t>
            </w:r>
            <w:r w:rsidRPr="008142E0">
              <w:rPr>
                <w:rFonts w:hint="eastAsia"/>
                <w:bCs/>
                <w:sz w:val="24"/>
              </w:rPr>
              <w:t>天</w:t>
            </w:r>
            <w:r w:rsidR="00296EAD" w:rsidRPr="008142E0">
              <w:rPr>
                <w:rFonts w:hint="eastAsia"/>
                <w:bCs/>
                <w:sz w:val="24"/>
              </w:rPr>
              <w:t>津沿海至天津港锚地区域消防船之间及消防船与支队之间</w:t>
            </w:r>
            <w:r w:rsidRPr="008142E0">
              <w:rPr>
                <w:rFonts w:hint="eastAsia"/>
                <w:bCs/>
                <w:sz w:val="24"/>
              </w:rPr>
              <w:t>的无线自组网应急通讯要求；</w:t>
            </w:r>
          </w:p>
          <w:p w:rsidR="00B6341B" w:rsidRPr="008142E0" w:rsidRDefault="00B6341B" w:rsidP="00B25EC2">
            <w:pPr>
              <w:spacing w:line="320" w:lineRule="exact"/>
              <w:jc w:val="left"/>
              <w:rPr>
                <w:rFonts w:ascii="宋体"/>
                <w:bCs/>
                <w:sz w:val="24"/>
              </w:rPr>
            </w:pPr>
            <w:r w:rsidRPr="008142E0">
              <w:rPr>
                <w:rFonts w:ascii="宋体" w:hint="eastAsia"/>
                <w:bCs/>
                <w:sz w:val="24"/>
              </w:rPr>
              <w:t>15.</w:t>
            </w:r>
            <w:r w:rsidRPr="008142E0">
              <w:rPr>
                <w:rFonts w:hint="eastAsia"/>
              </w:rPr>
              <w:t xml:space="preserve"> </w:t>
            </w:r>
            <w:r w:rsidRPr="008142E0">
              <w:rPr>
                <w:rFonts w:ascii="宋体" w:hint="eastAsia"/>
                <w:bCs/>
                <w:sz w:val="24"/>
              </w:rPr>
              <w:t>符合 《警用数字集群（PDT）通信系统射频设备技术要求和测试方法》（GA/T 1255-2016）要求。</w:t>
            </w:r>
          </w:p>
          <w:p w:rsidR="00B6341B" w:rsidRDefault="00B6341B" w:rsidP="00B25EC2">
            <w:pPr>
              <w:spacing w:line="320" w:lineRule="exact"/>
              <w:jc w:val="left"/>
              <w:rPr>
                <w:rFonts w:ascii="宋体"/>
                <w:sz w:val="24"/>
                <w:szCs w:val="24"/>
              </w:rPr>
            </w:pPr>
            <w:r w:rsidRPr="008142E0">
              <w:rPr>
                <w:rFonts w:ascii="宋体" w:hint="eastAsia"/>
                <w:bCs/>
                <w:sz w:val="24"/>
              </w:rPr>
              <w:lastRenderedPageBreak/>
              <w:t>16.</w:t>
            </w:r>
            <w:r w:rsidRPr="008142E0">
              <w:rPr>
                <w:rFonts w:hint="eastAsia"/>
              </w:rPr>
              <w:t xml:space="preserve"> </w:t>
            </w:r>
            <w:r w:rsidRPr="008142E0">
              <w:rPr>
                <w:rFonts w:ascii="宋体" w:hint="eastAsia"/>
                <w:bCs/>
                <w:sz w:val="24"/>
              </w:rPr>
              <w:t xml:space="preserve">符合警用数字集群(PDT)设备空口一致性测试及射频设备性能检测大纲TC/OP(XZ)1B-142-2016要求。 </w:t>
            </w:r>
            <w:r>
              <w:rPr>
                <w:rFonts w:ascii="宋体" w:hint="eastAsia"/>
                <w:bCs/>
                <w:color w:val="0000FF"/>
                <w:sz w:val="24"/>
              </w:rPr>
              <w:t xml:space="preserve"> </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8142E0" w:rsidP="00B25EC2">
            <w:pPr>
              <w:widowControl/>
              <w:spacing w:line="320" w:lineRule="exact"/>
              <w:jc w:val="center"/>
              <w:rPr>
                <w:rFonts w:ascii="宋体" w:cs="宋体"/>
                <w:color w:val="000000"/>
                <w:kern w:val="0"/>
                <w:sz w:val="24"/>
                <w:szCs w:val="24"/>
              </w:rPr>
            </w:pPr>
            <w:r>
              <w:rPr>
                <w:rFonts w:ascii="宋体" w:cs="宋体" w:hint="eastAsia"/>
                <w:kern w:val="0"/>
                <w:sz w:val="24"/>
                <w:szCs w:val="24"/>
              </w:rPr>
              <w:t>▲</w:t>
            </w:r>
            <w:r w:rsidR="00B6341B">
              <w:rPr>
                <w:rFonts w:ascii="宋体" w:cs="宋体" w:hint="eastAsia"/>
                <w:color w:val="000000"/>
                <w:kern w:val="0"/>
                <w:sz w:val="24"/>
                <w:szCs w:val="24"/>
              </w:rPr>
              <w:t>800M集群手持机</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20</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296EAD" w:rsidP="00296EAD">
            <w:pPr>
              <w:spacing w:line="320" w:lineRule="exact"/>
              <w:jc w:val="left"/>
              <w:rPr>
                <w:rFonts w:ascii="宋体"/>
                <w:sz w:val="24"/>
                <w:szCs w:val="24"/>
              </w:rPr>
            </w:pPr>
            <w:r>
              <w:rPr>
                <w:rFonts w:ascii="宋体" w:hint="eastAsia"/>
                <w:sz w:val="24"/>
                <w:szCs w:val="24"/>
              </w:rPr>
              <w:t>1.</w:t>
            </w:r>
            <w:r w:rsidR="00B6341B">
              <w:rPr>
                <w:rFonts w:ascii="宋体" w:hint="eastAsia"/>
                <w:sz w:val="24"/>
                <w:szCs w:val="24"/>
              </w:rPr>
              <w:t>工作模式：TETRA ；</w:t>
            </w:r>
          </w:p>
          <w:p w:rsidR="00B6341B" w:rsidRDefault="00296EAD" w:rsidP="00296EAD">
            <w:pPr>
              <w:spacing w:line="320" w:lineRule="exact"/>
              <w:jc w:val="left"/>
              <w:rPr>
                <w:rFonts w:ascii="宋体"/>
                <w:sz w:val="24"/>
                <w:szCs w:val="24"/>
              </w:rPr>
            </w:pPr>
            <w:r>
              <w:rPr>
                <w:rFonts w:ascii="宋体" w:hint="eastAsia"/>
                <w:sz w:val="24"/>
                <w:szCs w:val="24"/>
              </w:rPr>
              <w:t>2.</w:t>
            </w:r>
            <w:r w:rsidR="00B6341B">
              <w:rPr>
                <w:rFonts w:ascii="宋体" w:hint="eastAsia"/>
                <w:sz w:val="24"/>
                <w:szCs w:val="24"/>
              </w:rPr>
              <w:t>工作周期 5/5/90 &gt; 16 小时 工作周期 5/35/60 &gt; 12 小时 ；</w:t>
            </w:r>
          </w:p>
          <w:p w:rsidR="00B6341B" w:rsidRDefault="00296EAD" w:rsidP="00296EAD">
            <w:pPr>
              <w:spacing w:line="320" w:lineRule="exact"/>
              <w:jc w:val="left"/>
              <w:rPr>
                <w:rFonts w:ascii="宋体"/>
                <w:sz w:val="24"/>
                <w:szCs w:val="24"/>
              </w:rPr>
            </w:pPr>
            <w:r>
              <w:rPr>
                <w:rFonts w:ascii="宋体" w:hint="eastAsia"/>
                <w:sz w:val="24"/>
                <w:szCs w:val="24"/>
              </w:rPr>
              <w:t>3.</w:t>
            </w:r>
            <w:r w:rsidR="00B6341B">
              <w:rPr>
                <w:rFonts w:ascii="宋体" w:hint="eastAsia"/>
                <w:sz w:val="24"/>
                <w:szCs w:val="24"/>
              </w:rPr>
              <w:t xml:space="preserve">电池容量 </w:t>
            </w:r>
            <w:r w:rsidR="00B6341B">
              <w:rPr>
                <w:rFonts w:ascii="宋体" w:cs="宋体" w:hint="eastAsia"/>
                <w:sz w:val="24"/>
                <w:szCs w:val="24"/>
              </w:rPr>
              <w:t>≥</w:t>
            </w:r>
            <w:r w:rsidR="00B6341B">
              <w:rPr>
                <w:rFonts w:ascii="宋体" w:hint="eastAsia"/>
                <w:sz w:val="24"/>
                <w:szCs w:val="24"/>
              </w:rPr>
              <w:t>1650mAh 锂电；</w:t>
            </w:r>
          </w:p>
          <w:p w:rsidR="00B6341B" w:rsidRDefault="00296EAD" w:rsidP="00296EAD">
            <w:pPr>
              <w:spacing w:line="320" w:lineRule="exact"/>
              <w:jc w:val="left"/>
              <w:rPr>
                <w:rFonts w:ascii="宋体"/>
                <w:sz w:val="24"/>
                <w:szCs w:val="24"/>
              </w:rPr>
            </w:pPr>
            <w:r>
              <w:rPr>
                <w:rFonts w:ascii="宋体" w:hint="eastAsia"/>
                <w:sz w:val="24"/>
                <w:szCs w:val="24"/>
              </w:rPr>
              <w:t>4.</w:t>
            </w:r>
            <w:r w:rsidR="00B6341B">
              <w:rPr>
                <w:rFonts w:ascii="宋体" w:hint="eastAsia"/>
                <w:sz w:val="24"/>
                <w:szCs w:val="24"/>
              </w:rPr>
              <w:t xml:space="preserve">对讲机及配件可提供 2W输出功率（4W 峰值） </w:t>
            </w:r>
          </w:p>
          <w:p w:rsidR="00B6341B" w:rsidRDefault="00296EAD" w:rsidP="00296EAD">
            <w:pPr>
              <w:spacing w:line="320" w:lineRule="exact"/>
              <w:jc w:val="left"/>
              <w:rPr>
                <w:rFonts w:ascii="宋体"/>
                <w:sz w:val="24"/>
                <w:szCs w:val="24"/>
              </w:rPr>
            </w:pPr>
            <w:r>
              <w:rPr>
                <w:rFonts w:ascii="宋体" w:hint="eastAsia"/>
                <w:sz w:val="24"/>
                <w:szCs w:val="24"/>
              </w:rPr>
              <w:t>5.</w:t>
            </w:r>
            <w:r w:rsidR="00B6341B">
              <w:rPr>
                <w:rFonts w:ascii="宋体" w:hint="eastAsia"/>
                <w:sz w:val="24"/>
                <w:szCs w:val="24"/>
              </w:rPr>
              <w:t>射频技术规格频段 800 MHz ；</w:t>
            </w:r>
          </w:p>
          <w:p w:rsidR="00B6341B" w:rsidRDefault="00296EAD" w:rsidP="00296EAD">
            <w:pPr>
              <w:spacing w:line="320" w:lineRule="exact"/>
              <w:jc w:val="left"/>
              <w:rPr>
                <w:rFonts w:ascii="宋体"/>
                <w:sz w:val="24"/>
                <w:szCs w:val="24"/>
              </w:rPr>
            </w:pPr>
            <w:r>
              <w:rPr>
                <w:rFonts w:ascii="宋体" w:hint="eastAsia"/>
                <w:sz w:val="24"/>
                <w:szCs w:val="24"/>
              </w:rPr>
              <w:t>6.</w:t>
            </w:r>
            <w:r w:rsidR="00B6341B">
              <w:rPr>
                <w:rFonts w:ascii="宋体" w:hint="eastAsia"/>
                <w:sz w:val="24"/>
                <w:szCs w:val="24"/>
              </w:rPr>
              <w:t>发射机射频规格 Class 3L (1.8W) 和 Class 4 (1W) ；</w:t>
            </w:r>
          </w:p>
          <w:p w:rsidR="00B6341B" w:rsidRDefault="00296EAD" w:rsidP="00296EAD">
            <w:pPr>
              <w:spacing w:line="320" w:lineRule="exact"/>
              <w:jc w:val="left"/>
              <w:rPr>
                <w:rFonts w:ascii="宋体"/>
                <w:sz w:val="24"/>
                <w:szCs w:val="24"/>
              </w:rPr>
            </w:pPr>
            <w:r>
              <w:rPr>
                <w:rFonts w:ascii="宋体" w:hint="eastAsia"/>
                <w:sz w:val="24"/>
                <w:szCs w:val="24"/>
              </w:rPr>
              <w:t>7.</w:t>
            </w:r>
            <w:r w:rsidR="00B6341B">
              <w:rPr>
                <w:rFonts w:ascii="宋体" w:hint="eastAsia"/>
                <w:sz w:val="24"/>
                <w:szCs w:val="24"/>
              </w:rPr>
              <w:t xml:space="preserve">接收器类别 A 和 B 静态接收灵敏度 800 MHz: -116dBM（典型值）； </w:t>
            </w:r>
          </w:p>
          <w:p w:rsidR="00B6341B" w:rsidRDefault="00296EAD" w:rsidP="00296EAD">
            <w:pPr>
              <w:spacing w:line="320" w:lineRule="exact"/>
              <w:jc w:val="left"/>
              <w:rPr>
                <w:rFonts w:ascii="宋体"/>
                <w:sz w:val="24"/>
                <w:szCs w:val="24"/>
              </w:rPr>
            </w:pPr>
            <w:r>
              <w:rPr>
                <w:rFonts w:ascii="宋体" w:hint="eastAsia"/>
                <w:sz w:val="24"/>
                <w:szCs w:val="24"/>
              </w:rPr>
              <w:t>8.</w:t>
            </w:r>
            <w:r w:rsidR="00B6341B">
              <w:rPr>
                <w:rFonts w:ascii="宋体" w:hint="eastAsia"/>
                <w:sz w:val="24"/>
                <w:szCs w:val="24"/>
              </w:rPr>
              <w:t>动态接收灵敏度  800 MHz:  -107dBm（典型值） ；</w:t>
            </w:r>
          </w:p>
          <w:p w:rsidR="00B6341B" w:rsidRDefault="00296EAD" w:rsidP="00296EAD">
            <w:pPr>
              <w:spacing w:line="320" w:lineRule="exact"/>
              <w:jc w:val="left"/>
              <w:rPr>
                <w:rFonts w:ascii="宋体"/>
                <w:sz w:val="24"/>
                <w:szCs w:val="24"/>
              </w:rPr>
            </w:pPr>
            <w:r>
              <w:rPr>
                <w:rFonts w:ascii="宋体" w:hint="eastAsia"/>
                <w:sz w:val="24"/>
                <w:szCs w:val="24"/>
              </w:rPr>
              <w:t>9.</w:t>
            </w:r>
            <w:r w:rsidR="00B6341B">
              <w:rPr>
                <w:rFonts w:ascii="宋体" w:hint="eastAsia"/>
                <w:sz w:val="24"/>
                <w:szCs w:val="24"/>
              </w:rPr>
              <w:t>防护等级≥IP65；</w:t>
            </w:r>
          </w:p>
          <w:p w:rsidR="00B6341B" w:rsidRDefault="00B6341B" w:rsidP="00B25EC2">
            <w:pPr>
              <w:spacing w:line="320" w:lineRule="exact"/>
              <w:jc w:val="left"/>
              <w:rPr>
                <w:rFonts w:ascii="宋体"/>
                <w:sz w:val="24"/>
                <w:szCs w:val="24"/>
              </w:rPr>
            </w:pPr>
            <w:r>
              <w:rPr>
                <w:rFonts w:ascii="宋体" w:hint="eastAsia"/>
                <w:sz w:val="24"/>
                <w:szCs w:val="24"/>
              </w:rPr>
              <w:t>10.位置服务：支持北斗定位系统 ；</w:t>
            </w:r>
          </w:p>
          <w:p w:rsidR="00B6341B" w:rsidRDefault="00B6341B" w:rsidP="00B25EC2">
            <w:pPr>
              <w:spacing w:line="320" w:lineRule="exact"/>
              <w:jc w:val="left"/>
              <w:rPr>
                <w:rFonts w:ascii="宋体"/>
                <w:sz w:val="24"/>
                <w:szCs w:val="24"/>
              </w:rPr>
            </w:pPr>
            <w:r>
              <w:rPr>
                <w:rFonts w:ascii="宋体" w:hint="eastAsia"/>
                <w:sz w:val="24"/>
                <w:szCs w:val="24"/>
              </w:rPr>
              <w:t>11安全选项：增强型安全特性- OTAR/DMO SCK 鉴权（双向鉴权）；</w:t>
            </w:r>
          </w:p>
          <w:p w:rsidR="00B6341B" w:rsidRDefault="00296EAD" w:rsidP="00296EAD">
            <w:pPr>
              <w:spacing w:line="320" w:lineRule="exact"/>
              <w:jc w:val="left"/>
              <w:rPr>
                <w:rFonts w:ascii="宋体"/>
                <w:sz w:val="24"/>
                <w:szCs w:val="24"/>
              </w:rPr>
            </w:pPr>
            <w:r>
              <w:rPr>
                <w:rFonts w:ascii="宋体" w:hint="eastAsia"/>
                <w:sz w:val="24"/>
                <w:szCs w:val="24"/>
              </w:rPr>
              <w:t>12.</w:t>
            </w:r>
            <w:r w:rsidR="00B6341B">
              <w:rPr>
                <w:rFonts w:ascii="宋体" w:hint="eastAsia"/>
                <w:sz w:val="24"/>
                <w:szCs w:val="24"/>
              </w:rPr>
              <w:t>空中接口加密，等级 1、2和3 ；</w:t>
            </w:r>
          </w:p>
          <w:p w:rsidR="00B6341B" w:rsidRDefault="00296EAD" w:rsidP="00296EAD">
            <w:pPr>
              <w:spacing w:line="320" w:lineRule="exact"/>
              <w:jc w:val="left"/>
              <w:rPr>
                <w:rFonts w:ascii="宋体"/>
                <w:color w:val="000000"/>
                <w:sz w:val="24"/>
                <w:szCs w:val="24"/>
              </w:rPr>
            </w:pPr>
            <w:r>
              <w:rPr>
                <w:rFonts w:ascii="宋体" w:hint="eastAsia"/>
                <w:sz w:val="24"/>
                <w:szCs w:val="24"/>
              </w:rPr>
              <w:t>13.</w:t>
            </w:r>
            <w:r w:rsidR="00B6341B">
              <w:rPr>
                <w:rFonts w:ascii="宋体" w:hint="eastAsia"/>
                <w:sz w:val="24"/>
                <w:szCs w:val="24"/>
              </w:rPr>
              <w:t>端到端加密 ；</w:t>
            </w:r>
          </w:p>
          <w:p w:rsidR="00B6341B" w:rsidRDefault="00296EAD" w:rsidP="00296EAD">
            <w:pPr>
              <w:spacing w:line="320" w:lineRule="exact"/>
              <w:jc w:val="left"/>
              <w:rPr>
                <w:rFonts w:ascii="宋体"/>
                <w:color w:val="000000"/>
                <w:sz w:val="24"/>
                <w:szCs w:val="24"/>
              </w:rPr>
            </w:pPr>
            <w:r>
              <w:rPr>
                <w:rFonts w:ascii="宋体" w:hint="eastAsia"/>
                <w:color w:val="000000"/>
                <w:sz w:val="24"/>
                <w:szCs w:val="24"/>
              </w:rPr>
              <w:t>14.</w:t>
            </w:r>
            <w:r w:rsidR="00B6341B">
              <w:rPr>
                <w:rFonts w:ascii="宋体" w:hint="eastAsia"/>
                <w:color w:val="000000"/>
                <w:sz w:val="24"/>
                <w:szCs w:val="24"/>
              </w:rPr>
              <w:t>含主机、天线、充电器、电池</w:t>
            </w:r>
          </w:p>
          <w:p w:rsidR="00B6341B" w:rsidRDefault="00296EAD" w:rsidP="008142E0">
            <w:pPr>
              <w:spacing w:line="320" w:lineRule="exact"/>
              <w:jc w:val="left"/>
              <w:rPr>
                <w:rFonts w:ascii="宋体"/>
                <w:sz w:val="24"/>
                <w:szCs w:val="24"/>
              </w:rPr>
            </w:pPr>
            <w:r w:rsidRPr="008142E0">
              <w:rPr>
                <w:rFonts w:hint="eastAsia"/>
                <w:sz w:val="24"/>
              </w:rPr>
              <w:t>1</w:t>
            </w:r>
            <w:r w:rsidR="008142E0" w:rsidRPr="008142E0">
              <w:rPr>
                <w:rFonts w:hint="eastAsia"/>
                <w:sz w:val="24"/>
              </w:rPr>
              <w:t>5</w:t>
            </w:r>
            <w:r w:rsidRPr="008142E0">
              <w:rPr>
                <w:rFonts w:hint="eastAsia"/>
                <w:sz w:val="24"/>
              </w:rPr>
              <w:t>.</w:t>
            </w:r>
            <w:r w:rsidR="00605E00" w:rsidRPr="00054866">
              <w:rPr>
                <w:rFonts w:hint="eastAsia"/>
                <w:sz w:val="24"/>
              </w:rPr>
              <w:t>可</w:t>
            </w:r>
            <w:r w:rsidR="00B6341B" w:rsidRPr="008142E0">
              <w:rPr>
                <w:rFonts w:hint="eastAsia"/>
                <w:sz w:val="24"/>
              </w:rPr>
              <w:t>接</w:t>
            </w:r>
            <w:r w:rsidR="00B6341B">
              <w:rPr>
                <w:rFonts w:hint="eastAsia"/>
                <w:color w:val="000000"/>
                <w:sz w:val="24"/>
              </w:rPr>
              <w:t>入天津港</w:t>
            </w:r>
            <w:r w:rsidR="00B6341B">
              <w:rPr>
                <w:rFonts w:hint="eastAsia"/>
                <w:color w:val="000000"/>
                <w:sz w:val="24"/>
              </w:rPr>
              <w:t>TETRA</w:t>
            </w:r>
            <w:r w:rsidR="00B6341B">
              <w:rPr>
                <w:rFonts w:hint="eastAsia"/>
                <w:color w:val="000000"/>
                <w:sz w:val="24"/>
              </w:rPr>
              <w:t>数字集群系统并能正常使用。</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t>3</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E67D61" w:rsidP="00B25EC2">
            <w:pPr>
              <w:widowControl/>
              <w:spacing w:line="320" w:lineRule="exact"/>
              <w:jc w:val="center"/>
              <w:rPr>
                <w:rFonts w:ascii="宋体" w:cs="宋体"/>
                <w:color w:val="000000"/>
                <w:kern w:val="0"/>
                <w:sz w:val="24"/>
                <w:szCs w:val="24"/>
              </w:rPr>
            </w:pPr>
            <w:r>
              <w:rPr>
                <w:rFonts w:ascii="宋体" w:cs="宋体" w:hint="eastAsia"/>
                <w:kern w:val="0"/>
                <w:sz w:val="24"/>
                <w:szCs w:val="24"/>
              </w:rPr>
              <w:t>▲</w:t>
            </w:r>
            <w:r w:rsidR="00B6341B">
              <w:rPr>
                <w:rFonts w:ascii="宋体" w:cs="宋体" w:hint="eastAsia"/>
                <w:color w:val="000000"/>
                <w:kern w:val="0"/>
                <w:sz w:val="24"/>
                <w:szCs w:val="24"/>
              </w:rPr>
              <w:t>800M集群船载台</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数字集群模式：TETRA</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显示屏</w:t>
            </w:r>
            <w:r>
              <w:rPr>
                <w:rFonts w:ascii="宋体" w:cs="宋体" w:hint="eastAsia"/>
                <w:sz w:val="24"/>
                <w:szCs w:val="24"/>
              </w:rPr>
              <w:t>≥</w:t>
            </w:r>
            <w:r>
              <w:rPr>
                <w:rFonts w:ascii="宋体" w:hint="eastAsia"/>
                <w:sz w:val="24"/>
                <w:szCs w:val="24"/>
              </w:rPr>
              <w:t>2.8英寸、640*640像素、TFT屏；</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通讯录：</w:t>
            </w:r>
            <w:r w:rsidRPr="000513FF">
              <w:rPr>
                <w:rFonts w:ascii="宋体" w:hint="eastAsia"/>
                <w:sz w:val="24"/>
                <w:szCs w:val="24"/>
              </w:rPr>
              <w:t>≥100</w:t>
            </w:r>
            <w:r>
              <w:rPr>
                <w:rFonts w:ascii="宋体" w:hint="eastAsia"/>
                <w:sz w:val="24"/>
                <w:szCs w:val="24"/>
              </w:rPr>
              <w:t>0联系人；</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可编程控制键；</w:t>
            </w:r>
          </w:p>
          <w:p w:rsidR="00B6341B" w:rsidRPr="00405E8F" w:rsidRDefault="00B6341B" w:rsidP="00B6341B">
            <w:pPr>
              <w:numPr>
                <w:ilvl w:val="0"/>
                <w:numId w:val="22"/>
              </w:numPr>
              <w:spacing w:line="320" w:lineRule="exact"/>
              <w:jc w:val="left"/>
              <w:rPr>
                <w:rFonts w:ascii="宋体"/>
                <w:sz w:val="24"/>
                <w:szCs w:val="24"/>
              </w:rPr>
            </w:pPr>
            <w:r w:rsidRPr="00405E8F">
              <w:rPr>
                <w:rFonts w:ascii="宋体" w:hint="eastAsia"/>
                <w:sz w:val="24"/>
                <w:szCs w:val="24"/>
              </w:rPr>
              <w:t>防护等级</w:t>
            </w:r>
            <w:r w:rsidRPr="00405E8F">
              <w:rPr>
                <w:rFonts w:ascii="宋体" w:cs="宋体" w:hint="eastAsia"/>
                <w:sz w:val="24"/>
                <w:szCs w:val="24"/>
              </w:rPr>
              <w:t>≥</w:t>
            </w:r>
            <w:r w:rsidRPr="00405E8F">
              <w:rPr>
                <w:rFonts w:ascii="宋体" w:hint="eastAsia"/>
                <w:sz w:val="24"/>
                <w:szCs w:val="24"/>
              </w:rPr>
              <w:t>IP54（控制头</w:t>
            </w:r>
            <w:r w:rsidRPr="00405E8F">
              <w:rPr>
                <w:rFonts w:ascii="宋体" w:cs="宋体" w:hint="eastAsia"/>
                <w:sz w:val="24"/>
                <w:szCs w:val="24"/>
              </w:rPr>
              <w:t>≥</w:t>
            </w:r>
            <w:r w:rsidRPr="00405E8F">
              <w:rPr>
                <w:rFonts w:ascii="宋体" w:hint="eastAsia"/>
                <w:sz w:val="24"/>
                <w:szCs w:val="24"/>
              </w:rPr>
              <w:t>IP67）</w:t>
            </w:r>
            <w:r w:rsidR="00FA1B9C" w:rsidRPr="00405E8F">
              <w:rPr>
                <w:rFonts w:ascii="宋体" w:hint="eastAsia"/>
                <w:sz w:val="24"/>
                <w:szCs w:val="24"/>
              </w:rPr>
              <w:t>；</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工作电压：10.8-15.6V；</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工作频段：807-870MHZ；</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收发间隔：45MHZ；</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射频信道带宽：25MHZ；</w:t>
            </w:r>
          </w:p>
          <w:p w:rsidR="00B6341B" w:rsidRPr="000513FF" w:rsidRDefault="00B6341B" w:rsidP="00B6341B">
            <w:pPr>
              <w:numPr>
                <w:ilvl w:val="0"/>
                <w:numId w:val="22"/>
              </w:numPr>
              <w:rPr>
                <w:rFonts w:ascii="宋体"/>
                <w:sz w:val="24"/>
                <w:szCs w:val="24"/>
              </w:rPr>
            </w:pPr>
            <w:r>
              <w:rPr>
                <w:rFonts w:ascii="宋体" w:hint="eastAsia"/>
                <w:sz w:val="24"/>
                <w:szCs w:val="24"/>
              </w:rPr>
              <w:t>发射功率</w:t>
            </w:r>
            <w:r w:rsidRPr="000513FF">
              <w:rPr>
                <w:rFonts w:ascii="宋体" w:hint="eastAsia"/>
                <w:sz w:val="24"/>
                <w:szCs w:val="24"/>
              </w:rPr>
              <w:t>：≥3W</w:t>
            </w:r>
            <w:r w:rsidR="000513FF">
              <w:rPr>
                <w:rFonts w:ascii="宋体" w:hint="eastAsia"/>
                <w:sz w:val="24"/>
                <w:szCs w:val="24"/>
              </w:rPr>
              <w:t>；</w:t>
            </w:r>
          </w:p>
          <w:p w:rsidR="00B6341B" w:rsidRPr="000513FF" w:rsidRDefault="00B6341B" w:rsidP="00B6341B">
            <w:pPr>
              <w:numPr>
                <w:ilvl w:val="0"/>
                <w:numId w:val="22"/>
              </w:numPr>
              <w:spacing w:line="320" w:lineRule="exact"/>
              <w:jc w:val="left"/>
              <w:rPr>
                <w:rFonts w:ascii="宋体"/>
                <w:sz w:val="24"/>
                <w:szCs w:val="24"/>
              </w:rPr>
            </w:pPr>
            <w:r w:rsidRPr="000513FF">
              <w:rPr>
                <w:rFonts w:ascii="宋体" w:hint="eastAsia"/>
                <w:sz w:val="24"/>
                <w:szCs w:val="24"/>
              </w:rPr>
              <w:t>接收机静态灵敏度：≥-114</w:t>
            </w:r>
          </w:p>
          <w:p w:rsidR="00B6341B" w:rsidRPr="000513FF" w:rsidRDefault="00B6341B" w:rsidP="00B6341B">
            <w:pPr>
              <w:numPr>
                <w:ilvl w:val="0"/>
                <w:numId w:val="22"/>
              </w:numPr>
              <w:spacing w:line="320" w:lineRule="exact"/>
              <w:jc w:val="left"/>
              <w:rPr>
                <w:rFonts w:ascii="宋体"/>
                <w:sz w:val="24"/>
                <w:szCs w:val="24"/>
              </w:rPr>
            </w:pPr>
            <w:r w:rsidRPr="000513FF">
              <w:rPr>
                <w:rFonts w:ascii="宋体" w:hint="eastAsia"/>
                <w:sz w:val="24"/>
                <w:szCs w:val="24"/>
              </w:rPr>
              <w:t>接收机动态灵敏度：≥-105</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定位：支持北斗定位系统</w:t>
            </w:r>
          </w:p>
          <w:p w:rsidR="007C0461" w:rsidRDefault="007C0461" w:rsidP="007C0461">
            <w:pPr>
              <w:numPr>
                <w:ilvl w:val="0"/>
                <w:numId w:val="22"/>
              </w:numPr>
              <w:spacing w:line="320" w:lineRule="exact"/>
              <w:jc w:val="left"/>
              <w:rPr>
                <w:rFonts w:ascii="宋体"/>
                <w:sz w:val="24"/>
                <w:szCs w:val="24"/>
              </w:rPr>
            </w:pPr>
            <w:r w:rsidRPr="007C0461">
              <w:rPr>
                <w:rFonts w:ascii="宋体" w:hint="eastAsia"/>
                <w:sz w:val="24"/>
                <w:szCs w:val="24"/>
              </w:rPr>
              <w:t>可接入天津港TETRA</w:t>
            </w:r>
            <w:r>
              <w:rPr>
                <w:rFonts w:ascii="宋体" w:hint="eastAsia"/>
                <w:sz w:val="24"/>
                <w:szCs w:val="24"/>
              </w:rPr>
              <w:t>数字集群系统并能正常使用</w:t>
            </w:r>
          </w:p>
          <w:p w:rsidR="00B6341B" w:rsidRDefault="00B6341B" w:rsidP="00B6341B">
            <w:pPr>
              <w:numPr>
                <w:ilvl w:val="0"/>
                <w:numId w:val="22"/>
              </w:numPr>
              <w:spacing w:line="320" w:lineRule="exact"/>
              <w:jc w:val="left"/>
              <w:rPr>
                <w:rFonts w:ascii="宋体"/>
                <w:sz w:val="24"/>
                <w:szCs w:val="24"/>
              </w:rPr>
            </w:pPr>
            <w:r>
              <w:rPr>
                <w:rFonts w:ascii="宋体" w:hint="eastAsia"/>
                <w:sz w:val="24"/>
                <w:szCs w:val="24"/>
              </w:rPr>
              <w:t>含通讯电源（直流13.8V、最大工作电流10A）、通讯电缆、室外增益天线、避雷器、天线支架等</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t>4</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海事VHF船载电台</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频率范围：TX:156.025-162.000MHZ；RX:156.025-162.025MHZ；</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工作制式：INT,USA,CAN channels；</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电压：13.8V DC标准（11.7V-15.9V DC）；</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天线电阻：50Ω</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lastRenderedPageBreak/>
              <w:t>输出功率：25W（High功率）；1W（Low功率）；</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频率稳定度：±5ppm；</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邻近信道功率：大于70dB</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灵敏度：-14dB</w:t>
            </w:r>
            <w:r>
              <w:rPr>
                <w:rFonts w:ascii="宋体" w:hint="eastAsia"/>
                <w:sz w:val="24"/>
                <w:szCs w:val="24"/>
              </w:rPr>
              <w:t>µ</w:t>
            </w:r>
            <w:r>
              <w:rPr>
                <w:rFonts w:ascii="宋体" w:hint="eastAsia"/>
                <w:sz w:val="24"/>
                <w:szCs w:val="24"/>
              </w:rPr>
              <w:t>；</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静噪灵敏度：小于-10dB</w:t>
            </w:r>
            <w:r>
              <w:rPr>
                <w:rFonts w:ascii="宋体" w:hint="eastAsia"/>
                <w:sz w:val="24"/>
                <w:szCs w:val="24"/>
              </w:rPr>
              <w:t>µ</w:t>
            </w:r>
            <w:r>
              <w:rPr>
                <w:rFonts w:ascii="宋体" w:hint="eastAsia"/>
                <w:sz w:val="24"/>
                <w:szCs w:val="24"/>
              </w:rPr>
              <w:t>；</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音频输出：4.5W标称（10%失真4Ω负载）；</w:t>
            </w:r>
          </w:p>
          <w:p w:rsidR="00B6341B" w:rsidRPr="00FA1B9C" w:rsidRDefault="00B6341B" w:rsidP="00B6341B">
            <w:pPr>
              <w:numPr>
                <w:ilvl w:val="0"/>
                <w:numId w:val="23"/>
              </w:numPr>
              <w:spacing w:line="320" w:lineRule="exact"/>
              <w:jc w:val="left"/>
              <w:rPr>
                <w:rFonts w:ascii="宋体"/>
                <w:sz w:val="24"/>
                <w:szCs w:val="24"/>
              </w:rPr>
            </w:pPr>
            <w:r>
              <w:rPr>
                <w:rFonts w:ascii="宋体" w:hint="eastAsia"/>
                <w:sz w:val="24"/>
                <w:szCs w:val="24"/>
              </w:rPr>
              <w:t>防护等</w:t>
            </w:r>
            <w:r w:rsidRPr="00FA1B9C">
              <w:rPr>
                <w:rFonts w:ascii="宋体" w:hint="eastAsia"/>
                <w:sz w:val="24"/>
                <w:szCs w:val="24"/>
              </w:rPr>
              <w:t>级：≥IP67</w:t>
            </w:r>
            <w:r w:rsidR="00605E00">
              <w:rPr>
                <w:rFonts w:ascii="宋体" w:hint="eastAsia"/>
                <w:sz w:val="24"/>
                <w:szCs w:val="24"/>
              </w:rPr>
              <w:t>；</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带有DSC功能</w:t>
            </w:r>
            <w:r w:rsidR="00605E00">
              <w:rPr>
                <w:rFonts w:ascii="宋体" w:hint="eastAsia"/>
                <w:sz w:val="24"/>
                <w:szCs w:val="24"/>
              </w:rPr>
              <w:t>；</w:t>
            </w:r>
          </w:p>
          <w:p w:rsidR="00B6341B" w:rsidRDefault="00B6341B" w:rsidP="00B6341B">
            <w:pPr>
              <w:numPr>
                <w:ilvl w:val="0"/>
                <w:numId w:val="23"/>
              </w:numPr>
              <w:spacing w:line="320" w:lineRule="exact"/>
              <w:jc w:val="left"/>
              <w:rPr>
                <w:rFonts w:ascii="宋体"/>
                <w:sz w:val="24"/>
                <w:szCs w:val="24"/>
              </w:rPr>
            </w:pPr>
            <w:r>
              <w:rPr>
                <w:rFonts w:ascii="宋体" w:hint="eastAsia"/>
                <w:sz w:val="24"/>
                <w:szCs w:val="24"/>
              </w:rPr>
              <w:t>含通讯电源（直流13.8V、最大工作电流10A）、通讯电缆、室外增益天线、避雷器、天线支架等</w:t>
            </w:r>
            <w:r w:rsidR="00605E00">
              <w:rPr>
                <w:rFonts w:ascii="宋体" w:hint="eastAsia"/>
                <w:sz w:val="24"/>
                <w:szCs w:val="24"/>
              </w:rPr>
              <w:t>。</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海事手持电台</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台</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left"/>
              <w:rPr>
                <w:rFonts w:ascii="宋体"/>
                <w:sz w:val="24"/>
                <w:szCs w:val="24"/>
              </w:rPr>
            </w:pPr>
            <w:r>
              <w:rPr>
                <w:rFonts w:ascii="宋体" w:hint="eastAsia"/>
                <w:sz w:val="24"/>
                <w:szCs w:val="24"/>
              </w:rPr>
              <w:t>1.频率范围：TX:156.025-157.425MHZ；RX:156.050-163.275MHZ；</w:t>
            </w:r>
          </w:p>
          <w:p w:rsidR="00B6341B" w:rsidRDefault="00B6341B" w:rsidP="00B25EC2">
            <w:pPr>
              <w:spacing w:line="320" w:lineRule="exact"/>
              <w:jc w:val="left"/>
              <w:rPr>
                <w:rFonts w:ascii="宋体"/>
                <w:sz w:val="24"/>
                <w:szCs w:val="24"/>
              </w:rPr>
            </w:pPr>
            <w:r>
              <w:rPr>
                <w:rFonts w:ascii="宋体" w:hint="eastAsia"/>
                <w:sz w:val="24"/>
                <w:szCs w:val="24"/>
              </w:rPr>
              <w:t>2.工作制式：INT,USA,CAN，WX channels；</w:t>
            </w:r>
          </w:p>
          <w:p w:rsidR="00B6341B" w:rsidRDefault="00B6341B" w:rsidP="00B25EC2">
            <w:pPr>
              <w:spacing w:line="320" w:lineRule="exact"/>
              <w:jc w:val="left"/>
              <w:rPr>
                <w:rFonts w:ascii="宋体"/>
                <w:sz w:val="24"/>
                <w:szCs w:val="24"/>
              </w:rPr>
            </w:pPr>
            <w:r>
              <w:rPr>
                <w:rFonts w:ascii="宋体" w:hint="eastAsia"/>
                <w:sz w:val="24"/>
                <w:szCs w:val="24"/>
              </w:rPr>
              <w:t>3.电压：3.7V DC nominal；</w:t>
            </w:r>
          </w:p>
          <w:p w:rsidR="00B6341B" w:rsidRDefault="00B6341B" w:rsidP="00B25EC2">
            <w:pPr>
              <w:spacing w:line="320" w:lineRule="exact"/>
              <w:jc w:val="left"/>
              <w:rPr>
                <w:rFonts w:ascii="宋体"/>
                <w:sz w:val="24"/>
                <w:szCs w:val="24"/>
              </w:rPr>
            </w:pPr>
            <w:r>
              <w:rPr>
                <w:rFonts w:ascii="宋体" w:hint="eastAsia"/>
                <w:sz w:val="24"/>
                <w:szCs w:val="24"/>
              </w:rPr>
              <w:t>4.天线电阻：50Ω</w:t>
            </w:r>
          </w:p>
          <w:p w:rsidR="00B6341B" w:rsidRDefault="00B6341B" w:rsidP="00B25EC2">
            <w:pPr>
              <w:spacing w:line="320" w:lineRule="exact"/>
              <w:jc w:val="left"/>
              <w:rPr>
                <w:rFonts w:ascii="宋体"/>
                <w:sz w:val="24"/>
                <w:szCs w:val="24"/>
              </w:rPr>
            </w:pPr>
            <w:r>
              <w:rPr>
                <w:rFonts w:ascii="宋体" w:hint="eastAsia"/>
                <w:sz w:val="24"/>
                <w:szCs w:val="24"/>
              </w:rPr>
              <w:t>5.输出功率：5W（High功率）；1W（Low功率）；</w:t>
            </w:r>
          </w:p>
          <w:p w:rsidR="00B6341B" w:rsidRDefault="00B6341B" w:rsidP="00B25EC2">
            <w:pPr>
              <w:spacing w:line="320" w:lineRule="exact"/>
              <w:jc w:val="left"/>
              <w:rPr>
                <w:rFonts w:ascii="宋体"/>
                <w:sz w:val="24"/>
                <w:szCs w:val="24"/>
              </w:rPr>
            </w:pPr>
            <w:r>
              <w:rPr>
                <w:rFonts w:ascii="宋体" w:hint="eastAsia"/>
                <w:sz w:val="24"/>
                <w:szCs w:val="24"/>
              </w:rPr>
              <w:t>6.频率稳定度：±10ppm；</w:t>
            </w:r>
          </w:p>
          <w:p w:rsidR="00B6341B" w:rsidRDefault="00B6341B" w:rsidP="00B25EC2">
            <w:pPr>
              <w:spacing w:line="320" w:lineRule="exact"/>
              <w:jc w:val="left"/>
              <w:rPr>
                <w:rFonts w:ascii="宋体"/>
                <w:sz w:val="24"/>
                <w:szCs w:val="24"/>
              </w:rPr>
            </w:pPr>
            <w:r>
              <w:rPr>
                <w:rFonts w:ascii="宋体" w:hint="eastAsia"/>
                <w:sz w:val="24"/>
                <w:szCs w:val="24"/>
              </w:rPr>
              <w:t>7.邻近信道功率：大于70dB；</w:t>
            </w:r>
          </w:p>
          <w:p w:rsidR="00B6341B" w:rsidRDefault="00B6341B" w:rsidP="00B25EC2">
            <w:pPr>
              <w:spacing w:line="320" w:lineRule="exact"/>
              <w:jc w:val="left"/>
              <w:rPr>
                <w:rFonts w:ascii="宋体"/>
                <w:sz w:val="24"/>
                <w:szCs w:val="24"/>
              </w:rPr>
            </w:pPr>
            <w:r>
              <w:rPr>
                <w:rFonts w:ascii="宋体" w:hint="eastAsia"/>
                <w:sz w:val="24"/>
                <w:szCs w:val="24"/>
              </w:rPr>
              <w:t>8.灵敏度：-0.25</w:t>
            </w:r>
            <w:r>
              <w:rPr>
                <w:rFonts w:ascii="宋体" w:hint="eastAsia"/>
                <w:sz w:val="24"/>
                <w:szCs w:val="24"/>
              </w:rPr>
              <w:t>µ</w:t>
            </w:r>
            <w:r>
              <w:rPr>
                <w:rFonts w:ascii="宋体" w:hint="eastAsia"/>
                <w:sz w:val="24"/>
                <w:szCs w:val="24"/>
              </w:rPr>
              <w:t>V；</w:t>
            </w:r>
          </w:p>
          <w:p w:rsidR="00B6341B" w:rsidRDefault="00B6341B" w:rsidP="00B25EC2">
            <w:pPr>
              <w:spacing w:line="320" w:lineRule="exact"/>
              <w:jc w:val="left"/>
              <w:rPr>
                <w:rFonts w:ascii="宋体"/>
                <w:sz w:val="24"/>
                <w:szCs w:val="24"/>
              </w:rPr>
            </w:pPr>
            <w:r>
              <w:rPr>
                <w:rFonts w:ascii="宋体" w:hint="eastAsia"/>
                <w:sz w:val="24"/>
                <w:szCs w:val="24"/>
              </w:rPr>
              <w:t>9.静噪灵敏度：小于-10dB</w:t>
            </w:r>
            <w:r>
              <w:rPr>
                <w:rFonts w:ascii="宋体" w:hint="eastAsia"/>
                <w:sz w:val="24"/>
                <w:szCs w:val="24"/>
              </w:rPr>
              <w:t>µ</w:t>
            </w:r>
            <w:r>
              <w:rPr>
                <w:rFonts w:ascii="宋体" w:hint="eastAsia"/>
                <w:sz w:val="24"/>
                <w:szCs w:val="24"/>
              </w:rPr>
              <w:t>；</w:t>
            </w:r>
          </w:p>
          <w:p w:rsidR="00B6341B" w:rsidRDefault="00B6341B" w:rsidP="00B25EC2">
            <w:pPr>
              <w:spacing w:line="320" w:lineRule="exact"/>
              <w:jc w:val="left"/>
              <w:rPr>
                <w:rFonts w:ascii="宋体"/>
                <w:sz w:val="24"/>
                <w:szCs w:val="24"/>
              </w:rPr>
            </w:pPr>
            <w:r>
              <w:rPr>
                <w:rFonts w:ascii="宋体" w:hint="eastAsia"/>
                <w:sz w:val="24"/>
                <w:szCs w:val="24"/>
              </w:rPr>
              <w:t>10.音频输出：4.5W标称（10%失真4Ω负载）；</w:t>
            </w:r>
          </w:p>
          <w:p w:rsidR="00B6341B" w:rsidRPr="000F4871" w:rsidRDefault="00B6341B" w:rsidP="00B25EC2">
            <w:pPr>
              <w:spacing w:line="320" w:lineRule="exact"/>
              <w:jc w:val="left"/>
              <w:rPr>
                <w:rFonts w:ascii="宋体"/>
                <w:sz w:val="24"/>
                <w:szCs w:val="24"/>
              </w:rPr>
            </w:pPr>
            <w:r>
              <w:rPr>
                <w:rFonts w:ascii="宋体" w:hint="eastAsia"/>
                <w:sz w:val="24"/>
                <w:szCs w:val="24"/>
              </w:rPr>
              <w:t>11.防</w:t>
            </w:r>
            <w:r w:rsidRPr="000F4871">
              <w:rPr>
                <w:rFonts w:ascii="宋体" w:hint="eastAsia"/>
                <w:sz w:val="24"/>
                <w:szCs w:val="24"/>
              </w:rPr>
              <w:t>护等级：≥IP67</w:t>
            </w:r>
            <w:r w:rsidR="00605E00">
              <w:rPr>
                <w:rFonts w:ascii="宋体" w:hint="eastAsia"/>
                <w:sz w:val="24"/>
                <w:szCs w:val="24"/>
              </w:rPr>
              <w:t>；</w:t>
            </w:r>
          </w:p>
          <w:p w:rsidR="00B6341B" w:rsidRDefault="00B6341B" w:rsidP="00B25EC2">
            <w:pPr>
              <w:spacing w:line="320" w:lineRule="exact"/>
              <w:jc w:val="left"/>
              <w:rPr>
                <w:rFonts w:ascii="宋体"/>
                <w:sz w:val="24"/>
                <w:szCs w:val="24"/>
              </w:rPr>
            </w:pPr>
            <w:r w:rsidRPr="000F4871">
              <w:rPr>
                <w:rFonts w:ascii="宋体" w:hint="eastAsia"/>
                <w:sz w:val="24"/>
                <w:szCs w:val="24"/>
              </w:rPr>
              <w:t>12.含主机、充电器、电池、天线、电池容量</w:t>
            </w:r>
            <w:r w:rsidRPr="000F4871">
              <w:rPr>
                <w:rFonts w:ascii="宋体" w:cs="宋体" w:hint="eastAsia"/>
                <w:sz w:val="24"/>
                <w:szCs w:val="24"/>
              </w:rPr>
              <w:t>≥</w:t>
            </w:r>
            <w:r w:rsidRPr="000F4871">
              <w:rPr>
                <w:rFonts w:ascii="宋体" w:hint="eastAsia"/>
                <w:sz w:val="24"/>
                <w:szCs w:val="24"/>
              </w:rPr>
              <w:t>1200mAh</w:t>
            </w:r>
            <w:r w:rsidR="00605E00">
              <w:rPr>
                <w:rFonts w:ascii="宋体" w:hint="eastAsia"/>
                <w:sz w:val="24"/>
                <w:szCs w:val="24"/>
              </w:rPr>
              <w:t>。</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t>6</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AD3141">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手持卫星电话（</w:t>
            </w:r>
            <w:r w:rsidR="00E67D61" w:rsidRPr="00E67D61">
              <w:rPr>
                <w:rFonts w:ascii="宋体" w:cs="宋体" w:hint="eastAsia"/>
                <w:color w:val="000000"/>
                <w:kern w:val="0"/>
                <w:sz w:val="24"/>
                <w:szCs w:val="24"/>
              </w:rPr>
              <w:t>天通</w:t>
            </w:r>
            <w:r>
              <w:rPr>
                <w:rFonts w:ascii="宋体" w:cs="宋体" w:hint="eastAsia"/>
                <w:color w:val="000000"/>
                <w:kern w:val="0"/>
                <w:sz w:val="24"/>
                <w:szCs w:val="24"/>
              </w:rPr>
              <w:t>）</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台</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AD3141" w:rsidRPr="00AD3141" w:rsidRDefault="00AD3141" w:rsidP="00605E00">
            <w:pPr>
              <w:spacing w:line="320" w:lineRule="exact"/>
              <w:jc w:val="left"/>
              <w:rPr>
                <w:rFonts w:ascii="宋体"/>
                <w:sz w:val="24"/>
                <w:szCs w:val="24"/>
              </w:rPr>
            </w:pPr>
            <w:r w:rsidRPr="00AD3141">
              <w:rPr>
                <w:rFonts w:ascii="宋体" w:hint="eastAsia"/>
                <w:sz w:val="24"/>
                <w:szCs w:val="24"/>
              </w:rPr>
              <w:t>1、支持“天通一号 ”卫星移动通信系统；</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2、使用“天通一号 ”卫星基带和射频芯片，保密性强；</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3、支持</w:t>
            </w:r>
            <w:proofErr w:type="gramStart"/>
            <w:r w:rsidRPr="00AD3141">
              <w:rPr>
                <w:rFonts w:ascii="宋体" w:hint="eastAsia"/>
                <w:sz w:val="24"/>
                <w:szCs w:val="24"/>
              </w:rPr>
              <w:t>双卡双待</w:t>
            </w:r>
            <w:proofErr w:type="gramEnd"/>
            <w:r w:rsidRPr="00AD3141">
              <w:rPr>
                <w:rFonts w:ascii="宋体" w:hint="eastAsia"/>
                <w:sz w:val="24"/>
                <w:szCs w:val="24"/>
              </w:rPr>
              <w:t>全网通，并且优先接入陆地</w:t>
            </w:r>
            <w:proofErr w:type="gramStart"/>
            <w:r w:rsidRPr="00AD3141">
              <w:rPr>
                <w:rFonts w:ascii="宋体" w:hint="eastAsia"/>
                <w:sz w:val="24"/>
                <w:szCs w:val="24"/>
              </w:rPr>
              <w:t>运用商</w:t>
            </w:r>
            <w:proofErr w:type="gramEnd"/>
            <w:r w:rsidRPr="00AD3141">
              <w:rPr>
                <w:rFonts w:ascii="宋体" w:hint="eastAsia"/>
                <w:sz w:val="24"/>
                <w:szCs w:val="24"/>
              </w:rPr>
              <w:t>网络；</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4、支持北斗定位功能，实现实时定位及位置跟踪;</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5、常规状态下，终端</w:t>
            </w:r>
            <w:proofErr w:type="gramStart"/>
            <w:r w:rsidRPr="00AD3141">
              <w:rPr>
                <w:rFonts w:ascii="宋体" w:hint="eastAsia"/>
                <w:sz w:val="24"/>
                <w:szCs w:val="24"/>
              </w:rPr>
              <w:t>平均搜星入网</w:t>
            </w:r>
            <w:proofErr w:type="gramEnd"/>
            <w:r w:rsidRPr="00AD3141">
              <w:rPr>
                <w:rFonts w:ascii="宋体" w:hint="eastAsia"/>
                <w:sz w:val="24"/>
                <w:szCs w:val="24"/>
              </w:rPr>
              <w:t>时间≤60 秒钟；</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6、不低于IP68 防护等级，可防</w:t>
            </w:r>
            <w:proofErr w:type="gramStart"/>
            <w:r w:rsidRPr="00AD3141">
              <w:rPr>
                <w:rFonts w:ascii="宋体" w:hint="eastAsia"/>
                <w:sz w:val="24"/>
                <w:szCs w:val="24"/>
              </w:rPr>
              <w:t>侵水</w:t>
            </w:r>
            <w:proofErr w:type="gramEnd"/>
            <w:r w:rsidRPr="00AD3141">
              <w:rPr>
                <w:rFonts w:ascii="宋体" w:hint="eastAsia"/>
                <w:sz w:val="24"/>
                <w:szCs w:val="24"/>
              </w:rPr>
              <w:t>一米、防灰尘侵入，抗 1.5 米硬面跌落，通话过程中，声音响度大，噪声抑制强；</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7、大容量电池，不低于</w:t>
            </w:r>
            <w:r w:rsidR="00E3754B">
              <w:rPr>
                <w:rFonts w:ascii="宋体" w:hint="eastAsia"/>
                <w:sz w:val="24"/>
                <w:szCs w:val="24"/>
              </w:rPr>
              <w:t>5000mAh</w:t>
            </w:r>
            <w:r w:rsidRPr="00AD3141">
              <w:rPr>
                <w:rFonts w:ascii="宋体" w:hint="eastAsia"/>
                <w:sz w:val="24"/>
                <w:szCs w:val="24"/>
              </w:rPr>
              <w:t>锂电池，入网状态下待机时长不低于</w:t>
            </w:r>
            <w:r w:rsidR="00E3754B">
              <w:rPr>
                <w:rFonts w:ascii="宋体" w:hint="eastAsia"/>
                <w:sz w:val="24"/>
                <w:szCs w:val="24"/>
              </w:rPr>
              <w:t>160</w:t>
            </w:r>
            <w:r w:rsidRPr="00AD3141">
              <w:rPr>
                <w:rFonts w:ascii="宋体" w:hint="eastAsia"/>
                <w:sz w:val="24"/>
                <w:szCs w:val="24"/>
              </w:rPr>
              <w:t>小时，通话时长不低于</w:t>
            </w:r>
            <w:r w:rsidR="00E3754B">
              <w:rPr>
                <w:rFonts w:ascii="宋体" w:hint="eastAsia"/>
                <w:sz w:val="24"/>
                <w:szCs w:val="24"/>
              </w:rPr>
              <w:t>10</w:t>
            </w:r>
            <w:r w:rsidRPr="00AD3141">
              <w:rPr>
                <w:rFonts w:ascii="宋体" w:hint="eastAsia"/>
                <w:sz w:val="24"/>
                <w:szCs w:val="24"/>
              </w:rPr>
              <w:t>小时；</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8、一键</w:t>
            </w:r>
            <w:r w:rsidR="00E3754B">
              <w:rPr>
                <w:rFonts w:ascii="宋体" w:hint="eastAsia"/>
                <w:sz w:val="24"/>
                <w:szCs w:val="24"/>
              </w:rPr>
              <w:t>SOS</w:t>
            </w:r>
            <w:r w:rsidRPr="00AD3141">
              <w:rPr>
                <w:rFonts w:ascii="宋体" w:hint="eastAsia"/>
                <w:sz w:val="24"/>
                <w:szCs w:val="24"/>
              </w:rPr>
              <w:t>紧急求救功能，可向指定号码拨打卫星电话，并发送位置信息；</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9、支持</w:t>
            </w:r>
            <w:r w:rsidR="00E3754B">
              <w:rPr>
                <w:rFonts w:ascii="宋体" w:hint="eastAsia"/>
                <w:sz w:val="24"/>
                <w:szCs w:val="24"/>
              </w:rPr>
              <w:t>400-480MHz</w:t>
            </w:r>
            <w:r w:rsidRPr="00AD3141">
              <w:rPr>
                <w:rFonts w:ascii="宋体" w:hint="eastAsia"/>
                <w:sz w:val="24"/>
                <w:szCs w:val="24"/>
              </w:rPr>
              <w:t>模拟对讲或</w:t>
            </w:r>
            <w:r w:rsidR="00E3754B">
              <w:rPr>
                <w:rFonts w:ascii="宋体" w:hint="eastAsia"/>
                <w:sz w:val="24"/>
                <w:szCs w:val="24"/>
              </w:rPr>
              <w:t>DMR</w:t>
            </w:r>
            <w:r w:rsidRPr="00AD3141">
              <w:rPr>
                <w:rFonts w:ascii="宋体" w:hint="eastAsia"/>
                <w:sz w:val="24"/>
                <w:szCs w:val="24"/>
              </w:rPr>
              <w:t>数字对讲；</w:t>
            </w:r>
          </w:p>
          <w:p w:rsidR="00AD3141" w:rsidRPr="00E63F40" w:rsidRDefault="00AD3141" w:rsidP="00605E00">
            <w:pPr>
              <w:spacing w:line="320" w:lineRule="exact"/>
              <w:jc w:val="left"/>
              <w:rPr>
                <w:rFonts w:ascii="宋体"/>
                <w:sz w:val="24"/>
                <w:szCs w:val="24"/>
              </w:rPr>
            </w:pPr>
            <w:r w:rsidRPr="00AD3141">
              <w:rPr>
                <w:rFonts w:ascii="宋体" w:hint="eastAsia"/>
                <w:sz w:val="24"/>
                <w:szCs w:val="24"/>
              </w:rPr>
              <w:t>10、</w:t>
            </w:r>
            <w:r w:rsidR="00E3754B" w:rsidRPr="00E63F40">
              <w:rPr>
                <w:rFonts w:ascii="宋体" w:hint="eastAsia"/>
                <w:sz w:val="24"/>
                <w:szCs w:val="24"/>
              </w:rPr>
              <w:t>自带</w:t>
            </w:r>
            <w:r w:rsidRPr="00E63F40">
              <w:rPr>
                <w:rFonts w:ascii="宋体" w:hint="eastAsia"/>
                <w:sz w:val="24"/>
                <w:szCs w:val="24"/>
              </w:rPr>
              <w:t>智能操作系统，用户体验流畅；</w:t>
            </w:r>
          </w:p>
          <w:p w:rsidR="00AD3141" w:rsidRPr="00AD3141" w:rsidRDefault="00AD3141" w:rsidP="00605E00">
            <w:pPr>
              <w:spacing w:line="320" w:lineRule="exact"/>
              <w:jc w:val="left"/>
              <w:rPr>
                <w:rFonts w:ascii="宋体"/>
                <w:sz w:val="24"/>
                <w:szCs w:val="24"/>
              </w:rPr>
            </w:pPr>
            <w:r w:rsidRPr="00E63F40">
              <w:rPr>
                <w:rFonts w:ascii="宋体" w:hint="eastAsia"/>
                <w:sz w:val="24"/>
                <w:szCs w:val="24"/>
              </w:rPr>
              <w:t>11、支持距离、重力、光感</w:t>
            </w:r>
            <w:r w:rsidRPr="00AD3141">
              <w:rPr>
                <w:rFonts w:ascii="宋体" w:hint="eastAsia"/>
                <w:sz w:val="24"/>
                <w:szCs w:val="24"/>
              </w:rPr>
              <w:t>等多类型传感器；</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12、支持软件</w:t>
            </w:r>
            <w:r w:rsidR="00E3754B">
              <w:rPr>
                <w:rFonts w:ascii="宋体" w:hint="eastAsia"/>
                <w:sz w:val="24"/>
                <w:szCs w:val="24"/>
              </w:rPr>
              <w:t>OTA</w:t>
            </w:r>
            <w:r w:rsidRPr="00AD3141">
              <w:rPr>
                <w:rFonts w:ascii="宋体" w:hint="eastAsia"/>
                <w:sz w:val="24"/>
                <w:szCs w:val="24"/>
              </w:rPr>
              <w:t>在线升级；</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13、含主机（包括天线）、电池、充电器</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14、电话基本功能：</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lastRenderedPageBreak/>
              <w:t>天通卫星移动和地面移动网络话音、短信、数据功能，支持北斗定位功能；</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冷启动时间≤60s ，热启动时间≤5S；</w:t>
            </w:r>
          </w:p>
          <w:p w:rsidR="00605E00" w:rsidRDefault="00AD3141" w:rsidP="00605E00">
            <w:pPr>
              <w:spacing w:line="320" w:lineRule="exact"/>
              <w:jc w:val="left"/>
              <w:rPr>
                <w:rFonts w:ascii="宋体"/>
                <w:sz w:val="24"/>
                <w:szCs w:val="24"/>
              </w:rPr>
            </w:pPr>
            <w:r w:rsidRPr="00AD3141">
              <w:rPr>
                <w:rFonts w:ascii="宋体" w:hint="eastAsia"/>
                <w:sz w:val="24"/>
                <w:szCs w:val="24"/>
              </w:rPr>
              <w:t>定位精度：水平优于 3 米（95%），高度优于 6 米（95%）</w:t>
            </w:r>
          </w:p>
          <w:p w:rsidR="00AD3141" w:rsidRPr="00AD3141" w:rsidRDefault="00605E00" w:rsidP="00605E00">
            <w:pPr>
              <w:spacing w:line="320" w:lineRule="exact"/>
              <w:jc w:val="left"/>
              <w:rPr>
                <w:rFonts w:ascii="宋体"/>
                <w:sz w:val="24"/>
                <w:szCs w:val="24"/>
              </w:rPr>
            </w:pPr>
            <w:r>
              <w:rPr>
                <w:rFonts w:ascii="宋体" w:hint="eastAsia"/>
                <w:sz w:val="24"/>
                <w:szCs w:val="24"/>
              </w:rPr>
              <w:t>15、</w:t>
            </w:r>
            <w:r w:rsidR="00AD3141" w:rsidRPr="00AD3141">
              <w:rPr>
                <w:rFonts w:ascii="宋体" w:hint="eastAsia"/>
                <w:sz w:val="24"/>
                <w:szCs w:val="24"/>
              </w:rPr>
              <w:t>网通地面移动网络：</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卫星网络业务速率：话音：1.2kbps/2.4kbps/4kbps</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数据：1.2kbps～9.6kbps</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16、地面网络制式</w:t>
            </w:r>
          </w:p>
          <w:p w:rsidR="00AD3141" w:rsidRPr="00AD3141" w:rsidRDefault="00AD3141" w:rsidP="00605E00">
            <w:pPr>
              <w:spacing w:line="320" w:lineRule="exact"/>
              <w:jc w:val="left"/>
              <w:rPr>
                <w:rFonts w:ascii="宋体"/>
                <w:sz w:val="24"/>
                <w:szCs w:val="24"/>
              </w:rPr>
            </w:pPr>
            <w:r w:rsidRPr="00AD3141">
              <w:rPr>
                <w:rFonts w:ascii="宋体"/>
                <w:sz w:val="24"/>
                <w:szCs w:val="24"/>
              </w:rPr>
              <w:t>LTE FDD: B1/ B3/ B5/ B8</w:t>
            </w:r>
          </w:p>
          <w:p w:rsidR="00AD3141" w:rsidRPr="00AD3141" w:rsidRDefault="00AD3141" w:rsidP="00605E00">
            <w:pPr>
              <w:spacing w:line="320" w:lineRule="exact"/>
              <w:jc w:val="left"/>
              <w:rPr>
                <w:rFonts w:ascii="宋体"/>
                <w:sz w:val="24"/>
                <w:szCs w:val="24"/>
              </w:rPr>
            </w:pPr>
            <w:r w:rsidRPr="00AD3141">
              <w:rPr>
                <w:rFonts w:ascii="宋体"/>
                <w:sz w:val="24"/>
                <w:szCs w:val="24"/>
              </w:rPr>
              <w:t>LTE TDD: B34/ B38/ B39/ B40/ B41</w:t>
            </w:r>
          </w:p>
          <w:p w:rsidR="00AD3141" w:rsidRPr="00AD3141" w:rsidRDefault="00AD3141" w:rsidP="00605E00">
            <w:pPr>
              <w:spacing w:line="320" w:lineRule="exact"/>
              <w:jc w:val="left"/>
              <w:rPr>
                <w:rFonts w:ascii="宋体"/>
                <w:sz w:val="24"/>
                <w:szCs w:val="24"/>
              </w:rPr>
            </w:pPr>
            <w:r w:rsidRPr="00AD3141">
              <w:rPr>
                <w:rFonts w:ascii="宋体"/>
                <w:sz w:val="24"/>
                <w:szCs w:val="24"/>
              </w:rPr>
              <w:t>WCDMA: B1 / B8</w:t>
            </w:r>
          </w:p>
          <w:p w:rsidR="00AD3141" w:rsidRPr="00AD3141" w:rsidRDefault="00AD3141" w:rsidP="00605E00">
            <w:pPr>
              <w:spacing w:line="320" w:lineRule="exact"/>
              <w:jc w:val="left"/>
              <w:rPr>
                <w:rFonts w:ascii="宋体"/>
                <w:sz w:val="24"/>
                <w:szCs w:val="24"/>
              </w:rPr>
            </w:pPr>
            <w:r w:rsidRPr="00AD3141">
              <w:rPr>
                <w:rFonts w:ascii="宋体"/>
                <w:sz w:val="24"/>
                <w:szCs w:val="24"/>
              </w:rPr>
              <w:t>GSM:900/ 1800MHz</w:t>
            </w:r>
          </w:p>
          <w:p w:rsidR="00AD3141" w:rsidRPr="00AD3141" w:rsidRDefault="00AD3141" w:rsidP="00605E00">
            <w:pPr>
              <w:spacing w:line="320" w:lineRule="exact"/>
              <w:jc w:val="left"/>
              <w:rPr>
                <w:rFonts w:ascii="宋体"/>
                <w:sz w:val="24"/>
                <w:szCs w:val="24"/>
              </w:rPr>
            </w:pPr>
            <w:r w:rsidRPr="00AD3141">
              <w:rPr>
                <w:rFonts w:ascii="宋体"/>
                <w:sz w:val="24"/>
                <w:szCs w:val="24"/>
              </w:rPr>
              <w:t>CDMA:BC0</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17、系统配置：CPU不低于四核，主频不低于2.0GHz;</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18、外部接口</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耳机接口：Type-c 防水接口</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数据接口：USB2.0</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支持 WiFi：2.4&amp;5GHz ，802.11 a/b/g/n/ac</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支持蓝牙：2.1EDR/3.0HS/4.2LE/5.0LE</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SIM 卡：双卡 nano SIM 卡</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19、存储单元</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运行内存：不低于3GB RAM；机身内存：不低于32GB ROM</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可支持 64G TF 卡扩展</w:t>
            </w:r>
          </w:p>
          <w:p w:rsidR="00AD3141" w:rsidRPr="00AD3141" w:rsidRDefault="00AD3141" w:rsidP="00605E00">
            <w:pPr>
              <w:spacing w:line="320" w:lineRule="exact"/>
              <w:jc w:val="left"/>
              <w:rPr>
                <w:rFonts w:ascii="宋体"/>
                <w:sz w:val="24"/>
                <w:szCs w:val="24"/>
              </w:rPr>
            </w:pPr>
            <w:r w:rsidRPr="00AD3141">
              <w:rPr>
                <w:rFonts w:ascii="宋体" w:hint="eastAsia"/>
                <w:sz w:val="24"/>
                <w:szCs w:val="24"/>
              </w:rPr>
              <w:t>20、显示单元：不低于3.1 寸LED显示屏，电容触摸屏，多点触控屏幕分辨率：不低于480*800</w:t>
            </w:r>
            <w:r w:rsidR="00E3754B">
              <w:rPr>
                <w:rFonts w:ascii="宋体" w:hint="eastAsia"/>
                <w:sz w:val="24"/>
                <w:szCs w:val="24"/>
              </w:rPr>
              <w:t>；</w:t>
            </w:r>
          </w:p>
          <w:p w:rsidR="00B6341B" w:rsidRDefault="00AD3141" w:rsidP="00605E00">
            <w:pPr>
              <w:spacing w:line="320" w:lineRule="exact"/>
              <w:jc w:val="left"/>
              <w:rPr>
                <w:rFonts w:ascii="宋体"/>
                <w:sz w:val="24"/>
                <w:szCs w:val="24"/>
              </w:rPr>
            </w:pPr>
            <w:r w:rsidRPr="00AD3141">
              <w:rPr>
                <w:rFonts w:ascii="宋体" w:hint="eastAsia"/>
                <w:sz w:val="24"/>
                <w:szCs w:val="24"/>
              </w:rPr>
              <w:t xml:space="preserve">21、摄像功能：摄像头： 前摄不低于 800 </w:t>
            </w:r>
            <w:proofErr w:type="gramStart"/>
            <w:r w:rsidRPr="00AD3141">
              <w:rPr>
                <w:rFonts w:ascii="宋体" w:hint="eastAsia"/>
                <w:sz w:val="24"/>
                <w:szCs w:val="24"/>
              </w:rPr>
              <w:t>万像</w:t>
            </w:r>
            <w:proofErr w:type="gramEnd"/>
            <w:r w:rsidRPr="00AD3141">
              <w:rPr>
                <w:rFonts w:ascii="宋体" w:hint="eastAsia"/>
                <w:sz w:val="24"/>
                <w:szCs w:val="24"/>
              </w:rPr>
              <w:t>素；</w:t>
            </w:r>
            <w:proofErr w:type="gramStart"/>
            <w:r w:rsidRPr="00AD3141">
              <w:rPr>
                <w:rFonts w:ascii="宋体" w:hint="eastAsia"/>
                <w:sz w:val="24"/>
                <w:szCs w:val="24"/>
              </w:rPr>
              <w:t>后摄不</w:t>
            </w:r>
            <w:proofErr w:type="gramEnd"/>
            <w:r w:rsidRPr="00AD3141">
              <w:rPr>
                <w:rFonts w:ascii="宋体" w:hint="eastAsia"/>
                <w:sz w:val="24"/>
                <w:szCs w:val="24"/>
              </w:rPr>
              <w:t xml:space="preserve">低于 800 </w:t>
            </w:r>
            <w:proofErr w:type="gramStart"/>
            <w:r w:rsidRPr="00AD3141">
              <w:rPr>
                <w:rFonts w:ascii="宋体" w:hint="eastAsia"/>
                <w:sz w:val="24"/>
                <w:szCs w:val="24"/>
              </w:rPr>
              <w:t>万像</w:t>
            </w:r>
            <w:proofErr w:type="gramEnd"/>
            <w:r w:rsidRPr="00AD3141">
              <w:rPr>
                <w:rFonts w:ascii="宋体" w:hint="eastAsia"/>
                <w:sz w:val="24"/>
                <w:szCs w:val="24"/>
              </w:rPr>
              <w:t>素 自动对焦，带闪光灯；</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lastRenderedPageBreak/>
              <w:t>7</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081B6E">
            <w:pPr>
              <w:widowControl/>
              <w:spacing w:line="320" w:lineRule="exact"/>
              <w:jc w:val="center"/>
              <w:rPr>
                <w:rFonts w:ascii="宋体" w:cs="宋体"/>
                <w:color w:val="000000"/>
                <w:kern w:val="0"/>
                <w:sz w:val="24"/>
                <w:szCs w:val="24"/>
              </w:rPr>
            </w:pPr>
            <w:r>
              <w:rPr>
                <w:rFonts w:ascii="宋体" w:cs="宋体" w:hint="eastAsia"/>
                <w:color w:val="000000"/>
                <w:kern w:val="0"/>
                <w:sz w:val="24"/>
                <w:szCs w:val="24"/>
              </w:rPr>
              <w:t>固定卫星电话</w:t>
            </w:r>
            <w:r w:rsidR="00081B6E">
              <w:rPr>
                <w:rFonts w:ascii="宋体" w:cs="宋体" w:hint="eastAsia"/>
                <w:color w:val="000000"/>
                <w:kern w:val="0"/>
                <w:sz w:val="24"/>
                <w:szCs w:val="24"/>
              </w:rPr>
              <w:t>（</w:t>
            </w:r>
            <w:r w:rsidR="00081B6E" w:rsidRPr="00E67D61">
              <w:rPr>
                <w:rFonts w:ascii="宋体" w:cs="宋体" w:hint="eastAsia"/>
                <w:color w:val="000000"/>
                <w:kern w:val="0"/>
                <w:sz w:val="24"/>
                <w:szCs w:val="24"/>
              </w:rPr>
              <w:t>天通</w:t>
            </w:r>
            <w:r w:rsidR="00081B6E">
              <w:rPr>
                <w:rFonts w:ascii="宋体" w:cs="宋体" w:hint="eastAsia"/>
                <w:color w:val="000000"/>
                <w:kern w:val="0"/>
                <w:sz w:val="24"/>
                <w:szCs w:val="24"/>
              </w:rPr>
              <w:t>）</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sz w:val="24"/>
                <w:szCs w:val="24"/>
              </w:rPr>
            </w:pPr>
            <w:r>
              <w:rPr>
                <w:rFonts w:ascii="宋体" w:cs="宋体" w:hint="eastAsia"/>
                <w:color w:val="000000"/>
                <w:kern w:val="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AD3141" w:rsidRPr="00AD3141" w:rsidRDefault="00AD3141" w:rsidP="00C5747A">
            <w:pPr>
              <w:spacing w:line="320" w:lineRule="exact"/>
              <w:jc w:val="left"/>
              <w:rPr>
                <w:rFonts w:ascii="宋体"/>
                <w:sz w:val="24"/>
                <w:szCs w:val="24"/>
              </w:rPr>
            </w:pPr>
            <w:r w:rsidRPr="00AD3141">
              <w:rPr>
                <w:rFonts w:ascii="宋体" w:hint="eastAsia"/>
                <w:sz w:val="24"/>
                <w:szCs w:val="24"/>
              </w:rPr>
              <w:t>1、支持天通一号卫星移动通信系统；</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2、</w:t>
            </w:r>
            <w:r w:rsidR="00081B6E">
              <w:rPr>
                <w:rFonts w:ascii="宋体" w:hint="eastAsia"/>
                <w:sz w:val="24"/>
                <w:szCs w:val="24"/>
              </w:rPr>
              <w:t>可</w:t>
            </w:r>
            <w:r w:rsidRPr="00AD3141">
              <w:rPr>
                <w:rFonts w:ascii="宋体" w:hint="eastAsia"/>
                <w:sz w:val="24"/>
                <w:szCs w:val="24"/>
              </w:rPr>
              <w:t>使用天通一号卫星基带和射频芯片</w:t>
            </w:r>
            <w:r w:rsidR="00081B6E">
              <w:rPr>
                <w:rFonts w:ascii="宋体" w:hint="eastAsia"/>
                <w:sz w:val="24"/>
                <w:szCs w:val="24"/>
              </w:rPr>
              <w:t>，</w:t>
            </w:r>
            <w:r w:rsidRPr="00AD3141">
              <w:rPr>
                <w:rFonts w:ascii="宋体" w:hint="eastAsia"/>
                <w:sz w:val="24"/>
                <w:szCs w:val="24"/>
              </w:rPr>
              <w:t>保密性强；</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3、支持北斗定位功能，实现实时定位及位置跟踪；</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4、常规状态下，终端</w:t>
            </w:r>
            <w:proofErr w:type="gramStart"/>
            <w:r w:rsidRPr="00AD3141">
              <w:rPr>
                <w:rFonts w:ascii="宋体" w:hint="eastAsia"/>
                <w:sz w:val="24"/>
                <w:szCs w:val="24"/>
              </w:rPr>
              <w:t>平均搜星入网</w:t>
            </w:r>
            <w:proofErr w:type="gramEnd"/>
            <w:r w:rsidRPr="00AD3141">
              <w:rPr>
                <w:rFonts w:ascii="宋体" w:hint="eastAsia"/>
                <w:sz w:val="24"/>
                <w:szCs w:val="24"/>
              </w:rPr>
              <w:t>时间为小于100秒；</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5、主机不低于IP65防护等级，室外天线不低于IP67 ；</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6、通话过程中，声音雄厚饱满，降噪能力强 ；</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7、一键SOS紧急求救功能，可向指定号码拨打卫星电话，并发送位置信息；</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8、</w:t>
            </w:r>
            <w:r w:rsidR="00081B6E" w:rsidRPr="00E63F40">
              <w:rPr>
                <w:rFonts w:ascii="宋体" w:hint="eastAsia"/>
                <w:sz w:val="24"/>
                <w:szCs w:val="24"/>
              </w:rPr>
              <w:t>自带</w:t>
            </w:r>
            <w:r w:rsidRPr="00E63F40">
              <w:rPr>
                <w:rFonts w:ascii="宋体" w:hint="eastAsia"/>
                <w:sz w:val="24"/>
                <w:szCs w:val="24"/>
              </w:rPr>
              <w:t>智能操作系统，用户</w:t>
            </w:r>
            <w:r w:rsidRPr="00AD3141">
              <w:rPr>
                <w:rFonts w:ascii="宋体" w:hint="eastAsia"/>
                <w:sz w:val="24"/>
                <w:szCs w:val="24"/>
              </w:rPr>
              <w:t>体验流畅，支持户外简易模式；</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9、支持软件OTA在线升级；</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10、天线采用室外天线，可支持无源全向和有源全向天线模组，采用抗老化、防盐雾、防雷、抗震、霉菌设计；</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11、电话基本功能：</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天通卫星移动和地面移动网络话音、短信、数据功能，</w:t>
            </w:r>
            <w:r w:rsidRPr="00AD3141">
              <w:rPr>
                <w:rFonts w:ascii="宋体" w:hint="eastAsia"/>
                <w:sz w:val="24"/>
                <w:szCs w:val="24"/>
              </w:rPr>
              <w:lastRenderedPageBreak/>
              <w:t>支持单北斗定位功能；</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冷启动时间≤60s ，热启动时间≤5S；</w:t>
            </w:r>
          </w:p>
          <w:p w:rsidR="00C5747A" w:rsidRDefault="00AD3141" w:rsidP="00C5747A">
            <w:pPr>
              <w:spacing w:line="320" w:lineRule="exact"/>
              <w:jc w:val="left"/>
              <w:rPr>
                <w:rFonts w:ascii="宋体"/>
                <w:sz w:val="24"/>
                <w:szCs w:val="24"/>
              </w:rPr>
            </w:pPr>
            <w:r w:rsidRPr="00AD3141">
              <w:rPr>
                <w:rFonts w:ascii="宋体" w:hint="eastAsia"/>
                <w:sz w:val="24"/>
                <w:szCs w:val="24"/>
              </w:rPr>
              <w:t>定位精度：水平优于</w:t>
            </w:r>
            <w:r w:rsidR="00E3754B">
              <w:rPr>
                <w:rFonts w:ascii="宋体" w:hint="eastAsia"/>
                <w:sz w:val="24"/>
                <w:szCs w:val="24"/>
              </w:rPr>
              <w:t>3</w:t>
            </w:r>
            <w:r w:rsidRPr="00AD3141">
              <w:rPr>
                <w:rFonts w:ascii="宋体" w:hint="eastAsia"/>
                <w:sz w:val="24"/>
                <w:szCs w:val="24"/>
              </w:rPr>
              <w:t>米（95%），高度优于</w:t>
            </w:r>
            <w:r w:rsidR="00E3754B">
              <w:rPr>
                <w:rFonts w:ascii="宋体" w:hint="eastAsia"/>
                <w:sz w:val="24"/>
                <w:szCs w:val="24"/>
              </w:rPr>
              <w:t>6</w:t>
            </w:r>
            <w:r w:rsidRPr="00AD3141">
              <w:rPr>
                <w:rFonts w:ascii="宋体" w:hint="eastAsia"/>
                <w:sz w:val="24"/>
                <w:szCs w:val="24"/>
              </w:rPr>
              <w:t>米（95%）</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12、网通地面移动网络：</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卫星网络业务速率：话音：1.2kbps/2.4kbps/4kbps</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数据：1.2kbps～9.6kbps；</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13、地面网络制式：不少于以下制式</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GSM：B2，B3，B5，B8</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TD-SCDMA：B34，B39</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WCDMA：B1，B5，B8</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CDMA：BC0</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TDD-LTE：B38，B39，B40，B41</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FDD-LTE：B1，B3，B5，B8</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14、系统配置：不低于CPU四核</w:t>
            </w:r>
            <w:r w:rsidR="00E3754B">
              <w:rPr>
                <w:rFonts w:ascii="宋体" w:hint="eastAsia"/>
                <w:sz w:val="24"/>
                <w:szCs w:val="24"/>
              </w:rPr>
              <w:t>，</w:t>
            </w:r>
            <w:r w:rsidRPr="00AD3141">
              <w:rPr>
                <w:rFonts w:ascii="宋体" w:hint="eastAsia"/>
                <w:sz w:val="24"/>
                <w:szCs w:val="24"/>
              </w:rPr>
              <w:t>主频1.4GHz;</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15、外部接口</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天通卫星接口：SMA接口</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数据接口：Type-c</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支持WiFi：SMA接口</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支持蓝牙：BT4.0</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数据接口：DB9接口</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SIM卡：双卡nano SIM卡</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16、支持T9按键、导航键、SOS救援键等；</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17、存储单元</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运行内存：不低于2GB RAM；机身内存：不低于16GB ROM；</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18、显示单元：不低于5英寸触摸显示屏、TFT材质；</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屏幕分辨率：不低于1280*720；</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19、扩展功能：</w:t>
            </w:r>
            <w:proofErr w:type="gramStart"/>
            <w:r w:rsidRPr="00AD3141">
              <w:rPr>
                <w:rFonts w:ascii="宋体" w:hint="eastAsia"/>
                <w:sz w:val="24"/>
                <w:szCs w:val="24"/>
              </w:rPr>
              <w:t>支持远控</w:t>
            </w:r>
            <w:proofErr w:type="gramEnd"/>
            <w:r w:rsidRPr="00AD3141">
              <w:rPr>
                <w:rFonts w:ascii="宋体" w:hint="eastAsia"/>
                <w:sz w:val="24"/>
                <w:szCs w:val="24"/>
              </w:rPr>
              <w:t>APP进行卫星通话、发送卫星短信操作；</w:t>
            </w:r>
            <w:proofErr w:type="gramStart"/>
            <w:r w:rsidRPr="00AD3141">
              <w:rPr>
                <w:rFonts w:ascii="宋体" w:hint="eastAsia"/>
                <w:sz w:val="24"/>
                <w:szCs w:val="24"/>
              </w:rPr>
              <w:t>远控</w:t>
            </w:r>
            <w:proofErr w:type="gramEnd"/>
            <w:r w:rsidRPr="00AD3141">
              <w:rPr>
                <w:rFonts w:ascii="宋体" w:hint="eastAsia"/>
                <w:sz w:val="24"/>
                <w:szCs w:val="24"/>
              </w:rPr>
              <w:t>APP同时支持IOS、Android系统安装、鸿蒙系统；</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20、供电：内置不低于3800mAh的3.8V锂电池，</w:t>
            </w:r>
            <w:proofErr w:type="gramStart"/>
            <w:r w:rsidRPr="00AD3141">
              <w:rPr>
                <w:rFonts w:ascii="宋体" w:hint="eastAsia"/>
                <w:sz w:val="24"/>
                <w:szCs w:val="24"/>
              </w:rPr>
              <w:t>直流宽压</w:t>
            </w:r>
            <w:proofErr w:type="gramEnd"/>
            <w:r w:rsidRPr="00AD3141">
              <w:rPr>
                <w:rFonts w:ascii="宋体" w:hint="eastAsia"/>
                <w:sz w:val="24"/>
                <w:szCs w:val="24"/>
              </w:rPr>
              <w:t>12V~24V供电，带防浪涌供电线缆，支持220V 适配器供电；</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21、设备配置：全网通天通卫星船载终端主要包括主机、话柄、及配套附件，其中附件主要包括：无源全向天线（含天通和定位,</w:t>
            </w:r>
            <w:proofErr w:type="gramStart"/>
            <w:r w:rsidRPr="00AD3141">
              <w:rPr>
                <w:rFonts w:ascii="宋体" w:hint="eastAsia"/>
                <w:sz w:val="24"/>
                <w:szCs w:val="24"/>
              </w:rPr>
              <w:t>标配10米</w:t>
            </w:r>
            <w:proofErr w:type="gramEnd"/>
            <w:r w:rsidRPr="00AD3141">
              <w:rPr>
                <w:rFonts w:ascii="宋体" w:hint="eastAsia"/>
                <w:sz w:val="24"/>
                <w:szCs w:val="24"/>
              </w:rPr>
              <w:t>电缆）、WiFi、4G棒状天线、数据线等，选配有源天线（电缆最长80米）；</w:t>
            </w:r>
          </w:p>
          <w:p w:rsidR="00AD3141" w:rsidRPr="00AD3141" w:rsidRDefault="00AD3141" w:rsidP="00C5747A">
            <w:pPr>
              <w:spacing w:line="320" w:lineRule="exact"/>
              <w:jc w:val="left"/>
              <w:rPr>
                <w:rFonts w:ascii="宋体"/>
                <w:sz w:val="24"/>
                <w:szCs w:val="24"/>
              </w:rPr>
            </w:pPr>
            <w:r w:rsidRPr="00AD3141">
              <w:rPr>
                <w:rFonts w:ascii="宋体" w:hint="eastAsia"/>
                <w:sz w:val="24"/>
                <w:szCs w:val="24"/>
              </w:rPr>
              <w:t>22、尺寸：</w:t>
            </w:r>
            <w:r w:rsidR="00215F47" w:rsidRPr="00215F47">
              <w:rPr>
                <w:rFonts w:ascii="宋体" w:hint="eastAsia"/>
                <w:sz w:val="24"/>
                <w:szCs w:val="24"/>
              </w:rPr>
              <w:t>≥</w:t>
            </w:r>
            <w:proofErr w:type="gramStart"/>
            <w:r w:rsidRPr="00AD3141">
              <w:rPr>
                <w:rFonts w:ascii="宋体" w:hint="eastAsia"/>
                <w:sz w:val="24"/>
                <w:szCs w:val="24"/>
              </w:rPr>
              <w:t>215×215×</w:t>
            </w:r>
            <w:proofErr w:type="gramEnd"/>
            <w:r w:rsidRPr="00AD3141">
              <w:rPr>
                <w:rFonts w:ascii="宋体" w:hint="eastAsia"/>
                <w:sz w:val="24"/>
                <w:szCs w:val="24"/>
              </w:rPr>
              <w:t>80 (mm) （主机尺寸）；</w:t>
            </w:r>
          </w:p>
          <w:p w:rsidR="00B6341B" w:rsidRDefault="00AD3141" w:rsidP="00C5747A">
            <w:pPr>
              <w:spacing w:line="320" w:lineRule="exact"/>
              <w:jc w:val="left"/>
              <w:rPr>
                <w:rFonts w:ascii="宋体"/>
                <w:sz w:val="24"/>
                <w:szCs w:val="24"/>
              </w:rPr>
            </w:pPr>
            <w:r w:rsidRPr="00AD3141">
              <w:rPr>
                <w:rFonts w:ascii="宋体" w:hint="eastAsia"/>
                <w:sz w:val="24"/>
                <w:szCs w:val="24"/>
              </w:rPr>
              <w:t xml:space="preserve">23、重量：不大于1.2KG  </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lastRenderedPageBreak/>
              <w:t>8</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spacing w:line="320" w:lineRule="exact"/>
              <w:jc w:val="center"/>
              <w:rPr>
                <w:rFonts w:ascii="宋体" w:cs="宋体"/>
                <w:color w:val="000000"/>
                <w:kern w:val="0"/>
                <w:sz w:val="24"/>
                <w:szCs w:val="24"/>
              </w:rPr>
            </w:pPr>
            <w:r>
              <w:rPr>
                <w:rFonts w:ascii="宋体" w:cs="宋体" w:hint="eastAsia"/>
                <w:kern w:val="0"/>
                <w:sz w:val="24"/>
                <w:szCs w:val="24"/>
              </w:rPr>
              <w:t>▲</w:t>
            </w:r>
            <w:proofErr w:type="gramStart"/>
            <w:r>
              <w:rPr>
                <w:rFonts w:ascii="宋体" w:cs="宋体" w:hint="eastAsia"/>
                <w:color w:val="000000"/>
                <w:kern w:val="0"/>
                <w:sz w:val="24"/>
                <w:szCs w:val="24"/>
              </w:rPr>
              <w:t>单兵图传</w:t>
            </w:r>
            <w:proofErr w:type="gramEnd"/>
            <w:r>
              <w:rPr>
                <w:rFonts w:ascii="宋体" w:cs="宋体" w:hint="eastAsia"/>
                <w:color w:val="000000"/>
                <w:kern w:val="0"/>
                <w:sz w:val="24"/>
                <w:szCs w:val="24"/>
              </w:rPr>
              <w:t>终端</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cs="宋体"/>
                <w:color w:val="000000"/>
                <w:kern w:val="0"/>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cs="宋体"/>
                <w:color w:val="000000"/>
                <w:kern w:val="0"/>
                <w:sz w:val="24"/>
                <w:szCs w:val="24"/>
              </w:rPr>
            </w:pPr>
            <w:r>
              <w:rPr>
                <w:rFonts w:ascii="宋体" w:cs="宋体" w:hint="eastAsia"/>
                <w:color w:val="000000"/>
                <w:kern w:val="0"/>
                <w:sz w:val="24"/>
                <w:szCs w:val="24"/>
              </w:rPr>
              <w:t>4</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rPr>
                <w:rFonts w:ascii="宋体" w:cs="宋体"/>
                <w:sz w:val="24"/>
                <w:szCs w:val="24"/>
              </w:rPr>
            </w:pPr>
            <w:bookmarkStart w:id="8" w:name="_Toc17879"/>
            <w:r>
              <w:rPr>
                <w:rFonts w:ascii="宋体" w:cs="宋体" w:hint="eastAsia"/>
                <w:sz w:val="24"/>
                <w:szCs w:val="24"/>
              </w:rPr>
              <w:t>一、</w:t>
            </w:r>
            <w:proofErr w:type="gramStart"/>
            <w:r>
              <w:rPr>
                <w:rFonts w:ascii="宋体" w:cs="宋体" w:hint="eastAsia"/>
                <w:sz w:val="24"/>
                <w:szCs w:val="24"/>
              </w:rPr>
              <w:t>盔装视传</w:t>
            </w:r>
            <w:proofErr w:type="gramEnd"/>
            <w:r>
              <w:rPr>
                <w:rFonts w:ascii="宋体" w:cs="宋体" w:hint="eastAsia"/>
                <w:sz w:val="24"/>
                <w:szCs w:val="24"/>
              </w:rPr>
              <w:t>终端</w:t>
            </w:r>
            <w:bookmarkEnd w:id="8"/>
          </w:p>
          <w:p w:rsidR="00B6341B" w:rsidRDefault="00B6341B" w:rsidP="00B25EC2">
            <w:pPr>
              <w:rPr>
                <w:rFonts w:ascii="宋体"/>
                <w:sz w:val="24"/>
                <w:szCs w:val="24"/>
              </w:rPr>
            </w:pPr>
            <w:r>
              <w:rPr>
                <w:rFonts w:ascii="宋体" w:hint="eastAsia"/>
                <w:sz w:val="24"/>
                <w:szCs w:val="24"/>
              </w:rPr>
              <w:t>1、采用数字CMOS图像传感器，像素：</w:t>
            </w:r>
            <w:r w:rsidR="00AD3141" w:rsidRPr="00AD3141">
              <w:rPr>
                <w:rFonts w:ascii="宋体" w:hint="eastAsia"/>
                <w:sz w:val="24"/>
                <w:szCs w:val="24"/>
              </w:rPr>
              <w:t>≥</w:t>
            </w:r>
            <w:r w:rsidRPr="00AD3141">
              <w:rPr>
                <w:rFonts w:ascii="宋体" w:hint="eastAsia"/>
                <w:sz w:val="24"/>
                <w:szCs w:val="24"/>
              </w:rPr>
              <w:t>1920*108</w:t>
            </w:r>
            <w:r>
              <w:rPr>
                <w:rFonts w:ascii="宋体" w:hint="eastAsia"/>
                <w:sz w:val="24"/>
                <w:szCs w:val="24"/>
              </w:rPr>
              <w:t>0，像素尺寸：4.0 μm x 4.0 μm，近红外增强；具备≥50倍模拟增益，≥30倍数字增益；</w:t>
            </w:r>
            <w:proofErr w:type="gramStart"/>
            <w:r>
              <w:rPr>
                <w:rFonts w:ascii="宋体" w:hint="eastAsia"/>
                <w:sz w:val="24"/>
                <w:szCs w:val="24"/>
              </w:rPr>
              <w:t>具备低</w:t>
            </w:r>
            <w:proofErr w:type="gramEnd"/>
            <w:r>
              <w:rPr>
                <w:rFonts w:ascii="宋体" w:hint="eastAsia"/>
                <w:sz w:val="24"/>
                <w:szCs w:val="24"/>
              </w:rPr>
              <w:t>照度下可看</w:t>
            </w:r>
            <w:r>
              <w:rPr>
                <w:rFonts w:ascii="宋体" w:hint="eastAsia"/>
                <w:sz w:val="24"/>
                <w:szCs w:val="24"/>
              </w:rPr>
              <w:lastRenderedPageBreak/>
              <w:t>清至少6米</w:t>
            </w:r>
            <w:proofErr w:type="gramStart"/>
            <w:r>
              <w:rPr>
                <w:rFonts w:ascii="宋体" w:hint="eastAsia"/>
                <w:sz w:val="24"/>
                <w:szCs w:val="24"/>
              </w:rPr>
              <w:t>处人物</w:t>
            </w:r>
            <w:proofErr w:type="gramEnd"/>
            <w:r>
              <w:rPr>
                <w:rFonts w:ascii="宋体" w:hint="eastAsia"/>
                <w:sz w:val="24"/>
                <w:szCs w:val="24"/>
              </w:rPr>
              <w:t>面部特征，至少10米</w:t>
            </w:r>
            <w:proofErr w:type="gramStart"/>
            <w:r>
              <w:rPr>
                <w:rFonts w:ascii="宋体" w:hint="eastAsia"/>
                <w:sz w:val="24"/>
                <w:szCs w:val="24"/>
              </w:rPr>
              <w:t>处人体</w:t>
            </w:r>
            <w:proofErr w:type="gramEnd"/>
            <w:r>
              <w:rPr>
                <w:rFonts w:ascii="宋体" w:hint="eastAsia"/>
                <w:sz w:val="24"/>
                <w:szCs w:val="24"/>
              </w:rPr>
              <w:t>轮廓</w:t>
            </w:r>
          </w:p>
          <w:p w:rsidR="00B6341B" w:rsidRDefault="00B6341B" w:rsidP="00B25EC2">
            <w:pPr>
              <w:rPr>
                <w:rFonts w:ascii="宋体"/>
                <w:sz w:val="24"/>
                <w:szCs w:val="24"/>
              </w:rPr>
            </w:pPr>
            <w:r>
              <w:rPr>
                <w:rFonts w:ascii="宋体" w:hint="eastAsia"/>
                <w:sz w:val="24"/>
                <w:szCs w:val="24"/>
              </w:rPr>
              <w:t>2、红外热成像镜头：采用非制冷红外焦平面探测器类型，分辨率256×192，具备探测距离不小于300米，识别距离不小于70米 ，辨认距离不小于30米；测温范围-10℃～550℃，具备中心点测温和多点测温</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3、结构设计：头戴式融合微光夜视和红外热成像，可回传灾害现场信息</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4、视频模式：具备可见光、红外热成像、可见光与热成像双光融合三种</w:t>
            </w:r>
            <w:proofErr w:type="gramStart"/>
            <w:r>
              <w:rPr>
                <w:rFonts w:ascii="宋体" w:hint="eastAsia"/>
                <w:sz w:val="24"/>
                <w:szCs w:val="24"/>
              </w:rPr>
              <w:t>视频图传模式</w:t>
            </w:r>
            <w:proofErr w:type="gramEnd"/>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5、电池续航：可充电高温电池，续航时间≥4小时，具备USB线和座</w:t>
            </w:r>
            <w:proofErr w:type="gramStart"/>
            <w:r>
              <w:rPr>
                <w:rFonts w:ascii="宋体" w:hint="eastAsia"/>
                <w:sz w:val="24"/>
                <w:szCs w:val="24"/>
              </w:rPr>
              <w:t>充两种</w:t>
            </w:r>
            <w:proofErr w:type="gramEnd"/>
            <w:r>
              <w:rPr>
                <w:rFonts w:ascii="宋体" w:hint="eastAsia"/>
                <w:sz w:val="24"/>
                <w:szCs w:val="24"/>
              </w:rPr>
              <w:t>充电方式</w:t>
            </w:r>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6、网络：具备4G/5G全网通；WiFi具备2.4GHz+5.8GHz；具有AP热点模式；具备接入自组网设备网络；具备同时接入消防指挥网和公网，无缝自有切换；</w:t>
            </w:r>
            <w:proofErr w:type="gramStart"/>
            <w:r>
              <w:rPr>
                <w:rFonts w:ascii="宋体" w:hint="eastAsia"/>
                <w:sz w:val="24"/>
                <w:szCs w:val="24"/>
              </w:rPr>
              <w:t>蓝牙功能</w:t>
            </w:r>
            <w:proofErr w:type="gramEnd"/>
            <w:r>
              <w:rPr>
                <w:rFonts w:ascii="宋体" w:hint="eastAsia"/>
                <w:sz w:val="24"/>
                <w:szCs w:val="24"/>
              </w:rPr>
              <w:t>:具备蓝牙，与</w:t>
            </w:r>
            <w:proofErr w:type="gramStart"/>
            <w:r>
              <w:rPr>
                <w:rFonts w:ascii="宋体" w:hint="eastAsia"/>
                <w:sz w:val="24"/>
                <w:szCs w:val="24"/>
              </w:rPr>
              <w:t>腕戴视显</w:t>
            </w:r>
            <w:proofErr w:type="gramEnd"/>
            <w:r>
              <w:rPr>
                <w:rFonts w:ascii="宋体" w:hint="eastAsia"/>
                <w:sz w:val="24"/>
                <w:szCs w:val="24"/>
              </w:rPr>
              <w:t>终端自动匹配长连接</w:t>
            </w:r>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7、防水防尘等级：≥IP67；</w:t>
            </w:r>
          </w:p>
          <w:p w:rsidR="00B6341B" w:rsidRDefault="00B6341B" w:rsidP="00B25EC2">
            <w:pPr>
              <w:jc w:val="left"/>
              <w:rPr>
                <w:rFonts w:ascii="宋体"/>
                <w:sz w:val="24"/>
                <w:szCs w:val="24"/>
              </w:rPr>
            </w:pPr>
            <w:r>
              <w:rPr>
                <w:rFonts w:ascii="宋体" w:hint="eastAsia"/>
                <w:sz w:val="24"/>
                <w:szCs w:val="24"/>
              </w:rPr>
              <w:t>8、防摔性能：具备承受至少2米任意面跌落主要部件与数据安全</w:t>
            </w:r>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9、防爆类型：</w:t>
            </w:r>
            <w:proofErr w:type="gramStart"/>
            <w:r>
              <w:rPr>
                <w:rFonts w:ascii="宋体" w:hint="eastAsia"/>
                <w:sz w:val="24"/>
                <w:szCs w:val="24"/>
              </w:rPr>
              <w:t>本安型</w:t>
            </w:r>
            <w:proofErr w:type="gramEnd"/>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10、</w:t>
            </w:r>
            <w:proofErr w:type="gramStart"/>
            <w:r>
              <w:rPr>
                <w:rFonts w:ascii="宋体" w:hint="eastAsia"/>
                <w:sz w:val="24"/>
                <w:szCs w:val="24"/>
              </w:rPr>
              <w:t>盔装支架</w:t>
            </w:r>
            <w:proofErr w:type="gramEnd"/>
            <w:r>
              <w:rPr>
                <w:rFonts w:ascii="宋体" w:hint="eastAsia"/>
                <w:sz w:val="24"/>
                <w:szCs w:val="24"/>
              </w:rPr>
              <w:t>：具备现有各种</w:t>
            </w:r>
            <w:proofErr w:type="gramStart"/>
            <w:r>
              <w:rPr>
                <w:rFonts w:ascii="宋体" w:hint="eastAsia"/>
                <w:sz w:val="24"/>
                <w:szCs w:val="24"/>
              </w:rPr>
              <w:t>统型带滑轨</w:t>
            </w:r>
            <w:proofErr w:type="gramEnd"/>
            <w:r>
              <w:rPr>
                <w:rFonts w:ascii="宋体" w:hint="eastAsia"/>
                <w:sz w:val="24"/>
                <w:szCs w:val="24"/>
              </w:rPr>
              <w:t>，具备快装快拆支架、视角角度可调节： 垂直60度；具备定制专用支架</w:t>
            </w:r>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11、机身重量≤170g</w:t>
            </w:r>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12、机身尺寸≤120mm x 70mm x 40mm</w:t>
            </w:r>
            <w:r w:rsidR="00E95174">
              <w:rPr>
                <w:rFonts w:ascii="宋体" w:hint="eastAsia"/>
                <w:sz w:val="24"/>
                <w:szCs w:val="24"/>
              </w:rPr>
              <w:t>；</w:t>
            </w:r>
          </w:p>
          <w:p w:rsidR="00B6341B" w:rsidRDefault="00B6341B" w:rsidP="00B25EC2">
            <w:pPr>
              <w:jc w:val="left"/>
              <w:rPr>
                <w:rFonts w:ascii="宋体"/>
                <w:sz w:val="24"/>
                <w:szCs w:val="24"/>
              </w:rPr>
            </w:pPr>
            <w:r>
              <w:rPr>
                <w:rFonts w:ascii="宋体" w:hint="eastAsia"/>
                <w:sz w:val="24"/>
                <w:szCs w:val="24"/>
              </w:rPr>
              <w:t>13、兼容性：具备设备在国家消防救援局、总队、支队的图像综合管理平台、消防融合通信的资源树中呈现，指挥中心可通过指挥视频平台、图像综合管理平台、融合通信平台或在外人员随时随地通过手机或电脑实时调</w:t>
            </w:r>
            <w:proofErr w:type="gramStart"/>
            <w:r>
              <w:rPr>
                <w:rFonts w:ascii="宋体" w:hint="eastAsia"/>
                <w:sz w:val="24"/>
                <w:szCs w:val="24"/>
              </w:rPr>
              <w:t>取设备</w:t>
            </w:r>
            <w:proofErr w:type="gramEnd"/>
            <w:r>
              <w:rPr>
                <w:rFonts w:ascii="宋体" w:hint="eastAsia"/>
                <w:sz w:val="24"/>
                <w:szCs w:val="24"/>
              </w:rPr>
              <w:t>第一视角可见光、红外热成像、可见光与热成像融合视频图像，并具备上下线状态、语音通话，定位信息实时获取</w:t>
            </w:r>
            <w:r w:rsidR="00E95174">
              <w:rPr>
                <w:rFonts w:ascii="宋体" w:hint="eastAsia"/>
                <w:sz w:val="24"/>
                <w:szCs w:val="24"/>
              </w:rPr>
              <w:t>。</w:t>
            </w:r>
          </w:p>
          <w:p w:rsidR="00B6341B" w:rsidRDefault="00B6341B" w:rsidP="00B25EC2">
            <w:pPr>
              <w:jc w:val="left"/>
              <w:rPr>
                <w:rFonts w:ascii="宋体"/>
                <w:sz w:val="24"/>
                <w:szCs w:val="24"/>
              </w:rPr>
            </w:pPr>
            <w:bookmarkStart w:id="9" w:name="_Toc26535"/>
            <w:r>
              <w:rPr>
                <w:rFonts w:ascii="宋体" w:hint="eastAsia"/>
                <w:sz w:val="24"/>
                <w:szCs w:val="24"/>
              </w:rPr>
              <w:t>二、</w:t>
            </w:r>
            <w:proofErr w:type="gramStart"/>
            <w:r>
              <w:rPr>
                <w:rFonts w:ascii="宋体" w:hint="eastAsia"/>
                <w:sz w:val="24"/>
                <w:szCs w:val="24"/>
              </w:rPr>
              <w:t>腕戴视显</w:t>
            </w:r>
            <w:proofErr w:type="gramEnd"/>
            <w:r>
              <w:rPr>
                <w:rFonts w:ascii="宋体" w:hint="eastAsia"/>
                <w:sz w:val="24"/>
                <w:szCs w:val="24"/>
              </w:rPr>
              <w:t>终端</w:t>
            </w:r>
            <w:bookmarkEnd w:id="9"/>
          </w:p>
          <w:p w:rsidR="00B6341B" w:rsidRDefault="00B6341B" w:rsidP="00B25EC2">
            <w:pPr>
              <w:rPr>
                <w:rFonts w:ascii="宋体"/>
                <w:sz w:val="24"/>
                <w:szCs w:val="24"/>
              </w:rPr>
            </w:pPr>
            <w:r>
              <w:rPr>
                <w:rFonts w:ascii="宋体" w:hint="eastAsia"/>
                <w:sz w:val="24"/>
                <w:szCs w:val="24"/>
              </w:rPr>
              <w:t>1、显示屏幕：≥3英寸彩色电容屏</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2、高清摄像头：≥500</w:t>
            </w:r>
            <w:proofErr w:type="gramStart"/>
            <w:r>
              <w:rPr>
                <w:rFonts w:ascii="宋体" w:hint="eastAsia"/>
                <w:sz w:val="24"/>
                <w:szCs w:val="24"/>
              </w:rPr>
              <w:t>万像</w:t>
            </w:r>
            <w:proofErr w:type="gramEnd"/>
            <w:r>
              <w:rPr>
                <w:rFonts w:ascii="宋体" w:hint="eastAsia"/>
                <w:sz w:val="24"/>
                <w:szCs w:val="24"/>
              </w:rPr>
              <w:t>素</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3、存储容量：≥64G存储</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4、结构设计：腕带式，呈现</w:t>
            </w:r>
            <w:proofErr w:type="gramStart"/>
            <w:r>
              <w:rPr>
                <w:rFonts w:ascii="宋体" w:hint="eastAsia"/>
                <w:sz w:val="24"/>
                <w:szCs w:val="24"/>
              </w:rPr>
              <w:t>盔装视传</w:t>
            </w:r>
            <w:proofErr w:type="gramEnd"/>
            <w:r>
              <w:rPr>
                <w:rFonts w:ascii="宋体" w:hint="eastAsia"/>
                <w:sz w:val="24"/>
                <w:szCs w:val="24"/>
              </w:rPr>
              <w:t>终端所传输的灾害信息</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5、视频</w:t>
            </w:r>
            <w:r w:rsidR="00724330">
              <w:rPr>
                <w:rFonts w:ascii="宋体" w:hint="eastAsia"/>
                <w:sz w:val="24"/>
                <w:szCs w:val="24"/>
              </w:rPr>
              <w:t>模式：具备查看可见光、红外热成像、可见光与热成像双光融合画面，</w:t>
            </w:r>
            <w:r>
              <w:rPr>
                <w:rFonts w:ascii="宋体" w:hint="eastAsia"/>
                <w:sz w:val="24"/>
                <w:szCs w:val="24"/>
              </w:rPr>
              <w:t>具备物理功能按键快捷切换</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6、网络模式：具备4G/5G全网通；WiFi：具备2.4GHz+5.8GHz；具有AP热点模式；具备接入自组网设备网络；具备同时接入消防指挥网和公网，无缝自由切换</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lastRenderedPageBreak/>
              <w:t>7、物理按键:提供至少2个物理功能按键，便于消防员佩戴手套操作</w:t>
            </w:r>
            <w:r w:rsidR="00E95174">
              <w:rPr>
                <w:rFonts w:ascii="宋体" w:hint="eastAsia"/>
                <w:sz w:val="24"/>
                <w:szCs w:val="24"/>
              </w:rPr>
              <w:t>；</w:t>
            </w:r>
          </w:p>
          <w:p w:rsidR="00B6341B" w:rsidRDefault="00B6341B" w:rsidP="00B25EC2">
            <w:pPr>
              <w:rPr>
                <w:rFonts w:ascii="宋体"/>
                <w:color w:val="FF0000"/>
                <w:sz w:val="24"/>
                <w:szCs w:val="24"/>
              </w:rPr>
            </w:pPr>
            <w:r>
              <w:rPr>
                <w:rFonts w:ascii="宋体" w:hint="eastAsia"/>
                <w:sz w:val="24"/>
                <w:szCs w:val="24"/>
              </w:rPr>
              <w:t>8、卫星定位：支持北斗定位功能</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9、电池续航:可充电高温电池，续航时间≥3小时，具备USB线和座</w:t>
            </w:r>
            <w:proofErr w:type="gramStart"/>
            <w:r>
              <w:rPr>
                <w:rFonts w:ascii="宋体" w:hint="eastAsia"/>
                <w:sz w:val="24"/>
                <w:szCs w:val="24"/>
              </w:rPr>
              <w:t>充两种</w:t>
            </w:r>
            <w:proofErr w:type="gramEnd"/>
            <w:r>
              <w:rPr>
                <w:rFonts w:ascii="宋体" w:hint="eastAsia"/>
                <w:sz w:val="24"/>
                <w:szCs w:val="24"/>
              </w:rPr>
              <w:t>充电方式</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10、防水防尘≥IP67防水防尘防护等级，具备设备在水下至少1.5米范围内浸泡不小于30分钟</w:t>
            </w:r>
            <w:proofErr w:type="gramStart"/>
            <w:r>
              <w:rPr>
                <w:rFonts w:ascii="宋体" w:hint="eastAsia"/>
                <w:sz w:val="24"/>
                <w:szCs w:val="24"/>
              </w:rPr>
              <w:t>不</w:t>
            </w:r>
            <w:proofErr w:type="gramEnd"/>
            <w:r>
              <w:rPr>
                <w:rFonts w:ascii="宋体" w:hint="eastAsia"/>
                <w:sz w:val="24"/>
                <w:szCs w:val="24"/>
              </w:rPr>
              <w:t>受损</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11、防摔性能：具备承受至少2米任意面跌落主要部件与数据安全</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12、防爆性能：</w:t>
            </w:r>
            <w:proofErr w:type="gramStart"/>
            <w:r>
              <w:rPr>
                <w:rFonts w:ascii="宋体" w:hint="eastAsia"/>
                <w:sz w:val="24"/>
                <w:szCs w:val="24"/>
              </w:rPr>
              <w:t>本安型</w:t>
            </w:r>
            <w:proofErr w:type="gramEnd"/>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13、机身及腕带：具备主机与腕带分离，实现快装快拆；采用V0级别耐高温阻燃材料</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14、机身尺寸≤120mm x 75mm x 25mm</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15、机身重量≤180g</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16、兼容性：具备设备在国家消防救援局、总队、支队的图像综合管理平台、消防融合通信的资源树中呈现，指挥中心可通过指挥视频平台、图像综合管理平台、融合通信平台或在外人员随时随地通过手机或电脑实时调</w:t>
            </w:r>
            <w:proofErr w:type="gramStart"/>
            <w:r>
              <w:rPr>
                <w:rFonts w:ascii="宋体" w:hint="eastAsia"/>
                <w:sz w:val="24"/>
                <w:szCs w:val="24"/>
              </w:rPr>
              <w:t>取设备</w:t>
            </w:r>
            <w:proofErr w:type="gramEnd"/>
            <w:r>
              <w:rPr>
                <w:rFonts w:ascii="宋体" w:hint="eastAsia"/>
                <w:sz w:val="24"/>
                <w:szCs w:val="24"/>
              </w:rPr>
              <w:t>第一视角可见光、红外热成像、可见光与热成像融合视频图像，并具备上下线状态、语音通话，定位信息实时获取</w:t>
            </w:r>
            <w:r w:rsidR="00E95174">
              <w:rPr>
                <w:rFonts w:ascii="宋体" w:hint="eastAsia"/>
                <w:sz w:val="24"/>
                <w:szCs w:val="24"/>
              </w:rPr>
              <w:t>。</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sz w:val="24"/>
                <w:szCs w:val="24"/>
              </w:rPr>
            </w:pPr>
            <w:r>
              <w:rPr>
                <w:rFonts w:ascii="宋体" w:hint="eastAsia"/>
                <w:color w:val="000000"/>
                <w:kern w:val="0"/>
                <w:sz w:val="24"/>
                <w:szCs w:val="24"/>
              </w:rPr>
              <w:lastRenderedPageBreak/>
              <w:t>9</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spacing w:line="320" w:lineRule="exact"/>
              <w:jc w:val="center"/>
              <w:rPr>
                <w:rFonts w:ascii="宋体"/>
                <w:sz w:val="24"/>
                <w:szCs w:val="24"/>
              </w:rPr>
            </w:pPr>
            <w:proofErr w:type="gramStart"/>
            <w:r>
              <w:rPr>
                <w:rFonts w:ascii="宋体" w:hint="eastAsia"/>
                <w:sz w:val="24"/>
                <w:szCs w:val="24"/>
              </w:rPr>
              <w:t>布控球</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cs="宋体"/>
                <w:color w:val="000000"/>
                <w:kern w:val="0"/>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cs="宋体"/>
                <w:color w:val="000000"/>
                <w:kern w:val="0"/>
                <w:sz w:val="24"/>
                <w:szCs w:val="24"/>
              </w:rPr>
            </w:pPr>
            <w:r>
              <w:rPr>
                <w:rFonts w:ascii="宋体" w:cs="宋体" w:hint="eastAsia"/>
                <w:color w:val="000000"/>
                <w:kern w:val="0"/>
                <w:sz w:val="24"/>
                <w:szCs w:val="24"/>
              </w:rPr>
              <w:t>2</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rPr>
                <w:rFonts w:ascii="宋体"/>
                <w:sz w:val="24"/>
                <w:szCs w:val="24"/>
              </w:rPr>
            </w:pPr>
            <w:r>
              <w:rPr>
                <w:rFonts w:ascii="宋体" w:hint="eastAsia"/>
                <w:sz w:val="24"/>
                <w:szCs w:val="24"/>
              </w:rPr>
              <w:t>★1、接入要求：可接入消防救援总队图像管理平台和应急管理部消防</w:t>
            </w:r>
            <w:proofErr w:type="gramStart"/>
            <w:r>
              <w:rPr>
                <w:rFonts w:ascii="宋体" w:hint="eastAsia"/>
                <w:sz w:val="24"/>
                <w:szCs w:val="24"/>
              </w:rPr>
              <w:t>救援局图像</w:t>
            </w:r>
            <w:proofErr w:type="gramEnd"/>
            <w:r>
              <w:rPr>
                <w:rFonts w:ascii="宋体" w:hint="eastAsia"/>
                <w:sz w:val="24"/>
                <w:szCs w:val="24"/>
              </w:rPr>
              <w:t>综合管理平台，视频图像可被管理平台调取，并支持双向语音对讲</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2、整体设计：一体化结构设计，带有设备提手，携带方便，集成高清云台摄像机、无线编码器、大容量电池、卫星定位、激光灯等模块，带有设备提手，携带方便</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3、机芯：高清机芯≥1/1.9″</w:t>
            </w:r>
            <w:r>
              <w:rPr>
                <w:rFonts w:ascii="宋体" w:hint="eastAsia"/>
                <w:color w:val="FF0000"/>
                <w:sz w:val="24"/>
                <w:szCs w:val="24"/>
              </w:rPr>
              <w:t xml:space="preserve"> </w:t>
            </w:r>
            <w:r>
              <w:rPr>
                <w:rFonts w:ascii="宋体" w:hint="eastAsia"/>
                <w:sz w:val="24"/>
                <w:szCs w:val="24"/>
              </w:rPr>
              <w:t>Exmor CMOS；光学变倍≥30倍，数字变倍≥12倍，最大分辨率1920*1080P</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4、最低照度：彩色 ≤0.001lx（F1.6,AGC on，1/30s），黑白 ≤0.0001lx（F1.6,AGC on，1/3s）</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5、夜视距离：夜视距离≥150米</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6、音频输入：手</w:t>
            </w:r>
            <w:proofErr w:type="gramStart"/>
            <w:r>
              <w:rPr>
                <w:rFonts w:ascii="宋体" w:hint="eastAsia"/>
                <w:sz w:val="24"/>
                <w:szCs w:val="24"/>
              </w:rPr>
              <w:t>咪</w:t>
            </w:r>
            <w:proofErr w:type="gramEnd"/>
            <w:r>
              <w:rPr>
                <w:rFonts w:ascii="宋体" w:hint="eastAsia"/>
                <w:sz w:val="24"/>
                <w:szCs w:val="24"/>
              </w:rPr>
              <w:t>或蓝牙（二选择</w:t>
            </w:r>
            <w:proofErr w:type="gramStart"/>
            <w:r>
              <w:rPr>
                <w:rFonts w:ascii="宋体" w:hint="eastAsia"/>
                <w:sz w:val="24"/>
                <w:szCs w:val="24"/>
              </w:rPr>
              <w:t>一</w:t>
            </w:r>
            <w:proofErr w:type="gramEnd"/>
            <w:r>
              <w:rPr>
                <w:rFonts w:ascii="宋体" w:hint="eastAsia"/>
                <w:sz w:val="24"/>
                <w:szCs w:val="24"/>
              </w:rPr>
              <w:t>，单声道），手</w:t>
            </w:r>
            <w:proofErr w:type="gramStart"/>
            <w:r>
              <w:rPr>
                <w:rFonts w:ascii="宋体" w:hint="eastAsia"/>
                <w:sz w:val="24"/>
                <w:szCs w:val="24"/>
              </w:rPr>
              <w:t>咪</w:t>
            </w:r>
            <w:proofErr w:type="gramEnd"/>
            <w:r>
              <w:rPr>
                <w:rFonts w:ascii="宋体" w:hint="eastAsia"/>
                <w:sz w:val="24"/>
                <w:szCs w:val="24"/>
              </w:rPr>
              <w:t>接口3.5mm接口</w:t>
            </w:r>
            <w:r w:rsidR="00E95174">
              <w:rPr>
                <w:rFonts w:ascii="宋体" w:hint="eastAsia"/>
                <w:sz w:val="24"/>
                <w:szCs w:val="24"/>
              </w:rPr>
              <w:t>；</w:t>
            </w:r>
            <w:r>
              <w:rPr>
                <w:rFonts w:ascii="宋体" w:hint="eastAsia"/>
                <w:sz w:val="24"/>
                <w:szCs w:val="24"/>
              </w:rPr>
              <w:t xml:space="preserve"> </w:t>
            </w:r>
          </w:p>
          <w:p w:rsidR="00B6341B" w:rsidRDefault="00B6341B" w:rsidP="00B25EC2">
            <w:pPr>
              <w:rPr>
                <w:rFonts w:ascii="宋体"/>
                <w:sz w:val="24"/>
                <w:szCs w:val="24"/>
              </w:rPr>
            </w:pPr>
            <w:r>
              <w:rPr>
                <w:rFonts w:ascii="宋体" w:hint="eastAsia"/>
                <w:sz w:val="24"/>
                <w:szCs w:val="24"/>
              </w:rPr>
              <w:t>7、多平台登录：支持在web浏览器上设置保存不少于3个服务器地址和登录账号，使用时可以选中切换</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8、网络：支持不少于1×4G全网通，1×5G全网通，支持APN和VPDN；内置1×WIFI，1×10/100M以太网口≥1（航空插头转出），支持AP模式，支持锁定一个热点</w:t>
            </w:r>
            <w:r w:rsidR="00E95174">
              <w:rPr>
                <w:rFonts w:ascii="宋体" w:hint="eastAsia"/>
                <w:sz w:val="24"/>
                <w:szCs w:val="24"/>
              </w:rPr>
              <w:t>；</w:t>
            </w:r>
          </w:p>
          <w:p w:rsidR="00B6341B" w:rsidRDefault="00B6341B" w:rsidP="00B25EC2">
            <w:pPr>
              <w:rPr>
                <w:rFonts w:ascii="宋体"/>
                <w:color w:val="FF0000"/>
                <w:sz w:val="24"/>
                <w:szCs w:val="24"/>
              </w:rPr>
            </w:pPr>
            <w:r>
              <w:rPr>
                <w:rFonts w:ascii="宋体" w:hint="eastAsia"/>
                <w:sz w:val="24"/>
                <w:szCs w:val="24"/>
              </w:rPr>
              <w:t>9、定位：支持北斗定位功能</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10、状态显示：内置显示屏，显示4G/5G信号强度，平台连接状态；OSD可调取显示设备名称、时间、定位、</w:t>
            </w:r>
            <w:r>
              <w:rPr>
                <w:rFonts w:ascii="宋体" w:hint="eastAsia"/>
                <w:sz w:val="24"/>
                <w:szCs w:val="24"/>
              </w:rPr>
              <w:lastRenderedPageBreak/>
              <w:t>电量字符叠加</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11、交互能力：支持通过图像综合管理平台进行组会，实现指挥视频终端与布控球、</w:t>
            </w:r>
            <w:proofErr w:type="gramStart"/>
            <w:r>
              <w:rPr>
                <w:rFonts w:ascii="宋体" w:hint="eastAsia"/>
                <w:sz w:val="24"/>
                <w:szCs w:val="24"/>
              </w:rPr>
              <w:t>布控球</w:t>
            </w:r>
            <w:proofErr w:type="gramEnd"/>
            <w:r>
              <w:rPr>
                <w:rFonts w:ascii="宋体" w:hint="eastAsia"/>
                <w:sz w:val="24"/>
                <w:szCs w:val="24"/>
              </w:rPr>
              <w:t>与布控球、</w:t>
            </w:r>
            <w:proofErr w:type="gramStart"/>
            <w:r>
              <w:rPr>
                <w:rFonts w:ascii="宋体" w:hint="eastAsia"/>
                <w:sz w:val="24"/>
                <w:szCs w:val="24"/>
              </w:rPr>
              <w:t>布控球</w:t>
            </w:r>
            <w:proofErr w:type="gramEnd"/>
            <w:r>
              <w:rPr>
                <w:rFonts w:ascii="宋体" w:hint="eastAsia"/>
                <w:sz w:val="24"/>
                <w:szCs w:val="24"/>
              </w:rPr>
              <w:t>与单兵等多方语音对讲</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12、网络适应：支持在H264 High profile编码协议下，512kbps带宽可传输1080P@30帧高清图像；单向传输视音频延时＜100ms；丢包率达30%的网络情况下，客户端接收图像清晰流畅无花屏破损，视音频唇音同步</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13、防护等级：≥IP67</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14、电源：内置7.2V/12.8AH锂电池，工作续航时间≥8小时</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15、尺寸：≤</w:t>
            </w:r>
            <w:r>
              <w:rPr>
                <w:rFonts w:ascii="宋体" w:cs="Calibri" w:hint="eastAsia"/>
                <w:sz w:val="24"/>
                <w:szCs w:val="24"/>
              </w:rPr>
              <w:t>Φ</w:t>
            </w:r>
            <w:r>
              <w:rPr>
                <w:rFonts w:ascii="宋体" w:hint="eastAsia"/>
                <w:sz w:val="24"/>
                <w:szCs w:val="24"/>
              </w:rPr>
              <w:t>170*300mm</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16、重量：≤5.5kg</w:t>
            </w:r>
            <w:r w:rsidR="00E95174">
              <w:rPr>
                <w:rFonts w:ascii="宋体" w:hint="eastAsia"/>
                <w:sz w:val="24"/>
                <w:szCs w:val="24"/>
              </w:rPr>
              <w:t>；</w:t>
            </w:r>
          </w:p>
          <w:p w:rsidR="00B6341B" w:rsidRDefault="00B6341B" w:rsidP="00B25EC2">
            <w:pPr>
              <w:rPr>
                <w:rFonts w:ascii="宋体"/>
                <w:sz w:val="24"/>
                <w:szCs w:val="24"/>
              </w:rPr>
            </w:pPr>
            <w:r>
              <w:rPr>
                <w:rFonts w:ascii="宋体" w:hint="eastAsia"/>
                <w:sz w:val="24"/>
                <w:szCs w:val="24"/>
              </w:rPr>
              <w:t>17、配件要求：安全箱、接口线、三脚架固定圆盘、</w:t>
            </w:r>
            <w:proofErr w:type="gramStart"/>
            <w:r>
              <w:rPr>
                <w:rFonts w:ascii="宋体" w:hint="eastAsia"/>
                <w:sz w:val="24"/>
                <w:szCs w:val="24"/>
              </w:rPr>
              <w:t>蓝牙耳机</w:t>
            </w:r>
            <w:proofErr w:type="gramEnd"/>
            <w:r>
              <w:rPr>
                <w:rFonts w:ascii="宋体" w:hint="eastAsia"/>
                <w:sz w:val="24"/>
                <w:szCs w:val="24"/>
              </w:rPr>
              <w:t>、有线手</w:t>
            </w:r>
            <w:proofErr w:type="gramStart"/>
            <w:r>
              <w:rPr>
                <w:rFonts w:ascii="宋体" w:hint="eastAsia"/>
                <w:sz w:val="24"/>
                <w:szCs w:val="24"/>
              </w:rPr>
              <w:t>咪</w:t>
            </w:r>
            <w:proofErr w:type="gramEnd"/>
            <w:r>
              <w:rPr>
                <w:rFonts w:ascii="宋体" w:hint="eastAsia"/>
                <w:sz w:val="24"/>
                <w:szCs w:val="24"/>
              </w:rPr>
              <w:t>、车载充电器</w:t>
            </w:r>
            <w:r w:rsidR="00E95174">
              <w:rPr>
                <w:rFonts w:ascii="宋体" w:hint="eastAsia"/>
                <w:sz w:val="24"/>
                <w:szCs w:val="24"/>
              </w:rPr>
              <w:t>。</w:t>
            </w:r>
          </w:p>
        </w:tc>
      </w:tr>
      <w:tr w:rsidR="00B6341B" w:rsidRPr="00E56F76" w:rsidTr="00B25EC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jc w:val="center"/>
              <w:textAlignment w:val="center"/>
              <w:rPr>
                <w:rFonts w:ascii="宋体"/>
                <w:color w:val="000000"/>
                <w:kern w:val="0"/>
                <w:sz w:val="24"/>
                <w:szCs w:val="24"/>
              </w:rPr>
            </w:pPr>
            <w:r>
              <w:rPr>
                <w:rFonts w:ascii="宋体" w:hint="eastAsia"/>
                <w:color w:val="000000"/>
                <w:kern w:val="0"/>
                <w:sz w:val="24"/>
                <w:szCs w:val="24"/>
              </w:rPr>
              <w:lastRenderedPageBreak/>
              <w:t>10</w:t>
            </w:r>
          </w:p>
        </w:tc>
        <w:tc>
          <w:tcPr>
            <w:tcW w:w="704"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widowControl/>
              <w:spacing w:line="320" w:lineRule="exact"/>
              <w:jc w:val="center"/>
              <w:rPr>
                <w:rFonts w:ascii="宋体" w:cs="宋体"/>
                <w:color w:val="000000"/>
                <w:kern w:val="0"/>
                <w:sz w:val="24"/>
                <w:szCs w:val="24"/>
              </w:rPr>
            </w:pPr>
            <w:r>
              <w:rPr>
                <w:rFonts w:ascii="宋体" w:hint="eastAsia"/>
                <w:sz w:val="24"/>
                <w:szCs w:val="24"/>
              </w:rPr>
              <w:t>单兵图像传输设备</w:t>
            </w:r>
          </w:p>
        </w:tc>
        <w:tc>
          <w:tcPr>
            <w:tcW w:w="39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cs="宋体"/>
                <w:color w:val="000000"/>
                <w:kern w:val="0"/>
                <w:sz w:val="24"/>
                <w:szCs w:val="24"/>
              </w:rPr>
            </w:pPr>
            <w:r>
              <w:rPr>
                <w:rFonts w:ascii="宋体" w:cs="宋体" w:hint="eastAsia"/>
                <w:color w:val="000000"/>
                <w:kern w:val="0"/>
                <w:sz w:val="24"/>
                <w:szCs w:val="24"/>
              </w:rPr>
              <w:t>套</w:t>
            </w:r>
          </w:p>
        </w:tc>
        <w:tc>
          <w:tcPr>
            <w:tcW w:w="440"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spacing w:line="320" w:lineRule="exact"/>
              <w:jc w:val="center"/>
              <w:rPr>
                <w:rFonts w:ascii="宋体" w:cs="宋体"/>
                <w:color w:val="000000"/>
                <w:kern w:val="0"/>
                <w:sz w:val="24"/>
                <w:szCs w:val="24"/>
              </w:rPr>
            </w:pPr>
            <w:r>
              <w:rPr>
                <w:rFonts w:ascii="宋体" w:cs="宋体" w:hint="eastAsia"/>
                <w:color w:val="000000"/>
                <w:kern w:val="0"/>
                <w:sz w:val="24"/>
                <w:szCs w:val="24"/>
              </w:rPr>
              <w:t>1</w:t>
            </w:r>
          </w:p>
        </w:tc>
        <w:tc>
          <w:tcPr>
            <w:tcW w:w="3032" w:type="pct"/>
            <w:tcBorders>
              <w:top w:val="single" w:sz="4" w:space="0" w:color="auto"/>
              <w:left w:val="single" w:sz="4" w:space="0" w:color="auto"/>
              <w:bottom w:val="single" w:sz="4" w:space="0" w:color="auto"/>
              <w:right w:val="single" w:sz="4" w:space="0" w:color="auto"/>
            </w:tcBorders>
            <w:vAlign w:val="center"/>
          </w:tcPr>
          <w:p w:rsidR="00B6341B" w:rsidRDefault="00B6341B" w:rsidP="00B25EC2">
            <w:pPr>
              <w:jc w:val="left"/>
              <w:rPr>
                <w:rFonts w:ascii="宋体" w:cs="宋体"/>
                <w:sz w:val="24"/>
                <w:szCs w:val="24"/>
              </w:rPr>
            </w:pPr>
            <w:r>
              <w:rPr>
                <w:rFonts w:ascii="宋体" w:hint="eastAsia"/>
                <w:sz w:val="24"/>
                <w:szCs w:val="24"/>
              </w:rPr>
              <w:t>★</w:t>
            </w:r>
            <w:r>
              <w:rPr>
                <w:rFonts w:ascii="宋体" w:cs="宋体" w:hint="eastAsia"/>
                <w:sz w:val="24"/>
                <w:szCs w:val="24"/>
              </w:rPr>
              <w:t>1、平台对接：</w:t>
            </w:r>
            <w:r w:rsidR="00081B6E">
              <w:rPr>
                <w:rFonts w:ascii="宋体" w:hint="eastAsia"/>
                <w:sz w:val="24"/>
                <w:szCs w:val="24"/>
              </w:rPr>
              <w:t>可接入消防救援总队图像管理平台和应急管理部消防</w:t>
            </w:r>
            <w:proofErr w:type="gramStart"/>
            <w:r w:rsidR="00081B6E">
              <w:rPr>
                <w:rFonts w:ascii="宋体" w:hint="eastAsia"/>
                <w:sz w:val="24"/>
                <w:szCs w:val="24"/>
              </w:rPr>
              <w:t>救援局图像</w:t>
            </w:r>
            <w:proofErr w:type="gramEnd"/>
            <w:r w:rsidR="00081B6E">
              <w:rPr>
                <w:rFonts w:ascii="宋体" w:hint="eastAsia"/>
                <w:sz w:val="24"/>
                <w:szCs w:val="24"/>
              </w:rPr>
              <w:t>综合管理平台，</w:t>
            </w:r>
            <w:r>
              <w:rPr>
                <w:rFonts w:ascii="宋体" w:cs="宋体" w:hint="eastAsia"/>
                <w:sz w:val="24"/>
                <w:szCs w:val="24"/>
              </w:rPr>
              <w:t>设备可在图像综合管理平台资源树中呈现，指挥中心可实时调</w:t>
            </w:r>
            <w:proofErr w:type="gramStart"/>
            <w:r>
              <w:rPr>
                <w:rFonts w:ascii="宋体" w:cs="宋体" w:hint="eastAsia"/>
                <w:sz w:val="24"/>
                <w:szCs w:val="24"/>
              </w:rPr>
              <w:t>取设备</w:t>
            </w:r>
            <w:proofErr w:type="gramEnd"/>
            <w:r>
              <w:rPr>
                <w:rFonts w:ascii="宋体" w:cs="宋体" w:hint="eastAsia"/>
                <w:sz w:val="24"/>
                <w:szCs w:val="24"/>
              </w:rPr>
              <w:t>视频、发起语音对讲、获取定位信息等。</w:t>
            </w:r>
          </w:p>
          <w:p w:rsidR="00B6341B" w:rsidRDefault="00B6341B" w:rsidP="00B25EC2">
            <w:pPr>
              <w:jc w:val="left"/>
              <w:rPr>
                <w:rFonts w:ascii="宋体" w:cs="宋体"/>
                <w:sz w:val="24"/>
                <w:szCs w:val="24"/>
              </w:rPr>
            </w:pPr>
            <w:r>
              <w:rPr>
                <w:rFonts w:ascii="宋体" w:cs="宋体" w:hint="eastAsia"/>
                <w:sz w:val="24"/>
                <w:szCs w:val="24"/>
              </w:rPr>
              <w:t>2、整体结构：专业视频编码设备，一体化集成设计，采用嵌入式操作系统，非安卓、鸿蒙等手机类产品。具有摄像机固定卡口，可固定在摄像机</w:t>
            </w:r>
            <w:proofErr w:type="gramStart"/>
            <w:r>
              <w:rPr>
                <w:rFonts w:ascii="宋体" w:cs="宋体" w:hint="eastAsia"/>
                <w:sz w:val="24"/>
                <w:szCs w:val="24"/>
              </w:rPr>
              <w:t>热靴卡槽上</w:t>
            </w:r>
            <w:proofErr w:type="gramEnd"/>
            <w:r>
              <w:rPr>
                <w:rFonts w:ascii="宋体" w:cs="宋体" w:hint="eastAsia"/>
                <w:sz w:val="24"/>
                <w:szCs w:val="24"/>
              </w:rPr>
              <w:t>使用。</w:t>
            </w:r>
          </w:p>
          <w:p w:rsidR="00B6341B" w:rsidRDefault="00B6341B" w:rsidP="00B25EC2">
            <w:pPr>
              <w:jc w:val="left"/>
              <w:rPr>
                <w:rFonts w:ascii="宋体" w:cs="宋体"/>
                <w:b/>
                <w:sz w:val="24"/>
                <w:szCs w:val="24"/>
              </w:rPr>
            </w:pPr>
            <w:r>
              <w:rPr>
                <w:rFonts w:ascii="宋体" w:cs="宋体" w:hint="eastAsia"/>
                <w:sz w:val="24"/>
                <w:szCs w:val="24"/>
              </w:rPr>
              <w:t>3、视频格式：</w:t>
            </w:r>
            <w:r>
              <w:rPr>
                <w:rFonts w:ascii="宋体" w:cs="宋体" w:hint="eastAsia"/>
                <w:bCs/>
                <w:sz w:val="24"/>
                <w:szCs w:val="24"/>
              </w:rPr>
              <w:t>支持QCIF、CIF、4CIF（D1）、720P 、1080P，</w:t>
            </w:r>
            <w:proofErr w:type="gramStart"/>
            <w:r>
              <w:rPr>
                <w:rFonts w:ascii="宋体" w:cs="宋体" w:hint="eastAsia"/>
                <w:bCs/>
                <w:sz w:val="24"/>
                <w:szCs w:val="24"/>
              </w:rPr>
              <w:t>帧率</w:t>
            </w:r>
            <w:proofErr w:type="gramEnd"/>
            <w:r>
              <w:rPr>
                <w:rFonts w:ascii="宋体" w:cs="宋体" w:hint="eastAsia"/>
                <w:bCs/>
                <w:sz w:val="24"/>
                <w:szCs w:val="24"/>
              </w:rPr>
              <w:t>(5～60)帧可选，视频码</w:t>
            </w:r>
            <w:proofErr w:type="gramStart"/>
            <w:r>
              <w:rPr>
                <w:rFonts w:ascii="宋体" w:cs="宋体" w:hint="eastAsia"/>
                <w:bCs/>
                <w:sz w:val="24"/>
                <w:szCs w:val="24"/>
              </w:rPr>
              <w:t>流支持</w:t>
            </w:r>
            <w:proofErr w:type="gramEnd"/>
            <w:r>
              <w:rPr>
                <w:rFonts w:ascii="宋体" w:cs="宋体" w:hint="eastAsia"/>
                <w:bCs/>
                <w:sz w:val="24"/>
                <w:szCs w:val="24"/>
              </w:rPr>
              <w:t>128Kbps～6Mbps可调整。</w:t>
            </w:r>
          </w:p>
          <w:p w:rsidR="00B6341B" w:rsidRDefault="00B6341B" w:rsidP="00B25EC2">
            <w:pPr>
              <w:jc w:val="left"/>
              <w:rPr>
                <w:rFonts w:ascii="宋体" w:cs="宋体"/>
                <w:sz w:val="24"/>
                <w:szCs w:val="24"/>
              </w:rPr>
            </w:pPr>
            <w:r>
              <w:rPr>
                <w:rFonts w:ascii="宋体" w:cs="宋体" w:hint="eastAsia"/>
                <w:sz w:val="24"/>
                <w:szCs w:val="24"/>
              </w:rPr>
              <w:t>4、视频接口：支持1路HDMI输入，支持1080P 60fps高清视频。</w:t>
            </w:r>
          </w:p>
          <w:p w:rsidR="00B6341B" w:rsidRDefault="00B6341B" w:rsidP="00B25EC2">
            <w:pPr>
              <w:jc w:val="left"/>
              <w:rPr>
                <w:rFonts w:ascii="宋体" w:cs="宋体"/>
                <w:sz w:val="24"/>
                <w:szCs w:val="24"/>
              </w:rPr>
            </w:pPr>
            <w:r>
              <w:rPr>
                <w:rFonts w:ascii="宋体" w:cs="宋体" w:hint="eastAsia"/>
                <w:sz w:val="24"/>
                <w:szCs w:val="24"/>
              </w:rPr>
              <w:t>5、音频接口：至少支持1路3.5mm接口输入、1路无线蓝牙音</w:t>
            </w:r>
            <w:proofErr w:type="gramStart"/>
            <w:r>
              <w:rPr>
                <w:rFonts w:ascii="宋体" w:cs="宋体" w:hint="eastAsia"/>
                <w:sz w:val="24"/>
                <w:szCs w:val="24"/>
              </w:rPr>
              <w:t>频</w:t>
            </w:r>
            <w:proofErr w:type="gramEnd"/>
            <w:r>
              <w:rPr>
                <w:rFonts w:ascii="宋体" w:cs="宋体" w:hint="eastAsia"/>
                <w:sz w:val="24"/>
                <w:szCs w:val="24"/>
              </w:rPr>
              <w:t>输入，1路HDMI音频输入，可通过软件三选</w:t>
            </w:r>
            <w:proofErr w:type="gramStart"/>
            <w:r>
              <w:rPr>
                <w:rFonts w:ascii="宋体" w:cs="宋体" w:hint="eastAsia"/>
                <w:sz w:val="24"/>
                <w:szCs w:val="24"/>
              </w:rPr>
              <w:t>一</w:t>
            </w:r>
            <w:proofErr w:type="gramEnd"/>
            <w:r>
              <w:rPr>
                <w:rFonts w:ascii="宋体" w:cs="宋体" w:hint="eastAsia"/>
                <w:sz w:val="24"/>
                <w:szCs w:val="24"/>
              </w:rPr>
              <w:t>输入；至少支持1路3.5mm接口输出和1路蓝牙音</w:t>
            </w:r>
            <w:proofErr w:type="gramStart"/>
            <w:r>
              <w:rPr>
                <w:rFonts w:ascii="宋体" w:cs="宋体" w:hint="eastAsia"/>
                <w:sz w:val="24"/>
                <w:szCs w:val="24"/>
              </w:rPr>
              <w:t>频</w:t>
            </w:r>
            <w:proofErr w:type="gramEnd"/>
            <w:r>
              <w:rPr>
                <w:rFonts w:ascii="宋体" w:cs="宋体" w:hint="eastAsia"/>
                <w:sz w:val="24"/>
                <w:szCs w:val="24"/>
              </w:rPr>
              <w:t>输出。</w:t>
            </w:r>
          </w:p>
          <w:p w:rsidR="00B6341B" w:rsidRDefault="00B6341B" w:rsidP="00B25EC2">
            <w:pPr>
              <w:jc w:val="left"/>
              <w:rPr>
                <w:rFonts w:ascii="宋体" w:cs="宋体"/>
                <w:sz w:val="24"/>
                <w:szCs w:val="24"/>
              </w:rPr>
            </w:pPr>
            <w:r>
              <w:rPr>
                <w:rFonts w:ascii="宋体" w:cs="宋体" w:hint="eastAsia"/>
                <w:sz w:val="24"/>
                <w:szCs w:val="24"/>
              </w:rPr>
              <w:t>6、网络接口：支持1个5G全网通卡槽、1个4G全网通卡槽、内置1路无线WIFI，支持AP热点，支持WEB远程配置维护。</w:t>
            </w:r>
          </w:p>
          <w:p w:rsidR="00B6341B" w:rsidRDefault="00B6341B" w:rsidP="00B25EC2">
            <w:pPr>
              <w:jc w:val="left"/>
              <w:rPr>
                <w:rFonts w:ascii="宋体" w:cs="宋体"/>
                <w:sz w:val="24"/>
                <w:szCs w:val="24"/>
              </w:rPr>
            </w:pPr>
            <w:r>
              <w:rPr>
                <w:rFonts w:ascii="宋体" w:cs="宋体" w:hint="eastAsia"/>
                <w:sz w:val="24"/>
                <w:szCs w:val="24"/>
              </w:rPr>
              <w:t>7、其他接口：支持1个TF卡槽，1个USB Type-C接口，1个摄像机固定卡口。</w:t>
            </w:r>
          </w:p>
          <w:p w:rsidR="00B6341B" w:rsidRDefault="00B6341B" w:rsidP="00B25EC2">
            <w:pPr>
              <w:jc w:val="left"/>
              <w:rPr>
                <w:rFonts w:ascii="宋体" w:cs="宋体"/>
                <w:sz w:val="24"/>
                <w:szCs w:val="24"/>
              </w:rPr>
            </w:pPr>
            <w:r>
              <w:rPr>
                <w:rFonts w:ascii="宋体" w:cs="宋体" w:hint="eastAsia"/>
                <w:sz w:val="24"/>
                <w:szCs w:val="24"/>
              </w:rPr>
              <w:t>8、状态显示：具有OLED显示屏，支持按键触摸操作；可显示系统运行状态，包括网络状态、定位信息、电量信息、</w:t>
            </w:r>
            <w:proofErr w:type="gramStart"/>
            <w:r>
              <w:rPr>
                <w:rFonts w:ascii="宋体" w:cs="宋体" w:hint="eastAsia"/>
                <w:sz w:val="24"/>
                <w:szCs w:val="24"/>
              </w:rPr>
              <w:t>蓝牙状态</w:t>
            </w:r>
            <w:proofErr w:type="gramEnd"/>
            <w:r>
              <w:rPr>
                <w:rFonts w:ascii="宋体" w:cs="宋体" w:hint="eastAsia"/>
                <w:sz w:val="24"/>
                <w:szCs w:val="24"/>
              </w:rPr>
              <w:t>、TF卡状态、麦克风状态、网络连接状态等。</w:t>
            </w:r>
          </w:p>
          <w:p w:rsidR="00B6341B" w:rsidRDefault="00B6341B" w:rsidP="00B25EC2">
            <w:pPr>
              <w:jc w:val="left"/>
              <w:rPr>
                <w:rFonts w:ascii="宋体" w:cs="宋体"/>
                <w:sz w:val="24"/>
                <w:szCs w:val="24"/>
              </w:rPr>
            </w:pPr>
            <w:r>
              <w:rPr>
                <w:rFonts w:ascii="宋体" w:cs="宋体" w:hint="eastAsia"/>
                <w:sz w:val="24"/>
                <w:szCs w:val="24"/>
              </w:rPr>
              <w:t>9、卫星定位：支持北斗定位功能，定位信息支持OSD方式上报，可显示经度、纬度信息。</w:t>
            </w:r>
          </w:p>
          <w:p w:rsidR="00B6341B" w:rsidRDefault="00B6341B" w:rsidP="00B25EC2">
            <w:pPr>
              <w:jc w:val="left"/>
              <w:rPr>
                <w:rFonts w:ascii="宋体" w:cs="宋体"/>
                <w:sz w:val="24"/>
                <w:szCs w:val="24"/>
              </w:rPr>
            </w:pPr>
            <w:r>
              <w:rPr>
                <w:rFonts w:ascii="宋体" w:cs="宋体" w:hint="eastAsia"/>
                <w:sz w:val="24"/>
                <w:szCs w:val="24"/>
              </w:rPr>
              <w:t>10、安全特性：支持APN传输，</w:t>
            </w:r>
            <w:proofErr w:type="gramStart"/>
            <w:r>
              <w:rPr>
                <w:rFonts w:ascii="宋体" w:cs="宋体" w:hint="eastAsia"/>
                <w:sz w:val="24"/>
                <w:szCs w:val="24"/>
              </w:rPr>
              <w:t>帐户</w:t>
            </w:r>
            <w:proofErr w:type="gramEnd"/>
            <w:r>
              <w:rPr>
                <w:rFonts w:ascii="宋体" w:cs="宋体" w:hint="eastAsia"/>
                <w:sz w:val="24"/>
                <w:szCs w:val="24"/>
              </w:rPr>
              <w:t>权限确认可设置。</w:t>
            </w:r>
          </w:p>
          <w:p w:rsidR="00B6341B" w:rsidRDefault="00B6341B" w:rsidP="00B25EC2">
            <w:pPr>
              <w:jc w:val="left"/>
              <w:rPr>
                <w:rFonts w:ascii="宋体" w:cs="宋体"/>
                <w:sz w:val="24"/>
                <w:szCs w:val="24"/>
              </w:rPr>
            </w:pPr>
            <w:r>
              <w:rPr>
                <w:rFonts w:ascii="宋体" w:cs="宋体" w:hint="eastAsia"/>
                <w:sz w:val="24"/>
                <w:szCs w:val="24"/>
              </w:rPr>
              <w:lastRenderedPageBreak/>
              <w:t>11、字符显示：支持字符叠加功能，可在输出的图像中编辑叠加中文文字和符号信息，信息应包括：时间、日期、定位、电量、设备位置等。</w:t>
            </w:r>
          </w:p>
          <w:p w:rsidR="00B6341B" w:rsidRDefault="00B6341B" w:rsidP="00B25EC2">
            <w:pPr>
              <w:spacing w:line="320" w:lineRule="exact"/>
              <w:jc w:val="left"/>
              <w:rPr>
                <w:rFonts w:ascii="宋体" w:cs="宋体"/>
                <w:sz w:val="24"/>
                <w:szCs w:val="24"/>
              </w:rPr>
            </w:pPr>
            <w:r>
              <w:rPr>
                <w:rFonts w:ascii="宋体" w:cs="宋体" w:hint="eastAsia"/>
                <w:sz w:val="24"/>
                <w:szCs w:val="24"/>
              </w:rPr>
              <w:t>12、多平台设置：支持设置保存3个平台服务器地址和登录账号，可通过显示屏控制按键快速切换需要登录的平台服务器。</w:t>
            </w:r>
          </w:p>
          <w:p w:rsidR="00B6341B" w:rsidRDefault="00B6341B" w:rsidP="00B25EC2">
            <w:pPr>
              <w:jc w:val="left"/>
              <w:rPr>
                <w:rFonts w:ascii="宋体" w:cs="宋体"/>
                <w:sz w:val="24"/>
                <w:szCs w:val="24"/>
              </w:rPr>
            </w:pPr>
            <w:r>
              <w:rPr>
                <w:rFonts w:ascii="宋体" w:cs="宋体" w:hint="eastAsia"/>
                <w:sz w:val="24"/>
                <w:szCs w:val="24"/>
              </w:rPr>
              <w:t>13、交互能力：支持通过第三方管理平台进行组会，实现指挥视频终端</w:t>
            </w:r>
            <w:proofErr w:type="gramStart"/>
            <w:r>
              <w:rPr>
                <w:rFonts w:ascii="宋体" w:cs="宋体" w:hint="eastAsia"/>
                <w:sz w:val="24"/>
                <w:szCs w:val="24"/>
              </w:rPr>
              <w:t>与图传终端</w:t>
            </w:r>
            <w:proofErr w:type="gramEnd"/>
            <w:r>
              <w:rPr>
                <w:rFonts w:ascii="宋体" w:cs="宋体" w:hint="eastAsia"/>
                <w:sz w:val="24"/>
                <w:szCs w:val="24"/>
              </w:rPr>
              <w:t>的对讲。</w:t>
            </w:r>
          </w:p>
          <w:p w:rsidR="00B6341B" w:rsidRDefault="00B6341B" w:rsidP="00B25EC2">
            <w:pPr>
              <w:jc w:val="left"/>
              <w:rPr>
                <w:rFonts w:ascii="宋体" w:cs="宋体"/>
                <w:sz w:val="24"/>
                <w:szCs w:val="24"/>
              </w:rPr>
            </w:pPr>
            <w:r>
              <w:rPr>
                <w:rFonts w:ascii="宋体" w:cs="宋体" w:hint="eastAsia"/>
                <w:sz w:val="24"/>
                <w:szCs w:val="24"/>
              </w:rPr>
              <w:t>14、低带宽传输：支持在H.265编码协议下384Kbps带宽传输1080p@25fps图像。</w:t>
            </w:r>
          </w:p>
          <w:p w:rsidR="00B6341B" w:rsidRDefault="00431C92" w:rsidP="00B25EC2">
            <w:pPr>
              <w:spacing w:line="320" w:lineRule="exact"/>
              <w:jc w:val="left"/>
              <w:rPr>
                <w:rFonts w:ascii="宋体" w:cs="宋体"/>
                <w:sz w:val="24"/>
                <w:szCs w:val="24"/>
              </w:rPr>
            </w:pPr>
            <w:r w:rsidRPr="00431C92">
              <w:rPr>
                <w:rFonts w:ascii="宋体" w:cs="宋体" w:hint="eastAsia"/>
                <w:sz w:val="24"/>
                <w:szCs w:val="24"/>
              </w:rPr>
              <w:t>●</w:t>
            </w:r>
            <w:r w:rsidR="00B6341B">
              <w:rPr>
                <w:rFonts w:ascii="宋体" w:cs="宋体" w:hint="eastAsia"/>
                <w:sz w:val="24"/>
                <w:szCs w:val="24"/>
              </w:rPr>
              <w:t>15、网络适应性：支持在H.265编码、45%丢包率的网络条件下，客户端经过服务器调取图像，图像清晰流畅，</w:t>
            </w:r>
            <w:proofErr w:type="gramStart"/>
            <w:r w:rsidR="00B6341B">
              <w:rPr>
                <w:rFonts w:ascii="宋体" w:cs="宋体" w:hint="eastAsia"/>
                <w:sz w:val="24"/>
                <w:szCs w:val="24"/>
              </w:rPr>
              <w:t>并音视频</w:t>
            </w:r>
            <w:proofErr w:type="gramEnd"/>
            <w:r w:rsidR="00B6341B">
              <w:rPr>
                <w:rFonts w:ascii="宋体" w:cs="宋体" w:hint="eastAsia"/>
                <w:sz w:val="24"/>
                <w:szCs w:val="24"/>
              </w:rPr>
              <w:t>同步。</w:t>
            </w:r>
          </w:p>
          <w:p w:rsidR="00B6341B" w:rsidRDefault="00B6341B" w:rsidP="00B25EC2">
            <w:pPr>
              <w:jc w:val="left"/>
              <w:rPr>
                <w:rFonts w:ascii="宋体" w:cs="宋体"/>
                <w:sz w:val="24"/>
                <w:szCs w:val="24"/>
              </w:rPr>
            </w:pPr>
            <w:r>
              <w:rPr>
                <w:rFonts w:ascii="宋体" w:cs="宋体" w:hint="eastAsia"/>
                <w:sz w:val="24"/>
                <w:szCs w:val="24"/>
              </w:rPr>
              <w:t>16、电池供电：内置锂电池供电，</w:t>
            </w:r>
            <w:proofErr w:type="gramStart"/>
            <w:r>
              <w:rPr>
                <w:rFonts w:ascii="宋体" w:cs="宋体" w:hint="eastAsia"/>
                <w:sz w:val="24"/>
                <w:szCs w:val="24"/>
              </w:rPr>
              <w:t>满电后</w:t>
            </w:r>
            <w:proofErr w:type="gramEnd"/>
            <w:r>
              <w:rPr>
                <w:rFonts w:ascii="宋体" w:cs="宋体" w:hint="eastAsia"/>
                <w:sz w:val="24"/>
                <w:szCs w:val="24"/>
              </w:rPr>
              <w:t>支持连续工作时间≥6小时；</w:t>
            </w:r>
          </w:p>
          <w:p w:rsidR="00B6341B" w:rsidRDefault="00B6341B" w:rsidP="00B25EC2">
            <w:pPr>
              <w:jc w:val="left"/>
              <w:rPr>
                <w:rFonts w:ascii="宋体" w:cs="宋体"/>
                <w:sz w:val="24"/>
                <w:szCs w:val="24"/>
              </w:rPr>
            </w:pPr>
            <w:r>
              <w:rPr>
                <w:rFonts w:ascii="宋体" w:cs="宋体" w:hint="eastAsia"/>
                <w:sz w:val="24"/>
                <w:szCs w:val="24"/>
              </w:rPr>
              <w:t>17、物理特性：设备本体尺寸≤150mm×80mm×60mm，重量≤0.8kg。</w:t>
            </w:r>
          </w:p>
          <w:p w:rsidR="00B6341B" w:rsidRDefault="00B6341B" w:rsidP="00B25EC2">
            <w:pPr>
              <w:jc w:val="left"/>
              <w:rPr>
                <w:rFonts w:ascii="宋体"/>
                <w:sz w:val="24"/>
                <w:szCs w:val="24"/>
              </w:rPr>
            </w:pPr>
            <w:r>
              <w:rPr>
                <w:rFonts w:ascii="宋体" w:cs="宋体" w:hint="eastAsia"/>
                <w:sz w:val="24"/>
                <w:szCs w:val="24"/>
              </w:rPr>
              <w:t>18、工作环境温度：工作环境温度支持-20℃~55℃正常工作</w:t>
            </w:r>
            <w:r w:rsidR="00676A6F">
              <w:rPr>
                <w:rFonts w:ascii="宋体" w:cs="宋体" w:hint="eastAsia"/>
                <w:sz w:val="24"/>
                <w:szCs w:val="24"/>
              </w:rPr>
              <w:t>。</w:t>
            </w:r>
          </w:p>
        </w:tc>
      </w:tr>
    </w:tbl>
    <w:p w:rsidR="00B6341B" w:rsidRPr="00E613A7" w:rsidRDefault="00B6341B" w:rsidP="00B6341B">
      <w:pPr>
        <w:spacing w:line="360" w:lineRule="auto"/>
        <w:ind w:firstLineChars="200" w:firstLine="480"/>
        <w:outlineLvl w:val="0"/>
        <w:rPr>
          <w:sz w:val="24"/>
        </w:rPr>
      </w:pPr>
      <w:r w:rsidRPr="00E613A7">
        <w:rPr>
          <w:rFonts w:hint="eastAsia"/>
          <w:sz w:val="24"/>
        </w:rPr>
        <w:lastRenderedPageBreak/>
        <w:t>注：</w:t>
      </w:r>
    </w:p>
    <w:p w:rsidR="00B6341B" w:rsidRPr="00E613A7" w:rsidRDefault="00B6341B" w:rsidP="00B6341B">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B6341B" w:rsidRPr="0080752E" w:rsidRDefault="00B6341B" w:rsidP="00B6341B">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724330"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 xml:space="preserve">2. </w:t>
      </w:r>
      <w:r w:rsidRPr="0080752E">
        <w:rPr>
          <w:rFonts w:hint="eastAsia"/>
          <w:color w:val="000000"/>
          <w:sz w:val="24"/>
        </w:rPr>
        <w:t>投标人的报价应包括：</w:t>
      </w:r>
    </w:p>
    <w:p w:rsidR="00F73252" w:rsidRDefault="00724330" w:rsidP="002A1FBA">
      <w:pPr>
        <w:autoSpaceDE w:val="0"/>
        <w:autoSpaceDN w:val="0"/>
        <w:adjustRightInd w:val="0"/>
        <w:spacing w:line="360" w:lineRule="auto"/>
        <w:ind w:firstLineChars="200" w:firstLine="480"/>
        <w:rPr>
          <w:color w:val="000000"/>
          <w:sz w:val="24"/>
        </w:rPr>
      </w:pPr>
      <w:r>
        <w:rPr>
          <w:rFonts w:hint="eastAsia"/>
          <w:color w:val="000000"/>
          <w:sz w:val="24"/>
        </w:rPr>
        <w:t>第一和第二包：</w:t>
      </w:r>
      <w:r w:rsidR="00F73252" w:rsidRPr="0080752E">
        <w:rPr>
          <w:rFonts w:hint="eastAsia"/>
          <w:color w:val="000000"/>
          <w:sz w:val="24"/>
        </w:rPr>
        <w:t>设备主机及附件货款、运输费、运输保险费、装卸费、安装调试费及</w:t>
      </w:r>
      <w:r w:rsidR="008020FB">
        <w:rPr>
          <w:rFonts w:hint="eastAsia"/>
          <w:color w:val="000000"/>
          <w:sz w:val="24"/>
        </w:rPr>
        <w:t>利润税金等为完成招标文件规定的全部要求所需的一切费用</w:t>
      </w:r>
      <w:r w:rsidR="00F73252" w:rsidRPr="0080752E">
        <w:rPr>
          <w:rFonts w:hint="eastAsia"/>
          <w:color w:val="000000"/>
          <w:sz w:val="24"/>
        </w:rPr>
        <w:t>。投标人所报</w:t>
      </w:r>
      <w:proofErr w:type="gramStart"/>
      <w:r w:rsidR="00F73252" w:rsidRPr="0080752E">
        <w:rPr>
          <w:rFonts w:hint="eastAsia"/>
          <w:color w:val="000000"/>
          <w:sz w:val="24"/>
        </w:rPr>
        <w:t>价格为货到</w:t>
      </w:r>
      <w:proofErr w:type="gramEnd"/>
      <w:r w:rsidR="00F73252" w:rsidRPr="0080752E">
        <w:rPr>
          <w:rFonts w:hint="eastAsia"/>
          <w:color w:val="000000"/>
          <w:sz w:val="24"/>
        </w:rPr>
        <w:t>现场安装调试完成的最终优惠价格。</w:t>
      </w:r>
    </w:p>
    <w:p w:rsidR="00724330" w:rsidRDefault="00724330" w:rsidP="002A1FBA">
      <w:pPr>
        <w:autoSpaceDE w:val="0"/>
        <w:autoSpaceDN w:val="0"/>
        <w:adjustRightInd w:val="0"/>
        <w:spacing w:line="360" w:lineRule="auto"/>
        <w:ind w:firstLineChars="200" w:firstLine="480"/>
        <w:rPr>
          <w:color w:val="000000"/>
          <w:sz w:val="24"/>
        </w:rPr>
      </w:pPr>
      <w:r>
        <w:rPr>
          <w:rFonts w:hint="eastAsia"/>
          <w:color w:val="000000"/>
          <w:sz w:val="24"/>
        </w:rPr>
        <w:t>第三包：</w:t>
      </w:r>
      <w:r w:rsidRPr="00724330">
        <w:rPr>
          <w:rFonts w:hint="eastAsia"/>
          <w:color w:val="000000"/>
          <w:sz w:val="24"/>
        </w:rPr>
        <w:t>设备主机及附件货款、运输费、运输保险费、装</w:t>
      </w:r>
      <w:r w:rsidRPr="00C61589">
        <w:rPr>
          <w:rFonts w:hint="eastAsia"/>
          <w:sz w:val="24"/>
        </w:rPr>
        <w:t>卸费、</w:t>
      </w:r>
      <w:r w:rsidRPr="00C61589">
        <w:rPr>
          <w:rFonts w:hint="eastAsia"/>
          <w:sz w:val="24"/>
        </w:rPr>
        <w:t>370M</w:t>
      </w:r>
      <w:r w:rsidRPr="00C61589">
        <w:rPr>
          <w:rFonts w:hint="eastAsia"/>
          <w:sz w:val="24"/>
        </w:rPr>
        <w:t>集群船载台接入覆盖滨海新区的无线自组</w:t>
      </w:r>
      <w:proofErr w:type="gramStart"/>
      <w:r w:rsidRPr="00C61589">
        <w:rPr>
          <w:rFonts w:hint="eastAsia"/>
          <w:sz w:val="24"/>
        </w:rPr>
        <w:t>网费用</w:t>
      </w:r>
      <w:proofErr w:type="gramEnd"/>
      <w:r w:rsidRPr="00C61589">
        <w:rPr>
          <w:rFonts w:hint="eastAsia"/>
          <w:sz w:val="24"/>
        </w:rPr>
        <w:t>5600</w:t>
      </w:r>
      <w:r w:rsidRPr="00C61589">
        <w:rPr>
          <w:rFonts w:hint="eastAsia"/>
          <w:sz w:val="24"/>
        </w:rPr>
        <w:t>元、</w:t>
      </w:r>
      <w:r w:rsidRPr="00C61589">
        <w:rPr>
          <w:rFonts w:hint="eastAsia"/>
          <w:sz w:val="24"/>
        </w:rPr>
        <w:t>800M</w:t>
      </w:r>
      <w:r w:rsidRPr="00C61589">
        <w:rPr>
          <w:rFonts w:hint="eastAsia"/>
          <w:sz w:val="24"/>
        </w:rPr>
        <w:t>集群手持机接入天津港</w:t>
      </w:r>
      <w:r w:rsidRPr="00C61589">
        <w:rPr>
          <w:rFonts w:hint="eastAsia"/>
          <w:sz w:val="24"/>
        </w:rPr>
        <w:t>TETRA</w:t>
      </w:r>
      <w:r w:rsidRPr="00C61589">
        <w:rPr>
          <w:rFonts w:hint="eastAsia"/>
          <w:sz w:val="24"/>
        </w:rPr>
        <w:t>数字集群系统费用</w:t>
      </w:r>
      <w:r w:rsidRPr="00C61589">
        <w:rPr>
          <w:rFonts w:hint="eastAsia"/>
          <w:sz w:val="24"/>
        </w:rPr>
        <w:t>28000</w:t>
      </w:r>
      <w:r w:rsidRPr="00C61589">
        <w:rPr>
          <w:rFonts w:hint="eastAsia"/>
          <w:sz w:val="24"/>
        </w:rPr>
        <w:t>元、安装调试费及利润税金等</w:t>
      </w:r>
      <w:r w:rsidRPr="00724330">
        <w:rPr>
          <w:rFonts w:hint="eastAsia"/>
          <w:color w:val="000000"/>
          <w:sz w:val="24"/>
        </w:rPr>
        <w:t>为完成招标文件规定的全部要求所需的一切费用。投标人所报</w:t>
      </w:r>
      <w:proofErr w:type="gramStart"/>
      <w:r w:rsidRPr="00724330">
        <w:rPr>
          <w:rFonts w:hint="eastAsia"/>
          <w:color w:val="000000"/>
          <w:sz w:val="24"/>
        </w:rPr>
        <w:t>价格为货到</w:t>
      </w:r>
      <w:proofErr w:type="gramEnd"/>
      <w:r w:rsidRPr="00724330">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724330">
        <w:rPr>
          <w:rFonts w:hint="eastAsia"/>
          <w:sz w:val="24"/>
        </w:rPr>
        <w:t>3</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056EA1" w:rsidRDefault="00F73252" w:rsidP="002A1FBA">
      <w:pPr>
        <w:autoSpaceDE w:val="0"/>
        <w:autoSpaceDN w:val="0"/>
        <w:adjustRightInd w:val="0"/>
        <w:spacing w:line="360" w:lineRule="auto"/>
        <w:ind w:firstLineChars="200" w:firstLine="480"/>
        <w:rPr>
          <w:sz w:val="24"/>
        </w:rPr>
      </w:pPr>
      <w:r w:rsidRPr="00056EA1">
        <w:rPr>
          <w:rFonts w:hint="eastAsia"/>
          <w:sz w:val="24"/>
        </w:rPr>
        <w:t>货到时间：签订合同之日起</w:t>
      </w:r>
      <w:r w:rsidR="003365A8">
        <w:rPr>
          <w:rFonts w:hint="eastAsia"/>
          <w:sz w:val="24"/>
        </w:rPr>
        <w:t>60</w:t>
      </w:r>
      <w:r w:rsidRPr="00056EA1">
        <w:rPr>
          <w:rFonts w:hint="eastAsia"/>
          <w:sz w:val="24"/>
        </w:rPr>
        <w:t>日内（特殊情况以合同为准）。</w:t>
      </w:r>
    </w:p>
    <w:p w:rsidR="00F73252" w:rsidRPr="00056EA1" w:rsidRDefault="00F73252" w:rsidP="002A1FBA">
      <w:pPr>
        <w:autoSpaceDE w:val="0"/>
        <w:autoSpaceDN w:val="0"/>
        <w:adjustRightInd w:val="0"/>
        <w:spacing w:line="360" w:lineRule="auto"/>
        <w:ind w:firstLineChars="200" w:firstLine="480"/>
        <w:rPr>
          <w:sz w:val="24"/>
        </w:rPr>
      </w:pPr>
      <w:r w:rsidRPr="00056EA1">
        <w:rPr>
          <w:rFonts w:hint="eastAsia"/>
          <w:sz w:val="24"/>
        </w:rPr>
        <w:t>安装完成：货到之日起</w:t>
      </w:r>
      <w:r w:rsidR="00724330" w:rsidRPr="00056EA1">
        <w:rPr>
          <w:rFonts w:hint="eastAsia"/>
          <w:sz w:val="24"/>
        </w:rPr>
        <w:t>90</w:t>
      </w:r>
      <w:r w:rsidRPr="00056EA1">
        <w:rPr>
          <w:rFonts w:hint="eastAsia"/>
          <w:sz w:val="24"/>
        </w:rPr>
        <w:t>日内（特殊情况以合同为准）。</w:t>
      </w:r>
    </w:p>
    <w:p w:rsidR="00F73252" w:rsidRPr="00056EA1" w:rsidRDefault="00F73252" w:rsidP="002A1FBA">
      <w:pPr>
        <w:autoSpaceDE w:val="0"/>
        <w:autoSpaceDN w:val="0"/>
        <w:adjustRightInd w:val="0"/>
        <w:spacing w:line="360" w:lineRule="auto"/>
        <w:ind w:firstLineChars="200" w:firstLine="480"/>
        <w:rPr>
          <w:sz w:val="24"/>
        </w:rPr>
      </w:pPr>
      <w:r w:rsidRPr="00056EA1">
        <w:rPr>
          <w:rFonts w:hint="eastAsia"/>
          <w:sz w:val="24"/>
        </w:rPr>
        <w:t xml:space="preserve">2. </w:t>
      </w:r>
      <w:r w:rsidRPr="00056EA1">
        <w:rPr>
          <w:rFonts w:hint="eastAsia"/>
          <w:sz w:val="24"/>
        </w:rPr>
        <w:t>交货地点：</w:t>
      </w:r>
      <w:r w:rsidR="00724330" w:rsidRPr="00056EA1">
        <w:rPr>
          <w:rFonts w:hint="eastAsia"/>
          <w:sz w:val="24"/>
        </w:rPr>
        <w:t>天津市滨海新区晋州道</w:t>
      </w:r>
      <w:r w:rsidR="00724330" w:rsidRPr="00056EA1">
        <w:rPr>
          <w:rFonts w:hint="eastAsia"/>
          <w:sz w:val="24"/>
        </w:rPr>
        <w:t>616</w:t>
      </w:r>
      <w:r w:rsidR="00724330" w:rsidRPr="00056EA1">
        <w:rPr>
          <w:rFonts w:hint="eastAsia"/>
          <w:sz w:val="24"/>
        </w:rPr>
        <w:t>号</w:t>
      </w:r>
      <w:r w:rsidRPr="00056EA1">
        <w:rPr>
          <w:rFonts w:hint="eastAsia"/>
          <w:sz w:val="24"/>
        </w:rPr>
        <w:t>（特殊情况以合同为准）。</w:t>
      </w:r>
    </w:p>
    <w:p w:rsidR="00F73252" w:rsidRPr="00056EA1" w:rsidRDefault="00F73252" w:rsidP="002A1FBA">
      <w:pPr>
        <w:autoSpaceDE w:val="0"/>
        <w:autoSpaceDN w:val="0"/>
        <w:adjustRightInd w:val="0"/>
        <w:spacing w:line="360" w:lineRule="auto"/>
        <w:ind w:firstLineChars="200" w:firstLine="480"/>
        <w:rPr>
          <w:sz w:val="24"/>
        </w:rPr>
      </w:pPr>
      <w:r w:rsidRPr="00056EA1">
        <w:rPr>
          <w:rFonts w:hint="eastAsia"/>
          <w:sz w:val="24"/>
        </w:rPr>
        <w:t xml:space="preserve">3. </w:t>
      </w:r>
      <w:r w:rsidRPr="00056EA1">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80752E">
        <w:rPr>
          <w:rFonts w:hint="eastAsia"/>
          <w:color w:val="000000"/>
          <w:sz w:val="24"/>
        </w:rPr>
        <w:lastRenderedPageBreak/>
        <w:t>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962B27" w:rsidRDefault="003365A8" w:rsidP="002A1FBA">
      <w:pPr>
        <w:autoSpaceDE w:val="0"/>
        <w:autoSpaceDN w:val="0"/>
        <w:adjustRightInd w:val="0"/>
        <w:spacing w:line="360" w:lineRule="auto"/>
        <w:ind w:firstLineChars="200" w:firstLine="480"/>
        <w:rPr>
          <w:sz w:val="24"/>
        </w:rPr>
      </w:pPr>
      <w:r w:rsidRPr="00962B27">
        <w:rPr>
          <w:rFonts w:hint="eastAsia"/>
          <w:sz w:val="24"/>
        </w:rPr>
        <w:t>若中小企业中标：</w:t>
      </w:r>
      <w:r w:rsidR="00F73252" w:rsidRPr="00962B27">
        <w:rPr>
          <w:rFonts w:hint="eastAsia"/>
          <w:sz w:val="24"/>
        </w:rPr>
        <w:t>签订合同后</w:t>
      </w:r>
      <w:r w:rsidRPr="00962B27">
        <w:rPr>
          <w:rFonts w:hint="eastAsia"/>
          <w:sz w:val="24"/>
        </w:rPr>
        <w:t>60</w:t>
      </w:r>
      <w:r w:rsidR="00F73252" w:rsidRPr="00962B27">
        <w:rPr>
          <w:rFonts w:hint="eastAsia"/>
          <w:sz w:val="24"/>
        </w:rPr>
        <w:t>个工作日内预付合同总额的</w:t>
      </w:r>
      <w:r w:rsidRPr="00962B27">
        <w:rPr>
          <w:rFonts w:hint="eastAsia"/>
          <w:sz w:val="24"/>
        </w:rPr>
        <w:t>5</w:t>
      </w:r>
      <w:r w:rsidR="00F73252" w:rsidRPr="00962B27">
        <w:rPr>
          <w:rFonts w:hint="eastAsia"/>
          <w:sz w:val="24"/>
        </w:rPr>
        <w:t>0%</w:t>
      </w:r>
      <w:r w:rsidR="00F73252" w:rsidRPr="00962B27">
        <w:rPr>
          <w:rFonts w:hint="eastAsia"/>
          <w:sz w:val="24"/>
        </w:rPr>
        <w:t>，货到现场安装、调试完毕，所有设备使用无质量问题，验收合格后</w:t>
      </w:r>
      <w:r w:rsidR="00724330" w:rsidRPr="00962B27">
        <w:rPr>
          <w:rFonts w:hint="eastAsia"/>
          <w:sz w:val="24"/>
        </w:rPr>
        <w:t>60</w:t>
      </w:r>
      <w:r w:rsidR="00F73252" w:rsidRPr="00962B27">
        <w:rPr>
          <w:rFonts w:hint="eastAsia"/>
          <w:sz w:val="24"/>
        </w:rPr>
        <w:t>日内支付合同总额的</w:t>
      </w:r>
      <w:r w:rsidRPr="00962B27">
        <w:rPr>
          <w:rFonts w:hint="eastAsia"/>
          <w:sz w:val="24"/>
        </w:rPr>
        <w:t>5</w:t>
      </w:r>
      <w:r w:rsidR="00F73252" w:rsidRPr="00962B27">
        <w:rPr>
          <w:rFonts w:hint="eastAsia"/>
          <w:sz w:val="24"/>
        </w:rPr>
        <w:t>0%</w:t>
      </w:r>
      <w:r w:rsidR="00F73252" w:rsidRPr="00962B27">
        <w:rPr>
          <w:rFonts w:hint="eastAsia"/>
          <w:sz w:val="24"/>
        </w:rPr>
        <w:t>（特殊情况以合同为准）。</w:t>
      </w:r>
    </w:p>
    <w:p w:rsidR="003365A8" w:rsidRPr="00962B27" w:rsidRDefault="003365A8" w:rsidP="002A1FBA">
      <w:pPr>
        <w:autoSpaceDE w:val="0"/>
        <w:autoSpaceDN w:val="0"/>
        <w:adjustRightInd w:val="0"/>
        <w:spacing w:line="360" w:lineRule="auto"/>
        <w:ind w:firstLineChars="200" w:firstLine="480"/>
        <w:rPr>
          <w:sz w:val="24"/>
        </w:rPr>
      </w:pPr>
      <w:r w:rsidRPr="00962B27">
        <w:rPr>
          <w:rFonts w:hint="eastAsia"/>
          <w:sz w:val="24"/>
        </w:rPr>
        <w:t>若大型企业中标：签订合同后</w:t>
      </w:r>
      <w:r w:rsidRPr="00962B27">
        <w:rPr>
          <w:rFonts w:hint="eastAsia"/>
          <w:sz w:val="24"/>
        </w:rPr>
        <w:t>60</w:t>
      </w:r>
      <w:r w:rsidRPr="00962B27">
        <w:rPr>
          <w:rFonts w:hint="eastAsia"/>
          <w:sz w:val="24"/>
        </w:rPr>
        <w:t>个工作日内预付合同总额的</w:t>
      </w:r>
      <w:r w:rsidRPr="00962B27">
        <w:rPr>
          <w:rFonts w:hint="eastAsia"/>
          <w:sz w:val="24"/>
        </w:rPr>
        <w:t>50%</w:t>
      </w:r>
      <w:r w:rsidRPr="00962B27">
        <w:rPr>
          <w:rFonts w:hint="eastAsia"/>
          <w:sz w:val="24"/>
        </w:rPr>
        <w:t>，货到现场安装、调试完毕，所有设备使用无质量问题，验收合格后</w:t>
      </w:r>
      <w:r w:rsidRPr="00962B27">
        <w:rPr>
          <w:rFonts w:hint="eastAsia"/>
          <w:sz w:val="24"/>
        </w:rPr>
        <w:t>60</w:t>
      </w:r>
      <w:r w:rsidRPr="00962B27">
        <w:rPr>
          <w:rFonts w:hint="eastAsia"/>
          <w:sz w:val="24"/>
        </w:rPr>
        <w:t>个工作日内支付合同总额的</w:t>
      </w:r>
      <w:r w:rsidRPr="00962B27">
        <w:rPr>
          <w:rFonts w:hint="eastAsia"/>
          <w:sz w:val="24"/>
        </w:rPr>
        <w:t>40%</w:t>
      </w:r>
      <w:r w:rsidRPr="00962B27">
        <w:rPr>
          <w:rFonts w:hint="eastAsia"/>
          <w:sz w:val="24"/>
        </w:rPr>
        <w:t>，验收</w:t>
      </w:r>
      <w:r w:rsidRPr="00962B27">
        <w:rPr>
          <w:rFonts w:hint="eastAsia"/>
          <w:sz w:val="24"/>
        </w:rPr>
        <w:t>1</w:t>
      </w:r>
      <w:r w:rsidRPr="00962B27">
        <w:rPr>
          <w:rFonts w:hint="eastAsia"/>
          <w:sz w:val="24"/>
        </w:rPr>
        <w:t>年后支付合同总额的</w:t>
      </w:r>
      <w:r w:rsidRPr="00962B27">
        <w:rPr>
          <w:rFonts w:hint="eastAsia"/>
          <w:sz w:val="24"/>
        </w:rPr>
        <w:t>10%</w:t>
      </w:r>
      <w:r w:rsidRPr="00962B27">
        <w:rPr>
          <w:rFonts w:hint="eastAsia"/>
          <w:sz w:val="24"/>
        </w:rPr>
        <w:t>（特殊情况以合同为准）。</w:t>
      </w:r>
    </w:p>
    <w:p w:rsidR="00F73252" w:rsidRPr="00962B27" w:rsidRDefault="00F73252" w:rsidP="002A1FBA">
      <w:pPr>
        <w:autoSpaceDE w:val="0"/>
        <w:autoSpaceDN w:val="0"/>
        <w:adjustRightInd w:val="0"/>
        <w:spacing w:line="360" w:lineRule="auto"/>
        <w:ind w:firstLineChars="200" w:firstLine="480"/>
        <w:rPr>
          <w:sz w:val="24"/>
        </w:rPr>
      </w:pPr>
      <w:r w:rsidRPr="00962B27">
        <w:rPr>
          <w:rFonts w:hint="eastAsia"/>
          <w:sz w:val="24"/>
          <w:szCs w:val="24"/>
        </w:rPr>
        <w:t>★</w:t>
      </w:r>
      <w:r w:rsidRPr="00962B27">
        <w:rPr>
          <w:rFonts w:hint="eastAsia"/>
          <w:sz w:val="24"/>
        </w:rPr>
        <w:t>（五）投标保证金和履约保证金</w:t>
      </w:r>
    </w:p>
    <w:p w:rsidR="00F73252" w:rsidRPr="00962B27" w:rsidRDefault="00F73252" w:rsidP="002A1FBA">
      <w:pPr>
        <w:autoSpaceDE w:val="0"/>
        <w:autoSpaceDN w:val="0"/>
        <w:adjustRightInd w:val="0"/>
        <w:spacing w:line="360" w:lineRule="auto"/>
        <w:ind w:firstLineChars="200" w:firstLine="480"/>
        <w:rPr>
          <w:sz w:val="24"/>
        </w:rPr>
      </w:pPr>
      <w:r w:rsidRPr="00962B27">
        <w:rPr>
          <w:rFonts w:hint="eastAsia"/>
          <w:sz w:val="24"/>
        </w:rPr>
        <w:t>本项目不收取投标保证金和履约保证金。</w:t>
      </w:r>
    </w:p>
    <w:p w:rsidR="00F73252" w:rsidRPr="00962B27" w:rsidRDefault="00F73252" w:rsidP="002A1FBA">
      <w:pPr>
        <w:autoSpaceDE w:val="0"/>
        <w:autoSpaceDN w:val="0"/>
        <w:adjustRightInd w:val="0"/>
        <w:spacing w:line="360" w:lineRule="auto"/>
        <w:ind w:firstLineChars="200" w:firstLine="480"/>
        <w:rPr>
          <w:sz w:val="24"/>
        </w:rPr>
      </w:pPr>
      <w:r w:rsidRPr="00962B27">
        <w:rPr>
          <w:rFonts w:hint="eastAsia"/>
          <w:sz w:val="24"/>
          <w:szCs w:val="24"/>
        </w:rPr>
        <w:t>★</w:t>
      </w:r>
      <w:r w:rsidRPr="00962B27">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724330" w:rsidRPr="00771DDB" w:rsidRDefault="00724330" w:rsidP="00724330">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724330">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724330">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AD499B"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286529" w:rsidRDefault="00F73252" w:rsidP="009C7AEA">
            <w:pPr>
              <w:snapToGrid w:val="0"/>
              <w:rPr>
                <w:bCs/>
                <w:sz w:val="24"/>
              </w:rPr>
            </w:pPr>
            <w:r w:rsidRPr="00286529">
              <w:rPr>
                <w:rFonts w:hint="eastAsia"/>
                <w:bCs/>
                <w:sz w:val="24"/>
              </w:rPr>
              <w:t>所投产品的制造商具备质量管理体系认证、职业健康安全管理体系认证、环境管理体系认证，投标文件中提供证书扫描件。具备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r w:rsidR="00136629" w:rsidRPr="00286529">
              <w:rPr>
                <w:rFonts w:hint="eastAsia"/>
                <w:bCs/>
                <w:sz w:val="24"/>
              </w:rPr>
              <w:t>。</w:t>
            </w:r>
          </w:p>
        </w:tc>
        <w:tc>
          <w:tcPr>
            <w:tcW w:w="1010" w:type="dxa"/>
            <w:shd w:val="clear" w:color="auto" w:fill="auto"/>
            <w:vAlign w:val="center"/>
          </w:tcPr>
          <w:p w:rsidR="00F73252" w:rsidRPr="00286529" w:rsidRDefault="00F73252" w:rsidP="009C7AEA">
            <w:pPr>
              <w:widowControl/>
              <w:snapToGrid w:val="0"/>
              <w:jc w:val="center"/>
              <w:rPr>
                <w:kern w:val="0"/>
                <w:sz w:val="24"/>
                <w:szCs w:val="24"/>
              </w:rPr>
            </w:pPr>
            <w:r w:rsidRPr="00286529">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AD499B"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286529" w:rsidRDefault="00F73252" w:rsidP="009C7AEA">
            <w:pPr>
              <w:snapToGrid w:val="0"/>
              <w:rPr>
                <w:bCs/>
                <w:sz w:val="24"/>
              </w:rPr>
            </w:pPr>
            <w:r w:rsidRPr="00286529">
              <w:rPr>
                <w:rFonts w:hint="eastAsia"/>
                <w:bCs/>
                <w:sz w:val="24"/>
              </w:rPr>
              <w:t>提供与所投产</w:t>
            </w:r>
            <w:proofErr w:type="gramStart"/>
            <w:r w:rsidRPr="00286529">
              <w:rPr>
                <w:rFonts w:hint="eastAsia"/>
                <w:bCs/>
                <w:sz w:val="24"/>
              </w:rPr>
              <w:t>品相关</w:t>
            </w:r>
            <w:proofErr w:type="gramEnd"/>
            <w:r w:rsidRPr="00286529">
              <w:rPr>
                <w:rFonts w:hint="eastAsia"/>
                <w:bCs/>
                <w:sz w:val="24"/>
              </w:rPr>
              <w:t>的知识产权证书扫描件。具备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r w:rsidR="00136629" w:rsidRPr="00286529">
              <w:rPr>
                <w:rFonts w:hint="eastAsia"/>
                <w:bCs/>
                <w:sz w:val="24"/>
              </w:rPr>
              <w:t>。</w:t>
            </w:r>
          </w:p>
        </w:tc>
        <w:tc>
          <w:tcPr>
            <w:tcW w:w="1010" w:type="dxa"/>
            <w:shd w:val="clear" w:color="auto" w:fill="auto"/>
            <w:vAlign w:val="center"/>
          </w:tcPr>
          <w:p w:rsidR="00F73252" w:rsidRPr="00286529" w:rsidRDefault="00F73252" w:rsidP="009C7AEA">
            <w:pPr>
              <w:widowControl/>
              <w:snapToGrid w:val="0"/>
              <w:jc w:val="center"/>
              <w:rPr>
                <w:kern w:val="0"/>
                <w:sz w:val="24"/>
                <w:szCs w:val="24"/>
              </w:rPr>
            </w:pPr>
            <w:r w:rsidRPr="00286529">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AD499B"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CB0D39" w:rsidRDefault="00F73252" w:rsidP="009C7AEA">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要求的基础上</w:t>
            </w:r>
            <w:r w:rsidRPr="00DD04FA">
              <w:rPr>
                <w:rFonts w:hint="eastAsia"/>
                <w:bCs/>
                <w:sz w:val="24"/>
              </w:rPr>
              <w:t>所投</w:t>
            </w:r>
            <w:r w:rsidR="00374633" w:rsidRPr="00DD04FA">
              <w:rPr>
                <w:rFonts w:hint="eastAsia"/>
                <w:bCs/>
                <w:sz w:val="24"/>
              </w:rPr>
              <w:t>“船载动中通卫星天线”</w:t>
            </w:r>
            <w:r w:rsidRPr="00DD04FA">
              <w:rPr>
                <w:rFonts w:hint="eastAsia"/>
                <w:bCs/>
                <w:sz w:val="24"/>
              </w:rPr>
              <w:t>每</w:t>
            </w:r>
            <w:r w:rsidRPr="00CB0D39">
              <w:rPr>
                <w:rFonts w:hint="eastAsia"/>
                <w:bCs/>
                <w:sz w:val="24"/>
              </w:rPr>
              <w:t>增加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r w:rsidR="00136629">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AD499B" w:rsidRPr="00CB0D39" w:rsidTr="009C7AEA">
        <w:trPr>
          <w:jc w:val="center"/>
        </w:trPr>
        <w:tc>
          <w:tcPr>
            <w:tcW w:w="508" w:type="dxa"/>
            <w:shd w:val="clear" w:color="auto" w:fill="auto"/>
            <w:noWrap/>
            <w:vAlign w:val="center"/>
          </w:tcPr>
          <w:p w:rsidR="00AD499B" w:rsidRDefault="00AD499B"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AD499B" w:rsidRPr="00DD0A32" w:rsidRDefault="00AD499B" w:rsidP="009C7AEA">
            <w:pPr>
              <w:widowControl/>
              <w:snapToGrid w:val="0"/>
              <w:jc w:val="center"/>
              <w:rPr>
                <w:kern w:val="0"/>
                <w:sz w:val="24"/>
                <w:szCs w:val="24"/>
              </w:rPr>
            </w:pPr>
            <w:r w:rsidRPr="00AD499B">
              <w:rPr>
                <w:rFonts w:hint="eastAsia"/>
                <w:kern w:val="0"/>
                <w:sz w:val="24"/>
                <w:szCs w:val="24"/>
              </w:rPr>
              <w:t>投标人承诺评价</w:t>
            </w:r>
          </w:p>
        </w:tc>
        <w:tc>
          <w:tcPr>
            <w:tcW w:w="7087" w:type="dxa"/>
            <w:shd w:val="clear" w:color="auto" w:fill="auto"/>
            <w:vAlign w:val="center"/>
          </w:tcPr>
          <w:p w:rsidR="00AD499B" w:rsidRPr="001E1648" w:rsidRDefault="00E018C2" w:rsidP="009C7AEA">
            <w:pPr>
              <w:snapToGrid w:val="0"/>
              <w:rPr>
                <w:rFonts w:ascii="宋体" w:cs="宋体"/>
                <w:kern w:val="0"/>
                <w:sz w:val="24"/>
                <w:szCs w:val="24"/>
              </w:rPr>
            </w:pPr>
            <w:r w:rsidRPr="001E1648">
              <w:rPr>
                <w:rFonts w:ascii="宋体" w:cs="宋体" w:hint="eastAsia"/>
                <w:kern w:val="0"/>
                <w:sz w:val="24"/>
                <w:szCs w:val="24"/>
              </w:rPr>
              <w:t>（1）投标人承诺所投“卫星专网调制解调器”可接入国家消防</w:t>
            </w:r>
            <w:proofErr w:type="gramStart"/>
            <w:r w:rsidRPr="001E1648">
              <w:rPr>
                <w:rFonts w:ascii="宋体" w:cs="宋体" w:hint="eastAsia"/>
                <w:kern w:val="0"/>
                <w:sz w:val="24"/>
                <w:szCs w:val="24"/>
              </w:rPr>
              <w:t>救援局</w:t>
            </w:r>
            <w:proofErr w:type="gramEnd"/>
            <w:r w:rsidRPr="001E1648">
              <w:rPr>
                <w:rFonts w:ascii="宋体" w:cs="宋体" w:hint="eastAsia"/>
                <w:kern w:val="0"/>
                <w:sz w:val="24"/>
                <w:szCs w:val="24"/>
              </w:rPr>
              <w:t>新卫星管理平台，提供证明文件或承诺书得2分，不提供或无法证明0分。</w:t>
            </w:r>
          </w:p>
          <w:p w:rsidR="00AD499B" w:rsidRPr="001E1648" w:rsidRDefault="00E018C2" w:rsidP="00E018C2">
            <w:pPr>
              <w:snapToGrid w:val="0"/>
              <w:rPr>
                <w:bCs/>
                <w:sz w:val="24"/>
              </w:rPr>
            </w:pPr>
            <w:r w:rsidRPr="001E1648">
              <w:rPr>
                <w:rFonts w:hint="eastAsia"/>
                <w:bCs/>
                <w:sz w:val="24"/>
              </w:rPr>
              <w:lastRenderedPageBreak/>
              <w:t>（</w:t>
            </w:r>
            <w:r w:rsidRPr="001E1648">
              <w:rPr>
                <w:rFonts w:hint="eastAsia"/>
                <w:bCs/>
                <w:sz w:val="24"/>
              </w:rPr>
              <w:t>2</w:t>
            </w:r>
            <w:r w:rsidRPr="001E1648">
              <w:rPr>
                <w:rFonts w:hint="eastAsia"/>
                <w:bCs/>
                <w:sz w:val="24"/>
              </w:rPr>
              <w:t>）</w:t>
            </w:r>
            <w:r w:rsidRPr="001E1648">
              <w:rPr>
                <w:rFonts w:ascii="宋体" w:cs="宋体" w:hint="eastAsia"/>
                <w:kern w:val="0"/>
                <w:sz w:val="24"/>
                <w:szCs w:val="24"/>
              </w:rPr>
              <w:t>投标人承诺所投“</w:t>
            </w:r>
            <w:r w:rsidRPr="001E1648">
              <w:rPr>
                <w:rFonts w:hint="eastAsia"/>
                <w:bCs/>
                <w:sz w:val="24"/>
              </w:rPr>
              <w:t>高通量</w:t>
            </w:r>
            <w:r w:rsidRPr="001E1648">
              <w:rPr>
                <w:rFonts w:hint="eastAsia"/>
                <w:bCs/>
                <w:sz w:val="24"/>
              </w:rPr>
              <w:t>KU</w:t>
            </w:r>
            <w:r w:rsidRPr="001E1648">
              <w:rPr>
                <w:rFonts w:hint="eastAsia"/>
                <w:bCs/>
                <w:sz w:val="24"/>
              </w:rPr>
              <w:t>公网调制解调器</w:t>
            </w:r>
            <w:r w:rsidRPr="001E1648">
              <w:rPr>
                <w:rFonts w:ascii="宋体" w:cs="宋体" w:hint="eastAsia"/>
                <w:kern w:val="0"/>
                <w:sz w:val="24"/>
                <w:szCs w:val="24"/>
              </w:rPr>
              <w:t>”接入Ku频段高通量卫星的卫星通信系统，提供证明文件或承诺书得2分，不提供或无法证明0分。</w:t>
            </w:r>
          </w:p>
        </w:tc>
        <w:tc>
          <w:tcPr>
            <w:tcW w:w="1010" w:type="dxa"/>
            <w:shd w:val="clear" w:color="auto" w:fill="auto"/>
            <w:vAlign w:val="center"/>
          </w:tcPr>
          <w:p w:rsidR="00AD499B" w:rsidRPr="001E1648" w:rsidRDefault="00DD04FA" w:rsidP="009C7AEA">
            <w:pPr>
              <w:widowControl/>
              <w:snapToGrid w:val="0"/>
              <w:jc w:val="center"/>
              <w:rPr>
                <w:kern w:val="0"/>
                <w:sz w:val="24"/>
                <w:szCs w:val="24"/>
              </w:rPr>
            </w:pPr>
            <w:r w:rsidRPr="001E1648">
              <w:rPr>
                <w:rFonts w:hint="eastAsia"/>
                <w:kern w:val="0"/>
                <w:sz w:val="24"/>
                <w:szCs w:val="24"/>
              </w:rPr>
              <w:lastRenderedPageBreak/>
              <w:t>4</w:t>
            </w:r>
          </w:p>
        </w:tc>
      </w:tr>
      <w:tr w:rsidR="00F73252" w:rsidRPr="00CB0D39" w:rsidTr="009C7AEA">
        <w:trPr>
          <w:jc w:val="center"/>
        </w:trPr>
        <w:tc>
          <w:tcPr>
            <w:tcW w:w="508" w:type="dxa"/>
            <w:shd w:val="clear" w:color="auto" w:fill="auto"/>
            <w:noWrap/>
            <w:vAlign w:val="center"/>
          </w:tcPr>
          <w:p w:rsidR="00F73252" w:rsidRPr="00CB0D39" w:rsidRDefault="00AD499B" w:rsidP="009C7AE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F73252" w:rsidRPr="000D5E38" w:rsidRDefault="00F73252" w:rsidP="009C7AEA">
            <w:pPr>
              <w:widowControl/>
              <w:snapToGrid w:val="0"/>
              <w:jc w:val="center"/>
              <w:rPr>
                <w:color w:val="FF0000"/>
                <w:kern w:val="0"/>
                <w:sz w:val="24"/>
                <w:szCs w:val="24"/>
              </w:rPr>
            </w:pPr>
            <w:r w:rsidRPr="00DD0A32">
              <w:rPr>
                <w:rFonts w:hint="eastAsia"/>
                <w:kern w:val="0"/>
                <w:sz w:val="24"/>
                <w:szCs w:val="24"/>
              </w:rPr>
              <w:t>投标人业绩评价</w:t>
            </w:r>
          </w:p>
        </w:tc>
        <w:tc>
          <w:tcPr>
            <w:tcW w:w="7087" w:type="dxa"/>
            <w:shd w:val="clear" w:color="auto" w:fill="auto"/>
            <w:vAlign w:val="center"/>
          </w:tcPr>
          <w:p w:rsidR="00F73252" w:rsidRPr="00333F39" w:rsidRDefault="00F73252" w:rsidP="009C7AEA">
            <w:pPr>
              <w:snapToGrid w:val="0"/>
              <w:rPr>
                <w:bCs/>
                <w:sz w:val="24"/>
              </w:rPr>
            </w:pPr>
            <w:r w:rsidRPr="00386736">
              <w:rPr>
                <w:bCs/>
                <w:sz w:val="24"/>
              </w:rPr>
              <w:t>完全按照以下</w:t>
            </w:r>
            <w:r w:rsidRPr="00333F39">
              <w:rPr>
                <w:bCs/>
                <w:sz w:val="24"/>
              </w:rPr>
              <w:t>要求提供</w:t>
            </w:r>
            <w:r w:rsidR="00136629" w:rsidRPr="00333F39">
              <w:rPr>
                <w:rFonts w:hint="eastAsia"/>
                <w:bCs/>
                <w:sz w:val="24"/>
              </w:rPr>
              <w:t>卫星通信设备销售</w:t>
            </w:r>
            <w:r w:rsidRPr="00333F39">
              <w:rPr>
                <w:bCs/>
                <w:sz w:val="24"/>
              </w:rPr>
              <w:t>且已完成的</w:t>
            </w:r>
            <w:r w:rsidRPr="00333F39">
              <w:rPr>
                <w:rFonts w:hint="eastAsia"/>
                <w:bCs/>
                <w:sz w:val="24"/>
              </w:rPr>
              <w:t>业绩</w:t>
            </w:r>
            <w:r w:rsidRPr="00333F39">
              <w:rPr>
                <w:bCs/>
                <w:sz w:val="24"/>
              </w:rPr>
              <w:t>，</w:t>
            </w:r>
            <w:r w:rsidRPr="00333F39">
              <w:rPr>
                <w:rFonts w:hint="eastAsia"/>
                <w:bCs/>
                <w:sz w:val="24"/>
              </w:rPr>
              <w:t>提供的证明材料均不得遮挡涂黑</w:t>
            </w:r>
            <w:r w:rsidRPr="00333F39">
              <w:rPr>
                <w:bCs/>
                <w:sz w:val="24"/>
              </w:rPr>
              <w:t>，否则不予认定加分。</w:t>
            </w:r>
          </w:p>
          <w:p w:rsidR="00F73252" w:rsidRPr="00DD0A32" w:rsidRDefault="00F73252" w:rsidP="009C7AEA">
            <w:pPr>
              <w:snapToGrid w:val="0"/>
              <w:rPr>
                <w:bCs/>
                <w:sz w:val="24"/>
              </w:rPr>
            </w:pPr>
            <w:r w:rsidRPr="00333F39">
              <w:rPr>
                <w:rFonts w:hint="eastAsia"/>
                <w:bCs/>
                <w:sz w:val="24"/>
              </w:rPr>
              <w:t xml:space="preserve">A. </w:t>
            </w:r>
            <w:r w:rsidRPr="00333F39">
              <w:rPr>
                <w:rFonts w:hint="eastAsia"/>
                <w:sz w:val="24"/>
              </w:rPr>
              <w:t>合同原件扫描件。</w:t>
            </w:r>
            <w:r w:rsidRPr="00333F39">
              <w:rPr>
                <w:bCs/>
                <w:sz w:val="24"/>
              </w:rPr>
              <w:t>包括买卖双方名称及盖章、合同清单</w:t>
            </w:r>
            <w:r w:rsidRPr="00333F39">
              <w:rPr>
                <w:rFonts w:hint="eastAsia"/>
                <w:bCs/>
                <w:sz w:val="24"/>
              </w:rPr>
              <w:t>、</w:t>
            </w:r>
            <w:r w:rsidRPr="00386736">
              <w:rPr>
                <w:rFonts w:hint="eastAsia"/>
                <w:bCs/>
                <w:sz w:val="24"/>
              </w:rPr>
              <w:t>合同签订日期</w:t>
            </w:r>
            <w:r w:rsidR="006E1444" w:rsidRPr="00386736">
              <w:rPr>
                <w:rFonts w:hint="eastAsia"/>
                <w:sz w:val="24"/>
              </w:rPr>
              <w:t>（</w:t>
            </w:r>
            <w:r w:rsidR="006E1444" w:rsidRPr="00DD0A32">
              <w:rPr>
                <w:rFonts w:hint="eastAsia"/>
                <w:sz w:val="24"/>
              </w:rPr>
              <w:t>应为</w:t>
            </w:r>
            <w:r w:rsidR="006E1444" w:rsidRPr="00DD0A32">
              <w:rPr>
                <w:sz w:val="24"/>
              </w:rPr>
              <w:t>20</w:t>
            </w:r>
            <w:r w:rsidR="006E1444" w:rsidRPr="00DD0A32">
              <w:rPr>
                <w:rFonts w:hint="eastAsia"/>
                <w:sz w:val="24"/>
              </w:rPr>
              <w:t>2</w:t>
            </w:r>
            <w:r w:rsidR="00286529" w:rsidRPr="00DD0A32">
              <w:rPr>
                <w:rFonts w:hint="eastAsia"/>
                <w:sz w:val="24"/>
              </w:rPr>
              <w:t>2</w:t>
            </w:r>
            <w:r w:rsidR="006E1444" w:rsidRPr="00DD0A32">
              <w:rPr>
                <w:rFonts w:hint="eastAsia"/>
                <w:sz w:val="24"/>
              </w:rPr>
              <w:t>年</w:t>
            </w:r>
            <w:r w:rsidR="006E1444" w:rsidRPr="00DD0A32">
              <w:rPr>
                <w:sz w:val="24"/>
              </w:rPr>
              <w:t>1</w:t>
            </w:r>
            <w:r w:rsidR="006E1444" w:rsidRPr="00DD0A32">
              <w:rPr>
                <w:rFonts w:hint="eastAsia"/>
                <w:sz w:val="24"/>
              </w:rPr>
              <w:t>月</w:t>
            </w:r>
            <w:r w:rsidR="006E1444" w:rsidRPr="00DD0A32">
              <w:rPr>
                <w:sz w:val="24"/>
              </w:rPr>
              <w:t>1</w:t>
            </w:r>
            <w:r w:rsidR="006E1444" w:rsidRPr="00DD0A32">
              <w:rPr>
                <w:rFonts w:hint="eastAsia"/>
                <w:sz w:val="24"/>
              </w:rPr>
              <w:t>日至今）</w:t>
            </w:r>
            <w:r w:rsidRPr="00DD0A32">
              <w:rPr>
                <w:bCs/>
                <w:sz w:val="24"/>
              </w:rPr>
              <w:t>。</w:t>
            </w:r>
          </w:p>
          <w:p w:rsidR="00F73252" w:rsidRPr="00FC2202" w:rsidRDefault="00F73252" w:rsidP="009C7AEA">
            <w:pPr>
              <w:snapToGrid w:val="0"/>
              <w:rPr>
                <w:sz w:val="24"/>
              </w:rPr>
            </w:pPr>
            <w:r w:rsidRPr="00DD0A32">
              <w:rPr>
                <w:sz w:val="24"/>
              </w:rPr>
              <w:t>B.</w:t>
            </w:r>
            <w:r w:rsidRPr="00DD0A32">
              <w:rPr>
                <w:rFonts w:hint="eastAsia"/>
                <w:sz w:val="24"/>
              </w:rPr>
              <w:t xml:space="preserve"> </w:t>
            </w:r>
            <w:r w:rsidRPr="00DD0A32">
              <w:rPr>
                <w:rFonts w:hint="eastAsia"/>
                <w:sz w:val="24"/>
              </w:rPr>
              <w:t>上述</w:t>
            </w:r>
            <w:r w:rsidRPr="00DD0A32">
              <w:rPr>
                <w:sz w:val="24"/>
              </w:rPr>
              <w:t>合同履行</w:t>
            </w:r>
            <w:r w:rsidRPr="00DD0A32">
              <w:rPr>
                <w:rFonts w:hint="eastAsia"/>
                <w:sz w:val="24"/>
              </w:rPr>
              <w:t>良好</w:t>
            </w:r>
            <w:r w:rsidRPr="00DD0A32">
              <w:rPr>
                <w:sz w:val="24"/>
              </w:rPr>
              <w:t>的相关证明材料</w:t>
            </w:r>
            <w:r w:rsidRPr="00DD0A32">
              <w:rPr>
                <w:rFonts w:hint="eastAsia"/>
                <w:sz w:val="24"/>
              </w:rPr>
              <w:t>原件</w:t>
            </w:r>
            <w:r w:rsidRPr="00DD0A32">
              <w:rPr>
                <w:sz w:val="24"/>
              </w:rPr>
              <w:t>扫</w:t>
            </w:r>
            <w:r w:rsidRPr="00FC2202">
              <w:rPr>
                <w:sz w:val="24"/>
              </w:rPr>
              <w:t>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rsidR="00F73252" w:rsidRPr="000D5E38" w:rsidRDefault="00F73252" w:rsidP="009C7AE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r w:rsidR="00286529">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AD499B"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Default="00F73252" w:rsidP="009C7AEA">
            <w:pPr>
              <w:widowControl/>
              <w:snapToGrid w:val="0"/>
              <w:jc w:val="center"/>
              <w:rPr>
                <w:color w:val="FF0000"/>
                <w:kern w:val="0"/>
                <w:sz w:val="24"/>
                <w:szCs w:val="24"/>
              </w:rPr>
            </w:pPr>
            <w:r w:rsidRPr="00286529">
              <w:rPr>
                <w:rFonts w:hint="eastAsia"/>
                <w:kern w:val="0"/>
                <w:sz w:val="24"/>
                <w:szCs w:val="24"/>
              </w:rPr>
              <w:t>产品参数证明评价</w:t>
            </w:r>
          </w:p>
        </w:tc>
        <w:tc>
          <w:tcPr>
            <w:tcW w:w="7087" w:type="dxa"/>
            <w:shd w:val="clear" w:color="auto" w:fill="auto"/>
            <w:vAlign w:val="center"/>
          </w:tcPr>
          <w:p w:rsidR="00F73252" w:rsidRPr="00DD04FA" w:rsidRDefault="00F73252" w:rsidP="009C7AEA">
            <w:pPr>
              <w:snapToGrid w:val="0"/>
              <w:rPr>
                <w:bCs/>
                <w:sz w:val="24"/>
              </w:rPr>
            </w:pPr>
            <w:r w:rsidRPr="00DD04FA">
              <w:rPr>
                <w:rFonts w:hint="eastAsia"/>
                <w:bCs/>
                <w:sz w:val="24"/>
              </w:rPr>
              <w:t>（</w:t>
            </w:r>
            <w:r w:rsidRPr="00DD04FA">
              <w:rPr>
                <w:rFonts w:hint="eastAsia"/>
                <w:bCs/>
                <w:sz w:val="24"/>
              </w:rPr>
              <w:t>1</w:t>
            </w:r>
            <w:r w:rsidRPr="00DD04FA">
              <w:rPr>
                <w:rFonts w:hint="eastAsia"/>
                <w:bCs/>
                <w:sz w:val="24"/>
              </w:rPr>
              <w:t>）提供所投</w:t>
            </w:r>
            <w:r w:rsidR="00286529" w:rsidRPr="00DD04FA">
              <w:rPr>
                <w:rFonts w:hint="eastAsia"/>
                <w:bCs/>
                <w:sz w:val="24"/>
              </w:rPr>
              <w:t>“船载动中通卫星天线”</w:t>
            </w:r>
            <w:r w:rsidRPr="00DD04FA">
              <w:rPr>
                <w:rFonts w:hint="eastAsia"/>
                <w:bCs/>
                <w:sz w:val="24"/>
              </w:rPr>
              <w:t>的技术支撑材料扫描件，</w:t>
            </w:r>
            <w:r w:rsidR="00E12A46" w:rsidRPr="00DD04FA">
              <w:rPr>
                <w:rFonts w:hint="eastAsia"/>
                <w:bCs/>
                <w:sz w:val="24"/>
              </w:rPr>
              <w:t>上述技术支撑材料能证明所投产品标注“●”的参数满足招标文件要求，</w:t>
            </w:r>
            <w:proofErr w:type="gramStart"/>
            <w:r w:rsidR="00E12A46" w:rsidRPr="00DD04FA">
              <w:rPr>
                <w:rFonts w:hint="eastAsia"/>
                <w:bCs/>
                <w:sz w:val="24"/>
              </w:rPr>
              <w:t>每证明</w:t>
            </w:r>
            <w:proofErr w:type="gramEnd"/>
            <w:r w:rsidR="00E12A46" w:rsidRPr="00DD04FA">
              <w:rPr>
                <w:rFonts w:hint="eastAsia"/>
                <w:bCs/>
                <w:sz w:val="24"/>
              </w:rPr>
              <w:t>1</w:t>
            </w:r>
            <w:r w:rsidR="00E12A46" w:rsidRPr="00DD04FA">
              <w:rPr>
                <w:rFonts w:hint="eastAsia"/>
                <w:bCs/>
                <w:sz w:val="24"/>
              </w:rPr>
              <w:t>条得</w:t>
            </w:r>
            <w:r w:rsidR="00081B6E" w:rsidRPr="00DD04FA">
              <w:rPr>
                <w:rFonts w:hint="eastAsia"/>
                <w:bCs/>
                <w:sz w:val="24"/>
              </w:rPr>
              <w:t>1</w:t>
            </w:r>
            <w:r w:rsidR="00E12A46" w:rsidRPr="00DD04FA">
              <w:rPr>
                <w:rFonts w:hint="eastAsia"/>
                <w:bCs/>
                <w:sz w:val="24"/>
              </w:rPr>
              <w:t>分，最多</w:t>
            </w:r>
            <w:r w:rsidR="00081B6E" w:rsidRPr="00DD04FA">
              <w:rPr>
                <w:rFonts w:hint="eastAsia"/>
                <w:bCs/>
                <w:sz w:val="24"/>
              </w:rPr>
              <w:t>6</w:t>
            </w:r>
            <w:r w:rsidR="00E12A46" w:rsidRPr="00DD04FA">
              <w:rPr>
                <w:rFonts w:hint="eastAsia"/>
                <w:bCs/>
                <w:sz w:val="24"/>
              </w:rPr>
              <w:t>分。</w:t>
            </w:r>
          </w:p>
          <w:p w:rsidR="00374633" w:rsidRPr="00286529" w:rsidRDefault="00DD04FA" w:rsidP="00374633">
            <w:pPr>
              <w:snapToGrid w:val="0"/>
              <w:rPr>
                <w:bCs/>
                <w:sz w:val="24"/>
              </w:rPr>
            </w:pPr>
            <w:r>
              <w:rPr>
                <w:rFonts w:hint="eastAsia"/>
                <w:bCs/>
                <w:sz w:val="24"/>
              </w:rPr>
              <w:t>（</w:t>
            </w:r>
            <w:r>
              <w:rPr>
                <w:rFonts w:hint="eastAsia"/>
                <w:bCs/>
                <w:sz w:val="24"/>
              </w:rPr>
              <w:t>2</w:t>
            </w:r>
            <w:r>
              <w:rPr>
                <w:rFonts w:hint="eastAsia"/>
                <w:bCs/>
                <w:sz w:val="24"/>
              </w:rPr>
              <w:t>）</w:t>
            </w:r>
            <w:r w:rsidR="00374633" w:rsidRPr="00286529">
              <w:rPr>
                <w:rFonts w:hint="eastAsia"/>
                <w:bCs/>
                <w:sz w:val="24"/>
              </w:rPr>
              <w:t>提供所投“</w:t>
            </w:r>
            <w:r w:rsidR="00374633" w:rsidRPr="00286529">
              <w:rPr>
                <w:rFonts w:hint="eastAsia"/>
                <w:bCs/>
                <w:sz w:val="24"/>
              </w:rPr>
              <w:t>ODU(</w:t>
            </w:r>
            <w:r w:rsidR="00374633" w:rsidRPr="00286529">
              <w:rPr>
                <w:rFonts w:hint="eastAsia"/>
                <w:bCs/>
                <w:sz w:val="24"/>
              </w:rPr>
              <w:t>卫星功放</w:t>
            </w:r>
            <w:r w:rsidR="00374633" w:rsidRPr="00286529">
              <w:rPr>
                <w:rFonts w:hint="eastAsia"/>
                <w:bCs/>
                <w:sz w:val="24"/>
              </w:rPr>
              <w:t>)</w:t>
            </w:r>
            <w:r w:rsidR="00374633" w:rsidRPr="00286529">
              <w:rPr>
                <w:rFonts w:hint="eastAsia"/>
                <w:bCs/>
                <w:sz w:val="24"/>
              </w:rPr>
              <w:t>”的技术支撑材料扫描件，上述技术支撑材料能证明所投产品标注“●”的参数满足招标文件要求，</w:t>
            </w:r>
            <w:proofErr w:type="gramStart"/>
            <w:r w:rsidR="00374633" w:rsidRPr="00286529">
              <w:rPr>
                <w:rFonts w:hint="eastAsia"/>
                <w:bCs/>
                <w:sz w:val="24"/>
              </w:rPr>
              <w:t>每证明</w:t>
            </w:r>
            <w:proofErr w:type="gramEnd"/>
            <w:r w:rsidR="00374633" w:rsidRPr="00286529">
              <w:rPr>
                <w:rFonts w:hint="eastAsia"/>
                <w:bCs/>
                <w:sz w:val="24"/>
              </w:rPr>
              <w:t>1</w:t>
            </w:r>
            <w:r w:rsidR="00374633" w:rsidRPr="00286529">
              <w:rPr>
                <w:rFonts w:hint="eastAsia"/>
                <w:bCs/>
                <w:sz w:val="24"/>
              </w:rPr>
              <w:t>条得</w:t>
            </w:r>
            <w:r w:rsidR="00374633">
              <w:rPr>
                <w:rFonts w:hint="eastAsia"/>
                <w:bCs/>
                <w:sz w:val="24"/>
              </w:rPr>
              <w:t>2</w:t>
            </w:r>
            <w:r w:rsidR="00374633" w:rsidRPr="00286529">
              <w:rPr>
                <w:rFonts w:hint="eastAsia"/>
                <w:bCs/>
                <w:sz w:val="24"/>
              </w:rPr>
              <w:t>分，最多</w:t>
            </w:r>
            <w:r w:rsidR="00374633">
              <w:rPr>
                <w:rFonts w:hint="eastAsia"/>
                <w:bCs/>
                <w:sz w:val="24"/>
              </w:rPr>
              <w:t>4</w:t>
            </w:r>
            <w:r w:rsidR="00374633" w:rsidRPr="00286529">
              <w:rPr>
                <w:rFonts w:hint="eastAsia"/>
                <w:bCs/>
                <w:sz w:val="24"/>
              </w:rPr>
              <w:t>分。</w:t>
            </w:r>
          </w:p>
          <w:p w:rsidR="00E12A46" w:rsidRPr="00DD04FA" w:rsidRDefault="00E12A46" w:rsidP="009C7AEA">
            <w:pPr>
              <w:snapToGrid w:val="0"/>
              <w:rPr>
                <w:bCs/>
                <w:sz w:val="24"/>
              </w:rPr>
            </w:pPr>
            <w:r w:rsidRPr="00DD04FA">
              <w:rPr>
                <w:rFonts w:hint="eastAsia"/>
                <w:bCs/>
                <w:sz w:val="24"/>
              </w:rPr>
              <w:t>（</w:t>
            </w:r>
            <w:r w:rsidR="00DD04FA">
              <w:rPr>
                <w:rFonts w:hint="eastAsia"/>
                <w:bCs/>
                <w:sz w:val="24"/>
              </w:rPr>
              <w:t>3</w:t>
            </w:r>
            <w:r w:rsidRPr="00DD04FA">
              <w:rPr>
                <w:rFonts w:hint="eastAsia"/>
                <w:bCs/>
                <w:sz w:val="24"/>
              </w:rPr>
              <w:t>）提供所投</w:t>
            </w:r>
            <w:r w:rsidR="00286529" w:rsidRPr="00DD04FA">
              <w:rPr>
                <w:rFonts w:hint="eastAsia"/>
                <w:bCs/>
                <w:sz w:val="24"/>
              </w:rPr>
              <w:t>“</w:t>
            </w:r>
            <w:r w:rsidR="00374633" w:rsidRPr="00DD04FA">
              <w:rPr>
                <w:rFonts w:hint="eastAsia"/>
                <w:bCs/>
                <w:sz w:val="24"/>
              </w:rPr>
              <w:t>高清混合矩阵</w:t>
            </w:r>
            <w:r w:rsidR="00286529" w:rsidRPr="00DD04FA">
              <w:rPr>
                <w:rFonts w:hint="eastAsia"/>
                <w:bCs/>
                <w:sz w:val="24"/>
              </w:rPr>
              <w:t>”</w:t>
            </w:r>
            <w:r w:rsidRPr="00DD04FA">
              <w:rPr>
                <w:rFonts w:hint="eastAsia"/>
                <w:bCs/>
                <w:sz w:val="24"/>
              </w:rPr>
              <w:t>的技术支撑材料扫描件，上述技术支撑材料能证明所投产品标注“●”的参数满足招标文件要求，</w:t>
            </w:r>
            <w:proofErr w:type="gramStart"/>
            <w:r w:rsidRPr="00DD04FA">
              <w:rPr>
                <w:rFonts w:hint="eastAsia"/>
                <w:bCs/>
                <w:sz w:val="24"/>
              </w:rPr>
              <w:t>每证明</w:t>
            </w:r>
            <w:proofErr w:type="gramEnd"/>
            <w:r w:rsidRPr="00DD04FA">
              <w:rPr>
                <w:rFonts w:hint="eastAsia"/>
                <w:bCs/>
                <w:sz w:val="24"/>
              </w:rPr>
              <w:t>1</w:t>
            </w:r>
            <w:r w:rsidRPr="00DD04FA">
              <w:rPr>
                <w:rFonts w:hint="eastAsia"/>
                <w:bCs/>
                <w:sz w:val="24"/>
              </w:rPr>
              <w:t>条得</w:t>
            </w:r>
            <w:r w:rsidRPr="00DD04FA">
              <w:rPr>
                <w:rFonts w:hint="eastAsia"/>
                <w:bCs/>
                <w:sz w:val="24"/>
              </w:rPr>
              <w:t>1</w:t>
            </w:r>
            <w:r w:rsidRPr="00DD04FA">
              <w:rPr>
                <w:rFonts w:hint="eastAsia"/>
                <w:bCs/>
                <w:sz w:val="24"/>
              </w:rPr>
              <w:t>分，最多</w:t>
            </w:r>
            <w:r w:rsidR="00DD04FA" w:rsidRPr="00DD04FA">
              <w:rPr>
                <w:rFonts w:hint="eastAsia"/>
                <w:bCs/>
                <w:sz w:val="24"/>
              </w:rPr>
              <w:t>7</w:t>
            </w:r>
            <w:r w:rsidRPr="00DD04FA">
              <w:rPr>
                <w:rFonts w:hint="eastAsia"/>
                <w:bCs/>
                <w:sz w:val="24"/>
              </w:rPr>
              <w:t>分。</w:t>
            </w:r>
          </w:p>
          <w:p w:rsidR="00F73252" w:rsidRPr="00374633" w:rsidRDefault="00F73252" w:rsidP="009C7AEA">
            <w:pPr>
              <w:snapToGrid w:val="0"/>
              <w:rPr>
                <w:bCs/>
                <w:sz w:val="24"/>
              </w:rPr>
            </w:pPr>
            <w:r w:rsidRPr="00374633">
              <w:rPr>
                <w:rFonts w:hint="eastAsia"/>
                <w:bCs/>
                <w:sz w:val="24"/>
              </w:rPr>
              <w:t>技术支撑材料是指具有</w:t>
            </w:r>
            <w:r w:rsidRPr="00374633">
              <w:rPr>
                <w:rFonts w:hint="eastAsia"/>
                <w:bCs/>
                <w:sz w:val="24"/>
              </w:rPr>
              <w:t>CMA</w:t>
            </w:r>
            <w:r w:rsidR="00286529" w:rsidRPr="00374633">
              <w:rPr>
                <w:rFonts w:hint="eastAsia"/>
                <w:bCs/>
                <w:sz w:val="24"/>
              </w:rPr>
              <w:t>或</w:t>
            </w:r>
            <w:r w:rsidR="00286529" w:rsidRPr="00374633">
              <w:rPr>
                <w:rFonts w:hint="eastAsia"/>
                <w:bCs/>
                <w:sz w:val="24"/>
              </w:rPr>
              <w:t>CNAS</w:t>
            </w:r>
            <w:r w:rsidRPr="00374633">
              <w:rPr>
                <w:rFonts w:hint="eastAsia"/>
                <w:bCs/>
                <w:sz w:val="24"/>
              </w:rPr>
              <w:t>标识的检测</w:t>
            </w:r>
            <w:r w:rsidRPr="00374633">
              <w:rPr>
                <w:rFonts w:hint="eastAsia"/>
                <w:bCs/>
                <w:sz w:val="24"/>
              </w:rPr>
              <w:t>/</w:t>
            </w:r>
            <w:r w:rsidRPr="00374633">
              <w:rPr>
                <w:rFonts w:hint="eastAsia"/>
                <w:bCs/>
                <w:sz w:val="24"/>
              </w:rPr>
              <w:t>检验</w:t>
            </w:r>
            <w:r w:rsidRPr="00374633">
              <w:rPr>
                <w:rFonts w:hint="eastAsia"/>
                <w:bCs/>
                <w:sz w:val="24"/>
              </w:rPr>
              <w:t>/</w:t>
            </w:r>
            <w:r w:rsidRPr="00374633">
              <w:rPr>
                <w:rFonts w:hint="eastAsia"/>
                <w:bCs/>
                <w:sz w:val="24"/>
              </w:rPr>
              <w:t>试验</w:t>
            </w:r>
            <w:r w:rsidRPr="00374633">
              <w:rPr>
                <w:rFonts w:hint="eastAsia"/>
                <w:bCs/>
                <w:sz w:val="24"/>
              </w:rPr>
              <w:t>/</w:t>
            </w:r>
            <w:r w:rsidRPr="00374633">
              <w:rPr>
                <w:rFonts w:hint="eastAsia"/>
                <w:bCs/>
                <w:sz w:val="24"/>
              </w:rPr>
              <w:t>测试报告，或加盖所投产品制造商公章的技术证明材料。</w:t>
            </w:r>
          </w:p>
          <w:p w:rsidR="00F73252" w:rsidRPr="00732C13" w:rsidRDefault="00F73252" w:rsidP="009C7AEA">
            <w:pPr>
              <w:snapToGrid w:val="0"/>
              <w:rPr>
                <w:bCs/>
                <w:sz w:val="24"/>
              </w:rPr>
            </w:pPr>
            <w:r w:rsidRPr="00374633">
              <w:rPr>
                <w:rFonts w:hint="eastAsia"/>
                <w:bCs/>
                <w:sz w:val="24"/>
              </w:rPr>
              <w:t>若上述技术支撑材料证明所投产品不能满足招标文件中</w:t>
            </w:r>
            <w:r w:rsidRPr="00374633">
              <w:rPr>
                <w:rFonts w:hint="eastAsia"/>
                <w:kern w:val="0"/>
                <w:sz w:val="24"/>
                <w:szCs w:val="24"/>
              </w:rPr>
              <w:t>“★”</w:t>
            </w:r>
            <w:r w:rsidRPr="00374633">
              <w:rPr>
                <w:bCs/>
                <w:sz w:val="24"/>
              </w:rPr>
              <w:t>技术要求</w:t>
            </w:r>
            <w:r w:rsidRPr="00374633">
              <w:rPr>
                <w:rFonts w:hint="eastAsia"/>
                <w:bCs/>
                <w:sz w:val="24"/>
              </w:rPr>
              <w:t>的，则视为无效投标。</w:t>
            </w:r>
          </w:p>
        </w:tc>
        <w:tc>
          <w:tcPr>
            <w:tcW w:w="1010" w:type="dxa"/>
            <w:shd w:val="clear" w:color="auto" w:fill="auto"/>
            <w:vAlign w:val="center"/>
          </w:tcPr>
          <w:p w:rsidR="00F73252" w:rsidRPr="001E1648" w:rsidRDefault="00DD04FA" w:rsidP="009C7AEA">
            <w:pPr>
              <w:widowControl/>
              <w:snapToGrid w:val="0"/>
              <w:jc w:val="center"/>
              <w:rPr>
                <w:kern w:val="0"/>
                <w:sz w:val="24"/>
                <w:szCs w:val="24"/>
              </w:rPr>
            </w:pPr>
            <w:r w:rsidRPr="001E1648">
              <w:rPr>
                <w:rFonts w:hint="eastAsia"/>
                <w:kern w:val="0"/>
                <w:sz w:val="24"/>
                <w:szCs w:val="24"/>
              </w:rPr>
              <w:t>17</w:t>
            </w:r>
          </w:p>
        </w:tc>
      </w:tr>
      <w:tr w:rsidR="00F73252" w:rsidRPr="00CB0D39" w:rsidTr="009C7AEA">
        <w:trPr>
          <w:jc w:val="center"/>
        </w:trPr>
        <w:tc>
          <w:tcPr>
            <w:tcW w:w="508" w:type="dxa"/>
            <w:shd w:val="clear" w:color="auto" w:fill="auto"/>
            <w:noWrap/>
            <w:vAlign w:val="center"/>
          </w:tcPr>
          <w:p w:rsidR="00F73252" w:rsidRPr="00CB0D39" w:rsidRDefault="00AD499B"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w:t>
            </w:r>
            <w:r w:rsidRPr="00374633">
              <w:rPr>
                <w:rFonts w:hint="eastAsia"/>
                <w:kern w:val="0"/>
                <w:sz w:val="24"/>
                <w:szCs w:val="24"/>
              </w:rPr>
              <w:t>要求（不含上述产品参数证明评价中的参数要求）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DD04FA">
              <w:rPr>
                <w:rFonts w:hint="eastAsia"/>
                <w:kern w:val="0"/>
                <w:sz w:val="24"/>
                <w:szCs w:val="24"/>
              </w:rPr>
              <w:t>17</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DD04FA">
              <w:rPr>
                <w:rFonts w:hint="eastAsia"/>
                <w:kern w:val="0"/>
                <w:sz w:val="24"/>
                <w:szCs w:val="24"/>
              </w:rPr>
              <w:t>17</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F73252" w:rsidRPr="00CB0D39" w:rsidRDefault="00F73252" w:rsidP="00DD04F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DD04FA">
              <w:rPr>
                <w:rFonts w:hint="eastAsia"/>
                <w:kern w:val="0"/>
                <w:sz w:val="24"/>
                <w:szCs w:val="24"/>
              </w:rPr>
              <w:t>17</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1E1648" w:rsidRDefault="00DD04FA" w:rsidP="009C7AEA">
            <w:pPr>
              <w:widowControl/>
              <w:snapToGrid w:val="0"/>
              <w:jc w:val="center"/>
              <w:rPr>
                <w:kern w:val="0"/>
                <w:sz w:val="24"/>
                <w:szCs w:val="24"/>
              </w:rPr>
            </w:pPr>
            <w:r w:rsidRPr="001E1648">
              <w:rPr>
                <w:rFonts w:hint="eastAsia"/>
                <w:kern w:val="0"/>
                <w:sz w:val="24"/>
                <w:szCs w:val="24"/>
              </w:rPr>
              <w:t>17</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286529" w:rsidRDefault="00F73252" w:rsidP="009C7AEA">
            <w:pPr>
              <w:widowControl/>
              <w:snapToGrid w:val="0"/>
              <w:jc w:val="center"/>
              <w:rPr>
                <w:kern w:val="0"/>
                <w:sz w:val="24"/>
                <w:szCs w:val="24"/>
              </w:rPr>
            </w:pPr>
            <w:r w:rsidRPr="00286529">
              <w:rPr>
                <w:rFonts w:hint="eastAsia"/>
                <w:kern w:val="0"/>
                <w:sz w:val="24"/>
                <w:szCs w:val="24"/>
              </w:rPr>
              <w:t>1</w:t>
            </w:r>
          </w:p>
        </w:tc>
        <w:tc>
          <w:tcPr>
            <w:tcW w:w="1655" w:type="dxa"/>
            <w:shd w:val="clear" w:color="auto" w:fill="auto"/>
            <w:vAlign w:val="center"/>
          </w:tcPr>
          <w:p w:rsidR="00F73252" w:rsidRPr="00286529" w:rsidRDefault="00F73252" w:rsidP="00286529">
            <w:pPr>
              <w:widowControl/>
              <w:snapToGrid w:val="0"/>
              <w:jc w:val="center"/>
              <w:rPr>
                <w:kern w:val="0"/>
                <w:sz w:val="24"/>
                <w:szCs w:val="24"/>
              </w:rPr>
            </w:pPr>
            <w:r w:rsidRPr="00286529">
              <w:rPr>
                <w:rFonts w:hint="eastAsia"/>
                <w:kern w:val="0"/>
                <w:sz w:val="24"/>
                <w:szCs w:val="24"/>
              </w:rPr>
              <w:t>产品整体性能评价</w:t>
            </w:r>
          </w:p>
        </w:tc>
        <w:tc>
          <w:tcPr>
            <w:tcW w:w="7087" w:type="dxa"/>
            <w:shd w:val="clear" w:color="auto" w:fill="auto"/>
            <w:vAlign w:val="center"/>
          </w:tcPr>
          <w:p w:rsidR="00F73252" w:rsidRPr="00286529" w:rsidRDefault="00F73252" w:rsidP="009C7AEA">
            <w:pPr>
              <w:widowControl/>
              <w:snapToGrid w:val="0"/>
              <w:rPr>
                <w:kern w:val="0"/>
                <w:sz w:val="24"/>
                <w:szCs w:val="24"/>
              </w:rPr>
            </w:pPr>
            <w:r w:rsidRPr="00286529">
              <w:rPr>
                <w:rFonts w:hint="eastAsia"/>
                <w:kern w:val="0"/>
                <w:sz w:val="24"/>
                <w:szCs w:val="24"/>
              </w:rPr>
              <w:t>至少包含产品整体设计理念、性能描述、安全耐用性描述等</w:t>
            </w:r>
            <w:r w:rsidR="00286529">
              <w:rPr>
                <w:rFonts w:hint="eastAsia"/>
                <w:kern w:val="0"/>
                <w:sz w:val="24"/>
                <w:szCs w:val="24"/>
              </w:rPr>
              <w:t>。</w:t>
            </w:r>
          </w:p>
          <w:p w:rsidR="00F73252" w:rsidRPr="00286529" w:rsidRDefault="00F73252" w:rsidP="009C7AEA">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sidRPr="00286529">
              <w:rPr>
                <w:rFonts w:hint="eastAsia"/>
                <w:kern w:val="0"/>
                <w:sz w:val="24"/>
                <w:szCs w:val="24"/>
              </w:rPr>
              <w:t>6</w:t>
            </w:r>
            <w:r w:rsidRPr="00286529">
              <w:rPr>
                <w:kern w:val="0"/>
                <w:sz w:val="24"/>
                <w:szCs w:val="24"/>
              </w:rPr>
              <w:t>分；</w:t>
            </w:r>
          </w:p>
          <w:p w:rsidR="00F73252" w:rsidRPr="00286529" w:rsidRDefault="00F73252" w:rsidP="009C7AEA">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sidRPr="00286529">
              <w:rPr>
                <w:rFonts w:hint="eastAsia"/>
                <w:kern w:val="0"/>
                <w:sz w:val="24"/>
                <w:szCs w:val="24"/>
              </w:rPr>
              <w:t>4</w:t>
            </w:r>
            <w:r w:rsidRPr="00286529">
              <w:rPr>
                <w:kern w:val="0"/>
                <w:sz w:val="24"/>
                <w:szCs w:val="24"/>
              </w:rPr>
              <w:t>分；</w:t>
            </w:r>
          </w:p>
          <w:p w:rsidR="00F73252" w:rsidRPr="00286529" w:rsidRDefault="00F73252" w:rsidP="009C7AEA">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sidRPr="00286529">
              <w:rPr>
                <w:rFonts w:hint="eastAsia"/>
                <w:kern w:val="0"/>
                <w:sz w:val="24"/>
                <w:szCs w:val="24"/>
              </w:rPr>
              <w:t>2</w:t>
            </w:r>
            <w:r w:rsidRPr="00286529">
              <w:rPr>
                <w:kern w:val="0"/>
                <w:sz w:val="24"/>
                <w:szCs w:val="24"/>
              </w:rPr>
              <w:t>分；</w:t>
            </w:r>
          </w:p>
          <w:p w:rsidR="00F73252" w:rsidRPr="00286529" w:rsidRDefault="00F73252" w:rsidP="009C7AEA">
            <w:pPr>
              <w:widowControl/>
              <w:adjustRightInd w:val="0"/>
              <w:snapToGrid w:val="0"/>
              <w:rPr>
                <w:kern w:val="0"/>
                <w:sz w:val="24"/>
                <w:szCs w:val="24"/>
              </w:rPr>
            </w:pPr>
            <w:r w:rsidRPr="00286529">
              <w:rPr>
                <w:kern w:val="0"/>
                <w:sz w:val="24"/>
                <w:szCs w:val="24"/>
              </w:rPr>
              <w:t>未提供方案或不满足招标文件要求或内容存在</w:t>
            </w:r>
            <w:r w:rsidRPr="00286529">
              <w:rPr>
                <w:rFonts w:hint="eastAsia"/>
                <w:kern w:val="0"/>
                <w:sz w:val="24"/>
                <w:szCs w:val="24"/>
              </w:rPr>
              <w:t>3</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p>
          <w:p w:rsidR="00F73252" w:rsidRPr="00286529" w:rsidRDefault="00F73252" w:rsidP="009C7AEA">
            <w:pPr>
              <w:widowControl/>
              <w:snapToGrid w:val="0"/>
              <w:rPr>
                <w:kern w:val="0"/>
                <w:sz w:val="24"/>
                <w:szCs w:val="24"/>
              </w:rPr>
            </w:pPr>
            <w:r w:rsidRPr="00286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F73252" w:rsidP="009C7AEA">
            <w:pPr>
              <w:widowControl/>
              <w:snapToGrid w:val="0"/>
              <w:jc w:val="center"/>
              <w:rPr>
                <w:color w:val="FF0000"/>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286529">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lastRenderedPageBreak/>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lastRenderedPageBreak/>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286529">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bl>
    <w:p w:rsidR="00724330" w:rsidRDefault="00724330" w:rsidP="002A1FBA">
      <w:pPr>
        <w:spacing w:line="360" w:lineRule="auto"/>
        <w:ind w:firstLineChars="200" w:firstLine="480"/>
        <w:outlineLvl w:val="0"/>
        <w:rPr>
          <w:sz w:val="24"/>
        </w:rPr>
      </w:pPr>
      <w:r>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D0A32" w:rsidRPr="00CB0D39" w:rsidTr="00B25EC2">
        <w:trPr>
          <w:jc w:val="center"/>
        </w:trPr>
        <w:tc>
          <w:tcPr>
            <w:tcW w:w="9250" w:type="dxa"/>
            <w:gridSpan w:val="3"/>
            <w:shd w:val="clear" w:color="auto" w:fill="auto"/>
            <w:vAlign w:val="center"/>
            <w:hideMark/>
          </w:tcPr>
          <w:p w:rsidR="00DD0A32" w:rsidRPr="00CB0D39" w:rsidRDefault="00DD0A32" w:rsidP="00B25EC2">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DD0A32" w:rsidRPr="00CB0D39" w:rsidRDefault="00DD0A32" w:rsidP="00B25EC2">
            <w:pPr>
              <w:widowControl/>
              <w:snapToGrid w:val="0"/>
              <w:jc w:val="center"/>
              <w:rPr>
                <w:kern w:val="0"/>
                <w:sz w:val="24"/>
                <w:szCs w:val="24"/>
              </w:rPr>
            </w:pPr>
            <w:r w:rsidRPr="00CB0D39">
              <w:rPr>
                <w:kern w:val="0"/>
                <w:sz w:val="24"/>
                <w:szCs w:val="24"/>
              </w:rPr>
              <w:t>分值</w:t>
            </w:r>
          </w:p>
        </w:tc>
      </w:tr>
      <w:tr w:rsidR="00DD0A32" w:rsidRPr="00CB0D39" w:rsidTr="00B25EC2">
        <w:trPr>
          <w:jc w:val="center"/>
        </w:trPr>
        <w:tc>
          <w:tcPr>
            <w:tcW w:w="508" w:type="dxa"/>
            <w:shd w:val="clear" w:color="auto" w:fill="auto"/>
            <w:noWrap/>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DD0A32" w:rsidRPr="00CB0D39" w:rsidRDefault="00DD0A32" w:rsidP="00B25EC2">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DD0A32" w:rsidRPr="00CB0D39" w:rsidRDefault="00DD0A32" w:rsidP="00B25EC2">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DD0A32" w:rsidRPr="00CB0D39" w:rsidRDefault="00DD0A32" w:rsidP="00B25EC2">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30</w:t>
            </w:r>
          </w:p>
        </w:tc>
      </w:tr>
      <w:tr w:rsidR="00DD0A32" w:rsidRPr="00CB0D39" w:rsidTr="00B25EC2">
        <w:trPr>
          <w:jc w:val="center"/>
        </w:trPr>
        <w:tc>
          <w:tcPr>
            <w:tcW w:w="9250" w:type="dxa"/>
            <w:gridSpan w:val="3"/>
            <w:shd w:val="clear" w:color="auto" w:fill="auto"/>
            <w:noWrap/>
            <w:vAlign w:val="center"/>
          </w:tcPr>
          <w:p w:rsidR="00DD0A32" w:rsidRPr="00CB0D39" w:rsidRDefault="00DD0A32" w:rsidP="00333F39">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333F39">
              <w:rPr>
                <w:rFonts w:hint="eastAsia"/>
                <w:kern w:val="0"/>
                <w:sz w:val="24"/>
                <w:szCs w:val="24"/>
              </w:rPr>
              <w:t>50</w:t>
            </w:r>
            <w:r w:rsidRPr="00CB0D39">
              <w:rPr>
                <w:kern w:val="0"/>
                <w:sz w:val="24"/>
                <w:szCs w:val="24"/>
              </w:rPr>
              <w:t>分）</w:t>
            </w:r>
          </w:p>
        </w:tc>
        <w:tc>
          <w:tcPr>
            <w:tcW w:w="1010" w:type="dxa"/>
            <w:shd w:val="clear" w:color="auto" w:fill="auto"/>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分值</w:t>
            </w:r>
          </w:p>
        </w:tc>
      </w:tr>
      <w:tr w:rsidR="00DD0A32" w:rsidRPr="00CB0D39" w:rsidTr="00B25EC2">
        <w:trPr>
          <w:jc w:val="center"/>
        </w:trPr>
        <w:tc>
          <w:tcPr>
            <w:tcW w:w="508" w:type="dxa"/>
            <w:shd w:val="clear" w:color="auto" w:fill="auto"/>
            <w:noWrap/>
            <w:vAlign w:val="center"/>
          </w:tcPr>
          <w:p w:rsidR="00DD0A32" w:rsidRPr="00CB0D39" w:rsidRDefault="00F97702" w:rsidP="00B25EC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DD0A32" w:rsidRPr="00286529" w:rsidRDefault="00DD0A32" w:rsidP="00B25EC2">
            <w:pPr>
              <w:snapToGrid w:val="0"/>
              <w:rPr>
                <w:bCs/>
                <w:sz w:val="24"/>
              </w:rPr>
            </w:pPr>
            <w:r w:rsidRPr="00286529">
              <w:rPr>
                <w:rFonts w:hint="eastAsia"/>
                <w:bCs/>
                <w:sz w:val="24"/>
              </w:rPr>
              <w:t>所投产品的制造商具备质量管理体系认证、职业健康安全管理体系认证、环境管理体系认证，投标文件中提供证书扫描件。具备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p>
        </w:tc>
        <w:tc>
          <w:tcPr>
            <w:tcW w:w="1010" w:type="dxa"/>
            <w:shd w:val="clear" w:color="auto" w:fill="auto"/>
            <w:vAlign w:val="center"/>
          </w:tcPr>
          <w:p w:rsidR="00DD0A32" w:rsidRPr="00286529" w:rsidRDefault="00DD0A32" w:rsidP="00B25EC2">
            <w:pPr>
              <w:widowControl/>
              <w:snapToGrid w:val="0"/>
              <w:jc w:val="center"/>
              <w:rPr>
                <w:kern w:val="0"/>
                <w:sz w:val="24"/>
                <w:szCs w:val="24"/>
              </w:rPr>
            </w:pPr>
            <w:r w:rsidRPr="00286529">
              <w:rPr>
                <w:rFonts w:hint="eastAsia"/>
                <w:kern w:val="0"/>
                <w:sz w:val="24"/>
                <w:szCs w:val="24"/>
              </w:rPr>
              <w:t>3</w:t>
            </w:r>
          </w:p>
        </w:tc>
      </w:tr>
      <w:tr w:rsidR="00DD0A32" w:rsidRPr="00CB0D39" w:rsidTr="00B25EC2">
        <w:trPr>
          <w:trHeight w:val="239"/>
          <w:jc w:val="center"/>
        </w:trPr>
        <w:tc>
          <w:tcPr>
            <w:tcW w:w="508" w:type="dxa"/>
            <w:shd w:val="clear" w:color="auto" w:fill="auto"/>
            <w:noWrap/>
            <w:vAlign w:val="center"/>
          </w:tcPr>
          <w:p w:rsidR="00DD0A32" w:rsidRPr="00CB0D39" w:rsidRDefault="00F97702" w:rsidP="00B25EC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DD0A32" w:rsidRPr="00286529" w:rsidRDefault="00DD0A32" w:rsidP="00B25EC2">
            <w:pPr>
              <w:snapToGrid w:val="0"/>
              <w:rPr>
                <w:bCs/>
                <w:sz w:val="24"/>
              </w:rPr>
            </w:pPr>
            <w:r w:rsidRPr="00286529">
              <w:rPr>
                <w:rFonts w:hint="eastAsia"/>
                <w:bCs/>
                <w:sz w:val="24"/>
              </w:rPr>
              <w:t>提供与所投产</w:t>
            </w:r>
            <w:proofErr w:type="gramStart"/>
            <w:r w:rsidRPr="00286529">
              <w:rPr>
                <w:rFonts w:hint="eastAsia"/>
                <w:bCs/>
                <w:sz w:val="24"/>
              </w:rPr>
              <w:t>品相关</w:t>
            </w:r>
            <w:proofErr w:type="gramEnd"/>
            <w:r w:rsidRPr="00286529">
              <w:rPr>
                <w:rFonts w:hint="eastAsia"/>
                <w:bCs/>
                <w:sz w:val="24"/>
              </w:rPr>
              <w:t>的知识产权证书扫描件。具备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p>
        </w:tc>
        <w:tc>
          <w:tcPr>
            <w:tcW w:w="1010" w:type="dxa"/>
            <w:shd w:val="clear" w:color="auto" w:fill="auto"/>
            <w:vAlign w:val="center"/>
          </w:tcPr>
          <w:p w:rsidR="00DD0A32" w:rsidRPr="00286529" w:rsidRDefault="00DD0A32" w:rsidP="00B25EC2">
            <w:pPr>
              <w:widowControl/>
              <w:snapToGrid w:val="0"/>
              <w:jc w:val="center"/>
              <w:rPr>
                <w:kern w:val="0"/>
                <w:sz w:val="24"/>
                <w:szCs w:val="24"/>
              </w:rPr>
            </w:pPr>
            <w:r w:rsidRPr="00286529">
              <w:rPr>
                <w:rFonts w:hint="eastAsia"/>
                <w:kern w:val="0"/>
                <w:sz w:val="24"/>
                <w:szCs w:val="24"/>
              </w:rPr>
              <w:t>3</w:t>
            </w:r>
          </w:p>
        </w:tc>
      </w:tr>
      <w:tr w:rsidR="00DD0A32" w:rsidRPr="00CB0D39" w:rsidTr="00B25EC2">
        <w:trPr>
          <w:jc w:val="center"/>
        </w:trPr>
        <w:tc>
          <w:tcPr>
            <w:tcW w:w="508" w:type="dxa"/>
            <w:shd w:val="clear" w:color="auto" w:fill="auto"/>
            <w:noWrap/>
            <w:vAlign w:val="center"/>
          </w:tcPr>
          <w:p w:rsidR="00DD0A32" w:rsidRPr="00CB0D39" w:rsidRDefault="00F97702" w:rsidP="00B25EC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D0A32" w:rsidRPr="00CB0D39" w:rsidRDefault="00DD0A32" w:rsidP="00B25EC2">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DD0A32" w:rsidRPr="00F97702" w:rsidRDefault="00DD0A32" w:rsidP="003349ED">
            <w:pPr>
              <w:snapToGrid w:val="0"/>
              <w:rPr>
                <w:bCs/>
                <w:sz w:val="24"/>
              </w:rPr>
            </w:pPr>
            <w:r w:rsidRPr="00F97702">
              <w:rPr>
                <w:rFonts w:hint="eastAsia"/>
                <w:bCs/>
                <w:sz w:val="24"/>
              </w:rPr>
              <w:t>满足招标文件要求的基础上所投</w:t>
            </w:r>
            <w:r w:rsidR="003349ED" w:rsidRPr="00F97702">
              <w:rPr>
                <w:rFonts w:hint="eastAsia"/>
                <w:bCs/>
                <w:sz w:val="24"/>
              </w:rPr>
              <w:t>“海上无线宽带主站”</w:t>
            </w:r>
            <w:r w:rsidRPr="00F97702">
              <w:rPr>
                <w:rFonts w:hint="eastAsia"/>
                <w:bCs/>
                <w:sz w:val="24"/>
              </w:rPr>
              <w:t>每增加</w:t>
            </w:r>
            <w:r w:rsidRPr="00F97702">
              <w:rPr>
                <w:rFonts w:hint="eastAsia"/>
                <w:bCs/>
                <w:sz w:val="24"/>
              </w:rPr>
              <w:t>1</w:t>
            </w:r>
            <w:r w:rsidRPr="00F97702">
              <w:rPr>
                <w:rFonts w:hint="eastAsia"/>
                <w:bCs/>
                <w:sz w:val="24"/>
              </w:rPr>
              <w:t>年保修得</w:t>
            </w:r>
            <w:r w:rsidRPr="00F97702">
              <w:rPr>
                <w:rFonts w:hint="eastAsia"/>
                <w:bCs/>
                <w:sz w:val="24"/>
              </w:rPr>
              <w:t>1</w:t>
            </w:r>
            <w:r w:rsidRPr="00F97702">
              <w:rPr>
                <w:rFonts w:hint="eastAsia"/>
                <w:bCs/>
                <w:sz w:val="24"/>
              </w:rPr>
              <w:t>分，最多</w:t>
            </w:r>
            <w:r w:rsidRPr="00F97702">
              <w:rPr>
                <w:rFonts w:hint="eastAsia"/>
                <w:bCs/>
                <w:sz w:val="24"/>
              </w:rPr>
              <w:t>2</w:t>
            </w:r>
            <w:r w:rsidRPr="00F97702">
              <w:rPr>
                <w:rFonts w:hint="eastAsia"/>
                <w:bCs/>
                <w:sz w:val="24"/>
              </w:rPr>
              <w:t>分。</w:t>
            </w:r>
          </w:p>
        </w:tc>
        <w:tc>
          <w:tcPr>
            <w:tcW w:w="1010" w:type="dxa"/>
            <w:shd w:val="clear" w:color="auto" w:fill="auto"/>
            <w:vAlign w:val="center"/>
          </w:tcPr>
          <w:p w:rsidR="00DD0A32" w:rsidRPr="00CB0D39" w:rsidRDefault="00DD0A32" w:rsidP="00B25EC2">
            <w:pPr>
              <w:widowControl/>
              <w:snapToGrid w:val="0"/>
              <w:jc w:val="center"/>
              <w:rPr>
                <w:kern w:val="0"/>
                <w:sz w:val="24"/>
                <w:szCs w:val="24"/>
              </w:rPr>
            </w:pPr>
            <w:r>
              <w:rPr>
                <w:rFonts w:hint="eastAsia"/>
                <w:kern w:val="0"/>
                <w:sz w:val="24"/>
                <w:szCs w:val="24"/>
              </w:rPr>
              <w:t>2</w:t>
            </w:r>
          </w:p>
        </w:tc>
      </w:tr>
      <w:tr w:rsidR="00DD0A32" w:rsidRPr="00CB0D39" w:rsidTr="00B25EC2">
        <w:trPr>
          <w:jc w:val="center"/>
        </w:trPr>
        <w:tc>
          <w:tcPr>
            <w:tcW w:w="508" w:type="dxa"/>
            <w:shd w:val="clear" w:color="auto" w:fill="auto"/>
            <w:noWrap/>
            <w:vAlign w:val="center"/>
          </w:tcPr>
          <w:p w:rsidR="00DD0A32" w:rsidRPr="00CB0D39" w:rsidRDefault="00F97702" w:rsidP="00B25EC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D0A32" w:rsidRPr="000D5E38" w:rsidRDefault="00DD0A32" w:rsidP="00B25EC2">
            <w:pPr>
              <w:widowControl/>
              <w:snapToGrid w:val="0"/>
              <w:jc w:val="center"/>
              <w:rPr>
                <w:color w:val="FF0000"/>
                <w:kern w:val="0"/>
                <w:sz w:val="24"/>
                <w:szCs w:val="24"/>
              </w:rPr>
            </w:pPr>
            <w:r w:rsidRPr="00DD0A32">
              <w:rPr>
                <w:rFonts w:hint="eastAsia"/>
                <w:kern w:val="0"/>
                <w:sz w:val="24"/>
                <w:szCs w:val="24"/>
              </w:rPr>
              <w:t>投标人业绩评价</w:t>
            </w:r>
          </w:p>
        </w:tc>
        <w:tc>
          <w:tcPr>
            <w:tcW w:w="7087" w:type="dxa"/>
            <w:shd w:val="clear" w:color="auto" w:fill="auto"/>
            <w:vAlign w:val="center"/>
          </w:tcPr>
          <w:p w:rsidR="00DD0A32" w:rsidRPr="00F97702" w:rsidRDefault="00DD0A32" w:rsidP="00B25EC2">
            <w:pPr>
              <w:snapToGrid w:val="0"/>
              <w:rPr>
                <w:bCs/>
                <w:sz w:val="24"/>
              </w:rPr>
            </w:pPr>
            <w:r w:rsidRPr="00F97702">
              <w:rPr>
                <w:bCs/>
                <w:sz w:val="24"/>
              </w:rPr>
              <w:t>完全按照以下要求提供</w:t>
            </w:r>
            <w:r w:rsidRPr="00F97702">
              <w:rPr>
                <w:rFonts w:hint="eastAsia"/>
                <w:bCs/>
                <w:sz w:val="24"/>
              </w:rPr>
              <w:t>通信设备销售</w:t>
            </w:r>
            <w:r w:rsidRPr="00F97702">
              <w:rPr>
                <w:bCs/>
                <w:sz w:val="24"/>
              </w:rPr>
              <w:t>且已完成的</w:t>
            </w:r>
            <w:r w:rsidRPr="00F97702">
              <w:rPr>
                <w:rFonts w:hint="eastAsia"/>
                <w:bCs/>
                <w:sz w:val="24"/>
              </w:rPr>
              <w:t>业绩</w:t>
            </w:r>
            <w:r w:rsidRPr="00F97702">
              <w:rPr>
                <w:bCs/>
                <w:sz w:val="24"/>
              </w:rPr>
              <w:t>，</w:t>
            </w:r>
            <w:r w:rsidRPr="00F97702">
              <w:rPr>
                <w:rFonts w:hint="eastAsia"/>
                <w:bCs/>
                <w:sz w:val="24"/>
              </w:rPr>
              <w:t>提供的证明材料均不得遮挡涂黑</w:t>
            </w:r>
            <w:r w:rsidRPr="00F97702">
              <w:rPr>
                <w:bCs/>
                <w:sz w:val="24"/>
              </w:rPr>
              <w:t>，否则不予认定加分。</w:t>
            </w:r>
          </w:p>
          <w:p w:rsidR="00DD0A32" w:rsidRPr="00F97702" w:rsidRDefault="00DD0A32" w:rsidP="00B25EC2">
            <w:pPr>
              <w:snapToGrid w:val="0"/>
              <w:rPr>
                <w:bCs/>
                <w:sz w:val="24"/>
              </w:rPr>
            </w:pPr>
            <w:r w:rsidRPr="00F97702">
              <w:rPr>
                <w:rFonts w:hint="eastAsia"/>
                <w:bCs/>
                <w:sz w:val="24"/>
              </w:rPr>
              <w:t xml:space="preserve">A. </w:t>
            </w:r>
            <w:r w:rsidRPr="00F97702">
              <w:rPr>
                <w:rFonts w:hint="eastAsia"/>
                <w:sz w:val="24"/>
              </w:rPr>
              <w:t>合同原件扫描件。</w:t>
            </w:r>
            <w:r w:rsidRPr="00F97702">
              <w:rPr>
                <w:bCs/>
                <w:sz w:val="24"/>
              </w:rPr>
              <w:t>包括买卖双方名称及盖章、合同清单</w:t>
            </w:r>
            <w:r w:rsidRPr="00F97702">
              <w:rPr>
                <w:rFonts w:hint="eastAsia"/>
                <w:bCs/>
                <w:sz w:val="24"/>
              </w:rPr>
              <w:t>、合同签订日期</w:t>
            </w:r>
            <w:r w:rsidRPr="00F97702">
              <w:rPr>
                <w:rFonts w:hint="eastAsia"/>
                <w:sz w:val="24"/>
              </w:rPr>
              <w:t>（应为</w:t>
            </w:r>
            <w:r w:rsidRPr="00F97702">
              <w:rPr>
                <w:sz w:val="24"/>
              </w:rPr>
              <w:t>20</w:t>
            </w:r>
            <w:r w:rsidRPr="00F97702">
              <w:rPr>
                <w:rFonts w:hint="eastAsia"/>
                <w:sz w:val="24"/>
              </w:rPr>
              <w:t>22</w:t>
            </w:r>
            <w:r w:rsidRPr="00F97702">
              <w:rPr>
                <w:rFonts w:hint="eastAsia"/>
                <w:sz w:val="24"/>
              </w:rPr>
              <w:t>年</w:t>
            </w:r>
            <w:r w:rsidRPr="00F97702">
              <w:rPr>
                <w:sz w:val="24"/>
              </w:rPr>
              <w:t>1</w:t>
            </w:r>
            <w:r w:rsidRPr="00F97702">
              <w:rPr>
                <w:rFonts w:hint="eastAsia"/>
                <w:sz w:val="24"/>
              </w:rPr>
              <w:t>月</w:t>
            </w:r>
            <w:r w:rsidRPr="00F97702">
              <w:rPr>
                <w:sz w:val="24"/>
              </w:rPr>
              <w:t>1</w:t>
            </w:r>
            <w:r w:rsidRPr="00F97702">
              <w:rPr>
                <w:rFonts w:hint="eastAsia"/>
                <w:sz w:val="24"/>
              </w:rPr>
              <w:t>日至今）</w:t>
            </w:r>
            <w:r w:rsidRPr="00F97702">
              <w:rPr>
                <w:bCs/>
                <w:sz w:val="24"/>
              </w:rPr>
              <w:t>。</w:t>
            </w:r>
          </w:p>
          <w:p w:rsidR="00DD0A32" w:rsidRPr="00F97702" w:rsidRDefault="00DD0A32" w:rsidP="00B25EC2">
            <w:pPr>
              <w:snapToGrid w:val="0"/>
              <w:rPr>
                <w:sz w:val="24"/>
              </w:rPr>
            </w:pPr>
            <w:r w:rsidRPr="00F97702">
              <w:rPr>
                <w:sz w:val="24"/>
              </w:rPr>
              <w:t>B.</w:t>
            </w:r>
            <w:r w:rsidRPr="00F97702">
              <w:rPr>
                <w:rFonts w:hint="eastAsia"/>
                <w:sz w:val="24"/>
              </w:rPr>
              <w:t xml:space="preserve"> </w:t>
            </w:r>
            <w:r w:rsidRPr="00F97702">
              <w:rPr>
                <w:rFonts w:hint="eastAsia"/>
                <w:sz w:val="24"/>
              </w:rPr>
              <w:t>上述</w:t>
            </w:r>
            <w:r w:rsidRPr="00F97702">
              <w:rPr>
                <w:sz w:val="24"/>
              </w:rPr>
              <w:t>合同履行</w:t>
            </w:r>
            <w:r w:rsidRPr="00F97702">
              <w:rPr>
                <w:rFonts w:hint="eastAsia"/>
                <w:sz w:val="24"/>
              </w:rPr>
              <w:t>良好</w:t>
            </w:r>
            <w:r w:rsidRPr="00F97702">
              <w:rPr>
                <w:sz w:val="24"/>
              </w:rPr>
              <w:t>的相关证明材料</w:t>
            </w:r>
            <w:r w:rsidRPr="00F97702">
              <w:rPr>
                <w:rFonts w:hint="eastAsia"/>
                <w:sz w:val="24"/>
              </w:rPr>
              <w:t>原件</w:t>
            </w:r>
            <w:r w:rsidRPr="00F97702">
              <w:rPr>
                <w:sz w:val="24"/>
              </w:rPr>
              <w:t>扫描件</w:t>
            </w:r>
            <w:r w:rsidRPr="00F97702">
              <w:rPr>
                <w:rFonts w:hint="eastAsia"/>
                <w:sz w:val="24"/>
              </w:rPr>
              <w:t>（加盖上述合同甲方单位公章或上述合同中所盖的甲方印章）</w:t>
            </w:r>
            <w:r w:rsidRPr="00F97702">
              <w:rPr>
                <w:sz w:val="24"/>
              </w:rPr>
              <w:t>。</w:t>
            </w:r>
          </w:p>
          <w:p w:rsidR="00DD0A32" w:rsidRPr="00F97702" w:rsidRDefault="00DD0A32" w:rsidP="00DD0A32">
            <w:pPr>
              <w:widowControl/>
              <w:snapToGrid w:val="0"/>
              <w:rPr>
                <w:sz w:val="24"/>
              </w:rPr>
            </w:pPr>
            <w:r w:rsidRPr="00F97702">
              <w:rPr>
                <w:rFonts w:hint="eastAsia"/>
                <w:bCs/>
                <w:sz w:val="24"/>
              </w:rPr>
              <w:t>1</w:t>
            </w:r>
            <w:r w:rsidRPr="00F97702">
              <w:rPr>
                <w:rFonts w:hint="eastAsia"/>
                <w:bCs/>
                <w:sz w:val="24"/>
              </w:rPr>
              <w:t>个业绩</w:t>
            </w:r>
            <w:r w:rsidRPr="00F97702">
              <w:rPr>
                <w:rFonts w:hint="eastAsia"/>
                <w:bCs/>
                <w:sz w:val="24"/>
              </w:rPr>
              <w:t>2</w:t>
            </w:r>
            <w:r w:rsidRPr="00F97702">
              <w:rPr>
                <w:rFonts w:hint="eastAsia"/>
                <w:bCs/>
                <w:sz w:val="24"/>
              </w:rPr>
              <w:t>分，最多</w:t>
            </w:r>
            <w:r w:rsidRPr="00F97702">
              <w:rPr>
                <w:rFonts w:hint="eastAsia"/>
                <w:bCs/>
                <w:sz w:val="24"/>
              </w:rPr>
              <w:t>4</w:t>
            </w:r>
            <w:r w:rsidRPr="00F97702">
              <w:rPr>
                <w:rFonts w:hint="eastAsia"/>
                <w:bCs/>
                <w:sz w:val="24"/>
              </w:rPr>
              <w:t>分。</w:t>
            </w:r>
          </w:p>
        </w:tc>
        <w:tc>
          <w:tcPr>
            <w:tcW w:w="1010" w:type="dxa"/>
            <w:shd w:val="clear" w:color="auto" w:fill="auto"/>
            <w:vAlign w:val="center"/>
          </w:tcPr>
          <w:p w:rsidR="00DD0A32" w:rsidRPr="00CB0D39" w:rsidRDefault="00DD0A32" w:rsidP="00B25EC2">
            <w:pPr>
              <w:widowControl/>
              <w:snapToGrid w:val="0"/>
              <w:jc w:val="center"/>
              <w:rPr>
                <w:kern w:val="0"/>
                <w:sz w:val="24"/>
                <w:szCs w:val="24"/>
              </w:rPr>
            </w:pPr>
            <w:r>
              <w:rPr>
                <w:rFonts w:hint="eastAsia"/>
                <w:kern w:val="0"/>
                <w:sz w:val="24"/>
                <w:szCs w:val="24"/>
              </w:rPr>
              <w:t>4</w:t>
            </w:r>
          </w:p>
        </w:tc>
      </w:tr>
      <w:tr w:rsidR="00DD0A32" w:rsidRPr="00CB0D39" w:rsidTr="00B25EC2">
        <w:trPr>
          <w:jc w:val="center"/>
        </w:trPr>
        <w:tc>
          <w:tcPr>
            <w:tcW w:w="508" w:type="dxa"/>
            <w:shd w:val="clear" w:color="auto" w:fill="auto"/>
            <w:noWrap/>
            <w:vAlign w:val="center"/>
          </w:tcPr>
          <w:p w:rsidR="00DD0A32" w:rsidRDefault="00F97702" w:rsidP="00B25EC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D0A32" w:rsidRDefault="00DD0A32" w:rsidP="00B25EC2">
            <w:pPr>
              <w:widowControl/>
              <w:snapToGrid w:val="0"/>
              <w:jc w:val="center"/>
              <w:rPr>
                <w:color w:val="FF0000"/>
                <w:kern w:val="0"/>
                <w:sz w:val="24"/>
                <w:szCs w:val="24"/>
              </w:rPr>
            </w:pPr>
            <w:r w:rsidRPr="00286529">
              <w:rPr>
                <w:rFonts w:hint="eastAsia"/>
                <w:kern w:val="0"/>
                <w:sz w:val="24"/>
                <w:szCs w:val="24"/>
              </w:rPr>
              <w:t>产品参数证明评价</w:t>
            </w:r>
          </w:p>
        </w:tc>
        <w:tc>
          <w:tcPr>
            <w:tcW w:w="7087" w:type="dxa"/>
            <w:shd w:val="clear" w:color="auto" w:fill="auto"/>
            <w:vAlign w:val="center"/>
          </w:tcPr>
          <w:p w:rsidR="00DD0A32" w:rsidRPr="00F97702" w:rsidRDefault="00DD0A32" w:rsidP="00B25EC2">
            <w:pPr>
              <w:snapToGrid w:val="0"/>
              <w:rPr>
                <w:bCs/>
                <w:sz w:val="24"/>
              </w:rPr>
            </w:pPr>
            <w:r w:rsidRPr="00F97702">
              <w:rPr>
                <w:rFonts w:hint="eastAsia"/>
                <w:bCs/>
                <w:sz w:val="24"/>
              </w:rPr>
              <w:t>（</w:t>
            </w:r>
            <w:r w:rsidRPr="00F97702">
              <w:rPr>
                <w:rFonts w:hint="eastAsia"/>
                <w:bCs/>
                <w:sz w:val="24"/>
              </w:rPr>
              <w:t>1</w:t>
            </w:r>
            <w:r w:rsidRPr="00F97702">
              <w:rPr>
                <w:rFonts w:hint="eastAsia"/>
                <w:bCs/>
                <w:sz w:val="24"/>
              </w:rPr>
              <w:t>）提供所投“</w:t>
            </w:r>
            <w:r w:rsidR="00333F39" w:rsidRPr="00F97702">
              <w:rPr>
                <w:rFonts w:hint="eastAsia"/>
                <w:bCs/>
                <w:sz w:val="24"/>
              </w:rPr>
              <w:t>海上无线宽带主站</w:t>
            </w:r>
            <w:r w:rsidRPr="00F97702">
              <w:rPr>
                <w:rFonts w:hint="eastAsia"/>
                <w:bCs/>
                <w:sz w:val="24"/>
              </w:rPr>
              <w:t>”的技术支撑材料扫描件，上述技术支撑材料能证明所投产品标注“●”的参数满足招标文件要</w:t>
            </w:r>
            <w:r w:rsidRPr="00F97702">
              <w:rPr>
                <w:rFonts w:hint="eastAsia"/>
                <w:bCs/>
                <w:sz w:val="24"/>
              </w:rPr>
              <w:lastRenderedPageBreak/>
              <w:t>求，</w:t>
            </w:r>
            <w:proofErr w:type="gramStart"/>
            <w:r w:rsidRPr="00F97702">
              <w:rPr>
                <w:rFonts w:hint="eastAsia"/>
                <w:bCs/>
                <w:sz w:val="24"/>
              </w:rPr>
              <w:t>每证明</w:t>
            </w:r>
            <w:proofErr w:type="gramEnd"/>
            <w:r w:rsidRPr="00F97702">
              <w:rPr>
                <w:rFonts w:hint="eastAsia"/>
                <w:bCs/>
                <w:sz w:val="24"/>
              </w:rPr>
              <w:t>1</w:t>
            </w:r>
            <w:r w:rsidRPr="00F97702">
              <w:rPr>
                <w:rFonts w:hint="eastAsia"/>
                <w:bCs/>
                <w:sz w:val="24"/>
              </w:rPr>
              <w:t>条得</w:t>
            </w:r>
            <w:r w:rsidR="00333F39" w:rsidRPr="00F97702">
              <w:rPr>
                <w:rFonts w:hint="eastAsia"/>
                <w:bCs/>
                <w:sz w:val="24"/>
              </w:rPr>
              <w:t>2</w:t>
            </w:r>
            <w:r w:rsidRPr="00F97702">
              <w:rPr>
                <w:rFonts w:hint="eastAsia"/>
                <w:bCs/>
                <w:sz w:val="24"/>
              </w:rPr>
              <w:t>分，最多</w:t>
            </w:r>
            <w:r w:rsidR="00B21503" w:rsidRPr="00F97702">
              <w:rPr>
                <w:rFonts w:hint="eastAsia"/>
                <w:bCs/>
                <w:sz w:val="24"/>
              </w:rPr>
              <w:t>10</w:t>
            </w:r>
            <w:r w:rsidRPr="00F97702">
              <w:rPr>
                <w:rFonts w:hint="eastAsia"/>
                <w:bCs/>
                <w:sz w:val="24"/>
              </w:rPr>
              <w:t>分。</w:t>
            </w:r>
          </w:p>
          <w:p w:rsidR="00DD0A32" w:rsidRPr="00F97702" w:rsidRDefault="00DD0A32" w:rsidP="00B25EC2">
            <w:pPr>
              <w:snapToGrid w:val="0"/>
              <w:rPr>
                <w:bCs/>
                <w:sz w:val="24"/>
              </w:rPr>
            </w:pPr>
            <w:r w:rsidRPr="00F97702">
              <w:rPr>
                <w:rFonts w:hint="eastAsia"/>
                <w:bCs/>
                <w:sz w:val="24"/>
              </w:rPr>
              <w:t>（</w:t>
            </w:r>
            <w:r w:rsidRPr="00F97702">
              <w:rPr>
                <w:rFonts w:hint="eastAsia"/>
                <w:bCs/>
                <w:sz w:val="24"/>
              </w:rPr>
              <w:t>2</w:t>
            </w:r>
            <w:r w:rsidRPr="00F97702">
              <w:rPr>
                <w:rFonts w:hint="eastAsia"/>
                <w:bCs/>
                <w:sz w:val="24"/>
              </w:rPr>
              <w:t>）提供所投“</w:t>
            </w:r>
            <w:r w:rsidR="00333F39" w:rsidRPr="00F97702">
              <w:rPr>
                <w:rFonts w:hint="eastAsia"/>
                <w:bCs/>
                <w:sz w:val="24"/>
              </w:rPr>
              <w:t>海上无线宽带船载台</w:t>
            </w:r>
            <w:r w:rsidRPr="00F97702">
              <w:rPr>
                <w:rFonts w:hint="eastAsia"/>
                <w:bCs/>
                <w:sz w:val="24"/>
              </w:rPr>
              <w:t>”的技术支撑材料扫描件，上述技术支撑材料能证明所投产品标注“●”的参数满足招标文件要求，</w:t>
            </w:r>
            <w:proofErr w:type="gramStart"/>
            <w:r w:rsidRPr="00F97702">
              <w:rPr>
                <w:rFonts w:hint="eastAsia"/>
                <w:bCs/>
                <w:sz w:val="24"/>
              </w:rPr>
              <w:t>每证明</w:t>
            </w:r>
            <w:proofErr w:type="gramEnd"/>
            <w:r w:rsidRPr="00F97702">
              <w:rPr>
                <w:rFonts w:hint="eastAsia"/>
                <w:bCs/>
                <w:sz w:val="24"/>
              </w:rPr>
              <w:t>1</w:t>
            </w:r>
            <w:r w:rsidRPr="00F97702">
              <w:rPr>
                <w:rFonts w:hint="eastAsia"/>
                <w:bCs/>
                <w:sz w:val="24"/>
              </w:rPr>
              <w:t>条得</w:t>
            </w:r>
            <w:r w:rsidR="00333F39" w:rsidRPr="00F97702">
              <w:rPr>
                <w:rFonts w:hint="eastAsia"/>
                <w:bCs/>
                <w:sz w:val="24"/>
              </w:rPr>
              <w:t>2</w:t>
            </w:r>
            <w:r w:rsidRPr="00F97702">
              <w:rPr>
                <w:rFonts w:hint="eastAsia"/>
                <w:bCs/>
                <w:sz w:val="24"/>
              </w:rPr>
              <w:t>分，最多</w:t>
            </w:r>
            <w:r w:rsidR="00333F39" w:rsidRPr="00F97702">
              <w:rPr>
                <w:rFonts w:hint="eastAsia"/>
                <w:bCs/>
                <w:sz w:val="24"/>
              </w:rPr>
              <w:t>12</w:t>
            </w:r>
            <w:r w:rsidRPr="00F97702">
              <w:rPr>
                <w:rFonts w:hint="eastAsia"/>
                <w:bCs/>
                <w:sz w:val="24"/>
              </w:rPr>
              <w:t>分。</w:t>
            </w:r>
          </w:p>
          <w:p w:rsidR="00DD0A32" w:rsidRPr="00F97702" w:rsidRDefault="00DD0A32" w:rsidP="00B25EC2">
            <w:pPr>
              <w:snapToGrid w:val="0"/>
              <w:rPr>
                <w:bCs/>
                <w:sz w:val="24"/>
              </w:rPr>
            </w:pPr>
            <w:r w:rsidRPr="00F97702">
              <w:rPr>
                <w:rFonts w:hint="eastAsia"/>
                <w:bCs/>
                <w:sz w:val="24"/>
              </w:rPr>
              <w:t>技术支撑材料是指具有</w:t>
            </w:r>
            <w:r w:rsidRPr="00F97702">
              <w:rPr>
                <w:rFonts w:hint="eastAsia"/>
                <w:bCs/>
                <w:sz w:val="24"/>
              </w:rPr>
              <w:t>CMA</w:t>
            </w:r>
            <w:r w:rsidRPr="00F97702">
              <w:rPr>
                <w:rFonts w:hint="eastAsia"/>
                <w:bCs/>
                <w:sz w:val="24"/>
              </w:rPr>
              <w:t>或</w:t>
            </w:r>
            <w:r w:rsidRPr="00F97702">
              <w:rPr>
                <w:rFonts w:hint="eastAsia"/>
                <w:bCs/>
                <w:sz w:val="24"/>
              </w:rPr>
              <w:t>CNAS</w:t>
            </w:r>
            <w:r w:rsidRPr="00F97702">
              <w:rPr>
                <w:rFonts w:hint="eastAsia"/>
                <w:bCs/>
                <w:sz w:val="24"/>
              </w:rPr>
              <w:t>标识的检测</w:t>
            </w:r>
            <w:r w:rsidRPr="00F97702">
              <w:rPr>
                <w:rFonts w:hint="eastAsia"/>
                <w:bCs/>
                <w:sz w:val="24"/>
              </w:rPr>
              <w:t>/</w:t>
            </w:r>
            <w:r w:rsidRPr="00F97702">
              <w:rPr>
                <w:rFonts w:hint="eastAsia"/>
                <w:bCs/>
                <w:sz w:val="24"/>
              </w:rPr>
              <w:t>检验</w:t>
            </w:r>
            <w:r w:rsidRPr="00F97702">
              <w:rPr>
                <w:rFonts w:hint="eastAsia"/>
                <w:bCs/>
                <w:sz w:val="24"/>
              </w:rPr>
              <w:t>/</w:t>
            </w:r>
            <w:r w:rsidRPr="00F97702">
              <w:rPr>
                <w:rFonts w:hint="eastAsia"/>
                <w:bCs/>
                <w:sz w:val="24"/>
              </w:rPr>
              <w:t>试验</w:t>
            </w:r>
            <w:r w:rsidRPr="00F97702">
              <w:rPr>
                <w:rFonts w:hint="eastAsia"/>
                <w:bCs/>
                <w:sz w:val="24"/>
              </w:rPr>
              <w:t>/</w:t>
            </w:r>
            <w:r w:rsidRPr="00F97702">
              <w:rPr>
                <w:rFonts w:hint="eastAsia"/>
                <w:bCs/>
                <w:sz w:val="24"/>
              </w:rPr>
              <w:t>测试报告，或加盖所投产品制造商公章的技术证明材料。</w:t>
            </w:r>
          </w:p>
          <w:p w:rsidR="00DD0A32" w:rsidRPr="00F97702" w:rsidRDefault="00DD0A32" w:rsidP="00B25EC2">
            <w:pPr>
              <w:snapToGrid w:val="0"/>
              <w:rPr>
                <w:bCs/>
                <w:sz w:val="24"/>
              </w:rPr>
            </w:pPr>
            <w:r w:rsidRPr="00F97702">
              <w:rPr>
                <w:rFonts w:hint="eastAsia"/>
                <w:bCs/>
                <w:sz w:val="24"/>
              </w:rPr>
              <w:t>若上述技术支撑材料证明所投产品不能满足招标文件中</w:t>
            </w:r>
            <w:r w:rsidRPr="00F97702">
              <w:rPr>
                <w:rFonts w:hint="eastAsia"/>
                <w:kern w:val="0"/>
                <w:sz w:val="24"/>
                <w:szCs w:val="24"/>
              </w:rPr>
              <w:t>“★”</w:t>
            </w:r>
            <w:r w:rsidRPr="00F97702">
              <w:rPr>
                <w:bCs/>
                <w:sz w:val="24"/>
              </w:rPr>
              <w:t>技术要求</w:t>
            </w:r>
            <w:r w:rsidRPr="00F97702">
              <w:rPr>
                <w:rFonts w:hint="eastAsia"/>
                <w:bCs/>
                <w:sz w:val="24"/>
              </w:rPr>
              <w:t>的，则视为无效投标。</w:t>
            </w:r>
          </w:p>
        </w:tc>
        <w:tc>
          <w:tcPr>
            <w:tcW w:w="1010" w:type="dxa"/>
            <w:shd w:val="clear" w:color="auto" w:fill="auto"/>
            <w:vAlign w:val="center"/>
          </w:tcPr>
          <w:p w:rsidR="00DD0A32" w:rsidRPr="00F97702" w:rsidRDefault="00B21503" w:rsidP="00B25EC2">
            <w:pPr>
              <w:widowControl/>
              <w:snapToGrid w:val="0"/>
              <w:jc w:val="center"/>
              <w:rPr>
                <w:kern w:val="0"/>
                <w:sz w:val="24"/>
                <w:szCs w:val="24"/>
              </w:rPr>
            </w:pPr>
            <w:r w:rsidRPr="00F97702">
              <w:rPr>
                <w:rFonts w:hint="eastAsia"/>
                <w:kern w:val="0"/>
                <w:sz w:val="24"/>
                <w:szCs w:val="24"/>
              </w:rPr>
              <w:lastRenderedPageBreak/>
              <w:t>22</w:t>
            </w:r>
          </w:p>
        </w:tc>
      </w:tr>
      <w:tr w:rsidR="00DD0A32" w:rsidRPr="00CB0D39" w:rsidTr="00B25EC2">
        <w:trPr>
          <w:jc w:val="center"/>
        </w:trPr>
        <w:tc>
          <w:tcPr>
            <w:tcW w:w="508" w:type="dxa"/>
            <w:shd w:val="clear" w:color="auto" w:fill="auto"/>
            <w:noWrap/>
            <w:vAlign w:val="center"/>
          </w:tcPr>
          <w:p w:rsidR="00DD0A32" w:rsidRPr="00CB0D39" w:rsidRDefault="00F97702" w:rsidP="00B25EC2">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DD0A32" w:rsidRPr="00B21503" w:rsidRDefault="00DD0A32" w:rsidP="00B25EC2">
            <w:pPr>
              <w:widowControl/>
              <w:snapToGrid w:val="0"/>
              <w:jc w:val="center"/>
              <w:rPr>
                <w:kern w:val="0"/>
                <w:sz w:val="24"/>
                <w:szCs w:val="24"/>
              </w:rPr>
            </w:pPr>
            <w:r w:rsidRPr="00B21503">
              <w:rPr>
                <w:rFonts w:hint="eastAsia"/>
                <w:kern w:val="0"/>
                <w:sz w:val="24"/>
                <w:szCs w:val="24"/>
              </w:rPr>
              <w:t>非“★”技术要求（不含上述产品参数证明评价中的参数要求）响应性评价</w:t>
            </w:r>
          </w:p>
        </w:tc>
        <w:tc>
          <w:tcPr>
            <w:tcW w:w="7087" w:type="dxa"/>
            <w:shd w:val="clear" w:color="auto" w:fill="auto"/>
            <w:vAlign w:val="center"/>
          </w:tcPr>
          <w:p w:rsidR="00DD0A32" w:rsidRPr="00B21503" w:rsidRDefault="00DD0A32" w:rsidP="00B25EC2">
            <w:pPr>
              <w:widowControl/>
              <w:snapToGrid w:val="0"/>
              <w:rPr>
                <w:kern w:val="0"/>
                <w:sz w:val="24"/>
                <w:szCs w:val="24"/>
              </w:rPr>
            </w:pPr>
            <w:r w:rsidRPr="00B21503">
              <w:rPr>
                <w:rFonts w:hint="eastAsia"/>
                <w:kern w:val="0"/>
                <w:sz w:val="24"/>
                <w:szCs w:val="24"/>
              </w:rPr>
              <w:t>完全满足无偏离的得</w:t>
            </w:r>
            <w:r w:rsidR="00F97702">
              <w:rPr>
                <w:rFonts w:hint="eastAsia"/>
                <w:kern w:val="0"/>
                <w:sz w:val="24"/>
                <w:szCs w:val="24"/>
              </w:rPr>
              <w:t>16</w:t>
            </w:r>
            <w:r w:rsidRPr="00B21503">
              <w:rPr>
                <w:rFonts w:hint="eastAsia"/>
                <w:kern w:val="0"/>
                <w:sz w:val="24"/>
                <w:szCs w:val="24"/>
              </w:rPr>
              <w:t>分；</w:t>
            </w:r>
          </w:p>
          <w:p w:rsidR="00DD0A32" w:rsidRPr="00B21503" w:rsidRDefault="00DD0A32" w:rsidP="00B25EC2">
            <w:pPr>
              <w:widowControl/>
              <w:snapToGrid w:val="0"/>
              <w:rPr>
                <w:kern w:val="0"/>
                <w:sz w:val="24"/>
                <w:szCs w:val="24"/>
              </w:rPr>
            </w:pPr>
            <w:r w:rsidRPr="00B21503">
              <w:rPr>
                <w:rFonts w:hint="eastAsia"/>
                <w:kern w:val="0"/>
                <w:sz w:val="24"/>
                <w:szCs w:val="24"/>
              </w:rPr>
              <w:t>非“★”</w:t>
            </w:r>
            <w:r w:rsidRPr="00B21503">
              <w:rPr>
                <w:bCs/>
                <w:sz w:val="24"/>
              </w:rPr>
              <w:t>技术要求</w:t>
            </w:r>
            <w:r w:rsidRPr="00B21503">
              <w:rPr>
                <w:rFonts w:hint="eastAsia"/>
                <w:kern w:val="0"/>
                <w:sz w:val="24"/>
                <w:szCs w:val="24"/>
              </w:rPr>
              <w:t>劣于招标文件要求或未做应答的不足</w:t>
            </w:r>
            <w:r w:rsidR="00F97702">
              <w:rPr>
                <w:rFonts w:hint="eastAsia"/>
                <w:kern w:val="0"/>
                <w:sz w:val="24"/>
                <w:szCs w:val="24"/>
              </w:rPr>
              <w:t>16</w:t>
            </w:r>
            <w:r w:rsidRPr="00B21503">
              <w:rPr>
                <w:rFonts w:hint="eastAsia"/>
                <w:kern w:val="0"/>
                <w:sz w:val="24"/>
                <w:szCs w:val="24"/>
              </w:rPr>
              <w:t>条的，每出现</w:t>
            </w:r>
            <w:r w:rsidRPr="00B21503">
              <w:rPr>
                <w:rFonts w:hint="eastAsia"/>
                <w:kern w:val="0"/>
                <w:sz w:val="24"/>
                <w:szCs w:val="24"/>
              </w:rPr>
              <w:t>1</w:t>
            </w:r>
            <w:r w:rsidRPr="00B21503">
              <w:rPr>
                <w:rFonts w:hint="eastAsia"/>
                <w:kern w:val="0"/>
                <w:sz w:val="24"/>
                <w:szCs w:val="24"/>
              </w:rPr>
              <w:t>条以上情形减</w:t>
            </w:r>
            <w:r w:rsidRPr="00B21503">
              <w:rPr>
                <w:rFonts w:hint="eastAsia"/>
                <w:kern w:val="0"/>
                <w:sz w:val="24"/>
                <w:szCs w:val="24"/>
              </w:rPr>
              <w:t>1</w:t>
            </w:r>
            <w:r w:rsidRPr="00B21503">
              <w:rPr>
                <w:rFonts w:hint="eastAsia"/>
                <w:kern w:val="0"/>
                <w:sz w:val="24"/>
                <w:szCs w:val="24"/>
              </w:rPr>
              <w:t>分</w:t>
            </w:r>
          </w:p>
          <w:p w:rsidR="00DD0A32" w:rsidRPr="00B21503" w:rsidRDefault="00DD0A32" w:rsidP="00F97702">
            <w:pPr>
              <w:widowControl/>
              <w:snapToGrid w:val="0"/>
              <w:rPr>
                <w:kern w:val="0"/>
                <w:sz w:val="24"/>
                <w:szCs w:val="24"/>
              </w:rPr>
            </w:pPr>
            <w:r w:rsidRPr="00B21503">
              <w:rPr>
                <w:rFonts w:hint="eastAsia"/>
                <w:kern w:val="0"/>
                <w:sz w:val="24"/>
                <w:szCs w:val="24"/>
              </w:rPr>
              <w:t>非“★”</w:t>
            </w:r>
            <w:r w:rsidRPr="00B21503">
              <w:rPr>
                <w:bCs/>
                <w:sz w:val="24"/>
              </w:rPr>
              <w:t>技术要求</w:t>
            </w:r>
            <w:r w:rsidRPr="00B21503">
              <w:rPr>
                <w:rFonts w:hint="eastAsia"/>
                <w:kern w:val="0"/>
                <w:sz w:val="24"/>
                <w:szCs w:val="24"/>
              </w:rPr>
              <w:t>劣于招标文件要求或未做应答≥</w:t>
            </w:r>
            <w:r w:rsidR="00F97702">
              <w:rPr>
                <w:rFonts w:hint="eastAsia"/>
                <w:kern w:val="0"/>
                <w:sz w:val="24"/>
                <w:szCs w:val="24"/>
              </w:rPr>
              <w:t>16</w:t>
            </w:r>
            <w:r w:rsidRPr="00B21503">
              <w:rPr>
                <w:rFonts w:hint="eastAsia"/>
                <w:kern w:val="0"/>
                <w:sz w:val="24"/>
                <w:szCs w:val="24"/>
              </w:rPr>
              <w:t>条的，本项得</w:t>
            </w:r>
            <w:r w:rsidRPr="00B21503">
              <w:rPr>
                <w:rFonts w:hint="eastAsia"/>
                <w:kern w:val="0"/>
                <w:sz w:val="24"/>
                <w:szCs w:val="24"/>
              </w:rPr>
              <w:t>0</w:t>
            </w:r>
            <w:r w:rsidRPr="00B21503">
              <w:rPr>
                <w:rFonts w:hint="eastAsia"/>
                <w:kern w:val="0"/>
                <w:sz w:val="24"/>
                <w:szCs w:val="24"/>
              </w:rPr>
              <w:t>分</w:t>
            </w:r>
          </w:p>
        </w:tc>
        <w:tc>
          <w:tcPr>
            <w:tcW w:w="1010" w:type="dxa"/>
            <w:shd w:val="clear" w:color="auto" w:fill="auto"/>
            <w:vAlign w:val="center"/>
          </w:tcPr>
          <w:p w:rsidR="00DD0A32" w:rsidRPr="00B21503" w:rsidRDefault="00F97702" w:rsidP="00B25EC2">
            <w:pPr>
              <w:widowControl/>
              <w:snapToGrid w:val="0"/>
              <w:jc w:val="center"/>
              <w:rPr>
                <w:kern w:val="0"/>
                <w:sz w:val="24"/>
                <w:szCs w:val="24"/>
              </w:rPr>
            </w:pPr>
            <w:r w:rsidRPr="00E63F40">
              <w:rPr>
                <w:rFonts w:hint="eastAsia"/>
                <w:kern w:val="0"/>
                <w:sz w:val="24"/>
                <w:szCs w:val="24"/>
              </w:rPr>
              <w:t>16</w:t>
            </w:r>
          </w:p>
        </w:tc>
      </w:tr>
      <w:tr w:rsidR="00DD0A32" w:rsidRPr="00CB0D39" w:rsidTr="00B25EC2">
        <w:trPr>
          <w:jc w:val="center"/>
        </w:trPr>
        <w:tc>
          <w:tcPr>
            <w:tcW w:w="9250" w:type="dxa"/>
            <w:gridSpan w:val="3"/>
            <w:shd w:val="clear" w:color="auto" w:fill="auto"/>
            <w:noWrap/>
            <w:vAlign w:val="center"/>
          </w:tcPr>
          <w:p w:rsidR="00DD0A32" w:rsidRPr="00CB0D39" w:rsidRDefault="00DD0A32" w:rsidP="00333F39">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333F39">
              <w:rPr>
                <w:rFonts w:hint="eastAsia"/>
                <w:kern w:val="0"/>
                <w:sz w:val="24"/>
                <w:szCs w:val="24"/>
              </w:rPr>
              <w:t>20</w:t>
            </w:r>
            <w:r w:rsidRPr="00CB0D39">
              <w:rPr>
                <w:kern w:val="0"/>
                <w:sz w:val="24"/>
                <w:szCs w:val="24"/>
              </w:rPr>
              <w:t>分）</w:t>
            </w:r>
          </w:p>
        </w:tc>
        <w:tc>
          <w:tcPr>
            <w:tcW w:w="1010" w:type="dxa"/>
            <w:shd w:val="clear" w:color="auto" w:fill="auto"/>
            <w:vAlign w:val="center"/>
          </w:tcPr>
          <w:p w:rsidR="00DD0A32" w:rsidRPr="00CB0D39" w:rsidRDefault="00DD0A32" w:rsidP="00B25EC2">
            <w:pPr>
              <w:widowControl/>
              <w:snapToGrid w:val="0"/>
              <w:jc w:val="center"/>
              <w:rPr>
                <w:kern w:val="0"/>
                <w:sz w:val="24"/>
                <w:szCs w:val="24"/>
              </w:rPr>
            </w:pPr>
            <w:r w:rsidRPr="00CB0D39">
              <w:rPr>
                <w:rFonts w:hint="eastAsia"/>
                <w:kern w:val="0"/>
                <w:sz w:val="24"/>
                <w:szCs w:val="24"/>
              </w:rPr>
              <w:t>分值</w:t>
            </w:r>
          </w:p>
        </w:tc>
      </w:tr>
      <w:tr w:rsidR="00DD0A32" w:rsidRPr="001821C6" w:rsidTr="00B25EC2">
        <w:trPr>
          <w:jc w:val="center"/>
        </w:trPr>
        <w:tc>
          <w:tcPr>
            <w:tcW w:w="508" w:type="dxa"/>
            <w:shd w:val="clear" w:color="auto" w:fill="auto"/>
            <w:noWrap/>
            <w:vAlign w:val="center"/>
          </w:tcPr>
          <w:p w:rsidR="00DD0A32" w:rsidRPr="00286529" w:rsidRDefault="00DD0A32" w:rsidP="00B25EC2">
            <w:pPr>
              <w:widowControl/>
              <w:snapToGrid w:val="0"/>
              <w:jc w:val="center"/>
              <w:rPr>
                <w:kern w:val="0"/>
                <w:sz w:val="24"/>
                <w:szCs w:val="24"/>
              </w:rPr>
            </w:pPr>
            <w:r w:rsidRPr="00286529">
              <w:rPr>
                <w:rFonts w:hint="eastAsia"/>
                <w:kern w:val="0"/>
                <w:sz w:val="24"/>
                <w:szCs w:val="24"/>
              </w:rPr>
              <w:t>1</w:t>
            </w:r>
          </w:p>
        </w:tc>
        <w:tc>
          <w:tcPr>
            <w:tcW w:w="1655" w:type="dxa"/>
            <w:shd w:val="clear" w:color="auto" w:fill="auto"/>
            <w:vAlign w:val="center"/>
          </w:tcPr>
          <w:p w:rsidR="00DD0A32" w:rsidRPr="00286529" w:rsidRDefault="00DD0A32" w:rsidP="00B25EC2">
            <w:pPr>
              <w:widowControl/>
              <w:snapToGrid w:val="0"/>
              <w:jc w:val="center"/>
              <w:rPr>
                <w:kern w:val="0"/>
                <w:sz w:val="24"/>
                <w:szCs w:val="24"/>
              </w:rPr>
            </w:pPr>
            <w:r w:rsidRPr="00286529">
              <w:rPr>
                <w:rFonts w:hint="eastAsia"/>
                <w:kern w:val="0"/>
                <w:sz w:val="24"/>
                <w:szCs w:val="24"/>
              </w:rPr>
              <w:t>产品整体性能评价</w:t>
            </w:r>
          </w:p>
        </w:tc>
        <w:tc>
          <w:tcPr>
            <w:tcW w:w="7087" w:type="dxa"/>
            <w:shd w:val="clear" w:color="auto" w:fill="auto"/>
            <w:vAlign w:val="center"/>
          </w:tcPr>
          <w:p w:rsidR="00DD0A32" w:rsidRPr="00286529" w:rsidRDefault="00DD0A32" w:rsidP="00B25EC2">
            <w:pPr>
              <w:widowControl/>
              <w:snapToGrid w:val="0"/>
              <w:rPr>
                <w:kern w:val="0"/>
                <w:sz w:val="24"/>
                <w:szCs w:val="24"/>
              </w:rPr>
            </w:pPr>
            <w:r w:rsidRPr="00286529">
              <w:rPr>
                <w:rFonts w:hint="eastAsia"/>
                <w:kern w:val="0"/>
                <w:sz w:val="24"/>
                <w:szCs w:val="24"/>
              </w:rPr>
              <w:t>至少包含产品整体设计理念、性能描述、安全耐用性描述等</w:t>
            </w:r>
            <w:r>
              <w:rPr>
                <w:rFonts w:hint="eastAsia"/>
                <w:kern w:val="0"/>
                <w:sz w:val="24"/>
                <w:szCs w:val="24"/>
              </w:rPr>
              <w:t>。</w:t>
            </w:r>
          </w:p>
          <w:p w:rsidR="00DD0A32" w:rsidRPr="00286529" w:rsidRDefault="00DD0A32" w:rsidP="00B25EC2">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sidR="00333F39">
              <w:rPr>
                <w:rFonts w:hint="eastAsia"/>
                <w:kern w:val="0"/>
                <w:sz w:val="24"/>
                <w:szCs w:val="24"/>
              </w:rPr>
              <w:t>8</w:t>
            </w:r>
            <w:r w:rsidRPr="00286529">
              <w:rPr>
                <w:kern w:val="0"/>
                <w:sz w:val="24"/>
                <w:szCs w:val="24"/>
              </w:rPr>
              <w:t>分；</w:t>
            </w:r>
          </w:p>
          <w:p w:rsidR="00DD0A32" w:rsidRPr="00286529" w:rsidRDefault="00DD0A32"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sidR="00333F39">
              <w:rPr>
                <w:rFonts w:hint="eastAsia"/>
                <w:kern w:val="0"/>
                <w:sz w:val="24"/>
                <w:szCs w:val="24"/>
              </w:rPr>
              <w:t>6</w:t>
            </w:r>
            <w:r w:rsidRPr="00286529">
              <w:rPr>
                <w:kern w:val="0"/>
                <w:sz w:val="24"/>
                <w:szCs w:val="24"/>
              </w:rPr>
              <w:t>分；</w:t>
            </w:r>
          </w:p>
          <w:p w:rsidR="00DD0A32" w:rsidRPr="00286529" w:rsidRDefault="00DD0A32"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sidR="00333F39">
              <w:rPr>
                <w:rFonts w:hint="eastAsia"/>
                <w:kern w:val="0"/>
                <w:sz w:val="24"/>
                <w:szCs w:val="24"/>
              </w:rPr>
              <w:t>4</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DD0A32" w:rsidRPr="00286529" w:rsidRDefault="00DD0A32" w:rsidP="00B25EC2">
            <w:pPr>
              <w:widowControl/>
              <w:adjustRightInd w:val="0"/>
              <w:snapToGrid w:val="0"/>
              <w:rPr>
                <w:kern w:val="0"/>
                <w:sz w:val="24"/>
                <w:szCs w:val="24"/>
              </w:rPr>
            </w:pPr>
            <w:r w:rsidRPr="00286529">
              <w:rPr>
                <w:kern w:val="0"/>
                <w:sz w:val="24"/>
                <w:szCs w:val="24"/>
              </w:rPr>
              <w:t>未提供方案或不满足招标文件要求或内容存在</w:t>
            </w:r>
            <w:r w:rsidR="00333F39">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p>
          <w:p w:rsidR="00DD0A32" w:rsidRPr="00286529" w:rsidRDefault="00DD0A32" w:rsidP="00B25EC2">
            <w:pPr>
              <w:widowControl/>
              <w:snapToGrid w:val="0"/>
              <w:rPr>
                <w:kern w:val="0"/>
                <w:sz w:val="24"/>
                <w:szCs w:val="24"/>
              </w:rPr>
            </w:pPr>
            <w:r w:rsidRPr="00286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0A32" w:rsidRPr="001821C6" w:rsidRDefault="00333F39" w:rsidP="00B25EC2">
            <w:pPr>
              <w:widowControl/>
              <w:snapToGrid w:val="0"/>
              <w:jc w:val="center"/>
              <w:rPr>
                <w:color w:val="FF0000"/>
                <w:kern w:val="0"/>
                <w:sz w:val="24"/>
                <w:szCs w:val="24"/>
              </w:rPr>
            </w:pPr>
            <w:r>
              <w:rPr>
                <w:rFonts w:hint="eastAsia"/>
                <w:kern w:val="0"/>
                <w:sz w:val="24"/>
                <w:szCs w:val="24"/>
              </w:rPr>
              <w:t>8</w:t>
            </w:r>
          </w:p>
        </w:tc>
      </w:tr>
      <w:tr w:rsidR="00DD0A32" w:rsidRPr="003813A0" w:rsidTr="00B25EC2">
        <w:trPr>
          <w:jc w:val="center"/>
        </w:trPr>
        <w:tc>
          <w:tcPr>
            <w:tcW w:w="508" w:type="dxa"/>
            <w:shd w:val="clear" w:color="auto" w:fill="auto"/>
            <w:noWrap/>
            <w:vAlign w:val="center"/>
          </w:tcPr>
          <w:p w:rsidR="00DD0A32" w:rsidRPr="003813A0" w:rsidRDefault="00DD0A32" w:rsidP="00B25EC2">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DD0A32" w:rsidRPr="003813A0" w:rsidRDefault="00DD0A32" w:rsidP="00B25EC2">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DD0A32" w:rsidRPr="003813A0" w:rsidRDefault="00DD0A32" w:rsidP="00B25EC2">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8</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6</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4</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DD0A32" w:rsidRPr="003813A0" w:rsidRDefault="00333F39" w:rsidP="00333F39">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r w:rsidR="00DD0A32" w:rsidRPr="003813A0">
              <w:rPr>
                <w:kern w:val="0"/>
                <w:sz w:val="24"/>
                <w:szCs w:val="24"/>
              </w:rPr>
              <w:t>；</w:t>
            </w:r>
          </w:p>
          <w:p w:rsidR="00DD0A32" w:rsidRPr="003813A0" w:rsidRDefault="00DD0A32" w:rsidP="00B25EC2">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0A32" w:rsidRPr="003813A0" w:rsidRDefault="00333F39" w:rsidP="00B25EC2">
            <w:pPr>
              <w:widowControl/>
              <w:snapToGrid w:val="0"/>
              <w:jc w:val="center"/>
              <w:rPr>
                <w:kern w:val="0"/>
                <w:sz w:val="24"/>
                <w:szCs w:val="24"/>
              </w:rPr>
            </w:pPr>
            <w:r>
              <w:rPr>
                <w:rFonts w:hint="eastAsia"/>
                <w:kern w:val="0"/>
                <w:sz w:val="24"/>
                <w:szCs w:val="24"/>
              </w:rPr>
              <w:t>8</w:t>
            </w:r>
          </w:p>
        </w:tc>
      </w:tr>
      <w:tr w:rsidR="00DD0A32" w:rsidRPr="003813A0" w:rsidTr="00B25EC2">
        <w:trPr>
          <w:jc w:val="center"/>
        </w:trPr>
        <w:tc>
          <w:tcPr>
            <w:tcW w:w="508" w:type="dxa"/>
            <w:shd w:val="clear" w:color="auto" w:fill="auto"/>
            <w:noWrap/>
            <w:vAlign w:val="center"/>
          </w:tcPr>
          <w:p w:rsidR="00DD0A32" w:rsidRPr="003813A0" w:rsidRDefault="00DD0A32" w:rsidP="00B25EC2">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DD0A32" w:rsidRPr="003813A0" w:rsidRDefault="00DD0A32" w:rsidP="00B25EC2">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DD0A32" w:rsidRPr="003813A0" w:rsidRDefault="00DD0A32" w:rsidP="00B25EC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4</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3</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333F39" w:rsidRPr="00286529" w:rsidRDefault="00333F39" w:rsidP="00333F39">
            <w:pPr>
              <w:widowControl/>
              <w:adjustRightInd w:val="0"/>
              <w:snapToGrid w:val="0"/>
              <w:rPr>
                <w:kern w:val="0"/>
                <w:sz w:val="24"/>
                <w:szCs w:val="24"/>
              </w:rPr>
            </w:pPr>
            <w:r w:rsidRPr="00286529">
              <w:rPr>
                <w:rFonts w:hint="eastAsia"/>
                <w:kern w:val="0"/>
                <w:sz w:val="24"/>
                <w:szCs w:val="24"/>
              </w:rPr>
              <w:lastRenderedPageBreak/>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1</w:t>
            </w:r>
            <w:r w:rsidRPr="00286529">
              <w:rPr>
                <w:kern w:val="0"/>
                <w:sz w:val="24"/>
                <w:szCs w:val="24"/>
              </w:rPr>
              <w:t>分；</w:t>
            </w:r>
          </w:p>
          <w:p w:rsidR="00DD0A32" w:rsidRPr="003813A0" w:rsidRDefault="00333F39" w:rsidP="00333F39">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r w:rsidR="00DD0A32" w:rsidRPr="003813A0">
              <w:rPr>
                <w:kern w:val="0"/>
                <w:sz w:val="24"/>
                <w:szCs w:val="24"/>
              </w:rPr>
              <w:t>；</w:t>
            </w:r>
          </w:p>
          <w:p w:rsidR="00DD0A32" w:rsidRPr="003813A0" w:rsidRDefault="00DD0A32" w:rsidP="00B25EC2">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D0A32" w:rsidRPr="003813A0" w:rsidRDefault="00333F39" w:rsidP="00B25EC2">
            <w:pPr>
              <w:widowControl/>
              <w:snapToGrid w:val="0"/>
              <w:jc w:val="center"/>
              <w:rPr>
                <w:kern w:val="0"/>
                <w:sz w:val="24"/>
                <w:szCs w:val="24"/>
              </w:rPr>
            </w:pPr>
            <w:r>
              <w:rPr>
                <w:rFonts w:hint="eastAsia"/>
                <w:kern w:val="0"/>
                <w:sz w:val="24"/>
                <w:szCs w:val="24"/>
              </w:rPr>
              <w:lastRenderedPageBreak/>
              <w:t>4</w:t>
            </w:r>
          </w:p>
        </w:tc>
      </w:tr>
    </w:tbl>
    <w:p w:rsidR="00724330" w:rsidRDefault="00724330" w:rsidP="002A1FBA">
      <w:pPr>
        <w:spacing w:line="360" w:lineRule="auto"/>
        <w:ind w:firstLineChars="200" w:firstLine="480"/>
        <w:outlineLvl w:val="0"/>
        <w:rPr>
          <w:sz w:val="24"/>
        </w:rPr>
      </w:pPr>
      <w:r>
        <w:rPr>
          <w:rFonts w:hint="eastAsia"/>
          <w:sz w:val="24"/>
        </w:rPr>
        <w:lastRenderedPageBreak/>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D791F" w:rsidRPr="00CB0D39" w:rsidTr="00B25EC2">
        <w:trPr>
          <w:jc w:val="center"/>
        </w:trPr>
        <w:tc>
          <w:tcPr>
            <w:tcW w:w="9250" w:type="dxa"/>
            <w:gridSpan w:val="3"/>
            <w:shd w:val="clear" w:color="auto" w:fill="auto"/>
            <w:vAlign w:val="center"/>
            <w:hideMark/>
          </w:tcPr>
          <w:p w:rsidR="00ED791F" w:rsidRPr="00CB0D39" w:rsidRDefault="00ED791F" w:rsidP="00B25EC2">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ED791F" w:rsidRPr="00CB0D39" w:rsidRDefault="00ED791F" w:rsidP="00B25EC2">
            <w:pPr>
              <w:widowControl/>
              <w:snapToGrid w:val="0"/>
              <w:jc w:val="center"/>
              <w:rPr>
                <w:kern w:val="0"/>
                <w:sz w:val="24"/>
                <w:szCs w:val="24"/>
              </w:rPr>
            </w:pPr>
            <w:r w:rsidRPr="00CB0D39">
              <w:rPr>
                <w:kern w:val="0"/>
                <w:sz w:val="24"/>
                <w:szCs w:val="24"/>
              </w:rPr>
              <w:t>分值</w:t>
            </w:r>
          </w:p>
        </w:tc>
      </w:tr>
      <w:tr w:rsidR="00ED791F" w:rsidRPr="00CB0D39" w:rsidTr="00B25EC2">
        <w:trPr>
          <w:jc w:val="center"/>
        </w:trPr>
        <w:tc>
          <w:tcPr>
            <w:tcW w:w="508" w:type="dxa"/>
            <w:shd w:val="clear" w:color="auto" w:fill="auto"/>
            <w:noWrap/>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ED791F" w:rsidRPr="00CB0D39" w:rsidRDefault="00ED791F" w:rsidP="00B25EC2">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ED791F" w:rsidRPr="00CB0D39" w:rsidRDefault="00ED791F" w:rsidP="00B25EC2">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ED791F" w:rsidRPr="00CB0D39" w:rsidRDefault="00ED791F" w:rsidP="00B25EC2">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30</w:t>
            </w:r>
          </w:p>
        </w:tc>
      </w:tr>
      <w:tr w:rsidR="00ED791F" w:rsidRPr="00CB0D39" w:rsidTr="00B25EC2">
        <w:trPr>
          <w:jc w:val="center"/>
        </w:trPr>
        <w:tc>
          <w:tcPr>
            <w:tcW w:w="9250" w:type="dxa"/>
            <w:gridSpan w:val="3"/>
            <w:shd w:val="clear" w:color="auto" w:fill="auto"/>
            <w:noWrap/>
            <w:vAlign w:val="center"/>
          </w:tcPr>
          <w:p w:rsidR="00ED791F" w:rsidRPr="00CB0D39" w:rsidRDefault="00ED791F" w:rsidP="00ED791F">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46</w:t>
            </w:r>
            <w:r w:rsidRPr="00CB0D39">
              <w:rPr>
                <w:kern w:val="0"/>
                <w:sz w:val="24"/>
                <w:szCs w:val="24"/>
              </w:rPr>
              <w:t>分）</w:t>
            </w:r>
          </w:p>
        </w:tc>
        <w:tc>
          <w:tcPr>
            <w:tcW w:w="1010"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分值</w:t>
            </w:r>
          </w:p>
        </w:tc>
      </w:tr>
      <w:tr w:rsidR="00ED791F" w:rsidRPr="00CB0D39" w:rsidTr="00B25EC2">
        <w:trPr>
          <w:jc w:val="center"/>
        </w:trPr>
        <w:tc>
          <w:tcPr>
            <w:tcW w:w="508" w:type="dxa"/>
            <w:shd w:val="clear" w:color="auto" w:fill="auto"/>
            <w:noWrap/>
            <w:vAlign w:val="center"/>
          </w:tcPr>
          <w:p w:rsidR="00ED791F" w:rsidRPr="00CB0D39" w:rsidRDefault="00B54620" w:rsidP="00B25EC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ED791F" w:rsidRPr="00286529" w:rsidRDefault="00ED791F" w:rsidP="00B25EC2">
            <w:pPr>
              <w:snapToGrid w:val="0"/>
              <w:rPr>
                <w:bCs/>
                <w:sz w:val="24"/>
              </w:rPr>
            </w:pPr>
            <w:r w:rsidRPr="00286529">
              <w:rPr>
                <w:rFonts w:hint="eastAsia"/>
                <w:bCs/>
                <w:sz w:val="24"/>
              </w:rPr>
              <w:t>所投产品的制造商具备质量管理体系认证、职业健康安全管理体系认证、环境管理体系认证，投标文件中提供证书扫描件。具备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p>
        </w:tc>
        <w:tc>
          <w:tcPr>
            <w:tcW w:w="1010" w:type="dxa"/>
            <w:shd w:val="clear" w:color="auto" w:fill="auto"/>
            <w:vAlign w:val="center"/>
          </w:tcPr>
          <w:p w:rsidR="00ED791F" w:rsidRPr="00286529" w:rsidRDefault="00ED791F" w:rsidP="00B25EC2">
            <w:pPr>
              <w:widowControl/>
              <w:snapToGrid w:val="0"/>
              <w:jc w:val="center"/>
              <w:rPr>
                <w:kern w:val="0"/>
                <w:sz w:val="24"/>
                <w:szCs w:val="24"/>
              </w:rPr>
            </w:pPr>
            <w:r w:rsidRPr="00286529">
              <w:rPr>
                <w:rFonts w:hint="eastAsia"/>
                <w:kern w:val="0"/>
                <w:sz w:val="24"/>
                <w:szCs w:val="24"/>
              </w:rPr>
              <w:t>3</w:t>
            </w:r>
          </w:p>
        </w:tc>
      </w:tr>
      <w:tr w:rsidR="00ED791F" w:rsidRPr="00CB0D39" w:rsidTr="00B25EC2">
        <w:trPr>
          <w:trHeight w:val="239"/>
          <w:jc w:val="center"/>
        </w:trPr>
        <w:tc>
          <w:tcPr>
            <w:tcW w:w="508" w:type="dxa"/>
            <w:shd w:val="clear" w:color="auto" w:fill="auto"/>
            <w:noWrap/>
            <w:vAlign w:val="center"/>
          </w:tcPr>
          <w:p w:rsidR="00ED791F" w:rsidRPr="00CB0D39" w:rsidRDefault="00B54620" w:rsidP="00B25EC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ED791F" w:rsidRPr="00286529" w:rsidRDefault="00ED791F" w:rsidP="00B25EC2">
            <w:pPr>
              <w:snapToGrid w:val="0"/>
              <w:rPr>
                <w:bCs/>
                <w:sz w:val="24"/>
              </w:rPr>
            </w:pPr>
            <w:r w:rsidRPr="00286529">
              <w:rPr>
                <w:rFonts w:hint="eastAsia"/>
                <w:bCs/>
                <w:sz w:val="24"/>
              </w:rPr>
              <w:t>提供与所投产</w:t>
            </w:r>
            <w:proofErr w:type="gramStart"/>
            <w:r w:rsidRPr="00286529">
              <w:rPr>
                <w:rFonts w:hint="eastAsia"/>
                <w:bCs/>
                <w:sz w:val="24"/>
              </w:rPr>
              <w:t>品相关</w:t>
            </w:r>
            <w:proofErr w:type="gramEnd"/>
            <w:r w:rsidRPr="00286529">
              <w:rPr>
                <w:rFonts w:hint="eastAsia"/>
                <w:bCs/>
                <w:sz w:val="24"/>
              </w:rPr>
              <w:t>的知识产权证书扫描件。具备</w:t>
            </w:r>
            <w:r w:rsidRPr="00286529">
              <w:rPr>
                <w:rFonts w:hint="eastAsia"/>
                <w:bCs/>
                <w:sz w:val="24"/>
              </w:rPr>
              <w:t>1</w:t>
            </w:r>
            <w:r w:rsidRPr="00286529">
              <w:rPr>
                <w:rFonts w:hint="eastAsia"/>
                <w:bCs/>
                <w:sz w:val="24"/>
              </w:rPr>
              <w:t>份证书得</w:t>
            </w:r>
            <w:r w:rsidRPr="00286529">
              <w:rPr>
                <w:rFonts w:hint="eastAsia"/>
                <w:bCs/>
                <w:sz w:val="24"/>
              </w:rPr>
              <w:t>1</w:t>
            </w:r>
            <w:r w:rsidRPr="00286529">
              <w:rPr>
                <w:rFonts w:hint="eastAsia"/>
                <w:bCs/>
                <w:sz w:val="24"/>
              </w:rPr>
              <w:t>分，最多</w:t>
            </w:r>
            <w:r w:rsidRPr="00286529">
              <w:rPr>
                <w:rFonts w:hint="eastAsia"/>
                <w:bCs/>
                <w:sz w:val="24"/>
              </w:rPr>
              <w:t>3</w:t>
            </w:r>
            <w:r w:rsidRPr="00286529">
              <w:rPr>
                <w:rFonts w:hint="eastAsia"/>
                <w:bCs/>
                <w:sz w:val="24"/>
              </w:rPr>
              <w:t>分。</w:t>
            </w:r>
          </w:p>
        </w:tc>
        <w:tc>
          <w:tcPr>
            <w:tcW w:w="1010" w:type="dxa"/>
            <w:shd w:val="clear" w:color="auto" w:fill="auto"/>
            <w:vAlign w:val="center"/>
          </w:tcPr>
          <w:p w:rsidR="00ED791F" w:rsidRPr="00286529" w:rsidRDefault="00ED791F" w:rsidP="00B25EC2">
            <w:pPr>
              <w:widowControl/>
              <w:snapToGrid w:val="0"/>
              <w:jc w:val="center"/>
              <w:rPr>
                <w:kern w:val="0"/>
                <w:sz w:val="24"/>
                <w:szCs w:val="24"/>
              </w:rPr>
            </w:pPr>
            <w:r w:rsidRPr="00286529">
              <w:rPr>
                <w:rFonts w:hint="eastAsia"/>
                <w:kern w:val="0"/>
                <w:sz w:val="24"/>
                <w:szCs w:val="24"/>
              </w:rPr>
              <w:t>3</w:t>
            </w:r>
          </w:p>
        </w:tc>
      </w:tr>
      <w:tr w:rsidR="00ED791F" w:rsidRPr="00CB0D39" w:rsidTr="00B25EC2">
        <w:trPr>
          <w:jc w:val="center"/>
        </w:trPr>
        <w:tc>
          <w:tcPr>
            <w:tcW w:w="508" w:type="dxa"/>
            <w:shd w:val="clear" w:color="auto" w:fill="auto"/>
            <w:noWrap/>
            <w:vAlign w:val="center"/>
          </w:tcPr>
          <w:p w:rsidR="00ED791F" w:rsidRPr="00CB0D39" w:rsidRDefault="00B54620" w:rsidP="00B25EC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D791F" w:rsidRPr="00CB0D39" w:rsidRDefault="00ED791F" w:rsidP="00B25EC2">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ED791F" w:rsidRPr="00BD6500" w:rsidRDefault="00ED791F" w:rsidP="005C5357">
            <w:pPr>
              <w:snapToGrid w:val="0"/>
              <w:rPr>
                <w:bCs/>
                <w:sz w:val="24"/>
              </w:rPr>
            </w:pPr>
            <w:r w:rsidRPr="00BD6500">
              <w:rPr>
                <w:rFonts w:hint="eastAsia"/>
                <w:bCs/>
                <w:sz w:val="24"/>
              </w:rPr>
              <w:t>满足招标文件要求的基础上所投</w:t>
            </w:r>
            <w:r w:rsidR="00977968" w:rsidRPr="00BD6500">
              <w:rPr>
                <w:rFonts w:hint="eastAsia"/>
                <w:bCs/>
                <w:sz w:val="24"/>
              </w:rPr>
              <w:t>“</w:t>
            </w:r>
            <w:r w:rsidR="00977968" w:rsidRPr="00BD6500">
              <w:rPr>
                <w:rFonts w:hint="eastAsia"/>
                <w:bCs/>
                <w:sz w:val="24"/>
              </w:rPr>
              <w:t>800M</w:t>
            </w:r>
            <w:r w:rsidR="00977968" w:rsidRPr="00BD6500">
              <w:rPr>
                <w:rFonts w:hint="eastAsia"/>
                <w:bCs/>
                <w:sz w:val="24"/>
              </w:rPr>
              <w:t>集群手持机、</w:t>
            </w:r>
            <w:r w:rsidR="00977968" w:rsidRPr="00BD6500">
              <w:rPr>
                <w:rFonts w:hint="eastAsia"/>
                <w:bCs/>
                <w:sz w:val="24"/>
              </w:rPr>
              <w:t>800M</w:t>
            </w:r>
            <w:r w:rsidR="00977968" w:rsidRPr="00BD6500">
              <w:rPr>
                <w:rFonts w:hint="eastAsia"/>
                <w:bCs/>
                <w:sz w:val="24"/>
              </w:rPr>
              <w:t>集群船载台和</w:t>
            </w:r>
            <w:r w:rsidR="005C5357" w:rsidRPr="00BD6500">
              <w:rPr>
                <w:rFonts w:hint="eastAsia"/>
                <w:bCs/>
                <w:sz w:val="24"/>
              </w:rPr>
              <w:t>单兵图传终端</w:t>
            </w:r>
            <w:r w:rsidR="00977968" w:rsidRPr="00BD6500">
              <w:rPr>
                <w:rFonts w:hint="eastAsia"/>
                <w:bCs/>
                <w:sz w:val="24"/>
              </w:rPr>
              <w:t>”</w:t>
            </w:r>
            <w:r w:rsidRPr="00BD6500">
              <w:rPr>
                <w:rFonts w:hint="eastAsia"/>
                <w:bCs/>
                <w:sz w:val="24"/>
              </w:rPr>
              <w:t>每增加</w:t>
            </w:r>
            <w:r w:rsidRPr="00BD6500">
              <w:rPr>
                <w:rFonts w:hint="eastAsia"/>
                <w:bCs/>
                <w:sz w:val="24"/>
              </w:rPr>
              <w:t>1</w:t>
            </w:r>
            <w:r w:rsidRPr="00BD6500">
              <w:rPr>
                <w:rFonts w:hint="eastAsia"/>
                <w:bCs/>
                <w:sz w:val="24"/>
              </w:rPr>
              <w:t>年保修得</w:t>
            </w:r>
            <w:r w:rsidRPr="00BD6500">
              <w:rPr>
                <w:rFonts w:hint="eastAsia"/>
                <w:bCs/>
                <w:sz w:val="24"/>
              </w:rPr>
              <w:t>1</w:t>
            </w:r>
            <w:r w:rsidRPr="00BD6500">
              <w:rPr>
                <w:rFonts w:hint="eastAsia"/>
                <w:bCs/>
                <w:sz w:val="24"/>
              </w:rPr>
              <w:t>分，最多</w:t>
            </w:r>
            <w:r w:rsidRPr="00BD6500">
              <w:rPr>
                <w:rFonts w:hint="eastAsia"/>
                <w:bCs/>
                <w:sz w:val="24"/>
              </w:rPr>
              <w:t>2</w:t>
            </w:r>
            <w:r w:rsidRPr="00BD6500">
              <w:rPr>
                <w:rFonts w:hint="eastAsia"/>
                <w:bCs/>
                <w:sz w:val="24"/>
              </w:rPr>
              <w:t>分。</w:t>
            </w:r>
          </w:p>
        </w:tc>
        <w:tc>
          <w:tcPr>
            <w:tcW w:w="1010" w:type="dxa"/>
            <w:shd w:val="clear" w:color="auto" w:fill="auto"/>
            <w:vAlign w:val="center"/>
          </w:tcPr>
          <w:p w:rsidR="00ED791F" w:rsidRPr="00CB0D39" w:rsidRDefault="00ED791F" w:rsidP="00B25EC2">
            <w:pPr>
              <w:widowControl/>
              <w:snapToGrid w:val="0"/>
              <w:jc w:val="center"/>
              <w:rPr>
                <w:kern w:val="0"/>
                <w:sz w:val="24"/>
                <w:szCs w:val="24"/>
              </w:rPr>
            </w:pPr>
            <w:r>
              <w:rPr>
                <w:rFonts w:hint="eastAsia"/>
                <w:kern w:val="0"/>
                <w:sz w:val="24"/>
                <w:szCs w:val="24"/>
              </w:rPr>
              <w:t>2</w:t>
            </w:r>
          </w:p>
        </w:tc>
      </w:tr>
      <w:tr w:rsidR="00ED791F" w:rsidRPr="00CB0D39" w:rsidTr="00B25EC2">
        <w:trPr>
          <w:jc w:val="center"/>
        </w:trPr>
        <w:tc>
          <w:tcPr>
            <w:tcW w:w="508" w:type="dxa"/>
            <w:shd w:val="clear" w:color="auto" w:fill="auto"/>
            <w:noWrap/>
            <w:vAlign w:val="center"/>
          </w:tcPr>
          <w:p w:rsidR="00ED791F" w:rsidRPr="00CB0D39" w:rsidRDefault="00B54620" w:rsidP="00B25EC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D791F" w:rsidRPr="000D5E38" w:rsidRDefault="00ED791F" w:rsidP="00B25EC2">
            <w:pPr>
              <w:widowControl/>
              <w:snapToGrid w:val="0"/>
              <w:jc w:val="center"/>
              <w:rPr>
                <w:color w:val="FF0000"/>
                <w:kern w:val="0"/>
                <w:sz w:val="24"/>
                <w:szCs w:val="24"/>
              </w:rPr>
            </w:pPr>
            <w:r w:rsidRPr="00DD0A32">
              <w:rPr>
                <w:rFonts w:hint="eastAsia"/>
                <w:kern w:val="0"/>
                <w:sz w:val="24"/>
                <w:szCs w:val="24"/>
              </w:rPr>
              <w:t>投标人业绩评价</w:t>
            </w:r>
          </w:p>
        </w:tc>
        <w:tc>
          <w:tcPr>
            <w:tcW w:w="7087" w:type="dxa"/>
            <w:shd w:val="clear" w:color="auto" w:fill="auto"/>
            <w:vAlign w:val="center"/>
          </w:tcPr>
          <w:p w:rsidR="00ED791F" w:rsidRPr="00BD6500" w:rsidRDefault="00ED791F" w:rsidP="00B25EC2">
            <w:pPr>
              <w:snapToGrid w:val="0"/>
              <w:rPr>
                <w:bCs/>
                <w:sz w:val="24"/>
              </w:rPr>
            </w:pPr>
            <w:r w:rsidRPr="00BD6500">
              <w:rPr>
                <w:bCs/>
                <w:sz w:val="24"/>
              </w:rPr>
              <w:t>完全按照以下要求提供</w:t>
            </w:r>
            <w:r w:rsidRPr="00BD6500">
              <w:rPr>
                <w:rFonts w:hint="eastAsia"/>
                <w:bCs/>
                <w:sz w:val="24"/>
              </w:rPr>
              <w:t>通信设备销售</w:t>
            </w:r>
            <w:r w:rsidRPr="00BD6500">
              <w:rPr>
                <w:bCs/>
                <w:sz w:val="24"/>
              </w:rPr>
              <w:t>且已完成的</w:t>
            </w:r>
            <w:r w:rsidRPr="00BD6500">
              <w:rPr>
                <w:rFonts w:hint="eastAsia"/>
                <w:bCs/>
                <w:sz w:val="24"/>
              </w:rPr>
              <w:t>业绩</w:t>
            </w:r>
            <w:r w:rsidRPr="00BD6500">
              <w:rPr>
                <w:bCs/>
                <w:sz w:val="24"/>
              </w:rPr>
              <w:t>，</w:t>
            </w:r>
            <w:r w:rsidRPr="00BD6500">
              <w:rPr>
                <w:rFonts w:hint="eastAsia"/>
                <w:bCs/>
                <w:sz w:val="24"/>
              </w:rPr>
              <w:t>提供的证明材料均不得遮挡涂黑</w:t>
            </w:r>
            <w:r w:rsidRPr="00BD6500">
              <w:rPr>
                <w:bCs/>
                <w:sz w:val="24"/>
              </w:rPr>
              <w:t>，否则不予认定加分。</w:t>
            </w:r>
          </w:p>
          <w:p w:rsidR="00ED791F" w:rsidRPr="00BD6500" w:rsidRDefault="00ED791F" w:rsidP="00B25EC2">
            <w:pPr>
              <w:snapToGrid w:val="0"/>
              <w:rPr>
                <w:bCs/>
                <w:sz w:val="24"/>
              </w:rPr>
            </w:pPr>
            <w:r w:rsidRPr="00BD6500">
              <w:rPr>
                <w:rFonts w:hint="eastAsia"/>
                <w:bCs/>
                <w:sz w:val="24"/>
              </w:rPr>
              <w:t xml:space="preserve">A. </w:t>
            </w:r>
            <w:r w:rsidRPr="00BD6500">
              <w:rPr>
                <w:rFonts w:hint="eastAsia"/>
                <w:sz w:val="24"/>
              </w:rPr>
              <w:t>合同原件扫描件。</w:t>
            </w:r>
            <w:r w:rsidRPr="00BD6500">
              <w:rPr>
                <w:bCs/>
                <w:sz w:val="24"/>
              </w:rPr>
              <w:t>包括买卖双方名称及盖章、合同清单</w:t>
            </w:r>
            <w:r w:rsidRPr="00BD6500">
              <w:rPr>
                <w:rFonts w:hint="eastAsia"/>
                <w:bCs/>
                <w:sz w:val="24"/>
              </w:rPr>
              <w:t>、合同签订日期</w:t>
            </w:r>
            <w:r w:rsidRPr="00BD6500">
              <w:rPr>
                <w:rFonts w:hint="eastAsia"/>
                <w:sz w:val="24"/>
              </w:rPr>
              <w:t>（应为</w:t>
            </w:r>
            <w:r w:rsidRPr="00BD6500">
              <w:rPr>
                <w:sz w:val="24"/>
              </w:rPr>
              <w:t>20</w:t>
            </w:r>
            <w:r w:rsidRPr="00BD6500">
              <w:rPr>
                <w:rFonts w:hint="eastAsia"/>
                <w:sz w:val="24"/>
              </w:rPr>
              <w:t>22</w:t>
            </w:r>
            <w:r w:rsidRPr="00BD6500">
              <w:rPr>
                <w:rFonts w:hint="eastAsia"/>
                <w:sz w:val="24"/>
              </w:rPr>
              <w:t>年</w:t>
            </w:r>
            <w:r w:rsidRPr="00BD6500">
              <w:rPr>
                <w:sz w:val="24"/>
              </w:rPr>
              <w:t>1</w:t>
            </w:r>
            <w:r w:rsidRPr="00BD6500">
              <w:rPr>
                <w:rFonts w:hint="eastAsia"/>
                <w:sz w:val="24"/>
              </w:rPr>
              <w:t>月</w:t>
            </w:r>
            <w:r w:rsidRPr="00BD6500">
              <w:rPr>
                <w:sz w:val="24"/>
              </w:rPr>
              <w:t>1</w:t>
            </w:r>
            <w:r w:rsidRPr="00BD6500">
              <w:rPr>
                <w:rFonts w:hint="eastAsia"/>
                <w:sz w:val="24"/>
              </w:rPr>
              <w:t>日至今）</w:t>
            </w:r>
            <w:r w:rsidRPr="00BD6500">
              <w:rPr>
                <w:bCs/>
                <w:sz w:val="24"/>
              </w:rPr>
              <w:t>。</w:t>
            </w:r>
          </w:p>
          <w:p w:rsidR="00ED791F" w:rsidRPr="00BD6500" w:rsidRDefault="00ED791F" w:rsidP="00B25EC2">
            <w:pPr>
              <w:snapToGrid w:val="0"/>
              <w:rPr>
                <w:sz w:val="24"/>
              </w:rPr>
            </w:pPr>
            <w:r w:rsidRPr="00BD6500">
              <w:rPr>
                <w:sz w:val="24"/>
              </w:rPr>
              <w:t>B.</w:t>
            </w:r>
            <w:r w:rsidRPr="00BD6500">
              <w:rPr>
                <w:rFonts w:hint="eastAsia"/>
                <w:sz w:val="24"/>
              </w:rPr>
              <w:t xml:space="preserve"> </w:t>
            </w:r>
            <w:r w:rsidRPr="00BD6500">
              <w:rPr>
                <w:rFonts w:hint="eastAsia"/>
                <w:sz w:val="24"/>
              </w:rPr>
              <w:t>上述</w:t>
            </w:r>
            <w:r w:rsidRPr="00BD6500">
              <w:rPr>
                <w:sz w:val="24"/>
              </w:rPr>
              <w:t>合同履行</w:t>
            </w:r>
            <w:r w:rsidRPr="00BD6500">
              <w:rPr>
                <w:rFonts w:hint="eastAsia"/>
                <w:sz w:val="24"/>
              </w:rPr>
              <w:t>良好</w:t>
            </w:r>
            <w:r w:rsidRPr="00BD6500">
              <w:rPr>
                <w:sz w:val="24"/>
              </w:rPr>
              <w:t>的相关证明材料</w:t>
            </w:r>
            <w:r w:rsidRPr="00BD6500">
              <w:rPr>
                <w:rFonts w:hint="eastAsia"/>
                <w:sz w:val="24"/>
              </w:rPr>
              <w:t>原件</w:t>
            </w:r>
            <w:r w:rsidRPr="00BD6500">
              <w:rPr>
                <w:sz w:val="24"/>
              </w:rPr>
              <w:t>扫描件</w:t>
            </w:r>
            <w:r w:rsidRPr="00BD6500">
              <w:rPr>
                <w:rFonts w:hint="eastAsia"/>
                <w:sz w:val="24"/>
              </w:rPr>
              <w:t>（加盖上述合同甲方单位公章或上述合同中所盖的甲方印章）</w:t>
            </w:r>
            <w:r w:rsidRPr="00BD6500">
              <w:rPr>
                <w:sz w:val="24"/>
              </w:rPr>
              <w:t>。</w:t>
            </w:r>
          </w:p>
          <w:p w:rsidR="00ED791F" w:rsidRPr="00BD6500" w:rsidRDefault="00ED791F" w:rsidP="00ED791F">
            <w:pPr>
              <w:widowControl/>
              <w:snapToGrid w:val="0"/>
              <w:rPr>
                <w:sz w:val="24"/>
              </w:rPr>
            </w:pPr>
            <w:r w:rsidRPr="00BD6500">
              <w:rPr>
                <w:rFonts w:hint="eastAsia"/>
                <w:bCs/>
                <w:sz w:val="24"/>
              </w:rPr>
              <w:t>1</w:t>
            </w:r>
            <w:r w:rsidRPr="00BD6500">
              <w:rPr>
                <w:rFonts w:hint="eastAsia"/>
                <w:bCs/>
                <w:sz w:val="24"/>
              </w:rPr>
              <w:t>个业绩</w:t>
            </w:r>
            <w:r w:rsidRPr="00BD6500">
              <w:rPr>
                <w:rFonts w:hint="eastAsia"/>
                <w:bCs/>
                <w:sz w:val="24"/>
              </w:rPr>
              <w:t>2</w:t>
            </w:r>
            <w:r w:rsidRPr="00BD6500">
              <w:rPr>
                <w:rFonts w:hint="eastAsia"/>
                <w:bCs/>
                <w:sz w:val="24"/>
              </w:rPr>
              <w:t>分，最多</w:t>
            </w:r>
            <w:r w:rsidRPr="00BD6500">
              <w:rPr>
                <w:rFonts w:hint="eastAsia"/>
                <w:bCs/>
                <w:sz w:val="24"/>
              </w:rPr>
              <w:t>6</w:t>
            </w:r>
            <w:r w:rsidRPr="00BD6500">
              <w:rPr>
                <w:rFonts w:hint="eastAsia"/>
                <w:bCs/>
                <w:sz w:val="24"/>
              </w:rPr>
              <w:t>分。</w:t>
            </w:r>
          </w:p>
        </w:tc>
        <w:tc>
          <w:tcPr>
            <w:tcW w:w="1010" w:type="dxa"/>
            <w:shd w:val="clear" w:color="auto" w:fill="auto"/>
            <w:vAlign w:val="center"/>
          </w:tcPr>
          <w:p w:rsidR="00ED791F" w:rsidRPr="00CB0D39" w:rsidRDefault="00ED791F" w:rsidP="00B25EC2">
            <w:pPr>
              <w:widowControl/>
              <w:snapToGrid w:val="0"/>
              <w:jc w:val="center"/>
              <w:rPr>
                <w:kern w:val="0"/>
                <w:sz w:val="24"/>
                <w:szCs w:val="24"/>
              </w:rPr>
            </w:pPr>
            <w:r>
              <w:rPr>
                <w:rFonts w:hint="eastAsia"/>
                <w:kern w:val="0"/>
                <w:sz w:val="24"/>
                <w:szCs w:val="24"/>
              </w:rPr>
              <w:t>6</w:t>
            </w:r>
          </w:p>
        </w:tc>
      </w:tr>
      <w:tr w:rsidR="00AD2675" w:rsidRPr="00CB0D39" w:rsidTr="00B25EC2">
        <w:trPr>
          <w:jc w:val="center"/>
        </w:trPr>
        <w:tc>
          <w:tcPr>
            <w:tcW w:w="508" w:type="dxa"/>
            <w:shd w:val="clear" w:color="auto" w:fill="auto"/>
            <w:noWrap/>
            <w:vAlign w:val="center"/>
          </w:tcPr>
          <w:p w:rsidR="00AD2675" w:rsidRDefault="00B54620" w:rsidP="00B25EC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AD2675" w:rsidRPr="00286529" w:rsidRDefault="00AD2675" w:rsidP="00B25EC2">
            <w:pPr>
              <w:widowControl/>
              <w:snapToGrid w:val="0"/>
              <w:jc w:val="center"/>
              <w:rPr>
                <w:kern w:val="0"/>
                <w:sz w:val="24"/>
                <w:szCs w:val="24"/>
              </w:rPr>
            </w:pPr>
            <w:r>
              <w:rPr>
                <w:rFonts w:hint="eastAsia"/>
                <w:kern w:val="0"/>
                <w:sz w:val="24"/>
                <w:szCs w:val="24"/>
              </w:rPr>
              <w:t>投标人</w:t>
            </w:r>
            <w:r w:rsidRPr="00AD2675">
              <w:rPr>
                <w:rFonts w:hint="eastAsia"/>
                <w:kern w:val="0"/>
                <w:sz w:val="24"/>
                <w:szCs w:val="24"/>
              </w:rPr>
              <w:t>承诺评价</w:t>
            </w:r>
          </w:p>
        </w:tc>
        <w:tc>
          <w:tcPr>
            <w:tcW w:w="7087" w:type="dxa"/>
            <w:shd w:val="clear" w:color="auto" w:fill="auto"/>
            <w:vAlign w:val="center"/>
          </w:tcPr>
          <w:p w:rsidR="00AD2675" w:rsidRPr="00666041" w:rsidRDefault="00AD2675" w:rsidP="00AD2675">
            <w:pPr>
              <w:snapToGrid w:val="0"/>
              <w:rPr>
                <w:bCs/>
                <w:sz w:val="24"/>
              </w:rPr>
            </w:pPr>
            <w:r w:rsidRPr="00666041">
              <w:rPr>
                <w:rFonts w:hint="eastAsia"/>
                <w:bCs/>
                <w:sz w:val="24"/>
              </w:rPr>
              <w:t>（</w:t>
            </w:r>
            <w:r w:rsidRPr="00666041">
              <w:rPr>
                <w:rFonts w:hint="eastAsia"/>
                <w:bCs/>
                <w:sz w:val="24"/>
              </w:rPr>
              <w:t>1</w:t>
            </w:r>
            <w:r w:rsidRPr="00666041">
              <w:rPr>
                <w:rFonts w:hint="eastAsia"/>
                <w:bCs/>
                <w:sz w:val="24"/>
              </w:rPr>
              <w:t>）投标人承诺所投</w:t>
            </w:r>
            <w:r w:rsidR="00685A2B" w:rsidRPr="00666041">
              <w:rPr>
                <w:rFonts w:hint="eastAsia"/>
                <w:bCs/>
                <w:sz w:val="24"/>
              </w:rPr>
              <w:t>“</w:t>
            </w:r>
            <w:r w:rsidR="00685A2B" w:rsidRPr="00666041">
              <w:rPr>
                <w:rFonts w:hint="eastAsia"/>
                <w:bCs/>
                <w:sz w:val="24"/>
              </w:rPr>
              <w:t>370M</w:t>
            </w:r>
            <w:r w:rsidR="00685A2B" w:rsidRPr="00666041">
              <w:rPr>
                <w:rFonts w:hint="eastAsia"/>
                <w:bCs/>
                <w:sz w:val="24"/>
              </w:rPr>
              <w:t>集群船载台”</w:t>
            </w:r>
            <w:r w:rsidRPr="00666041">
              <w:rPr>
                <w:rFonts w:hint="eastAsia"/>
                <w:bCs/>
                <w:sz w:val="24"/>
              </w:rPr>
              <w:t>在交货时可以加入现有</w:t>
            </w:r>
            <w:r w:rsidRPr="00666041">
              <w:rPr>
                <w:rFonts w:hint="eastAsia"/>
                <w:bCs/>
                <w:sz w:val="24"/>
              </w:rPr>
              <w:t>370M</w:t>
            </w:r>
            <w:r w:rsidRPr="00666041">
              <w:rPr>
                <w:rFonts w:hint="eastAsia"/>
                <w:bCs/>
                <w:sz w:val="24"/>
              </w:rPr>
              <w:t>无线自组网应急通讯系统，提供证明文件或承诺</w:t>
            </w:r>
            <w:proofErr w:type="gramStart"/>
            <w:r w:rsidRPr="00666041">
              <w:rPr>
                <w:rFonts w:hint="eastAsia"/>
                <w:bCs/>
                <w:sz w:val="24"/>
              </w:rPr>
              <w:t>函可以</w:t>
            </w:r>
            <w:proofErr w:type="gramEnd"/>
            <w:r w:rsidRPr="00666041">
              <w:rPr>
                <w:rFonts w:hint="eastAsia"/>
                <w:bCs/>
                <w:sz w:val="24"/>
              </w:rPr>
              <w:t>入网得</w:t>
            </w:r>
            <w:r w:rsidRPr="00666041">
              <w:rPr>
                <w:rFonts w:hint="eastAsia"/>
                <w:bCs/>
                <w:sz w:val="24"/>
              </w:rPr>
              <w:t>3</w:t>
            </w:r>
            <w:r w:rsidRPr="00666041">
              <w:rPr>
                <w:rFonts w:hint="eastAsia"/>
                <w:bCs/>
                <w:sz w:val="24"/>
              </w:rPr>
              <w:t>分，不提供</w:t>
            </w:r>
            <w:r w:rsidR="00256265" w:rsidRPr="00666041">
              <w:rPr>
                <w:rFonts w:hint="eastAsia"/>
                <w:bCs/>
                <w:sz w:val="24"/>
              </w:rPr>
              <w:t>或无法证明</w:t>
            </w:r>
            <w:r w:rsidRPr="00666041">
              <w:rPr>
                <w:rFonts w:hint="eastAsia"/>
                <w:bCs/>
                <w:sz w:val="24"/>
              </w:rPr>
              <w:t>0</w:t>
            </w:r>
            <w:r w:rsidRPr="00666041">
              <w:rPr>
                <w:rFonts w:hint="eastAsia"/>
                <w:bCs/>
                <w:sz w:val="24"/>
              </w:rPr>
              <w:t>分；</w:t>
            </w:r>
          </w:p>
          <w:p w:rsidR="00AD2675" w:rsidRPr="00666041" w:rsidRDefault="00AD2675" w:rsidP="00AD2675">
            <w:pPr>
              <w:snapToGrid w:val="0"/>
              <w:rPr>
                <w:bCs/>
                <w:sz w:val="24"/>
              </w:rPr>
            </w:pPr>
            <w:r w:rsidRPr="00666041">
              <w:rPr>
                <w:rFonts w:hint="eastAsia"/>
                <w:bCs/>
                <w:sz w:val="24"/>
              </w:rPr>
              <w:t>（</w:t>
            </w:r>
            <w:r w:rsidRPr="00666041">
              <w:rPr>
                <w:rFonts w:hint="eastAsia"/>
                <w:bCs/>
                <w:sz w:val="24"/>
              </w:rPr>
              <w:t>2</w:t>
            </w:r>
            <w:r w:rsidRPr="00666041">
              <w:rPr>
                <w:rFonts w:hint="eastAsia"/>
                <w:bCs/>
                <w:sz w:val="24"/>
              </w:rPr>
              <w:t>）投标人承诺所投</w:t>
            </w:r>
            <w:r w:rsidR="00685A2B" w:rsidRPr="00666041">
              <w:rPr>
                <w:rFonts w:hint="eastAsia"/>
                <w:bCs/>
                <w:sz w:val="24"/>
              </w:rPr>
              <w:t>“</w:t>
            </w:r>
            <w:r w:rsidR="00685A2B" w:rsidRPr="00666041">
              <w:rPr>
                <w:rFonts w:hint="eastAsia"/>
                <w:bCs/>
                <w:sz w:val="24"/>
              </w:rPr>
              <w:t>370M</w:t>
            </w:r>
            <w:r w:rsidR="00685A2B" w:rsidRPr="00666041">
              <w:rPr>
                <w:rFonts w:hint="eastAsia"/>
                <w:bCs/>
                <w:sz w:val="24"/>
              </w:rPr>
              <w:t>集群船载台”</w:t>
            </w:r>
            <w:r w:rsidRPr="00666041">
              <w:rPr>
                <w:rFonts w:hint="eastAsia"/>
                <w:bCs/>
                <w:sz w:val="24"/>
              </w:rPr>
              <w:t>在交货时可在天津滨海新区全域范围内（包括锚地）进行无线自组网通讯测试，提供证明文件或承诺</w:t>
            </w:r>
            <w:proofErr w:type="gramStart"/>
            <w:r w:rsidRPr="00666041">
              <w:rPr>
                <w:rFonts w:hint="eastAsia"/>
                <w:bCs/>
                <w:sz w:val="24"/>
              </w:rPr>
              <w:t>函满足</w:t>
            </w:r>
            <w:proofErr w:type="gramEnd"/>
            <w:r w:rsidRPr="00666041">
              <w:rPr>
                <w:rFonts w:hint="eastAsia"/>
                <w:bCs/>
                <w:sz w:val="24"/>
              </w:rPr>
              <w:t>通讯覆盖要求得</w:t>
            </w:r>
            <w:r w:rsidRPr="00666041">
              <w:rPr>
                <w:rFonts w:hint="eastAsia"/>
                <w:bCs/>
                <w:sz w:val="24"/>
              </w:rPr>
              <w:t>3</w:t>
            </w:r>
            <w:r w:rsidRPr="00666041">
              <w:rPr>
                <w:rFonts w:hint="eastAsia"/>
                <w:bCs/>
                <w:sz w:val="24"/>
              </w:rPr>
              <w:t>分，不提供</w:t>
            </w:r>
            <w:r w:rsidR="00256265" w:rsidRPr="00666041">
              <w:rPr>
                <w:rFonts w:hint="eastAsia"/>
                <w:bCs/>
                <w:sz w:val="24"/>
              </w:rPr>
              <w:t>或无法证明</w:t>
            </w:r>
            <w:r w:rsidRPr="00666041">
              <w:rPr>
                <w:rFonts w:hint="eastAsia"/>
                <w:bCs/>
                <w:sz w:val="24"/>
              </w:rPr>
              <w:t>0</w:t>
            </w:r>
            <w:r w:rsidRPr="00666041">
              <w:rPr>
                <w:rFonts w:hint="eastAsia"/>
                <w:bCs/>
                <w:sz w:val="24"/>
              </w:rPr>
              <w:t>分；</w:t>
            </w:r>
          </w:p>
          <w:p w:rsidR="00AD2675" w:rsidRPr="00666041" w:rsidRDefault="00AD2675" w:rsidP="00207D99">
            <w:pPr>
              <w:snapToGrid w:val="0"/>
              <w:rPr>
                <w:bCs/>
                <w:sz w:val="24"/>
              </w:rPr>
            </w:pPr>
            <w:r w:rsidRPr="00666041">
              <w:rPr>
                <w:rFonts w:hint="eastAsia"/>
                <w:bCs/>
                <w:sz w:val="24"/>
              </w:rPr>
              <w:t>（</w:t>
            </w:r>
            <w:r w:rsidRPr="00666041">
              <w:rPr>
                <w:rFonts w:hint="eastAsia"/>
                <w:bCs/>
                <w:sz w:val="24"/>
              </w:rPr>
              <w:t>3</w:t>
            </w:r>
            <w:r w:rsidRPr="00666041">
              <w:rPr>
                <w:rFonts w:hint="eastAsia"/>
                <w:bCs/>
                <w:sz w:val="24"/>
              </w:rPr>
              <w:t>）投标人承诺所投</w:t>
            </w:r>
            <w:r w:rsidR="00207D99" w:rsidRPr="00666041">
              <w:rPr>
                <w:rFonts w:hint="eastAsia"/>
                <w:bCs/>
                <w:sz w:val="24"/>
              </w:rPr>
              <w:t>“</w:t>
            </w:r>
            <w:r w:rsidR="001F065C" w:rsidRPr="00666041">
              <w:rPr>
                <w:rFonts w:hint="eastAsia"/>
                <w:bCs/>
                <w:sz w:val="24"/>
              </w:rPr>
              <w:t>800M</w:t>
            </w:r>
            <w:r w:rsidR="001F065C" w:rsidRPr="00666041">
              <w:rPr>
                <w:rFonts w:hint="eastAsia"/>
                <w:bCs/>
                <w:sz w:val="24"/>
              </w:rPr>
              <w:t>集群船载台</w:t>
            </w:r>
            <w:r w:rsidR="00207D99" w:rsidRPr="00666041">
              <w:rPr>
                <w:rFonts w:hint="eastAsia"/>
                <w:bCs/>
                <w:sz w:val="24"/>
              </w:rPr>
              <w:t>”</w:t>
            </w:r>
            <w:r w:rsidRPr="00666041">
              <w:rPr>
                <w:rFonts w:hint="eastAsia"/>
                <w:bCs/>
                <w:sz w:val="24"/>
              </w:rPr>
              <w:t>在交货时可以加入天津港现有</w:t>
            </w:r>
            <w:r w:rsidRPr="00666041">
              <w:rPr>
                <w:rFonts w:hint="eastAsia"/>
                <w:bCs/>
                <w:sz w:val="24"/>
              </w:rPr>
              <w:t>800</w:t>
            </w:r>
            <w:proofErr w:type="gramStart"/>
            <w:r w:rsidRPr="00666041">
              <w:rPr>
                <w:rFonts w:hint="eastAsia"/>
                <w:bCs/>
                <w:sz w:val="24"/>
              </w:rPr>
              <w:t>兆</w:t>
            </w:r>
            <w:proofErr w:type="gramEnd"/>
            <w:r w:rsidRPr="00666041">
              <w:rPr>
                <w:rFonts w:hint="eastAsia"/>
                <w:bCs/>
                <w:sz w:val="24"/>
              </w:rPr>
              <w:t>TETRA</w:t>
            </w:r>
            <w:r w:rsidRPr="00666041">
              <w:rPr>
                <w:rFonts w:hint="eastAsia"/>
                <w:bCs/>
                <w:sz w:val="24"/>
              </w:rPr>
              <w:t>无线数字集群通讯系统，可在天津港范围内进行无线通讯测试，提供证明文件或</w:t>
            </w:r>
            <w:proofErr w:type="gramStart"/>
            <w:r w:rsidRPr="00666041">
              <w:rPr>
                <w:rFonts w:hint="eastAsia"/>
                <w:bCs/>
                <w:sz w:val="24"/>
              </w:rPr>
              <w:t>承诺函得</w:t>
            </w:r>
            <w:r w:rsidRPr="00666041">
              <w:rPr>
                <w:rFonts w:hint="eastAsia"/>
                <w:bCs/>
                <w:sz w:val="24"/>
              </w:rPr>
              <w:t>3</w:t>
            </w:r>
            <w:r w:rsidRPr="00666041">
              <w:rPr>
                <w:rFonts w:hint="eastAsia"/>
                <w:bCs/>
                <w:sz w:val="24"/>
              </w:rPr>
              <w:t>分</w:t>
            </w:r>
            <w:proofErr w:type="gramEnd"/>
            <w:r w:rsidRPr="00666041">
              <w:rPr>
                <w:rFonts w:hint="eastAsia"/>
                <w:bCs/>
                <w:sz w:val="24"/>
              </w:rPr>
              <w:t>，不提供</w:t>
            </w:r>
            <w:r w:rsidR="00256265" w:rsidRPr="00666041">
              <w:rPr>
                <w:rFonts w:hint="eastAsia"/>
                <w:bCs/>
                <w:sz w:val="24"/>
              </w:rPr>
              <w:t>或无法证明</w:t>
            </w:r>
            <w:r w:rsidRPr="00666041">
              <w:rPr>
                <w:rFonts w:hint="eastAsia"/>
                <w:bCs/>
                <w:sz w:val="24"/>
              </w:rPr>
              <w:t>0</w:t>
            </w:r>
            <w:r w:rsidRPr="00666041">
              <w:rPr>
                <w:rFonts w:hint="eastAsia"/>
                <w:bCs/>
                <w:sz w:val="24"/>
              </w:rPr>
              <w:t>分。</w:t>
            </w:r>
          </w:p>
        </w:tc>
        <w:tc>
          <w:tcPr>
            <w:tcW w:w="1010" w:type="dxa"/>
            <w:shd w:val="clear" w:color="auto" w:fill="auto"/>
            <w:vAlign w:val="center"/>
          </w:tcPr>
          <w:p w:rsidR="00AD2675" w:rsidRPr="007B20EB" w:rsidRDefault="00AD2675" w:rsidP="00B25EC2">
            <w:pPr>
              <w:widowControl/>
              <w:snapToGrid w:val="0"/>
              <w:jc w:val="center"/>
              <w:rPr>
                <w:kern w:val="0"/>
                <w:sz w:val="24"/>
                <w:szCs w:val="24"/>
              </w:rPr>
            </w:pPr>
            <w:r w:rsidRPr="007B20EB">
              <w:rPr>
                <w:rFonts w:hint="eastAsia"/>
                <w:kern w:val="0"/>
                <w:sz w:val="24"/>
                <w:szCs w:val="24"/>
              </w:rPr>
              <w:t>9</w:t>
            </w:r>
          </w:p>
        </w:tc>
      </w:tr>
      <w:tr w:rsidR="00ED791F" w:rsidRPr="00CB0D39" w:rsidTr="00B25EC2">
        <w:trPr>
          <w:jc w:val="center"/>
        </w:trPr>
        <w:tc>
          <w:tcPr>
            <w:tcW w:w="508" w:type="dxa"/>
            <w:shd w:val="clear" w:color="auto" w:fill="auto"/>
            <w:noWrap/>
            <w:vAlign w:val="center"/>
          </w:tcPr>
          <w:p w:rsidR="00ED791F" w:rsidRDefault="00B54620" w:rsidP="00B25EC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ED791F" w:rsidRDefault="00ED791F" w:rsidP="00B25EC2">
            <w:pPr>
              <w:widowControl/>
              <w:snapToGrid w:val="0"/>
              <w:jc w:val="center"/>
              <w:rPr>
                <w:color w:val="FF0000"/>
                <w:kern w:val="0"/>
                <w:sz w:val="24"/>
                <w:szCs w:val="24"/>
              </w:rPr>
            </w:pPr>
            <w:r w:rsidRPr="00286529">
              <w:rPr>
                <w:rFonts w:hint="eastAsia"/>
                <w:kern w:val="0"/>
                <w:sz w:val="24"/>
                <w:szCs w:val="24"/>
              </w:rPr>
              <w:t>产品参数证明评价</w:t>
            </w:r>
          </w:p>
        </w:tc>
        <w:tc>
          <w:tcPr>
            <w:tcW w:w="7087" w:type="dxa"/>
            <w:shd w:val="clear" w:color="auto" w:fill="auto"/>
            <w:vAlign w:val="center"/>
          </w:tcPr>
          <w:p w:rsidR="00ED791F" w:rsidRPr="00666041" w:rsidRDefault="00ED791F" w:rsidP="00B25EC2">
            <w:pPr>
              <w:snapToGrid w:val="0"/>
              <w:rPr>
                <w:bCs/>
                <w:sz w:val="24"/>
              </w:rPr>
            </w:pPr>
            <w:r w:rsidRPr="00666041">
              <w:rPr>
                <w:rFonts w:hint="eastAsia"/>
                <w:bCs/>
                <w:sz w:val="24"/>
              </w:rPr>
              <w:t>（</w:t>
            </w:r>
            <w:r w:rsidRPr="00666041">
              <w:rPr>
                <w:rFonts w:hint="eastAsia"/>
                <w:bCs/>
                <w:sz w:val="24"/>
              </w:rPr>
              <w:t>1</w:t>
            </w:r>
            <w:r w:rsidRPr="00666041">
              <w:rPr>
                <w:rFonts w:hint="eastAsia"/>
                <w:bCs/>
                <w:sz w:val="24"/>
              </w:rPr>
              <w:t>）提供所投“</w:t>
            </w:r>
            <w:r w:rsidR="00431C92" w:rsidRPr="00666041">
              <w:rPr>
                <w:rFonts w:hint="eastAsia"/>
                <w:bCs/>
                <w:sz w:val="24"/>
              </w:rPr>
              <w:t>370M</w:t>
            </w:r>
            <w:r w:rsidR="00431C92" w:rsidRPr="00666041">
              <w:rPr>
                <w:rFonts w:hint="eastAsia"/>
                <w:bCs/>
                <w:sz w:val="24"/>
              </w:rPr>
              <w:t>集群船载台</w:t>
            </w:r>
            <w:r w:rsidRPr="00666041">
              <w:rPr>
                <w:rFonts w:hint="eastAsia"/>
                <w:bCs/>
                <w:sz w:val="24"/>
              </w:rPr>
              <w:t>”的技术支撑材料扫描件，上述技术支撑材料能证明所投产品标注“●”的参数满足招标文件要求，</w:t>
            </w:r>
            <w:proofErr w:type="gramStart"/>
            <w:r w:rsidRPr="00666041">
              <w:rPr>
                <w:rFonts w:hint="eastAsia"/>
                <w:bCs/>
                <w:sz w:val="24"/>
              </w:rPr>
              <w:t>每证明</w:t>
            </w:r>
            <w:proofErr w:type="gramEnd"/>
            <w:r w:rsidRPr="00666041">
              <w:rPr>
                <w:rFonts w:hint="eastAsia"/>
                <w:bCs/>
                <w:sz w:val="24"/>
              </w:rPr>
              <w:t>1</w:t>
            </w:r>
            <w:r w:rsidRPr="00666041">
              <w:rPr>
                <w:rFonts w:hint="eastAsia"/>
                <w:bCs/>
                <w:sz w:val="24"/>
              </w:rPr>
              <w:t>条得</w:t>
            </w:r>
            <w:r w:rsidR="00AD2675" w:rsidRPr="00666041">
              <w:rPr>
                <w:rFonts w:hint="eastAsia"/>
                <w:bCs/>
                <w:sz w:val="24"/>
              </w:rPr>
              <w:t>1</w:t>
            </w:r>
            <w:r w:rsidRPr="00666041">
              <w:rPr>
                <w:rFonts w:hint="eastAsia"/>
                <w:bCs/>
                <w:sz w:val="24"/>
              </w:rPr>
              <w:t>分，最多</w:t>
            </w:r>
            <w:r w:rsidR="00F64218" w:rsidRPr="00666041">
              <w:rPr>
                <w:rFonts w:hint="eastAsia"/>
                <w:bCs/>
                <w:sz w:val="24"/>
              </w:rPr>
              <w:t>2</w:t>
            </w:r>
            <w:r w:rsidRPr="00666041">
              <w:rPr>
                <w:rFonts w:hint="eastAsia"/>
                <w:bCs/>
                <w:sz w:val="24"/>
              </w:rPr>
              <w:t>分。</w:t>
            </w:r>
          </w:p>
          <w:p w:rsidR="00ED791F" w:rsidRPr="00666041" w:rsidRDefault="00ED791F" w:rsidP="00B25EC2">
            <w:pPr>
              <w:snapToGrid w:val="0"/>
              <w:rPr>
                <w:bCs/>
                <w:sz w:val="24"/>
              </w:rPr>
            </w:pPr>
            <w:r w:rsidRPr="00666041">
              <w:rPr>
                <w:rFonts w:hint="eastAsia"/>
                <w:bCs/>
                <w:sz w:val="24"/>
              </w:rPr>
              <w:t>（</w:t>
            </w:r>
            <w:r w:rsidRPr="00666041">
              <w:rPr>
                <w:rFonts w:hint="eastAsia"/>
                <w:bCs/>
                <w:sz w:val="24"/>
              </w:rPr>
              <w:t>2</w:t>
            </w:r>
            <w:r w:rsidRPr="00666041">
              <w:rPr>
                <w:rFonts w:hint="eastAsia"/>
                <w:bCs/>
                <w:sz w:val="24"/>
              </w:rPr>
              <w:t>）提供所投“</w:t>
            </w:r>
            <w:r w:rsidR="00431C92" w:rsidRPr="00666041">
              <w:rPr>
                <w:rFonts w:hint="eastAsia"/>
                <w:bCs/>
                <w:sz w:val="24"/>
              </w:rPr>
              <w:t>单兵图像传输设备</w:t>
            </w:r>
            <w:r w:rsidRPr="00666041">
              <w:rPr>
                <w:rFonts w:hint="eastAsia"/>
                <w:bCs/>
                <w:sz w:val="24"/>
              </w:rPr>
              <w:t>”的技术支撑材料扫描件，上</w:t>
            </w:r>
            <w:r w:rsidRPr="00666041">
              <w:rPr>
                <w:rFonts w:hint="eastAsia"/>
                <w:bCs/>
                <w:sz w:val="24"/>
              </w:rPr>
              <w:lastRenderedPageBreak/>
              <w:t>述技术支撑材料能证明所投产品标注“●”的参数满足招标文件要求，</w:t>
            </w:r>
            <w:proofErr w:type="gramStart"/>
            <w:r w:rsidRPr="00666041">
              <w:rPr>
                <w:rFonts w:hint="eastAsia"/>
                <w:bCs/>
                <w:sz w:val="24"/>
              </w:rPr>
              <w:t>每证明</w:t>
            </w:r>
            <w:proofErr w:type="gramEnd"/>
            <w:r w:rsidRPr="00666041">
              <w:rPr>
                <w:rFonts w:hint="eastAsia"/>
                <w:bCs/>
                <w:sz w:val="24"/>
              </w:rPr>
              <w:t>1</w:t>
            </w:r>
            <w:r w:rsidRPr="00666041">
              <w:rPr>
                <w:rFonts w:hint="eastAsia"/>
                <w:bCs/>
                <w:sz w:val="24"/>
              </w:rPr>
              <w:t>条得</w:t>
            </w:r>
            <w:r w:rsidR="00AD2675" w:rsidRPr="00666041">
              <w:rPr>
                <w:rFonts w:hint="eastAsia"/>
                <w:bCs/>
                <w:sz w:val="24"/>
              </w:rPr>
              <w:t>1</w:t>
            </w:r>
            <w:r w:rsidRPr="00666041">
              <w:rPr>
                <w:rFonts w:hint="eastAsia"/>
                <w:bCs/>
                <w:sz w:val="24"/>
              </w:rPr>
              <w:t>分，最多</w:t>
            </w:r>
            <w:r w:rsidR="00AD2675" w:rsidRPr="00666041">
              <w:rPr>
                <w:rFonts w:hint="eastAsia"/>
                <w:bCs/>
                <w:sz w:val="24"/>
              </w:rPr>
              <w:t>1</w:t>
            </w:r>
            <w:r w:rsidRPr="00666041">
              <w:rPr>
                <w:rFonts w:hint="eastAsia"/>
                <w:bCs/>
                <w:sz w:val="24"/>
              </w:rPr>
              <w:t>分。</w:t>
            </w:r>
          </w:p>
          <w:p w:rsidR="00ED791F" w:rsidRPr="00666041" w:rsidRDefault="00ED791F" w:rsidP="00B25EC2">
            <w:pPr>
              <w:snapToGrid w:val="0"/>
              <w:rPr>
                <w:bCs/>
                <w:sz w:val="24"/>
              </w:rPr>
            </w:pPr>
            <w:r w:rsidRPr="00666041">
              <w:rPr>
                <w:rFonts w:hint="eastAsia"/>
                <w:bCs/>
                <w:sz w:val="24"/>
              </w:rPr>
              <w:t>技术支撑材料是指具有</w:t>
            </w:r>
            <w:r w:rsidRPr="00666041">
              <w:rPr>
                <w:rFonts w:hint="eastAsia"/>
                <w:bCs/>
                <w:sz w:val="24"/>
              </w:rPr>
              <w:t>CMA</w:t>
            </w:r>
            <w:r w:rsidRPr="00666041">
              <w:rPr>
                <w:rFonts w:hint="eastAsia"/>
                <w:bCs/>
                <w:sz w:val="24"/>
              </w:rPr>
              <w:t>或</w:t>
            </w:r>
            <w:r w:rsidRPr="00666041">
              <w:rPr>
                <w:rFonts w:hint="eastAsia"/>
                <w:bCs/>
                <w:sz w:val="24"/>
              </w:rPr>
              <w:t>CNAS</w:t>
            </w:r>
            <w:r w:rsidRPr="00666041">
              <w:rPr>
                <w:rFonts w:hint="eastAsia"/>
                <w:bCs/>
                <w:sz w:val="24"/>
              </w:rPr>
              <w:t>标识的检测</w:t>
            </w:r>
            <w:r w:rsidRPr="00666041">
              <w:rPr>
                <w:rFonts w:hint="eastAsia"/>
                <w:bCs/>
                <w:sz w:val="24"/>
              </w:rPr>
              <w:t>/</w:t>
            </w:r>
            <w:r w:rsidRPr="00666041">
              <w:rPr>
                <w:rFonts w:hint="eastAsia"/>
                <w:bCs/>
                <w:sz w:val="24"/>
              </w:rPr>
              <w:t>检验</w:t>
            </w:r>
            <w:r w:rsidRPr="00666041">
              <w:rPr>
                <w:rFonts w:hint="eastAsia"/>
                <w:bCs/>
                <w:sz w:val="24"/>
              </w:rPr>
              <w:t>/</w:t>
            </w:r>
            <w:r w:rsidRPr="00666041">
              <w:rPr>
                <w:rFonts w:hint="eastAsia"/>
                <w:bCs/>
                <w:sz w:val="24"/>
              </w:rPr>
              <w:t>试验</w:t>
            </w:r>
            <w:r w:rsidRPr="00666041">
              <w:rPr>
                <w:rFonts w:hint="eastAsia"/>
                <w:bCs/>
                <w:sz w:val="24"/>
              </w:rPr>
              <w:t>/</w:t>
            </w:r>
            <w:r w:rsidRPr="00666041">
              <w:rPr>
                <w:rFonts w:hint="eastAsia"/>
                <w:bCs/>
                <w:sz w:val="24"/>
              </w:rPr>
              <w:t>测试报告，或加盖所投产品制造商公章的技术证明材料。</w:t>
            </w:r>
          </w:p>
          <w:p w:rsidR="00ED791F" w:rsidRPr="00666041" w:rsidRDefault="00ED791F" w:rsidP="00B25EC2">
            <w:pPr>
              <w:snapToGrid w:val="0"/>
              <w:rPr>
                <w:bCs/>
                <w:sz w:val="24"/>
              </w:rPr>
            </w:pPr>
            <w:r w:rsidRPr="00666041">
              <w:rPr>
                <w:rFonts w:hint="eastAsia"/>
                <w:bCs/>
                <w:sz w:val="24"/>
              </w:rPr>
              <w:t>若上述技术支撑材料证明所投产品不能满足招标文件中</w:t>
            </w:r>
            <w:r w:rsidRPr="00666041">
              <w:rPr>
                <w:rFonts w:hint="eastAsia"/>
                <w:kern w:val="0"/>
                <w:sz w:val="24"/>
                <w:szCs w:val="24"/>
              </w:rPr>
              <w:t>“★”</w:t>
            </w:r>
            <w:r w:rsidRPr="00666041">
              <w:rPr>
                <w:bCs/>
                <w:sz w:val="24"/>
              </w:rPr>
              <w:t>技术要求</w:t>
            </w:r>
            <w:r w:rsidRPr="00666041">
              <w:rPr>
                <w:rFonts w:hint="eastAsia"/>
                <w:bCs/>
                <w:sz w:val="24"/>
              </w:rPr>
              <w:t>的，则视为无效投标。</w:t>
            </w:r>
          </w:p>
        </w:tc>
        <w:tc>
          <w:tcPr>
            <w:tcW w:w="1010" w:type="dxa"/>
            <w:shd w:val="clear" w:color="auto" w:fill="auto"/>
            <w:vAlign w:val="center"/>
          </w:tcPr>
          <w:p w:rsidR="00ED791F" w:rsidRPr="00242F93" w:rsidRDefault="00F64218" w:rsidP="00B25EC2">
            <w:pPr>
              <w:widowControl/>
              <w:snapToGrid w:val="0"/>
              <w:jc w:val="center"/>
              <w:rPr>
                <w:color w:val="FF0000"/>
                <w:kern w:val="0"/>
                <w:sz w:val="24"/>
                <w:szCs w:val="24"/>
              </w:rPr>
            </w:pPr>
            <w:r>
              <w:rPr>
                <w:rFonts w:hint="eastAsia"/>
                <w:kern w:val="0"/>
                <w:sz w:val="24"/>
                <w:szCs w:val="24"/>
              </w:rPr>
              <w:lastRenderedPageBreak/>
              <w:t>3</w:t>
            </w:r>
          </w:p>
        </w:tc>
      </w:tr>
      <w:tr w:rsidR="00ED791F" w:rsidRPr="00CB0D39" w:rsidTr="00B25EC2">
        <w:trPr>
          <w:jc w:val="center"/>
        </w:trPr>
        <w:tc>
          <w:tcPr>
            <w:tcW w:w="508" w:type="dxa"/>
            <w:shd w:val="clear" w:color="auto" w:fill="auto"/>
            <w:noWrap/>
            <w:vAlign w:val="center"/>
          </w:tcPr>
          <w:p w:rsidR="00ED791F" w:rsidRPr="00CB0D39" w:rsidRDefault="00B54620" w:rsidP="00B25EC2">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B21503">
              <w:rPr>
                <w:rFonts w:hint="eastAsia"/>
                <w:kern w:val="0"/>
                <w:sz w:val="24"/>
                <w:szCs w:val="24"/>
              </w:rPr>
              <w:t>求（不含上述产品参数证明评价中的参数要求）响应性评价</w:t>
            </w:r>
          </w:p>
        </w:tc>
        <w:tc>
          <w:tcPr>
            <w:tcW w:w="7087" w:type="dxa"/>
            <w:shd w:val="clear" w:color="auto" w:fill="auto"/>
            <w:vAlign w:val="center"/>
          </w:tcPr>
          <w:p w:rsidR="00ED791F" w:rsidRPr="00941455" w:rsidRDefault="00ED791F" w:rsidP="00B25EC2">
            <w:pPr>
              <w:widowControl/>
              <w:snapToGrid w:val="0"/>
              <w:rPr>
                <w:kern w:val="0"/>
                <w:sz w:val="24"/>
                <w:szCs w:val="24"/>
              </w:rPr>
            </w:pPr>
            <w:r w:rsidRPr="00941455">
              <w:rPr>
                <w:rFonts w:hint="eastAsia"/>
                <w:kern w:val="0"/>
                <w:sz w:val="24"/>
                <w:szCs w:val="24"/>
              </w:rPr>
              <w:t>完全满足无偏离的得</w:t>
            </w:r>
            <w:r w:rsidR="00224AC9">
              <w:rPr>
                <w:rFonts w:hint="eastAsia"/>
                <w:kern w:val="0"/>
                <w:sz w:val="24"/>
                <w:szCs w:val="24"/>
              </w:rPr>
              <w:t>20</w:t>
            </w:r>
            <w:r w:rsidRPr="00941455">
              <w:rPr>
                <w:rFonts w:hint="eastAsia"/>
                <w:kern w:val="0"/>
                <w:sz w:val="24"/>
                <w:szCs w:val="24"/>
              </w:rPr>
              <w:t>分；</w:t>
            </w:r>
          </w:p>
          <w:p w:rsidR="00ED791F" w:rsidRPr="00941455" w:rsidRDefault="00ED791F" w:rsidP="00B25EC2">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224AC9">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ED791F" w:rsidRPr="00CB0D39" w:rsidRDefault="00ED791F" w:rsidP="00224AC9">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224AC9">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ED791F" w:rsidRPr="00CB0D39" w:rsidRDefault="00224AC9" w:rsidP="00B25EC2">
            <w:pPr>
              <w:widowControl/>
              <w:snapToGrid w:val="0"/>
              <w:jc w:val="center"/>
              <w:rPr>
                <w:kern w:val="0"/>
                <w:sz w:val="24"/>
                <w:szCs w:val="24"/>
              </w:rPr>
            </w:pPr>
            <w:r w:rsidRPr="007A307C">
              <w:rPr>
                <w:rFonts w:hint="eastAsia"/>
                <w:kern w:val="0"/>
                <w:sz w:val="24"/>
                <w:szCs w:val="24"/>
              </w:rPr>
              <w:t>20</w:t>
            </w:r>
          </w:p>
        </w:tc>
      </w:tr>
      <w:tr w:rsidR="00ED791F" w:rsidRPr="00CB0D39" w:rsidTr="00B25EC2">
        <w:trPr>
          <w:jc w:val="center"/>
        </w:trPr>
        <w:tc>
          <w:tcPr>
            <w:tcW w:w="9250" w:type="dxa"/>
            <w:gridSpan w:val="3"/>
            <w:shd w:val="clear" w:color="auto" w:fill="auto"/>
            <w:noWrap/>
            <w:vAlign w:val="center"/>
          </w:tcPr>
          <w:p w:rsidR="00ED791F" w:rsidRPr="00CB0D39" w:rsidRDefault="00ED791F" w:rsidP="00ED791F">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24</w:t>
            </w:r>
            <w:r w:rsidRPr="00CB0D39">
              <w:rPr>
                <w:kern w:val="0"/>
                <w:sz w:val="24"/>
                <w:szCs w:val="24"/>
              </w:rPr>
              <w:t>分）</w:t>
            </w:r>
          </w:p>
        </w:tc>
        <w:tc>
          <w:tcPr>
            <w:tcW w:w="1010" w:type="dxa"/>
            <w:shd w:val="clear" w:color="auto" w:fill="auto"/>
            <w:vAlign w:val="center"/>
          </w:tcPr>
          <w:p w:rsidR="00ED791F" w:rsidRPr="00CB0D39" w:rsidRDefault="00ED791F" w:rsidP="00B25EC2">
            <w:pPr>
              <w:widowControl/>
              <w:snapToGrid w:val="0"/>
              <w:jc w:val="center"/>
              <w:rPr>
                <w:kern w:val="0"/>
                <w:sz w:val="24"/>
                <w:szCs w:val="24"/>
              </w:rPr>
            </w:pPr>
            <w:r w:rsidRPr="00CB0D39">
              <w:rPr>
                <w:rFonts w:hint="eastAsia"/>
                <w:kern w:val="0"/>
                <w:sz w:val="24"/>
                <w:szCs w:val="24"/>
              </w:rPr>
              <w:t>分值</w:t>
            </w:r>
          </w:p>
        </w:tc>
      </w:tr>
      <w:tr w:rsidR="00ED791F" w:rsidRPr="001821C6" w:rsidTr="00B25EC2">
        <w:trPr>
          <w:jc w:val="center"/>
        </w:trPr>
        <w:tc>
          <w:tcPr>
            <w:tcW w:w="508" w:type="dxa"/>
            <w:shd w:val="clear" w:color="auto" w:fill="auto"/>
            <w:noWrap/>
            <w:vAlign w:val="center"/>
          </w:tcPr>
          <w:p w:rsidR="00ED791F" w:rsidRPr="00286529" w:rsidRDefault="00ED791F" w:rsidP="00B25EC2">
            <w:pPr>
              <w:widowControl/>
              <w:snapToGrid w:val="0"/>
              <w:jc w:val="center"/>
              <w:rPr>
                <w:kern w:val="0"/>
                <w:sz w:val="24"/>
                <w:szCs w:val="24"/>
              </w:rPr>
            </w:pPr>
            <w:r w:rsidRPr="00286529">
              <w:rPr>
                <w:rFonts w:hint="eastAsia"/>
                <w:kern w:val="0"/>
                <w:sz w:val="24"/>
                <w:szCs w:val="24"/>
              </w:rPr>
              <w:t>1</w:t>
            </w:r>
          </w:p>
        </w:tc>
        <w:tc>
          <w:tcPr>
            <w:tcW w:w="1655" w:type="dxa"/>
            <w:shd w:val="clear" w:color="auto" w:fill="auto"/>
            <w:vAlign w:val="center"/>
          </w:tcPr>
          <w:p w:rsidR="00ED791F" w:rsidRPr="00286529" w:rsidRDefault="00ED791F" w:rsidP="00B25EC2">
            <w:pPr>
              <w:widowControl/>
              <w:snapToGrid w:val="0"/>
              <w:jc w:val="center"/>
              <w:rPr>
                <w:kern w:val="0"/>
                <w:sz w:val="24"/>
                <w:szCs w:val="24"/>
              </w:rPr>
            </w:pPr>
            <w:r w:rsidRPr="00286529">
              <w:rPr>
                <w:rFonts w:hint="eastAsia"/>
                <w:kern w:val="0"/>
                <w:sz w:val="24"/>
                <w:szCs w:val="24"/>
              </w:rPr>
              <w:t>产品整体性能评价</w:t>
            </w:r>
          </w:p>
        </w:tc>
        <w:tc>
          <w:tcPr>
            <w:tcW w:w="7087" w:type="dxa"/>
            <w:shd w:val="clear" w:color="auto" w:fill="auto"/>
            <w:vAlign w:val="center"/>
          </w:tcPr>
          <w:p w:rsidR="00ED791F" w:rsidRPr="00286529" w:rsidRDefault="00ED791F" w:rsidP="00B25EC2">
            <w:pPr>
              <w:widowControl/>
              <w:snapToGrid w:val="0"/>
              <w:rPr>
                <w:kern w:val="0"/>
                <w:sz w:val="24"/>
                <w:szCs w:val="24"/>
              </w:rPr>
            </w:pPr>
            <w:r w:rsidRPr="00286529">
              <w:rPr>
                <w:rFonts w:hint="eastAsia"/>
                <w:kern w:val="0"/>
                <w:sz w:val="24"/>
                <w:szCs w:val="24"/>
              </w:rPr>
              <w:t>至少包含产品整体设计理念、性能描述、安全耐用性描述等</w:t>
            </w:r>
            <w:r>
              <w:rPr>
                <w:rFonts w:hint="eastAsia"/>
                <w:kern w:val="0"/>
                <w:sz w:val="24"/>
                <w:szCs w:val="24"/>
              </w:rPr>
              <w:t>。</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8</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6</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4</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p>
          <w:p w:rsidR="00ED791F" w:rsidRPr="00286529" w:rsidRDefault="00ED791F" w:rsidP="00B25EC2">
            <w:pPr>
              <w:widowControl/>
              <w:snapToGrid w:val="0"/>
              <w:rPr>
                <w:kern w:val="0"/>
                <w:sz w:val="24"/>
                <w:szCs w:val="24"/>
              </w:rPr>
            </w:pPr>
            <w:r w:rsidRPr="0028652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D791F" w:rsidRPr="001821C6" w:rsidRDefault="00ED791F" w:rsidP="00B25EC2">
            <w:pPr>
              <w:widowControl/>
              <w:snapToGrid w:val="0"/>
              <w:jc w:val="center"/>
              <w:rPr>
                <w:color w:val="FF0000"/>
                <w:kern w:val="0"/>
                <w:sz w:val="24"/>
                <w:szCs w:val="24"/>
              </w:rPr>
            </w:pPr>
            <w:r>
              <w:rPr>
                <w:rFonts w:hint="eastAsia"/>
                <w:kern w:val="0"/>
                <w:sz w:val="24"/>
                <w:szCs w:val="24"/>
              </w:rPr>
              <w:t>8</w:t>
            </w:r>
          </w:p>
        </w:tc>
      </w:tr>
      <w:tr w:rsidR="00ED791F" w:rsidRPr="003813A0" w:rsidTr="00B25EC2">
        <w:trPr>
          <w:jc w:val="center"/>
        </w:trPr>
        <w:tc>
          <w:tcPr>
            <w:tcW w:w="508" w:type="dxa"/>
            <w:shd w:val="clear" w:color="auto" w:fill="auto"/>
            <w:noWrap/>
            <w:vAlign w:val="center"/>
          </w:tcPr>
          <w:p w:rsidR="00ED791F" w:rsidRPr="003813A0" w:rsidRDefault="00ED791F" w:rsidP="00B25EC2">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ED791F" w:rsidRPr="003813A0" w:rsidRDefault="00ED791F" w:rsidP="00B25EC2">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ED791F" w:rsidRPr="003813A0" w:rsidRDefault="00ED791F" w:rsidP="00B25EC2">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8</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6</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4</w:t>
            </w:r>
            <w:r w:rsidRPr="00286529">
              <w:rPr>
                <w:kern w:val="0"/>
                <w:sz w:val="24"/>
                <w:szCs w:val="24"/>
              </w:rPr>
              <w:t>分；</w:t>
            </w:r>
          </w:p>
          <w:p w:rsidR="00ED791F" w:rsidRPr="00286529" w:rsidRDefault="00ED791F" w:rsidP="00B25EC2">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ED791F" w:rsidRPr="003813A0" w:rsidRDefault="00ED791F" w:rsidP="00B25EC2">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t>分</w:t>
            </w:r>
            <w:r w:rsidRPr="003813A0">
              <w:rPr>
                <w:kern w:val="0"/>
                <w:sz w:val="24"/>
                <w:szCs w:val="24"/>
              </w:rPr>
              <w:t>；</w:t>
            </w:r>
          </w:p>
          <w:p w:rsidR="00ED791F" w:rsidRPr="003813A0" w:rsidRDefault="00ED791F" w:rsidP="00B25EC2">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D791F" w:rsidRPr="003813A0" w:rsidRDefault="00ED791F" w:rsidP="00B25EC2">
            <w:pPr>
              <w:widowControl/>
              <w:snapToGrid w:val="0"/>
              <w:jc w:val="center"/>
              <w:rPr>
                <w:kern w:val="0"/>
                <w:sz w:val="24"/>
                <w:szCs w:val="24"/>
              </w:rPr>
            </w:pPr>
            <w:r>
              <w:rPr>
                <w:rFonts w:hint="eastAsia"/>
                <w:kern w:val="0"/>
                <w:sz w:val="24"/>
                <w:szCs w:val="24"/>
              </w:rPr>
              <w:t>8</w:t>
            </w:r>
          </w:p>
        </w:tc>
      </w:tr>
      <w:tr w:rsidR="00ED791F" w:rsidRPr="003813A0" w:rsidTr="00B25EC2">
        <w:trPr>
          <w:jc w:val="center"/>
        </w:trPr>
        <w:tc>
          <w:tcPr>
            <w:tcW w:w="508" w:type="dxa"/>
            <w:shd w:val="clear" w:color="auto" w:fill="auto"/>
            <w:noWrap/>
            <w:vAlign w:val="center"/>
          </w:tcPr>
          <w:p w:rsidR="00ED791F" w:rsidRPr="003813A0" w:rsidRDefault="00ED791F" w:rsidP="00B25EC2">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ED791F" w:rsidRPr="003813A0" w:rsidRDefault="00ED791F" w:rsidP="00B25EC2">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ED791F" w:rsidRPr="003813A0" w:rsidRDefault="00ED791F" w:rsidP="00B25EC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ED791F" w:rsidRPr="00286529" w:rsidRDefault="00ED791F" w:rsidP="00ED791F">
            <w:pPr>
              <w:widowControl/>
              <w:adjustRightInd w:val="0"/>
              <w:snapToGrid w:val="0"/>
              <w:rPr>
                <w:kern w:val="0"/>
                <w:sz w:val="24"/>
                <w:szCs w:val="24"/>
              </w:rPr>
            </w:pPr>
            <w:r w:rsidRPr="00286529">
              <w:rPr>
                <w:rFonts w:hint="eastAsia"/>
                <w:kern w:val="0"/>
                <w:sz w:val="24"/>
                <w:szCs w:val="24"/>
              </w:rPr>
              <w:t>满足</w:t>
            </w:r>
            <w:r w:rsidRPr="00286529">
              <w:rPr>
                <w:kern w:val="0"/>
                <w:sz w:val="24"/>
                <w:szCs w:val="24"/>
              </w:rPr>
              <w:t>招标文件要求，无瑕疵：</w:t>
            </w:r>
            <w:r>
              <w:rPr>
                <w:rFonts w:hint="eastAsia"/>
                <w:kern w:val="0"/>
                <w:sz w:val="24"/>
                <w:szCs w:val="24"/>
              </w:rPr>
              <w:t>8</w:t>
            </w:r>
            <w:r w:rsidRPr="00286529">
              <w:rPr>
                <w:kern w:val="0"/>
                <w:sz w:val="24"/>
                <w:szCs w:val="24"/>
              </w:rPr>
              <w:t>分；</w:t>
            </w:r>
          </w:p>
          <w:p w:rsidR="00ED791F" w:rsidRPr="00286529" w:rsidRDefault="00ED791F" w:rsidP="00ED791F">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1</w:t>
            </w:r>
            <w:r w:rsidRPr="00286529">
              <w:rPr>
                <w:rFonts w:hint="eastAsia"/>
                <w:kern w:val="0"/>
                <w:sz w:val="24"/>
                <w:szCs w:val="24"/>
              </w:rPr>
              <w:t>处瑕疵</w:t>
            </w:r>
            <w:r w:rsidRPr="00286529">
              <w:rPr>
                <w:kern w:val="0"/>
                <w:sz w:val="24"/>
                <w:szCs w:val="24"/>
              </w:rPr>
              <w:t>：</w:t>
            </w:r>
            <w:r>
              <w:rPr>
                <w:rFonts w:hint="eastAsia"/>
                <w:kern w:val="0"/>
                <w:sz w:val="24"/>
                <w:szCs w:val="24"/>
              </w:rPr>
              <w:t>6</w:t>
            </w:r>
            <w:r w:rsidRPr="00286529">
              <w:rPr>
                <w:kern w:val="0"/>
                <w:sz w:val="24"/>
                <w:szCs w:val="24"/>
              </w:rPr>
              <w:t>分；</w:t>
            </w:r>
          </w:p>
          <w:p w:rsidR="00ED791F" w:rsidRPr="00286529" w:rsidRDefault="00ED791F" w:rsidP="00ED791F">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sidRPr="00286529">
              <w:rPr>
                <w:rFonts w:hint="eastAsia"/>
                <w:kern w:val="0"/>
                <w:sz w:val="24"/>
                <w:szCs w:val="24"/>
              </w:rPr>
              <w:t>2</w:t>
            </w:r>
            <w:r w:rsidRPr="00286529">
              <w:rPr>
                <w:rFonts w:hint="eastAsia"/>
                <w:kern w:val="0"/>
                <w:sz w:val="24"/>
                <w:szCs w:val="24"/>
              </w:rPr>
              <w:t>处瑕疵</w:t>
            </w:r>
            <w:r w:rsidRPr="00286529">
              <w:rPr>
                <w:kern w:val="0"/>
                <w:sz w:val="24"/>
                <w:szCs w:val="24"/>
              </w:rPr>
              <w:t>：</w:t>
            </w:r>
            <w:r>
              <w:rPr>
                <w:rFonts w:hint="eastAsia"/>
                <w:kern w:val="0"/>
                <w:sz w:val="24"/>
                <w:szCs w:val="24"/>
              </w:rPr>
              <w:t>4</w:t>
            </w:r>
            <w:r w:rsidRPr="00286529">
              <w:rPr>
                <w:kern w:val="0"/>
                <w:sz w:val="24"/>
                <w:szCs w:val="24"/>
              </w:rPr>
              <w:t>分；</w:t>
            </w:r>
          </w:p>
          <w:p w:rsidR="00ED791F" w:rsidRPr="00286529" w:rsidRDefault="00ED791F" w:rsidP="00ED791F">
            <w:pPr>
              <w:widowControl/>
              <w:adjustRightInd w:val="0"/>
              <w:snapToGrid w:val="0"/>
              <w:rPr>
                <w:kern w:val="0"/>
                <w:sz w:val="24"/>
                <w:szCs w:val="24"/>
              </w:rPr>
            </w:pPr>
            <w:r w:rsidRPr="00286529">
              <w:rPr>
                <w:rFonts w:hint="eastAsia"/>
                <w:kern w:val="0"/>
                <w:sz w:val="24"/>
                <w:szCs w:val="24"/>
              </w:rPr>
              <w:t>方案</w:t>
            </w:r>
            <w:r w:rsidRPr="00286529">
              <w:rPr>
                <w:kern w:val="0"/>
                <w:sz w:val="24"/>
                <w:szCs w:val="24"/>
              </w:rPr>
              <w:t>内容存在</w:t>
            </w:r>
            <w:r>
              <w:rPr>
                <w:rFonts w:hint="eastAsia"/>
                <w:kern w:val="0"/>
                <w:sz w:val="24"/>
                <w:szCs w:val="24"/>
              </w:rPr>
              <w:t>3</w:t>
            </w:r>
            <w:r w:rsidRPr="00286529">
              <w:rPr>
                <w:rFonts w:hint="eastAsia"/>
                <w:kern w:val="0"/>
                <w:sz w:val="24"/>
                <w:szCs w:val="24"/>
              </w:rPr>
              <w:t>处瑕疵</w:t>
            </w:r>
            <w:r w:rsidRPr="00286529">
              <w:rPr>
                <w:kern w:val="0"/>
                <w:sz w:val="24"/>
                <w:szCs w:val="24"/>
              </w:rPr>
              <w:t>：</w:t>
            </w:r>
            <w:r>
              <w:rPr>
                <w:rFonts w:hint="eastAsia"/>
                <w:kern w:val="0"/>
                <w:sz w:val="24"/>
                <w:szCs w:val="24"/>
              </w:rPr>
              <w:t>2</w:t>
            </w:r>
            <w:r w:rsidRPr="00286529">
              <w:rPr>
                <w:kern w:val="0"/>
                <w:sz w:val="24"/>
                <w:szCs w:val="24"/>
              </w:rPr>
              <w:t>分；</w:t>
            </w:r>
          </w:p>
          <w:p w:rsidR="00ED791F" w:rsidRPr="003813A0" w:rsidRDefault="00ED791F" w:rsidP="00ED791F">
            <w:pPr>
              <w:widowControl/>
              <w:adjustRightInd w:val="0"/>
              <w:snapToGrid w:val="0"/>
              <w:rPr>
                <w:kern w:val="0"/>
                <w:sz w:val="24"/>
                <w:szCs w:val="24"/>
              </w:rPr>
            </w:pPr>
            <w:r w:rsidRPr="00286529">
              <w:rPr>
                <w:kern w:val="0"/>
                <w:sz w:val="24"/>
                <w:szCs w:val="24"/>
              </w:rPr>
              <w:t>未提供方案或不满足招标文件要求或内容存在</w:t>
            </w:r>
            <w:r>
              <w:rPr>
                <w:rFonts w:hint="eastAsia"/>
                <w:kern w:val="0"/>
                <w:sz w:val="24"/>
                <w:szCs w:val="24"/>
              </w:rPr>
              <w:t>4</w:t>
            </w:r>
            <w:r w:rsidRPr="00286529">
              <w:rPr>
                <w:rFonts w:hint="eastAsia"/>
                <w:kern w:val="0"/>
                <w:sz w:val="24"/>
                <w:szCs w:val="24"/>
              </w:rPr>
              <w:t>处及以上瑕疵</w:t>
            </w:r>
            <w:r w:rsidRPr="00286529">
              <w:rPr>
                <w:kern w:val="0"/>
                <w:sz w:val="24"/>
                <w:szCs w:val="24"/>
              </w:rPr>
              <w:t>：</w:t>
            </w:r>
            <w:r w:rsidRPr="00286529">
              <w:rPr>
                <w:kern w:val="0"/>
                <w:sz w:val="24"/>
                <w:szCs w:val="24"/>
              </w:rPr>
              <w:t>0</w:t>
            </w:r>
            <w:r w:rsidRPr="00286529">
              <w:rPr>
                <w:kern w:val="0"/>
                <w:sz w:val="24"/>
                <w:szCs w:val="24"/>
              </w:rPr>
              <w:lastRenderedPageBreak/>
              <w:t>分</w:t>
            </w:r>
            <w:r w:rsidRPr="003813A0">
              <w:rPr>
                <w:kern w:val="0"/>
                <w:sz w:val="24"/>
                <w:szCs w:val="24"/>
              </w:rPr>
              <w:t>；</w:t>
            </w:r>
          </w:p>
          <w:p w:rsidR="00ED791F" w:rsidRPr="003813A0" w:rsidRDefault="00ED791F" w:rsidP="00B25EC2">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D791F" w:rsidRPr="003813A0" w:rsidRDefault="00ED791F" w:rsidP="00B25EC2">
            <w:pPr>
              <w:widowControl/>
              <w:snapToGrid w:val="0"/>
              <w:jc w:val="center"/>
              <w:rPr>
                <w:kern w:val="0"/>
                <w:sz w:val="24"/>
                <w:szCs w:val="24"/>
              </w:rPr>
            </w:pPr>
            <w:r>
              <w:rPr>
                <w:rFonts w:hint="eastAsia"/>
                <w:kern w:val="0"/>
                <w:sz w:val="24"/>
                <w:szCs w:val="24"/>
              </w:rPr>
              <w:lastRenderedPageBreak/>
              <w:t>8</w:t>
            </w:r>
          </w:p>
        </w:tc>
      </w:tr>
    </w:tbl>
    <w:p w:rsidR="00F73252" w:rsidRPr="00C627B1" w:rsidRDefault="00F73252"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99775E" w:rsidRPr="00B25D17" w:rsidRDefault="0099775E" w:rsidP="0099775E">
      <w:pPr>
        <w:pStyle w:val="a4"/>
        <w:rPr>
          <w:rFonts w:ascii="Times New Roman" w:hAnsi="Times New Roman"/>
        </w:rPr>
      </w:pPr>
      <w:r w:rsidRPr="00B25D17">
        <w:rPr>
          <w:rFonts w:ascii="Times New Roman" w:hAnsi="Times New Roman" w:hint="eastAsia"/>
        </w:rPr>
        <w:lastRenderedPageBreak/>
        <w:t>第三部分</w:t>
      </w:r>
      <w:r w:rsidRPr="00B25D17">
        <w:rPr>
          <w:rFonts w:ascii="Times New Roman" w:hAnsi="Times New Roman" w:hint="eastAsia"/>
        </w:rPr>
        <w:t xml:space="preserve">  </w:t>
      </w:r>
      <w:r w:rsidRPr="00B25D17">
        <w:rPr>
          <w:rFonts w:ascii="Times New Roman" w:hAnsi="Times New Roman" w:hint="eastAsia"/>
        </w:rPr>
        <w:t>投标须知</w:t>
      </w:r>
    </w:p>
    <w:p w:rsidR="0099775E" w:rsidRPr="00B25D17" w:rsidRDefault="0099775E" w:rsidP="0099775E">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4.6 </w:t>
      </w:r>
      <w:r w:rsidRPr="00B25D17">
        <w:rPr>
          <w:rFonts w:ascii="Times New Roman" w:eastAsia="宋体" w:hAnsi="Times New Roman" w:cs="Times New Roman" w:hint="eastAsia"/>
          <w:color w:val="auto"/>
        </w:rPr>
        <w:t>关于提供前期服务的供应商</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9775E" w:rsidRPr="00D0125A" w:rsidRDefault="0099775E" w:rsidP="0099775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9775E" w:rsidRPr="00D0125A" w:rsidRDefault="0099775E" w:rsidP="0099775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25D17">
        <w:rPr>
          <w:rFonts w:ascii="Times New Roman" w:eastAsia="宋体" w:hAnsi="Times New Roman" w:cs="Times New Roman" w:hint="eastAsia"/>
          <w:color w:val="auto"/>
        </w:rPr>
        <w:lastRenderedPageBreak/>
        <w:t>所有责任及费用。</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p>
    <w:p w:rsidR="0099775E" w:rsidRPr="00B25D17" w:rsidRDefault="0099775E" w:rsidP="0099775E">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p>
    <w:p w:rsidR="0099775E" w:rsidRPr="00B25D17" w:rsidRDefault="0099775E" w:rsidP="0099775E">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 </w:t>
      </w:r>
      <w:r w:rsidRPr="00B25D17">
        <w:rPr>
          <w:rFonts w:ascii="Times New Roman" w:eastAsia="宋体" w:hAnsi="Times New Roman" w:cs="Times New Roman" w:hint="eastAsia"/>
          <w:color w:val="auto"/>
        </w:rPr>
        <w:t>要求</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lastRenderedPageBreak/>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sidRPr="00B25D17">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p>
    <w:p w:rsidR="0099775E" w:rsidRPr="00B25D17" w:rsidRDefault="0099775E" w:rsidP="0099775E">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99775E" w:rsidRPr="00C4698B" w:rsidRDefault="0099775E" w:rsidP="0099775E">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99775E" w:rsidRDefault="0099775E" w:rsidP="0099775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99775E" w:rsidRPr="0038382B" w:rsidRDefault="0099775E" w:rsidP="0099775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w:t>
      </w:r>
      <w:r>
        <w:rPr>
          <w:rFonts w:ascii="Times New Roman" w:eastAsia="宋体" w:hAnsi="Times New Roman" w:cs="Times New Roman" w:hint="eastAsia"/>
          <w:color w:val="auto"/>
        </w:rPr>
        <w:lastRenderedPageBreak/>
        <w:t>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99775E" w:rsidRPr="00B25D17" w:rsidRDefault="0099775E" w:rsidP="0099775E">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w:t>
      </w:r>
      <w:r w:rsidRPr="00B25D17">
        <w:rPr>
          <w:rFonts w:ascii="Times New Roman" w:eastAsia="宋体" w:hAnsi="Times New Roman" w:cs="Times New Roman" w:hint="eastAsia"/>
          <w:color w:val="auto"/>
        </w:rPr>
        <w:lastRenderedPageBreak/>
        <w:t>的书面评标报告。</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w:t>
      </w:r>
      <w:r w:rsidRPr="00B25D17">
        <w:rPr>
          <w:rFonts w:ascii="Times New Roman" w:eastAsia="宋体" w:hAnsi="Times New Roman" w:cs="Times New Roman" w:hint="eastAsia"/>
          <w:color w:val="auto"/>
        </w:rPr>
        <w:lastRenderedPageBreak/>
        <w:t>并修改单价；</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w:t>
      </w:r>
      <w:r w:rsidRPr="00B25D17">
        <w:rPr>
          <w:rFonts w:ascii="Times New Roman" w:eastAsia="宋体" w:hAnsi="Times New Roman" w:cs="Times New Roman" w:hint="eastAsia"/>
          <w:color w:val="auto"/>
        </w:rPr>
        <w:lastRenderedPageBreak/>
        <w:t>评标委员会有权进行评判，但对同一条款的评判应适用于每个投标人。</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9775E" w:rsidRPr="00B25D17" w:rsidRDefault="0099775E" w:rsidP="0099775E">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99775E" w:rsidRPr="00B25D17" w:rsidRDefault="0099775E" w:rsidP="0099775E">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99775E" w:rsidRPr="00B25D17" w:rsidRDefault="0099775E" w:rsidP="0099775E">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p>
    <w:p w:rsidR="0099775E" w:rsidRPr="00B25D17" w:rsidRDefault="0099775E" w:rsidP="0099775E">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99775E" w:rsidRPr="00B25D17"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84084A" w:rsidRPr="001A2A8A" w:rsidRDefault="0099775E" w:rsidP="0099775E">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0"/>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3A096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3A0968">
            <w:pPr>
              <w:adjustRightInd w:val="0"/>
              <w:snapToGrid w:val="0"/>
              <w:spacing w:line="300" w:lineRule="exact"/>
              <w:jc w:val="center"/>
              <w:rPr>
                <w:szCs w:val="24"/>
              </w:rPr>
            </w:pPr>
            <w:r w:rsidRPr="00CC7A4B">
              <w:rPr>
                <w:szCs w:val="21"/>
              </w:rPr>
              <w:t>乙方（供应商）</w:t>
            </w:r>
          </w:p>
        </w:tc>
      </w:tr>
      <w:tr w:rsidR="002A1FBA" w:rsidRPr="00CC7A4B" w:rsidTr="003A096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法定代表人</w:t>
            </w:r>
          </w:p>
          <w:p w:rsidR="002A1FBA" w:rsidRPr="00CC7A4B" w:rsidRDefault="002A1FBA" w:rsidP="003A0968">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zCs w:val="21"/>
              </w:rPr>
            </w:pPr>
          </w:p>
        </w:tc>
      </w:tr>
      <w:tr w:rsidR="002A1FBA" w:rsidRPr="00CC7A4B" w:rsidTr="003A096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3A09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3A0968">
            <w:pPr>
              <w:adjustRightInd w:val="0"/>
              <w:snapToGrid w:val="0"/>
              <w:spacing w:line="300" w:lineRule="exact"/>
              <w:jc w:val="center"/>
              <w:rPr>
                <w:spacing w:val="20"/>
                <w:szCs w:val="21"/>
              </w:rPr>
            </w:pPr>
          </w:p>
        </w:tc>
      </w:tr>
      <w:tr w:rsidR="002A1FBA" w:rsidRPr="00CC7A4B" w:rsidTr="003A096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1"/>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2"/>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3"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3A096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rPr>
                <w:szCs w:val="24"/>
              </w:rPr>
            </w:pPr>
          </w:p>
        </w:tc>
      </w:tr>
      <w:tr w:rsidR="002A1FBA" w:rsidRPr="00CC7A4B" w:rsidTr="003A096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rPr>
                <w:szCs w:val="24"/>
              </w:rPr>
            </w:pPr>
          </w:p>
        </w:tc>
      </w:tr>
      <w:tr w:rsidR="002A1FBA" w:rsidRPr="00CC7A4B" w:rsidTr="003A096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rPr>
                <w:szCs w:val="24"/>
              </w:rPr>
            </w:pPr>
          </w:p>
        </w:tc>
      </w:tr>
      <w:tr w:rsidR="002A1FBA" w:rsidRPr="00CC7A4B" w:rsidTr="003A096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rPr>
                <w:szCs w:val="24"/>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货物质量缺陷</w:t>
            </w:r>
          </w:p>
          <w:p w:rsidR="002A1FBA" w:rsidRPr="00CC7A4B" w:rsidRDefault="002A1FBA" w:rsidP="003A0968">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snapToGrid w:val="0"/>
              <w:jc w:val="center"/>
              <w:rPr>
                <w:szCs w:val="21"/>
              </w:rPr>
            </w:pPr>
            <w:r w:rsidRPr="00CC7A4B">
              <w:rPr>
                <w:szCs w:val="21"/>
              </w:rPr>
              <w:t>第二节</w:t>
            </w:r>
          </w:p>
          <w:p w:rsidR="002A1FBA" w:rsidRPr="00CC7A4B" w:rsidRDefault="002A1FBA" w:rsidP="003A0968">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lastRenderedPageBreak/>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u w:val="single"/>
              </w:rPr>
            </w:pPr>
          </w:p>
        </w:tc>
      </w:tr>
      <w:tr w:rsidR="002A1FBA" w:rsidRPr="00CC7A4B" w:rsidTr="003A09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3A0968">
            <w:pPr>
              <w:adjustRightInd w:val="0"/>
              <w:snapToGrid w:val="0"/>
              <w:jc w:val="left"/>
              <w:rPr>
                <w:szCs w:val="21"/>
                <w:u w:val="single"/>
              </w:rPr>
            </w:pPr>
          </w:p>
        </w:tc>
      </w:tr>
      <w:tr w:rsidR="002A1FBA" w:rsidRPr="00CC7A4B" w:rsidTr="003A096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3A0968">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3A0968">
            <w:pPr>
              <w:adjustRightInd w:val="0"/>
              <w:snapToGrid w:val="0"/>
              <w:jc w:val="left"/>
              <w:rPr>
                <w:szCs w:val="21"/>
                <w:u w:val="single"/>
              </w:rPr>
            </w:pPr>
          </w:p>
        </w:tc>
      </w:tr>
      <w:tr w:rsidR="002A1FBA" w:rsidRPr="00CC7A4B" w:rsidTr="003A096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3A0968">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3A0968">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3A0968">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3A0968">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3A096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3A0968">
            <w:pPr>
              <w:adjustRightInd w:val="0"/>
              <w:snapToGrid w:val="0"/>
              <w:jc w:val="center"/>
              <w:rPr>
                <w:szCs w:val="21"/>
              </w:rPr>
            </w:pPr>
            <w:r w:rsidRPr="00CC7A4B">
              <w:rPr>
                <w:szCs w:val="21"/>
              </w:rPr>
              <w:t>第二节</w:t>
            </w:r>
          </w:p>
          <w:p w:rsidR="002A1FBA" w:rsidRPr="00CC7A4B" w:rsidRDefault="002A1FBA" w:rsidP="003A0968">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3A0968">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3A0968">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99775E" w:rsidRPr="00750AB2" w:rsidRDefault="0099775E" w:rsidP="0099775E">
      <w:pPr>
        <w:tabs>
          <w:tab w:val="left" w:pos="360"/>
        </w:tabs>
        <w:spacing w:afterLines="100" w:after="285" w:line="360" w:lineRule="auto"/>
        <w:ind w:firstLineChars="200" w:firstLine="446"/>
        <w:rPr>
          <w:sz w:val="24"/>
        </w:rPr>
      </w:pPr>
      <w:r w:rsidRPr="00750AB2">
        <w:rPr>
          <w:sz w:val="24"/>
        </w:rPr>
        <w:lastRenderedPageBreak/>
        <w:t>附件</w:t>
      </w:r>
      <w:r w:rsidRPr="00750AB2">
        <w:rPr>
          <w:sz w:val="24"/>
        </w:rPr>
        <w:t>1</w:t>
      </w:r>
    </w:p>
    <w:p w:rsidR="0099775E" w:rsidRPr="00750AB2" w:rsidRDefault="0099775E" w:rsidP="0099775E">
      <w:pPr>
        <w:autoSpaceDN w:val="0"/>
        <w:spacing w:line="360" w:lineRule="auto"/>
        <w:jc w:val="center"/>
        <w:rPr>
          <w:b/>
          <w:bCs/>
          <w:sz w:val="24"/>
        </w:rPr>
      </w:pPr>
      <w:r w:rsidRPr="00750AB2">
        <w:rPr>
          <w:b/>
          <w:bCs/>
          <w:sz w:val="24"/>
        </w:rPr>
        <w:t>投标书</w:t>
      </w:r>
    </w:p>
    <w:p w:rsidR="0099775E" w:rsidRPr="00750AB2" w:rsidRDefault="0099775E" w:rsidP="0099775E">
      <w:pPr>
        <w:spacing w:line="360" w:lineRule="auto"/>
        <w:rPr>
          <w:sz w:val="24"/>
        </w:rPr>
      </w:pPr>
      <w:r w:rsidRPr="00750AB2">
        <w:rPr>
          <w:sz w:val="24"/>
        </w:rPr>
        <w:t>致：天津市政府采购中心</w:t>
      </w:r>
    </w:p>
    <w:p w:rsidR="0099775E" w:rsidRPr="00750AB2" w:rsidRDefault="0099775E" w:rsidP="0099775E">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99775E" w:rsidRPr="00750AB2" w:rsidRDefault="0099775E" w:rsidP="0099775E">
      <w:pPr>
        <w:spacing w:line="360" w:lineRule="auto"/>
        <w:ind w:firstLineChars="200" w:firstLine="446"/>
        <w:rPr>
          <w:sz w:val="24"/>
        </w:rPr>
      </w:pPr>
      <w:r w:rsidRPr="00750AB2">
        <w:rPr>
          <w:sz w:val="24"/>
        </w:rPr>
        <w:t>据此函，签字代表宣布同意如下：</w:t>
      </w:r>
    </w:p>
    <w:p w:rsidR="0099775E" w:rsidRPr="00750AB2" w:rsidRDefault="0099775E" w:rsidP="0099775E">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99775E" w:rsidRPr="00750AB2" w:rsidRDefault="0099775E" w:rsidP="0099775E">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9775E" w:rsidRPr="00750AB2" w:rsidRDefault="0099775E" w:rsidP="0099775E">
      <w:pPr>
        <w:spacing w:line="360" w:lineRule="auto"/>
        <w:ind w:firstLineChars="200" w:firstLine="446"/>
        <w:rPr>
          <w:sz w:val="24"/>
        </w:rPr>
      </w:pPr>
      <w:r w:rsidRPr="00750AB2">
        <w:rPr>
          <w:sz w:val="24"/>
        </w:rPr>
        <w:t>……</w:t>
      </w:r>
    </w:p>
    <w:p w:rsidR="0099775E" w:rsidRPr="00750AB2" w:rsidRDefault="0099775E" w:rsidP="0099775E">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99775E" w:rsidRPr="00750AB2" w:rsidRDefault="0099775E" w:rsidP="0099775E">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9775E" w:rsidRPr="00750AB2" w:rsidRDefault="0099775E" w:rsidP="0099775E">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99775E" w:rsidRPr="00750AB2" w:rsidRDefault="0099775E" w:rsidP="0099775E">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99775E" w:rsidRPr="00750AB2" w:rsidRDefault="0099775E" w:rsidP="0099775E">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99775E" w:rsidRPr="00750AB2" w:rsidRDefault="0099775E" w:rsidP="0099775E">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99775E" w:rsidRDefault="0099775E" w:rsidP="0099775E">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99775E" w:rsidRPr="00426575" w:rsidRDefault="0099775E" w:rsidP="0099775E">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99775E" w:rsidRDefault="0099775E" w:rsidP="0099775E">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99775E" w:rsidRPr="00750AB2" w:rsidRDefault="0099775E" w:rsidP="0099775E">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99775E" w:rsidRPr="00750AB2" w:rsidRDefault="0099775E" w:rsidP="0099775E">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99775E" w:rsidRPr="00BE3FCB" w:rsidRDefault="0099775E" w:rsidP="0099775E">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9775E" w:rsidRPr="00BE3FCB" w:rsidRDefault="0099775E" w:rsidP="0099775E">
      <w:pPr>
        <w:spacing w:line="360" w:lineRule="auto"/>
        <w:ind w:firstLineChars="200" w:firstLine="446"/>
        <w:rPr>
          <w:sz w:val="24"/>
        </w:rPr>
      </w:pPr>
      <w:r w:rsidRPr="00BE3FCB">
        <w:rPr>
          <w:rFonts w:hint="eastAsia"/>
          <w:sz w:val="24"/>
        </w:rPr>
        <w:t>纳税人识别号：</w:t>
      </w:r>
    </w:p>
    <w:p w:rsidR="0099775E" w:rsidRPr="00BE3FCB" w:rsidRDefault="0099775E" w:rsidP="0099775E">
      <w:pPr>
        <w:spacing w:line="360" w:lineRule="auto"/>
        <w:ind w:firstLineChars="200" w:firstLine="446"/>
        <w:rPr>
          <w:sz w:val="24"/>
        </w:rPr>
      </w:pPr>
      <w:r w:rsidRPr="00BE3FCB">
        <w:rPr>
          <w:rFonts w:hint="eastAsia"/>
          <w:sz w:val="24"/>
        </w:rPr>
        <w:t>地址、电话：</w:t>
      </w:r>
    </w:p>
    <w:p w:rsidR="0099775E" w:rsidRPr="00BE3FCB" w:rsidRDefault="0099775E" w:rsidP="0099775E">
      <w:pPr>
        <w:spacing w:line="360" w:lineRule="auto"/>
        <w:ind w:firstLineChars="200" w:firstLine="446"/>
        <w:rPr>
          <w:sz w:val="24"/>
        </w:rPr>
      </w:pPr>
      <w:r w:rsidRPr="00BE3FCB">
        <w:rPr>
          <w:rFonts w:hint="eastAsia"/>
          <w:sz w:val="24"/>
        </w:rPr>
        <w:t>开户行及账号：</w:t>
      </w:r>
    </w:p>
    <w:p w:rsidR="0099775E" w:rsidRPr="00BE3FCB" w:rsidRDefault="0099775E" w:rsidP="0099775E">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9775E" w:rsidRPr="00BE3FCB" w:rsidRDefault="0099775E" w:rsidP="0099775E">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99775E" w:rsidRPr="00BE3FCB" w:rsidRDefault="0099775E" w:rsidP="0099775E">
      <w:pPr>
        <w:spacing w:line="360" w:lineRule="auto"/>
        <w:ind w:firstLineChars="200" w:firstLine="448"/>
        <w:rPr>
          <w:b/>
          <w:sz w:val="24"/>
        </w:rPr>
      </w:pPr>
      <w:r w:rsidRPr="00BE3FCB">
        <w:rPr>
          <w:rFonts w:hint="eastAsia"/>
          <w:b/>
          <w:sz w:val="24"/>
        </w:rPr>
        <w:t>□</w:t>
      </w:r>
      <w:r w:rsidRPr="00BE3FCB">
        <w:rPr>
          <w:b/>
          <w:sz w:val="24"/>
        </w:rPr>
        <w:t>上门自取</w:t>
      </w:r>
    </w:p>
    <w:p w:rsidR="0099775E" w:rsidRPr="00BE3FCB" w:rsidRDefault="0099775E" w:rsidP="0099775E">
      <w:pPr>
        <w:spacing w:line="360" w:lineRule="auto"/>
        <w:ind w:firstLineChars="200" w:firstLine="446"/>
        <w:rPr>
          <w:sz w:val="24"/>
        </w:rPr>
      </w:pPr>
    </w:p>
    <w:p w:rsidR="0099775E" w:rsidRPr="00BE3FCB" w:rsidRDefault="0099775E" w:rsidP="0099775E">
      <w:pPr>
        <w:spacing w:line="360" w:lineRule="auto"/>
        <w:ind w:firstLineChars="200" w:firstLine="448"/>
        <w:rPr>
          <w:b/>
          <w:sz w:val="24"/>
        </w:rPr>
      </w:pPr>
      <w:r w:rsidRPr="00BE3FCB">
        <w:rPr>
          <w:rFonts w:hint="eastAsia"/>
          <w:b/>
          <w:sz w:val="24"/>
        </w:rPr>
        <w:t>□</w:t>
      </w:r>
      <w:r w:rsidRPr="00BE3FCB">
        <w:rPr>
          <w:b/>
          <w:sz w:val="24"/>
        </w:rPr>
        <w:t>到付邮寄</w:t>
      </w:r>
    </w:p>
    <w:p w:rsidR="0099775E" w:rsidRPr="00BE3FCB" w:rsidRDefault="0099775E" w:rsidP="0099775E">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99775E" w:rsidRPr="00BE3FCB" w:rsidRDefault="0099775E" w:rsidP="0099775E">
      <w:pPr>
        <w:spacing w:line="360" w:lineRule="auto"/>
        <w:ind w:firstLineChars="200" w:firstLine="446"/>
        <w:rPr>
          <w:sz w:val="24"/>
        </w:rPr>
      </w:pPr>
      <w:r w:rsidRPr="00BE3FCB">
        <w:rPr>
          <w:sz w:val="24"/>
        </w:rPr>
        <w:t>邮寄联系人、手机号码：</w:t>
      </w:r>
    </w:p>
    <w:p w:rsidR="0099775E" w:rsidRPr="0081022A" w:rsidRDefault="0099775E" w:rsidP="0099775E">
      <w:pPr>
        <w:spacing w:line="360" w:lineRule="auto"/>
        <w:ind w:firstLineChars="1700" w:firstLine="3794"/>
        <w:rPr>
          <w:sz w:val="24"/>
        </w:rPr>
      </w:pPr>
    </w:p>
    <w:p w:rsidR="0099775E" w:rsidRDefault="0099775E" w:rsidP="0099775E">
      <w:pPr>
        <w:spacing w:line="360" w:lineRule="auto"/>
        <w:ind w:firstLineChars="1700" w:firstLine="3794"/>
        <w:rPr>
          <w:sz w:val="24"/>
        </w:rPr>
      </w:pPr>
      <w:r w:rsidRPr="000F460C">
        <w:rPr>
          <w:sz w:val="24"/>
        </w:rPr>
        <w:t>投标人名称：</w:t>
      </w:r>
    </w:p>
    <w:p w:rsidR="0099775E" w:rsidRPr="000F460C" w:rsidRDefault="0099775E" w:rsidP="0099775E">
      <w:pPr>
        <w:spacing w:line="360" w:lineRule="auto"/>
        <w:ind w:firstLineChars="1700" w:firstLine="3794"/>
        <w:rPr>
          <w:sz w:val="24"/>
        </w:rPr>
      </w:pPr>
    </w:p>
    <w:p w:rsidR="0079363C" w:rsidRPr="000B7480" w:rsidRDefault="0099775E" w:rsidP="0099775E">
      <w:pPr>
        <w:spacing w:line="460" w:lineRule="exact"/>
        <w:jc w:val="right"/>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481F7B">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0076" w:rsidRDefault="00460076" w:rsidP="00AE5C1F">
      <w:r>
        <w:separator/>
      </w:r>
    </w:p>
  </w:endnote>
  <w:endnote w:type="continuationSeparator" w:id="0">
    <w:p w:rsidR="00460076" w:rsidRDefault="0046007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ymbol">
    <w:panose1 w:val="05050102010706020507"/>
    <w:charset w:val="02"/>
    <w:family w:val="roman"/>
    <w:pitch w:val="variable"/>
    <w:sig w:usb0="00000000" w:usb1="10000000" w:usb2="00000000" w:usb3="00000000" w:csb0="80000000" w:csb1="00000000"/>
  </w:font>
  <w:font w:name="仿宋_GB2312">
    <w:altName w:val="仿宋"/>
    <w:charset w:val="86"/>
    <w:family w:val="modern"/>
    <w:pitch w:val="default"/>
    <w:sig w:usb0="00000001" w:usb1="080E0000" w:usb2="00000000" w:usb3="00000000" w:csb0="00040000" w:csb1="00000000"/>
  </w:font>
  <w:font w:name="华文仿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9A6" w:rsidRDefault="00FD79A6">
    <w:pPr>
      <w:pStyle w:val="a6"/>
      <w:jc w:val="center"/>
    </w:pPr>
  </w:p>
  <w:p w:rsidR="00FD79A6" w:rsidRDefault="00FD79A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9A6" w:rsidRDefault="00FD79A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FD79A6" w:rsidRDefault="00FD79A6">
        <w:pPr>
          <w:pStyle w:val="a6"/>
          <w:jc w:val="center"/>
        </w:pPr>
        <w:r>
          <w:fldChar w:fldCharType="begin"/>
        </w:r>
        <w:r>
          <w:instrText>PAGE   \* MERGEFORMAT</w:instrText>
        </w:r>
        <w:r>
          <w:fldChar w:fldCharType="separate"/>
        </w:r>
        <w:r w:rsidR="00E712D1" w:rsidRPr="00E712D1">
          <w:rPr>
            <w:noProof/>
            <w:lang w:val="zh-CN"/>
          </w:rPr>
          <w:t>26</w:t>
        </w:r>
        <w:r>
          <w:fldChar w:fldCharType="end"/>
        </w:r>
      </w:p>
    </w:sdtContent>
  </w:sdt>
  <w:p w:rsidR="00FD79A6" w:rsidRDefault="00FD79A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9A6" w:rsidRDefault="00FD79A6" w:rsidP="00AE5C1F">
    <w:pPr>
      <w:pStyle w:val="a6"/>
      <w:jc w:val="center"/>
    </w:pPr>
    <w:r>
      <w:rPr>
        <w:b/>
      </w:rPr>
      <w:fldChar w:fldCharType="begin"/>
    </w:r>
    <w:r>
      <w:rPr>
        <w:b/>
      </w:rPr>
      <w:instrText>PAGE  \* Arabic  \* MERGEFORMAT</w:instrText>
    </w:r>
    <w:r>
      <w:rPr>
        <w:b/>
      </w:rPr>
      <w:fldChar w:fldCharType="separate"/>
    </w:r>
    <w:r w:rsidRPr="00FA5365">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0076" w:rsidRDefault="00460076" w:rsidP="00AE5C1F">
      <w:r>
        <w:separator/>
      </w:r>
    </w:p>
  </w:footnote>
  <w:footnote w:type="continuationSeparator" w:id="0">
    <w:p w:rsidR="00460076" w:rsidRDefault="0046007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9A6" w:rsidRDefault="00FD79A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6CA1AF"/>
    <w:multiLevelType w:val="singleLevel"/>
    <w:tmpl w:val="39DE7B34"/>
    <w:lvl w:ilvl="0">
      <w:start w:val="1"/>
      <w:numFmt w:val="decimal"/>
      <w:lvlText w:val="%1."/>
      <w:lvlJc w:val="left"/>
      <w:pPr>
        <w:tabs>
          <w:tab w:val="num" w:pos="0"/>
        </w:tabs>
        <w:ind w:left="0" w:firstLine="0"/>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1FBBBBE"/>
    <w:multiLevelType w:val="singleLevel"/>
    <w:tmpl w:val="D6C622A6"/>
    <w:lvl w:ilvl="0">
      <w:start w:val="1"/>
      <w:numFmt w:val="decimal"/>
      <w:lvlText w:val="%1."/>
      <w:lvlJc w:val="left"/>
      <w:pPr>
        <w:tabs>
          <w:tab w:val="num" w:pos="0"/>
        </w:tabs>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4401A02"/>
    <w:multiLevelType w:val="singleLevel"/>
    <w:tmpl w:val="9D30C238"/>
    <w:lvl w:ilvl="0">
      <w:start w:val="1"/>
      <w:numFmt w:val="decimal"/>
      <w:lvlText w:val="%1."/>
      <w:lvlJc w:val="left"/>
      <w:pPr>
        <w:tabs>
          <w:tab w:val="num" w:pos="0"/>
        </w:tabs>
        <w:ind w:left="0" w:firstLine="0"/>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07857D43"/>
    <w:multiLevelType w:val="singleLevel"/>
    <w:tmpl w:val="5734E540"/>
    <w:lvl w:ilvl="0">
      <w:start w:val="1"/>
      <w:numFmt w:val="decimal"/>
      <w:lvlText w:val="%1."/>
      <w:lvlJc w:val="left"/>
      <w:pPr>
        <w:tabs>
          <w:tab w:val="num" w:pos="0"/>
        </w:tabs>
        <w:ind w:left="0" w:firstLine="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C8501B4"/>
    <w:multiLevelType w:val="singleLevel"/>
    <w:tmpl w:val="5A2A56AC"/>
    <w:lvl w:ilvl="0">
      <w:start w:val="1"/>
      <w:numFmt w:val="decimal"/>
      <w:lvlText w:val="%1."/>
      <w:lvlJc w:val="left"/>
      <w:pPr>
        <w:tabs>
          <w:tab w:val="num" w:pos="0"/>
        </w:tabs>
        <w:ind w:left="0" w:firstLine="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FFC52A7"/>
    <w:multiLevelType w:val="singleLevel"/>
    <w:tmpl w:val="1EDAE774"/>
    <w:lvl w:ilvl="0">
      <w:start w:val="1"/>
      <w:numFmt w:val="decimal"/>
      <w:lvlText w:val="%1."/>
      <w:lvlJc w:val="left"/>
      <w:pPr>
        <w:tabs>
          <w:tab w:val="num" w:pos="0"/>
        </w:tabs>
        <w:ind w:left="0" w:firstLine="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A0F6431"/>
    <w:multiLevelType w:val="singleLevel"/>
    <w:tmpl w:val="7A0F6431"/>
    <w:lvl w:ilvl="0">
      <w:start w:val="1"/>
      <w:numFmt w:val="decimal"/>
      <w:suff w:val="space"/>
      <w:lvlText w:val="%1."/>
      <w:lvlJc w:val="left"/>
      <w:pPr>
        <w:ind w:left="0" w:firstLine="0"/>
      </w:pPr>
    </w:lvl>
  </w:abstractNum>
  <w:num w:numId="1">
    <w:abstractNumId w:val="20"/>
  </w:num>
  <w:num w:numId="2">
    <w:abstractNumId w:val="1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1"/>
  </w:num>
  <w:num w:numId="6">
    <w:abstractNumId w:val="12"/>
  </w:num>
  <w:num w:numId="7">
    <w:abstractNumId w:val="9"/>
  </w:num>
  <w:num w:numId="8">
    <w:abstractNumId w:val="16"/>
  </w:num>
  <w:num w:numId="9">
    <w:abstractNumId w:val="17"/>
  </w:num>
  <w:num w:numId="10">
    <w:abstractNumId w:val="22"/>
  </w:num>
  <w:num w:numId="11">
    <w:abstractNumId w:val="13"/>
  </w:num>
  <w:num w:numId="12">
    <w:abstractNumId w:val="11"/>
  </w:num>
  <w:num w:numId="13">
    <w:abstractNumId w:val="23"/>
    <w:lvlOverride w:ilvl="0">
      <w:startOverride w:val="1"/>
    </w:lvlOverride>
  </w:num>
  <w:num w:numId="14">
    <w:abstractNumId w:val="3"/>
    <w:lvlOverride w:ilvl="0">
      <w:startOverride w:val="1"/>
    </w:lvlOverride>
  </w:num>
  <w:num w:numId="15">
    <w:abstractNumId w:val="8"/>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14"/>
  </w:num>
  <w:num w:numId="21">
    <w:abstractNumId w:val="0"/>
  </w:num>
  <w:num w:numId="22">
    <w:abstractNumId w:val="19"/>
  </w:num>
  <w:num w:numId="23">
    <w:abstractNumId w:val="7"/>
  </w:num>
  <w:num w:numId="24">
    <w:abstractNumId w:val="2"/>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2D7"/>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FF"/>
    <w:rsid w:val="00053FD1"/>
    <w:rsid w:val="000544E8"/>
    <w:rsid w:val="00054866"/>
    <w:rsid w:val="00056208"/>
    <w:rsid w:val="0005643C"/>
    <w:rsid w:val="00056EA1"/>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1B6E"/>
    <w:rsid w:val="000822B1"/>
    <w:rsid w:val="000826F9"/>
    <w:rsid w:val="0008282E"/>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3132"/>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71"/>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58BD"/>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629"/>
    <w:rsid w:val="00136F51"/>
    <w:rsid w:val="0014039F"/>
    <w:rsid w:val="001411F4"/>
    <w:rsid w:val="00141664"/>
    <w:rsid w:val="00141A5A"/>
    <w:rsid w:val="00141B0C"/>
    <w:rsid w:val="00142442"/>
    <w:rsid w:val="00143B4D"/>
    <w:rsid w:val="00145E1C"/>
    <w:rsid w:val="00145E32"/>
    <w:rsid w:val="0014634C"/>
    <w:rsid w:val="00147513"/>
    <w:rsid w:val="00147B00"/>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38FD"/>
    <w:rsid w:val="00175016"/>
    <w:rsid w:val="001760DF"/>
    <w:rsid w:val="00176CA8"/>
    <w:rsid w:val="00177F2B"/>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7658"/>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1648"/>
    <w:rsid w:val="001E2AC4"/>
    <w:rsid w:val="001E3CB7"/>
    <w:rsid w:val="001E3CD4"/>
    <w:rsid w:val="001E6CE5"/>
    <w:rsid w:val="001F065C"/>
    <w:rsid w:val="001F0F4F"/>
    <w:rsid w:val="001F2B50"/>
    <w:rsid w:val="001F3072"/>
    <w:rsid w:val="001F345B"/>
    <w:rsid w:val="001F46DE"/>
    <w:rsid w:val="001F65EF"/>
    <w:rsid w:val="00201BE2"/>
    <w:rsid w:val="002027E3"/>
    <w:rsid w:val="00203838"/>
    <w:rsid w:val="002038C6"/>
    <w:rsid w:val="00204D75"/>
    <w:rsid w:val="00205B3A"/>
    <w:rsid w:val="00207D99"/>
    <w:rsid w:val="00210D0A"/>
    <w:rsid w:val="002113A2"/>
    <w:rsid w:val="0021146E"/>
    <w:rsid w:val="002124D8"/>
    <w:rsid w:val="00212E26"/>
    <w:rsid w:val="00212FB4"/>
    <w:rsid w:val="00214C71"/>
    <w:rsid w:val="00214D65"/>
    <w:rsid w:val="00214DB1"/>
    <w:rsid w:val="00215D4A"/>
    <w:rsid w:val="00215F47"/>
    <w:rsid w:val="0021638D"/>
    <w:rsid w:val="00216454"/>
    <w:rsid w:val="00217746"/>
    <w:rsid w:val="00221181"/>
    <w:rsid w:val="002217EA"/>
    <w:rsid w:val="00224AC9"/>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47F"/>
    <w:rsid w:val="00253B49"/>
    <w:rsid w:val="00253C4F"/>
    <w:rsid w:val="002550E5"/>
    <w:rsid w:val="0025626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4F7"/>
    <w:rsid w:val="00284657"/>
    <w:rsid w:val="00284E8B"/>
    <w:rsid w:val="002860FD"/>
    <w:rsid w:val="002863A7"/>
    <w:rsid w:val="00286529"/>
    <w:rsid w:val="00286CEF"/>
    <w:rsid w:val="00292BE5"/>
    <w:rsid w:val="00293728"/>
    <w:rsid w:val="0029386D"/>
    <w:rsid w:val="00293B4A"/>
    <w:rsid w:val="002941EF"/>
    <w:rsid w:val="002948B5"/>
    <w:rsid w:val="00294986"/>
    <w:rsid w:val="00294EAF"/>
    <w:rsid w:val="0029610C"/>
    <w:rsid w:val="00296EAD"/>
    <w:rsid w:val="00297EAE"/>
    <w:rsid w:val="002A1FBA"/>
    <w:rsid w:val="002A4B3C"/>
    <w:rsid w:val="002B25C6"/>
    <w:rsid w:val="002B260D"/>
    <w:rsid w:val="002B3BB4"/>
    <w:rsid w:val="002C0F2A"/>
    <w:rsid w:val="002C2541"/>
    <w:rsid w:val="002C2658"/>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3F39"/>
    <w:rsid w:val="003349ED"/>
    <w:rsid w:val="0033563C"/>
    <w:rsid w:val="00335A65"/>
    <w:rsid w:val="003365A8"/>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633"/>
    <w:rsid w:val="00374788"/>
    <w:rsid w:val="00374D2C"/>
    <w:rsid w:val="00377736"/>
    <w:rsid w:val="00377781"/>
    <w:rsid w:val="00377EF3"/>
    <w:rsid w:val="00380538"/>
    <w:rsid w:val="00380593"/>
    <w:rsid w:val="003813A0"/>
    <w:rsid w:val="0038335A"/>
    <w:rsid w:val="0038382B"/>
    <w:rsid w:val="003839AE"/>
    <w:rsid w:val="00383A58"/>
    <w:rsid w:val="00383B18"/>
    <w:rsid w:val="00386A02"/>
    <w:rsid w:val="00386E33"/>
    <w:rsid w:val="003918BD"/>
    <w:rsid w:val="00391FD0"/>
    <w:rsid w:val="0039235B"/>
    <w:rsid w:val="003931AB"/>
    <w:rsid w:val="00393450"/>
    <w:rsid w:val="003935F0"/>
    <w:rsid w:val="00393CA1"/>
    <w:rsid w:val="00394452"/>
    <w:rsid w:val="00394B36"/>
    <w:rsid w:val="00395727"/>
    <w:rsid w:val="003964E4"/>
    <w:rsid w:val="003A0968"/>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5E8F"/>
    <w:rsid w:val="00406018"/>
    <w:rsid w:val="00406872"/>
    <w:rsid w:val="004069D0"/>
    <w:rsid w:val="0041046B"/>
    <w:rsid w:val="00410A95"/>
    <w:rsid w:val="00410CC1"/>
    <w:rsid w:val="00411297"/>
    <w:rsid w:val="00411416"/>
    <w:rsid w:val="00412894"/>
    <w:rsid w:val="00413157"/>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1C9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076"/>
    <w:rsid w:val="00460809"/>
    <w:rsid w:val="00461A5D"/>
    <w:rsid w:val="00461E12"/>
    <w:rsid w:val="004646DF"/>
    <w:rsid w:val="004651FE"/>
    <w:rsid w:val="00465621"/>
    <w:rsid w:val="00466FB9"/>
    <w:rsid w:val="00467C5D"/>
    <w:rsid w:val="00471879"/>
    <w:rsid w:val="00472C82"/>
    <w:rsid w:val="0047310A"/>
    <w:rsid w:val="0048106A"/>
    <w:rsid w:val="00481F7B"/>
    <w:rsid w:val="004826E0"/>
    <w:rsid w:val="0048338F"/>
    <w:rsid w:val="004849EB"/>
    <w:rsid w:val="00484FD1"/>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E7586"/>
    <w:rsid w:val="004F1B54"/>
    <w:rsid w:val="004F1D66"/>
    <w:rsid w:val="004F3B06"/>
    <w:rsid w:val="004F55DE"/>
    <w:rsid w:val="004F7B5C"/>
    <w:rsid w:val="00500B5D"/>
    <w:rsid w:val="00500F60"/>
    <w:rsid w:val="00502349"/>
    <w:rsid w:val="00506CD1"/>
    <w:rsid w:val="00506E88"/>
    <w:rsid w:val="0051062C"/>
    <w:rsid w:val="00513A4E"/>
    <w:rsid w:val="00515600"/>
    <w:rsid w:val="0052005C"/>
    <w:rsid w:val="005201BE"/>
    <w:rsid w:val="00520DC2"/>
    <w:rsid w:val="005220EC"/>
    <w:rsid w:val="00524604"/>
    <w:rsid w:val="00525C33"/>
    <w:rsid w:val="00525EE9"/>
    <w:rsid w:val="0053021A"/>
    <w:rsid w:val="00530B62"/>
    <w:rsid w:val="005333BF"/>
    <w:rsid w:val="005349D4"/>
    <w:rsid w:val="00535A85"/>
    <w:rsid w:val="00536C03"/>
    <w:rsid w:val="005370B8"/>
    <w:rsid w:val="00537939"/>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357"/>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0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018"/>
    <w:rsid w:val="0063132B"/>
    <w:rsid w:val="006318B4"/>
    <w:rsid w:val="00631FAB"/>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6C09"/>
    <w:rsid w:val="006478CA"/>
    <w:rsid w:val="0065048B"/>
    <w:rsid w:val="00651141"/>
    <w:rsid w:val="00655B4C"/>
    <w:rsid w:val="00655E04"/>
    <w:rsid w:val="006600AF"/>
    <w:rsid w:val="00660441"/>
    <w:rsid w:val="0066122B"/>
    <w:rsid w:val="0066232D"/>
    <w:rsid w:val="006624A4"/>
    <w:rsid w:val="00662FE8"/>
    <w:rsid w:val="006632A6"/>
    <w:rsid w:val="00663FEC"/>
    <w:rsid w:val="00665F3D"/>
    <w:rsid w:val="00666041"/>
    <w:rsid w:val="00670BE5"/>
    <w:rsid w:val="006740FD"/>
    <w:rsid w:val="006741E5"/>
    <w:rsid w:val="00674887"/>
    <w:rsid w:val="00676812"/>
    <w:rsid w:val="00676A6F"/>
    <w:rsid w:val="006802EF"/>
    <w:rsid w:val="00681C7D"/>
    <w:rsid w:val="006827FE"/>
    <w:rsid w:val="006840D1"/>
    <w:rsid w:val="00685A2B"/>
    <w:rsid w:val="00686B1F"/>
    <w:rsid w:val="00686E91"/>
    <w:rsid w:val="00687E9B"/>
    <w:rsid w:val="00693947"/>
    <w:rsid w:val="00694BD8"/>
    <w:rsid w:val="00696AE0"/>
    <w:rsid w:val="0069722B"/>
    <w:rsid w:val="006A1C8A"/>
    <w:rsid w:val="006A2010"/>
    <w:rsid w:val="006A31D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60E"/>
    <w:rsid w:val="00702C37"/>
    <w:rsid w:val="00712AB8"/>
    <w:rsid w:val="007201CF"/>
    <w:rsid w:val="00722495"/>
    <w:rsid w:val="00722CC2"/>
    <w:rsid w:val="007236BA"/>
    <w:rsid w:val="007238DD"/>
    <w:rsid w:val="00723D02"/>
    <w:rsid w:val="00723D84"/>
    <w:rsid w:val="00724330"/>
    <w:rsid w:val="00724717"/>
    <w:rsid w:val="00724993"/>
    <w:rsid w:val="0072660C"/>
    <w:rsid w:val="00730ECD"/>
    <w:rsid w:val="00731AB7"/>
    <w:rsid w:val="00735168"/>
    <w:rsid w:val="00735D8D"/>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307C"/>
    <w:rsid w:val="007A4BB5"/>
    <w:rsid w:val="007A4FB6"/>
    <w:rsid w:val="007A5392"/>
    <w:rsid w:val="007A5636"/>
    <w:rsid w:val="007A56B8"/>
    <w:rsid w:val="007A5AEB"/>
    <w:rsid w:val="007A6EBE"/>
    <w:rsid w:val="007B1550"/>
    <w:rsid w:val="007B1B3A"/>
    <w:rsid w:val="007B20EB"/>
    <w:rsid w:val="007B41F5"/>
    <w:rsid w:val="007B4E82"/>
    <w:rsid w:val="007B7C1E"/>
    <w:rsid w:val="007C0461"/>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2"/>
    <w:rsid w:val="007F1183"/>
    <w:rsid w:val="007F1F0C"/>
    <w:rsid w:val="007F20CA"/>
    <w:rsid w:val="007F21B1"/>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2E0"/>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739"/>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0210"/>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2B27"/>
    <w:rsid w:val="009639EF"/>
    <w:rsid w:val="00964D4F"/>
    <w:rsid w:val="00965498"/>
    <w:rsid w:val="009662F0"/>
    <w:rsid w:val="00966DD6"/>
    <w:rsid w:val="009678FF"/>
    <w:rsid w:val="00970B3B"/>
    <w:rsid w:val="0097260E"/>
    <w:rsid w:val="00972A79"/>
    <w:rsid w:val="009730F3"/>
    <w:rsid w:val="0097327D"/>
    <w:rsid w:val="00975D17"/>
    <w:rsid w:val="00977968"/>
    <w:rsid w:val="00977FB6"/>
    <w:rsid w:val="009803F0"/>
    <w:rsid w:val="009809F0"/>
    <w:rsid w:val="00980C4A"/>
    <w:rsid w:val="009818F5"/>
    <w:rsid w:val="009824D6"/>
    <w:rsid w:val="009829B0"/>
    <w:rsid w:val="009843DE"/>
    <w:rsid w:val="00990618"/>
    <w:rsid w:val="00991934"/>
    <w:rsid w:val="00992C74"/>
    <w:rsid w:val="00995B20"/>
    <w:rsid w:val="0099688A"/>
    <w:rsid w:val="009968C5"/>
    <w:rsid w:val="00996C19"/>
    <w:rsid w:val="009975E9"/>
    <w:rsid w:val="0099775E"/>
    <w:rsid w:val="009A0B81"/>
    <w:rsid w:val="009A28F8"/>
    <w:rsid w:val="009A2DC5"/>
    <w:rsid w:val="009A3182"/>
    <w:rsid w:val="009A4641"/>
    <w:rsid w:val="009A50F7"/>
    <w:rsid w:val="009A64B1"/>
    <w:rsid w:val="009A6827"/>
    <w:rsid w:val="009A6D4E"/>
    <w:rsid w:val="009A70B1"/>
    <w:rsid w:val="009A7596"/>
    <w:rsid w:val="009B00FF"/>
    <w:rsid w:val="009B055C"/>
    <w:rsid w:val="009B2003"/>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6"/>
    <w:rsid w:val="00A02228"/>
    <w:rsid w:val="00A03C90"/>
    <w:rsid w:val="00A03EDD"/>
    <w:rsid w:val="00A04DF6"/>
    <w:rsid w:val="00A04FE8"/>
    <w:rsid w:val="00A052A5"/>
    <w:rsid w:val="00A062B9"/>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59FB"/>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599"/>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97AF3"/>
    <w:rsid w:val="00AA0FDA"/>
    <w:rsid w:val="00AA27D7"/>
    <w:rsid w:val="00AA2CF3"/>
    <w:rsid w:val="00AA2EE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2675"/>
    <w:rsid w:val="00AD3141"/>
    <w:rsid w:val="00AD499B"/>
    <w:rsid w:val="00AD4AED"/>
    <w:rsid w:val="00AD6B2B"/>
    <w:rsid w:val="00AE1773"/>
    <w:rsid w:val="00AE2ECF"/>
    <w:rsid w:val="00AE37D6"/>
    <w:rsid w:val="00AE4907"/>
    <w:rsid w:val="00AE4F43"/>
    <w:rsid w:val="00AE5C1F"/>
    <w:rsid w:val="00AE5E80"/>
    <w:rsid w:val="00AE6074"/>
    <w:rsid w:val="00AE7FB1"/>
    <w:rsid w:val="00AF06D9"/>
    <w:rsid w:val="00AF205E"/>
    <w:rsid w:val="00AF2E52"/>
    <w:rsid w:val="00AF3E08"/>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503"/>
    <w:rsid w:val="00B21B23"/>
    <w:rsid w:val="00B25107"/>
    <w:rsid w:val="00B257E1"/>
    <w:rsid w:val="00B25EC2"/>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4620"/>
    <w:rsid w:val="00B552CA"/>
    <w:rsid w:val="00B55C0F"/>
    <w:rsid w:val="00B56068"/>
    <w:rsid w:val="00B56096"/>
    <w:rsid w:val="00B5683D"/>
    <w:rsid w:val="00B56A2A"/>
    <w:rsid w:val="00B62FFC"/>
    <w:rsid w:val="00B6341B"/>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6500"/>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3A13"/>
    <w:rsid w:val="00C14183"/>
    <w:rsid w:val="00C15418"/>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47A"/>
    <w:rsid w:val="00C57D41"/>
    <w:rsid w:val="00C608F7"/>
    <w:rsid w:val="00C61189"/>
    <w:rsid w:val="00C61589"/>
    <w:rsid w:val="00C627B1"/>
    <w:rsid w:val="00C65D79"/>
    <w:rsid w:val="00C66604"/>
    <w:rsid w:val="00C67013"/>
    <w:rsid w:val="00C677B6"/>
    <w:rsid w:val="00C679E5"/>
    <w:rsid w:val="00C710A3"/>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3EC8"/>
    <w:rsid w:val="00D04734"/>
    <w:rsid w:val="00D04C0C"/>
    <w:rsid w:val="00D06931"/>
    <w:rsid w:val="00D1043B"/>
    <w:rsid w:val="00D11797"/>
    <w:rsid w:val="00D11DED"/>
    <w:rsid w:val="00D12CAF"/>
    <w:rsid w:val="00D13280"/>
    <w:rsid w:val="00D14959"/>
    <w:rsid w:val="00D15BBF"/>
    <w:rsid w:val="00D16799"/>
    <w:rsid w:val="00D16A77"/>
    <w:rsid w:val="00D17D5C"/>
    <w:rsid w:val="00D214A0"/>
    <w:rsid w:val="00D214E8"/>
    <w:rsid w:val="00D215A8"/>
    <w:rsid w:val="00D21D07"/>
    <w:rsid w:val="00D23CDE"/>
    <w:rsid w:val="00D25008"/>
    <w:rsid w:val="00D260FE"/>
    <w:rsid w:val="00D32CCC"/>
    <w:rsid w:val="00D361ED"/>
    <w:rsid w:val="00D3668F"/>
    <w:rsid w:val="00D3773A"/>
    <w:rsid w:val="00D40179"/>
    <w:rsid w:val="00D43D4D"/>
    <w:rsid w:val="00D43F17"/>
    <w:rsid w:val="00D44BA8"/>
    <w:rsid w:val="00D520E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0EB"/>
    <w:rsid w:val="00D7519F"/>
    <w:rsid w:val="00D81A1B"/>
    <w:rsid w:val="00D8201A"/>
    <w:rsid w:val="00D825D1"/>
    <w:rsid w:val="00D83625"/>
    <w:rsid w:val="00D8458A"/>
    <w:rsid w:val="00D85E94"/>
    <w:rsid w:val="00D86F65"/>
    <w:rsid w:val="00D872E5"/>
    <w:rsid w:val="00D873D6"/>
    <w:rsid w:val="00D87C34"/>
    <w:rsid w:val="00D924FD"/>
    <w:rsid w:val="00D92B54"/>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04FA"/>
    <w:rsid w:val="00DD0A32"/>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18C2"/>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3754B"/>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3F40"/>
    <w:rsid w:val="00E643E2"/>
    <w:rsid w:val="00E65348"/>
    <w:rsid w:val="00E67265"/>
    <w:rsid w:val="00E678F1"/>
    <w:rsid w:val="00E67D61"/>
    <w:rsid w:val="00E71126"/>
    <w:rsid w:val="00E71174"/>
    <w:rsid w:val="00E712D1"/>
    <w:rsid w:val="00E716E0"/>
    <w:rsid w:val="00E7190F"/>
    <w:rsid w:val="00E71BED"/>
    <w:rsid w:val="00E72A1B"/>
    <w:rsid w:val="00E735AD"/>
    <w:rsid w:val="00E7453E"/>
    <w:rsid w:val="00E753DF"/>
    <w:rsid w:val="00E756EE"/>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7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D791F"/>
    <w:rsid w:val="00EE120B"/>
    <w:rsid w:val="00EE19FD"/>
    <w:rsid w:val="00EE4252"/>
    <w:rsid w:val="00EE48CD"/>
    <w:rsid w:val="00EE55C1"/>
    <w:rsid w:val="00EE6C34"/>
    <w:rsid w:val="00EE7416"/>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218"/>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3C37"/>
    <w:rsid w:val="00F940BD"/>
    <w:rsid w:val="00F9477A"/>
    <w:rsid w:val="00F948AD"/>
    <w:rsid w:val="00F9537F"/>
    <w:rsid w:val="00F97162"/>
    <w:rsid w:val="00F97702"/>
    <w:rsid w:val="00F978EB"/>
    <w:rsid w:val="00FA107A"/>
    <w:rsid w:val="00FA16EF"/>
    <w:rsid w:val="00FA1B9C"/>
    <w:rsid w:val="00FA2B01"/>
    <w:rsid w:val="00FA4865"/>
    <w:rsid w:val="00FA49FA"/>
    <w:rsid w:val="00FA5365"/>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D79A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484FD1"/>
    <w:rPr>
      <w:b/>
      <w:bCs/>
    </w:rPr>
  </w:style>
  <w:style w:type="character" w:customStyle="1" w:styleId="Chara">
    <w:name w:val="批注主题 Char"/>
    <w:basedOn w:val="Char8"/>
    <w:link w:val="af2"/>
    <w:uiPriority w:val="99"/>
    <w:semiHidden/>
    <w:rsid w:val="00484FD1"/>
    <w:rPr>
      <w:rFonts w:ascii="Times New Roman" w:eastAsia="宋体" w:hAnsi="Times New Roman" w:cs="Times New Roman"/>
      <w:b/>
      <w:bCs/>
      <w:szCs w:val="20"/>
    </w:rPr>
  </w:style>
  <w:style w:type="character" w:customStyle="1" w:styleId="font61">
    <w:name w:val="font61"/>
    <w:rsid w:val="00A062B9"/>
    <w:rPr>
      <w:rFonts w:ascii="Symbol" w:hAnsi="Symbol" w:cs="Symbol"/>
      <w:color w:val="000000"/>
      <w:sz w:val="20"/>
      <w:szCs w:val="20"/>
      <w:u w:val="none"/>
      <w:lang w:bidi="ar-SA"/>
    </w:rPr>
  </w:style>
  <w:style w:type="character" w:customStyle="1" w:styleId="font31">
    <w:name w:val="font31"/>
    <w:rsid w:val="00A062B9"/>
    <w:rPr>
      <w:rFonts w:ascii="宋体" w:eastAsia="宋体" w:cs="宋体"/>
      <w:color w:val="000000"/>
      <w:sz w:val="20"/>
      <w:szCs w:val="20"/>
      <w:u w:val="none"/>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484FD1"/>
    <w:rPr>
      <w:b/>
      <w:bCs/>
    </w:rPr>
  </w:style>
  <w:style w:type="character" w:customStyle="1" w:styleId="Chara">
    <w:name w:val="批注主题 Char"/>
    <w:basedOn w:val="Char8"/>
    <w:link w:val="af2"/>
    <w:uiPriority w:val="99"/>
    <w:semiHidden/>
    <w:rsid w:val="00484FD1"/>
    <w:rPr>
      <w:rFonts w:ascii="Times New Roman" w:eastAsia="宋体" w:hAnsi="Times New Roman" w:cs="Times New Roman"/>
      <w:b/>
      <w:bCs/>
      <w:szCs w:val="20"/>
    </w:rPr>
  </w:style>
  <w:style w:type="character" w:customStyle="1" w:styleId="font61">
    <w:name w:val="font61"/>
    <w:rsid w:val="00A062B9"/>
    <w:rPr>
      <w:rFonts w:ascii="Symbol" w:hAnsi="Symbol" w:cs="Symbol"/>
      <w:color w:val="000000"/>
      <w:sz w:val="20"/>
      <w:szCs w:val="20"/>
      <w:u w:val="none"/>
      <w:lang w:bidi="ar-SA"/>
    </w:rPr>
  </w:style>
  <w:style w:type="character" w:customStyle="1" w:styleId="font31">
    <w:name w:val="font31"/>
    <w:rsid w:val="00A062B9"/>
    <w:rPr>
      <w:rFonts w:ascii="宋体" w:eastAsia="宋体" w:cs="宋体"/>
      <w:color w:val="000000"/>
      <w:sz w:val="20"/>
      <w:szCs w:val="20"/>
      <w:u w:val="none"/>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1372</TotalTime>
  <Pages>92</Pages>
  <Words>8797</Words>
  <Characters>50149</Characters>
  <Application>Microsoft Office Word</Application>
  <DocSecurity>0</DocSecurity>
  <Lines>417</Lines>
  <Paragraphs>117</Paragraphs>
  <ScaleCrop>false</ScaleCrop>
  <Company>MS</Company>
  <LinksUpToDate>false</LinksUpToDate>
  <CharactersWithSpaces>58829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89</cp:revision>
  <cp:lastPrinted>2017-09-13T07:55:00Z</cp:lastPrinted>
  <dcterms:created xsi:type="dcterms:W3CDTF">2025-01-26T01:52:00Z</dcterms:created>
  <dcterms:modified xsi:type="dcterms:W3CDTF">2025-09-15T01:51:00Z</dcterms:modified>
</cp:coreProperties>
</file>