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1DF" w:rsidRDefault="000111DF">
      <w:pPr>
        <w:rPr>
          <w:rFonts w:eastAsia="仿宋_GB2312"/>
          <w:sz w:val="84"/>
        </w:rPr>
      </w:pPr>
    </w:p>
    <w:p w:rsidR="000111DF" w:rsidRDefault="00761F8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天津医科大学口腔医院西院区口腔综合治疗台</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0111DF" w:rsidRDefault="00761F8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111DF" w:rsidRDefault="000111DF">
      <w:pPr>
        <w:ind w:right="1025"/>
        <w:jc w:val="center"/>
        <w:rPr>
          <w:rFonts w:eastAsia="黑体"/>
          <w:b/>
          <w:spacing w:val="40"/>
          <w:w w:val="66"/>
          <w:sz w:val="60"/>
          <w:szCs w:val="60"/>
        </w:rPr>
      </w:pPr>
    </w:p>
    <w:p w:rsidR="000111DF" w:rsidRDefault="00761F8F">
      <w:pPr>
        <w:jc w:val="center"/>
        <w:rPr>
          <w:rFonts w:eastAsia="黑体"/>
          <w:b/>
          <w:spacing w:val="40"/>
          <w:w w:val="66"/>
          <w:sz w:val="15"/>
          <w:szCs w:val="15"/>
        </w:rPr>
      </w:pPr>
      <w:r>
        <w:rPr>
          <w:rFonts w:eastAsia="黑体"/>
          <w:b/>
          <w:spacing w:val="40"/>
          <w:w w:val="66"/>
          <w:sz w:val="56"/>
          <w:szCs w:val="56"/>
        </w:rPr>
        <w:t xml:space="preserve">            </w:t>
      </w:r>
    </w:p>
    <w:p w:rsidR="000111DF" w:rsidRDefault="00761F8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w:t>
      </w:r>
      <w:r>
        <w:rPr>
          <w:rFonts w:eastAsia="黑体" w:hint="eastAsia"/>
          <w:spacing w:val="40"/>
          <w:w w:val="66"/>
          <w:sz w:val="32"/>
          <w:szCs w:val="32"/>
        </w:rPr>
        <w:t>2025-A-0</w:t>
      </w:r>
      <w:r w:rsidR="002E36AD">
        <w:rPr>
          <w:rFonts w:eastAsia="黑体" w:hint="eastAsia"/>
          <w:spacing w:val="40"/>
          <w:w w:val="66"/>
          <w:sz w:val="32"/>
          <w:szCs w:val="32"/>
        </w:rPr>
        <w:t>323</w:t>
      </w:r>
      <w:r>
        <w:rPr>
          <w:rFonts w:eastAsia="黑体"/>
          <w:spacing w:val="40"/>
          <w:w w:val="66"/>
          <w:sz w:val="32"/>
          <w:szCs w:val="32"/>
        </w:rPr>
        <w:t>）</w:t>
      </w:r>
    </w:p>
    <w:p w:rsidR="000111DF" w:rsidRDefault="000111DF">
      <w:pPr>
        <w:rPr>
          <w:sz w:val="40"/>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761F8F" w:rsidP="004D792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111DF" w:rsidRDefault="00761F8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0111DF" w:rsidRDefault="000111DF">
      <w:pPr>
        <w:widowControl/>
        <w:jc w:val="left"/>
        <w:rPr>
          <w:rFonts w:eastAsia="仿宋_GB2312"/>
          <w:b/>
          <w:bCs/>
          <w:color w:val="333399"/>
          <w:kern w:val="0"/>
          <w:sz w:val="44"/>
          <w:szCs w:val="44"/>
        </w:rPr>
      </w:pPr>
    </w:p>
    <w:p w:rsidR="000111DF" w:rsidRDefault="000111DF" w:rsidP="004D7924">
      <w:pPr>
        <w:ind w:firstLineChars="100" w:firstLine="411"/>
        <w:jc w:val="center"/>
        <w:rPr>
          <w:b/>
          <w:spacing w:val="20"/>
          <w:w w:val="80"/>
          <w:sz w:val="48"/>
          <w:szCs w:val="48"/>
        </w:rPr>
        <w:sectPr w:rsidR="000111D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0111DF" w:rsidRDefault="00761F8F" w:rsidP="004D792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111DF" w:rsidRDefault="00761F8F">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0111DF" w:rsidRDefault="000111DF">
      <w:pPr>
        <w:spacing w:line="560" w:lineRule="exact"/>
        <w:ind w:rightChars="-73" w:right="-141"/>
        <w:rPr>
          <w:b/>
          <w:sz w:val="24"/>
        </w:rPr>
      </w:pPr>
    </w:p>
    <w:p w:rsidR="000111DF" w:rsidRDefault="00761F8F">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0111DF" w:rsidRDefault="000111DF">
      <w:pPr>
        <w:spacing w:line="560" w:lineRule="exact"/>
        <w:ind w:rightChars="-73" w:right="-141"/>
        <w:rPr>
          <w:b/>
          <w:sz w:val="24"/>
        </w:rPr>
      </w:pPr>
    </w:p>
    <w:p w:rsidR="000111DF" w:rsidRDefault="00761F8F">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0111DF" w:rsidRDefault="000111DF">
      <w:pPr>
        <w:spacing w:line="560" w:lineRule="exact"/>
        <w:ind w:rightChars="-73" w:right="-141"/>
        <w:rPr>
          <w:sz w:val="24"/>
        </w:rPr>
      </w:pPr>
    </w:p>
    <w:p w:rsidR="000111DF" w:rsidRDefault="00761F8F">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0111DF" w:rsidRDefault="000111DF">
      <w:pPr>
        <w:spacing w:line="560" w:lineRule="exact"/>
        <w:rPr>
          <w:sz w:val="24"/>
        </w:rPr>
      </w:pPr>
    </w:p>
    <w:p w:rsidR="000111DF" w:rsidRDefault="00761F8F">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0111DF" w:rsidRDefault="000111DF">
      <w:pPr>
        <w:rPr>
          <w:sz w:val="24"/>
        </w:rPr>
      </w:pPr>
    </w:p>
    <w:p w:rsidR="000111DF" w:rsidRDefault="000111DF">
      <w:pPr>
        <w:rPr>
          <w:sz w:val="24"/>
        </w:rPr>
      </w:pPr>
    </w:p>
    <w:p w:rsidR="000111DF" w:rsidRDefault="000111DF">
      <w:pPr>
        <w:rPr>
          <w:sz w:val="24"/>
        </w:rPr>
      </w:pPr>
    </w:p>
    <w:p w:rsidR="000111DF" w:rsidRDefault="000111DF">
      <w:pPr>
        <w:rPr>
          <w:sz w:val="24"/>
        </w:rPr>
      </w:pPr>
    </w:p>
    <w:p w:rsidR="000111DF" w:rsidRDefault="000111DF">
      <w:pPr>
        <w:rPr>
          <w:sz w:val="24"/>
        </w:rPr>
      </w:pPr>
    </w:p>
    <w:p w:rsidR="000111DF" w:rsidRDefault="000111DF">
      <w:pPr>
        <w:rPr>
          <w:sz w:val="24"/>
        </w:rPr>
      </w:pPr>
    </w:p>
    <w:p w:rsidR="000111DF" w:rsidRDefault="000111DF">
      <w:pPr>
        <w:rPr>
          <w:b/>
        </w:rPr>
      </w:pPr>
    </w:p>
    <w:p w:rsidR="000111DF" w:rsidRDefault="000111DF">
      <w:pPr>
        <w:pStyle w:val="ab"/>
        <w:rPr>
          <w:rFonts w:ascii="Times New Roman" w:hAnsi="Times New Roman"/>
        </w:rPr>
        <w:sectPr w:rsidR="000111D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0111DF" w:rsidRDefault="00761F8F">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0111DF" w:rsidRDefault="00761F8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天津医科大学口腔医院委托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，对天津医科大学口腔医院西院区口腔综合治疗</w:t>
      </w:r>
      <w:proofErr w:type="gramStart"/>
      <w:r>
        <w:rPr>
          <w:rFonts w:ascii="Times New Roman" w:eastAsia="宋体" w:hAnsi="Times New Roman" w:cs="Times New Roman" w:hint="eastAsia"/>
          <w:color w:val="auto"/>
          <w:szCs w:val="32"/>
        </w:rPr>
        <w:t>台项目</w:t>
      </w:r>
      <w:proofErr w:type="gramEnd"/>
      <w:r>
        <w:rPr>
          <w:rFonts w:ascii="Times New Roman" w:eastAsia="宋体" w:hAnsi="Times New Roman" w:cs="Times New Roman" w:hint="eastAsia"/>
          <w:color w:val="auto"/>
          <w:szCs w:val="32"/>
        </w:rPr>
        <w:t>实施政府采购。</w:t>
      </w:r>
      <w:r>
        <w:rPr>
          <w:rFonts w:ascii="Times New Roman" w:eastAsia="宋体" w:hAnsi="Times New Roman" w:cs="Times New Roman"/>
          <w:color w:val="auto"/>
          <w:szCs w:val="32"/>
        </w:rPr>
        <w:t>现欢迎合格的供应商参加投标。</w:t>
      </w:r>
    </w:p>
    <w:p w:rsidR="000111DF" w:rsidRDefault="00761F8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111DF" w:rsidRDefault="00761F8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天津医科大学口腔医院西院区口腔综合治疗台项目</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2E36AD">
        <w:rPr>
          <w:rFonts w:ascii="Times New Roman" w:eastAsia="宋体" w:hAnsi="Times New Roman" w:cs="Times New Roman"/>
          <w:color w:val="auto"/>
        </w:rPr>
        <w:t>：</w:t>
      </w:r>
      <w:r w:rsidRPr="002E36AD">
        <w:rPr>
          <w:rFonts w:ascii="Times New Roman" w:eastAsia="宋体" w:hAnsi="Times New Roman" w:cs="Times New Roman"/>
          <w:color w:val="auto"/>
        </w:rPr>
        <w:t>TGPC-202</w:t>
      </w:r>
      <w:r w:rsidRPr="002E36AD">
        <w:rPr>
          <w:rFonts w:ascii="Times New Roman" w:eastAsia="宋体" w:hAnsi="Times New Roman" w:cs="Times New Roman" w:hint="eastAsia"/>
          <w:color w:val="auto"/>
        </w:rPr>
        <w:t>5</w:t>
      </w:r>
      <w:r w:rsidRPr="002E36AD">
        <w:rPr>
          <w:rFonts w:ascii="Times New Roman" w:eastAsia="宋体" w:hAnsi="Times New Roman" w:cs="Times New Roman"/>
          <w:color w:val="auto"/>
        </w:rPr>
        <w:t>-A-</w:t>
      </w:r>
      <w:r w:rsidR="002E36AD" w:rsidRPr="002E36AD">
        <w:rPr>
          <w:rFonts w:ascii="Times New Roman" w:eastAsia="宋体" w:hAnsi="Times New Roman" w:cs="Times New Roman" w:hint="eastAsia"/>
          <w:color w:val="auto"/>
        </w:rPr>
        <w:t>0323</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color w:val="auto"/>
        </w:rPr>
        <w:t>二、项目内容</w:t>
      </w:r>
    </w:p>
    <w:p w:rsidR="000111DF" w:rsidRPr="002E36AD" w:rsidRDefault="00761F8F">
      <w:pPr>
        <w:tabs>
          <w:tab w:val="left" w:pos="210"/>
        </w:tabs>
        <w:autoSpaceDE w:val="0"/>
        <w:autoSpaceDN w:val="0"/>
        <w:adjustRightInd w:val="0"/>
        <w:spacing w:line="360" w:lineRule="auto"/>
        <w:ind w:firstLineChars="200" w:firstLine="480"/>
        <w:outlineLvl w:val="0"/>
        <w:rPr>
          <w:sz w:val="24"/>
          <w:szCs w:val="24"/>
          <w:lang w:val="zh-CN"/>
        </w:rPr>
      </w:pPr>
      <w:r w:rsidRPr="002E36AD">
        <w:rPr>
          <w:rFonts w:hint="eastAsia"/>
          <w:sz w:val="24"/>
          <w:szCs w:val="24"/>
          <w:lang w:val="zh-CN"/>
        </w:rPr>
        <w:t>第一包：口腔综合治疗台</w:t>
      </w:r>
      <w:r w:rsidRPr="002E36AD">
        <w:rPr>
          <w:rFonts w:hint="eastAsia"/>
          <w:sz w:val="24"/>
          <w:szCs w:val="24"/>
          <w:lang w:val="zh-CN"/>
        </w:rPr>
        <w:t>42</w:t>
      </w:r>
      <w:r w:rsidRPr="002E36AD">
        <w:rPr>
          <w:rFonts w:hint="eastAsia"/>
          <w:sz w:val="24"/>
          <w:szCs w:val="24"/>
          <w:lang w:val="zh-CN"/>
        </w:rPr>
        <w:t>台（采购需求详见附件），合同履行期限：自签订合同之日起</w:t>
      </w:r>
      <w:r w:rsidRPr="002E36AD">
        <w:rPr>
          <w:rFonts w:hint="eastAsia"/>
          <w:sz w:val="24"/>
          <w:szCs w:val="24"/>
          <w:lang w:val="zh-CN"/>
        </w:rPr>
        <w:t>60</w:t>
      </w:r>
      <w:r w:rsidRPr="002E36AD">
        <w:rPr>
          <w:rFonts w:hint="eastAsia"/>
          <w:sz w:val="24"/>
          <w:szCs w:val="24"/>
          <w:lang w:val="zh-CN"/>
        </w:rPr>
        <w:t>日内安装调试完毕。</w:t>
      </w:r>
    </w:p>
    <w:p w:rsidR="000111DF" w:rsidRPr="002E36AD" w:rsidRDefault="00761F8F">
      <w:pPr>
        <w:tabs>
          <w:tab w:val="left" w:pos="210"/>
        </w:tabs>
        <w:autoSpaceDE w:val="0"/>
        <w:autoSpaceDN w:val="0"/>
        <w:adjustRightInd w:val="0"/>
        <w:spacing w:line="360" w:lineRule="auto"/>
        <w:ind w:firstLineChars="200" w:firstLine="480"/>
        <w:outlineLvl w:val="0"/>
        <w:rPr>
          <w:sz w:val="24"/>
          <w:szCs w:val="24"/>
          <w:lang w:val="zh-CN"/>
        </w:rPr>
      </w:pPr>
      <w:r w:rsidRPr="002E36AD">
        <w:rPr>
          <w:rFonts w:hint="eastAsia"/>
          <w:sz w:val="24"/>
          <w:szCs w:val="24"/>
          <w:lang w:val="zh-CN"/>
        </w:rPr>
        <w:t>第二包：口腔综合治疗台（带教）</w:t>
      </w:r>
      <w:r w:rsidRPr="002E36AD">
        <w:rPr>
          <w:rFonts w:hint="eastAsia"/>
          <w:sz w:val="24"/>
          <w:szCs w:val="24"/>
          <w:lang w:val="zh-CN"/>
        </w:rPr>
        <w:t>28</w:t>
      </w:r>
      <w:r w:rsidRPr="002E36AD">
        <w:rPr>
          <w:rFonts w:hint="eastAsia"/>
          <w:sz w:val="24"/>
          <w:szCs w:val="24"/>
          <w:lang w:val="zh-CN"/>
        </w:rPr>
        <w:t>台（采购需求详见附件），合同履行期限：自签订合同之日起</w:t>
      </w:r>
      <w:r w:rsidRPr="002E36AD">
        <w:rPr>
          <w:rFonts w:hint="eastAsia"/>
          <w:sz w:val="24"/>
          <w:szCs w:val="24"/>
          <w:lang w:val="zh-CN"/>
        </w:rPr>
        <w:t>60</w:t>
      </w:r>
      <w:r w:rsidRPr="002E36AD">
        <w:rPr>
          <w:rFonts w:hint="eastAsia"/>
          <w:sz w:val="24"/>
          <w:szCs w:val="24"/>
          <w:lang w:val="zh-CN"/>
        </w:rPr>
        <w:t>日内安装调试完毕。</w:t>
      </w:r>
    </w:p>
    <w:p w:rsidR="000111DF" w:rsidRPr="002E36AD" w:rsidRDefault="00761F8F">
      <w:pPr>
        <w:tabs>
          <w:tab w:val="left" w:pos="210"/>
        </w:tabs>
        <w:autoSpaceDE w:val="0"/>
        <w:autoSpaceDN w:val="0"/>
        <w:adjustRightInd w:val="0"/>
        <w:spacing w:line="360" w:lineRule="auto"/>
        <w:ind w:firstLineChars="200" w:firstLine="480"/>
        <w:outlineLvl w:val="0"/>
        <w:rPr>
          <w:strike/>
          <w:sz w:val="24"/>
          <w:szCs w:val="24"/>
        </w:rPr>
      </w:pPr>
      <w:r w:rsidRPr="002E36AD">
        <w:rPr>
          <w:sz w:val="24"/>
          <w:szCs w:val="24"/>
          <w:lang w:val="zh-CN"/>
        </w:rPr>
        <w:t>本项目</w:t>
      </w:r>
      <w:r w:rsidRPr="002E36AD">
        <w:rPr>
          <w:rFonts w:hint="eastAsia"/>
          <w:sz w:val="24"/>
          <w:szCs w:val="24"/>
          <w:lang w:val="zh-CN"/>
        </w:rPr>
        <w:t>不接受进口产品投标。</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color w:val="auto"/>
        </w:rPr>
        <w:t>三、项目预算</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第一包：</w:t>
      </w:r>
      <w:r w:rsidRPr="002E36AD">
        <w:rPr>
          <w:rFonts w:ascii="Times New Roman" w:eastAsia="宋体" w:hAnsi="Times New Roman" w:cs="Times New Roman"/>
          <w:color w:val="auto"/>
        </w:rPr>
        <w:t>420</w:t>
      </w:r>
      <w:r w:rsidRPr="002E36AD">
        <w:rPr>
          <w:rFonts w:ascii="Times New Roman" w:eastAsia="宋体" w:hAnsi="Times New Roman" w:cs="Times New Roman" w:hint="eastAsia"/>
          <w:color w:val="auto"/>
        </w:rPr>
        <w:t>0000</w:t>
      </w:r>
      <w:r w:rsidRPr="002E36AD">
        <w:rPr>
          <w:rFonts w:ascii="Times New Roman" w:eastAsia="宋体" w:hAnsi="Times New Roman" w:cs="Times New Roman" w:hint="eastAsia"/>
          <w:color w:val="auto"/>
        </w:rPr>
        <w:t>元。</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第二包：</w:t>
      </w:r>
      <w:r w:rsidRPr="002E36AD">
        <w:rPr>
          <w:rFonts w:ascii="Times New Roman" w:eastAsia="宋体" w:hAnsi="Times New Roman" w:cs="Times New Roman" w:hint="eastAsia"/>
          <w:color w:val="auto"/>
        </w:rPr>
        <w:t>1960000</w:t>
      </w:r>
      <w:r w:rsidRPr="002E36AD">
        <w:rPr>
          <w:rFonts w:ascii="Times New Roman" w:eastAsia="宋体" w:hAnsi="Times New Roman" w:cs="Times New Roman" w:hint="eastAsia"/>
          <w:color w:val="auto"/>
        </w:rPr>
        <w:t>元。</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四</w:t>
      </w:r>
      <w:r w:rsidRPr="002E36AD">
        <w:rPr>
          <w:rFonts w:ascii="Times New Roman" w:eastAsia="宋体" w:hAnsi="Times New Roman" w:cs="Times New Roman"/>
          <w:color w:val="auto"/>
        </w:rPr>
        <w:t>、供应商资格要求（实质性要求）</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4"/>
      <w:bookmarkStart w:id="4" w:name="OLE_LINK3"/>
      <w:bookmarkStart w:id="5" w:name="_Toc412903615"/>
      <w:r w:rsidRPr="002E36AD">
        <w:rPr>
          <w:rFonts w:ascii="Times New Roman" w:eastAsia="宋体" w:hAnsi="Times New Roman" w:cs="Times New Roman" w:hint="eastAsia"/>
          <w:color w:val="auto"/>
        </w:rPr>
        <w:t>（二）投标人须具备《中华人民共和国政府采购法》第二十二条第一款规定的条件，提供以下材料：</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lastRenderedPageBreak/>
        <w:t xml:space="preserve">1. </w:t>
      </w:r>
      <w:r w:rsidRPr="002E36A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bookmarkStart w:id="6" w:name="OLE_LINK5"/>
      <w:r w:rsidRPr="002E36AD">
        <w:rPr>
          <w:rFonts w:ascii="Times New Roman" w:eastAsia="宋体" w:hAnsi="Times New Roman" w:cs="Times New Roman" w:hint="eastAsia"/>
          <w:color w:val="auto"/>
        </w:rPr>
        <w:t xml:space="preserve">2. </w:t>
      </w:r>
      <w:r w:rsidRPr="002E36AD">
        <w:rPr>
          <w:rFonts w:ascii="Times New Roman" w:eastAsia="宋体" w:hAnsi="Times New Roman" w:cs="Times New Roman" w:hint="eastAsia"/>
          <w:color w:val="auto"/>
        </w:rPr>
        <w:t>财务状况报告等相关材料：</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A.</w:t>
      </w:r>
      <w:r w:rsidRPr="002E36AD">
        <w:rPr>
          <w:rFonts w:ascii="Times New Roman" w:eastAsia="宋体" w:hAnsi="Times New Roman" w:cs="Times New Roman" w:hint="eastAsia"/>
          <w:color w:val="auto"/>
        </w:rPr>
        <w:t>经第三方会计师事务所审计的</w:t>
      </w:r>
      <w:r w:rsidRPr="002E36AD">
        <w:rPr>
          <w:rFonts w:ascii="Times New Roman" w:eastAsia="宋体" w:hAnsi="Times New Roman" w:cs="Times New Roman" w:hint="eastAsia"/>
          <w:color w:val="auto"/>
        </w:rPr>
        <w:t>2024</w:t>
      </w:r>
      <w:r w:rsidRPr="002E36AD">
        <w:rPr>
          <w:rFonts w:ascii="Times New Roman" w:eastAsia="宋体" w:hAnsi="Times New Roman" w:cs="Times New Roman" w:hint="eastAsia"/>
          <w:color w:val="auto"/>
        </w:rPr>
        <w:t>年度财务报告扫描件。</w:t>
      </w:r>
    </w:p>
    <w:bookmarkEnd w:id="6"/>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B. </w:t>
      </w:r>
      <w:r w:rsidRPr="002E36AD">
        <w:rPr>
          <w:rFonts w:ascii="Times New Roman" w:eastAsia="宋体" w:hAnsi="Times New Roman" w:cs="Times New Roman" w:hint="eastAsia"/>
          <w:color w:val="auto"/>
        </w:rPr>
        <w:t>具有良好的商业信誉和健全的财务会计制度的书面声明。</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注：</w:t>
      </w:r>
      <w:r w:rsidRPr="002E36AD">
        <w:rPr>
          <w:rFonts w:ascii="Times New Roman" w:eastAsia="宋体" w:hAnsi="Times New Roman" w:cs="Times New Roman" w:hint="eastAsia"/>
          <w:color w:val="auto"/>
        </w:rPr>
        <w:t>A</w:t>
      </w:r>
      <w:r w:rsidRPr="002E36AD">
        <w:rPr>
          <w:rFonts w:ascii="Times New Roman" w:eastAsia="宋体" w:hAnsi="Times New Roman" w:cs="Times New Roman" w:hint="eastAsia"/>
          <w:color w:val="auto"/>
        </w:rPr>
        <w:t>、</w:t>
      </w:r>
      <w:r w:rsidRPr="002E36AD">
        <w:rPr>
          <w:rFonts w:ascii="Times New Roman" w:eastAsia="宋体" w:hAnsi="Times New Roman" w:cs="Times New Roman" w:hint="eastAsia"/>
          <w:color w:val="auto"/>
        </w:rPr>
        <w:t>B</w:t>
      </w:r>
      <w:r w:rsidRPr="002E36AD">
        <w:rPr>
          <w:rFonts w:ascii="Times New Roman" w:eastAsia="宋体" w:hAnsi="Times New Roman" w:cs="Times New Roman" w:hint="eastAsia"/>
          <w:color w:val="auto"/>
        </w:rPr>
        <w:t>两项提供任意一项均可。</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3. </w:t>
      </w:r>
      <w:r w:rsidRPr="002E36AD">
        <w:rPr>
          <w:rFonts w:ascii="Times New Roman" w:eastAsia="宋体" w:hAnsi="Times New Roman" w:cs="Times New Roman" w:hint="eastAsia"/>
          <w:color w:val="auto"/>
        </w:rPr>
        <w:t>依法缴纳税收和社会保障资金的书面声明。</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4. </w:t>
      </w:r>
      <w:r w:rsidRPr="002E36AD">
        <w:rPr>
          <w:rFonts w:ascii="Times New Roman" w:eastAsia="宋体" w:hAnsi="Times New Roman" w:cs="Times New Roman" w:hint="eastAsia"/>
          <w:color w:val="auto"/>
        </w:rPr>
        <w:t>投标截止日前</w:t>
      </w:r>
      <w:r w:rsidRPr="002E36AD">
        <w:rPr>
          <w:rFonts w:ascii="Times New Roman" w:eastAsia="宋体" w:hAnsi="Times New Roman" w:cs="Times New Roman" w:hint="eastAsia"/>
          <w:color w:val="auto"/>
        </w:rPr>
        <w:t>3</w:t>
      </w:r>
      <w:r w:rsidRPr="002E36AD">
        <w:rPr>
          <w:rFonts w:ascii="Times New Roman" w:eastAsia="宋体" w:hAnsi="Times New Roman" w:cs="Times New Roman" w:hint="eastAsia"/>
          <w:color w:val="auto"/>
        </w:rPr>
        <w:t>年在经营活动中没有重大违法记录的书面声明（截至开标日成立不足</w:t>
      </w:r>
      <w:r w:rsidRPr="002E36AD">
        <w:rPr>
          <w:rFonts w:ascii="Times New Roman" w:eastAsia="宋体" w:hAnsi="Times New Roman" w:cs="Times New Roman" w:hint="eastAsia"/>
          <w:color w:val="auto"/>
        </w:rPr>
        <w:t>3</w:t>
      </w:r>
      <w:r w:rsidRPr="002E36AD">
        <w:rPr>
          <w:rFonts w:ascii="Times New Roman" w:eastAsia="宋体" w:hAnsi="Times New Roman" w:cs="Times New Roman" w:hint="eastAsia"/>
          <w:color w:val="auto"/>
        </w:rPr>
        <w:t>年的供应商可提供自成立以来无重大违法记录的书面声明）。</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5. </w:t>
      </w:r>
      <w:r w:rsidRPr="002E36AD">
        <w:rPr>
          <w:rFonts w:ascii="Times New Roman" w:eastAsia="宋体" w:hAnsi="Times New Roman" w:cs="Times New Roman" w:hint="eastAsia"/>
          <w:color w:val="auto"/>
        </w:rPr>
        <w:t>提交具备履行合同所必需的设备和专业技术能力证明材料。</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（三）本项目不接受联合体投标。</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（四）本项目专门面向中小企业采购，提供《中小企业声明函》。</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五</w:t>
      </w:r>
      <w:r w:rsidRPr="002E36AD">
        <w:rPr>
          <w:rFonts w:ascii="Times New Roman" w:eastAsia="宋体" w:hAnsi="Times New Roman" w:cs="Times New Roman"/>
          <w:color w:val="auto"/>
        </w:rPr>
        <w:t>、项目需要落实的政府采购政策</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（一）本项目专门面向中小企业采购。</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color w:val="auto"/>
        </w:rPr>
        <w:t>（二）根据财政部发布的《关于政府采购支持监狱企业发展有关问题的通知》规定，监狱企业视同小微企业。</w:t>
      </w:r>
    </w:p>
    <w:p w:rsidR="000111DF"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color w:val="auto"/>
        </w:rPr>
        <w:t>（三）根据财政部、民政部、中国残疾人联合会发布的《关于促进残疾人就业政府采购政策的通知》规定，残疾人福利性</w:t>
      </w:r>
      <w:r>
        <w:rPr>
          <w:rFonts w:ascii="Times New Roman" w:eastAsia="宋体" w:hAnsi="Times New Roman" w:cs="Times New Roman"/>
          <w:color w:val="auto"/>
        </w:rPr>
        <w:t>单位视同小微企业。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w:t>
      </w:r>
      <w:r>
        <w:rPr>
          <w:rFonts w:ascii="Times New Roman" w:eastAsia="宋体" w:hAnsi="Times New Roman" w:cs="Times New Roman"/>
          <w:color w:val="auto"/>
        </w:rPr>
        <w:lastRenderedPageBreak/>
        <w:t>为记录名单及其他不符合《中华人民共和国政府采购法》第二十二条规定条件的供应商，拒绝参与政府采购活动，同时对信用信息查询记录和证据进行打印存档。</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bookmarkEnd w:id="1"/>
    <w:bookmarkEnd w:id="2"/>
    <w:bookmarkEnd w:id="3"/>
    <w:bookmarkEnd w:id="4"/>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E36AD">
        <w:rPr>
          <w:rFonts w:ascii="Times New Roman" w:eastAsia="宋体" w:hAnsi="Times New Roman" w:cs="Times New Roman" w:hint="eastAsia"/>
          <w:color w:val="auto"/>
        </w:rPr>
        <w:t>9</w:t>
      </w:r>
      <w:r>
        <w:rPr>
          <w:rFonts w:ascii="Times New Roman" w:eastAsia="宋体" w:hAnsi="Times New Roman" w:cs="Times New Roman"/>
          <w:color w:val="auto"/>
        </w:rPr>
        <w:t>月</w:t>
      </w:r>
      <w:r w:rsidR="002E36AD">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B56DF3">
        <w:rPr>
          <w:rFonts w:ascii="Times New Roman" w:eastAsia="宋体" w:hAnsi="Times New Roman" w:cs="Times New Roman" w:hint="eastAsia"/>
          <w:color w:val="auto"/>
        </w:rPr>
        <w:t>10</w:t>
      </w:r>
      <w:r>
        <w:rPr>
          <w:rFonts w:ascii="Times New Roman" w:eastAsia="宋体" w:hAnsi="Times New Roman" w:cs="Times New Roman"/>
          <w:color w:val="auto"/>
        </w:rPr>
        <w:t>月</w:t>
      </w:r>
      <w:r w:rsidR="00B56DF3">
        <w:rPr>
          <w:rFonts w:ascii="Times New Roman" w:eastAsia="宋体" w:hAnsi="Times New Roman" w:cs="Times New Roman" w:hint="eastAsia"/>
          <w:color w:val="auto"/>
        </w:rPr>
        <w:t>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331EB1">
        <w:rPr>
          <w:rFonts w:ascii="Times New Roman" w:eastAsia="宋体" w:hAnsi="Times New Roman" w:cs="Times New Roman" w:hint="eastAsia"/>
          <w:color w:val="auto"/>
        </w:rPr>
        <w:t>用户注册维护”，填写相关内容。天津市政府采购中心</w:t>
      </w:r>
      <w:r w:rsidRPr="00331EB1">
        <w:rPr>
          <w:rFonts w:ascii="Times New Roman" w:eastAsia="宋体" w:hAnsi="Times New Roman" w:hint="eastAsia"/>
          <w:color w:val="auto"/>
        </w:rPr>
        <w:t>注册窗口联系电话：</w:t>
      </w:r>
      <w:r w:rsidRPr="00331EB1">
        <w:rPr>
          <w:rFonts w:ascii="Times New Roman" w:eastAsia="宋体" w:hAnsi="Times New Roman"/>
          <w:color w:val="auto"/>
        </w:rPr>
        <w:t>022-</w:t>
      </w:r>
      <w:r w:rsidRPr="00331EB1">
        <w:rPr>
          <w:rFonts w:ascii="Times New Roman" w:eastAsia="宋体" w:hAnsi="Times New Roman" w:cs="Times New Roman" w:hint="eastAsia"/>
          <w:color w:val="auto"/>
        </w:rPr>
        <w:t>24538167</w:t>
      </w:r>
      <w:r w:rsidRPr="00331EB1">
        <w:rPr>
          <w:rFonts w:ascii="Times New Roman" w:eastAsia="宋体" w:hAnsi="Times New Roman" w:hint="eastAsia"/>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2</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CA</w:t>
      </w:r>
      <w:r w:rsidRPr="00331EB1">
        <w:rPr>
          <w:rFonts w:ascii="Times New Roman" w:eastAsia="宋体" w:hAnsi="Times New Roman" w:cs="Times New Roman" w:hint="eastAsia"/>
          <w:color w:val="auto"/>
        </w:rPr>
        <w:t>数字证书（</w:t>
      </w:r>
      <w:r w:rsidRPr="00331EB1">
        <w:rPr>
          <w:rFonts w:ascii="Times New Roman" w:eastAsia="宋体" w:hAnsi="Times New Roman" w:cs="Times New Roman" w:hint="eastAsia"/>
          <w:color w:val="auto"/>
        </w:rPr>
        <w:t>USBKey</w:t>
      </w:r>
      <w:r w:rsidRPr="00331EB1">
        <w:rPr>
          <w:rFonts w:ascii="Times New Roman" w:eastAsia="宋体" w:hAnsi="Times New Roman" w:cs="Times New Roman" w:hint="eastAsia"/>
          <w:color w:val="auto"/>
        </w:rPr>
        <w:t>）领取及</w:t>
      </w:r>
      <w:r w:rsidRPr="00331EB1">
        <w:rPr>
          <w:rFonts w:ascii="Times New Roman" w:eastAsia="宋体" w:hAnsi="Times New Roman" w:hint="eastAsia"/>
          <w:color w:val="auto"/>
        </w:rPr>
        <w:t>电子签章办理</w:t>
      </w:r>
      <w:r w:rsidRPr="00331EB1">
        <w:rPr>
          <w:rFonts w:ascii="Times New Roman" w:eastAsia="宋体" w:hAnsi="Times New Roman" w:cs="Times New Roman" w:hint="eastAsia"/>
          <w:color w:val="auto"/>
        </w:rPr>
        <w:t>：参见天津市政府采购中心网（</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服务指南</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供应商注册、领取</w:t>
      </w:r>
      <w:r w:rsidRPr="00331EB1">
        <w:rPr>
          <w:rFonts w:ascii="Times New Roman" w:eastAsia="宋体" w:hAnsi="Times New Roman" w:cs="Times New Roman" w:hint="eastAsia"/>
          <w:color w:val="auto"/>
        </w:rPr>
        <w:t>CA</w:t>
      </w:r>
      <w:r w:rsidRPr="00331EB1">
        <w:rPr>
          <w:rFonts w:ascii="Times New Roman" w:eastAsia="宋体" w:hAnsi="Times New Roman" w:cs="Times New Roman" w:hint="eastAsia"/>
          <w:color w:val="auto"/>
        </w:rPr>
        <w:t>数字证书（</w:t>
      </w:r>
      <w:r w:rsidRPr="00331EB1">
        <w:rPr>
          <w:rFonts w:ascii="Times New Roman" w:eastAsia="宋体" w:hAnsi="Times New Roman" w:cs="Times New Roman" w:hint="eastAsia"/>
          <w:color w:val="auto"/>
        </w:rPr>
        <w:t>USBKey</w:t>
      </w:r>
      <w:r w:rsidRPr="00331EB1">
        <w:rPr>
          <w:rFonts w:ascii="Times New Roman" w:eastAsia="宋体" w:hAnsi="Times New Roman" w:cs="Times New Roman" w:hint="eastAsia"/>
          <w:color w:val="auto"/>
        </w:rPr>
        <w:t>）及电子</w:t>
      </w:r>
      <w:proofErr w:type="gramStart"/>
      <w:r w:rsidRPr="00331EB1">
        <w:rPr>
          <w:rFonts w:ascii="Times New Roman" w:eastAsia="宋体" w:hAnsi="Times New Roman" w:cs="Times New Roman" w:hint="eastAsia"/>
          <w:color w:val="auto"/>
        </w:rPr>
        <w:t>签章制章的</w:t>
      </w:r>
      <w:proofErr w:type="gramEnd"/>
      <w:r w:rsidRPr="00331EB1">
        <w:rPr>
          <w:rFonts w:ascii="Times New Roman" w:eastAsia="宋体" w:hAnsi="Times New Roman" w:cs="Times New Roman" w:hint="eastAsia"/>
          <w:color w:val="auto"/>
        </w:rPr>
        <w:t>流程。</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CA</w:t>
      </w:r>
      <w:r w:rsidRPr="00331EB1">
        <w:rPr>
          <w:rFonts w:ascii="Times New Roman" w:eastAsia="宋体" w:hAnsi="Times New Roman" w:cs="Times New Roman" w:hint="eastAsia"/>
          <w:color w:val="auto"/>
        </w:rPr>
        <w:t>数字证书办理联系电话：</w:t>
      </w:r>
      <w:r w:rsidRPr="00331EB1">
        <w:rPr>
          <w:rFonts w:ascii="Times New Roman" w:eastAsia="宋体" w:hAnsi="Times New Roman" w:cs="Times New Roman" w:hint="eastAsia"/>
          <w:color w:val="auto"/>
        </w:rPr>
        <w:t>400-0566-110</w:t>
      </w:r>
      <w:r w:rsidRPr="00331EB1">
        <w:rPr>
          <w:rFonts w:ascii="Times New Roman" w:eastAsia="宋体" w:hAnsi="Times New Roman" w:cs="Times New Roman" w:hint="eastAsia"/>
          <w:color w:val="auto"/>
        </w:rPr>
        <w:t>或</w:t>
      </w:r>
      <w:r w:rsidRPr="00331EB1">
        <w:rPr>
          <w:rFonts w:ascii="Times New Roman" w:eastAsia="宋体" w:hAnsi="Times New Roman" w:cs="Times New Roman" w:hint="eastAsia"/>
          <w:color w:val="auto"/>
        </w:rPr>
        <w:t>022-24538059</w:t>
      </w:r>
      <w:r w:rsidRPr="00331EB1">
        <w:rPr>
          <w:rFonts w:ascii="Times New Roman" w:eastAsia="宋体" w:hAnsi="Times New Roman" w:cs="Times New Roman" w:hint="eastAsia"/>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电子签章办理联系电话：</w:t>
      </w:r>
      <w:r w:rsidRPr="00331EB1">
        <w:rPr>
          <w:rFonts w:ascii="Times New Roman" w:eastAsia="宋体" w:hAnsi="Times New Roman" w:cs="Times New Roman" w:hint="eastAsia"/>
          <w:color w:val="auto"/>
        </w:rPr>
        <w:t>022-24538059</w:t>
      </w:r>
      <w:r w:rsidRPr="00331EB1">
        <w:rPr>
          <w:rFonts w:ascii="Times New Roman" w:eastAsia="宋体" w:hAnsi="Times New Roman" w:cs="Times New Roman" w:hint="eastAsia"/>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w:t>
      </w:r>
      <w:r w:rsidRPr="00331EB1">
        <w:rPr>
          <w:rFonts w:ascii="Times New Roman" w:eastAsia="宋体" w:hAnsi="Times New Roman" w:cs="Times New Roman" w:hint="eastAsia"/>
          <w:color w:val="auto"/>
        </w:rPr>
        <w:t>三</w:t>
      </w:r>
      <w:r w:rsidRPr="00331EB1">
        <w:rPr>
          <w:rFonts w:ascii="Times New Roman" w:eastAsia="宋体" w:hAnsi="Times New Roman" w:cs="Times New Roman"/>
          <w:color w:val="auto"/>
        </w:rPr>
        <w:t>）</w:t>
      </w:r>
      <w:r w:rsidRPr="00331EB1">
        <w:rPr>
          <w:rFonts w:ascii="Times New Roman" w:eastAsia="宋体" w:hAnsi="Times New Roman" w:cs="Times New Roman" w:hint="eastAsia"/>
          <w:color w:val="auto"/>
        </w:rPr>
        <w:t>本项目不组织</w:t>
      </w:r>
      <w:r w:rsidRPr="00331EB1">
        <w:rPr>
          <w:rFonts w:ascii="Times New Roman" w:eastAsia="宋体" w:hAnsi="Times New Roman" w:cs="Times New Roman"/>
          <w:color w:val="auto"/>
        </w:rPr>
        <w:t>踏勘现场</w:t>
      </w:r>
      <w:r w:rsidRPr="00331EB1">
        <w:rPr>
          <w:rFonts w:ascii="Times New Roman" w:eastAsia="宋体" w:hAnsi="Times New Roman" w:cs="Times New Roman" w:hint="eastAsia"/>
          <w:color w:val="auto"/>
        </w:rPr>
        <w:t>和标前答疑会</w:t>
      </w:r>
      <w:r w:rsidRPr="00331EB1">
        <w:rPr>
          <w:rFonts w:ascii="Times New Roman" w:eastAsia="宋体" w:hAnsi="Times New Roman" w:cs="Times New Roman"/>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七、网上应答时间</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9</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25</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9:00</w:t>
      </w:r>
      <w:r w:rsidRPr="00331EB1">
        <w:rPr>
          <w:rFonts w:ascii="Times New Roman" w:eastAsia="宋体" w:hAnsi="Times New Roman" w:cs="Times New Roman"/>
          <w:color w:val="auto"/>
        </w:rPr>
        <w:t>至</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8:30</w:t>
      </w:r>
      <w:r w:rsidRPr="00331EB1">
        <w:rPr>
          <w:rFonts w:ascii="Times New Roman" w:eastAsia="宋体" w:hAnsi="Times New Roman" w:cs="Times New Roman"/>
          <w:color w:val="auto"/>
        </w:rPr>
        <w:t>，使用天津数字认证有限公司发出的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数字证书（原天津市电子认证中心发出尚在有效期内的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数字证书仍可使</w:t>
      </w:r>
      <w:r w:rsidRPr="00331EB1">
        <w:rPr>
          <w:rFonts w:ascii="Times New Roman" w:eastAsia="宋体" w:hAnsi="Times New Roman" w:cs="Times New Roman"/>
          <w:color w:val="auto"/>
        </w:rPr>
        <w:lastRenderedPageBreak/>
        <w:t>用）</w:t>
      </w:r>
      <w:r w:rsidRPr="00331EB1">
        <w:rPr>
          <w:rFonts w:ascii="Times New Roman" w:eastAsia="宋体" w:hAnsi="Times New Roman" w:cs="Times New Roman" w:hint="eastAsia"/>
          <w:color w:val="auto"/>
        </w:rPr>
        <w:t>登录天津市政府采购中心网（网址：</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“网上招投标”</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“供应商登录”</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“市级集采机构入口”</w:t>
      </w:r>
      <w:r w:rsidRPr="00331EB1">
        <w:rPr>
          <w:rFonts w:ascii="Times New Roman" w:eastAsia="宋体" w:hAnsi="Times New Roman" w:cs="Times New Roman"/>
          <w:color w:val="auto"/>
        </w:rPr>
        <w:t>进行应答</w:t>
      </w:r>
      <w:r w:rsidRPr="00331EB1">
        <w:rPr>
          <w:rFonts w:ascii="Times New Roman" w:eastAsia="宋体" w:hAnsi="Times New Roman" w:cs="Times New Roman" w:hint="eastAsia"/>
          <w:color w:val="auto"/>
        </w:rPr>
        <w:t>并提交</w:t>
      </w:r>
      <w:r w:rsidRPr="00331EB1">
        <w:rPr>
          <w:rFonts w:ascii="Times New Roman" w:eastAsia="宋体" w:hAnsi="Times New Roman" w:cs="Times New Roman"/>
          <w:color w:val="auto"/>
        </w:rPr>
        <w:t>。</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color w:val="auto"/>
        </w:rPr>
        <w:t>网上应答帮助链接：</w:t>
      </w:r>
      <w:r w:rsidRPr="00331EB1">
        <w:rPr>
          <w:rFonts w:ascii="Times New Roman" w:eastAsia="宋体" w:hAnsi="Times New Roman" w:cs="Times New Roman"/>
          <w:color w:val="auto"/>
        </w:rPr>
        <w:t>http://tjgpc.zwfwb.tj.gov.cn/webInfo/getWebInfoListForwebInfoClass.do?fkWebInfoclassId=W008</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八、投标</w:t>
      </w:r>
      <w:r w:rsidRPr="00331EB1">
        <w:rPr>
          <w:rFonts w:ascii="Times New Roman" w:eastAsia="宋体" w:hAnsi="Times New Roman" w:cs="Times New Roman" w:hint="eastAsia"/>
          <w:color w:val="auto"/>
        </w:rPr>
        <w:t>截止</w:t>
      </w:r>
      <w:r w:rsidRPr="00331EB1">
        <w:rPr>
          <w:rFonts w:ascii="Times New Roman" w:eastAsia="宋体" w:hAnsi="Times New Roman" w:cs="Times New Roman"/>
          <w:color w:val="auto"/>
        </w:rPr>
        <w:t>时间</w:t>
      </w:r>
      <w:r w:rsidRPr="00331EB1">
        <w:rPr>
          <w:rFonts w:ascii="Times New Roman" w:eastAsia="宋体" w:hAnsi="Times New Roman" w:cs="Times New Roman" w:hint="eastAsia"/>
          <w:color w:val="auto"/>
        </w:rPr>
        <w:t>及方式</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（一）投标</w:t>
      </w:r>
      <w:r w:rsidRPr="00331EB1">
        <w:rPr>
          <w:rFonts w:ascii="Times New Roman" w:eastAsia="宋体" w:hAnsi="Times New Roman" w:cs="Times New Roman" w:hint="eastAsia"/>
          <w:color w:val="auto"/>
        </w:rPr>
        <w:t>截止</w:t>
      </w:r>
      <w:r w:rsidRPr="00331EB1">
        <w:rPr>
          <w:rFonts w:ascii="Times New Roman" w:eastAsia="宋体" w:hAnsi="Times New Roman" w:cs="Times New Roman"/>
          <w:color w:val="auto"/>
        </w:rPr>
        <w:t>时间：</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8:30</w:t>
      </w:r>
      <w:r w:rsidRPr="00331EB1">
        <w:rPr>
          <w:rFonts w:ascii="Times New Roman" w:eastAsia="宋体" w:hAnsi="Times New Roman" w:cs="Times New Roman" w:hint="eastAsia"/>
          <w:color w:val="auto"/>
          <w:szCs w:val="21"/>
        </w:rPr>
        <w:t>。</w:t>
      </w:r>
      <w:r w:rsidRPr="00331EB1">
        <w:rPr>
          <w:rFonts w:ascii="Times New Roman" w:eastAsia="宋体" w:hAnsi="Times New Roman" w:cs="Times New Roman"/>
          <w:color w:val="auto"/>
        </w:rPr>
        <w:t>投标截止时间前</w:t>
      </w:r>
      <w:r w:rsidRPr="00331EB1">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331EB1">
        <w:rPr>
          <w:rFonts w:ascii="Times New Roman" w:eastAsia="宋体" w:hAnsi="Times New Roman" w:cs="Times New Roman"/>
          <w:color w:val="auto"/>
        </w:rPr>
        <w:t>方为有效投标。</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（二）投标</w:t>
      </w:r>
      <w:r w:rsidRPr="00331EB1">
        <w:rPr>
          <w:rFonts w:ascii="Times New Roman" w:eastAsia="宋体" w:hAnsi="Times New Roman" w:cs="Times New Roman" w:hint="eastAsia"/>
          <w:color w:val="auto"/>
        </w:rPr>
        <w:t>方式</w:t>
      </w:r>
      <w:r w:rsidRPr="00331EB1">
        <w:rPr>
          <w:rFonts w:ascii="Times New Roman" w:eastAsia="宋体" w:hAnsi="Times New Roman" w:cs="Times New Roman"/>
          <w:color w:val="auto"/>
        </w:rPr>
        <w:t>：本项目投标采用网上电子投标方式，投标人须于投标截止时间前使用天津数字认证有限公司发出的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数字证书（原天津市电子认证中心发出尚在有效期内的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数字证书仍可使用）登录</w:t>
      </w:r>
      <w:r w:rsidRPr="00331EB1">
        <w:rPr>
          <w:rFonts w:ascii="Times New Roman" w:eastAsia="宋体" w:hAnsi="Times New Roman" w:cs="Times New Roman" w:hint="eastAsia"/>
          <w:color w:val="auto"/>
        </w:rPr>
        <w:t>天津市政府采购中心网（网址：</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“网上招投标”</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“供应商登录”</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九</w:t>
      </w:r>
      <w:r w:rsidRPr="00331EB1">
        <w:rPr>
          <w:rFonts w:ascii="Times New Roman" w:eastAsia="宋体" w:hAnsi="Times New Roman" w:cs="Times New Roman"/>
          <w:color w:val="auto"/>
        </w:rPr>
        <w:t>、开标时间及方式</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（一）开标解密时间：</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8:30</w:t>
      </w:r>
      <w:r w:rsidRPr="00331EB1">
        <w:rPr>
          <w:rFonts w:ascii="Times New Roman" w:eastAsia="宋体" w:hAnsi="Times New Roman" w:cs="Times New Roman"/>
          <w:color w:val="auto"/>
        </w:rPr>
        <w:t>至</w:t>
      </w:r>
      <w:r w:rsidRPr="00331EB1">
        <w:rPr>
          <w:rFonts w:ascii="Times New Roman" w:eastAsia="宋体" w:hAnsi="Times New Roman" w:cs="Times New Roman"/>
          <w:color w:val="auto"/>
        </w:rPr>
        <w:t>9:</w:t>
      </w:r>
      <w:r w:rsidRPr="00331EB1">
        <w:rPr>
          <w:rFonts w:ascii="Times New Roman" w:eastAsia="宋体" w:hAnsi="Times New Roman" w:cs="Times New Roman" w:hint="eastAsia"/>
          <w:color w:val="auto"/>
        </w:rPr>
        <w:t>30</w:t>
      </w:r>
      <w:r w:rsidRPr="00331EB1">
        <w:rPr>
          <w:rFonts w:ascii="Times New Roman" w:eastAsia="宋体" w:hAnsi="Times New Roman" w:cs="Times New Roman"/>
          <w:color w:val="auto"/>
        </w:rPr>
        <w:t>完成开标解密的投标为有效投标。</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（二）开标</w:t>
      </w:r>
      <w:r w:rsidRPr="00331EB1">
        <w:rPr>
          <w:rFonts w:ascii="Times New Roman" w:eastAsia="宋体" w:hAnsi="Times New Roman" w:cs="Times New Roman" w:hint="eastAsia"/>
          <w:color w:val="auto"/>
        </w:rPr>
        <w:t>解密方式</w:t>
      </w:r>
      <w:r w:rsidRPr="00331EB1">
        <w:rPr>
          <w:rFonts w:ascii="Times New Roman" w:eastAsia="宋体" w:hAnsi="Times New Roman" w:cs="Times New Roman"/>
          <w:color w:val="auto"/>
        </w:rPr>
        <w:t>：本项目采用网上开标方式，投标人须于</w:t>
      </w:r>
      <w:r w:rsidRPr="00331EB1">
        <w:rPr>
          <w:rFonts w:ascii="Times New Roman" w:eastAsia="宋体" w:hAnsi="Times New Roman" w:cs="Times New Roman" w:hint="eastAsia"/>
          <w:color w:val="auto"/>
        </w:rPr>
        <w:t>规定时间</w:t>
      </w:r>
      <w:r w:rsidRPr="00331EB1">
        <w:rPr>
          <w:rFonts w:ascii="Times New Roman" w:eastAsia="宋体" w:hAnsi="Times New Roman" w:cs="Times New Roman"/>
          <w:color w:val="auto"/>
        </w:rPr>
        <w:t>内使用天津数字认证有限公司发出的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数字证书（原天津市电子认证中心发出尚在有效期内的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数字证书仍可使用）</w:t>
      </w:r>
      <w:r w:rsidRPr="00331EB1">
        <w:rPr>
          <w:rFonts w:ascii="Times New Roman" w:eastAsia="宋体" w:hAnsi="Times New Roman" w:cs="Times New Roman" w:hint="eastAsia"/>
          <w:color w:val="auto"/>
        </w:rPr>
        <w:t>登录天津市政府采购中心网（网址：</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“网上招投标”</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“供应商登录”</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“市级集采机构入口”</w:t>
      </w:r>
      <w:r w:rsidRPr="00331EB1">
        <w:rPr>
          <w:rFonts w:ascii="Times New Roman" w:eastAsia="宋体" w:hAnsi="Times New Roman" w:cs="Times New Roman"/>
          <w:color w:val="auto"/>
        </w:rPr>
        <w:t>完成开标解密。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（三）网上开标公示时间：</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9:</w:t>
      </w:r>
      <w:r w:rsidRPr="00331EB1">
        <w:rPr>
          <w:rFonts w:ascii="Times New Roman" w:eastAsia="宋体" w:hAnsi="Times New Roman" w:cs="Times New Roman" w:hint="eastAsia"/>
          <w:color w:val="auto"/>
        </w:rPr>
        <w:t>30</w:t>
      </w:r>
      <w:r w:rsidRPr="00331EB1">
        <w:rPr>
          <w:rFonts w:ascii="Times New Roman" w:eastAsia="宋体" w:hAnsi="Times New Roman" w:cs="Times New Roman"/>
          <w:color w:val="auto"/>
        </w:rPr>
        <w:t>至</w:t>
      </w:r>
      <w:r w:rsidRPr="00331EB1">
        <w:rPr>
          <w:rFonts w:ascii="Times New Roman" w:eastAsia="宋体" w:hAnsi="Times New Roman" w:cs="Times New Roman"/>
          <w:color w:val="auto"/>
        </w:rPr>
        <w:t>12:00</w:t>
      </w:r>
      <w:r w:rsidRPr="00331EB1">
        <w:rPr>
          <w:rFonts w:ascii="Times New Roman" w:eastAsia="宋体" w:hAnsi="Times New Roman" w:cs="Times New Roman"/>
          <w:color w:val="auto"/>
        </w:rPr>
        <w:t>。</w:t>
      </w:r>
      <w:r w:rsidRPr="00331EB1">
        <w:rPr>
          <w:rFonts w:ascii="Times New Roman" w:eastAsia="宋体" w:hAnsi="Times New Roman" w:cs="Times New Roman" w:hint="eastAsia"/>
          <w:color w:val="auto"/>
        </w:rPr>
        <w:t>投标人可在规定时间内使用天津数字认证有限公司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w:t>
      </w:r>
      <w:r>
        <w:rPr>
          <w:rFonts w:ascii="Times New Roman" w:eastAsia="宋体" w:hAnsi="Times New Roman" w:cs="Times New Roman" w:hint="eastAsia"/>
          <w:color w:val="auto"/>
        </w:rPr>
        <w:t>采购代理机构名称：天津市政府采购中心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天津医科大学口腔医院</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天津市和平区气象台路</w:t>
      </w:r>
      <w:r>
        <w:rPr>
          <w:rFonts w:ascii="Times New Roman" w:eastAsia="宋体" w:hAnsi="Times New Roman" w:cs="Times New Roman" w:hint="eastAsia"/>
          <w:color w:val="auto"/>
        </w:rPr>
        <w:t>12</w:t>
      </w:r>
      <w:r>
        <w:rPr>
          <w:rFonts w:ascii="Times New Roman" w:eastAsia="宋体" w:hAnsi="Times New Roman" w:cs="Times New Roman" w:hint="eastAsia"/>
          <w:color w:val="auto"/>
        </w:rPr>
        <w:t>号</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王兴</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23332015 </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w:t>
      </w:r>
      <w:r w:rsidRPr="00331EB1">
        <w:rPr>
          <w:rFonts w:ascii="Times New Roman" w:eastAsia="宋体" w:hAnsi="Times New Roman" w:cs="Times New Roman" w:hint="eastAsia"/>
          <w:color w:val="auto"/>
        </w:rPr>
        <w:t>予受理。</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采购人质疑受理：</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1. </w:t>
      </w:r>
      <w:r w:rsidRPr="00331EB1">
        <w:rPr>
          <w:rFonts w:ascii="Times New Roman" w:eastAsia="宋体" w:hAnsi="Times New Roman" w:cs="Times New Roman" w:hint="eastAsia"/>
          <w:color w:val="auto"/>
        </w:rPr>
        <w:t>联系部门：天津医科大学口腔医院设备物资科</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2. </w:t>
      </w:r>
      <w:r w:rsidRPr="00331EB1">
        <w:rPr>
          <w:rFonts w:ascii="Times New Roman" w:eastAsia="宋体" w:hAnsi="Times New Roman" w:cs="Times New Roman" w:hint="eastAsia"/>
          <w:color w:val="auto"/>
        </w:rPr>
        <w:t>联系地址：天津市和平区气象台路</w:t>
      </w:r>
      <w:r w:rsidRPr="00331EB1">
        <w:rPr>
          <w:rFonts w:ascii="Times New Roman" w:eastAsia="宋体" w:hAnsi="Times New Roman" w:cs="Times New Roman" w:hint="eastAsia"/>
          <w:color w:val="auto"/>
        </w:rPr>
        <w:t>12</w:t>
      </w:r>
      <w:r w:rsidRPr="00331EB1">
        <w:rPr>
          <w:rFonts w:ascii="Times New Roman" w:eastAsia="宋体" w:hAnsi="Times New Roman" w:cs="Times New Roman" w:hint="eastAsia"/>
          <w:color w:val="auto"/>
        </w:rPr>
        <w:t>号</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3. </w:t>
      </w:r>
      <w:r w:rsidRPr="00331EB1">
        <w:rPr>
          <w:rFonts w:ascii="Times New Roman" w:eastAsia="宋体" w:hAnsi="Times New Roman" w:cs="Times New Roman" w:hint="eastAsia"/>
          <w:color w:val="auto"/>
        </w:rPr>
        <w:t>联</w:t>
      </w:r>
      <w:r w:rsidRPr="00331EB1">
        <w:rPr>
          <w:rFonts w:ascii="Times New Roman" w:eastAsia="宋体" w:hAnsi="Times New Roman" w:cs="Times New Roman" w:hint="eastAsia"/>
          <w:color w:val="auto"/>
        </w:rPr>
        <w:t xml:space="preserve"> </w:t>
      </w:r>
      <w:r w:rsidRPr="00331EB1">
        <w:rPr>
          <w:rFonts w:ascii="Times New Roman" w:eastAsia="宋体" w:hAnsi="Times New Roman" w:cs="Times New Roman" w:hint="eastAsia"/>
          <w:color w:val="auto"/>
        </w:rPr>
        <w:t>系</w:t>
      </w:r>
      <w:r w:rsidRPr="00331EB1">
        <w:rPr>
          <w:rFonts w:ascii="Times New Roman" w:eastAsia="宋体" w:hAnsi="Times New Roman" w:cs="Times New Roman" w:hint="eastAsia"/>
          <w:color w:val="auto"/>
        </w:rPr>
        <w:t xml:space="preserve"> </w:t>
      </w:r>
      <w:r w:rsidRPr="00331EB1">
        <w:rPr>
          <w:rFonts w:ascii="Times New Roman" w:eastAsia="宋体" w:hAnsi="Times New Roman" w:cs="Times New Roman" w:hint="eastAsia"/>
          <w:color w:val="auto"/>
        </w:rPr>
        <w:t>人：王兴</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4. </w:t>
      </w:r>
      <w:r w:rsidRPr="00331EB1">
        <w:rPr>
          <w:rFonts w:ascii="Times New Roman" w:eastAsia="宋体" w:hAnsi="Times New Roman" w:cs="Times New Roman" w:hint="eastAsia"/>
          <w:color w:val="auto"/>
        </w:rPr>
        <w:t>联系方式：</w:t>
      </w:r>
      <w:r w:rsidRPr="00331EB1">
        <w:rPr>
          <w:rFonts w:ascii="Times New Roman" w:eastAsia="宋体" w:hAnsi="Times New Roman" w:cs="Times New Roman" w:hint="eastAsia"/>
          <w:color w:val="auto"/>
        </w:rPr>
        <w:t>022-</w:t>
      </w:r>
      <w:r w:rsidRPr="00331EB1">
        <w:rPr>
          <w:rFonts w:ascii="Times New Roman" w:eastAsia="宋体" w:hAnsi="Times New Roman" w:cs="Times New Roman"/>
          <w:color w:val="auto"/>
        </w:rPr>
        <w:t>23332015</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（二）供应商对质疑答复不满意的，或者采购人、天津市政府采购中心未在规定期限内</w:t>
      </w:r>
      <w:proofErr w:type="gramStart"/>
      <w:r w:rsidRPr="00331EB1">
        <w:rPr>
          <w:rFonts w:ascii="Times New Roman" w:eastAsia="宋体" w:hAnsi="Times New Roman" w:cs="Times New Roman" w:hint="eastAsia"/>
          <w:color w:val="auto"/>
        </w:rPr>
        <w:t>作出</w:t>
      </w:r>
      <w:proofErr w:type="gramEnd"/>
      <w:r w:rsidRPr="00331EB1">
        <w:rPr>
          <w:rFonts w:ascii="Times New Roman" w:eastAsia="宋体" w:hAnsi="Times New Roman" w:cs="Times New Roman" w:hint="eastAsia"/>
          <w:color w:val="auto"/>
        </w:rPr>
        <w:t>答复的，供应商可以在质疑答复期满后</w:t>
      </w:r>
      <w:r w:rsidRPr="00331EB1">
        <w:rPr>
          <w:rFonts w:ascii="Times New Roman" w:eastAsia="宋体" w:hAnsi="Times New Roman" w:cs="Times New Roman" w:hint="eastAsia"/>
          <w:color w:val="auto"/>
        </w:rPr>
        <w:t>15</w:t>
      </w:r>
      <w:r w:rsidRPr="00331EB1">
        <w:rPr>
          <w:rFonts w:ascii="Times New Roman" w:eastAsia="宋体" w:hAnsi="Times New Roman" w:cs="Times New Roman" w:hint="eastAsia"/>
          <w:color w:val="auto"/>
        </w:rPr>
        <w:t>个工作日内，向采购人同级财政部门提出投诉，逾期不予受理。</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十</w:t>
      </w:r>
      <w:r w:rsidRPr="00331EB1">
        <w:rPr>
          <w:rFonts w:ascii="Times New Roman" w:eastAsia="宋体" w:hAnsi="Times New Roman" w:cs="Times New Roman" w:hint="eastAsia"/>
          <w:color w:val="auto"/>
        </w:rPr>
        <w:t>三</w:t>
      </w:r>
      <w:r w:rsidRPr="00331EB1">
        <w:rPr>
          <w:rFonts w:ascii="Times New Roman" w:eastAsia="宋体" w:hAnsi="Times New Roman" w:cs="Times New Roman"/>
          <w:color w:val="auto"/>
        </w:rPr>
        <w:t>、公告期限</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lastRenderedPageBreak/>
        <w:t>招标公告的公告期限为</w:t>
      </w:r>
      <w:r w:rsidRPr="00331EB1">
        <w:rPr>
          <w:rFonts w:ascii="Times New Roman" w:eastAsia="宋体" w:hAnsi="Times New Roman" w:cs="Times New Roman"/>
          <w:color w:val="auto"/>
        </w:rPr>
        <w:t>5</w:t>
      </w:r>
      <w:r w:rsidRPr="00331EB1">
        <w:rPr>
          <w:rFonts w:ascii="Times New Roman" w:eastAsia="宋体" w:hAnsi="Times New Roman" w:cs="Times New Roman"/>
          <w:color w:val="auto"/>
        </w:rPr>
        <w:t>个工作日。</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十</w:t>
      </w:r>
      <w:r w:rsidRPr="00331EB1">
        <w:rPr>
          <w:rFonts w:ascii="Times New Roman" w:eastAsia="宋体" w:hAnsi="Times New Roman" w:cs="Times New Roman" w:hint="eastAsia"/>
          <w:color w:val="auto"/>
        </w:rPr>
        <w:t>四</w:t>
      </w:r>
      <w:r w:rsidRPr="00331EB1">
        <w:rPr>
          <w:rFonts w:ascii="Times New Roman" w:eastAsia="宋体" w:hAnsi="Times New Roman" w:cs="Times New Roman"/>
          <w:color w:val="auto"/>
        </w:rPr>
        <w:t>、招标代理服务费</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本项目按以下比例向中标供应商收取招标代理服务费</w:t>
      </w:r>
      <w:r w:rsidRPr="00331EB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31EB1" w:rsidRPr="00331EB1">
        <w:trPr>
          <w:trHeight w:val="440"/>
          <w:tblHeader/>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中标金额</w:t>
            </w:r>
            <w:r w:rsidRPr="00331EB1">
              <w:rPr>
                <w:rFonts w:hint="eastAsia"/>
                <w:sz w:val="24"/>
              </w:rPr>
              <w:t>（万元）</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费率</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100</w:t>
            </w:r>
            <w:r w:rsidRPr="00331EB1">
              <w:rPr>
                <w:sz w:val="24"/>
              </w:rPr>
              <w:t>以下</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1.</w:t>
            </w:r>
            <w:r w:rsidRPr="00331EB1">
              <w:rPr>
                <w:rFonts w:hint="eastAsia"/>
                <w:sz w:val="24"/>
              </w:rPr>
              <w:t>0</w:t>
            </w:r>
            <w:r w:rsidRPr="00331EB1">
              <w:rPr>
                <w:sz w:val="24"/>
              </w:rPr>
              <w:t>%</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100-500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rFonts w:hint="eastAsia"/>
                <w:sz w:val="24"/>
              </w:rPr>
              <w:t>0</w:t>
            </w:r>
            <w:r w:rsidRPr="00331EB1">
              <w:rPr>
                <w:sz w:val="24"/>
              </w:rPr>
              <w:t>.</w:t>
            </w:r>
            <w:r w:rsidRPr="00331EB1">
              <w:rPr>
                <w:rFonts w:hint="eastAsia"/>
                <w:sz w:val="24"/>
              </w:rPr>
              <w:t>8</w:t>
            </w:r>
            <w:r w:rsidRPr="00331EB1">
              <w:rPr>
                <w:sz w:val="24"/>
              </w:rPr>
              <w:t>%</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500-1000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w:t>
            </w:r>
            <w:r w:rsidRPr="00331EB1">
              <w:rPr>
                <w:rFonts w:hint="eastAsia"/>
                <w:sz w:val="24"/>
              </w:rPr>
              <w:t>65</w:t>
            </w:r>
            <w:r w:rsidRPr="00331EB1">
              <w:rPr>
                <w:sz w:val="24"/>
              </w:rPr>
              <w:t>%</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1000</w:t>
            </w:r>
            <w:r w:rsidRPr="00331EB1">
              <w:rPr>
                <w:rFonts w:hint="eastAsia"/>
                <w:sz w:val="24"/>
              </w:rPr>
              <w:t>-5000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0.5%</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rFonts w:hint="eastAsia"/>
                <w:sz w:val="24"/>
              </w:rPr>
              <w:t>5000-10000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0.25%</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rFonts w:hint="eastAsia"/>
                <w:sz w:val="24"/>
              </w:rPr>
              <w:t>10000-100000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0.05%</w:t>
            </w:r>
          </w:p>
        </w:tc>
      </w:tr>
    </w:tbl>
    <w:p w:rsidR="000111DF" w:rsidRPr="00331EB1" w:rsidRDefault="00761F8F">
      <w:pPr>
        <w:tabs>
          <w:tab w:val="left" w:pos="700"/>
        </w:tabs>
        <w:autoSpaceDE w:val="0"/>
        <w:autoSpaceDN w:val="0"/>
        <w:adjustRightInd w:val="0"/>
        <w:spacing w:line="360" w:lineRule="auto"/>
        <w:ind w:firstLineChars="200" w:firstLine="480"/>
        <w:rPr>
          <w:sz w:val="24"/>
          <w:lang w:val="zh-CN"/>
        </w:rPr>
      </w:pPr>
      <w:r w:rsidRPr="00331EB1">
        <w:rPr>
          <w:sz w:val="24"/>
          <w:lang w:val="zh-CN"/>
        </w:rPr>
        <w:t>服务费按差额定率累进法计算</w:t>
      </w:r>
      <w:r w:rsidRPr="00331EB1">
        <w:rPr>
          <w:rFonts w:hint="eastAsia"/>
          <w:sz w:val="24"/>
          <w:lang w:val="zh-CN"/>
        </w:rPr>
        <w:t>，向下取整，精确到元。</w:t>
      </w:r>
      <w:r w:rsidRPr="00331EB1">
        <w:rPr>
          <w:sz w:val="24"/>
          <w:lang w:val="zh-CN"/>
        </w:rPr>
        <w:t>例如</w:t>
      </w:r>
      <w:r w:rsidRPr="00331EB1">
        <w:rPr>
          <w:sz w:val="24"/>
        </w:rPr>
        <w:t>中标</w:t>
      </w:r>
      <w:r w:rsidRPr="00331EB1">
        <w:rPr>
          <w:sz w:val="24"/>
          <w:lang w:val="zh-CN"/>
        </w:rPr>
        <w:t>金额为</w:t>
      </w:r>
      <w:r w:rsidRPr="00331EB1">
        <w:rPr>
          <w:sz w:val="24"/>
          <w:lang w:val="zh-CN"/>
        </w:rPr>
        <w:t>680</w:t>
      </w:r>
      <w:r w:rsidRPr="00331EB1">
        <w:rPr>
          <w:rFonts w:hint="eastAsia"/>
          <w:sz w:val="24"/>
          <w:lang w:val="zh-CN"/>
        </w:rPr>
        <w:t>5000</w:t>
      </w:r>
      <w:r w:rsidRPr="00331EB1">
        <w:rPr>
          <w:sz w:val="24"/>
          <w:lang w:val="zh-CN"/>
        </w:rPr>
        <w:t>元，服务费</w:t>
      </w:r>
      <w:r w:rsidRPr="00331EB1">
        <w:rPr>
          <w:rFonts w:hint="eastAsia"/>
          <w:sz w:val="24"/>
          <w:lang w:val="zh-CN"/>
        </w:rPr>
        <w:t>=</w:t>
      </w:r>
      <w:r w:rsidRPr="00331EB1">
        <w:rPr>
          <w:sz w:val="24"/>
          <w:lang w:val="zh-CN"/>
        </w:rPr>
        <w:t>100</w:t>
      </w:r>
      <w:r w:rsidRPr="00331EB1">
        <w:rPr>
          <w:rFonts w:hint="eastAsia"/>
          <w:sz w:val="24"/>
          <w:lang w:val="zh-CN"/>
        </w:rPr>
        <w:t>0000</w:t>
      </w:r>
      <w:r w:rsidRPr="00331EB1">
        <w:rPr>
          <w:sz w:val="24"/>
          <w:lang w:val="zh-CN"/>
        </w:rPr>
        <w:t>×1%+</w:t>
      </w:r>
      <w:r w:rsidRPr="00331EB1">
        <w:rPr>
          <w:rFonts w:hint="eastAsia"/>
          <w:sz w:val="24"/>
          <w:lang w:val="zh-CN"/>
        </w:rPr>
        <w:t>（</w:t>
      </w:r>
      <w:r w:rsidRPr="00331EB1">
        <w:rPr>
          <w:sz w:val="24"/>
          <w:lang w:val="zh-CN"/>
        </w:rPr>
        <w:t>500</w:t>
      </w:r>
      <w:r w:rsidRPr="00331EB1">
        <w:rPr>
          <w:rFonts w:hint="eastAsia"/>
          <w:sz w:val="24"/>
          <w:lang w:val="zh-CN"/>
        </w:rPr>
        <w:t>0000</w:t>
      </w:r>
      <w:r w:rsidRPr="00331EB1">
        <w:rPr>
          <w:sz w:val="24"/>
          <w:lang w:val="zh-CN"/>
        </w:rPr>
        <w:t>-100</w:t>
      </w:r>
      <w:r w:rsidRPr="00331EB1">
        <w:rPr>
          <w:rFonts w:hint="eastAsia"/>
          <w:sz w:val="24"/>
          <w:lang w:val="zh-CN"/>
        </w:rPr>
        <w:t>0000</w:t>
      </w:r>
      <w:r w:rsidRPr="00331EB1">
        <w:rPr>
          <w:rFonts w:hint="eastAsia"/>
          <w:sz w:val="24"/>
          <w:lang w:val="zh-CN"/>
        </w:rPr>
        <w:t>）</w:t>
      </w:r>
      <w:r w:rsidRPr="00331EB1">
        <w:rPr>
          <w:sz w:val="24"/>
          <w:lang w:val="zh-CN"/>
        </w:rPr>
        <w:t>×</w:t>
      </w:r>
      <w:r w:rsidRPr="00331EB1">
        <w:rPr>
          <w:rFonts w:hint="eastAsia"/>
          <w:sz w:val="24"/>
          <w:lang w:val="zh-CN"/>
        </w:rPr>
        <w:t>0.8</w:t>
      </w:r>
      <w:r w:rsidRPr="00331EB1">
        <w:rPr>
          <w:sz w:val="24"/>
          <w:lang w:val="zh-CN"/>
        </w:rPr>
        <w:t>%+</w:t>
      </w:r>
      <w:r w:rsidRPr="00331EB1">
        <w:rPr>
          <w:rFonts w:hint="eastAsia"/>
          <w:sz w:val="24"/>
          <w:lang w:val="zh-CN"/>
        </w:rPr>
        <w:t>（</w:t>
      </w:r>
      <w:r w:rsidRPr="00331EB1">
        <w:rPr>
          <w:sz w:val="24"/>
          <w:lang w:val="zh-CN"/>
        </w:rPr>
        <w:t>680</w:t>
      </w:r>
      <w:r w:rsidRPr="00331EB1">
        <w:rPr>
          <w:rFonts w:hint="eastAsia"/>
          <w:sz w:val="24"/>
          <w:lang w:val="zh-CN"/>
        </w:rPr>
        <w:t>5000</w:t>
      </w:r>
      <w:r w:rsidRPr="00331EB1">
        <w:rPr>
          <w:sz w:val="24"/>
          <w:lang w:val="zh-CN"/>
        </w:rPr>
        <w:t>-500</w:t>
      </w:r>
      <w:r w:rsidRPr="00331EB1">
        <w:rPr>
          <w:rFonts w:hint="eastAsia"/>
          <w:sz w:val="24"/>
          <w:lang w:val="zh-CN"/>
        </w:rPr>
        <w:t>0000</w:t>
      </w:r>
      <w:r w:rsidRPr="00331EB1">
        <w:rPr>
          <w:rFonts w:hint="eastAsia"/>
          <w:sz w:val="24"/>
          <w:lang w:val="zh-CN"/>
        </w:rPr>
        <w:t>）</w:t>
      </w:r>
      <w:r w:rsidRPr="00331EB1">
        <w:rPr>
          <w:sz w:val="24"/>
          <w:lang w:val="zh-CN"/>
        </w:rPr>
        <w:t>×0.</w:t>
      </w:r>
      <w:r w:rsidRPr="00331EB1">
        <w:rPr>
          <w:rFonts w:hint="eastAsia"/>
          <w:sz w:val="24"/>
          <w:lang w:val="zh-CN"/>
        </w:rPr>
        <w:t>65</w:t>
      </w:r>
      <w:r w:rsidRPr="00331EB1">
        <w:rPr>
          <w:sz w:val="24"/>
          <w:lang w:val="zh-CN"/>
        </w:rPr>
        <w:t>%=</w:t>
      </w:r>
      <w:r w:rsidRPr="00331EB1">
        <w:rPr>
          <w:rFonts w:hint="eastAsia"/>
          <w:sz w:val="24"/>
          <w:lang w:val="zh-CN"/>
        </w:rPr>
        <w:t>53732.5</w:t>
      </w:r>
      <w:r w:rsidRPr="00331EB1">
        <w:rPr>
          <w:sz w:val="24"/>
          <w:lang w:val="zh-CN"/>
        </w:rPr>
        <w:t>元，服务费</w:t>
      </w:r>
      <w:r w:rsidRPr="00331EB1">
        <w:rPr>
          <w:rFonts w:hint="eastAsia"/>
          <w:sz w:val="24"/>
          <w:lang w:val="zh-CN"/>
        </w:rPr>
        <w:t>缴纳</w:t>
      </w:r>
      <w:r w:rsidRPr="00331EB1">
        <w:rPr>
          <w:rFonts w:hint="eastAsia"/>
          <w:sz w:val="24"/>
          <w:lang w:val="zh-CN"/>
        </w:rPr>
        <w:t>53732</w:t>
      </w:r>
      <w:r w:rsidRPr="00331EB1">
        <w:rPr>
          <w:rFonts w:hint="eastAsia"/>
          <w:sz w:val="24"/>
          <w:lang w:val="zh-CN"/>
        </w:rPr>
        <w:t>元。</w:t>
      </w:r>
      <w:r w:rsidRPr="00331EB1">
        <w:rPr>
          <w:sz w:val="24"/>
          <w:lang w:val="zh-CN"/>
        </w:rPr>
        <w:t>其中中标金额以《中标通知书》为准。</w:t>
      </w:r>
    </w:p>
    <w:p w:rsidR="000111DF" w:rsidRPr="00331EB1" w:rsidRDefault="00761F8F">
      <w:pPr>
        <w:tabs>
          <w:tab w:val="left" w:pos="700"/>
        </w:tabs>
        <w:autoSpaceDE w:val="0"/>
        <w:autoSpaceDN w:val="0"/>
        <w:adjustRightInd w:val="0"/>
        <w:spacing w:line="360" w:lineRule="auto"/>
        <w:ind w:firstLineChars="200" w:firstLine="480"/>
        <w:rPr>
          <w:sz w:val="24"/>
          <w:szCs w:val="24"/>
          <w:lang w:val="zh-CN"/>
        </w:rPr>
      </w:pPr>
      <w:r w:rsidRPr="00331EB1">
        <w:rPr>
          <w:rFonts w:hint="eastAsia"/>
          <w:sz w:val="24"/>
          <w:szCs w:val="24"/>
        </w:rPr>
        <w:t>中标供应商应于中标公告发布之日起</w:t>
      </w:r>
      <w:r w:rsidRPr="00331EB1">
        <w:rPr>
          <w:rFonts w:hint="eastAsia"/>
          <w:sz w:val="24"/>
          <w:szCs w:val="24"/>
        </w:rPr>
        <w:t>5</w:t>
      </w:r>
      <w:r w:rsidRPr="00331EB1">
        <w:rPr>
          <w:rFonts w:hint="eastAsia"/>
          <w:sz w:val="24"/>
          <w:szCs w:val="24"/>
        </w:rPr>
        <w:t>个工作日内缴纳</w:t>
      </w:r>
      <w:r w:rsidRPr="00331EB1">
        <w:rPr>
          <w:rFonts w:hint="eastAsia"/>
          <w:sz w:val="24"/>
          <w:szCs w:val="24"/>
          <w:lang w:val="zh-CN"/>
        </w:rPr>
        <w:t>招标代理服务费，缴费单位名称须与投标单位名称一致，缴费时请注明项目编号及中标包号。</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名</w:t>
      </w:r>
      <w:r w:rsidRPr="00331EB1">
        <w:rPr>
          <w:rFonts w:ascii="Times New Roman" w:eastAsia="宋体" w:hAnsi="Times New Roman" w:cs="Times New Roman" w:hint="eastAsia"/>
          <w:color w:val="auto"/>
        </w:rPr>
        <w:t xml:space="preserve">        </w:t>
      </w:r>
      <w:r w:rsidRPr="00331EB1">
        <w:rPr>
          <w:rFonts w:ascii="Times New Roman" w:eastAsia="宋体" w:hAnsi="Times New Roman" w:cs="Times New Roman" w:hint="eastAsia"/>
          <w:color w:val="auto"/>
        </w:rPr>
        <w:t>称：天津市公共资源交易中心</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开户行及账号：中国建设银行股份有限公司天津明华支行</w:t>
      </w:r>
      <w:r w:rsidRPr="00331EB1">
        <w:rPr>
          <w:rFonts w:ascii="Times New Roman" w:eastAsia="宋体" w:hAnsi="Times New Roman" w:cs="Times New Roman" w:hint="eastAsia"/>
          <w:color w:val="auto"/>
        </w:rPr>
        <w:t xml:space="preserve"> </w:t>
      </w:r>
    </w:p>
    <w:p w:rsidR="000111DF" w:rsidRPr="00331EB1" w:rsidRDefault="00761F8F" w:rsidP="004D7924">
      <w:pPr>
        <w:pStyle w:val="Default"/>
        <w:spacing w:line="360" w:lineRule="auto"/>
        <w:ind w:firstLineChars="897" w:firstLine="2153"/>
        <w:rPr>
          <w:rFonts w:ascii="Times New Roman" w:eastAsia="宋体" w:hAnsi="Times New Roman" w:cs="Times New Roman"/>
          <w:color w:val="auto"/>
        </w:rPr>
      </w:pPr>
      <w:r w:rsidRPr="00331EB1">
        <w:rPr>
          <w:rFonts w:ascii="Times New Roman" w:eastAsia="宋体" w:hAnsi="Times New Roman" w:cs="Times New Roman"/>
          <w:color w:val="auto"/>
        </w:rPr>
        <w:t>1205 0162 4900 0000 0675</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银行联行号：</w:t>
      </w:r>
      <w:r w:rsidRPr="00331EB1">
        <w:rPr>
          <w:rFonts w:ascii="Times New Roman" w:eastAsia="宋体" w:hAnsi="Times New Roman" w:cs="Times New Roman" w:hint="eastAsia"/>
          <w:color w:val="auto"/>
        </w:rPr>
        <w:t>105110039436</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纳税人识别号：</w:t>
      </w:r>
      <w:r w:rsidRPr="00331EB1">
        <w:rPr>
          <w:rFonts w:ascii="Times New Roman" w:eastAsia="宋体" w:hAnsi="Times New Roman" w:cs="Times New Roman" w:hint="eastAsia"/>
          <w:color w:val="auto"/>
        </w:rPr>
        <w:t>1212 0000 MB1E 44809C</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地址：天津市河东区红星路</w:t>
      </w:r>
      <w:r w:rsidRPr="00331EB1">
        <w:rPr>
          <w:rFonts w:ascii="Times New Roman" w:eastAsia="宋体" w:hAnsi="Times New Roman" w:cs="Times New Roman" w:hint="eastAsia"/>
          <w:color w:val="auto"/>
        </w:rPr>
        <w:t>79</w:t>
      </w:r>
      <w:r w:rsidRPr="00331EB1">
        <w:rPr>
          <w:rFonts w:ascii="Times New Roman" w:eastAsia="宋体" w:hAnsi="Times New Roman" w:cs="Times New Roman" w:hint="eastAsia"/>
          <w:color w:val="auto"/>
        </w:rPr>
        <w:t>号</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缴费及申请开票系统：</w:t>
      </w:r>
      <w:r w:rsidRPr="00331EB1">
        <w:rPr>
          <w:rFonts w:ascii="Times New Roman" w:eastAsia="宋体" w:hAnsi="Times New Roman" w:cs="Times New Roman" w:hint="eastAsia"/>
          <w:color w:val="auto"/>
        </w:rPr>
        <w:t>http://pay.tjggzy.cn/</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缴费及开票咨询电话：</w:t>
      </w:r>
      <w:r w:rsidRPr="00331EB1">
        <w:rPr>
          <w:rFonts w:ascii="Times New Roman" w:eastAsia="宋体" w:hAnsi="Times New Roman" w:cs="Times New Roman" w:hint="eastAsia"/>
          <w:color w:val="auto"/>
        </w:rPr>
        <w:t>022-24532012</w:t>
      </w:r>
    </w:p>
    <w:p w:rsidR="000111DF" w:rsidRPr="00331EB1" w:rsidRDefault="00761F8F">
      <w:pPr>
        <w:pStyle w:val="Default"/>
        <w:spacing w:line="360" w:lineRule="auto"/>
        <w:ind w:firstLineChars="200" w:firstLine="480"/>
        <w:jc w:val="both"/>
        <w:rPr>
          <w:rFonts w:asciiTheme="minorEastAsia" w:eastAsiaTheme="minorEastAsia" w:hAnsiTheme="minorEastAsia"/>
          <w:color w:val="auto"/>
          <w:lang w:val="zh-CN"/>
        </w:rPr>
      </w:pPr>
      <w:r w:rsidRPr="00331EB1">
        <w:rPr>
          <w:rFonts w:asciiTheme="minorEastAsia" w:eastAsiaTheme="minorEastAsia" w:hAnsiTheme="minorEastAsia" w:hint="eastAsia"/>
          <w:color w:val="auto"/>
          <w:lang w:val="zh-CN"/>
        </w:rPr>
        <w:t>十五、《</w:t>
      </w:r>
      <w:r w:rsidRPr="00331EB1">
        <w:rPr>
          <w:rFonts w:asciiTheme="minorEastAsia" w:eastAsiaTheme="minorEastAsia" w:hAnsiTheme="minorEastAsia" w:cs="Times New Roman"/>
          <w:bCs/>
          <w:color w:val="auto"/>
        </w:rPr>
        <w:t>“政采贷”业务提示函</w:t>
      </w:r>
      <w:r w:rsidRPr="00331EB1">
        <w:rPr>
          <w:rFonts w:asciiTheme="minorEastAsia" w:eastAsiaTheme="minorEastAsia" w:hAnsiTheme="minorEastAsia" w:hint="eastAsia"/>
          <w:color w:val="auto"/>
          <w:lang w:val="zh-CN"/>
        </w:rPr>
        <w:t>》</w:t>
      </w:r>
      <w:r w:rsidRPr="00331EB1">
        <w:rPr>
          <w:rFonts w:asciiTheme="minorEastAsia" w:eastAsiaTheme="minorEastAsia" w:hAnsiTheme="minorEastAsia" w:hint="eastAsia"/>
          <w:bCs/>
          <w:color w:val="auto"/>
        </w:rPr>
        <w:t>、《</w:t>
      </w:r>
      <w:r w:rsidRPr="00331EB1">
        <w:rPr>
          <w:rFonts w:asciiTheme="minorEastAsia" w:eastAsiaTheme="minorEastAsia" w:hAnsiTheme="minorEastAsia" w:cs="Times New Roman"/>
          <w:bCs/>
          <w:color w:val="auto"/>
        </w:rPr>
        <w:t>政府采购支持中小企业政策提示函</w:t>
      </w:r>
      <w:r w:rsidRPr="00331EB1">
        <w:rPr>
          <w:rFonts w:asciiTheme="minorEastAsia" w:eastAsiaTheme="minorEastAsia" w:hAnsiTheme="minorEastAsia" w:hint="eastAsia"/>
          <w:bCs/>
          <w:color w:val="auto"/>
        </w:rPr>
        <w:t>》和《诚信参与政府采购活动提示函》</w:t>
      </w:r>
    </w:p>
    <w:p w:rsidR="000111DF" w:rsidRPr="00331EB1" w:rsidRDefault="000111DF">
      <w:pPr>
        <w:pStyle w:val="Default"/>
        <w:spacing w:line="360" w:lineRule="auto"/>
        <w:ind w:firstLineChars="200" w:firstLine="480"/>
        <w:jc w:val="both"/>
        <w:rPr>
          <w:rFonts w:ascii="Times New Roman" w:eastAsia="宋体" w:hAnsi="Times New Roman" w:cs="Times New Roman"/>
          <w:color w:val="auto"/>
        </w:rPr>
      </w:pPr>
    </w:p>
    <w:p w:rsidR="000111DF" w:rsidRPr="00331EB1" w:rsidRDefault="00761F8F">
      <w:pPr>
        <w:pStyle w:val="Default"/>
        <w:spacing w:line="360" w:lineRule="auto"/>
        <w:jc w:val="right"/>
        <w:rPr>
          <w:rFonts w:ascii="Times New Roman" w:eastAsia="宋体" w:hAnsi="Times New Roman" w:cs="Times New Roman"/>
          <w:color w:val="auto"/>
        </w:rPr>
      </w:pP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9</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25</w:t>
      </w:r>
      <w:r w:rsidRPr="00331EB1">
        <w:rPr>
          <w:rFonts w:ascii="Times New Roman" w:eastAsia="宋体" w:hAnsi="Times New Roman" w:cs="Times New Roman"/>
          <w:color w:val="auto"/>
        </w:rPr>
        <w:t>日</w:t>
      </w:r>
    </w:p>
    <w:p w:rsidR="000111DF" w:rsidRDefault="000111DF">
      <w:pPr>
        <w:pStyle w:val="Default"/>
        <w:spacing w:line="360" w:lineRule="auto"/>
        <w:ind w:right="892"/>
        <w:rPr>
          <w:rFonts w:ascii="Times New Roman" w:eastAsia="宋体" w:hAnsi="Times New Roman" w:cs="Times New Roman"/>
          <w:color w:val="auto"/>
        </w:rPr>
      </w:pPr>
    </w:p>
    <w:p w:rsidR="000111DF" w:rsidRDefault="00761F8F">
      <w:pPr>
        <w:widowControl/>
        <w:jc w:val="left"/>
        <w:rPr>
          <w:kern w:val="0"/>
          <w:sz w:val="24"/>
          <w:szCs w:val="24"/>
        </w:rPr>
      </w:pPr>
      <w:r>
        <w:br w:type="page"/>
      </w:r>
    </w:p>
    <w:p w:rsidR="000111DF" w:rsidRDefault="00761F8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0111DF" w:rsidRDefault="000111DF">
      <w:pPr>
        <w:spacing w:line="360" w:lineRule="auto"/>
        <w:jc w:val="center"/>
        <w:rPr>
          <w:rFonts w:eastAsia="方正小标宋简体"/>
          <w:bCs/>
          <w:kern w:val="0"/>
          <w:sz w:val="24"/>
          <w:szCs w:val="24"/>
        </w:rPr>
      </w:pPr>
    </w:p>
    <w:p w:rsidR="000111DF" w:rsidRDefault="00761F8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0111DF" w:rsidRDefault="00761F8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111DF" w:rsidRDefault="00761F8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111DF" w:rsidRDefault="000111DF">
      <w:pPr>
        <w:spacing w:line="360" w:lineRule="auto"/>
        <w:jc w:val="center"/>
        <w:rPr>
          <w:rFonts w:eastAsia="方正小标宋简体"/>
          <w:spacing w:val="-10"/>
          <w:sz w:val="24"/>
          <w:szCs w:val="24"/>
        </w:rPr>
      </w:pPr>
    </w:p>
    <w:p w:rsidR="000111DF" w:rsidRDefault="000111DF">
      <w:pPr>
        <w:spacing w:line="360" w:lineRule="auto"/>
        <w:jc w:val="center"/>
        <w:rPr>
          <w:rFonts w:eastAsia="方正小标宋简体"/>
          <w:spacing w:val="-10"/>
          <w:sz w:val="24"/>
          <w:szCs w:val="24"/>
        </w:rPr>
      </w:pPr>
    </w:p>
    <w:p w:rsidR="000111DF" w:rsidRDefault="00761F8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111DF" w:rsidRDefault="00761F8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0111DF" w:rsidRDefault="00761F8F">
      <w:pPr>
        <w:spacing w:line="340" w:lineRule="exact"/>
        <w:ind w:firstLineChars="200" w:firstLine="480"/>
        <w:rPr>
          <w:rFonts w:eastAsiaTheme="minorEastAsia"/>
          <w:sz w:val="24"/>
          <w:szCs w:val="24"/>
        </w:rPr>
      </w:pPr>
      <w:r>
        <w:rPr>
          <w:rFonts w:eastAsiaTheme="minorEastAsia"/>
          <w:sz w:val="24"/>
          <w:szCs w:val="24"/>
        </w:rPr>
        <w:t>【政策概述】</w:t>
      </w:r>
    </w:p>
    <w:p w:rsidR="000111DF" w:rsidRDefault="00761F8F">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0111DF" w:rsidRDefault="00761F8F">
      <w:pPr>
        <w:spacing w:line="340" w:lineRule="exact"/>
        <w:ind w:firstLineChars="200" w:firstLine="480"/>
        <w:rPr>
          <w:rFonts w:eastAsiaTheme="minorEastAsia"/>
          <w:sz w:val="24"/>
          <w:szCs w:val="24"/>
        </w:rPr>
      </w:pPr>
      <w:r>
        <w:rPr>
          <w:rFonts w:eastAsiaTheme="minorEastAsia"/>
          <w:sz w:val="24"/>
          <w:szCs w:val="24"/>
        </w:rPr>
        <w:t>【支持对象】</w:t>
      </w:r>
    </w:p>
    <w:p w:rsidR="000111DF" w:rsidRDefault="00761F8F">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0111DF" w:rsidRDefault="00761F8F">
      <w:pPr>
        <w:pStyle w:val="a4"/>
        <w:spacing w:after="0" w:line="340" w:lineRule="exact"/>
        <w:ind w:firstLineChars="200" w:firstLine="480"/>
        <w:rPr>
          <w:rFonts w:eastAsiaTheme="minorEastAsia"/>
          <w:sz w:val="24"/>
          <w:szCs w:val="24"/>
        </w:rPr>
      </w:pPr>
      <w:r>
        <w:rPr>
          <w:rFonts w:eastAsiaTheme="minorEastAsia"/>
          <w:sz w:val="24"/>
          <w:szCs w:val="24"/>
        </w:rPr>
        <w:t>【支持情形】</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0111DF" w:rsidRDefault="00761F8F">
      <w:pPr>
        <w:spacing w:line="34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0111DF" w:rsidRDefault="00761F8F">
      <w:pPr>
        <w:pStyle w:val="a4"/>
        <w:spacing w:after="0" w:line="340" w:lineRule="exact"/>
        <w:ind w:firstLineChars="200" w:firstLine="480"/>
        <w:rPr>
          <w:rFonts w:eastAsiaTheme="minorEastAsia"/>
          <w:sz w:val="24"/>
          <w:szCs w:val="24"/>
        </w:rPr>
      </w:pPr>
      <w:r>
        <w:rPr>
          <w:rFonts w:eastAsiaTheme="minorEastAsia"/>
          <w:sz w:val="24"/>
          <w:szCs w:val="24"/>
        </w:rPr>
        <w:t>【注意事项】</w:t>
      </w:r>
    </w:p>
    <w:p w:rsidR="000111DF" w:rsidRDefault="00761F8F">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111DF" w:rsidRDefault="00761F8F">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0111DF" w:rsidRDefault="00761F8F">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111DF" w:rsidRDefault="00761F8F">
      <w:pPr>
        <w:pStyle w:val="a4"/>
        <w:spacing w:after="0" w:line="340" w:lineRule="exact"/>
        <w:ind w:firstLineChars="200" w:firstLine="480"/>
        <w:rPr>
          <w:rFonts w:eastAsiaTheme="minorEastAsia"/>
          <w:sz w:val="24"/>
          <w:szCs w:val="24"/>
        </w:rPr>
      </w:pPr>
      <w:r>
        <w:rPr>
          <w:rFonts w:eastAsiaTheme="minorEastAsia"/>
          <w:sz w:val="24"/>
          <w:szCs w:val="24"/>
        </w:rPr>
        <w:t>【政策目录】</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0111DF" w:rsidRDefault="00761F8F">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w:t>
      </w:r>
      <w:r>
        <w:rPr>
          <w:rFonts w:eastAsiaTheme="minorEastAsia"/>
          <w:sz w:val="24"/>
        </w:rPr>
        <w:lastRenderedPageBreak/>
        <w:t>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0111DF" w:rsidRDefault="000111DF">
      <w:pPr>
        <w:spacing w:line="340" w:lineRule="exact"/>
        <w:ind w:firstLineChars="200" w:firstLine="480"/>
        <w:rPr>
          <w:rFonts w:eastAsiaTheme="minorEastAsia"/>
          <w:sz w:val="24"/>
        </w:rPr>
      </w:pPr>
    </w:p>
    <w:p w:rsidR="000111DF" w:rsidRDefault="00761F8F">
      <w:pPr>
        <w:adjustRightInd w:val="0"/>
        <w:snapToGrid w:val="0"/>
        <w:spacing w:line="400" w:lineRule="exact"/>
        <w:jc w:val="center"/>
        <w:rPr>
          <w:b/>
          <w:sz w:val="24"/>
          <w:szCs w:val="24"/>
        </w:rPr>
      </w:pPr>
      <w:r>
        <w:rPr>
          <w:b/>
          <w:sz w:val="24"/>
          <w:szCs w:val="24"/>
        </w:rPr>
        <w:t>诚信参与政府采购活动提示函</w:t>
      </w:r>
    </w:p>
    <w:p w:rsidR="000111DF" w:rsidRDefault="000111DF">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w:t>
      </w:r>
      <w:r>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0111DF" w:rsidRDefault="000111DF">
      <w:pPr>
        <w:spacing w:line="340" w:lineRule="exact"/>
        <w:ind w:firstLineChars="200" w:firstLine="480"/>
        <w:rPr>
          <w:rFonts w:eastAsiaTheme="minorEastAsia"/>
          <w:sz w:val="24"/>
        </w:rPr>
      </w:pPr>
    </w:p>
    <w:p w:rsidR="000111DF" w:rsidRDefault="000111DF">
      <w:pPr>
        <w:spacing w:line="340" w:lineRule="exact"/>
        <w:ind w:firstLineChars="200" w:firstLine="480"/>
        <w:rPr>
          <w:rFonts w:eastAsiaTheme="minorEastAsia"/>
          <w:sz w:val="24"/>
        </w:rPr>
      </w:pPr>
    </w:p>
    <w:p w:rsidR="000111DF" w:rsidRDefault="000111DF">
      <w:pPr>
        <w:spacing w:line="340" w:lineRule="exact"/>
        <w:ind w:firstLineChars="200" w:firstLine="643"/>
        <w:rPr>
          <w:b/>
          <w:bCs/>
          <w:kern w:val="28"/>
          <w:sz w:val="32"/>
          <w:szCs w:val="32"/>
        </w:rPr>
      </w:pPr>
    </w:p>
    <w:p w:rsidR="000111DF" w:rsidRDefault="00761F8F">
      <w:pPr>
        <w:widowControl/>
        <w:jc w:val="left"/>
        <w:rPr>
          <w:b/>
          <w:bCs/>
          <w:kern w:val="28"/>
          <w:sz w:val="32"/>
          <w:szCs w:val="32"/>
          <w:lang w:val="zh-CN"/>
        </w:rPr>
      </w:pPr>
      <w:r>
        <w:br w:type="page"/>
      </w:r>
    </w:p>
    <w:p w:rsidR="000111DF" w:rsidRDefault="00761F8F">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5"/>
    </w:p>
    <w:p w:rsidR="000111DF" w:rsidRDefault="00761F8F">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0111DF" w:rsidRDefault="00761F8F">
      <w:pPr>
        <w:spacing w:line="360" w:lineRule="auto"/>
        <w:ind w:firstLineChars="200" w:firstLine="480"/>
        <w:outlineLvl w:val="0"/>
        <w:rPr>
          <w:sz w:val="24"/>
        </w:rPr>
      </w:pPr>
      <w:r>
        <w:rPr>
          <w:rFonts w:hint="eastAsia"/>
          <w:sz w:val="24"/>
        </w:rPr>
        <w:t>一、项目背景</w:t>
      </w:r>
    </w:p>
    <w:p w:rsidR="000111DF" w:rsidRDefault="00761F8F">
      <w:pPr>
        <w:spacing w:line="360" w:lineRule="auto"/>
        <w:ind w:firstLineChars="200" w:firstLine="480"/>
        <w:outlineLvl w:val="0"/>
        <w:rPr>
          <w:sz w:val="24"/>
        </w:rPr>
      </w:pPr>
      <w:r>
        <w:rPr>
          <w:rFonts w:hint="eastAsia"/>
          <w:sz w:val="24"/>
        </w:rPr>
        <w:t>本项目属于工业</w:t>
      </w:r>
    </w:p>
    <w:p w:rsidR="000111DF" w:rsidRDefault="00761F8F">
      <w:pPr>
        <w:spacing w:line="360" w:lineRule="auto"/>
        <w:ind w:firstLineChars="200" w:firstLine="480"/>
        <w:outlineLvl w:val="0"/>
        <w:rPr>
          <w:sz w:val="24"/>
        </w:rPr>
      </w:pPr>
      <w:r>
        <w:rPr>
          <w:rFonts w:hint="eastAsia"/>
          <w:sz w:val="24"/>
        </w:rPr>
        <w:t>二、技术要求</w:t>
      </w:r>
    </w:p>
    <w:p w:rsidR="000111DF" w:rsidRDefault="00761F8F">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0111DF" w:rsidRDefault="00761F8F">
      <w:pPr>
        <w:spacing w:line="360" w:lineRule="auto"/>
        <w:ind w:firstLineChars="200" w:firstLine="480"/>
        <w:outlineLvl w:val="0"/>
        <w:rPr>
          <w:sz w:val="24"/>
        </w:rPr>
      </w:pPr>
      <w:r>
        <w:rPr>
          <w:rFonts w:hint="eastAsia"/>
          <w:sz w:val="24"/>
        </w:rPr>
        <w:t>（二）</w:t>
      </w:r>
      <w:r>
        <w:rPr>
          <w:sz w:val="24"/>
        </w:rPr>
        <w:t>采购清单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所投产品须按照《医疗器械注册与备案管理办法》（国家市场监督管理总局令第</w:t>
      </w:r>
      <w:r>
        <w:rPr>
          <w:rFonts w:ascii="Times New Roman" w:eastAsia="宋体" w:hAnsi="Times New Roman" w:cs="Times New Roman" w:hint="eastAsia"/>
          <w:color w:val="auto"/>
        </w:rPr>
        <w:t>47</w:t>
      </w:r>
      <w:r>
        <w:rPr>
          <w:rFonts w:ascii="Times New Roman" w:eastAsia="宋体" w:hAnsi="Times New Roman" w:cs="Times New Roman" w:hint="eastAsia"/>
          <w:color w:val="auto"/>
        </w:rPr>
        <w:t>号）的规定，提供医疗器械备案证明材料或医疗器械注册证扫描件。</w:t>
      </w:r>
    </w:p>
    <w:p w:rsidR="000111DF" w:rsidRDefault="00761F8F">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0111DF">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单位</w:t>
            </w:r>
          </w:p>
        </w:tc>
        <w:tc>
          <w:tcPr>
            <w:tcW w:w="612"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2815"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r>
      <w:tr w:rsidR="000111D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hint="eastAsia"/>
                <w:sz w:val="24"/>
              </w:rPr>
              <w:t>▲</w:t>
            </w:r>
            <w:r>
              <w:rPr>
                <w:rFonts w:asciiTheme="minorEastAsia" w:eastAsiaTheme="minorEastAsia" w:hAnsiTheme="minorEastAsia" w:cs="宋体" w:hint="eastAsia"/>
                <w:color w:val="000000"/>
                <w:kern w:val="0"/>
                <w:sz w:val="24"/>
                <w:szCs w:val="24"/>
              </w:rPr>
              <w:t>口腔综合治疗台</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台</w:t>
            </w:r>
          </w:p>
        </w:tc>
        <w:tc>
          <w:tcPr>
            <w:tcW w:w="612"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42</w:t>
            </w:r>
          </w:p>
        </w:tc>
        <w:tc>
          <w:tcPr>
            <w:tcW w:w="2815" w:type="pct"/>
            <w:tcBorders>
              <w:top w:val="single" w:sz="4" w:space="0" w:color="auto"/>
              <w:left w:val="single" w:sz="4" w:space="0" w:color="auto"/>
              <w:bottom w:val="single" w:sz="4" w:space="0" w:color="auto"/>
              <w:right w:val="single" w:sz="4" w:space="0" w:color="auto"/>
            </w:tcBorders>
            <w:vAlign w:val="center"/>
          </w:tcPr>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1.工作条件：环境温度5-40℃；相对湿度≤85%；大气压力范围86-106Kpa；电源AC220V±10%，50Hz，功率≤500W；每天连续工作时间≥8小时；气源压力范围：500-700Kpa，</w:t>
            </w:r>
            <w:proofErr w:type="gramStart"/>
            <w:r>
              <w:rPr>
                <w:rFonts w:asciiTheme="minorEastAsia" w:eastAsiaTheme="minorEastAsia" w:hAnsiTheme="minorEastAsia" w:hint="eastAsia"/>
                <w:sz w:val="24"/>
                <w:szCs w:val="24"/>
              </w:rPr>
              <w:t>地箱内设</w:t>
            </w:r>
            <w:proofErr w:type="gramEnd"/>
            <w:r>
              <w:rPr>
                <w:rFonts w:asciiTheme="minorEastAsia" w:eastAsiaTheme="minorEastAsia" w:hAnsiTheme="minorEastAsia" w:hint="eastAsia"/>
                <w:sz w:val="24"/>
                <w:szCs w:val="24"/>
              </w:rPr>
              <w:t>空气过滤和调压装置,并有压力显示；水源压力范围：200-400Kpa，</w:t>
            </w:r>
            <w:proofErr w:type="gramStart"/>
            <w:r>
              <w:rPr>
                <w:rFonts w:asciiTheme="minorEastAsia" w:eastAsiaTheme="minorEastAsia" w:hAnsiTheme="minorEastAsia" w:hint="eastAsia"/>
                <w:sz w:val="24"/>
                <w:szCs w:val="24"/>
              </w:rPr>
              <w:t>地箱内设</w:t>
            </w:r>
            <w:proofErr w:type="gramEnd"/>
            <w:r>
              <w:rPr>
                <w:rFonts w:asciiTheme="minorEastAsia" w:eastAsiaTheme="minorEastAsia" w:hAnsiTheme="minorEastAsia" w:hint="eastAsia"/>
                <w:sz w:val="24"/>
                <w:szCs w:val="24"/>
              </w:rPr>
              <w:t>过滤和调压装置,并有压力显示。</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2.结构形式：</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2.1 治疗台连体式设计，随患者</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升降；</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2.2 器械</w:t>
            </w:r>
            <w:proofErr w:type="gramStart"/>
            <w:r>
              <w:rPr>
                <w:rFonts w:asciiTheme="minorEastAsia" w:eastAsiaTheme="minorEastAsia" w:hAnsiTheme="minorEastAsia" w:hint="eastAsia"/>
                <w:sz w:val="24"/>
                <w:szCs w:val="24"/>
              </w:rPr>
              <w:t>盘采用</w:t>
            </w:r>
            <w:proofErr w:type="gramEnd"/>
            <w:r>
              <w:rPr>
                <w:rFonts w:asciiTheme="minorEastAsia" w:eastAsiaTheme="minorEastAsia" w:hAnsiTheme="minorEastAsia" w:hint="eastAsia"/>
                <w:sz w:val="24"/>
                <w:szCs w:val="24"/>
              </w:rPr>
              <w:t xml:space="preserve">下挂式；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3.牙科椅：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★3.1 液压升降系统：承载重量≥160</w:t>
            </w:r>
            <w:r w:rsidR="00B6338E">
              <w:rPr>
                <w:rFonts w:asciiTheme="minorEastAsia" w:eastAsiaTheme="minorEastAsia" w:hAnsiTheme="minorEastAsia" w:hint="eastAsia"/>
                <w:sz w:val="24"/>
                <w:szCs w:val="24"/>
              </w:rPr>
              <w:t>千克</w:t>
            </w:r>
            <w:r>
              <w:rPr>
                <w:rFonts w:asciiTheme="minorEastAsia" w:eastAsiaTheme="minorEastAsia" w:hAnsiTheme="minorEastAsia" w:hint="eastAsia"/>
                <w:sz w:val="24"/>
                <w:szCs w:val="24"/>
              </w:rPr>
              <w:t xml:space="preserve">；金属注模结构；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3.2 自动紧急制动系统：电子定位感应器病人</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下降时遇阻力自动停止并向上抬升，无压力</w:t>
            </w:r>
            <w:proofErr w:type="gramStart"/>
            <w:r>
              <w:rPr>
                <w:rFonts w:asciiTheme="minorEastAsia" w:eastAsiaTheme="minorEastAsia" w:hAnsiTheme="minorEastAsia" w:hint="eastAsia"/>
                <w:sz w:val="24"/>
                <w:szCs w:val="24"/>
              </w:rPr>
              <w:t>时牙椅</w:t>
            </w:r>
            <w:proofErr w:type="gramEnd"/>
            <w:r>
              <w:rPr>
                <w:rFonts w:asciiTheme="minorEastAsia" w:eastAsiaTheme="minorEastAsia" w:hAnsiTheme="minorEastAsia" w:hint="eastAsia"/>
                <w:sz w:val="24"/>
                <w:szCs w:val="24"/>
              </w:rPr>
              <w:t>停</w:t>
            </w:r>
            <w:r>
              <w:rPr>
                <w:rFonts w:asciiTheme="minorEastAsia" w:eastAsiaTheme="minorEastAsia" w:hAnsiTheme="minorEastAsia" w:hint="eastAsia"/>
                <w:sz w:val="24"/>
                <w:szCs w:val="24"/>
              </w:rPr>
              <w:lastRenderedPageBreak/>
              <w:t xml:space="preserve">止；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★3.3 采用电磁阀体位置调节模块；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★3.4 机加成型支架；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3.5 双关节头枕，头</w:t>
            </w:r>
            <w:proofErr w:type="gramStart"/>
            <w:r>
              <w:rPr>
                <w:rFonts w:asciiTheme="minorEastAsia" w:eastAsiaTheme="minorEastAsia" w:hAnsiTheme="minorEastAsia" w:hint="eastAsia"/>
                <w:sz w:val="24"/>
                <w:szCs w:val="24"/>
              </w:rPr>
              <w:t>枕具有</w:t>
            </w:r>
            <w:proofErr w:type="gramEnd"/>
            <w:r>
              <w:rPr>
                <w:rFonts w:asciiTheme="minorEastAsia" w:eastAsiaTheme="minorEastAsia" w:hAnsiTheme="minorEastAsia" w:hint="eastAsia"/>
                <w:sz w:val="24"/>
                <w:szCs w:val="24"/>
              </w:rPr>
              <w:t>患者颈部支撑功能，适合成人、儿童支撑，高度可调节；</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★3.6 右侧单扶手可旋转；</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★3.7 采用PVC无缝靠背和椅垫，吸塑成型；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3.8 可选内外置地箱，</w:t>
            </w:r>
            <w:proofErr w:type="gramStart"/>
            <w:r>
              <w:rPr>
                <w:rFonts w:asciiTheme="minorEastAsia" w:eastAsiaTheme="minorEastAsia" w:hAnsiTheme="minorEastAsia" w:hint="eastAsia"/>
                <w:sz w:val="24"/>
                <w:szCs w:val="24"/>
              </w:rPr>
              <w:t>内地箱加</w:t>
            </w:r>
            <w:proofErr w:type="gramEnd"/>
            <w:r>
              <w:rPr>
                <w:rFonts w:asciiTheme="minorEastAsia" w:eastAsiaTheme="minorEastAsia" w:hAnsiTheme="minorEastAsia" w:hint="eastAsia"/>
                <w:sz w:val="24"/>
                <w:szCs w:val="24"/>
              </w:rPr>
              <w:t xml:space="preserve">上盖的总高度≤100mm，内设供气调压装置及过滤网；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★3.9 牙科</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升降范围：最高≥950mm，最低≤400mm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★3.10 牙科椅的靠背运动角度：≥100°</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4.器械</w:t>
            </w:r>
            <w:proofErr w:type="gramStart"/>
            <w:r>
              <w:rPr>
                <w:rFonts w:asciiTheme="minorEastAsia" w:eastAsiaTheme="minorEastAsia" w:hAnsiTheme="minorEastAsia" w:hint="eastAsia"/>
                <w:sz w:val="24"/>
                <w:szCs w:val="24"/>
              </w:rPr>
              <w:t>盘治疗</w:t>
            </w:r>
            <w:proofErr w:type="gramEnd"/>
            <w:r>
              <w:rPr>
                <w:rFonts w:asciiTheme="minorEastAsia" w:eastAsiaTheme="minorEastAsia" w:hAnsiTheme="minorEastAsia" w:hint="eastAsia"/>
                <w:sz w:val="24"/>
                <w:szCs w:val="24"/>
              </w:rPr>
              <w:t xml:space="preserve">单元：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 一体化地箱，链接水气调节装置及过滤。中心控制部位采用气动驱动：具有无逆流控</w:t>
            </w:r>
            <w:proofErr w:type="gramStart"/>
            <w:r>
              <w:rPr>
                <w:rFonts w:asciiTheme="minorEastAsia" w:eastAsiaTheme="minorEastAsia" w:hAnsiTheme="minorEastAsia" w:hint="eastAsia"/>
                <w:sz w:val="24"/>
                <w:szCs w:val="24"/>
              </w:rPr>
              <w:t>水机制</w:t>
            </w:r>
            <w:proofErr w:type="gramEnd"/>
            <w:r>
              <w:rPr>
                <w:rFonts w:asciiTheme="minorEastAsia" w:eastAsiaTheme="minorEastAsia" w:hAnsiTheme="minorEastAsia" w:hint="eastAsia"/>
                <w:sz w:val="24"/>
                <w:szCs w:val="24"/>
              </w:rPr>
              <w:t xml:space="preserve">和快速装接口头；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4.2 管线全部内置；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4.3 手机管线采用双侧快插；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4.4 具备手机污油收集系统；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4.5 治疗台：</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4.5.1 配一体成型配置≥5组器械挂架，内置预留洁牙机、光固化机的插口，并为安装其他辅助器械预留插口；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4.5.2 一体</w:t>
            </w:r>
            <w:proofErr w:type="gramStart"/>
            <w:r>
              <w:rPr>
                <w:rFonts w:asciiTheme="minorEastAsia" w:eastAsiaTheme="minorEastAsia" w:hAnsiTheme="minorEastAsia" w:hint="eastAsia"/>
                <w:sz w:val="24"/>
                <w:szCs w:val="24"/>
              </w:rPr>
              <w:t>4组防回吸</w:t>
            </w:r>
            <w:proofErr w:type="gramEnd"/>
            <w:r>
              <w:rPr>
                <w:rFonts w:asciiTheme="minorEastAsia" w:eastAsiaTheme="minorEastAsia" w:hAnsiTheme="minorEastAsia" w:hint="eastAsia"/>
                <w:sz w:val="24"/>
                <w:szCs w:val="24"/>
              </w:rPr>
              <w:t xml:space="preserve">手机控制模块；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4.6 器械盘：超大器械盘≥470mm×320mm，使得治疗中所需的器械和耗材都可轻易的取放，有助于诊疗流畅度；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★4.7 器械臂主臂的连接部分采用阻尼控制，装备≥3</w:t>
            </w:r>
            <w:r w:rsidR="004D7924">
              <w:rPr>
                <w:rFonts w:asciiTheme="minorEastAsia" w:eastAsiaTheme="minorEastAsia" w:hAnsiTheme="minorEastAsia" w:hint="eastAsia"/>
                <w:sz w:val="24"/>
                <w:szCs w:val="24"/>
              </w:rPr>
              <w:t>组金属轴承</w:t>
            </w:r>
            <w:r>
              <w:rPr>
                <w:rFonts w:asciiTheme="minorEastAsia" w:eastAsiaTheme="minorEastAsia" w:hAnsiTheme="minorEastAsia" w:hint="eastAsia"/>
                <w:sz w:val="24"/>
                <w:szCs w:val="24"/>
              </w:rPr>
              <w:t xml:space="preserve">；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 xml:space="preserve">4.8 调节面板：具备≥4组程序椅位设定和记忆储存功能，具有控制手术灯开关、口杯注水、痰盂冲洗、椅位升降和靠背起伏等功能；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4.9 手机管线冲洗消毒程序键：快速清理手机导管内壁；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4.10 快</w:t>
            </w:r>
            <w:proofErr w:type="gramStart"/>
            <w:r>
              <w:rPr>
                <w:rFonts w:asciiTheme="minorEastAsia" w:eastAsiaTheme="minorEastAsia" w:hAnsiTheme="minorEastAsia" w:hint="eastAsia"/>
                <w:sz w:val="24"/>
                <w:szCs w:val="24"/>
              </w:rPr>
              <w:t>插式防回吸</w:t>
            </w:r>
            <w:proofErr w:type="gramEnd"/>
            <w:r>
              <w:rPr>
                <w:rFonts w:asciiTheme="minorEastAsia" w:eastAsiaTheme="minorEastAsia" w:hAnsiTheme="minorEastAsia" w:hint="eastAsia"/>
                <w:sz w:val="24"/>
                <w:szCs w:val="24"/>
              </w:rPr>
              <w:t>三用枪：枪头枪柄可拆卸进行</w:t>
            </w:r>
            <w:proofErr w:type="gramStart"/>
            <w:r>
              <w:rPr>
                <w:rFonts w:asciiTheme="minorEastAsia" w:eastAsiaTheme="minorEastAsia" w:hAnsiTheme="minorEastAsia" w:hint="eastAsia"/>
                <w:sz w:val="24"/>
                <w:szCs w:val="24"/>
              </w:rPr>
              <w:t>蒸气</w:t>
            </w:r>
            <w:proofErr w:type="gramEnd"/>
            <w:r>
              <w:rPr>
                <w:rFonts w:asciiTheme="minorEastAsia" w:eastAsiaTheme="minorEastAsia" w:hAnsiTheme="minorEastAsia" w:hint="eastAsia"/>
                <w:sz w:val="24"/>
                <w:szCs w:val="24"/>
              </w:rPr>
              <w:t>消毒；</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4.11 内置手机废油收集系统：收集手机轴承多余的润滑油以防止设备受污染；</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4.12 内置≥1升手机独立供水系统；</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5.痰盂及牙科助手工具托架：</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5.1 陶瓷一体成型，</w:t>
            </w:r>
            <w:proofErr w:type="gramStart"/>
            <w:r>
              <w:rPr>
                <w:rFonts w:asciiTheme="minorEastAsia" w:eastAsiaTheme="minorEastAsia" w:hAnsiTheme="minorEastAsia" w:hint="eastAsia"/>
                <w:sz w:val="24"/>
                <w:szCs w:val="24"/>
              </w:rPr>
              <w:t>随椅升降</w:t>
            </w:r>
            <w:proofErr w:type="gramEnd"/>
            <w:r>
              <w:rPr>
                <w:rFonts w:asciiTheme="minorEastAsia" w:eastAsiaTheme="minorEastAsia" w:hAnsiTheme="minorEastAsia" w:hint="eastAsia"/>
                <w:sz w:val="24"/>
                <w:szCs w:val="24"/>
              </w:rPr>
              <w:t>，可拆卸；内置固体废物收集器；可控定时水杯注水与痰盂冲洗，具有安全保护功能；口杯供水为单独供水，痰盂冲水为自来水；强弱吸排</w:t>
            </w:r>
            <w:proofErr w:type="gramStart"/>
            <w:r>
              <w:rPr>
                <w:rFonts w:asciiTheme="minorEastAsia" w:eastAsiaTheme="minorEastAsia" w:hAnsiTheme="minorEastAsia" w:hint="eastAsia"/>
                <w:sz w:val="24"/>
                <w:szCs w:val="24"/>
              </w:rPr>
              <w:t>唾</w:t>
            </w:r>
            <w:proofErr w:type="gramEnd"/>
            <w:r>
              <w:rPr>
                <w:rFonts w:asciiTheme="minorEastAsia" w:eastAsiaTheme="minorEastAsia" w:hAnsiTheme="minorEastAsia" w:hint="eastAsia"/>
                <w:sz w:val="24"/>
                <w:szCs w:val="24"/>
              </w:rPr>
              <w:t>控制阀，可拆卸、高温高压</w:t>
            </w:r>
            <w:proofErr w:type="gramStart"/>
            <w:r>
              <w:rPr>
                <w:rFonts w:asciiTheme="minorEastAsia" w:eastAsiaTheme="minorEastAsia" w:hAnsiTheme="minorEastAsia" w:hint="eastAsia"/>
                <w:sz w:val="24"/>
                <w:szCs w:val="24"/>
              </w:rPr>
              <w:t>蒸气</w:t>
            </w:r>
            <w:proofErr w:type="gramEnd"/>
            <w:r>
              <w:rPr>
                <w:rFonts w:asciiTheme="minorEastAsia" w:eastAsiaTheme="minorEastAsia" w:hAnsiTheme="minorEastAsia" w:hint="eastAsia"/>
                <w:sz w:val="24"/>
                <w:szCs w:val="24"/>
              </w:rPr>
              <w:t>灭菌消毒；</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5.2 </w:t>
            </w:r>
            <w:proofErr w:type="gramStart"/>
            <w:r>
              <w:rPr>
                <w:rFonts w:asciiTheme="minorEastAsia" w:eastAsiaTheme="minorEastAsia" w:hAnsiTheme="minorEastAsia" w:hint="eastAsia"/>
                <w:sz w:val="24"/>
                <w:szCs w:val="24"/>
              </w:rPr>
              <w:t>随椅升降</w:t>
            </w:r>
            <w:proofErr w:type="gramEnd"/>
            <w:r>
              <w:rPr>
                <w:rFonts w:asciiTheme="minorEastAsia" w:eastAsiaTheme="minorEastAsia" w:hAnsiTheme="minorEastAsia" w:hint="eastAsia"/>
                <w:sz w:val="24"/>
                <w:szCs w:val="24"/>
              </w:rPr>
              <w:t>助手位具备≥3组挂架；助手位调节面板可控手术灯开关、口杯注水、痰盂冲洗、椅位升降和靠背起伏等功能；</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5.3 </w:t>
            </w:r>
            <w:proofErr w:type="gramStart"/>
            <w:r>
              <w:rPr>
                <w:rFonts w:asciiTheme="minorEastAsia" w:eastAsiaTheme="minorEastAsia" w:hAnsiTheme="minorEastAsia" w:hint="eastAsia"/>
                <w:sz w:val="24"/>
                <w:szCs w:val="24"/>
              </w:rPr>
              <w:t>侧箱外观</w:t>
            </w:r>
            <w:proofErr w:type="gramEnd"/>
            <w:r>
              <w:rPr>
                <w:rFonts w:asciiTheme="minorEastAsia" w:eastAsiaTheme="minorEastAsia" w:hAnsiTheme="minorEastAsia" w:hint="eastAsia"/>
                <w:sz w:val="24"/>
                <w:szCs w:val="24"/>
              </w:rPr>
              <w:t>尺寸：长≤550mm，宽≤220mm，高≤370mm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6.手术灯：手术灯</w:t>
            </w:r>
            <w:proofErr w:type="gramStart"/>
            <w:r>
              <w:rPr>
                <w:rFonts w:asciiTheme="minorEastAsia" w:eastAsiaTheme="minorEastAsia" w:hAnsiTheme="minorEastAsia" w:hint="eastAsia"/>
                <w:sz w:val="24"/>
                <w:szCs w:val="24"/>
              </w:rPr>
              <w:t>与牙椅连体</w:t>
            </w:r>
            <w:proofErr w:type="gramEnd"/>
            <w:r>
              <w:rPr>
                <w:rFonts w:asciiTheme="minorEastAsia" w:eastAsiaTheme="minorEastAsia" w:hAnsiTheme="minorEastAsia" w:hint="eastAsia"/>
                <w:sz w:val="24"/>
                <w:szCs w:val="24"/>
              </w:rPr>
              <w:t>式；采用LED冷光源，反射式出光设计，冷暖两种模式可调；照度8000-30000Lux；感应式无极亮度调整；色温5000-5500K；光斑尺寸70x140mm（距离≥700mm）；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7.医生椅：医生</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 xml:space="preserve">升降高度可调、靠背高度可调；铸铝件底座涂聚酯粉末涂层保护；橡胶轮、五轮滚动；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8.护士椅：护士</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升降高度可调，手枕扶手高度和</w:t>
            </w:r>
            <w:r>
              <w:rPr>
                <w:rFonts w:asciiTheme="minorEastAsia" w:eastAsiaTheme="minorEastAsia" w:hAnsiTheme="minorEastAsia" w:hint="eastAsia"/>
                <w:sz w:val="24"/>
                <w:szCs w:val="24"/>
              </w:rPr>
              <w:lastRenderedPageBreak/>
              <w:t xml:space="preserve">打开收缩角度可调整；不锈钢脚环高度可调；铸铝件底座涂聚酯粉末涂层保护；橡胶轮、五轮滚动；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★9.</w:t>
            </w:r>
            <w:proofErr w:type="gramStart"/>
            <w:r>
              <w:rPr>
                <w:rFonts w:asciiTheme="minorEastAsia" w:eastAsiaTheme="minorEastAsia" w:hAnsiTheme="minorEastAsia" w:hint="eastAsia"/>
                <w:sz w:val="24"/>
                <w:szCs w:val="24"/>
              </w:rPr>
              <w:t>牙椅展开</w:t>
            </w:r>
            <w:proofErr w:type="gramEnd"/>
            <w:r>
              <w:rPr>
                <w:rFonts w:asciiTheme="minorEastAsia" w:eastAsiaTheme="minorEastAsia" w:hAnsiTheme="minorEastAsia" w:hint="eastAsia"/>
                <w:sz w:val="24"/>
                <w:szCs w:val="24"/>
              </w:rPr>
              <w:t>整体尺寸≤1950×950mm。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w:t>
            </w:r>
            <w:r w:rsidRPr="000A06D8">
              <w:rPr>
                <w:rFonts w:asciiTheme="minorEastAsia" w:eastAsiaTheme="minorEastAsia" w:hAnsiTheme="minorEastAsia" w:hint="eastAsia"/>
                <w:sz w:val="24"/>
                <w:szCs w:val="24"/>
              </w:rPr>
              <w:t>每套的其</w:t>
            </w:r>
            <w:r>
              <w:rPr>
                <w:rFonts w:asciiTheme="minorEastAsia" w:eastAsiaTheme="minorEastAsia" w:hAnsiTheme="minorEastAsia" w:hint="eastAsia"/>
                <w:sz w:val="24"/>
                <w:szCs w:val="24"/>
              </w:rPr>
              <w:t>他配置</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10.1 高速手机2把；</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10.2 电动马达（</w:t>
            </w:r>
            <w:proofErr w:type="gramStart"/>
            <w:r>
              <w:rPr>
                <w:rFonts w:asciiTheme="minorEastAsia" w:eastAsiaTheme="minorEastAsia" w:hAnsiTheme="minorEastAsia" w:hint="eastAsia"/>
                <w:sz w:val="24"/>
                <w:szCs w:val="24"/>
              </w:rPr>
              <w:t>含直弯机</w:t>
            </w:r>
            <w:proofErr w:type="gramEnd"/>
            <w:r>
              <w:rPr>
                <w:rFonts w:asciiTheme="minorEastAsia" w:eastAsiaTheme="minorEastAsia" w:hAnsiTheme="minorEastAsia" w:hint="eastAsia"/>
                <w:sz w:val="24"/>
                <w:szCs w:val="24"/>
              </w:rPr>
              <w:t>）1套；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10.3 </w:t>
            </w:r>
            <w:proofErr w:type="gramStart"/>
            <w:r>
              <w:rPr>
                <w:rFonts w:asciiTheme="minorEastAsia" w:eastAsiaTheme="minorEastAsia" w:hAnsiTheme="minorEastAsia" w:hint="eastAsia"/>
                <w:sz w:val="24"/>
                <w:szCs w:val="24"/>
              </w:rPr>
              <w:t>内置光</w:t>
            </w:r>
            <w:proofErr w:type="gramEnd"/>
            <w:r>
              <w:rPr>
                <w:rFonts w:asciiTheme="minorEastAsia" w:eastAsiaTheme="minorEastAsia" w:hAnsiTheme="minorEastAsia" w:hint="eastAsia"/>
                <w:sz w:val="24"/>
                <w:szCs w:val="24"/>
              </w:rPr>
              <w:t>固化机1套；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10.4 内置</w:t>
            </w:r>
            <w:proofErr w:type="gramStart"/>
            <w:r>
              <w:rPr>
                <w:rFonts w:asciiTheme="minorEastAsia" w:eastAsiaTheme="minorEastAsia" w:hAnsiTheme="minorEastAsia" w:hint="eastAsia"/>
                <w:sz w:val="24"/>
                <w:szCs w:val="24"/>
              </w:rPr>
              <w:t>洁牙机1套</w:t>
            </w:r>
            <w:proofErr w:type="gramEnd"/>
            <w:r>
              <w:rPr>
                <w:rFonts w:asciiTheme="minorEastAsia" w:eastAsiaTheme="minorEastAsia" w:hAnsiTheme="minorEastAsia" w:hint="eastAsia"/>
                <w:sz w:val="24"/>
                <w:szCs w:val="24"/>
              </w:rPr>
              <w:t>。</w:t>
            </w:r>
          </w:p>
        </w:tc>
      </w:tr>
    </w:tbl>
    <w:p w:rsidR="000111DF" w:rsidRDefault="000111DF">
      <w:pPr>
        <w:pStyle w:val="Default"/>
        <w:spacing w:line="360" w:lineRule="auto"/>
        <w:ind w:firstLineChars="200" w:firstLine="480"/>
        <w:jc w:val="both"/>
        <w:rPr>
          <w:rFonts w:ascii="Times New Roman" w:eastAsia="宋体" w:hAnsi="Times New Roman" w:cs="Times New Roman"/>
          <w:color w:val="FF0000"/>
        </w:rPr>
      </w:pP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所投产品须按照《医疗器械注册与备案管理办法》（国家市场监督管理总局令第</w:t>
      </w:r>
      <w:r>
        <w:rPr>
          <w:rFonts w:ascii="Times New Roman" w:eastAsia="宋体" w:hAnsi="Times New Roman" w:cs="Times New Roman" w:hint="eastAsia"/>
          <w:color w:val="auto"/>
        </w:rPr>
        <w:t>47</w:t>
      </w:r>
      <w:r>
        <w:rPr>
          <w:rFonts w:ascii="Times New Roman" w:eastAsia="宋体" w:hAnsi="Times New Roman" w:cs="Times New Roman" w:hint="eastAsia"/>
          <w:color w:val="auto"/>
        </w:rPr>
        <w:t>号）的规定，提供医疗器械备案证明材料或医疗器械注册证扫描件。</w:t>
      </w:r>
    </w:p>
    <w:p w:rsidR="000111DF" w:rsidRDefault="00761F8F">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0111DF">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单位</w:t>
            </w:r>
          </w:p>
        </w:tc>
        <w:tc>
          <w:tcPr>
            <w:tcW w:w="39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r>
      <w:tr w:rsidR="000111D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color w:val="000000"/>
                <w:kern w:val="0"/>
                <w:sz w:val="24"/>
                <w:szCs w:val="24"/>
              </w:rPr>
              <w:t>口腔综合治疗台（带教）</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台</w:t>
            </w:r>
          </w:p>
        </w:tc>
        <w:tc>
          <w:tcPr>
            <w:tcW w:w="394"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28</w:t>
            </w:r>
          </w:p>
        </w:tc>
        <w:tc>
          <w:tcPr>
            <w:tcW w:w="3033" w:type="pct"/>
            <w:tcBorders>
              <w:top w:val="single" w:sz="4" w:space="0" w:color="auto"/>
              <w:left w:val="single" w:sz="4" w:space="0" w:color="auto"/>
              <w:bottom w:val="single" w:sz="4" w:space="0" w:color="auto"/>
              <w:right w:val="single" w:sz="4" w:space="0" w:color="auto"/>
            </w:tcBorders>
            <w:vAlign w:val="center"/>
          </w:tcPr>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★1.工作条件：环境温度5℃-40℃；相对湿度≤80%；供气压力范围0.55—0.80Mpa,流量≥55L/min；水源水压范围 0.2—0.4Mpa, 流量≥10L/min。输入功率≤350VA。</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proofErr w:type="gramStart"/>
            <w:r>
              <w:rPr>
                <w:rFonts w:asciiTheme="minorEastAsia" w:eastAsiaTheme="minorEastAsia" w:hAnsiTheme="minorEastAsia" w:hint="eastAsia"/>
                <w:sz w:val="24"/>
                <w:szCs w:val="24"/>
              </w:rPr>
              <w:t>牙椅注册</w:t>
            </w:r>
            <w:proofErr w:type="gramEnd"/>
            <w:r>
              <w:rPr>
                <w:rFonts w:asciiTheme="minorEastAsia" w:eastAsiaTheme="minorEastAsia" w:hAnsiTheme="minorEastAsia" w:hint="eastAsia"/>
                <w:sz w:val="24"/>
                <w:szCs w:val="24"/>
              </w:rPr>
              <w:t>使用期限≥15年。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3.口腔灯：高性能LED感应冷光节能灯，投射灯珠≥6颗，灯头拥有灯光控制开关≥2个，照度可无极调节，最高照度≥40000Lux，支持无接触式控制；口腔灯色温可进行白光/黄光/</w:t>
            </w:r>
            <w:proofErr w:type="gramStart"/>
            <w:r>
              <w:rPr>
                <w:rFonts w:asciiTheme="minorEastAsia" w:eastAsiaTheme="minorEastAsia" w:hAnsiTheme="minorEastAsia" w:hint="eastAsia"/>
                <w:sz w:val="24"/>
                <w:szCs w:val="24"/>
              </w:rPr>
              <w:t>混光三种</w:t>
            </w:r>
            <w:proofErr w:type="gramEnd"/>
            <w:r>
              <w:rPr>
                <w:rFonts w:asciiTheme="minorEastAsia" w:eastAsiaTheme="minorEastAsia" w:hAnsiTheme="minorEastAsia" w:hint="eastAsia"/>
                <w:sz w:val="24"/>
                <w:szCs w:val="24"/>
              </w:rPr>
              <w:t>模式切换，</w:t>
            </w:r>
            <w:proofErr w:type="gramStart"/>
            <w:r>
              <w:rPr>
                <w:rFonts w:asciiTheme="minorEastAsia" w:eastAsiaTheme="minorEastAsia" w:hAnsiTheme="minorEastAsia" w:hint="eastAsia"/>
                <w:sz w:val="24"/>
                <w:szCs w:val="24"/>
              </w:rPr>
              <w:t>混光模式</w:t>
            </w:r>
            <w:proofErr w:type="gramEnd"/>
            <w:r>
              <w:rPr>
                <w:rFonts w:asciiTheme="minorEastAsia" w:eastAsiaTheme="minorEastAsia" w:hAnsiTheme="minorEastAsia" w:hint="eastAsia"/>
                <w:sz w:val="24"/>
                <w:szCs w:val="24"/>
              </w:rPr>
              <w:t>下色温可无极调节，医生可自定义适合治疗的灯光色温；色温最大值≥5200k，最小值≤3500k；</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4.牙科</w:t>
            </w:r>
            <w:proofErr w:type="gramStart"/>
            <w:r>
              <w:rPr>
                <w:rFonts w:asciiTheme="minorEastAsia" w:eastAsiaTheme="minorEastAsia" w:hAnsiTheme="minorEastAsia" w:hint="eastAsia"/>
                <w:sz w:val="24"/>
                <w:szCs w:val="24"/>
              </w:rPr>
              <w:t>椅</w:t>
            </w:r>
            <w:proofErr w:type="gramEnd"/>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w:t>
            </w:r>
            <w:proofErr w:type="gramStart"/>
            <w:r>
              <w:rPr>
                <w:rFonts w:asciiTheme="minorEastAsia" w:eastAsiaTheme="minorEastAsia" w:hAnsiTheme="minorEastAsia" w:hint="eastAsia"/>
                <w:sz w:val="24"/>
                <w:szCs w:val="24"/>
              </w:rPr>
              <w:t>牙椅整体</w:t>
            </w:r>
            <w:proofErr w:type="gramEnd"/>
            <w:r>
              <w:rPr>
                <w:rFonts w:asciiTheme="minorEastAsia" w:eastAsiaTheme="minorEastAsia" w:hAnsiTheme="minorEastAsia" w:hint="eastAsia"/>
                <w:sz w:val="24"/>
                <w:szCs w:val="24"/>
              </w:rPr>
              <w:t>采用金属材质一体铸造成型，滑槽式传动结构，三点受力，坚固稳定，运行平顺；座椅承重范围</w:t>
            </w:r>
            <w:r>
              <w:rPr>
                <w:rFonts w:asciiTheme="minorEastAsia" w:eastAsiaTheme="minorEastAsia" w:hAnsiTheme="minorEastAsia" w:hint="eastAsia"/>
                <w:sz w:val="24"/>
                <w:szCs w:val="24"/>
              </w:rPr>
              <w:lastRenderedPageBreak/>
              <w:t>＞160KG；座椅升降范围：最高≥780mm，最低≤415mm；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4.2 牙科</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具备直流∕变频∕调速系统，装备低压直流电机，缓起缓停3档速度可调，具有升降瞬间延时功能，使病人感觉不到椅子的瞬间冲力，无顿挫感；</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4.3符合人体工程学的靠背设计，为医生治疗预留充足的腿部空间；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4.4配置座椅左右扶手，右扶手可上下翻转135°，方便病患上下牙科椅；</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4.5高级皮革，触感柔滑，表面拥有防霉抗菌涂层，具备防霉抗菌效果，参照ISO 22196:2011测定塑料和其他无孔表面的抗菌活性的标准，金黄色葡萄球菌抗菌活性值≥1、大肠杆菌的抗菌活性值≥2。参照ASTM G21-15符合测定合成高分子材料对真菌的抗性的标准，抗真菌等级（防霉等级）为0；</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4.6治疗</w:t>
            </w:r>
            <w:proofErr w:type="gramStart"/>
            <w:r>
              <w:rPr>
                <w:rFonts w:asciiTheme="minorEastAsia" w:eastAsiaTheme="minorEastAsia" w:hAnsiTheme="minorEastAsia" w:hint="eastAsia"/>
                <w:sz w:val="24"/>
                <w:szCs w:val="24"/>
              </w:rPr>
              <w:t>椅头靠可</w:t>
            </w:r>
            <w:proofErr w:type="gramEnd"/>
            <w:r>
              <w:rPr>
                <w:rFonts w:asciiTheme="minorEastAsia" w:eastAsiaTheme="minorEastAsia" w:hAnsiTheme="minorEastAsia" w:hint="eastAsia"/>
                <w:sz w:val="24"/>
                <w:szCs w:val="24"/>
              </w:rPr>
              <w:t>在360度范围内旋转设置任意角度，长度可伸缩调整，纵向长度不小于200mm，并可满足儿童位、轮椅位、手术位等特殊椅位需求。</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★4.7</w:t>
            </w:r>
            <w:proofErr w:type="gramStart"/>
            <w:r>
              <w:rPr>
                <w:rFonts w:asciiTheme="minorEastAsia" w:eastAsiaTheme="minorEastAsia" w:hAnsiTheme="minorEastAsia" w:hint="eastAsia"/>
                <w:sz w:val="24"/>
                <w:szCs w:val="24"/>
              </w:rPr>
              <w:t>内置牙椅智能</w:t>
            </w:r>
            <w:proofErr w:type="gramEnd"/>
            <w:r>
              <w:rPr>
                <w:rFonts w:asciiTheme="minorEastAsia" w:eastAsiaTheme="minorEastAsia" w:hAnsiTheme="minorEastAsia" w:hint="eastAsia"/>
                <w:sz w:val="24"/>
                <w:szCs w:val="24"/>
              </w:rPr>
              <w:t>语音助手，可通过＞40种语音指令</w:t>
            </w:r>
            <w:proofErr w:type="gramStart"/>
            <w:r>
              <w:rPr>
                <w:rFonts w:asciiTheme="minorEastAsia" w:eastAsiaTheme="minorEastAsia" w:hAnsiTheme="minorEastAsia" w:hint="eastAsia"/>
                <w:sz w:val="24"/>
                <w:szCs w:val="24"/>
              </w:rPr>
              <w:t>控制牙椅的</w:t>
            </w:r>
            <w:proofErr w:type="gramEnd"/>
            <w:r>
              <w:rPr>
                <w:rFonts w:asciiTheme="minorEastAsia" w:eastAsiaTheme="minorEastAsia" w:hAnsiTheme="minorEastAsia" w:hint="eastAsia"/>
                <w:sz w:val="24"/>
                <w:szCs w:val="24"/>
              </w:rPr>
              <w:t>各项功能，</w:t>
            </w:r>
            <w:proofErr w:type="gramStart"/>
            <w:r>
              <w:rPr>
                <w:rFonts w:asciiTheme="minorEastAsia" w:eastAsiaTheme="minorEastAsia" w:hAnsiTheme="minorEastAsia" w:hint="eastAsia"/>
                <w:sz w:val="24"/>
                <w:szCs w:val="24"/>
              </w:rPr>
              <w:t>包括牙椅的</w:t>
            </w:r>
            <w:proofErr w:type="gramEnd"/>
            <w:r>
              <w:rPr>
                <w:rFonts w:asciiTheme="minorEastAsia" w:eastAsiaTheme="minorEastAsia" w:hAnsiTheme="minorEastAsia" w:hint="eastAsia"/>
                <w:sz w:val="24"/>
                <w:szCs w:val="24"/>
              </w:rPr>
              <w:t>升降俯仰、口腔灯开关、供水冲</w:t>
            </w:r>
            <w:proofErr w:type="gramStart"/>
            <w:r>
              <w:rPr>
                <w:rFonts w:asciiTheme="minorEastAsia" w:eastAsiaTheme="minorEastAsia" w:hAnsiTheme="minorEastAsia" w:hint="eastAsia"/>
                <w:sz w:val="24"/>
                <w:szCs w:val="24"/>
              </w:rPr>
              <w:t>盂</w:t>
            </w:r>
            <w:proofErr w:type="gramEnd"/>
            <w:r>
              <w:rPr>
                <w:rFonts w:asciiTheme="minorEastAsia" w:eastAsiaTheme="minorEastAsia" w:hAnsiTheme="minorEastAsia" w:hint="eastAsia"/>
                <w:sz w:val="24"/>
                <w:szCs w:val="24"/>
              </w:rPr>
              <w:t>、记忆椅位调节、水源切换、倒计时选择、水杯水温调节、预设位调节等，每次输入指令后，</w:t>
            </w:r>
            <w:proofErr w:type="gramStart"/>
            <w:r>
              <w:rPr>
                <w:rFonts w:asciiTheme="minorEastAsia" w:eastAsiaTheme="minorEastAsia" w:hAnsiTheme="minorEastAsia" w:hint="eastAsia"/>
                <w:sz w:val="24"/>
                <w:szCs w:val="24"/>
              </w:rPr>
              <w:t>牙椅会</w:t>
            </w:r>
            <w:proofErr w:type="gramEnd"/>
            <w:r>
              <w:rPr>
                <w:rFonts w:asciiTheme="minorEastAsia" w:eastAsiaTheme="minorEastAsia" w:hAnsiTheme="minorEastAsia" w:hint="eastAsia"/>
                <w:sz w:val="24"/>
                <w:szCs w:val="24"/>
              </w:rPr>
              <w:t>响应指令并有相应的应答功能。</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5、消毒抑菌系统</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★5.1数字化自动水路消毒：一键实现管道冲洗、消毒液注入、静置、再</w:t>
            </w:r>
            <w:proofErr w:type="gramStart"/>
            <w:r>
              <w:rPr>
                <w:rFonts w:asciiTheme="minorEastAsia" w:eastAsiaTheme="minorEastAsia" w:hAnsiTheme="minorEastAsia" w:hint="eastAsia"/>
                <w:sz w:val="24"/>
                <w:szCs w:val="24"/>
              </w:rPr>
              <w:t>冲洗全</w:t>
            </w:r>
            <w:proofErr w:type="gramEnd"/>
            <w:r>
              <w:rPr>
                <w:rFonts w:asciiTheme="minorEastAsia" w:eastAsiaTheme="minorEastAsia" w:hAnsiTheme="minorEastAsia" w:hint="eastAsia"/>
                <w:sz w:val="24"/>
                <w:szCs w:val="24"/>
              </w:rPr>
              <w:t>流程，无需手动逐步操作；具有</w:t>
            </w:r>
            <w:proofErr w:type="gramStart"/>
            <w:r>
              <w:rPr>
                <w:rFonts w:asciiTheme="minorEastAsia" w:eastAsiaTheme="minorEastAsia" w:hAnsiTheme="minorEastAsia" w:hint="eastAsia"/>
                <w:sz w:val="24"/>
                <w:szCs w:val="24"/>
              </w:rPr>
              <w:t>断电续消功能</w:t>
            </w:r>
            <w:proofErr w:type="gramEnd"/>
            <w:r>
              <w:rPr>
                <w:rFonts w:asciiTheme="minorEastAsia" w:eastAsiaTheme="minorEastAsia" w:hAnsiTheme="minorEastAsia" w:hint="eastAsia"/>
                <w:sz w:val="24"/>
                <w:szCs w:val="24"/>
              </w:rPr>
              <w:t>、紧急退出功能、水源检测功能、防器械遗漏和防误操作智能管控功能，配置液晶显示屏实时显示消毒进程及错误代码，无需手动逐步操作，全流程时长≥25min。</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★5.2带</w:t>
            </w:r>
            <w:proofErr w:type="gramStart"/>
            <w:r>
              <w:rPr>
                <w:rFonts w:asciiTheme="minorEastAsia" w:eastAsiaTheme="minorEastAsia" w:hAnsiTheme="minorEastAsia" w:hint="eastAsia"/>
                <w:sz w:val="24"/>
                <w:szCs w:val="24"/>
              </w:rPr>
              <w:t>手机管</w:t>
            </w:r>
            <w:proofErr w:type="gramEnd"/>
            <w:r>
              <w:rPr>
                <w:rFonts w:asciiTheme="minorEastAsia" w:eastAsiaTheme="minorEastAsia" w:hAnsiTheme="minorEastAsia" w:hint="eastAsia"/>
                <w:sz w:val="24"/>
                <w:szCs w:val="24"/>
              </w:rPr>
              <w:t>冲洗功能，方便每次治疗前后进行单独手机管道冲洗，满足WS T 842-2024 口腔门诊医院感染管理标准对水路日常维护的要求；消毒系统可以使消毒液同时覆盖手机管、三用枪管、</w:t>
            </w:r>
            <w:proofErr w:type="gramStart"/>
            <w:r>
              <w:rPr>
                <w:rFonts w:asciiTheme="minorEastAsia" w:eastAsiaTheme="minorEastAsia" w:hAnsiTheme="minorEastAsia" w:hint="eastAsia"/>
                <w:sz w:val="24"/>
                <w:szCs w:val="24"/>
              </w:rPr>
              <w:t>洁牙机管</w:t>
            </w:r>
            <w:proofErr w:type="gramEnd"/>
            <w:r>
              <w:rPr>
                <w:rFonts w:asciiTheme="minorEastAsia" w:eastAsiaTheme="minorEastAsia" w:hAnsiTheme="minorEastAsia" w:hint="eastAsia"/>
                <w:sz w:val="24"/>
                <w:szCs w:val="24"/>
              </w:rPr>
              <w:t>和水杯供水管道所有诊疗用水的出水口，确保水路管路消毒的全面性；消毒液可覆盖进水</w:t>
            </w:r>
            <w:proofErr w:type="gramStart"/>
            <w:r>
              <w:rPr>
                <w:rFonts w:asciiTheme="minorEastAsia" w:eastAsiaTheme="minorEastAsia" w:hAnsiTheme="minorEastAsia" w:hint="eastAsia"/>
                <w:sz w:val="24"/>
                <w:szCs w:val="24"/>
              </w:rPr>
              <w:t>水</w:t>
            </w:r>
            <w:proofErr w:type="gramEnd"/>
            <w:r>
              <w:rPr>
                <w:rFonts w:asciiTheme="minorEastAsia" w:eastAsiaTheme="minorEastAsia" w:hAnsiTheme="minorEastAsia" w:hint="eastAsia"/>
                <w:sz w:val="24"/>
                <w:szCs w:val="24"/>
              </w:rPr>
              <w:t>过滤器，避免消毒死角。</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★5.3 根据WS/T 842-2024 口腔门诊医院感染管理标准要求，口腔综合治疗台在进水口加装微过滤器；</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6.治疗台单元</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6.1医生治疗台为下挂式，尺寸：≥300*700mm；双层式结构；内置≥3.2寸全彩液晶屏幕，具备≥20功能按键控制面板；可实时显示各</w:t>
            </w:r>
            <w:proofErr w:type="gramStart"/>
            <w:r>
              <w:rPr>
                <w:rFonts w:asciiTheme="minorEastAsia" w:eastAsiaTheme="minorEastAsia" w:hAnsiTheme="minorEastAsia" w:hint="eastAsia"/>
                <w:sz w:val="24"/>
                <w:szCs w:val="24"/>
              </w:rPr>
              <w:t>器械位</w:t>
            </w:r>
            <w:proofErr w:type="gramEnd"/>
            <w:r>
              <w:rPr>
                <w:rFonts w:asciiTheme="minorEastAsia" w:eastAsiaTheme="minorEastAsia" w:hAnsiTheme="minorEastAsia" w:hint="eastAsia"/>
                <w:sz w:val="24"/>
                <w:szCs w:val="24"/>
              </w:rPr>
              <w:t>使用状态、</w:t>
            </w:r>
            <w:proofErr w:type="gramStart"/>
            <w:r>
              <w:rPr>
                <w:rFonts w:asciiTheme="minorEastAsia" w:eastAsiaTheme="minorEastAsia" w:hAnsiTheme="minorEastAsia" w:hint="eastAsia"/>
                <w:sz w:val="24"/>
                <w:szCs w:val="24"/>
              </w:rPr>
              <w:t>牙椅消毒</w:t>
            </w:r>
            <w:proofErr w:type="gramEnd"/>
            <w:r>
              <w:rPr>
                <w:rFonts w:asciiTheme="minorEastAsia" w:eastAsiaTheme="minorEastAsia" w:hAnsiTheme="minorEastAsia" w:hint="eastAsia"/>
                <w:sz w:val="24"/>
                <w:szCs w:val="24"/>
              </w:rPr>
              <w:t>进度、</w:t>
            </w:r>
            <w:proofErr w:type="gramStart"/>
            <w:r>
              <w:rPr>
                <w:rFonts w:asciiTheme="minorEastAsia" w:eastAsiaTheme="minorEastAsia" w:hAnsiTheme="minorEastAsia" w:hint="eastAsia"/>
                <w:sz w:val="24"/>
                <w:szCs w:val="24"/>
              </w:rPr>
              <w:t>牙椅故障</w:t>
            </w:r>
            <w:proofErr w:type="gramEnd"/>
            <w:r>
              <w:rPr>
                <w:rFonts w:asciiTheme="minorEastAsia" w:eastAsiaTheme="minorEastAsia" w:hAnsiTheme="minorEastAsia" w:hint="eastAsia"/>
                <w:sz w:val="24"/>
                <w:szCs w:val="24"/>
              </w:rPr>
              <w:t>情况、用户习惯记忆参数等；具有开机自检功能，显示屏可准确</w:t>
            </w:r>
            <w:proofErr w:type="gramStart"/>
            <w:r>
              <w:rPr>
                <w:rFonts w:asciiTheme="minorEastAsia" w:eastAsiaTheme="minorEastAsia" w:hAnsiTheme="minorEastAsia" w:hint="eastAsia"/>
                <w:sz w:val="24"/>
                <w:szCs w:val="24"/>
              </w:rPr>
              <w:t>显示牙椅故障</w:t>
            </w:r>
            <w:proofErr w:type="gramEnd"/>
            <w:r>
              <w:rPr>
                <w:rFonts w:asciiTheme="minorEastAsia" w:eastAsiaTheme="minorEastAsia" w:hAnsiTheme="minorEastAsia" w:hint="eastAsia"/>
                <w:sz w:val="24"/>
                <w:szCs w:val="24"/>
              </w:rPr>
              <w:t xml:space="preserve">代码和故障描述；具备≥24个记忆椅位；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6.2内置洁牙模块：</w:t>
            </w:r>
            <w:proofErr w:type="gramStart"/>
            <w:r>
              <w:rPr>
                <w:rFonts w:asciiTheme="minorEastAsia" w:eastAsiaTheme="minorEastAsia" w:hAnsiTheme="minorEastAsia" w:hint="eastAsia"/>
                <w:sz w:val="24"/>
                <w:szCs w:val="24"/>
              </w:rPr>
              <w:t>牙椅主控</w:t>
            </w:r>
            <w:proofErr w:type="gramEnd"/>
            <w:r>
              <w:rPr>
                <w:rFonts w:asciiTheme="minorEastAsia" w:eastAsiaTheme="minorEastAsia" w:hAnsiTheme="minorEastAsia" w:hint="eastAsia"/>
                <w:sz w:val="24"/>
                <w:szCs w:val="24"/>
              </w:rPr>
              <w:t>屏幕支持显示</w:t>
            </w:r>
            <w:proofErr w:type="gramStart"/>
            <w:r>
              <w:rPr>
                <w:rFonts w:asciiTheme="minorEastAsia" w:eastAsiaTheme="minorEastAsia" w:hAnsiTheme="minorEastAsia" w:hint="eastAsia"/>
                <w:sz w:val="24"/>
                <w:szCs w:val="24"/>
              </w:rPr>
              <w:t>洁牙机</w:t>
            </w:r>
            <w:proofErr w:type="gramEnd"/>
            <w:r>
              <w:rPr>
                <w:rFonts w:asciiTheme="minorEastAsia" w:eastAsiaTheme="minorEastAsia" w:hAnsiTheme="minorEastAsia" w:hint="eastAsia"/>
                <w:sz w:val="24"/>
                <w:szCs w:val="24"/>
              </w:rPr>
              <w:t>GPE三种模式（</w:t>
            </w:r>
            <w:proofErr w:type="gramStart"/>
            <w:r>
              <w:rPr>
                <w:rFonts w:asciiTheme="minorEastAsia" w:eastAsiaTheme="minorEastAsia" w:hAnsiTheme="minorEastAsia" w:hint="eastAsia"/>
                <w:sz w:val="24"/>
                <w:szCs w:val="24"/>
              </w:rPr>
              <w:t>龈</w:t>
            </w:r>
            <w:proofErr w:type="gramEnd"/>
            <w:r>
              <w:rPr>
                <w:rFonts w:asciiTheme="minorEastAsia" w:eastAsiaTheme="minorEastAsia" w:hAnsiTheme="minorEastAsia" w:hint="eastAsia"/>
                <w:sz w:val="24"/>
                <w:szCs w:val="24"/>
              </w:rPr>
              <w:t>上、</w:t>
            </w:r>
            <w:proofErr w:type="gramStart"/>
            <w:r>
              <w:rPr>
                <w:rFonts w:asciiTheme="minorEastAsia" w:eastAsiaTheme="minorEastAsia" w:hAnsiTheme="minorEastAsia" w:hint="eastAsia"/>
                <w:sz w:val="24"/>
                <w:szCs w:val="24"/>
              </w:rPr>
              <w:t>龈</w:t>
            </w:r>
            <w:proofErr w:type="gramEnd"/>
            <w:r>
              <w:rPr>
                <w:rFonts w:asciiTheme="minorEastAsia" w:eastAsiaTheme="minorEastAsia" w:hAnsiTheme="minorEastAsia" w:hint="eastAsia"/>
                <w:sz w:val="24"/>
                <w:szCs w:val="24"/>
              </w:rPr>
              <w:t>下、根管）和十挡震动频率，通过主控面板进行调节，并自动记忆使用参数到医生程序，随时调用；</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★6.3液晶触控屏可实时显示</w:t>
            </w:r>
            <w:proofErr w:type="gramStart"/>
            <w:r>
              <w:rPr>
                <w:rFonts w:asciiTheme="minorEastAsia" w:eastAsiaTheme="minorEastAsia" w:hAnsiTheme="minorEastAsia" w:hint="eastAsia"/>
                <w:sz w:val="24"/>
                <w:szCs w:val="24"/>
              </w:rPr>
              <w:t>牙椅使用</w:t>
            </w:r>
            <w:proofErr w:type="gramEnd"/>
            <w:r>
              <w:rPr>
                <w:rFonts w:asciiTheme="minorEastAsia" w:eastAsiaTheme="minorEastAsia" w:hAnsiTheme="minorEastAsia" w:hint="eastAsia"/>
                <w:sz w:val="24"/>
                <w:szCs w:val="24"/>
              </w:rPr>
              <w:t>状态；系统具备开机自检功能，可通过屏幕准确显示≥</w:t>
            </w:r>
            <w:proofErr w:type="gramStart"/>
            <w:r>
              <w:rPr>
                <w:rFonts w:asciiTheme="minorEastAsia" w:eastAsiaTheme="minorEastAsia" w:hAnsiTheme="minorEastAsia" w:hint="eastAsia"/>
                <w:sz w:val="24"/>
                <w:szCs w:val="24"/>
              </w:rPr>
              <w:t>30种牙椅故障</w:t>
            </w:r>
            <w:proofErr w:type="gramEnd"/>
            <w:r>
              <w:rPr>
                <w:rFonts w:asciiTheme="minorEastAsia" w:eastAsiaTheme="minorEastAsia" w:hAnsiTheme="minorEastAsia" w:hint="eastAsia"/>
                <w:sz w:val="24"/>
                <w:szCs w:val="24"/>
              </w:rPr>
              <w:t>信息描述；具备倒计时功能，可通过屏幕选择≥5种倒计时预设，并可自定义1小时内任意时间的倒计时设置</w:t>
            </w:r>
            <w:r w:rsidR="00231A7B">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可实现＞5位医生独立设置全套根据医生习惯设定的系统程序，每位医生可设置＞3组椅位位置设定程序，且所有使用器械的操作均可单独设定；</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w:t>
            </w:r>
            <w:proofErr w:type="gramStart"/>
            <w:r>
              <w:rPr>
                <w:rFonts w:asciiTheme="minorEastAsia" w:eastAsiaTheme="minorEastAsia" w:hAnsiTheme="minorEastAsia" w:hint="eastAsia"/>
                <w:sz w:val="24"/>
                <w:szCs w:val="24"/>
              </w:rPr>
              <w:t>侧箱单元</w:t>
            </w:r>
            <w:proofErr w:type="gramEnd"/>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7.1可旋转式侧箱，内部为整体铸造铝合金箱架，重量轻，耐腐蚀，铸铝材质分析参照测试方法GB/T </w:t>
            </w:r>
            <w:r>
              <w:rPr>
                <w:rFonts w:asciiTheme="minorEastAsia" w:eastAsiaTheme="minorEastAsia" w:hAnsiTheme="minorEastAsia" w:hint="eastAsia"/>
                <w:sz w:val="24"/>
                <w:szCs w:val="24"/>
              </w:rPr>
              <w:lastRenderedPageBreak/>
              <w:t>7999-2015，测试结果符合JIS H5302-2006中ADC12牌号要求；</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7.2</w:t>
            </w:r>
            <w:proofErr w:type="gramStart"/>
            <w:r>
              <w:rPr>
                <w:rFonts w:asciiTheme="minorEastAsia" w:eastAsiaTheme="minorEastAsia" w:hAnsiTheme="minorEastAsia" w:hint="eastAsia"/>
                <w:sz w:val="24"/>
                <w:szCs w:val="24"/>
              </w:rPr>
              <w:t>侧箱外壳</w:t>
            </w:r>
            <w:proofErr w:type="gramEnd"/>
            <w:r>
              <w:rPr>
                <w:rFonts w:asciiTheme="minorEastAsia" w:eastAsiaTheme="minorEastAsia" w:hAnsiTheme="minorEastAsia" w:hint="eastAsia"/>
                <w:sz w:val="24"/>
                <w:szCs w:val="24"/>
              </w:rPr>
              <w:t>材质为优质高分子材料，耐酒精消毒，耐UV老化，参照ISO 4892-3:2016, Cycle 1耐UV老化测试的标准，灰卡等级≥3；</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7.3可旋转≥325°的可拆卸陶瓷痰盂缸，痰盂下水口配置排污单向阀，可有效隔离下水道气味污染诊室，配套消毒器械挂架；具有漱口水恒温系统，具有超温安全保护；水杯供水系统和冲痰盂系统可根据医生的要求设定时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7.4强弱吸过滤器为旋入式设计，其过滤精度≤1㎜²，有效过滤面积≥600㎜²，过滤体积≥20㎜³，能更加精细地过滤，并可容纳更多固体污染物而不堵塞过滤器；强弱吸过滤器滤网采用医用高分子材料，耐酸碱腐蚀；</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7.5配置容量＞1L的消毒液专用水瓶，内置于侧箱内，添加时开盖即可，无需拆装水瓶；配置纯净水系统，纯净水瓶容量＞1.2L；</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7.6排污管道均采用内走式连接</w:t>
            </w:r>
            <w:proofErr w:type="gramStart"/>
            <w:r>
              <w:rPr>
                <w:rFonts w:asciiTheme="minorEastAsia" w:eastAsiaTheme="minorEastAsia" w:hAnsiTheme="minorEastAsia" w:hint="eastAsia"/>
                <w:sz w:val="24"/>
                <w:szCs w:val="24"/>
              </w:rPr>
              <w:t>于牙椅主体</w:t>
            </w:r>
            <w:proofErr w:type="gramEnd"/>
            <w:r>
              <w:rPr>
                <w:rFonts w:asciiTheme="minorEastAsia" w:eastAsiaTheme="minorEastAsia" w:hAnsiTheme="minorEastAsia" w:hint="eastAsia"/>
                <w:sz w:val="24"/>
                <w:szCs w:val="24"/>
              </w:rPr>
              <w:t>，</w:t>
            </w:r>
            <w:proofErr w:type="gramStart"/>
            <w:r>
              <w:rPr>
                <w:rFonts w:asciiTheme="minorEastAsia" w:eastAsiaTheme="minorEastAsia" w:hAnsiTheme="minorEastAsia" w:hint="eastAsia"/>
                <w:sz w:val="24"/>
                <w:szCs w:val="24"/>
              </w:rPr>
              <w:t>不裸漏</w:t>
            </w:r>
            <w:proofErr w:type="gramEnd"/>
            <w:r>
              <w:rPr>
                <w:rFonts w:asciiTheme="minorEastAsia" w:eastAsiaTheme="minorEastAsia" w:hAnsiTheme="minorEastAsia" w:hint="eastAsia"/>
                <w:sz w:val="24"/>
                <w:szCs w:val="24"/>
              </w:rPr>
              <w:t>于表面，整体更美观，并防止了管道与地面摩擦产生污染；</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★8.助手位单元：配置≥3关节的助手杆，</w:t>
            </w:r>
            <w:proofErr w:type="gramStart"/>
            <w:r>
              <w:rPr>
                <w:rFonts w:asciiTheme="minorEastAsia" w:eastAsiaTheme="minorEastAsia" w:hAnsiTheme="minorEastAsia" w:hint="eastAsia"/>
                <w:sz w:val="24"/>
                <w:szCs w:val="24"/>
              </w:rPr>
              <w:t>带副控面板</w:t>
            </w:r>
            <w:proofErr w:type="gramEnd"/>
            <w:r>
              <w:rPr>
                <w:rFonts w:asciiTheme="minorEastAsia" w:eastAsiaTheme="minorEastAsia" w:hAnsiTheme="minorEastAsia" w:hint="eastAsia"/>
                <w:sz w:val="24"/>
                <w:szCs w:val="24"/>
              </w:rPr>
              <w:t>，每个器械</w:t>
            </w:r>
            <w:proofErr w:type="gramStart"/>
            <w:r>
              <w:rPr>
                <w:rFonts w:asciiTheme="minorEastAsia" w:eastAsiaTheme="minorEastAsia" w:hAnsiTheme="minorEastAsia" w:hint="eastAsia"/>
                <w:sz w:val="24"/>
                <w:szCs w:val="24"/>
              </w:rPr>
              <w:t>挂架位</w:t>
            </w:r>
            <w:proofErr w:type="gramEnd"/>
            <w:r>
              <w:rPr>
                <w:rFonts w:asciiTheme="minorEastAsia" w:eastAsiaTheme="minorEastAsia" w:hAnsiTheme="minorEastAsia" w:hint="eastAsia"/>
                <w:sz w:val="24"/>
                <w:szCs w:val="24"/>
              </w:rPr>
              <w:t>的垂直角度可单独进行≥270度的旋转，便于助手器械的取放；带三用枪、强弱吸手柄各1支；</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9.地箱：可选内外置地箱；内置封闭电源：配置下水口密闭连接组件，可有效隔绝下水管道对诊室造成的病菌、异味和污水回流的污染；带外置气排水装置，可</w:t>
            </w:r>
            <w:proofErr w:type="gramStart"/>
            <w:r>
              <w:rPr>
                <w:rFonts w:asciiTheme="minorEastAsia" w:eastAsiaTheme="minorEastAsia" w:hAnsiTheme="minorEastAsia" w:hint="eastAsia"/>
                <w:sz w:val="24"/>
                <w:szCs w:val="24"/>
              </w:rPr>
              <w:t>通过地箱开关</w:t>
            </w:r>
            <w:proofErr w:type="gramEnd"/>
            <w:r>
              <w:rPr>
                <w:rFonts w:asciiTheme="minorEastAsia" w:eastAsiaTheme="minorEastAsia" w:hAnsiTheme="minorEastAsia" w:hint="eastAsia"/>
                <w:sz w:val="24"/>
                <w:szCs w:val="24"/>
              </w:rPr>
              <w:t>一键排空空气过滤器内的积水。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10.配置多功能脚踏开关，可</w:t>
            </w:r>
            <w:proofErr w:type="gramStart"/>
            <w:r>
              <w:rPr>
                <w:rFonts w:asciiTheme="minorEastAsia" w:eastAsiaTheme="minorEastAsia" w:hAnsiTheme="minorEastAsia" w:hint="eastAsia"/>
                <w:sz w:val="24"/>
                <w:szCs w:val="24"/>
              </w:rPr>
              <w:t>控制牙椅升降</w:t>
            </w:r>
            <w:proofErr w:type="gramEnd"/>
            <w:r>
              <w:rPr>
                <w:rFonts w:asciiTheme="minorEastAsia" w:eastAsiaTheme="minorEastAsia" w:hAnsiTheme="minorEastAsia" w:hint="eastAsia"/>
                <w:sz w:val="24"/>
                <w:szCs w:val="24"/>
              </w:rPr>
              <w:t>俯仰、手机工作、有无水、水杯供水、冲洗痰盂、</w:t>
            </w:r>
            <w:proofErr w:type="gramStart"/>
            <w:r>
              <w:rPr>
                <w:rFonts w:asciiTheme="minorEastAsia" w:eastAsiaTheme="minorEastAsia" w:hAnsiTheme="minorEastAsia" w:hint="eastAsia"/>
                <w:sz w:val="24"/>
                <w:szCs w:val="24"/>
              </w:rPr>
              <w:t>吹屑气</w:t>
            </w:r>
            <w:proofErr w:type="gramEnd"/>
            <w:r>
              <w:rPr>
                <w:rFonts w:asciiTheme="minorEastAsia" w:eastAsiaTheme="minorEastAsia" w:hAnsiTheme="minorEastAsia" w:hint="eastAsia"/>
                <w:sz w:val="24"/>
                <w:szCs w:val="24"/>
              </w:rPr>
              <w:t>开关和</w:t>
            </w:r>
            <w:proofErr w:type="gramStart"/>
            <w:r>
              <w:rPr>
                <w:rFonts w:asciiTheme="minorEastAsia" w:eastAsiaTheme="minorEastAsia" w:hAnsiTheme="minorEastAsia" w:hint="eastAsia"/>
                <w:sz w:val="24"/>
                <w:szCs w:val="24"/>
              </w:rPr>
              <w:t>椅</w:t>
            </w:r>
            <w:r>
              <w:rPr>
                <w:rFonts w:asciiTheme="minorEastAsia" w:eastAsiaTheme="minorEastAsia" w:hAnsiTheme="minorEastAsia" w:hint="eastAsia"/>
                <w:sz w:val="24"/>
                <w:szCs w:val="24"/>
              </w:rPr>
              <w:lastRenderedPageBreak/>
              <w:t>位</w:t>
            </w:r>
            <w:proofErr w:type="gramEnd"/>
            <w:r>
              <w:rPr>
                <w:rFonts w:asciiTheme="minorEastAsia" w:eastAsiaTheme="minorEastAsia" w:hAnsiTheme="minorEastAsia" w:hint="eastAsia"/>
                <w:sz w:val="24"/>
                <w:szCs w:val="24"/>
              </w:rPr>
              <w:t>复位，并做减震处理</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11. 配置医生</w:t>
            </w:r>
            <w:proofErr w:type="gramStart"/>
            <w:r>
              <w:rPr>
                <w:rFonts w:asciiTheme="minorEastAsia" w:eastAsiaTheme="minorEastAsia" w:hAnsiTheme="minorEastAsia" w:hint="eastAsia"/>
                <w:sz w:val="24"/>
                <w:szCs w:val="24"/>
              </w:rPr>
              <w:t>椅</w:t>
            </w:r>
            <w:proofErr w:type="gramEnd"/>
            <w:r>
              <w:rPr>
                <w:rFonts w:asciiTheme="minorEastAsia" w:eastAsiaTheme="minorEastAsia" w:hAnsiTheme="minorEastAsia" w:hint="eastAsia"/>
                <w:sz w:val="24"/>
                <w:szCs w:val="24"/>
              </w:rPr>
              <w:t>至少有八个方位可调节；脚轮</w:t>
            </w:r>
            <w:proofErr w:type="gramStart"/>
            <w:r>
              <w:rPr>
                <w:rFonts w:asciiTheme="minorEastAsia" w:eastAsiaTheme="minorEastAsia" w:hAnsiTheme="minorEastAsia" w:hint="eastAsia"/>
                <w:sz w:val="24"/>
                <w:szCs w:val="24"/>
              </w:rPr>
              <w:t>架采用</w:t>
            </w:r>
            <w:proofErr w:type="gramEnd"/>
            <w:r>
              <w:rPr>
                <w:rFonts w:asciiTheme="minorEastAsia" w:eastAsiaTheme="minorEastAsia" w:hAnsiTheme="minorEastAsia" w:hint="eastAsia"/>
                <w:sz w:val="24"/>
                <w:szCs w:val="24"/>
              </w:rPr>
              <w:t>精密铝合金铸造件，脚轮采用静音大轮。</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★12.</w:t>
            </w:r>
            <w:proofErr w:type="gramStart"/>
            <w:r>
              <w:rPr>
                <w:rFonts w:asciiTheme="minorEastAsia" w:eastAsiaTheme="minorEastAsia" w:hAnsiTheme="minorEastAsia" w:hint="eastAsia"/>
                <w:sz w:val="24"/>
                <w:szCs w:val="24"/>
              </w:rPr>
              <w:t>牙椅展开</w:t>
            </w:r>
            <w:proofErr w:type="gramEnd"/>
            <w:r>
              <w:rPr>
                <w:rFonts w:asciiTheme="minorEastAsia" w:eastAsiaTheme="minorEastAsia" w:hAnsiTheme="minorEastAsia" w:hint="eastAsia"/>
                <w:sz w:val="24"/>
                <w:szCs w:val="24"/>
              </w:rPr>
              <w:t>整体尺寸≤1950×950mm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13.配备同品牌消毒液；</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w:t>
            </w:r>
            <w:r w:rsidRPr="000A06D8">
              <w:rPr>
                <w:rFonts w:asciiTheme="minorEastAsia" w:eastAsiaTheme="minorEastAsia" w:hAnsiTheme="minorEastAsia" w:hint="eastAsia"/>
                <w:sz w:val="24"/>
                <w:szCs w:val="24"/>
              </w:rPr>
              <w:t>每套的其</w:t>
            </w:r>
            <w:r>
              <w:rPr>
                <w:rFonts w:asciiTheme="minorEastAsia" w:eastAsiaTheme="minorEastAsia" w:hAnsiTheme="minorEastAsia" w:hint="eastAsia"/>
                <w:sz w:val="24"/>
                <w:szCs w:val="24"/>
              </w:rPr>
              <w:t>他配置：</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14.1 高速手机2把；</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14.2 低速马达（</w:t>
            </w:r>
            <w:proofErr w:type="gramStart"/>
            <w:r>
              <w:rPr>
                <w:rFonts w:asciiTheme="minorEastAsia" w:eastAsiaTheme="minorEastAsia" w:hAnsiTheme="minorEastAsia" w:hint="eastAsia"/>
                <w:sz w:val="24"/>
                <w:szCs w:val="24"/>
              </w:rPr>
              <w:t>含直机</w:t>
            </w:r>
            <w:proofErr w:type="gramEnd"/>
            <w:r>
              <w:rPr>
                <w:rFonts w:asciiTheme="minorEastAsia" w:eastAsiaTheme="minorEastAsia" w:hAnsiTheme="minorEastAsia" w:hint="eastAsia"/>
                <w:sz w:val="24"/>
                <w:szCs w:val="24"/>
              </w:rPr>
              <w:t>、弯机）1套；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14.3 内置</w:t>
            </w:r>
            <w:proofErr w:type="gramStart"/>
            <w:r>
              <w:rPr>
                <w:rFonts w:asciiTheme="minorEastAsia" w:eastAsiaTheme="minorEastAsia" w:hAnsiTheme="minorEastAsia" w:hint="eastAsia"/>
                <w:sz w:val="24"/>
                <w:szCs w:val="24"/>
              </w:rPr>
              <w:t>洁牙机1套</w:t>
            </w:r>
            <w:proofErr w:type="gramEnd"/>
            <w:r>
              <w:rPr>
                <w:rFonts w:asciiTheme="minorEastAsia" w:eastAsiaTheme="minorEastAsia" w:hAnsiTheme="minorEastAsia" w:hint="eastAsia"/>
                <w:sz w:val="24"/>
                <w:szCs w:val="24"/>
              </w:rPr>
              <w:t>；</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14.4 </w:t>
            </w:r>
            <w:proofErr w:type="gramStart"/>
            <w:r>
              <w:rPr>
                <w:rFonts w:asciiTheme="minorEastAsia" w:eastAsiaTheme="minorEastAsia" w:hAnsiTheme="minorEastAsia" w:hint="eastAsia"/>
                <w:sz w:val="24"/>
                <w:szCs w:val="24"/>
              </w:rPr>
              <w:t>内置光</w:t>
            </w:r>
            <w:proofErr w:type="gramEnd"/>
            <w:r>
              <w:rPr>
                <w:rFonts w:asciiTheme="minorEastAsia" w:eastAsiaTheme="minorEastAsia" w:hAnsiTheme="minorEastAsia" w:hint="eastAsia"/>
                <w:sz w:val="24"/>
                <w:szCs w:val="24"/>
              </w:rPr>
              <w:t>固化机1套。</w:t>
            </w:r>
          </w:p>
        </w:tc>
      </w:tr>
    </w:tbl>
    <w:p w:rsidR="000111DF" w:rsidRDefault="000111DF">
      <w:pPr>
        <w:spacing w:line="360" w:lineRule="auto"/>
        <w:ind w:firstLineChars="200" w:firstLine="480"/>
        <w:outlineLvl w:val="0"/>
        <w:rPr>
          <w:sz w:val="24"/>
        </w:rPr>
      </w:pPr>
    </w:p>
    <w:p w:rsidR="000111DF" w:rsidRDefault="000111DF">
      <w:pPr>
        <w:spacing w:line="360" w:lineRule="auto"/>
        <w:ind w:firstLineChars="200" w:firstLine="480"/>
        <w:outlineLvl w:val="0"/>
        <w:rPr>
          <w:sz w:val="24"/>
        </w:rPr>
      </w:pPr>
    </w:p>
    <w:p w:rsidR="000111DF" w:rsidRDefault="00761F8F">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0111DF" w:rsidRDefault="00761F8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0111DF" w:rsidRDefault="00761F8F">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0111DF" w:rsidRDefault="00761F8F">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0111DF" w:rsidRDefault="00761F8F">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0111DF" w:rsidRDefault="00761F8F">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0111DF" w:rsidRDefault="00761F8F">
      <w:pPr>
        <w:autoSpaceDE w:val="0"/>
        <w:autoSpaceDN w:val="0"/>
        <w:adjustRightInd w:val="0"/>
        <w:spacing w:line="360" w:lineRule="auto"/>
        <w:ind w:firstLineChars="200" w:firstLine="480"/>
        <w:rPr>
          <w:sz w:val="24"/>
        </w:rPr>
      </w:pPr>
      <w:r>
        <w:rPr>
          <w:rFonts w:hint="eastAsia"/>
          <w:sz w:val="24"/>
        </w:rPr>
        <w:t>（二）服务要求</w:t>
      </w:r>
    </w:p>
    <w:p w:rsidR="000111DF" w:rsidRDefault="00761F8F">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10</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0111DF" w:rsidRDefault="00761F8F">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提供所投产品制造商服务机构情况，包括地址、联系方式及技术人员数量等。</w:t>
      </w:r>
    </w:p>
    <w:p w:rsidR="000111DF" w:rsidRDefault="00761F8F">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0111DF" w:rsidRDefault="00761F8F">
      <w:pPr>
        <w:autoSpaceDE w:val="0"/>
        <w:autoSpaceDN w:val="0"/>
        <w:adjustRightInd w:val="0"/>
        <w:spacing w:line="360" w:lineRule="auto"/>
        <w:ind w:firstLineChars="200" w:firstLine="480"/>
        <w:rPr>
          <w:sz w:val="24"/>
        </w:rPr>
      </w:pPr>
      <w:r>
        <w:rPr>
          <w:rFonts w:hint="eastAsia"/>
          <w:sz w:val="24"/>
        </w:rPr>
        <w:lastRenderedPageBreak/>
        <w:t xml:space="preserve">4. </w:t>
      </w:r>
      <w:r>
        <w:rPr>
          <w:rFonts w:hint="eastAsia"/>
          <w:sz w:val="24"/>
        </w:rPr>
        <w:t>提供现场技术培训。</w:t>
      </w:r>
    </w:p>
    <w:p w:rsidR="000111DF" w:rsidRDefault="00761F8F">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（三）交货要求</w:t>
      </w:r>
    </w:p>
    <w:p w:rsidR="000111DF" w:rsidRPr="008E0F5F" w:rsidRDefault="00761F8F">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r w:rsidRPr="008E0F5F">
        <w:rPr>
          <w:rFonts w:hint="eastAsia"/>
          <w:sz w:val="24"/>
        </w:rPr>
        <w:t>：自签订合同之日起</w:t>
      </w:r>
      <w:r w:rsidRPr="008E0F5F">
        <w:rPr>
          <w:rFonts w:hint="eastAsia"/>
          <w:sz w:val="24"/>
        </w:rPr>
        <w:t>60</w:t>
      </w:r>
      <w:r w:rsidRPr="008E0F5F">
        <w:rPr>
          <w:rFonts w:hint="eastAsia"/>
          <w:sz w:val="24"/>
        </w:rPr>
        <w:t>日内安装调试完毕（特殊情况以合同为准）。</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 xml:space="preserve">2. </w:t>
      </w:r>
      <w:r w:rsidRPr="008E0F5F">
        <w:rPr>
          <w:rFonts w:hint="eastAsia"/>
          <w:sz w:val="24"/>
        </w:rPr>
        <w:t>交货地点：天津市和平区气象台路</w:t>
      </w:r>
      <w:r w:rsidRPr="008E0F5F">
        <w:rPr>
          <w:rFonts w:hint="eastAsia"/>
          <w:sz w:val="24"/>
        </w:rPr>
        <w:t>12</w:t>
      </w:r>
      <w:r w:rsidRPr="008E0F5F">
        <w:rPr>
          <w:rFonts w:hint="eastAsia"/>
          <w:sz w:val="24"/>
        </w:rPr>
        <w:t>号天津医科大学口腔医院（特殊情况以合同为准）。</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 xml:space="preserve">3. </w:t>
      </w:r>
      <w:r w:rsidRPr="008E0F5F">
        <w:rPr>
          <w:rFonts w:hint="eastAsia"/>
          <w:sz w:val="24"/>
        </w:rPr>
        <w:t>提供制造商完整的随机资料，包括完整的使用和维修手册等。</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 xml:space="preserve">4. </w:t>
      </w:r>
      <w:r w:rsidRPr="008E0F5F">
        <w:rPr>
          <w:rFonts w:hint="eastAsia"/>
          <w:sz w:val="24"/>
        </w:rPr>
        <w:t>特别要求：交货时要求投标人就所投产</w:t>
      </w:r>
      <w:proofErr w:type="gramStart"/>
      <w:r w:rsidRPr="008E0F5F">
        <w:rPr>
          <w:rFonts w:hint="eastAsia"/>
          <w:sz w:val="24"/>
        </w:rPr>
        <w:t>品提供</w:t>
      </w:r>
      <w:proofErr w:type="gramEnd"/>
      <w:r w:rsidRPr="008E0F5F">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111DF" w:rsidRPr="008E0F5F" w:rsidRDefault="00761F8F">
      <w:pPr>
        <w:autoSpaceDE w:val="0"/>
        <w:autoSpaceDN w:val="0"/>
        <w:adjustRightInd w:val="0"/>
        <w:spacing w:line="360" w:lineRule="auto"/>
        <w:ind w:firstLineChars="200" w:firstLine="480"/>
        <w:rPr>
          <w:sz w:val="24"/>
        </w:rPr>
      </w:pPr>
      <w:r w:rsidRPr="008E0F5F">
        <w:rPr>
          <w:rFonts w:cs="宋体" w:hint="eastAsia"/>
          <w:kern w:val="0"/>
          <w:sz w:val="24"/>
          <w:szCs w:val="24"/>
        </w:rPr>
        <w:t>★</w:t>
      </w:r>
      <w:r w:rsidRPr="008E0F5F">
        <w:rPr>
          <w:rFonts w:hint="eastAsia"/>
          <w:sz w:val="24"/>
        </w:rPr>
        <w:t>（四）付款方式</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货到现场安装、调试完毕，所有设备使用无质量问题，验收合格后</w:t>
      </w:r>
      <w:r w:rsidRPr="008E0F5F">
        <w:rPr>
          <w:rFonts w:hint="eastAsia"/>
          <w:sz w:val="24"/>
        </w:rPr>
        <w:t>60</w:t>
      </w:r>
      <w:r w:rsidRPr="008E0F5F">
        <w:rPr>
          <w:rFonts w:hint="eastAsia"/>
          <w:sz w:val="24"/>
        </w:rPr>
        <w:t>个工作日内支付合同总额的</w:t>
      </w:r>
      <w:r w:rsidRPr="008E0F5F">
        <w:rPr>
          <w:rFonts w:hint="eastAsia"/>
          <w:sz w:val="24"/>
        </w:rPr>
        <w:t>90%</w:t>
      </w:r>
      <w:r w:rsidRPr="008E0F5F">
        <w:rPr>
          <w:rFonts w:hint="eastAsia"/>
          <w:sz w:val="24"/>
        </w:rPr>
        <w:t>，自验收合格之日起</w:t>
      </w:r>
      <w:r w:rsidRPr="008E0F5F">
        <w:rPr>
          <w:rFonts w:hint="eastAsia"/>
          <w:sz w:val="24"/>
        </w:rPr>
        <w:t>60</w:t>
      </w:r>
      <w:r w:rsidRPr="008E0F5F">
        <w:rPr>
          <w:rFonts w:hint="eastAsia"/>
          <w:sz w:val="24"/>
        </w:rPr>
        <w:t>日内支付合同总额的</w:t>
      </w:r>
      <w:r w:rsidRPr="008E0F5F">
        <w:rPr>
          <w:rFonts w:hint="eastAsia"/>
          <w:sz w:val="24"/>
        </w:rPr>
        <w:t>10%</w:t>
      </w:r>
      <w:r w:rsidRPr="008E0F5F">
        <w:rPr>
          <w:rFonts w:hint="eastAsia"/>
          <w:sz w:val="24"/>
        </w:rPr>
        <w:t>（特殊情况以合同为准）。</w:t>
      </w:r>
    </w:p>
    <w:p w:rsidR="000111DF" w:rsidRPr="008E0F5F" w:rsidRDefault="00761F8F">
      <w:pPr>
        <w:autoSpaceDE w:val="0"/>
        <w:autoSpaceDN w:val="0"/>
        <w:adjustRightInd w:val="0"/>
        <w:spacing w:line="360" w:lineRule="auto"/>
        <w:ind w:firstLineChars="200" w:firstLine="480"/>
        <w:rPr>
          <w:sz w:val="24"/>
        </w:rPr>
      </w:pPr>
      <w:r w:rsidRPr="008E0F5F">
        <w:rPr>
          <w:rFonts w:cs="宋体" w:hint="eastAsia"/>
          <w:kern w:val="0"/>
          <w:sz w:val="24"/>
          <w:szCs w:val="24"/>
        </w:rPr>
        <w:t>★</w:t>
      </w:r>
      <w:r w:rsidRPr="008E0F5F">
        <w:rPr>
          <w:rFonts w:hint="eastAsia"/>
          <w:sz w:val="24"/>
        </w:rPr>
        <w:t>（五）投标保证金和履约保证金</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本项目不收取投标保证金和履约保证金。</w:t>
      </w:r>
    </w:p>
    <w:p w:rsidR="000111DF" w:rsidRPr="008E0F5F" w:rsidRDefault="00761F8F">
      <w:pPr>
        <w:autoSpaceDE w:val="0"/>
        <w:autoSpaceDN w:val="0"/>
        <w:adjustRightInd w:val="0"/>
        <w:spacing w:line="360" w:lineRule="auto"/>
        <w:ind w:firstLineChars="200" w:firstLine="480"/>
        <w:rPr>
          <w:sz w:val="24"/>
        </w:rPr>
      </w:pPr>
      <w:r w:rsidRPr="008E0F5F">
        <w:rPr>
          <w:rFonts w:cs="宋体" w:hint="eastAsia"/>
          <w:kern w:val="0"/>
          <w:sz w:val="24"/>
          <w:szCs w:val="24"/>
        </w:rPr>
        <w:t>★</w:t>
      </w:r>
      <w:r w:rsidRPr="008E0F5F">
        <w:rPr>
          <w:rFonts w:hint="eastAsia"/>
          <w:sz w:val="24"/>
        </w:rPr>
        <w:t>（六）验收方法及标准</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8E0F5F">
        <w:rPr>
          <w:rFonts w:hint="eastAsia"/>
          <w:sz w:val="24"/>
        </w:rPr>
        <w:t>验收书</w:t>
      </w:r>
      <w:proofErr w:type="gramEnd"/>
      <w:r w:rsidRPr="008E0F5F">
        <w:rPr>
          <w:rFonts w:hint="eastAsia"/>
          <w:sz w:val="24"/>
        </w:rPr>
        <w:t>的参考资料一并存档。验收结束后，应当出具验收书，列明各项标准的验收情况及项目总体评价，由验收双方共同签署。</w:t>
      </w:r>
    </w:p>
    <w:p w:rsidR="000111DF" w:rsidRPr="008E0F5F" w:rsidRDefault="00761F8F">
      <w:pPr>
        <w:spacing w:line="360" w:lineRule="auto"/>
        <w:ind w:firstLineChars="200" w:firstLine="480"/>
        <w:outlineLvl w:val="0"/>
        <w:rPr>
          <w:sz w:val="24"/>
        </w:rPr>
      </w:pPr>
      <w:r w:rsidRPr="008E0F5F">
        <w:rPr>
          <w:rFonts w:hint="eastAsia"/>
          <w:sz w:val="24"/>
        </w:rPr>
        <w:t>四、评分因素及评标标准</w:t>
      </w:r>
    </w:p>
    <w:p w:rsidR="005B05C7" w:rsidRPr="008E0F5F" w:rsidRDefault="005B05C7" w:rsidP="005B05C7">
      <w:pPr>
        <w:spacing w:line="360" w:lineRule="auto"/>
        <w:ind w:firstLineChars="200" w:firstLine="482"/>
        <w:rPr>
          <w:b/>
          <w:sz w:val="24"/>
        </w:rPr>
      </w:pPr>
      <w:r w:rsidRPr="008E0F5F">
        <w:rPr>
          <w:rFonts w:hint="eastAsia"/>
          <w:b/>
          <w:sz w:val="24"/>
        </w:rPr>
        <w:t>本</w:t>
      </w:r>
      <w:proofErr w:type="gramStart"/>
      <w:r w:rsidRPr="008E0F5F">
        <w:rPr>
          <w:rFonts w:hint="eastAsia"/>
          <w:b/>
          <w:sz w:val="24"/>
        </w:rPr>
        <w:t>项目兼投不兼</w:t>
      </w:r>
      <w:proofErr w:type="gramEnd"/>
      <w:r w:rsidRPr="008E0F5F">
        <w:rPr>
          <w:rFonts w:hint="eastAsia"/>
          <w:b/>
          <w:sz w:val="24"/>
        </w:rPr>
        <w:t>中，评标</w:t>
      </w:r>
      <w:proofErr w:type="gramStart"/>
      <w:r w:rsidRPr="008E0F5F">
        <w:rPr>
          <w:rFonts w:hint="eastAsia"/>
          <w:b/>
          <w:sz w:val="24"/>
        </w:rPr>
        <w:t>委员会按包的</w:t>
      </w:r>
      <w:proofErr w:type="gramEnd"/>
      <w:r w:rsidRPr="008E0F5F">
        <w:rPr>
          <w:rFonts w:hint="eastAsia"/>
          <w:b/>
          <w:sz w:val="24"/>
        </w:rPr>
        <w:t>顺序进行评审。若某投标人获得某包中标候选供应商第一名资格，则该投标人</w:t>
      </w:r>
      <w:proofErr w:type="gramStart"/>
      <w:r w:rsidRPr="008E0F5F">
        <w:rPr>
          <w:rFonts w:hint="eastAsia"/>
          <w:b/>
          <w:sz w:val="24"/>
        </w:rPr>
        <w:t>不</w:t>
      </w:r>
      <w:proofErr w:type="gramEnd"/>
      <w:r w:rsidRPr="008E0F5F">
        <w:rPr>
          <w:rFonts w:hint="eastAsia"/>
          <w:b/>
          <w:sz w:val="24"/>
        </w:rPr>
        <w:t>入围后续其他包的评标阶段。</w:t>
      </w:r>
    </w:p>
    <w:p w:rsidR="000111DF" w:rsidRPr="008E0F5F" w:rsidRDefault="00761F8F">
      <w:pPr>
        <w:spacing w:line="360" w:lineRule="auto"/>
        <w:ind w:firstLineChars="200" w:firstLine="482"/>
        <w:outlineLvl w:val="0"/>
        <w:rPr>
          <w:b/>
          <w:sz w:val="24"/>
        </w:rPr>
      </w:pPr>
      <w:r w:rsidRPr="008E0F5F">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E0F5F" w:rsidRPr="008E0F5F">
        <w:trPr>
          <w:jc w:val="center"/>
        </w:trPr>
        <w:tc>
          <w:tcPr>
            <w:tcW w:w="9250" w:type="dxa"/>
            <w:gridSpan w:val="3"/>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第一部分价格（</w:t>
            </w:r>
            <w:r w:rsidRPr="008E0F5F">
              <w:rPr>
                <w:kern w:val="0"/>
                <w:sz w:val="24"/>
                <w:szCs w:val="24"/>
              </w:rPr>
              <w:t>30</w:t>
            </w:r>
            <w:r w:rsidRPr="008E0F5F">
              <w:rPr>
                <w:rFonts w:cs="宋体" w:hint="eastAsia"/>
                <w:kern w:val="0"/>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分值</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1</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价格</w:t>
            </w:r>
          </w:p>
        </w:tc>
        <w:tc>
          <w:tcPr>
            <w:tcW w:w="7087" w:type="dxa"/>
            <w:vAlign w:val="center"/>
          </w:tcPr>
          <w:p w:rsidR="000111DF" w:rsidRPr="008E0F5F" w:rsidRDefault="00761F8F">
            <w:pPr>
              <w:widowControl/>
              <w:snapToGrid w:val="0"/>
              <w:rPr>
                <w:kern w:val="0"/>
                <w:sz w:val="24"/>
                <w:szCs w:val="24"/>
              </w:rPr>
            </w:pPr>
            <w:r w:rsidRPr="008E0F5F">
              <w:rPr>
                <w:rFonts w:cs="宋体" w:hint="eastAsia"/>
                <w:kern w:val="0"/>
                <w:sz w:val="24"/>
                <w:szCs w:val="24"/>
              </w:rPr>
              <w:t>（</w:t>
            </w:r>
            <w:r w:rsidRPr="008E0F5F">
              <w:rPr>
                <w:kern w:val="0"/>
                <w:sz w:val="24"/>
                <w:szCs w:val="24"/>
              </w:rPr>
              <w:t>1</w:t>
            </w:r>
            <w:r w:rsidRPr="008E0F5F">
              <w:rPr>
                <w:rFonts w:cs="宋体" w:hint="eastAsia"/>
                <w:kern w:val="0"/>
                <w:sz w:val="24"/>
                <w:szCs w:val="24"/>
              </w:rPr>
              <w:t>）投标报价超过采购预算的，投标无效，未超过采购预算的投</w:t>
            </w:r>
            <w:r w:rsidRPr="008E0F5F">
              <w:rPr>
                <w:rFonts w:cs="宋体" w:hint="eastAsia"/>
                <w:kern w:val="0"/>
                <w:sz w:val="24"/>
                <w:szCs w:val="24"/>
              </w:rPr>
              <w:lastRenderedPageBreak/>
              <w:t>标报价按以下公式进行计算</w:t>
            </w:r>
          </w:p>
          <w:p w:rsidR="000111DF" w:rsidRPr="008E0F5F" w:rsidRDefault="00761F8F">
            <w:pPr>
              <w:widowControl/>
              <w:snapToGrid w:val="0"/>
              <w:rPr>
                <w:kern w:val="0"/>
                <w:sz w:val="24"/>
                <w:szCs w:val="24"/>
              </w:rPr>
            </w:pPr>
            <w:r w:rsidRPr="008E0F5F">
              <w:rPr>
                <w:rFonts w:cs="宋体" w:hint="eastAsia"/>
                <w:kern w:val="0"/>
                <w:sz w:val="24"/>
                <w:szCs w:val="24"/>
              </w:rPr>
              <w:t>（</w:t>
            </w:r>
            <w:r w:rsidRPr="008E0F5F">
              <w:rPr>
                <w:kern w:val="0"/>
                <w:sz w:val="24"/>
                <w:szCs w:val="24"/>
              </w:rPr>
              <w:t>2</w:t>
            </w:r>
            <w:r w:rsidRPr="008E0F5F">
              <w:rPr>
                <w:rFonts w:cs="宋体" w:hint="eastAsia"/>
                <w:kern w:val="0"/>
                <w:sz w:val="24"/>
                <w:szCs w:val="24"/>
              </w:rPr>
              <w:t>）投标报价得分</w:t>
            </w:r>
            <w:r w:rsidRPr="008E0F5F">
              <w:rPr>
                <w:kern w:val="0"/>
                <w:sz w:val="24"/>
                <w:szCs w:val="24"/>
              </w:rPr>
              <w:t>=</w:t>
            </w:r>
            <w:r w:rsidRPr="008E0F5F">
              <w:rPr>
                <w:rFonts w:cs="宋体" w:hint="eastAsia"/>
                <w:kern w:val="0"/>
                <w:sz w:val="24"/>
                <w:szCs w:val="24"/>
              </w:rPr>
              <w:t>（评标基准价</w:t>
            </w:r>
            <w:r w:rsidRPr="008E0F5F">
              <w:rPr>
                <w:kern w:val="0"/>
                <w:sz w:val="24"/>
                <w:szCs w:val="24"/>
              </w:rPr>
              <w:t>/</w:t>
            </w:r>
            <w:r w:rsidRPr="008E0F5F">
              <w:rPr>
                <w:rFonts w:cs="宋体" w:hint="eastAsia"/>
                <w:kern w:val="0"/>
                <w:sz w:val="24"/>
                <w:szCs w:val="24"/>
              </w:rPr>
              <w:t>投标报价）×</w:t>
            </w:r>
            <w:r w:rsidRPr="008E0F5F">
              <w:rPr>
                <w:kern w:val="0"/>
                <w:sz w:val="24"/>
                <w:szCs w:val="24"/>
              </w:rPr>
              <w:t>30</w:t>
            </w:r>
          </w:p>
          <w:p w:rsidR="000111DF" w:rsidRPr="008E0F5F" w:rsidRDefault="00761F8F">
            <w:pPr>
              <w:widowControl/>
              <w:snapToGrid w:val="0"/>
              <w:rPr>
                <w:kern w:val="0"/>
                <w:sz w:val="24"/>
                <w:szCs w:val="24"/>
              </w:rPr>
            </w:pPr>
            <w:r w:rsidRPr="008E0F5F">
              <w:rPr>
                <w:rFonts w:cs="宋体" w:hint="eastAsia"/>
                <w:kern w:val="0"/>
                <w:sz w:val="24"/>
                <w:szCs w:val="24"/>
              </w:rPr>
              <w:t>注：满足招标文件要求且投标报价最低的投标报价为评标基准价</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lastRenderedPageBreak/>
              <w:t>30</w:t>
            </w:r>
          </w:p>
        </w:tc>
      </w:tr>
      <w:tr w:rsidR="008E0F5F" w:rsidRPr="008E0F5F">
        <w:trPr>
          <w:jc w:val="center"/>
        </w:trPr>
        <w:tc>
          <w:tcPr>
            <w:tcW w:w="9250" w:type="dxa"/>
            <w:gridSpan w:val="3"/>
            <w:noWrap/>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lastRenderedPageBreak/>
              <w:t>第二部分客观分（</w:t>
            </w:r>
            <w:r w:rsidRPr="008E0F5F">
              <w:rPr>
                <w:rFonts w:hint="eastAsia"/>
                <w:kern w:val="0"/>
                <w:sz w:val="24"/>
                <w:szCs w:val="24"/>
              </w:rPr>
              <w:t>52</w:t>
            </w:r>
            <w:r w:rsidRPr="008E0F5F">
              <w:rPr>
                <w:rFonts w:cs="宋体" w:hint="eastAsia"/>
                <w:kern w:val="0"/>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分值</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1</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sz w:val="24"/>
                <w:szCs w:val="24"/>
              </w:rPr>
              <w:t>环境标志产品</w:t>
            </w:r>
          </w:p>
        </w:tc>
        <w:tc>
          <w:tcPr>
            <w:tcW w:w="7087" w:type="dxa"/>
            <w:vAlign w:val="center"/>
          </w:tcPr>
          <w:p w:rsidR="000111DF" w:rsidRPr="008E0F5F" w:rsidRDefault="00761F8F">
            <w:pPr>
              <w:snapToGrid w:val="0"/>
              <w:rPr>
                <w:sz w:val="24"/>
                <w:szCs w:val="24"/>
              </w:rPr>
            </w:pPr>
            <w:r w:rsidRPr="008E0F5F">
              <w:rPr>
                <w:rFonts w:cs="宋体" w:hint="eastAsia"/>
                <w:sz w:val="24"/>
                <w:szCs w:val="24"/>
              </w:rPr>
              <w:t>按照《关于调整优化节能产品、环境标志产品政府采购执行机制的通知》（财库〔</w:t>
            </w:r>
            <w:r w:rsidRPr="008E0F5F">
              <w:rPr>
                <w:sz w:val="24"/>
                <w:szCs w:val="24"/>
              </w:rPr>
              <w:t>2019</w:t>
            </w:r>
            <w:r w:rsidRPr="008E0F5F">
              <w:rPr>
                <w:rFonts w:cs="宋体" w:hint="eastAsia"/>
                <w:sz w:val="24"/>
                <w:szCs w:val="24"/>
              </w:rPr>
              <w:t>〕</w:t>
            </w:r>
            <w:r w:rsidRPr="008E0F5F">
              <w:rPr>
                <w:sz w:val="24"/>
                <w:szCs w:val="24"/>
              </w:rPr>
              <w:t>9</w:t>
            </w:r>
            <w:r w:rsidRPr="008E0F5F">
              <w:rPr>
                <w:rFonts w:cs="宋体" w:hint="eastAsia"/>
                <w:sz w:val="24"/>
                <w:szCs w:val="24"/>
              </w:rPr>
              <w:t>号）判定，投标产品是否属于环境标志产品。</w:t>
            </w:r>
          </w:p>
          <w:p w:rsidR="000111DF" w:rsidRPr="008E0F5F" w:rsidRDefault="00761F8F">
            <w:pPr>
              <w:snapToGrid w:val="0"/>
              <w:rPr>
                <w:sz w:val="24"/>
                <w:szCs w:val="24"/>
              </w:rPr>
            </w:pPr>
            <w:r w:rsidRPr="008E0F5F">
              <w:rPr>
                <w:rFonts w:cs="宋体" w:hint="eastAsia"/>
                <w:sz w:val="24"/>
                <w:szCs w:val="24"/>
              </w:rPr>
              <w:t>投标产品为</w:t>
            </w:r>
            <w:r w:rsidRPr="008E0F5F">
              <w:rPr>
                <w:sz w:val="24"/>
                <w:szCs w:val="24"/>
              </w:rPr>
              <w:t>1</w:t>
            </w:r>
            <w:r w:rsidRPr="008E0F5F">
              <w:rPr>
                <w:rFonts w:cs="宋体" w:hint="eastAsia"/>
                <w:sz w:val="24"/>
                <w:szCs w:val="24"/>
              </w:rPr>
              <w:t>项的，且投标产品是环境标志产品的：</w:t>
            </w:r>
            <w:r w:rsidRPr="008E0F5F">
              <w:rPr>
                <w:sz w:val="24"/>
                <w:szCs w:val="24"/>
              </w:rPr>
              <w:t>2</w:t>
            </w:r>
            <w:r w:rsidRPr="008E0F5F">
              <w:rPr>
                <w:rFonts w:cs="宋体" w:hint="eastAsia"/>
                <w:sz w:val="24"/>
                <w:szCs w:val="24"/>
              </w:rPr>
              <w:t>分</w:t>
            </w:r>
          </w:p>
          <w:p w:rsidR="000111DF" w:rsidRPr="008E0F5F" w:rsidRDefault="00761F8F">
            <w:pPr>
              <w:snapToGrid w:val="0"/>
              <w:rPr>
                <w:sz w:val="24"/>
                <w:szCs w:val="24"/>
              </w:rPr>
            </w:pPr>
            <w:r w:rsidRPr="008E0F5F">
              <w:rPr>
                <w:rFonts w:cs="宋体" w:hint="eastAsia"/>
                <w:sz w:val="24"/>
                <w:szCs w:val="24"/>
              </w:rPr>
              <w:t>投标产品为多项的，得分为环境标志产品价值权重×</w:t>
            </w:r>
            <w:r w:rsidRPr="008E0F5F">
              <w:rPr>
                <w:sz w:val="24"/>
                <w:szCs w:val="24"/>
              </w:rPr>
              <w:t>2</w:t>
            </w:r>
            <w:r w:rsidRPr="008E0F5F">
              <w:rPr>
                <w:rFonts w:cs="宋体" w:hint="eastAsia"/>
                <w:sz w:val="24"/>
                <w:szCs w:val="24"/>
              </w:rPr>
              <w:t>分</w:t>
            </w:r>
          </w:p>
          <w:p w:rsidR="000111DF" w:rsidRPr="008E0F5F" w:rsidRDefault="00761F8F">
            <w:pPr>
              <w:snapToGrid w:val="0"/>
              <w:rPr>
                <w:kern w:val="0"/>
                <w:sz w:val="24"/>
                <w:szCs w:val="24"/>
              </w:rPr>
            </w:pPr>
            <w:r w:rsidRPr="008E0F5F">
              <w:rPr>
                <w:rFonts w:cs="宋体" w:hint="eastAsia"/>
                <w:sz w:val="24"/>
                <w:szCs w:val="24"/>
              </w:rPr>
              <w:t>其他：</w:t>
            </w:r>
            <w:r w:rsidRPr="008E0F5F">
              <w:rPr>
                <w:sz w:val="24"/>
                <w:szCs w:val="24"/>
              </w:rPr>
              <w:t>0</w:t>
            </w:r>
            <w:r w:rsidRPr="008E0F5F">
              <w:rPr>
                <w:rFonts w:cs="宋体" w:hint="eastAsia"/>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2</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2</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sz w:val="24"/>
                <w:szCs w:val="24"/>
              </w:rPr>
              <w:t>节能产品</w:t>
            </w:r>
          </w:p>
        </w:tc>
        <w:tc>
          <w:tcPr>
            <w:tcW w:w="7087" w:type="dxa"/>
            <w:vAlign w:val="center"/>
          </w:tcPr>
          <w:p w:rsidR="000111DF" w:rsidRPr="008E0F5F" w:rsidRDefault="00761F8F">
            <w:pPr>
              <w:snapToGrid w:val="0"/>
              <w:rPr>
                <w:rFonts w:cs="宋体"/>
                <w:sz w:val="24"/>
                <w:szCs w:val="24"/>
              </w:rPr>
            </w:pPr>
            <w:r w:rsidRPr="008E0F5F">
              <w:rPr>
                <w:rFonts w:cs="宋体" w:hint="eastAsia"/>
                <w:sz w:val="24"/>
                <w:szCs w:val="24"/>
              </w:rPr>
              <w:t>按照《关于调整优化节能产品、环境标志产品政府采购执行机制的通知》（财库〔</w:t>
            </w:r>
            <w:r w:rsidRPr="008E0F5F">
              <w:rPr>
                <w:rFonts w:cs="宋体"/>
                <w:sz w:val="24"/>
                <w:szCs w:val="24"/>
              </w:rPr>
              <w:t>2019</w:t>
            </w:r>
            <w:r w:rsidRPr="008E0F5F">
              <w:rPr>
                <w:rFonts w:cs="宋体" w:hint="eastAsia"/>
                <w:sz w:val="24"/>
                <w:szCs w:val="24"/>
              </w:rPr>
              <w:t>〕</w:t>
            </w:r>
            <w:r w:rsidRPr="008E0F5F">
              <w:rPr>
                <w:rFonts w:cs="宋体"/>
                <w:sz w:val="24"/>
                <w:szCs w:val="24"/>
              </w:rPr>
              <w:t>9</w:t>
            </w:r>
            <w:r w:rsidRPr="008E0F5F">
              <w:rPr>
                <w:rFonts w:cs="宋体" w:hint="eastAsia"/>
                <w:sz w:val="24"/>
                <w:szCs w:val="24"/>
              </w:rPr>
              <w:t>号）判定，投标产品是否属于节能产品。</w:t>
            </w:r>
          </w:p>
          <w:p w:rsidR="000111DF" w:rsidRPr="008E0F5F" w:rsidRDefault="00761F8F">
            <w:pPr>
              <w:snapToGrid w:val="0"/>
              <w:rPr>
                <w:rFonts w:cs="宋体"/>
                <w:sz w:val="24"/>
                <w:szCs w:val="24"/>
              </w:rPr>
            </w:pPr>
            <w:r w:rsidRPr="008E0F5F">
              <w:rPr>
                <w:rFonts w:cs="宋体" w:hint="eastAsia"/>
                <w:sz w:val="24"/>
                <w:szCs w:val="24"/>
              </w:rPr>
              <w:t>投标产品为</w:t>
            </w:r>
            <w:r w:rsidRPr="008E0F5F">
              <w:rPr>
                <w:rFonts w:cs="宋体"/>
                <w:sz w:val="24"/>
                <w:szCs w:val="24"/>
              </w:rPr>
              <w:t>1</w:t>
            </w:r>
            <w:r w:rsidRPr="008E0F5F">
              <w:rPr>
                <w:rFonts w:cs="宋体" w:hint="eastAsia"/>
                <w:sz w:val="24"/>
                <w:szCs w:val="24"/>
              </w:rPr>
              <w:t>项的，且投标产品是非强制采购节能产品的：</w:t>
            </w:r>
            <w:r w:rsidRPr="008E0F5F">
              <w:rPr>
                <w:rFonts w:cs="宋体"/>
                <w:sz w:val="24"/>
                <w:szCs w:val="24"/>
              </w:rPr>
              <w:t>2</w:t>
            </w:r>
            <w:r w:rsidRPr="008E0F5F">
              <w:rPr>
                <w:rFonts w:cs="宋体" w:hint="eastAsia"/>
                <w:sz w:val="24"/>
                <w:szCs w:val="24"/>
              </w:rPr>
              <w:t>分</w:t>
            </w:r>
          </w:p>
          <w:p w:rsidR="000111DF" w:rsidRPr="008E0F5F" w:rsidRDefault="00761F8F">
            <w:pPr>
              <w:snapToGrid w:val="0"/>
              <w:rPr>
                <w:rFonts w:cs="宋体"/>
                <w:sz w:val="24"/>
                <w:szCs w:val="24"/>
              </w:rPr>
            </w:pPr>
            <w:r w:rsidRPr="008E0F5F">
              <w:rPr>
                <w:rFonts w:cs="宋体" w:hint="eastAsia"/>
                <w:sz w:val="24"/>
                <w:szCs w:val="24"/>
              </w:rPr>
              <w:t>投标产品为多项的，得分为非强制采购节能产品价值权重×</w:t>
            </w:r>
            <w:r w:rsidRPr="008E0F5F">
              <w:rPr>
                <w:rFonts w:cs="宋体"/>
                <w:sz w:val="24"/>
                <w:szCs w:val="24"/>
              </w:rPr>
              <w:t>2</w:t>
            </w:r>
            <w:r w:rsidRPr="008E0F5F">
              <w:rPr>
                <w:rFonts w:cs="宋体" w:hint="eastAsia"/>
                <w:sz w:val="24"/>
                <w:szCs w:val="24"/>
              </w:rPr>
              <w:t>分</w:t>
            </w:r>
          </w:p>
          <w:p w:rsidR="000111DF" w:rsidRPr="008E0F5F" w:rsidRDefault="00761F8F">
            <w:pPr>
              <w:snapToGrid w:val="0"/>
              <w:rPr>
                <w:rFonts w:cs="宋体"/>
                <w:sz w:val="24"/>
                <w:szCs w:val="24"/>
              </w:rPr>
            </w:pPr>
            <w:r w:rsidRPr="008E0F5F">
              <w:rPr>
                <w:rFonts w:cs="宋体" w:hint="eastAsia"/>
                <w:sz w:val="24"/>
                <w:szCs w:val="24"/>
              </w:rPr>
              <w:t>其他：</w:t>
            </w:r>
            <w:r w:rsidRPr="008E0F5F">
              <w:rPr>
                <w:rFonts w:cs="宋体"/>
                <w:sz w:val="24"/>
                <w:szCs w:val="24"/>
              </w:rPr>
              <w:t>0</w:t>
            </w:r>
            <w:r w:rsidRPr="008E0F5F">
              <w:rPr>
                <w:rFonts w:cs="宋体" w:hint="eastAsia"/>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2</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3</w:t>
            </w:r>
          </w:p>
        </w:tc>
        <w:tc>
          <w:tcPr>
            <w:tcW w:w="1655" w:type="dxa"/>
            <w:vAlign w:val="center"/>
          </w:tcPr>
          <w:p w:rsidR="000111DF" w:rsidRPr="008E0F5F" w:rsidRDefault="00761F8F">
            <w:pPr>
              <w:widowControl/>
              <w:snapToGrid w:val="0"/>
              <w:jc w:val="center"/>
              <w:rPr>
                <w:kern w:val="0"/>
                <w:sz w:val="24"/>
                <w:szCs w:val="24"/>
              </w:rPr>
            </w:pPr>
            <w:r w:rsidRPr="008E0F5F">
              <w:rPr>
                <w:rFonts w:hint="eastAsia"/>
                <w:kern w:val="0"/>
                <w:sz w:val="24"/>
                <w:szCs w:val="24"/>
              </w:rPr>
              <w:t>制造商认证评价</w:t>
            </w:r>
          </w:p>
        </w:tc>
        <w:tc>
          <w:tcPr>
            <w:tcW w:w="7087" w:type="dxa"/>
            <w:vAlign w:val="center"/>
          </w:tcPr>
          <w:p w:rsidR="000111DF" w:rsidRPr="008E0F5F" w:rsidRDefault="00761F8F">
            <w:pPr>
              <w:snapToGrid w:val="0"/>
              <w:rPr>
                <w:bCs/>
                <w:sz w:val="24"/>
              </w:rPr>
            </w:pPr>
            <w:r w:rsidRPr="008E0F5F">
              <w:rPr>
                <w:rFonts w:hint="eastAsia"/>
                <w:bCs/>
                <w:sz w:val="24"/>
              </w:rPr>
              <w:t>所投产品的制造商具备质量管理体系认证、职业健康安全管理体系认证、环境管理体系认证、医疗器械质量管理体系认证，投标文件中提供证书扫描件。具备</w:t>
            </w:r>
            <w:r w:rsidRPr="008E0F5F">
              <w:rPr>
                <w:rFonts w:hint="eastAsia"/>
                <w:bCs/>
                <w:sz w:val="24"/>
              </w:rPr>
              <w:t>1</w:t>
            </w:r>
            <w:r w:rsidRPr="008E0F5F">
              <w:rPr>
                <w:rFonts w:hint="eastAsia"/>
                <w:bCs/>
                <w:sz w:val="24"/>
              </w:rPr>
              <w:t>份证书得</w:t>
            </w:r>
            <w:r w:rsidRPr="008E0F5F">
              <w:rPr>
                <w:rFonts w:hint="eastAsia"/>
                <w:bCs/>
                <w:sz w:val="24"/>
              </w:rPr>
              <w:t>0.5</w:t>
            </w:r>
            <w:r w:rsidRPr="008E0F5F">
              <w:rPr>
                <w:rFonts w:hint="eastAsia"/>
                <w:bCs/>
                <w:sz w:val="24"/>
              </w:rPr>
              <w:t>分，最多</w:t>
            </w:r>
            <w:r w:rsidRPr="008E0F5F">
              <w:rPr>
                <w:rFonts w:hint="eastAsia"/>
                <w:bCs/>
                <w:sz w:val="24"/>
              </w:rPr>
              <w:t>2</w:t>
            </w:r>
            <w:r w:rsidRPr="008E0F5F">
              <w:rPr>
                <w:rFonts w:hint="eastAsia"/>
                <w:bCs/>
                <w:sz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hint="eastAsia"/>
                <w:kern w:val="0"/>
                <w:sz w:val="24"/>
                <w:szCs w:val="24"/>
              </w:rPr>
              <w:t>2</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4</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产品认证评价</w:t>
            </w:r>
          </w:p>
        </w:tc>
        <w:tc>
          <w:tcPr>
            <w:tcW w:w="7087" w:type="dxa"/>
            <w:vAlign w:val="center"/>
          </w:tcPr>
          <w:p w:rsidR="000111DF" w:rsidRPr="008E0F5F" w:rsidRDefault="00761F8F">
            <w:pPr>
              <w:snapToGrid w:val="0"/>
              <w:rPr>
                <w:rFonts w:cs="宋体"/>
                <w:sz w:val="24"/>
                <w:szCs w:val="24"/>
              </w:rPr>
            </w:pPr>
            <w:r w:rsidRPr="008E0F5F">
              <w:rPr>
                <w:rFonts w:hint="eastAsia"/>
                <w:bCs/>
                <w:sz w:val="24"/>
              </w:rPr>
              <w:t>提供与所投产</w:t>
            </w:r>
            <w:proofErr w:type="gramStart"/>
            <w:r w:rsidRPr="008E0F5F">
              <w:rPr>
                <w:rFonts w:hint="eastAsia"/>
                <w:bCs/>
                <w:sz w:val="24"/>
              </w:rPr>
              <w:t>品相关</w:t>
            </w:r>
            <w:proofErr w:type="gramEnd"/>
            <w:r w:rsidRPr="008E0F5F">
              <w:rPr>
                <w:rFonts w:hint="eastAsia"/>
                <w:bCs/>
                <w:sz w:val="24"/>
              </w:rPr>
              <w:t>的知识产权证书扫描件。具备</w:t>
            </w:r>
            <w:r w:rsidRPr="008E0F5F">
              <w:rPr>
                <w:rFonts w:hint="eastAsia"/>
                <w:bCs/>
                <w:sz w:val="24"/>
              </w:rPr>
              <w:t>1</w:t>
            </w:r>
            <w:r w:rsidRPr="008E0F5F">
              <w:rPr>
                <w:rFonts w:hint="eastAsia"/>
                <w:bCs/>
                <w:sz w:val="24"/>
              </w:rPr>
              <w:t>份证书得</w:t>
            </w:r>
            <w:r w:rsidRPr="008E0F5F">
              <w:rPr>
                <w:rFonts w:hint="eastAsia"/>
                <w:bCs/>
                <w:sz w:val="24"/>
              </w:rPr>
              <w:t>1</w:t>
            </w:r>
            <w:r w:rsidRPr="008E0F5F">
              <w:rPr>
                <w:rFonts w:hint="eastAsia"/>
                <w:bCs/>
                <w:sz w:val="24"/>
              </w:rPr>
              <w:t>分，最多</w:t>
            </w:r>
            <w:r w:rsidRPr="008E0F5F">
              <w:rPr>
                <w:rFonts w:hint="eastAsia"/>
                <w:bCs/>
                <w:sz w:val="24"/>
              </w:rPr>
              <w:t>3</w:t>
            </w:r>
            <w:r w:rsidRPr="008E0F5F">
              <w:rPr>
                <w:rFonts w:hint="eastAsia"/>
                <w:bCs/>
                <w:sz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hint="eastAsia"/>
                <w:kern w:val="0"/>
                <w:sz w:val="24"/>
                <w:szCs w:val="24"/>
              </w:rPr>
              <w:t>3</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rFonts w:hint="eastAsia"/>
                <w:kern w:val="0"/>
                <w:sz w:val="24"/>
                <w:szCs w:val="24"/>
              </w:rPr>
              <w:t>5</w:t>
            </w:r>
          </w:p>
        </w:tc>
        <w:tc>
          <w:tcPr>
            <w:tcW w:w="1655" w:type="dxa"/>
            <w:vAlign w:val="center"/>
          </w:tcPr>
          <w:p w:rsidR="000111DF" w:rsidRPr="008E0F5F" w:rsidRDefault="00761F8F">
            <w:pPr>
              <w:widowControl/>
              <w:snapToGrid w:val="0"/>
              <w:jc w:val="center"/>
              <w:rPr>
                <w:sz w:val="24"/>
                <w:szCs w:val="24"/>
              </w:rPr>
            </w:pPr>
            <w:r w:rsidRPr="008E0F5F">
              <w:rPr>
                <w:rFonts w:cs="宋体" w:hint="eastAsia"/>
                <w:sz w:val="24"/>
                <w:szCs w:val="24"/>
              </w:rPr>
              <w:t>保修时间评价</w:t>
            </w:r>
          </w:p>
        </w:tc>
        <w:tc>
          <w:tcPr>
            <w:tcW w:w="7087" w:type="dxa"/>
            <w:vAlign w:val="center"/>
          </w:tcPr>
          <w:p w:rsidR="000111DF" w:rsidRPr="008E0F5F" w:rsidRDefault="00761F8F">
            <w:pPr>
              <w:snapToGrid w:val="0"/>
              <w:rPr>
                <w:rFonts w:cs="宋体"/>
                <w:sz w:val="24"/>
                <w:szCs w:val="24"/>
              </w:rPr>
            </w:pPr>
            <w:r w:rsidRPr="008E0F5F">
              <w:rPr>
                <w:rFonts w:cs="宋体" w:hint="eastAsia"/>
                <w:sz w:val="24"/>
                <w:szCs w:val="24"/>
              </w:rPr>
              <w:t>满足招标文件要求的基础上所</w:t>
            </w:r>
            <w:proofErr w:type="gramStart"/>
            <w:r w:rsidRPr="008E0F5F">
              <w:rPr>
                <w:rFonts w:cs="宋体" w:hint="eastAsia"/>
                <w:sz w:val="24"/>
                <w:szCs w:val="24"/>
              </w:rPr>
              <w:t>投产品每增加</w:t>
            </w:r>
            <w:proofErr w:type="gramEnd"/>
            <w:r w:rsidRPr="008E0F5F">
              <w:rPr>
                <w:rFonts w:cs="宋体"/>
                <w:sz w:val="24"/>
                <w:szCs w:val="24"/>
              </w:rPr>
              <w:t>1</w:t>
            </w:r>
            <w:r w:rsidRPr="008E0F5F">
              <w:rPr>
                <w:rFonts w:cs="宋体" w:hint="eastAsia"/>
                <w:sz w:val="24"/>
                <w:szCs w:val="24"/>
              </w:rPr>
              <w:t>年保修得</w:t>
            </w:r>
            <w:r w:rsidRPr="008E0F5F">
              <w:rPr>
                <w:rFonts w:cs="宋体"/>
                <w:sz w:val="24"/>
                <w:szCs w:val="24"/>
              </w:rPr>
              <w:t>0.5</w:t>
            </w:r>
            <w:r w:rsidRPr="008E0F5F">
              <w:rPr>
                <w:rFonts w:cs="宋体" w:hint="eastAsia"/>
                <w:sz w:val="24"/>
                <w:szCs w:val="24"/>
              </w:rPr>
              <w:t>分，最多</w:t>
            </w:r>
            <w:r w:rsidRPr="008E0F5F">
              <w:rPr>
                <w:rFonts w:cs="宋体"/>
                <w:sz w:val="24"/>
                <w:szCs w:val="24"/>
              </w:rPr>
              <w:t>1</w:t>
            </w:r>
            <w:r w:rsidRPr="008E0F5F">
              <w:rPr>
                <w:rFonts w:cs="宋体" w:hint="eastAsia"/>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1</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6</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0111DF" w:rsidRDefault="00761F8F">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3</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7</w:t>
            </w:r>
          </w:p>
        </w:tc>
        <w:tc>
          <w:tcPr>
            <w:tcW w:w="1655" w:type="dxa"/>
            <w:vAlign w:val="center"/>
          </w:tcPr>
          <w:p w:rsidR="000111DF" w:rsidRDefault="00761F8F">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0111DF" w:rsidRDefault="00761F8F">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sidR="005370B2">
              <w:rPr>
                <w:rFonts w:hint="eastAsia"/>
                <w:kern w:val="0"/>
                <w:sz w:val="24"/>
                <w:szCs w:val="24"/>
              </w:rPr>
              <w:t>18</w:t>
            </w:r>
            <w:r>
              <w:rPr>
                <w:rFonts w:cs="宋体" w:hint="eastAsia"/>
                <w:kern w:val="0"/>
                <w:sz w:val="24"/>
                <w:szCs w:val="24"/>
              </w:rPr>
              <w:t>。</w:t>
            </w:r>
          </w:p>
          <w:p w:rsidR="000111DF" w:rsidRDefault="00761F8F">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111DF" w:rsidRDefault="00761F8F">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测试报告，或加盖所投产品制造商公章的技术证明材料，或加盖医疗器械注册证中代理人公章的技术证明材料。</w:t>
            </w:r>
          </w:p>
          <w:p w:rsidR="000111DF" w:rsidRDefault="00761F8F">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0111DF" w:rsidRDefault="005370B2">
            <w:pPr>
              <w:widowControl/>
              <w:snapToGrid w:val="0"/>
              <w:jc w:val="center"/>
              <w:rPr>
                <w:kern w:val="0"/>
                <w:sz w:val="24"/>
                <w:szCs w:val="24"/>
              </w:rPr>
            </w:pPr>
            <w:r>
              <w:rPr>
                <w:rFonts w:hint="eastAsia"/>
                <w:kern w:val="0"/>
                <w:sz w:val="24"/>
                <w:szCs w:val="24"/>
              </w:rPr>
              <w:t>18</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8</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0111DF" w:rsidRDefault="00761F8F">
            <w:pPr>
              <w:widowControl/>
              <w:snapToGrid w:val="0"/>
              <w:rPr>
                <w:kern w:val="0"/>
                <w:sz w:val="24"/>
                <w:szCs w:val="24"/>
              </w:rPr>
            </w:pPr>
            <w:r>
              <w:rPr>
                <w:rFonts w:hint="eastAsia"/>
                <w:kern w:val="0"/>
                <w:sz w:val="24"/>
                <w:szCs w:val="24"/>
              </w:rPr>
              <w:t>完全满足无偏离的得</w:t>
            </w:r>
            <w:r w:rsidR="005370B2">
              <w:rPr>
                <w:rFonts w:hint="eastAsia"/>
                <w:kern w:val="0"/>
                <w:sz w:val="24"/>
                <w:szCs w:val="24"/>
              </w:rPr>
              <w:t>21</w:t>
            </w:r>
            <w:r>
              <w:rPr>
                <w:rFonts w:hint="eastAsia"/>
                <w:kern w:val="0"/>
                <w:sz w:val="24"/>
                <w:szCs w:val="24"/>
              </w:rPr>
              <w:t>分；</w:t>
            </w:r>
          </w:p>
          <w:p w:rsidR="000111DF" w:rsidRDefault="00761F8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5370B2">
              <w:rPr>
                <w:rFonts w:hint="eastAsia"/>
                <w:kern w:val="0"/>
                <w:sz w:val="24"/>
                <w:szCs w:val="24"/>
              </w:rPr>
              <w:t>21</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111DF" w:rsidRDefault="00761F8F" w:rsidP="005370B2">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5370B2">
              <w:rPr>
                <w:rFonts w:hint="eastAsia"/>
                <w:kern w:val="0"/>
                <w:sz w:val="24"/>
                <w:szCs w:val="24"/>
              </w:rPr>
              <w:t>21</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0111DF" w:rsidRDefault="005370B2">
            <w:pPr>
              <w:widowControl/>
              <w:snapToGrid w:val="0"/>
              <w:jc w:val="center"/>
              <w:rPr>
                <w:kern w:val="0"/>
                <w:sz w:val="24"/>
                <w:szCs w:val="24"/>
              </w:rPr>
            </w:pPr>
            <w:r>
              <w:rPr>
                <w:rFonts w:hint="eastAsia"/>
                <w:kern w:val="0"/>
                <w:sz w:val="24"/>
                <w:szCs w:val="24"/>
              </w:rPr>
              <w:t>21</w:t>
            </w:r>
          </w:p>
        </w:tc>
      </w:tr>
      <w:tr w:rsidR="000111DF">
        <w:trPr>
          <w:jc w:val="center"/>
        </w:trPr>
        <w:tc>
          <w:tcPr>
            <w:tcW w:w="9250" w:type="dxa"/>
            <w:gridSpan w:val="3"/>
            <w:noWrap/>
            <w:vAlign w:val="center"/>
          </w:tcPr>
          <w:p w:rsidR="000111DF" w:rsidRDefault="00761F8F">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lastRenderedPageBreak/>
              <w:t>1</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2</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3</w:t>
            </w:r>
          </w:p>
        </w:tc>
        <w:tc>
          <w:tcPr>
            <w:tcW w:w="1655" w:type="dxa"/>
            <w:vAlign w:val="center"/>
          </w:tcPr>
          <w:p w:rsidR="000111DF" w:rsidRDefault="00761F8F">
            <w:pPr>
              <w:widowControl/>
              <w:snapToGrid w:val="0"/>
              <w:jc w:val="center"/>
              <w:rPr>
                <w:sz w:val="24"/>
              </w:rPr>
            </w:pPr>
            <w:r>
              <w:rPr>
                <w:rFonts w:hint="eastAsia"/>
                <w:sz w:val="24"/>
              </w:rPr>
              <w:t>售后服务方案评价</w:t>
            </w:r>
          </w:p>
        </w:tc>
        <w:tc>
          <w:tcPr>
            <w:tcW w:w="7087" w:type="dxa"/>
            <w:vAlign w:val="center"/>
          </w:tcPr>
          <w:p w:rsidR="000111DF" w:rsidRDefault="00761F8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bl>
    <w:p w:rsidR="000111DF" w:rsidRDefault="00761F8F">
      <w:pPr>
        <w:spacing w:line="360" w:lineRule="auto"/>
        <w:ind w:firstLineChars="200" w:firstLine="482"/>
        <w:outlineLvl w:val="0"/>
        <w:rPr>
          <w:b/>
          <w:sz w:val="24"/>
        </w:rPr>
      </w:pPr>
      <w:r>
        <w:rPr>
          <w:rFonts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111DF">
        <w:trPr>
          <w:jc w:val="center"/>
        </w:trPr>
        <w:tc>
          <w:tcPr>
            <w:tcW w:w="9250" w:type="dxa"/>
            <w:gridSpan w:val="3"/>
            <w:vAlign w:val="center"/>
          </w:tcPr>
          <w:p w:rsidR="000111DF" w:rsidRDefault="00761F8F">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1</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价格</w:t>
            </w:r>
          </w:p>
        </w:tc>
        <w:tc>
          <w:tcPr>
            <w:tcW w:w="7087" w:type="dxa"/>
            <w:vAlign w:val="center"/>
          </w:tcPr>
          <w:p w:rsidR="000111DF" w:rsidRDefault="00761F8F">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0111DF" w:rsidRDefault="00761F8F">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0111DF" w:rsidRDefault="00761F8F">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0111DF" w:rsidRDefault="00761F8F">
            <w:pPr>
              <w:widowControl/>
              <w:snapToGrid w:val="0"/>
              <w:jc w:val="center"/>
              <w:rPr>
                <w:kern w:val="0"/>
                <w:sz w:val="24"/>
                <w:szCs w:val="24"/>
              </w:rPr>
            </w:pPr>
            <w:r>
              <w:rPr>
                <w:kern w:val="0"/>
                <w:sz w:val="24"/>
                <w:szCs w:val="24"/>
              </w:rPr>
              <w:t>30</w:t>
            </w:r>
          </w:p>
        </w:tc>
      </w:tr>
      <w:tr w:rsidR="000111DF">
        <w:trPr>
          <w:jc w:val="center"/>
        </w:trPr>
        <w:tc>
          <w:tcPr>
            <w:tcW w:w="9250" w:type="dxa"/>
            <w:gridSpan w:val="3"/>
            <w:noWrap/>
            <w:vAlign w:val="center"/>
          </w:tcPr>
          <w:p w:rsidR="000111DF" w:rsidRDefault="00761F8F">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1</w:t>
            </w:r>
          </w:p>
        </w:tc>
        <w:tc>
          <w:tcPr>
            <w:tcW w:w="1655" w:type="dxa"/>
            <w:vAlign w:val="center"/>
          </w:tcPr>
          <w:p w:rsidR="000111DF" w:rsidRDefault="00761F8F">
            <w:pPr>
              <w:widowControl/>
              <w:snapToGrid w:val="0"/>
              <w:jc w:val="center"/>
              <w:rPr>
                <w:kern w:val="0"/>
                <w:sz w:val="24"/>
                <w:szCs w:val="24"/>
              </w:rPr>
            </w:pPr>
            <w:r>
              <w:rPr>
                <w:rFonts w:cs="宋体" w:hint="eastAsia"/>
                <w:sz w:val="24"/>
                <w:szCs w:val="24"/>
              </w:rPr>
              <w:t>环境标志产</w:t>
            </w:r>
            <w:r>
              <w:rPr>
                <w:rFonts w:cs="宋体" w:hint="eastAsia"/>
                <w:sz w:val="24"/>
                <w:szCs w:val="24"/>
              </w:rPr>
              <w:lastRenderedPageBreak/>
              <w:t>品</w:t>
            </w:r>
          </w:p>
        </w:tc>
        <w:tc>
          <w:tcPr>
            <w:tcW w:w="7087" w:type="dxa"/>
            <w:vAlign w:val="center"/>
          </w:tcPr>
          <w:p w:rsidR="000111DF" w:rsidRDefault="00761F8F">
            <w:pPr>
              <w:snapToGrid w:val="0"/>
              <w:rPr>
                <w:sz w:val="24"/>
                <w:szCs w:val="24"/>
              </w:rPr>
            </w:pPr>
            <w:r>
              <w:rPr>
                <w:rFonts w:cs="宋体" w:hint="eastAsia"/>
                <w:sz w:val="24"/>
                <w:szCs w:val="24"/>
              </w:rPr>
              <w:lastRenderedPageBreak/>
              <w:t>按照《关于调整优化节能产品、环境标志产品政府采购执行机制的</w:t>
            </w:r>
            <w:r>
              <w:rPr>
                <w:rFonts w:cs="宋体" w:hint="eastAsia"/>
                <w:sz w:val="24"/>
                <w:szCs w:val="24"/>
              </w:rPr>
              <w:lastRenderedPageBreak/>
              <w:t>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0111DF" w:rsidRDefault="00761F8F">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0111DF" w:rsidRDefault="00761F8F">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0111DF" w:rsidRDefault="00761F8F">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lastRenderedPageBreak/>
              <w:t>2</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lastRenderedPageBreak/>
              <w:t>2</w:t>
            </w:r>
          </w:p>
        </w:tc>
        <w:tc>
          <w:tcPr>
            <w:tcW w:w="1655" w:type="dxa"/>
            <w:vAlign w:val="center"/>
          </w:tcPr>
          <w:p w:rsidR="000111DF" w:rsidRDefault="00761F8F">
            <w:pPr>
              <w:widowControl/>
              <w:snapToGrid w:val="0"/>
              <w:jc w:val="center"/>
              <w:rPr>
                <w:kern w:val="0"/>
                <w:sz w:val="24"/>
                <w:szCs w:val="24"/>
              </w:rPr>
            </w:pPr>
            <w:r>
              <w:rPr>
                <w:rFonts w:cs="宋体" w:hint="eastAsia"/>
                <w:sz w:val="24"/>
                <w:szCs w:val="24"/>
              </w:rPr>
              <w:t>节能产品</w:t>
            </w:r>
          </w:p>
        </w:tc>
        <w:tc>
          <w:tcPr>
            <w:tcW w:w="7087" w:type="dxa"/>
            <w:vAlign w:val="center"/>
          </w:tcPr>
          <w:p w:rsidR="000111DF" w:rsidRDefault="00761F8F">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0111DF" w:rsidRDefault="00761F8F">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0111DF" w:rsidRDefault="00761F8F">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0111DF" w:rsidRDefault="00761F8F">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2</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3</w:t>
            </w:r>
          </w:p>
        </w:tc>
        <w:tc>
          <w:tcPr>
            <w:tcW w:w="1655" w:type="dxa"/>
            <w:vAlign w:val="center"/>
          </w:tcPr>
          <w:p w:rsidR="000111DF" w:rsidRDefault="00761F8F">
            <w:pPr>
              <w:widowControl/>
              <w:snapToGrid w:val="0"/>
              <w:jc w:val="center"/>
              <w:rPr>
                <w:kern w:val="0"/>
                <w:sz w:val="24"/>
                <w:szCs w:val="24"/>
              </w:rPr>
            </w:pPr>
            <w:r>
              <w:rPr>
                <w:rFonts w:hint="eastAsia"/>
                <w:kern w:val="0"/>
                <w:sz w:val="24"/>
                <w:szCs w:val="24"/>
              </w:rPr>
              <w:t>制造商认证评价</w:t>
            </w:r>
          </w:p>
        </w:tc>
        <w:tc>
          <w:tcPr>
            <w:tcW w:w="7087" w:type="dxa"/>
            <w:vAlign w:val="center"/>
          </w:tcPr>
          <w:p w:rsidR="000111DF" w:rsidRPr="008E0F5F" w:rsidRDefault="00761F8F">
            <w:pPr>
              <w:snapToGrid w:val="0"/>
              <w:rPr>
                <w:bCs/>
                <w:sz w:val="24"/>
              </w:rPr>
            </w:pPr>
            <w:r w:rsidRPr="008E0F5F">
              <w:rPr>
                <w:rFonts w:hint="eastAsia"/>
                <w:bCs/>
                <w:sz w:val="24"/>
              </w:rPr>
              <w:t>所投产品的制造商具备质量管理体系认证、职业健康安全管理体系认证、环境管理体系认证、医疗器械质量管理体系认证，投标文件中提供证书扫描件。具备</w:t>
            </w:r>
            <w:r w:rsidRPr="008E0F5F">
              <w:rPr>
                <w:rFonts w:hint="eastAsia"/>
                <w:bCs/>
                <w:sz w:val="24"/>
              </w:rPr>
              <w:t>1</w:t>
            </w:r>
            <w:r w:rsidRPr="008E0F5F">
              <w:rPr>
                <w:rFonts w:hint="eastAsia"/>
                <w:bCs/>
                <w:sz w:val="24"/>
              </w:rPr>
              <w:t>份证书得</w:t>
            </w:r>
            <w:r w:rsidRPr="008E0F5F">
              <w:rPr>
                <w:rFonts w:hint="eastAsia"/>
                <w:bCs/>
                <w:sz w:val="24"/>
              </w:rPr>
              <w:t>0.5</w:t>
            </w:r>
            <w:r w:rsidRPr="008E0F5F">
              <w:rPr>
                <w:rFonts w:hint="eastAsia"/>
                <w:bCs/>
                <w:sz w:val="24"/>
              </w:rPr>
              <w:t>分，最多</w:t>
            </w:r>
            <w:r w:rsidRPr="008E0F5F">
              <w:rPr>
                <w:rFonts w:hint="eastAsia"/>
                <w:bCs/>
                <w:sz w:val="24"/>
              </w:rPr>
              <w:t>2</w:t>
            </w:r>
            <w:r w:rsidRPr="008E0F5F">
              <w:rPr>
                <w:rFonts w:hint="eastAsia"/>
                <w:bCs/>
                <w:sz w:val="24"/>
              </w:rPr>
              <w:t>分</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2</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4</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0111DF" w:rsidRPr="008E0F5F" w:rsidRDefault="00761F8F">
            <w:pPr>
              <w:snapToGrid w:val="0"/>
              <w:rPr>
                <w:rFonts w:cs="宋体"/>
                <w:sz w:val="24"/>
                <w:szCs w:val="24"/>
              </w:rPr>
            </w:pPr>
            <w:r w:rsidRPr="008E0F5F">
              <w:rPr>
                <w:rFonts w:hint="eastAsia"/>
                <w:bCs/>
                <w:sz w:val="24"/>
              </w:rPr>
              <w:t>提供与所投产</w:t>
            </w:r>
            <w:proofErr w:type="gramStart"/>
            <w:r w:rsidRPr="008E0F5F">
              <w:rPr>
                <w:rFonts w:hint="eastAsia"/>
                <w:bCs/>
                <w:sz w:val="24"/>
              </w:rPr>
              <w:t>品相关</w:t>
            </w:r>
            <w:proofErr w:type="gramEnd"/>
            <w:r w:rsidRPr="008E0F5F">
              <w:rPr>
                <w:rFonts w:hint="eastAsia"/>
                <w:bCs/>
                <w:sz w:val="24"/>
              </w:rPr>
              <w:t>的知识产权证书扫描件。具备</w:t>
            </w:r>
            <w:r w:rsidRPr="008E0F5F">
              <w:rPr>
                <w:rFonts w:hint="eastAsia"/>
                <w:bCs/>
                <w:sz w:val="24"/>
              </w:rPr>
              <w:t>1</w:t>
            </w:r>
            <w:r w:rsidRPr="008E0F5F">
              <w:rPr>
                <w:rFonts w:hint="eastAsia"/>
                <w:bCs/>
                <w:sz w:val="24"/>
              </w:rPr>
              <w:t>份证书得</w:t>
            </w:r>
            <w:r w:rsidRPr="008E0F5F">
              <w:rPr>
                <w:rFonts w:hint="eastAsia"/>
                <w:bCs/>
                <w:sz w:val="24"/>
              </w:rPr>
              <w:t>1</w:t>
            </w:r>
            <w:r w:rsidRPr="008E0F5F">
              <w:rPr>
                <w:rFonts w:hint="eastAsia"/>
                <w:bCs/>
                <w:sz w:val="24"/>
              </w:rPr>
              <w:t>分，最多</w:t>
            </w:r>
            <w:r w:rsidRPr="008E0F5F">
              <w:rPr>
                <w:rFonts w:hint="eastAsia"/>
                <w:bCs/>
                <w:sz w:val="24"/>
              </w:rPr>
              <w:t>3</w:t>
            </w:r>
            <w:r w:rsidRPr="008E0F5F">
              <w:rPr>
                <w:rFonts w:hint="eastAsia"/>
                <w:bCs/>
                <w:sz w:val="24"/>
              </w:rPr>
              <w:t>分</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3</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5</w:t>
            </w:r>
          </w:p>
        </w:tc>
        <w:tc>
          <w:tcPr>
            <w:tcW w:w="1655" w:type="dxa"/>
            <w:vAlign w:val="center"/>
          </w:tcPr>
          <w:p w:rsidR="000111DF" w:rsidRDefault="00761F8F">
            <w:pPr>
              <w:widowControl/>
              <w:snapToGrid w:val="0"/>
              <w:jc w:val="center"/>
              <w:rPr>
                <w:sz w:val="24"/>
                <w:szCs w:val="24"/>
              </w:rPr>
            </w:pPr>
            <w:r>
              <w:rPr>
                <w:rFonts w:cs="宋体" w:hint="eastAsia"/>
                <w:sz w:val="24"/>
                <w:szCs w:val="24"/>
              </w:rPr>
              <w:t>保修时间评价</w:t>
            </w:r>
          </w:p>
        </w:tc>
        <w:tc>
          <w:tcPr>
            <w:tcW w:w="7087" w:type="dxa"/>
            <w:vAlign w:val="center"/>
          </w:tcPr>
          <w:p w:rsidR="000111DF" w:rsidRPr="008E0F5F" w:rsidRDefault="00761F8F">
            <w:pPr>
              <w:snapToGrid w:val="0"/>
              <w:rPr>
                <w:rFonts w:cs="宋体"/>
                <w:sz w:val="24"/>
                <w:szCs w:val="24"/>
              </w:rPr>
            </w:pPr>
            <w:r w:rsidRPr="008E0F5F">
              <w:rPr>
                <w:rFonts w:cs="宋体" w:hint="eastAsia"/>
                <w:sz w:val="24"/>
                <w:szCs w:val="24"/>
              </w:rPr>
              <w:t>满足招标文件要求的基础上所</w:t>
            </w:r>
            <w:proofErr w:type="gramStart"/>
            <w:r w:rsidRPr="008E0F5F">
              <w:rPr>
                <w:rFonts w:cs="宋体" w:hint="eastAsia"/>
                <w:sz w:val="24"/>
                <w:szCs w:val="24"/>
              </w:rPr>
              <w:t>投产品每增加</w:t>
            </w:r>
            <w:proofErr w:type="gramEnd"/>
            <w:r w:rsidRPr="008E0F5F">
              <w:rPr>
                <w:rFonts w:cs="宋体"/>
                <w:sz w:val="24"/>
                <w:szCs w:val="24"/>
              </w:rPr>
              <w:t>1</w:t>
            </w:r>
            <w:r w:rsidRPr="008E0F5F">
              <w:rPr>
                <w:rFonts w:cs="宋体" w:hint="eastAsia"/>
                <w:sz w:val="24"/>
                <w:szCs w:val="24"/>
              </w:rPr>
              <w:t>年保修得</w:t>
            </w:r>
            <w:r w:rsidRPr="008E0F5F">
              <w:rPr>
                <w:rFonts w:cs="宋体"/>
                <w:sz w:val="24"/>
                <w:szCs w:val="24"/>
              </w:rPr>
              <w:t>0.5</w:t>
            </w:r>
            <w:r w:rsidRPr="008E0F5F">
              <w:rPr>
                <w:rFonts w:cs="宋体" w:hint="eastAsia"/>
                <w:sz w:val="24"/>
                <w:szCs w:val="24"/>
              </w:rPr>
              <w:t>分，最多</w:t>
            </w:r>
            <w:r w:rsidRPr="008E0F5F">
              <w:rPr>
                <w:rFonts w:cs="宋体"/>
                <w:sz w:val="24"/>
                <w:szCs w:val="24"/>
              </w:rPr>
              <w:t>1</w:t>
            </w:r>
            <w:r w:rsidRPr="008E0F5F">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1</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6</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0111DF" w:rsidRDefault="00761F8F">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3</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7</w:t>
            </w:r>
          </w:p>
        </w:tc>
        <w:tc>
          <w:tcPr>
            <w:tcW w:w="1655" w:type="dxa"/>
            <w:vAlign w:val="center"/>
          </w:tcPr>
          <w:p w:rsidR="000111DF" w:rsidRDefault="00761F8F">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0111DF" w:rsidRDefault="00761F8F">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16</w:t>
            </w:r>
            <w:r>
              <w:rPr>
                <w:rFonts w:cs="宋体" w:hint="eastAsia"/>
                <w:kern w:val="0"/>
                <w:sz w:val="24"/>
                <w:szCs w:val="24"/>
              </w:rPr>
              <w:t>。</w:t>
            </w:r>
            <w:bookmarkStart w:id="7" w:name="_GoBack"/>
            <w:bookmarkEnd w:id="7"/>
          </w:p>
          <w:p w:rsidR="000111DF" w:rsidRDefault="00761F8F">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111DF" w:rsidRDefault="00761F8F">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测试报告，或加盖所投产品制造商公章的技术证明材料，或加盖医疗器械注册证中代理人公章的技术证明材料。</w:t>
            </w:r>
          </w:p>
          <w:p w:rsidR="000111DF" w:rsidRDefault="00761F8F">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16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8</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0111DF" w:rsidRDefault="00761F8F">
            <w:pPr>
              <w:widowControl/>
              <w:snapToGrid w:val="0"/>
              <w:rPr>
                <w:kern w:val="0"/>
                <w:sz w:val="24"/>
                <w:szCs w:val="24"/>
              </w:rPr>
            </w:pPr>
            <w:r>
              <w:rPr>
                <w:rFonts w:hint="eastAsia"/>
                <w:kern w:val="0"/>
                <w:sz w:val="24"/>
                <w:szCs w:val="24"/>
              </w:rPr>
              <w:t>完全满足无偏离的得</w:t>
            </w:r>
            <w:r>
              <w:rPr>
                <w:rFonts w:hint="eastAsia"/>
                <w:kern w:val="0"/>
                <w:sz w:val="24"/>
                <w:szCs w:val="24"/>
              </w:rPr>
              <w:t>23</w:t>
            </w:r>
            <w:r>
              <w:rPr>
                <w:rFonts w:hint="eastAsia"/>
                <w:kern w:val="0"/>
                <w:sz w:val="24"/>
                <w:szCs w:val="24"/>
              </w:rPr>
              <w:t>分；</w:t>
            </w:r>
          </w:p>
          <w:p w:rsidR="000111DF" w:rsidRDefault="00761F8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23</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111DF" w:rsidRDefault="00761F8F">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23</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23</w:t>
            </w:r>
          </w:p>
        </w:tc>
      </w:tr>
      <w:tr w:rsidR="000111DF">
        <w:trPr>
          <w:jc w:val="center"/>
        </w:trPr>
        <w:tc>
          <w:tcPr>
            <w:tcW w:w="9250" w:type="dxa"/>
            <w:gridSpan w:val="3"/>
            <w:noWrap/>
            <w:vAlign w:val="center"/>
          </w:tcPr>
          <w:p w:rsidR="000111DF" w:rsidRDefault="00761F8F">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1</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lastRenderedPageBreak/>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lastRenderedPageBreak/>
              <w:t>2</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3</w:t>
            </w:r>
          </w:p>
        </w:tc>
        <w:tc>
          <w:tcPr>
            <w:tcW w:w="1655" w:type="dxa"/>
            <w:vAlign w:val="center"/>
          </w:tcPr>
          <w:p w:rsidR="000111DF" w:rsidRDefault="00761F8F">
            <w:pPr>
              <w:widowControl/>
              <w:snapToGrid w:val="0"/>
              <w:jc w:val="center"/>
              <w:rPr>
                <w:sz w:val="24"/>
              </w:rPr>
            </w:pPr>
            <w:r>
              <w:rPr>
                <w:rFonts w:hint="eastAsia"/>
                <w:sz w:val="24"/>
              </w:rPr>
              <w:t>售后服务方案评价</w:t>
            </w:r>
          </w:p>
        </w:tc>
        <w:tc>
          <w:tcPr>
            <w:tcW w:w="7087" w:type="dxa"/>
            <w:vAlign w:val="center"/>
          </w:tcPr>
          <w:p w:rsidR="000111DF" w:rsidRDefault="00761F8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bl>
    <w:p w:rsidR="000111DF" w:rsidRDefault="00761F8F">
      <w:pPr>
        <w:spacing w:line="360" w:lineRule="auto"/>
        <w:ind w:firstLineChars="200" w:firstLine="480"/>
        <w:outlineLvl w:val="0"/>
        <w:rPr>
          <w:sz w:val="24"/>
        </w:rPr>
      </w:pPr>
      <w:r>
        <w:rPr>
          <w:rFonts w:hint="eastAsia"/>
          <w:sz w:val="24"/>
        </w:rPr>
        <w:t>五、投标文件内容要求</w:t>
      </w:r>
    </w:p>
    <w:p w:rsidR="000111DF" w:rsidRDefault="00761F8F">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111DF" w:rsidRDefault="00761F8F">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0111DF" w:rsidRDefault="000111DF">
      <w:pPr>
        <w:spacing w:line="360" w:lineRule="auto"/>
        <w:ind w:firstLineChars="200" w:firstLine="480"/>
        <w:outlineLvl w:val="0"/>
        <w:rPr>
          <w:color w:val="FF0000"/>
          <w:sz w:val="24"/>
        </w:rPr>
      </w:pPr>
    </w:p>
    <w:p w:rsidR="000111DF" w:rsidRDefault="000111DF">
      <w:pPr>
        <w:spacing w:line="360" w:lineRule="auto"/>
        <w:ind w:firstLineChars="200" w:firstLine="480"/>
        <w:outlineLvl w:val="0"/>
        <w:rPr>
          <w:color w:val="FF0000"/>
          <w:sz w:val="24"/>
        </w:rPr>
      </w:pPr>
    </w:p>
    <w:p w:rsidR="000111DF" w:rsidRDefault="000111DF">
      <w:pPr>
        <w:spacing w:line="360" w:lineRule="auto"/>
        <w:ind w:firstLineChars="200" w:firstLine="480"/>
        <w:outlineLvl w:val="0"/>
        <w:rPr>
          <w:color w:val="FF0000"/>
          <w:sz w:val="24"/>
        </w:rPr>
      </w:pPr>
    </w:p>
    <w:p w:rsidR="000111DF" w:rsidRDefault="00761F8F">
      <w:pPr>
        <w:spacing w:line="360" w:lineRule="auto"/>
        <w:jc w:val="center"/>
        <w:rPr>
          <w:sz w:val="24"/>
        </w:rPr>
      </w:pPr>
      <w:r>
        <w:rPr>
          <w:sz w:val="24"/>
          <w:u w:val="single"/>
        </w:rPr>
        <w:br w:type="page"/>
      </w:r>
    </w:p>
    <w:p w:rsidR="000111DF" w:rsidRDefault="00761F8F">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0111DF" w:rsidRDefault="00761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111DF" w:rsidRDefault="00761F8F" w:rsidP="009C6D22">
      <w:pPr>
        <w:pStyle w:val="Default"/>
        <w:spacing w:line="360" w:lineRule="auto"/>
        <w:ind w:firstLineChars="200" w:firstLine="480"/>
        <w:rPr>
          <w:rFonts w:ascii="Times New Roman" w:eastAsia="宋体" w:hAnsi="Times New Roman" w:cs="Times New Roman"/>
          <w:color w:val="auto"/>
        </w:rPr>
      </w:pPr>
      <w:r w:rsidRPr="009C6D22">
        <w:rPr>
          <w:rFonts w:ascii="Times New Roman" w:eastAsia="宋体" w:hAnsi="Times New Roman" w:cs="Times New Roman"/>
          <w:color w:val="auto"/>
        </w:rPr>
        <w:t>根据《财政部</w:t>
      </w:r>
      <w:r w:rsidRPr="009C6D22">
        <w:rPr>
          <w:rFonts w:ascii="Times New Roman" w:eastAsia="宋体" w:hAnsi="Times New Roman" w:cs="Times New Roman"/>
          <w:color w:val="auto"/>
        </w:rPr>
        <w:t xml:space="preserve"> </w:t>
      </w:r>
      <w:r w:rsidRPr="009C6D22">
        <w:rPr>
          <w:rFonts w:ascii="Times New Roman" w:eastAsia="宋体" w:hAnsi="Times New Roman" w:cs="Times New Roman"/>
          <w:color w:val="auto"/>
        </w:rPr>
        <w:t>民政部</w:t>
      </w:r>
      <w:r w:rsidRPr="009C6D22">
        <w:rPr>
          <w:rFonts w:ascii="Times New Roman" w:eastAsia="宋体" w:hAnsi="Times New Roman" w:cs="Times New Roman"/>
          <w:color w:val="auto"/>
        </w:rPr>
        <w:t xml:space="preserve"> </w:t>
      </w:r>
      <w:r w:rsidRPr="009C6D22">
        <w:rPr>
          <w:rFonts w:ascii="Times New Roman" w:eastAsia="宋体" w:hAnsi="Times New Roman" w:cs="Times New Roman"/>
          <w:color w:val="auto"/>
        </w:rPr>
        <w:t>中国残疾人联合会关于促进残疾人就业政府采购政策的通知》（财库〔</w:t>
      </w:r>
      <w:r w:rsidRPr="009C6D22">
        <w:rPr>
          <w:rFonts w:ascii="Times New Roman" w:eastAsia="宋体" w:hAnsi="Times New Roman" w:cs="Times New Roman"/>
          <w:color w:val="auto"/>
        </w:rPr>
        <w:t>2017</w:t>
      </w:r>
      <w:r w:rsidRPr="009C6D22">
        <w:rPr>
          <w:rFonts w:ascii="Times New Roman" w:eastAsia="宋体" w:hAnsi="Times New Roman" w:cs="Times New Roman"/>
          <w:color w:val="auto"/>
        </w:rPr>
        <w:t>〕</w:t>
      </w:r>
      <w:r w:rsidRPr="009C6D22">
        <w:rPr>
          <w:rFonts w:ascii="Times New Roman" w:eastAsia="宋体" w:hAnsi="Times New Roman" w:cs="Times New Roman"/>
          <w:color w:val="auto"/>
        </w:rPr>
        <w:t>141</w:t>
      </w:r>
      <w:r w:rsidRPr="009C6D22">
        <w:rPr>
          <w:rFonts w:ascii="Times New Roman" w:eastAsia="宋体" w:hAnsi="Times New Roman" w:cs="Times New Roman"/>
          <w:color w:val="auto"/>
        </w:rPr>
        <w:t>号）的规定，残疾人福利性单位视同为小型、微型企业。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0111DF" w:rsidRDefault="00761F8F">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0111DF" w:rsidRDefault="00761F8F">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111DF" w:rsidRDefault="00761F8F">
      <w:pPr>
        <w:pStyle w:val="Default"/>
        <w:spacing w:line="360" w:lineRule="auto"/>
        <w:ind w:firstLineChars="200" w:firstLine="480"/>
        <w:jc w:val="both"/>
        <w:rPr>
          <w:b/>
          <w:bCs/>
          <w:kern w:val="28"/>
          <w:sz w:val="32"/>
          <w:szCs w:val="32"/>
        </w:rPr>
      </w:pPr>
      <w:r>
        <w:br w:type="page"/>
      </w:r>
    </w:p>
    <w:p w:rsidR="000111DF" w:rsidRDefault="00761F8F">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0111DF" w:rsidRDefault="000111DF">
      <w:pPr>
        <w:pStyle w:val="a4"/>
        <w:spacing w:after="0"/>
        <w:jc w:val="center"/>
        <w:rPr>
          <w:b/>
          <w:bCs/>
          <w:spacing w:val="-20"/>
          <w:kern w:val="44"/>
          <w:sz w:val="48"/>
          <w:szCs w:val="48"/>
        </w:rPr>
      </w:pPr>
    </w:p>
    <w:p w:rsidR="000111DF" w:rsidRDefault="000111DF">
      <w:pPr>
        <w:pStyle w:val="a4"/>
        <w:spacing w:after="0"/>
        <w:jc w:val="center"/>
        <w:rPr>
          <w:b/>
          <w:bCs/>
          <w:spacing w:val="-20"/>
          <w:kern w:val="44"/>
          <w:sz w:val="48"/>
          <w:szCs w:val="48"/>
        </w:rPr>
      </w:pPr>
    </w:p>
    <w:p w:rsidR="000111DF" w:rsidRDefault="000111DF">
      <w:pPr>
        <w:pStyle w:val="a4"/>
        <w:spacing w:after="0"/>
        <w:jc w:val="center"/>
        <w:rPr>
          <w:b/>
          <w:bCs/>
          <w:spacing w:val="-20"/>
          <w:kern w:val="44"/>
          <w:sz w:val="48"/>
          <w:szCs w:val="48"/>
        </w:rPr>
      </w:pPr>
    </w:p>
    <w:p w:rsidR="000111DF" w:rsidRDefault="00761F8F">
      <w:pPr>
        <w:pStyle w:val="a4"/>
        <w:spacing w:after="0"/>
        <w:jc w:val="center"/>
        <w:rPr>
          <w:b/>
          <w:bCs/>
          <w:spacing w:val="-20"/>
          <w:kern w:val="44"/>
          <w:sz w:val="48"/>
          <w:szCs w:val="48"/>
        </w:rPr>
      </w:pPr>
      <w:r>
        <w:rPr>
          <w:b/>
          <w:bCs/>
          <w:spacing w:val="-20"/>
          <w:kern w:val="44"/>
          <w:sz w:val="48"/>
          <w:szCs w:val="48"/>
        </w:rPr>
        <w:t>政府采购货物买卖合同</w:t>
      </w:r>
    </w:p>
    <w:p w:rsidR="000111DF" w:rsidRDefault="000111DF">
      <w:pPr>
        <w:rPr>
          <w:b/>
          <w:bCs/>
          <w:spacing w:val="-20"/>
          <w:kern w:val="44"/>
          <w:sz w:val="40"/>
          <w:szCs w:val="40"/>
        </w:rPr>
      </w:pPr>
    </w:p>
    <w:p w:rsidR="000111DF" w:rsidRDefault="000111DF">
      <w:pPr>
        <w:rPr>
          <w:b/>
          <w:bCs/>
          <w:spacing w:val="-20"/>
          <w:kern w:val="44"/>
          <w:sz w:val="40"/>
          <w:szCs w:val="40"/>
        </w:rPr>
      </w:pPr>
    </w:p>
    <w:p w:rsidR="000111DF" w:rsidRDefault="000111DF">
      <w:pPr>
        <w:rPr>
          <w:b/>
          <w:bCs/>
          <w:spacing w:val="-20"/>
          <w:kern w:val="44"/>
          <w:sz w:val="40"/>
          <w:szCs w:val="40"/>
        </w:rPr>
      </w:pPr>
    </w:p>
    <w:p w:rsidR="000111DF" w:rsidRDefault="00761F8F">
      <w:pPr>
        <w:spacing w:line="360" w:lineRule="auto"/>
        <w:ind w:leftChars="200" w:left="420"/>
        <w:rPr>
          <w:sz w:val="32"/>
          <w:szCs w:val="32"/>
        </w:rPr>
      </w:pPr>
      <w:r>
        <w:rPr>
          <w:kern w:val="0"/>
          <w:sz w:val="32"/>
          <w:szCs w:val="32"/>
        </w:rPr>
        <w:t>项目名称：</w:t>
      </w:r>
      <w:r>
        <w:rPr>
          <w:sz w:val="32"/>
          <w:szCs w:val="32"/>
          <w:u w:val="single"/>
        </w:rPr>
        <w:t xml:space="preserve">                             </w:t>
      </w:r>
    </w:p>
    <w:p w:rsidR="000111DF" w:rsidRDefault="00761F8F">
      <w:pPr>
        <w:spacing w:line="360" w:lineRule="auto"/>
        <w:ind w:leftChars="200" w:left="420"/>
        <w:rPr>
          <w:sz w:val="32"/>
          <w:szCs w:val="32"/>
          <w:u w:val="single"/>
        </w:rPr>
      </w:pPr>
      <w:r>
        <w:rPr>
          <w:sz w:val="32"/>
          <w:szCs w:val="32"/>
        </w:rPr>
        <w:t>合同编号：</w:t>
      </w:r>
      <w:r>
        <w:rPr>
          <w:sz w:val="32"/>
          <w:szCs w:val="32"/>
          <w:u w:val="single"/>
        </w:rPr>
        <w:t xml:space="preserve">                             </w:t>
      </w:r>
    </w:p>
    <w:p w:rsidR="000111DF" w:rsidRDefault="00761F8F">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0111DF" w:rsidRDefault="00761F8F">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0111DF" w:rsidRDefault="00761F8F">
      <w:pPr>
        <w:spacing w:line="360" w:lineRule="auto"/>
        <w:ind w:leftChars="200" w:left="420"/>
        <w:rPr>
          <w:sz w:val="32"/>
          <w:szCs w:val="32"/>
        </w:rPr>
      </w:pPr>
      <w:r>
        <w:rPr>
          <w:sz w:val="32"/>
          <w:szCs w:val="32"/>
        </w:rPr>
        <w:t>签订时间：</w:t>
      </w:r>
      <w:r>
        <w:rPr>
          <w:sz w:val="32"/>
          <w:szCs w:val="32"/>
          <w:u w:val="single"/>
        </w:rPr>
        <w:t xml:space="preserve">                             </w:t>
      </w:r>
    </w:p>
    <w:p w:rsidR="000111DF" w:rsidRDefault="000111DF">
      <w:pPr>
        <w:rPr>
          <w:szCs w:val="24"/>
        </w:rPr>
      </w:pPr>
    </w:p>
    <w:p w:rsidR="000111DF" w:rsidRDefault="00761F8F">
      <w:pPr>
        <w:rPr>
          <w:rFonts w:eastAsia="黑体"/>
          <w:sz w:val="44"/>
          <w:szCs w:val="44"/>
        </w:rPr>
      </w:pPr>
      <w:r>
        <w:rPr>
          <w:rFonts w:eastAsia="黑体"/>
          <w:sz w:val="44"/>
          <w:szCs w:val="44"/>
        </w:rPr>
        <w:br w:type="page"/>
      </w:r>
    </w:p>
    <w:p w:rsidR="000111DF" w:rsidRDefault="000111DF">
      <w:pPr>
        <w:rPr>
          <w:rFonts w:eastAsia="黑体"/>
          <w:sz w:val="44"/>
          <w:szCs w:val="44"/>
        </w:rPr>
      </w:pPr>
    </w:p>
    <w:p w:rsidR="000111DF" w:rsidRDefault="000111DF">
      <w:pPr>
        <w:rPr>
          <w:rFonts w:eastAsia="黑体"/>
          <w:sz w:val="44"/>
          <w:szCs w:val="44"/>
        </w:rPr>
      </w:pPr>
    </w:p>
    <w:p w:rsidR="000111DF" w:rsidRDefault="00761F8F">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0111DF" w:rsidRDefault="000111DF">
      <w:pPr>
        <w:ind w:firstLineChars="200" w:firstLine="640"/>
        <w:rPr>
          <w:rFonts w:eastAsia="仿宋_GB2312"/>
          <w:sz w:val="32"/>
          <w:szCs w:val="32"/>
        </w:rPr>
      </w:pPr>
    </w:p>
    <w:p w:rsidR="000111DF" w:rsidRDefault="00761F8F">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0111DF" w:rsidRDefault="00761F8F">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0111DF" w:rsidRDefault="00761F8F">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0111DF" w:rsidRDefault="000111DF">
      <w:pPr>
        <w:widowControl/>
        <w:jc w:val="left"/>
        <w:rPr>
          <w:rFonts w:eastAsia="黑体"/>
          <w:sz w:val="44"/>
          <w:szCs w:val="44"/>
        </w:rPr>
        <w:sectPr w:rsidR="000111DF">
          <w:footerReference w:type="default" r:id="rId14"/>
          <w:pgSz w:w="11906" w:h="16838"/>
          <w:pgMar w:top="1440" w:right="1800" w:bottom="1440" w:left="1800" w:header="851" w:footer="992" w:gutter="0"/>
          <w:pgNumType w:start="1"/>
          <w:cols w:space="720"/>
          <w:docGrid w:type="lines" w:linePitch="312"/>
        </w:sectPr>
      </w:pPr>
    </w:p>
    <w:p w:rsidR="000111DF" w:rsidRDefault="000111D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0111DF" w:rsidRDefault="00761F8F">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0111DF" w:rsidRDefault="000111DF">
      <w:pPr>
        <w:pStyle w:val="2"/>
        <w:adjustRightInd w:val="0"/>
        <w:snapToGrid w:val="0"/>
        <w:spacing w:line="400" w:lineRule="exact"/>
        <w:jc w:val="center"/>
        <w:rPr>
          <w:rFonts w:ascii="Times New Roman" w:eastAsia="黑体" w:hAnsi="Times New Roman" w:cs="Times New Roman"/>
          <w:b w:val="0"/>
          <w:bCs w:val="0"/>
          <w:sz w:val="28"/>
          <w:szCs w:val="28"/>
        </w:rPr>
      </w:pPr>
    </w:p>
    <w:p w:rsidR="000111DF" w:rsidRDefault="00761F8F">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0111DF" w:rsidRDefault="00761F8F">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0111DF" w:rsidRDefault="00761F8F">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0111DF" w:rsidRDefault="00761F8F">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0111DF" w:rsidRDefault="000111DF">
      <w:pPr>
        <w:spacing w:line="400" w:lineRule="exact"/>
        <w:rPr>
          <w:sz w:val="24"/>
          <w:szCs w:val="24"/>
        </w:rPr>
      </w:pPr>
    </w:p>
    <w:p w:rsidR="000111DF" w:rsidRDefault="00761F8F" w:rsidP="004D792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项目信息</w:t>
      </w:r>
    </w:p>
    <w:p w:rsidR="000111DF" w:rsidRDefault="00761F8F" w:rsidP="004D792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0111DF" w:rsidRDefault="00761F8F">
      <w:pPr>
        <w:pStyle w:val="a5"/>
        <w:tabs>
          <w:tab w:val="left" w:pos="999"/>
        </w:tabs>
        <w:adjustRightInd w:val="0"/>
        <w:snapToGrid w:val="0"/>
        <w:spacing w:line="360" w:lineRule="auto"/>
      </w:pPr>
      <w:r>
        <w:t xml:space="preserve">         采购项目编号：</w:t>
      </w:r>
      <w:r>
        <w:rPr>
          <w:u w:val="single"/>
        </w:rPr>
        <w:t xml:space="preserve">                                          </w:t>
      </w:r>
    </w:p>
    <w:p w:rsidR="000111DF" w:rsidRDefault="00761F8F" w:rsidP="004D7924">
      <w:pPr>
        <w:pStyle w:val="a5"/>
        <w:adjustRightInd w:val="0"/>
        <w:snapToGrid w:val="0"/>
        <w:spacing w:line="360" w:lineRule="auto"/>
        <w:ind w:firstLineChars="200" w:firstLine="446"/>
      </w:pPr>
      <w:r>
        <w:t>（2）采购计划编号：</w:t>
      </w:r>
      <w:r>
        <w:rPr>
          <w:u w:val="single"/>
        </w:rPr>
        <w:t xml:space="preserve">                                          </w:t>
      </w:r>
      <w:r>
        <w:t xml:space="preserve"> </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0111DF" w:rsidRDefault="00761F8F" w:rsidP="004D792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0111DF" w:rsidRDefault="00761F8F" w:rsidP="004D7924">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0111DF" w:rsidRDefault="00761F8F" w:rsidP="004D7924">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0111DF" w:rsidRDefault="00761F8F" w:rsidP="004D7924">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0111DF" w:rsidRDefault="00761F8F" w:rsidP="004D792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0111DF" w:rsidRDefault="00761F8F" w:rsidP="004D792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0111DF" w:rsidRDefault="00761F8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0111DF" w:rsidRDefault="00761F8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0111DF" w:rsidRDefault="00761F8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0111DF" w:rsidRDefault="00761F8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0111DF" w:rsidRDefault="00761F8F">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0111DF" w:rsidRDefault="00761F8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0111DF" w:rsidRDefault="00761F8F">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0111DF" w:rsidRDefault="00761F8F" w:rsidP="004D7924">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111DF" w:rsidRDefault="00761F8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rsidP="004D792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0111DF" w:rsidRDefault="00761F8F" w:rsidP="004D792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0111DF" w:rsidRDefault="00761F8F" w:rsidP="004D792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0111DF" w:rsidRDefault="00761F8F" w:rsidP="004D792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0111DF" w:rsidRDefault="00761F8F">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0111DF" w:rsidRDefault="00761F8F" w:rsidP="004D792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0111DF" w:rsidRDefault="00761F8F">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0111DF" w:rsidRDefault="00761F8F">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111DF" w:rsidRDefault="00761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111DF" w:rsidRDefault="00761F8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111DF" w:rsidRDefault="00761F8F">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0111DF" w:rsidRDefault="00761F8F">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111DF" w:rsidRDefault="00761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111DF" w:rsidRDefault="00761F8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111DF" w:rsidRDefault="00761F8F">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0111DF" w:rsidRDefault="00761F8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0111DF" w:rsidRDefault="00761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111DF" w:rsidRDefault="00761F8F">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0111DF" w:rsidRDefault="00761F8F">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0111DF" w:rsidRDefault="00761F8F" w:rsidP="004D792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合同金额</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0111DF" w:rsidRDefault="00761F8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111DF" w:rsidRDefault="00761F8F">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0111DF" w:rsidRDefault="00761F8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111DF" w:rsidRDefault="00761F8F">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0111DF" w:rsidRDefault="00761F8F">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0111DF" w:rsidRDefault="00761F8F" w:rsidP="004D792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0111DF" w:rsidRDefault="00761F8F">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0111DF" w:rsidRDefault="00761F8F" w:rsidP="004D792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0111DF" w:rsidRDefault="00761F8F" w:rsidP="004D792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0111DF" w:rsidRDefault="00761F8F" w:rsidP="004D792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0111DF" w:rsidRDefault="00761F8F" w:rsidP="004D792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0111DF" w:rsidRDefault="00761F8F">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111DF" w:rsidRDefault="00761F8F" w:rsidP="004D792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0111DF" w:rsidRDefault="00761F8F" w:rsidP="004D792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0111DF" w:rsidRDefault="00761F8F" w:rsidP="004D792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0111DF" w:rsidRDefault="00761F8F" w:rsidP="004D792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合同验收</w:t>
      </w:r>
    </w:p>
    <w:p w:rsidR="000111DF" w:rsidRDefault="00761F8F" w:rsidP="004D792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0111DF" w:rsidRDefault="00761F8F">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0111DF" w:rsidRDefault="00761F8F">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0111DF" w:rsidRDefault="00761F8F" w:rsidP="004D792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0111DF" w:rsidRDefault="00761F8F" w:rsidP="004D792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0111DF" w:rsidRDefault="00761F8F" w:rsidP="004D792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0111DF" w:rsidRDefault="00761F8F">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0111DF" w:rsidRDefault="00761F8F" w:rsidP="004D792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0111DF" w:rsidRDefault="00761F8F" w:rsidP="004D7924">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0111DF" w:rsidRDefault="00761F8F">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合同生效</w:t>
      </w:r>
    </w:p>
    <w:p w:rsidR="000111DF" w:rsidRDefault="00761F8F" w:rsidP="004D792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合同份数</w:t>
      </w:r>
    </w:p>
    <w:p w:rsidR="000111DF" w:rsidRDefault="00761F8F" w:rsidP="004D792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0111DF" w:rsidRDefault="00761F8F" w:rsidP="004D792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111DF" w:rsidRDefault="00761F8F" w:rsidP="004D792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0111DF" w:rsidRDefault="00761F8F" w:rsidP="004D792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111D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0111DF" w:rsidRDefault="00761F8F">
            <w:pPr>
              <w:adjustRightInd w:val="0"/>
              <w:snapToGrid w:val="0"/>
              <w:spacing w:line="300" w:lineRule="exact"/>
              <w:jc w:val="center"/>
              <w:rPr>
                <w:szCs w:val="24"/>
              </w:rPr>
            </w:pPr>
            <w:r>
              <w:rPr>
                <w:szCs w:val="21"/>
              </w:rPr>
              <w:t>乙方（供应商）</w:t>
            </w:r>
          </w:p>
        </w:tc>
      </w:tr>
      <w:tr w:rsidR="000111D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法定代表人</w:t>
            </w:r>
          </w:p>
          <w:p w:rsidR="000111DF" w:rsidRDefault="00761F8F">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法定代表人</w:t>
            </w:r>
          </w:p>
          <w:p w:rsidR="000111DF" w:rsidRDefault="00761F8F">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zCs w:val="21"/>
              </w:rPr>
            </w:pPr>
          </w:p>
        </w:tc>
      </w:tr>
      <w:tr w:rsidR="000111D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0111DF" w:rsidRDefault="000111D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0111DF" w:rsidRDefault="000111D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0111DF" w:rsidRDefault="00761F8F">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0111DF" w:rsidRDefault="00761F8F">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0111DF" w:rsidRDefault="00761F8F">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0111DF" w:rsidRDefault="00761F8F" w:rsidP="004D792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0111DF" w:rsidRDefault="00761F8F" w:rsidP="004D792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0111DF" w:rsidRDefault="00761F8F" w:rsidP="004D792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0111DF" w:rsidRDefault="00761F8F" w:rsidP="004D792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0111DF" w:rsidRDefault="00761F8F" w:rsidP="004D792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0111DF" w:rsidRDefault="00761F8F" w:rsidP="004D792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0111DF" w:rsidRDefault="00761F8F" w:rsidP="004D792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0111DF" w:rsidRDefault="00761F8F" w:rsidP="004D792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0111DF" w:rsidRDefault="00761F8F">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0111DF" w:rsidRDefault="00761F8F" w:rsidP="004D7924">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0111DF" w:rsidRDefault="00761F8F">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0111DF" w:rsidRDefault="00761F8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0111DF" w:rsidRDefault="00761F8F" w:rsidP="004D7924">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0111DF" w:rsidRDefault="00761F8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111DF" w:rsidRDefault="00761F8F" w:rsidP="004D792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0111DF" w:rsidRDefault="00761F8F" w:rsidP="004D792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0111DF" w:rsidRDefault="00761F8F">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0111DF" w:rsidRDefault="00761F8F" w:rsidP="004D792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111DF" w:rsidRDefault="00761F8F">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0111DF" w:rsidRDefault="00761F8F" w:rsidP="004D792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0111DF" w:rsidRDefault="00761F8F" w:rsidP="004D792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0111DF" w:rsidRDefault="00761F8F">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111DF" w:rsidRDefault="00761F8F">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0111DF" w:rsidRDefault="00761F8F" w:rsidP="004D7924">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0111DF" w:rsidRDefault="00761F8F" w:rsidP="004D7924">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0111DF" w:rsidRDefault="00761F8F" w:rsidP="004D792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0111DF" w:rsidRDefault="00761F8F">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0111DF" w:rsidRDefault="00761F8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0111DF" w:rsidRDefault="00761F8F" w:rsidP="004D792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0111DF" w:rsidRDefault="00761F8F" w:rsidP="004D7924">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0111DF" w:rsidRDefault="00761F8F">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111DF" w:rsidRDefault="00761F8F" w:rsidP="004D792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0111DF" w:rsidRDefault="00761F8F">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0111DF" w:rsidRDefault="00761F8F">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0111DF" w:rsidRDefault="00761F8F" w:rsidP="004D792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0111DF" w:rsidRDefault="00761F8F" w:rsidP="004D792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0111DF" w:rsidRDefault="00761F8F" w:rsidP="004D792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0111DF" w:rsidRDefault="00761F8F">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0111DF" w:rsidRDefault="00761F8F" w:rsidP="004D792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111DF" w:rsidRDefault="00761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111DF" w:rsidRDefault="00761F8F" w:rsidP="004D792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0111DF" w:rsidRDefault="00761F8F" w:rsidP="004D792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0111DF" w:rsidRDefault="00761F8F">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0111DF" w:rsidRDefault="00761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0111DF" w:rsidRDefault="00761F8F">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0111DF" w:rsidRDefault="00761F8F" w:rsidP="004D792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0111DF" w:rsidRDefault="00761F8F">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111DF" w:rsidRDefault="00761F8F">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111DF" w:rsidRDefault="00761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0111DF" w:rsidRDefault="00761F8F" w:rsidP="004D792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0111DF" w:rsidRDefault="00761F8F" w:rsidP="004D7924">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0111DF" w:rsidRDefault="00761F8F">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0111DF" w:rsidRDefault="00761F8F" w:rsidP="004D792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0111DF" w:rsidRDefault="00761F8F" w:rsidP="004D792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0111DF" w:rsidRDefault="000111DF">
      <w:pPr>
        <w:adjustRightInd w:val="0"/>
        <w:snapToGrid w:val="0"/>
        <w:jc w:val="center"/>
        <w:rPr>
          <w:rFonts w:eastAsia="黑体"/>
          <w:sz w:val="28"/>
          <w:szCs w:val="28"/>
        </w:rPr>
      </w:pPr>
    </w:p>
    <w:p w:rsidR="000111DF" w:rsidRDefault="000111DF">
      <w:pPr>
        <w:adjustRightInd w:val="0"/>
        <w:snapToGrid w:val="0"/>
        <w:jc w:val="center"/>
        <w:rPr>
          <w:rFonts w:eastAsia="黑体"/>
          <w:sz w:val="28"/>
          <w:szCs w:val="28"/>
        </w:rPr>
      </w:pPr>
    </w:p>
    <w:p w:rsidR="000111DF" w:rsidRDefault="00761F8F">
      <w:pPr>
        <w:adjustRightInd w:val="0"/>
        <w:snapToGrid w:val="0"/>
        <w:jc w:val="center"/>
        <w:rPr>
          <w:rFonts w:eastAsia="黑体"/>
          <w:sz w:val="28"/>
          <w:szCs w:val="28"/>
        </w:rPr>
      </w:pPr>
      <w:r>
        <w:rPr>
          <w:rFonts w:eastAsia="黑体"/>
          <w:sz w:val="28"/>
          <w:szCs w:val="28"/>
        </w:rPr>
        <w:br w:type="page"/>
      </w:r>
    </w:p>
    <w:p w:rsidR="000111DF" w:rsidRDefault="00761F8F">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111D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0111DF" w:rsidRDefault="000111D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rsidP="004D7924">
            <w:pPr>
              <w:autoSpaceDE w:val="0"/>
              <w:autoSpaceDN w:val="0"/>
              <w:adjustRightInd w:val="0"/>
              <w:snapToGrid w:val="0"/>
              <w:ind w:firstLineChars="200" w:firstLine="386"/>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货物质量缺陷</w:t>
            </w:r>
          </w:p>
          <w:p w:rsidR="000111DF" w:rsidRDefault="00761F8F">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snapToGrid w:val="0"/>
              <w:jc w:val="center"/>
              <w:rPr>
                <w:szCs w:val="21"/>
              </w:rPr>
            </w:pPr>
            <w:r>
              <w:rPr>
                <w:szCs w:val="21"/>
              </w:rPr>
              <w:t>第二节</w:t>
            </w:r>
          </w:p>
          <w:p w:rsidR="000111DF" w:rsidRDefault="00761F8F">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lastRenderedPageBreak/>
              <w:t>第二节</w:t>
            </w:r>
          </w:p>
          <w:p w:rsidR="000111DF" w:rsidRDefault="00761F8F">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u w:val="single"/>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u w:val="single"/>
              </w:rPr>
            </w:pPr>
          </w:p>
        </w:tc>
      </w:tr>
      <w:tr w:rsidR="000111D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0111DF" w:rsidRDefault="00761F8F">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111DF" w:rsidRDefault="000111DF">
            <w:pPr>
              <w:adjustRightInd w:val="0"/>
              <w:snapToGrid w:val="0"/>
              <w:jc w:val="left"/>
              <w:rPr>
                <w:szCs w:val="21"/>
                <w:u w:val="single"/>
              </w:rPr>
            </w:pPr>
          </w:p>
        </w:tc>
      </w:tr>
      <w:tr w:rsidR="000111D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0111DF" w:rsidRDefault="00761F8F">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0111DF" w:rsidRDefault="00761F8F">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0111DF" w:rsidRDefault="00761F8F">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0111DF" w:rsidRDefault="00761F8F">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111D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0111DF" w:rsidRDefault="00761F8F">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111DF" w:rsidRDefault="000111DF">
            <w:pPr>
              <w:adjustRightInd w:val="0"/>
              <w:snapToGrid w:val="0"/>
              <w:jc w:val="left"/>
              <w:rPr>
                <w:szCs w:val="21"/>
              </w:rPr>
            </w:pPr>
          </w:p>
        </w:tc>
      </w:tr>
    </w:tbl>
    <w:p w:rsidR="000111DF" w:rsidRDefault="000111DF" w:rsidP="004D7924">
      <w:pPr>
        <w:tabs>
          <w:tab w:val="left" w:pos="360"/>
        </w:tabs>
        <w:spacing w:line="520" w:lineRule="exact"/>
        <w:ind w:firstLineChars="171" w:firstLine="382"/>
        <w:rPr>
          <w:sz w:val="24"/>
          <w:szCs w:val="24"/>
        </w:rPr>
      </w:pPr>
    </w:p>
    <w:p w:rsidR="000111DF" w:rsidRDefault="000111DF" w:rsidP="004D7924">
      <w:pPr>
        <w:tabs>
          <w:tab w:val="left" w:pos="360"/>
        </w:tabs>
        <w:spacing w:line="520" w:lineRule="exact"/>
        <w:ind w:firstLineChars="171" w:firstLine="382"/>
        <w:rPr>
          <w:sz w:val="24"/>
          <w:szCs w:val="24"/>
        </w:rPr>
      </w:pPr>
    </w:p>
    <w:p w:rsidR="000111DF" w:rsidRDefault="00761F8F">
      <w:pPr>
        <w:widowControl/>
        <w:jc w:val="left"/>
        <w:rPr>
          <w:b/>
          <w:bCs/>
          <w:kern w:val="28"/>
          <w:sz w:val="32"/>
          <w:szCs w:val="32"/>
          <w:lang w:val="zh-CN"/>
        </w:rPr>
      </w:pPr>
      <w:r>
        <w:br w:type="page"/>
      </w:r>
    </w:p>
    <w:p w:rsidR="000111DF" w:rsidRDefault="00761F8F">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0111DF" w:rsidRDefault="00761F8F">
      <w:pPr>
        <w:autoSpaceDN w:val="0"/>
        <w:spacing w:line="360" w:lineRule="auto"/>
        <w:jc w:val="center"/>
        <w:rPr>
          <w:b/>
          <w:bCs/>
          <w:sz w:val="24"/>
        </w:rPr>
      </w:pPr>
      <w:r>
        <w:rPr>
          <w:rFonts w:hint="eastAsia"/>
          <w:b/>
          <w:bCs/>
          <w:sz w:val="24"/>
        </w:rPr>
        <w:t>投标文件封面格式</w:t>
      </w:r>
    </w:p>
    <w:p w:rsidR="000111DF" w:rsidRDefault="000111DF">
      <w:pPr>
        <w:autoSpaceDE w:val="0"/>
        <w:autoSpaceDN w:val="0"/>
        <w:adjustRightInd w:val="0"/>
        <w:spacing w:line="520" w:lineRule="exact"/>
      </w:pPr>
    </w:p>
    <w:p w:rsidR="000111DF" w:rsidRDefault="00761F8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111DF" w:rsidRDefault="000111DF">
      <w:pPr>
        <w:autoSpaceDE w:val="0"/>
        <w:autoSpaceDN w:val="0"/>
        <w:adjustRightInd w:val="0"/>
        <w:spacing w:line="520" w:lineRule="exact"/>
        <w:rPr>
          <w:b/>
          <w:kern w:val="0"/>
          <w:sz w:val="24"/>
        </w:rPr>
      </w:pPr>
    </w:p>
    <w:p w:rsidR="000111DF" w:rsidRDefault="000111DF">
      <w:pPr>
        <w:autoSpaceDE w:val="0"/>
        <w:autoSpaceDN w:val="0"/>
        <w:adjustRightInd w:val="0"/>
        <w:spacing w:line="520" w:lineRule="exact"/>
        <w:rPr>
          <w:b/>
          <w:kern w:val="0"/>
          <w:sz w:val="24"/>
        </w:rPr>
      </w:pPr>
    </w:p>
    <w:p w:rsidR="000111DF" w:rsidRDefault="00761F8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0111DF" w:rsidRDefault="000111DF">
      <w:pPr>
        <w:autoSpaceDE w:val="0"/>
        <w:autoSpaceDN w:val="0"/>
        <w:adjustRightInd w:val="0"/>
        <w:spacing w:line="520" w:lineRule="exact"/>
        <w:rPr>
          <w:b/>
          <w:kern w:val="0"/>
          <w:sz w:val="36"/>
          <w:szCs w:val="36"/>
        </w:rPr>
      </w:pPr>
    </w:p>
    <w:p w:rsidR="000111DF" w:rsidRDefault="00761F8F">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项目编号：</w:t>
      </w:r>
    </w:p>
    <w:p w:rsidR="000111DF" w:rsidRDefault="00761F8F" w:rsidP="004D7924">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0111DF" w:rsidRDefault="00761F8F" w:rsidP="004D792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投标单位名称：</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投标单位电话：</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投标单位详细地址：</w:t>
      </w:r>
    </w:p>
    <w:p w:rsidR="000111DF" w:rsidRDefault="00761F8F" w:rsidP="004D7924">
      <w:pPr>
        <w:spacing w:beforeLines="30" w:before="85" w:afterLines="70" w:after="199" w:line="540" w:lineRule="exact"/>
        <w:ind w:leftChars="300" w:left="579"/>
        <w:rPr>
          <w:b/>
          <w:sz w:val="34"/>
          <w:szCs w:val="34"/>
        </w:rPr>
      </w:pPr>
      <w:r>
        <w:rPr>
          <w:rFonts w:hint="eastAsia"/>
          <w:b/>
          <w:kern w:val="0"/>
          <w:sz w:val="34"/>
          <w:szCs w:val="34"/>
        </w:rPr>
        <w:t>投标代表人姓名：</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法定代表人：</w:t>
      </w:r>
    </w:p>
    <w:p w:rsidR="000111DF" w:rsidRDefault="00761F8F" w:rsidP="004D7924">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0111DF" w:rsidRDefault="00761F8F">
      <w:pPr>
        <w:widowControl/>
        <w:jc w:val="left"/>
        <w:rPr>
          <w:b/>
          <w:bCs/>
          <w:sz w:val="24"/>
        </w:rPr>
      </w:pPr>
      <w:r>
        <w:rPr>
          <w:b/>
          <w:bCs/>
          <w:sz w:val="24"/>
        </w:rPr>
        <w:br w:type="page"/>
      </w:r>
    </w:p>
    <w:p w:rsidR="000111DF" w:rsidRDefault="00761F8F">
      <w:pPr>
        <w:autoSpaceDN w:val="0"/>
        <w:spacing w:line="360" w:lineRule="auto"/>
        <w:jc w:val="center"/>
        <w:rPr>
          <w:b/>
          <w:bCs/>
          <w:sz w:val="24"/>
        </w:rPr>
      </w:pPr>
      <w:r>
        <w:rPr>
          <w:rFonts w:hint="eastAsia"/>
          <w:b/>
          <w:bCs/>
          <w:sz w:val="24"/>
        </w:rPr>
        <w:lastRenderedPageBreak/>
        <w:t>投标文件目录格式</w:t>
      </w:r>
    </w:p>
    <w:p w:rsidR="000111DF" w:rsidRDefault="00761F8F">
      <w:pPr>
        <w:autoSpaceDN w:val="0"/>
        <w:spacing w:line="360" w:lineRule="auto"/>
        <w:jc w:val="center"/>
        <w:rPr>
          <w:b/>
          <w:bCs/>
          <w:sz w:val="24"/>
        </w:rPr>
      </w:pPr>
      <w:r>
        <w:rPr>
          <w:rFonts w:hint="eastAsia"/>
          <w:b/>
          <w:bCs/>
          <w:sz w:val="24"/>
        </w:rPr>
        <w:t>（投标人自行编制）</w:t>
      </w:r>
    </w:p>
    <w:p w:rsidR="000111DF" w:rsidRDefault="000111DF">
      <w:pPr>
        <w:widowControl/>
        <w:jc w:val="center"/>
        <w:rPr>
          <w:b/>
          <w:sz w:val="24"/>
        </w:rPr>
      </w:pPr>
    </w:p>
    <w:p w:rsidR="000111DF" w:rsidRDefault="00761F8F">
      <w:pPr>
        <w:widowControl/>
        <w:jc w:val="left"/>
        <w:rPr>
          <w:b/>
          <w:sz w:val="24"/>
        </w:rPr>
      </w:pPr>
      <w:r>
        <w:rPr>
          <w:b/>
          <w:sz w:val="24"/>
        </w:rPr>
        <w:br w:type="page"/>
      </w:r>
    </w:p>
    <w:p w:rsidR="000111DF" w:rsidRDefault="00761F8F">
      <w:pPr>
        <w:widowControl/>
        <w:jc w:val="center"/>
        <w:rPr>
          <w:b/>
          <w:sz w:val="24"/>
        </w:rPr>
      </w:pPr>
      <w:r>
        <w:rPr>
          <w:rFonts w:hint="eastAsia"/>
          <w:b/>
          <w:sz w:val="24"/>
        </w:rPr>
        <w:lastRenderedPageBreak/>
        <w:t>评分因素及评标标准页码检索</w:t>
      </w:r>
    </w:p>
    <w:p w:rsidR="000111DF" w:rsidRDefault="00761F8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111DF" w:rsidRDefault="000111DF">
      <w:pPr>
        <w:widowControl/>
        <w:jc w:val="center"/>
        <w:rPr>
          <w:b/>
          <w:sz w:val="24"/>
        </w:rPr>
      </w:pPr>
    </w:p>
    <w:p w:rsidR="000111DF" w:rsidRDefault="00761F8F">
      <w:pPr>
        <w:widowControl/>
        <w:jc w:val="left"/>
        <w:rPr>
          <w:sz w:val="24"/>
        </w:rPr>
      </w:pPr>
      <w:r>
        <w:rPr>
          <w:sz w:val="24"/>
        </w:rPr>
        <w:br w:type="page"/>
      </w:r>
    </w:p>
    <w:p w:rsidR="000111DF" w:rsidRDefault="00761F8F">
      <w:pPr>
        <w:tabs>
          <w:tab w:val="left" w:pos="360"/>
        </w:tabs>
        <w:spacing w:afterLines="100" w:after="285" w:line="360" w:lineRule="auto"/>
        <w:rPr>
          <w:b/>
          <w:sz w:val="24"/>
        </w:rPr>
      </w:pPr>
      <w:r>
        <w:rPr>
          <w:b/>
          <w:sz w:val="24"/>
        </w:rPr>
        <w:lastRenderedPageBreak/>
        <w:t>附件</w:t>
      </w:r>
      <w:r>
        <w:rPr>
          <w:b/>
          <w:sz w:val="24"/>
        </w:rPr>
        <w:t>1</w:t>
      </w:r>
    </w:p>
    <w:p w:rsidR="000111DF" w:rsidRDefault="00761F8F">
      <w:pPr>
        <w:autoSpaceDN w:val="0"/>
        <w:spacing w:line="360" w:lineRule="auto"/>
        <w:jc w:val="center"/>
        <w:rPr>
          <w:b/>
          <w:bCs/>
          <w:sz w:val="24"/>
        </w:rPr>
      </w:pPr>
      <w:r>
        <w:rPr>
          <w:b/>
          <w:bCs/>
          <w:sz w:val="24"/>
        </w:rPr>
        <w:t>投标书</w:t>
      </w:r>
    </w:p>
    <w:p w:rsidR="000111DF" w:rsidRDefault="00761F8F">
      <w:pPr>
        <w:spacing w:line="360" w:lineRule="auto"/>
        <w:rPr>
          <w:sz w:val="24"/>
        </w:rPr>
      </w:pPr>
      <w:r>
        <w:rPr>
          <w:sz w:val="24"/>
        </w:rPr>
        <w:t>致：天津市政府采购中心</w:t>
      </w:r>
    </w:p>
    <w:p w:rsidR="000111DF" w:rsidRDefault="00761F8F" w:rsidP="004D7924">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0111DF" w:rsidRDefault="00761F8F" w:rsidP="004D7924">
      <w:pPr>
        <w:spacing w:line="360" w:lineRule="auto"/>
        <w:ind w:firstLineChars="200" w:firstLine="446"/>
        <w:rPr>
          <w:sz w:val="24"/>
        </w:rPr>
      </w:pPr>
      <w:r>
        <w:rPr>
          <w:sz w:val="24"/>
        </w:rPr>
        <w:t>据此函，签字代表宣布同意如下：</w:t>
      </w:r>
    </w:p>
    <w:p w:rsidR="000111DF" w:rsidRDefault="00761F8F" w:rsidP="004D7924">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0111DF" w:rsidRDefault="00761F8F" w:rsidP="004D7924">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0111DF" w:rsidRDefault="00761F8F" w:rsidP="004D7924">
      <w:pPr>
        <w:spacing w:line="360" w:lineRule="auto"/>
        <w:ind w:firstLineChars="200" w:firstLine="446"/>
        <w:rPr>
          <w:sz w:val="24"/>
        </w:rPr>
      </w:pPr>
      <w:r>
        <w:rPr>
          <w:sz w:val="24"/>
        </w:rPr>
        <w:t>……</w:t>
      </w:r>
    </w:p>
    <w:p w:rsidR="000111DF" w:rsidRDefault="00761F8F" w:rsidP="004D7924">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0111DF" w:rsidRDefault="00761F8F" w:rsidP="004D7924">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111DF" w:rsidRDefault="00761F8F" w:rsidP="004D7924">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0111DF" w:rsidRDefault="00761F8F" w:rsidP="004D7924">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0111DF" w:rsidRDefault="00761F8F" w:rsidP="004D7924">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0111DF" w:rsidRDefault="00761F8F" w:rsidP="004D7924">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0111DF" w:rsidRDefault="00761F8F" w:rsidP="004D7924">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0111DF" w:rsidRDefault="00761F8F" w:rsidP="004D792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111DF" w:rsidRDefault="00761F8F" w:rsidP="004D7924">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0111DF" w:rsidRDefault="00761F8F" w:rsidP="004D7924">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0111DF" w:rsidRDefault="00761F8F" w:rsidP="004D792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111DF" w:rsidRDefault="00761F8F" w:rsidP="004D7924">
      <w:pPr>
        <w:spacing w:line="360" w:lineRule="auto"/>
        <w:ind w:firstLineChars="200" w:firstLine="446"/>
        <w:rPr>
          <w:sz w:val="24"/>
        </w:rPr>
      </w:pPr>
      <w:r>
        <w:rPr>
          <w:rFonts w:hint="eastAsia"/>
          <w:sz w:val="24"/>
        </w:rPr>
        <w:t>纳税人识别号：</w:t>
      </w:r>
    </w:p>
    <w:p w:rsidR="000111DF" w:rsidRDefault="00761F8F" w:rsidP="004D7924">
      <w:pPr>
        <w:spacing w:line="360" w:lineRule="auto"/>
        <w:ind w:firstLineChars="200" w:firstLine="446"/>
        <w:rPr>
          <w:sz w:val="24"/>
        </w:rPr>
      </w:pPr>
      <w:r>
        <w:rPr>
          <w:rFonts w:hint="eastAsia"/>
          <w:sz w:val="24"/>
        </w:rPr>
        <w:t>地址、电话：</w:t>
      </w:r>
    </w:p>
    <w:p w:rsidR="000111DF" w:rsidRDefault="00761F8F" w:rsidP="004D7924">
      <w:pPr>
        <w:spacing w:line="360" w:lineRule="auto"/>
        <w:ind w:firstLineChars="200" w:firstLine="446"/>
        <w:rPr>
          <w:sz w:val="24"/>
        </w:rPr>
      </w:pPr>
      <w:r>
        <w:rPr>
          <w:rFonts w:hint="eastAsia"/>
          <w:sz w:val="24"/>
        </w:rPr>
        <w:t>开户行及账号：</w:t>
      </w:r>
    </w:p>
    <w:p w:rsidR="000111DF" w:rsidRDefault="00761F8F" w:rsidP="004D792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111DF" w:rsidRDefault="00761F8F" w:rsidP="004D792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0111DF" w:rsidRDefault="00761F8F">
      <w:pPr>
        <w:spacing w:line="360" w:lineRule="auto"/>
        <w:ind w:firstLineChars="200" w:firstLine="448"/>
        <w:rPr>
          <w:b/>
          <w:sz w:val="24"/>
        </w:rPr>
      </w:pPr>
      <w:r>
        <w:rPr>
          <w:rFonts w:hint="eastAsia"/>
          <w:b/>
          <w:sz w:val="24"/>
        </w:rPr>
        <w:t>□</w:t>
      </w:r>
      <w:r>
        <w:rPr>
          <w:b/>
          <w:sz w:val="24"/>
        </w:rPr>
        <w:t>上门自取</w:t>
      </w:r>
    </w:p>
    <w:p w:rsidR="000111DF" w:rsidRDefault="000111DF" w:rsidP="004D7924">
      <w:pPr>
        <w:spacing w:line="360" w:lineRule="auto"/>
        <w:ind w:firstLineChars="200" w:firstLine="446"/>
        <w:rPr>
          <w:sz w:val="24"/>
        </w:rPr>
      </w:pPr>
    </w:p>
    <w:p w:rsidR="000111DF" w:rsidRDefault="00761F8F">
      <w:pPr>
        <w:spacing w:line="360" w:lineRule="auto"/>
        <w:ind w:firstLineChars="200" w:firstLine="448"/>
        <w:rPr>
          <w:b/>
          <w:sz w:val="24"/>
        </w:rPr>
      </w:pPr>
      <w:r>
        <w:rPr>
          <w:rFonts w:hint="eastAsia"/>
          <w:b/>
          <w:sz w:val="24"/>
        </w:rPr>
        <w:t>□</w:t>
      </w:r>
      <w:r>
        <w:rPr>
          <w:b/>
          <w:sz w:val="24"/>
        </w:rPr>
        <w:t>到付邮寄</w:t>
      </w:r>
    </w:p>
    <w:p w:rsidR="000111DF" w:rsidRDefault="00761F8F" w:rsidP="004D7924">
      <w:pPr>
        <w:spacing w:line="360" w:lineRule="auto"/>
        <w:ind w:firstLineChars="200" w:firstLine="446"/>
        <w:rPr>
          <w:sz w:val="24"/>
        </w:rPr>
      </w:pPr>
      <w:r>
        <w:rPr>
          <w:sz w:val="24"/>
        </w:rPr>
        <w:t>邮寄地址</w:t>
      </w:r>
      <w:r>
        <w:rPr>
          <w:rFonts w:hint="eastAsia"/>
          <w:sz w:val="24"/>
        </w:rPr>
        <w:t>、邮编</w:t>
      </w:r>
      <w:r>
        <w:rPr>
          <w:sz w:val="24"/>
        </w:rPr>
        <w:t>：</w:t>
      </w:r>
    </w:p>
    <w:p w:rsidR="000111DF" w:rsidRDefault="00761F8F" w:rsidP="004D7924">
      <w:pPr>
        <w:spacing w:line="360" w:lineRule="auto"/>
        <w:ind w:firstLineChars="200" w:firstLine="446"/>
        <w:rPr>
          <w:sz w:val="24"/>
        </w:rPr>
      </w:pPr>
      <w:r>
        <w:rPr>
          <w:sz w:val="24"/>
        </w:rPr>
        <w:lastRenderedPageBreak/>
        <w:t>邮寄联系人、手机号码：</w:t>
      </w:r>
    </w:p>
    <w:p w:rsidR="000111DF" w:rsidRDefault="000111DF" w:rsidP="004D7924">
      <w:pPr>
        <w:spacing w:line="360" w:lineRule="auto"/>
        <w:ind w:firstLineChars="1700" w:firstLine="3794"/>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460" w:lineRule="exact"/>
        <w:rPr>
          <w:sz w:val="24"/>
        </w:rPr>
      </w:pPr>
    </w:p>
    <w:p w:rsidR="000111DF" w:rsidRDefault="00761F8F">
      <w:pPr>
        <w:widowControl/>
        <w:jc w:val="left"/>
        <w:rPr>
          <w:sz w:val="24"/>
        </w:rPr>
      </w:pPr>
      <w:r>
        <w:rPr>
          <w:sz w:val="24"/>
        </w:rPr>
        <w:br w:type="page"/>
      </w:r>
    </w:p>
    <w:p w:rsidR="000111DF" w:rsidRDefault="00761F8F">
      <w:pPr>
        <w:tabs>
          <w:tab w:val="left" w:pos="360"/>
        </w:tabs>
        <w:spacing w:afterLines="100" w:after="285" w:line="360" w:lineRule="auto"/>
        <w:rPr>
          <w:b/>
          <w:sz w:val="24"/>
        </w:rPr>
      </w:pPr>
      <w:r>
        <w:rPr>
          <w:b/>
          <w:sz w:val="24"/>
        </w:rPr>
        <w:lastRenderedPageBreak/>
        <w:t>附件</w:t>
      </w:r>
      <w:r>
        <w:rPr>
          <w:rFonts w:hint="eastAsia"/>
          <w:b/>
          <w:sz w:val="24"/>
        </w:rPr>
        <w:t>2-1</w:t>
      </w:r>
    </w:p>
    <w:p w:rsidR="000111DF" w:rsidRDefault="00761F8F">
      <w:pPr>
        <w:autoSpaceDN w:val="0"/>
        <w:spacing w:line="360" w:lineRule="auto"/>
        <w:jc w:val="center"/>
        <w:rPr>
          <w:b/>
          <w:bCs/>
          <w:sz w:val="24"/>
        </w:rPr>
      </w:pPr>
      <w:r>
        <w:rPr>
          <w:rFonts w:hint="eastAsia"/>
          <w:b/>
          <w:bCs/>
          <w:sz w:val="24"/>
        </w:rPr>
        <w:t>供应商资格要求证明文件</w:t>
      </w: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761F8F" w:rsidP="004D7924">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0111DF" w:rsidRDefault="000111DF">
      <w:pPr>
        <w:spacing w:line="620" w:lineRule="exact"/>
        <w:rPr>
          <w:sz w:val="24"/>
        </w:rPr>
      </w:pPr>
    </w:p>
    <w:p w:rsidR="000111DF" w:rsidRDefault="000111DF">
      <w:pPr>
        <w:spacing w:line="620" w:lineRule="exact"/>
        <w:rPr>
          <w:sz w:val="24"/>
        </w:rPr>
      </w:pPr>
    </w:p>
    <w:p w:rsidR="000111DF" w:rsidRDefault="000111DF">
      <w:pPr>
        <w:spacing w:line="460" w:lineRule="exact"/>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b/>
          <w:sz w:val="24"/>
        </w:rPr>
        <w:lastRenderedPageBreak/>
        <w:t>附件</w:t>
      </w:r>
      <w:r>
        <w:rPr>
          <w:rFonts w:hint="eastAsia"/>
          <w:b/>
          <w:sz w:val="24"/>
        </w:rPr>
        <w:t>2-2</w:t>
      </w:r>
    </w:p>
    <w:p w:rsidR="000111DF" w:rsidRDefault="00761F8F">
      <w:pPr>
        <w:tabs>
          <w:tab w:val="left" w:pos="360"/>
        </w:tabs>
        <w:spacing w:line="360" w:lineRule="auto"/>
        <w:jc w:val="center"/>
        <w:rPr>
          <w:b/>
          <w:bCs/>
          <w:sz w:val="24"/>
        </w:rPr>
      </w:pPr>
      <w:r>
        <w:rPr>
          <w:rFonts w:hint="eastAsia"/>
          <w:b/>
          <w:bCs/>
          <w:sz w:val="24"/>
        </w:rPr>
        <w:t>书面</w:t>
      </w:r>
      <w:r>
        <w:rPr>
          <w:b/>
          <w:bCs/>
          <w:sz w:val="24"/>
        </w:rPr>
        <w:t>声明</w:t>
      </w:r>
    </w:p>
    <w:p w:rsidR="000111DF" w:rsidRDefault="000111DF">
      <w:pPr>
        <w:pStyle w:val="af2"/>
        <w:tabs>
          <w:tab w:val="left" w:pos="360"/>
        </w:tabs>
        <w:spacing w:line="360" w:lineRule="auto"/>
        <w:ind w:firstLine="446"/>
        <w:rPr>
          <w:sz w:val="24"/>
        </w:rPr>
      </w:pPr>
    </w:p>
    <w:p w:rsidR="000111DF" w:rsidRDefault="00761F8F">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111DF" w:rsidRDefault="00761F8F">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111DF" w:rsidRDefault="000111DF">
      <w:pPr>
        <w:pStyle w:val="af2"/>
        <w:tabs>
          <w:tab w:val="left" w:pos="360"/>
        </w:tabs>
        <w:spacing w:line="360" w:lineRule="auto"/>
        <w:ind w:firstLine="446"/>
        <w:rPr>
          <w:sz w:val="24"/>
        </w:rPr>
      </w:pPr>
    </w:p>
    <w:p w:rsidR="000111DF" w:rsidRDefault="00761F8F">
      <w:pPr>
        <w:autoSpaceDE w:val="0"/>
        <w:autoSpaceDN w:val="0"/>
        <w:spacing w:line="500" w:lineRule="exact"/>
        <w:ind w:left="3840"/>
        <w:jc w:val="left"/>
        <w:rPr>
          <w:sz w:val="24"/>
          <w:szCs w:val="24"/>
        </w:rPr>
      </w:pPr>
      <w:r>
        <w:rPr>
          <w:sz w:val="24"/>
          <w:szCs w:val="24"/>
        </w:rPr>
        <w:t>投标人名称：</w:t>
      </w:r>
    </w:p>
    <w:p w:rsidR="000111DF" w:rsidRDefault="000111DF">
      <w:pPr>
        <w:autoSpaceDE w:val="0"/>
        <w:autoSpaceDN w:val="0"/>
        <w:spacing w:line="500" w:lineRule="exact"/>
        <w:ind w:left="3840"/>
        <w:jc w:val="left"/>
        <w:rPr>
          <w:sz w:val="24"/>
          <w:szCs w:val="24"/>
        </w:rPr>
      </w:pPr>
    </w:p>
    <w:p w:rsidR="000111DF" w:rsidRDefault="00761F8F">
      <w:pPr>
        <w:autoSpaceDE w:val="0"/>
        <w:autoSpaceDN w:val="0"/>
        <w:spacing w:line="500" w:lineRule="exact"/>
        <w:ind w:left="3840"/>
        <w:jc w:val="left"/>
        <w:rPr>
          <w:sz w:val="24"/>
          <w:szCs w:val="24"/>
        </w:rPr>
      </w:pPr>
      <w:r>
        <w:rPr>
          <w:sz w:val="24"/>
          <w:szCs w:val="24"/>
        </w:rPr>
        <w:t>日期：</w:t>
      </w:r>
    </w:p>
    <w:p w:rsidR="000111DF" w:rsidRDefault="000111DF">
      <w:pPr>
        <w:autoSpaceDE w:val="0"/>
        <w:autoSpaceDN w:val="0"/>
        <w:spacing w:line="500" w:lineRule="exact"/>
        <w:ind w:left="3840"/>
        <w:jc w:val="left"/>
        <w:rPr>
          <w:sz w:val="24"/>
          <w:szCs w:val="24"/>
        </w:rPr>
      </w:pPr>
    </w:p>
    <w:p w:rsidR="000111DF" w:rsidRDefault="00761F8F">
      <w:pPr>
        <w:pStyle w:val="af2"/>
        <w:tabs>
          <w:tab w:val="left" w:pos="360"/>
        </w:tabs>
        <w:spacing w:line="360" w:lineRule="auto"/>
        <w:ind w:firstLineChars="0" w:firstLine="0"/>
        <w:rPr>
          <w:sz w:val="24"/>
          <w:u w:val="single"/>
        </w:rPr>
      </w:pPr>
      <w:r>
        <w:rPr>
          <w:rFonts w:hint="eastAsia"/>
          <w:sz w:val="24"/>
          <w:u w:val="single"/>
        </w:rPr>
        <w:t xml:space="preserve">                                                                     </w:t>
      </w:r>
    </w:p>
    <w:p w:rsidR="000111DF" w:rsidRDefault="000111DF">
      <w:pPr>
        <w:pStyle w:val="af2"/>
        <w:tabs>
          <w:tab w:val="left" w:pos="360"/>
        </w:tabs>
        <w:spacing w:line="360" w:lineRule="auto"/>
        <w:ind w:firstLine="446"/>
        <w:rPr>
          <w:sz w:val="24"/>
        </w:rPr>
      </w:pPr>
    </w:p>
    <w:p w:rsidR="000111DF" w:rsidRDefault="000111DF">
      <w:pPr>
        <w:pStyle w:val="af2"/>
        <w:spacing w:line="360" w:lineRule="auto"/>
        <w:ind w:firstLineChars="0" w:firstLine="0"/>
        <w:jc w:val="center"/>
        <w:rPr>
          <w:b/>
          <w:sz w:val="24"/>
        </w:rPr>
      </w:pPr>
    </w:p>
    <w:p w:rsidR="000111DF" w:rsidRDefault="000111DF">
      <w:pPr>
        <w:pStyle w:val="af2"/>
        <w:spacing w:line="360" w:lineRule="auto"/>
        <w:ind w:firstLineChars="0" w:firstLine="0"/>
        <w:jc w:val="center"/>
        <w:rPr>
          <w:b/>
          <w:sz w:val="24"/>
        </w:rPr>
      </w:pPr>
    </w:p>
    <w:p w:rsidR="000111DF" w:rsidRDefault="00761F8F">
      <w:pPr>
        <w:pStyle w:val="af2"/>
        <w:spacing w:line="360" w:lineRule="auto"/>
        <w:ind w:firstLineChars="0" w:firstLine="0"/>
        <w:jc w:val="center"/>
        <w:rPr>
          <w:b/>
          <w:sz w:val="24"/>
        </w:rPr>
      </w:pPr>
      <w:r>
        <w:rPr>
          <w:rFonts w:hint="eastAsia"/>
          <w:b/>
          <w:sz w:val="24"/>
        </w:rPr>
        <w:t>证明材料</w:t>
      </w:r>
    </w:p>
    <w:p w:rsidR="000111DF" w:rsidRDefault="000111DF">
      <w:pPr>
        <w:pStyle w:val="af2"/>
        <w:tabs>
          <w:tab w:val="left" w:pos="360"/>
        </w:tabs>
        <w:spacing w:line="360" w:lineRule="auto"/>
        <w:ind w:firstLine="446"/>
        <w:rPr>
          <w:sz w:val="24"/>
        </w:rPr>
      </w:pPr>
    </w:p>
    <w:p w:rsidR="000111DF" w:rsidRDefault="00761F8F">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111DF" w:rsidRDefault="000111DF">
      <w:pPr>
        <w:pStyle w:val="af2"/>
        <w:tabs>
          <w:tab w:val="left" w:pos="360"/>
        </w:tabs>
        <w:spacing w:line="360" w:lineRule="auto"/>
        <w:ind w:firstLine="446"/>
        <w:rPr>
          <w:sz w:val="24"/>
        </w:rPr>
      </w:pPr>
    </w:p>
    <w:p w:rsidR="000111DF" w:rsidRDefault="000111DF">
      <w:pPr>
        <w:autoSpaceDE w:val="0"/>
        <w:autoSpaceDN w:val="0"/>
        <w:spacing w:line="500" w:lineRule="exact"/>
        <w:ind w:left="3840"/>
        <w:jc w:val="left"/>
        <w:rPr>
          <w:sz w:val="24"/>
          <w:szCs w:val="24"/>
        </w:rPr>
      </w:pPr>
    </w:p>
    <w:p w:rsidR="000111DF" w:rsidRDefault="000111DF">
      <w:pPr>
        <w:autoSpaceDE w:val="0"/>
        <w:autoSpaceDN w:val="0"/>
        <w:spacing w:line="500" w:lineRule="exact"/>
        <w:ind w:left="3840"/>
        <w:jc w:val="left"/>
        <w:rPr>
          <w:sz w:val="24"/>
          <w:szCs w:val="24"/>
        </w:rPr>
      </w:pPr>
    </w:p>
    <w:p w:rsidR="000111DF" w:rsidRDefault="00761F8F">
      <w:pPr>
        <w:autoSpaceDE w:val="0"/>
        <w:autoSpaceDN w:val="0"/>
        <w:spacing w:line="500" w:lineRule="exact"/>
        <w:ind w:left="3840"/>
        <w:jc w:val="left"/>
        <w:rPr>
          <w:sz w:val="24"/>
          <w:szCs w:val="24"/>
        </w:rPr>
      </w:pPr>
      <w:r>
        <w:rPr>
          <w:sz w:val="24"/>
          <w:szCs w:val="24"/>
        </w:rPr>
        <w:t>投标人名称：</w:t>
      </w:r>
    </w:p>
    <w:p w:rsidR="000111DF" w:rsidRDefault="000111DF">
      <w:pPr>
        <w:autoSpaceDE w:val="0"/>
        <w:autoSpaceDN w:val="0"/>
        <w:spacing w:line="500" w:lineRule="exact"/>
        <w:ind w:left="3840"/>
        <w:jc w:val="left"/>
        <w:rPr>
          <w:sz w:val="24"/>
          <w:szCs w:val="24"/>
        </w:rPr>
      </w:pPr>
    </w:p>
    <w:p w:rsidR="000111DF" w:rsidRDefault="00761F8F">
      <w:pPr>
        <w:autoSpaceDE w:val="0"/>
        <w:autoSpaceDN w:val="0"/>
        <w:spacing w:line="500" w:lineRule="exact"/>
        <w:ind w:left="3840"/>
        <w:jc w:val="left"/>
        <w:rPr>
          <w:b/>
          <w:sz w:val="24"/>
        </w:rPr>
      </w:pPr>
      <w:r>
        <w:rPr>
          <w:sz w:val="24"/>
          <w:szCs w:val="24"/>
        </w:rPr>
        <w:t>日期：</w:t>
      </w:r>
    </w:p>
    <w:p w:rsidR="000111DF" w:rsidRDefault="00761F8F">
      <w:pPr>
        <w:widowControl/>
        <w:jc w:val="left"/>
        <w:rPr>
          <w:b/>
          <w:sz w:val="24"/>
        </w:rPr>
      </w:pPr>
      <w:r>
        <w:rPr>
          <w:b/>
          <w:sz w:val="24"/>
        </w:rPr>
        <w:br w:type="page"/>
      </w:r>
    </w:p>
    <w:p w:rsidR="000111DF" w:rsidRDefault="00761F8F">
      <w:pPr>
        <w:tabs>
          <w:tab w:val="left" w:pos="360"/>
        </w:tabs>
        <w:spacing w:line="360" w:lineRule="auto"/>
        <w:rPr>
          <w:b/>
          <w:sz w:val="24"/>
        </w:rPr>
      </w:pPr>
      <w:r>
        <w:rPr>
          <w:b/>
          <w:sz w:val="24"/>
        </w:rPr>
        <w:lastRenderedPageBreak/>
        <w:t>附件</w:t>
      </w:r>
      <w:r>
        <w:rPr>
          <w:rFonts w:hint="eastAsia"/>
          <w:b/>
          <w:sz w:val="24"/>
        </w:rPr>
        <w:t>3</w:t>
      </w:r>
    </w:p>
    <w:p w:rsidR="000111DF" w:rsidRDefault="00761F8F">
      <w:pPr>
        <w:autoSpaceDN w:val="0"/>
        <w:spacing w:line="360" w:lineRule="auto"/>
        <w:jc w:val="center"/>
        <w:rPr>
          <w:b/>
          <w:bCs/>
          <w:sz w:val="24"/>
        </w:rPr>
      </w:pPr>
      <w:r>
        <w:rPr>
          <w:rFonts w:hint="eastAsia"/>
          <w:b/>
          <w:bCs/>
          <w:sz w:val="24"/>
        </w:rPr>
        <w:t>投标</w:t>
      </w:r>
      <w:r>
        <w:rPr>
          <w:b/>
          <w:bCs/>
          <w:sz w:val="24"/>
        </w:rPr>
        <w:t>代表人授权书</w:t>
      </w:r>
    </w:p>
    <w:p w:rsidR="000111DF" w:rsidRDefault="000111DF">
      <w:pPr>
        <w:spacing w:line="360" w:lineRule="auto"/>
        <w:rPr>
          <w:sz w:val="24"/>
          <w:szCs w:val="21"/>
        </w:rPr>
      </w:pPr>
    </w:p>
    <w:p w:rsidR="000111DF" w:rsidRDefault="00761F8F">
      <w:pPr>
        <w:spacing w:line="360" w:lineRule="auto"/>
        <w:rPr>
          <w:sz w:val="24"/>
          <w:szCs w:val="21"/>
        </w:rPr>
      </w:pPr>
      <w:r>
        <w:rPr>
          <w:sz w:val="24"/>
          <w:szCs w:val="21"/>
        </w:rPr>
        <w:t>致：天津市政府采购中心</w:t>
      </w:r>
    </w:p>
    <w:p w:rsidR="000111DF" w:rsidRDefault="00761F8F" w:rsidP="004D792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111DF" w:rsidRDefault="00761F8F" w:rsidP="004D792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111DF" w:rsidRDefault="00761F8F" w:rsidP="004D7924">
      <w:pPr>
        <w:spacing w:line="360" w:lineRule="auto"/>
        <w:ind w:firstLineChars="200" w:firstLine="446"/>
        <w:rPr>
          <w:sz w:val="24"/>
          <w:szCs w:val="21"/>
        </w:rPr>
      </w:pPr>
      <w:r>
        <w:rPr>
          <w:sz w:val="24"/>
          <w:szCs w:val="21"/>
        </w:rPr>
        <w:t>本授权书至投标有效期结束前始终有效。</w:t>
      </w:r>
    </w:p>
    <w:p w:rsidR="000111DF" w:rsidRDefault="00761F8F" w:rsidP="004D7924">
      <w:pPr>
        <w:spacing w:line="360" w:lineRule="auto"/>
        <w:ind w:firstLineChars="200" w:firstLine="446"/>
        <w:rPr>
          <w:sz w:val="24"/>
          <w:szCs w:val="21"/>
        </w:rPr>
      </w:pPr>
      <w:r>
        <w:rPr>
          <w:sz w:val="24"/>
          <w:szCs w:val="21"/>
        </w:rPr>
        <w:t>投标代表人无转委托权，特此委托。</w:t>
      </w:r>
    </w:p>
    <w:p w:rsidR="000111DF" w:rsidRDefault="000111DF" w:rsidP="004D7924">
      <w:pPr>
        <w:spacing w:line="360" w:lineRule="auto"/>
        <w:ind w:firstLineChars="200" w:firstLine="446"/>
        <w:rPr>
          <w:sz w:val="24"/>
        </w:rPr>
      </w:pPr>
    </w:p>
    <w:p w:rsidR="000111DF" w:rsidRDefault="000111DF" w:rsidP="004D7924">
      <w:pPr>
        <w:spacing w:line="360" w:lineRule="auto"/>
        <w:ind w:firstLineChars="200" w:firstLine="446"/>
        <w:rPr>
          <w:sz w:val="24"/>
        </w:rPr>
      </w:pPr>
    </w:p>
    <w:p w:rsidR="000111DF" w:rsidRDefault="000111DF" w:rsidP="004D7924">
      <w:pPr>
        <w:spacing w:line="360" w:lineRule="auto"/>
        <w:ind w:firstLineChars="200" w:firstLine="446"/>
        <w:rPr>
          <w:sz w:val="24"/>
        </w:rPr>
      </w:pPr>
    </w:p>
    <w:p w:rsidR="000111DF" w:rsidRDefault="00761F8F" w:rsidP="004D792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0111DF">
        <w:tc>
          <w:tcPr>
            <w:tcW w:w="4264" w:type="dxa"/>
          </w:tcPr>
          <w:p w:rsidR="000111DF" w:rsidRDefault="00761F8F">
            <w:pPr>
              <w:spacing w:line="360" w:lineRule="auto"/>
              <w:jc w:val="left"/>
              <w:rPr>
                <w:sz w:val="24"/>
              </w:rPr>
            </w:pPr>
            <w:r>
              <w:rPr>
                <w:rFonts w:hint="eastAsia"/>
                <w:sz w:val="24"/>
              </w:rPr>
              <w:t>投标代表人身份证正面</w:t>
            </w:r>
          </w:p>
          <w:p w:rsidR="000111DF" w:rsidRDefault="000111DF">
            <w:pPr>
              <w:spacing w:line="360" w:lineRule="auto"/>
              <w:jc w:val="left"/>
              <w:rPr>
                <w:sz w:val="24"/>
              </w:rPr>
            </w:pPr>
          </w:p>
          <w:p w:rsidR="000111DF" w:rsidRDefault="000111DF">
            <w:pPr>
              <w:spacing w:line="360" w:lineRule="auto"/>
              <w:jc w:val="left"/>
              <w:rPr>
                <w:sz w:val="24"/>
              </w:rPr>
            </w:pPr>
          </w:p>
          <w:p w:rsidR="000111DF" w:rsidRDefault="000111DF">
            <w:pPr>
              <w:spacing w:line="360" w:lineRule="auto"/>
              <w:jc w:val="left"/>
              <w:rPr>
                <w:sz w:val="24"/>
              </w:rPr>
            </w:pPr>
          </w:p>
          <w:p w:rsidR="000111DF" w:rsidRDefault="000111DF">
            <w:pPr>
              <w:spacing w:line="360" w:lineRule="auto"/>
              <w:jc w:val="left"/>
              <w:rPr>
                <w:sz w:val="24"/>
              </w:rPr>
            </w:pPr>
          </w:p>
          <w:p w:rsidR="000111DF" w:rsidRDefault="000111DF">
            <w:pPr>
              <w:spacing w:line="360" w:lineRule="auto"/>
              <w:jc w:val="left"/>
              <w:rPr>
                <w:sz w:val="24"/>
              </w:rPr>
            </w:pPr>
          </w:p>
        </w:tc>
        <w:tc>
          <w:tcPr>
            <w:tcW w:w="4264" w:type="dxa"/>
          </w:tcPr>
          <w:p w:rsidR="000111DF" w:rsidRDefault="00761F8F">
            <w:pPr>
              <w:spacing w:line="360" w:lineRule="auto"/>
              <w:jc w:val="left"/>
              <w:rPr>
                <w:sz w:val="24"/>
              </w:rPr>
            </w:pPr>
            <w:r>
              <w:rPr>
                <w:rFonts w:hint="eastAsia"/>
                <w:sz w:val="24"/>
              </w:rPr>
              <w:t>投标代表人身份证背面</w:t>
            </w:r>
          </w:p>
        </w:tc>
      </w:tr>
    </w:tbl>
    <w:p w:rsidR="000111DF" w:rsidRDefault="000111DF" w:rsidP="004D7924">
      <w:pPr>
        <w:spacing w:line="360" w:lineRule="auto"/>
        <w:ind w:firstLineChars="2100" w:firstLine="4686"/>
        <w:rPr>
          <w:sz w:val="24"/>
        </w:rPr>
      </w:pPr>
    </w:p>
    <w:p w:rsidR="000111DF" w:rsidRDefault="00761F8F">
      <w:pPr>
        <w:tabs>
          <w:tab w:val="left" w:pos="360"/>
        </w:tabs>
        <w:spacing w:line="360" w:lineRule="auto"/>
        <w:rPr>
          <w:b/>
          <w:sz w:val="24"/>
        </w:rPr>
      </w:pPr>
      <w:r>
        <w:rPr>
          <w:sz w:val="24"/>
        </w:rPr>
        <w:br w:type="page"/>
      </w:r>
      <w:r>
        <w:rPr>
          <w:b/>
          <w:sz w:val="24"/>
        </w:rPr>
        <w:lastRenderedPageBreak/>
        <w:t>附件</w:t>
      </w:r>
      <w:r>
        <w:rPr>
          <w:rFonts w:hint="eastAsia"/>
          <w:b/>
          <w:sz w:val="24"/>
        </w:rPr>
        <w:t>4</w:t>
      </w:r>
    </w:p>
    <w:p w:rsidR="000111DF" w:rsidRDefault="00761F8F">
      <w:pPr>
        <w:autoSpaceDN w:val="0"/>
        <w:spacing w:line="360" w:lineRule="auto"/>
        <w:jc w:val="center"/>
        <w:rPr>
          <w:b/>
          <w:bCs/>
          <w:sz w:val="24"/>
        </w:rPr>
      </w:pPr>
      <w:r>
        <w:rPr>
          <w:b/>
          <w:bCs/>
          <w:sz w:val="24"/>
        </w:rPr>
        <w:t>开标一览表</w:t>
      </w:r>
    </w:p>
    <w:p w:rsidR="000111DF" w:rsidRDefault="000111DF">
      <w:pPr>
        <w:ind w:right="84"/>
        <w:rPr>
          <w:sz w:val="24"/>
        </w:rPr>
      </w:pPr>
    </w:p>
    <w:p w:rsidR="000111DF" w:rsidRDefault="00761F8F">
      <w:pPr>
        <w:spacing w:line="460" w:lineRule="exact"/>
        <w:ind w:left="192"/>
        <w:rPr>
          <w:sz w:val="24"/>
        </w:rPr>
      </w:pPr>
      <w:r>
        <w:rPr>
          <w:sz w:val="24"/>
        </w:rPr>
        <w:t>项目名称：</w:t>
      </w:r>
      <w:r>
        <w:rPr>
          <w:sz w:val="24"/>
          <w:u w:val="single"/>
        </w:rPr>
        <w:t xml:space="preserve">                    </w:t>
      </w:r>
      <w:r>
        <w:rPr>
          <w:sz w:val="24"/>
        </w:rPr>
        <w:t xml:space="preserve">                  </w:t>
      </w:r>
    </w:p>
    <w:p w:rsidR="000111DF" w:rsidRDefault="00761F8F">
      <w:pPr>
        <w:spacing w:line="460" w:lineRule="exact"/>
        <w:ind w:left="192"/>
        <w:rPr>
          <w:sz w:val="24"/>
        </w:rPr>
      </w:pPr>
      <w:r>
        <w:rPr>
          <w:sz w:val="24"/>
        </w:rPr>
        <w:t>项目编号：</w:t>
      </w:r>
      <w:r>
        <w:rPr>
          <w:sz w:val="24"/>
          <w:u w:val="single"/>
        </w:rPr>
        <w:t xml:space="preserve">                    </w:t>
      </w:r>
      <w:r>
        <w:rPr>
          <w:sz w:val="24"/>
        </w:rPr>
        <w:t xml:space="preserve">                  </w:t>
      </w:r>
    </w:p>
    <w:p w:rsidR="000111DF" w:rsidRDefault="00761F8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111DF">
        <w:trPr>
          <w:jc w:val="center"/>
        </w:trPr>
        <w:tc>
          <w:tcPr>
            <w:tcW w:w="572" w:type="pct"/>
            <w:vAlign w:val="center"/>
          </w:tcPr>
          <w:p w:rsidR="000111DF" w:rsidRDefault="00761F8F">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0111DF" w:rsidRDefault="00761F8F">
            <w:pPr>
              <w:spacing w:line="460" w:lineRule="exact"/>
              <w:jc w:val="center"/>
              <w:rPr>
                <w:sz w:val="24"/>
              </w:rPr>
            </w:pPr>
            <w:r>
              <w:rPr>
                <w:rFonts w:hint="eastAsia"/>
                <w:sz w:val="24"/>
              </w:rPr>
              <w:t>包</w:t>
            </w:r>
            <w:r>
              <w:rPr>
                <w:sz w:val="24"/>
              </w:rPr>
              <w:t>名称</w:t>
            </w:r>
          </w:p>
        </w:tc>
        <w:tc>
          <w:tcPr>
            <w:tcW w:w="858" w:type="pct"/>
            <w:vAlign w:val="center"/>
          </w:tcPr>
          <w:p w:rsidR="000111DF" w:rsidRDefault="00761F8F">
            <w:pPr>
              <w:spacing w:line="460" w:lineRule="exact"/>
              <w:jc w:val="center"/>
              <w:rPr>
                <w:sz w:val="24"/>
              </w:rPr>
            </w:pPr>
            <w:r>
              <w:rPr>
                <w:sz w:val="24"/>
              </w:rPr>
              <w:t>品牌</w:t>
            </w:r>
          </w:p>
        </w:tc>
        <w:tc>
          <w:tcPr>
            <w:tcW w:w="941" w:type="pct"/>
            <w:vAlign w:val="center"/>
          </w:tcPr>
          <w:p w:rsidR="000111DF" w:rsidRDefault="00761F8F">
            <w:pPr>
              <w:spacing w:line="460" w:lineRule="exact"/>
              <w:jc w:val="center"/>
              <w:rPr>
                <w:sz w:val="24"/>
              </w:rPr>
            </w:pPr>
            <w:r>
              <w:rPr>
                <w:sz w:val="24"/>
              </w:rPr>
              <w:t>投标总价</w:t>
            </w:r>
          </w:p>
        </w:tc>
        <w:tc>
          <w:tcPr>
            <w:tcW w:w="858" w:type="pct"/>
            <w:vAlign w:val="center"/>
          </w:tcPr>
          <w:p w:rsidR="000111DF" w:rsidRDefault="00761F8F">
            <w:pPr>
              <w:spacing w:line="460" w:lineRule="exact"/>
              <w:jc w:val="center"/>
              <w:rPr>
                <w:sz w:val="24"/>
              </w:rPr>
            </w:pPr>
            <w:r>
              <w:rPr>
                <w:sz w:val="24"/>
              </w:rPr>
              <w:t>交货期</w:t>
            </w:r>
          </w:p>
        </w:tc>
        <w:tc>
          <w:tcPr>
            <w:tcW w:w="770" w:type="pct"/>
            <w:vAlign w:val="center"/>
          </w:tcPr>
          <w:p w:rsidR="000111DF" w:rsidRDefault="00761F8F">
            <w:pPr>
              <w:spacing w:line="460" w:lineRule="exact"/>
              <w:jc w:val="center"/>
              <w:rPr>
                <w:sz w:val="24"/>
              </w:rPr>
            </w:pPr>
            <w:r>
              <w:rPr>
                <w:sz w:val="24"/>
              </w:rPr>
              <w:t>备注</w:t>
            </w:r>
          </w:p>
        </w:tc>
      </w:tr>
      <w:tr w:rsidR="000111DF">
        <w:trPr>
          <w:jc w:val="center"/>
        </w:trPr>
        <w:tc>
          <w:tcPr>
            <w:tcW w:w="572" w:type="pct"/>
            <w:vAlign w:val="center"/>
          </w:tcPr>
          <w:p w:rsidR="000111DF" w:rsidRDefault="00761F8F">
            <w:pPr>
              <w:spacing w:line="460" w:lineRule="exact"/>
              <w:jc w:val="center"/>
              <w:rPr>
                <w:sz w:val="24"/>
              </w:rPr>
            </w:pPr>
            <w:r>
              <w:rPr>
                <w:sz w:val="24"/>
              </w:rPr>
              <w:t>1</w:t>
            </w: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761F8F">
            <w:pPr>
              <w:spacing w:line="460" w:lineRule="exact"/>
              <w:jc w:val="center"/>
              <w:rPr>
                <w:sz w:val="24"/>
              </w:rPr>
            </w:pPr>
            <w:r>
              <w:rPr>
                <w:rFonts w:hint="eastAsia"/>
                <w:sz w:val="24"/>
              </w:rPr>
              <w:t>2</w:t>
            </w: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761F8F">
            <w:pPr>
              <w:spacing w:line="460" w:lineRule="exact"/>
              <w:jc w:val="center"/>
              <w:rPr>
                <w:sz w:val="24"/>
              </w:rPr>
            </w:pPr>
            <w:r>
              <w:rPr>
                <w:sz w:val="24"/>
              </w:rPr>
              <w:t>…</w:t>
            </w: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bl>
    <w:p w:rsidR="000111DF" w:rsidRDefault="000111DF">
      <w:pPr>
        <w:spacing w:line="360" w:lineRule="auto"/>
        <w:ind w:right="84" w:firstLine="420"/>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360" w:lineRule="auto"/>
        <w:ind w:right="84" w:firstLine="420"/>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b/>
          <w:sz w:val="24"/>
        </w:rPr>
        <w:lastRenderedPageBreak/>
        <w:t>附件</w:t>
      </w:r>
      <w:r>
        <w:rPr>
          <w:rFonts w:hint="eastAsia"/>
          <w:b/>
          <w:sz w:val="24"/>
        </w:rPr>
        <w:t>5</w:t>
      </w:r>
    </w:p>
    <w:p w:rsidR="000111DF" w:rsidRDefault="00761F8F">
      <w:pPr>
        <w:autoSpaceDN w:val="0"/>
        <w:spacing w:line="360" w:lineRule="auto"/>
        <w:jc w:val="center"/>
        <w:rPr>
          <w:b/>
          <w:bCs/>
          <w:sz w:val="24"/>
        </w:rPr>
      </w:pPr>
      <w:r>
        <w:rPr>
          <w:b/>
          <w:bCs/>
          <w:sz w:val="24"/>
        </w:rPr>
        <w:t>开标分项一览表</w:t>
      </w:r>
    </w:p>
    <w:p w:rsidR="000111DF" w:rsidRDefault="000111DF">
      <w:pPr>
        <w:ind w:right="84"/>
        <w:rPr>
          <w:sz w:val="24"/>
        </w:rPr>
      </w:pPr>
    </w:p>
    <w:p w:rsidR="000111DF" w:rsidRDefault="00761F8F">
      <w:pPr>
        <w:spacing w:line="460" w:lineRule="exact"/>
        <w:ind w:left="192"/>
        <w:rPr>
          <w:sz w:val="24"/>
        </w:rPr>
      </w:pPr>
      <w:r>
        <w:rPr>
          <w:sz w:val="24"/>
        </w:rPr>
        <w:t>项目名称：</w:t>
      </w:r>
      <w:r>
        <w:rPr>
          <w:sz w:val="24"/>
          <w:u w:val="single"/>
        </w:rPr>
        <w:t xml:space="preserve">                    </w:t>
      </w:r>
    </w:p>
    <w:p w:rsidR="000111DF" w:rsidRDefault="00761F8F">
      <w:pPr>
        <w:spacing w:line="460" w:lineRule="exact"/>
        <w:ind w:left="192"/>
        <w:rPr>
          <w:sz w:val="24"/>
        </w:rPr>
      </w:pPr>
      <w:r>
        <w:rPr>
          <w:sz w:val="24"/>
        </w:rPr>
        <w:t>项目编号：</w:t>
      </w:r>
      <w:r>
        <w:rPr>
          <w:sz w:val="24"/>
          <w:u w:val="single"/>
        </w:rPr>
        <w:t xml:space="preserve">                    </w:t>
      </w:r>
    </w:p>
    <w:p w:rsidR="000111DF" w:rsidRDefault="00761F8F">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0111DF" w:rsidRDefault="00761F8F" w:rsidP="004D792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111DF">
        <w:trPr>
          <w:jc w:val="center"/>
        </w:trPr>
        <w:tc>
          <w:tcPr>
            <w:tcW w:w="813" w:type="dxa"/>
            <w:noWrap/>
            <w:vAlign w:val="center"/>
          </w:tcPr>
          <w:p w:rsidR="000111DF" w:rsidRDefault="00761F8F">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0111DF" w:rsidRDefault="00761F8F">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0111DF" w:rsidRDefault="00761F8F">
            <w:pPr>
              <w:widowControl/>
              <w:jc w:val="center"/>
              <w:rPr>
                <w:bCs/>
                <w:kern w:val="0"/>
                <w:sz w:val="24"/>
                <w:szCs w:val="24"/>
              </w:rPr>
            </w:pPr>
            <w:r>
              <w:rPr>
                <w:bCs/>
                <w:kern w:val="0"/>
                <w:sz w:val="24"/>
                <w:szCs w:val="24"/>
              </w:rPr>
              <w:t>品牌</w:t>
            </w:r>
          </w:p>
        </w:tc>
        <w:tc>
          <w:tcPr>
            <w:tcW w:w="715" w:type="dxa"/>
            <w:vAlign w:val="center"/>
          </w:tcPr>
          <w:p w:rsidR="000111DF" w:rsidRDefault="00761F8F">
            <w:pPr>
              <w:widowControl/>
              <w:jc w:val="center"/>
              <w:rPr>
                <w:bCs/>
                <w:kern w:val="0"/>
                <w:sz w:val="24"/>
                <w:szCs w:val="24"/>
              </w:rPr>
            </w:pPr>
            <w:r>
              <w:rPr>
                <w:bCs/>
                <w:kern w:val="0"/>
                <w:sz w:val="24"/>
                <w:szCs w:val="24"/>
              </w:rPr>
              <w:t>规格型号</w:t>
            </w:r>
          </w:p>
        </w:tc>
        <w:tc>
          <w:tcPr>
            <w:tcW w:w="1230" w:type="dxa"/>
            <w:vAlign w:val="center"/>
          </w:tcPr>
          <w:p w:rsidR="000111DF" w:rsidRDefault="00761F8F">
            <w:pPr>
              <w:widowControl/>
              <w:jc w:val="center"/>
              <w:rPr>
                <w:bCs/>
                <w:kern w:val="0"/>
                <w:sz w:val="24"/>
                <w:szCs w:val="24"/>
              </w:rPr>
            </w:pPr>
            <w:r>
              <w:rPr>
                <w:bCs/>
                <w:kern w:val="0"/>
                <w:sz w:val="24"/>
                <w:szCs w:val="24"/>
              </w:rPr>
              <w:t>制造商</w:t>
            </w:r>
          </w:p>
        </w:tc>
        <w:tc>
          <w:tcPr>
            <w:tcW w:w="715" w:type="dxa"/>
            <w:vAlign w:val="center"/>
          </w:tcPr>
          <w:p w:rsidR="000111DF" w:rsidRDefault="00761F8F">
            <w:pPr>
              <w:widowControl/>
              <w:jc w:val="center"/>
              <w:rPr>
                <w:bCs/>
                <w:kern w:val="0"/>
                <w:sz w:val="24"/>
                <w:szCs w:val="24"/>
              </w:rPr>
            </w:pPr>
            <w:r>
              <w:rPr>
                <w:bCs/>
                <w:kern w:val="0"/>
                <w:sz w:val="24"/>
                <w:szCs w:val="24"/>
              </w:rPr>
              <w:t>产地</w:t>
            </w:r>
          </w:p>
        </w:tc>
        <w:tc>
          <w:tcPr>
            <w:tcW w:w="1235" w:type="dxa"/>
            <w:vAlign w:val="center"/>
          </w:tcPr>
          <w:p w:rsidR="000111DF" w:rsidRDefault="00761F8F">
            <w:pPr>
              <w:widowControl/>
              <w:jc w:val="center"/>
              <w:rPr>
                <w:bCs/>
                <w:kern w:val="0"/>
                <w:sz w:val="24"/>
                <w:szCs w:val="24"/>
              </w:rPr>
            </w:pPr>
            <w:r>
              <w:rPr>
                <w:bCs/>
                <w:kern w:val="0"/>
                <w:sz w:val="24"/>
                <w:szCs w:val="24"/>
              </w:rPr>
              <w:t>商品属性</w:t>
            </w:r>
          </w:p>
        </w:tc>
        <w:tc>
          <w:tcPr>
            <w:tcW w:w="715" w:type="dxa"/>
            <w:vAlign w:val="center"/>
          </w:tcPr>
          <w:p w:rsidR="000111DF" w:rsidRDefault="00761F8F">
            <w:pPr>
              <w:widowControl/>
              <w:jc w:val="center"/>
              <w:rPr>
                <w:bCs/>
                <w:kern w:val="0"/>
                <w:sz w:val="24"/>
                <w:szCs w:val="24"/>
              </w:rPr>
            </w:pPr>
            <w:r>
              <w:rPr>
                <w:bCs/>
                <w:kern w:val="0"/>
                <w:sz w:val="24"/>
                <w:szCs w:val="24"/>
              </w:rPr>
              <w:t>单价</w:t>
            </w:r>
          </w:p>
        </w:tc>
        <w:tc>
          <w:tcPr>
            <w:tcW w:w="795" w:type="dxa"/>
            <w:vAlign w:val="center"/>
          </w:tcPr>
          <w:p w:rsidR="000111DF" w:rsidRDefault="00761F8F">
            <w:pPr>
              <w:widowControl/>
              <w:jc w:val="center"/>
              <w:rPr>
                <w:bCs/>
                <w:kern w:val="0"/>
                <w:sz w:val="24"/>
                <w:szCs w:val="24"/>
              </w:rPr>
            </w:pPr>
            <w:r>
              <w:rPr>
                <w:bCs/>
                <w:kern w:val="0"/>
                <w:sz w:val="24"/>
                <w:szCs w:val="24"/>
              </w:rPr>
              <w:t>采购数量</w:t>
            </w:r>
          </w:p>
        </w:tc>
        <w:tc>
          <w:tcPr>
            <w:tcW w:w="767" w:type="dxa"/>
            <w:vAlign w:val="center"/>
          </w:tcPr>
          <w:p w:rsidR="000111DF" w:rsidRDefault="00761F8F">
            <w:pPr>
              <w:widowControl/>
              <w:jc w:val="center"/>
              <w:rPr>
                <w:bCs/>
                <w:kern w:val="0"/>
                <w:sz w:val="24"/>
                <w:szCs w:val="24"/>
              </w:rPr>
            </w:pPr>
            <w:r>
              <w:rPr>
                <w:bCs/>
                <w:kern w:val="0"/>
                <w:sz w:val="24"/>
                <w:szCs w:val="24"/>
              </w:rPr>
              <w:t>计量单位</w:t>
            </w:r>
          </w:p>
        </w:tc>
        <w:tc>
          <w:tcPr>
            <w:tcW w:w="737" w:type="dxa"/>
            <w:vAlign w:val="center"/>
          </w:tcPr>
          <w:p w:rsidR="000111DF" w:rsidRDefault="00761F8F">
            <w:pPr>
              <w:widowControl/>
              <w:jc w:val="center"/>
              <w:rPr>
                <w:bCs/>
                <w:kern w:val="0"/>
                <w:sz w:val="24"/>
                <w:szCs w:val="24"/>
              </w:rPr>
            </w:pPr>
            <w:r>
              <w:rPr>
                <w:bCs/>
                <w:kern w:val="0"/>
                <w:sz w:val="24"/>
                <w:szCs w:val="24"/>
              </w:rPr>
              <w:t>总价</w:t>
            </w: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vAlign w:val="center"/>
          </w:tcPr>
          <w:p w:rsidR="000111DF" w:rsidRDefault="000111DF">
            <w:pPr>
              <w:widowControl/>
              <w:jc w:val="center"/>
              <w:rPr>
                <w:kern w:val="0"/>
                <w:sz w:val="24"/>
                <w:szCs w:val="18"/>
              </w:rPr>
            </w:pPr>
          </w:p>
        </w:tc>
        <w:tc>
          <w:tcPr>
            <w:tcW w:w="715" w:type="dxa"/>
            <w:vAlign w:val="center"/>
          </w:tcPr>
          <w:p w:rsidR="000111DF" w:rsidRDefault="000111DF">
            <w:pPr>
              <w:widowControl/>
              <w:jc w:val="center"/>
              <w:rPr>
                <w:kern w:val="0"/>
                <w:sz w:val="24"/>
                <w:szCs w:val="18"/>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18"/>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vAlign w:val="center"/>
          </w:tcPr>
          <w:p w:rsidR="000111DF" w:rsidRDefault="000111DF">
            <w:pPr>
              <w:widowControl/>
              <w:jc w:val="center"/>
              <w:rPr>
                <w:kern w:val="0"/>
                <w:sz w:val="24"/>
                <w:szCs w:val="18"/>
              </w:rPr>
            </w:pPr>
          </w:p>
        </w:tc>
        <w:tc>
          <w:tcPr>
            <w:tcW w:w="715" w:type="dxa"/>
            <w:vAlign w:val="center"/>
          </w:tcPr>
          <w:p w:rsidR="000111DF" w:rsidRDefault="000111DF">
            <w:pPr>
              <w:widowControl/>
              <w:jc w:val="center"/>
              <w:rPr>
                <w:kern w:val="0"/>
                <w:sz w:val="24"/>
                <w:szCs w:val="18"/>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vAlign w:val="center"/>
          </w:tcPr>
          <w:p w:rsidR="000111DF" w:rsidRDefault="000111DF">
            <w:pPr>
              <w:widowControl/>
              <w:jc w:val="center"/>
              <w:rPr>
                <w:kern w:val="0"/>
                <w:sz w:val="24"/>
                <w:szCs w:val="18"/>
              </w:rPr>
            </w:pPr>
          </w:p>
        </w:tc>
        <w:tc>
          <w:tcPr>
            <w:tcW w:w="715" w:type="dxa"/>
            <w:vAlign w:val="center"/>
          </w:tcPr>
          <w:p w:rsidR="000111DF" w:rsidRDefault="000111DF">
            <w:pPr>
              <w:widowControl/>
              <w:jc w:val="center"/>
              <w:rPr>
                <w:kern w:val="0"/>
                <w:sz w:val="24"/>
                <w:szCs w:val="18"/>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18"/>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bl>
    <w:p w:rsidR="000111DF" w:rsidRDefault="000111DF">
      <w:pPr>
        <w:ind w:left="180"/>
        <w:rPr>
          <w:sz w:val="24"/>
        </w:rPr>
      </w:pPr>
    </w:p>
    <w:p w:rsidR="000111DF" w:rsidRDefault="00761F8F">
      <w:pPr>
        <w:spacing w:line="360" w:lineRule="auto"/>
        <w:ind w:left="181"/>
        <w:rPr>
          <w:sz w:val="24"/>
          <w:szCs w:val="24"/>
        </w:rPr>
      </w:pPr>
      <w:r>
        <w:rPr>
          <w:sz w:val="24"/>
          <w:szCs w:val="24"/>
        </w:rPr>
        <w:t>注：</w:t>
      </w:r>
    </w:p>
    <w:p w:rsidR="000111DF" w:rsidRDefault="00761F8F">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0111DF" w:rsidRDefault="00761F8F">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0111DF" w:rsidRDefault="00761F8F">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0111DF" w:rsidRDefault="000111DF">
      <w:pPr>
        <w:spacing w:line="360" w:lineRule="auto"/>
        <w:ind w:left="181"/>
        <w:rPr>
          <w:sz w:val="24"/>
          <w:szCs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b/>
          <w:sz w:val="24"/>
        </w:rPr>
        <w:lastRenderedPageBreak/>
        <w:t>附件</w:t>
      </w:r>
      <w:r>
        <w:rPr>
          <w:rFonts w:hint="eastAsia"/>
          <w:b/>
          <w:sz w:val="24"/>
        </w:rPr>
        <w:t>6</w:t>
      </w:r>
      <w:r>
        <w:rPr>
          <w:b/>
          <w:sz w:val="24"/>
        </w:rPr>
        <w:t>-1</w:t>
      </w:r>
    </w:p>
    <w:p w:rsidR="000111DF" w:rsidRDefault="00761F8F">
      <w:pPr>
        <w:autoSpaceDN w:val="0"/>
        <w:spacing w:line="360" w:lineRule="auto"/>
        <w:jc w:val="center"/>
        <w:rPr>
          <w:b/>
          <w:bCs/>
          <w:sz w:val="24"/>
        </w:rPr>
      </w:pPr>
      <w:r>
        <w:rPr>
          <w:b/>
          <w:bCs/>
          <w:sz w:val="24"/>
        </w:rPr>
        <w:t>商务要求点对点应答表</w:t>
      </w:r>
    </w:p>
    <w:p w:rsidR="000111DF" w:rsidRDefault="000111DF">
      <w:pPr>
        <w:spacing w:line="460" w:lineRule="exact"/>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0111D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111DF">
        <w:trPr>
          <w:jc w:val="center"/>
        </w:trPr>
        <w:tc>
          <w:tcPr>
            <w:tcW w:w="1080" w:type="dxa"/>
            <w:shd w:val="clear" w:color="auto" w:fill="auto"/>
            <w:vAlign w:val="center"/>
          </w:tcPr>
          <w:p w:rsidR="000111DF" w:rsidRDefault="00761F8F">
            <w:pPr>
              <w:widowControl/>
              <w:snapToGrid w:val="0"/>
              <w:jc w:val="center"/>
              <w:rPr>
                <w:kern w:val="0"/>
                <w:sz w:val="24"/>
                <w:szCs w:val="21"/>
              </w:rPr>
            </w:pPr>
            <w:r>
              <w:rPr>
                <w:kern w:val="0"/>
                <w:sz w:val="24"/>
                <w:szCs w:val="21"/>
              </w:rPr>
              <w:t>序号</w:t>
            </w:r>
          </w:p>
        </w:tc>
        <w:tc>
          <w:tcPr>
            <w:tcW w:w="2500" w:type="dxa"/>
            <w:shd w:val="clear" w:color="auto" w:fill="auto"/>
            <w:vAlign w:val="center"/>
          </w:tcPr>
          <w:p w:rsidR="000111DF" w:rsidRDefault="00761F8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111DF" w:rsidRDefault="00761F8F">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0111DF" w:rsidRDefault="00761F8F">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0111DF" w:rsidRDefault="00761F8F">
            <w:pPr>
              <w:widowControl/>
              <w:snapToGrid w:val="0"/>
              <w:jc w:val="center"/>
              <w:rPr>
                <w:kern w:val="0"/>
                <w:sz w:val="24"/>
                <w:szCs w:val="21"/>
              </w:rPr>
            </w:pPr>
            <w:r>
              <w:rPr>
                <w:kern w:val="0"/>
                <w:sz w:val="24"/>
                <w:szCs w:val="21"/>
              </w:rPr>
              <w:t>备注</w:t>
            </w: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rFonts w:hint="eastAsia"/>
                <w:kern w:val="0"/>
                <w:sz w:val="24"/>
                <w:szCs w:val="21"/>
              </w:rPr>
              <w:t>（二）服务要求</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rFonts w:hint="eastAsia"/>
                <w:kern w:val="0"/>
                <w:sz w:val="24"/>
                <w:szCs w:val="21"/>
              </w:rPr>
              <w:t>（三）交货要求</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rFonts w:hint="eastAsia"/>
                <w:kern w:val="0"/>
                <w:sz w:val="24"/>
                <w:szCs w:val="21"/>
              </w:rPr>
              <w:t>（六）验收方法及标准</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bl>
    <w:p w:rsidR="000111DF" w:rsidRDefault="00761F8F">
      <w:pPr>
        <w:spacing w:line="620" w:lineRule="exact"/>
        <w:rPr>
          <w:sz w:val="24"/>
        </w:rPr>
      </w:pPr>
      <w:r>
        <w:rPr>
          <w:sz w:val="24"/>
        </w:rPr>
        <w:t>注：</w:t>
      </w:r>
    </w:p>
    <w:p w:rsidR="000111DF" w:rsidRDefault="00761F8F">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111DF" w:rsidRDefault="00761F8F">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0111DF" w:rsidRDefault="00761F8F">
      <w:pPr>
        <w:spacing w:line="360" w:lineRule="auto"/>
        <w:rPr>
          <w:sz w:val="24"/>
        </w:rPr>
      </w:pPr>
      <w:r>
        <w:rPr>
          <w:sz w:val="24"/>
        </w:rPr>
        <w:t xml:space="preserve">4. </w:t>
      </w:r>
      <w:r>
        <w:rPr>
          <w:sz w:val="24"/>
        </w:rPr>
        <w:t>偏离说明指招标要求与投标应答之间的不同之处。</w:t>
      </w:r>
    </w:p>
    <w:p w:rsidR="000111DF" w:rsidRDefault="000111DF">
      <w:pPr>
        <w:spacing w:line="360" w:lineRule="auto"/>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0111DF" w:rsidRDefault="00761F8F">
      <w:pPr>
        <w:autoSpaceDN w:val="0"/>
        <w:spacing w:line="360" w:lineRule="auto"/>
        <w:jc w:val="center"/>
        <w:rPr>
          <w:b/>
          <w:bCs/>
          <w:sz w:val="24"/>
        </w:rPr>
      </w:pPr>
      <w:r>
        <w:rPr>
          <w:b/>
          <w:bCs/>
          <w:sz w:val="24"/>
        </w:rPr>
        <w:t>技术要求点对点应答表</w:t>
      </w: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111DF">
        <w:trPr>
          <w:tblHeader/>
          <w:jc w:val="center"/>
        </w:trPr>
        <w:tc>
          <w:tcPr>
            <w:tcW w:w="9807" w:type="dxa"/>
            <w:gridSpan w:val="7"/>
            <w:shd w:val="clear" w:color="auto" w:fill="auto"/>
            <w:vAlign w:val="center"/>
          </w:tcPr>
          <w:p w:rsidR="000111DF" w:rsidRDefault="00761F8F">
            <w:pPr>
              <w:widowControl/>
              <w:snapToGrid w:val="0"/>
              <w:rPr>
                <w:b/>
                <w:kern w:val="0"/>
                <w:sz w:val="24"/>
                <w:szCs w:val="21"/>
              </w:rPr>
            </w:pPr>
            <w:r>
              <w:rPr>
                <w:rFonts w:hint="eastAsia"/>
                <w:b/>
                <w:kern w:val="0"/>
                <w:sz w:val="24"/>
                <w:szCs w:val="21"/>
              </w:rPr>
              <w:t>招标文件第二部分技术要求</w:t>
            </w:r>
          </w:p>
        </w:tc>
      </w:tr>
      <w:tr w:rsidR="000111DF">
        <w:trPr>
          <w:tblHeade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0111DF" w:rsidRDefault="00761F8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111DF" w:rsidRDefault="00761F8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111DF" w:rsidRDefault="00761F8F">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0111DF" w:rsidRDefault="00761F8F">
            <w:pPr>
              <w:widowControl/>
              <w:snapToGrid w:val="0"/>
              <w:jc w:val="center"/>
              <w:rPr>
                <w:kern w:val="0"/>
                <w:sz w:val="24"/>
                <w:szCs w:val="21"/>
              </w:rPr>
            </w:pPr>
            <w:r>
              <w:rPr>
                <w:kern w:val="0"/>
                <w:sz w:val="24"/>
                <w:szCs w:val="21"/>
              </w:rPr>
              <w:t>备注</w:t>
            </w: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9807" w:type="dxa"/>
            <w:gridSpan w:val="7"/>
            <w:shd w:val="clear" w:color="auto" w:fill="auto"/>
            <w:vAlign w:val="center"/>
          </w:tcPr>
          <w:p w:rsidR="000111DF" w:rsidRDefault="00761F8F">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序号</w:t>
            </w:r>
          </w:p>
        </w:tc>
        <w:tc>
          <w:tcPr>
            <w:tcW w:w="1039" w:type="dxa"/>
            <w:shd w:val="clear" w:color="auto" w:fill="auto"/>
            <w:vAlign w:val="center"/>
          </w:tcPr>
          <w:p w:rsidR="000111DF" w:rsidRDefault="00761F8F">
            <w:pPr>
              <w:widowControl/>
              <w:snapToGrid w:val="0"/>
              <w:jc w:val="center"/>
              <w:rPr>
                <w:kern w:val="0"/>
                <w:sz w:val="24"/>
                <w:szCs w:val="21"/>
              </w:rPr>
            </w:pPr>
            <w:r>
              <w:rPr>
                <w:rFonts w:hint="eastAsia"/>
                <w:kern w:val="0"/>
                <w:sz w:val="24"/>
                <w:szCs w:val="21"/>
              </w:rPr>
              <w:t>标的</w:t>
            </w:r>
          </w:p>
          <w:p w:rsidR="000111DF" w:rsidRDefault="00761F8F">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0111DF" w:rsidRDefault="00761F8F">
            <w:pPr>
              <w:snapToGrid w:val="0"/>
              <w:jc w:val="center"/>
              <w:rPr>
                <w:rFonts w:cs="宋体"/>
                <w:kern w:val="0"/>
                <w:sz w:val="24"/>
              </w:rPr>
            </w:pPr>
            <w:r>
              <w:rPr>
                <w:rFonts w:cs="宋体" w:hint="eastAsia"/>
                <w:kern w:val="0"/>
                <w:sz w:val="24"/>
              </w:rPr>
              <w:t>条款</w:t>
            </w:r>
          </w:p>
          <w:p w:rsidR="000111DF" w:rsidRDefault="00761F8F">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0111DF" w:rsidRDefault="00761F8F">
            <w:pPr>
              <w:snapToGrid w:val="0"/>
              <w:jc w:val="center"/>
              <w:rPr>
                <w:kern w:val="0"/>
                <w:sz w:val="24"/>
                <w:szCs w:val="21"/>
              </w:rPr>
            </w:pPr>
            <w:r>
              <w:rPr>
                <w:kern w:val="0"/>
                <w:sz w:val="24"/>
                <w:szCs w:val="21"/>
              </w:rPr>
              <w:t>招标要求</w:t>
            </w:r>
          </w:p>
        </w:tc>
        <w:tc>
          <w:tcPr>
            <w:tcW w:w="2680" w:type="dxa"/>
            <w:shd w:val="clear" w:color="auto" w:fill="auto"/>
            <w:vAlign w:val="center"/>
          </w:tcPr>
          <w:p w:rsidR="000111DF" w:rsidRDefault="00761F8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111DF" w:rsidRDefault="00761F8F">
            <w:pPr>
              <w:widowControl/>
              <w:snapToGrid w:val="0"/>
              <w:jc w:val="center"/>
              <w:rPr>
                <w:kern w:val="0"/>
                <w:sz w:val="24"/>
                <w:szCs w:val="21"/>
              </w:rPr>
            </w:pPr>
            <w:r>
              <w:rPr>
                <w:kern w:val="0"/>
                <w:sz w:val="24"/>
                <w:szCs w:val="21"/>
              </w:rPr>
              <w:t>偏离</w:t>
            </w:r>
          </w:p>
          <w:p w:rsidR="000111DF" w:rsidRDefault="00761F8F">
            <w:pPr>
              <w:widowControl/>
              <w:snapToGrid w:val="0"/>
              <w:jc w:val="center"/>
              <w:rPr>
                <w:kern w:val="0"/>
                <w:sz w:val="24"/>
                <w:szCs w:val="21"/>
              </w:rPr>
            </w:pPr>
            <w:r>
              <w:rPr>
                <w:kern w:val="0"/>
                <w:sz w:val="24"/>
                <w:szCs w:val="21"/>
              </w:rPr>
              <w:t>说明</w:t>
            </w:r>
          </w:p>
        </w:tc>
        <w:tc>
          <w:tcPr>
            <w:tcW w:w="1315" w:type="dxa"/>
            <w:shd w:val="clear" w:color="auto" w:fill="auto"/>
            <w:vAlign w:val="center"/>
          </w:tcPr>
          <w:p w:rsidR="000111DF" w:rsidRDefault="00761F8F">
            <w:pPr>
              <w:widowControl/>
              <w:snapToGrid w:val="0"/>
              <w:jc w:val="center"/>
              <w:rPr>
                <w:kern w:val="0"/>
                <w:sz w:val="24"/>
                <w:szCs w:val="21"/>
              </w:rPr>
            </w:pPr>
            <w:r>
              <w:rPr>
                <w:rFonts w:hint="eastAsia"/>
                <w:kern w:val="0"/>
                <w:sz w:val="24"/>
                <w:szCs w:val="21"/>
              </w:rPr>
              <w:t>技术支撑材料所在页码</w:t>
            </w:r>
          </w:p>
        </w:tc>
      </w:tr>
      <w:tr w:rsidR="000111DF">
        <w:trPr>
          <w:jc w:val="center"/>
        </w:trPr>
        <w:tc>
          <w:tcPr>
            <w:tcW w:w="843" w:type="dxa"/>
            <w:shd w:val="clear" w:color="auto" w:fill="auto"/>
            <w:vAlign w:val="center"/>
          </w:tcPr>
          <w:p w:rsidR="000111DF" w:rsidRDefault="000111DF">
            <w:pPr>
              <w:widowControl/>
              <w:snapToGrid w:val="0"/>
              <w:jc w:val="center"/>
              <w:rPr>
                <w:kern w:val="0"/>
                <w:sz w:val="24"/>
                <w:szCs w:val="21"/>
              </w:rPr>
            </w:pPr>
          </w:p>
        </w:tc>
        <w:tc>
          <w:tcPr>
            <w:tcW w:w="1039" w:type="dxa"/>
            <w:shd w:val="clear" w:color="auto" w:fill="auto"/>
            <w:vAlign w:val="center"/>
          </w:tcPr>
          <w:p w:rsidR="000111DF" w:rsidRDefault="000111DF">
            <w:pPr>
              <w:widowControl/>
              <w:snapToGrid w:val="0"/>
              <w:jc w:val="center"/>
              <w:rPr>
                <w:kern w:val="0"/>
                <w:sz w:val="24"/>
                <w:szCs w:val="21"/>
              </w:rPr>
            </w:pPr>
          </w:p>
        </w:tc>
        <w:tc>
          <w:tcPr>
            <w:tcW w:w="851" w:type="dxa"/>
            <w:shd w:val="clear" w:color="auto" w:fill="auto"/>
            <w:vAlign w:val="center"/>
          </w:tcPr>
          <w:p w:rsidR="000111DF" w:rsidRDefault="000111DF">
            <w:pPr>
              <w:widowControl/>
              <w:snapToGrid w:val="0"/>
              <w:jc w:val="center"/>
              <w:rPr>
                <w:kern w:val="0"/>
                <w:sz w:val="24"/>
                <w:szCs w:val="21"/>
              </w:rPr>
            </w:pPr>
          </w:p>
        </w:tc>
        <w:tc>
          <w:tcPr>
            <w:tcW w:w="1790" w:type="dxa"/>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0111DF">
            <w:pPr>
              <w:widowControl/>
              <w:snapToGrid w:val="0"/>
              <w:jc w:val="center"/>
              <w:rPr>
                <w:kern w:val="0"/>
                <w:sz w:val="24"/>
                <w:szCs w:val="21"/>
              </w:rPr>
            </w:pPr>
          </w:p>
        </w:tc>
        <w:tc>
          <w:tcPr>
            <w:tcW w:w="1039" w:type="dxa"/>
            <w:shd w:val="clear" w:color="auto" w:fill="auto"/>
            <w:vAlign w:val="center"/>
          </w:tcPr>
          <w:p w:rsidR="000111DF" w:rsidRDefault="000111DF">
            <w:pPr>
              <w:widowControl/>
              <w:snapToGrid w:val="0"/>
              <w:jc w:val="center"/>
              <w:rPr>
                <w:kern w:val="0"/>
                <w:sz w:val="24"/>
                <w:szCs w:val="21"/>
              </w:rPr>
            </w:pPr>
          </w:p>
        </w:tc>
        <w:tc>
          <w:tcPr>
            <w:tcW w:w="851" w:type="dxa"/>
            <w:shd w:val="clear" w:color="auto" w:fill="auto"/>
            <w:vAlign w:val="center"/>
          </w:tcPr>
          <w:p w:rsidR="000111DF" w:rsidRDefault="000111DF">
            <w:pPr>
              <w:widowControl/>
              <w:snapToGrid w:val="0"/>
              <w:jc w:val="center"/>
              <w:rPr>
                <w:kern w:val="0"/>
                <w:sz w:val="24"/>
                <w:szCs w:val="21"/>
              </w:rPr>
            </w:pPr>
          </w:p>
        </w:tc>
        <w:tc>
          <w:tcPr>
            <w:tcW w:w="1790" w:type="dxa"/>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bl>
    <w:p w:rsidR="000111DF" w:rsidRDefault="00761F8F">
      <w:pPr>
        <w:snapToGrid w:val="0"/>
        <w:spacing w:line="480" w:lineRule="exact"/>
        <w:rPr>
          <w:sz w:val="24"/>
        </w:rPr>
      </w:pPr>
      <w:r>
        <w:rPr>
          <w:sz w:val="24"/>
        </w:rPr>
        <w:t>注：</w:t>
      </w:r>
    </w:p>
    <w:p w:rsidR="000111DF" w:rsidRDefault="00761F8F">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0111DF" w:rsidRDefault="00761F8F">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0111DF" w:rsidRDefault="00761F8F">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111DF" w:rsidRDefault="00761F8F">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111DF" w:rsidRDefault="000111DF">
      <w:pPr>
        <w:snapToGrid w:val="0"/>
        <w:rPr>
          <w:sz w:val="24"/>
        </w:rPr>
      </w:pPr>
    </w:p>
    <w:p w:rsidR="000111DF" w:rsidRDefault="000111DF">
      <w:pPr>
        <w:snapToGrid w:val="0"/>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pPr>
        <w:tabs>
          <w:tab w:val="left" w:pos="360"/>
        </w:tabs>
        <w:spacing w:line="360" w:lineRule="auto"/>
        <w:rPr>
          <w:b/>
          <w:sz w:val="24"/>
        </w:rPr>
      </w:pPr>
      <w:r>
        <w:rPr>
          <w:sz w:val="24"/>
        </w:rPr>
        <w:br w:type="page"/>
      </w:r>
      <w:r>
        <w:rPr>
          <w:b/>
          <w:sz w:val="24"/>
        </w:rPr>
        <w:lastRenderedPageBreak/>
        <w:t>附件</w:t>
      </w:r>
      <w:r>
        <w:rPr>
          <w:rFonts w:hint="eastAsia"/>
          <w:b/>
          <w:sz w:val="24"/>
        </w:rPr>
        <w:t>7</w:t>
      </w:r>
    </w:p>
    <w:p w:rsidR="000111DF" w:rsidRDefault="00761F8F">
      <w:pPr>
        <w:autoSpaceDN w:val="0"/>
        <w:spacing w:line="360" w:lineRule="auto"/>
        <w:jc w:val="center"/>
        <w:rPr>
          <w:b/>
          <w:bCs/>
          <w:sz w:val="24"/>
        </w:rPr>
      </w:pPr>
      <w:r>
        <w:rPr>
          <w:rFonts w:hint="eastAsia"/>
          <w:b/>
          <w:bCs/>
          <w:sz w:val="24"/>
        </w:rPr>
        <w:t>业绩</w:t>
      </w:r>
    </w:p>
    <w:p w:rsidR="000111DF" w:rsidRDefault="000111DF">
      <w:pPr>
        <w:spacing w:line="460" w:lineRule="exact"/>
        <w:ind w:left="192"/>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0111D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bl>
    <w:p w:rsidR="000111DF" w:rsidRDefault="000111DF">
      <w:pPr>
        <w:spacing w:line="560" w:lineRule="exact"/>
        <w:jc w:val="center"/>
        <w:rPr>
          <w:sz w:val="24"/>
        </w:rPr>
      </w:pPr>
    </w:p>
    <w:p w:rsidR="000111DF" w:rsidRDefault="00761F8F">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0111DF" w:rsidRDefault="000111DF">
      <w:pPr>
        <w:spacing w:line="560" w:lineRule="exact"/>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460" w:lineRule="exact"/>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rFonts w:hint="eastAsia"/>
          <w:b/>
          <w:sz w:val="24"/>
        </w:rPr>
        <w:lastRenderedPageBreak/>
        <w:t>附件</w:t>
      </w:r>
      <w:r>
        <w:rPr>
          <w:rFonts w:hint="eastAsia"/>
          <w:b/>
          <w:sz w:val="24"/>
        </w:rPr>
        <w:t>8</w:t>
      </w:r>
    </w:p>
    <w:p w:rsidR="000111DF" w:rsidRDefault="00761F8F">
      <w:pPr>
        <w:autoSpaceDN w:val="0"/>
        <w:spacing w:line="360" w:lineRule="auto"/>
        <w:jc w:val="center"/>
        <w:rPr>
          <w:b/>
          <w:bCs/>
          <w:sz w:val="24"/>
        </w:rPr>
      </w:pPr>
      <w:r>
        <w:rPr>
          <w:rFonts w:hint="eastAsia"/>
          <w:b/>
          <w:bCs/>
          <w:sz w:val="24"/>
        </w:rPr>
        <w:t>制造商售后服务承诺</w:t>
      </w:r>
    </w:p>
    <w:p w:rsidR="000111DF" w:rsidRDefault="000111DF" w:rsidP="004D792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承诺内容</w:t>
            </w:r>
          </w:p>
        </w:tc>
      </w:tr>
      <w:tr w:rsidR="000111D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trHeight w:val="2818"/>
          <w:jc w:val="center"/>
        </w:trPr>
        <w:tc>
          <w:tcPr>
            <w:tcW w:w="470"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bl>
    <w:p w:rsidR="000111DF" w:rsidRDefault="000111DF">
      <w:pPr>
        <w:spacing w:line="620" w:lineRule="exact"/>
        <w:rPr>
          <w:sz w:val="24"/>
        </w:rPr>
      </w:pPr>
    </w:p>
    <w:p w:rsidR="000111DF" w:rsidRDefault="00761F8F" w:rsidP="004D7924">
      <w:pPr>
        <w:spacing w:line="360" w:lineRule="auto"/>
        <w:ind w:firstLineChars="1700" w:firstLine="3794"/>
        <w:rPr>
          <w:sz w:val="24"/>
        </w:rPr>
      </w:pPr>
      <w:r>
        <w:rPr>
          <w:rFonts w:hint="eastAsia"/>
          <w:sz w:val="24"/>
        </w:rPr>
        <w:t>制造商（加盖制造商公章）：</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napToGrid w:val="0"/>
        <w:spacing w:line="360" w:lineRule="auto"/>
        <w:rPr>
          <w:sz w:val="24"/>
          <w:szCs w:val="21"/>
        </w:rPr>
      </w:pPr>
    </w:p>
    <w:p w:rsidR="000111DF" w:rsidRDefault="00761F8F">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0111DF" w:rsidRDefault="000111DF"/>
    <w:p w:rsidR="000111DF" w:rsidRDefault="00761F8F">
      <w:pPr>
        <w:widowControl/>
        <w:jc w:val="left"/>
        <w:rPr>
          <w:b/>
          <w:bCs/>
          <w:sz w:val="24"/>
        </w:rPr>
      </w:pPr>
      <w:r>
        <w:rPr>
          <w:b/>
          <w:bCs/>
          <w:sz w:val="24"/>
        </w:rPr>
        <w:br w:type="page"/>
      </w:r>
    </w:p>
    <w:p w:rsidR="000111DF" w:rsidRDefault="00761F8F">
      <w:pPr>
        <w:autoSpaceDN w:val="0"/>
        <w:spacing w:line="360" w:lineRule="auto"/>
        <w:jc w:val="center"/>
        <w:rPr>
          <w:b/>
          <w:bCs/>
          <w:sz w:val="24"/>
        </w:rPr>
      </w:pPr>
      <w:r>
        <w:rPr>
          <w:rFonts w:hint="eastAsia"/>
          <w:b/>
          <w:bCs/>
          <w:sz w:val="24"/>
        </w:rPr>
        <w:lastRenderedPageBreak/>
        <w:t>投标人售后服务承诺</w:t>
      </w:r>
    </w:p>
    <w:p w:rsidR="000111DF" w:rsidRDefault="000111DF" w:rsidP="004D792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承诺内容</w:t>
            </w:r>
          </w:p>
        </w:tc>
      </w:tr>
      <w:tr w:rsidR="000111D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trHeight w:val="2818"/>
          <w:jc w:val="center"/>
        </w:trPr>
        <w:tc>
          <w:tcPr>
            <w:tcW w:w="470"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bl>
    <w:p w:rsidR="000111DF" w:rsidRDefault="000111DF">
      <w:pPr>
        <w:spacing w:line="620" w:lineRule="exact"/>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620" w:lineRule="exact"/>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rFonts w:hint="eastAsia"/>
          <w:b/>
          <w:sz w:val="24"/>
        </w:rPr>
        <w:lastRenderedPageBreak/>
        <w:t>附件</w:t>
      </w:r>
      <w:r>
        <w:rPr>
          <w:rFonts w:hint="eastAsia"/>
          <w:b/>
          <w:sz w:val="24"/>
        </w:rPr>
        <w:t>9</w:t>
      </w:r>
    </w:p>
    <w:p w:rsidR="000111DF" w:rsidRDefault="00761F8F">
      <w:pPr>
        <w:autoSpaceDN w:val="0"/>
        <w:spacing w:line="360" w:lineRule="auto"/>
        <w:jc w:val="center"/>
        <w:rPr>
          <w:b/>
          <w:bCs/>
          <w:sz w:val="24"/>
        </w:rPr>
      </w:pPr>
      <w:r>
        <w:rPr>
          <w:rFonts w:hint="eastAsia"/>
          <w:b/>
          <w:bCs/>
          <w:sz w:val="24"/>
        </w:rPr>
        <w:t>政府采购政策情况表</w:t>
      </w:r>
    </w:p>
    <w:p w:rsidR="000111DF" w:rsidRDefault="000111DF">
      <w:pPr>
        <w:spacing w:line="460" w:lineRule="exact"/>
        <w:jc w:val="center"/>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761F8F">
      <w:pPr>
        <w:spacing w:line="460" w:lineRule="exact"/>
        <w:rPr>
          <w:sz w:val="24"/>
          <w:szCs w:val="24"/>
        </w:rPr>
      </w:pPr>
      <w:r>
        <w:rPr>
          <w:sz w:val="24"/>
          <w:szCs w:val="24"/>
        </w:rPr>
        <w:t>填报要求：</w:t>
      </w:r>
    </w:p>
    <w:p w:rsidR="000111DF" w:rsidRDefault="00761F8F">
      <w:pPr>
        <w:spacing w:line="460" w:lineRule="exact"/>
        <w:rPr>
          <w:sz w:val="24"/>
          <w:szCs w:val="24"/>
        </w:rPr>
      </w:pPr>
      <w:r>
        <w:rPr>
          <w:sz w:val="24"/>
          <w:szCs w:val="24"/>
        </w:rPr>
        <w:t>1.</w:t>
      </w:r>
      <w:r>
        <w:rPr>
          <w:sz w:val="24"/>
          <w:szCs w:val="24"/>
        </w:rPr>
        <w:t>本表的产品名称、品牌型号、金额应与《开标分项一览表》一致。</w:t>
      </w:r>
    </w:p>
    <w:p w:rsidR="000111DF" w:rsidRDefault="00761F8F">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111DF" w:rsidRDefault="00761F8F">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111DF" w:rsidRDefault="00761F8F">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111DF" w:rsidRDefault="00761F8F" w:rsidP="004D792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111DF">
        <w:trPr>
          <w:trHeight w:val="490"/>
          <w:jc w:val="center"/>
        </w:trPr>
        <w:tc>
          <w:tcPr>
            <w:tcW w:w="556" w:type="pct"/>
            <w:vMerge w:val="restar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金额</w:t>
            </w: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111DF" w:rsidRDefault="00761F8F">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vMerge w:val="restar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金额</w:t>
            </w:r>
          </w:p>
        </w:tc>
      </w:tr>
      <w:tr w:rsidR="000111DF">
        <w:trPr>
          <w:trHeight w:val="186"/>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224"/>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298"/>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111DF">
        <w:trPr>
          <w:trHeight w:val="240"/>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111DF">
        <w:trPr>
          <w:trHeight w:val="311"/>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111DF" w:rsidRDefault="00761F8F">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vMerge w:val="restar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0111DF" w:rsidRDefault="00761F8F">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p w:rsidR="000111DF" w:rsidRDefault="00761F8F">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金额</w:t>
            </w: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111DF">
        <w:trPr>
          <w:trHeight w:val="671"/>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111DF">
        <w:trPr>
          <w:trHeight w:val="729"/>
          <w:jc w:val="center"/>
        </w:trPr>
        <w:tc>
          <w:tcPr>
            <w:tcW w:w="55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111DF" w:rsidRDefault="00761F8F">
            <w:pPr>
              <w:pStyle w:val="13"/>
              <w:tabs>
                <w:tab w:val="left" w:pos="1260"/>
              </w:tabs>
              <w:adjustRightInd w:val="0"/>
              <w:snapToGrid w:val="0"/>
              <w:rPr>
                <w:szCs w:val="21"/>
              </w:rPr>
            </w:pPr>
            <w:r>
              <w:rPr>
                <w:szCs w:val="21"/>
              </w:rPr>
              <w:t>如属于中小企业，须提供《中小企业声明函》。</w:t>
            </w:r>
          </w:p>
          <w:p w:rsidR="000111DF" w:rsidRDefault="00761F8F">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111DF" w:rsidRDefault="00761F8F">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111DF" w:rsidRDefault="00761F8F">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111DF" w:rsidRDefault="00761F8F">
            <w:pPr>
              <w:pStyle w:val="13"/>
              <w:tabs>
                <w:tab w:val="left" w:pos="1260"/>
              </w:tabs>
              <w:adjustRightInd w:val="0"/>
              <w:snapToGrid w:val="0"/>
              <w:rPr>
                <w:szCs w:val="21"/>
              </w:rPr>
            </w:pPr>
            <w:r>
              <w:rPr>
                <w:szCs w:val="21"/>
              </w:rPr>
              <w:t>如属于残疾人福利性单位，须提供《残疾人福利性单位声明函》。</w:t>
            </w:r>
          </w:p>
          <w:p w:rsidR="000111DF" w:rsidRDefault="00761F8F">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rsidP="004D7924">
      <w:pPr>
        <w:spacing w:line="360" w:lineRule="auto"/>
        <w:ind w:firstLineChars="200" w:firstLine="446"/>
        <w:outlineLvl w:val="0"/>
        <w:rPr>
          <w:sz w:val="24"/>
        </w:rPr>
      </w:pPr>
    </w:p>
    <w:p w:rsidR="000111DF" w:rsidRDefault="000111DF">
      <w:pPr>
        <w:spacing w:line="560" w:lineRule="exact"/>
        <w:jc w:val="center"/>
        <w:rPr>
          <w:sz w:val="24"/>
        </w:rPr>
      </w:pPr>
    </w:p>
    <w:p w:rsidR="000111DF" w:rsidRDefault="000111DF">
      <w:pPr>
        <w:spacing w:line="560" w:lineRule="exact"/>
        <w:jc w:val="center"/>
        <w:rPr>
          <w:sz w:val="24"/>
        </w:rPr>
      </w:pPr>
    </w:p>
    <w:p w:rsidR="000111DF" w:rsidRDefault="00761F8F">
      <w:pPr>
        <w:spacing w:line="560" w:lineRule="exact"/>
        <w:jc w:val="center"/>
        <w:rPr>
          <w:sz w:val="24"/>
        </w:rPr>
      </w:pPr>
      <w:r>
        <w:rPr>
          <w:sz w:val="24"/>
        </w:rPr>
        <w:br w:type="page"/>
      </w:r>
    </w:p>
    <w:p w:rsidR="000111DF" w:rsidRDefault="00761F8F">
      <w:pPr>
        <w:tabs>
          <w:tab w:val="left" w:pos="360"/>
        </w:tabs>
        <w:spacing w:line="360" w:lineRule="auto"/>
        <w:rPr>
          <w:b/>
          <w:sz w:val="24"/>
        </w:rPr>
      </w:pPr>
      <w:r>
        <w:rPr>
          <w:rFonts w:hint="eastAsia"/>
          <w:b/>
          <w:sz w:val="24"/>
        </w:rPr>
        <w:lastRenderedPageBreak/>
        <w:t>附件</w:t>
      </w:r>
      <w:r>
        <w:rPr>
          <w:rFonts w:hint="eastAsia"/>
          <w:b/>
          <w:sz w:val="24"/>
        </w:rPr>
        <w:t>10</w:t>
      </w:r>
    </w:p>
    <w:p w:rsidR="000111DF" w:rsidRDefault="00761F8F">
      <w:pPr>
        <w:autoSpaceDN w:val="0"/>
        <w:spacing w:line="360" w:lineRule="auto"/>
        <w:jc w:val="center"/>
        <w:rPr>
          <w:b/>
          <w:bCs/>
          <w:sz w:val="24"/>
        </w:rPr>
      </w:pPr>
      <w:r>
        <w:rPr>
          <w:b/>
          <w:bCs/>
          <w:sz w:val="24"/>
        </w:rPr>
        <w:t>投标产品配置清单</w:t>
      </w:r>
    </w:p>
    <w:p w:rsidR="000111DF" w:rsidRDefault="000111DF">
      <w:pPr>
        <w:spacing w:line="460" w:lineRule="exact"/>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0111D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111DF">
        <w:tc>
          <w:tcPr>
            <w:tcW w:w="564" w:type="pct"/>
            <w:shd w:val="clear" w:color="auto" w:fill="auto"/>
            <w:vAlign w:val="center"/>
          </w:tcPr>
          <w:p w:rsidR="000111DF" w:rsidRDefault="00761F8F">
            <w:pPr>
              <w:spacing w:line="560" w:lineRule="exact"/>
              <w:jc w:val="center"/>
              <w:rPr>
                <w:sz w:val="24"/>
              </w:rPr>
            </w:pPr>
            <w:r>
              <w:rPr>
                <w:sz w:val="24"/>
              </w:rPr>
              <w:t>序号</w:t>
            </w:r>
          </w:p>
        </w:tc>
        <w:tc>
          <w:tcPr>
            <w:tcW w:w="996" w:type="pct"/>
            <w:shd w:val="clear" w:color="auto" w:fill="auto"/>
            <w:vAlign w:val="center"/>
          </w:tcPr>
          <w:p w:rsidR="000111DF" w:rsidRDefault="00761F8F">
            <w:pPr>
              <w:spacing w:line="560" w:lineRule="exact"/>
              <w:jc w:val="center"/>
              <w:rPr>
                <w:sz w:val="24"/>
              </w:rPr>
            </w:pPr>
            <w:r>
              <w:rPr>
                <w:sz w:val="24"/>
              </w:rPr>
              <w:t>设备名称</w:t>
            </w:r>
          </w:p>
        </w:tc>
        <w:tc>
          <w:tcPr>
            <w:tcW w:w="915" w:type="pct"/>
            <w:shd w:val="clear" w:color="auto" w:fill="auto"/>
            <w:vAlign w:val="center"/>
          </w:tcPr>
          <w:p w:rsidR="000111DF" w:rsidRDefault="00761F8F">
            <w:pPr>
              <w:spacing w:line="560" w:lineRule="exact"/>
              <w:jc w:val="center"/>
              <w:rPr>
                <w:sz w:val="24"/>
              </w:rPr>
            </w:pPr>
            <w:r>
              <w:rPr>
                <w:sz w:val="24"/>
              </w:rPr>
              <w:t>规格型号</w:t>
            </w:r>
          </w:p>
        </w:tc>
        <w:tc>
          <w:tcPr>
            <w:tcW w:w="2525" w:type="pct"/>
            <w:shd w:val="clear" w:color="auto" w:fill="auto"/>
            <w:vAlign w:val="center"/>
          </w:tcPr>
          <w:p w:rsidR="000111DF" w:rsidRDefault="00761F8F">
            <w:pPr>
              <w:spacing w:line="560" w:lineRule="exact"/>
              <w:jc w:val="center"/>
              <w:rPr>
                <w:sz w:val="24"/>
              </w:rPr>
            </w:pPr>
            <w:r>
              <w:rPr>
                <w:sz w:val="24"/>
              </w:rPr>
              <w:t>详细配置及技术标准</w:t>
            </w:r>
          </w:p>
        </w:tc>
      </w:tr>
      <w:tr w:rsidR="000111DF">
        <w:tc>
          <w:tcPr>
            <w:tcW w:w="564" w:type="pct"/>
            <w:shd w:val="clear" w:color="auto" w:fill="auto"/>
            <w:vAlign w:val="center"/>
          </w:tcPr>
          <w:p w:rsidR="000111DF" w:rsidRDefault="00761F8F">
            <w:pPr>
              <w:spacing w:line="560" w:lineRule="exact"/>
              <w:jc w:val="center"/>
              <w:rPr>
                <w:sz w:val="24"/>
              </w:rPr>
            </w:pPr>
            <w:r>
              <w:rPr>
                <w:sz w:val="24"/>
              </w:rPr>
              <w:t>1</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r w:rsidR="000111DF">
        <w:tc>
          <w:tcPr>
            <w:tcW w:w="564" w:type="pct"/>
            <w:shd w:val="clear" w:color="auto" w:fill="auto"/>
            <w:vAlign w:val="center"/>
          </w:tcPr>
          <w:p w:rsidR="000111DF" w:rsidRDefault="00761F8F">
            <w:pPr>
              <w:spacing w:line="560" w:lineRule="exact"/>
              <w:jc w:val="center"/>
              <w:rPr>
                <w:sz w:val="24"/>
              </w:rPr>
            </w:pPr>
            <w:r>
              <w:rPr>
                <w:sz w:val="24"/>
              </w:rPr>
              <w:t>2</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r w:rsidR="000111DF">
        <w:tc>
          <w:tcPr>
            <w:tcW w:w="564" w:type="pct"/>
            <w:shd w:val="clear" w:color="auto" w:fill="auto"/>
            <w:vAlign w:val="center"/>
          </w:tcPr>
          <w:p w:rsidR="000111DF" w:rsidRDefault="00761F8F">
            <w:pPr>
              <w:spacing w:line="560" w:lineRule="exact"/>
              <w:jc w:val="center"/>
              <w:rPr>
                <w:sz w:val="24"/>
              </w:rPr>
            </w:pPr>
            <w:r>
              <w:rPr>
                <w:sz w:val="24"/>
              </w:rPr>
              <w:t>3</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r w:rsidR="000111DF">
        <w:tc>
          <w:tcPr>
            <w:tcW w:w="564" w:type="pct"/>
            <w:shd w:val="clear" w:color="auto" w:fill="auto"/>
            <w:vAlign w:val="center"/>
          </w:tcPr>
          <w:p w:rsidR="000111DF" w:rsidRDefault="00761F8F">
            <w:pPr>
              <w:spacing w:line="560" w:lineRule="exact"/>
              <w:jc w:val="center"/>
              <w:rPr>
                <w:sz w:val="24"/>
              </w:rPr>
            </w:pPr>
            <w:r>
              <w:rPr>
                <w:sz w:val="24"/>
              </w:rPr>
              <w:t>…</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bl>
    <w:p w:rsidR="000111DF" w:rsidRDefault="000111DF">
      <w:pPr>
        <w:spacing w:line="560" w:lineRule="exact"/>
        <w:jc w:val="left"/>
        <w:rPr>
          <w:sz w:val="24"/>
        </w:rPr>
      </w:pPr>
    </w:p>
    <w:p w:rsidR="000111DF" w:rsidRDefault="000111DF">
      <w:pPr>
        <w:spacing w:line="560" w:lineRule="exact"/>
        <w:jc w:val="left"/>
        <w:rPr>
          <w:sz w:val="24"/>
        </w:rPr>
      </w:pPr>
    </w:p>
    <w:p w:rsidR="000111DF" w:rsidRDefault="000111DF">
      <w:pPr>
        <w:spacing w:line="560" w:lineRule="exact"/>
        <w:jc w:val="left"/>
        <w:rPr>
          <w:sz w:val="24"/>
        </w:rPr>
      </w:pPr>
    </w:p>
    <w:p w:rsidR="000111DF" w:rsidRDefault="000111DF">
      <w:pPr>
        <w:spacing w:line="560" w:lineRule="exact"/>
        <w:jc w:val="left"/>
        <w:rPr>
          <w:sz w:val="24"/>
        </w:rPr>
      </w:pPr>
    </w:p>
    <w:p w:rsidR="000111DF" w:rsidRDefault="000111DF">
      <w:pPr>
        <w:spacing w:line="560" w:lineRule="exact"/>
        <w:jc w:val="left"/>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rsidP="004D7924">
      <w:pPr>
        <w:tabs>
          <w:tab w:val="left" w:pos="210"/>
        </w:tabs>
        <w:autoSpaceDE w:val="0"/>
        <w:autoSpaceDN w:val="0"/>
        <w:adjustRightInd w:val="0"/>
        <w:spacing w:line="460" w:lineRule="exact"/>
        <w:ind w:firstLineChars="200" w:firstLine="446"/>
        <w:rPr>
          <w:sz w:val="24"/>
        </w:rPr>
      </w:pPr>
      <w:r>
        <w:rPr>
          <w:sz w:val="24"/>
        </w:rPr>
        <w:br w:type="page"/>
      </w:r>
    </w:p>
    <w:p w:rsidR="000111DF" w:rsidRDefault="00761F8F">
      <w:pPr>
        <w:tabs>
          <w:tab w:val="left" w:pos="360"/>
        </w:tabs>
        <w:spacing w:line="360" w:lineRule="auto"/>
        <w:rPr>
          <w:b/>
          <w:sz w:val="24"/>
        </w:rPr>
      </w:pPr>
      <w:r>
        <w:rPr>
          <w:b/>
          <w:sz w:val="24"/>
        </w:rPr>
        <w:lastRenderedPageBreak/>
        <w:t>附件</w:t>
      </w:r>
      <w:r>
        <w:rPr>
          <w:rFonts w:hint="eastAsia"/>
          <w:b/>
          <w:sz w:val="24"/>
        </w:rPr>
        <w:t>11</w:t>
      </w:r>
    </w:p>
    <w:p w:rsidR="000111DF" w:rsidRDefault="00761F8F">
      <w:pPr>
        <w:autoSpaceDE w:val="0"/>
        <w:autoSpaceDN w:val="0"/>
        <w:spacing w:line="480" w:lineRule="auto"/>
        <w:jc w:val="center"/>
        <w:rPr>
          <w:b/>
          <w:sz w:val="24"/>
          <w:szCs w:val="24"/>
        </w:rPr>
      </w:pPr>
      <w:r>
        <w:rPr>
          <w:b/>
          <w:sz w:val="24"/>
          <w:szCs w:val="24"/>
        </w:rPr>
        <w:t>中小企业声明函（货物）</w:t>
      </w:r>
    </w:p>
    <w:p w:rsidR="000111DF" w:rsidRDefault="00761F8F" w:rsidP="004D792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111DF" w:rsidRDefault="00761F8F" w:rsidP="004D792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111DF" w:rsidRDefault="00761F8F" w:rsidP="004D792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111DF" w:rsidRDefault="00761F8F" w:rsidP="004D792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111DF" w:rsidRDefault="00761F8F">
      <w:pPr>
        <w:autoSpaceDE w:val="0"/>
        <w:autoSpaceDN w:val="0"/>
        <w:spacing w:line="500" w:lineRule="exact"/>
        <w:ind w:left="641"/>
        <w:jc w:val="left"/>
        <w:rPr>
          <w:sz w:val="24"/>
          <w:szCs w:val="24"/>
        </w:rPr>
      </w:pPr>
      <w:r>
        <w:rPr>
          <w:sz w:val="24"/>
          <w:szCs w:val="24"/>
        </w:rPr>
        <w:t>……</w:t>
      </w:r>
    </w:p>
    <w:p w:rsidR="000111DF" w:rsidRDefault="00761F8F" w:rsidP="004D792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111DF" w:rsidRDefault="00761F8F" w:rsidP="004D792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111DF" w:rsidRDefault="00761F8F">
      <w:pPr>
        <w:autoSpaceDE w:val="0"/>
        <w:autoSpaceDN w:val="0"/>
        <w:spacing w:line="500" w:lineRule="exact"/>
        <w:ind w:left="3840"/>
        <w:jc w:val="left"/>
        <w:rPr>
          <w:sz w:val="24"/>
          <w:szCs w:val="24"/>
        </w:rPr>
      </w:pPr>
      <w:r>
        <w:rPr>
          <w:sz w:val="24"/>
          <w:szCs w:val="24"/>
        </w:rPr>
        <w:t>投标人名称：</w:t>
      </w:r>
    </w:p>
    <w:p w:rsidR="000111DF" w:rsidRDefault="00761F8F">
      <w:pPr>
        <w:autoSpaceDE w:val="0"/>
        <w:autoSpaceDN w:val="0"/>
        <w:spacing w:line="500" w:lineRule="exact"/>
        <w:ind w:left="3840"/>
        <w:jc w:val="left"/>
        <w:rPr>
          <w:b/>
          <w:sz w:val="24"/>
          <w:szCs w:val="24"/>
        </w:rPr>
      </w:pPr>
      <w:r>
        <w:rPr>
          <w:sz w:val="24"/>
          <w:szCs w:val="24"/>
        </w:rPr>
        <w:t>日期：</w:t>
      </w:r>
    </w:p>
    <w:p w:rsidR="000111DF" w:rsidRDefault="00761F8F">
      <w:pPr>
        <w:spacing w:line="360" w:lineRule="auto"/>
        <w:ind w:right="84" w:firstLineChars="100" w:firstLine="224"/>
        <w:rPr>
          <w:b/>
          <w:sz w:val="24"/>
          <w:szCs w:val="24"/>
        </w:rPr>
      </w:pPr>
      <w:r>
        <w:rPr>
          <w:b/>
          <w:sz w:val="24"/>
          <w:szCs w:val="24"/>
        </w:rPr>
        <w:t>注：</w:t>
      </w:r>
    </w:p>
    <w:p w:rsidR="000111DF" w:rsidRDefault="00761F8F">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0111DF" w:rsidRDefault="00761F8F">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0111DF" w:rsidRDefault="00761F8F">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111DF" w:rsidRDefault="000111DF">
      <w:pPr>
        <w:widowControl/>
        <w:jc w:val="left"/>
        <w:rPr>
          <w:sz w:val="24"/>
          <w:szCs w:val="21"/>
        </w:rPr>
      </w:pPr>
    </w:p>
    <w:p w:rsidR="000111DF" w:rsidRDefault="000111DF">
      <w:pPr>
        <w:widowControl/>
        <w:jc w:val="left"/>
        <w:rPr>
          <w:sz w:val="24"/>
          <w:szCs w:val="21"/>
        </w:rPr>
      </w:pPr>
    </w:p>
    <w:p w:rsidR="000111DF" w:rsidRDefault="000111DF">
      <w:pPr>
        <w:widowControl/>
        <w:jc w:val="left"/>
        <w:rPr>
          <w:sz w:val="24"/>
          <w:szCs w:val="21"/>
        </w:rPr>
      </w:pPr>
    </w:p>
    <w:p w:rsidR="000111DF" w:rsidRDefault="00761F8F">
      <w:pPr>
        <w:widowControl/>
        <w:jc w:val="left"/>
        <w:rPr>
          <w:b/>
          <w:kern w:val="0"/>
          <w:sz w:val="24"/>
          <w:szCs w:val="21"/>
        </w:rPr>
      </w:pPr>
      <w:r>
        <w:rPr>
          <w:b/>
          <w:kern w:val="0"/>
          <w:sz w:val="24"/>
          <w:szCs w:val="21"/>
        </w:rPr>
        <w:br w:type="page"/>
      </w:r>
    </w:p>
    <w:p w:rsidR="000111DF" w:rsidRDefault="00761F8F">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0111DF" w:rsidRDefault="00761F8F">
      <w:pPr>
        <w:autoSpaceDN w:val="0"/>
        <w:spacing w:line="360" w:lineRule="auto"/>
        <w:jc w:val="left"/>
        <w:rPr>
          <w:b/>
          <w:bCs/>
          <w:sz w:val="24"/>
        </w:rPr>
      </w:pPr>
      <w:r>
        <w:rPr>
          <w:rFonts w:hint="eastAsia"/>
          <w:b/>
          <w:kern w:val="0"/>
          <w:sz w:val="24"/>
          <w:szCs w:val="21"/>
        </w:rPr>
        <w:t>若不是残疾人福利性单位，投标文件中可不提供此声明函</w:t>
      </w:r>
    </w:p>
    <w:p w:rsidR="000111DF" w:rsidRDefault="000111DF">
      <w:pPr>
        <w:autoSpaceDN w:val="0"/>
        <w:spacing w:line="360" w:lineRule="auto"/>
        <w:jc w:val="center"/>
        <w:rPr>
          <w:b/>
          <w:bCs/>
          <w:sz w:val="24"/>
        </w:rPr>
      </w:pPr>
    </w:p>
    <w:p w:rsidR="000111DF" w:rsidRDefault="00761F8F">
      <w:pPr>
        <w:snapToGrid w:val="0"/>
        <w:spacing w:line="360" w:lineRule="auto"/>
        <w:jc w:val="center"/>
        <w:rPr>
          <w:b/>
          <w:bCs/>
          <w:sz w:val="24"/>
        </w:rPr>
      </w:pPr>
      <w:r>
        <w:rPr>
          <w:rFonts w:hint="eastAsia"/>
          <w:b/>
          <w:bCs/>
          <w:sz w:val="24"/>
        </w:rPr>
        <w:t>残疾人福利性单位声明函</w:t>
      </w:r>
    </w:p>
    <w:p w:rsidR="000111DF" w:rsidRDefault="000111DF">
      <w:pPr>
        <w:snapToGrid w:val="0"/>
        <w:spacing w:line="360" w:lineRule="auto"/>
        <w:ind w:firstLineChars="200" w:firstLine="448"/>
        <w:jc w:val="left"/>
        <w:rPr>
          <w:b/>
          <w:bCs/>
          <w:sz w:val="24"/>
        </w:rPr>
      </w:pPr>
    </w:p>
    <w:p w:rsidR="000111DF" w:rsidRDefault="00761F8F" w:rsidP="004D792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111DF" w:rsidRDefault="00761F8F" w:rsidP="004D792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111DF" w:rsidRDefault="000111DF" w:rsidP="004D7924">
      <w:pPr>
        <w:snapToGrid w:val="0"/>
        <w:spacing w:line="360" w:lineRule="auto"/>
        <w:ind w:firstLineChars="200" w:firstLine="446"/>
        <w:jc w:val="left"/>
        <w:rPr>
          <w:bCs/>
          <w:sz w:val="24"/>
        </w:rPr>
      </w:pPr>
    </w:p>
    <w:p w:rsidR="000111DF" w:rsidRDefault="000111DF" w:rsidP="004D7924">
      <w:pPr>
        <w:snapToGrid w:val="0"/>
        <w:spacing w:line="360" w:lineRule="auto"/>
        <w:ind w:firstLineChars="200" w:firstLine="446"/>
        <w:jc w:val="left"/>
        <w:rPr>
          <w:bCs/>
          <w:sz w:val="24"/>
        </w:rPr>
      </w:pPr>
    </w:p>
    <w:p w:rsidR="000111DF" w:rsidRDefault="00761F8F" w:rsidP="004D792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111DF" w:rsidRDefault="000111DF" w:rsidP="004D7924">
      <w:pPr>
        <w:snapToGrid w:val="0"/>
        <w:spacing w:line="360" w:lineRule="auto"/>
        <w:ind w:firstLineChars="200" w:firstLine="446"/>
        <w:jc w:val="left"/>
        <w:rPr>
          <w:bCs/>
          <w:sz w:val="24"/>
        </w:rPr>
      </w:pPr>
    </w:p>
    <w:p w:rsidR="000111DF" w:rsidRDefault="00761F8F" w:rsidP="004D792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111DF" w:rsidRDefault="000111DF" w:rsidP="004D7924">
      <w:pPr>
        <w:snapToGrid w:val="0"/>
        <w:spacing w:line="360" w:lineRule="auto"/>
        <w:ind w:firstLineChars="200" w:firstLine="446"/>
        <w:jc w:val="left"/>
        <w:rPr>
          <w:sz w:val="24"/>
          <w:szCs w:val="21"/>
        </w:rPr>
      </w:pPr>
    </w:p>
    <w:p w:rsidR="000111DF" w:rsidRDefault="00761F8F" w:rsidP="004D7924">
      <w:pPr>
        <w:snapToGrid w:val="0"/>
        <w:spacing w:line="360" w:lineRule="auto"/>
        <w:ind w:firstLineChars="200" w:firstLine="446"/>
        <w:rPr>
          <w:sz w:val="24"/>
          <w:szCs w:val="21"/>
        </w:rPr>
      </w:pPr>
      <w:r>
        <w:rPr>
          <w:sz w:val="24"/>
          <w:szCs w:val="21"/>
        </w:rPr>
        <w:t>注：</w:t>
      </w:r>
    </w:p>
    <w:p w:rsidR="000111DF" w:rsidRDefault="00761F8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111DF" w:rsidRDefault="00761F8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111DF" w:rsidRDefault="000111DF">
      <w:pPr>
        <w:snapToGrid w:val="0"/>
        <w:spacing w:line="360" w:lineRule="auto"/>
        <w:rPr>
          <w:color w:val="FF0000"/>
          <w:sz w:val="24"/>
          <w:szCs w:val="21"/>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rFonts w:hint="eastAsia"/>
          <w:b/>
          <w:sz w:val="24"/>
        </w:rPr>
        <w:lastRenderedPageBreak/>
        <w:t>附件</w:t>
      </w:r>
      <w:r>
        <w:rPr>
          <w:rFonts w:hint="eastAsia"/>
          <w:b/>
          <w:sz w:val="24"/>
        </w:rPr>
        <w:t>13</w:t>
      </w:r>
    </w:p>
    <w:p w:rsidR="000111DF" w:rsidRDefault="00761F8F">
      <w:pPr>
        <w:autoSpaceDN w:val="0"/>
        <w:spacing w:line="360" w:lineRule="auto"/>
        <w:jc w:val="center"/>
        <w:rPr>
          <w:b/>
          <w:bCs/>
          <w:sz w:val="24"/>
        </w:rPr>
      </w:pPr>
      <w:r>
        <w:rPr>
          <w:b/>
          <w:bCs/>
          <w:sz w:val="24"/>
        </w:rPr>
        <w:t>投标人认为需要提供的其他资料</w:t>
      </w:r>
    </w:p>
    <w:sectPr w:rsidR="000111DF" w:rsidSect="00B71588">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626" w:rsidRDefault="00886626">
      <w:r>
        <w:separator/>
      </w:r>
    </w:p>
  </w:endnote>
  <w:endnote w:type="continuationSeparator" w:id="0">
    <w:p w:rsidR="00886626" w:rsidRDefault="0088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0111DF">
    <w:pPr>
      <w:pStyle w:val="a9"/>
      <w:jc w:val="center"/>
    </w:pPr>
  </w:p>
  <w:p w:rsidR="000111DF" w:rsidRDefault="000111D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0111DF">
    <w:pPr>
      <w:pStyle w:val="a9"/>
      <w:jc w:val="center"/>
    </w:pPr>
  </w:p>
  <w:p w:rsidR="000111DF" w:rsidRDefault="000111D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AutoText"/>
      </w:docPartObj>
    </w:sdtPr>
    <w:sdtEndPr/>
    <w:sdtContent>
      <w:p w:rsidR="000111DF" w:rsidRDefault="00761F8F">
        <w:pPr>
          <w:pStyle w:val="a9"/>
          <w:jc w:val="center"/>
        </w:pPr>
        <w:r>
          <w:fldChar w:fldCharType="begin"/>
        </w:r>
        <w:r>
          <w:instrText>PAGE   \* MERGEFORMAT</w:instrText>
        </w:r>
        <w:r>
          <w:fldChar w:fldCharType="separate"/>
        </w:r>
        <w:r w:rsidR="008E0F5F" w:rsidRPr="008E0F5F">
          <w:rPr>
            <w:noProof/>
            <w:lang w:val="zh-CN"/>
          </w:rPr>
          <w:t>21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761F8F">
    <w:pPr>
      <w:pStyle w:val="a9"/>
      <w:jc w:val="center"/>
    </w:pPr>
    <w:r>
      <w:rPr>
        <w:b/>
      </w:rPr>
      <w:fldChar w:fldCharType="begin"/>
    </w:r>
    <w:r>
      <w:rPr>
        <w:b/>
      </w:rPr>
      <w:instrText>PAGE  \* Arabic  \* MERGEFORMAT</w:instrText>
    </w:r>
    <w:r>
      <w:rPr>
        <w:b/>
      </w:rPr>
      <w:fldChar w:fldCharType="separate"/>
    </w:r>
    <w:r w:rsidR="002E36AD" w:rsidRPr="002E36AD">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626" w:rsidRDefault="00886626">
      <w:r>
        <w:separator/>
      </w:r>
    </w:p>
  </w:footnote>
  <w:footnote w:type="continuationSeparator" w:id="0">
    <w:p w:rsidR="00886626" w:rsidRDefault="008866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0111D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1D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E51"/>
    <w:rsid w:val="00090A07"/>
    <w:rsid w:val="00092400"/>
    <w:rsid w:val="00094021"/>
    <w:rsid w:val="00096774"/>
    <w:rsid w:val="000A0277"/>
    <w:rsid w:val="000A06D8"/>
    <w:rsid w:val="000A2E57"/>
    <w:rsid w:val="000A3F59"/>
    <w:rsid w:val="000A5CEA"/>
    <w:rsid w:val="000B05F1"/>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9F6"/>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3368"/>
    <w:rsid w:val="001165C6"/>
    <w:rsid w:val="00117170"/>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5C24"/>
    <w:rsid w:val="0015613E"/>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40A"/>
    <w:rsid w:val="001A3DE3"/>
    <w:rsid w:val="001A3DF5"/>
    <w:rsid w:val="001A46F9"/>
    <w:rsid w:val="001A55DA"/>
    <w:rsid w:val="001A575B"/>
    <w:rsid w:val="001B105C"/>
    <w:rsid w:val="001B5BEA"/>
    <w:rsid w:val="001B69D3"/>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1F6665"/>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1A7B"/>
    <w:rsid w:val="00232BC6"/>
    <w:rsid w:val="00233239"/>
    <w:rsid w:val="00235ED6"/>
    <w:rsid w:val="002439B1"/>
    <w:rsid w:val="00243DC1"/>
    <w:rsid w:val="00244482"/>
    <w:rsid w:val="0024790F"/>
    <w:rsid w:val="00251ED7"/>
    <w:rsid w:val="0025218F"/>
    <w:rsid w:val="0025778A"/>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1A7A"/>
    <w:rsid w:val="002D5606"/>
    <w:rsid w:val="002D57F1"/>
    <w:rsid w:val="002D5B4E"/>
    <w:rsid w:val="002D660E"/>
    <w:rsid w:val="002D6B22"/>
    <w:rsid w:val="002D6B57"/>
    <w:rsid w:val="002E36AD"/>
    <w:rsid w:val="002E4011"/>
    <w:rsid w:val="002E5601"/>
    <w:rsid w:val="002E568D"/>
    <w:rsid w:val="002E65F8"/>
    <w:rsid w:val="002E72B8"/>
    <w:rsid w:val="002E7C08"/>
    <w:rsid w:val="002F1119"/>
    <w:rsid w:val="002F245E"/>
    <w:rsid w:val="002F4792"/>
    <w:rsid w:val="002F6037"/>
    <w:rsid w:val="002F75BC"/>
    <w:rsid w:val="00303509"/>
    <w:rsid w:val="003066A9"/>
    <w:rsid w:val="0031086D"/>
    <w:rsid w:val="00314EED"/>
    <w:rsid w:val="00315341"/>
    <w:rsid w:val="00321DA5"/>
    <w:rsid w:val="003221D8"/>
    <w:rsid w:val="00322EA4"/>
    <w:rsid w:val="00323692"/>
    <w:rsid w:val="00324EB9"/>
    <w:rsid w:val="0032567E"/>
    <w:rsid w:val="00325832"/>
    <w:rsid w:val="003265E2"/>
    <w:rsid w:val="00331EB1"/>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1BD"/>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5F8D"/>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94B"/>
    <w:rsid w:val="00427BFA"/>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8781C"/>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B7D47"/>
    <w:rsid w:val="004C0CC2"/>
    <w:rsid w:val="004C174A"/>
    <w:rsid w:val="004C1EC2"/>
    <w:rsid w:val="004C560A"/>
    <w:rsid w:val="004D302F"/>
    <w:rsid w:val="004D3B7F"/>
    <w:rsid w:val="004D5AE3"/>
    <w:rsid w:val="004D6220"/>
    <w:rsid w:val="004D6293"/>
    <w:rsid w:val="004D6509"/>
    <w:rsid w:val="004D6546"/>
    <w:rsid w:val="004D7924"/>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1DB"/>
    <w:rsid w:val="0052549F"/>
    <w:rsid w:val="00525EE9"/>
    <w:rsid w:val="00526095"/>
    <w:rsid w:val="0053021A"/>
    <w:rsid w:val="00531EF6"/>
    <w:rsid w:val="005333BF"/>
    <w:rsid w:val="005349D4"/>
    <w:rsid w:val="00535629"/>
    <w:rsid w:val="00535A85"/>
    <w:rsid w:val="005370B2"/>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4EB"/>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2ED"/>
    <w:rsid w:val="0059473B"/>
    <w:rsid w:val="0059526A"/>
    <w:rsid w:val="005953CA"/>
    <w:rsid w:val="005960BA"/>
    <w:rsid w:val="005A0D25"/>
    <w:rsid w:val="005A34C8"/>
    <w:rsid w:val="005A5429"/>
    <w:rsid w:val="005A55DB"/>
    <w:rsid w:val="005A6731"/>
    <w:rsid w:val="005A6EB0"/>
    <w:rsid w:val="005A7DFD"/>
    <w:rsid w:val="005B05C7"/>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1F8F"/>
    <w:rsid w:val="00763791"/>
    <w:rsid w:val="00763A09"/>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76D7"/>
    <w:rsid w:val="007A0BCD"/>
    <w:rsid w:val="007A4BB5"/>
    <w:rsid w:val="007A4FB6"/>
    <w:rsid w:val="007A5636"/>
    <w:rsid w:val="007A5AEB"/>
    <w:rsid w:val="007A6EBE"/>
    <w:rsid w:val="007A7B07"/>
    <w:rsid w:val="007B1550"/>
    <w:rsid w:val="007B1B3A"/>
    <w:rsid w:val="007B4E82"/>
    <w:rsid w:val="007B7C1E"/>
    <w:rsid w:val="007C1D1B"/>
    <w:rsid w:val="007C422C"/>
    <w:rsid w:val="007C4CA2"/>
    <w:rsid w:val="007C742F"/>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38AF"/>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2FA"/>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626"/>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0F5F"/>
    <w:rsid w:val="008E106D"/>
    <w:rsid w:val="008E3C04"/>
    <w:rsid w:val="008E56E2"/>
    <w:rsid w:val="008E5938"/>
    <w:rsid w:val="008E7A24"/>
    <w:rsid w:val="008F0786"/>
    <w:rsid w:val="008F35A8"/>
    <w:rsid w:val="008F4858"/>
    <w:rsid w:val="008F60A6"/>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1E17"/>
    <w:rsid w:val="0094204D"/>
    <w:rsid w:val="009424DA"/>
    <w:rsid w:val="00944181"/>
    <w:rsid w:val="0094567B"/>
    <w:rsid w:val="00947EC9"/>
    <w:rsid w:val="00950DFB"/>
    <w:rsid w:val="00951A74"/>
    <w:rsid w:val="00951A8D"/>
    <w:rsid w:val="00951C43"/>
    <w:rsid w:val="009533CE"/>
    <w:rsid w:val="00954AD1"/>
    <w:rsid w:val="00955B43"/>
    <w:rsid w:val="0095612C"/>
    <w:rsid w:val="00957265"/>
    <w:rsid w:val="00960572"/>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22B5"/>
    <w:rsid w:val="009B477B"/>
    <w:rsid w:val="009B656D"/>
    <w:rsid w:val="009C04EE"/>
    <w:rsid w:val="009C08BB"/>
    <w:rsid w:val="009C107E"/>
    <w:rsid w:val="009C14D4"/>
    <w:rsid w:val="009C3C2A"/>
    <w:rsid w:val="009C513D"/>
    <w:rsid w:val="009C69C7"/>
    <w:rsid w:val="009C6D22"/>
    <w:rsid w:val="009D01AE"/>
    <w:rsid w:val="009D187B"/>
    <w:rsid w:val="009D2385"/>
    <w:rsid w:val="009D5C8E"/>
    <w:rsid w:val="009D783E"/>
    <w:rsid w:val="009E0499"/>
    <w:rsid w:val="009E199E"/>
    <w:rsid w:val="009E1DD3"/>
    <w:rsid w:val="009E2051"/>
    <w:rsid w:val="009E2558"/>
    <w:rsid w:val="009E2EAE"/>
    <w:rsid w:val="009E3B6B"/>
    <w:rsid w:val="009E4458"/>
    <w:rsid w:val="009E44DC"/>
    <w:rsid w:val="009E5D04"/>
    <w:rsid w:val="009E671A"/>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289E"/>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6F7F"/>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B7D"/>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339"/>
    <w:rsid w:val="00B104FD"/>
    <w:rsid w:val="00B11216"/>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6DF3"/>
    <w:rsid w:val="00B5782E"/>
    <w:rsid w:val="00B62B40"/>
    <w:rsid w:val="00B6338E"/>
    <w:rsid w:val="00B658AD"/>
    <w:rsid w:val="00B6637D"/>
    <w:rsid w:val="00B666EF"/>
    <w:rsid w:val="00B671A0"/>
    <w:rsid w:val="00B672EC"/>
    <w:rsid w:val="00B701DB"/>
    <w:rsid w:val="00B71588"/>
    <w:rsid w:val="00B726FF"/>
    <w:rsid w:val="00B728F9"/>
    <w:rsid w:val="00B73539"/>
    <w:rsid w:val="00B812A5"/>
    <w:rsid w:val="00B8141F"/>
    <w:rsid w:val="00B817DB"/>
    <w:rsid w:val="00B84566"/>
    <w:rsid w:val="00B85B8D"/>
    <w:rsid w:val="00B85D52"/>
    <w:rsid w:val="00B86890"/>
    <w:rsid w:val="00B868B6"/>
    <w:rsid w:val="00B87AC9"/>
    <w:rsid w:val="00B9791D"/>
    <w:rsid w:val="00B97C3C"/>
    <w:rsid w:val="00BA1AF2"/>
    <w:rsid w:val="00BA249A"/>
    <w:rsid w:val="00BA33E7"/>
    <w:rsid w:val="00BA404F"/>
    <w:rsid w:val="00BA45B7"/>
    <w:rsid w:val="00BA48C0"/>
    <w:rsid w:val="00BA4E83"/>
    <w:rsid w:val="00BB21E1"/>
    <w:rsid w:val="00BB29CF"/>
    <w:rsid w:val="00BB6B31"/>
    <w:rsid w:val="00BB7CF2"/>
    <w:rsid w:val="00BC151B"/>
    <w:rsid w:val="00BC6742"/>
    <w:rsid w:val="00BC74D7"/>
    <w:rsid w:val="00BC7FD0"/>
    <w:rsid w:val="00BD0EA1"/>
    <w:rsid w:val="00BD11D6"/>
    <w:rsid w:val="00BD1B8F"/>
    <w:rsid w:val="00BD37D7"/>
    <w:rsid w:val="00BD47F4"/>
    <w:rsid w:val="00BD7329"/>
    <w:rsid w:val="00BD751A"/>
    <w:rsid w:val="00BD7EE5"/>
    <w:rsid w:val="00BE1E72"/>
    <w:rsid w:val="00BE30EE"/>
    <w:rsid w:val="00BE4FFC"/>
    <w:rsid w:val="00BE5EE2"/>
    <w:rsid w:val="00BE63BC"/>
    <w:rsid w:val="00BE680C"/>
    <w:rsid w:val="00BE6C10"/>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0772"/>
    <w:rsid w:val="00C46949"/>
    <w:rsid w:val="00C526EA"/>
    <w:rsid w:val="00C536BA"/>
    <w:rsid w:val="00C53D13"/>
    <w:rsid w:val="00C55371"/>
    <w:rsid w:val="00C553EC"/>
    <w:rsid w:val="00C555A4"/>
    <w:rsid w:val="00C55658"/>
    <w:rsid w:val="00C60013"/>
    <w:rsid w:val="00C61001"/>
    <w:rsid w:val="00C627B1"/>
    <w:rsid w:val="00C63FE0"/>
    <w:rsid w:val="00C65D79"/>
    <w:rsid w:val="00C65ECC"/>
    <w:rsid w:val="00C66604"/>
    <w:rsid w:val="00C67013"/>
    <w:rsid w:val="00C677B6"/>
    <w:rsid w:val="00C70A4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E7861"/>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AA4"/>
    <w:rsid w:val="00D14E0B"/>
    <w:rsid w:val="00D15BBF"/>
    <w:rsid w:val="00D16799"/>
    <w:rsid w:val="00D17B48"/>
    <w:rsid w:val="00D20B7A"/>
    <w:rsid w:val="00D214A0"/>
    <w:rsid w:val="00D23CDE"/>
    <w:rsid w:val="00D25144"/>
    <w:rsid w:val="00D260FE"/>
    <w:rsid w:val="00D34000"/>
    <w:rsid w:val="00D35361"/>
    <w:rsid w:val="00D37A75"/>
    <w:rsid w:val="00D37E5D"/>
    <w:rsid w:val="00D41950"/>
    <w:rsid w:val="00D42E5B"/>
    <w:rsid w:val="00D43D4D"/>
    <w:rsid w:val="00D5013E"/>
    <w:rsid w:val="00D529AD"/>
    <w:rsid w:val="00D52ECC"/>
    <w:rsid w:val="00D5488C"/>
    <w:rsid w:val="00D551F2"/>
    <w:rsid w:val="00D55D73"/>
    <w:rsid w:val="00D56E14"/>
    <w:rsid w:val="00D57995"/>
    <w:rsid w:val="00D57E7B"/>
    <w:rsid w:val="00D60391"/>
    <w:rsid w:val="00D612F4"/>
    <w:rsid w:val="00D616C1"/>
    <w:rsid w:val="00D61F06"/>
    <w:rsid w:val="00D6257E"/>
    <w:rsid w:val="00D63E4B"/>
    <w:rsid w:val="00D646D7"/>
    <w:rsid w:val="00D650D3"/>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778"/>
    <w:rsid w:val="00DA3B07"/>
    <w:rsid w:val="00DA44A4"/>
    <w:rsid w:val="00DA4AE5"/>
    <w:rsid w:val="00DA5924"/>
    <w:rsid w:val="00DA67A5"/>
    <w:rsid w:val="00DB2F6A"/>
    <w:rsid w:val="00DB3474"/>
    <w:rsid w:val="00DB542A"/>
    <w:rsid w:val="00DB682A"/>
    <w:rsid w:val="00DC1E27"/>
    <w:rsid w:val="00DC2A1A"/>
    <w:rsid w:val="00DC33DF"/>
    <w:rsid w:val="00DC53EC"/>
    <w:rsid w:val="00DC54A5"/>
    <w:rsid w:val="00DD190A"/>
    <w:rsid w:val="00DD1FB1"/>
    <w:rsid w:val="00DD2B2E"/>
    <w:rsid w:val="00DD4A57"/>
    <w:rsid w:val="00DD4D01"/>
    <w:rsid w:val="00DD51AD"/>
    <w:rsid w:val="00DD5A7F"/>
    <w:rsid w:val="00DD5E31"/>
    <w:rsid w:val="00DD708B"/>
    <w:rsid w:val="00DE0067"/>
    <w:rsid w:val="00DE3ADC"/>
    <w:rsid w:val="00DE5B26"/>
    <w:rsid w:val="00DE737E"/>
    <w:rsid w:val="00DE78D0"/>
    <w:rsid w:val="00DF12BE"/>
    <w:rsid w:val="00DF2A97"/>
    <w:rsid w:val="00DF34B9"/>
    <w:rsid w:val="00DF370C"/>
    <w:rsid w:val="00DF3E5E"/>
    <w:rsid w:val="00DF596C"/>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4C1"/>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D79FF"/>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1BDB0DA5"/>
    <w:rsid w:val="346317C9"/>
    <w:rsid w:val="688A6D4B"/>
    <w:rsid w:val="70FE2B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rPr>
      <w:rFonts w:ascii="Times New Roman" w:eastAsia="宋体" w:hAnsi="Times New Roman" w:cs="Times New Roman"/>
      <w:szCs w:val="20"/>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rPr>
      <w:rFonts w:ascii="Times New Roman" w:eastAsia="宋体" w:hAnsi="Times New Roman" w:cs="Times New Roman"/>
      <w:szCs w:val="20"/>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84</Pages>
  <Words>7193</Words>
  <Characters>41004</Characters>
  <Application>Microsoft Office Word</Application>
  <DocSecurity>0</DocSecurity>
  <Lines>341</Lines>
  <Paragraphs>96</Paragraphs>
  <ScaleCrop>false</ScaleCrop>
  <Company>MS</Company>
  <LinksUpToDate>false</LinksUpToDate>
  <CharactersWithSpaces>48101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2025-09-25T07:40:00Z</dcterms:created>
  <dcterms:modified xsi:type="dcterms:W3CDTF">2025-09-25T08:24:00Z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eyJoZGlkIjoiYWI3NGYyZWI1Zjk5YzQ5ZTkzYzBmNWNiYTVmZjdmY2YiLCJ1c2VySWQiOiI1Njc3MTU4NjUifQ==</vt:lpwstr>
  </property>
  <property fmtid="{D5CDD505-2E9C-101B-9397-08002B2CF9AE}" pid="3" name="KSOProductBuildVer">
    <vt:lpwstr>2052-12.1.0.19302</vt:lpwstr>
  </property>
  <property fmtid="{D5CDD505-2E9C-101B-9397-08002B2CF9AE}" pid="4" name="ICV">
    <vt:lpwstr>04FE6BAB6FF7405EB620C5CC004385A6_12</vt:lpwstr>
  </property>
</Properties>
</file>