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1701B4">
      <w:pPr>
        <w:rPr>
          <w:rFonts w:eastAsia="仿宋_GB2312"/>
          <w:sz w:val="84"/>
        </w:rPr>
      </w:pPr>
    </w:p>
    <w:p w14:paraId="7C86CB32">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-113030</wp:posOffset>
                </wp:positionH>
                <wp:positionV relativeFrom="paragraph">
                  <wp:posOffset>300355</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9pt;margin-top:23.65pt;height:0pt;width:56.7pt;z-index:251659264;mso-width-relative:page;mso-height-relative:page;" filled="f" stroked="t" coordsize="21600,21600" o:gfxdata="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7nJm/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天津市劳动保障技师学院</w:t>
      </w:r>
    </w:p>
    <w:p w14:paraId="00E386B4">
      <w:pPr>
        <w:ind w:right="105"/>
        <w:jc w:val="right"/>
        <w:rPr>
          <w:rFonts w:eastAsia="黑体"/>
          <w:b/>
          <w:spacing w:val="40"/>
          <w:w w:val="66"/>
          <w:sz w:val="60"/>
          <w:szCs w:val="60"/>
        </w:rPr>
      </w:pPr>
      <w:r>
        <w:rPr>
          <w:rFonts w:hint="eastAsia" w:eastAsia="黑体"/>
          <w:b/>
          <w:spacing w:val="40"/>
          <w:w w:val="66"/>
          <w:sz w:val="60"/>
          <w:szCs w:val="60"/>
        </w:rPr>
        <w:t>学生宿舍物业管理项目</w:t>
      </w:r>
    </w:p>
    <w:p w14:paraId="55312341">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3CFB98C">
      <w:pPr>
        <w:ind w:right="1025"/>
        <w:jc w:val="center"/>
        <w:rPr>
          <w:rFonts w:eastAsia="黑体"/>
          <w:b/>
          <w:spacing w:val="40"/>
          <w:w w:val="66"/>
          <w:sz w:val="60"/>
          <w:szCs w:val="60"/>
        </w:rPr>
      </w:pPr>
    </w:p>
    <w:p w14:paraId="5853C932">
      <w:pPr>
        <w:jc w:val="center"/>
        <w:rPr>
          <w:rFonts w:eastAsia="黑体"/>
          <w:b/>
          <w:spacing w:val="40"/>
          <w:w w:val="66"/>
          <w:sz w:val="15"/>
          <w:szCs w:val="15"/>
        </w:rPr>
      </w:pPr>
      <w:r>
        <w:rPr>
          <w:rFonts w:eastAsia="黑体"/>
          <w:b/>
          <w:spacing w:val="40"/>
          <w:w w:val="66"/>
          <w:sz w:val="56"/>
          <w:szCs w:val="56"/>
        </w:rPr>
        <w:t xml:space="preserve">            </w:t>
      </w:r>
    </w:p>
    <w:p w14:paraId="78EC2592">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TGPC-2025-D-0741</w:t>
      </w:r>
      <w:r>
        <w:rPr>
          <w:rFonts w:eastAsia="黑体"/>
          <w:spacing w:val="40"/>
          <w:w w:val="66"/>
          <w:sz w:val="32"/>
          <w:szCs w:val="32"/>
        </w:rPr>
        <w:t>）</w:t>
      </w:r>
    </w:p>
    <w:p w14:paraId="666BC5F0">
      <w:pPr>
        <w:jc w:val="center"/>
        <w:rPr>
          <w:rFonts w:eastAsia="黑体"/>
          <w:spacing w:val="40"/>
          <w:w w:val="66"/>
          <w:sz w:val="32"/>
          <w:szCs w:val="32"/>
        </w:rPr>
      </w:pPr>
    </w:p>
    <w:p w14:paraId="18166EAE">
      <w:pPr>
        <w:rPr>
          <w:sz w:val="36"/>
        </w:rPr>
      </w:pPr>
    </w:p>
    <w:p w14:paraId="5EF3E532">
      <w:pPr>
        <w:rPr>
          <w:sz w:val="36"/>
        </w:rPr>
      </w:pPr>
    </w:p>
    <w:p w14:paraId="5D23811A">
      <w:pPr>
        <w:rPr>
          <w:sz w:val="36"/>
        </w:rPr>
      </w:pPr>
    </w:p>
    <w:p w14:paraId="30D17336">
      <w:pPr>
        <w:rPr>
          <w:sz w:val="36"/>
        </w:rPr>
      </w:pPr>
    </w:p>
    <w:p w14:paraId="1172C744">
      <w:pPr>
        <w:rPr>
          <w:sz w:val="36"/>
        </w:rPr>
      </w:pPr>
    </w:p>
    <w:p w14:paraId="5ACF1BC7">
      <w:pPr>
        <w:rPr>
          <w:sz w:val="36"/>
        </w:rPr>
      </w:pPr>
    </w:p>
    <w:p w14:paraId="0B0DCB53">
      <w:pPr>
        <w:rPr>
          <w:sz w:val="36"/>
        </w:rPr>
      </w:pPr>
    </w:p>
    <w:p w14:paraId="75BC2F81">
      <w:pPr>
        <w:rPr>
          <w:sz w:val="36"/>
        </w:rPr>
      </w:pPr>
    </w:p>
    <w:p w14:paraId="7B5A5611">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5384CA1">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7</w:t>
      </w:r>
    </w:p>
    <w:p w14:paraId="6969D180">
      <w:pPr>
        <w:widowControl/>
        <w:jc w:val="left"/>
        <w:rPr>
          <w:rFonts w:eastAsia="仿宋_GB2312"/>
          <w:b/>
          <w:bCs/>
          <w:kern w:val="0"/>
          <w:sz w:val="44"/>
          <w:szCs w:val="44"/>
        </w:rPr>
      </w:pPr>
    </w:p>
    <w:p w14:paraId="35FC646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D68BD0E">
      <w:pPr>
        <w:ind w:firstLine="408" w:firstLineChars="100"/>
        <w:jc w:val="center"/>
        <w:rPr>
          <w:b/>
          <w:spacing w:val="20"/>
          <w:w w:val="80"/>
          <w:sz w:val="48"/>
          <w:szCs w:val="48"/>
        </w:rPr>
      </w:pPr>
      <w:r>
        <w:rPr>
          <w:b/>
          <w:spacing w:val="20"/>
          <w:w w:val="80"/>
          <w:sz w:val="48"/>
          <w:szCs w:val="48"/>
        </w:rPr>
        <w:t>目  录</w:t>
      </w:r>
    </w:p>
    <w:p w14:paraId="4FF5A7D7">
      <w:pPr>
        <w:spacing w:line="560" w:lineRule="exact"/>
        <w:ind w:right="-141" w:rightChars="-73"/>
        <w:rPr>
          <w:b/>
          <w:sz w:val="24"/>
        </w:rPr>
      </w:pPr>
      <w:r>
        <w:rPr>
          <w:b/>
          <w:sz w:val="24"/>
        </w:rPr>
        <w:t>第一部分  投标邀请函</w:t>
      </w:r>
    </w:p>
    <w:p w14:paraId="6C901973">
      <w:pPr>
        <w:spacing w:line="560" w:lineRule="exact"/>
        <w:ind w:right="-141" w:rightChars="-73"/>
        <w:rPr>
          <w:b/>
          <w:sz w:val="24"/>
        </w:rPr>
      </w:pPr>
    </w:p>
    <w:p w14:paraId="5A3C2DAB">
      <w:pPr>
        <w:spacing w:line="560" w:lineRule="exact"/>
        <w:ind w:right="-141" w:rightChars="-73"/>
        <w:rPr>
          <w:b/>
          <w:sz w:val="24"/>
        </w:rPr>
      </w:pPr>
      <w:r>
        <w:rPr>
          <w:b/>
          <w:sz w:val="24"/>
        </w:rPr>
        <w:t>第二部分  招标项目要求</w:t>
      </w:r>
    </w:p>
    <w:p w14:paraId="125A9204">
      <w:pPr>
        <w:spacing w:line="560" w:lineRule="exact"/>
        <w:ind w:right="-141" w:rightChars="-73"/>
        <w:rPr>
          <w:b/>
          <w:sz w:val="24"/>
        </w:rPr>
      </w:pPr>
    </w:p>
    <w:p w14:paraId="200F57D0">
      <w:pPr>
        <w:spacing w:line="560" w:lineRule="exact"/>
        <w:ind w:right="-141" w:rightChars="-73"/>
        <w:rPr>
          <w:b/>
          <w:sz w:val="24"/>
        </w:rPr>
      </w:pPr>
      <w:r>
        <w:rPr>
          <w:b/>
          <w:sz w:val="24"/>
        </w:rPr>
        <w:t>第三部分  投标须知</w:t>
      </w:r>
    </w:p>
    <w:p w14:paraId="2BB58A0E">
      <w:pPr>
        <w:spacing w:line="560" w:lineRule="exact"/>
        <w:ind w:right="-141" w:rightChars="-73"/>
        <w:rPr>
          <w:sz w:val="24"/>
        </w:rPr>
      </w:pPr>
    </w:p>
    <w:p w14:paraId="4D4FBC69">
      <w:pPr>
        <w:spacing w:line="560" w:lineRule="exact"/>
        <w:rPr>
          <w:b/>
          <w:sz w:val="24"/>
        </w:rPr>
      </w:pPr>
      <w:r>
        <w:rPr>
          <w:b/>
          <w:sz w:val="24"/>
        </w:rPr>
        <w:t>第四部分  合同条款</w:t>
      </w:r>
    </w:p>
    <w:p w14:paraId="1F11962C">
      <w:pPr>
        <w:spacing w:line="560" w:lineRule="exact"/>
        <w:rPr>
          <w:sz w:val="24"/>
        </w:rPr>
      </w:pPr>
    </w:p>
    <w:p w14:paraId="1ABE1D10">
      <w:pPr>
        <w:spacing w:line="560" w:lineRule="exact"/>
        <w:rPr>
          <w:sz w:val="24"/>
        </w:rPr>
      </w:pPr>
      <w:r>
        <w:rPr>
          <w:b/>
          <w:sz w:val="24"/>
        </w:rPr>
        <w:t>第五部分  投标文件格式</w:t>
      </w:r>
    </w:p>
    <w:p w14:paraId="666D9F2E">
      <w:pPr>
        <w:rPr>
          <w:sz w:val="24"/>
        </w:rPr>
      </w:pPr>
    </w:p>
    <w:p w14:paraId="46F0EBBA">
      <w:pPr>
        <w:rPr>
          <w:sz w:val="24"/>
        </w:rPr>
      </w:pPr>
    </w:p>
    <w:p w14:paraId="10324AF9">
      <w:pPr>
        <w:rPr>
          <w:sz w:val="24"/>
        </w:rPr>
      </w:pPr>
    </w:p>
    <w:p w14:paraId="6F3FBA4D">
      <w:pPr>
        <w:rPr>
          <w:sz w:val="24"/>
        </w:rPr>
      </w:pPr>
    </w:p>
    <w:p w14:paraId="0F30227A">
      <w:pPr>
        <w:rPr>
          <w:sz w:val="24"/>
        </w:rPr>
      </w:pPr>
    </w:p>
    <w:p w14:paraId="33C5146B">
      <w:pPr>
        <w:rPr>
          <w:sz w:val="24"/>
        </w:rPr>
      </w:pPr>
    </w:p>
    <w:p w14:paraId="41A837DF">
      <w:pPr>
        <w:rPr>
          <w:b/>
        </w:rPr>
      </w:pPr>
    </w:p>
    <w:p w14:paraId="6E976F8C">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D47663B">
      <w:pPr>
        <w:pStyle w:val="16"/>
        <w:rPr>
          <w:rFonts w:ascii="Times New Roman" w:hAnsi="Times New Roman"/>
        </w:rPr>
      </w:pPr>
      <w:r>
        <w:rPr>
          <w:rFonts w:ascii="Times New Roman" w:hAnsi="Times New Roman"/>
        </w:rPr>
        <w:t>第一部分  投标邀请函</w:t>
      </w:r>
      <w:bookmarkEnd w:id="0"/>
    </w:p>
    <w:p w14:paraId="647880E2">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天津市劳动保障技师学院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天津市劳动保障技师学院学生宿舍物业管理项目</w:t>
      </w:r>
      <w:r>
        <w:rPr>
          <w:rFonts w:ascii="Times New Roman" w:hAnsi="Times New Roman" w:cs="Times New Roman" w:eastAsiaTheme="minorEastAsia"/>
          <w:color w:val="auto"/>
          <w:szCs w:val="32"/>
        </w:rPr>
        <w:t>实施政府采购。现欢迎合格的供应商参加投标。</w:t>
      </w:r>
    </w:p>
    <w:p w14:paraId="59365406">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1F09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D42F6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天津市劳动保障技师学院学生宿舍物业管理项目</w:t>
      </w:r>
      <w:r>
        <w:rPr>
          <w:rFonts w:ascii="Times New Roman" w:hAnsi="Times New Roman" w:eastAsia="宋体" w:cs="Times New Roman"/>
          <w:color w:val="auto"/>
        </w:rPr>
        <w:t xml:space="preserve">  </w:t>
      </w:r>
    </w:p>
    <w:p w14:paraId="776DA7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TGPC-2025-D-0741</w:t>
      </w:r>
    </w:p>
    <w:p w14:paraId="4220B5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2B92EB4">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5C3AA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71F0A877">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1650000</w:t>
      </w:r>
      <w:r>
        <w:rPr>
          <w:rFonts w:hint="eastAsia" w:ascii="Times New Roman" w:hAnsi="Times New Roman" w:eastAsia="宋体" w:cs="Times New Roman"/>
          <w:color w:val="auto"/>
          <w:lang w:val="en-US" w:eastAsia="zh-CN"/>
        </w:rPr>
        <w:t>元。</w:t>
      </w:r>
    </w:p>
    <w:p w14:paraId="151B1C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C94AE64">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56350442">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7304D4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36282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224F6D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715639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7C40F1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698B40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0A62DFA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投标截止日前3年在经营活动中没有重大违法记录的书面声明（截至开标日成立不足3年的供应商可提供自成立以来无重大违法记录的书面声明）。</w:t>
      </w:r>
    </w:p>
    <w:p w14:paraId="28EC18A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68E9F3A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17DEDD1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6150B84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EDB1D56">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1BB492DB">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7914BB4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C35AED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1666B5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787D6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57D8D57">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3DFEC2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日，每日9:00至17:00（北京时间，法定节假日除外）。</w:t>
      </w:r>
    </w:p>
    <w:p w14:paraId="085FD5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F4713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E1A1F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07E15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10D5A8A">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C4EE944">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4B753D24">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C9D78C8">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565C3B1D">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1日</w:t>
      </w:r>
      <w:r>
        <w:rPr>
          <w:rFonts w:hint="eastAsia" w:ascii="Times New Roman" w:hAnsi="Times New Roman" w:eastAsia="宋体" w:cs="Times New Roman"/>
          <w:color w:val="auto"/>
        </w:rPr>
        <w:t>9:30在天津市劳动保障技师学院主校区（东丽区程泉道2号）学院门卫室集合，两个校区间的交通工具由参与踏勘现场的供应商自备。联系人：刘老师联系电话：18622522302。</w:t>
      </w:r>
    </w:p>
    <w:p w14:paraId="7DCF6A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6EF065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8447F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C44CB4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D6D8F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A5BC7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8CFE2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C0AD1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B12BC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90DB8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50B410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A0762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C7126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E5BA9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6F1A5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6E370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0BA06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303EB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9EDF7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277B6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0DED6F0">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906C7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CDEEC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E5F166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天津市劳动保障技师学院 </w:t>
      </w:r>
      <w:r>
        <w:rPr>
          <w:rFonts w:ascii="Times New Roman" w:hAnsi="Times New Roman" w:eastAsia="宋体" w:cs="Times New Roman"/>
          <w:color w:val="auto"/>
        </w:rPr>
        <w:t xml:space="preserve"> </w:t>
      </w:r>
    </w:p>
    <w:p w14:paraId="4153ED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天津市东丽区程泉道2号 </w:t>
      </w:r>
      <w:r>
        <w:rPr>
          <w:rFonts w:ascii="Times New Roman" w:hAnsi="Times New Roman" w:eastAsia="宋体" w:cs="Times New Roman"/>
          <w:color w:val="auto"/>
        </w:rPr>
        <w:t xml:space="preserve"> </w:t>
      </w:r>
    </w:p>
    <w:p w14:paraId="785F066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郭治</w:t>
      </w:r>
      <w:r>
        <w:rPr>
          <w:rFonts w:ascii="Times New Roman" w:hAnsi="Times New Roman" w:eastAsia="宋体" w:cs="Times New Roman"/>
          <w:color w:val="auto"/>
        </w:rPr>
        <w:t xml:space="preserve"> </w:t>
      </w:r>
    </w:p>
    <w:p w14:paraId="493CAE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022-24719401-3019 </w:t>
      </w:r>
    </w:p>
    <w:p w14:paraId="0D0E37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4C8A7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AF5B6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A1991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天津市劳动保障技师学院</w:t>
      </w:r>
    </w:p>
    <w:p w14:paraId="60059D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天津市东丽区程泉道2号</w:t>
      </w:r>
    </w:p>
    <w:p w14:paraId="2896E9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刘洋</w:t>
      </w:r>
    </w:p>
    <w:p w14:paraId="7C0D84E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022-24719401-3019</w:t>
      </w:r>
    </w:p>
    <w:p w14:paraId="2AD5AB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8DDA5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463A5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172E2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A86A0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39C1DF7">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w:t>
      </w:r>
      <w:r>
        <w:rPr>
          <w:rFonts w:cs="Times New Roman" w:asciiTheme="minorEastAsia" w:hAnsiTheme="minorEastAsia" w:eastAsiaTheme="minorEastAsia"/>
          <w:bCs/>
        </w:rPr>
        <w:t>示函</w:t>
      </w:r>
      <w:r>
        <w:rPr>
          <w:rFonts w:hint="eastAsia" w:asciiTheme="minorEastAsia" w:hAnsiTheme="minorEastAsia" w:eastAsiaTheme="minorEastAsia"/>
          <w:bCs/>
        </w:rPr>
        <w:t>》和《诚信参与政府采购活动提示函》</w:t>
      </w:r>
    </w:p>
    <w:p w14:paraId="2864CD34">
      <w:pPr>
        <w:pStyle w:val="29"/>
        <w:spacing w:line="360" w:lineRule="auto"/>
        <w:ind w:firstLine="448" w:firstLineChars="200"/>
        <w:jc w:val="both"/>
        <w:rPr>
          <w:rFonts w:ascii="Times New Roman" w:hAnsi="Times New Roman" w:eastAsia="宋体" w:cs="Times New Roman"/>
          <w:color w:val="FF0000"/>
        </w:rPr>
      </w:pPr>
    </w:p>
    <w:p w14:paraId="515337C9">
      <w:pPr>
        <w:pStyle w:val="29"/>
        <w:spacing w:line="360" w:lineRule="auto"/>
        <w:ind w:firstLine="448" w:firstLineChars="200"/>
        <w:jc w:val="both"/>
        <w:rPr>
          <w:rFonts w:ascii="Times New Roman" w:hAnsi="Times New Roman" w:eastAsia="宋体" w:cs="Times New Roman"/>
          <w:color w:val="FF0000"/>
        </w:rPr>
      </w:pPr>
    </w:p>
    <w:p w14:paraId="5E894E93">
      <w:pPr>
        <w:pStyle w:val="29"/>
        <w:spacing w:line="360" w:lineRule="auto"/>
        <w:ind w:firstLine="448" w:firstLineChars="200"/>
        <w:jc w:val="both"/>
        <w:rPr>
          <w:rFonts w:ascii="Times New Roman" w:hAnsi="Times New Roman" w:eastAsia="宋体" w:cs="Times New Roman"/>
          <w:color w:val="auto"/>
        </w:rPr>
      </w:pPr>
    </w:p>
    <w:p w14:paraId="61A063E0">
      <w:pPr>
        <w:pStyle w:val="29"/>
        <w:spacing w:line="360" w:lineRule="auto"/>
        <w:jc w:val="both"/>
        <w:rPr>
          <w:rFonts w:ascii="Times New Roman" w:hAnsi="Times New Roman" w:eastAsia="宋体" w:cs="Times New Roman"/>
          <w:color w:val="auto"/>
        </w:rPr>
      </w:pPr>
    </w:p>
    <w:p w14:paraId="20AB9032">
      <w:pPr>
        <w:pStyle w:val="29"/>
        <w:spacing w:line="360" w:lineRule="auto"/>
        <w:jc w:val="right"/>
        <w:rPr>
          <w:rFonts w:hint="default" w:ascii="Times New Roman" w:hAnsi="Times New Roman" w:eastAsia="宋体" w:cs="Times New Roman"/>
          <w:color w:val="auto"/>
          <w:lang w:val="en-US" w:eastAsia="zh-CN"/>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24日</w:t>
      </w:r>
    </w:p>
    <w:p w14:paraId="433AE456">
      <w:pPr>
        <w:pStyle w:val="29"/>
        <w:spacing w:line="360" w:lineRule="auto"/>
        <w:ind w:right="892"/>
        <w:rPr>
          <w:rFonts w:ascii="Times New Roman" w:hAnsi="Times New Roman" w:eastAsia="宋体" w:cs="Times New Roman"/>
          <w:color w:val="auto"/>
        </w:rPr>
      </w:pPr>
    </w:p>
    <w:p w14:paraId="236126FA">
      <w:pPr>
        <w:widowControl/>
        <w:jc w:val="left"/>
        <w:rPr>
          <w:kern w:val="0"/>
          <w:sz w:val="24"/>
          <w:szCs w:val="24"/>
        </w:rPr>
      </w:pPr>
      <w:r>
        <w:br w:type="page"/>
      </w:r>
    </w:p>
    <w:p w14:paraId="7BF2454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4D7BC7C">
      <w:pPr>
        <w:spacing w:line="360" w:lineRule="auto"/>
        <w:jc w:val="center"/>
        <w:rPr>
          <w:rFonts w:eastAsia="方正小标宋简体"/>
          <w:bCs/>
          <w:kern w:val="0"/>
          <w:sz w:val="24"/>
          <w:szCs w:val="24"/>
        </w:rPr>
      </w:pPr>
    </w:p>
    <w:p w14:paraId="457178ED">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70CC579">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D060288">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3B57D33">
      <w:pPr>
        <w:spacing w:line="360" w:lineRule="auto"/>
        <w:jc w:val="center"/>
        <w:rPr>
          <w:rFonts w:eastAsia="方正小标宋简体"/>
          <w:spacing w:val="-10"/>
          <w:sz w:val="24"/>
          <w:szCs w:val="24"/>
        </w:rPr>
      </w:pPr>
    </w:p>
    <w:p w14:paraId="70BE44EC">
      <w:pPr>
        <w:spacing w:line="360" w:lineRule="auto"/>
        <w:jc w:val="center"/>
        <w:rPr>
          <w:rFonts w:eastAsia="方正小标宋简体"/>
          <w:spacing w:val="-10"/>
          <w:sz w:val="24"/>
          <w:szCs w:val="24"/>
        </w:rPr>
      </w:pPr>
    </w:p>
    <w:p w14:paraId="65AC5C3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55BB773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710A48F">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5B9005DC">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06125C84">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360502BE">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2E6A15A4">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1108715D">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48E63BE7">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42EA35F">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4EC9EF2C">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4936D58">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2FDA60E3">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3D965519">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5E088AF1">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1A2C5EEC">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0A45ACB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40D902E4">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4B567FD">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08B66659">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0E867D5E">
      <w:pPr>
        <w:spacing w:line="360" w:lineRule="exact"/>
        <w:ind w:firstLine="448" w:firstLineChars="200"/>
        <w:rPr>
          <w:rFonts w:eastAsiaTheme="minorEastAsia"/>
          <w:sz w:val="24"/>
        </w:rPr>
      </w:pPr>
    </w:p>
    <w:p w14:paraId="79431839">
      <w:pPr>
        <w:adjustRightInd w:val="0"/>
        <w:snapToGrid w:val="0"/>
        <w:spacing w:line="400" w:lineRule="exact"/>
        <w:jc w:val="center"/>
        <w:rPr>
          <w:b/>
          <w:sz w:val="24"/>
          <w:szCs w:val="24"/>
        </w:rPr>
      </w:pPr>
      <w:r>
        <w:rPr>
          <w:b/>
          <w:sz w:val="24"/>
          <w:szCs w:val="24"/>
        </w:rPr>
        <w:t>诚信参与政府采购活动提示函</w:t>
      </w:r>
    </w:p>
    <w:p w14:paraId="491312CF">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7A389F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11D350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3E0D7C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020497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52E537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108B53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AC5905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E5AD91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E1C3F4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EB991A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40D32B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7267ABD">
      <w:pPr>
        <w:spacing w:line="360" w:lineRule="exact"/>
        <w:ind w:firstLine="448" w:firstLineChars="200"/>
        <w:rPr>
          <w:rFonts w:eastAsiaTheme="minorEastAsia"/>
          <w:sz w:val="24"/>
        </w:rPr>
      </w:pPr>
    </w:p>
    <w:p w14:paraId="74F3E39D">
      <w:pPr>
        <w:spacing w:line="360" w:lineRule="exact"/>
        <w:ind w:firstLine="608" w:firstLineChars="200"/>
        <w:rPr>
          <w:b/>
          <w:bCs/>
          <w:kern w:val="28"/>
          <w:sz w:val="32"/>
          <w:szCs w:val="32"/>
        </w:rPr>
      </w:pPr>
    </w:p>
    <w:p w14:paraId="52F16611">
      <w:pPr>
        <w:widowControl/>
        <w:jc w:val="left"/>
        <w:rPr>
          <w:b/>
          <w:bCs/>
          <w:kern w:val="28"/>
          <w:sz w:val="32"/>
          <w:szCs w:val="32"/>
          <w:lang w:val="zh-CN" w:eastAsia="zh-CN"/>
        </w:rPr>
      </w:pPr>
      <w:r>
        <w:br w:type="page"/>
      </w:r>
    </w:p>
    <w:p w14:paraId="5CC25EEB">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530B7E3D">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346141F">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38D07AE7">
      <w:pPr>
        <w:autoSpaceDE w:val="0"/>
        <w:autoSpaceDN w:val="0"/>
        <w:adjustRightInd w:val="0"/>
        <w:spacing w:line="360" w:lineRule="auto"/>
        <w:ind w:firstLine="448" w:firstLineChars="200"/>
        <w:rPr>
          <w:color w:val="auto"/>
          <w:sz w:val="24"/>
        </w:rPr>
      </w:pPr>
      <w:r>
        <w:rPr>
          <w:color w:val="auto"/>
          <w:sz w:val="24"/>
        </w:rPr>
        <w:t>1. 投标报价以人民币填列。</w:t>
      </w:r>
    </w:p>
    <w:p w14:paraId="17F4E50D">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3DE8CB55">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6F45642F">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0104A40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EFDCF7D">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308187AB">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29EAE95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4702AD66">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12AD306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5E892951">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68288CFB">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16747B48">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12294ED">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084C6D05">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0BD3585F">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7800FE83">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4152BF8B">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78853CD1">
      <w:pPr>
        <w:spacing w:line="360" w:lineRule="auto"/>
        <w:ind w:firstLine="448" w:firstLineChars="200"/>
        <w:outlineLvl w:val="0"/>
        <w:rPr>
          <w:color w:val="auto"/>
          <w:sz w:val="24"/>
        </w:rPr>
      </w:pPr>
      <w:r>
        <w:rPr>
          <w:color w:val="auto"/>
          <w:sz w:val="24"/>
        </w:rPr>
        <w:t>（四）具体需求详见本部分项目需求书。</w:t>
      </w:r>
    </w:p>
    <w:p w14:paraId="5578CB08">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7900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D77EA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1B813D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3F0B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B2227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686FD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EEF08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0A305D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33E341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795F9F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45DED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B9EA4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4D756F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F573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915B1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F1F96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60F8EE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61CDA3A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5E1D58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7B5FFB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70D715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3EFC8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E58E1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05A3EC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54863F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16DA66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0083A4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59A8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A654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6315FA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6F5FB6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34C230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（1）提供项目经理用户服务证明扫描件（加盖用户单位公章），用户服务证明能表明该项目经理具备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或以上</w:t>
            </w:r>
            <w:r>
              <w:rPr>
                <w:rFonts w:hint="eastAsia"/>
                <w:color w:val="auto"/>
                <w:kern w:val="0"/>
                <w:sz w:val="24"/>
                <w:szCs w:val="24"/>
              </w:rPr>
              <w:t>以上非住宅物业管理经验的，且性别年龄满足招标文件要求：2分，其他：0分；</w:t>
            </w:r>
          </w:p>
          <w:p w14:paraId="0EEBFCD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lang w:eastAsia="zh-CN"/>
              </w:rPr>
              <w:t>（</w:t>
            </w:r>
            <w:r>
              <w:rPr>
                <w:rFonts w:hint="eastAsia"/>
                <w:color w:val="auto"/>
                <w:kern w:val="0"/>
                <w:sz w:val="24"/>
                <w:szCs w:val="24"/>
                <w:lang w:val="en-US" w:eastAsia="zh-CN"/>
              </w:rPr>
              <w:t>2</w:t>
            </w:r>
            <w:r>
              <w:rPr>
                <w:rFonts w:hint="eastAsia"/>
                <w:color w:val="auto"/>
                <w:kern w:val="0"/>
                <w:sz w:val="24"/>
                <w:szCs w:val="24"/>
                <w:lang w:eastAsia="zh-CN"/>
              </w:rPr>
              <w:t>）</w:t>
            </w:r>
            <w:r>
              <w:rPr>
                <w:rFonts w:hint="eastAsia"/>
                <w:color w:val="auto"/>
                <w:kern w:val="0"/>
                <w:sz w:val="24"/>
                <w:szCs w:val="24"/>
              </w:rPr>
              <w:t>提供项目经理</w:t>
            </w:r>
            <w:r>
              <w:rPr>
                <w:rFonts w:hint="default" w:ascii="Times New Roman" w:hAnsi="Times New Roman" w:eastAsia="宋体" w:cs="Times New Roman"/>
                <w:color w:val="auto"/>
                <w:sz w:val="24"/>
                <w:szCs w:val="24"/>
              </w:rPr>
              <w:t>卫生防疫部门或者医疗机构出具的健康证</w:t>
            </w:r>
            <w:r>
              <w:rPr>
                <w:rFonts w:hint="eastAsia" w:cs="Times New Roman"/>
                <w:color w:val="auto"/>
                <w:sz w:val="24"/>
                <w:szCs w:val="24"/>
                <w:lang w:val="en-US" w:eastAsia="zh-CN"/>
              </w:rPr>
              <w:t>扫描件</w:t>
            </w:r>
            <w:r>
              <w:rPr>
                <w:rFonts w:hint="eastAsia"/>
                <w:color w:val="auto"/>
                <w:kern w:val="0"/>
                <w:sz w:val="24"/>
                <w:szCs w:val="24"/>
              </w:rPr>
              <w:t>，且性别年龄满足招标文件要求：2分，其他：0分；</w:t>
            </w:r>
          </w:p>
        </w:tc>
        <w:tc>
          <w:tcPr>
            <w:tcW w:w="1143" w:type="dxa"/>
            <w:shd w:val="clear" w:color="auto" w:fill="auto"/>
            <w:vAlign w:val="center"/>
          </w:tcPr>
          <w:p w14:paraId="07B604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r>
      <w:tr w14:paraId="32817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8F72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044DD9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6B51F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color w:val="auto"/>
                <w:kern w:val="0"/>
                <w:sz w:val="24"/>
                <w:szCs w:val="24"/>
                <w:lang w:val="en-US" w:eastAsia="zh-CN"/>
              </w:rPr>
              <w:t>除项目经理外的服务人员</w:t>
            </w:r>
            <w:r>
              <w:rPr>
                <w:rFonts w:hint="eastAsia"/>
                <w:color w:val="auto"/>
                <w:kern w:val="0"/>
                <w:sz w:val="24"/>
                <w:szCs w:val="24"/>
              </w:rPr>
              <w:t>：提供</w:t>
            </w:r>
            <w:r>
              <w:rPr>
                <w:rFonts w:hint="default" w:ascii="Times New Roman" w:hAnsi="Times New Roman" w:eastAsia="宋体" w:cs="Times New Roman"/>
                <w:color w:val="auto"/>
                <w:sz w:val="24"/>
                <w:szCs w:val="24"/>
              </w:rPr>
              <w:t>卫生防疫部门或者医疗机构出具的健康证</w:t>
            </w:r>
            <w:r>
              <w:rPr>
                <w:rFonts w:hint="eastAsia"/>
                <w:color w:val="auto"/>
                <w:kern w:val="0"/>
                <w:sz w:val="24"/>
                <w:szCs w:val="24"/>
              </w:rPr>
              <w:t>扫描件且性别年龄满足招标文件要求，每个合格的人员得1分，最多</w:t>
            </w:r>
            <w:r>
              <w:rPr>
                <w:rFonts w:hint="eastAsia"/>
                <w:color w:val="auto"/>
                <w:kern w:val="0"/>
                <w:sz w:val="24"/>
                <w:szCs w:val="24"/>
                <w:lang w:val="en-US" w:eastAsia="zh-CN"/>
              </w:rPr>
              <w:t>10</w:t>
            </w:r>
            <w:r>
              <w:rPr>
                <w:rFonts w:hint="eastAsia"/>
                <w:color w:val="auto"/>
                <w:kern w:val="0"/>
                <w:sz w:val="24"/>
                <w:szCs w:val="24"/>
              </w:rPr>
              <w:t>分；</w:t>
            </w:r>
          </w:p>
          <w:p w14:paraId="514359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color w:val="auto"/>
                <w:kern w:val="0"/>
                <w:sz w:val="24"/>
                <w:szCs w:val="24"/>
                <w:lang w:val="en-US" w:eastAsia="zh-CN"/>
              </w:rPr>
              <w:t>除项目经理外的服务人员</w:t>
            </w:r>
            <w:r>
              <w:rPr>
                <w:rFonts w:hint="eastAsia"/>
                <w:color w:val="auto"/>
                <w:kern w:val="0"/>
                <w:sz w:val="24"/>
                <w:szCs w:val="24"/>
              </w:rPr>
              <w:t>：提供上述人员（已提供合格证书扫描件的）开标日当月或上</w:t>
            </w:r>
            <w:bookmarkStart w:id="8" w:name="_GoBack"/>
            <w:bookmarkEnd w:id="8"/>
            <w:r>
              <w:rPr>
                <w:rFonts w:hint="eastAsia"/>
                <w:color w:val="auto"/>
                <w:kern w:val="0"/>
                <w:sz w:val="24"/>
                <w:szCs w:val="24"/>
              </w:rPr>
              <w:t>一月由投标单位或其分公司缴纳社会保险证明扫描件，每个合格的人员社保证明扫描件得1分，最多</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2D515D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7B9D8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8E075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3A5209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56E269B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1D0AD43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每提供上述1项内容的得0.5分，最多3分。</w:t>
            </w:r>
          </w:p>
        </w:tc>
        <w:tc>
          <w:tcPr>
            <w:tcW w:w="1143" w:type="dxa"/>
            <w:shd w:val="clear" w:color="auto" w:fill="auto"/>
            <w:vAlign w:val="center"/>
          </w:tcPr>
          <w:p w14:paraId="0ED2E1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8574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225DBF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480D19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24403F7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066A12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w:t>
            </w:r>
          </w:p>
        </w:tc>
      </w:tr>
      <w:tr w14:paraId="5A127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1F3061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5F8E5E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79F7FFF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6</w:t>
            </w:r>
            <w:r>
              <w:rPr>
                <w:rFonts w:hint="eastAsia"/>
                <w:kern w:val="0"/>
                <w:sz w:val="24"/>
                <w:szCs w:val="24"/>
              </w:rPr>
              <w:t>分，其他0分。</w:t>
            </w:r>
          </w:p>
        </w:tc>
        <w:tc>
          <w:tcPr>
            <w:tcW w:w="1143" w:type="dxa"/>
            <w:shd w:val="clear" w:color="auto" w:fill="auto"/>
            <w:vAlign w:val="center"/>
          </w:tcPr>
          <w:p w14:paraId="4B9529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26810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8B470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55E3CF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5FE95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275B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4A18BE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652AB3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73134D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81C55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4F267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2EB83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2DE20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F36C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894A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03610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74E540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3D418F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宿舍管理</w:t>
            </w:r>
            <w:r>
              <w:rPr>
                <w:color w:val="auto"/>
                <w:kern w:val="0"/>
                <w:sz w:val="24"/>
                <w:szCs w:val="24"/>
              </w:rPr>
              <w:t>方案</w:t>
            </w:r>
          </w:p>
          <w:p w14:paraId="203976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C1EF5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C2C6B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5FEE06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445DE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26577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2442E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6B496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6B3017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139BD10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5F0E9E8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3CB2FD1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801730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76DC7E5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6AAD95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1D500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4865D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F3796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5896E1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1A1DE0C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63C2BD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72726ED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0135B9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960D15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525CC1A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ED24B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7508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E1B60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129697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76DC745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8B40EF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EB71E7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D103A5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55907A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635EA6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64DD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A368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FB34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04A2BC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409A3AD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1696963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3D914BB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644640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9D792E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8E7A89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72F9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A6CE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F7967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32CB25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12D0033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4EC804F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189A5C2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9B7FAD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0AAC1D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DDCA4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2A92F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7110E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6191D0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65BA3A79">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F39675E">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5A785261">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72330941">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3EC14BD9">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3055604C">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79FFD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0949F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D7AC5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3EB4AD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24C66D3E">
      <w:pPr>
        <w:spacing w:line="360" w:lineRule="auto"/>
        <w:ind w:firstLine="448" w:firstLineChars="200"/>
        <w:outlineLvl w:val="0"/>
        <w:rPr>
          <w:sz w:val="24"/>
        </w:rPr>
      </w:pPr>
      <w:r>
        <w:rPr>
          <w:sz w:val="24"/>
        </w:rPr>
        <w:t>四、投标文件内容要求</w:t>
      </w:r>
    </w:p>
    <w:p w14:paraId="1D603566">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9B021A1">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33D04B93">
      <w:pPr>
        <w:spacing w:line="360" w:lineRule="auto"/>
        <w:jc w:val="center"/>
        <w:rPr>
          <w:b/>
          <w:sz w:val="24"/>
        </w:rPr>
      </w:pPr>
      <w:r>
        <w:rPr>
          <w:sz w:val="24"/>
          <w:u w:val="single"/>
        </w:rPr>
        <w:br w:type="page"/>
      </w:r>
      <w:r>
        <w:rPr>
          <w:b/>
          <w:sz w:val="24"/>
        </w:rPr>
        <w:t>项目需求书</w:t>
      </w:r>
    </w:p>
    <w:p w14:paraId="3A466319">
      <w:pPr>
        <w:widowControl/>
        <w:ind w:firstLine="448" w:firstLineChars="200"/>
        <w:jc w:val="left"/>
        <w:rPr>
          <w:sz w:val="24"/>
        </w:rPr>
      </w:pPr>
      <w:r>
        <w:rPr>
          <w:rFonts w:hint="eastAsia"/>
          <w:b/>
          <w:bCs/>
          <w:sz w:val="24"/>
        </w:rPr>
        <w:t>一、项目背景</w:t>
      </w:r>
    </w:p>
    <w:p w14:paraId="0182B847">
      <w:pPr>
        <w:widowControl/>
        <w:ind w:firstLine="448" w:firstLineChars="200"/>
        <w:jc w:val="left"/>
        <w:rPr>
          <w:rFonts w:hint="eastAsia"/>
          <w:sz w:val="24"/>
        </w:rPr>
      </w:pPr>
      <w:r>
        <w:rPr>
          <w:rFonts w:hint="eastAsia"/>
          <w:sz w:val="24"/>
        </w:rPr>
        <w:t>服务范围：天津市劳动保障技师学院共有两个校区，万新主校区位于东丽区程泉道，宿舍楼5栋；东丽湖分校区位于东丽区东丽湖金运道，宿舍楼5栋。</w:t>
      </w:r>
    </w:p>
    <w:p w14:paraId="77F446D8">
      <w:pPr>
        <w:widowControl/>
        <w:ind w:firstLine="448" w:firstLineChars="200"/>
        <w:jc w:val="left"/>
        <w:rPr>
          <w:sz w:val="24"/>
        </w:rPr>
      </w:pPr>
      <w:r>
        <w:rPr>
          <w:rFonts w:hint="eastAsia"/>
          <w:sz w:val="24"/>
        </w:rPr>
        <w:t>服务要求：达到本项目需求书中的全部要求。</w:t>
      </w:r>
    </w:p>
    <w:p w14:paraId="1F66DC5A">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2BBB92DF">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5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7"/>
        <w:gridCol w:w="783"/>
        <w:gridCol w:w="790"/>
        <w:gridCol w:w="845"/>
        <w:gridCol w:w="3930"/>
        <w:gridCol w:w="1155"/>
        <w:gridCol w:w="1507"/>
      </w:tblGrid>
      <w:tr w14:paraId="08A10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7" w:type="dxa"/>
            <w:vAlign w:val="center"/>
          </w:tcPr>
          <w:p w14:paraId="096DC1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vertAlign w:val="baseline"/>
                <w:lang w:eastAsia="zh-CN"/>
              </w:rPr>
            </w:pPr>
            <w:r>
              <w:rPr>
                <w:rFonts w:hint="default" w:ascii="Times New Roman" w:hAnsi="Times New Roman" w:eastAsia="宋体" w:cs="Times New Roman"/>
                <w:b/>
                <w:color w:val="auto"/>
                <w:sz w:val="24"/>
                <w:szCs w:val="24"/>
                <w:vertAlign w:val="baseline"/>
                <w:lang w:eastAsia="zh-CN"/>
              </w:rPr>
              <w:t>序号</w:t>
            </w:r>
          </w:p>
        </w:tc>
        <w:tc>
          <w:tcPr>
            <w:tcW w:w="783" w:type="dxa"/>
            <w:vAlign w:val="center"/>
          </w:tcPr>
          <w:p w14:paraId="206F7A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vertAlign w:val="baseline"/>
                <w:lang w:eastAsia="zh-CN"/>
              </w:rPr>
            </w:pPr>
            <w:r>
              <w:rPr>
                <w:rFonts w:hint="default" w:ascii="Times New Roman" w:hAnsi="Times New Roman" w:eastAsia="宋体" w:cs="Times New Roman"/>
                <w:b/>
                <w:color w:val="auto"/>
                <w:sz w:val="24"/>
                <w:szCs w:val="24"/>
                <w:vertAlign w:val="baseline"/>
                <w:lang w:eastAsia="zh-CN"/>
              </w:rPr>
              <w:t>岗位名称</w:t>
            </w:r>
          </w:p>
        </w:tc>
        <w:tc>
          <w:tcPr>
            <w:tcW w:w="790" w:type="dxa"/>
            <w:vAlign w:val="center"/>
          </w:tcPr>
          <w:p w14:paraId="4655FF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vertAlign w:val="baseline"/>
                <w:lang w:eastAsia="zh-CN"/>
              </w:rPr>
            </w:pPr>
            <w:r>
              <w:rPr>
                <w:rFonts w:hint="default" w:ascii="Times New Roman" w:hAnsi="Times New Roman" w:eastAsia="宋体" w:cs="Times New Roman"/>
                <w:b/>
                <w:color w:val="auto"/>
                <w:sz w:val="24"/>
                <w:szCs w:val="24"/>
                <w:vertAlign w:val="baseline"/>
                <w:lang w:eastAsia="zh-CN"/>
              </w:rPr>
              <w:t>工作</w:t>
            </w:r>
          </w:p>
          <w:p w14:paraId="466D56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vertAlign w:val="baseline"/>
                <w:lang w:eastAsia="zh-CN"/>
              </w:rPr>
            </w:pPr>
            <w:r>
              <w:rPr>
                <w:rFonts w:hint="default" w:ascii="Times New Roman" w:hAnsi="Times New Roman" w:eastAsia="宋体" w:cs="Times New Roman"/>
                <w:b/>
                <w:color w:val="auto"/>
                <w:sz w:val="24"/>
                <w:szCs w:val="24"/>
                <w:vertAlign w:val="baseline"/>
                <w:lang w:eastAsia="zh-CN"/>
              </w:rPr>
              <w:t>地点</w:t>
            </w:r>
          </w:p>
        </w:tc>
        <w:tc>
          <w:tcPr>
            <w:tcW w:w="845" w:type="dxa"/>
            <w:vAlign w:val="center"/>
          </w:tcPr>
          <w:p w14:paraId="7A23C3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vertAlign w:val="baseline"/>
                <w:lang w:eastAsia="zh-CN"/>
              </w:rPr>
            </w:pPr>
            <w:r>
              <w:rPr>
                <w:rFonts w:hint="default" w:ascii="Times New Roman" w:hAnsi="Times New Roman" w:eastAsia="宋体" w:cs="Times New Roman"/>
                <w:b/>
                <w:color w:val="auto"/>
                <w:sz w:val="24"/>
                <w:szCs w:val="24"/>
                <w:vertAlign w:val="baseline"/>
                <w:lang w:eastAsia="zh-CN"/>
              </w:rPr>
              <w:t>岗位人数</w:t>
            </w:r>
          </w:p>
        </w:tc>
        <w:tc>
          <w:tcPr>
            <w:tcW w:w="3930" w:type="dxa"/>
            <w:vAlign w:val="center"/>
          </w:tcPr>
          <w:p w14:paraId="68F69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vertAlign w:val="baseline"/>
                <w:lang w:eastAsia="zh-CN"/>
              </w:rPr>
            </w:pPr>
            <w:r>
              <w:rPr>
                <w:rFonts w:hint="default" w:ascii="Times New Roman" w:hAnsi="Times New Roman" w:eastAsia="宋体" w:cs="Times New Roman"/>
                <w:b/>
                <w:color w:val="auto"/>
                <w:sz w:val="24"/>
                <w:szCs w:val="24"/>
                <w:vertAlign w:val="baseline"/>
                <w:lang w:eastAsia="zh-CN"/>
              </w:rPr>
              <w:t>工作要求</w:t>
            </w:r>
          </w:p>
        </w:tc>
        <w:tc>
          <w:tcPr>
            <w:tcW w:w="1155" w:type="dxa"/>
            <w:vAlign w:val="center"/>
          </w:tcPr>
          <w:p w14:paraId="6D7927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vertAlign w:val="baseline"/>
                <w:lang w:eastAsia="zh-CN"/>
              </w:rPr>
            </w:pPr>
            <w:r>
              <w:rPr>
                <w:rFonts w:hint="default" w:ascii="Times New Roman" w:hAnsi="Times New Roman" w:eastAsia="宋体" w:cs="Times New Roman"/>
                <w:b/>
                <w:color w:val="auto"/>
                <w:sz w:val="24"/>
                <w:szCs w:val="24"/>
                <w:vertAlign w:val="baseline"/>
                <w:lang w:eastAsia="zh-CN"/>
              </w:rPr>
              <w:t>是否接受退休人员</w:t>
            </w:r>
          </w:p>
        </w:tc>
        <w:tc>
          <w:tcPr>
            <w:tcW w:w="1507" w:type="dxa"/>
            <w:vAlign w:val="center"/>
          </w:tcPr>
          <w:p w14:paraId="179213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sz w:val="24"/>
                <w:szCs w:val="24"/>
                <w:vertAlign w:val="baseline"/>
                <w:lang w:val="en-US" w:eastAsia="zh-CN"/>
              </w:rPr>
            </w:pPr>
            <w:r>
              <w:rPr>
                <w:rFonts w:hint="eastAsia" w:cs="Times New Roman"/>
                <w:b/>
                <w:color w:val="auto"/>
                <w:sz w:val="24"/>
                <w:szCs w:val="24"/>
                <w:vertAlign w:val="baseline"/>
                <w:lang w:val="en-US" w:eastAsia="zh-CN"/>
              </w:rPr>
              <w:t>工作时间</w:t>
            </w:r>
          </w:p>
        </w:tc>
      </w:tr>
      <w:tr w14:paraId="265DC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7" w:type="dxa"/>
            <w:vAlign w:val="center"/>
          </w:tcPr>
          <w:p w14:paraId="5BDA18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1</w:t>
            </w:r>
          </w:p>
        </w:tc>
        <w:tc>
          <w:tcPr>
            <w:tcW w:w="783" w:type="dxa"/>
            <w:vAlign w:val="center"/>
          </w:tcPr>
          <w:p w14:paraId="77E409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项目经理</w:t>
            </w:r>
          </w:p>
        </w:tc>
        <w:tc>
          <w:tcPr>
            <w:tcW w:w="790" w:type="dxa"/>
            <w:vAlign w:val="center"/>
          </w:tcPr>
          <w:p w14:paraId="3936CA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万新主校区</w:t>
            </w:r>
          </w:p>
        </w:tc>
        <w:tc>
          <w:tcPr>
            <w:tcW w:w="845" w:type="dxa"/>
            <w:vAlign w:val="center"/>
          </w:tcPr>
          <w:p w14:paraId="4D48B3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1</w:t>
            </w:r>
          </w:p>
        </w:tc>
        <w:tc>
          <w:tcPr>
            <w:tcW w:w="3930" w:type="dxa"/>
            <w:vAlign w:val="center"/>
          </w:tcPr>
          <w:p w14:paraId="7D1C9E8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1.常驻现场，</w:t>
            </w:r>
            <w:r>
              <w:rPr>
                <w:rFonts w:hint="default" w:ascii="Times New Roman" w:hAnsi="Times New Roman" w:eastAsia="宋体" w:cs="Times New Roman"/>
                <w:color w:val="auto"/>
                <w:sz w:val="24"/>
                <w:szCs w:val="24"/>
                <w:lang w:eastAsia="zh-CN"/>
              </w:rPr>
              <w:t>不得</w:t>
            </w:r>
            <w:r>
              <w:rPr>
                <w:rFonts w:hint="default" w:ascii="Times New Roman" w:hAnsi="Times New Roman" w:eastAsia="宋体" w:cs="Times New Roman"/>
                <w:color w:val="auto"/>
                <w:sz w:val="24"/>
                <w:szCs w:val="24"/>
              </w:rPr>
              <w:t>监管其他项目</w:t>
            </w:r>
            <w:r>
              <w:rPr>
                <w:rFonts w:hint="default" w:ascii="Times New Roman" w:hAnsi="Times New Roman" w:eastAsia="宋体" w:cs="Times New Roman"/>
                <w:color w:val="auto"/>
                <w:sz w:val="24"/>
                <w:szCs w:val="24"/>
                <w:lang w:eastAsia="zh-CN"/>
              </w:rPr>
              <w:t>。</w:t>
            </w:r>
          </w:p>
          <w:p w14:paraId="2CE598F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2.具备3年</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w:t>
            </w:r>
            <w:r>
              <w:rPr>
                <w:rFonts w:hint="eastAsia" w:cs="Times New Roman"/>
                <w:color w:val="auto"/>
                <w:sz w:val="24"/>
                <w:szCs w:val="24"/>
                <w:lang w:val="en-US" w:eastAsia="zh-CN"/>
              </w:rPr>
              <w:t>非住宅物业</w:t>
            </w:r>
            <w:r>
              <w:rPr>
                <w:rFonts w:hint="default" w:ascii="Times New Roman" w:hAnsi="Times New Roman" w:eastAsia="宋体" w:cs="Times New Roman"/>
                <w:color w:val="auto"/>
                <w:sz w:val="24"/>
                <w:szCs w:val="24"/>
              </w:rPr>
              <w:t>管理经验</w:t>
            </w:r>
            <w:r>
              <w:rPr>
                <w:rFonts w:hint="default" w:ascii="Times New Roman" w:hAnsi="Times New Roman" w:eastAsia="宋体" w:cs="Times New Roman"/>
                <w:color w:val="auto"/>
                <w:sz w:val="24"/>
                <w:szCs w:val="24"/>
                <w:lang w:eastAsia="zh-CN"/>
              </w:rPr>
              <w:t>。</w:t>
            </w:r>
          </w:p>
          <w:p w14:paraId="4DE863D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3.男</w:t>
            </w:r>
            <w:r>
              <w:rPr>
                <w:rFonts w:hint="default" w:ascii="Times New Roman" w:hAnsi="Times New Roman" w:eastAsia="宋体" w:cs="Times New Roman"/>
                <w:color w:val="auto"/>
                <w:sz w:val="24"/>
                <w:szCs w:val="24"/>
                <w:lang w:eastAsia="zh-CN"/>
              </w:rPr>
              <w:t>女不限，</w:t>
            </w:r>
            <w:r>
              <w:rPr>
                <w:rFonts w:hint="default" w:ascii="Times New Roman" w:hAnsi="Times New Roman" w:eastAsia="宋体" w:cs="Times New Roman"/>
                <w:color w:val="auto"/>
                <w:sz w:val="24"/>
                <w:szCs w:val="24"/>
                <w:lang w:val="en-US" w:eastAsia="zh-CN"/>
              </w:rPr>
              <w:t>45</w:t>
            </w:r>
            <w:r>
              <w:rPr>
                <w:rFonts w:hint="default" w:ascii="Times New Roman" w:hAnsi="Times New Roman" w:eastAsia="宋体" w:cs="Times New Roman"/>
                <w:color w:val="auto"/>
                <w:sz w:val="24"/>
                <w:szCs w:val="24"/>
              </w:rPr>
              <w:t>周岁或以下</w:t>
            </w:r>
            <w:r>
              <w:rPr>
                <w:rFonts w:hint="default" w:ascii="Times New Roman" w:hAnsi="Times New Roman" w:eastAsia="宋体" w:cs="Times New Roman"/>
                <w:color w:val="auto"/>
                <w:sz w:val="24"/>
                <w:szCs w:val="24"/>
                <w:lang w:eastAsia="zh-CN"/>
              </w:rPr>
              <w:t>。</w:t>
            </w:r>
          </w:p>
          <w:p w14:paraId="712C943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rPr>
              <w:t>4.</w:t>
            </w:r>
            <w:r>
              <w:rPr>
                <w:rFonts w:hint="default" w:ascii="Times New Roman" w:hAnsi="Times New Roman" w:eastAsia="宋体" w:cs="Times New Roman"/>
                <w:color w:val="auto"/>
                <w:sz w:val="24"/>
                <w:szCs w:val="24"/>
                <w:lang w:eastAsia="zh-CN"/>
              </w:rPr>
              <w:t>文化程度为高中或中专以上，身体健康。</w:t>
            </w:r>
          </w:p>
          <w:p w14:paraId="16E32A4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lang w:eastAsia="zh-CN"/>
              </w:rPr>
              <w:t>责任心强，</w:t>
            </w:r>
            <w:r>
              <w:rPr>
                <w:rFonts w:hint="default" w:ascii="Times New Roman" w:hAnsi="Times New Roman" w:eastAsia="宋体" w:cs="Times New Roman"/>
                <w:color w:val="auto"/>
                <w:sz w:val="24"/>
                <w:szCs w:val="24"/>
              </w:rPr>
              <w:t>具有较强</w:t>
            </w:r>
            <w:r>
              <w:rPr>
                <w:rFonts w:hint="default" w:ascii="Times New Roman" w:hAnsi="Times New Roman" w:eastAsia="宋体" w:cs="Times New Roman"/>
                <w:color w:val="auto"/>
                <w:sz w:val="24"/>
                <w:szCs w:val="24"/>
                <w:lang w:eastAsia="zh-CN"/>
              </w:rPr>
              <w:t>的</w:t>
            </w:r>
            <w:r>
              <w:rPr>
                <w:rFonts w:hint="default" w:ascii="Times New Roman" w:hAnsi="Times New Roman" w:eastAsia="宋体" w:cs="Times New Roman"/>
                <w:color w:val="auto"/>
                <w:sz w:val="24"/>
                <w:szCs w:val="24"/>
              </w:rPr>
              <w:t>沟通协调能力，擅于解决</w:t>
            </w:r>
            <w:r>
              <w:rPr>
                <w:rFonts w:hint="default" w:ascii="Times New Roman" w:hAnsi="Times New Roman" w:eastAsia="宋体" w:cs="Times New Roman"/>
                <w:color w:val="auto"/>
                <w:sz w:val="24"/>
                <w:szCs w:val="24"/>
                <w:lang w:eastAsia="zh-CN"/>
              </w:rPr>
              <w:t>问题，化解矛</w:t>
            </w:r>
            <w:r>
              <w:rPr>
                <w:rFonts w:hint="default" w:ascii="Times New Roman" w:hAnsi="Times New Roman" w:eastAsia="宋体" w:cs="Times New Roman"/>
                <w:color w:val="auto"/>
                <w:sz w:val="24"/>
                <w:szCs w:val="24"/>
              </w:rPr>
              <w:t>盾</w:t>
            </w:r>
            <w:r>
              <w:rPr>
                <w:rFonts w:hint="default" w:ascii="Times New Roman" w:hAnsi="Times New Roman" w:eastAsia="宋体" w:cs="Times New Roman"/>
                <w:color w:val="auto"/>
                <w:sz w:val="24"/>
                <w:szCs w:val="24"/>
                <w:lang w:eastAsia="zh-CN"/>
              </w:rPr>
              <w:t>。</w:t>
            </w:r>
          </w:p>
          <w:p w14:paraId="489434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lang w:eastAsia="zh-CN"/>
              </w:rPr>
            </w:pPr>
            <w:r>
              <w:rPr>
                <w:rFonts w:hint="default"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.持卫生防疫部门或者医疗机构出具的健康证上岗</w:t>
            </w:r>
            <w:r>
              <w:rPr>
                <w:rFonts w:hint="default" w:ascii="Times New Roman" w:hAnsi="Times New Roman" w:eastAsia="宋体" w:cs="Times New Roman"/>
                <w:color w:val="auto"/>
                <w:sz w:val="24"/>
                <w:szCs w:val="24"/>
                <w:lang w:eastAsia="zh-CN"/>
              </w:rPr>
              <w:t>。无文身。</w:t>
            </w:r>
          </w:p>
          <w:p w14:paraId="4289ABC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w:t>
            </w:r>
            <w:r>
              <w:rPr>
                <w:rFonts w:hint="eastAsia" w:cs="Times New Roman"/>
                <w:color w:val="auto"/>
                <w:sz w:val="24"/>
                <w:szCs w:val="24"/>
                <w:lang w:val="en-US" w:eastAsia="zh-CN"/>
              </w:rPr>
              <w:t>上岗前提供</w:t>
            </w:r>
            <w:r>
              <w:rPr>
                <w:rFonts w:hint="default" w:ascii="Times New Roman" w:hAnsi="Times New Roman" w:eastAsia="宋体" w:cs="Times New Roman"/>
                <w:color w:val="auto"/>
                <w:sz w:val="24"/>
                <w:szCs w:val="24"/>
              </w:rPr>
              <w:t>公安机关开具的有效期内无犯罪</w:t>
            </w:r>
            <w:r>
              <w:rPr>
                <w:rFonts w:hint="default" w:ascii="Times New Roman" w:hAnsi="Times New Roman" w:eastAsia="宋体" w:cs="Times New Roman"/>
                <w:color w:val="auto"/>
                <w:sz w:val="24"/>
                <w:szCs w:val="24"/>
                <w:lang w:eastAsia="zh-CN"/>
              </w:rPr>
              <w:t>证</w:t>
            </w:r>
            <w:r>
              <w:rPr>
                <w:rFonts w:hint="default" w:ascii="Times New Roman" w:hAnsi="Times New Roman" w:eastAsia="宋体" w:cs="Times New Roman"/>
                <w:color w:val="auto"/>
                <w:sz w:val="24"/>
                <w:szCs w:val="24"/>
              </w:rPr>
              <w:t>明。</w:t>
            </w:r>
          </w:p>
        </w:tc>
        <w:tc>
          <w:tcPr>
            <w:tcW w:w="1155" w:type="dxa"/>
            <w:vAlign w:val="center"/>
          </w:tcPr>
          <w:p w14:paraId="3AB068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否</w:t>
            </w:r>
          </w:p>
        </w:tc>
        <w:tc>
          <w:tcPr>
            <w:tcW w:w="1507" w:type="dxa"/>
            <w:vAlign w:val="center"/>
          </w:tcPr>
          <w:p w14:paraId="383DD1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每天</w:t>
            </w:r>
            <w:r>
              <w:rPr>
                <w:rFonts w:hint="default" w:ascii="Times New Roman" w:hAnsi="Times New Roman" w:eastAsia="宋体" w:cs="Times New Roman"/>
                <w:b w:val="0"/>
                <w:bCs/>
                <w:color w:val="auto"/>
                <w:sz w:val="24"/>
                <w:szCs w:val="24"/>
                <w:vertAlign w:val="baseline"/>
                <w:lang w:val="en-US" w:eastAsia="zh-CN"/>
              </w:rPr>
              <w:t>8小时</w:t>
            </w:r>
          </w:p>
          <w:p w14:paraId="0060E6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每周五天</w:t>
            </w:r>
          </w:p>
        </w:tc>
      </w:tr>
      <w:tr w14:paraId="71AB8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3" w:hRule="atLeast"/>
          <w:jc w:val="center"/>
        </w:trPr>
        <w:tc>
          <w:tcPr>
            <w:tcW w:w="567" w:type="dxa"/>
            <w:vMerge w:val="restart"/>
            <w:vAlign w:val="center"/>
          </w:tcPr>
          <w:p w14:paraId="20CE3B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2</w:t>
            </w:r>
          </w:p>
        </w:tc>
        <w:tc>
          <w:tcPr>
            <w:tcW w:w="783" w:type="dxa"/>
            <w:vMerge w:val="restart"/>
            <w:vAlign w:val="center"/>
          </w:tcPr>
          <w:p w14:paraId="6EBA34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男宿教官（岗位一）</w:t>
            </w:r>
          </w:p>
        </w:tc>
        <w:tc>
          <w:tcPr>
            <w:tcW w:w="790" w:type="dxa"/>
            <w:vAlign w:val="center"/>
          </w:tcPr>
          <w:p w14:paraId="0156DF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万新主校区雅苑</w:t>
            </w:r>
            <w:r>
              <w:rPr>
                <w:rFonts w:hint="default" w:ascii="Times New Roman" w:hAnsi="Times New Roman" w:eastAsia="宋体" w:cs="Times New Roman"/>
                <w:b w:val="0"/>
                <w:bCs/>
                <w:color w:val="auto"/>
                <w:sz w:val="24"/>
                <w:szCs w:val="24"/>
                <w:vertAlign w:val="baseline"/>
                <w:lang w:val="en-US" w:eastAsia="zh-CN"/>
              </w:rPr>
              <w:t>2号、3号、4号、5号</w:t>
            </w:r>
          </w:p>
        </w:tc>
        <w:tc>
          <w:tcPr>
            <w:tcW w:w="845" w:type="dxa"/>
            <w:vAlign w:val="center"/>
          </w:tcPr>
          <w:p w14:paraId="699567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3</w:t>
            </w:r>
          </w:p>
        </w:tc>
        <w:tc>
          <w:tcPr>
            <w:tcW w:w="3930" w:type="dxa"/>
            <w:vMerge w:val="restart"/>
            <w:vAlign w:val="center"/>
          </w:tcPr>
          <w:p w14:paraId="18BEF8F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1.男</w:t>
            </w:r>
            <w:r>
              <w:rPr>
                <w:rFonts w:hint="default" w:ascii="Times New Roman" w:hAnsi="Times New Roman" w:eastAsia="宋体" w:cs="Times New Roman"/>
                <w:b w:val="0"/>
                <w:bCs/>
                <w:color w:val="auto"/>
                <w:sz w:val="24"/>
                <w:szCs w:val="24"/>
                <w:vertAlign w:val="baseline"/>
                <w:lang w:val="en-US" w:eastAsia="zh-CN"/>
              </w:rPr>
              <w:t>55</w:t>
            </w:r>
            <w:r>
              <w:rPr>
                <w:rFonts w:hint="default" w:ascii="Times New Roman" w:hAnsi="Times New Roman" w:eastAsia="宋体" w:cs="Times New Roman"/>
                <w:b w:val="0"/>
                <w:bCs/>
                <w:color w:val="auto"/>
                <w:sz w:val="24"/>
                <w:szCs w:val="24"/>
                <w:vertAlign w:val="baseline"/>
              </w:rPr>
              <w:t>周岁或以下。</w:t>
            </w:r>
          </w:p>
          <w:p w14:paraId="57F43E8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2.文化程度为高中或中专以上，身体健康。</w:t>
            </w:r>
          </w:p>
          <w:p w14:paraId="2358174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3.责任心强，具有较强沟通协调能力，擅于解决学生矛盾。</w:t>
            </w:r>
          </w:p>
          <w:p w14:paraId="3806C24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4.</w:t>
            </w:r>
            <w:r>
              <w:rPr>
                <w:rFonts w:hint="eastAsia" w:cs="Times New Roman"/>
                <w:b w:val="0"/>
                <w:bCs/>
                <w:color w:val="auto"/>
                <w:sz w:val="24"/>
                <w:szCs w:val="24"/>
                <w:vertAlign w:val="baseline"/>
                <w:lang w:val="en-US" w:eastAsia="zh-CN"/>
              </w:rPr>
              <w:t>退役军人或</w:t>
            </w:r>
            <w:r>
              <w:rPr>
                <w:rFonts w:hint="default" w:ascii="Times New Roman" w:hAnsi="Times New Roman" w:eastAsia="宋体" w:cs="Times New Roman"/>
                <w:b w:val="0"/>
                <w:bCs/>
                <w:color w:val="auto"/>
                <w:sz w:val="24"/>
                <w:szCs w:val="24"/>
                <w:vertAlign w:val="baseline"/>
                <w:lang w:eastAsia="zh-CN"/>
              </w:rPr>
              <w:t>司法警官类院校毕业</w:t>
            </w:r>
            <w:r>
              <w:rPr>
                <w:rFonts w:hint="eastAsia" w:cs="Times New Roman"/>
                <w:b w:val="0"/>
                <w:bCs/>
                <w:color w:val="auto"/>
                <w:sz w:val="24"/>
                <w:szCs w:val="24"/>
                <w:vertAlign w:val="baseline"/>
                <w:lang w:val="en-US" w:eastAsia="zh-CN"/>
              </w:rPr>
              <w:t>优先</w:t>
            </w:r>
            <w:r>
              <w:rPr>
                <w:rFonts w:hint="default" w:ascii="Times New Roman" w:hAnsi="Times New Roman" w:eastAsia="宋体" w:cs="Times New Roman"/>
                <w:b w:val="0"/>
                <w:bCs/>
                <w:color w:val="auto"/>
                <w:sz w:val="24"/>
                <w:szCs w:val="24"/>
                <w:vertAlign w:val="baseline"/>
              </w:rPr>
              <w:t>。</w:t>
            </w:r>
          </w:p>
          <w:p w14:paraId="60FC898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5.持卫生防疫部门或者医疗机构出具的健康证上岗。无文身。</w:t>
            </w:r>
          </w:p>
          <w:p w14:paraId="54E01638">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b w:val="0"/>
                <w:bCs/>
                <w:color w:val="auto"/>
                <w:sz w:val="24"/>
                <w:szCs w:val="24"/>
                <w:vertAlign w:val="baseline"/>
              </w:rPr>
              <w:t>6.</w:t>
            </w:r>
            <w:r>
              <w:rPr>
                <w:rFonts w:hint="eastAsia" w:cs="Times New Roman"/>
                <w:color w:val="auto"/>
                <w:sz w:val="24"/>
                <w:szCs w:val="24"/>
                <w:lang w:val="en-US" w:eastAsia="zh-CN"/>
              </w:rPr>
              <w:t>上岗前</w:t>
            </w:r>
            <w:r>
              <w:rPr>
                <w:rFonts w:hint="eastAsia" w:cs="Times New Roman"/>
                <w:b w:val="0"/>
                <w:bCs/>
                <w:color w:val="auto"/>
                <w:sz w:val="24"/>
                <w:szCs w:val="24"/>
                <w:vertAlign w:val="baseline"/>
                <w:lang w:val="en-US" w:eastAsia="zh-CN"/>
              </w:rPr>
              <w:t>提供</w:t>
            </w:r>
            <w:r>
              <w:rPr>
                <w:rFonts w:hint="default" w:ascii="Times New Roman" w:hAnsi="Times New Roman" w:eastAsia="宋体" w:cs="Times New Roman"/>
                <w:b w:val="0"/>
                <w:bCs/>
                <w:color w:val="auto"/>
                <w:sz w:val="24"/>
                <w:szCs w:val="24"/>
                <w:vertAlign w:val="baseline"/>
              </w:rPr>
              <w:t>公安机关开具的有效期内无犯罪证明。</w:t>
            </w:r>
          </w:p>
        </w:tc>
        <w:tc>
          <w:tcPr>
            <w:tcW w:w="1155" w:type="dxa"/>
            <w:vMerge w:val="restart"/>
            <w:vAlign w:val="center"/>
          </w:tcPr>
          <w:p w14:paraId="35E504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是</w:t>
            </w:r>
          </w:p>
        </w:tc>
        <w:tc>
          <w:tcPr>
            <w:tcW w:w="1507" w:type="dxa"/>
            <w:vMerge w:val="restart"/>
            <w:vAlign w:val="center"/>
          </w:tcPr>
          <w:p w14:paraId="3E1D03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每天</w:t>
            </w:r>
            <w:r>
              <w:rPr>
                <w:rFonts w:hint="default" w:ascii="Times New Roman" w:hAnsi="Times New Roman" w:eastAsia="宋体" w:cs="Times New Roman"/>
                <w:b w:val="0"/>
                <w:bCs/>
                <w:color w:val="auto"/>
                <w:sz w:val="24"/>
                <w:szCs w:val="24"/>
                <w:vertAlign w:val="baseline"/>
                <w:lang w:val="en-US" w:eastAsia="zh-CN"/>
              </w:rPr>
              <w:t>8小时</w:t>
            </w:r>
          </w:p>
          <w:p w14:paraId="401A33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每周五天</w:t>
            </w:r>
          </w:p>
        </w:tc>
      </w:tr>
      <w:tr w14:paraId="43A1D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3" w:hRule="atLeast"/>
          <w:jc w:val="center"/>
        </w:trPr>
        <w:tc>
          <w:tcPr>
            <w:tcW w:w="567" w:type="dxa"/>
            <w:vMerge w:val="continue"/>
            <w:vAlign w:val="center"/>
          </w:tcPr>
          <w:p w14:paraId="160E33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783" w:type="dxa"/>
            <w:vMerge w:val="continue"/>
            <w:vAlign w:val="center"/>
          </w:tcPr>
          <w:p w14:paraId="624AD2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790" w:type="dxa"/>
            <w:vAlign w:val="center"/>
          </w:tcPr>
          <w:p w14:paraId="5D7CF1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东丽湖分校区</w:t>
            </w:r>
          </w:p>
          <w:p w14:paraId="4E1F51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val="en-US" w:eastAsia="zh-CN"/>
              </w:rPr>
              <w:t>1号宿舍、2号宿舍</w:t>
            </w:r>
          </w:p>
        </w:tc>
        <w:tc>
          <w:tcPr>
            <w:tcW w:w="845" w:type="dxa"/>
            <w:vAlign w:val="center"/>
          </w:tcPr>
          <w:p w14:paraId="546FC1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1</w:t>
            </w:r>
          </w:p>
        </w:tc>
        <w:tc>
          <w:tcPr>
            <w:tcW w:w="3930" w:type="dxa"/>
            <w:vMerge w:val="continue"/>
            <w:vAlign w:val="center"/>
          </w:tcPr>
          <w:p w14:paraId="1F24D1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c>
          <w:tcPr>
            <w:tcW w:w="1155" w:type="dxa"/>
            <w:vMerge w:val="continue"/>
            <w:vAlign w:val="center"/>
          </w:tcPr>
          <w:p w14:paraId="52E65C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c>
          <w:tcPr>
            <w:tcW w:w="1507" w:type="dxa"/>
            <w:vMerge w:val="continue"/>
            <w:vAlign w:val="center"/>
          </w:tcPr>
          <w:p w14:paraId="30EAA0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r>
      <w:tr w14:paraId="7E4C1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9" w:hRule="atLeast"/>
          <w:jc w:val="center"/>
        </w:trPr>
        <w:tc>
          <w:tcPr>
            <w:tcW w:w="567" w:type="dxa"/>
            <w:vMerge w:val="restart"/>
            <w:vAlign w:val="center"/>
          </w:tcPr>
          <w:p w14:paraId="38E0F9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3</w:t>
            </w:r>
          </w:p>
        </w:tc>
        <w:tc>
          <w:tcPr>
            <w:tcW w:w="783" w:type="dxa"/>
            <w:vMerge w:val="restart"/>
            <w:vAlign w:val="center"/>
          </w:tcPr>
          <w:p w14:paraId="60A0AA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男宿教官（岗位二）</w:t>
            </w:r>
          </w:p>
        </w:tc>
        <w:tc>
          <w:tcPr>
            <w:tcW w:w="790" w:type="dxa"/>
            <w:vAlign w:val="center"/>
          </w:tcPr>
          <w:p w14:paraId="6C6986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万新主校区雅苑</w:t>
            </w:r>
            <w:r>
              <w:rPr>
                <w:rFonts w:hint="default" w:ascii="Times New Roman" w:hAnsi="Times New Roman" w:eastAsia="宋体" w:cs="Times New Roman"/>
                <w:b w:val="0"/>
                <w:bCs/>
                <w:color w:val="auto"/>
                <w:sz w:val="24"/>
                <w:szCs w:val="24"/>
                <w:vertAlign w:val="baseline"/>
                <w:lang w:val="en-US" w:eastAsia="zh-CN"/>
              </w:rPr>
              <w:t>2号、3号、4号、5号</w:t>
            </w:r>
          </w:p>
        </w:tc>
        <w:tc>
          <w:tcPr>
            <w:tcW w:w="845" w:type="dxa"/>
            <w:vAlign w:val="center"/>
          </w:tcPr>
          <w:p w14:paraId="469F0B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12</w:t>
            </w:r>
          </w:p>
        </w:tc>
        <w:tc>
          <w:tcPr>
            <w:tcW w:w="3930" w:type="dxa"/>
            <w:vMerge w:val="restart"/>
            <w:vAlign w:val="center"/>
          </w:tcPr>
          <w:p w14:paraId="4DA70B1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1.男40周岁或以下。</w:t>
            </w:r>
          </w:p>
          <w:p w14:paraId="12B1D16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2.文化程度为高中或中专以上，身体健康。</w:t>
            </w:r>
          </w:p>
          <w:p w14:paraId="145FF98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3.责任心强，具有较强沟通协调能力，擅于解决学生矛盾。</w:t>
            </w:r>
          </w:p>
          <w:p w14:paraId="554BFF2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4.</w:t>
            </w:r>
            <w:r>
              <w:rPr>
                <w:rFonts w:hint="eastAsia" w:cs="Times New Roman"/>
                <w:b w:val="0"/>
                <w:bCs/>
                <w:color w:val="auto"/>
                <w:sz w:val="24"/>
                <w:szCs w:val="24"/>
                <w:vertAlign w:val="baseline"/>
                <w:lang w:val="en-US" w:eastAsia="zh-CN"/>
              </w:rPr>
              <w:t>退役军人或</w:t>
            </w:r>
            <w:r>
              <w:rPr>
                <w:rFonts w:hint="default" w:ascii="Times New Roman" w:hAnsi="Times New Roman" w:eastAsia="宋体" w:cs="Times New Roman"/>
                <w:b w:val="0"/>
                <w:bCs/>
                <w:color w:val="auto"/>
                <w:sz w:val="24"/>
                <w:szCs w:val="24"/>
                <w:vertAlign w:val="baseline"/>
                <w:lang w:eastAsia="zh-CN"/>
              </w:rPr>
              <w:t>司法警官类院校毕业</w:t>
            </w:r>
            <w:r>
              <w:rPr>
                <w:rFonts w:hint="eastAsia" w:cs="Times New Roman"/>
                <w:b w:val="0"/>
                <w:bCs/>
                <w:color w:val="auto"/>
                <w:sz w:val="24"/>
                <w:szCs w:val="24"/>
                <w:vertAlign w:val="baseline"/>
                <w:lang w:val="en-US" w:eastAsia="zh-CN"/>
              </w:rPr>
              <w:t>优先</w:t>
            </w:r>
            <w:r>
              <w:rPr>
                <w:rFonts w:hint="default" w:ascii="Times New Roman" w:hAnsi="Times New Roman" w:eastAsia="宋体" w:cs="Times New Roman"/>
                <w:b w:val="0"/>
                <w:bCs/>
                <w:color w:val="auto"/>
                <w:sz w:val="24"/>
                <w:szCs w:val="24"/>
                <w:vertAlign w:val="baseline"/>
              </w:rPr>
              <w:t>。</w:t>
            </w:r>
          </w:p>
          <w:p w14:paraId="1DDC291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5.持卫生防疫部门或者医疗机构出具的健康证上岗。无文身。</w:t>
            </w:r>
          </w:p>
          <w:p w14:paraId="2EB0A964">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6.</w:t>
            </w:r>
            <w:r>
              <w:rPr>
                <w:rFonts w:hint="eastAsia" w:cs="Times New Roman"/>
                <w:color w:val="auto"/>
                <w:sz w:val="24"/>
                <w:szCs w:val="24"/>
                <w:lang w:val="en-US" w:eastAsia="zh-CN"/>
              </w:rPr>
              <w:t>上岗前</w:t>
            </w:r>
            <w:r>
              <w:rPr>
                <w:rFonts w:hint="eastAsia" w:cs="Times New Roman"/>
                <w:b w:val="0"/>
                <w:bCs/>
                <w:color w:val="auto"/>
                <w:sz w:val="24"/>
                <w:szCs w:val="24"/>
                <w:vertAlign w:val="baseline"/>
                <w:lang w:val="en-US" w:eastAsia="zh-CN"/>
              </w:rPr>
              <w:t>提供</w:t>
            </w:r>
            <w:r>
              <w:rPr>
                <w:rFonts w:hint="default" w:ascii="Times New Roman" w:hAnsi="Times New Roman" w:eastAsia="宋体" w:cs="Times New Roman"/>
                <w:b w:val="0"/>
                <w:bCs/>
                <w:color w:val="auto"/>
                <w:sz w:val="24"/>
                <w:szCs w:val="24"/>
                <w:vertAlign w:val="baseline"/>
              </w:rPr>
              <w:t>公安机关开具的有效期内无犯罪证明。</w:t>
            </w:r>
          </w:p>
        </w:tc>
        <w:tc>
          <w:tcPr>
            <w:tcW w:w="1155" w:type="dxa"/>
            <w:vMerge w:val="restart"/>
            <w:vAlign w:val="center"/>
          </w:tcPr>
          <w:p w14:paraId="192D49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否</w:t>
            </w:r>
          </w:p>
        </w:tc>
        <w:tc>
          <w:tcPr>
            <w:tcW w:w="1507" w:type="dxa"/>
            <w:vMerge w:val="restart"/>
            <w:vAlign w:val="center"/>
          </w:tcPr>
          <w:p w14:paraId="23FC8F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24小时值守</w:t>
            </w:r>
          </w:p>
          <w:p w14:paraId="7BD0DA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四班三运转</w:t>
            </w:r>
          </w:p>
        </w:tc>
      </w:tr>
      <w:tr w14:paraId="34442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9" w:hRule="atLeast"/>
          <w:jc w:val="center"/>
        </w:trPr>
        <w:tc>
          <w:tcPr>
            <w:tcW w:w="567" w:type="dxa"/>
            <w:vMerge w:val="continue"/>
            <w:vAlign w:val="center"/>
          </w:tcPr>
          <w:p w14:paraId="38F6B5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783" w:type="dxa"/>
            <w:vMerge w:val="continue"/>
            <w:vAlign w:val="center"/>
          </w:tcPr>
          <w:p w14:paraId="4DCA68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790" w:type="dxa"/>
            <w:vAlign w:val="center"/>
          </w:tcPr>
          <w:p w14:paraId="23C741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东丽湖分校区</w:t>
            </w:r>
          </w:p>
          <w:p w14:paraId="188647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1号宿舍、2号宿舍</w:t>
            </w:r>
          </w:p>
        </w:tc>
        <w:tc>
          <w:tcPr>
            <w:tcW w:w="845" w:type="dxa"/>
            <w:vAlign w:val="center"/>
          </w:tcPr>
          <w:p w14:paraId="0F5BF9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4</w:t>
            </w:r>
          </w:p>
        </w:tc>
        <w:tc>
          <w:tcPr>
            <w:tcW w:w="3930" w:type="dxa"/>
            <w:vMerge w:val="continue"/>
            <w:vAlign w:val="center"/>
          </w:tcPr>
          <w:p w14:paraId="5467F0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1155" w:type="dxa"/>
            <w:vMerge w:val="continue"/>
            <w:vAlign w:val="center"/>
          </w:tcPr>
          <w:p w14:paraId="61F9F4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1507" w:type="dxa"/>
            <w:vMerge w:val="continue"/>
            <w:vAlign w:val="center"/>
          </w:tcPr>
          <w:p w14:paraId="5DEF9F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r>
      <w:tr w14:paraId="7A020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567" w:type="dxa"/>
            <w:vMerge w:val="restart"/>
            <w:vAlign w:val="center"/>
          </w:tcPr>
          <w:p w14:paraId="2F928E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4</w:t>
            </w:r>
          </w:p>
        </w:tc>
        <w:tc>
          <w:tcPr>
            <w:tcW w:w="783" w:type="dxa"/>
            <w:vMerge w:val="restart"/>
            <w:vAlign w:val="center"/>
          </w:tcPr>
          <w:p w14:paraId="71D65B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color w:val="auto"/>
                <w:sz w:val="24"/>
                <w:szCs w:val="24"/>
                <w:vertAlign w:val="baseline"/>
                <w:lang w:eastAsia="zh-CN"/>
              </w:rPr>
              <w:t>女宿教官（岗位一）</w:t>
            </w:r>
          </w:p>
        </w:tc>
        <w:tc>
          <w:tcPr>
            <w:tcW w:w="790" w:type="dxa"/>
            <w:vAlign w:val="center"/>
          </w:tcPr>
          <w:p w14:paraId="704771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万新主校区雅苑</w:t>
            </w:r>
            <w:r>
              <w:rPr>
                <w:rFonts w:hint="default" w:ascii="Times New Roman" w:hAnsi="Times New Roman" w:eastAsia="宋体" w:cs="Times New Roman"/>
                <w:b w:val="0"/>
                <w:bCs/>
                <w:color w:val="auto"/>
                <w:sz w:val="24"/>
                <w:szCs w:val="24"/>
                <w:vertAlign w:val="baseline"/>
                <w:lang w:val="en-US" w:eastAsia="zh-CN"/>
              </w:rPr>
              <w:t>1号</w:t>
            </w:r>
          </w:p>
        </w:tc>
        <w:tc>
          <w:tcPr>
            <w:tcW w:w="845" w:type="dxa"/>
            <w:vAlign w:val="center"/>
          </w:tcPr>
          <w:p w14:paraId="00E0D2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1</w:t>
            </w:r>
          </w:p>
        </w:tc>
        <w:tc>
          <w:tcPr>
            <w:tcW w:w="3930" w:type="dxa"/>
            <w:vMerge w:val="restart"/>
            <w:vAlign w:val="top"/>
          </w:tcPr>
          <w:p w14:paraId="64924C6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1.女</w:t>
            </w:r>
            <w:r>
              <w:rPr>
                <w:rFonts w:hint="eastAsia" w:cs="Times New Roman"/>
                <w:b w:val="0"/>
                <w:bCs/>
                <w:color w:val="auto"/>
                <w:sz w:val="24"/>
                <w:szCs w:val="24"/>
                <w:vertAlign w:val="baseline"/>
                <w:lang w:val="en-US" w:eastAsia="zh-CN"/>
              </w:rPr>
              <w:t>53</w:t>
            </w:r>
            <w:r>
              <w:rPr>
                <w:rFonts w:hint="default" w:ascii="Times New Roman" w:hAnsi="Times New Roman" w:eastAsia="宋体" w:cs="Times New Roman"/>
                <w:b w:val="0"/>
                <w:bCs/>
                <w:color w:val="auto"/>
                <w:sz w:val="24"/>
                <w:szCs w:val="24"/>
                <w:vertAlign w:val="baseline"/>
              </w:rPr>
              <w:t>周岁或以下。</w:t>
            </w:r>
          </w:p>
          <w:p w14:paraId="53F8EA1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2.文化程度为高中或中专以上，身体健康。</w:t>
            </w:r>
          </w:p>
          <w:p w14:paraId="025059A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3.责任心强，具有较强沟通协调能力，擅于解决学生矛盾。</w:t>
            </w:r>
          </w:p>
          <w:p w14:paraId="4EC7C2E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4.</w:t>
            </w:r>
            <w:r>
              <w:rPr>
                <w:rFonts w:hint="eastAsia" w:cs="Times New Roman"/>
                <w:b w:val="0"/>
                <w:bCs/>
                <w:color w:val="auto"/>
                <w:sz w:val="24"/>
                <w:szCs w:val="24"/>
                <w:vertAlign w:val="baseline"/>
                <w:lang w:val="en-US" w:eastAsia="zh-CN"/>
              </w:rPr>
              <w:t>退役军人或</w:t>
            </w:r>
            <w:r>
              <w:rPr>
                <w:rFonts w:hint="default" w:ascii="Times New Roman" w:hAnsi="Times New Roman" w:eastAsia="宋体" w:cs="Times New Roman"/>
                <w:b w:val="0"/>
                <w:bCs/>
                <w:color w:val="auto"/>
                <w:sz w:val="24"/>
                <w:szCs w:val="24"/>
                <w:vertAlign w:val="baseline"/>
                <w:lang w:eastAsia="zh-CN"/>
              </w:rPr>
              <w:t>司法警官类院校毕业</w:t>
            </w:r>
            <w:r>
              <w:rPr>
                <w:rFonts w:hint="eastAsia" w:cs="Times New Roman"/>
                <w:b w:val="0"/>
                <w:bCs/>
                <w:color w:val="auto"/>
                <w:sz w:val="24"/>
                <w:szCs w:val="24"/>
                <w:vertAlign w:val="baseline"/>
                <w:lang w:val="en-US" w:eastAsia="zh-CN"/>
              </w:rPr>
              <w:t>优先</w:t>
            </w:r>
            <w:r>
              <w:rPr>
                <w:rFonts w:hint="default" w:ascii="Times New Roman" w:hAnsi="Times New Roman" w:eastAsia="宋体" w:cs="Times New Roman"/>
                <w:b w:val="0"/>
                <w:bCs/>
                <w:color w:val="auto"/>
                <w:sz w:val="24"/>
                <w:szCs w:val="24"/>
                <w:vertAlign w:val="baseline"/>
              </w:rPr>
              <w:t>。</w:t>
            </w:r>
          </w:p>
          <w:p w14:paraId="68EB41D4">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5.持卫生防疫部门或者医疗机构出具的健康证上岗。无文身。</w:t>
            </w:r>
          </w:p>
          <w:p w14:paraId="18E7F6D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rPr>
              <w:t>6.</w:t>
            </w:r>
            <w:r>
              <w:rPr>
                <w:rFonts w:hint="eastAsia" w:cs="Times New Roman"/>
                <w:b w:val="0"/>
                <w:bCs/>
                <w:color w:val="auto"/>
                <w:sz w:val="24"/>
                <w:szCs w:val="24"/>
                <w:vertAlign w:val="baseline"/>
                <w:lang w:val="en-US" w:eastAsia="zh-CN"/>
              </w:rPr>
              <w:t>上岗前提供</w:t>
            </w:r>
            <w:r>
              <w:rPr>
                <w:rFonts w:hint="default" w:ascii="Times New Roman" w:hAnsi="Times New Roman" w:eastAsia="宋体" w:cs="Times New Roman"/>
                <w:b w:val="0"/>
                <w:bCs/>
                <w:color w:val="auto"/>
                <w:sz w:val="24"/>
                <w:szCs w:val="24"/>
                <w:vertAlign w:val="baseline"/>
              </w:rPr>
              <w:t>公安机关开具的有效期内无犯罪证明。</w:t>
            </w:r>
          </w:p>
        </w:tc>
        <w:tc>
          <w:tcPr>
            <w:tcW w:w="1155" w:type="dxa"/>
            <w:vMerge w:val="restart"/>
            <w:vAlign w:val="center"/>
          </w:tcPr>
          <w:p w14:paraId="17030C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是</w:t>
            </w:r>
          </w:p>
        </w:tc>
        <w:tc>
          <w:tcPr>
            <w:tcW w:w="1507" w:type="dxa"/>
            <w:vMerge w:val="restart"/>
            <w:vAlign w:val="center"/>
          </w:tcPr>
          <w:p w14:paraId="06350D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每天</w:t>
            </w:r>
            <w:r>
              <w:rPr>
                <w:rFonts w:hint="default" w:ascii="Times New Roman" w:hAnsi="Times New Roman" w:eastAsia="宋体" w:cs="Times New Roman"/>
                <w:b w:val="0"/>
                <w:bCs/>
                <w:color w:val="auto"/>
                <w:sz w:val="24"/>
                <w:szCs w:val="24"/>
                <w:vertAlign w:val="baseline"/>
                <w:lang w:val="en-US" w:eastAsia="zh-CN"/>
              </w:rPr>
              <w:t>8小时</w:t>
            </w:r>
          </w:p>
          <w:p w14:paraId="777AD8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每周五天</w:t>
            </w:r>
          </w:p>
        </w:tc>
      </w:tr>
      <w:tr w14:paraId="0976A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567" w:type="dxa"/>
            <w:vMerge w:val="continue"/>
            <w:vAlign w:val="center"/>
          </w:tcPr>
          <w:p w14:paraId="3C1C25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783" w:type="dxa"/>
            <w:vMerge w:val="continue"/>
            <w:vAlign w:val="center"/>
          </w:tcPr>
          <w:p w14:paraId="3BBAB6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790" w:type="dxa"/>
            <w:vAlign w:val="center"/>
          </w:tcPr>
          <w:p w14:paraId="4EC0EA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东丽湖分校区</w:t>
            </w:r>
          </w:p>
          <w:p w14:paraId="16304E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4号宿舍、5号宿舍、6号宿舍</w:t>
            </w:r>
          </w:p>
        </w:tc>
        <w:tc>
          <w:tcPr>
            <w:tcW w:w="845" w:type="dxa"/>
            <w:vAlign w:val="center"/>
          </w:tcPr>
          <w:p w14:paraId="277FDC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1</w:t>
            </w:r>
          </w:p>
        </w:tc>
        <w:tc>
          <w:tcPr>
            <w:tcW w:w="3930" w:type="dxa"/>
            <w:vMerge w:val="continue"/>
            <w:vAlign w:val="center"/>
          </w:tcPr>
          <w:p w14:paraId="3EEF7E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1155" w:type="dxa"/>
            <w:vMerge w:val="continue"/>
            <w:vAlign w:val="center"/>
          </w:tcPr>
          <w:p w14:paraId="6E58FD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1507" w:type="dxa"/>
            <w:vMerge w:val="continue"/>
            <w:vAlign w:val="center"/>
          </w:tcPr>
          <w:p w14:paraId="7FB4BA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r>
      <w:tr w14:paraId="2CC5D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567" w:type="dxa"/>
            <w:vMerge w:val="restart"/>
            <w:vAlign w:val="center"/>
          </w:tcPr>
          <w:p w14:paraId="01777C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lang w:val="en-US" w:eastAsia="zh-CN"/>
              </w:rPr>
              <w:t>5</w:t>
            </w:r>
          </w:p>
        </w:tc>
        <w:tc>
          <w:tcPr>
            <w:tcW w:w="783" w:type="dxa"/>
            <w:vMerge w:val="restart"/>
            <w:vAlign w:val="center"/>
          </w:tcPr>
          <w:p w14:paraId="607040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 w:val="0"/>
                <w:bCs/>
                <w:color w:val="auto"/>
                <w:sz w:val="24"/>
                <w:szCs w:val="24"/>
                <w:vertAlign w:val="baseline"/>
                <w:lang w:eastAsia="zh-CN"/>
              </w:rPr>
              <w:t>女宿教官（岗位二）</w:t>
            </w:r>
          </w:p>
        </w:tc>
        <w:tc>
          <w:tcPr>
            <w:tcW w:w="790" w:type="dxa"/>
            <w:shd w:val="clear" w:color="auto" w:fill="auto"/>
            <w:vAlign w:val="center"/>
          </w:tcPr>
          <w:p w14:paraId="014E36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kern w:val="2"/>
                <w:sz w:val="24"/>
                <w:szCs w:val="24"/>
                <w:vertAlign w:val="baseline"/>
                <w:lang w:val="en-US" w:eastAsia="zh-CN" w:bidi="ar-SA"/>
              </w:rPr>
            </w:pPr>
            <w:r>
              <w:rPr>
                <w:rFonts w:hint="default" w:ascii="Times New Roman" w:hAnsi="Times New Roman" w:eastAsia="宋体" w:cs="Times New Roman"/>
                <w:b w:val="0"/>
                <w:bCs/>
                <w:color w:val="auto"/>
                <w:sz w:val="24"/>
                <w:szCs w:val="24"/>
                <w:vertAlign w:val="baseline"/>
                <w:lang w:eastAsia="zh-CN"/>
              </w:rPr>
              <w:t>万新主校区雅苑</w:t>
            </w:r>
            <w:r>
              <w:rPr>
                <w:rFonts w:hint="default" w:ascii="Times New Roman" w:hAnsi="Times New Roman" w:eastAsia="宋体" w:cs="Times New Roman"/>
                <w:b w:val="0"/>
                <w:bCs/>
                <w:color w:val="auto"/>
                <w:sz w:val="24"/>
                <w:szCs w:val="24"/>
                <w:vertAlign w:val="baseline"/>
                <w:lang w:val="en-US" w:eastAsia="zh-CN"/>
              </w:rPr>
              <w:t>1号</w:t>
            </w:r>
          </w:p>
        </w:tc>
        <w:tc>
          <w:tcPr>
            <w:tcW w:w="845" w:type="dxa"/>
            <w:vAlign w:val="center"/>
          </w:tcPr>
          <w:p w14:paraId="169DF1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4</w:t>
            </w:r>
          </w:p>
        </w:tc>
        <w:tc>
          <w:tcPr>
            <w:tcW w:w="3930" w:type="dxa"/>
            <w:vMerge w:val="restart"/>
            <w:vAlign w:val="center"/>
          </w:tcPr>
          <w:p w14:paraId="3333A2D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1.女35周岁或以下。</w:t>
            </w:r>
          </w:p>
          <w:p w14:paraId="7656C96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2.文化程度为高中或中专以上，身体健康。</w:t>
            </w:r>
          </w:p>
          <w:p w14:paraId="2A421A2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3.责任心强，具有较强沟通协调能力，擅于解决学生矛盾。</w:t>
            </w:r>
          </w:p>
          <w:p w14:paraId="0780FDC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4.</w:t>
            </w:r>
            <w:r>
              <w:rPr>
                <w:rFonts w:hint="eastAsia" w:cs="Times New Roman"/>
                <w:b w:val="0"/>
                <w:bCs/>
                <w:color w:val="auto"/>
                <w:sz w:val="24"/>
                <w:szCs w:val="24"/>
                <w:vertAlign w:val="baseline"/>
                <w:lang w:val="en-US" w:eastAsia="zh-CN"/>
              </w:rPr>
              <w:t>退役军人或</w:t>
            </w:r>
            <w:r>
              <w:rPr>
                <w:rFonts w:hint="default" w:ascii="Times New Roman" w:hAnsi="Times New Roman" w:eastAsia="宋体" w:cs="Times New Roman"/>
                <w:b w:val="0"/>
                <w:bCs/>
                <w:color w:val="auto"/>
                <w:sz w:val="24"/>
                <w:szCs w:val="24"/>
                <w:vertAlign w:val="baseline"/>
                <w:lang w:eastAsia="zh-CN"/>
              </w:rPr>
              <w:t>司法警官类院校毕业</w:t>
            </w:r>
            <w:r>
              <w:rPr>
                <w:rFonts w:hint="eastAsia" w:cs="Times New Roman"/>
                <w:b w:val="0"/>
                <w:bCs/>
                <w:color w:val="auto"/>
                <w:sz w:val="24"/>
                <w:szCs w:val="24"/>
                <w:vertAlign w:val="baseline"/>
                <w:lang w:val="en-US" w:eastAsia="zh-CN"/>
              </w:rPr>
              <w:t>优先</w:t>
            </w:r>
            <w:r>
              <w:rPr>
                <w:rFonts w:hint="default" w:ascii="Times New Roman" w:hAnsi="Times New Roman" w:eastAsia="宋体" w:cs="Times New Roman"/>
                <w:b w:val="0"/>
                <w:bCs/>
                <w:color w:val="auto"/>
                <w:sz w:val="24"/>
                <w:szCs w:val="24"/>
                <w:vertAlign w:val="baseline"/>
              </w:rPr>
              <w:t>。</w:t>
            </w:r>
          </w:p>
          <w:p w14:paraId="0468234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5.持卫生防疫部门或者医疗机构出具的健康证上岗。无文身。</w:t>
            </w:r>
          </w:p>
          <w:p w14:paraId="1013DAE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rPr>
              <w:t>6.</w:t>
            </w:r>
            <w:r>
              <w:rPr>
                <w:rFonts w:hint="eastAsia" w:cs="Times New Roman"/>
                <w:b w:val="0"/>
                <w:bCs/>
                <w:color w:val="auto"/>
                <w:sz w:val="24"/>
                <w:szCs w:val="24"/>
                <w:vertAlign w:val="baseline"/>
                <w:lang w:val="en-US" w:eastAsia="zh-CN"/>
              </w:rPr>
              <w:t>上岗前提供</w:t>
            </w:r>
            <w:r>
              <w:rPr>
                <w:rFonts w:hint="default" w:ascii="Times New Roman" w:hAnsi="Times New Roman" w:eastAsia="宋体" w:cs="Times New Roman"/>
                <w:b w:val="0"/>
                <w:bCs/>
                <w:color w:val="auto"/>
                <w:sz w:val="24"/>
                <w:szCs w:val="24"/>
                <w:vertAlign w:val="baseline"/>
              </w:rPr>
              <w:t>公安机关开具的有效期内无犯罪证明。</w:t>
            </w:r>
          </w:p>
        </w:tc>
        <w:tc>
          <w:tcPr>
            <w:tcW w:w="1155" w:type="dxa"/>
            <w:vMerge w:val="restart"/>
            <w:vAlign w:val="center"/>
          </w:tcPr>
          <w:p w14:paraId="3E4CD6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否</w:t>
            </w:r>
          </w:p>
        </w:tc>
        <w:tc>
          <w:tcPr>
            <w:tcW w:w="1507" w:type="dxa"/>
            <w:vMerge w:val="restart"/>
            <w:vAlign w:val="center"/>
          </w:tcPr>
          <w:p w14:paraId="247A09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24小时值守</w:t>
            </w:r>
          </w:p>
          <w:p w14:paraId="0C6792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四班三运转</w:t>
            </w:r>
          </w:p>
        </w:tc>
      </w:tr>
      <w:tr w14:paraId="27FF3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567" w:type="dxa"/>
            <w:vMerge w:val="continue"/>
            <w:vAlign w:val="center"/>
          </w:tcPr>
          <w:p w14:paraId="72BC5F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783" w:type="dxa"/>
            <w:vMerge w:val="continue"/>
            <w:vAlign w:val="center"/>
          </w:tcPr>
          <w:p w14:paraId="6F2DA7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790" w:type="dxa"/>
            <w:shd w:val="clear" w:color="auto" w:fill="auto"/>
            <w:vAlign w:val="center"/>
          </w:tcPr>
          <w:p w14:paraId="7C7A0F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东丽湖分校区</w:t>
            </w:r>
          </w:p>
          <w:p w14:paraId="7EAEC0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kern w:val="2"/>
                <w:sz w:val="24"/>
                <w:szCs w:val="24"/>
                <w:vertAlign w:val="baseline"/>
                <w:lang w:val="en-US" w:eastAsia="zh-CN" w:bidi="ar-SA"/>
              </w:rPr>
            </w:pPr>
            <w:r>
              <w:rPr>
                <w:rFonts w:hint="default" w:ascii="Times New Roman" w:hAnsi="Times New Roman" w:eastAsia="宋体" w:cs="Times New Roman"/>
                <w:b w:val="0"/>
                <w:bCs/>
                <w:color w:val="auto"/>
                <w:sz w:val="24"/>
                <w:szCs w:val="24"/>
                <w:vertAlign w:val="baseline"/>
                <w:lang w:val="en-US" w:eastAsia="zh-CN"/>
              </w:rPr>
              <w:t>4号宿舍、5号宿舍、6号宿舍</w:t>
            </w:r>
          </w:p>
        </w:tc>
        <w:tc>
          <w:tcPr>
            <w:tcW w:w="845" w:type="dxa"/>
            <w:vAlign w:val="center"/>
          </w:tcPr>
          <w:p w14:paraId="2FE93C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4</w:t>
            </w:r>
          </w:p>
        </w:tc>
        <w:tc>
          <w:tcPr>
            <w:tcW w:w="3930" w:type="dxa"/>
            <w:vMerge w:val="continue"/>
            <w:vAlign w:val="center"/>
          </w:tcPr>
          <w:p w14:paraId="695C08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1155" w:type="dxa"/>
            <w:vMerge w:val="continue"/>
            <w:vAlign w:val="center"/>
          </w:tcPr>
          <w:p w14:paraId="528E8E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1507" w:type="dxa"/>
            <w:vMerge w:val="continue"/>
            <w:vAlign w:val="center"/>
          </w:tcPr>
          <w:p w14:paraId="6E9AAB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r>
      <w:tr w14:paraId="0B49B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567" w:type="dxa"/>
            <w:vMerge w:val="restart"/>
            <w:vAlign w:val="center"/>
          </w:tcPr>
          <w:p w14:paraId="5DFB72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6</w:t>
            </w:r>
          </w:p>
        </w:tc>
        <w:tc>
          <w:tcPr>
            <w:tcW w:w="783" w:type="dxa"/>
            <w:vMerge w:val="restart"/>
            <w:vAlign w:val="center"/>
          </w:tcPr>
          <w:p w14:paraId="4AFA81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lang w:eastAsia="zh-CN"/>
              </w:rPr>
              <w:t>保洁人员</w:t>
            </w:r>
          </w:p>
        </w:tc>
        <w:tc>
          <w:tcPr>
            <w:tcW w:w="790" w:type="dxa"/>
            <w:vMerge w:val="restart"/>
            <w:vAlign w:val="center"/>
          </w:tcPr>
          <w:p w14:paraId="6A7FC8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lang w:eastAsia="zh-CN"/>
              </w:rPr>
              <w:t>万新主校区</w:t>
            </w:r>
          </w:p>
        </w:tc>
        <w:tc>
          <w:tcPr>
            <w:tcW w:w="845" w:type="dxa"/>
            <w:vMerge w:val="restart"/>
            <w:shd w:val="clear" w:color="auto" w:fill="auto"/>
            <w:vAlign w:val="center"/>
          </w:tcPr>
          <w:p w14:paraId="3E72AD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6</w:t>
            </w:r>
          </w:p>
        </w:tc>
        <w:tc>
          <w:tcPr>
            <w:tcW w:w="3930" w:type="dxa"/>
            <w:vMerge w:val="restart"/>
            <w:vAlign w:val="center"/>
          </w:tcPr>
          <w:p w14:paraId="764C127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1.</w:t>
            </w:r>
            <w:r>
              <w:rPr>
                <w:rFonts w:hint="default" w:ascii="Times New Roman" w:hAnsi="Times New Roman" w:eastAsia="宋体" w:cs="Times New Roman"/>
                <w:b w:val="0"/>
                <w:bCs/>
                <w:color w:val="auto"/>
                <w:sz w:val="24"/>
                <w:szCs w:val="24"/>
                <w:vertAlign w:val="baseline"/>
                <w:lang w:eastAsia="zh-CN"/>
              </w:rPr>
              <w:t>男生宿舍男女不限，女生宿舍需女性。</w:t>
            </w:r>
            <w:r>
              <w:rPr>
                <w:rFonts w:hint="default" w:ascii="Times New Roman" w:hAnsi="Times New Roman" w:eastAsia="宋体" w:cs="Times New Roman"/>
                <w:b w:val="0"/>
                <w:bCs/>
                <w:color w:val="auto"/>
                <w:sz w:val="24"/>
                <w:szCs w:val="24"/>
                <w:vertAlign w:val="baseline"/>
              </w:rPr>
              <w:t>男60</w:t>
            </w:r>
            <w:r>
              <w:rPr>
                <w:rFonts w:hint="default" w:ascii="Times New Roman" w:hAnsi="Times New Roman" w:eastAsia="宋体" w:cs="Times New Roman"/>
                <w:b w:val="0"/>
                <w:bCs/>
                <w:color w:val="auto"/>
                <w:sz w:val="24"/>
                <w:szCs w:val="24"/>
                <w:vertAlign w:val="baseline"/>
                <w:lang w:eastAsia="zh-CN"/>
              </w:rPr>
              <w:t>周</w:t>
            </w:r>
            <w:r>
              <w:rPr>
                <w:rFonts w:hint="default" w:ascii="Times New Roman" w:hAnsi="Times New Roman" w:eastAsia="宋体" w:cs="Times New Roman"/>
                <w:b w:val="0"/>
                <w:bCs/>
                <w:color w:val="auto"/>
                <w:sz w:val="24"/>
                <w:szCs w:val="24"/>
                <w:vertAlign w:val="baseline"/>
              </w:rPr>
              <w:t>岁</w:t>
            </w:r>
            <w:r>
              <w:rPr>
                <w:rFonts w:hint="default" w:ascii="Times New Roman" w:hAnsi="Times New Roman" w:eastAsia="宋体" w:cs="Times New Roman"/>
                <w:b w:val="0"/>
                <w:bCs/>
                <w:color w:val="auto"/>
                <w:sz w:val="24"/>
                <w:szCs w:val="24"/>
                <w:vertAlign w:val="baseline"/>
                <w:lang w:eastAsia="zh-CN"/>
              </w:rPr>
              <w:t>或以下，女</w:t>
            </w:r>
            <w:r>
              <w:rPr>
                <w:rFonts w:hint="default" w:ascii="Times New Roman" w:hAnsi="Times New Roman" w:eastAsia="宋体" w:cs="Times New Roman"/>
                <w:b w:val="0"/>
                <w:bCs/>
                <w:color w:val="auto"/>
                <w:sz w:val="24"/>
                <w:szCs w:val="24"/>
                <w:vertAlign w:val="baseline"/>
              </w:rPr>
              <w:t>55周岁</w:t>
            </w:r>
            <w:r>
              <w:rPr>
                <w:rFonts w:hint="default" w:ascii="Times New Roman" w:hAnsi="Times New Roman" w:eastAsia="宋体" w:cs="Times New Roman"/>
                <w:b w:val="0"/>
                <w:bCs/>
                <w:color w:val="auto"/>
                <w:sz w:val="24"/>
                <w:szCs w:val="24"/>
                <w:vertAlign w:val="baseline"/>
                <w:lang w:eastAsia="zh-CN"/>
              </w:rPr>
              <w:t>或以下</w:t>
            </w:r>
            <w:r>
              <w:rPr>
                <w:rFonts w:hint="default" w:ascii="Times New Roman" w:hAnsi="Times New Roman" w:eastAsia="宋体" w:cs="Times New Roman"/>
                <w:b w:val="0"/>
                <w:bCs/>
                <w:color w:val="auto"/>
                <w:sz w:val="24"/>
                <w:szCs w:val="24"/>
                <w:vertAlign w:val="baseline"/>
              </w:rPr>
              <w:t>。</w:t>
            </w:r>
          </w:p>
          <w:p w14:paraId="57E2AE9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2.服务意识及责任心强，吃苦耐劳，身体健康，形象良好。</w:t>
            </w:r>
          </w:p>
          <w:p w14:paraId="023303F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3.持卫生防疫部门或者医疗机构出具的健康证上岗，无不良嗜好。</w:t>
            </w:r>
          </w:p>
          <w:p w14:paraId="56F8A09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4.</w:t>
            </w:r>
            <w:r>
              <w:rPr>
                <w:rFonts w:hint="eastAsia" w:cs="Times New Roman"/>
                <w:b w:val="0"/>
                <w:bCs/>
                <w:color w:val="auto"/>
                <w:sz w:val="24"/>
                <w:szCs w:val="24"/>
                <w:vertAlign w:val="baseline"/>
                <w:lang w:val="en-US" w:eastAsia="zh-CN"/>
              </w:rPr>
              <w:t>上岗前提供</w:t>
            </w:r>
            <w:r>
              <w:rPr>
                <w:rFonts w:hint="default" w:ascii="Times New Roman" w:hAnsi="Times New Roman" w:eastAsia="宋体" w:cs="Times New Roman"/>
                <w:b w:val="0"/>
                <w:bCs/>
                <w:color w:val="auto"/>
                <w:sz w:val="24"/>
                <w:szCs w:val="24"/>
                <w:vertAlign w:val="baseline"/>
              </w:rPr>
              <w:t>公安机关开具的有效期内无犯罪证明。</w:t>
            </w:r>
          </w:p>
        </w:tc>
        <w:tc>
          <w:tcPr>
            <w:tcW w:w="1155" w:type="dxa"/>
            <w:vMerge w:val="restart"/>
            <w:vAlign w:val="center"/>
          </w:tcPr>
          <w:p w14:paraId="477D34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lang w:eastAsia="zh-CN"/>
              </w:rPr>
              <w:t>是</w:t>
            </w:r>
          </w:p>
        </w:tc>
        <w:tc>
          <w:tcPr>
            <w:tcW w:w="1507" w:type="dxa"/>
            <w:vMerge w:val="restart"/>
            <w:vAlign w:val="center"/>
          </w:tcPr>
          <w:p w14:paraId="7FC905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每天</w:t>
            </w:r>
            <w:r>
              <w:rPr>
                <w:rFonts w:hint="default" w:ascii="Times New Roman" w:hAnsi="Times New Roman" w:eastAsia="宋体" w:cs="Times New Roman"/>
                <w:b w:val="0"/>
                <w:bCs/>
                <w:color w:val="auto"/>
                <w:sz w:val="24"/>
                <w:szCs w:val="24"/>
                <w:vertAlign w:val="baseline"/>
                <w:lang w:val="en-US" w:eastAsia="zh-CN"/>
              </w:rPr>
              <w:t>8小时</w:t>
            </w:r>
          </w:p>
          <w:p w14:paraId="35712F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每周五天</w:t>
            </w:r>
          </w:p>
        </w:tc>
      </w:tr>
      <w:tr w14:paraId="0045F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567" w:type="dxa"/>
            <w:vMerge w:val="continue"/>
            <w:vAlign w:val="center"/>
          </w:tcPr>
          <w:p w14:paraId="026DB3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783" w:type="dxa"/>
            <w:vMerge w:val="continue"/>
            <w:vAlign w:val="center"/>
          </w:tcPr>
          <w:p w14:paraId="72D9FC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790" w:type="dxa"/>
            <w:vMerge w:val="continue"/>
            <w:vAlign w:val="center"/>
          </w:tcPr>
          <w:p w14:paraId="2972A1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p>
        </w:tc>
        <w:tc>
          <w:tcPr>
            <w:tcW w:w="845" w:type="dxa"/>
            <w:vMerge w:val="continue"/>
            <w:shd w:val="clear" w:color="auto" w:fill="auto"/>
            <w:vAlign w:val="center"/>
          </w:tcPr>
          <w:p w14:paraId="0EDF3A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3930" w:type="dxa"/>
            <w:vMerge w:val="continue"/>
            <w:vAlign w:val="center"/>
          </w:tcPr>
          <w:p w14:paraId="40A154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1155" w:type="dxa"/>
            <w:vMerge w:val="continue"/>
            <w:vAlign w:val="center"/>
          </w:tcPr>
          <w:p w14:paraId="43C078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1507" w:type="dxa"/>
            <w:vMerge w:val="continue"/>
            <w:vAlign w:val="center"/>
          </w:tcPr>
          <w:p w14:paraId="5B3677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r>
      <w:tr w14:paraId="1F82C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567" w:type="dxa"/>
            <w:vMerge w:val="continue"/>
            <w:vAlign w:val="center"/>
          </w:tcPr>
          <w:p w14:paraId="4D392B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783" w:type="dxa"/>
            <w:vMerge w:val="continue"/>
            <w:vAlign w:val="center"/>
          </w:tcPr>
          <w:p w14:paraId="0D8EDD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790" w:type="dxa"/>
            <w:vMerge w:val="continue"/>
            <w:vAlign w:val="center"/>
          </w:tcPr>
          <w:p w14:paraId="0F3A20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845" w:type="dxa"/>
            <w:vMerge w:val="continue"/>
            <w:shd w:val="clear" w:color="auto" w:fill="auto"/>
            <w:vAlign w:val="center"/>
          </w:tcPr>
          <w:p w14:paraId="758D7E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3930" w:type="dxa"/>
            <w:vMerge w:val="continue"/>
            <w:vAlign w:val="center"/>
          </w:tcPr>
          <w:p w14:paraId="5561B9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1155" w:type="dxa"/>
            <w:vMerge w:val="continue"/>
            <w:vAlign w:val="center"/>
          </w:tcPr>
          <w:p w14:paraId="30EEE1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1507" w:type="dxa"/>
            <w:vMerge w:val="continue"/>
            <w:vAlign w:val="center"/>
          </w:tcPr>
          <w:p w14:paraId="6BE03A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r>
      <w:tr w14:paraId="3BA9B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67" w:type="dxa"/>
            <w:vMerge w:val="continue"/>
            <w:vAlign w:val="center"/>
          </w:tcPr>
          <w:p w14:paraId="58D162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783" w:type="dxa"/>
            <w:vMerge w:val="continue"/>
            <w:vAlign w:val="center"/>
          </w:tcPr>
          <w:p w14:paraId="01BAE1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c>
          <w:tcPr>
            <w:tcW w:w="790" w:type="dxa"/>
            <w:vMerge w:val="restart"/>
            <w:vAlign w:val="center"/>
          </w:tcPr>
          <w:p w14:paraId="1F40EE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东丽湖分校区</w:t>
            </w:r>
          </w:p>
        </w:tc>
        <w:tc>
          <w:tcPr>
            <w:tcW w:w="845" w:type="dxa"/>
            <w:vMerge w:val="restart"/>
            <w:shd w:val="clear" w:color="auto" w:fill="auto"/>
            <w:vAlign w:val="center"/>
          </w:tcPr>
          <w:p w14:paraId="2382A1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5</w:t>
            </w:r>
          </w:p>
        </w:tc>
        <w:tc>
          <w:tcPr>
            <w:tcW w:w="3930" w:type="dxa"/>
            <w:vMerge w:val="continue"/>
            <w:vAlign w:val="center"/>
          </w:tcPr>
          <w:p w14:paraId="1101FB3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p>
        </w:tc>
        <w:tc>
          <w:tcPr>
            <w:tcW w:w="1155" w:type="dxa"/>
            <w:vMerge w:val="continue"/>
            <w:vAlign w:val="center"/>
          </w:tcPr>
          <w:p w14:paraId="604F54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c>
          <w:tcPr>
            <w:tcW w:w="1507" w:type="dxa"/>
            <w:vMerge w:val="continue"/>
            <w:vAlign w:val="center"/>
          </w:tcPr>
          <w:p w14:paraId="3D0638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p>
        </w:tc>
      </w:tr>
      <w:tr w14:paraId="6F595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67" w:type="dxa"/>
            <w:vMerge w:val="continue"/>
            <w:vAlign w:val="center"/>
          </w:tcPr>
          <w:p w14:paraId="765F9A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783" w:type="dxa"/>
            <w:vMerge w:val="continue"/>
            <w:vAlign w:val="center"/>
          </w:tcPr>
          <w:p w14:paraId="362382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c>
          <w:tcPr>
            <w:tcW w:w="790" w:type="dxa"/>
            <w:vMerge w:val="continue"/>
            <w:vAlign w:val="center"/>
          </w:tcPr>
          <w:p w14:paraId="67F586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c>
          <w:tcPr>
            <w:tcW w:w="845" w:type="dxa"/>
            <w:vMerge w:val="continue"/>
            <w:shd w:val="clear" w:color="auto" w:fill="auto"/>
            <w:vAlign w:val="center"/>
          </w:tcPr>
          <w:p w14:paraId="27BF7B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3930" w:type="dxa"/>
            <w:vMerge w:val="continue"/>
            <w:vAlign w:val="center"/>
          </w:tcPr>
          <w:p w14:paraId="09054F9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p>
        </w:tc>
        <w:tc>
          <w:tcPr>
            <w:tcW w:w="1155" w:type="dxa"/>
            <w:vMerge w:val="continue"/>
            <w:vAlign w:val="center"/>
          </w:tcPr>
          <w:p w14:paraId="0D7AA9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c>
          <w:tcPr>
            <w:tcW w:w="1507" w:type="dxa"/>
            <w:vMerge w:val="continue"/>
            <w:vAlign w:val="center"/>
          </w:tcPr>
          <w:p w14:paraId="1283CB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p>
        </w:tc>
      </w:tr>
      <w:tr w14:paraId="584D5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67" w:type="dxa"/>
            <w:vMerge w:val="continue"/>
            <w:vAlign w:val="center"/>
          </w:tcPr>
          <w:p w14:paraId="2FE0DD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783" w:type="dxa"/>
            <w:vMerge w:val="continue"/>
            <w:vAlign w:val="center"/>
          </w:tcPr>
          <w:p w14:paraId="6BBEE1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c>
          <w:tcPr>
            <w:tcW w:w="790" w:type="dxa"/>
            <w:vMerge w:val="continue"/>
            <w:vAlign w:val="center"/>
          </w:tcPr>
          <w:p w14:paraId="4DECA3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c>
          <w:tcPr>
            <w:tcW w:w="845" w:type="dxa"/>
            <w:vMerge w:val="continue"/>
            <w:shd w:val="clear" w:color="auto" w:fill="auto"/>
            <w:vAlign w:val="center"/>
          </w:tcPr>
          <w:p w14:paraId="5D51D6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p>
        </w:tc>
        <w:tc>
          <w:tcPr>
            <w:tcW w:w="3930" w:type="dxa"/>
            <w:vMerge w:val="continue"/>
            <w:vAlign w:val="center"/>
          </w:tcPr>
          <w:p w14:paraId="199923D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p>
        </w:tc>
        <w:tc>
          <w:tcPr>
            <w:tcW w:w="1155" w:type="dxa"/>
            <w:vMerge w:val="continue"/>
            <w:vAlign w:val="center"/>
          </w:tcPr>
          <w:p w14:paraId="7B4BFA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p>
        </w:tc>
        <w:tc>
          <w:tcPr>
            <w:tcW w:w="1507" w:type="dxa"/>
            <w:vMerge w:val="continue"/>
            <w:vAlign w:val="center"/>
          </w:tcPr>
          <w:p w14:paraId="4A4B86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p>
        </w:tc>
      </w:tr>
      <w:tr w14:paraId="77B0C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4" w:hRule="atLeast"/>
          <w:jc w:val="center"/>
        </w:trPr>
        <w:tc>
          <w:tcPr>
            <w:tcW w:w="567" w:type="dxa"/>
            <w:vMerge w:val="restart"/>
            <w:vAlign w:val="center"/>
          </w:tcPr>
          <w:p w14:paraId="3E8918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7</w:t>
            </w:r>
          </w:p>
        </w:tc>
        <w:tc>
          <w:tcPr>
            <w:tcW w:w="783" w:type="dxa"/>
            <w:vMerge w:val="restart"/>
            <w:vAlign w:val="center"/>
          </w:tcPr>
          <w:p w14:paraId="60F5F7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生活老师</w:t>
            </w:r>
          </w:p>
        </w:tc>
        <w:tc>
          <w:tcPr>
            <w:tcW w:w="790" w:type="dxa"/>
            <w:shd w:val="clear" w:color="auto" w:fill="auto"/>
            <w:vAlign w:val="center"/>
          </w:tcPr>
          <w:p w14:paraId="43B12D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kern w:val="2"/>
                <w:sz w:val="24"/>
                <w:szCs w:val="24"/>
                <w:vertAlign w:val="baseline"/>
                <w:lang w:val="en-US" w:eastAsia="zh-CN" w:bidi="ar-SA"/>
              </w:rPr>
            </w:pPr>
            <w:r>
              <w:rPr>
                <w:rFonts w:hint="default" w:ascii="Times New Roman" w:hAnsi="Times New Roman" w:eastAsia="宋体" w:cs="Times New Roman"/>
                <w:b w:val="0"/>
                <w:bCs/>
                <w:color w:val="auto"/>
                <w:sz w:val="24"/>
                <w:szCs w:val="24"/>
                <w:vertAlign w:val="baseline"/>
                <w:lang w:eastAsia="zh-CN"/>
              </w:rPr>
              <w:t>万新主校区</w:t>
            </w:r>
          </w:p>
        </w:tc>
        <w:tc>
          <w:tcPr>
            <w:tcW w:w="845" w:type="dxa"/>
            <w:shd w:val="clear" w:color="auto" w:fill="auto"/>
            <w:vAlign w:val="center"/>
          </w:tcPr>
          <w:p w14:paraId="277114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val="en-US" w:eastAsia="zh-CN"/>
              </w:rPr>
              <w:t>1</w:t>
            </w:r>
          </w:p>
        </w:tc>
        <w:tc>
          <w:tcPr>
            <w:tcW w:w="3930" w:type="dxa"/>
            <w:vMerge w:val="restart"/>
            <w:vAlign w:val="center"/>
          </w:tcPr>
          <w:p w14:paraId="2A4266F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1.女5</w:t>
            </w:r>
            <w:r>
              <w:rPr>
                <w:rFonts w:hint="default" w:ascii="Times New Roman" w:hAnsi="Times New Roman" w:eastAsia="宋体" w:cs="Times New Roman"/>
                <w:b w:val="0"/>
                <w:bCs/>
                <w:color w:val="auto"/>
                <w:sz w:val="24"/>
                <w:szCs w:val="24"/>
                <w:vertAlign w:val="baseline"/>
                <w:lang w:val="en-US" w:eastAsia="zh-CN"/>
              </w:rPr>
              <w:t>5</w:t>
            </w:r>
            <w:r>
              <w:rPr>
                <w:rFonts w:hint="default" w:ascii="Times New Roman" w:hAnsi="Times New Roman" w:eastAsia="宋体" w:cs="Times New Roman"/>
                <w:b w:val="0"/>
                <w:bCs/>
                <w:color w:val="auto"/>
                <w:sz w:val="24"/>
                <w:szCs w:val="24"/>
                <w:vertAlign w:val="baseline"/>
              </w:rPr>
              <w:t>周岁</w:t>
            </w:r>
            <w:r>
              <w:rPr>
                <w:rFonts w:hint="default" w:ascii="Times New Roman" w:hAnsi="Times New Roman" w:eastAsia="宋体" w:cs="Times New Roman"/>
                <w:b w:val="0"/>
                <w:bCs/>
                <w:color w:val="auto"/>
                <w:sz w:val="24"/>
                <w:szCs w:val="24"/>
                <w:vertAlign w:val="baseline"/>
                <w:lang w:eastAsia="zh-CN"/>
              </w:rPr>
              <w:t>或以下</w:t>
            </w:r>
            <w:r>
              <w:rPr>
                <w:rFonts w:hint="default" w:ascii="Times New Roman" w:hAnsi="Times New Roman" w:eastAsia="宋体" w:cs="Times New Roman"/>
                <w:b w:val="0"/>
                <w:bCs/>
                <w:color w:val="auto"/>
                <w:sz w:val="24"/>
                <w:szCs w:val="24"/>
                <w:vertAlign w:val="baseline"/>
              </w:rPr>
              <w:t>。</w:t>
            </w:r>
          </w:p>
          <w:p w14:paraId="3890C8B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2.服务意识及责任心强，吃苦耐劳，身体健康，形象良好，无不良嗜好。</w:t>
            </w:r>
          </w:p>
          <w:p w14:paraId="5161C5C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3.</w:t>
            </w:r>
            <w:r>
              <w:rPr>
                <w:rFonts w:hint="eastAsia" w:cs="Times New Roman"/>
                <w:b w:val="0"/>
                <w:bCs/>
                <w:color w:val="auto"/>
                <w:sz w:val="24"/>
                <w:szCs w:val="24"/>
                <w:vertAlign w:val="baseline"/>
                <w:lang w:val="en-US" w:eastAsia="zh-CN"/>
              </w:rPr>
              <w:t>上岗前提供</w:t>
            </w:r>
            <w:r>
              <w:rPr>
                <w:rFonts w:hint="default" w:ascii="Times New Roman" w:hAnsi="Times New Roman" w:eastAsia="宋体" w:cs="Times New Roman"/>
                <w:b w:val="0"/>
                <w:bCs/>
                <w:color w:val="auto"/>
                <w:sz w:val="24"/>
                <w:szCs w:val="24"/>
                <w:vertAlign w:val="baseline"/>
              </w:rPr>
              <w:t>公安机关开具的有效期内无犯罪证明。</w:t>
            </w:r>
          </w:p>
          <w:p w14:paraId="0A6F60A1">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4.具备基本医疗救护常识。</w:t>
            </w:r>
          </w:p>
        </w:tc>
        <w:tc>
          <w:tcPr>
            <w:tcW w:w="1155" w:type="dxa"/>
            <w:vMerge w:val="restart"/>
            <w:vAlign w:val="center"/>
          </w:tcPr>
          <w:p w14:paraId="11AEBD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default" w:ascii="Times New Roman" w:hAnsi="Times New Roman" w:eastAsia="宋体" w:cs="Times New Roman"/>
                <w:b w:val="0"/>
                <w:bCs/>
                <w:color w:val="auto"/>
                <w:sz w:val="24"/>
                <w:szCs w:val="24"/>
                <w:vertAlign w:val="baseline"/>
                <w:lang w:eastAsia="zh-CN"/>
              </w:rPr>
              <w:t>是</w:t>
            </w:r>
          </w:p>
        </w:tc>
        <w:tc>
          <w:tcPr>
            <w:tcW w:w="1507" w:type="dxa"/>
            <w:vMerge w:val="restart"/>
            <w:vAlign w:val="center"/>
          </w:tcPr>
          <w:p w14:paraId="2277F2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每天</w:t>
            </w:r>
            <w:r>
              <w:rPr>
                <w:rFonts w:hint="default" w:ascii="Times New Roman" w:hAnsi="Times New Roman" w:eastAsia="宋体" w:cs="Times New Roman"/>
                <w:b w:val="0"/>
                <w:bCs/>
                <w:color w:val="auto"/>
                <w:sz w:val="24"/>
                <w:szCs w:val="24"/>
                <w:vertAlign w:val="baseline"/>
                <w:lang w:val="en-US" w:eastAsia="zh-CN"/>
              </w:rPr>
              <w:t>8小时</w:t>
            </w:r>
          </w:p>
          <w:p w14:paraId="424825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lang w:eastAsia="zh-CN"/>
              </w:rPr>
              <w:t>每周五天</w:t>
            </w:r>
          </w:p>
        </w:tc>
      </w:tr>
      <w:tr w14:paraId="54400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67" w:type="dxa"/>
            <w:vMerge w:val="continue"/>
            <w:vAlign w:val="center"/>
          </w:tcPr>
          <w:p w14:paraId="4282D6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p>
        </w:tc>
        <w:tc>
          <w:tcPr>
            <w:tcW w:w="783" w:type="dxa"/>
            <w:vMerge w:val="continue"/>
            <w:vAlign w:val="center"/>
          </w:tcPr>
          <w:p w14:paraId="010252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p>
        </w:tc>
        <w:tc>
          <w:tcPr>
            <w:tcW w:w="790" w:type="dxa"/>
            <w:vAlign w:val="center"/>
          </w:tcPr>
          <w:p w14:paraId="1BA430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default" w:ascii="Times New Roman" w:hAnsi="Times New Roman" w:eastAsia="宋体" w:cs="Times New Roman"/>
                <w:b w:val="0"/>
                <w:bCs/>
                <w:color w:val="auto"/>
                <w:sz w:val="24"/>
                <w:szCs w:val="24"/>
                <w:vertAlign w:val="baseline"/>
                <w:lang w:eastAsia="zh-CN"/>
              </w:rPr>
              <w:t>东丽湖分校区</w:t>
            </w:r>
          </w:p>
        </w:tc>
        <w:tc>
          <w:tcPr>
            <w:tcW w:w="845" w:type="dxa"/>
            <w:shd w:val="clear" w:color="auto" w:fill="auto"/>
            <w:vAlign w:val="center"/>
          </w:tcPr>
          <w:p w14:paraId="48C3D0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kern w:val="2"/>
                <w:sz w:val="24"/>
                <w:szCs w:val="24"/>
                <w:vertAlign w:val="baseline"/>
                <w:lang w:val="en-US" w:eastAsia="zh-CN" w:bidi="ar-SA"/>
              </w:rPr>
            </w:pPr>
            <w:r>
              <w:rPr>
                <w:rFonts w:hint="default" w:ascii="Times New Roman" w:hAnsi="Times New Roman" w:eastAsia="宋体" w:cs="Times New Roman"/>
                <w:b w:val="0"/>
                <w:bCs/>
                <w:color w:val="auto"/>
                <w:sz w:val="24"/>
                <w:szCs w:val="24"/>
                <w:vertAlign w:val="baseline"/>
                <w:lang w:val="en-US" w:eastAsia="zh-CN"/>
              </w:rPr>
              <w:t>1</w:t>
            </w:r>
          </w:p>
        </w:tc>
        <w:tc>
          <w:tcPr>
            <w:tcW w:w="3930" w:type="dxa"/>
            <w:vMerge w:val="continue"/>
            <w:vAlign w:val="center"/>
          </w:tcPr>
          <w:p w14:paraId="68CAEF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p>
        </w:tc>
        <w:tc>
          <w:tcPr>
            <w:tcW w:w="1155" w:type="dxa"/>
            <w:vMerge w:val="continue"/>
            <w:vAlign w:val="center"/>
          </w:tcPr>
          <w:p w14:paraId="12FE7D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p>
        </w:tc>
        <w:tc>
          <w:tcPr>
            <w:tcW w:w="1507" w:type="dxa"/>
            <w:vMerge w:val="continue"/>
            <w:vAlign w:val="center"/>
          </w:tcPr>
          <w:p w14:paraId="4BB876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p>
        </w:tc>
      </w:tr>
      <w:tr w14:paraId="78C64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567" w:type="dxa"/>
            <w:vAlign w:val="center"/>
          </w:tcPr>
          <w:p w14:paraId="742C81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8</w:t>
            </w:r>
          </w:p>
        </w:tc>
        <w:tc>
          <w:tcPr>
            <w:tcW w:w="783" w:type="dxa"/>
            <w:vAlign w:val="center"/>
          </w:tcPr>
          <w:p w14:paraId="0BB09E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val="0"/>
                <w:bCs/>
                <w:color w:val="auto"/>
                <w:sz w:val="24"/>
                <w:szCs w:val="24"/>
                <w:vertAlign w:val="baseline"/>
                <w:lang w:eastAsia="zh-CN"/>
              </w:rPr>
            </w:pPr>
            <w:r>
              <w:rPr>
                <w:rFonts w:hint="eastAsia" w:ascii="Times New Roman" w:hAnsi="Times New Roman" w:eastAsia="宋体" w:cs="Times New Roman"/>
                <w:b w:val="0"/>
                <w:bCs/>
                <w:color w:val="auto"/>
                <w:sz w:val="24"/>
                <w:szCs w:val="24"/>
                <w:vertAlign w:val="baseline"/>
                <w:lang w:eastAsia="zh-CN"/>
              </w:rPr>
              <w:t>宿舍</w:t>
            </w:r>
          </w:p>
          <w:p w14:paraId="10B07F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eastAsia="zh-CN"/>
              </w:rPr>
            </w:pPr>
            <w:r>
              <w:rPr>
                <w:rFonts w:hint="eastAsia" w:ascii="Times New Roman" w:hAnsi="Times New Roman" w:eastAsia="宋体" w:cs="Times New Roman"/>
                <w:b w:val="0"/>
                <w:bCs/>
                <w:color w:val="auto"/>
                <w:sz w:val="24"/>
                <w:szCs w:val="24"/>
                <w:vertAlign w:val="baseline"/>
                <w:lang w:eastAsia="zh-CN"/>
              </w:rPr>
              <w:t>值班员</w:t>
            </w:r>
          </w:p>
        </w:tc>
        <w:tc>
          <w:tcPr>
            <w:tcW w:w="790" w:type="dxa"/>
            <w:vAlign w:val="center"/>
          </w:tcPr>
          <w:p w14:paraId="2C939C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万新主校区</w:t>
            </w:r>
          </w:p>
        </w:tc>
        <w:tc>
          <w:tcPr>
            <w:tcW w:w="845" w:type="dxa"/>
            <w:shd w:val="clear" w:color="auto" w:fill="auto"/>
            <w:vAlign w:val="center"/>
          </w:tcPr>
          <w:p w14:paraId="252B70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4</w:t>
            </w:r>
          </w:p>
        </w:tc>
        <w:tc>
          <w:tcPr>
            <w:tcW w:w="3930" w:type="dxa"/>
            <w:vAlign w:val="center"/>
          </w:tcPr>
          <w:p w14:paraId="4A7DF17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1.男生宿舍男女不限，女生宿舍需女性。男60周岁或以下，女55周岁或以下。</w:t>
            </w:r>
          </w:p>
          <w:p w14:paraId="2140B0D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2.服务意识及责任心强，吃苦耐劳，身体健康，形象良好。</w:t>
            </w:r>
          </w:p>
          <w:p w14:paraId="1C88FA6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3.持卫生防疫部门或者医疗机构出具的健康证上岗，无不良嗜好。</w:t>
            </w:r>
          </w:p>
          <w:p w14:paraId="37E00E4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b w:val="0"/>
                <w:bCs/>
                <w:color w:val="auto"/>
                <w:sz w:val="24"/>
                <w:szCs w:val="24"/>
                <w:vertAlign w:val="baseline"/>
              </w:rPr>
            </w:pPr>
            <w:r>
              <w:rPr>
                <w:rFonts w:hint="default" w:ascii="Times New Roman" w:hAnsi="Times New Roman" w:eastAsia="宋体" w:cs="Times New Roman"/>
                <w:b w:val="0"/>
                <w:bCs/>
                <w:color w:val="auto"/>
                <w:sz w:val="24"/>
                <w:szCs w:val="24"/>
                <w:vertAlign w:val="baseline"/>
              </w:rPr>
              <w:t>4.持公安机关开具的有效期内无犯罪证明。</w:t>
            </w:r>
          </w:p>
        </w:tc>
        <w:tc>
          <w:tcPr>
            <w:tcW w:w="1155" w:type="dxa"/>
            <w:vAlign w:val="center"/>
          </w:tcPr>
          <w:p w14:paraId="21456F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是</w:t>
            </w:r>
          </w:p>
        </w:tc>
        <w:tc>
          <w:tcPr>
            <w:tcW w:w="1507" w:type="dxa"/>
            <w:vAlign w:val="center"/>
          </w:tcPr>
          <w:p w14:paraId="17CC4A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24小时值守</w:t>
            </w:r>
          </w:p>
          <w:p w14:paraId="5960F2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rPr>
            </w:pPr>
            <w:r>
              <w:rPr>
                <w:rFonts w:hint="eastAsia" w:cs="Times New Roman"/>
                <w:b w:val="0"/>
                <w:bCs/>
                <w:color w:val="auto"/>
                <w:sz w:val="24"/>
                <w:szCs w:val="24"/>
                <w:vertAlign w:val="baseline"/>
                <w:lang w:val="en-US" w:eastAsia="zh-CN"/>
              </w:rPr>
              <w:t>四班三运转</w:t>
            </w:r>
          </w:p>
        </w:tc>
      </w:tr>
      <w:tr w14:paraId="7B572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140" w:type="dxa"/>
            <w:gridSpan w:val="3"/>
            <w:vAlign w:val="center"/>
          </w:tcPr>
          <w:p w14:paraId="0356E2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合计</w:t>
            </w:r>
          </w:p>
        </w:tc>
        <w:tc>
          <w:tcPr>
            <w:tcW w:w="7437" w:type="dxa"/>
            <w:gridSpan w:val="4"/>
            <w:shd w:val="clear" w:color="auto" w:fill="auto"/>
            <w:vAlign w:val="center"/>
          </w:tcPr>
          <w:p w14:paraId="7A1142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val="0"/>
                <w:bCs/>
                <w:color w:val="auto"/>
                <w:sz w:val="24"/>
                <w:szCs w:val="24"/>
                <w:vertAlign w:val="baseline"/>
                <w:lang w:val="en-US" w:eastAsia="zh-CN"/>
              </w:rPr>
            </w:pPr>
            <w:r>
              <w:rPr>
                <w:rFonts w:hint="eastAsia" w:cs="Times New Roman"/>
                <w:b w:val="0"/>
                <w:bCs/>
                <w:color w:val="auto"/>
                <w:sz w:val="24"/>
                <w:szCs w:val="24"/>
                <w:vertAlign w:val="baseline"/>
                <w:lang w:val="en-US" w:eastAsia="zh-CN"/>
              </w:rPr>
              <w:t>44人</w:t>
            </w:r>
          </w:p>
        </w:tc>
      </w:tr>
    </w:tbl>
    <w:p w14:paraId="5BF348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178320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color w:val="auto"/>
          <w:sz w:val="24"/>
          <w:lang w:val="en-US" w:eastAsia="zh-CN"/>
        </w:rPr>
      </w:pPr>
      <w:r>
        <w:rPr>
          <w:rFonts w:hint="eastAsia"/>
          <w:color w:val="auto"/>
          <w:sz w:val="24"/>
          <w:lang w:val="en-US" w:eastAsia="zh-CN"/>
        </w:rPr>
        <w:t>服务期内涉及寒暑假。上述人员表中项目经理、教官、保洁岗位按上岗10个月考虑报价，生活老师按上岗8个月考虑报价，宿舍值班员按上岗2个月考虑报价。</w:t>
      </w:r>
    </w:p>
    <w:p w14:paraId="0B0F93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480D37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636ECC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7F03C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54624562">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三</w:t>
      </w:r>
      <w:r>
        <w:rPr>
          <w:rFonts w:hint="eastAsia" w:ascii="Times New Roman" w:hAnsi="Times New Roman" w:cs="Times New Roman"/>
          <w:b/>
          <w:sz w:val="24"/>
          <w:szCs w:val="24"/>
        </w:rPr>
        <w:t>、</w:t>
      </w:r>
      <w:r>
        <w:rPr>
          <w:rFonts w:hint="eastAsia"/>
          <w:b/>
          <w:color w:val="000000"/>
          <w:sz w:val="24"/>
          <w:szCs w:val="24"/>
        </w:rPr>
        <w:t>各岗位人员具体工作内容、职责及服务标准</w:t>
      </w:r>
    </w:p>
    <w:p w14:paraId="5A6D6914">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（一）总体要求</w:t>
      </w:r>
    </w:p>
    <w:p w14:paraId="175DF0FF">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1</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lang w:eastAsia="zh-CN"/>
        </w:rPr>
        <w:t>工作期间须统一着装、佩戴标识。</w:t>
      </w:r>
    </w:p>
    <w:p w14:paraId="30A02927">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2</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lang w:eastAsia="zh-CN"/>
        </w:rPr>
        <w:t>文明用语，热情服务，熟悉各楼宇基本情况。</w:t>
      </w:r>
    </w:p>
    <w:p w14:paraId="59745AB2">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3</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lang w:eastAsia="zh-CN"/>
        </w:rPr>
        <w:t>遵守公司相关职业操守和采购人相关管理规定。</w:t>
      </w:r>
    </w:p>
    <w:p w14:paraId="5CE670C4">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4</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lang w:eastAsia="zh-CN"/>
        </w:rPr>
        <w:t>严格遵守工作纪律，尽职尽责，认真做好交接班。</w:t>
      </w:r>
    </w:p>
    <w:p w14:paraId="7EAFA3E3">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5</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lang w:eastAsia="zh-CN"/>
        </w:rPr>
        <w:t>接受采购人监督，接到反馈问题或投诉后及时整改和处理。</w:t>
      </w:r>
    </w:p>
    <w:p w14:paraId="197B655B">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6</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lang w:eastAsia="zh-CN"/>
        </w:rPr>
        <w:t>严禁空岗、串岗、无故缺岗，在岗期间不得做与工作无关的事项。</w:t>
      </w:r>
    </w:p>
    <w:p w14:paraId="036BEE63">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7</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lang w:eastAsia="zh-CN"/>
        </w:rPr>
        <w:t>严禁工作期间睡觉。</w:t>
      </w:r>
    </w:p>
    <w:p w14:paraId="04FC93F1">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8</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lang w:eastAsia="zh-CN"/>
        </w:rPr>
        <w:t>严禁工作期间及上岗前</w:t>
      </w:r>
      <w:r>
        <w:rPr>
          <w:rFonts w:hint="eastAsia" w:ascii="Times New Roman" w:hAnsi="Times New Roman" w:cs="Times New Roman"/>
          <w:sz w:val="24"/>
          <w:szCs w:val="24"/>
          <w:lang w:val="en-US" w:eastAsia="zh-CN"/>
        </w:rPr>
        <w:t>12小时内</w:t>
      </w:r>
      <w:r>
        <w:rPr>
          <w:rFonts w:hint="eastAsia" w:ascii="Times New Roman" w:hAnsi="Times New Roman" w:cs="Times New Roman"/>
          <w:sz w:val="24"/>
          <w:szCs w:val="24"/>
          <w:lang w:eastAsia="zh-CN"/>
        </w:rPr>
        <w:t>饮酒。</w:t>
      </w:r>
    </w:p>
    <w:p w14:paraId="5A6A3007">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9</w:t>
      </w:r>
      <w:r>
        <w:rPr>
          <w:rFonts w:hint="eastAsia" w:ascii="Times New Roman" w:hAnsi="Times New Roman" w:cs="Times New Roman"/>
          <w:sz w:val="24"/>
          <w:szCs w:val="24"/>
          <w:lang w:val="en-US" w:eastAsia="zh-CN"/>
        </w:rPr>
        <w:t>.</w:t>
      </w:r>
      <w:r>
        <w:rPr>
          <w:rFonts w:hint="eastAsia" w:ascii="Times New Roman" w:hAnsi="Times New Roman" w:cs="Times New Roman"/>
          <w:sz w:val="24"/>
          <w:szCs w:val="24"/>
          <w:lang w:eastAsia="zh-CN"/>
        </w:rPr>
        <w:t>严禁在工作区域内吸烟。</w:t>
      </w:r>
    </w:p>
    <w:p w14:paraId="06517F4F">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eastAsia="zh-CN"/>
        </w:rPr>
      </w:pPr>
      <w:r>
        <w:rPr>
          <w:rFonts w:hint="eastAsia" w:ascii="Times New Roman" w:hAnsi="Times New Roman" w:cs="Times New Roman"/>
          <w:sz w:val="24"/>
          <w:szCs w:val="24"/>
          <w:lang w:eastAsia="zh-CN"/>
        </w:rPr>
        <w:t>10</w:t>
      </w:r>
      <w:r>
        <w:rPr>
          <w:rFonts w:hint="eastAsia" w:ascii="Times New Roman" w:hAnsi="Times New Roman" w:cs="Times New Roman"/>
          <w:sz w:val="24"/>
          <w:szCs w:val="24"/>
          <w:lang w:val="en-US" w:eastAsia="zh-CN"/>
        </w:rPr>
        <w:t>.调节学生矛盾、解决学生问题</w:t>
      </w:r>
      <w:r>
        <w:rPr>
          <w:rFonts w:hint="eastAsia" w:ascii="Times New Roman" w:hAnsi="Times New Roman" w:cs="Times New Roman"/>
          <w:sz w:val="24"/>
          <w:szCs w:val="24"/>
          <w:lang w:eastAsia="zh-CN"/>
        </w:rPr>
        <w:t>过程中佩戴视频记录设备。</w:t>
      </w:r>
    </w:p>
    <w:p w14:paraId="0B9B70AD">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11.遇到临时工作任务，应积极主动配合采购人，不得推诿怠工。</w:t>
      </w:r>
    </w:p>
    <w:p w14:paraId="2D6C8525">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rPr>
      </w:pPr>
      <w:r>
        <w:rPr>
          <w:rFonts w:hint="eastAsia" w:ascii="Times New Roman" w:hAnsi="Times New Roman" w:cs="Times New Roman"/>
          <w:sz w:val="24"/>
          <w:szCs w:val="24"/>
          <w:lang w:val="en-US" w:eastAsia="zh-CN"/>
        </w:rPr>
        <w:t>（二）项目经理</w:t>
      </w:r>
      <w:r>
        <w:rPr>
          <w:rFonts w:hint="eastAsia"/>
          <w:b w:val="0"/>
          <w:bCs/>
          <w:color w:val="000000"/>
          <w:sz w:val="24"/>
          <w:szCs w:val="24"/>
        </w:rPr>
        <w:t>具体工作内容、职责及服务标准</w:t>
      </w:r>
    </w:p>
    <w:p w14:paraId="562AEB62">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1.工作内容：</w:t>
      </w:r>
    </w:p>
    <w:p w14:paraId="2819BA60">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负责项目的全面管理工作</w:t>
      </w:r>
    </w:p>
    <w:p w14:paraId="194228D9">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2.工作职责：</w:t>
      </w:r>
    </w:p>
    <w:p w14:paraId="614AE377">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①制定本项目的各项管理与考核制度，岗位责任制度齐全上墙。检查督促各岗位人员认真履行职责，带领各岗位人员完成学生宿舍各项物业服务工作。</w:t>
      </w:r>
    </w:p>
    <w:p w14:paraId="05D0BF23">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②积极与学校有关部门进行沟通，接受学校监督，全面检查指导宿舍工作，认真落实宿舍管理与服务的各项工作，听取工作中的意见与建议并及时做出整改。</w:t>
      </w:r>
    </w:p>
    <w:p w14:paraId="35808CBE">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③每天按时组织所负责的岗位人员召开碰头会，交流工作信息。</w:t>
      </w:r>
    </w:p>
    <w:p w14:paraId="6EA23964">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④制定并落实本项目员工日常工作培训及消防安全培训计划。</w:t>
      </w:r>
    </w:p>
    <w:p w14:paraId="439DE264">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⑤按照学院要求主动创建宿舍文化，适时组织开展健康有益的宿舍文化娱乐活动。</w:t>
      </w:r>
    </w:p>
    <w:p w14:paraId="0106CBC9">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⑥对项目进行日检工作，监督不合格项的整改落实。</w:t>
      </w:r>
    </w:p>
    <w:p w14:paraId="30AEF928">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⑦学校组织大型活动时提供物业服务方面的服务。</w:t>
      </w:r>
    </w:p>
    <w:p w14:paraId="3DA084D4">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⑧负责项目内部管理资料的整理与员工考勤管理。</w:t>
      </w:r>
    </w:p>
    <w:p w14:paraId="113D3E28">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⑨配合采购人处理日常及特殊接待活动。</w:t>
      </w:r>
    </w:p>
    <w:p w14:paraId="48397DE0">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⑩带领员工完成学校交办的临时性工作。</w:t>
      </w:r>
    </w:p>
    <w:p w14:paraId="7392A1E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3.服务标准：</w:t>
      </w:r>
    </w:p>
    <w:p w14:paraId="4E829D77">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asciiTheme="minorHAnsi" w:eastAsiaTheme="minorEastAsia"/>
          <w:b w:val="0"/>
          <w:bCs/>
          <w:color w:val="000000"/>
          <w:sz w:val="24"/>
          <w:szCs w:val="24"/>
          <w:lang w:val="en-US" w:eastAsia="zh-CN"/>
        </w:rPr>
        <w:t>①项目管理总体稳定，物业服务质量逐步提高。</w:t>
      </w:r>
    </w:p>
    <w:p w14:paraId="330C1D01">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asciiTheme="minorHAnsi" w:eastAsiaTheme="minorEastAsia"/>
          <w:b w:val="0"/>
          <w:bCs/>
          <w:color w:val="000000"/>
          <w:sz w:val="24"/>
          <w:szCs w:val="24"/>
          <w:lang w:val="en-US" w:eastAsia="zh-CN"/>
        </w:rPr>
        <w:t>②各项业务熟练，各项工作流程清晰；各项规章制度健全、各岗位职责</w:t>
      </w:r>
      <w:r>
        <w:rPr>
          <w:rFonts w:hint="eastAsia"/>
          <w:b w:val="0"/>
          <w:bCs/>
          <w:color w:val="000000"/>
          <w:sz w:val="24"/>
          <w:szCs w:val="24"/>
          <w:lang w:val="en-US" w:eastAsia="zh-CN"/>
        </w:rPr>
        <w:t>宣传贯彻落实</w:t>
      </w:r>
      <w:r>
        <w:rPr>
          <w:rFonts w:hint="eastAsia" w:asciiTheme="minorHAnsi" w:eastAsiaTheme="minorEastAsia"/>
          <w:b w:val="0"/>
          <w:bCs/>
          <w:color w:val="000000"/>
          <w:sz w:val="24"/>
          <w:szCs w:val="24"/>
          <w:lang w:val="en-US" w:eastAsia="zh-CN"/>
        </w:rPr>
        <w:t>到位。</w:t>
      </w:r>
    </w:p>
    <w:p w14:paraId="37EDC703">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asciiTheme="minorHAnsi" w:eastAsiaTheme="minorEastAsia"/>
          <w:b w:val="0"/>
          <w:bCs/>
          <w:color w:val="000000"/>
          <w:sz w:val="24"/>
          <w:szCs w:val="24"/>
          <w:lang w:val="en-US" w:eastAsia="zh-CN"/>
        </w:rPr>
        <w:t>③各类人员、各项财产及物资监管到位，台账清晰、完整。</w:t>
      </w:r>
    </w:p>
    <w:p w14:paraId="7D5F751C">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asciiTheme="minorHAnsi" w:eastAsiaTheme="minorEastAsia"/>
          <w:b w:val="0"/>
          <w:bCs/>
          <w:color w:val="000000"/>
          <w:sz w:val="24"/>
          <w:szCs w:val="24"/>
          <w:lang w:val="en-US" w:eastAsia="zh-CN"/>
        </w:rPr>
        <w:t>④考勤记载准确无误，员工考勤监管到位。</w:t>
      </w:r>
    </w:p>
    <w:p w14:paraId="3C7B4F29">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asciiTheme="minorHAnsi" w:eastAsiaTheme="minorEastAsia"/>
          <w:b w:val="0"/>
          <w:bCs/>
          <w:color w:val="000000"/>
          <w:sz w:val="24"/>
          <w:szCs w:val="24"/>
          <w:lang w:val="en-US" w:eastAsia="zh-CN"/>
        </w:rPr>
        <w:t>⑤熟知各项工作突发事件应急预案及启动流程，每月进行一次实地演练。</w:t>
      </w:r>
    </w:p>
    <w:p w14:paraId="3018B75E">
      <w:pPr>
        <w:keepNext w:val="0"/>
        <w:keepLines w:val="0"/>
        <w:pageBreakBefore w:val="0"/>
        <w:widowControl w:val="0"/>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asciiTheme="minorHAnsi" w:eastAsiaTheme="minorEastAsia"/>
          <w:b w:val="0"/>
          <w:bCs/>
          <w:color w:val="000000"/>
          <w:sz w:val="24"/>
          <w:szCs w:val="24"/>
          <w:lang w:val="en-US" w:eastAsia="zh-CN"/>
        </w:rPr>
        <w:t>⑥及时制定工作计划，并按照计划安排</w:t>
      </w:r>
      <w:r>
        <w:rPr>
          <w:rFonts w:hint="eastAsia"/>
          <w:b w:val="0"/>
          <w:bCs/>
          <w:color w:val="000000"/>
          <w:sz w:val="24"/>
          <w:szCs w:val="24"/>
          <w:lang w:val="en-US" w:eastAsia="zh-CN"/>
        </w:rPr>
        <w:t>落实</w:t>
      </w:r>
      <w:r>
        <w:rPr>
          <w:rFonts w:hint="eastAsia" w:asciiTheme="minorHAnsi" w:eastAsiaTheme="minorEastAsia"/>
          <w:b w:val="0"/>
          <w:bCs/>
          <w:color w:val="000000"/>
          <w:sz w:val="24"/>
          <w:szCs w:val="24"/>
          <w:lang w:val="en-US" w:eastAsia="zh-CN"/>
        </w:rPr>
        <w:t>各项工作。</w:t>
      </w:r>
    </w:p>
    <w:p w14:paraId="0DCE819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asciiTheme="minorHAnsi" w:eastAsiaTheme="minorEastAsia"/>
          <w:b w:val="0"/>
          <w:bCs/>
          <w:color w:val="000000"/>
          <w:sz w:val="24"/>
          <w:szCs w:val="24"/>
          <w:lang w:val="en-US" w:eastAsia="zh-CN"/>
        </w:rPr>
      </w:pPr>
      <w:r>
        <w:rPr>
          <w:rFonts w:hint="eastAsia" w:asciiTheme="minorHAnsi" w:eastAsiaTheme="minorEastAsia"/>
          <w:b w:val="0"/>
          <w:bCs/>
          <w:color w:val="000000"/>
          <w:sz w:val="24"/>
          <w:szCs w:val="24"/>
          <w:lang w:val="en-US" w:eastAsia="zh-CN"/>
        </w:rPr>
        <w:t>⑦能够及时完成学校交办的临时工作任务。</w:t>
      </w:r>
    </w:p>
    <w:p w14:paraId="4450CE6A">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教官具体工作内容、职责及服务标准</w:t>
      </w:r>
    </w:p>
    <w:p w14:paraId="0CEABC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default"/>
          <w:b w:val="0"/>
          <w:bCs/>
          <w:color w:val="000000"/>
          <w:sz w:val="24"/>
          <w:szCs w:val="24"/>
          <w:lang w:val="en-US" w:eastAsia="zh-CN"/>
        </w:rPr>
      </w:pPr>
      <w:r>
        <w:rPr>
          <w:rFonts w:hint="eastAsia"/>
          <w:b w:val="0"/>
          <w:bCs/>
          <w:color w:val="000000"/>
          <w:sz w:val="24"/>
          <w:szCs w:val="24"/>
          <w:lang w:val="en-US" w:eastAsia="zh-CN"/>
        </w:rPr>
        <w:t>1.工作内容：</w:t>
      </w:r>
    </w:p>
    <w:p w14:paraId="30A7A06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default"/>
          <w:b w:val="0"/>
          <w:bCs/>
          <w:color w:val="000000"/>
          <w:sz w:val="24"/>
          <w:szCs w:val="24"/>
          <w:lang w:val="en-US" w:eastAsia="zh-CN"/>
        </w:rPr>
        <w:t>落实完成所辖区域各项物业服务工作</w:t>
      </w:r>
      <w:r>
        <w:rPr>
          <w:rFonts w:hint="eastAsia"/>
          <w:b w:val="0"/>
          <w:bCs/>
          <w:color w:val="000000"/>
          <w:sz w:val="24"/>
          <w:szCs w:val="24"/>
          <w:lang w:val="en-US" w:eastAsia="zh-CN"/>
        </w:rPr>
        <w:t>。</w:t>
      </w:r>
    </w:p>
    <w:p w14:paraId="7B6CB5C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2.工作职责：</w:t>
      </w:r>
    </w:p>
    <w:p w14:paraId="7CED409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①学生在宿期间，负责对学生宿舍提供安全值班巡视工作，对住宿学生进行教育管理，处理学生在宿舍内发生的突发情况。</w:t>
      </w:r>
    </w:p>
    <w:p w14:paraId="223145A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②学生宿舍日常安全及卫生检查，及时制止、查处携带违禁物品、使用违规电器、吸烟以及其他违反学生宿舍管理规定的违纪行为，并进行记录；检查督促住宿学生做好室内卫生，并将垃圾丢至宿舍外垃圾回收处，及时监督卫生不合格的宿舍进行整改。</w:t>
      </w:r>
    </w:p>
    <w:p w14:paraId="4B77E99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③宿舍内公共区域的日常安全检查、巡视工作，并进行记录，有异常情况及时汇报。</w:t>
      </w:r>
    </w:p>
    <w:p w14:paraId="5C1D328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④准确掌握负责区域消防器材存放地点及使用方法，熟练使用消防器材，熟悉负责区域安全通道位置及开启方式，发生紧急情况时，及时疏散负责区域人员。每日对消防安全设施设备进行巡查，发现问题及时汇报。</w:t>
      </w:r>
    </w:p>
    <w:p w14:paraId="37492A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⑤准确掌握本区域学生的住宿分布情况及基本信息，做好负责区域学期初学生入住、学期末学生离宿及平时学生离宿、退宿等相关工作。</w:t>
      </w:r>
    </w:p>
    <w:p w14:paraId="57E361E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⑥教授学生内务整理办法，指导学生整理宿舍以达到宿舍卫生及内务标准。每周组织宿舍大扫除，对各宿舍卫生及内务情况进行检查指导。</w:t>
      </w:r>
    </w:p>
    <w:p w14:paraId="7C6B6DD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⑦按照要求开展学生手机管理工作。</w:t>
      </w:r>
    </w:p>
    <w:p w14:paraId="7261CB2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⑧负责住宿学生进出管理工作，防止可疑人员进入宿舍；禁止异性进入宿舍。</w:t>
      </w:r>
    </w:p>
    <w:p w14:paraId="48D6311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⑨每天早晨负责督促住宿学生按时起床，对学生宿舍卫生及内务情况、学生仪容仪表、校服穿着情况、是否携带手机等进行检查，检查合格的学生准予离宿，不合格的学生进行整改并记录汇报。</w:t>
      </w:r>
    </w:p>
    <w:p w14:paraId="22D2FA8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highlight w:val="none"/>
          <w:lang w:val="en-US" w:eastAsia="zh-CN"/>
        </w:rPr>
      </w:pPr>
      <w:r>
        <w:rPr>
          <w:rFonts w:hint="eastAsia"/>
          <w:b w:val="0"/>
          <w:bCs/>
          <w:color w:val="000000"/>
          <w:sz w:val="24"/>
          <w:szCs w:val="24"/>
          <w:highlight w:val="none"/>
          <w:lang w:val="en-US" w:eastAsia="zh-CN"/>
        </w:rPr>
        <w:t>⑩学生上课及午休期间，在校园教学及公共区域进行巡视，发现学生出现违纪违规行为及时制止并将学生送至所属教学系，由教学系进行教育处理。</w:t>
      </w:r>
    </w:p>
    <w:p w14:paraId="59B594F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asciiTheme="minorEastAsia" w:hAnsiTheme="minorEastAsia" w:eastAsiaTheme="minorEastAsia" w:cstheme="minorEastAsia"/>
          <w:b w:val="0"/>
          <w:bCs/>
          <w:color w:val="000000"/>
          <w:sz w:val="24"/>
          <w:szCs w:val="24"/>
          <w:lang w:val="en-US" w:eastAsia="zh-CN"/>
        </w:rPr>
      </w:pPr>
      <w:r>
        <w:rPr>
          <w:rFonts w:hint="eastAsia" w:asciiTheme="minorEastAsia" w:hAnsiTheme="minorEastAsia" w:eastAsiaTheme="minorEastAsia" w:cstheme="minorEastAsia"/>
          <w:b w:val="0"/>
          <w:bCs/>
          <w:color w:val="000000"/>
          <w:sz w:val="24"/>
          <w:szCs w:val="24"/>
          <w:lang w:val="en-US" w:eastAsia="zh-CN"/>
        </w:rPr>
        <w:t>⑪按时关闭和开启宿舍楼大门，做好晚归学生的登记汇总及上报工作；宿舍关闭期间无特殊原因不准学生进出宿舍楼。</w:t>
      </w:r>
    </w:p>
    <w:p w14:paraId="41FC8BB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asciiTheme="minorEastAsia" w:hAnsiTheme="minorEastAsia" w:eastAsiaTheme="minorEastAsia" w:cstheme="minorEastAsia"/>
          <w:b w:val="0"/>
          <w:bCs/>
          <w:color w:val="000000"/>
          <w:sz w:val="24"/>
          <w:szCs w:val="24"/>
          <w:lang w:val="en-US" w:eastAsia="zh-CN"/>
        </w:rPr>
      </w:pPr>
      <w:r>
        <w:rPr>
          <w:rFonts w:hint="eastAsia" w:asciiTheme="minorEastAsia" w:hAnsiTheme="minorEastAsia" w:eastAsiaTheme="minorEastAsia" w:cstheme="minorEastAsia"/>
          <w:b w:val="0"/>
          <w:bCs/>
          <w:color w:val="000000"/>
          <w:sz w:val="24"/>
          <w:szCs w:val="24"/>
          <w:lang w:val="en-US" w:eastAsia="zh-CN"/>
        </w:rPr>
        <w:t>⑫对宿舍及公共区域的公共财物进行巡视检查，发现缺损及时调查原因并上报维修，涉及个人赔偿的要依据调查结果进行处理。</w:t>
      </w:r>
    </w:p>
    <w:p w14:paraId="4E76B1D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asciiTheme="minorEastAsia" w:hAnsiTheme="minorEastAsia" w:eastAsiaTheme="minorEastAsia" w:cstheme="minorEastAsia"/>
          <w:b w:val="0"/>
          <w:bCs/>
          <w:color w:val="000000"/>
          <w:sz w:val="24"/>
          <w:szCs w:val="24"/>
          <w:lang w:val="en-US" w:eastAsia="zh-CN"/>
        </w:rPr>
      </w:pPr>
      <w:r>
        <w:rPr>
          <w:rFonts w:hint="eastAsia" w:asciiTheme="minorEastAsia" w:hAnsiTheme="minorEastAsia" w:eastAsiaTheme="minorEastAsia" w:cstheme="minorEastAsia"/>
          <w:b w:val="0"/>
          <w:bCs/>
          <w:color w:val="000000"/>
          <w:sz w:val="24"/>
          <w:szCs w:val="24"/>
          <w:lang w:val="en-US" w:eastAsia="zh-CN"/>
        </w:rPr>
        <w:t>⑬对宿舍长进行管理，按要求定期组织宿舍长例会。</w:t>
      </w:r>
    </w:p>
    <w:p w14:paraId="7E2FF6D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asciiTheme="minorEastAsia" w:hAnsiTheme="minorEastAsia" w:eastAsiaTheme="minorEastAsia" w:cstheme="minorEastAsia"/>
          <w:b w:val="0"/>
          <w:bCs/>
          <w:color w:val="000000"/>
          <w:sz w:val="24"/>
          <w:szCs w:val="24"/>
          <w:lang w:val="en-US" w:eastAsia="zh-CN"/>
        </w:rPr>
      </w:pPr>
      <w:r>
        <w:rPr>
          <w:rFonts w:hint="eastAsia" w:asciiTheme="minorEastAsia" w:hAnsiTheme="minorEastAsia" w:eastAsiaTheme="minorEastAsia" w:cstheme="minorEastAsia"/>
          <w:b w:val="0"/>
          <w:bCs/>
          <w:color w:val="000000"/>
          <w:sz w:val="24"/>
          <w:szCs w:val="24"/>
          <w:lang w:val="en-US" w:eastAsia="zh-CN"/>
        </w:rPr>
        <w:t>⑭配合学校开展宿舍文化建设</w:t>
      </w:r>
      <w:r>
        <w:rPr>
          <w:rFonts w:hint="eastAsia" w:asciiTheme="minorEastAsia" w:hAnsiTheme="minorEastAsia" w:cstheme="minorEastAsia"/>
          <w:b w:val="0"/>
          <w:bCs/>
          <w:color w:val="000000"/>
          <w:sz w:val="24"/>
          <w:szCs w:val="24"/>
          <w:lang w:val="en-US" w:eastAsia="zh-CN"/>
        </w:rPr>
        <w:t>以及跑操等德育活动</w:t>
      </w:r>
      <w:r>
        <w:rPr>
          <w:rFonts w:hint="eastAsia" w:asciiTheme="minorEastAsia" w:hAnsiTheme="minorEastAsia" w:eastAsiaTheme="minorEastAsia" w:cstheme="minorEastAsia"/>
          <w:b w:val="0"/>
          <w:bCs/>
          <w:color w:val="000000"/>
          <w:sz w:val="24"/>
          <w:szCs w:val="24"/>
          <w:lang w:val="en-US" w:eastAsia="zh-CN"/>
        </w:rPr>
        <w:t>。</w:t>
      </w:r>
    </w:p>
    <w:p w14:paraId="05B08D2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asciiTheme="minorEastAsia" w:hAnsiTheme="minorEastAsia" w:eastAsiaTheme="minorEastAsia" w:cstheme="minorEastAsia"/>
          <w:b w:val="0"/>
          <w:bCs/>
          <w:color w:val="000000"/>
          <w:sz w:val="24"/>
          <w:szCs w:val="24"/>
          <w:lang w:val="en-US" w:eastAsia="zh-CN"/>
        </w:rPr>
        <w:t>⑮配</w:t>
      </w:r>
      <w:r>
        <w:rPr>
          <w:rFonts w:hint="eastAsia"/>
          <w:b w:val="0"/>
          <w:bCs/>
          <w:color w:val="000000"/>
          <w:sz w:val="24"/>
          <w:szCs w:val="24"/>
          <w:lang w:val="en-US" w:eastAsia="zh-CN"/>
        </w:rPr>
        <w:t>合学校各种重大活动，完成有关部门交办的临时任务。</w:t>
      </w:r>
    </w:p>
    <w:p w14:paraId="796972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3.服务标准：</w:t>
      </w:r>
    </w:p>
    <w:p w14:paraId="260337A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①根据各项工作要求，检查及时，能够发现问题，采取相应措施并落实到位。</w:t>
      </w:r>
    </w:p>
    <w:p w14:paraId="65E0FB0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②各项工作记录齐全，保存完整，能够按照要求提供相应的记录档案。</w:t>
      </w:r>
    </w:p>
    <w:p w14:paraId="2F02600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③学生在宿舍时，要不间断对宿舍及公共区域进行巡视，巡视记录齐全准确。</w:t>
      </w:r>
    </w:p>
    <w:p w14:paraId="1594258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highlight w:val="none"/>
          <w:lang w:val="en-US" w:eastAsia="zh-CN"/>
        </w:rPr>
      </w:pPr>
      <w:r>
        <w:rPr>
          <w:rFonts w:hint="eastAsia"/>
          <w:b w:val="0"/>
          <w:bCs/>
          <w:color w:val="000000"/>
          <w:sz w:val="24"/>
          <w:szCs w:val="24"/>
          <w:highlight w:val="none"/>
          <w:lang w:val="en-US" w:eastAsia="zh-CN"/>
        </w:rPr>
        <w:t>④学生上课及午休时，要不间断对教学及公共区域进行巡视，巡视记录齐全、准确无误。</w:t>
      </w:r>
    </w:p>
    <w:p w14:paraId="62465FD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⑤报修汇总及时，能够及时配合并追踪落实维修工作。</w:t>
      </w:r>
    </w:p>
    <w:p w14:paraId="11CC23A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⑥按要求核查住宿学生信息，确保无其他人员留宿。</w:t>
      </w:r>
    </w:p>
    <w:p w14:paraId="554CB20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⑦学生宿舍内无易燃、易爆、管制刀具等违规物品，杜绝学生欺凌现象。</w:t>
      </w:r>
    </w:p>
    <w:p w14:paraId="3A6E835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⑧不得擅自换班、空岗、离岗、逗留他人；严禁工作时间喝酒、赌博等情况的发生。</w:t>
      </w:r>
    </w:p>
    <w:p w14:paraId="13BF666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⑨耐心解答学生住宿中的各种问题，为学生提供力所能及的帮助。</w:t>
      </w:r>
    </w:p>
    <w:p w14:paraId="646F881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⑩遇到突发事件必须迅速及时进行处理，并与有关人员和部门取得联系，严禁出现拖延问题处理的情况。</w:t>
      </w:r>
    </w:p>
    <w:p w14:paraId="71DEE8C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asciiTheme="minorEastAsia" w:hAnsiTheme="minorEastAsia" w:eastAsiaTheme="minorEastAsia" w:cstheme="minorEastAsia"/>
          <w:b w:val="0"/>
          <w:bCs/>
          <w:color w:val="000000"/>
          <w:sz w:val="24"/>
          <w:szCs w:val="24"/>
          <w:lang w:val="en-US" w:eastAsia="zh-CN"/>
        </w:rPr>
      </w:pPr>
      <w:r>
        <w:rPr>
          <w:rFonts w:hint="eastAsia" w:asciiTheme="minorEastAsia" w:hAnsiTheme="minorEastAsia" w:eastAsiaTheme="minorEastAsia" w:cstheme="minorEastAsia"/>
          <w:b w:val="0"/>
          <w:bCs/>
          <w:color w:val="000000"/>
          <w:sz w:val="24"/>
          <w:szCs w:val="24"/>
          <w:lang w:val="en-US" w:eastAsia="zh-CN"/>
        </w:rPr>
        <w:t>⑪带好宿舍长队伍，发挥宿舍长在宿舍管理中的积极正面作用。</w:t>
      </w:r>
    </w:p>
    <w:p w14:paraId="2B7CCDC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asciiTheme="minorEastAsia" w:hAnsiTheme="minorEastAsia" w:eastAsiaTheme="minorEastAsia" w:cstheme="minorEastAsia"/>
          <w:b w:val="0"/>
          <w:bCs/>
          <w:color w:val="000000"/>
          <w:sz w:val="24"/>
          <w:szCs w:val="24"/>
          <w:lang w:val="en-US" w:eastAsia="zh-CN"/>
        </w:rPr>
      </w:pPr>
      <w:r>
        <w:rPr>
          <w:rFonts w:hint="eastAsia" w:asciiTheme="minorEastAsia" w:hAnsiTheme="minorEastAsia" w:eastAsiaTheme="minorEastAsia" w:cstheme="minorEastAsia"/>
          <w:b w:val="0"/>
          <w:bCs/>
          <w:color w:val="000000"/>
          <w:sz w:val="24"/>
          <w:szCs w:val="24"/>
          <w:lang w:val="en-US" w:eastAsia="zh-CN"/>
        </w:rPr>
        <w:t>⑫</w:t>
      </w:r>
      <w:r>
        <w:rPr>
          <w:rFonts w:hint="eastAsia" w:asciiTheme="minorEastAsia" w:hAnsiTheme="minorEastAsia" w:cstheme="minorEastAsia"/>
          <w:b w:val="0"/>
          <w:bCs/>
          <w:color w:val="000000"/>
          <w:sz w:val="24"/>
          <w:szCs w:val="24"/>
          <w:lang w:val="en-US" w:eastAsia="zh-CN"/>
        </w:rPr>
        <w:t>利用宿舍文化建设，服务宿舍管理。积极参与学生德育工作，帮助学生养成良好行为习惯。</w:t>
      </w:r>
    </w:p>
    <w:p w14:paraId="53C7C58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asciiTheme="minorEastAsia" w:hAnsiTheme="minorEastAsia" w:eastAsiaTheme="minorEastAsia" w:cstheme="minorEastAsia"/>
          <w:b w:val="0"/>
          <w:bCs/>
          <w:color w:val="000000"/>
          <w:sz w:val="24"/>
          <w:szCs w:val="24"/>
          <w:lang w:val="en-US" w:eastAsia="zh-CN"/>
        </w:rPr>
        <w:t>⑬</w:t>
      </w:r>
      <w:r>
        <w:rPr>
          <w:rFonts w:hint="eastAsia"/>
          <w:b w:val="0"/>
          <w:bCs/>
          <w:color w:val="000000"/>
          <w:sz w:val="24"/>
          <w:szCs w:val="24"/>
          <w:lang w:val="en-US" w:eastAsia="zh-CN"/>
        </w:rPr>
        <w:t>无学生对管理情况的投诉。</w:t>
      </w:r>
    </w:p>
    <w:p w14:paraId="51CC2B6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ascii="微软雅黑" w:hAnsi="微软雅黑" w:eastAsia="微软雅黑" w:cs="微软雅黑"/>
          <w:b w:val="0"/>
          <w:bCs/>
          <w:color w:val="000000"/>
          <w:sz w:val="24"/>
          <w:szCs w:val="24"/>
          <w:lang w:val="en-US" w:eastAsia="zh-CN"/>
        </w:rPr>
        <w:t>⑭</w:t>
      </w:r>
      <w:r>
        <w:rPr>
          <w:rFonts w:hint="eastAsia"/>
          <w:b w:val="0"/>
          <w:bCs/>
          <w:color w:val="000000"/>
          <w:sz w:val="24"/>
          <w:szCs w:val="24"/>
          <w:lang w:val="en-US" w:eastAsia="zh-CN"/>
        </w:rPr>
        <w:t>能够按时保质的完成有关部门交办的工作任务。</w:t>
      </w:r>
    </w:p>
    <w:p w14:paraId="3ACEF01D">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保洁人员具体工作内容、职责及服务标准</w:t>
      </w:r>
    </w:p>
    <w:p w14:paraId="69CF3EB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1.工作内容：</w:t>
      </w:r>
    </w:p>
    <w:p w14:paraId="72D84E8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落实完成所辖区域各项卫生打扫工作。</w:t>
      </w:r>
    </w:p>
    <w:p w14:paraId="692DD14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2.工作职责：</w:t>
      </w:r>
    </w:p>
    <w:p w14:paraId="61ED37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①完成学生宿舍内楼道、楼梯、卫生间、洗漱间等公共区域的清扫、清洗擦拭等保洁工作。</w:t>
      </w:r>
    </w:p>
    <w:p w14:paraId="75FB4E3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②完成学生宿舍内宣传栏、配电设施、消防设施等物体的日常表面清洁工作。</w:t>
      </w:r>
    </w:p>
    <w:p w14:paraId="061E71D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③完成学期初学生入住、学期末学生离宿以及临时调整宿舍卫生的清理工作。</w:t>
      </w:r>
    </w:p>
    <w:p w14:paraId="571E1B0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④定期对学生公共区域进行消杀。</w:t>
      </w:r>
    </w:p>
    <w:p w14:paraId="5E5EA73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⑤配合学校各种活动所需的卫生保洁工作。</w:t>
      </w:r>
    </w:p>
    <w:p w14:paraId="010CF53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3.服务标准：</w:t>
      </w:r>
    </w:p>
    <w:p w14:paraId="404D623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①做好公共区域等卫生保洁，每日早晨、下午、晚间三次对楼梯、楼道及时清理，做到无垃圾、无积水、无痰迹、无纸屑、无瓜皮果壳、无烟头，墙面、楼梯扶手、窗台等保持干净整洁。</w:t>
      </w:r>
    </w:p>
    <w:p w14:paraId="6C5FC36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②每日早晨、下午、晚间三次对卫生间、洗漱间进行清扫，保持卫生间、洗漱间清洁卫生，做到无异味、无积水、无污垢、上下水通畅、隔板无污渍，水池和大小便池洁净。</w:t>
      </w:r>
    </w:p>
    <w:p w14:paraId="7DABF3E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③每天擦拭门厅玻璃，每周擦拭楼道瓷砖墙裙、消防栓门等设施，做到无积尘、无污迹，保持干净整洁。</w:t>
      </w:r>
    </w:p>
    <w:p w14:paraId="0B0DB71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④每学期末及临时宿舍调整，空出房间内卫生及时清理；暑假期间对宿舍进行彻底清理，包括地面、墙面、电扇、窗台、家具的清扫、擦拭；窗帘的清洗等，对重点部位进行消杀，保障宿舍环境干净整洁。</w:t>
      </w:r>
    </w:p>
    <w:p w14:paraId="2AAFC337">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生活老师具体工作内容、职责及服务标准</w:t>
      </w:r>
    </w:p>
    <w:p w14:paraId="6F1DCBB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1.工作内容：</w:t>
      </w:r>
    </w:p>
    <w:p w14:paraId="00F0D51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default"/>
          <w:b w:val="0"/>
          <w:bCs/>
          <w:color w:val="000000"/>
          <w:sz w:val="24"/>
          <w:szCs w:val="24"/>
          <w:lang w:val="en-US" w:eastAsia="zh-CN"/>
        </w:rPr>
        <w:t>落实完成所辖区域</w:t>
      </w:r>
      <w:r>
        <w:rPr>
          <w:rFonts w:hint="eastAsia"/>
          <w:b w:val="0"/>
          <w:bCs/>
          <w:color w:val="000000"/>
          <w:sz w:val="24"/>
          <w:szCs w:val="24"/>
          <w:lang w:val="en-US" w:eastAsia="zh-CN"/>
        </w:rPr>
        <w:t>学生外出就医陪同</w:t>
      </w:r>
      <w:r>
        <w:rPr>
          <w:rFonts w:hint="default"/>
          <w:b w:val="0"/>
          <w:bCs/>
          <w:color w:val="000000"/>
          <w:sz w:val="24"/>
          <w:szCs w:val="24"/>
          <w:lang w:val="en-US" w:eastAsia="zh-CN"/>
        </w:rPr>
        <w:t>工作</w:t>
      </w:r>
      <w:r>
        <w:rPr>
          <w:rFonts w:hint="eastAsia"/>
          <w:b w:val="0"/>
          <w:bCs/>
          <w:color w:val="000000"/>
          <w:sz w:val="24"/>
          <w:szCs w:val="24"/>
          <w:lang w:val="en-US" w:eastAsia="zh-CN"/>
        </w:rPr>
        <w:t>。</w:t>
      </w:r>
    </w:p>
    <w:p w14:paraId="40041FB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2.工作职责：</w:t>
      </w:r>
    </w:p>
    <w:p w14:paraId="70A091F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①非教职工工作时间内陪同生病的学生外出就医。</w:t>
      </w:r>
    </w:p>
    <w:p w14:paraId="1B51051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②无需外出陪同就医时，在宿舍区域巡查学生生活情况，遇到问题及时上报。</w:t>
      </w:r>
    </w:p>
    <w:p w14:paraId="6C142F4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3.服务标准：</w:t>
      </w:r>
    </w:p>
    <w:p w14:paraId="6B48F64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①遇到学生需外出就医，要立即陪同学生赴医院外诊，并保证学生离校期间的交通安全。</w:t>
      </w:r>
    </w:p>
    <w:p w14:paraId="2D4B359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②在外出就诊过程中，要以学生的健康及安全为首要目标，并随时与学生家长、班主任进行沟通。</w:t>
      </w:r>
    </w:p>
    <w:p w14:paraId="3CAFE79E">
      <w:pPr>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宿舍值班员具体工作内容、职责及服务标准</w:t>
      </w:r>
    </w:p>
    <w:p w14:paraId="41FFC92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1.工作内容：</w:t>
      </w:r>
    </w:p>
    <w:p w14:paraId="49582D9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default"/>
          <w:b w:val="0"/>
          <w:bCs/>
          <w:color w:val="000000"/>
          <w:sz w:val="24"/>
          <w:szCs w:val="24"/>
          <w:lang w:val="en-US" w:eastAsia="zh-CN"/>
        </w:rPr>
        <w:t>落实完成</w:t>
      </w:r>
      <w:r>
        <w:rPr>
          <w:rFonts w:hint="eastAsia"/>
          <w:b w:val="0"/>
          <w:bCs/>
          <w:color w:val="000000"/>
          <w:sz w:val="24"/>
          <w:szCs w:val="24"/>
          <w:lang w:val="en-US" w:eastAsia="zh-CN"/>
        </w:rPr>
        <w:t>寒暑假期间</w:t>
      </w:r>
      <w:r>
        <w:rPr>
          <w:rFonts w:hint="default"/>
          <w:b w:val="0"/>
          <w:bCs/>
          <w:color w:val="000000"/>
          <w:sz w:val="24"/>
          <w:szCs w:val="24"/>
          <w:lang w:val="en-US" w:eastAsia="zh-CN"/>
        </w:rPr>
        <w:t>所辖区域</w:t>
      </w:r>
      <w:r>
        <w:rPr>
          <w:rFonts w:hint="eastAsia"/>
          <w:b w:val="0"/>
          <w:bCs/>
          <w:color w:val="000000"/>
          <w:sz w:val="24"/>
          <w:szCs w:val="24"/>
          <w:lang w:val="en-US" w:eastAsia="zh-CN"/>
        </w:rPr>
        <w:t>各项物业服务工作。</w:t>
      </w:r>
    </w:p>
    <w:p w14:paraId="7D28659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2.工作职责：</w:t>
      </w:r>
    </w:p>
    <w:p w14:paraId="3C86E1A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①负责在寒暑假期间对学生宿舍提供24小时安全值班巡视工作，对留宿学生进行教育管理，处理学生在宿舍内发生的突发情况。</w:t>
      </w:r>
    </w:p>
    <w:p w14:paraId="2F0FE5F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②寒暑假期间学生宿舍日常安全及卫生检查，及时制止、查处携带违禁物品、使用违规电器、吸烟以及其他违反学生宿舍管理规定的违纪行为；检查督促留宿学生做好室内卫生，并将垃圾丢至宿舍外垃圾回收处，及时监督卫生不合格的宿舍进行整改。</w:t>
      </w:r>
    </w:p>
    <w:p w14:paraId="7A05019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③寒暑假期间宿舍内公共区域的卫生打扫、日常安全检查、巡视工作，并进行记录，有异常情况及时汇报。</w:t>
      </w:r>
    </w:p>
    <w:p w14:paraId="5E0E839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④准确掌握负责区域消防器材存放地点及使用方法，熟练使用消防器材，熟悉负责区域安全通道位置及开启方式，发生紧急情况时，及时疏散负责区域人员。每日对消防安全设施设备进行巡查，发现问题及时汇报。</w:t>
      </w:r>
    </w:p>
    <w:p w14:paraId="47C6FDB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⑤准确掌握本区域假期留宿学生的住宿分布情况及基本信息。</w:t>
      </w:r>
    </w:p>
    <w:p w14:paraId="331B0DE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⑥负责寒暑假期间留宿学生进、出管理工作，防止可疑人员进入宿舍；禁止异性进入宿舍。</w:t>
      </w:r>
    </w:p>
    <w:p w14:paraId="37C809B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⑦对宿舍及公共区域的公共财物进行巡视检查，发现缺损及时调查原因并上报维修，涉及个人赔偿的要依据调查结果进行处理。</w:t>
      </w:r>
    </w:p>
    <w:p w14:paraId="69F02FC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3.服务标准：</w:t>
      </w:r>
    </w:p>
    <w:p w14:paraId="431460B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①根据各项工作要求，检查及时，能够发现问题，采取相应措施并落实到位。</w:t>
      </w:r>
    </w:p>
    <w:p w14:paraId="1C51D7E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②各项工作记录齐全，保存完整，能够按照要求提供相应的记录档案。</w:t>
      </w:r>
    </w:p>
    <w:p w14:paraId="1A13742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③学生在宿舍时要不间断对宿舍及公共区域进行巡视，巡视记录齐全、准确。</w:t>
      </w:r>
    </w:p>
    <w:p w14:paraId="33146B0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④报修汇总及时，能够及时配合并追踪落实维修工作。</w:t>
      </w:r>
    </w:p>
    <w:p w14:paraId="2E44C10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⑤按要求核查留宿学生信息，确保无其他人员留宿。</w:t>
      </w:r>
    </w:p>
    <w:p w14:paraId="35EA037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⑥学生宿舍内无易燃、易爆、管制刀具等违规物品，杜绝学生欺凌现象。</w:t>
      </w:r>
    </w:p>
    <w:p w14:paraId="2465CC5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⑦不得擅自换班、空岗、离岗、逗留他人；严禁工作时间喝酒、赌博等情况的发生。</w:t>
      </w:r>
    </w:p>
    <w:p w14:paraId="1DFAF64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⑧遇到突发事件必须迅速及时进行处理，并与有关人员和部门取得联系，严禁出现拖延问题处理的情况。</w:t>
      </w:r>
    </w:p>
    <w:p w14:paraId="5CE8550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⑨做好公共区域等卫生保洁，每日早晨、下午、晚间三次对楼梯、楼道及时清理，做到无垃圾、无积水、无痰迹、无纸屑、无瓜皮果壳、无烟头，墙面、楼梯扶手、窗台等保持干净整洁。</w:t>
      </w:r>
    </w:p>
    <w:p w14:paraId="13A3CF1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48" w:firstLineChars="200"/>
        <w:textAlignment w:val="auto"/>
        <w:rPr>
          <w:rFonts w:hint="eastAsia"/>
          <w:b w:val="0"/>
          <w:bCs/>
          <w:color w:val="000000"/>
          <w:sz w:val="24"/>
          <w:szCs w:val="24"/>
          <w:lang w:val="en-US" w:eastAsia="zh-CN"/>
        </w:rPr>
      </w:pPr>
      <w:r>
        <w:rPr>
          <w:rFonts w:hint="eastAsia"/>
          <w:b w:val="0"/>
          <w:bCs/>
          <w:color w:val="000000"/>
          <w:sz w:val="24"/>
          <w:szCs w:val="24"/>
          <w:lang w:val="en-US" w:eastAsia="zh-CN"/>
        </w:rPr>
        <w:t>⑩每日早晨、下午、晚间三次对卫生间、洗漱间进行清扫，保持卫生间、洗漱间清洁卫生，做到无异味、无积水、无污垢、上下水通畅、隔板无污渍，水池和大小便池洁净。</w:t>
      </w:r>
    </w:p>
    <w:p w14:paraId="538711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56D939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7CD5F1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67606D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保证物业服务过程中有可能获取的保密信息不泄露的措施，包括但不限于制定保密制度、服务人员保密培训、重点岗位双人服务、泄密惩罚办法。</w:t>
      </w:r>
    </w:p>
    <w:p w14:paraId="53E720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79807F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在整个服务期内，应尽量保证人员稳定。如需更换的，更换人员不得低于采购需求，且应经采购人同意。</w:t>
      </w:r>
    </w:p>
    <w:p w14:paraId="6210AE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3BB9A7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val="en-US" w:eastAsia="zh-CN"/>
        </w:rPr>
        <w:t>中标</w:t>
      </w:r>
      <w:r>
        <w:rPr>
          <w:rFonts w:hint="eastAsia"/>
          <w:sz w:val="24"/>
        </w:rPr>
        <w:t>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4E87F7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48DACC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（一）本项目服务人员应统一服装并佩戴标识上岗，服装及标识费用由中标供应商负责。</w:t>
      </w:r>
    </w:p>
    <w:p w14:paraId="577A25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（二）本项目保洁、消杀使用的工具耗材药剂等均由供应商提供。</w:t>
      </w:r>
    </w:p>
    <w:p w14:paraId="1CAFD7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（三）本项目服务过程中使用各类办公用品如电脑、打印机、扫描仪等办公用品及家具、耗材均由中标供应商提供。</w:t>
      </w:r>
    </w:p>
    <w:p w14:paraId="7CD004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（四）本项目服务人员住宿、餐食费用等均由中标供应商负责。</w:t>
      </w:r>
    </w:p>
    <w:p w14:paraId="2F7960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（五）本项目服务过程中使用的手电筒、警示肩灯、执法记录仪、金属探测器、手机信号探测设备、对讲机等</w:t>
      </w:r>
      <w:r>
        <w:rPr>
          <w:rFonts w:hint="eastAsia"/>
          <w:sz w:val="24"/>
          <w:lang w:val="en-US" w:eastAsia="zh-CN"/>
        </w:rPr>
        <w:t>秩序维护</w:t>
      </w:r>
      <w:r>
        <w:rPr>
          <w:rFonts w:hint="eastAsia"/>
          <w:sz w:val="24"/>
        </w:rPr>
        <w:t>设备由中标供应商提供。</w:t>
      </w:r>
    </w:p>
    <w:p w14:paraId="338AC8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中标供应商须对本项目各宿舍及公共区域的公共财物进行巡视检查，发现缺损及时调查原因并上报维修，涉及个人赔偿的要依据调查结果进行处理，如因未发现缺损或发现不及时导致的物品采购及维修费用均由中标供应商负责。</w:t>
      </w:r>
    </w:p>
    <w:p w14:paraId="43DC6F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（七）中标供应商须对本项目各宿舍楼层的安全隐患进行及时排查并消除，如因未发现安全隐患或整改不及时导致的一切后果均由中标供应商负责。</w:t>
      </w:r>
    </w:p>
    <w:p w14:paraId="5B81D9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（八）中标供应商员工在工作期间因工作失误或违规操作导致出现工伤等后果均由中标供应商负责。</w:t>
      </w:r>
    </w:p>
    <w:p w14:paraId="6CB3CA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（九）中标供应商须对本项目实施独立和完整的项目管理，在人员、财务、设备等方面不得与其他项目合并管理和使用，否则按照违约进行处理。</w:t>
      </w:r>
    </w:p>
    <w:p w14:paraId="5C66F6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、物业服务评价考核验收标准</w:t>
      </w:r>
    </w:p>
    <w:tbl>
      <w:tblPr>
        <w:tblStyle w:val="22"/>
        <w:tblW w:w="94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39"/>
        <w:gridCol w:w="1480"/>
        <w:gridCol w:w="1837"/>
        <w:gridCol w:w="3438"/>
      </w:tblGrid>
      <w:tr w14:paraId="38416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2739" w:type="dxa"/>
            <w:vAlign w:val="center"/>
          </w:tcPr>
          <w:p w14:paraId="72ED7C4F">
            <w:pPr>
              <w:adjustRightInd w:val="0"/>
              <w:snapToGrid w:val="0"/>
              <w:spacing w:line="360" w:lineRule="auto"/>
              <w:jc w:val="both"/>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违约情形</w:t>
            </w:r>
          </w:p>
        </w:tc>
        <w:tc>
          <w:tcPr>
            <w:tcW w:w="1480" w:type="dxa"/>
            <w:vAlign w:val="center"/>
          </w:tcPr>
          <w:p w14:paraId="12407F1C">
            <w:pPr>
              <w:adjustRightInd w:val="0"/>
              <w:snapToGrid w:val="0"/>
              <w:spacing w:line="360" w:lineRule="auto"/>
              <w:jc w:val="both"/>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扣除服务费（次/月/人）</w:t>
            </w:r>
          </w:p>
        </w:tc>
        <w:tc>
          <w:tcPr>
            <w:tcW w:w="1837" w:type="dxa"/>
            <w:vAlign w:val="center"/>
          </w:tcPr>
          <w:p w14:paraId="2620E912">
            <w:pPr>
              <w:adjustRightInd w:val="0"/>
              <w:snapToGrid w:val="0"/>
              <w:spacing w:line="360" w:lineRule="auto"/>
              <w:jc w:val="both"/>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扣除服务费金额（元/次/人）</w:t>
            </w:r>
          </w:p>
        </w:tc>
        <w:tc>
          <w:tcPr>
            <w:tcW w:w="3438" w:type="dxa"/>
            <w:vAlign w:val="center"/>
          </w:tcPr>
          <w:p w14:paraId="1910D3DD">
            <w:pPr>
              <w:adjustRightInd w:val="0"/>
              <w:snapToGrid w:val="0"/>
              <w:spacing w:line="360" w:lineRule="auto"/>
              <w:jc w:val="both"/>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累计违约处理</w:t>
            </w:r>
          </w:p>
        </w:tc>
      </w:tr>
      <w:tr w14:paraId="11F93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 w:hRule="atLeast"/>
          <w:jc w:val="center"/>
        </w:trPr>
        <w:tc>
          <w:tcPr>
            <w:tcW w:w="9494" w:type="dxa"/>
            <w:gridSpan w:val="4"/>
            <w:vAlign w:val="center"/>
          </w:tcPr>
          <w:p w14:paraId="33EB9540">
            <w:pPr>
              <w:adjustRightInd w:val="0"/>
              <w:snapToGrid w:val="0"/>
              <w:spacing w:line="360" w:lineRule="auto"/>
              <w:jc w:val="both"/>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考勤类</w:t>
            </w:r>
          </w:p>
        </w:tc>
      </w:tr>
      <w:tr w14:paraId="71785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0F354E80">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迟到、早退（15分钟内）</w:t>
            </w:r>
          </w:p>
        </w:tc>
        <w:tc>
          <w:tcPr>
            <w:tcW w:w="1480" w:type="dxa"/>
            <w:vAlign w:val="center"/>
          </w:tcPr>
          <w:p w14:paraId="7C7372E2">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21762C7F">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50</w:t>
            </w:r>
          </w:p>
        </w:tc>
        <w:tc>
          <w:tcPr>
            <w:tcW w:w="3438" w:type="dxa"/>
            <w:vMerge w:val="restart"/>
            <w:vAlign w:val="center"/>
          </w:tcPr>
          <w:p w14:paraId="75D62D8E">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单月单项累计发生5次及以上，扣除当月服务费5%</w:t>
            </w:r>
          </w:p>
        </w:tc>
      </w:tr>
      <w:tr w14:paraId="6345F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6CDAE62C">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漏岗、空岗</w:t>
            </w:r>
          </w:p>
        </w:tc>
        <w:tc>
          <w:tcPr>
            <w:tcW w:w="1480" w:type="dxa"/>
            <w:vAlign w:val="center"/>
          </w:tcPr>
          <w:p w14:paraId="0FE31323">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27F4BCDC">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100</w:t>
            </w:r>
          </w:p>
        </w:tc>
        <w:tc>
          <w:tcPr>
            <w:tcW w:w="3438" w:type="dxa"/>
            <w:vMerge w:val="continue"/>
            <w:vAlign w:val="center"/>
          </w:tcPr>
          <w:p w14:paraId="016FF789">
            <w:pPr>
              <w:adjustRightInd w:val="0"/>
              <w:snapToGrid w:val="0"/>
              <w:spacing w:line="360" w:lineRule="auto"/>
              <w:jc w:val="both"/>
              <w:rPr>
                <w:rFonts w:hint="default" w:ascii="Times New Roman" w:hAnsi="Times New Roman" w:eastAsia="宋体" w:cs="Times New Roman"/>
                <w:sz w:val="24"/>
                <w:szCs w:val="24"/>
              </w:rPr>
            </w:pPr>
          </w:p>
        </w:tc>
      </w:tr>
      <w:tr w14:paraId="3D5CF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94" w:type="dxa"/>
            <w:gridSpan w:val="4"/>
            <w:vAlign w:val="center"/>
          </w:tcPr>
          <w:p w14:paraId="0F97027D">
            <w:pPr>
              <w:adjustRightInd w:val="0"/>
              <w:snapToGrid w:val="0"/>
              <w:spacing w:line="360" w:lineRule="auto"/>
              <w:jc w:val="both"/>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形象类</w:t>
            </w:r>
          </w:p>
        </w:tc>
      </w:tr>
      <w:tr w14:paraId="291D3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77DCE563">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不着工装</w:t>
            </w:r>
          </w:p>
        </w:tc>
        <w:tc>
          <w:tcPr>
            <w:tcW w:w="1480" w:type="dxa"/>
            <w:vAlign w:val="center"/>
          </w:tcPr>
          <w:p w14:paraId="5D30BB5E">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13972126">
            <w:pPr>
              <w:adjustRightInd w:val="0"/>
              <w:snapToGrid w:val="0"/>
              <w:spacing w:line="360" w:lineRule="auto"/>
              <w:jc w:val="both"/>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50</w:t>
            </w:r>
          </w:p>
        </w:tc>
        <w:tc>
          <w:tcPr>
            <w:tcW w:w="3438" w:type="dxa"/>
            <w:vMerge w:val="restart"/>
            <w:vAlign w:val="center"/>
          </w:tcPr>
          <w:p w14:paraId="45A5FD86">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单月单项累计发生5次及以上，扣除当月服务费5%</w:t>
            </w:r>
          </w:p>
        </w:tc>
      </w:tr>
      <w:tr w14:paraId="6B3E9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02F0FA21">
            <w:pPr>
              <w:adjustRightInd w:val="0"/>
              <w:snapToGrid w:val="0"/>
              <w:spacing w:line="360" w:lineRule="auto"/>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rPr>
              <w:t>不</w:t>
            </w:r>
            <w:r>
              <w:rPr>
                <w:rFonts w:hint="default" w:ascii="Times New Roman" w:hAnsi="Times New Roman" w:eastAsia="宋体" w:cs="Times New Roman"/>
                <w:sz w:val="24"/>
                <w:szCs w:val="24"/>
                <w:lang w:eastAsia="zh-CN"/>
              </w:rPr>
              <w:t>戴标识</w:t>
            </w:r>
          </w:p>
        </w:tc>
        <w:tc>
          <w:tcPr>
            <w:tcW w:w="1480" w:type="dxa"/>
            <w:vAlign w:val="center"/>
          </w:tcPr>
          <w:p w14:paraId="6990A611">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627D7B36">
            <w:pPr>
              <w:adjustRightInd w:val="0"/>
              <w:snapToGrid w:val="0"/>
              <w:spacing w:line="360" w:lineRule="auto"/>
              <w:jc w:val="both"/>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50</w:t>
            </w:r>
          </w:p>
        </w:tc>
        <w:tc>
          <w:tcPr>
            <w:tcW w:w="3438" w:type="dxa"/>
            <w:vMerge w:val="continue"/>
            <w:vAlign w:val="center"/>
          </w:tcPr>
          <w:p w14:paraId="3FAC3497">
            <w:pPr>
              <w:adjustRightInd w:val="0"/>
              <w:snapToGrid w:val="0"/>
              <w:spacing w:line="360" w:lineRule="auto"/>
              <w:jc w:val="both"/>
              <w:rPr>
                <w:rFonts w:hint="default" w:ascii="Times New Roman" w:hAnsi="Times New Roman" w:eastAsia="宋体" w:cs="Times New Roman"/>
                <w:sz w:val="24"/>
                <w:szCs w:val="24"/>
              </w:rPr>
            </w:pPr>
          </w:p>
        </w:tc>
      </w:tr>
      <w:tr w14:paraId="37B9C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94" w:type="dxa"/>
            <w:gridSpan w:val="4"/>
            <w:vAlign w:val="center"/>
          </w:tcPr>
          <w:p w14:paraId="0FD56AEE">
            <w:pPr>
              <w:adjustRightInd w:val="0"/>
              <w:snapToGrid w:val="0"/>
              <w:spacing w:line="360" w:lineRule="auto"/>
              <w:jc w:val="both"/>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rPr>
              <w:t>工作状态类</w:t>
            </w:r>
          </w:p>
        </w:tc>
      </w:tr>
      <w:tr w14:paraId="6EA60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2BCE75C6">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服务态度恶劣，殴打、辱骂学生</w:t>
            </w:r>
          </w:p>
        </w:tc>
        <w:tc>
          <w:tcPr>
            <w:tcW w:w="1480" w:type="dxa"/>
            <w:vAlign w:val="center"/>
          </w:tcPr>
          <w:p w14:paraId="31ADEB4A">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4A34A228">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赔偿损失</w:t>
            </w:r>
          </w:p>
        </w:tc>
        <w:tc>
          <w:tcPr>
            <w:tcW w:w="3438" w:type="dxa"/>
            <w:vAlign w:val="center"/>
          </w:tcPr>
          <w:p w14:paraId="2B7507DD">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单月发生1次，辞退员工，扣除当月服务费5%</w:t>
            </w:r>
          </w:p>
        </w:tc>
      </w:tr>
      <w:tr w14:paraId="343D3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7BA977D4">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在岗期间做与工作无关事情</w:t>
            </w:r>
          </w:p>
        </w:tc>
        <w:tc>
          <w:tcPr>
            <w:tcW w:w="1480" w:type="dxa"/>
            <w:vAlign w:val="center"/>
          </w:tcPr>
          <w:p w14:paraId="7DA83DAD">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6BEDB65F">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1</w:t>
            </w:r>
            <w:r>
              <w:rPr>
                <w:rFonts w:hint="default" w:ascii="Times New Roman" w:hAnsi="Times New Roman" w:eastAsia="宋体" w:cs="Times New Roman"/>
                <w:sz w:val="24"/>
                <w:szCs w:val="24"/>
              </w:rPr>
              <w:t>00</w:t>
            </w:r>
          </w:p>
        </w:tc>
        <w:tc>
          <w:tcPr>
            <w:tcW w:w="3438" w:type="dxa"/>
            <w:vAlign w:val="center"/>
          </w:tcPr>
          <w:p w14:paraId="452CFF2E">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次及以上，扣除当月服务费5%</w:t>
            </w:r>
          </w:p>
        </w:tc>
      </w:tr>
      <w:tr w14:paraId="26338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7357AA04">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未按岗位人员具体工作内容、职责及服务标准完成工作情况</w:t>
            </w:r>
          </w:p>
        </w:tc>
        <w:tc>
          <w:tcPr>
            <w:tcW w:w="1480" w:type="dxa"/>
            <w:vAlign w:val="center"/>
          </w:tcPr>
          <w:p w14:paraId="0121B772">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512636EB">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100</w:t>
            </w:r>
          </w:p>
        </w:tc>
        <w:tc>
          <w:tcPr>
            <w:tcW w:w="3438" w:type="dxa"/>
            <w:vAlign w:val="center"/>
          </w:tcPr>
          <w:p w14:paraId="36E1CEF5">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单月单项累计发生</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次及以上，扣除当月服务费5%</w:t>
            </w:r>
          </w:p>
        </w:tc>
      </w:tr>
      <w:tr w14:paraId="2D22B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06C00F89">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未能及时完成项目方交办的临时任务</w:t>
            </w:r>
          </w:p>
        </w:tc>
        <w:tc>
          <w:tcPr>
            <w:tcW w:w="1480" w:type="dxa"/>
            <w:vAlign w:val="center"/>
          </w:tcPr>
          <w:p w14:paraId="7DAF1331">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220C9FD0">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100</w:t>
            </w:r>
          </w:p>
        </w:tc>
        <w:tc>
          <w:tcPr>
            <w:tcW w:w="3438" w:type="dxa"/>
            <w:vAlign w:val="center"/>
          </w:tcPr>
          <w:p w14:paraId="7FB0535F">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w:t>
            </w: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rPr>
              <w:t>次及以上，扣除当月服务费5%</w:t>
            </w:r>
          </w:p>
        </w:tc>
      </w:tr>
      <w:tr w14:paraId="632C3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2E6B233C">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拒不完成项目方交办的临时任务</w:t>
            </w:r>
          </w:p>
        </w:tc>
        <w:tc>
          <w:tcPr>
            <w:tcW w:w="1480" w:type="dxa"/>
            <w:vAlign w:val="center"/>
          </w:tcPr>
          <w:p w14:paraId="103F454F">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1F33CBD3">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200</w:t>
            </w:r>
          </w:p>
        </w:tc>
        <w:tc>
          <w:tcPr>
            <w:tcW w:w="3438" w:type="dxa"/>
            <w:vAlign w:val="center"/>
          </w:tcPr>
          <w:p w14:paraId="6E9017D0">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单月累计发生1次及以上，扣除当月服务费5%</w:t>
            </w:r>
          </w:p>
        </w:tc>
      </w:tr>
      <w:tr w14:paraId="2855D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7A569951">
            <w:pPr>
              <w:adjustRightInd w:val="0"/>
              <w:snapToGrid w:val="0"/>
              <w:spacing w:line="360" w:lineRule="auto"/>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酒后上岗</w:t>
            </w:r>
          </w:p>
        </w:tc>
        <w:tc>
          <w:tcPr>
            <w:tcW w:w="1480" w:type="dxa"/>
            <w:vAlign w:val="center"/>
          </w:tcPr>
          <w:p w14:paraId="3F1CB0E6">
            <w:pPr>
              <w:adjustRightInd w:val="0"/>
              <w:snapToGrid w:val="0"/>
              <w:spacing w:line="360" w:lineRule="auto"/>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一次</w:t>
            </w:r>
          </w:p>
        </w:tc>
        <w:tc>
          <w:tcPr>
            <w:tcW w:w="1837" w:type="dxa"/>
            <w:vAlign w:val="center"/>
          </w:tcPr>
          <w:p w14:paraId="33E051B7">
            <w:pPr>
              <w:adjustRightInd w:val="0"/>
              <w:snapToGrid w:val="0"/>
              <w:spacing w:line="360" w:lineRule="auto"/>
              <w:jc w:val="both"/>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1000</w:t>
            </w:r>
          </w:p>
        </w:tc>
        <w:tc>
          <w:tcPr>
            <w:tcW w:w="3438" w:type="dxa"/>
            <w:vAlign w:val="center"/>
          </w:tcPr>
          <w:p w14:paraId="7183AF3E">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单月发生1次，辞退员工，扣除当月服务费5%</w:t>
            </w:r>
          </w:p>
        </w:tc>
      </w:tr>
      <w:tr w14:paraId="57019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0C11299B">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书面警告</w:t>
            </w:r>
          </w:p>
        </w:tc>
        <w:tc>
          <w:tcPr>
            <w:tcW w:w="1480" w:type="dxa"/>
            <w:vAlign w:val="center"/>
          </w:tcPr>
          <w:p w14:paraId="728DA01D">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6762EFDD">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扣除当月服务费1%</w:t>
            </w:r>
          </w:p>
        </w:tc>
        <w:tc>
          <w:tcPr>
            <w:tcW w:w="3438" w:type="dxa"/>
            <w:vMerge w:val="restart"/>
            <w:vAlign w:val="center"/>
          </w:tcPr>
          <w:p w14:paraId="47F4349E">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两次书面警告采购方直接约谈整改，约谈整改超过二次扣除当月服务费20%</w:t>
            </w:r>
          </w:p>
        </w:tc>
      </w:tr>
      <w:tr w14:paraId="64F48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0A4AC0E9">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约谈整改</w:t>
            </w:r>
          </w:p>
        </w:tc>
        <w:tc>
          <w:tcPr>
            <w:tcW w:w="1480" w:type="dxa"/>
            <w:vAlign w:val="center"/>
          </w:tcPr>
          <w:p w14:paraId="45F310E3">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2F900D29">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扣除当月服务费5%</w:t>
            </w:r>
          </w:p>
        </w:tc>
        <w:tc>
          <w:tcPr>
            <w:tcW w:w="3438" w:type="dxa"/>
            <w:vMerge w:val="continue"/>
            <w:vAlign w:val="center"/>
          </w:tcPr>
          <w:p w14:paraId="7F1C533B">
            <w:pPr>
              <w:adjustRightInd w:val="0"/>
              <w:snapToGrid w:val="0"/>
              <w:spacing w:line="360" w:lineRule="auto"/>
              <w:jc w:val="both"/>
              <w:rPr>
                <w:rFonts w:hint="default" w:ascii="Times New Roman" w:hAnsi="Times New Roman" w:eastAsia="宋体" w:cs="Times New Roman"/>
                <w:sz w:val="24"/>
                <w:szCs w:val="24"/>
              </w:rPr>
            </w:pPr>
          </w:p>
        </w:tc>
      </w:tr>
      <w:tr w14:paraId="390F9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94" w:type="dxa"/>
            <w:gridSpan w:val="4"/>
            <w:vAlign w:val="center"/>
          </w:tcPr>
          <w:p w14:paraId="53EBA3C2">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b/>
                <w:bCs/>
                <w:sz w:val="24"/>
                <w:szCs w:val="24"/>
                <w:lang w:eastAsia="zh-CN"/>
              </w:rPr>
              <w:t>安全类</w:t>
            </w:r>
          </w:p>
        </w:tc>
      </w:tr>
      <w:tr w14:paraId="632E3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5F6EC845">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涉及</w:t>
            </w:r>
            <w:r>
              <w:rPr>
                <w:rFonts w:hint="default" w:ascii="Times New Roman" w:hAnsi="Times New Roman" w:eastAsia="宋体" w:cs="Times New Roman"/>
                <w:sz w:val="24"/>
                <w:szCs w:val="24"/>
                <w:lang w:eastAsia="zh-CN"/>
              </w:rPr>
              <w:t>民事、</w:t>
            </w:r>
            <w:r>
              <w:rPr>
                <w:rFonts w:hint="default" w:ascii="Times New Roman" w:hAnsi="Times New Roman" w:eastAsia="宋体" w:cs="Times New Roman"/>
                <w:sz w:val="24"/>
                <w:szCs w:val="24"/>
              </w:rPr>
              <w:t>刑事</w:t>
            </w:r>
            <w:r>
              <w:rPr>
                <w:rFonts w:hint="default" w:ascii="Times New Roman" w:hAnsi="Times New Roman" w:eastAsia="宋体" w:cs="Times New Roman"/>
                <w:sz w:val="24"/>
                <w:szCs w:val="24"/>
                <w:lang w:eastAsia="zh-CN"/>
              </w:rPr>
              <w:t>责任的</w:t>
            </w:r>
            <w:r>
              <w:rPr>
                <w:rFonts w:hint="default" w:ascii="Times New Roman" w:hAnsi="Times New Roman" w:eastAsia="宋体" w:cs="Times New Roman"/>
                <w:sz w:val="24"/>
                <w:szCs w:val="24"/>
              </w:rPr>
              <w:t>（如偷盗、故意伤害</w:t>
            </w:r>
            <w:r>
              <w:rPr>
                <w:rFonts w:hint="default" w:ascii="Times New Roman" w:hAnsi="Times New Roman" w:eastAsia="宋体" w:cs="Times New Roman"/>
                <w:sz w:val="24"/>
                <w:szCs w:val="24"/>
                <w:lang w:eastAsia="zh-CN"/>
              </w:rPr>
              <w:t>、猥亵</w:t>
            </w:r>
            <w:r>
              <w:rPr>
                <w:rFonts w:hint="default" w:ascii="Times New Roman" w:hAnsi="Times New Roman" w:eastAsia="宋体" w:cs="Times New Roman"/>
                <w:sz w:val="24"/>
                <w:szCs w:val="24"/>
              </w:rPr>
              <w:t>等）</w:t>
            </w:r>
          </w:p>
        </w:tc>
        <w:tc>
          <w:tcPr>
            <w:tcW w:w="1480" w:type="dxa"/>
            <w:vAlign w:val="center"/>
          </w:tcPr>
          <w:p w14:paraId="353CB78B">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一次</w:t>
            </w:r>
          </w:p>
        </w:tc>
        <w:tc>
          <w:tcPr>
            <w:tcW w:w="1837" w:type="dxa"/>
            <w:vAlign w:val="center"/>
          </w:tcPr>
          <w:p w14:paraId="3EE15060">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赔偿公私损失及</w:t>
            </w:r>
            <w:r>
              <w:rPr>
                <w:rFonts w:hint="default" w:ascii="Times New Roman" w:hAnsi="Times New Roman" w:eastAsia="宋体" w:cs="Times New Roman"/>
                <w:sz w:val="24"/>
                <w:szCs w:val="24"/>
                <w:lang w:eastAsia="zh-CN"/>
              </w:rPr>
              <w:t>移送</w:t>
            </w:r>
            <w:r>
              <w:rPr>
                <w:rFonts w:hint="default" w:ascii="Times New Roman" w:hAnsi="Times New Roman" w:eastAsia="宋体" w:cs="Times New Roman"/>
                <w:sz w:val="24"/>
                <w:szCs w:val="24"/>
              </w:rPr>
              <w:t>公安机关</w:t>
            </w:r>
            <w:r>
              <w:rPr>
                <w:rFonts w:hint="default" w:ascii="Times New Roman" w:hAnsi="Times New Roman" w:eastAsia="宋体" w:cs="Times New Roman"/>
                <w:sz w:val="24"/>
                <w:szCs w:val="24"/>
                <w:lang w:eastAsia="zh-CN"/>
              </w:rPr>
              <w:t>处理</w:t>
            </w:r>
          </w:p>
        </w:tc>
        <w:tc>
          <w:tcPr>
            <w:tcW w:w="3438" w:type="dxa"/>
            <w:vAlign w:val="center"/>
          </w:tcPr>
          <w:p w14:paraId="7ED12E10">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单月累计发生1次及以上，扣除当月服务费20%</w:t>
            </w:r>
          </w:p>
        </w:tc>
      </w:tr>
      <w:tr w14:paraId="54B98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68140DFB">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发生安全责任事故</w:t>
            </w:r>
          </w:p>
        </w:tc>
        <w:tc>
          <w:tcPr>
            <w:tcW w:w="1480" w:type="dxa"/>
            <w:vAlign w:val="center"/>
          </w:tcPr>
          <w:p w14:paraId="0896A3ED">
            <w:pPr>
              <w:adjustRightInd w:val="0"/>
              <w:snapToGrid w:val="0"/>
              <w:spacing w:line="360" w:lineRule="auto"/>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一次</w:t>
            </w:r>
          </w:p>
        </w:tc>
        <w:tc>
          <w:tcPr>
            <w:tcW w:w="1837" w:type="dxa"/>
            <w:vAlign w:val="center"/>
          </w:tcPr>
          <w:p w14:paraId="62A350D5">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赔偿公私损失</w:t>
            </w:r>
          </w:p>
        </w:tc>
        <w:tc>
          <w:tcPr>
            <w:tcW w:w="3438" w:type="dxa"/>
            <w:vAlign w:val="center"/>
          </w:tcPr>
          <w:p w14:paraId="67EFC96C">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单月累计发生1次及以上，扣除当月服务费</w:t>
            </w:r>
            <w:r>
              <w:rPr>
                <w:rFonts w:hint="default" w:ascii="Times New Roman" w:hAnsi="Times New Roman" w:eastAsia="宋体" w:cs="Times New Roman"/>
                <w:sz w:val="24"/>
                <w:szCs w:val="24"/>
                <w:lang w:val="en-US" w:eastAsia="zh-CN"/>
              </w:rPr>
              <w:t>5</w:t>
            </w:r>
            <w:r>
              <w:rPr>
                <w:rFonts w:hint="default" w:ascii="Times New Roman" w:hAnsi="Times New Roman" w:eastAsia="宋体" w:cs="Times New Roman"/>
                <w:sz w:val="24"/>
                <w:szCs w:val="24"/>
              </w:rPr>
              <w:t>0%</w:t>
            </w:r>
          </w:p>
        </w:tc>
      </w:tr>
      <w:tr w14:paraId="3ACFA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0B61919F">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发生</w:t>
            </w:r>
            <w:r>
              <w:rPr>
                <w:rFonts w:hint="default" w:ascii="Times New Roman" w:hAnsi="Times New Roman" w:eastAsia="宋体" w:cs="Times New Roman"/>
                <w:sz w:val="24"/>
                <w:szCs w:val="24"/>
                <w:lang w:eastAsia="zh-CN"/>
              </w:rPr>
              <w:t>重大</w:t>
            </w:r>
            <w:r>
              <w:rPr>
                <w:rFonts w:hint="default" w:ascii="Times New Roman" w:hAnsi="Times New Roman" w:eastAsia="宋体" w:cs="Times New Roman"/>
                <w:sz w:val="24"/>
                <w:szCs w:val="24"/>
              </w:rPr>
              <w:t>安全责任事故</w:t>
            </w:r>
          </w:p>
        </w:tc>
        <w:tc>
          <w:tcPr>
            <w:tcW w:w="1480" w:type="dxa"/>
            <w:vAlign w:val="center"/>
          </w:tcPr>
          <w:p w14:paraId="479CDD7A">
            <w:pPr>
              <w:adjustRightInd w:val="0"/>
              <w:snapToGrid w:val="0"/>
              <w:spacing w:line="360" w:lineRule="auto"/>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一次</w:t>
            </w:r>
          </w:p>
        </w:tc>
        <w:tc>
          <w:tcPr>
            <w:tcW w:w="1837" w:type="dxa"/>
            <w:vAlign w:val="center"/>
          </w:tcPr>
          <w:p w14:paraId="2BB2EFB5">
            <w:pPr>
              <w:adjustRightInd w:val="0"/>
              <w:snapToGrid w:val="0"/>
              <w:spacing w:line="360" w:lineRule="auto"/>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赔偿公私损失</w:t>
            </w:r>
          </w:p>
        </w:tc>
        <w:tc>
          <w:tcPr>
            <w:tcW w:w="3438" w:type="dxa"/>
            <w:vAlign w:val="center"/>
          </w:tcPr>
          <w:p w14:paraId="79AD64EE">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单月累计发生1次及以上，停止支付合同款项，解除合同，按相关法律法规和合同规定追究中标供应商责任</w:t>
            </w:r>
          </w:p>
        </w:tc>
      </w:tr>
      <w:tr w14:paraId="7402E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94" w:type="dxa"/>
            <w:gridSpan w:val="4"/>
            <w:vAlign w:val="center"/>
          </w:tcPr>
          <w:p w14:paraId="6AC8C160">
            <w:pPr>
              <w:adjustRightInd w:val="0"/>
              <w:snapToGrid w:val="0"/>
              <w:spacing w:line="360" w:lineRule="auto"/>
              <w:jc w:val="both"/>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lang w:eastAsia="zh-CN"/>
              </w:rPr>
              <w:t>合同类</w:t>
            </w:r>
          </w:p>
        </w:tc>
      </w:tr>
      <w:tr w14:paraId="24157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43FE970F">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中标方属挂靠企业进行投标的自然人</w:t>
            </w:r>
          </w:p>
        </w:tc>
        <w:tc>
          <w:tcPr>
            <w:tcW w:w="1480" w:type="dxa"/>
            <w:vAlign w:val="center"/>
          </w:tcPr>
          <w:p w14:paraId="6D28CA53">
            <w:pPr>
              <w:adjustRightInd w:val="0"/>
              <w:snapToGrid w:val="0"/>
              <w:spacing w:line="360" w:lineRule="auto"/>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一次</w:t>
            </w:r>
          </w:p>
        </w:tc>
        <w:tc>
          <w:tcPr>
            <w:tcW w:w="1837" w:type="dxa"/>
            <w:vAlign w:val="center"/>
          </w:tcPr>
          <w:p w14:paraId="14763C6C">
            <w:pPr>
              <w:adjustRightInd w:val="0"/>
              <w:snapToGrid w:val="0"/>
              <w:spacing w:line="360" w:lineRule="auto"/>
              <w:jc w:val="both"/>
              <w:rPr>
                <w:rFonts w:hint="default" w:ascii="Times New Roman" w:hAnsi="Times New Roman" w:eastAsia="宋体" w:cs="Times New Roman"/>
                <w:sz w:val="24"/>
                <w:szCs w:val="24"/>
              </w:rPr>
            </w:pPr>
          </w:p>
        </w:tc>
        <w:tc>
          <w:tcPr>
            <w:tcW w:w="3438" w:type="dxa"/>
            <w:vAlign w:val="center"/>
          </w:tcPr>
          <w:p w14:paraId="45DBF8AC">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单月累计发生1次及以上，停止支付合同款项，解除合同，按相关法律法规和合同规定追究中标供应商责任</w:t>
            </w:r>
          </w:p>
        </w:tc>
      </w:tr>
      <w:tr w14:paraId="139B3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76AFEAB1">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中标方企业资质、业绩造假</w:t>
            </w:r>
          </w:p>
        </w:tc>
        <w:tc>
          <w:tcPr>
            <w:tcW w:w="1480" w:type="dxa"/>
            <w:shd w:val="clear" w:color="auto" w:fill="auto"/>
            <w:vAlign w:val="center"/>
          </w:tcPr>
          <w:p w14:paraId="1D9C3255">
            <w:pPr>
              <w:adjustRightInd w:val="0"/>
              <w:snapToGrid w:val="0"/>
              <w:spacing w:line="360" w:lineRule="auto"/>
              <w:jc w:val="both"/>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sz w:val="24"/>
                <w:szCs w:val="24"/>
                <w:lang w:eastAsia="zh-CN"/>
              </w:rPr>
              <w:t>一次</w:t>
            </w:r>
          </w:p>
        </w:tc>
        <w:tc>
          <w:tcPr>
            <w:tcW w:w="1837" w:type="dxa"/>
            <w:shd w:val="clear" w:color="auto" w:fill="auto"/>
            <w:vAlign w:val="center"/>
          </w:tcPr>
          <w:p w14:paraId="00EF4D1B">
            <w:pPr>
              <w:adjustRightInd w:val="0"/>
              <w:snapToGrid w:val="0"/>
              <w:spacing w:line="360" w:lineRule="auto"/>
              <w:jc w:val="both"/>
              <w:rPr>
                <w:rFonts w:hint="default" w:ascii="Times New Roman" w:hAnsi="Times New Roman" w:eastAsia="宋体" w:cs="Times New Roman"/>
                <w:kern w:val="2"/>
                <w:sz w:val="24"/>
                <w:szCs w:val="24"/>
                <w:lang w:val="en-US" w:eastAsia="zh-CN" w:bidi="ar-SA"/>
              </w:rPr>
            </w:pPr>
          </w:p>
        </w:tc>
        <w:tc>
          <w:tcPr>
            <w:tcW w:w="3438" w:type="dxa"/>
            <w:shd w:val="clear" w:color="auto" w:fill="auto"/>
            <w:vAlign w:val="center"/>
          </w:tcPr>
          <w:p w14:paraId="66B3F04A">
            <w:pPr>
              <w:adjustRightInd w:val="0"/>
              <w:snapToGrid w:val="0"/>
              <w:spacing w:line="360" w:lineRule="auto"/>
              <w:jc w:val="both"/>
              <w:rPr>
                <w:rFonts w:hint="default" w:ascii="Times New Roman" w:hAnsi="Times New Roman" w:eastAsia="宋体" w:cs="Times New Roman"/>
                <w:kern w:val="2"/>
                <w:sz w:val="24"/>
                <w:szCs w:val="24"/>
                <w:lang w:val="en-US" w:eastAsia="zh-CN" w:bidi="ar-SA"/>
              </w:rPr>
            </w:pPr>
            <w:r>
              <w:rPr>
                <w:rFonts w:hint="default" w:ascii="Times New Roman" w:hAnsi="Times New Roman" w:eastAsia="宋体" w:cs="Times New Roman"/>
                <w:sz w:val="24"/>
                <w:szCs w:val="24"/>
              </w:rPr>
              <w:t>单月累计发生1次及以上，停止支付合同款项，解除合同，按相关法律法规和合同规定追究中标供应商责任</w:t>
            </w:r>
          </w:p>
        </w:tc>
      </w:tr>
      <w:tr w14:paraId="487FE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4E9F1361">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中标方在管理期间出现分包或转包</w:t>
            </w:r>
          </w:p>
        </w:tc>
        <w:tc>
          <w:tcPr>
            <w:tcW w:w="1480" w:type="dxa"/>
            <w:vAlign w:val="center"/>
          </w:tcPr>
          <w:p w14:paraId="644DC993">
            <w:pPr>
              <w:adjustRightInd w:val="0"/>
              <w:snapToGrid w:val="0"/>
              <w:spacing w:line="360" w:lineRule="auto"/>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一次</w:t>
            </w:r>
          </w:p>
        </w:tc>
        <w:tc>
          <w:tcPr>
            <w:tcW w:w="1837" w:type="dxa"/>
            <w:vAlign w:val="center"/>
          </w:tcPr>
          <w:p w14:paraId="1D2424DC">
            <w:pPr>
              <w:adjustRightInd w:val="0"/>
              <w:snapToGrid w:val="0"/>
              <w:spacing w:line="360" w:lineRule="auto"/>
              <w:jc w:val="both"/>
              <w:rPr>
                <w:rFonts w:hint="default" w:ascii="Times New Roman" w:hAnsi="Times New Roman" w:eastAsia="宋体" w:cs="Times New Roman"/>
                <w:sz w:val="24"/>
                <w:szCs w:val="24"/>
              </w:rPr>
            </w:pPr>
          </w:p>
        </w:tc>
        <w:tc>
          <w:tcPr>
            <w:tcW w:w="3438" w:type="dxa"/>
            <w:vAlign w:val="center"/>
          </w:tcPr>
          <w:p w14:paraId="5A460302">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单月累计发生1次及以上，停止支付合同款项，解除合同，按相关法律法规和合同规定追究中标供应商责任</w:t>
            </w:r>
          </w:p>
        </w:tc>
      </w:tr>
      <w:tr w14:paraId="57279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378DF8C4">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未经与采购人协商一致，擅自撤离采购人</w:t>
            </w:r>
          </w:p>
        </w:tc>
        <w:tc>
          <w:tcPr>
            <w:tcW w:w="1480" w:type="dxa"/>
            <w:vAlign w:val="center"/>
          </w:tcPr>
          <w:p w14:paraId="29FE2D0E">
            <w:pPr>
              <w:adjustRightInd w:val="0"/>
              <w:snapToGrid w:val="0"/>
              <w:spacing w:line="360" w:lineRule="auto"/>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一次</w:t>
            </w:r>
          </w:p>
        </w:tc>
        <w:tc>
          <w:tcPr>
            <w:tcW w:w="1837" w:type="dxa"/>
            <w:vAlign w:val="center"/>
          </w:tcPr>
          <w:p w14:paraId="3EBF4D9C">
            <w:pPr>
              <w:adjustRightInd w:val="0"/>
              <w:snapToGrid w:val="0"/>
              <w:spacing w:line="360" w:lineRule="auto"/>
              <w:jc w:val="both"/>
              <w:rPr>
                <w:rFonts w:hint="default" w:ascii="Times New Roman" w:hAnsi="Times New Roman" w:eastAsia="宋体" w:cs="Times New Roman"/>
                <w:sz w:val="24"/>
                <w:szCs w:val="24"/>
              </w:rPr>
            </w:pPr>
          </w:p>
        </w:tc>
        <w:tc>
          <w:tcPr>
            <w:tcW w:w="3438" w:type="dxa"/>
            <w:vAlign w:val="center"/>
          </w:tcPr>
          <w:p w14:paraId="5C492894">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单月累计发生1次及以上，停止支付合同款项，解除合同，按相关法律法规和合同规定追究中标供应商责任</w:t>
            </w:r>
          </w:p>
        </w:tc>
      </w:tr>
      <w:tr w14:paraId="3BA5F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94" w:type="dxa"/>
            <w:gridSpan w:val="4"/>
            <w:vAlign w:val="center"/>
          </w:tcPr>
          <w:p w14:paraId="3EF65A5E">
            <w:pPr>
              <w:adjustRightInd w:val="0"/>
              <w:snapToGrid w:val="0"/>
              <w:spacing w:line="360" w:lineRule="auto"/>
              <w:jc w:val="both"/>
              <w:rPr>
                <w:rFonts w:hint="default" w:ascii="Times New Roman" w:hAnsi="Times New Roman" w:eastAsia="宋体" w:cs="Times New Roman"/>
                <w:b/>
                <w:bCs/>
                <w:sz w:val="24"/>
                <w:szCs w:val="24"/>
              </w:rPr>
            </w:pPr>
            <w:r>
              <w:rPr>
                <w:rFonts w:hint="default" w:ascii="Times New Roman" w:hAnsi="Times New Roman" w:eastAsia="宋体" w:cs="Times New Roman"/>
                <w:b/>
                <w:bCs/>
                <w:sz w:val="24"/>
                <w:szCs w:val="24"/>
                <w:lang w:eastAsia="zh-CN"/>
              </w:rPr>
              <w:t>其他</w:t>
            </w:r>
          </w:p>
        </w:tc>
      </w:tr>
      <w:tr w14:paraId="4E551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7AD443A7">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接采购人整改通知，不能按期按质完成整改任务</w:t>
            </w:r>
          </w:p>
        </w:tc>
        <w:tc>
          <w:tcPr>
            <w:tcW w:w="1480" w:type="dxa"/>
            <w:vAlign w:val="center"/>
          </w:tcPr>
          <w:p w14:paraId="59118E8A">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lang w:eastAsia="zh-CN"/>
              </w:rPr>
              <w:t>一次</w:t>
            </w:r>
          </w:p>
        </w:tc>
        <w:tc>
          <w:tcPr>
            <w:tcW w:w="1837" w:type="dxa"/>
            <w:vAlign w:val="center"/>
          </w:tcPr>
          <w:p w14:paraId="26E3DF28">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扣除当月服务费5</w:t>
            </w:r>
            <w:r>
              <w:rPr>
                <w:rFonts w:hint="default" w:ascii="Times New Roman" w:hAnsi="Times New Roman" w:eastAsia="宋体" w:cs="Times New Roman"/>
                <w:sz w:val="24"/>
                <w:szCs w:val="24"/>
                <w:lang w:val="en-US" w:eastAsia="zh-CN"/>
              </w:rPr>
              <w:t>0</w:t>
            </w:r>
            <w:r>
              <w:rPr>
                <w:rFonts w:hint="default" w:ascii="Times New Roman" w:hAnsi="Times New Roman" w:eastAsia="宋体" w:cs="Times New Roman"/>
                <w:sz w:val="24"/>
                <w:szCs w:val="24"/>
              </w:rPr>
              <w:t>%</w:t>
            </w:r>
          </w:p>
        </w:tc>
        <w:tc>
          <w:tcPr>
            <w:tcW w:w="3438" w:type="dxa"/>
            <w:vAlign w:val="center"/>
          </w:tcPr>
          <w:p w14:paraId="5A909A24">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单月累计发生1次及以上，扣除当月</w:t>
            </w:r>
            <w:r>
              <w:rPr>
                <w:rFonts w:hint="default" w:ascii="Times New Roman" w:hAnsi="Times New Roman" w:eastAsia="宋体" w:cs="Times New Roman"/>
                <w:sz w:val="24"/>
                <w:szCs w:val="24"/>
                <w:lang w:eastAsia="zh-CN"/>
              </w:rPr>
              <w:t>全部</w:t>
            </w:r>
            <w:r>
              <w:rPr>
                <w:rFonts w:hint="default" w:ascii="Times New Roman" w:hAnsi="Times New Roman" w:eastAsia="宋体" w:cs="Times New Roman"/>
                <w:sz w:val="24"/>
                <w:szCs w:val="24"/>
              </w:rPr>
              <w:t>服务费</w:t>
            </w:r>
          </w:p>
        </w:tc>
      </w:tr>
      <w:tr w14:paraId="31B57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698AF450">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未经</w:t>
            </w:r>
            <w:r>
              <w:rPr>
                <w:rFonts w:hint="default" w:ascii="Times New Roman" w:hAnsi="Times New Roman" w:eastAsia="宋体" w:cs="Times New Roman"/>
                <w:sz w:val="24"/>
                <w:szCs w:val="24"/>
                <w:lang w:eastAsia="zh-CN"/>
              </w:rPr>
              <w:t>采购人</w:t>
            </w:r>
            <w:r>
              <w:rPr>
                <w:rFonts w:hint="default" w:ascii="Times New Roman" w:hAnsi="Times New Roman" w:eastAsia="宋体" w:cs="Times New Roman"/>
                <w:sz w:val="24"/>
                <w:szCs w:val="24"/>
              </w:rPr>
              <w:t>同意，擅自更换投标书中指定的项目管理负责人</w:t>
            </w:r>
          </w:p>
        </w:tc>
        <w:tc>
          <w:tcPr>
            <w:tcW w:w="1480" w:type="dxa"/>
            <w:vAlign w:val="center"/>
          </w:tcPr>
          <w:p w14:paraId="4F13718E">
            <w:pPr>
              <w:adjustRightInd w:val="0"/>
              <w:snapToGrid w:val="0"/>
              <w:spacing w:line="360" w:lineRule="auto"/>
              <w:jc w:val="both"/>
              <w:rPr>
                <w:rFonts w:hint="default" w:ascii="Times New Roman" w:hAnsi="Times New Roman" w:eastAsia="宋体" w:cs="Times New Roman"/>
                <w:sz w:val="24"/>
                <w:szCs w:val="24"/>
                <w:lang w:eastAsia="zh-CN"/>
              </w:rPr>
            </w:pPr>
            <w:r>
              <w:rPr>
                <w:rFonts w:hint="default" w:ascii="Times New Roman" w:hAnsi="Times New Roman" w:eastAsia="宋体" w:cs="Times New Roman"/>
                <w:sz w:val="24"/>
                <w:szCs w:val="24"/>
                <w:lang w:eastAsia="zh-CN"/>
              </w:rPr>
              <w:t>一次</w:t>
            </w:r>
          </w:p>
        </w:tc>
        <w:tc>
          <w:tcPr>
            <w:tcW w:w="1837" w:type="dxa"/>
            <w:vAlign w:val="center"/>
          </w:tcPr>
          <w:p w14:paraId="4982AD3D">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扣除当月服务费5</w:t>
            </w:r>
            <w:r>
              <w:rPr>
                <w:rFonts w:hint="default" w:ascii="Times New Roman" w:hAnsi="Times New Roman" w:eastAsia="宋体" w:cs="Times New Roman"/>
                <w:sz w:val="24"/>
                <w:szCs w:val="24"/>
                <w:lang w:val="en-US" w:eastAsia="zh-CN"/>
              </w:rPr>
              <w:t>0</w:t>
            </w:r>
            <w:r>
              <w:rPr>
                <w:rFonts w:hint="default" w:ascii="Times New Roman" w:hAnsi="Times New Roman" w:eastAsia="宋体" w:cs="Times New Roman"/>
                <w:sz w:val="24"/>
                <w:szCs w:val="24"/>
              </w:rPr>
              <w:t>%</w:t>
            </w:r>
          </w:p>
        </w:tc>
        <w:tc>
          <w:tcPr>
            <w:tcW w:w="3438" w:type="dxa"/>
            <w:vAlign w:val="center"/>
          </w:tcPr>
          <w:p w14:paraId="56E069A7">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单月累计发生1次及以上，扣除当月</w:t>
            </w:r>
            <w:r>
              <w:rPr>
                <w:rFonts w:hint="default" w:ascii="Times New Roman" w:hAnsi="Times New Roman" w:eastAsia="宋体" w:cs="Times New Roman"/>
                <w:sz w:val="24"/>
                <w:szCs w:val="24"/>
                <w:lang w:eastAsia="zh-CN"/>
              </w:rPr>
              <w:t>全部</w:t>
            </w:r>
            <w:r>
              <w:rPr>
                <w:rFonts w:hint="default" w:ascii="Times New Roman" w:hAnsi="Times New Roman" w:eastAsia="宋体" w:cs="Times New Roman"/>
                <w:sz w:val="24"/>
                <w:szCs w:val="24"/>
              </w:rPr>
              <w:t>服务费</w:t>
            </w:r>
          </w:p>
        </w:tc>
      </w:tr>
      <w:tr w14:paraId="676A5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39" w:type="dxa"/>
            <w:vAlign w:val="center"/>
          </w:tcPr>
          <w:p w14:paraId="4AE18DD7">
            <w:pPr>
              <w:adjustRightInd w:val="0"/>
              <w:snapToGrid w:val="0"/>
              <w:spacing w:line="360" w:lineRule="auto"/>
              <w:jc w:val="both"/>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派驻人员不足规定人数或岗位数</w:t>
            </w:r>
          </w:p>
        </w:tc>
        <w:tc>
          <w:tcPr>
            <w:tcW w:w="1480" w:type="dxa"/>
            <w:vAlign w:val="center"/>
          </w:tcPr>
          <w:p w14:paraId="0FA91142">
            <w:pPr>
              <w:adjustRightInd w:val="0"/>
              <w:snapToGrid w:val="0"/>
              <w:spacing w:line="360" w:lineRule="auto"/>
              <w:jc w:val="both"/>
              <w:rPr>
                <w:rFonts w:hint="default" w:ascii="Times New Roman" w:hAnsi="Times New Roman" w:eastAsia="宋体" w:cs="Times New Roman"/>
                <w:sz w:val="24"/>
                <w:szCs w:val="24"/>
                <w:lang w:eastAsia="zh-CN"/>
              </w:rPr>
            </w:pPr>
          </w:p>
        </w:tc>
        <w:tc>
          <w:tcPr>
            <w:tcW w:w="1837" w:type="dxa"/>
            <w:vAlign w:val="center"/>
          </w:tcPr>
          <w:p w14:paraId="3C13C8A5">
            <w:pPr>
              <w:adjustRightInd w:val="0"/>
              <w:snapToGrid w:val="0"/>
              <w:spacing w:line="360" w:lineRule="auto"/>
              <w:jc w:val="both"/>
              <w:rPr>
                <w:rFonts w:hint="default" w:ascii="Times New Roman" w:hAnsi="Times New Roman" w:eastAsia="宋体" w:cs="Times New Roman"/>
                <w:sz w:val="24"/>
                <w:szCs w:val="24"/>
              </w:rPr>
            </w:pPr>
          </w:p>
        </w:tc>
        <w:tc>
          <w:tcPr>
            <w:tcW w:w="3438" w:type="dxa"/>
            <w:vAlign w:val="center"/>
          </w:tcPr>
          <w:p w14:paraId="6439B9CD">
            <w:pPr>
              <w:adjustRightInd w:val="0"/>
              <w:snapToGrid w:val="0"/>
              <w:spacing w:line="360" w:lineRule="auto"/>
              <w:jc w:val="both"/>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eastAsia="zh-CN"/>
              </w:rPr>
              <w:t>按照所差人数或岗位数每人每天</w:t>
            </w:r>
            <w:r>
              <w:rPr>
                <w:rFonts w:hint="default" w:ascii="Times New Roman" w:hAnsi="Times New Roman" w:eastAsia="宋体" w:cs="Times New Roman"/>
                <w:sz w:val="24"/>
                <w:szCs w:val="24"/>
                <w:lang w:val="en-US" w:eastAsia="zh-CN"/>
              </w:rPr>
              <w:t>200元的标准扣除当月服务费</w:t>
            </w:r>
          </w:p>
        </w:tc>
      </w:tr>
    </w:tbl>
    <w:p w14:paraId="1EEF48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十、其他要求</w:t>
      </w:r>
    </w:p>
    <w:p w14:paraId="1DE67E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（一）中标供应商定期对工作人员进行言行规范、仪容仪表、公众形象、技术能力等方面培训。</w:t>
      </w:r>
    </w:p>
    <w:p w14:paraId="0CA63E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（二）中标供应商如不配合采购人开展工作或者拒不履行职责，采购人可随时终止合同，所产生的一切损失由中标供应商负责。</w:t>
      </w:r>
    </w:p>
    <w:p w14:paraId="215460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（三）中标供应商所安排的人员如不符合岗位要求、不配合采购人开展工作或者拒不履行职责，采购人可要求中标供应商及时更换适合的人员接替工作，所产生的一切费用由中标供应商负责。</w:t>
      </w:r>
    </w:p>
    <w:p w14:paraId="5E6487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（四）如遇学校迎新、承办比赛、接待来访、物品或小型设备的搬运等临时性任务需中标供应商无条件人力支持，无费用问题。</w:t>
      </w:r>
    </w:p>
    <w:p w14:paraId="77AB2A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（五）中标供应商及成员不得在校内从事非法活动或有损学校利益的活动。</w:t>
      </w:r>
    </w:p>
    <w:p w14:paraId="4B6E92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（六）国家法定节假日用工，由中标供应商支付相应薪资报酬，采购人不再另行支付。</w:t>
      </w:r>
      <w:r>
        <w:rPr>
          <w:sz w:val="24"/>
        </w:rPr>
        <w:br w:type="page"/>
      </w:r>
    </w:p>
    <w:p w14:paraId="0F5D2263">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2E56F4F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F77ED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97F90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37D02D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A60BA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FCE0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15CCB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1FE00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3317C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7E1760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D8F1D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D1CF5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56B97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39121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3AF49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EFD371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4781EC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7EBE62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E53736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9D2C52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63F7CDD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283DBB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51D59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53022D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CB7BD4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A9ABC1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D44CA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CED1D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7F861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CA0C2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897E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23B4B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8D73D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36B3E6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55C91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84372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A7215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B5031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8EA49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D8EC8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36E50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63E96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97E29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ED085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0B8B4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4CE50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7A1E5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9B6B8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A3838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2020D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B2BC7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A94BA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10839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8F073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971BA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036C5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DFA8C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F90EDF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D51EF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AEFF3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48E08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27035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04DFE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8EB54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C8958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BBA10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C8B46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06205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B4D70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BE4E3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DEEDE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A88E1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3B3F8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A62B6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10611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6D765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7C177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15F91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EEFE3F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9245C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89E22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850E7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0F0D3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552DA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346A8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E794D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A89CC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7C2AA5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3BE0B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64219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29D16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F9DCD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88496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DB3A7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8C37C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B1EEC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ECC96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0FB3C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35770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6E3BE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7F7A8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8C88C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6675A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B23CB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4C995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C213E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D1F25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FA767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81AD4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DB817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A63B1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B947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F9849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EA4A3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43F6F4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BA05B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5A656C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360EB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D8A22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99458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28222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DC928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43112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1E5A6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A6F9E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EC86EF8">
      <w:pPr>
        <w:pStyle w:val="29"/>
        <w:spacing w:line="360" w:lineRule="auto"/>
        <w:ind w:firstLine="448" w:firstLineChars="200"/>
        <w:jc w:val="both"/>
        <w:rPr>
          <w:rFonts w:ascii="Times New Roman" w:hAnsi="Times New Roman" w:eastAsia="宋体" w:cs="Times New Roman"/>
          <w:color w:val="auto"/>
        </w:rPr>
      </w:pPr>
    </w:p>
    <w:p w14:paraId="493A1A7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07ABC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8AEF2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F269B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80D9C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55442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0621C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6236C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468BA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7488C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D8F1B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DC3B1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90D56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9F59B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4B9C3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838F6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ADF7E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1C87D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789B14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54E28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60C9C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A2C40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6DC3FB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7F679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7AE10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4F120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D990D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52196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9DC6EA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48398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EAF7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28AE5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34550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ACDA1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F0AC5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D5F9F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08D068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65AEC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30F0F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BDEB1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39B08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F1B5A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4B5BB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8326EE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A86CE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04DB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349BE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4F1E4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57949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9E23A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54C13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D0DC7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8A932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85D11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1B402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97E08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5B8DCC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683954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52BCE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031F5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7DE17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7AE71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67E21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14584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3B0B5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8B229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BA50B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11872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72701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393AD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1C581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1276E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E65B8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BBBEB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6BCA6A3">
      <w:pPr>
        <w:widowControl/>
        <w:jc w:val="left"/>
        <w:rPr>
          <w:b/>
          <w:bCs/>
          <w:kern w:val="28"/>
          <w:sz w:val="32"/>
          <w:szCs w:val="32"/>
          <w:lang w:val="zh-CN" w:eastAsia="zh-CN"/>
        </w:rPr>
      </w:pPr>
      <w:r>
        <w:br w:type="page"/>
      </w:r>
    </w:p>
    <w:p w14:paraId="32F154C0">
      <w:pPr>
        <w:pStyle w:val="16"/>
        <w:rPr>
          <w:rFonts w:ascii="Times New Roman" w:hAnsi="Times New Roman"/>
        </w:rPr>
      </w:pPr>
      <w:r>
        <w:rPr>
          <w:rFonts w:ascii="Times New Roman" w:hAnsi="Times New Roman"/>
        </w:rPr>
        <w:t>第四部分  合同条款</w:t>
      </w:r>
    </w:p>
    <w:p w14:paraId="45C08ECF">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12F13018">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5F8D5A35">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38AAE47C">
      <w:pPr>
        <w:pStyle w:val="34"/>
        <w:numPr>
          <w:ilvl w:val="0"/>
          <w:numId w:val="3"/>
        </w:numPr>
        <w:spacing w:line="480" w:lineRule="exact"/>
        <w:ind w:firstLineChars="0"/>
        <w:rPr>
          <w:sz w:val="24"/>
          <w:szCs w:val="24"/>
        </w:rPr>
      </w:pPr>
      <w:r>
        <w:rPr>
          <w:rFonts w:hint="eastAsia"/>
          <w:sz w:val="24"/>
          <w:szCs w:val="24"/>
        </w:rPr>
        <w:t>本合同为中小企业预留合同</w:t>
      </w:r>
    </w:p>
    <w:p w14:paraId="5819474D">
      <w:pPr>
        <w:pStyle w:val="34"/>
        <w:numPr>
          <w:ilvl w:val="0"/>
          <w:numId w:val="3"/>
        </w:numPr>
        <w:spacing w:line="480" w:lineRule="exact"/>
        <w:ind w:firstLineChars="0"/>
        <w:rPr>
          <w:sz w:val="24"/>
          <w:szCs w:val="24"/>
        </w:rPr>
      </w:pPr>
      <w:r>
        <w:rPr>
          <w:rFonts w:hint="eastAsia"/>
          <w:sz w:val="24"/>
          <w:szCs w:val="24"/>
        </w:rPr>
        <w:t>本合同非中小企业预留合同</w:t>
      </w:r>
    </w:p>
    <w:p w14:paraId="0F2D5527">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09170D58">
      <w:pPr>
        <w:spacing w:line="360" w:lineRule="auto"/>
        <w:ind w:firstLine="452" w:firstLineChars="202"/>
        <w:rPr>
          <w:rFonts w:eastAsiaTheme="minorEastAsia"/>
          <w:sz w:val="24"/>
          <w:szCs w:val="24"/>
        </w:rPr>
      </w:pPr>
      <w:r>
        <w:rPr>
          <w:rFonts w:eastAsiaTheme="minorEastAsia"/>
          <w:sz w:val="24"/>
          <w:szCs w:val="24"/>
        </w:rPr>
        <w:t>物业名称：</w:t>
      </w:r>
    </w:p>
    <w:p w14:paraId="24254B97">
      <w:pPr>
        <w:spacing w:line="360" w:lineRule="auto"/>
        <w:ind w:firstLine="452" w:firstLineChars="202"/>
        <w:rPr>
          <w:rFonts w:eastAsiaTheme="minorEastAsia"/>
          <w:sz w:val="24"/>
          <w:szCs w:val="24"/>
        </w:rPr>
      </w:pPr>
      <w:r>
        <w:rPr>
          <w:rFonts w:eastAsiaTheme="minorEastAsia"/>
          <w:sz w:val="24"/>
          <w:szCs w:val="24"/>
        </w:rPr>
        <w:t>物业类型：</w:t>
      </w:r>
    </w:p>
    <w:p w14:paraId="1C8AACE9">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5013BAE5">
      <w:pPr>
        <w:spacing w:line="360" w:lineRule="auto"/>
        <w:ind w:firstLine="452" w:firstLineChars="202"/>
        <w:rPr>
          <w:rFonts w:eastAsiaTheme="minorEastAsia"/>
          <w:sz w:val="24"/>
          <w:szCs w:val="24"/>
        </w:rPr>
      </w:pPr>
      <w:r>
        <w:rPr>
          <w:rFonts w:eastAsiaTheme="minorEastAsia"/>
          <w:sz w:val="24"/>
          <w:szCs w:val="24"/>
        </w:rPr>
        <w:t>物业管理区域四至：</w:t>
      </w:r>
    </w:p>
    <w:p w14:paraId="551BD19C">
      <w:pPr>
        <w:spacing w:line="360" w:lineRule="auto"/>
        <w:ind w:firstLine="452" w:firstLineChars="202"/>
        <w:rPr>
          <w:rFonts w:eastAsiaTheme="minorEastAsia"/>
          <w:sz w:val="24"/>
          <w:szCs w:val="24"/>
        </w:rPr>
      </w:pPr>
      <w:r>
        <w:rPr>
          <w:rFonts w:eastAsiaTheme="minorEastAsia"/>
          <w:sz w:val="24"/>
          <w:szCs w:val="24"/>
        </w:rPr>
        <w:t>东至：南至：</w:t>
      </w:r>
    </w:p>
    <w:p w14:paraId="49D18FC7">
      <w:pPr>
        <w:spacing w:line="360" w:lineRule="auto"/>
        <w:ind w:firstLine="452" w:firstLineChars="202"/>
        <w:rPr>
          <w:rFonts w:eastAsiaTheme="minorEastAsia"/>
          <w:sz w:val="24"/>
          <w:szCs w:val="24"/>
        </w:rPr>
      </w:pPr>
      <w:r>
        <w:rPr>
          <w:rFonts w:eastAsiaTheme="minorEastAsia"/>
          <w:sz w:val="24"/>
          <w:szCs w:val="24"/>
        </w:rPr>
        <w:t>西至：北至：</w:t>
      </w:r>
    </w:p>
    <w:p w14:paraId="53CEC60E">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7A46AFE8">
      <w:pPr>
        <w:spacing w:line="360" w:lineRule="auto"/>
        <w:ind w:firstLine="452" w:firstLineChars="202"/>
        <w:rPr>
          <w:rFonts w:eastAsiaTheme="minorEastAsia"/>
          <w:sz w:val="24"/>
          <w:szCs w:val="24"/>
        </w:rPr>
      </w:pPr>
      <w:r>
        <w:rPr>
          <w:rFonts w:eastAsiaTheme="minorEastAsia"/>
          <w:sz w:val="24"/>
          <w:szCs w:val="24"/>
        </w:rPr>
        <w:t>其中：地上面积：平方米</w:t>
      </w:r>
    </w:p>
    <w:p w14:paraId="48839B69">
      <w:pPr>
        <w:spacing w:line="360" w:lineRule="auto"/>
        <w:ind w:firstLine="452" w:firstLineChars="202"/>
        <w:rPr>
          <w:rFonts w:eastAsiaTheme="minorEastAsia"/>
          <w:sz w:val="24"/>
          <w:szCs w:val="24"/>
        </w:rPr>
      </w:pPr>
      <w:r>
        <w:rPr>
          <w:rFonts w:eastAsiaTheme="minorEastAsia"/>
          <w:sz w:val="24"/>
          <w:szCs w:val="24"/>
        </w:rPr>
        <w:t>地下面积：平方米</w:t>
      </w:r>
    </w:p>
    <w:p w14:paraId="029DC933">
      <w:pPr>
        <w:spacing w:line="360" w:lineRule="auto"/>
        <w:ind w:firstLine="452" w:firstLineChars="202"/>
        <w:rPr>
          <w:rFonts w:eastAsiaTheme="minorEastAsia"/>
          <w:sz w:val="24"/>
          <w:szCs w:val="24"/>
        </w:rPr>
      </w:pPr>
      <w:r>
        <w:rPr>
          <w:rFonts w:eastAsiaTheme="minorEastAsia"/>
          <w:sz w:val="24"/>
          <w:szCs w:val="24"/>
        </w:rPr>
        <w:t>标准层面积：平方米</w:t>
      </w:r>
    </w:p>
    <w:p w14:paraId="35885751">
      <w:pPr>
        <w:spacing w:line="360" w:lineRule="auto"/>
        <w:ind w:firstLine="452" w:firstLineChars="202"/>
        <w:rPr>
          <w:rFonts w:eastAsiaTheme="minorEastAsia"/>
          <w:sz w:val="24"/>
          <w:szCs w:val="24"/>
        </w:rPr>
      </w:pPr>
      <w:r>
        <w:rPr>
          <w:rFonts w:eastAsiaTheme="minorEastAsia"/>
          <w:sz w:val="24"/>
          <w:szCs w:val="24"/>
        </w:rPr>
        <w:t>人防建筑面积：平方米</w:t>
      </w:r>
    </w:p>
    <w:p w14:paraId="48D1BC7E">
      <w:pPr>
        <w:spacing w:line="360" w:lineRule="auto"/>
        <w:ind w:firstLine="452" w:firstLineChars="202"/>
        <w:rPr>
          <w:rFonts w:eastAsiaTheme="minorEastAsia"/>
          <w:sz w:val="24"/>
          <w:szCs w:val="24"/>
        </w:rPr>
      </w:pPr>
      <w:r>
        <w:rPr>
          <w:rFonts w:eastAsiaTheme="minorEastAsia"/>
          <w:sz w:val="24"/>
          <w:szCs w:val="24"/>
        </w:rPr>
        <w:t>建筑层数：地上层，地下层</w:t>
      </w:r>
    </w:p>
    <w:p w14:paraId="173CD818">
      <w:pPr>
        <w:spacing w:line="360" w:lineRule="auto"/>
        <w:ind w:firstLine="452" w:firstLineChars="202"/>
        <w:rPr>
          <w:rFonts w:eastAsiaTheme="minorEastAsia"/>
          <w:sz w:val="24"/>
          <w:szCs w:val="24"/>
        </w:rPr>
      </w:pPr>
      <w:r>
        <w:rPr>
          <w:rFonts w:eastAsiaTheme="minorEastAsia"/>
          <w:sz w:val="24"/>
          <w:szCs w:val="24"/>
        </w:rPr>
        <w:t>建筑尺寸：长：米，宽：米，高：米</w:t>
      </w:r>
    </w:p>
    <w:p w14:paraId="1ECCC390">
      <w:pPr>
        <w:spacing w:line="360" w:lineRule="auto"/>
        <w:ind w:firstLine="452" w:firstLineChars="202"/>
        <w:rPr>
          <w:rFonts w:eastAsiaTheme="minorEastAsia"/>
          <w:sz w:val="24"/>
          <w:szCs w:val="24"/>
        </w:rPr>
      </w:pPr>
      <w:r>
        <w:rPr>
          <w:rFonts w:eastAsiaTheme="minorEastAsia"/>
          <w:sz w:val="24"/>
          <w:szCs w:val="24"/>
        </w:rPr>
        <w:t>建筑层高：</w:t>
      </w:r>
    </w:p>
    <w:p w14:paraId="19D7B4B9">
      <w:pPr>
        <w:spacing w:line="360" w:lineRule="auto"/>
        <w:ind w:firstLine="452" w:firstLineChars="202"/>
        <w:rPr>
          <w:rFonts w:eastAsiaTheme="minorEastAsia"/>
          <w:sz w:val="24"/>
          <w:szCs w:val="24"/>
        </w:rPr>
      </w:pPr>
      <w:r>
        <w:rPr>
          <w:rFonts w:eastAsiaTheme="minorEastAsia"/>
          <w:sz w:val="24"/>
          <w:szCs w:val="24"/>
        </w:rPr>
        <w:t>建筑结构：</w:t>
      </w:r>
    </w:p>
    <w:p w14:paraId="7AD7A03F">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E8ACF81">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50F9A3F7">
      <w:pPr>
        <w:spacing w:line="480" w:lineRule="exact"/>
        <w:ind w:firstLine="368" w:firstLineChars="200"/>
        <w:rPr>
          <w:rFonts w:eastAsiaTheme="minorEastAsia"/>
          <w:spacing w:val="-20"/>
          <w:sz w:val="24"/>
          <w:szCs w:val="24"/>
          <w:u w:val="single"/>
        </w:rPr>
      </w:pPr>
    </w:p>
    <w:p w14:paraId="2B77F499">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577BA5E8">
      <w:pPr>
        <w:spacing w:line="480" w:lineRule="exact"/>
        <w:ind w:firstLine="448" w:firstLineChars="200"/>
        <w:rPr>
          <w:rFonts w:eastAsiaTheme="minorEastAsia"/>
          <w:sz w:val="24"/>
          <w:szCs w:val="24"/>
        </w:rPr>
      </w:pPr>
      <w:r>
        <w:rPr>
          <w:rFonts w:eastAsiaTheme="minorEastAsia"/>
          <w:sz w:val="24"/>
          <w:szCs w:val="24"/>
        </w:rPr>
        <w:t>1.供、配电设施设备:</w:t>
      </w:r>
    </w:p>
    <w:p w14:paraId="5E46DD5E">
      <w:pPr>
        <w:spacing w:line="480" w:lineRule="exact"/>
        <w:ind w:firstLine="368" w:firstLineChars="200"/>
        <w:rPr>
          <w:rFonts w:eastAsiaTheme="minorEastAsia"/>
          <w:spacing w:val="-20"/>
          <w:sz w:val="24"/>
          <w:szCs w:val="24"/>
          <w:u w:val="single"/>
        </w:rPr>
      </w:pPr>
    </w:p>
    <w:p w14:paraId="64F2306E">
      <w:pPr>
        <w:spacing w:line="480" w:lineRule="exact"/>
        <w:ind w:firstLine="448" w:firstLineChars="200"/>
        <w:rPr>
          <w:rFonts w:eastAsiaTheme="minorEastAsia"/>
          <w:sz w:val="24"/>
          <w:szCs w:val="24"/>
        </w:rPr>
      </w:pPr>
      <w:r>
        <w:rPr>
          <w:rFonts w:eastAsiaTheme="minorEastAsia"/>
          <w:sz w:val="24"/>
          <w:szCs w:val="24"/>
        </w:rPr>
        <w:t>2.给、排水设施设备:</w:t>
      </w:r>
    </w:p>
    <w:p w14:paraId="33568464">
      <w:pPr>
        <w:spacing w:line="480" w:lineRule="exact"/>
        <w:ind w:firstLine="368" w:firstLineChars="200"/>
        <w:rPr>
          <w:rFonts w:eastAsiaTheme="minorEastAsia"/>
          <w:spacing w:val="-20"/>
          <w:sz w:val="24"/>
          <w:szCs w:val="24"/>
          <w:u w:val="single"/>
        </w:rPr>
      </w:pPr>
    </w:p>
    <w:p w14:paraId="73684D0E">
      <w:pPr>
        <w:spacing w:line="480" w:lineRule="exact"/>
        <w:ind w:firstLine="448" w:firstLineChars="200"/>
        <w:rPr>
          <w:rFonts w:eastAsiaTheme="minorEastAsia"/>
          <w:sz w:val="24"/>
          <w:szCs w:val="24"/>
        </w:rPr>
      </w:pPr>
      <w:r>
        <w:rPr>
          <w:rFonts w:eastAsiaTheme="minorEastAsia"/>
          <w:sz w:val="24"/>
          <w:szCs w:val="24"/>
        </w:rPr>
        <w:t>3.升降系统:</w:t>
      </w:r>
    </w:p>
    <w:p w14:paraId="77646E11">
      <w:pPr>
        <w:spacing w:line="480" w:lineRule="exact"/>
        <w:ind w:firstLine="368" w:firstLineChars="200"/>
        <w:rPr>
          <w:rFonts w:eastAsiaTheme="minorEastAsia"/>
          <w:spacing w:val="-20"/>
          <w:sz w:val="24"/>
          <w:szCs w:val="24"/>
          <w:u w:val="single"/>
        </w:rPr>
      </w:pPr>
    </w:p>
    <w:p w14:paraId="456FF7F4">
      <w:pPr>
        <w:spacing w:line="480" w:lineRule="exact"/>
        <w:ind w:firstLine="448" w:firstLineChars="200"/>
        <w:rPr>
          <w:rFonts w:eastAsiaTheme="minorEastAsia"/>
          <w:sz w:val="24"/>
          <w:szCs w:val="24"/>
        </w:rPr>
      </w:pPr>
      <w:r>
        <w:rPr>
          <w:rFonts w:eastAsiaTheme="minorEastAsia"/>
          <w:sz w:val="24"/>
          <w:szCs w:val="24"/>
        </w:rPr>
        <w:t>4.消防系统:</w:t>
      </w:r>
    </w:p>
    <w:p w14:paraId="78FE0B1E">
      <w:pPr>
        <w:spacing w:line="480" w:lineRule="exact"/>
        <w:ind w:firstLine="368" w:firstLineChars="200"/>
        <w:rPr>
          <w:rFonts w:eastAsiaTheme="minorEastAsia"/>
          <w:spacing w:val="-20"/>
          <w:sz w:val="24"/>
          <w:szCs w:val="24"/>
          <w:u w:val="single"/>
        </w:rPr>
      </w:pPr>
    </w:p>
    <w:p w14:paraId="413AD586">
      <w:pPr>
        <w:spacing w:line="480" w:lineRule="exact"/>
        <w:ind w:firstLine="448" w:firstLineChars="200"/>
        <w:rPr>
          <w:rFonts w:eastAsiaTheme="minorEastAsia"/>
          <w:sz w:val="24"/>
          <w:szCs w:val="24"/>
        </w:rPr>
      </w:pPr>
      <w:r>
        <w:rPr>
          <w:rFonts w:eastAsiaTheme="minorEastAsia"/>
          <w:sz w:val="24"/>
          <w:szCs w:val="24"/>
        </w:rPr>
        <w:t>5.空气调节系统:</w:t>
      </w:r>
    </w:p>
    <w:p w14:paraId="36232EB5">
      <w:pPr>
        <w:spacing w:line="480" w:lineRule="exact"/>
        <w:ind w:firstLine="368" w:firstLineChars="200"/>
        <w:rPr>
          <w:rFonts w:eastAsiaTheme="minorEastAsia"/>
          <w:spacing w:val="-20"/>
          <w:sz w:val="24"/>
          <w:szCs w:val="24"/>
          <w:u w:val="single"/>
        </w:rPr>
      </w:pPr>
    </w:p>
    <w:p w14:paraId="35F5FF11">
      <w:pPr>
        <w:spacing w:line="480" w:lineRule="exact"/>
        <w:ind w:firstLine="448" w:firstLineChars="200"/>
        <w:rPr>
          <w:rFonts w:eastAsiaTheme="minorEastAsia"/>
          <w:sz w:val="24"/>
          <w:szCs w:val="24"/>
        </w:rPr>
      </w:pPr>
      <w:r>
        <w:rPr>
          <w:rFonts w:eastAsiaTheme="minorEastAsia"/>
          <w:sz w:val="24"/>
          <w:szCs w:val="24"/>
        </w:rPr>
        <w:t>6.智能化系统:</w:t>
      </w:r>
    </w:p>
    <w:p w14:paraId="2DBE7ADC">
      <w:pPr>
        <w:spacing w:line="480" w:lineRule="exact"/>
        <w:ind w:firstLine="368" w:firstLineChars="200"/>
        <w:rPr>
          <w:rFonts w:eastAsiaTheme="minorEastAsia"/>
          <w:spacing w:val="-20"/>
          <w:sz w:val="24"/>
          <w:szCs w:val="24"/>
          <w:u w:val="single"/>
        </w:rPr>
      </w:pPr>
    </w:p>
    <w:p w14:paraId="1F2F54CF">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A2BE8C0">
      <w:pPr>
        <w:spacing w:line="480" w:lineRule="exact"/>
        <w:ind w:firstLine="368" w:firstLineChars="200"/>
        <w:rPr>
          <w:rFonts w:eastAsiaTheme="minorEastAsia"/>
          <w:spacing w:val="-20"/>
          <w:sz w:val="24"/>
          <w:szCs w:val="24"/>
          <w:u w:val="single"/>
        </w:rPr>
      </w:pPr>
    </w:p>
    <w:p w14:paraId="21F699E4">
      <w:pPr>
        <w:spacing w:line="480" w:lineRule="exact"/>
        <w:ind w:firstLine="448" w:firstLineChars="200"/>
        <w:rPr>
          <w:rFonts w:eastAsiaTheme="minorEastAsia"/>
          <w:sz w:val="24"/>
          <w:szCs w:val="24"/>
        </w:rPr>
      </w:pPr>
      <w:r>
        <w:rPr>
          <w:rFonts w:eastAsiaTheme="minorEastAsia"/>
          <w:sz w:val="24"/>
          <w:szCs w:val="24"/>
        </w:rPr>
        <w:t>8.停车场管理系统:</w:t>
      </w:r>
    </w:p>
    <w:p w14:paraId="3829C3D1">
      <w:pPr>
        <w:spacing w:line="480" w:lineRule="exact"/>
        <w:ind w:firstLine="368" w:firstLineChars="200"/>
        <w:rPr>
          <w:rFonts w:eastAsiaTheme="minorEastAsia"/>
          <w:spacing w:val="-20"/>
          <w:sz w:val="24"/>
          <w:szCs w:val="24"/>
          <w:u w:val="single"/>
        </w:rPr>
      </w:pPr>
    </w:p>
    <w:p w14:paraId="4688485B">
      <w:pPr>
        <w:spacing w:line="480" w:lineRule="exact"/>
        <w:ind w:firstLine="448" w:firstLineChars="200"/>
        <w:rPr>
          <w:rFonts w:eastAsiaTheme="minorEastAsia"/>
          <w:sz w:val="24"/>
          <w:szCs w:val="24"/>
        </w:rPr>
      </w:pPr>
      <w:r>
        <w:rPr>
          <w:rFonts w:eastAsiaTheme="minorEastAsia"/>
          <w:sz w:val="24"/>
          <w:szCs w:val="24"/>
        </w:rPr>
        <w:t>9.其他:</w:t>
      </w:r>
    </w:p>
    <w:p w14:paraId="555177DE">
      <w:pPr>
        <w:spacing w:line="480" w:lineRule="exact"/>
        <w:ind w:firstLine="368" w:firstLineChars="200"/>
        <w:rPr>
          <w:rFonts w:eastAsiaTheme="minorEastAsia"/>
          <w:spacing w:val="-20"/>
          <w:sz w:val="24"/>
          <w:szCs w:val="24"/>
          <w:u w:val="single"/>
        </w:rPr>
      </w:pPr>
    </w:p>
    <w:p w14:paraId="5A76B619">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B83F748">
      <w:pPr>
        <w:spacing w:line="480" w:lineRule="exact"/>
        <w:ind w:firstLine="368" w:firstLineChars="200"/>
        <w:rPr>
          <w:rFonts w:eastAsiaTheme="minorEastAsia"/>
          <w:spacing w:val="-20"/>
          <w:sz w:val="24"/>
          <w:szCs w:val="24"/>
          <w:u w:val="single"/>
        </w:rPr>
      </w:pPr>
    </w:p>
    <w:p w14:paraId="1811C8B7">
      <w:pPr>
        <w:spacing w:line="480" w:lineRule="exact"/>
        <w:ind w:firstLine="448" w:firstLineChars="200"/>
        <w:rPr>
          <w:rFonts w:eastAsiaTheme="minorEastAsia"/>
          <w:sz w:val="24"/>
          <w:szCs w:val="24"/>
        </w:rPr>
      </w:pPr>
      <w:r>
        <w:rPr>
          <w:rFonts w:eastAsiaTheme="minorEastAsia"/>
          <w:sz w:val="24"/>
          <w:szCs w:val="24"/>
        </w:rPr>
        <w:t>（四）物业装饰装修的管理：</w:t>
      </w:r>
    </w:p>
    <w:p w14:paraId="0A123BD7">
      <w:pPr>
        <w:spacing w:line="480" w:lineRule="exact"/>
        <w:ind w:firstLine="368" w:firstLineChars="200"/>
        <w:rPr>
          <w:rFonts w:eastAsiaTheme="minorEastAsia"/>
          <w:spacing w:val="-20"/>
          <w:sz w:val="24"/>
          <w:szCs w:val="24"/>
          <w:u w:val="single"/>
        </w:rPr>
      </w:pPr>
    </w:p>
    <w:p w14:paraId="3CE79604">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BFA17C1">
      <w:pPr>
        <w:spacing w:line="480" w:lineRule="exact"/>
        <w:ind w:firstLine="368" w:firstLineChars="200"/>
        <w:rPr>
          <w:rFonts w:eastAsiaTheme="minorEastAsia"/>
          <w:spacing w:val="-20"/>
          <w:sz w:val="24"/>
          <w:szCs w:val="24"/>
          <w:u w:val="single"/>
        </w:rPr>
      </w:pPr>
    </w:p>
    <w:p w14:paraId="40BA9666">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711B2503">
      <w:pPr>
        <w:spacing w:line="480" w:lineRule="exact"/>
        <w:ind w:firstLine="368" w:firstLineChars="200"/>
        <w:rPr>
          <w:rFonts w:eastAsiaTheme="minorEastAsia"/>
          <w:spacing w:val="-20"/>
          <w:sz w:val="24"/>
          <w:szCs w:val="24"/>
          <w:u w:val="single"/>
        </w:rPr>
      </w:pPr>
    </w:p>
    <w:p w14:paraId="12CE67EF">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63F7D61D">
      <w:pPr>
        <w:spacing w:line="480" w:lineRule="exact"/>
        <w:ind w:firstLine="368" w:firstLineChars="200"/>
        <w:rPr>
          <w:rFonts w:eastAsiaTheme="minorEastAsia"/>
          <w:spacing w:val="-20"/>
          <w:sz w:val="24"/>
          <w:szCs w:val="24"/>
          <w:u w:val="single"/>
        </w:rPr>
      </w:pPr>
    </w:p>
    <w:p w14:paraId="451FC4B5">
      <w:pPr>
        <w:spacing w:line="480" w:lineRule="exact"/>
        <w:ind w:firstLine="448" w:firstLineChars="200"/>
        <w:rPr>
          <w:rFonts w:eastAsiaTheme="minorEastAsia"/>
          <w:sz w:val="24"/>
          <w:szCs w:val="24"/>
        </w:rPr>
      </w:pPr>
      <w:r>
        <w:rPr>
          <w:rFonts w:eastAsiaTheme="minorEastAsia"/>
          <w:sz w:val="24"/>
          <w:szCs w:val="24"/>
        </w:rPr>
        <w:t>（八）其他委托事项：</w:t>
      </w:r>
    </w:p>
    <w:p w14:paraId="4F704947">
      <w:pPr>
        <w:spacing w:line="480" w:lineRule="exact"/>
        <w:ind w:firstLine="448" w:firstLineChars="200"/>
        <w:rPr>
          <w:rFonts w:eastAsiaTheme="minorEastAsia"/>
          <w:sz w:val="24"/>
          <w:szCs w:val="24"/>
        </w:rPr>
      </w:pPr>
      <w:r>
        <w:rPr>
          <w:rFonts w:eastAsiaTheme="minorEastAsia"/>
          <w:sz w:val="24"/>
          <w:szCs w:val="24"/>
        </w:rPr>
        <w:t>1、</w:t>
      </w:r>
    </w:p>
    <w:p w14:paraId="28EF7FE3">
      <w:pPr>
        <w:spacing w:line="480" w:lineRule="exact"/>
        <w:ind w:firstLine="448" w:firstLineChars="200"/>
        <w:rPr>
          <w:rFonts w:eastAsiaTheme="minorEastAsia"/>
          <w:sz w:val="24"/>
          <w:szCs w:val="24"/>
        </w:rPr>
      </w:pPr>
      <w:r>
        <w:rPr>
          <w:rFonts w:eastAsiaTheme="minorEastAsia"/>
          <w:sz w:val="24"/>
          <w:szCs w:val="24"/>
        </w:rPr>
        <w:t>2、</w:t>
      </w:r>
    </w:p>
    <w:p w14:paraId="14451531">
      <w:pPr>
        <w:spacing w:line="480" w:lineRule="exact"/>
        <w:ind w:firstLine="448" w:firstLineChars="200"/>
        <w:rPr>
          <w:rFonts w:eastAsiaTheme="minorEastAsia"/>
          <w:sz w:val="24"/>
          <w:szCs w:val="24"/>
          <w:u w:val="single"/>
        </w:rPr>
      </w:pPr>
      <w:r>
        <w:rPr>
          <w:rFonts w:eastAsiaTheme="minorEastAsia"/>
          <w:sz w:val="24"/>
          <w:szCs w:val="24"/>
        </w:rPr>
        <w:t>3、</w:t>
      </w:r>
    </w:p>
    <w:p w14:paraId="7390D4BF">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17AA6403">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0B4BEF04">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39CAEB96">
      <w:pPr>
        <w:spacing w:line="480" w:lineRule="exact"/>
        <w:ind w:firstLine="448" w:firstLineChars="200"/>
        <w:rPr>
          <w:rFonts w:eastAsiaTheme="minorEastAsia"/>
          <w:sz w:val="24"/>
          <w:szCs w:val="24"/>
        </w:rPr>
      </w:pPr>
      <w:r>
        <w:rPr>
          <w:rFonts w:eastAsiaTheme="minorEastAsia"/>
          <w:sz w:val="24"/>
          <w:szCs w:val="24"/>
        </w:rPr>
        <w:t>第四条甲方权利义务</w:t>
      </w:r>
    </w:p>
    <w:p w14:paraId="58613085">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7D365190">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1BE83881">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6C6B2A26">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E23D1FF">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320611BB">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6072DC16">
      <w:pPr>
        <w:spacing w:line="480" w:lineRule="exact"/>
        <w:ind w:firstLine="448" w:firstLineChars="200"/>
        <w:rPr>
          <w:rFonts w:eastAsiaTheme="minorEastAsia"/>
          <w:sz w:val="24"/>
          <w:szCs w:val="24"/>
        </w:rPr>
      </w:pPr>
      <w:r>
        <w:rPr>
          <w:rFonts w:eastAsiaTheme="minorEastAsia"/>
          <w:sz w:val="24"/>
          <w:szCs w:val="24"/>
        </w:rPr>
        <w:t>（七）其他：</w:t>
      </w:r>
    </w:p>
    <w:p w14:paraId="3D2C82CC">
      <w:pPr>
        <w:spacing w:line="480" w:lineRule="exact"/>
        <w:ind w:firstLine="448" w:firstLineChars="200"/>
        <w:rPr>
          <w:rFonts w:eastAsiaTheme="minorEastAsia"/>
          <w:sz w:val="24"/>
          <w:szCs w:val="24"/>
        </w:rPr>
      </w:pPr>
      <w:r>
        <w:rPr>
          <w:rFonts w:eastAsiaTheme="minorEastAsia"/>
          <w:sz w:val="24"/>
          <w:szCs w:val="24"/>
        </w:rPr>
        <w:t>1、</w:t>
      </w:r>
    </w:p>
    <w:p w14:paraId="1FF2FC47">
      <w:pPr>
        <w:spacing w:line="480" w:lineRule="exact"/>
        <w:ind w:firstLine="448" w:firstLineChars="200"/>
        <w:rPr>
          <w:rFonts w:eastAsiaTheme="minorEastAsia"/>
          <w:sz w:val="24"/>
          <w:szCs w:val="24"/>
          <w:u w:val="single"/>
        </w:rPr>
      </w:pPr>
      <w:r>
        <w:rPr>
          <w:rFonts w:eastAsiaTheme="minorEastAsia"/>
          <w:sz w:val="24"/>
          <w:szCs w:val="24"/>
        </w:rPr>
        <w:t>2、</w:t>
      </w:r>
    </w:p>
    <w:p w14:paraId="5E98A25F">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50681D0D">
      <w:pPr>
        <w:spacing w:line="480" w:lineRule="exact"/>
        <w:ind w:firstLine="448" w:firstLineChars="200"/>
        <w:rPr>
          <w:rFonts w:eastAsiaTheme="minorEastAsia"/>
          <w:sz w:val="24"/>
          <w:szCs w:val="24"/>
        </w:rPr>
      </w:pPr>
      <w:r>
        <w:rPr>
          <w:rFonts w:eastAsiaTheme="minorEastAsia"/>
          <w:sz w:val="24"/>
          <w:szCs w:val="24"/>
        </w:rPr>
        <w:t>第五条乙方权利义务</w:t>
      </w:r>
    </w:p>
    <w:p w14:paraId="7FB93C7C">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25B72758">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28616152">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15A24DA">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B9D3BE7">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4F47009A">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1BB1D35">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3D813F52">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08708E9">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1B9A583">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77BA2971">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2748A287">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2B82C75">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37B78DE4">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064F206">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4F5764A3">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6FEFA1C8">
      <w:pPr>
        <w:spacing w:line="480" w:lineRule="exact"/>
        <w:ind w:firstLine="448" w:firstLineChars="200"/>
        <w:rPr>
          <w:rFonts w:eastAsiaTheme="minorEastAsia"/>
          <w:sz w:val="24"/>
          <w:szCs w:val="24"/>
        </w:rPr>
      </w:pPr>
      <w:r>
        <w:rPr>
          <w:rFonts w:eastAsiaTheme="minorEastAsia"/>
          <w:sz w:val="24"/>
          <w:szCs w:val="24"/>
        </w:rPr>
        <w:t>（十四）接受采购人的监督；</w:t>
      </w:r>
    </w:p>
    <w:p w14:paraId="69EEC42D">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4BAA0D9A">
      <w:pPr>
        <w:spacing w:line="480" w:lineRule="exact"/>
        <w:ind w:firstLine="448" w:firstLineChars="200"/>
        <w:rPr>
          <w:rFonts w:eastAsiaTheme="minorEastAsia"/>
          <w:sz w:val="24"/>
          <w:szCs w:val="24"/>
        </w:rPr>
      </w:pPr>
      <w:r>
        <w:rPr>
          <w:rFonts w:eastAsiaTheme="minorEastAsia"/>
          <w:sz w:val="24"/>
          <w:szCs w:val="24"/>
        </w:rPr>
        <w:t>（十六）其他：</w:t>
      </w:r>
    </w:p>
    <w:p w14:paraId="0C2210CC">
      <w:pPr>
        <w:spacing w:line="480" w:lineRule="exact"/>
        <w:ind w:firstLine="368" w:firstLineChars="200"/>
        <w:rPr>
          <w:rFonts w:eastAsiaTheme="minorEastAsia"/>
          <w:spacing w:val="-20"/>
          <w:sz w:val="24"/>
          <w:szCs w:val="24"/>
          <w:u w:val="single"/>
        </w:rPr>
      </w:pPr>
    </w:p>
    <w:p w14:paraId="2233483F">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3618A93">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40C2779">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2E5483E6">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7A923FF7">
      <w:pPr>
        <w:spacing w:line="480" w:lineRule="exact"/>
        <w:ind w:firstLine="368" w:firstLineChars="200"/>
        <w:rPr>
          <w:rFonts w:eastAsiaTheme="minorEastAsia"/>
          <w:spacing w:val="-20"/>
          <w:sz w:val="24"/>
          <w:szCs w:val="24"/>
          <w:u w:val="single"/>
        </w:rPr>
      </w:pPr>
    </w:p>
    <w:p w14:paraId="5E9F1BEF">
      <w:pPr>
        <w:spacing w:line="480" w:lineRule="exact"/>
        <w:ind w:firstLine="448" w:firstLineChars="200"/>
        <w:rPr>
          <w:rFonts w:eastAsiaTheme="minorEastAsia"/>
          <w:sz w:val="24"/>
          <w:szCs w:val="24"/>
        </w:rPr>
      </w:pPr>
      <w:r>
        <w:rPr>
          <w:rFonts w:eastAsiaTheme="minorEastAsia"/>
          <w:sz w:val="24"/>
          <w:szCs w:val="24"/>
        </w:rPr>
        <w:t>第七条物业管理用房</w:t>
      </w:r>
    </w:p>
    <w:p w14:paraId="730FAE35">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20C95DD">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024AB9BD">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4CC4E5C">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4C423920">
      <w:pPr>
        <w:spacing w:line="480" w:lineRule="exact"/>
        <w:ind w:firstLine="448" w:firstLineChars="200"/>
        <w:rPr>
          <w:rFonts w:eastAsiaTheme="minorEastAsia"/>
          <w:sz w:val="24"/>
          <w:szCs w:val="24"/>
        </w:rPr>
      </w:pPr>
      <w:r>
        <w:rPr>
          <w:rFonts w:eastAsiaTheme="minorEastAsia"/>
          <w:sz w:val="24"/>
          <w:szCs w:val="24"/>
        </w:rPr>
        <w:t>（二）物业竣工验收资料；</w:t>
      </w:r>
    </w:p>
    <w:p w14:paraId="01FEE5B9">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7BEF8016">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63F70ED0">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372C9162">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4C349E9B">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70EF2D3B">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462A2FEB">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2AE97985">
      <w:pPr>
        <w:spacing w:line="480" w:lineRule="exact"/>
        <w:ind w:firstLine="448" w:firstLineChars="200"/>
        <w:rPr>
          <w:rFonts w:eastAsiaTheme="minorEastAsia"/>
          <w:sz w:val="24"/>
          <w:szCs w:val="24"/>
        </w:rPr>
      </w:pPr>
      <w:r>
        <w:rPr>
          <w:rFonts w:eastAsiaTheme="minorEastAsia"/>
          <w:sz w:val="24"/>
          <w:szCs w:val="24"/>
        </w:rPr>
        <w:t>第十条违约责任</w:t>
      </w:r>
    </w:p>
    <w:p w14:paraId="75BDEDA9">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41C43B0B">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1F515AB">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1B14D395">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61133285">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5BEB35CA">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5097FBE">
      <w:pPr>
        <w:spacing w:line="480" w:lineRule="exact"/>
        <w:ind w:firstLine="448" w:firstLineChars="200"/>
        <w:rPr>
          <w:rFonts w:eastAsiaTheme="minorEastAsia"/>
          <w:sz w:val="24"/>
          <w:szCs w:val="24"/>
        </w:rPr>
      </w:pPr>
      <w:r>
        <w:rPr>
          <w:rFonts w:eastAsiaTheme="minorEastAsia"/>
          <w:sz w:val="24"/>
          <w:szCs w:val="24"/>
        </w:rPr>
        <w:t>（七）其他：</w:t>
      </w:r>
    </w:p>
    <w:p w14:paraId="18414FCC">
      <w:pPr>
        <w:spacing w:line="480" w:lineRule="exact"/>
        <w:ind w:firstLine="448" w:firstLineChars="200"/>
        <w:rPr>
          <w:rFonts w:eastAsiaTheme="minorEastAsia"/>
          <w:sz w:val="24"/>
          <w:szCs w:val="24"/>
        </w:rPr>
      </w:pPr>
    </w:p>
    <w:p w14:paraId="2A37599C">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0DFC081F">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A09D464">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1C8E7384">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6AA4AB3D">
      <w:pPr>
        <w:spacing w:line="480" w:lineRule="exact"/>
        <w:ind w:firstLine="448" w:firstLineChars="200"/>
        <w:rPr>
          <w:rFonts w:eastAsiaTheme="minorEastAsia"/>
          <w:sz w:val="24"/>
          <w:szCs w:val="24"/>
        </w:rPr>
      </w:pPr>
      <w:r>
        <w:rPr>
          <w:rFonts w:eastAsiaTheme="minorEastAsia"/>
          <w:sz w:val="24"/>
          <w:szCs w:val="24"/>
        </w:rPr>
        <w:t>第十三条免责条款</w:t>
      </w:r>
    </w:p>
    <w:p w14:paraId="721B051F">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01602A64">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706CB2A7">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66F3E03F">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65D3E9D1">
      <w:pPr>
        <w:spacing w:line="480" w:lineRule="exact"/>
        <w:ind w:firstLine="448" w:firstLineChars="200"/>
        <w:rPr>
          <w:rFonts w:eastAsiaTheme="minorEastAsia"/>
          <w:sz w:val="24"/>
          <w:szCs w:val="24"/>
        </w:rPr>
      </w:pPr>
      <w:r>
        <w:rPr>
          <w:rFonts w:eastAsiaTheme="minorEastAsia"/>
          <w:sz w:val="24"/>
          <w:szCs w:val="24"/>
        </w:rPr>
        <w:t>第十四条合同的解除</w:t>
      </w:r>
    </w:p>
    <w:p w14:paraId="1DBD90AC">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3158DEB9">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5489C79D">
      <w:pPr>
        <w:spacing w:line="480" w:lineRule="exact"/>
        <w:ind w:firstLine="448" w:firstLineChars="200"/>
        <w:rPr>
          <w:rFonts w:eastAsiaTheme="minorEastAsia"/>
          <w:sz w:val="24"/>
          <w:szCs w:val="24"/>
        </w:rPr>
      </w:pPr>
      <w:r>
        <w:rPr>
          <w:rFonts w:eastAsiaTheme="minorEastAsia"/>
          <w:sz w:val="24"/>
          <w:szCs w:val="24"/>
        </w:rPr>
        <w:t>第十五条争议处理</w:t>
      </w:r>
    </w:p>
    <w:p w14:paraId="740DA21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652DC007">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5B88FB04">
      <w:pPr>
        <w:spacing w:line="480" w:lineRule="exact"/>
        <w:ind w:firstLine="448" w:firstLineChars="200"/>
        <w:rPr>
          <w:rFonts w:eastAsiaTheme="minorEastAsia"/>
          <w:sz w:val="24"/>
          <w:szCs w:val="24"/>
        </w:rPr>
      </w:pPr>
      <w:r>
        <w:rPr>
          <w:rFonts w:eastAsiaTheme="minorEastAsia"/>
          <w:sz w:val="24"/>
          <w:szCs w:val="24"/>
        </w:rPr>
        <w:t>第十六条合同附件</w:t>
      </w:r>
    </w:p>
    <w:p w14:paraId="705B4898">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B777039">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BD048A5">
      <w:pPr>
        <w:spacing w:line="480" w:lineRule="exact"/>
        <w:ind w:firstLine="448" w:firstLineChars="200"/>
        <w:rPr>
          <w:rFonts w:eastAsiaTheme="minorEastAsia"/>
          <w:sz w:val="24"/>
          <w:szCs w:val="24"/>
        </w:rPr>
      </w:pPr>
      <w:r>
        <w:rPr>
          <w:rFonts w:eastAsiaTheme="minorEastAsia"/>
          <w:sz w:val="24"/>
          <w:szCs w:val="24"/>
        </w:rPr>
        <w:t>第十七条合同生效</w:t>
      </w:r>
    </w:p>
    <w:p w14:paraId="12092FA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0F6DCD4E">
      <w:pPr>
        <w:spacing w:line="480" w:lineRule="exact"/>
        <w:ind w:firstLine="448" w:firstLineChars="200"/>
        <w:rPr>
          <w:rFonts w:eastAsiaTheme="minorEastAsia"/>
          <w:sz w:val="24"/>
          <w:szCs w:val="24"/>
        </w:rPr>
      </w:pPr>
    </w:p>
    <w:p w14:paraId="675A1C58">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767EF39">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6D6BF0B7">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099A939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685F46A9">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170005F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05CAFE57">
      <w:pPr>
        <w:jc w:val="center"/>
        <w:rPr>
          <w:rFonts w:eastAsiaTheme="minorEastAsia"/>
          <w:sz w:val="24"/>
          <w:szCs w:val="24"/>
        </w:rPr>
      </w:pPr>
    </w:p>
    <w:p w14:paraId="450E77A3">
      <w:pPr>
        <w:jc w:val="center"/>
        <w:rPr>
          <w:rFonts w:eastAsiaTheme="minorEastAsia"/>
          <w:sz w:val="24"/>
          <w:szCs w:val="24"/>
        </w:rPr>
      </w:pPr>
    </w:p>
    <w:p w14:paraId="1B2E2CD2">
      <w:pPr>
        <w:widowControl/>
        <w:jc w:val="center"/>
        <w:rPr>
          <w:rFonts w:eastAsiaTheme="minorEastAsia"/>
          <w:b/>
          <w:bCs/>
          <w:sz w:val="24"/>
          <w:szCs w:val="24"/>
        </w:rPr>
      </w:pPr>
      <w:r>
        <w:rPr>
          <w:rFonts w:eastAsiaTheme="minorEastAsia"/>
          <w:b/>
          <w:bCs/>
          <w:sz w:val="24"/>
          <w:szCs w:val="24"/>
        </w:rPr>
        <w:t>合同特殊条款</w:t>
      </w:r>
    </w:p>
    <w:p w14:paraId="5238969B">
      <w:pPr>
        <w:tabs>
          <w:tab w:val="left" w:pos="360"/>
        </w:tabs>
        <w:spacing w:line="520" w:lineRule="exact"/>
        <w:ind w:firstLine="383" w:firstLineChars="171"/>
        <w:rPr>
          <w:rFonts w:eastAsiaTheme="minorEastAsia"/>
          <w:color w:val="000000"/>
          <w:sz w:val="24"/>
          <w:szCs w:val="24"/>
        </w:rPr>
      </w:pPr>
    </w:p>
    <w:p w14:paraId="303CA0A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A1A458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342E894">
      <w:pPr>
        <w:autoSpaceDN w:val="0"/>
        <w:spacing w:line="360" w:lineRule="auto"/>
        <w:rPr>
          <w:b/>
          <w:bCs/>
        </w:rPr>
      </w:pPr>
    </w:p>
    <w:p w14:paraId="5C5A361A">
      <w:pPr>
        <w:autoSpaceDN w:val="0"/>
        <w:spacing w:line="360" w:lineRule="auto"/>
        <w:rPr>
          <w:b/>
          <w:bCs/>
        </w:rPr>
      </w:pPr>
    </w:p>
    <w:p w14:paraId="47AADF51">
      <w:pPr>
        <w:widowControl/>
        <w:jc w:val="left"/>
        <w:rPr>
          <w:b/>
          <w:bCs/>
        </w:rPr>
      </w:pPr>
      <w:r>
        <w:rPr>
          <w:b/>
          <w:bCs/>
        </w:rPr>
        <w:br w:type="page"/>
      </w:r>
    </w:p>
    <w:p w14:paraId="3C47186F">
      <w:pPr>
        <w:pStyle w:val="16"/>
        <w:rPr>
          <w:rFonts w:ascii="Times New Roman" w:hAnsi="Times New Roman"/>
        </w:rPr>
      </w:pPr>
      <w:r>
        <w:rPr>
          <w:rFonts w:ascii="Times New Roman" w:hAnsi="Times New Roman"/>
        </w:rPr>
        <w:t>第五部分  投标文件格式</w:t>
      </w:r>
    </w:p>
    <w:p w14:paraId="0F1F22AA">
      <w:pPr>
        <w:autoSpaceDN w:val="0"/>
        <w:spacing w:line="360" w:lineRule="auto"/>
        <w:jc w:val="center"/>
        <w:rPr>
          <w:b/>
          <w:bCs/>
          <w:sz w:val="24"/>
        </w:rPr>
      </w:pPr>
      <w:r>
        <w:rPr>
          <w:b/>
          <w:bCs/>
          <w:sz w:val="24"/>
        </w:rPr>
        <w:t>投标文件封面格式</w:t>
      </w:r>
    </w:p>
    <w:p w14:paraId="5A6837D4">
      <w:pPr>
        <w:autoSpaceDE w:val="0"/>
        <w:autoSpaceDN w:val="0"/>
        <w:adjustRightInd w:val="0"/>
        <w:spacing w:line="520" w:lineRule="exact"/>
      </w:pPr>
    </w:p>
    <w:p w14:paraId="1E63F40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D965CF1">
      <w:pPr>
        <w:autoSpaceDE w:val="0"/>
        <w:autoSpaceDN w:val="0"/>
        <w:adjustRightInd w:val="0"/>
        <w:spacing w:line="520" w:lineRule="exact"/>
        <w:rPr>
          <w:b/>
          <w:kern w:val="0"/>
          <w:sz w:val="24"/>
        </w:rPr>
      </w:pPr>
    </w:p>
    <w:p w14:paraId="09CC64D8">
      <w:pPr>
        <w:autoSpaceDE w:val="0"/>
        <w:autoSpaceDN w:val="0"/>
        <w:adjustRightInd w:val="0"/>
        <w:spacing w:line="520" w:lineRule="exact"/>
        <w:rPr>
          <w:b/>
          <w:kern w:val="0"/>
          <w:sz w:val="24"/>
        </w:rPr>
      </w:pPr>
    </w:p>
    <w:p w14:paraId="7E8D125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68DA7E6">
      <w:pPr>
        <w:autoSpaceDE w:val="0"/>
        <w:autoSpaceDN w:val="0"/>
        <w:adjustRightInd w:val="0"/>
        <w:spacing w:line="520" w:lineRule="exact"/>
        <w:rPr>
          <w:b/>
          <w:kern w:val="0"/>
          <w:sz w:val="36"/>
          <w:szCs w:val="36"/>
        </w:rPr>
      </w:pPr>
    </w:p>
    <w:p w14:paraId="36BDCC82">
      <w:pPr>
        <w:autoSpaceDE w:val="0"/>
        <w:autoSpaceDN w:val="0"/>
        <w:adjustRightInd w:val="0"/>
        <w:spacing w:line="520" w:lineRule="exact"/>
        <w:jc w:val="center"/>
        <w:rPr>
          <w:b/>
          <w:color w:val="FF0000"/>
          <w:kern w:val="0"/>
          <w:sz w:val="24"/>
        </w:rPr>
      </w:pPr>
      <w:r>
        <w:rPr>
          <w:b/>
          <w:color w:val="FF0000"/>
          <w:kern w:val="0"/>
          <w:sz w:val="24"/>
        </w:rPr>
        <w:t>（加盖电子签章）</w:t>
      </w:r>
    </w:p>
    <w:p w14:paraId="2098E771">
      <w:pPr>
        <w:spacing w:before="85" w:beforeLines="30" w:after="199" w:afterLines="70" w:line="540" w:lineRule="exact"/>
        <w:ind w:left="582" w:leftChars="300"/>
        <w:rPr>
          <w:b/>
          <w:sz w:val="34"/>
          <w:szCs w:val="34"/>
        </w:rPr>
      </w:pPr>
      <w:r>
        <w:rPr>
          <w:b/>
          <w:sz w:val="34"/>
          <w:szCs w:val="34"/>
        </w:rPr>
        <w:t>项目编号：</w:t>
      </w:r>
    </w:p>
    <w:p w14:paraId="5A5ACE3C">
      <w:pPr>
        <w:spacing w:before="85" w:beforeLines="30" w:after="199" w:afterLines="70" w:line="540" w:lineRule="exact"/>
        <w:ind w:left="2027" w:leftChars="300" w:hanging="1445" w:hangingChars="446"/>
        <w:rPr>
          <w:b/>
          <w:sz w:val="34"/>
          <w:szCs w:val="34"/>
        </w:rPr>
      </w:pPr>
      <w:r>
        <w:rPr>
          <w:b/>
          <w:sz w:val="34"/>
          <w:szCs w:val="34"/>
        </w:rPr>
        <w:t>项目名称：</w:t>
      </w:r>
    </w:p>
    <w:p w14:paraId="7074E261">
      <w:pPr>
        <w:spacing w:before="85" w:beforeLines="30" w:after="199" w:afterLines="70" w:line="540" w:lineRule="exact"/>
        <w:ind w:left="2027" w:leftChars="300" w:hanging="1445" w:hangingChars="446"/>
        <w:rPr>
          <w:b/>
          <w:sz w:val="34"/>
          <w:szCs w:val="34"/>
        </w:rPr>
      </w:pPr>
      <w:r>
        <w:rPr>
          <w:b/>
          <w:sz w:val="34"/>
          <w:szCs w:val="34"/>
        </w:rPr>
        <w:t>投标包号：</w:t>
      </w:r>
    </w:p>
    <w:p w14:paraId="10766786">
      <w:pPr>
        <w:spacing w:before="85" w:beforeLines="30" w:after="199" w:afterLines="70" w:line="540" w:lineRule="exact"/>
        <w:ind w:left="582" w:leftChars="300"/>
        <w:rPr>
          <w:b/>
          <w:sz w:val="34"/>
          <w:szCs w:val="34"/>
        </w:rPr>
      </w:pPr>
      <w:r>
        <w:rPr>
          <w:b/>
          <w:sz w:val="34"/>
          <w:szCs w:val="34"/>
        </w:rPr>
        <w:t>投标单位名称：</w:t>
      </w:r>
    </w:p>
    <w:p w14:paraId="753DDA1D">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10C15F5E">
      <w:pPr>
        <w:tabs>
          <w:tab w:val="left" w:pos="1260"/>
          <w:tab w:val="center" w:pos="4156"/>
        </w:tabs>
        <w:autoSpaceDE w:val="0"/>
        <w:autoSpaceDN w:val="0"/>
        <w:adjustRightInd w:val="0"/>
        <w:spacing w:line="360" w:lineRule="auto"/>
        <w:ind w:firstLine="648" w:firstLineChars="200"/>
        <w:outlineLvl w:val="0"/>
        <w:rPr>
          <w:b/>
          <w:sz w:val="34"/>
          <w:szCs w:val="34"/>
        </w:rPr>
      </w:pPr>
    </w:p>
    <w:p w14:paraId="161D7C60">
      <w:pPr>
        <w:tabs>
          <w:tab w:val="left" w:pos="1260"/>
          <w:tab w:val="center" w:pos="4156"/>
        </w:tabs>
        <w:autoSpaceDE w:val="0"/>
        <w:autoSpaceDN w:val="0"/>
        <w:adjustRightInd w:val="0"/>
        <w:spacing w:line="360" w:lineRule="auto"/>
        <w:ind w:firstLine="648" w:firstLineChars="200"/>
        <w:outlineLvl w:val="0"/>
        <w:rPr>
          <w:b/>
          <w:sz w:val="34"/>
          <w:szCs w:val="34"/>
        </w:rPr>
      </w:pPr>
    </w:p>
    <w:p w14:paraId="4077F31A">
      <w:pPr>
        <w:tabs>
          <w:tab w:val="left" w:pos="1260"/>
          <w:tab w:val="center" w:pos="4156"/>
        </w:tabs>
        <w:autoSpaceDE w:val="0"/>
        <w:autoSpaceDN w:val="0"/>
        <w:adjustRightInd w:val="0"/>
        <w:spacing w:line="360" w:lineRule="auto"/>
        <w:ind w:firstLine="648" w:firstLineChars="200"/>
        <w:outlineLvl w:val="0"/>
        <w:rPr>
          <w:b/>
          <w:sz w:val="34"/>
          <w:szCs w:val="34"/>
        </w:rPr>
      </w:pPr>
    </w:p>
    <w:p w14:paraId="02B62283">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2DAA760C">
      <w:pPr>
        <w:widowControl/>
        <w:jc w:val="left"/>
        <w:rPr>
          <w:b/>
          <w:sz w:val="24"/>
        </w:rPr>
      </w:pPr>
      <w:r>
        <w:rPr>
          <w:b/>
          <w:sz w:val="24"/>
        </w:rPr>
        <w:br w:type="page"/>
      </w:r>
    </w:p>
    <w:p w14:paraId="0F02FE18">
      <w:pPr>
        <w:autoSpaceDN w:val="0"/>
        <w:spacing w:line="360" w:lineRule="auto"/>
        <w:jc w:val="center"/>
        <w:rPr>
          <w:b/>
          <w:bCs/>
          <w:sz w:val="24"/>
        </w:rPr>
      </w:pPr>
      <w:r>
        <w:rPr>
          <w:b/>
          <w:bCs/>
          <w:sz w:val="24"/>
        </w:rPr>
        <w:t>投标文件总目录</w:t>
      </w:r>
    </w:p>
    <w:p w14:paraId="450FA4F9">
      <w:pPr>
        <w:autoSpaceDN w:val="0"/>
        <w:spacing w:line="360" w:lineRule="auto"/>
        <w:jc w:val="center"/>
        <w:rPr>
          <w:b/>
          <w:bCs/>
          <w:sz w:val="24"/>
        </w:rPr>
      </w:pPr>
      <w:r>
        <w:rPr>
          <w:b/>
          <w:bCs/>
          <w:sz w:val="24"/>
        </w:rPr>
        <w:t>（投标人自行编制）</w:t>
      </w:r>
    </w:p>
    <w:p w14:paraId="2C94879E">
      <w:pPr>
        <w:widowControl/>
        <w:jc w:val="left"/>
        <w:rPr>
          <w:b/>
          <w:sz w:val="24"/>
        </w:rPr>
      </w:pPr>
      <w:r>
        <w:rPr>
          <w:b/>
          <w:sz w:val="24"/>
        </w:rPr>
        <w:br w:type="page"/>
      </w:r>
    </w:p>
    <w:p w14:paraId="47D37FAF">
      <w:pPr>
        <w:widowControl/>
        <w:jc w:val="center"/>
        <w:rPr>
          <w:b/>
          <w:sz w:val="24"/>
        </w:rPr>
      </w:pPr>
      <w:r>
        <w:rPr>
          <w:b/>
          <w:sz w:val="24"/>
        </w:rPr>
        <w:t>评分因素及评标标准页码检索</w:t>
      </w:r>
    </w:p>
    <w:p w14:paraId="4FAF8098">
      <w:pPr>
        <w:widowControl/>
        <w:jc w:val="center"/>
        <w:rPr>
          <w:b/>
          <w:sz w:val="24"/>
        </w:rPr>
      </w:pPr>
      <w:r>
        <w:rPr>
          <w:b/>
          <w:bCs/>
          <w:sz w:val="24"/>
        </w:rPr>
        <w:t>（需投标人按招标文件“评分因素及评标标准”中每个评分项逐项列明页码）</w:t>
      </w:r>
    </w:p>
    <w:p w14:paraId="6155E45B">
      <w:pPr>
        <w:widowControl/>
        <w:jc w:val="left"/>
        <w:rPr>
          <w:b/>
          <w:sz w:val="24"/>
        </w:rPr>
      </w:pPr>
    </w:p>
    <w:p w14:paraId="75BF8F9A">
      <w:pPr>
        <w:widowControl/>
        <w:jc w:val="left"/>
        <w:rPr>
          <w:b/>
          <w:sz w:val="24"/>
        </w:rPr>
      </w:pPr>
      <w:r>
        <w:rPr>
          <w:b/>
          <w:sz w:val="24"/>
        </w:rPr>
        <w:br w:type="page"/>
      </w:r>
      <w:r>
        <w:rPr>
          <w:b/>
          <w:sz w:val="24"/>
        </w:rPr>
        <w:t>附件1</w:t>
      </w:r>
      <w:r>
        <w:rPr>
          <w:rFonts w:hint="eastAsia"/>
          <w:b/>
          <w:sz w:val="24"/>
        </w:rPr>
        <w:t>-1</w:t>
      </w:r>
    </w:p>
    <w:p w14:paraId="68642B15">
      <w:pPr>
        <w:tabs>
          <w:tab w:val="left" w:pos="360"/>
        </w:tabs>
        <w:spacing w:line="560" w:lineRule="exact"/>
        <w:jc w:val="center"/>
        <w:rPr>
          <w:b/>
          <w:sz w:val="24"/>
        </w:rPr>
      </w:pPr>
      <w:r>
        <w:rPr>
          <w:b/>
          <w:sz w:val="24"/>
        </w:rPr>
        <w:t>投标书</w:t>
      </w:r>
    </w:p>
    <w:p w14:paraId="7A945775">
      <w:pPr>
        <w:spacing w:line="560" w:lineRule="exact"/>
        <w:rPr>
          <w:sz w:val="24"/>
        </w:rPr>
      </w:pPr>
      <w:r>
        <w:rPr>
          <w:sz w:val="24"/>
        </w:rPr>
        <w:t>致：天津市政府采购中心</w:t>
      </w:r>
    </w:p>
    <w:p w14:paraId="14976EE3">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5B731355">
      <w:pPr>
        <w:spacing w:line="360" w:lineRule="auto"/>
        <w:ind w:firstLine="448" w:firstLineChars="200"/>
        <w:rPr>
          <w:sz w:val="24"/>
        </w:rPr>
      </w:pPr>
      <w:r>
        <w:rPr>
          <w:sz w:val="24"/>
        </w:rPr>
        <w:t>据此函，投标人代表宣布同意如下：</w:t>
      </w:r>
    </w:p>
    <w:p w14:paraId="0EAA70DD">
      <w:pPr>
        <w:spacing w:line="360" w:lineRule="auto"/>
        <w:ind w:firstLine="448" w:firstLineChars="200"/>
        <w:rPr>
          <w:sz w:val="24"/>
        </w:rPr>
      </w:pPr>
      <w:r>
        <w:rPr>
          <w:sz w:val="24"/>
        </w:rPr>
        <w:t>1. 所附投标报价表中规定的应提供服务的投标总价为：</w:t>
      </w:r>
    </w:p>
    <w:p w14:paraId="0692FFDC">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368316CE">
      <w:pPr>
        <w:spacing w:line="360" w:lineRule="auto"/>
        <w:ind w:firstLine="448" w:firstLineChars="200"/>
        <w:rPr>
          <w:sz w:val="24"/>
        </w:rPr>
      </w:pPr>
      <w:r>
        <w:rPr>
          <w:sz w:val="24"/>
        </w:rPr>
        <w:t>……</w:t>
      </w:r>
    </w:p>
    <w:p w14:paraId="386DEFEE">
      <w:pPr>
        <w:spacing w:line="360" w:lineRule="auto"/>
        <w:ind w:firstLine="448" w:firstLineChars="200"/>
        <w:rPr>
          <w:sz w:val="24"/>
        </w:rPr>
      </w:pPr>
      <w:r>
        <w:rPr>
          <w:sz w:val="24"/>
        </w:rPr>
        <w:t>2. 我公司将按招标文件的规定履行合同责任和义务。</w:t>
      </w:r>
    </w:p>
    <w:p w14:paraId="70BC2257">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EB42016">
      <w:pPr>
        <w:spacing w:line="360" w:lineRule="auto"/>
        <w:ind w:firstLine="448" w:firstLineChars="200"/>
        <w:rPr>
          <w:sz w:val="24"/>
        </w:rPr>
      </w:pPr>
      <w:r>
        <w:rPr>
          <w:sz w:val="24"/>
        </w:rPr>
        <w:t>4. 我公司的投标有效期为开标之日起60天。</w:t>
      </w:r>
    </w:p>
    <w:p w14:paraId="17A22CFA">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DB74671">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0EE074E">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F32DB70">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77286D7">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B906D88">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1F4508F">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CE2F8FD">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0CB19AB8">
      <w:pPr>
        <w:spacing w:line="360" w:lineRule="auto"/>
        <w:ind w:firstLine="448" w:firstLineChars="200"/>
        <w:rPr>
          <w:sz w:val="24"/>
        </w:rPr>
      </w:pPr>
      <w:r>
        <w:rPr>
          <w:rFonts w:hint="eastAsia"/>
          <w:sz w:val="24"/>
        </w:rPr>
        <w:t>纳税人识别号：</w:t>
      </w:r>
    </w:p>
    <w:p w14:paraId="616FAE02">
      <w:pPr>
        <w:spacing w:line="360" w:lineRule="auto"/>
        <w:ind w:firstLine="448" w:firstLineChars="200"/>
        <w:rPr>
          <w:sz w:val="24"/>
        </w:rPr>
      </w:pPr>
      <w:r>
        <w:rPr>
          <w:rFonts w:hint="eastAsia"/>
          <w:sz w:val="24"/>
        </w:rPr>
        <w:t>地址、电话：</w:t>
      </w:r>
    </w:p>
    <w:p w14:paraId="3D59FB4C">
      <w:pPr>
        <w:spacing w:line="360" w:lineRule="auto"/>
        <w:ind w:firstLine="448" w:firstLineChars="200"/>
        <w:rPr>
          <w:sz w:val="24"/>
        </w:rPr>
      </w:pPr>
      <w:r>
        <w:rPr>
          <w:rFonts w:hint="eastAsia"/>
          <w:sz w:val="24"/>
        </w:rPr>
        <w:t>开户行及账号：</w:t>
      </w:r>
    </w:p>
    <w:p w14:paraId="56B07DF1">
      <w:pPr>
        <w:spacing w:line="360" w:lineRule="auto"/>
        <w:ind w:firstLine="448" w:firstLineChars="200"/>
        <w:rPr>
          <w:sz w:val="24"/>
        </w:rPr>
      </w:pPr>
      <w:r>
        <w:rPr>
          <w:rFonts w:hint="eastAsia"/>
          <w:sz w:val="24"/>
        </w:rPr>
        <w:t>选择开具发票类型（增值税专用发票/增值税普通发票）：</w:t>
      </w:r>
    </w:p>
    <w:p w14:paraId="02677492">
      <w:pPr>
        <w:spacing w:line="360" w:lineRule="auto"/>
        <w:ind w:firstLine="3808" w:firstLineChars="1700"/>
        <w:rPr>
          <w:sz w:val="24"/>
        </w:rPr>
      </w:pPr>
      <w:r>
        <w:rPr>
          <w:sz w:val="24"/>
        </w:rPr>
        <w:t>投标人名称：</w:t>
      </w:r>
    </w:p>
    <w:p w14:paraId="02D31E6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13E070D">
      <w:pPr>
        <w:spacing w:line="560" w:lineRule="exact"/>
        <w:rPr>
          <w:sz w:val="24"/>
        </w:rPr>
      </w:pPr>
    </w:p>
    <w:p w14:paraId="173E0D2E">
      <w:pPr>
        <w:spacing w:line="560" w:lineRule="exact"/>
        <w:rPr>
          <w:sz w:val="24"/>
        </w:rPr>
      </w:pPr>
    </w:p>
    <w:p w14:paraId="7FD0CE05">
      <w:pPr>
        <w:spacing w:line="560" w:lineRule="exact"/>
        <w:rPr>
          <w:sz w:val="24"/>
        </w:rPr>
      </w:pPr>
    </w:p>
    <w:p w14:paraId="3A71BAD5">
      <w:pPr>
        <w:spacing w:line="560" w:lineRule="exact"/>
        <w:rPr>
          <w:sz w:val="24"/>
        </w:rPr>
      </w:pPr>
    </w:p>
    <w:p w14:paraId="5C60F56F">
      <w:pPr>
        <w:widowControl/>
        <w:jc w:val="left"/>
        <w:rPr>
          <w:b/>
          <w:sz w:val="24"/>
        </w:rPr>
      </w:pPr>
      <w:r>
        <w:rPr>
          <w:b/>
          <w:sz w:val="24"/>
        </w:rPr>
        <w:br w:type="page"/>
      </w:r>
    </w:p>
    <w:p w14:paraId="492AF7FA">
      <w:pPr>
        <w:spacing w:line="460" w:lineRule="exact"/>
        <w:rPr>
          <w:b/>
          <w:sz w:val="24"/>
        </w:rPr>
      </w:pPr>
      <w:r>
        <w:rPr>
          <w:rFonts w:hint="eastAsia"/>
          <w:b/>
          <w:sz w:val="24"/>
        </w:rPr>
        <w:t>附件1-2</w:t>
      </w:r>
    </w:p>
    <w:p w14:paraId="0F78C28D">
      <w:pPr>
        <w:adjustRightInd w:val="0"/>
        <w:snapToGrid w:val="0"/>
        <w:spacing w:line="400" w:lineRule="exact"/>
        <w:jc w:val="center"/>
        <w:rPr>
          <w:b/>
          <w:sz w:val="24"/>
          <w:szCs w:val="24"/>
        </w:rPr>
      </w:pPr>
      <w:r>
        <w:rPr>
          <w:b/>
          <w:sz w:val="24"/>
          <w:szCs w:val="24"/>
        </w:rPr>
        <w:t>真诚参与政府采购活动承诺书</w:t>
      </w:r>
    </w:p>
    <w:p w14:paraId="5B534D17">
      <w:pPr>
        <w:spacing w:line="360" w:lineRule="auto"/>
        <w:rPr>
          <w:sz w:val="24"/>
        </w:rPr>
      </w:pPr>
      <w:r>
        <w:rPr>
          <w:sz w:val="24"/>
        </w:rPr>
        <w:t>致：天津市政府采购中心</w:t>
      </w:r>
    </w:p>
    <w:p w14:paraId="40D09CE9">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3F97AF39">
      <w:pPr>
        <w:spacing w:line="360" w:lineRule="auto"/>
        <w:ind w:firstLine="448" w:firstLineChars="200"/>
        <w:rPr>
          <w:sz w:val="24"/>
        </w:rPr>
      </w:pPr>
      <w:r>
        <w:rPr>
          <w:sz w:val="24"/>
        </w:rPr>
        <w:t>1. 我单位遵守政府采购相关法律法规。</w:t>
      </w:r>
    </w:p>
    <w:p w14:paraId="02F29BDF">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A6BD302">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77552CC">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DA4A7A8">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1B80C9D3">
      <w:pPr>
        <w:spacing w:line="360" w:lineRule="auto"/>
        <w:ind w:firstLine="448" w:firstLineChars="200"/>
        <w:rPr>
          <w:sz w:val="24"/>
          <w:szCs w:val="24"/>
        </w:rPr>
      </w:pPr>
      <w:r>
        <w:rPr>
          <w:rFonts w:hint="eastAsia"/>
          <w:sz w:val="24"/>
          <w:szCs w:val="24"/>
        </w:rPr>
        <w:t>投标人：</w:t>
      </w:r>
    </w:p>
    <w:p w14:paraId="4D914553">
      <w:pPr>
        <w:spacing w:line="360" w:lineRule="auto"/>
        <w:ind w:firstLine="448" w:firstLineChars="200"/>
        <w:rPr>
          <w:b/>
          <w:sz w:val="24"/>
        </w:rPr>
      </w:pPr>
      <w:r>
        <w:rPr>
          <w:rFonts w:hint="eastAsia"/>
          <w:sz w:val="24"/>
          <w:szCs w:val="24"/>
        </w:rPr>
        <w:t>日期：</w:t>
      </w:r>
      <w:r>
        <w:rPr>
          <w:b/>
          <w:sz w:val="24"/>
        </w:rPr>
        <w:br w:type="page"/>
      </w:r>
    </w:p>
    <w:p w14:paraId="45374268">
      <w:pPr>
        <w:spacing w:line="460" w:lineRule="exact"/>
        <w:rPr>
          <w:b/>
          <w:sz w:val="24"/>
        </w:rPr>
      </w:pPr>
      <w:r>
        <w:rPr>
          <w:b/>
          <w:sz w:val="24"/>
        </w:rPr>
        <w:t>附件2</w:t>
      </w:r>
    </w:p>
    <w:p w14:paraId="68104849">
      <w:pPr>
        <w:spacing w:line="460" w:lineRule="exact"/>
        <w:rPr>
          <w:b/>
          <w:sz w:val="24"/>
        </w:rPr>
      </w:pPr>
    </w:p>
    <w:p w14:paraId="17E3582B">
      <w:pPr>
        <w:ind w:right="84" w:firstLine="420"/>
        <w:jc w:val="center"/>
        <w:rPr>
          <w:b/>
          <w:sz w:val="24"/>
        </w:rPr>
      </w:pPr>
      <w:r>
        <w:rPr>
          <w:b/>
          <w:sz w:val="24"/>
        </w:rPr>
        <w:t>开标一览表</w:t>
      </w:r>
    </w:p>
    <w:p w14:paraId="22EB1756">
      <w:pPr>
        <w:spacing w:line="460" w:lineRule="exact"/>
        <w:ind w:left="192"/>
        <w:rPr>
          <w:sz w:val="24"/>
        </w:rPr>
      </w:pPr>
      <w:r>
        <w:rPr>
          <w:sz w:val="24"/>
        </w:rPr>
        <w:t>项目名称：</w:t>
      </w:r>
      <w:r>
        <w:rPr>
          <w:sz w:val="24"/>
          <w:u w:val="single"/>
        </w:rPr>
        <w:t xml:space="preserve">                    </w:t>
      </w:r>
      <w:r>
        <w:rPr>
          <w:sz w:val="24"/>
        </w:rPr>
        <w:t xml:space="preserve">                  </w:t>
      </w:r>
    </w:p>
    <w:p w14:paraId="6885A1DE">
      <w:pPr>
        <w:spacing w:line="460" w:lineRule="exact"/>
        <w:ind w:left="192"/>
        <w:rPr>
          <w:sz w:val="24"/>
        </w:rPr>
      </w:pPr>
      <w:r>
        <w:rPr>
          <w:sz w:val="24"/>
        </w:rPr>
        <w:t>项目编号：</w:t>
      </w:r>
      <w:r>
        <w:rPr>
          <w:sz w:val="24"/>
          <w:u w:val="single"/>
        </w:rPr>
        <w:t xml:space="preserve">                    </w:t>
      </w:r>
      <w:r>
        <w:rPr>
          <w:sz w:val="24"/>
        </w:rPr>
        <w:t xml:space="preserve">                  </w:t>
      </w:r>
    </w:p>
    <w:p w14:paraId="157774D5">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479F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9CC9D1D">
            <w:pPr>
              <w:spacing w:line="460" w:lineRule="exact"/>
              <w:jc w:val="center"/>
              <w:rPr>
                <w:sz w:val="24"/>
              </w:rPr>
            </w:pPr>
            <w:r>
              <w:rPr>
                <w:sz w:val="24"/>
              </w:rPr>
              <w:t>包号</w:t>
            </w:r>
          </w:p>
        </w:tc>
        <w:tc>
          <w:tcPr>
            <w:tcW w:w="1278" w:type="pct"/>
            <w:vAlign w:val="center"/>
          </w:tcPr>
          <w:p w14:paraId="64DAF2B4">
            <w:pPr>
              <w:spacing w:line="460" w:lineRule="exact"/>
              <w:jc w:val="center"/>
              <w:rPr>
                <w:sz w:val="24"/>
              </w:rPr>
            </w:pPr>
            <w:r>
              <w:rPr>
                <w:sz w:val="24"/>
              </w:rPr>
              <w:t>服务名称</w:t>
            </w:r>
          </w:p>
        </w:tc>
        <w:tc>
          <w:tcPr>
            <w:tcW w:w="806" w:type="pct"/>
            <w:vAlign w:val="center"/>
          </w:tcPr>
          <w:p w14:paraId="1D2280A6">
            <w:pPr>
              <w:spacing w:line="460" w:lineRule="exact"/>
              <w:jc w:val="center"/>
              <w:rPr>
                <w:sz w:val="24"/>
              </w:rPr>
            </w:pPr>
            <w:r>
              <w:rPr>
                <w:sz w:val="24"/>
              </w:rPr>
              <w:t>数量</w:t>
            </w:r>
          </w:p>
        </w:tc>
        <w:tc>
          <w:tcPr>
            <w:tcW w:w="1202" w:type="pct"/>
            <w:vAlign w:val="center"/>
          </w:tcPr>
          <w:p w14:paraId="3F476CCF">
            <w:pPr>
              <w:spacing w:line="460" w:lineRule="exact"/>
              <w:jc w:val="center"/>
              <w:rPr>
                <w:sz w:val="24"/>
              </w:rPr>
            </w:pPr>
            <w:r>
              <w:rPr>
                <w:sz w:val="24"/>
              </w:rPr>
              <w:t>投标总价</w:t>
            </w:r>
          </w:p>
        </w:tc>
        <w:tc>
          <w:tcPr>
            <w:tcW w:w="984" w:type="pct"/>
            <w:vAlign w:val="center"/>
          </w:tcPr>
          <w:p w14:paraId="78F3756B">
            <w:pPr>
              <w:spacing w:line="460" w:lineRule="exact"/>
              <w:jc w:val="center"/>
              <w:rPr>
                <w:sz w:val="24"/>
              </w:rPr>
            </w:pPr>
            <w:r>
              <w:rPr>
                <w:sz w:val="24"/>
              </w:rPr>
              <w:t>备注</w:t>
            </w:r>
          </w:p>
        </w:tc>
      </w:tr>
      <w:tr w14:paraId="53DD0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3AAA0EF">
            <w:pPr>
              <w:spacing w:line="460" w:lineRule="exact"/>
              <w:rPr>
                <w:sz w:val="24"/>
              </w:rPr>
            </w:pPr>
          </w:p>
        </w:tc>
        <w:tc>
          <w:tcPr>
            <w:tcW w:w="1278" w:type="pct"/>
          </w:tcPr>
          <w:p w14:paraId="458147E8">
            <w:pPr>
              <w:spacing w:line="460" w:lineRule="exact"/>
              <w:rPr>
                <w:sz w:val="24"/>
              </w:rPr>
            </w:pPr>
          </w:p>
        </w:tc>
        <w:tc>
          <w:tcPr>
            <w:tcW w:w="806" w:type="pct"/>
          </w:tcPr>
          <w:p w14:paraId="13CD22F9">
            <w:pPr>
              <w:spacing w:line="460" w:lineRule="exact"/>
              <w:rPr>
                <w:sz w:val="24"/>
              </w:rPr>
            </w:pPr>
          </w:p>
        </w:tc>
        <w:tc>
          <w:tcPr>
            <w:tcW w:w="1202" w:type="pct"/>
          </w:tcPr>
          <w:p w14:paraId="58CB6ADF">
            <w:pPr>
              <w:spacing w:line="460" w:lineRule="exact"/>
              <w:rPr>
                <w:sz w:val="24"/>
              </w:rPr>
            </w:pPr>
          </w:p>
        </w:tc>
        <w:tc>
          <w:tcPr>
            <w:tcW w:w="984" w:type="pct"/>
          </w:tcPr>
          <w:p w14:paraId="381F2BB6">
            <w:pPr>
              <w:spacing w:line="460" w:lineRule="exact"/>
              <w:rPr>
                <w:sz w:val="24"/>
              </w:rPr>
            </w:pPr>
          </w:p>
        </w:tc>
      </w:tr>
      <w:tr w14:paraId="42DE5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3E4DB3">
            <w:pPr>
              <w:spacing w:line="460" w:lineRule="exact"/>
              <w:rPr>
                <w:sz w:val="24"/>
              </w:rPr>
            </w:pPr>
          </w:p>
        </w:tc>
        <w:tc>
          <w:tcPr>
            <w:tcW w:w="1278" w:type="pct"/>
          </w:tcPr>
          <w:p w14:paraId="43AB4D01">
            <w:pPr>
              <w:spacing w:line="460" w:lineRule="exact"/>
              <w:rPr>
                <w:sz w:val="24"/>
              </w:rPr>
            </w:pPr>
          </w:p>
        </w:tc>
        <w:tc>
          <w:tcPr>
            <w:tcW w:w="806" w:type="pct"/>
          </w:tcPr>
          <w:p w14:paraId="59E18272">
            <w:pPr>
              <w:spacing w:line="460" w:lineRule="exact"/>
              <w:rPr>
                <w:sz w:val="24"/>
              </w:rPr>
            </w:pPr>
          </w:p>
        </w:tc>
        <w:tc>
          <w:tcPr>
            <w:tcW w:w="1202" w:type="pct"/>
          </w:tcPr>
          <w:p w14:paraId="42BE59EE">
            <w:pPr>
              <w:spacing w:line="460" w:lineRule="exact"/>
              <w:rPr>
                <w:sz w:val="24"/>
              </w:rPr>
            </w:pPr>
          </w:p>
        </w:tc>
        <w:tc>
          <w:tcPr>
            <w:tcW w:w="984" w:type="pct"/>
          </w:tcPr>
          <w:p w14:paraId="7D83F38B">
            <w:pPr>
              <w:spacing w:line="460" w:lineRule="exact"/>
              <w:rPr>
                <w:sz w:val="24"/>
              </w:rPr>
            </w:pPr>
          </w:p>
        </w:tc>
      </w:tr>
      <w:tr w14:paraId="37DD9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966E7D">
            <w:pPr>
              <w:spacing w:line="460" w:lineRule="exact"/>
              <w:rPr>
                <w:sz w:val="24"/>
              </w:rPr>
            </w:pPr>
          </w:p>
        </w:tc>
        <w:tc>
          <w:tcPr>
            <w:tcW w:w="1278" w:type="pct"/>
          </w:tcPr>
          <w:p w14:paraId="578981A8">
            <w:pPr>
              <w:spacing w:line="460" w:lineRule="exact"/>
              <w:rPr>
                <w:sz w:val="24"/>
              </w:rPr>
            </w:pPr>
          </w:p>
        </w:tc>
        <w:tc>
          <w:tcPr>
            <w:tcW w:w="806" w:type="pct"/>
          </w:tcPr>
          <w:p w14:paraId="44539AEE">
            <w:pPr>
              <w:spacing w:line="460" w:lineRule="exact"/>
              <w:rPr>
                <w:sz w:val="24"/>
              </w:rPr>
            </w:pPr>
          </w:p>
        </w:tc>
        <w:tc>
          <w:tcPr>
            <w:tcW w:w="1202" w:type="pct"/>
          </w:tcPr>
          <w:p w14:paraId="7A16D2CC">
            <w:pPr>
              <w:spacing w:line="460" w:lineRule="exact"/>
              <w:rPr>
                <w:sz w:val="24"/>
              </w:rPr>
            </w:pPr>
          </w:p>
        </w:tc>
        <w:tc>
          <w:tcPr>
            <w:tcW w:w="984" w:type="pct"/>
          </w:tcPr>
          <w:p w14:paraId="0EC307E0">
            <w:pPr>
              <w:spacing w:line="460" w:lineRule="exact"/>
              <w:rPr>
                <w:sz w:val="24"/>
              </w:rPr>
            </w:pPr>
          </w:p>
        </w:tc>
      </w:tr>
      <w:tr w14:paraId="2333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4BD92A6">
            <w:pPr>
              <w:spacing w:line="460" w:lineRule="exact"/>
              <w:rPr>
                <w:sz w:val="24"/>
              </w:rPr>
            </w:pPr>
          </w:p>
        </w:tc>
        <w:tc>
          <w:tcPr>
            <w:tcW w:w="1278" w:type="pct"/>
          </w:tcPr>
          <w:p w14:paraId="2EF30427">
            <w:pPr>
              <w:spacing w:line="460" w:lineRule="exact"/>
              <w:rPr>
                <w:sz w:val="24"/>
              </w:rPr>
            </w:pPr>
          </w:p>
        </w:tc>
        <w:tc>
          <w:tcPr>
            <w:tcW w:w="806" w:type="pct"/>
          </w:tcPr>
          <w:p w14:paraId="3FC7ACE4">
            <w:pPr>
              <w:spacing w:line="460" w:lineRule="exact"/>
              <w:rPr>
                <w:sz w:val="24"/>
              </w:rPr>
            </w:pPr>
          </w:p>
        </w:tc>
        <w:tc>
          <w:tcPr>
            <w:tcW w:w="1202" w:type="pct"/>
          </w:tcPr>
          <w:p w14:paraId="20F9B895">
            <w:pPr>
              <w:spacing w:line="460" w:lineRule="exact"/>
              <w:rPr>
                <w:sz w:val="24"/>
              </w:rPr>
            </w:pPr>
          </w:p>
        </w:tc>
        <w:tc>
          <w:tcPr>
            <w:tcW w:w="984" w:type="pct"/>
          </w:tcPr>
          <w:p w14:paraId="1D4AFD51">
            <w:pPr>
              <w:spacing w:line="460" w:lineRule="exact"/>
              <w:rPr>
                <w:sz w:val="24"/>
              </w:rPr>
            </w:pPr>
          </w:p>
        </w:tc>
      </w:tr>
      <w:tr w14:paraId="49C3B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73B15412">
            <w:pPr>
              <w:spacing w:line="460" w:lineRule="exact"/>
              <w:rPr>
                <w:sz w:val="24"/>
              </w:rPr>
            </w:pPr>
          </w:p>
        </w:tc>
        <w:tc>
          <w:tcPr>
            <w:tcW w:w="1278" w:type="pct"/>
          </w:tcPr>
          <w:p w14:paraId="439EE293">
            <w:pPr>
              <w:spacing w:line="460" w:lineRule="exact"/>
              <w:rPr>
                <w:sz w:val="24"/>
              </w:rPr>
            </w:pPr>
          </w:p>
        </w:tc>
        <w:tc>
          <w:tcPr>
            <w:tcW w:w="806" w:type="pct"/>
          </w:tcPr>
          <w:p w14:paraId="3A7A7D8F">
            <w:pPr>
              <w:spacing w:line="460" w:lineRule="exact"/>
              <w:rPr>
                <w:sz w:val="24"/>
              </w:rPr>
            </w:pPr>
          </w:p>
        </w:tc>
        <w:tc>
          <w:tcPr>
            <w:tcW w:w="1202" w:type="pct"/>
          </w:tcPr>
          <w:p w14:paraId="1D28B946">
            <w:pPr>
              <w:spacing w:line="460" w:lineRule="exact"/>
              <w:rPr>
                <w:sz w:val="24"/>
              </w:rPr>
            </w:pPr>
          </w:p>
        </w:tc>
        <w:tc>
          <w:tcPr>
            <w:tcW w:w="984" w:type="pct"/>
          </w:tcPr>
          <w:p w14:paraId="025B032D">
            <w:pPr>
              <w:spacing w:line="460" w:lineRule="exact"/>
              <w:rPr>
                <w:sz w:val="24"/>
              </w:rPr>
            </w:pPr>
          </w:p>
        </w:tc>
      </w:tr>
      <w:tr w14:paraId="3A20C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59F7C0">
            <w:pPr>
              <w:spacing w:line="460" w:lineRule="exact"/>
              <w:rPr>
                <w:sz w:val="24"/>
              </w:rPr>
            </w:pPr>
          </w:p>
        </w:tc>
        <w:tc>
          <w:tcPr>
            <w:tcW w:w="1278" w:type="pct"/>
          </w:tcPr>
          <w:p w14:paraId="0D5E44B8">
            <w:pPr>
              <w:spacing w:line="460" w:lineRule="exact"/>
              <w:rPr>
                <w:sz w:val="24"/>
              </w:rPr>
            </w:pPr>
          </w:p>
        </w:tc>
        <w:tc>
          <w:tcPr>
            <w:tcW w:w="806" w:type="pct"/>
          </w:tcPr>
          <w:p w14:paraId="37434881">
            <w:pPr>
              <w:spacing w:line="460" w:lineRule="exact"/>
              <w:rPr>
                <w:sz w:val="24"/>
              </w:rPr>
            </w:pPr>
          </w:p>
        </w:tc>
        <w:tc>
          <w:tcPr>
            <w:tcW w:w="1202" w:type="pct"/>
          </w:tcPr>
          <w:p w14:paraId="237BA1F1">
            <w:pPr>
              <w:spacing w:line="460" w:lineRule="exact"/>
              <w:rPr>
                <w:sz w:val="24"/>
              </w:rPr>
            </w:pPr>
          </w:p>
        </w:tc>
        <w:tc>
          <w:tcPr>
            <w:tcW w:w="984" w:type="pct"/>
          </w:tcPr>
          <w:p w14:paraId="178FE76F">
            <w:pPr>
              <w:spacing w:line="460" w:lineRule="exact"/>
              <w:rPr>
                <w:sz w:val="24"/>
              </w:rPr>
            </w:pPr>
          </w:p>
        </w:tc>
      </w:tr>
      <w:tr w14:paraId="54B7E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780AA93">
            <w:pPr>
              <w:spacing w:line="460" w:lineRule="exact"/>
              <w:rPr>
                <w:sz w:val="24"/>
              </w:rPr>
            </w:pPr>
          </w:p>
        </w:tc>
        <w:tc>
          <w:tcPr>
            <w:tcW w:w="1278" w:type="pct"/>
          </w:tcPr>
          <w:p w14:paraId="0719B8A2">
            <w:pPr>
              <w:spacing w:line="460" w:lineRule="exact"/>
              <w:rPr>
                <w:sz w:val="24"/>
              </w:rPr>
            </w:pPr>
          </w:p>
        </w:tc>
        <w:tc>
          <w:tcPr>
            <w:tcW w:w="806" w:type="pct"/>
          </w:tcPr>
          <w:p w14:paraId="576DA905">
            <w:pPr>
              <w:spacing w:line="460" w:lineRule="exact"/>
              <w:rPr>
                <w:sz w:val="24"/>
              </w:rPr>
            </w:pPr>
          </w:p>
        </w:tc>
        <w:tc>
          <w:tcPr>
            <w:tcW w:w="1202" w:type="pct"/>
          </w:tcPr>
          <w:p w14:paraId="643808AB">
            <w:pPr>
              <w:spacing w:line="460" w:lineRule="exact"/>
              <w:rPr>
                <w:sz w:val="24"/>
              </w:rPr>
            </w:pPr>
          </w:p>
        </w:tc>
        <w:tc>
          <w:tcPr>
            <w:tcW w:w="984" w:type="pct"/>
          </w:tcPr>
          <w:p w14:paraId="51F13F06">
            <w:pPr>
              <w:spacing w:line="460" w:lineRule="exact"/>
              <w:rPr>
                <w:sz w:val="24"/>
              </w:rPr>
            </w:pPr>
          </w:p>
        </w:tc>
      </w:tr>
      <w:tr w14:paraId="36DD7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75F6233">
            <w:pPr>
              <w:spacing w:line="460" w:lineRule="exact"/>
              <w:rPr>
                <w:sz w:val="24"/>
              </w:rPr>
            </w:pPr>
          </w:p>
        </w:tc>
        <w:tc>
          <w:tcPr>
            <w:tcW w:w="1278" w:type="pct"/>
          </w:tcPr>
          <w:p w14:paraId="64A91AFB">
            <w:pPr>
              <w:spacing w:line="460" w:lineRule="exact"/>
              <w:rPr>
                <w:sz w:val="24"/>
              </w:rPr>
            </w:pPr>
          </w:p>
        </w:tc>
        <w:tc>
          <w:tcPr>
            <w:tcW w:w="806" w:type="pct"/>
          </w:tcPr>
          <w:p w14:paraId="7872F31D">
            <w:pPr>
              <w:spacing w:line="460" w:lineRule="exact"/>
              <w:rPr>
                <w:sz w:val="24"/>
              </w:rPr>
            </w:pPr>
          </w:p>
        </w:tc>
        <w:tc>
          <w:tcPr>
            <w:tcW w:w="1202" w:type="pct"/>
          </w:tcPr>
          <w:p w14:paraId="10C04C7D">
            <w:pPr>
              <w:spacing w:line="460" w:lineRule="exact"/>
              <w:rPr>
                <w:sz w:val="24"/>
              </w:rPr>
            </w:pPr>
          </w:p>
        </w:tc>
        <w:tc>
          <w:tcPr>
            <w:tcW w:w="984" w:type="pct"/>
          </w:tcPr>
          <w:p w14:paraId="5E4302D8">
            <w:pPr>
              <w:spacing w:line="460" w:lineRule="exact"/>
              <w:rPr>
                <w:sz w:val="24"/>
              </w:rPr>
            </w:pPr>
          </w:p>
        </w:tc>
      </w:tr>
    </w:tbl>
    <w:p w14:paraId="17B76712">
      <w:pPr>
        <w:spacing w:line="360" w:lineRule="auto"/>
        <w:ind w:right="84" w:firstLine="420"/>
        <w:rPr>
          <w:b/>
          <w:position w:val="-40"/>
          <w:sz w:val="24"/>
        </w:rPr>
      </w:pPr>
    </w:p>
    <w:p w14:paraId="1C107125">
      <w:pPr>
        <w:spacing w:line="460" w:lineRule="exact"/>
        <w:ind w:left="192"/>
        <w:rPr>
          <w:sz w:val="24"/>
        </w:rPr>
      </w:pPr>
    </w:p>
    <w:p w14:paraId="6CEAC1B4">
      <w:pPr>
        <w:spacing w:line="360" w:lineRule="auto"/>
        <w:ind w:right="84" w:firstLine="224" w:firstLineChars="100"/>
        <w:rPr>
          <w:sz w:val="24"/>
        </w:rPr>
      </w:pPr>
      <w:r>
        <w:rPr>
          <w:sz w:val="24"/>
        </w:rPr>
        <w:t>投标人名称：</w:t>
      </w:r>
    </w:p>
    <w:p w14:paraId="20ADA6DD">
      <w:pPr>
        <w:spacing w:line="360" w:lineRule="auto"/>
        <w:ind w:right="84" w:firstLine="224" w:firstLineChars="100"/>
        <w:rPr>
          <w:sz w:val="24"/>
        </w:rPr>
      </w:pPr>
    </w:p>
    <w:p w14:paraId="1EB96955">
      <w:pPr>
        <w:spacing w:line="360" w:lineRule="auto"/>
        <w:ind w:right="84" w:firstLine="224" w:firstLineChars="100"/>
        <w:rPr>
          <w:position w:val="-40"/>
          <w:sz w:val="24"/>
        </w:rPr>
      </w:pPr>
      <w:r>
        <w:rPr>
          <w:sz w:val="24"/>
        </w:rPr>
        <w:t xml:space="preserve">日期：  </w:t>
      </w:r>
    </w:p>
    <w:p w14:paraId="38E2213B">
      <w:pPr>
        <w:spacing w:line="360" w:lineRule="auto"/>
        <w:ind w:right="84" w:firstLine="420"/>
        <w:rPr>
          <w:position w:val="-40"/>
          <w:sz w:val="24"/>
        </w:rPr>
      </w:pPr>
      <w:r>
        <w:rPr>
          <w:position w:val="-40"/>
          <w:sz w:val="24"/>
        </w:rPr>
        <w:t xml:space="preserve"> </w:t>
      </w:r>
    </w:p>
    <w:p w14:paraId="01FFCC6B">
      <w:pPr>
        <w:spacing w:line="360" w:lineRule="auto"/>
        <w:ind w:right="84" w:firstLine="420"/>
        <w:rPr>
          <w:position w:val="-40"/>
          <w:sz w:val="24"/>
        </w:rPr>
      </w:pPr>
    </w:p>
    <w:p w14:paraId="70023B95">
      <w:pPr>
        <w:spacing w:line="360" w:lineRule="auto"/>
        <w:ind w:right="84" w:firstLine="420"/>
        <w:rPr>
          <w:position w:val="-40"/>
          <w:sz w:val="24"/>
        </w:rPr>
      </w:pPr>
      <w:r>
        <w:rPr>
          <w:position w:val="-40"/>
          <w:sz w:val="24"/>
        </w:rPr>
        <w:t xml:space="preserve"> </w:t>
      </w:r>
    </w:p>
    <w:p w14:paraId="12BE3958">
      <w:pPr>
        <w:spacing w:line="360" w:lineRule="auto"/>
        <w:ind w:right="84" w:firstLine="420"/>
        <w:rPr>
          <w:position w:val="-40"/>
          <w:sz w:val="24"/>
        </w:rPr>
      </w:pPr>
    </w:p>
    <w:p w14:paraId="24335B94">
      <w:pPr>
        <w:widowControl/>
        <w:jc w:val="left"/>
        <w:rPr>
          <w:b/>
          <w:sz w:val="24"/>
        </w:rPr>
      </w:pPr>
      <w:r>
        <w:rPr>
          <w:b/>
          <w:sz w:val="24"/>
        </w:rPr>
        <w:br w:type="page"/>
      </w:r>
    </w:p>
    <w:p w14:paraId="5D9953C7">
      <w:pPr>
        <w:spacing w:line="460" w:lineRule="exact"/>
        <w:rPr>
          <w:b/>
          <w:sz w:val="24"/>
        </w:rPr>
      </w:pPr>
      <w:r>
        <w:rPr>
          <w:b/>
          <w:sz w:val="24"/>
        </w:rPr>
        <w:t>附件3</w:t>
      </w:r>
    </w:p>
    <w:p w14:paraId="0DEDD2A0">
      <w:pPr>
        <w:tabs>
          <w:tab w:val="left" w:pos="3780"/>
          <w:tab w:val="left" w:pos="3960"/>
        </w:tabs>
        <w:spacing w:line="460" w:lineRule="exact"/>
        <w:jc w:val="center"/>
        <w:rPr>
          <w:b/>
          <w:sz w:val="24"/>
        </w:rPr>
      </w:pPr>
      <w:r>
        <w:rPr>
          <w:b/>
          <w:sz w:val="24"/>
        </w:rPr>
        <w:t>开标分项一览表</w:t>
      </w:r>
    </w:p>
    <w:p w14:paraId="2D6CF92E">
      <w:pPr>
        <w:spacing w:line="460" w:lineRule="exact"/>
        <w:ind w:left="192"/>
        <w:rPr>
          <w:sz w:val="24"/>
        </w:rPr>
      </w:pPr>
      <w:r>
        <w:rPr>
          <w:sz w:val="24"/>
        </w:rPr>
        <w:t>项目名称：</w:t>
      </w:r>
      <w:r>
        <w:rPr>
          <w:sz w:val="24"/>
          <w:u w:val="single"/>
        </w:rPr>
        <w:t xml:space="preserve">                    </w:t>
      </w:r>
    </w:p>
    <w:p w14:paraId="56E02ECD">
      <w:pPr>
        <w:spacing w:line="460" w:lineRule="exact"/>
        <w:ind w:left="192"/>
        <w:rPr>
          <w:sz w:val="24"/>
        </w:rPr>
      </w:pPr>
      <w:r>
        <w:rPr>
          <w:sz w:val="24"/>
        </w:rPr>
        <w:t>项目编号：</w:t>
      </w:r>
      <w:r>
        <w:rPr>
          <w:sz w:val="24"/>
          <w:u w:val="single"/>
        </w:rPr>
        <w:t xml:space="preserve">                    </w:t>
      </w:r>
    </w:p>
    <w:p w14:paraId="1C0168D5">
      <w:pPr>
        <w:spacing w:line="460" w:lineRule="exact"/>
        <w:ind w:left="192"/>
        <w:rPr>
          <w:sz w:val="24"/>
        </w:rPr>
      </w:pPr>
      <w:r>
        <w:rPr>
          <w:sz w:val="24"/>
        </w:rPr>
        <w:t>包    号：</w:t>
      </w:r>
      <w:r>
        <w:rPr>
          <w:sz w:val="24"/>
          <w:u w:val="single"/>
        </w:rPr>
        <w:t xml:space="preserve">                    </w:t>
      </w:r>
    </w:p>
    <w:p w14:paraId="16D045A8">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3284D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7E6F92B">
            <w:pPr>
              <w:jc w:val="center"/>
              <w:rPr>
                <w:szCs w:val="21"/>
              </w:rPr>
            </w:pPr>
            <w:r>
              <w:rPr>
                <w:szCs w:val="21"/>
              </w:rPr>
              <w:t>序号</w:t>
            </w:r>
          </w:p>
        </w:tc>
        <w:tc>
          <w:tcPr>
            <w:tcW w:w="2122" w:type="pct"/>
            <w:vAlign w:val="center"/>
          </w:tcPr>
          <w:p w14:paraId="3D4FA4BC">
            <w:pPr>
              <w:jc w:val="center"/>
              <w:rPr>
                <w:szCs w:val="21"/>
              </w:rPr>
            </w:pPr>
            <w:r>
              <w:rPr>
                <w:szCs w:val="21"/>
              </w:rPr>
              <w:t>价格分项组成</w:t>
            </w:r>
          </w:p>
        </w:tc>
        <w:tc>
          <w:tcPr>
            <w:tcW w:w="2218" w:type="pct"/>
            <w:vAlign w:val="center"/>
          </w:tcPr>
          <w:p w14:paraId="334E97FB">
            <w:pPr>
              <w:jc w:val="center"/>
              <w:rPr>
                <w:szCs w:val="21"/>
              </w:rPr>
            </w:pPr>
            <w:r>
              <w:rPr>
                <w:szCs w:val="21"/>
              </w:rPr>
              <w:t>报价</w:t>
            </w:r>
          </w:p>
        </w:tc>
      </w:tr>
      <w:tr w14:paraId="56CF0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0974E01C">
            <w:pPr>
              <w:jc w:val="center"/>
              <w:rPr>
                <w:szCs w:val="21"/>
              </w:rPr>
            </w:pPr>
            <w:r>
              <w:rPr>
                <w:szCs w:val="21"/>
              </w:rPr>
              <w:t>1</w:t>
            </w:r>
          </w:p>
        </w:tc>
        <w:tc>
          <w:tcPr>
            <w:tcW w:w="2122" w:type="pct"/>
            <w:vMerge w:val="restart"/>
            <w:vAlign w:val="center"/>
          </w:tcPr>
          <w:p w14:paraId="593735CF">
            <w:pPr>
              <w:jc w:val="center"/>
              <w:rPr>
                <w:szCs w:val="21"/>
              </w:rPr>
            </w:pPr>
            <w:r>
              <w:rPr>
                <w:szCs w:val="21"/>
              </w:rPr>
              <w:t>人员费用</w:t>
            </w:r>
          </w:p>
        </w:tc>
        <w:tc>
          <w:tcPr>
            <w:tcW w:w="2218" w:type="pct"/>
            <w:vAlign w:val="center"/>
          </w:tcPr>
          <w:p w14:paraId="797FD90F">
            <w:pPr>
              <w:jc w:val="left"/>
              <w:rPr>
                <w:szCs w:val="21"/>
              </w:rPr>
            </w:pPr>
            <w:r>
              <w:rPr>
                <w:szCs w:val="21"/>
              </w:rPr>
              <w:t>人员工资：</w:t>
            </w:r>
          </w:p>
        </w:tc>
      </w:tr>
      <w:tr w14:paraId="479DF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FBB517A">
            <w:pPr>
              <w:jc w:val="center"/>
              <w:rPr>
                <w:szCs w:val="21"/>
              </w:rPr>
            </w:pPr>
          </w:p>
        </w:tc>
        <w:tc>
          <w:tcPr>
            <w:tcW w:w="2122" w:type="pct"/>
            <w:vMerge w:val="continue"/>
            <w:vAlign w:val="center"/>
          </w:tcPr>
          <w:p w14:paraId="44F94B91">
            <w:pPr>
              <w:jc w:val="center"/>
              <w:rPr>
                <w:szCs w:val="21"/>
              </w:rPr>
            </w:pPr>
          </w:p>
        </w:tc>
        <w:tc>
          <w:tcPr>
            <w:tcW w:w="2218" w:type="pct"/>
            <w:vAlign w:val="center"/>
          </w:tcPr>
          <w:p w14:paraId="75043CE8">
            <w:pPr>
              <w:jc w:val="left"/>
              <w:rPr>
                <w:szCs w:val="21"/>
              </w:rPr>
            </w:pPr>
            <w:r>
              <w:rPr>
                <w:rFonts w:hint="eastAsia"/>
                <w:szCs w:val="21"/>
              </w:rPr>
              <w:t>社会保险：</w:t>
            </w:r>
          </w:p>
        </w:tc>
      </w:tr>
      <w:tr w14:paraId="519E1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B7BC3FE">
            <w:pPr>
              <w:jc w:val="center"/>
              <w:rPr>
                <w:szCs w:val="21"/>
              </w:rPr>
            </w:pPr>
          </w:p>
        </w:tc>
        <w:tc>
          <w:tcPr>
            <w:tcW w:w="2122" w:type="pct"/>
            <w:vMerge w:val="continue"/>
            <w:vAlign w:val="center"/>
          </w:tcPr>
          <w:p w14:paraId="42842473">
            <w:pPr>
              <w:jc w:val="center"/>
              <w:rPr>
                <w:szCs w:val="21"/>
              </w:rPr>
            </w:pPr>
          </w:p>
        </w:tc>
        <w:tc>
          <w:tcPr>
            <w:tcW w:w="2218" w:type="pct"/>
            <w:vAlign w:val="center"/>
          </w:tcPr>
          <w:p w14:paraId="5426E2C1">
            <w:pPr>
              <w:jc w:val="left"/>
              <w:rPr>
                <w:szCs w:val="21"/>
              </w:rPr>
            </w:pPr>
            <w:r>
              <w:rPr>
                <w:rFonts w:hint="eastAsia"/>
                <w:szCs w:val="21"/>
              </w:rPr>
              <w:t>住房公积金：</w:t>
            </w:r>
          </w:p>
        </w:tc>
      </w:tr>
      <w:tr w14:paraId="569AA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415CF2D">
            <w:pPr>
              <w:jc w:val="center"/>
              <w:rPr>
                <w:szCs w:val="21"/>
              </w:rPr>
            </w:pPr>
          </w:p>
        </w:tc>
        <w:tc>
          <w:tcPr>
            <w:tcW w:w="2122" w:type="pct"/>
            <w:vMerge w:val="continue"/>
            <w:vAlign w:val="center"/>
          </w:tcPr>
          <w:p w14:paraId="728472B4">
            <w:pPr>
              <w:jc w:val="center"/>
              <w:rPr>
                <w:szCs w:val="21"/>
              </w:rPr>
            </w:pPr>
          </w:p>
        </w:tc>
        <w:tc>
          <w:tcPr>
            <w:tcW w:w="2218" w:type="pct"/>
            <w:vAlign w:val="center"/>
          </w:tcPr>
          <w:p w14:paraId="432F9B8E">
            <w:pPr>
              <w:jc w:val="left"/>
              <w:rPr>
                <w:szCs w:val="21"/>
              </w:rPr>
            </w:pPr>
            <w:r>
              <w:rPr>
                <w:szCs w:val="21"/>
              </w:rPr>
              <w:t>福利</w:t>
            </w:r>
            <w:r>
              <w:rPr>
                <w:rFonts w:hint="eastAsia"/>
                <w:szCs w:val="21"/>
              </w:rPr>
              <w:t>费</w:t>
            </w:r>
            <w:r>
              <w:rPr>
                <w:szCs w:val="21"/>
              </w:rPr>
              <w:t>：</w:t>
            </w:r>
          </w:p>
        </w:tc>
      </w:tr>
      <w:tr w14:paraId="2A662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CF12010">
            <w:pPr>
              <w:jc w:val="center"/>
              <w:rPr>
                <w:szCs w:val="21"/>
              </w:rPr>
            </w:pPr>
          </w:p>
        </w:tc>
        <w:tc>
          <w:tcPr>
            <w:tcW w:w="2122" w:type="pct"/>
            <w:vMerge w:val="continue"/>
            <w:vAlign w:val="center"/>
          </w:tcPr>
          <w:p w14:paraId="1375E8D8">
            <w:pPr>
              <w:jc w:val="center"/>
              <w:rPr>
                <w:szCs w:val="21"/>
              </w:rPr>
            </w:pPr>
          </w:p>
        </w:tc>
        <w:tc>
          <w:tcPr>
            <w:tcW w:w="2218" w:type="pct"/>
            <w:vAlign w:val="center"/>
          </w:tcPr>
          <w:p w14:paraId="066D5A3E">
            <w:pPr>
              <w:jc w:val="left"/>
              <w:rPr>
                <w:szCs w:val="21"/>
              </w:rPr>
            </w:pPr>
            <w:r>
              <w:rPr>
                <w:rFonts w:hint="eastAsia"/>
                <w:szCs w:val="21"/>
              </w:rPr>
              <w:t>加班费</w:t>
            </w:r>
            <w:r>
              <w:rPr>
                <w:szCs w:val="21"/>
              </w:rPr>
              <w:t>：</w:t>
            </w:r>
          </w:p>
        </w:tc>
      </w:tr>
      <w:tr w14:paraId="46834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83F52EA">
            <w:pPr>
              <w:jc w:val="center"/>
              <w:rPr>
                <w:szCs w:val="21"/>
              </w:rPr>
            </w:pPr>
          </w:p>
        </w:tc>
        <w:tc>
          <w:tcPr>
            <w:tcW w:w="2122" w:type="pct"/>
            <w:vMerge w:val="continue"/>
            <w:vAlign w:val="center"/>
          </w:tcPr>
          <w:p w14:paraId="68C2012F">
            <w:pPr>
              <w:jc w:val="center"/>
              <w:rPr>
                <w:szCs w:val="21"/>
              </w:rPr>
            </w:pPr>
          </w:p>
        </w:tc>
        <w:tc>
          <w:tcPr>
            <w:tcW w:w="2218" w:type="pct"/>
            <w:vAlign w:val="center"/>
          </w:tcPr>
          <w:p w14:paraId="192ED1C2">
            <w:pPr>
              <w:jc w:val="left"/>
              <w:rPr>
                <w:szCs w:val="21"/>
              </w:rPr>
            </w:pPr>
            <w:r>
              <w:rPr>
                <w:rFonts w:hint="eastAsia"/>
                <w:szCs w:val="21"/>
              </w:rPr>
              <w:t>其他：</w:t>
            </w:r>
          </w:p>
        </w:tc>
      </w:tr>
      <w:tr w14:paraId="0A348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0F58D163">
            <w:pPr>
              <w:jc w:val="center"/>
              <w:rPr>
                <w:rFonts w:hint="eastAsia" w:eastAsia="宋体"/>
                <w:szCs w:val="21"/>
                <w:lang w:eastAsia="zh-CN"/>
              </w:rPr>
            </w:pPr>
            <w:r>
              <w:rPr>
                <w:rFonts w:hint="eastAsia"/>
                <w:szCs w:val="21"/>
                <w:lang w:val="en-US" w:eastAsia="zh-CN"/>
              </w:rPr>
              <w:t>2</w:t>
            </w:r>
          </w:p>
        </w:tc>
        <w:tc>
          <w:tcPr>
            <w:tcW w:w="2122" w:type="pct"/>
            <w:vAlign w:val="center"/>
          </w:tcPr>
          <w:p w14:paraId="562138A9">
            <w:pPr>
              <w:jc w:val="center"/>
              <w:rPr>
                <w:rFonts w:hint="eastAsia"/>
                <w:szCs w:val="21"/>
                <w:lang w:eastAsia="zh-CN"/>
              </w:rPr>
            </w:pPr>
            <w:r>
              <w:rPr>
                <w:rFonts w:hint="eastAsia"/>
                <w:szCs w:val="21"/>
                <w:lang w:eastAsia="zh-CN"/>
              </w:rPr>
              <w:t>保洁、</w:t>
            </w:r>
            <w:r>
              <w:rPr>
                <w:rFonts w:hint="eastAsia"/>
                <w:szCs w:val="21"/>
                <w:lang w:val="en-US" w:eastAsia="zh-CN"/>
              </w:rPr>
              <w:t>消杀</w:t>
            </w:r>
            <w:r>
              <w:rPr>
                <w:rFonts w:hint="eastAsia"/>
                <w:szCs w:val="21"/>
                <w:lang w:eastAsia="zh-CN"/>
              </w:rPr>
              <w:t>工具耗材费用</w:t>
            </w:r>
          </w:p>
        </w:tc>
        <w:tc>
          <w:tcPr>
            <w:tcW w:w="2218" w:type="pct"/>
            <w:vAlign w:val="center"/>
          </w:tcPr>
          <w:p w14:paraId="05A100A5">
            <w:pPr>
              <w:jc w:val="left"/>
              <w:rPr>
                <w:szCs w:val="21"/>
              </w:rPr>
            </w:pPr>
          </w:p>
        </w:tc>
      </w:tr>
      <w:tr w14:paraId="4B8A4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5967EBC0">
            <w:pPr>
              <w:jc w:val="center"/>
              <w:rPr>
                <w:rFonts w:ascii="Times New Roman" w:hAnsi="Times New Roman" w:eastAsia="宋体" w:cs="Times New Roman"/>
                <w:kern w:val="2"/>
                <w:sz w:val="21"/>
                <w:szCs w:val="21"/>
                <w:lang w:val="en-US" w:eastAsia="zh-CN" w:bidi="ar-SA"/>
              </w:rPr>
            </w:pPr>
            <w:r>
              <w:rPr>
                <w:szCs w:val="21"/>
              </w:rPr>
              <w:t>3</w:t>
            </w:r>
          </w:p>
        </w:tc>
        <w:tc>
          <w:tcPr>
            <w:tcW w:w="2122" w:type="pct"/>
            <w:vAlign w:val="center"/>
          </w:tcPr>
          <w:p w14:paraId="13D5BA1D">
            <w:pPr>
              <w:jc w:val="center"/>
              <w:rPr>
                <w:rFonts w:hint="eastAsia"/>
                <w:szCs w:val="21"/>
                <w:lang w:eastAsia="zh-CN"/>
              </w:rPr>
            </w:pPr>
            <w:r>
              <w:rPr>
                <w:rFonts w:hint="eastAsia"/>
                <w:szCs w:val="21"/>
                <w:lang w:val="en-US" w:eastAsia="zh-CN"/>
              </w:rPr>
              <w:t>秩序维护</w:t>
            </w:r>
            <w:r>
              <w:rPr>
                <w:rFonts w:hint="eastAsia"/>
                <w:szCs w:val="21"/>
                <w:lang w:eastAsia="zh-CN"/>
              </w:rPr>
              <w:t>设备费用</w:t>
            </w:r>
          </w:p>
        </w:tc>
        <w:tc>
          <w:tcPr>
            <w:tcW w:w="2218" w:type="pct"/>
            <w:vAlign w:val="center"/>
          </w:tcPr>
          <w:p w14:paraId="1C6E177C">
            <w:pPr>
              <w:jc w:val="left"/>
              <w:rPr>
                <w:szCs w:val="21"/>
              </w:rPr>
            </w:pPr>
          </w:p>
        </w:tc>
      </w:tr>
      <w:tr w14:paraId="19931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1311B2C0">
            <w:pPr>
              <w:jc w:val="center"/>
              <w:rPr>
                <w:rFonts w:hint="default" w:ascii="Times New Roman" w:hAnsi="Times New Roman" w:eastAsia="宋体" w:cs="Times New Roman"/>
                <w:kern w:val="2"/>
                <w:sz w:val="21"/>
                <w:szCs w:val="21"/>
                <w:lang w:val="en-US" w:eastAsia="zh-CN" w:bidi="ar-SA"/>
              </w:rPr>
            </w:pPr>
            <w:r>
              <w:rPr>
                <w:rFonts w:hint="eastAsia" w:cs="Times New Roman"/>
                <w:kern w:val="2"/>
                <w:sz w:val="21"/>
                <w:szCs w:val="21"/>
                <w:lang w:val="en-US" w:eastAsia="zh-CN" w:bidi="ar-SA"/>
              </w:rPr>
              <w:t>4</w:t>
            </w:r>
          </w:p>
        </w:tc>
        <w:tc>
          <w:tcPr>
            <w:tcW w:w="2122" w:type="pct"/>
            <w:vAlign w:val="center"/>
          </w:tcPr>
          <w:p w14:paraId="11CB03A3">
            <w:pPr>
              <w:jc w:val="center"/>
              <w:rPr>
                <w:rFonts w:hint="eastAsia"/>
                <w:szCs w:val="21"/>
                <w:lang w:eastAsia="zh-CN"/>
              </w:rPr>
            </w:pPr>
            <w:r>
              <w:rPr>
                <w:rFonts w:hint="eastAsia"/>
                <w:szCs w:val="21"/>
                <w:lang w:eastAsia="zh-CN"/>
              </w:rPr>
              <w:t>服装费用</w:t>
            </w:r>
          </w:p>
        </w:tc>
        <w:tc>
          <w:tcPr>
            <w:tcW w:w="2218" w:type="pct"/>
            <w:vAlign w:val="center"/>
          </w:tcPr>
          <w:p w14:paraId="5464556B">
            <w:pPr>
              <w:jc w:val="left"/>
              <w:rPr>
                <w:szCs w:val="21"/>
              </w:rPr>
            </w:pPr>
          </w:p>
        </w:tc>
      </w:tr>
      <w:tr w14:paraId="71B00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561B272">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2" w:type="pct"/>
            <w:vAlign w:val="center"/>
          </w:tcPr>
          <w:p w14:paraId="69D34D08">
            <w:pPr>
              <w:jc w:val="center"/>
              <w:rPr>
                <w:rFonts w:hint="eastAsia"/>
                <w:szCs w:val="21"/>
                <w:lang w:eastAsia="zh-CN"/>
              </w:rPr>
            </w:pPr>
            <w:r>
              <w:rPr>
                <w:rFonts w:hint="eastAsia"/>
                <w:szCs w:val="21"/>
                <w:lang w:eastAsia="zh-CN"/>
              </w:rPr>
              <w:t>办公费用</w:t>
            </w:r>
          </w:p>
        </w:tc>
        <w:tc>
          <w:tcPr>
            <w:tcW w:w="2218" w:type="pct"/>
            <w:vAlign w:val="center"/>
          </w:tcPr>
          <w:p w14:paraId="2A1DA0DB">
            <w:pPr>
              <w:jc w:val="left"/>
              <w:rPr>
                <w:szCs w:val="21"/>
              </w:rPr>
            </w:pPr>
          </w:p>
        </w:tc>
      </w:tr>
      <w:tr w14:paraId="4F761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548B84F">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2" w:type="pct"/>
            <w:vAlign w:val="center"/>
          </w:tcPr>
          <w:p w14:paraId="47DDEF26">
            <w:pPr>
              <w:jc w:val="center"/>
              <w:rPr>
                <w:rFonts w:hint="eastAsia"/>
                <w:szCs w:val="21"/>
                <w:lang w:eastAsia="zh-CN"/>
              </w:rPr>
            </w:pPr>
            <w:r>
              <w:rPr>
                <w:rFonts w:hint="eastAsia"/>
                <w:szCs w:val="21"/>
                <w:lang w:eastAsia="zh-CN"/>
              </w:rPr>
              <w:t>固定资产折旧</w:t>
            </w:r>
          </w:p>
        </w:tc>
        <w:tc>
          <w:tcPr>
            <w:tcW w:w="2218" w:type="pct"/>
            <w:vAlign w:val="center"/>
          </w:tcPr>
          <w:p w14:paraId="727E7815">
            <w:pPr>
              <w:jc w:val="left"/>
              <w:rPr>
                <w:szCs w:val="21"/>
              </w:rPr>
            </w:pPr>
          </w:p>
        </w:tc>
      </w:tr>
      <w:tr w14:paraId="21C8C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0E8E29B">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2" w:type="pct"/>
            <w:vAlign w:val="center"/>
          </w:tcPr>
          <w:p w14:paraId="53D7033B">
            <w:pPr>
              <w:jc w:val="center"/>
              <w:rPr>
                <w:rFonts w:hint="eastAsia"/>
                <w:szCs w:val="21"/>
                <w:lang w:eastAsia="zh-CN"/>
              </w:rPr>
            </w:pPr>
            <w:r>
              <w:rPr>
                <w:rFonts w:hint="eastAsia"/>
                <w:szCs w:val="21"/>
                <w:lang w:eastAsia="zh-CN"/>
              </w:rPr>
              <w:t>利润</w:t>
            </w:r>
          </w:p>
        </w:tc>
        <w:tc>
          <w:tcPr>
            <w:tcW w:w="2218" w:type="pct"/>
            <w:vAlign w:val="center"/>
          </w:tcPr>
          <w:p w14:paraId="302E3BB3">
            <w:pPr>
              <w:jc w:val="left"/>
              <w:rPr>
                <w:szCs w:val="21"/>
              </w:rPr>
            </w:pPr>
          </w:p>
        </w:tc>
      </w:tr>
      <w:tr w14:paraId="0B0C5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68D4E3D">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2" w:type="pct"/>
            <w:vAlign w:val="center"/>
          </w:tcPr>
          <w:p w14:paraId="48E3CF08">
            <w:pPr>
              <w:jc w:val="center"/>
              <w:rPr>
                <w:rFonts w:hint="eastAsia"/>
                <w:szCs w:val="21"/>
                <w:lang w:eastAsia="zh-CN"/>
              </w:rPr>
            </w:pPr>
            <w:r>
              <w:rPr>
                <w:rFonts w:hint="eastAsia"/>
                <w:szCs w:val="21"/>
                <w:lang w:eastAsia="zh-CN"/>
              </w:rPr>
              <w:t>税金</w:t>
            </w:r>
          </w:p>
        </w:tc>
        <w:tc>
          <w:tcPr>
            <w:tcW w:w="2218" w:type="pct"/>
            <w:vAlign w:val="center"/>
          </w:tcPr>
          <w:p w14:paraId="235C4444">
            <w:pPr>
              <w:jc w:val="left"/>
              <w:rPr>
                <w:szCs w:val="21"/>
              </w:rPr>
            </w:pPr>
          </w:p>
        </w:tc>
      </w:tr>
      <w:tr w14:paraId="2AD82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8F2190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2" w:type="pct"/>
            <w:vAlign w:val="center"/>
          </w:tcPr>
          <w:p w14:paraId="14F0879E">
            <w:pPr>
              <w:jc w:val="center"/>
              <w:rPr>
                <w:szCs w:val="21"/>
              </w:rPr>
            </w:pPr>
            <w:r>
              <w:rPr>
                <w:szCs w:val="21"/>
              </w:rPr>
              <w:t>其他需要列明的费用</w:t>
            </w:r>
          </w:p>
        </w:tc>
        <w:tc>
          <w:tcPr>
            <w:tcW w:w="2218" w:type="pct"/>
            <w:vAlign w:val="center"/>
          </w:tcPr>
          <w:p w14:paraId="7FED85BE">
            <w:pPr>
              <w:jc w:val="left"/>
              <w:rPr>
                <w:szCs w:val="21"/>
              </w:rPr>
            </w:pPr>
          </w:p>
        </w:tc>
      </w:tr>
      <w:tr w14:paraId="48FB5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EAD537C">
            <w:pPr>
              <w:jc w:val="center"/>
              <w:rPr>
                <w:szCs w:val="21"/>
              </w:rPr>
            </w:pPr>
            <w:r>
              <w:rPr>
                <w:szCs w:val="21"/>
              </w:rPr>
              <w:t>合计</w:t>
            </w:r>
          </w:p>
        </w:tc>
        <w:tc>
          <w:tcPr>
            <w:tcW w:w="2218" w:type="pct"/>
            <w:vAlign w:val="center"/>
          </w:tcPr>
          <w:p w14:paraId="1FA596B4">
            <w:pPr>
              <w:jc w:val="left"/>
              <w:rPr>
                <w:szCs w:val="21"/>
              </w:rPr>
            </w:pPr>
          </w:p>
        </w:tc>
      </w:tr>
    </w:tbl>
    <w:p w14:paraId="5070D83C">
      <w:pPr>
        <w:spacing w:line="360" w:lineRule="auto"/>
        <w:rPr>
          <w:kern w:val="0"/>
          <w:sz w:val="24"/>
          <w:szCs w:val="24"/>
        </w:rPr>
      </w:pPr>
      <w:r>
        <w:rPr>
          <w:kern w:val="0"/>
          <w:sz w:val="24"/>
          <w:szCs w:val="24"/>
        </w:rPr>
        <w:t>注：1. 上述合计价格应为服务期的最终优惠价格。</w:t>
      </w:r>
    </w:p>
    <w:p w14:paraId="578CE711">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64A60757">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9430D20">
      <w:pPr>
        <w:spacing w:line="360" w:lineRule="auto"/>
        <w:ind w:firstLine="448" w:firstLineChars="200"/>
        <w:rPr>
          <w:kern w:val="0"/>
          <w:sz w:val="24"/>
          <w:szCs w:val="24"/>
        </w:rPr>
      </w:pPr>
      <w:r>
        <w:rPr>
          <w:kern w:val="0"/>
          <w:sz w:val="24"/>
          <w:szCs w:val="24"/>
        </w:rPr>
        <w:t>4. 上述表格中列明的条目，在本项目中如不涉及，请填写“不涉及”。</w:t>
      </w:r>
    </w:p>
    <w:p w14:paraId="60180CD2">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2AA3A67">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50D0A553">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F44395A">
      <w:pPr>
        <w:spacing w:line="460" w:lineRule="exact"/>
        <w:rPr>
          <w:b/>
          <w:sz w:val="24"/>
        </w:rPr>
      </w:pPr>
      <w:r>
        <w:rPr>
          <w:b/>
          <w:sz w:val="24"/>
        </w:rPr>
        <w:t>附件4</w:t>
      </w:r>
    </w:p>
    <w:p w14:paraId="4AB4CA8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93D037F">
      <w:pPr>
        <w:spacing w:line="460" w:lineRule="exact"/>
        <w:ind w:left="192"/>
        <w:rPr>
          <w:sz w:val="24"/>
        </w:rPr>
      </w:pPr>
      <w:r>
        <w:rPr>
          <w:sz w:val="24"/>
        </w:rPr>
        <w:t>项目名称：</w:t>
      </w:r>
      <w:r>
        <w:rPr>
          <w:sz w:val="24"/>
          <w:u w:val="single"/>
        </w:rPr>
        <w:t xml:space="preserve">                    </w:t>
      </w:r>
    </w:p>
    <w:p w14:paraId="0B05C817">
      <w:pPr>
        <w:spacing w:line="460" w:lineRule="exact"/>
        <w:ind w:left="192"/>
        <w:rPr>
          <w:sz w:val="24"/>
        </w:rPr>
      </w:pPr>
      <w:r>
        <w:rPr>
          <w:sz w:val="24"/>
        </w:rPr>
        <w:t>项目编号：</w:t>
      </w:r>
      <w:r>
        <w:rPr>
          <w:sz w:val="24"/>
          <w:u w:val="single"/>
        </w:rPr>
        <w:t xml:space="preserve">                    </w:t>
      </w:r>
    </w:p>
    <w:p w14:paraId="2FFD712F">
      <w:pPr>
        <w:spacing w:line="460" w:lineRule="exact"/>
        <w:ind w:left="192"/>
        <w:rPr>
          <w:sz w:val="24"/>
        </w:rPr>
      </w:pPr>
      <w:r>
        <w:rPr>
          <w:sz w:val="24"/>
        </w:rPr>
        <w:t>包    号：</w:t>
      </w:r>
      <w:r>
        <w:rPr>
          <w:sz w:val="24"/>
          <w:u w:val="single"/>
        </w:rPr>
        <w:t xml:space="preserve">                    </w:t>
      </w:r>
    </w:p>
    <w:p w14:paraId="4E2EF035">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2D485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731C225">
            <w:pPr>
              <w:jc w:val="center"/>
              <w:rPr>
                <w:sz w:val="24"/>
                <w:szCs w:val="24"/>
              </w:rPr>
            </w:pPr>
            <w:r>
              <w:rPr>
                <w:rFonts w:hint="eastAsia"/>
                <w:sz w:val="24"/>
                <w:szCs w:val="24"/>
              </w:rPr>
              <w:t>序号</w:t>
            </w:r>
          </w:p>
        </w:tc>
        <w:tc>
          <w:tcPr>
            <w:tcW w:w="1356" w:type="dxa"/>
            <w:vAlign w:val="center"/>
          </w:tcPr>
          <w:p w14:paraId="14A35182">
            <w:pPr>
              <w:jc w:val="center"/>
              <w:rPr>
                <w:sz w:val="24"/>
                <w:szCs w:val="24"/>
              </w:rPr>
            </w:pPr>
            <w:r>
              <w:rPr>
                <w:sz w:val="24"/>
                <w:szCs w:val="24"/>
              </w:rPr>
              <w:t>具体岗位</w:t>
            </w:r>
          </w:p>
        </w:tc>
        <w:tc>
          <w:tcPr>
            <w:tcW w:w="1512" w:type="dxa"/>
            <w:vAlign w:val="center"/>
          </w:tcPr>
          <w:p w14:paraId="697796A6">
            <w:pPr>
              <w:jc w:val="center"/>
              <w:rPr>
                <w:sz w:val="24"/>
                <w:szCs w:val="24"/>
              </w:rPr>
            </w:pPr>
            <w:r>
              <w:rPr>
                <w:sz w:val="24"/>
                <w:szCs w:val="24"/>
              </w:rPr>
              <w:t>人数（人）</w:t>
            </w:r>
          </w:p>
        </w:tc>
        <w:tc>
          <w:tcPr>
            <w:tcW w:w="1416" w:type="dxa"/>
            <w:vAlign w:val="center"/>
          </w:tcPr>
          <w:p w14:paraId="33D469D9">
            <w:pPr>
              <w:jc w:val="center"/>
              <w:rPr>
                <w:sz w:val="24"/>
                <w:szCs w:val="24"/>
              </w:rPr>
            </w:pPr>
            <w:r>
              <w:rPr>
                <w:sz w:val="24"/>
                <w:szCs w:val="24"/>
              </w:rPr>
              <w:t>月工资/人</w:t>
            </w:r>
          </w:p>
        </w:tc>
        <w:tc>
          <w:tcPr>
            <w:tcW w:w="1296" w:type="dxa"/>
            <w:vAlign w:val="center"/>
          </w:tcPr>
          <w:p w14:paraId="510C3CB3">
            <w:pPr>
              <w:jc w:val="center"/>
              <w:rPr>
                <w:sz w:val="24"/>
                <w:szCs w:val="24"/>
              </w:rPr>
            </w:pPr>
            <w:r>
              <w:rPr>
                <w:sz w:val="24"/>
                <w:szCs w:val="24"/>
              </w:rPr>
              <w:t>月保险/人</w:t>
            </w:r>
          </w:p>
        </w:tc>
        <w:tc>
          <w:tcPr>
            <w:tcW w:w="1116" w:type="dxa"/>
            <w:vAlign w:val="center"/>
          </w:tcPr>
          <w:p w14:paraId="5708583A">
            <w:pPr>
              <w:jc w:val="center"/>
              <w:rPr>
                <w:sz w:val="24"/>
                <w:szCs w:val="24"/>
              </w:rPr>
            </w:pPr>
            <w:r>
              <w:rPr>
                <w:rFonts w:hint="eastAsia"/>
                <w:sz w:val="24"/>
                <w:szCs w:val="24"/>
              </w:rPr>
              <w:t>月公积金/人</w:t>
            </w:r>
          </w:p>
        </w:tc>
        <w:tc>
          <w:tcPr>
            <w:tcW w:w="1116" w:type="dxa"/>
            <w:vAlign w:val="center"/>
          </w:tcPr>
          <w:p w14:paraId="03DE83DB">
            <w:pPr>
              <w:jc w:val="center"/>
              <w:rPr>
                <w:sz w:val="24"/>
                <w:szCs w:val="24"/>
              </w:rPr>
            </w:pPr>
            <w:r>
              <w:rPr>
                <w:sz w:val="24"/>
                <w:szCs w:val="24"/>
              </w:rPr>
              <w:t>月小计</w:t>
            </w:r>
          </w:p>
        </w:tc>
        <w:tc>
          <w:tcPr>
            <w:tcW w:w="1968" w:type="dxa"/>
            <w:vAlign w:val="center"/>
          </w:tcPr>
          <w:p w14:paraId="54909813">
            <w:pPr>
              <w:jc w:val="center"/>
              <w:rPr>
                <w:sz w:val="24"/>
                <w:szCs w:val="24"/>
              </w:rPr>
            </w:pPr>
            <w:r>
              <w:rPr>
                <w:sz w:val="24"/>
                <w:szCs w:val="24"/>
              </w:rPr>
              <w:t>招标文件规定的服务期</w:t>
            </w:r>
            <w:r>
              <w:rPr>
                <w:rFonts w:hint="eastAsia"/>
                <w:sz w:val="24"/>
                <w:szCs w:val="24"/>
              </w:rPr>
              <w:t>小计</w:t>
            </w:r>
          </w:p>
        </w:tc>
      </w:tr>
      <w:tr w14:paraId="0CC5A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6F99998">
            <w:pPr>
              <w:jc w:val="center"/>
              <w:rPr>
                <w:sz w:val="24"/>
                <w:szCs w:val="24"/>
              </w:rPr>
            </w:pPr>
          </w:p>
        </w:tc>
        <w:tc>
          <w:tcPr>
            <w:tcW w:w="1356" w:type="dxa"/>
            <w:vAlign w:val="center"/>
          </w:tcPr>
          <w:p w14:paraId="0F19938C">
            <w:pPr>
              <w:jc w:val="center"/>
              <w:rPr>
                <w:sz w:val="24"/>
                <w:szCs w:val="24"/>
              </w:rPr>
            </w:pPr>
          </w:p>
        </w:tc>
        <w:tc>
          <w:tcPr>
            <w:tcW w:w="1512" w:type="dxa"/>
            <w:vAlign w:val="center"/>
          </w:tcPr>
          <w:p w14:paraId="4C1F5AA4">
            <w:pPr>
              <w:jc w:val="center"/>
              <w:rPr>
                <w:sz w:val="24"/>
                <w:szCs w:val="24"/>
              </w:rPr>
            </w:pPr>
          </w:p>
        </w:tc>
        <w:tc>
          <w:tcPr>
            <w:tcW w:w="1416" w:type="dxa"/>
            <w:vAlign w:val="center"/>
          </w:tcPr>
          <w:p w14:paraId="538E8EFF">
            <w:pPr>
              <w:jc w:val="center"/>
              <w:rPr>
                <w:sz w:val="24"/>
                <w:szCs w:val="24"/>
              </w:rPr>
            </w:pPr>
          </w:p>
        </w:tc>
        <w:tc>
          <w:tcPr>
            <w:tcW w:w="1296" w:type="dxa"/>
            <w:vAlign w:val="center"/>
          </w:tcPr>
          <w:p w14:paraId="3ABA7D42">
            <w:pPr>
              <w:jc w:val="center"/>
              <w:rPr>
                <w:sz w:val="24"/>
                <w:szCs w:val="24"/>
              </w:rPr>
            </w:pPr>
          </w:p>
        </w:tc>
        <w:tc>
          <w:tcPr>
            <w:tcW w:w="1116" w:type="dxa"/>
            <w:vAlign w:val="center"/>
          </w:tcPr>
          <w:p w14:paraId="47CDE237">
            <w:pPr>
              <w:jc w:val="center"/>
              <w:rPr>
                <w:sz w:val="24"/>
                <w:szCs w:val="24"/>
              </w:rPr>
            </w:pPr>
          </w:p>
        </w:tc>
        <w:tc>
          <w:tcPr>
            <w:tcW w:w="1116" w:type="dxa"/>
            <w:vAlign w:val="center"/>
          </w:tcPr>
          <w:p w14:paraId="5BB81AAD">
            <w:pPr>
              <w:jc w:val="center"/>
              <w:rPr>
                <w:sz w:val="24"/>
                <w:szCs w:val="24"/>
              </w:rPr>
            </w:pPr>
          </w:p>
        </w:tc>
        <w:tc>
          <w:tcPr>
            <w:tcW w:w="1968" w:type="dxa"/>
            <w:vAlign w:val="center"/>
          </w:tcPr>
          <w:p w14:paraId="641FBAE1">
            <w:pPr>
              <w:jc w:val="center"/>
              <w:rPr>
                <w:sz w:val="24"/>
                <w:szCs w:val="24"/>
              </w:rPr>
            </w:pPr>
          </w:p>
        </w:tc>
      </w:tr>
      <w:tr w14:paraId="71AE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41217B0">
            <w:pPr>
              <w:jc w:val="center"/>
              <w:rPr>
                <w:sz w:val="24"/>
                <w:szCs w:val="24"/>
              </w:rPr>
            </w:pPr>
          </w:p>
        </w:tc>
        <w:tc>
          <w:tcPr>
            <w:tcW w:w="1356" w:type="dxa"/>
            <w:vAlign w:val="center"/>
          </w:tcPr>
          <w:p w14:paraId="7677F9FB">
            <w:pPr>
              <w:jc w:val="center"/>
              <w:rPr>
                <w:sz w:val="24"/>
                <w:szCs w:val="24"/>
              </w:rPr>
            </w:pPr>
          </w:p>
        </w:tc>
        <w:tc>
          <w:tcPr>
            <w:tcW w:w="1512" w:type="dxa"/>
            <w:vAlign w:val="center"/>
          </w:tcPr>
          <w:p w14:paraId="185BEE86">
            <w:pPr>
              <w:jc w:val="center"/>
              <w:rPr>
                <w:sz w:val="24"/>
                <w:szCs w:val="24"/>
              </w:rPr>
            </w:pPr>
          </w:p>
        </w:tc>
        <w:tc>
          <w:tcPr>
            <w:tcW w:w="1416" w:type="dxa"/>
            <w:vAlign w:val="center"/>
          </w:tcPr>
          <w:p w14:paraId="3679903D">
            <w:pPr>
              <w:jc w:val="center"/>
              <w:rPr>
                <w:sz w:val="24"/>
                <w:szCs w:val="24"/>
              </w:rPr>
            </w:pPr>
          </w:p>
        </w:tc>
        <w:tc>
          <w:tcPr>
            <w:tcW w:w="1296" w:type="dxa"/>
            <w:vAlign w:val="center"/>
          </w:tcPr>
          <w:p w14:paraId="56779177">
            <w:pPr>
              <w:jc w:val="center"/>
              <w:rPr>
                <w:sz w:val="24"/>
                <w:szCs w:val="24"/>
              </w:rPr>
            </w:pPr>
          </w:p>
        </w:tc>
        <w:tc>
          <w:tcPr>
            <w:tcW w:w="1116" w:type="dxa"/>
            <w:vAlign w:val="center"/>
          </w:tcPr>
          <w:p w14:paraId="22FFDCA1">
            <w:pPr>
              <w:jc w:val="center"/>
              <w:rPr>
                <w:sz w:val="24"/>
                <w:szCs w:val="24"/>
              </w:rPr>
            </w:pPr>
          </w:p>
        </w:tc>
        <w:tc>
          <w:tcPr>
            <w:tcW w:w="1116" w:type="dxa"/>
            <w:vAlign w:val="center"/>
          </w:tcPr>
          <w:p w14:paraId="7D49BD9E">
            <w:pPr>
              <w:jc w:val="center"/>
              <w:rPr>
                <w:sz w:val="24"/>
                <w:szCs w:val="24"/>
              </w:rPr>
            </w:pPr>
          </w:p>
        </w:tc>
        <w:tc>
          <w:tcPr>
            <w:tcW w:w="1968" w:type="dxa"/>
            <w:vAlign w:val="center"/>
          </w:tcPr>
          <w:p w14:paraId="7A089761">
            <w:pPr>
              <w:jc w:val="center"/>
              <w:rPr>
                <w:sz w:val="24"/>
                <w:szCs w:val="24"/>
              </w:rPr>
            </w:pPr>
          </w:p>
        </w:tc>
      </w:tr>
      <w:tr w14:paraId="701BC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7391A00">
            <w:pPr>
              <w:jc w:val="center"/>
              <w:rPr>
                <w:sz w:val="24"/>
                <w:szCs w:val="24"/>
              </w:rPr>
            </w:pPr>
          </w:p>
        </w:tc>
        <w:tc>
          <w:tcPr>
            <w:tcW w:w="1356" w:type="dxa"/>
            <w:vAlign w:val="center"/>
          </w:tcPr>
          <w:p w14:paraId="0819FF3C">
            <w:pPr>
              <w:jc w:val="center"/>
              <w:rPr>
                <w:sz w:val="24"/>
                <w:szCs w:val="24"/>
              </w:rPr>
            </w:pPr>
          </w:p>
        </w:tc>
        <w:tc>
          <w:tcPr>
            <w:tcW w:w="1512" w:type="dxa"/>
            <w:vAlign w:val="center"/>
          </w:tcPr>
          <w:p w14:paraId="4058F812">
            <w:pPr>
              <w:jc w:val="center"/>
              <w:rPr>
                <w:sz w:val="24"/>
                <w:szCs w:val="24"/>
              </w:rPr>
            </w:pPr>
          </w:p>
        </w:tc>
        <w:tc>
          <w:tcPr>
            <w:tcW w:w="1416" w:type="dxa"/>
            <w:vAlign w:val="center"/>
          </w:tcPr>
          <w:p w14:paraId="1283172D">
            <w:pPr>
              <w:jc w:val="center"/>
              <w:rPr>
                <w:sz w:val="24"/>
                <w:szCs w:val="24"/>
              </w:rPr>
            </w:pPr>
          </w:p>
        </w:tc>
        <w:tc>
          <w:tcPr>
            <w:tcW w:w="1296" w:type="dxa"/>
            <w:vAlign w:val="center"/>
          </w:tcPr>
          <w:p w14:paraId="1258A9AF">
            <w:pPr>
              <w:jc w:val="center"/>
              <w:rPr>
                <w:sz w:val="24"/>
                <w:szCs w:val="24"/>
              </w:rPr>
            </w:pPr>
          </w:p>
        </w:tc>
        <w:tc>
          <w:tcPr>
            <w:tcW w:w="1116" w:type="dxa"/>
            <w:vAlign w:val="center"/>
          </w:tcPr>
          <w:p w14:paraId="3DD2E096">
            <w:pPr>
              <w:jc w:val="center"/>
              <w:rPr>
                <w:sz w:val="24"/>
                <w:szCs w:val="24"/>
              </w:rPr>
            </w:pPr>
          </w:p>
        </w:tc>
        <w:tc>
          <w:tcPr>
            <w:tcW w:w="1116" w:type="dxa"/>
            <w:vAlign w:val="center"/>
          </w:tcPr>
          <w:p w14:paraId="43EDC6B2">
            <w:pPr>
              <w:jc w:val="center"/>
              <w:rPr>
                <w:sz w:val="24"/>
                <w:szCs w:val="24"/>
              </w:rPr>
            </w:pPr>
          </w:p>
        </w:tc>
        <w:tc>
          <w:tcPr>
            <w:tcW w:w="1968" w:type="dxa"/>
            <w:vAlign w:val="center"/>
          </w:tcPr>
          <w:p w14:paraId="51686B4E">
            <w:pPr>
              <w:jc w:val="center"/>
              <w:rPr>
                <w:sz w:val="24"/>
                <w:szCs w:val="24"/>
              </w:rPr>
            </w:pPr>
          </w:p>
        </w:tc>
      </w:tr>
      <w:tr w14:paraId="5434D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27F95EC">
            <w:pPr>
              <w:jc w:val="center"/>
              <w:rPr>
                <w:sz w:val="24"/>
                <w:szCs w:val="24"/>
              </w:rPr>
            </w:pPr>
          </w:p>
        </w:tc>
        <w:tc>
          <w:tcPr>
            <w:tcW w:w="1356" w:type="dxa"/>
            <w:vAlign w:val="center"/>
          </w:tcPr>
          <w:p w14:paraId="241DFCC8">
            <w:pPr>
              <w:jc w:val="center"/>
              <w:rPr>
                <w:sz w:val="24"/>
                <w:szCs w:val="24"/>
              </w:rPr>
            </w:pPr>
          </w:p>
        </w:tc>
        <w:tc>
          <w:tcPr>
            <w:tcW w:w="1512" w:type="dxa"/>
            <w:vAlign w:val="center"/>
          </w:tcPr>
          <w:p w14:paraId="0F1E6C34">
            <w:pPr>
              <w:jc w:val="center"/>
              <w:rPr>
                <w:sz w:val="24"/>
                <w:szCs w:val="24"/>
              </w:rPr>
            </w:pPr>
          </w:p>
        </w:tc>
        <w:tc>
          <w:tcPr>
            <w:tcW w:w="1416" w:type="dxa"/>
            <w:vAlign w:val="center"/>
          </w:tcPr>
          <w:p w14:paraId="099CA2C3">
            <w:pPr>
              <w:jc w:val="center"/>
              <w:rPr>
                <w:sz w:val="24"/>
                <w:szCs w:val="24"/>
              </w:rPr>
            </w:pPr>
          </w:p>
        </w:tc>
        <w:tc>
          <w:tcPr>
            <w:tcW w:w="1296" w:type="dxa"/>
            <w:vAlign w:val="center"/>
          </w:tcPr>
          <w:p w14:paraId="0371C056">
            <w:pPr>
              <w:jc w:val="center"/>
              <w:rPr>
                <w:sz w:val="24"/>
                <w:szCs w:val="24"/>
              </w:rPr>
            </w:pPr>
          </w:p>
        </w:tc>
        <w:tc>
          <w:tcPr>
            <w:tcW w:w="1116" w:type="dxa"/>
            <w:vAlign w:val="center"/>
          </w:tcPr>
          <w:p w14:paraId="049F42E2">
            <w:pPr>
              <w:jc w:val="center"/>
              <w:rPr>
                <w:sz w:val="24"/>
                <w:szCs w:val="24"/>
              </w:rPr>
            </w:pPr>
          </w:p>
        </w:tc>
        <w:tc>
          <w:tcPr>
            <w:tcW w:w="1116" w:type="dxa"/>
            <w:vAlign w:val="center"/>
          </w:tcPr>
          <w:p w14:paraId="15764601">
            <w:pPr>
              <w:jc w:val="center"/>
              <w:rPr>
                <w:sz w:val="24"/>
                <w:szCs w:val="24"/>
              </w:rPr>
            </w:pPr>
          </w:p>
        </w:tc>
        <w:tc>
          <w:tcPr>
            <w:tcW w:w="1968" w:type="dxa"/>
            <w:vAlign w:val="center"/>
          </w:tcPr>
          <w:p w14:paraId="57A36DC0">
            <w:pPr>
              <w:jc w:val="center"/>
              <w:rPr>
                <w:sz w:val="24"/>
                <w:szCs w:val="24"/>
              </w:rPr>
            </w:pPr>
          </w:p>
        </w:tc>
      </w:tr>
      <w:tr w14:paraId="7783C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F996CCD">
            <w:pPr>
              <w:jc w:val="center"/>
              <w:rPr>
                <w:sz w:val="24"/>
                <w:szCs w:val="24"/>
              </w:rPr>
            </w:pPr>
            <w:r>
              <w:rPr>
                <w:rFonts w:hint="eastAsia"/>
                <w:sz w:val="24"/>
                <w:szCs w:val="24"/>
              </w:rPr>
              <w:t>人员费用合计</w:t>
            </w:r>
          </w:p>
        </w:tc>
        <w:tc>
          <w:tcPr>
            <w:tcW w:w="1116" w:type="dxa"/>
            <w:vAlign w:val="center"/>
          </w:tcPr>
          <w:p w14:paraId="79BAE92C">
            <w:pPr>
              <w:jc w:val="center"/>
              <w:rPr>
                <w:sz w:val="24"/>
                <w:szCs w:val="24"/>
              </w:rPr>
            </w:pPr>
          </w:p>
        </w:tc>
        <w:tc>
          <w:tcPr>
            <w:tcW w:w="1968" w:type="dxa"/>
            <w:vAlign w:val="center"/>
          </w:tcPr>
          <w:p w14:paraId="4C37B463">
            <w:pPr>
              <w:jc w:val="center"/>
              <w:rPr>
                <w:sz w:val="24"/>
                <w:szCs w:val="24"/>
              </w:rPr>
            </w:pPr>
          </w:p>
        </w:tc>
      </w:tr>
    </w:tbl>
    <w:p w14:paraId="534A84F2">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050AAA98">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B2727E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4A1C91F">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12F16C56">
      <w:pPr>
        <w:spacing w:line="460" w:lineRule="exact"/>
        <w:rPr>
          <w:sz w:val="24"/>
          <w:szCs w:val="24"/>
        </w:rPr>
      </w:pPr>
    </w:p>
    <w:p w14:paraId="07985AE3">
      <w:pPr>
        <w:spacing w:line="360" w:lineRule="auto"/>
        <w:ind w:right="84" w:firstLine="224" w:firstLineChars="100"/>
        <w:rPr>
          <w:sz w:val="24"/>
        </w:rPr>
      </w:pPr>
      <w:r>
        <w:rPr>
          <w:sz w:val="24"/>
        </w:rPr>
        <w:t>投标人名称：</w:t>
      </w:r>
    </w:p>
    <w:p w14:paraId="67FC8B6F">
      <w:pPr>
        <w:spacing w:line="360" w:lineRule="auto"/>
        <w:ind w:right="84" w:firstLine="224" w:firstLineChars="100"/>
        <w:rPr>
          <w:b/>
          <w:sz w:val="24"/>
        </w:rPr>
      </w:pPr>
      <w:r>
        <w:rPr>
          <w:sz w:val="24"/>
        </w:rPr>
        <w:t xml:space="preserve">日期：  </w:t>
      </w:r>
      <w:r>
        <w:rPr>
          <w:b/>
          <w:sz w:val="24"/>
        </w:rPr>
        <w:br w:type="page"/>
      </w:r>
    </w:p>
    <w:p w14:paraId="6AEDC4A2">
      <w:pPr>
        <w:spacing w:line="560" w:lineRule="exact"/>
        <w:rPr>
          <w:b/>
          <w:sz w:val="24"/>
        </w:rPr>
      </w:pPr>
      <w:r>
        <w:rPr>
          <w:b/>
          <w:sz w:val="24"/>
        </w:rPr>
        <w:t>附件5</w:t>
      </w:r>
    </w:p>
    <w:p w14:paraId="64CAA856">
      <w:pPr>
        <w:autoSpaceDN w:val="0"/>
        <w:spacing w:line="360" w:lineRule="auto"/>
        <w:jc w:val="center"/>
        <w:rPr>
          <w:b/>
          <w:bCs/>
          <w:sz w:val="24"/>
        </w:rPr>
      </w:pPr>
      <w:r>
        <w:rPr>
          <w:b/>
          <w:bCs/>
          <w:sz w:val="24"/>
        </w:rPr>
        <w:t>商务要求点对点应答表</w:t>
      </w:r>
    </w:p>
    <w:p w14:paraId="56DE97CB">
      <w:pPr>
        <w:spacing w:line="460" w:lineRule="exact"/>
        <w:rPr>
          <w:sz w:val="24"/>
        </w:rPr>
      </w:pPr>
    </w:p>
    <w:p w14:paraId="12538AAE">
      <w:pPr>
        <w:spacing w:line="460" w:lineRule="exact"/>
        <w:rPr>
          <w:sz w:val="24"/>
        </w:rPr>
      </w:pPr>
      <w:r>
        <w:rPr>
          <w:sz w:val="24"/>
        </w:rPr>
        <w:t>项目名称：</w:t>
      </w:r>
      <w:r>
        <w:rPr>
          <w:sz w:val="24"/>
          <w:u w:val="single"/>
        </w:rPr>
        <w:t xml:space="preserve">                    </w:t>
      </w:r>
    </w:p>
    <w:p w14:paraId="59B8108F">
      <w:pPr>
        <w:spacing w:line="460" w:lineRule="exact"/>
        <w:rPr>
          <w:sz w:val="24"/>
        </w:rPr>
      </w:pPr>
      <w:r>
        <w:rPr>
          <w:sz w:val="24"/>
        </w:rPr>
        <w:t>项目编号：</w:t>
      </w:r>
      <w:r>
        <w:rPr>
          <w:sz w:val="24"/>
          <w:u w:val="single"/>
        </w:rPr>
        <w:t xml:space="preserve">                    </w:t>
      </w:r>
    </w:p>
    <w:p w14:paraId="0F5F550A">
      <w:pPr>
        <w:spacing w:line="460" w:lineRule="exact"/>
        <w:rPr>
          <w:sz w:val="24"/>
          <w:u w:val="single"/>
        </w:rPr>
      </w:pPr>
      <w:r>
        <w:rPr>
          <w:sz w:val="24"/>
        </w:rPr>
        <w:t>包号：</w:t>
      </w:r>
      <w:r>
        <w:rPr>
          <w:sz w:val="24"/>
          <w:u w:val="single"/>
        </w:rPr>
        <w:t xml:space="preserve">                        </w:t>
      </w:r>
    </w:p>
    <w:p w14:paraId="0D744BB5">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330B70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635ED60">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334E339">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D16311">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ACB1E2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C8F5DAB">
            <w:pPr>
              <w:widowControl/>
              <w:jc w:val="center"/>
              <w:rPr>
                <w:kern w:val="0"/>
                <w:szCs w:val="21"/>
              </w:rPr>
            </w:pPr>
            <w:r>
              <w:rPr>
                <w:kern w:val="0"/>
                <w:szCs w:val="21"/>
              </w:rPr>
              <w:t>备注</w:t>
            </w:r>
          </w:p>
        </w:tc>
      </w:tr>
      <w:tr w14:paraId="5F15C20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ADDE145">
            <w:pPr>
              <w:widowControl/>
              <w:jc w:val="left"/>
              <w:rPr>
                <w:kern w:val="0"/>
                <w:szCs w:val="21"/>
              </w:rPr>
            </w:pPr>
            <w:r>
              <w:rPr>
                <w:kern w:val="0"/>
                <w:szCs w:val="21"/>
              </w:rPr>
              <w:t>（一）报价要求</w:t>
            </w:r>
          </w:p>
        </w:tc>
      </w:tr>
      <w:tr w14:paraId="07A73F4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5C1A37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56FC02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61F061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CC6316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17E5D81">
            <w:pPr>
              <w:widowControl/>
              <w:jc w:val="left"/>
              <w:rPr>
                <w:kern w:val="0"/>
                <w:szCs w:val="21"/>
              </w:rPr>
            </w:pPr>
            <w:r>
              <w:rPr>
                <w:kern w:val="0"/>
                <w:szCs w:val="21"/>
              </w:rPr>
              <w:t>　</w:t>
            </w:r>
          </w:p>
        </w:tc>
      </w:tr>
      <w:tr w14:paraId="1D6A1DF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EC08BED">
            <w:pPr>
              <w:widowControl/>
              <w:jc w:val="left"/>
              <w:rPr>
                <w:kern w:val="0"/>
                <w:szCs w:val="21"/>
              </w:rPr>
            </w:pPr>
            <w:r>
              <w:rPr>
                <w:kern w:val="0"/>
                <w:szCs w:val="21"/>
              </w:rPr>
              <w:t>（二）时间、地点要求</w:t>
            </w:r>
          </w:p>
        </w:tc>
      </w:tr>
      <w:tr w14:paraId="4C6DDAD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824EDC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A673DA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2903EE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ABBA2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7BEB341">
            <w:pPr>
              <w:widowControl/>
              <w:jc w:val="left"/>
              <w:rPr>
                <w:kern w:val="0"/>
                <w:szCs w:val="21"/>
              </w:rPr>
            </w:pPr>
            <w:r>
              <w:rPr>
                <w:kern w:val="0"/>
                <w:szCs w:val="21"/>
              </w:rPr>
              <w:t>　</w:t>
            </w:r>
          </w:p>
        </w:tc>
      </w:tr>
      <w:tr w14:paraId="6D354F6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F55964C">
            <w:pPr>
              <w:widowControl/>
              <w:jc w:val="left"/>
              <w:rPr>
                <w:kern w:val="0"/>
                <w:szCs w:val="21"/>
              </w:rPr>
            </w:pPr>
            <w:r>
              <w:rPr>
                <w:kern w:val="0"/>
                <w:szCs w:val="21"/>
              </w:rPr>
              <w:t>（三）付款方式</w:t>
            </w:r>
          </w:p>
        </w:tc>
      </w:tr>
      <w:tr w14:paraId="1D0581A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AC4422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BD91AA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8A1B96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2112D5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BBBDF5D">
            <w:pPr>
              <w:widowControl/>
              <w:jc w:val="left"/>
              <w:rPr>
                <w:kern w:val="0"/>
                <w:szCs w:val="21"/>
              </w:rPr>
            </w:pPr>
            <w:r>
              <w:rPr>
                <w:kern w:val="0"/>
                <w:szCs w:val="21"/>
              </w:rPr>
              <w:t>　</w:t>
            </w:r>
          </w:p>
        </w:tc>
      </w:tr>
      <w:tr w14:paraId="56F7CC7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E646A9">
            <w:pPr>
              <w:widowControl/>
              <w:jc w:val="left"/>
              <w:rPr>
                <w:kern w:val="0"/>
                <w:szCs w:val="21"/>
              </w:rPr>
            </w:pPr>
            <w:r>
              <w:rPr>
                <w:kern w:val="0"/>
                <w:szCs w:val="21"/>
              </w:rPr>
              <w:t>（四）投标保证金和履约保证金</w:t>
            </w:r>
          </w:p>
        </w:tc>
      </w:tr>
      <w:tr w14:paraId="77DFA41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2406C7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76A783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0976D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BB7D6B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7C68B15">
            <w:pPr>
              <w:widowControl/>
              <w:jc w:val="left"/>
              <w:rPr>
                <w:kern w:val="0"/>
                <w:szCs w:val="21"/>
              </w:rPr>
            </w:pPr>
            <w:r>
              <w:rPr>
                <w:kern w:val="0"/>
                <w:szCs w:val="21"/>
              </w:rPr>
              <w:t>　</w:t>
            </w:r>
          </w:p>
        </w:tc>
      </w:tr>
    </w:tbl>
    <w:p w14:paraId="7D4F6521">
      <w:pPr>
        <w:spacing w:line="620" w:lineRule="exact"/>
        <w:rPr>
          <w:sz w:val="24"/>
        </w:rPr>
      </w:pPr>
      <w:r>
        <w:rPr>
          <w:sz w:val="24"/>
        </w:rPr>
        <w:t>注：</w:t>
      </w:r>
    </w:p>
    <w:p w14:paraId="1B8E0311">
      <w:pPr>
        <w:spacing w:line="360" w:lineRule="auto"/>
        <w:rPr>
          <w:sz w:val="24"/>
        </w:rPr>
      </w:pPr>
      <w:r>
        <w:rPr>
          <w:sz w:val="24"/>
        </w:rPr>
        <w:t>1. 不如实填写偏离情况的投标文件将视为虚假材料。</w:t>
      </w:r>
    </w:p>
    <w:p w14:paraId="73638E1C">
      <w:pPr>
        <w:spacing w:line="360" w:lineRule="auto"/>
        <w:rPr>
          <w:sz w:val="24"/>
        </w:rPr>
      </w:pPr>
      <w:r>
        <w:rPr>
          <w:sz w:val="24"/>
        </w:rPr>
        <w:t>2. 招标要求指招标文件中规定的具体要求，投标应答指投标文件的具体内容。</w:t>
      </w:r>
    </w:p>
    <w:p w14:paraId="73CF19D4">
      <w:pPr>
        <w:spacing w:line="360" w:lineRule="auto"/>
        <w:rPr>
          <w:sz w:val="24"/>
        </w:rPr>
      </w:pPr>
      <w:r>
        <w:rPr>
          <w:sz w:val="24"/>
        </w:rPr>
        <w:t>3. 偏离说明指招标要求与投标应答之间的不同之处。</w:t>
      </w:r>
    </w:p>
    <w:p w14:paraId="71DCE6CA">
      <w:pPr>
        <w:autoSpaceDE w:val="0"/>
        <w:autoSpaceDN w:val="0"/>
        <w:adjustRightInd w:val="0"/>
        <w:spacing w:line="560" w:lineRule="exact"/>
        <w:jc w:val="left"/>
        <w:rPr>
          <w:kern w:val="0"/>
          <w:sz w:val="24"/>
        </w:rPr>
      </w:pPr>
    </w:p>
    <w:p w14:paraId="2598D72D">
      <w:pPr>
        <w:autoSpaceDE w:val="0"/>
        <w:autoSpaceDN w:val="0"/>
        <w:adjustRightInd w:val="0"/>
        <w:spacing w:line="560" w:lineRule="exact"/>
        <w:jc w:val="left"/>
        <w:rPr>
          <w:kern w:val="0"/>
          <w:sz w:val="24"/>
        </w:rPr>
      </w:pPr>
    </w:p>
    <w:p w14:paraId="613156A5">
      <w:pPr>
        <w:spacing w:line="360" w:lineRule="auto"/>
        <w:ind w:right="84" w:firstLine="224" w:firstLineChars="100"/>
        <w:rPr>
          <w:sz w:val="24"/>
        </w:rPr>
      </w:pPr>
      <w:r>
        <w:rPr>
          <w:sz w:val="24"/>
        </w:rPr>
        <w:t>投标人名称：</w:t>
      </w:r>
    </w:p>
    <w:p w14:paraId="63ECD26F">
      <w:pPr>
        <w:spacing w:line="360" w:lineRule="auto"/>
        <w:ind w:right="84" w:firstLine="224" w:firstLineChars="100"/>
        <w:rPr>
          <w:sz w:val="24"/>
        </w:rPr>
      </w:pPr>
    </w:p>
    <w:p w14:paraId="26CDE433">
      <w:pPr>
        <w:spacing w:line="360" w:lineRule="auto"/>
        <w:ind w:right="84" w:firstLine="224" w:firstLineChars="100"/>
        <w:rPr>
          <w:position w:val="-40"/>
          <w:sz w:val="24"/>
        </w:rPr>
      </w:pPr>
      <w:r>
        <w:rPr>
          <w:sz w:val="24"/>
        </w:rPr>
        <w:t xml:space="preserve">日期：  </w:t>
      </w:r>
    </w:p>
    <w:p w14:paraId="3AA13E94">
      <w:pPr>
        <w:autoSpaceDE w:val="0"/>
        <w:autoSpaceDN w:val="0"/>
        <w:adjustRightInd w:val="0"/>
        <w:spacing w:line="560" w:lineRule="exact"/>
        <w:jc w:val="left"/>
        <w:rPr>
          <w:kern w:val="0"/>
          <w:sz w:val="24"/>
          <w:u w:val="single"/>
        </w:rPr>
      </w:pPr>
    </w:p>
    <w:p w14:paraId="358F91F8">
      <w:pPr>
        <w:autoSpaceDE w:val="0"/>
        <w:autoSpaceDN w:val="0"/>
        <w:adjustRightInd w:val="0"/>
        <w:spacing w:line="560" w:lineRule="exact"/>
        <w:jc w:val="left"/>
        <w:rPr>
          <w:kern w:val="0"/>
          <w:sz w:val="24"/>
          <w:u w:val="single"/>
        </w:rPr>
      </w:pPr>
    </w:p>
    <w:p w14:paraId="00D5C5B5">
      <w:pPr>
        <w:autoSpaceDE w:val="0"/>
        <w:autoSpaceDN w:val="0"/>
        <w:adjustRightInd w:val="0"/>
        <w:spacing w:line="560" w:lineRule="exact"/>
        <w:jc w:val="left"/>
        <w:rPr>
          <w:kern w:val="0"/>
          <w:sz w:val="24"/>
          <w:u w:val="single"/>
        </w:rPr>
      </w:pPr>
    </w:p>
    <w:p w14:paraId="4DCF183D">
      <w:pPr>
        <w:widowControl/>
        <w:jc w:val="left"/>
        <w:rPr>
          <w:b/>
          <w:sz w:val="24"/>
        </w:rPr>
      </w:pPr>
      <w:r>
        <w:rPr>
          <w:b/>
          <w:sz w:val="24"/>
        </w:rPr>
        <w:br w:type="page"/>
      </w:r>
    </w:p>
    <w:p w14:paraId="293F3BA3">
      <w:pPr>
        <w:spacing w:line="620" w:lineRule="exact"/>
        <w:rPr>
          <w:b/>
          <w:sz w:val="24"/>
        </w:rPr>
      </w:pPr>
      <w:r>
        <w:rPr>
          <w:b/>
          <w:sz w:val="24"/>
        </w:rPr>
        <w:t>附件6</w:t>
      </w:r>
      <w:r>
        <w:rPr>
          <w:rFonts w:hint="eastAsia"/>
          <w:b/>
          <w:sz w:val="24"/>
        </w:rPr>
        <w:t>-1</w:t>
      </w:r>
    </w:p>
    <w:p w14:paraId="1AFA965B">
      <w:pPr>
        <w:autoSpaceDN w:val="0"/>
        <w:spacing w:line="360" w:lineRule="auto"/>
        <w:jc w:val="center"/>
        <w:rPr>
          <w:b/>
          <w:bCs/>
          <w:sz w:val="24"/>
        </w:rPr>
      </w:pPr>
      <w:r>
        <w:rPr>
          <w:b/>
          <w:bCs/>
          <w:sz w:val="24"/>
        </w:rPr>
        <w:t>技术要求点对点应答表</w:t>
      </w:r>
    </w:p>
    <w:p w14:paraId="3D62187E">
      <w:pPr>
        <w:spacing w:line="460" w:lineRule="exact"/>
        <w:rPr>
          <w:sz w:val="24"/>
        </w:rPr>
      </w:pPr>
      <w:r>
        <w:rPr>
          <w:sz w:val="24"/>
        </w:rPr>
        <w:t>项目名称：</w:t>
      </w:r>
      <w:r>
        <w:rPr>
          <w:sz w:val="24"/>
          <w:u w:val="single"/>
        </w:rPr>
        <w:t xml:space="preserve">                    </w:t>
      </w:r>
    </w:p>
    <w:p w14:paraId="511CFB55">
      <w:pPr>
        <w:spacing w:line="460" w:lineRule="exact"/>
        <w:rPr>
          <w:sz w:val="24"/>
        </w:rPr>
      </w:pPr>
      <w:r>
        <w:rPr>
          <w:sz w:val="24"/>
        </w:rPr>
        <w:t>项目编号：</w:t>
      </w:r>
      <w:r>
        <w:rPr>
          <w:sz w:val="24"/>
          <w:u w:val="single"/>
        </w:rPr>
        <w:t xml:space="preserve">                    </w:t>
      </w:r>
    </w:p>
    <w:p w14:paraId="2795CB14">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F7D5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1A31EA2">
            <w:pPr>
              <w:widowControl/>
              <w:snapToGrid w:val="0"/>
              <w:jc w:val="center"/>
              <w:rPr>
                <w:kern w:val="0"/>
                <w:sz w:val="24"/>
                <w:szCs w:val="21"/>
              </w:rPr>
            </w:pPr>
            <w:r>
              <w:rPr>
                <w:kern w:val="0"/>
                <w:sz w:val="24"/>
                <w:szCs w:val="21"/>
              </w:rPr>
              <w:t>序号</w:t>
            </w:r>
          </w:p>
        </w:tc>
        <w:tc>
          <w:tcPr>
            <w:tcW w:w="4630" w:type="dxa"/>
            <w:shd w:val="clear" w:color="auto" w:fill="auto"/>
            <w:vAlign w:val="center"/>
          </w:tcPr>
          <w:p w14:paraId="3BC2E814">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7268BD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A8F6D3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F44B251">
            <w:pPr>
              <w:widowControl/>
              <w:snapToGrid w:val="0"/>
              <w:jc w:val="center"/>
              <w:rPr>
                <w:kern w:val="0"/>
                <w:sz w:val="24"/>
                <w:szCs w:val="21"/>
              </w:rPr>
            </w:pPr>
            <w:r>
              <w:rPr>
                <w:kern w:val="0"/>
                <w:sz w:val="24"/>
                <w:szCs w:val="21"/>
              </w:rPr>
              <w:t>备注</w:t>
            </w:r>
          </w:p>
        </w:tc>
      </w:tr>
      <w:tr w14:paraId="4E81A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47CEB7">
            <w:pPr>
              <w:widowControl/>
              <w:snapToGrid w:val="0"/>
              <w:jc w:val="center"/>
              <w:rPr>
                <w:kern w:val="0"/>
                <w:sz w:val="24"/>
                <w:szCs w:val="21"/>
              </w:rPr>
            </w:pPr>
            <w:r>
              <w:rPr>
                <w:kern w:val="0"/>
                <w:sz w:val="24"/>
                <w:szCs w:val="21"/>
              </w:rPr>
              <w:t>1</w:t>
            </w:r>
          </w:p>
        </w:tc>
        <w:tc>
          <w:tcPr>
            <w:tcW w:w="4630" w:type="dxa"/>
            <w:shd w:val="clear" w:color="auto" w:fill="auto"/>
            <w:vAlign w:val="center"/>
          </w:tcPr>
          <w:p w14:paraId="60E536E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1BCA2E5">
            <w:pPr>
              <w:widowControl/>
              <w:snapToGrid w:val="0"/>
              <w:jc w:val="center"/>
              <w:rPr>
                <w:kern w:val="0"/>
                <w:sz w:val="24"/>
                <w:szCs w:val="21"/>
              </w:rPr>
            </w:pPr>
          </w:p>
        </w:tc>
        <w:tc>
          <w:tcPr>
            <w:tcW w:w="1289" w:type="dxa"/>
            <w:shd w:val="clear" w:color="auto" w:fill="auto"/>
            <w:vAlign w:val="center"/>
          </w:tcPr>
          <w:p w14:paraId="744DC5C3">
            <w:pPr>
              <w:widowControl/>
              <w:snapToGrid w:val="0"/>
              <w:jc w:val="center"/>
              <w:rPr>
                <w:kern w:val="0"/>
                <w:sz w:val="24"/>
                <w:szCs w:val="21"/>
              </w:rPr>
            </w:pPr>
          </w:p>
        </w:tc>
        <w:tc>
          <w:tcPr>
            <w:tcW w:w="843" w:type="dxa"/>
            <w:shd w:val="clear" w:color="auto" w:fill="auto"/>
            <w:vAlign w:val="center"/>
          </w:tcPr>
          <w:p w14:paraId="02F0E5AA">
            <w:pPr>
              <w:widowControl/>
              <w:snapToGrid w:val="0"/>
              <w:jc w:val="center"/>
              <w:rPr>
                <w:kern w:val="0"/>
                <w:sz w:val="24"/>
                <w:szCs w:val="21"/>
              </w:rPr>
            </w:pPr>
          </w:p>
        </w:tc>
      </w:tr>
      <w:tr w14:paraId="2AF79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68B2B42">
            <w:pPr>
              <w:widowControl/>
              <w:snapToGrid w:val="0"/>
              <w:jc w:val="center"/>
              <w:rPr>
                <w:kern w:val="0"/>
                <w:sz w:val="24"/>
                <w:szCs w:val="21"/>
              </w:rPr>
            </w:pPr>
            <w:r>
              <w:rPr>
                <w:kern w:val="0"/>
                <w:sz w:val="24"/>
                <w:szCs w:val="21"/>
              </w:rPr>
              <w:t>2</w:t>
            </w:r>
          </w:p>
        </w:tc>
        <w:tc>
          <w:tcPr>
            <w:tcW w:w="4630" w:type="dxa"/>
            <w:shd w:val="clear" w:color="auto" w:fill="auto"/>
            <w:vAlign w:val="center"/>
          </w:tcPr>
          <w:p w14:paraId="0202967F">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0E1D5C6">
            <w:pPr>
              <w:widowControl/>
              <w:snapToGrid w:val="0"/>
              <w:jc w:val="center"/>
              <w:rPr>
                <w:kern w:val="0"/>
                <w:sz w:val="24"/>
                <w:szCs w:val="21"/>
              </w:rPr>
            </w:pPr>
          </w:p>
        </w:tc>
        <w:tc>
          <w:tcPr>
            <w:tcW w:w="1289" w:type="dxa"/>
            <w:shd w:val="clear" w:color="auto" w:fill="auto"/>
            <w:vAlign w:val="center"/>
          </w:tcPr>
          <w:p w14:paraId="4CEE99C0">
            <w:pPr>
              <w:widowControl/>
              <w:snapToGrid w:val="0"/>
              <w:jc w:val="center"/>
              <w:rPr>
                <w:kern w:val="0"/>
                <w:sz w:val="24"/>
                <w:szCs w:val="21"/>
              </w:rPr>
            </w:pPr>
          </w:p>
        </w:tc>
        <w:tc>
          <w:tcPr>
            <w:tcW w:w="843" w:type="dxa"/>
            <w:shd w:val="clear" w:color="auto" w:fill="auto"/>
            <w:vAlign w:val="center"/>
          </w:tcPr>
          <w:p w14:paraId="26D54184">
            <w:pPr>
              <w:widowControl/>
              <w:snapToGrid w:val="0"/>
              <w:jc w:val="center"/>
              <w:rPr>
                <w:kern w:val="0"/>
                <w:sz w:val="24"/>
                <w:szCs w:val="21"/>
              </w:rPr>
            </w:pPr>
          </w:p>
        </w:tc>
      </w:tr>
      <w:tr w14:paraId="4EFD6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D77DAF">
            <w:pPr>
              <w:widowControl/>
              <w:snapToGrid w:val="0"/>
              <w:jc w:val="center"/>
              <w:rPr>
                <w:kern w:val="0"/>
                <w:sz w:val="24"/>
                <w:szCs w:val="21"/>
              </w:rPr>
            </w:pPr>
            <w:r>
              <w:rPr>
                <w:kern w:val="0"/>
                <w:sz w:val="24"/>
                <w:szCs w:val="21"/>
              </w:rPr>
              <w:t>3</w:t>
            </w:r>
          </w:p>
        </w:tc>
        <w:tc>
          <w:tcPr>
            <w:tcW w:w="4630" w:type="dxa"/>
            <w:shd w:val="clear" w:color="auto" w:fill="auto"/>
            <w:vAlign w:val="center"/>
          </w:tcPr>
          <w:p w14:paraId="59CA5F12">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6B038BFB">
            <w:pPr>
              <w:widowControl/>
              <w:snapToGrid w:val="0"/>
              <w:jc w:val="center"/>
              <w:rPr>
                <w:kern w:val="0"/>
                <w:sz w:val="24"/>
                <w:szCs w:val="21"/>
              </w:rPr>
            </w:pPr>
          </w:p>
        </w:tc>
        <w:tc>
          <w:tcPr>
            <w:tcW w:w="1289" w:type="dxa"/>
            <w:shd w:val="clear" w:color="auto" w:fill="auto"/>
            <w:vAlign w:val="center"/>
          </w:tcPr>
          <w:p w14:paraId="65E0AA64">
            <w:pPr>
              <w:widowControl/>
              <w:snapToGrid w:val="0"/>
              <w:jc w:val="center"/>
              <w:rPr>
                <w:kern w:val="0"/>
                <w:sz w:val="24"/>
                <w:szCs w:val="21"/>
              </w:rPr>
            </w:pPr>
          </w:p>
        </w:tc>
        <w:tc>
          <w:tcPr>
            <w:tcW w:w="843" w:type="dxa"/>
            <w:shd w:val="clear" w:color="auto" w:fill="auto"/>
            <w:vAlign w:val="center"/>
          </w:tcPr>
          <w:p w14:paraId="1ED04A42">
            <w:pPr>
              <w:widowControl/>
              <w:snapToGrid w:val="0"/>
              <w:jc w:val="center"/>
              <w:rPr>
                <w:kern w:val="0"/>
                <w:sz w:val="24"/>
                <w:szCs w:val="21"/>
              </w:rPr>
            </w:pPr>
          </w:p>
        </w:tc>
      </w:tr>
      <w:tr w14:paraId="61DB1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75451DF">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012BB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B4F57EC">
            <w:pPr>
              <w:widowControl/>
              <w:snapToGrid w:val="0"/>
              <w:jc w:val="center"/>
              <w:rPr>
                <w:kern w:val="0"/>
                <w:sz w:val="24"/>
                <w:szCs w:val="21"/>
              </w:rPr>
            </w:pPr>
            <w:r>
              <w:rPr>
                <w:kern w:val="0"/>
                <w:sz w:val="24"/>
                <w:szCs w:val="21"/>
              </w:rPr>
              <w:t>序号</w:t>
            </w:r>
          </w:p>
        </w:tc>
        <w:tc>
          <w:tcPr>
            <w:tcW w:w="4630" w:type="dxa"/>
            <w:shd w:val="clear" w:color="auto" w:fill="auto"/>
            <w:vAlign w:val="center"/>
          </w:tcPr>
          <w:p w14:paraId="2962A3B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46B99A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1945D6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CFF1858">
            <w:pPr>
              <w:widowControl/>
              <w:snapToGrid w:val="0"/>
              <w:jc w:val="center"/>
              <w:rPr>
                <w:kern w:val="0"/>
                <w:sz w:val="24"/>
                <w:szCs w:val="21"/>
              </w:rPr>
            </w:pPr>
            <w:r>
              <w:rPr>
                <w:kern w:val="0"/>
                <w:sz w:val="24"/>
                <w:szCs w:val="21"/>
              </w:rPr>
              <w:t>备注</w:t>
            </w:r>
          </w:p>
        </w:tc>
      </w:tr>
      <w:tr w14:paraId="5E32D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2503E79">
            <w:pPr>
              <w:widowControl/>
              <w:snapToGrid w:val="0"/>
              <w:jc w:val="center"/>
              <w:rPr>
                <w:kern w:val="0"/>
                <w:sz w:val="24"/>
                <w:szCs w:val="21"/>
              </w:rPr>
            </w:pPr>
          </w:p>
        </w:tc>
        <w:tc>
          <w:tcPr>
            <w:tcW w:w="4630" w:type="dxa"/>
            <w:shd w:val="clear" w:color="auto" w:fill="auto"/>
            <w:vAlign w:val="center"/>
          </w:tcPr>
          <w:p w14:paraId="28085BFD">
            <w:pPr>
              <w:widowControl/>
              <w:snapToGrid w:val="0"/>
              <w:jc w:val="center"/>
              <w:rPr>
                <w:kern w:val="0"/>
                <w:sz w:val="24"/>
                <w:szCs w:val="21"/>
              </w:rPr>
            </w:pPr>
          </w:p>
        </w:tc>
        <w:tc>
          <w:tcPr>
            <w:tcW w:w="2438" w:type="dxa"/>
            <w:shd w:val="clear" w:color="auto" w:fill="auto"/>
            <w:vAlign w:val="center"/>
          </w:tcPr>
          <w:p w14:paraId="614F2974">
            <w:pPr>
              <w:widowControl/>
              <w:snapToGrid w:val="0"/>
              <w:jc w:val="center"/>
              <w:rPr>
                <w:kern w:val="0"/>
                <w:sz w:val="24"/>
                <w:szCs w:val="21"/>
              </w:rPr>
            </w:pPr>
          </w:p>
        </w:tc>
        <w:tc>
          <w:tcPr>
            <w:tcW w:w="1289" w:type="dxa"/>
            <w:shd w:val="clear" w:color="auto" w:fill="auto"/>
            <w:vAlign w:val="center"/>
          </w:tcPr>
          <w:p w14:paraId="4948E1AB">
            <w:pPr>
              <w:widowControl/>
              <w:snapToGrid w:val="0"/>
              <w:jc w:val="center"/>
              <w:rPr>
                <w:kern w:val="0"/>
                <w:sz w:val="24"/>
                <w:szCs w:val="21"/>
              </w:rPr>
            </w:pPr>
          </w:p>
        </w:tc>
        <w:tc>
          <w:tcPr>
            <w:tcW w:w="843" w:type="dxa"/>
            <w:shd w:val="clear" w:color="auto" w:fill="auto"/>
            <w:vAlign w:val="center"/>
          </w:tcPr>
          <w:p w14:paraId="36A1D8E8">
            <w:pPr>
              <w:widowControl/>
              <w:snapToGrid w:val="0"/>
              <w:jc w:val="center"/>
              <w:rPr>
                <w:kern w:val="0"/>
                <w:sz w:val="24"/>
                <w:szCs w:val="21"/>
              </w:rPr>
            </w:pPr>
          </w:p>
        </w:tc>
      </w:tr>
      <w:tr w14:paraId="6852F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C544EF">
            <w:pPr>
              <w:widowControl/>
              <w:snapToGrid w:val="0"/>
              <w:jc w:val="center"/>
              <w:rPr>
                <w:kern w:val="0"/>
                <w:sz w:val="24"/>
                <w:szCs w:val="21"/>
              </w:rPr>
            </w:pPr>
          </w:p>
        </w:tc>
        <w:tc>
          <w:tcPr>
            <w:tcW w:w="4630" w:type="dxa"/>
            <w:shd w:val="clear" w:color="auto" w:fill="auto"/>
            <w:vAlign w:val="center"/>
          </w:tcPr>
          <w:p w14:paraId="5F52E674">
            <w:pPr>
              <w:widowControl/>
              <w:snapToGrid w:val="0"/>
              <w:jc w:val="center"/>
              <w:rPr>
                <w:kern w:val="0"/>
                <w:sz w:val="24"/>
                <w:szCs w:val="21"/>
              </w:rPr>
            </w:pPr>
          </w:p>
        </w:tc>
        <w:tc>
          <w:tcPr>
            <w:tcW w:w="2438" w:type="dxa"/>
            <w:shd w:val="clear" w:color="auto" w:fill="auto"/>
            <w:vAlign w:val="center"/>
          </w:tcPr>
          <w:p w14:paraId="3B83C590">
            <w:pPr>
              <w:widowControl/>
              <w:snapToGrid w:val="0"/>
              <w:jc w:val="center"/>
              <w:rPr>
                <w:kern w:val="0"/>
                <w:sz w:val="24"/>
                <w:szCs w:val="21"/>
              </w:rPr>
            </w:pPr>
          </w:p>
        </w:tc>
        <w:tc>
          <w:tcPr>
            <w:tcW w:w="1289" w:type="dxa"/>
            <w:shd w:val="clear" w:color="auto" w:fill="auto"/>
            <w:vAlign w:val="center"/>
          </w:tcPr>
          <w:p w14:paraId="7B54B5BE">
            <w:pPr>
              <w:widowControl/>
              <w:snapToGrid w:val="0"/>
              <w:jc w:val="center"/>
              <w:rPr>
                <w:kern w:val="0"/>
                <w:sz w:val="24"/>
                <w:szCs w:val="21"/>
              </w:rPr>
            </w:pPr>
          </w:p>
        </w:tc>
        <w:tc>
          <w:tcPr>
            <w:tcW w:w="843" w:type="dxa"/>
            <w:shd w:val="clear" w:color="auto" w:fill="auto"/>
            <w:vAlign w:val="center"/>
          </w:tcPr>
          <w:p w14:paraId="0C28A450">
            <w:pPr>
              <w:widowControl/>
              <w:snapToGrid w:val="0"/>
              <w:jc w:val="center"/>
              <w:rPr>
                <w:kern w:val="0"/>
                <w:sz w:val="24"/>
                <w:szCs w:val="21"/>
              </w:rPr>
            </w:pPr>
          </w:p>
        </w:tc>
      </w:tr>
      <w:tr w14:paraId="05DBC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420734">
            <w:pPr>
              <w:widowControl/>
              <w:snapToGrid w:val="0"/>
              <w:jc w:val="center"/>
              <w:rPr>
                <w:kern w:val="0"/>
                <w:sz w:val="24"/>
                <w:szCs w:val="21"/>
              </w:rPr>
            </w:pPr>
          </w:p>
        </w:tc>
        <w:tc>
          <w:tcPr>
            <w:tcW w:w="4630" w:type="dxa"/>
            <w:shd w:val="clear" w:color="auto" w:fill="auto"/>
            <w:vAlign w:val="center"/>
          </w:tcPr>
          <w:p w14:paraId="1BCAF715">
            <w:pPr>
              <w:widowControl/>
              <w:snapToGrid w:val="0"/>
              <w:jc w:val="center"/>
              <w:rPr>
                <w:kern w:val="0"/>
                <w:sz w:val="24"/>
                <w:szCs w:val="21"/>
              </w:rPr>
            </w:pPr>
          </w:p>
        </w:tc>
        <w:tc>
          <w:tcPr>
            <w:tcW w:w="2438" w:type="dxa"/>
            <w:shd w:val="clear" w:color="auto" w:fill="auto"/>
            <w:vAlign w:val="center"/>
          </w:tcPr>
          <w:p w14:paraId="31086727">
            <w:pPr>
              <w:widowControl/>
              <w:snapToGrid w:val="0"/>
              <w:jc w:val="center"/>
              <w:rPr>
                <w:kern w:val="0"/>
                <w:sz w:val="24"/>
                <w:szCs w:val="21"/>
              </w:rPr>
            </w:pPr>
          </w:p>
        </w:tc>
        <w:tc>
          <w:tcPr>
            <w:tcW w:w="1289" w:type="dxa"/>
            <w:shd w:val="clear" w:color="auto" w:fill="auto"/>
            <w:vAlign w:val="center"/>
          </w:tcPr>
          <w:p w14:paraId="563540BD">
            <w:pPr>
              <w:widowControl/>
              <w:snapToGrid w:val="0"/>
              <w:jc w:val="center"/>
              <w:rPr>
                <w:kern w:val="0"/>
                <w:sz w:val="24"/>
                <w:szCs w:val="21"/>
              </w:rPr>
            </w:pPr>
          </w:p>
        </w:tc>
        <w:tc>
          <w:tcPr>
            <w:tcW w:w="843" w:type="dxa"/>
            <w:shd w:val="clear" w:color="auto" w:fill="auto"/>
            <w:vAlign w:val="center"/>
          </w:tcPr>
          <w:p w14:paraId="06E97266">
            <w:pPr>
              <w:widowControl/>
              <w:snapToGrid w:val="0"/>
              <w:jc w:val="center"/>
              <w:rPr>
                <w:kern w:val="0"/>
                <w:sz w:val="24"/>
                <w:szCs w:val="21"/>
              </w:rPr>
            </w:pPr>
          </w:p>
        </w:tc>
      </w:tr>
      <w:tr w14:paraId="140F4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8945EB">
            <w:pPr>
              <w:widowControl/>
              <w:snapToGrid w:val="0"/>
              <w:jc w:val="center"/>
              <w:rPr>
                <w:kern w:val="0"/>
                <w:sz w:val="24"/>
                <w:szCs w:val="21"/>
              </w:rPr>
            </w:pPr>
          </w:p>
        </w:tc>
        <w:tc>
          <w:tcPr>
            <w:tcW w:w="4630" w:type="dxa"/>
            <w:shd w:val="clear" w:color="auto" w:fill="auto"/>
            <w:vAlign w:val="center"/>
          </w:tcPr>
          <w:p w14:paraId="40752A19">
            <w:pPr>
              <w:widowControl/>
              <w:snapToGrid w:val="0"/>
              <w:jc w:val="center"/>
              <w:rPr>
                <w:kern w:val="0"/>
                <w:sz w:val="24"/>
                <w:szCs w:val="21"/>
              </w:rPr>
            </w:pPr>
          </w:p>
        </w:tc>
        <w:tc>
          <w:tcPr>
            <w:tcW w:w="2438" w:type="dxa"/>
            <w:shd w:val="clear" w:color="auto" w:fill="auto"/>
            <w:vAlign w:val="center"/>
          </w:tcPr>
          <w:p w14:paraId="59BED225">
            <w:pPr>
              <w:widowControl/>
              <w:snapToGrid w:val="0"/>
              <w:jc w:val="center"/>
              <w:rPr>
                <w:kern w:val="0"/>
                <w:sz w:val="24"/>
                <w:szCs w:val="21"/>
              </w:rPr>
            </w:pPr>
          </w:p>
        </w:tc>
        <w:tc>
          <w:tcPr>
            <w:tcW w:w="1289" w:type="dxa"/>
            <w:shd w:val="clear" w:color="auto" w:fill="auto"/>
            <w:vAlign w:val="center"/>
          </w:tcPr>
          <w:p w14:paraId="26A9D628">
            <w:pPr>
              <w:widowControl/>
              <w:snapToGrid w:val="0"/>
              <w:jc w:val="center"/>
              <w:rPr>
                <w:kern w:val="0"/>
                <w:sz w:val="24"/>
                <w:szCs w:val="21"/>
              </w:rPr>
            </w:pPr>
          </w:p>
        </w:tc>
        <w:tc>
          <w:tcPr>
            <w:tcW w:w="843" w:type="dxa"/>
            <w:shd w:val="clear" w:color="auto" w:fill="auto"/>
            <w:vAlign w:val="center"/>
          </w:tcPr>
          <w:p w14:paraId="73725C85">
            <w:pPr>
              <w:widowControl/>
              <w:snapToGrid w:val="0"/>
              <w:jc w:val="center"/>
              <w:rPr>
                <w:kern w:val="0"/>
                <w:sz w:val="24"/>
                <w:szCs w:val="21"/>
              </w:rPr>
            </w:pPr>
          </w:p>
        </w:tc>
      </w:tr>
      <w:tr w14:paraId="293FF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5F8202">
            <w:pPr>
              <w:widowControl/>
              <w:snapToGrid w:val="0"/>
              <w:jc w:val="center"/>
              <w:rPr>
                <w:kern w:val="0"/>
                <w:sz w:val="24"/>
                <w:szCs w:val="21"/>
              </w:rPr>
            </w:pPr>
          </w:p>
        </w:tc>
        <w:tc>
          <w:tcPr>
            <w:tcW w:w="4630" w:type="dxa"/>
            <w:shd w:val="clear" w:color="auto" w:fill="auto"/>
            <w:vAlign w:val="center"/>
          </w:tcPr>
          <w:p w14:paraId="6C369B40">
            <w:pPr>
              <w:widowControl/>
              <w:snapToGrid w:val="0"/>
              <w:jc w:val="center"/>
              <w:rPr>
                <w:kern w:val="0"/>
                <w:sz w:val="24"/>
                <w:szCs w:val="21"/>
              </w:rPr>
            </w:pPr>
          </w:p>
        </w:tc>
        <w:tc>
          <w:tcPr>
            <w:tcW w:w="2438" w:type="dxa"/>
            <w:shd w:val="clear" w:color="auto" w:fill="auto"/>
            <w:vAlign w:val="center"/>
          </w:tcPr>
          <w:p w14:paraId="3357BB1E">
            <w:pPr>
              <w:widowControl/>
              <w:snapToGrid w:val="0"/>
              <w:jc w:val="center"/>
              <w:rPr>
                <w:kern w:val="0"/>
                <w:sz w:val="24"/>
                <w:szCs w:val="21"/>
              </w:rPr>
            </w:pPr>
          </w:p>
        </w:tc>
        <w:tc>
          <w:tcPr>
            <w:tcW w:w="1289" w:type="dxa"/>
            <w:shd w:val="clear" w:color="auto" w:fill="auto"/>
            <w:vAlign w:val="center"/>
          </w:tcPr>
          <w:p w14:paraId="1A3B2801">
            <w:pPr>
              <w:widowControl/>
              <w:snapToGrid w:val="0"/>
              <w:jc w:val="center"/>
              <w:rPr>
                <w:kern w:val="0"/>
                <w:sz w:val="24"/>
                <w:szCs w:val="21"/>
              </w:rPr>
            </w:pPr>
          </w:p>
        </w:tc>
        <w:tc>
          <w:tcPr>
            <w:tcW w:w="843" w:type="dxa"/>
            <w:shd w:val="clear" w:color="auto" w:fill="auto"/>
            <w:vAlign w:val="center"/>
          </w:tcPr>
          <w:p w14:paraId="0E34ECBB">
            <w:pPr>
              <w:widowControl/>
              <w:snapToGrid w:val="0"/>
              <w:jc w:val="center"/>
              <w:rPr>
                <w:kern w:val="0"/>
                <w:sz w:val="24"/>
                <w:szCs w:val="21"/>
              </w:rPr>
            </w:pPr>
          </w:p>
        </w:tc>
      </w:tr>
    </w:tbl>
    <w:p w14:paraId="2D41F856">
      <w:pPr>
        <w:spacing w:line="620" w:lineRule="exact"/>
        <w:rPr>
          <w:sz w:val="24"/>
        </w:rPr>
      </w:pPr>
      <w:r>
        <w:rPr>
          <w:sz w:val="24"/>
        </w:rPr>
        <w:t>注：</w:t>
      </w:r>
    </w:p>
    <w:p w14:paraId="6C388DCD">
      <w:pPr>
        <w:spacing w:line="360" w:lineRule="auto"/>
        <w:rPr>
          <w:sz w:val="24"/>
        </w:rPr>
      </w:pPr>
      <w:r>
        <w:rPr>
          <w:sz w:val="24"/>
        </w:rPr>
        <w:t>1. 不如实填写偏离情况的投标文件将视为虚假材料。</w:t>
      </w:r>
    </w:p>
    <w:p w14:paraId="6A999393">
      <w:pPr>
        <w:spacing w:line="360" w:lineRule="auto"/>
        <w:rPr>
          <w:sz w:val="24"/>
        </w:rPr>
      </w:pPr>
      <w:r>
        <w:rPr>
          <w:sz w:val="24"/>
        </w:rPr>
        <w:t>2. 招标要求指招标文件中规定的具体要求，投标应答指投标文件的具体内容。</w:t>
      </w:r>
    </w:p>
    <w:p w14:paraId="725F79DD">
      <w:pPr>
        <w:spacing w:line="360" w:lineRule="auto"/>
        <w:rPr>
          <w:sz w:val="24"/>
        </w:rPr>
      </w:pPr>
      <w:r>
        <w:rPr>
          <w:sz w:val="24"/>
        </w:rPr>
        <w:t>3. 偏离说明指招标要求与投标应答之间的不同之处。</w:t>
      </w:r>
    </w:p>
    <w:p w14:paraId="3E9F97E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ED86BBC">
      <w:pPr>
        <w:spacing w:line="620" w:lineRule="exact"/>
        <w:rPr>
          <w:b/>
          <w:sz w:val="24"/>
        </w:rPr>
      </w:pPr>
    </w:p>
    <w:p w14:paraId="1CCDC2B6">
      <w:pPr>
        <w:spacing w:line="360" w:lineRule="auto"/>
        <w:ind w:right="84" w:firstLine="224" w:firstLineChars="100"/>
        <w:rPr>
          <w:sz w:val="24"/>
        </w:rPr>
      </w:pPr>
      <w:r>
        <w:rPr>
          <w:sz w:val="24"/>
        </w:rPr>
        <w:t>投标人名称：</w:t>
      </w:r>
    </w:p>
    <w:p w14:paraId="4D95CDD9">
      <w:pPr>
        <w:spacing w:line="360" w:lineRule="auto"/>
        <w:ind w:right="84" w:firstLine="224" w:firstLineChars="100"/>
        <w:rPr>
          <w:sz w:val="24"/>
        </w:rPr>
      </w:pPr>
    </w:p>
    <w:p w14:paraId="3D6E71DC">
      <w:pPr>
        <w:spacing w:line="360" w:lineRule="auto"/>
        <w:ind w:right="84" w:firstLine="224" w:firstLineChars="100"/>
        <w:rPr>
          <w:sz w:val="24"/>
        </w:rPr>
      </w:pPr>
      <w:r>
        <w:rPr>
          <w:sz w:val="24"/>
        </w:rPr>
        <w:t>日期</w:t>
      </w:r>
    </w:p>
    <w:p w14:paraId="07CAB490">
      <w:pPr>
        <w:widowControl/>
        <w:jc w:val="left"/>
        <w:rPr>
          <w:b/>
          <w:sz w:val="24"/>
        </w:rPr>
      </w:pPr>
      <w:r>
        <w:rPr>
          <w:rFonts w:hint="eastAsia"/>
          <w:b/>
          <w:sz w:val="24"/>
        </w:rPr>
        <w:t>附件6-2</w:t>
      </w:r>
    </w:p>
    <w:p w14:paraId="164E4A08">
      <w:pPr>
        <w:widowControl/>
        <w:jc w:val="left"/>
        <w:rPr>
          <w:sz w:val="24"/>
        </w:rPr>
      </w:pPr>
    </w:p>
    <w:p w14:paraId="7E160AA4">
      <w:pPr>
        <w:widowControl/>
        <w:jc w:val="center"/>
        <w:rPr>
          <w:b/>
          <w:sz w:val="24"/>
        </w:rPr>
      </w:pPr>
      <w:r>
        <w:rPr>
          <w:rFonts w:hint="eastAsia"/>
          <w:b/>
          <w:sz w:val="24"/>
        </w:rPr>
        <w:t>项目人员及岗位安排</w:t>
      </w:r>
    </w:p>
    <w:p w14:paraId="3D727664">
      <w:pPr>
        <w:widowControl/>
        <w:jc w:val="left"/>
        <w:rPr>
          <w:sz w:val="24"/>
        </w:rPr>
      </w:pPr>
    </w:p>
    <w:p w14:paraId="60D3881D">
      <w:pPr>
        <w:spacing w:line="460" w:lineRule="exact"/>
        <w:rPr>
          <w:sz w:val="24"/>
        </w:rPr>
      </w:pPr>
      <w:r>
        <w:rPr>
          <w:sz w:val="24"/>
        </w:rPr>
        <w:t>项目名称：</w:t>
      </w:r>
      <w:r>
        <w:rPr>
          <w:sz w:val="24"/>
          <w:u w:val="single"/>
        </w:rPr>
        <w:t xml:space="preserve">                    </w:t>
      </w:r>
    </w:p>
    <w:p w14:paraId="003F522C">
      <w:pPr>
        <w:spacing w:line="460" w:lineRule="exact"/>
        <w:rPr>
          <w:sz w:val="24"/>
        </w:rPr>
      </w:pPr>
      <w:r>
        <w:rPr>
          <w:sz w:val="24"/>
        </w:rPr>
        <w:t>项目编号：</w:t>
      </w:r>
      <w:r>
        <w:rPr>
          <w:sz w:val="24"/>
          <w:u w:val="single"/>
        </w:rPr>
        <w:t xml:space="preserve">                    </w:t>
      </w:r>
    </w:p>
    <w:p w14:paraId="5793A9C9">
      <w:pPr>
        <w:spacing w:line="460" w:lineRule="exact"/>
        <w:rPr>
          <w:sz w:val="24"/>
          <w:u w:val="single"/>
        </w:rPr>
      </w:pPr>
      <w:r>
        <w:rPr>
          <w:sz w:val="24"/>
        </w:rPr>
        <w:t>包号：</w:t>
      </w:r>
      <w:r>
        <w:rPr>
          <w:sz w:val="24"/>
          <w:u w:val="single"/>
        </w:rPr>
        <w:t xml:space="preserve">                        </w:t>
      </w:r>
    </w:p>
    <w:p w14:paraId="102BC526">
      <w:pPr>
        <w:widowControl/>
        <w:jc w:val="left"/>
        <w:rPr>
          <w:sz w:val="24"/>
        </w:rPr>
      </w:pPr>
    </w:p>
    <w:p w14:paraId="404EE3A7">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19212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7823C9B">
            <w:pPr>
              <w:spacing w:line="360" w:lineRule="auto"/>
              <w:jc w:val="center"/>
              <w:rPr>
                <w:b/>
                <w:szCs w:val="21"/>
              </w:rPr>
            </w:pPr>
            <w:r>
              <w:rPr>
                <w:b/>
                <w:szCs w:val="21"/>
              </w:rPr>
              <w:t>序号</w:t>
            </w:r>
          </w:p>
        </w:tc>
        <w:tc>
          <w:tcPr>
            <w:tcW w:w="682" w:type="pct"/>
            <w:vAlign w:val="center"/>
          </w:tcPr>
          <w:p w14:paraId="0FBBEC6A">
            <w:pPr>
              <w:spacing w:line="360" w:lineRule="auto"/>
              <w:jc w:val="center"/>
              <w:rPr>
                <w:b/>
                <w:szCs w:val="21"/>
              </w:rPr>
            </w:pPr>
            <w:r>
              <w:rPr>
                <w:b/>
                <w:szCs w:val="21"/>
              </w:rPr>
              <w:t>岗位名称</w:t>
            </w:r>
          </w:p>
        </w:tc>
        <w:tc>
          <w:tcPr>
            <w:tcW w:w="682" w:type="pct"/>
            <w:vAlign w:val="center"/>
          </w:tcPr>
          <w:p w14:paraId="359EFC46">
            <w:pPr>
              <w:spacing w:line="360" w:lineRule="auto"/>
              <w:jc w:val="center"/>
              <w:rPr>
                <w:b/>
                <w:szCs w:val="21"/>
              </w:rPr>
            </w:pPr>
            <w:r>
              <w:rPr>
                <w:rFonts w:hint="eastAsia"/>
                <w:b/>
                <w:szCs w:val="21"/>
              </w:rPr>
              <w:t>投入</w:t>
            </w:r>
            <w:r>
              <w:rPr>
                <w:b/>
                <w:szCs w:val="21"/>
              </w:rPr>
              <w:t>人数</w:t>
            </w:r>
          </w:p>
        </w:tc>
        <w:tc>
          <w:tcPr>
            <w:tcW w:w="1113" w:type="pct"/>
            <w:vAlign w:val="center"/>
          </w:tcPr>
          <w:p w14:paraId="724704A3">
            <w:pPr>
              <w:spacing w:line="360" w:lineRule="auto"/>
              <w:jc w:val="center"/>
              <w:rPr>
                <w:b/>
                <w:szCs w:val="21"/>
              </w:rPr>
            </w:pPr>
            <w:r>
              <w:rPr>
                <w:rFonts w:hint="eastAsia"/>
                <w:b/>
                <w:szCs w:val="21"/>
              </w:rPr>
              <w:t>人员情况简介</w:t>
            </w:r>
          </w:p>
        </w:tc>
        <w:tc>
          <w:tcPr>
            <w:tcW w:w="652" w:type="pct"/>
            <w:vAlign w:val="center"/>
          </w:tcPr>
          <w:p w14:paraId="588F3620">
            <w:pPr>
              <w:spacing w:line="360" w:lineRule="auto"/>
              <w:jc w:val="center"/>
              <w:rPr>
                <w:b/>
                <w:szCs w:val="21"/>
              </w:rPr>
            </w:pPr>
            <w:r>
              <w:rPr>
                <w:rFonts w:hint="eastAsia"/>
                <w:b/>
                <w:szCs w:val="21"/>
              </w:rPr>
              <w:t>是否退休</w:t>
            </w:r>
          </w:p>
        </w:tc>
        <w:tc>
          <w:tcPr>
            <w:tcW w:w="723" w:type="pct"/>
            <w:vAlign w:val="center"/>
          </w:tcPr>
          <w:p w14:paraId="3858BAB7">
            <w:pPr>
              <w:spacing w:line="360" w:lineRule="auto"/>
              <w:jc w:val="center"/>
              <w:rPr>
                <w:b/>
                <w:szCs w:val="21"/>
              </w:rPr>
            </w:pPr>
            <w:r>
              <w:rPr>
                <w:b/>
                <w:szCs w:val="21"/>
              </w:rPr>
              <w:t>工作时间</w:t>
            </w:r>
          </w:p>
        </w:tc>
        <w:tc>
          <w:tcPr>
            <w:tcW w:w="723" w:type="pct"/>
            <w:vAlign w:val="center"/>
          </w:tcPr>
          <w:p w14:paraId="2DA6B312">
            <w:pPr>
              <w:spacing w:line="360" w:lineRule="auto"/>
              <w:jc w:val="center"/>
              <w:rPr>
                <w:b/>
                <w:szCs w:val="21"/>
              </w:rPr>
            </w:pPr>
            <w:r>
              <w:rPr>
                <w:rFonts w:hint="eastAsia"/>
                <w:b/>
                <w:szCs w:val="21"/>
              </w:rPr>
              <w:t>备注</w:t>
            </w:r>
          </w:p>
        </w:tc>
      </w:tr>
      <w:tr w14:paraId="08EC3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39CC809">
            <w:pPr>
              <w:spacing w:line="360" w:lineRule="auto"/>
              <w:jc w:val="center"/>
              <w:rPr>
                <w:szCs w:val="21"/>
              </w:rPr>
            </w:pPr>
          </w:p>
        </w:tc>
        <w:tc>
          <w:tcPr>
            <w:tcW w:w="682" w:type="pct"/>
            <w:vAlign w:val="center"/>
          </w:tcPr>
          <w:p w14:paraId="61B9256C">
            <w:pPr>
              <w:spacing w:line="360" w:lineRule="auto"/>
              <w:jc w:val="center"/>
              <w:rPr>
                <w:szCs w:val="21"/>
              </w:rPr>
            </w:pPr>
          </w:p>
        </w:tc>
        <w:tc>
          <w:tcPr>
            <w:tcW w:w="682" w:type="pct"/>
            <w:vAlign w:val="center"/>
          </w:tcPr>
          <w:p w14:paraId="51302D96">
            <w:pPr>
              <w:spacing w:line="360" w:lineRule="auto"/>
              <w:jc w:val="center"/>
              <w:rPr>
                <w:szCs w:val="21"/>
              </w:rPr>
            </w:pPr>
          </w:p>
        </w:tc>
        <w:tc>
          <w:tcPr>
            <w:tcW w:w="1113" w:type="pct"/>
            <w:vAlign w:val="center"/>
          </w:tcPr>
          <w:p w14:paraId="6ACB7EC0">
            <w:pPr>
              <w:spacing w:line="360" w:lineRule="auto"/>
              <w:jc w:val="center"/>
              <w:rPr>
                <w:szCs w:val="21"/>
              </w:rPr>
            </w:pPr>
          </w:p>
        </w:tc>
        <w:tc>
          <w:tcPr>
            <w:tcW w:w="652" w:type="pct"/>
            <w:vAlign w:val="center"/>
          </w:tcPr>
          <w:p w14:paraId="014BF825">
            <w:pPr>
              <w:spacing w:line="360" w:lineRule="auto"/>
              <w:jc w:val="center"/>
              <w:rPr>
                <w:szCs w:val="21"/>
              </w:rPr>
            </w:pPr>
          </w:p>
        </w:tc>
        <w:tc>
          <w:tcPr>
            <w:tcW w:w="723" w:type="pct"/>
            <w:vAlign w:val="center"/>
          </w:tcPr>
          <w:p w14:paraId="165CCEC6">
            <w:pPr>
              <w:spacing w:line="360" w:lineRule="auto"/>
              <w:jc w:val="center"/>
              <w:rPr>
                <w:szCs w:val="21"/>
              </w:rPr>
            </w:pPr>
          </w:p>
        </w:tc>
        <w:tc>
          <w:tcPr>
            <w:tcW w:w="723" w:type="pct"/>
          </w:tcPr>
          <w:p w14:paraId="656A0857">
            <w:pPr>
              <w:spacing w:line="360" w:lineRule="auto"/>
              <w:jc w:val="center"/>
              <w:rPr>
                <w:szCs w:val="21"/>
              </w:rPr>
            </w:pPr>
          </w:p>
        </w:tc>
      </w:tr>
      <w:tr w14:paraId="408A6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7BD7123">
            <w:pPr>
              <w:spacing w:line="360" w:lineRule="auto"/>
              <w:jc w:val="center"/>
              <w:rPr>
                <w:szCs w:val="21"/>
              </w:rPr>
            </w:pPr>
          </w:p>
        </w:tc>
        <w:tc>
          <w:tcPr>
            <w:tcW w:w="682" w:type="pct"/>
            <w:vAlign w:val="center"/>
          </w:tcPr>
          <w:p w14:paraId="664B20AE">
            <w:pPr>
              <w:spacing w:line="360" w:lineRule="auto"/>
              <w:jc w:val="center"/>
              <w:rPr>
                <w:szCs w:val="21"/>
              </w:rPr>
            </w:pPr>
          </w:p>
        </w:tc>
        <w:tc>
          <w:tcPr>
            <w:tcW w:w="682" w:type="pct"/>
            <w:vAlign w:val="center"/>
          </w:tcPr>
          <w:p w14:paraId="125D686B">
            <w:pPr>
              <w:spacing w:line="360" w:lineRule="auto"/>
              <w:jc w:val="center"/>
              <w:rPr>
                <w:szCs w:val="21"/>
              </w:rPr>
            </w:pPr>
          </w:p>
        </w:tc>
        <w:tc>
          <w:tcPr>
            <w:tcW w:w="1113" w:type="pct"/>
            <w:vAlign w:val="center"/>
          </w:tcPr>
          <w:p w14:paraId="77083EBD">
            <w:pPr>
              <w:spacing w:line="360" w:lineRule="auto"/>
              <w:jc w:val="center"/>
              <w:rPr>
                <w:szCs w:val="21"/>
              </w:rPr>
            </w:pPr>
          </w:p>
        </w:tc>
        <w:tc>
          <w:tcPr>
            <w:tcW w:w="652" w:type="pct"/>
            <w:vAlign w:val="center"/>
          </w:tcPr>
          <w:p w14:paraId="500AFEFF">
            <w:pPr>
              <w:spacing w:line="360" w:lineRule="auto"/>
              <w:jc w:val="center"/>
              <w:rPr>
                <w:szCs w:val="21"/>
              </w:rPr>
            </w:pPr>
          </w:p>
        </w:tc>
        <w:tc>
          <w:tcPr>
            <w:tcW w:w="723" w:type="pct"/>
            <w:vAlign w:val="center"/>
          </w:tcPr>
          <w:p w14:paraId="002D5595">
            <w:pPr>
              <w:spacing w:line="360" w:lineRule="auto"/>
              <w:jc w:val="center"/>
              <w:rPr>
                <w:szCs w:val="21"/>
              </w:rPr>
            </w:pPr>
          </w:p>
        </w:tc>
        <w:tc>
          <w:tcPr>
            <w:tcW w:w="723" w:type="pct"/>
          </w:tcPr>
          <w:p w14:paraId="3B557BEB">
            <w:pPr>
              <w:spacing w:line="360" w:lineRule="auto"/>
              <w:jc w:val="center"/>
              <w:rPr>
                <w:szCs w:val="21"/>
              </w:rPr>
            </w:pPr>
          </w:p>
        </w:tc>
      </w:tr>
      <w:tr w14:paraId="26194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E9DB706">
            <w:pPr>
              <w:spacing w:line="360" w:lineRule="auto"/>
              <w:jc w:val="center"/>
              <w:rPr>
                <w:szCs w:val="21"/>
              </w:rPr>
            </w:pPr>
          </w:p>
        </w:tc>
        <w:tc>
          <w:tcPr>
            <w:tcW w:w="682" w:type="pct"/>
            <w:vAlign w:val="center"/>
          </w:tcPr>
          <w:p w14:paraId="08B12596">
            <w:pPr>
              <w:spacing w:line="360" w:lineRule="auto"/>
              <w:jc w:val="center"/>
              <w:rPr>
                <w:szCs w:val="21"/>
              </w:rPr>
            </w:pPr>
          </w:p>
        </w:tc>
        <w:tc>
          <w:tcPr>
            <w:tcW w:w="682" w:type="pct"/>
            <w:vAlign w:val="center"/>
          </w:tcPr>
          <w:p w14:paraId="29070BBB">
            <w:pPr>
              <w:spacing w:line="360" w:lineRule="auto"/>
              <w:jc w:val="center"/>
              <w:rPr>
                <w:szCs w:val="21"/>
              </w:rPr>
            </w:pPr>
          </w:p>
        </w:tc>
        <w:tc>
          <w:tcPr>
            <w:tcW w:w="1113" w:type="pct"/>
            <w:vAlign w:val="center"/>
          </w:tcPr>
          <w:p w14:paraId="242C2671">
            <w:pPr>
              <w:spacing w:line="360" w:lineRule="auto"/>
              <w:jc w:val="center"/>
              <w:rPr>
                <w:szCs w:val="21"/>
              </w:rPr>
            </w:pPr>
          </w:p>
        </w:tc>
        <w:tc>
          <w:tcPr>
            <w:tcW w:w="652" w:type="pct"/>
            <w:vAlign w:val="center"/>
          </w:tcPr>
          <w:p w14:paraId="58403D05">
            <w:pPr>
              <w:spacing w:line="360" w:lineRule="auto"/>
              <w:jc w:val="center"/>
              <w:rPr>
                <w:szCs w:val="21"/>
              </w:rPr>
            </w:pPr>
          </w:p>
        </w:tc>
        <w:tc>
          <w:tcPr>
            <w:tcW w:w="723" w:type="pct"/>
            <w:vAlign w:val="center"/>
          </w:tcPr>
          <w:p w14:paraId="27C5C05A">
            <w:pPr>
              <w:spacing w:line="360" w:lineRule="auto"/>
              <w:jc w:val="center"/>
              <w:rPr>
                <w:szCs w:val="21"/>
              </w:rPr>
            </w:pPr>
          </w:p>
        </w:tc>
        <w:tc>
          <w:tcPr>
            <w:tcW w:w="723" w:type="pct"/>
          </w:tcPr>
          <w:p w14:paraId="7F1D042A">
            <w:pPr>
              <w:spacing w:line="360" w:lineRule="auto"/>
              <w:jc w:val="center"/>
              <w:rPr>
                <w:szCs w:val="21"/>
              </w:rPr>
            </w:pPr>
          </w:p>
        </w:tc>
      </w:tr>
      <w:tr w14:paraId="43973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131E048">
            <w:pPr>
              <w:spacing w:line="360" w:lineRule="auto"/>
              <w:jc w:val="center"/>
              <w:rPr>
                <w:szCs w:val="21"/>
              </w:rPr>
            </w:pPr>
          </w:p>
        </w:tc>
        <w:tc>
          <w:tcPr>
            <w:tcW w:w="682" w:type="pct"/>
            <w:vAlign w:val="center"/>
          </w:tcPr>
          <w:p w14:paraId="33EA1882">
            <w:pPr>
              <w:spacing w:line="360" w:lineRule="auto"/>
              <w:jc w:val="center"/>
              <w:rPr>
                <w:szCs w:val="21"/>
              </w:rPr>
            </w:pPr>
          </w:p>
        </w:tc>
        <w:tc>
          <w:tcPr>
            <w:tcW w:w="682" w:type="pct"/>
            <w:vAlign w:val="center"/>
          </w:tcPr>
          <w:p w14:paraId="3BA93BB6">
            <w:pPr>
              <w:spacing w:line="360" w:lineRule="auto"/>
              <w:jc w:val="center"/>
              <w:rPr>
                <w:szCs w:val="21"/>
              </w:rPr>
            </w:pPr>
          </w:p>
        </w:tc>
        <w:tc>
          <w:tcPr>
            <w:tcW w:w="1113" w:type="pct"/>
            <w:vAlign w:val="center"/>
          </w:tcPr>
          <w:p w14:paraId="71B75684">
            <w:pPr>
              <w:spacing w:line="360" w:lineRule="auto"/>
              <w:jc w:val="center"/>
              <w:rPr>
                <w:szCs w:val="21"/>
              </w:rPr>
            </w:pPr>
          </w:p>
        </w:tc>
        <w:tc>
          <w:tcPr>
            <w:tcW w:w="652" w:type="pct"/>
            <w:vAlign w:val="center"/>
          </w:tcPr>
          <w:p w14:paraId="62208D3B">
            <w:pPr>
              <w:spacing w:line="360" w:lineRule="auto"/>
              <w:jc w:val="center"/>
              <w:rPr>
                <w:szCs w:val="21"/>
              </w:rPr>
            </w:pPr>
          </w:p>
        </w:tc>
        <w:tc>
          <w:tcPr>
            <w:tcW w:w="723" w:type="pct"/>
            <w:vAlign w:val="center"/>
          </w:tcPr>
          <w:p w14:paraId="176AAA92">
            <w:pPr>
              <w:spacing w:line="360" w:lineRule="auto"/>
              <w:jc w:val="center"/>
              <w:rPr>
                <w:szCs w:val="21"/>
              </w:rPr>
            </w:pPr>
          </w:p>
        </w:tc>
        <w:tc>
          <w:tcPr>
            <w:tcW w:w="723" w:type="pct"/>
          </w:tcPr>
          <w:p w14:paraId="31EC95BB">
            <w:pPr>
              <w:spacing w:line="360" w:lineRule="auto"/>
              <w:jc w:val="center"/>
              <w:rPr>
                <w:szCs w:val="21"/>
              </w:rPr>
            </w:pPr>
          </w:p>
        </w:tc>
      </w:tr>
      <w:tr w14:paraId="4A53D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4C92614">
            <w:pPr>
              <w:spacing w:line="360" w:lineRule="auto"/>
              <w:jc w:val="center"/>
              <w:rPr>
                <w:szCs w:val="21"/>
              </w:rPr>
            </w:pPr>
          </w:p>
        </w:tc>
        <w:tc>
          <w:tcPr>
            <w:tcW w:w="682" w:type="pct"/>
            <w:vAlign w:val="center"/>
          </w:tcPr>
          <w:p w14:paraId="544D51DC">
            <w:pPr>
              <w:spacing w:line="360" w:lineRule="auto"/>
              <w:jc w:val="center"/>
              <w:rPr>
                <w:szCs w:val="21"/>
              </w:rPr>
            </w:pPr>
          </w:p>
        </w:tc>
        <w:tc>
          <w:tcPr>
            <w:tcW w:w="682" w:type="pct"/>
            <w:vAlign w:val="center"/>
          </w:tcPr>
          <w:p w14:paraId="34214018">
            <w:pPr>
              <w:spacing w:line="360" w:lineRule="auto"/>
              <w:jc w:val="center"/>
              <w:rPr>
                <w:szCs w:val="21"/>
              </w:rPr>
            </w:pPr>
          </w:p>
        </w:tc>
        <w:tc>
          <w:tcPr>
            <w:tcW w:w="1113" w:type="pct"/>
            <w:vAlign w:val="center"/>
          </w:tcPr>
          <w:p w14:paraId="2DF4787E">
            <w:pPr>
              <w:spacing w:line="360" w:lineRule="auto"/>
              <w:jc w:val="center"/>
              <w:rPr>
                <w:szCs w:val="21"/>
              </w:rPr>
            </w:pPr>
          </w:p>
        </w:tc>
        <w:tc>
          <w:tcPr>
            <w:tcW w:w="652" w:type="pct"/>
            <w:vAlign w:val="center"/>
          </w:tcPr>
          <w:p w14:paraId="5B2B0236">
            <w:pPr>
              <w:spacing w:line="360" w:lineRule="auto"/>
              <w:jc w:val="center"/>
              <w:rPr>
                <w:szCs w:val="21"/>
              </w:rPr>
            </w:pPr>
          </w:p>
        </w:tc>
        <w:tc>
          <w:tcPr>
            <w:tcW w:w="723" w:type="pct"/>
            <w:vAlign w:val="center"/>
          </w:tcPr>
          <w:p w14:paraId="7CBA9B47">
            <w:pPr>
              <w:spacing w:line="360" w:lineRule="auto"/>
              <w:jc w:val="center"/>
              <w:rPr>
                <w:szCs w:val="21"/>
              </w:rPr>
            </w:pPr>
          </w:p>
        </w:tc>
        <w:tc>
          <w:tcPr>
            <w:tcW w:w="723" w:type="pct"/>
          </w:tcPr>
          <w:p w14:paraId="1C5D3A30">
            <w:pPr>
              <w:spacing w:line="360" w:lineRule="auto"/>
              <w:jc w:val="center"/>
              <w:rPr>
                <w:szCs w:val="21"/>
              </w:rPr>
            </w:pPr>
          </w:p>
        </w:tc>
      </w:tr>
      <w:tr w14:paraId="27451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BC997D1">
            <w:pPr>
              <w:spacing w:line="360" w:lineRule="auto"/>
              <w:jc w:val="center"/>
              <w:rPr>
                <w:szCs w:val="21"/>
              </w:rPr>
            </w:pPr>
          </w:p>
        </w:tc>
        <w:tc>
          <w:tcPr>
            <w:tcW w:w="682" w:type="pct"/>
            <w:vAlign w:val="center"/>
          </w:tcPr>
          <w:p w14:paraId="06AE8695">
            <w:pPr>
              <w:spacing w:line="360" w:lineRule="auto"/>
              <w:jc w:val="center"/>
              <w:rPr>
                <w:szCs w:val="21"/>
              </w:rPr>
            </w:pPr>
          </w:p>
        </w:tc>
        <w:tc>
          <w:tcPr>
            <w:tcW w:w="682" w:type="pct"/>
            <w:vAlign w:val="center"/>
          </w:tcPr>
          <w:p w14:paraId="7C4740AF">
            <w:pPr>
              <w:spacing w:line="360" w:lineRule="auto"/>
              <w:jc w:val="center"/>
              <w:rPr>
                <w:szCs w:val="21"/>
              </w:rPr>
            </w:pPr>
          </w:p>
        </w:tc>
        <w:tc>
          <w:tcPr>
            <w:tcW w:w="1113" w:type="pct"/>
            <w:vAlign w:val="center"/>
          </w:tcPr>
          <w:p w14:paraId="602602FE">
            <w:pPr>
              <w:spacing w:line="360" w:lineRule="auto"/>
              <w:jc w:val="center"/>
              <w:rPr>
                <w:szCs w:val="21"/>
              </w:rPr>
            </w:pPr>
          </w:p>
        </w:tc>
        <w:tc>
          <w:tcPr>
            <w:tcW w:w="652" w:type="pct"/>
            <w:vAlign w:val="center"/>
          </w:tcPr>
          <w:p w14:paraId="0AA9C5BF">
            <w:pPr>
              <w:spacing w:line="360" w:lineRule="auto"/>
              <w:jc w:val="center"/>
              <w:rPr>
                <w:szCs w:val="21"/>
              </w:rPr>
            </w:pPr>
          </w:p>
        </w:tc>
        <w:tc>
          <w:tcPr>
            <w:tcW w:w="723" w:type="pct"/>
            <w:vAlign w:val="center"/>
          </w:tcPr>
          <w:p w14:paraId="3BD8E29C">
            <w:pPr>
              <w:spacing w:line="360" w:lineRule="auto"/>
              <w:jc w:val="center"/>
              <w:rPr>
                <w:szCs w:val="21"/>
              </w:rPr>
            </w:pPr>
          </w:p>
        </w:tc>
        <w:tc>
          <w:tcPr>
            <w:tcW w:w="723" w:type="pct"/>
          </w:tcPr>
          <w:p w14:paraId="4786DF7D">
            <w:pPr>
              <w:spacing w:line="360" w:lineRule="auto"/>
              <w:jc w:val="center"/>
              <w:rPr>
                <w:szCs w:val="21"/>
              </w:rPr>
            </w:pPr>
          </w:p>
        </w:tc>
      </w:tr>
      <w:tr w14:paraId="30659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11812D3">
            <w:pPr>
              <w:spacing w:line="360" w:lineRule="auto"/>
              <w:jc w:val="center"/>
              <w:rPr>
                <w:szCs w:val="21"/>
              </w:rPr>
            </w:pPr>
            <w:r>
              <w:rPr>
                <w:rFonts w:hint="eastAsia"/>
                <w:szCs w:val="21"/>
              </w:rPr>
              <w:t>合计人数</w:t>
            </w:r>
          </w:p>
        </w:tc>
        <w:tc>
          <w:tcPr>
            <w:tcW w:w="3892" w:type="pct"/>
            <w:gridSpan w:val="5"/>
            <w:vAlign w:val="center"/>
          </w:tcPr>
          <w:p w14:paraId="6F24E3BD">
            <w:pPr>
              <w:spacing w:line="360" w:lineRule="auto"/>
              <w:jc w:val="center"/>
              <w:rPr>
                <w:szCs w:val="21"/>
              </w:rPr>
            </w:pPr>
          </w:p>
        </w:tc>
      </w:tr>
    </w:tbl>
    <w:p w14:paraId="42CC149C">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1622FE8">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201DBED">
      <w:pPr>
        <w:widowControl/>
        <w:jc w:val="left"/>
        <w:rPr>
          <w:sz w:val="24"/>
        </w:rPr>
      </w:pPr>
    </w:p>
    <w:p w14:paraId="3E477D86">
      <w:pPr>
        <w:widowControl/>
        <w:jc w:val="left"/>
        <w:rPr>
          <w:sz w:val="24"/>
        </w:rPr>
      </w:pPr>
    </w:p>
    <w:p w14:paraId="1C77E82A">
      <w:pPr>
        <w:widowControl/>
        <w:jc w:val="left"/>
        <w:rPr>
          <w:sz w:val="24"/>
        </w:rPr>
      </w:pPr>
    </w:p>
    <w:p w14:paraId="0FAC11D4">
      <w:pPr>
        <w:widowControl/>
        <w:jc w:val="left"/>
        <w:rPr>
          <w:sz w:val="24"/>
        </w:rPr>
      </w:pPr>
    </w:p>
    <w:p w14:paraId="7C01A63F">
      <w:pPr>
        <w:spacing w:line="360" w:lineRule="auto"/>
        <w:ind w:right="84" w:firstLine="224" w:firstLineChars="100"/>
        <w:rPr>
          <w:sz w:val="24"/>
        </w:rPr>
      </w:pPr>
      <w:r>
        <w:rPr>
          <w:sz w:val="24"/>
        </w:rPr>
        <w:t>投标人名称：</w:t>
      </w:r>
    </w:p>
    <w:p w14:paraId="6F8B661B">
      <w:pPr>
        <w:spacing w:line="360" w:lineRule="auto"/>
        <w:ind w:right="84" w:firstLine="224" w:firstLineChars="100"/>
        <w:rPr>
          <w:sz w:val="24"/>
        </w:rPr>
      </w:pPr>
    </w:p>
    <w:p w14:paraId="5D516B90">
      <w:pPr>
        <w:spacing w:line="360" w:lineRule="auto"/>
        <w:ind w:right="84" w:firstLine="224" w:firstLineChars="100"/>
        <w:rPr>
          <w:sz w:val="24"/>
        </w:rPr>
      </w:pPr>
      <w:r>
        <w:rPr>
          <w:sz w:val="24"/>
        </w:rPr>
        <w:t>日期</w:t>
      </w:r>
    </w:p>
    <w:p w14:paraId="3EB8F841">
      <w:pPr>
        <w:widowControl/>
        <w:jc w:val="left"/>
        <w:rPr>
          <w:sz w:val="24"/>
        </w:rPr>
      </w:pPr>
    </w:p>
    <w:p w14:paraId="780FCCF3">
      <w:pPr>
        <w:spacing w:line="360" w:lineRule="auto"/>
        <w:ind w:right="84" w:firstLine="224" w:firstLineChars="100"/>
        <w:rPr>
          <w:position w:val="-40"/>
          <w:sz w:val="24"/>
        </w:rPr>
      </w:pPr>
      <w:r>
        <w:rPr>
          <w:b/>
          <w:sz w:val="24"/>
        </w:rPr>
        <w:br w:type="page"/>
      </w:r>
    </w:p>
    <w:p w14:paraId="3BBE09F4">
      <w:pPr>
        <w:spacing w:line="620" w:lineRule="exact"/>
        <w:rPr>
          <w:b/>
          <w:sz w:val="24"/>
        </w:rPr>
      </w:pPr>
      <w:r>
        <w:rPr>
          <w:b/>
          <w:sz w:val="24"/>
        </w:rPr>
        <w:t>附件7</w:t>
      </w:r>
    </w:p>
    <w:p w14:paraId="1E7D6FC9">
      <w:pPr>
        <w:autoSpaceDN w:val="0"/>
        <w:spacing w:line="360" w:lineRule="auto"/>
        <w:jc w:val="center"/>
        <w:rPr>
          <w:b/>
          <w:bCs/>
          <w:sz w:val="24"/>
        </w:rPr>
      </w:pPr>
      <w:r>
        <w:rPr>
          <w:b/>
          <w:sz w:val="24"/>
        </w:rPr>
        <w:t>主要相关项目业绩一览表</w:t>
      </w:r>
    </w:p>
    <w:p w14:paraId="37CD46FB">
      <w:pPr>
        <w:spacing w:line="460" w:lineRule="exact"/>
        <w:ind w:left="192"/>
        <w:rPr>
          <w:sz w:val="24"/>
        </w:rPr>
      </w:pPr>
    </w:p>
    <w:p w14:paraId="65C6B4B1">
      <w:pPr>
        <w:spacing w:line="460" w:lineRule="exact"/>
        <w:rPr>
          <w:sz w:val="24"/>
        </w:rPr>
      </w:pPr>
      <w:r>
        <w:rPr>
          <w:sz w:val="24"/>
        </w:rPr>
        <w:t>项目名称：</w:t>
      </w:r>
      <w:r>
        <w:rPr>
          <w:sz w:val="24"/>
          <w:u w:val="single"/>
        </w:rPr>
        <w:t xml:space="preserve">                    </w:t>
      </w:r>
    </w:p>
    <w:p w14:paraId="7E299F0A">
      <w:pPr>
        <w:spacing w:line="460" w:lineRule="exact"/>
        <w:rPr>
          <w:sz w:val="24"/>
        </w:rPr>
      </w:pPr>
      <w:r>
        <w:rPr>
          <w:sz w:val="24"/>
        </w:rPr>
        <w:t>项目编号：</w:t>
      </w:r>
      <w:r>
        <w:rPr>
          <w:sz w:val="24"/>
          <w:u w:val="single"/>
        </w:rPr>
        <w:t xml:space="preserve">                    </w:t>
      </w:r>
    </w:p>
    <w:p w14:paraId="6FF4FD2F">
      <w:pPr>
        <w:spacing w:line="460" w:lineRule="exact"/>
        <w:rPr>
          <w:sz w:val="24"/>
          <w:u w:val="single"/>
        </w:rPr>
      </w:pPr>
      <w:r>
        <w:rPr>
          <w:sz w:val="24"/>
        </w:rPr>
        <w:t>包号：</w:t>
      </w:r>
      <w:r>
        <w:rPr>
          <w:sz w:val="24"/>
          <w:u w:val="single"/>
        </w:rPr>
        <w:t xml:space="preserve">                        </w:t>
      </w:r>
    </w:p>
    <w:p w14:paraId="737E3C3D">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4C5F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FBE99E">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E7CA14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D39CD8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3A72313">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9B2BF5E">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3B9E3F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AD7C491">
            <w:pPr>
              <w:snapToGrid w:val="0"/>
              <w:jc w:val="center"/>
              <w:rPr>
                <w:sz w:val="24"/>
              </w:rPr>
            </w:pPr>
            <w:r>
              <w:rPr>
                <w:sz w:val="24"/>
              </w:rPr>
              <w:t>合同金额</w:t>
            </w:r>
          </w:p>
        </w:tc>
      </w:tr>
      <w:tr w14:paraId="072B4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157A4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E2D2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0E1E2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F4A0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E87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25E6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B5D9CE">
            <w:pPr>
              <w:snapToGrid w:val="0"/>
              <w:jc w:val="center"/>
              <w:rPr>
                <w:sz w:val="24"/>
              </w:rPr>
            </w:pPr>
          </w:p>
        </w:tc>
      </w:tr>
      <w:tr w14:paraId="0D12D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24A4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50B75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2FAAC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6568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204F6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EAB2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D93951">
            <w:pPr>
              <w:snapToGrid w:val="0"/>
              <w:jc w:val="center"/>
              <w:rPr>
                <w:sz w:val="24"/>
              </w:rPr>
            </w:pPr>
          </w:p>
        </w:tc>
      </w:tr>
      <w:tr w14:paraId="0B5A1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F52A28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DAA9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0974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5D9D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355F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5F34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24B8E7">
            <w:pPr>
              <w:snapToGrid w:val="0"/>
              <w:jc w:val="center"/>
              <w:rPr>
                <w:sz w:val="24"/>
              </w:rPr>
            </w:pPr>
          </w:p>
        </w:tc>
      </w:tr>
      <w:tr w14:paraId="1AD30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AB9C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13CD7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FD71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2C20E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4597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C07B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E4D1E4">
            <w:pPr>
              <w:snapToGrid w:val="0"/>
              <w:jc w:val="center"/>
              <w:rPr>
                <w:sz w:val="24"/>
              </w:rPr>
            </w:pPr>
          </w:p>
        </w:tc>
      </w:tr>
      <w:tr w14:paraId="7729F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2B866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40A0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E1FF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80FE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47E4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6918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094F47">
            <w:pPr>
              <w:snapToGrid w:val="0"/>
              <w:jc w:val="center"/>
              <w:rPr>
                <w:sz w:val="24"/>
              </w:rPr>
            </w:pPr>
          </w:p>
        </w:tc>
      </w:tr>
      <w:tr w14:paraId="2143A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B7A89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2224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2A656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7BAC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C1D9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C063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4D1061">
            <w:pPr>
              <w:snapToGrid w:val="0"/>
              <w:jc w:val="center"/>
              <w:rPr>
                <w:sz w:val="24"/>
              </w:rPr>
            </w:pPr>
          </w:p>
        </w:tc>
      </w:tr>
      <w:tr w14:paraId="3CC41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71DB7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6B8A3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DBE9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FC2FF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8F44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3DE3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0BA64E">
            <w:pPr>
              <w:snapToGrid w:val="0"/>
              <w:jc w:val="center"/>
              <w:rPr>
                <w:sz w:val="24"/>
              </w:rPr>
            </w:pPr>
          </w:p>
        </w:tc>
      </w:tr>
      <w:tr w14:paraId="6DC2C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0C3F1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F9A9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7BC3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69DE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40A0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2B0A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75FCD3">
            <w:pPr>
              <w:snapToGrid w:val="0"/>
              <w:jc w:val="center"/>
              <w:rPr>
                <w:sz w:val="24"/>
              </w:rPr>
            </w:pPr>
          </w:p>
        </w:tc>
      </w:tr>
      <w:tr w14:paraId="31E96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C77DD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6D3F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5EB6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B007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D9AF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E79D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94CB8A">
            <w:pPr>
              <w:snapToGrid w:val="0"/>
              <w:jc w:val="center"/>
              <w:rPr>
                <w:sz w:val="24"/>
              </w:rPr>
            </w:pPr>
          </w:p>
        </w:tc>
      </w:tr>
      <w:tr w14:paraId="212AA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645D1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3302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16909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2BBE5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0962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7FBF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D0E7AE">
            <w:pPr>
              <w:snapToGrid w:val="0"/>
              <w:jc w:val="center"/>
              <w:rPr>
                <w:sz w:val="24"/>
              </w:rPr>
            </w:pPr>
          </w:p>
        </w:tc>
      </w:tr>
      <w:tr w14:paraId="6F0E6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16982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5BE8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D5CE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C68E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B70B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010D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375D93">
            <w:pPr>
              <w:snapToGrid w:val="0"/>
              <w:jc w:val="center"/>
              <w:rPr>
                <w:sz w:val="24"/>
              </w:rPr>
            </w:pPr>
          </w:p>
        </w:tc>
      </w:tr>
    </w:tbl>
    <w:p w14:paraId="0F85D324">
      <w:pPr>
        <w:spacing w:line="560" w:lineRule="exact"/>
        <w:rPr>
          <w:sz w:val="24"/>
        </w:rPr>
      </w:pPr>
      <w:r>
        <w:rPr>
          <w:sz w:val="24"/>
        </w:rPr>
        <w:t>备注：若招标文件第二部分评分因素及评标标准中要求提供业绩的，投标人所列业绩应按其要求将证明材料按顺序附后。</w:t>
      </w:r>
    </w:p>
    <w:p w14:paraId="3FC98ACB">
      <w:pPr>
        <w:spacing w:line="460" w:lineRule="exact"/>
        <w:rPr>
          <w:b/>
          <w:sz w:val="24"/>
        </w:rPr>
      </w:pPr>
    </w:p>
    <w:p w14:paraId="244FCFAE">
      <w:pPr>
        <w:spacing w:line="460" w:lineRule="exact"/>
        <w:rPr>
          <w:b/>
          <w:sz w:val="24"/>
        </w:rPr>
      </w:pPr>
    </w:p>
    <w:p w14:paraId="4FE44047">
      <w:pPr>
        <w:spacing w:line="460" w:lineRule="exact"/>
        <w:rPr>
          <w:b/>
          <w:sz w:val="24"/>
        </w:rPr>
      </w:pPr>
    </w:p>
    <w:p w14:paraId="7F5F0559">
      <w:pPr>
        <w:spacing w:line="460" w:lineRule="exact"/>
        <w:rPr>
          <w:b/>
          <w:sz w:val="24"/>
        </w:rPr>
      </w:pPr>
    </w:p>
    <w:p w14:paraId="54726A5C">
      <w:pPr>
        <w:spacing w:line="360" w:lineRule="auto"/>
        <w:ind w:right="84" w:firstLine="224" w:firstLineChars="100"/>
        <w:rPr>
          <w:sz w:val="24"/>
        </w:rPr>
      </w:pPr>
      <w:r>
        <w:rPr>
          <w:sz w:val="24"/>
        </w:rPr>
        <w:t>投标人名称：</w:t>
      </w:r>
    </w:p>
    <w:p w14:paraId="781A180C">
      <w:pPr>
        <w:spacing w:line="360" w:lineRule="auto"/>
        <w:ind w:right="84" w:firstLine="224" w:firstLineChars="100"/>
        <w:rPr>
          <w:sz w:val="24"/>
        </w:rPr>
      </w:pPr>
    </w:p>
    <w:p w14:paraId="31DEF185">
      <w:pPr>
        <w:spacing w:line="360" w:lineRule="auto"/>
        <w:ind w:right="84" w:firstLine="224" w:firstLineChars="100"/>
        <w:rPr>
          <w:position w:val="-40"/>
          <w:sz w:val="24"/>
        </w:rPr>
      </w:pPr>
      <w:r>
        <w:rPr>
          <w:sz w:val="24"/>
        </w:rPr>
        <w:t>日期</w:t>
      </w:r>
      <w:r>
        <w:rPr>
          <w:b/>
          <w:sz w:val="24"/>
        </w:rPr>
        <w:br w:type="page"/>
      </w:r>
    </w:p>
    <w:p w14:paraId="54331333">
      <w:pPr>
        <w:spacing w:line="460" w:lineRule="exact"/>
        <w:rPr>
          <w:b/>
          <w:sz w:val="24"/>
        </w:rPr>
      </w:pPr>
      <w:r>
        <w:rPr>
          <w:b/>
          <w:sz w:val="24"/>
        </w:rPr>
        <w:t>附件8</w:t>
      </w:r>
    </w:p>
    <w:p w14:paraId="3FDADA1F">
      <w:pPr>
        <w:autoSpaceDN w:val="0"/>
        <w:spacing w:line="360" w:lineRule="auto"/>
        <w:jc w:val="center"/>
        <w:rPr>
          <w:b/>
          <w:bCs/>
          <w:sz w:val="24"/>
        </w:rPr>
      </w:pPr>
      <w:r>
        <w:rPr>
          <w:rFonts w:hint="eastAsia"/>
          <w:b/>
          <w:bCs/>
          <w:sz w:val="24"/>
        </w:rPr>
        <w:t>投标</w:t>
      </w:r>
      <w:r>
        <w:rPr>
          <w:b/>
          <w:bCs/>
          <w:sz w:val="24"/>
        </w:rPr>
        <w:t>代表人授权书</w:t>
      </w:r>
    </w:p>
    <w:p w14:paraId="16F1C59C">
      <w:pPr>
        <w:spacing w:line="360" w:lineRule="auto"/>
        <w:rPr>
          <w:sz w:val="24"/>
          <w:szCs w:val="21"/>
        </w:rPr>
      </w:pPr>
    </w:p>
    <w:p w14:paraId="6C4DC2B9">
      <w:pPr>
        <w:spacing w:line="360" w:lineRule="auto"/>
        <w:rPr>
          <w:sz w:val="24"/>
          <w:szCs w:val="21"/>
        </w:rPr>
      </w:pPr>
      <w:r>
        <w:rPr>
          <w:sz w:val="24"/>
          <w:szCs w:val="21"/>
        </w:rPr>
        <w:t>致：天津市政府采购中心</w:t>
      </w:r>
    </w:p>
    <w:p w14:paraId="1E6F4FA1">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AE9822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1DA434F">
      <w:pPr>
        <w:spacing w:line="360" w:lineRule="auto"/>
        <w:ind w:firstLine="448" w:firstLineChars="200"/>
        <w:rPr>
          <w:sz w:val="24"/>
          <w:szCs w:val="21"/>
        </w:rPr>
      </w:pPr>
      <w:r>
        <w:rPr>
          <w:sz w:val="24"/>
          <w:szCs w:val="21"/>
        </w:rPr>
        <w:t>本授权书至投标有效期结束前始终有效。</w:t>
      </w:r>
    </w:p>
    <w:p w14:paraId="0EECAE7F">
      <w:pPr>
        <w:spacing w:line="360" w:lineRule="auto"/>
        <w:ind w:firstLine="448" w:firstLineChars="200"/>
        <w:rPr>
          <w:sz w:val="24"/>
          <w:szCs w:val="21"/>
        </w:rPr>
      </w:pPr>
      <w:r>
        <w:rPr>
          <w:sz w:val="24"/>
          <w:szCs w:val="21"/>
        </w:rPr>
        <w:t>投标代表人无转委托权，特此委托。</w:t>
      </w:r>
    </w:p>
    <w:p w14:paraId="450294C2">
      <w:pPr>
        <w:spacing w:line="360" w:lineRule="auto"/>
        <w:ind w:firstLine="448" w:firstLineChars="200"/>
        <w:rPr>
          <w:sz w:val="24"/>
        </w:rPr>
      </w:pPr>
    </w:p>
    <w:p w14:paraId="1441E368">
      <w:pPr>
        <w:spacing w:line="360" w:lineRule="auto"/>
        <w:ind w:firstLine="448" w:firstLineChars="200"/>
        <w:rPr>
          <w:sz w:val="24"/>
        </w:rPr>
      </w:pPr>
    </w:p>
    <w:p w14:paraId="0C2FBDAF">
      <w:pPr>
        <w:spacing w:line="360" w:lineRule="auto"/>
        <w:ind w:firstLine="448" w:firstLineChars="200"/>
        <w:rPr>
          <w:sz w:val="24"/>
        </w:rPr>
      </w:pPr>
    </w:p>
    <w:p w14:paraId="6E60A65C">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A69E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23B7CA6">
            <w:pPr>
              <w:spacing w:line="360" w:lineRule="auto"/>
              <w:jc w:val="left"/>
              <w:rPr>
                <w:sz w:val="24"/>
              </w:rPr>
            </w:pPr>
            <w:r>
              <w:rPr>
                <w:sz w:val="24"/>
              </w:rPr>
              <w:t>投标代表人身份证正面</w:t>
            </w:r>
          </w:p>
          <w:p w14:paraId="4B12A55F">
            <w:pPr>
              <w:spacing w:line="360" w:lineRule="auto"/>
              <w:jc w:val="left"/>
              <w:rPr>
                <w:sz w:val="24"/>
              </w:rPr>
            </w:pPr>
          </w:p>
          <w:p w14:paraId="624E4F0D">
            <w:pPr>
              <w:spacing w:line="360" w:lineRule="auto"/>
              <w:jc w:val="left"/>
              <w:rPr>
                <w:sz w:val="24"/>
              </w:rPr>
            </w:pPr>
          </w:p>
          <w:p w14:paraId="674829E9">
            <w:pPr>
              <w:spacing w:line="360" w:lineRule="auto"/>
              <w:jc w:val="left"/>
              <w:rPr>
                <w:sz w:val="24"/>
              </w:rPr>
            </w:pPr>
          </w:p>
          <w:p w14:paraId="669280CB">
            <w:pPr>
              <w:spacing w:line="360" w:lineRule="auto"/>
              <w:jc w:val="left"/>
              <w:rPr>
                <w:sz w:val="24"/>
              </w:rPr>
            </w:pPr>
          </w:p>
          <w:p w14:paraId="3C6EA54A">
            <w:pPr>
              <w:spacing w:line="360" w:lineRule="auto"/>
              <w:jc w:val="left"/>
              <w:rPr>
                <w:sz w:val="24"/>
              </w:rPr>
            </w:pPr>
          </w:p>
        </w:tc>
        <w:tc>
          <w:tcPr>
            <w:tcW w:w="4264" w:type="dxa"/>
          </w:tcPr>
          <w:p w14:paraId="3C14380A">
            <w:pPr>
              <w:spacing w:line="360" w:lineRule="auto"/>
              <w:jc w:val="left"/>
              <w:rPr>
                <w:sz w:val="24"/>
              </w:rPr>
            </w:pPr>
            <w:r>
              <w:rPr>
                <w:sz w:val="24"/>
              </w:rPr>
              <w:t>投标代表人身份证背面</w:t>
            </w:r>
          </w:p>
        </w:tc>
      </w:tr>
    </w:tbl>
    <w:p w14:paraId="05191462">
      <w:pPr>
        <w:spacing w:line="360" w:lineRule="auto"/>
        <w:ind w:firstLine="4704" w:firstLineChars="2100"/>
        <w:rPr>
          <w:sz w:val="24"/>
        </w:rPr>
      </w:pPr>
    </w:p>
    <w:p w14:paraId="29AEF7F5">
      <w:pPr>
        <w:spacing w:line="460" w:lineRule="exact"/>
        <w:ind w:right="444"/>
        <w:rPr>
          <w:b/>
          <w:sz w:val="24"/>
        </w:rPr>
      </w:pPr>
      <w:r>
        <w:rPr>
          <w:b/>
          <w:sz w:val="24"/>
        </w:rPr>
        <w:br w:type="page"/>
      </w:r>
      <w:r>
        <w:rPr>
          <w:b/>
          <w:sz w:val="24"/>
        </w:rPr>
        <w:t>附件9</w:t>
      </w:r>
      <w:r>
        <w:rPr>
          <w:rFonts w:hint="eastAsia"/>
          <w:b/>
          <w:sz w:val="24"/>
        </w:rPr>
        <w:t>-1</w:t>
      </w:r>
    </w:p>
    <w:p w14:paraId="18297580">
      <w:pPr>
        <w:autoSpaceDE w:val="0"/>
        <w:autoSpaceDN w:val="0"/>
        <w:spacing w:line="480" w:lineRule="auto"/>
        <w:jc w:val="center"/>
        <w:rPr>
          <w:sz w:val="24"/>
          <w:szCs w:val="24"/>
        </w:rPr>
      </w:pPr>
      <w:r>
        <w:rPr>
          <w:b/>
          <w:sz w:val="24"/>
          <w:szCs w:val="24"/>
        </w:rPr>
        <w:t>中小企业声明函（服务）</w:t>
      </w:r>
    </w:p>
    <w:p w14:paraId="1FD8E4A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683D73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10212CB">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C625708">
      <w:pPr>
        <w:autoSpaceDE w:val="0"/>
        <w:autoSpaceDN w:val="0"/>
        <w:spacing w:line="500" w:lineRule="exact"/>
        <w:ind w:left="641"/>
        <w:jc w:val="left"/>
        <w:rPr>
          <w:sz w:val="24"/>
          <w:szCs w:val="24"/>
        </w:rPr>
      </w:pPr>
      <w:r>
        <w:rPr>
          <w:sz w:val="24"/>
          <w:szCs w:val="24"/>
        </w:rPr>
        <w:t>……</w:t>
      </w:r>
    </w:p>
    <w:p w14:paraId="2B086E30">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C6B33B1">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F297EC7">
      <w:pPr>
        <w:autoSpaceDE w:val="0"/>
        <w:autoSpaceDN w:val="0"/>
        <w:spacing w:line="500" w:lineRule="exact"/>
        <w:ind w:left="3840"/>
        <w:jc w:val="left"/>
        <w:rPr>
          <w:sz w:val="24"/>
          <w:szCs w:val="24"/>
        </w:rPr>
      </w:pPr>
      <w:r>
        <w:rPr>
          <w:sz w:val="24"/>
          <w:szCs w:val="24"/>
        </w:rPr>
        <w:t>投标人名称：</w:t>
      </w:r>
    </w:p>
    <w:p w14:paraId="7F98FCB2">
      <w:pPr>
        <w:autoSpaceDE w:val="0"/>
        <w:autoSpaceDN w:val="0"/>
        <w:spacing w:line="500" w:lineRule="exact"/>
        <w:ind w:left="3840"/>
        <w:jc w:val="left"/>
        <w:rPr>
          <w:sz w:val="32"/>
        </w:rPr>
      </w:pPr>
      <w:r>
        <w:rPr>
          <w:sz w:val="24"/>
          <w:szCs w:val="24"/>
        </w:rPr>
        <w:t>日期：</w:t>
      </w:r>
    </w:p>
    <w:p w14:paraId="358AC3A9">
      <w:pPr>
        <w:spacing w:line="360" w:lineRule="auto"/>
        <w:ind w:right="84" w:firstLine="224" w:firstLineChars="100"/>
        <w:rPr>
          <w:b/>
          <w:sz w:val="24"/>
          <w:szCs w:val="24"/>
        </w:rPr>
      </w:pPr>
      <w:r>
        <w:rPr>
          <w:b/>
          <w:sz w:val="24"/>
          <w:szCs w:val="24"/>
        </w:rPr>
        <w:t>注：</w:t>
      </w:r>
    </w:p>
    <w:p w14:paraId="4683FE1C">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19F4085">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A71D96D">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16A5971">
      <w:pPr>
        <w:autoSpaceDN w:val="0"/>
        <w:spacing w:line="360" w:lineRule="auto"/>
        <w:rPr>
          <w:b/>
          <w:sz w:val="24"/>
        </w:rPr>
      </w:pPr>
      <w:r>
        <w:rPr>
          <w:rFonts w:hint="eastAsia"/>
          <w:b/>
          <w:sz w:val="24"/>
        </w:rPr>
        <w:t>附件9-2</w:t>
      </w:r>
    </w:p>
    <w:p w14:paraId="48ADA5B3">
      <w:pPr>
        <w:autoSpaceDN w:val="0"/>
        <w:spacing w:line="360" w:lineRule="auto"/>
        <w:jc w:val="left"/>
        <w:rPr>
          <w:b/>
          <w:bCs/>
          <w:sz w:val="24"/>
        </w:rPr>
      </w:pPr>
      <w:r>
        <w:rPr>
          <w:rFonts w:hint="eastAsia"/>
          <w:b/>
          <w:kern w:val="0"/>
          <w:sz w:val="24"/>
          <w:szCs w:val="21"/>
        </w:rPr>
        <w:t>若不是残疾人福利性单位，投标文件中可不提供此声明函</w:t>
      </w:r>
    </w:p>
    <w:p w14:paraId="41C9850D">
      <w:pPr>
        <w:autoSpaceDN w:val="0"/>
        <w:spacing w:line="360" w:lineRule="auto"/>
        <w:jc w:val="center"/>
        <w:rPr>
          <w:b/>
          <w:bCs/>
          <w:sz w:val="24"/>
        </w:rPr>
      </w:pPr>
    </w:p>
    <w:p w14:paraId="65516D5E">
      <w:pPr>
        <w:snapToGrid w:val="0"/>
        <w:spacing w:line="360" w:lineRule="auto"/>
        <w:jc w:val="center"/>
        <w:rPr>
          <w:b/>
          <w:bCs/>
          <w:sz w:val="24"/>
        </w:rPr>
      </w:pPr>
      <w:r>
        <w:rPr>
          <w:rFonts w:hint="eastAsia"/>
          <w:b/>
          <w:bCs/>
          <w:sz w:val="24"/>
        </w:rPr>
        <w:t>残疾人福利性单位声明函</w:t>
      </w:r>
    </w:p>
    <w:p w14:paraId="2AEA57E6">
      <w:pPr>
        <w:snapToGrid w:val="0"/>
        <w:spacing w:line="360" w:lineRule="auto"/>
        <w:ind w:firstLine="448" w:firstLineChars="200"/>
        <w:jc w:val="left"/>
        <w:rPr>
          <w:b/>
          <w:bCs/>
          <w:sz w:val="24"/>
        </w:rPr>
      </w:pPr>
    </w:p>
    <w:p w14:paraId="380BDAB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455C38C">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BE4C647">
      <w:pPr>
        <w:snapToGrid w:val="0"/>
        <w:spacing w:line="360" w:lineRule="auto"/>
        <w:ind w:firstLine="448" w:firstLineChars="200"/>
        <w:jc w:val="left"/>
        <w:rPr>
          <w:bCs/>
          <w:sz w:val="24"/>
        </w:rPr>
      </w:pPr>
    </w:p>
    <w:p w14:paraId="740842F5">
      <w:pPr>
        <w:snapToGrid w:val="0"/>
        <w:spacing w:line="360" w:lineRule="auto"/>
        <w:ind w:firstLine="448" w:firstLineChars="200"/>
        <w:jc w:val="left"/>
        <w:rPr>
          <w:bCs/>
          <w:sz w:val="24"/>
        </w:rPr>
      </w:pPr>
    </w:p>
    <w:p w14:paraId="1A0D9A3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5022CA6">
      <w:pPr>
        <w:snapToGrid w:val="0"/>
        <w:spacing w:line="360" w:lineRule="auto"/>
        <w:ind w:firstLine="448" w:firstLineChars="200"/>
        <w:jc w:val="left"/>
        <w:rPr>
          <w:bCs/>
          <w:sz w:val="24"/>
        </w:rPr>
      </w:pPr>
    </w:p>
    <w:p w14:paraId="214DC459">
      <w:pPr>
        <w:snapToGrid w:val="0"/>
        <w:spacing w:line="360" w:lineRule="auto"/>
        <w:ind w:firstLine="448" w:firstLineChars="200"/>
        <w:jc w:val="left"/>
        <w:rPr>
          <w:sz w:val="24"/>
          <w:szCs w:val="21"/>
        </w:rPr>
      </w:pPr>
      <w:r>
        <w:rPr>
          <w:rFonts w:hint="eastAsia"/>
          <w:bCs/>
          <w:sz w:val="24"/>
        </w:rPr>
        <w:t xml:space="preserve">               日  期：</w:t>
      </w:r>
    </w:p>
    <w:p w14:paraId="36CA627C">
      <w:pPr>
        <w:snapToGrid w:val="0"/>
        <w:spacing w:line="360" w:lineRule="auto"/>
        <w:ind w:firstLine="448" w:firstLineChars="200"/>
        <w:jc w:val="left"/>
        <w:rPr>
          <w:sz w:val="24"/>
          <w:szCs w:val="21"/>
        </w:rPr>
      </w:pPr>
    </w:p>
    <w:p w14:paraId="3D3BC6AA">
      <w:pPr>
        <w:snapToGrid w:val="0"/>
        <w:spacing w:line="360" w:lineRule="auto"/>
        <w:ind w:firstLine="448" w:firstLineChars="200"/>
        <w:rPr>
          <w:sz w:val="24"/>
          <w:szCs w:val="21"/>
        </w:rPr>
      </w:pPr>
      <w:r>
        <w:rPr>
          <w:sz w:val="24"/>
          <w:szCs w:val="21"/>
        </w:rPr>
        <w:t>注：</w:t>
      </w:r>
    </w:p>
    <w:p w14:paraId="44B5DC0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FC50652">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E8A5FE8">
      <w:pPr>
        <w:widowControl/>
        <w:jc w:val="left"/>
        <w:rPr>
          <w:b/>
          <w:sz w:val="24"/>
        </w:rPr>
      </w:pPr>
      <w:r>
        <w:rPr>
          <w:b/>
          <w:sz w:val="24"/>
        </w:rPr>
        <w:br w:type="page"/>
      </w:r>
    </w:p>
    <w:p w14:paraId="13B54679">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1B96C545">
      <w:pPr>
        <w:spacing w:line="560" w:lineRule="exact"/>
        <w:jc w:val="left"/>
        <w:rPr>
          <w:sz w:val="28"/>
        </w:rPr>
      </w:pPr>
    </w:p>
    <w:p w14:paraId="106946C0">
      <w:pPr>
        <w:spacing w:line="560" w:lineRule="exact"/>
        <w:jc w:val="left"/>
        <w:rPr>
          <w:sz w:val="28"/>
        </w:rPr>
      </w:pPr>
    </w:p>
    <w:p w14:paraId="0ACDE248">
      <w:pPr>
        <w:spacing w:line="560" w:lineRule="exact"/>
        <w:jc w:val="left"/>
        <w:rPr>
          <w:sz w:val="28"/>
        </w:rPr>
      </w:pPr>
    </w:p>
    <w:p w14:paraId="35C2E0C7">
      <w:pPr>
        <w:spacing w:line="560" w:lineRule="exact"/>
        <w:jc w:val="left"/>
        <w:rPr>
          <w:sz w:val="28"/>
        </w:rPr>
      </w:pPr>
    </w:p>
    <w:p w14:paraId="3FFA5D3F">
      <w:pPr>
        <w:spacing w:line="560" w:lineRule="exact"/>
        <w:jc w:val="left"/>
        <w:rPr>
          <w:sz w:val="28"/>
        </w:rPr>
      </w:pPr>
    </w:p>
    <w:p w14:paraId="653B34DA">
      <w:pPr>
        <w:spacing w:line="560" w:lineRule="exact"/>
        <w:jc w:val="left"/>
        <w:rPr>
          <w:sz w:val="28"/>
        </w:rPr>
      </w:pPr>
    </w:p>
    <w:p w14:paraId="5858FE3B">
      <w:pPr>
        <w:spacing w:line="560" w:lineRule="exact"/>
        <w:jc w:val="left"/>
        <w:rPr>
          <w:sz w:val="28"/>
        </w:rPr>
      </w:pPr>
    </w:p>
    <w:p w14:paraId="17918ABF">
      <w:pPr>
        <w:spacing w:line="560" w:lineRule="exact"/>
        <w:jc w:val="left"/>
        <w:rPr>
          <w:sz w:val="28"/>
        </w:rPr>
      </w:pPr>
    </w:p>
    <w:p w14:paraId="2717D95B">
      <w:pPr>
        <w:spacing w:line="560" w:lineRule="exact"/>
        <w:jc w:val="left"/>
        <w:rPr>
          <w:sz w:val="28"/>
        </w:rPr>
      </w:pPr>
    </w:p>
    <w:p w14:paraId="2AC7B56A">
      <w:pPr>
        <w:spacing w:line="560" w:lineRule="exact"/>
        <w:jc w:val="left"/>
        <w:rPr>
          <w:sz w:val="28"/>
        </w:rPr>
      </w:pPr>
    </w:p>
    <w:p w14:paraId="611544AB">
      <w:pPr>
        <w:spacing w:line="560" w:lineRule="exact"/>
        <w:jc w:val="left"/>
        <w:rPr>
          <w:sz w:val="28"/>
        </w:rPr>
      </w:pPr>
    </w:p>
    <w:p w14:paraId="26044B6B">
      <w:pPr>
        <w:spacing w:line="560" w:lineRule="exact"/>
        <w:jc w:val="left"/>
        <w:rPr>
          <w:sz w:val="28"/>
        </w:rPr>
      </w:pPr>
    </w:p>
    <w:p w14:paraId="15FF18A6">
      <w:pPr>
        <w:spacing w:line="560" w:lineRule="exact"/>
        <w:jc w:val="left"/>
        <w:rPr>
          <w:sz w:val="28"/>
        </w:rPr>
      </w:pPr>
    </w:p>
    <w:p w14:paraId="38CFAB1F">
      <w:pPr>
        <w:spacing w:line="560" w:lineRule="exact"/>
        <w:jc w:val="left"/>
        <w:rPr>
          <w:sz w:val="28"/>
        </w:rPr>
      </w:pPr>
    </w:p>
    <w:p w14:paraId="6D6B0E4D">
      <w:pPr>
        <w:spacing w:line="560" w:lineRule="exact"/>
        <w:jc w:val="left"/>
        <w:rPr>
          <w:sz w:val="28"/>
        </w:rPr>
      </w:pPr>
    </w:p>
    <w:p w14:paraId="073EE2DB">
      <w:pPr>
        <w:spacing w:line="560" w:lineRule="exact"/>
        <w:jc w:val="left"/>
        <w:rPr>
          <w:sz w:val="28"/>
        </w:rPr>
      </w:pPr>
    </w:p>
    <w:p w14:paraId="04832B99">
      <w:pPr>
        <w:spacing w:line="560" w:lineRule="exact"/>
        <w:jc w:val="left"/>
        <w:rPr>
          <w:sz w:val="28"/>
        </w:rPr>
      </w:pPr>
    </w:p>
    <w:p w14:paraId="72831F2B">
      <w:pPr>
        <w:spacing w:line="560" w:lineRule="exact"/>
        <w:jc w:val="left"/>
        <w:rPr>
          <w:sz w:val="28"/>
        </w:rPr>
      </w:pPr>
    </w:p>
    <w:p w14:paraId="53A525E0">
      <w:pPr>
        <w:spacing w:line="560" w:lineRule="exact"/>
        <w:jc w:val="left"/>
        <w:rPr>
          <w:sz w:val="28"/>
        </w:rPr>
      </w:pPr>
    </w:p>
    <w:p w14:paraId="3DA39F9D">
      <w:pPr>
        <w:spacing w:line="560" w:lineRule="exact"/>
        <w:jc w:val="left"/>
        <w:rPr>
          <w:sz w:val="28"/>
        </w:rPr>
      </w:pPr>
    </w:p>
    <w:p w14:paraId="094B6C08">
      <w:pPr>
        <w:spacing w:line="560" w:lineRule="exact"/>
        <w:jc w:val="left"/>
        <w:rPr>
          <w:sz w:val="28"/>
        </w:rPr>
      </w:pPr>
    </w:p>
    <w:p w14:paraId="1C3B9EB9">
      <w:pPr>
        <w:spacing w:line="560" w:lineRule="exact"/>
        <w:jc w:val="left"/>
        <w:rPr>
          <w:sz w:val="28"/>
        </w:rPr>
      </w:pPr>
    </w:p>
    <w:p w14:paraId="4680F215">
      <w:pPr>
        <w:spacing w:line="560" w:lineRule="exact"/>
        <w:jc w:val="left"/>
        <w:rPr>
          <w:sz w:val="28"/>
        </w:rPr>
      </w:pPr>
    </w:p>
    <w:p w14:paraId="73FCD5BD">
      <w:pPr>
        <w:spacing w:line="560" w:lineRule="exact"/>
        <w:jc w:val="left"/>
        <w:rPr>
          <w:b/>
          <w:sz w:val="24"/>
        </w:rPr>
      </w:pPr>
      <w:r>
        <w:rPr>
          <w:b/>
          <w:sz w:val="24"/>
        </w:rPr>
        <w:t>附件1</w:t>
      </w:r>
      <w:r>
        <w:rPr>
          <w:rFonts w:hint="eastAsia"/>
          <w:b/>
          <w:sz w:val="24"/>
        </w:rPr>
        <w:t>1</w:t>
      </w:r>
    </w:p>
    <w:p w14:paraId="29B48177">
      <w:pPr>
        <w:spacing w:line="560" w:lineRule="exact"/>
        <w:jc w:val="center"/>
        <w:rPr>
          <w:b/>
          <w:sz w:val="24"/>
        </w:rPr>
      </w:pPr>
      <w:r>
        <w:rPr>
          <w:b/>
          <w:sz w:val="24"/>
        </w:rPr>
        <w:t>管理大纲</w:t>
      </w:r>
    </w:p>
    <w:p w14:paraId="68D9F135">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08C6AFD4">
      <w:pPr>
        <w:spacing w:line="560" w:lineRule="exact"/>
        <w:ind w:firstLine="672" w:firstLineChars="300"/>
        <w:jc w:val="left"/>
        <w:rPr>
          <w:sz w:val="24"/>
        </w:rPr>
      </w:pPr>
      <w:r>
        <w:rPr>
          <w:sz w:val="24"/>
        </w:rPr>
        <w:t>投标人将专项服务委托专业公司承担的，应当进行说明。</w:t>
      </w:r>
    </w:p>
    <w:p w14:paraId="1876B972">
      <w:pPr>
        <w:spacing w:line="560" w:lineRule="exact"/>
        <w:jc w:val="left"/>
        <w:rPr>
          <w:sz w:val="28"/>
        </w:rPr>
      </w:pPr>
    </w:p>
    <w:p w14:paraId="312FF68B">
      <w:pPr>
        <w:spacing w:line="560" w:lineRule="exact"/>
        <w:jc w:val="left"/>
        <w:rPr>
          <w:sz w:val="28"/>
        </w:rPr>
      </w:pPr>
    </w:p>
    <w:p w14:paraId="2543380B">
      <w:pPr>
        <w:spacing w:line="560" w:lineRule="exact"/>
        <w:jc w:val="left"/>
        <w:rPr>
          <w:sz w:val="28"/>
        </w:rPr>
      </w:pPr>
    </w:p>
    <w:p w14:paraId="793B3110">
      <w:pPr>
        <w:spacing w:line="560" w:lineRule="exact"/>
        <w:jc w:val="left"/>
        <w:rPr>
          <w:sz w:val="28"/>
        </w:rPr>
      </w:pPr>
    </w:p>
    <w:p w14:paraId="595FF393">
      <w:pPr>
        <w:spacing w:line="560" w:lineRule="exact"/>
        <w:jc w:val="left"/>
        <w:rPr>
          <w:sz w:val="28"/>
        </w:rPr>
      </w:pPr>
    </w:p>
    <w:p w14:paraId="69555747">
      <w:pPr>
        <w:spacing w:line="560" w:lineRule="exact"/>
        <w:jc w:val="left"/>
        <w:rPr>
          <w:sz w:val="28"/>
        </w:rPr>
      </w:pPr>
    </w:p>
    <w:p w14:paraId="5F6A4211">
      <w:pPr>
        <w:spacing w:line="560" w:lineRule="exact"/>
        <w:jc w:val="left"/>
        <w:rPr>
          <w:sz w:val="28"/>
        </w:rPr>
      </w:pPr>
    </w:p>
    <w:p w14:paraId="2E33125E">
      <w:pPr>
        <w:spacing w:line="560" w:lineRule="exact"/>
        <w:jc w:val="left"/>
        <w:rPr>
          <w:sz w:val="28"/>
        </w:rPr>
      </w:pPr>
    </w:p>
    <w:p w14:paraId="7CAD6F5E">
      <w:pPr>
        <w:spacing w:line="560" w:lineRule="exact"/>
        <w:jc w:val="left"/>
        <w:rPr>
          <w:sz w:val="28"/>
        </w:rPr>
      </w:pPr>
    </w:p>
    <w:p w14:paraId="72F8DF5B">
      <w:pPr>
        <w:spacing w:line="560" w:lineRule="exact"/>
        <w:jc w:val="left"/>
        <w:rPr>
          <w:sz w:val="28"/>
        </w:rPr>
      </w:pPr>
    </w:p>
    <w:p w14:paraId="4F89EA11">
      <w:pPr>
        <w:spacing w:line="360" w:lineRule="auto"/>
        <w:ind w:right="84"/>
        <w:rPr>
          <w:sz w:val="24"/>
        </w:rPr>
      </w:pPr>
      <w:r>
        <w:rPr>
          <w:sz w:val="24"/>
        </w:rPr>
        <w:t>投标人名称：</w:t>
      </w:r>
    </w:p>
    <w:p w14:paraId="71A09DD6">
      <w:pPr>
        <w:spacing w:line="360" w:lineRule="auto"/>
        <w:ind w:right="84" w:firstLine="224" w:firstLineChars="100"/>
        <w:rPr>
          <w:sz w:val="24"/>
        </w:rPr>
      </w:pPr>
    </w:p>
    <w:p w14:paraId="43936801">
      <w:pPr>
        <w:spacing w:line="360" w:lineRule="auto"/>
        <w:ind w:right="84"/>
        <w:rPr>
          <w:position w:val="-40"/>
          <w:sz w:val="24"/>
        </w:rPr>
      </w:pPr>
      <w:r>
        <w:rPr>
          <w:sz w:val="24"/>
        </w:rPr>
        <w:t xml:space="preserve">日期：  </w:t>
      </w:r>
    </w:p>
    <w:p w14:paraId="4F849DCC">
      <w:pPr>
        <w:spacing w:line="560" w:lineRule="exact"/>
        <w:jc w:val="left"/>
        <w:rPr>
          <w:sz w:val="28"/>
        </w:rPr>
      </w:pPr>
    </w:p>
    <w:p w14:paraId="409DEF74">
      <w:pPr>
        <w:spacing w:line="560" w:lineRule="exact"/>
        <w:jc w:val="left"/>
        <w:rPr>
          <w:sz w:val="28"/>
        </w:rPr>
      </w:pPr>
    </w:p>
    <w:p w14:paraId="06F390AE">
      <w:pPr>
        <w:spacing w:line="560" w:lineRule="exact"/>
        <w:jc w:val="left"/>
        <w:rPr>
          <w:sz w:val="28"/>
        </w:rPr>
      </w:pPr>
    </w:p>
    <w:p w14:paraId="2DA2412C">
      <w:pPr>
        <w:spacing w:line="560" w:lineRule="exact"/>
        <w:jc w:val="left"/>
        <w:rPr>
          <w:sz w:val="28"/>
        </w:rPr>
      </w:pPr>
    </w:p>
    <w:p w14:paraId="33E554F5">
      <w:pPr>
        <w:spacing w:line="560" w:lineRule="exact"/>
        <w:jc w:val="left"/>
        <w:rPr>
          <w:sz w:val="28"/>
        </w:rPr>
      </w:pPr>
    </w:p>
    <w:p w14:paraId="32798922">
      <w:pPr>
        <w:spacing w:line="560" w:lineRule="exact"/>
        <w:jc w:val="left"/>
        <w:rPr>
          <w:sz w:val="28"/>
        </w:rPr>
      </w:pPr>
    </w:p>
    <w:p w14:paraId="650E11E5">
      <w:pPr>
        <w:widowControl/>
        <w:jc w:val="left"/>
        <w:rPr>
          <w:b/>
          <w:color w:val="000000"/>
          <w:sz w:val="24"/>
        </w:rPr>
      </w:pPr>
      <w:r>
        <w:rPr>
          <w:b/>
          <w:color w:val="000000"/>
          <w:sz w:val="24"/>
        </w:rPr>
        <w:br w:type="page"/>
      </w:r>
    </w:p>
    <w:p w14:paraId="7465D013">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6443059E">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4DB7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1ED90BA">
            <w:pPr>
              <w:spacing w:line="360" w:lineRule="auto"/>
              <w:ind w:right="84"/>
              <w:jc w:val="center"/>
              <w:rPr>
                <w:position w:val="-36"/>
                <w:sz w:val="24"/>
              </w:rPr>
            </w:pPr>
            <w:r>
              <w:rPr>
                <w:position w:val="-36"/>
                <w:sz w:val="24"/>
              </w:rPr>
              <w:t>姓  名</w:t>
            </w:r>
          </w:p>
        </w:tc>
        <w:tc>
          <w:tcPr>
            <w:tcW w:w="1396" w:type="dxa"/>
            <w:gridSpan w:val="2"/>
          </w:tcPr>
          <w:p w14:paraId="741DB398">
            <w:pPr>
              <w:spacing w:line="360" w:lineRule="auto"/>
              <w:ind w:right="84"/>
              <w:jc w:val="center"/>
              <w:rPr>
                <w:position w:val="-36"/>
                <w:sz w:val="24"/>
              </w:rPr>
            </w:pPr>
          </w:p>
        </w:tc>
        <w:tc>
          <w:tcPr>
            <w:tcW w:w="1449" w:type="dxa"/>
            <w:gridSpan w:val="2"/>
          </w:tcPr>
          <w:p w14:paraId="1D7FEE92">
            <w:pPr>
              <w:spacing w:line="360" w:lineRule="auto"/>
              <w:ind w:right="84"/>
              <w:jc w:val="center"/>
              <w:rPr>
                <w:position w:val="-36"/>
                <w:sz w:val="24"/>
              </w:rPr>
            </w:pPr>
            <w:r>
              <w:rPr>
                <w:position w:val="-36"/>
                <w:sz w:val="24"/>
              </w:rPr>
              <w:t>性  别</w:t>
            </w:r>
          </w:p>
        </w:tc>
        <w:tc>
          <w:tcPr>
            <w:tcW w:w="1894" w:type="dxa"/>
            <w:gridSpan w:val="3"/>
          </w:tcPr>
          <w:p w14:paraId="12895884">
            <w:pPr>
              <w:spacing w:line="360" w:lineRule="auto"/>
              <w:ind w:right="84"/>
              <w:jc w:val="center"/>
              <w:rPr>
                <w:position w:val="-36"/>
                <w:sz w:val="24"/>
              </w:rPr>
            </w:pPr>
          </w:p>
        </w:tc>
        <w:tc>
          <w:tcPr>
            <w:tcW w:w="1426" w:type="dxa"/>
            <w:gridSpan w:val="2"/>
          </w:tcPr>
          <w:p w14:paraId="44A2C2CD">
            <w:pPr>
              <w:spacing w:line="360" w:lineRule="auto"/>
              <w:ind w:right="84"/>
              <w:jc w:val="center"/>
              <w:rPr>
                <w:position w:val="-36"/>
                <w:sz w:val="24"/>
              </w:rPr>
            </w:pPr>
            <w:r>
              <w:rPr>
                <w:position w:val="-36"/>
                <w:sz w:val="24"/>
              </w:rPr>
              <w:t>年  龄</w:t>
            </w:r>
          </w:p>
        </w:tc>
        <w:tc>
          <w:tcPr>
            <w:tcW w:w="1290" w:type="dxa"/>
          </w:tcPr>
          <w:p w14:paraId="26034320">
            <w:pPr>
              <w:spacing w:line="360" w:lineRule="auto"/>
              <w:ind w:right="84"/>
              <w:jc w:val="center"/>
              <w:rPr>
                <w:position w:val="-36"/>
                <w:sz w:val="24"/>
              </w:rPr>
            </w:pPr>
          </w:p>
        </w:tc>
      </w:tr>
      <w:tr w14:paraId="4A8CC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8A8EC95">
            <w:pPr>
              <w:spacing w:line="360" w:lineRule="auto"/>
              <w:ind w:right="84"/>
              <w:jc w:val="center"/>
              <w:rPr>
                <w:position w:val="-36"/>
                <w:sz w:val="24"/>
              </w:rPr>
            </w:pPr>
            <w:r>
              <w:rPr>
                <w:position w:val="-36"/>
                <w:sz w:val="24"/>
              </w:rPr>
              <w:t>职  称</w:t>
            </w:r>
          </w:p>
        </w:tc>
        <w:tc>
          <w:tcPr>
            <w:tcW w:w="1396" w:type="dxa"/>
            <w:gridSpan w:val="2"/>
          </w:tcPr>
          <w:p w14:paraId="613F5BCA">
            <w:pPr>
              <w:spacing w:line="360" w:lineRule="auto"/>
              <w:ind w:right="84"/>
              <w:jc w:val="center"/>
              <w:rPr>
                <w:position w:val="-36"/>
                <w:sz w:val="24"/>
              </w:rPr>
            </w:pPr>
          </w:p>
        </w:tc>
        <w:tc>
          <w:tcPr>
            <w:tcW w:w="1449" w:type="dxa"/>
            <w:gridSpan w:val="2"/>
          </w:tcPr>
          <w:p w14:paraId="6C87F074">
            <w:pPr>
              <w:spacing w:line="360" w:lineRule="auto"/>
              <w:ind w:right="84"/>
              <w:jc w:val="center"/>
              <w:rPr>
                <w:position w:val="-36"/>
                <w:sz w:val="24"/>
              </w:rPr>
            </w:pPr>
            <w:r>
              <w:rPr>
                <w:position w:val="-36"/>
                <w:sz w:val="24"/>
              </w:rPr>
              <w:t>毕业学校</w:t>
            </w:r>
          </w:p>
        </w:tc>
        <w:tc>
          <w:tcPr>
            <w:tcW w:w="1894" w:type="dxa"/>
            <w:gridSpan w:val="3"/>
          </w:tcPr>
          <w:p w14:paraId="1BC86013">
            <w:pPr>
              <w:spacing w:line="360" w:lineRule="auto"/>
              <w:ind w:right="84"/>
              <w:jc w:val="center"/>
              <w:rPr>
                <w:position w:val="-36"/>
                <w:sz w:val="24"/>
              </w:rPr>
            </w:pPr>
          </w:p>
        </w:tc>
        <w:tc>
          <w:tcPr>
            <w:tcW w:w="1426" w:type="dxa"/>
            <w:gridSpan w:val="2"/>
          </w:tcPr>
          <w:p w14:paraId="486265A0">
            <w:pPr>
              <w:spacing w:line="360" w:lineRule="auto"/>
              <w:ind w:right="84"/>
              <w:jc w:val="center"/>
              <w:rPr>
                <w:position w:val="-36"/>
                <w:sz w:val="24"/>
              </w:rPr>
            </w:pPr>
            <w:r>
              <w:rPr>
                <w:position w:val="-36"/>
                <w:sz w:val="24"/>
              </w:rPr>
              <w:t>毕业时间</w:t>
            </w:r>
          </w:p>
        </w:tc>
        <w:tc>
          <w:tcPr>
            <w:tcW w:w="1290" w:type="dxa"/>
          </w:tcPr>
          <w:p w14:paraId="4508AB2A">
            <w:pPr>
              <w:spacing w:line="360" w:lineRule="auto"/>
              <w:ind w:right="84"/>
              <w:jc w:val="center"/>
              <w:rPr>
                <w:position w:val="-36"/>
                <w:sz w:val="24"/>
              </w:rPr>
            </w:pPr>
          </w:p>
        </w:tc>
      </w:tr>
      <w:tr w14:paraId="24FDB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E1E190">
            <w:pPr>
              <w:spacing w:line="360" w:lineRule="auto"/>
              <w:ind w:right="84"/>
              <w:jc w:val="center"/>
              <w:rPr>
                <w:position w:val="-36"/>
                <w:sz w:val="24"/>
              </w:rPr>
            </w:pPr>
            <w:r>
              <w:rPr>
                <w:position w:val="-36"/>
                <w:sz w:val="24"/>
              </w:rPr>
              <w:t>所学专业</w:t>
            </w:r>
          </w:p>
        </w:tc>
        <w:tc>
          <w:tcPr>
            <w:tcW w:w="1396" w:type="dxa"/>
            <w:gridSpan w:val="2"/>
          </w:tcPr>
          <w:p w14:paraId="69CEADAD">
            <w:pPr>
              <w:spacing w:line="360" w:lineRule="auto"/>
              <w:ind w:right="84"/>
              <w:jc w:val="center"/>
              <w:rPr>
                <w:position w:val="-36"/>
                <w:sz w:val="24"/>
              </w:rPr>
            </w:pPr>
          </w:p>
        </w:tc>
        <w:tc>
          <w:tcPr>
            <w:tcW w:w="1449" w:type="dxa"/>
            <w:gridSpan w:val="2"/>
          </w:tcPr>
          <w:p w14:paraId="3B23D6E2">
            <w:pPr>
              <w:spacing w:line="360" w:lineRule="auto"/>
              <w:ind w:right="84"/>
              <w:jc w:val="center"/>
              <w:rPr>
                <w:position w:val="-36"/>
                <w:sz w:val="24"/>
              </w:rPr>
            </w:pPr>
            <w:r>
              <w:rPr>
                <w:position w:val="-36"/>
                <w:sz w:val="24"/>
              </w:rPr>
              <w:t>最高学历</w:t>
            </w:r>
          </w:p>
        </w:tc>
        <w:tc>
          <w:tcPr>
            <w:tcW w:w="1894" w:type="dxa"/>
            <w:gridSpan w:val="3"/>
          </w:tcPr>
          <w:p w14:paraId="1F3C9186">
            <w:pPr>
              <w:spacing w:line="360" w:lineRule="auto"/>
              <w:ind w:right="84"/>
              <w:jc w:val="center"/>
              <w:rPr>
                <w:position w:val="-36"/>
                <w:sz w:val="24"/>
              </w:rPr>
            </w:pPr>
          </w:p>
        </w:tc>
        <w:tc>
          <w:tcPr>
            <w:tcW w:w="1426" w:type="dxa"/>
            <w:gridSpan w:val="2"/>
          </w:tcPr>
          <w:p w14:paraId="0AE311F3">
            <w:pPr>
              <w:spacing w:line="360" w:lineRule="auto"/>
              <w:ind w:right="84"/>
              <w:jc w:val="center"/>
              <w:rPr>
                <w:position w:val="-36"/>
                <w:sz w:val="24"/>
              </w:rPr>
            </w:pPr>
            <w:r>
              <w:rPr>
                <w:spacing w:val="-12"/>
                <w:position w:val="-36"/>
                <w:sz w:val="24"/>
              </w:rPr>
              <w:t xml:space="preserve">联系电话 </w:t>
            </w:r>
          </w:p>
        </w:tc>
        <w:tc>
          <w:tcPr>
            <w:tcW w:w="1290" w:type="dxa"/>
          </w:tcPr>
          <w:p w14:paraId="5310106D">
            <w:pPr>
              <w:spacing w:line="360" w:lineRule="auto"/>
              <w:ind w:right="84"/>
              <w:jc w:val="center"/>
              <w:rPr>
                <w:position w:val="-36"/>
                <w:sz w:val="24"/>
              </w:rPr>
            </w:pPr>
          </w:p>
        </w:tc>
      </w:tr>
      <w:tr w14:paraId="070AC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33697FB">
            <w:pPr>
              <w:spacing w:line="360" w:lineRule="auto"/>
              <w:ind w:right="84"/>
              <w:jc w:val="center"/>
              <w:rPr>
                <w:spacing w:val="-28"/>
                <w:position w:val="-36"/>
                <w:sz w:val="24"/>
              </w:rPr>
            </w:pPr>
            <w:r>
              <w:rPr>
                <w:position w:val="-36"/>
                <w:sz w:val="24"/>
              </w:rPr>
              <w:t>所获证书及编号</w:t>
            </w:r>
          </w:p>
        </w:tc>
        <w:tc>
          <w:tcPr>
            <w:tcW w:w="1951" w:type="dxa"/>
            <w:gridSpan w:val="3"/>
          </w:tcPr>
          <w:p w14:paraId="0EB5F4E8">
            <w:pPr>
              <w:spacing w:line="360" w:lineRule="auto"/>
              <w:ind w:right="84"/>
              <w:jc w:val="center"/>
              <w:rPr>
                <w:position w:val="-36"/>
                <w:sz w:val="24"/>
              </w:rPr>
            </w:pPr>
          </w:p>
        </w:tc>
        <w:tc>
          <w:tcPr>
            <w:tcW w:w="3138" w:type="dxa"/>
            <w:gridSpan w:val="4"/>
          </w:tcPr>
          <w:p w14:paraId="385195E3">
            <w:pPr>
              <w:spacing w:line="560" w:lineRule="exact"/>
              <w:jc w:val="center"/>
              <w:rPr>
                <w:sz w:val="24"/>
              </w:rPr>
            </w:pPr>
            <w:r>
              <w:rPr>
                <w:sz w:val="24"/>
              </w:rPr>
              <w:t>从事物业管理</w:t>
            </w:r>
          </w:p>
          <w:p w14:paraId="17FF3DD5">
            <w:pPr>
              <w:spacing w:line="360" w:lineRule="auto"/>
              <w:ind w:right="84"/>
              <w:jc w:val="center"/>
              <w:rPr>
                <w:position w:val="-36"/>
                <w:sz w:val="24"/>
              </w:rPr>
            </w:pPr>
            <w:r>
              <w:rPr>
                <w:sz w:val="24"/>
              </w:rPr>
              <w:t>工作年限</w:t>
            </w:r>
          </w:p>
        </w:tc>
        <w:tc>
          <w:tcPr>
            <w:tcW w:w="1472" w:type="dxa"/>
            <w:gridSpan w:val="2"/>
          </w:tcPr>
          <w:p w14:paraId="7FDB975D">
            <w:pPr>
              <w:spacing w:line="360" w:lineRule="auto"/>
              <w:ind w:right="84"/>
              <w:jc w:val="center"/>
              <w:rPr>
                <w:position w:val="-36"/>
                <w:sz w:val="24"/>
              </w:rPr>
            </w:pPr>
          </w:p>
        </w:tc>
      </w:tr>
      <w:tr w14:paraId="05708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8C8A4AB">
            <w:pPr>
              <w:spacing w:line="360" w:lineRule="auto"/>
              <w:ind w:right="84"/>
              <w:jc w:val="center"/>
              <w:rPr>
                <w:position w:val="-36"/>
                <w:sz w:val="24"/>
              </w:rPr>
            </w:pPr>
            <w:r>
              <w:rPr>
                <w:position w:val="-36"/>
                <w:sz w:val="24"/>
              </w:rPr>
              <w:t>近三年来的主要工作业绩及担任的主要工作经历</w:t>
            </w:r>
          </w:p>
        </w:tc>
      </w:tr>
      <w:tr w14:paraId="330F0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87E4132">
            <w:pPr>
              <w:spacing w:line="360" w:lineRule="auto"/>
              <w:ind w:right="84"/>
              <w:rPr>
                <w:position w:val="-36"/>
                <w:sz w:val="24"/>
              </w:rPr>
            </w:pPr>
            <w:r>
              <w:rPr>
                <w:position w:val="-36"/>
                <w:sz w:val="24"/>
              </w:rPr>
              <w:t>时 间</w:t>
            </w:r>
          </w:p>
        </w:tc>
        <w:tc>
          <w:tcPr>
            <w:tcW w:w="1394" w:type="dxa"/>
            <w:gridSpan w:val="2"/>
          </w:tcPr>
          <w:p w14:paraId="25336599">
            <w:pPr>
              <w:spacing w:line="360" w:lineRule="auto"/>
              <w:ind w:right="84"/>
              <w:jc w:val="center"/>
              <w:rPr>
                <w:position w:val="-36"/>
                <w:sz w:val="24"/>
              </w:rPr>
            </w:pPr>
            <w:r>
              <w:rPr>
                <w:position w:val="-36"/>
                <w:sz w:val="24"/>
              </w:rPr>
              <w:t>地  点</w:t>
            </w:r>
          </w:p>
        </w:tc>
        <w:tc>
          <w:tcPr>
            <w:tcW w:w="1445" w:type="dxa"/>
            <w:gridSpan w:val="2"/>
          </w:tcPr>
          <w:p w14:paraId="4E36CE0B">
            <w:pPr>
              <w:spacing w:line="360" w:lineRule="auto"/>
              <w:ind w:right="84"/>
              <w:jc w:val="center"/>
              <w:rPr>
                <w:position w:val="-36"/>
                <w:sz w:val="24"/>
              </w:rPr>
            </w:pPr>
            <w:r>
              <w:rPr>
                <w:position w:val="-36"/>
                <w:sz w:val="24"/>
              </w:rPr>
              <w:t>单  位</w:t>
            </w:r>
          </w:p>
        </w:tc>
        <w:tc>
          <w:tcPr>
            <w:tcW w:w="944" w:type="dxa"/>
            <w:gridSpan w:val="2"/>
          </w:tcPr>
          <w:p w14:paraId="37805AAC">
            <w:pPr>
              <w:spacing w:line="360" w:lineRule="auto"/>
              <w:ind w:right="84"/>
              <w:jc w:val="center"/>
              <w:rPr>
                <w:position w:val="-36"/>
                <w:sz w:val="24"/>
              </w:rPr>
            </w:pPr>
            <w:r>
              <w:rPr>
                <w:position w:val="-36"/>
                <w:sz w:val="24"/>
              </w:rPr>
              <w:t>职 务</w:t>
            </w:r>
          </w:p>
        </w:tc>
        <w:tc>
          <w:tcPr>
            <w:tcW w:w="4172" w:type="dxa"/>
            <w:gridSpan w:val="5"/>
          </w:tcPr>
          <w:p w14:paraId="2AA3D119">
            <w:pPr>
              <w:spacing w:line="360" w:lineRule="auto"/>
              <w:ind w:right="84"/>
              <w:jc w:val="center"/>
              <w:rPr>
                <w:position w:val="-36"/>
                <w:sz w:val="24"/>
              </w:rPr>
            </w:pPr>
            <w:r>
              <w:rPr>
                <w:position w:val="-36"/>
                <w:sz w:val="24"/>
              </w:rPr>
              <w:t>主 要 工 作</w:t>
            </w:r>
          </w:p>
        </w:tc>
      </w:tr>
      <w:tr w14:paraId="52957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2A1981A">
            <w:pPr>
              <w:spacing w:line="360" w:lineRule="auto"/>
              <w:ind w:right="84"/>
              <w:rPr>
                <w:position w:val="-36"/>
                <w:sz w:val="24"/>
              </w:rPr>
            </w:pPr>
          </w:p>
          <w:p w14:paraId="028223D2">
            <w:pPr>
              <w:spacing w:line="360" w:lineRule="auto"/>
              <w:ind w:right="84"/>
              <w:rPr>
                <w:position w:val="-36"/>
                <w:sz w:val="24"/>
              </w:rPr>
            </w:pPr>
          </w:p>
          <w:p w14:paraId="266C6B88">
            <w:pPr>
              <w:spacing w:line="360" w:lineRule="auto"/>
              <w:ind w:right="84"/>
              <w:rPr>
                <w:position w:val="-36"/>
                <w:sz w:val="24"/>
              </w:rPr>
            </w:pPr>
          </w:p>
          <w:p w14:paraId="3438CCBE">
            <w:pPr>
              <w:spacing w:line="360" w:lineRule="auto"/>
              <w:ind w:right="84"/>
              <w:rPr>
                <w:position w:val="-36"/>
                <w:sz w:val="24"/>
              </w:rPr>
            </w:pPr>
          </w:p>
          <w:p w14:paraId="1246EBD4">
            <w:pPr>
              <w:spacing w:line="360" w:lineRule="auto"/>
              <w:ind w:right="84"/>
              <w:rPr>
                <w:position w:val="-36"/>
                <w:sz w:val="24"/>
              </w:rPr>
            </w:pPr>
          </w:p>
        </w:tc>
        <w:tc>
          <w:tcPr>
            <w:tcW w:w="1394" w:type="dxa"/>
            <w:gridSpan w:val="2"/>
          </w:tcPr>
          <w:p w14:paraId="16A70C54">
            <w:pPr>
              <w:spacing w:line="360" w:lineRule="auto"/>
              <w:ind w:right="84"/>
              <w:rPr>
                <w:position w:val="-36"/>
                <w:sz w:val="24"/>
              </w:rPr>
            </w:pPr>
          </w:p>
        </w:tc>
        <w:tc>
          <w:tcPr>
            <w:tcW w:w="1445" w:type="dxa"/>
            <w:gridSpan w:val="2"/>
          </w:tcPr>
          <w:p w14:paraId="7FF91366">
            <w:pPr>
              <w:spacing w:line="360" w:lineRule="auto"/>
              <w:ind w:right="84"/>
              <w:rPr>
                <w:position w:val="-36"/>
                <w:sz w:val="24"/>
              </w:rPr>
            </w:pPr>
          </w:p>
        </w:tc>
        <w:tc>
          <w:tcPr>
            <w:tcW w:w="944" w:type="dxa"/>
            <w:gridSpan w:val="2"/>
          </w:tcPr>
          <w:p w14:paraId="441A1D45">
            <w:pPr>
              <w:spacing w:line="360" w:lineRule="auto"/>
              <w:ind w:right="84"/>
              <w:rPr>
                <w:position w:val="-36"/>
                <w:sz w:val="24"/>
              </w:rPr>
            </w:pPr>
          </w:p>
        </w:tc>
        <w:tc>
          <w:tcPr>
            <w:tcW w:w="4172" w:type="dxa"/>
            <w:gridSpan w:val="5"/>
          </w:tcPr>
          <w:p w14:paraId="42A1DCC8">
            <w:pPr>
              <w:spacing w:line="360" w:lineRule="auto"/>
              <w:ind w:right="84"/>
              <w:rPr>
                <w:position w:val="-36"/>
                <w:sz w:val="24"/>
              </w:rPr>
            </w:pPr>
          </w:p>
        </w:tc>
      </w:tr>
      <w:tr w14:paraId="4863A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814B984">
            <w:pPr>
              <w:spacing w:line="360" w:lineRule="auto"/>
              <w:ind w:right="84"/>
              <w:jc w:val="center"/>
              <w:rPr>
                <w:position w:val="-36"/>
                <w:sz w:val="24"/>
              </w:rPr>
            </w:pPr>
            <w:r>
              <w:rPr>
                <w:position w:val="-36"/>
                <w:sz w:val="24"/>
              </w:rPr>
              <w:t>曾担任负责人的项目</w:t>
            </w:r>
          </w:p>
        </w:tc>
      </w:tr>
      <w:tr w14:paraId="3E2E5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818DE12">
            <w:pPr>
              <w:spacing w:line="360" w:lineRule="auto"/>
              <w:ind w:right="84"/>
              <w:rPr>
                <w:position w:val="-36"/>
                <w:sz w:val="24"/>
              </w:rPr>
            </w:pPr>
            <w:r>
              <w:rPr>
                <w:position w:val="-36"/>
                <w:sz w:val="24"/>
              </w:rPr>
              <w:t>时 间</w:t>
            </w:r>
          </w:p>
        </w:tc>
        <w:tc>
          <w:tcPr>
            <w:tcW w:w="1394" w:type="dxa"/>
            <w:gridSpan w:val="2"/>
          </w:tcPr>
          <w:p w14:paraId="2E11B6C1">
            <w:pPr>
              <w:spacing w:line="360" w:lineRule="auto"/>
              <w:ind w:right="84"/>
              <w:jc w:val="center"/>
              <w:rPr>
                <w:position w:val="-36"/>
                <w:sz w:val="24"/>
              </w:rPr>
            </w:pPr>
            <w:r>
              <w:rPr>
                <w:position w:val="-36"/>
                <w:sz w:val="24"/>
              </w:rPr>
              <w:t>委托单位</w:t>
            </w:r>
          </w:p>
        </w:tc>
        <w:tc>
          <w:tcPr>
            <w:tcW w:w="2389" w:type="dxa"/>
            <w:gridSpan w:val="4"/>
          </w:tcPr>
          <w:p w14:paraId="1A8C6445">
            <w:pPr>
              <w:spacing w:line="360" w:lineRule="auto"/>
              <w:ind w:right="84"/>
              <w:jc w:val="center"/>
              <w:rPr>
                <w:position w:val="-36"/>
                <w:sz w:val="24"/>
              </w:rPr>
            </w:pPr>
            <w:r>
              <w:rPr>
                <w:position w:val="-36"/>
                <w:sz w:val="24"/>
              </w:rPr>
              <w:t>项目名称</w:t>
            </w:r>
          </w:p>
        </w:tc>
        <w:tc>
          <w:tcPr>
            <w:tcW w:w="1351" w:type="dxa"/>
          </w:tcPr>
          <w:p w14:paraId="28A9220E">
            <w:pPr>
              <w:spacing w:line="360" w:lineRule="auto"/>
              <w:ind w:right="84"/>
              <w:jc w:val="center"/>
              <w:rPr>
                <w:position w:val="-36"/>
                <w:sz w:val="24"/>
              </w:rPr>
            </w:pPr>
            <w:r>
              <w:rPr>
                <w:position w:val="-36"/>
                <w:sz w:val="24"/>
              </w:rPr>
              <w:t>项目规模</w:t>
            </w:r>
          </w:p>
        </w:tc>
        <w:tc>
          <w:tcPr>
            <w:tcW w:w="1349" w:type="dxa"/>
            <w:gridSpan w:val="2"/>
          </w:tcPr>
          <w:p w14:paraId="2D7640BB">
            <w:pPr>
              <w:spacing w:line="360" w:lineRule="auto"/>
              <w:ind w:right="84"/>
              <w:jc w:val="center"/>
              <w:rPr>
                <w:position w:val="-36"/>
                <w:sz w:val="24"/>
              </w:rPr>
            </w:pPr>
            <w:r>
              <w:rPr>
                <w:position w:val="-36"/>
                <w:sz w:val="24"/>
              </w:rPr>
              <w:t>项目类型</w:t>
            </w:r>
          </w:p>
        </w:tc>
        <w:tc>
          <w:tcPr>
            <w:tcW w:w="1472" w:type="dxa"/>
            <w:gridSpan w:val="2"/>
          </w:tcPr>
          <w:p w14:paraId="710140FA">
            <w:pPr>
              <w:spacing w:line="360" w:lineRule="auto"/>
              <w:ind w:right="84"/>
              <w:jc w:val="center"/>
              <w:rPr>
                <w:position w:val="-36"/>
                <w:sz w:val="24"/>
              </w:rPr>
            </w:pPr>
            <w:r>
              <w:rPr>
                <w:position w:val="-36"/>
                <w:sz w:val="24"/>
              </w:rPr>
              <w:t>备注</w:t>
            </w:r>
          </w:p>
        </w:tc>
      </w:tr>
      <w:tr w14:paraId="50999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5F7B7DB">
            <w:pPr>
              <w:spacing w:line="360" w:lineRule="auto"/>
              <w:ind w:right="84"/>
              <w:rPr>
                <w:position w:val="-36"/>
                <w:sz w:val="24"/>
              </w:rPr>
            </w:pPr>
          </w:p>
          <w:p w14:paraId="4CF77EDF">
            <w:pPr>
              <w:spacing w:line="360" w:lineRule="auto"/>
              <w:ind w:right="84"/>
              <w:rPr>
                <w:position w:val="-36"/>
                <w:sz w:val="24"/>
              </w:rPr>
            </w:pPr>
          </w:p>
          <w:p w14:paraId="643DF23A">
            <w:pPr>
              <w:spacing w:line="360" w:lineRule="auto"/>
              <w:ind w:right="84"/>
              <w:rPr>
                <w:position w:val="-36"/>
                <w:sz w:val="24"/>
              </w:rPr>
            </w:pPr>
          </w:p>
        </w:tc>
        <w:tc>
          <w:tcPr>
            <w:tcW w:w="1394" w:type="dxa"/>
            <w:gridSpan w:val="2"/>
            <w:tcBorders>
              <w:bottom w:val="single" w:color="auto" w:sz="4" w:space="0"/>
            </w:tcBorders>
          </w:tcPr>
          <w:p w14:paraId="5553A120">
            <w:pPr>
              <w:spacing w:line="360" w:lineRule="auto"/>
              <w:ind w:right="84"/>
              <w:rPr>
                <w:position w:val="-36"/>
                <w:sz w:val="24"/>
              </w:rPr>
            </w:pPr>
          </w:p>
        </w:tc>
        <w:tc>
          <w:tcPr>
            <w:tcW w:w="2389" w:type="dxa"/>
            <w:gridSpan w:val="4"/>
            <w:tcBorders>
              <w:bottom w:val="single" w:color="auto" w:sz="4" w:space="0"/>
            </w:tcBorders>
          </w:tcPr>
          <w:p w14:paraId="72D8148F">
            <w:pPr>
              <w:spacing w:line="360" w:lineRule="auto"/>
              <w:ind w:right="84"/>
              <w:rPr>
                <w:position w:val="-36"/>
                <w:sz w:val="24"/>
              </w:rPr>
            </w:pPr>
          </w:p>
        </w:tc>
        <w:tc>
          <w:tcPr>
            <w:tcW w:w="1351" w:type="dxa"/>
            <w:tcBorders>
              <w:bottom w:val="single" w:color="auto" w:sz="4" w:space="0"/>
            </w:tcBorders>
          </w:tcPr>
          <w:p w14:paraId="4748A467">
            <w:pPr>
              <w:spacing w:line="360" w:lineRule="auto"/>
              <w:ind w:right="84"/>
              <w:rPr>
                <w:position w:val="-36"/>
                <w:sz w:val="24"/>
              </w:rPr>
            </w:pPr>
          </w:p>
        </w:tc>
        <w:tc>
          <w:tcPr>
            <w:tcW w:w="1349" w:type="dxa"/>
            <w:gridSpan w:val="2"/>
            <w:tcBorders>
              <w:bottom w:val="single" w:color="auto" w:sz="4" w:space="0"/>
            </w:tcBorders>
          </w:tcPr>
          <w:p w14:paraId="6DA82D15">
            <w:pPr>
              <w:spacing w:line="360" w:lineRule="auto"/>
              <w:ind w:right="84"/>
              <w:rPr>
                <w:position w:val="-36"/>
                <w:sz w:val="24"/>
              </w:rPr>
            </w:pPr>
          </w:p>
        </w:tc>
        <w:tc>
          <w:tcPr>
            <w:tcW w:w="1472" w:type="dxa"/>
            <w:gridSpan w:val="2"/>
            <w:tcBorders>
              <w:bottom w:val="single" w:color="auto" w:sz="4" w:space="0"/>
            </w:tcBorders>
          </w:tcPr>
          <w:p w14:paraId="3496A607">
            <w:pPr>
              <w:spacing w:line="360" w:lineRule="auto"/>
              <w:ind w:right="84"/>
              <w:rPr>
                <w:position w:val="-36"/>
                <w:sz w:val="24"/>
              </w:rPr>
            </w:pPr>
          </w:p>
        </w:tc>
      </w:tr>
    </w:tbl>
    <w:p w14:paraId="75664090">
      <w:pPr>
        <w:spacing w:line="360" w:lineRule="auto"/>
        <w:ind w:right="84" w:firstLine="224" w:firstLineChars="100"/>
        <w:rPr>
          <w:sz w:val="24"/>
        </w:rPr>
      </w:pPr>
      <w:r>
        <w:rPr>
          <w:sz w:val="24"/>
        </w:rPr>
        <w:t>投标人名称：</w:t>
      </w:r>
    </w:p>
    <w:p w14:paraId="571DDA61">
      <w:pPr>
        <w:spacing w:line="360" w:lineRule="auto"/>
        <w:ind w:right="84" w:firstLine="224" w:firstLineChars="100"/>
        <w:rPr>
          <w:sz w:val="24"/>
        </w:rPr>
      </w:pPr>
    </w:p>
    <w:p w14:paraId="56A036A5">
      <w:pPr>
        <w:spacing w:line="360" w:lineRule="auto"/>
        <w:ind w:right="84" w:firstLine="224" w:firstLineChars="100"/>
        <w:rPr>
          <w:position w:val="-40"/>
          <w:sz w:val="24"/>
        </w:rPr>
      </w:pPr>
      <w:r>
        <w:rPr>
          <w:sz w:val="24"/>
        </w:rPr>
        <w:t xml:space="preserve">日期：  </w:t>
      </w:r>
    </w:p>
    <w:p w14:paraId="5252187F">
      <w:pPr>
        <w:widowControl/>
        <w:jc w:val="left"/>
        <w:rPr>
          <w:b/>
          <w:sz w:val="24"/>
          <w:szCs w:val="24"/>
        </w:rPr>
      </w:pPr>
      <w:r>
        <w:rPr>
          <w:b/>
          <w:sz w:val="24"/>
          <w:szCs w:val="24"/>
        </w:rPr>
        <w:br w:type="page"/>
      </w:r>
    </w:p>
    <w:p w14:paraId="1A0BE305">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20E6CED6">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9185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48DAE96">
            <w:pPr>
              <w:spacing w:line="360" w:lineRule="auto"/>
              <w:ind w:right="84"/>
              <w:jc w:val="center"/>
              <w:rPr>
                <w:position w:val="-32"/>
                <w:sz w:val="24"/>
              </w:rPr>
            </w:pPr>
            <w:r>
              <w:rPr>
                <w:position w:val="-32"/>
                <w:sz w:val="24"/>
              </w:rPr>
              <w:t>序 号</w:t>
            </w:r>
          </w:p>
        </w:tc>
        <w:tc>
          <w:tcPr>
            <w:tcW w:w="2520" w:type="dxa"/>
            <w:vAlign w:val="center"/>
          </w:tcPr>
          <w:p w14:paraId="7EB0C1BE">
            <w:pPr>
              <w:spacing w:line="360" w:lineRule="auto"/>
              <w:ind w:right="84"/>
              <w:jc w:val="center"/>
              <w:rPr>
                <w:position w:val="-32"/>
                <w:sz w:val="24"/>
              </w:rPr>
            </w:pPr>
            <w:r>
              <w:rPr>
                <w:position w:val="-32"/>
                <w:sz w:val="24"/>
              </w:rPr>
              <w:t>主要设备名称</w:t>
            </w:r>
          </w:p>
        </w:tc>
        <w:tc>
          <w:tcPr>
            <w:tcW w:w="1441" w:type="dxa"/>
            <w:vAlign w:val="center"/>
          </w:tcPr>
          <w:p w14:paraId="78A611E3">
            <w:pPr>
              <w:spacing w:line="360" w:lineRule="auto"/>
              <w:ind w:right="84"/>
              <w:jc w:val="center"/>
              <w:rPr>
                <w:position w:val="-32"/>
                <w:sz w:val="24"/>
              </w:rPr>
            </w:pPr>
            <w:r>
              <w:rPr>
                <w:position w:val="-32"/>
                <w:sz w:val="24"/>
              </w:rPr>
              <w:t>规格型号</w:t>
            </w:r>
          </w:p>
        </w:tc>
        <w:tc>
          <w:tcPr>
            <w:tcW w:w="1439" w:type="dxa"/>
            <w:vAlign w:val="center"/>
          </w:tcPr>
          <w:p w14:paraId="39A1C45B">
            <w:pPr>
              <w:spacing w:line="360" w:lineRule="auto"/>
              <w:ind w:right="84"/>
              <w:jc w:val="center"/>
              <w:rPr>
                <w:position w:val="-32"/>
                <w:sz w:val="24"/>
              </w:rPr>
            </w:pPr>
            <w:r>
              <w:rPr>
                <w:position w:val="-32"/>
                <w:sz w:val="24"/>
              </w:rPr>
              <w:t>购入时间</w:t>
            </w:r>
          </w:p>
        </w:tc>
        <w:tc>
          <w:tcPr>
            <w:tcW w:w="900" w:type="dxa"/>
            <w:vAlign w:val="center"/>
          </w:tcPr>
          <w:p w14:paraId="51CC06E9">
            <w:pPr>
              <w:spacing w:line="360" w:lineRule="auto"/>
              <w:ind w:right="84"/>
              <w:jc w:val="center"/>
              <w:rPr>
                <w:position w:val="-32"/>
                <w:sz w:val="24"/>
              </w:rPr>
            </w:pPr>
            <w:r>
              <w:rPr>
                <w:position w:val="-32"/>
                <w:sz w:val="24"/>
              </w:rPr>
              <w:t>数 量</w:t>
            </w:r>
          </w:p>
        </w:tc>
        <w:tc>
          <w:tcPr>
            <w:tcW w:w="1404" w:type="dxa"/>
            <w:vAlign w:val="center"/>
          </w:tcPr>
          <w:p w14:paraId="5FCCFDCF">
            <w:pPr>
              <w:spacing w:line="360" w:lineRule="auto"/>
              <w:ind w:right="84"/>
              <w:jc w:val="center"/>
              <w:rPr>
                <w:position w:val="-32"/>
                <w:sz w:val="24"/>
              </w:rPr>
            </w:pPr>
            <w:r>
              <w:rPr>
                <w:position w:val="-32"/>
                <w:sz w:val="24"/>
              </w:rPr>
              <w:t>备  注</w:t>
            </w:r>
          </w:p>
        </w:tc>
      </w:tr>
      <w:tr w14:paraId="73A76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D6A973">
            <w:pPr>
              <w:spacing w:line="360" w:lineRule="auto"/>
              <w:ind w:right="84"/>
              <w:rPr>
                <w:position w:val="-40"/>
                <w:u w:val="single"/>
              </w:rPr>
            </w:pPr>
          </w:p>
        </w:tc>
        <w:tc>
          <w:tcPr>
            <w:tcW w:w="2520" w:type="dxa"/>
          </w:tcPr>
          <w:p w14:paraId="10FF54CB">
            <w:pPr>
              <w:spacing w:line="360" w:lineRule="auto"/>
              <w:ind w:right="84"/>
              <w:rPr>
                <w:position w:val="-40"/>
                <w:u w:val="single"/>
              </w:rPr>
            </w:pPr>
          </w:p>
        </w:tc>
        <w:tc>
          <w:tcPr>
            <w:tcW w:w="1441" w:type="dxa"/>
          </w:tcPr>
          <w:p w14:paraId="72E802CD">
            <w:pPr>
              <w:spacing w:line="360" w:lineRule="auto"/>
              <w:ind w:right="84"/>
              <w:rPr>
                <w:position w:val="-40"/>
                <w:u w:val="single"/>
              </w:rPr>
            </w:pPr>
          </w:p>
        </w:tc>
        <w:tc>
          <w:tcPr>
            <w:tcW w:w="1439" w:type="dxa"/>
          </w:tcPr>
          <w:p w14:paraId="0D7797DB">
            <w:pPr>
              <w:spacing w:line="360" w:lineRule="auto"/>
              <w:ind w:right="84"/>
              <w:rPr>
                <w:position w:val="-40"/>
                <w:u w:val="single"/>
              </w:rPr>
            </w:pPr>
          </w:p>
        </w:tc>
        <w:tc>
          <w:tcPr>
            <w:tcW w:w="900" w:type="dxa"/>
          </w:tcPr>
          <w:p w14:paraId="29BC424C">
            <w:pPr>
              <w:spacing w:line="360" w:lineRule="auto"/>
              <w:ind w:right="84"/>
              <w:rPr>
                <w:position w:val="-40"/>
                <w:u w:val="single"/>
              </w:rPr>
            </w:pPr>
          </w:p>
        </w:tc>
        <w:tc>
          <w:tcPr>
            <w:tcW w:w="1404" w:type="dxa"/>
          </w:tcPr>
          <w:p w14:paraId="2DB70E39">
            <w:pPr>
              <w:spacing w:line="360" w:lineRule="auto"/>
              <w:ind w:right="84"/>
              <w:rPr>
                <w:position w:val="-40"/>
                <w:u w:val="single"/>
              </w:rPr>
            </w:pPr>
          </w:p>
        </w:tc>
      </w:tr>
      <w:tr w14:paraId="28DDF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FE0EB9">
            <w:pPr>
              <w:spacing w:line="360" w:lineRule="auto"/>
              <w:ind w:right="84"/>
              <w:rPr>
                <w:position w:val="-40"/>
                <w:u w:val="single"/>
              </w:rPr>
            </w:pPr>
          </w:p>
        </w:tc>
        <w:tc>
          <w:tcPr>
            <w:tcW w:w="2520" w:type="dxa"/>
          </w:tcPr>
          <w:p w14:paraId="0E0FEECA">
            <w:pPr>
              <w:spacing w:line="360" w:lineRule="auto"/>
              <w:ind w:right="84"/>
              <w:rPr>
                <w:position w:val="-40"/>
                <w:u w:val="single"/>
              </w:rPr>
            </w:pPr>
          </w:p>
        </w:tc>
        <w:tc>
          <w:tcPr>
            <w:tcW w:w="1441" w:type="dxa"/>
          </w:tcPr>
          <w:p w14:paraId="5BE4CE72">
            <w:pPr>
              <w:spacing w:line="360" w:lineRule="auto"/>
              <w:ind w:right="84"/>
              <w:rPr>
                <w:position w:val="-40"/>
                <w:u w:val="single"/>
              </w:rPr>
            </w:pPr>
          </w:p>
        </w:tc>
        <w:tc>
          <w:tcPr>
            <w:tcW w:w="1439" w:type="dxa"/>
          </w:tcPr>
          <w:p w14:paraId="6F29B27D">
            <w:pPr>
              <w:spacing w:line="360" w:lineRule="auto"/>
              <w:ind w:right="84"/>
              <w:rPr>
                <w:position w:val="-40"/>
                <w:u w:val="single"/>
              </w:rPr>
            </w:pPr>
          </w:p>
        </w:tc>
        <w:tc>
          <w:tcPr>
            <w:tcW w:w="900" w:type="dxa"/>
          </w:tcPr>
          <w:p w14:paraId="0146AC3F">
            <w:pPr>
              <w:spacing w:line="360" w:lineRule="auto"/>
              <w:ind w:right="84"/>
              <w:rPr>
                <w:position w:val="-40"/>
                <w:u w:val="single"/>
              </w:rPr>
            </w:pPr>
          </w:p>
        </w:tc>
        <w:tc>
          <w:tcPr>
            <w:tcW w:w="1404" w:type="dxa"/>
          </w:tcPr>
          <w:p w14:paraId="53054DA6">
            <w:pPr>
              <w:spacing w:line="360" w:lineRule="auto"/>
              <w:ind w:right="84"/>
              <w:rPr>
                <w:position w:val="-40"/>
                <w:u w:val="single"/>
              </w:rPr>
            </w:pPr>
          </w:p>
        </w:tc>
      </w:tr>
      <w:tr w14:paraId="1606E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0CC0EE">
            <w:pPr>
              <w:spacing w:line="360" w:lineRule="auto"/>
              <w:ind w:right="84"/>
              <w:rPr>
                <w:position w:val="-40"/>
                <w:u w:val="single"/>
              </w:rPr>
            </w:pPr>
          </w:p>
        </w:tc>
        <w:tc>
          <w:tcPr>
            <w:tcW w:w="2520" w:type="dxa"/>
          </w:tcPr>
          <w:p w14:paraId="2805DFF4">
            <w:pPr>
              <w:spacing w:line="360" w:lineRule="auto"/>
              <w:ind w:right="84"/>
              <w:rPr>
                <w:position w:val="-40"/>
                <w:u w:val="single"/>
              </w:rPr>
            </w:pPr>
          </w:p>
        </w:tc>
        <w:tc>
          <w:tcPr>
            <w:tcW w:w="1441" w:type="dxa"/>
          </w:tcPr>
          <w:p w14:paraId="70E9E48C">
            <w:pPr>
              <w:spacing w:line="360" w:lineRule="auto"/>
              <w:ind w:right="84"/>
              <w:rPr>
                <w:position w:val="-40"/>
                <w:u w:val="single"/>
              </w:rPr>
            </w:pPr>
          </w:p>
        </w:tc>
        <w:tc>
          <w:tcPr>
            <w:tcW w:w="1439" w:type="dxa"/>
          </w:tcPr>
          <w:p w14:paraId="1163118A">
            <w:pPr>
              <w:spacing w:line="360" w:lineRule="auto"/>
              <w:ind w:right="84"/>
              <w:rPr>
                <w:position w:val="-40"/>
                <w:u w:val="single"/>
              </w:rPr>
            </w:pPr>
          </w:p>
        </w:tc>
        <w:tc>
          <w:tcPr>
            <w:tcW w:w="900" w:type="dxa"/>
          </w:tcPr>
          <w:p w14:paraId="12C2B9FA">
            <w:pPr>
              <w:spacing w:line="360" w:lineRule="auto"/>
              <w:ind w:right="84"/>
              <w:rPr>
                <w:position w:val="-40"/>
                <w:u w:val="single"/>
              </w:rPr>
            </w:pPr>
          </w:p>
        </w:tc>
        <w:tc>
          <w:tcPr>
            <w:tcW w:w="1404" w:type="dxa"/>
          </w:tcPr>
          <w:p w14:paraId="61613F95">
            <w:pPr>
              <w:spacing w:line="360" w:lineRule="auto"/>
              <w:ind w:right="84"/>
              <w:rPr>
                <w:position w:val="-40"/>
                <w:u w:val="single"/>
              </w:rPr>
            </w:pPr>
          </w:p>
        </w:tc>
      </w:tr>
      <w:tr w14:paraId="36250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4E64B7">
            <w:pPr>
              <w:spacing w:line="360" w:lineRule="auto"/>
              <w:ind w:right="84"/>
              <w:rPr>
                <w:position w:val="-40"/>
                <w:u w:val="single"/>
              </w:rPr>
            </w:pPr>
          </w:p>
        </w:tc>
        <w:tc>
          <w:tcPr>
            <w:tcW w:w="2520" w:type="dxa"/>
          </w:tcPr>
          <w:p w14:paraId="7E4ADC97">
            <w:pPr>
              <w:spacing w:line="360" w:lineRule="auto"/>
              <w:ind w:right="84"/>
              <w:rPr>
                <w:position w:val="-40"/>
                <w:u w:val="single"/>
              </w:rPr>
            </w:pPr>
          </w:p>
        </w:tc>
        <w:tc>
          <w:tcPr>
            <w:tcW w:w="1441" w:type="dxa"/>
          </w:tcPr>
          <w:p w14:paraId="7A927D7D">
            <w:pPr>
              <w:spacing w:line="360" w:lineRule="auto"/>
              <w:ind w:right="84"/>
              <w:rPr>
                <w:position w:val="-40"/>
                <w:u w:val="single"/>
              </w:rPr>
            </w:pPr>
          </w:p>
        </w:tc>
        <w:tc>
          <w:tcPr>
            <w:tcW w:w="1439" w:type="dxa"/>
          </w:tcPr>
          <w:p w14:paraId="55FC3B42">
            <w:pPr>
              <w:spacing w:line="360" w:lineRule="auto"/>
              <w:ind w:right="84"/>
              <w:rPr>
                <w:position w:val="-40"/>
                <w:u w:val="single"/>
              </w:rPr>
            </w:pPr>
          </w:p>
        </w:tc>
        <w:tc>
          <w:tcPr>
            <w:tcW w:w="900" w:type="dxa"/>
          </w:tcPr>
          <w:p w14:paraId="47B2F2E4">
            <w:pPr>
              <w:spacing w:line="360" w:lineRule="auto"/>
              <w:ind w:right="84"/>
              <w:rPr>
                <w:position w:val="-40"/>
                <w:u w:val="single"/>
              </w:rPr>
            </w:pPr>
          </w:p>
        </w:tc>
        <w:tc>
          <w:tcPr>
            <w:tcW w:w="1404" w:type="dxa"/>
          </w:tcPr>
          <w:p w14:paraId="24A0A588">
            <w:pPr>
              <w:spacing w:line="360" w:lineRule="auto"/>
              <w:ind w:right="84"/>
              <w:rPr>
                <w:position w:val="-40"/>
                <w:u w:val="single"/>
              </w:rPr>
            </w:pPr>
          </w:p>
        </w:tc>
      </w:tr>
      <w:tr w14:paraId="723E4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0F6DDE">
            <w:pPr>
              <w:spacing w:line="360" w:lineRule="auto"/>
              <w:ind w:right="84"/>
              <w:rPr>
                <w:position w:val="-40"/>
                <w:u w:val="single"/>
              </w:rPr>
            </w:pPr>
          </w:p>
        </w:tc>
        <w:tc>
          <w:tcPr>
            <w:tcW w:w="2520" w:type="dxa"/>
          </w:tcPr>
          <w:p w14:paraId="73626B14">
            <w:pPr>
              <w:spacing w:line="360" w:lineRule="auto"/>
              <w:ind w:right="84"/>
              <w:rPr>
                <w:position w:val="-40"/>
                <w:u w:val="single"/>
              </w:rPr>
            </w:pPr>
          </w:p>
        </w:tc>
        <w:tc>
          <w:tcPr>
            <w:tcW w:w="1441" w:type="dxa"/>
          </w:tcPr>
          <w:p w14:paraId="2BBC29E2">
            <w:pPr>
              <w:spacing w:line="360" w:lineRule="auto"/>
              <w:ind w:right="84"/>
              <w:rPr>
                <w:position w:val="-40"/>
                <w:u w:val="single"/>
              </w:rPr>
            </w:pPr>
          </w:p>
        </w:tc>
        <w:tc>
          <w:tcPr>
            <w:tcW w:w="1439" w:type="dxa"/>
          </w:tcPr>
          <w:p w14:paraId="4C267B1B">
            <w:pPr>
              <w:spacing w:line="360" w:lineRule="auto"/>
              <w:ind w:right="84"/>
              <w:rPr>
                <w:position w:val="-40"/>
                <w:u w:val="single"/>
              </w:rPr>
            </w:pPr>
          </w:p>
        </w:tc>
        <w:tc>
          <w:tcPr>
            <w:tcW w:w="900" w:type="dxa"/>
          </w:tcPr>
          <w:p w14:paraId="758E6417">
            <w:pPr>
              <w:spacing w:line="360" w:lineRule="auto"/>
              <w:ind w:right="84"/>
              <w:rPr>
                <w:position w:val="-40"/>
                <w:u w:val="single"/>
              </w:rPr>
            </w:pPr>
          </w:p>
        </w:tc>
        <w:tc>
          <w:tcPr>
            <w:tcW w:w="1404" w:type="dxa"/>
          </w:tcPr>
          <w:p w14:paraId="2076BEB4">
            <w:pPr>
              <w:spacing w:line="360" w:lineRule="auto"/>
              <w:ind w:right="84"/>
              <w:rPr>
                <w:position w:val="-40"/>
                <w:u w:val="single"/>
              </w:rPr>
            </w:pPr>
          </w:p>
        </w:tc>
      </w:tr>
      <w:tr w14:paraId="48A38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EE27BFD">
            <w:pPr>
              <w:spacing w:line="360" w:lineRule="auto"/>
              <w:ind w:right="84"/>
              <w:rPr>
                <w:position w:val="-40"/>
                <w:u w:val="single"/>
              </w:rPr>
            </w:pPr>
          </w:p>
        </w:tc>
        <w:tc>
          <w:tcPr>
            <w:tcW w:w="2520" w:type="dxa"/>
          </w:tcPr>
          <w:p w14:paraId="3438AF12">
            <w:pPr>
              <w:spacing w:line="360" w:lineRule="auto"/>
              <w:ind w:right="84"/>
              <w:rPr>
                <w:position w:val="-40"/>
                <w:u w:val="single"/>
              </w:rPr>
            </w:pPr>
          </w:p>
        </w:tc>
        <w:tc>
          <w:tcPr>
            <w:tcW w:w="1441" w:type="dxa"/>
          </w:tcPr>
          <w:p w14:paraId="27A26887">
            <w:pPr>
              <w:spacing w:line="360" w:lineRule="auto"/>
              <w:ind w:right="84"/>
              <w:rPr>
                <w:position w:val="-40"/>
                <w:u w:val="single"/>
              </w:rPr>
            </w:pPr>
          </w:p>
        </w:tc>
        <w:tc>
          <w:tcPr>
            <w:tcW w:w="1439" w:type="dxa"/>
          </w:tcPr>
          <w:p w14:paraId="2D617C3C">
            <w:pPr>
              <w:spacing w:line="360" w:lineRule="auto"/>
              <w:ind w:right="84"/>
              <w:rPr>
                <w:position w:val="-40"/>
                <w:u w:val="single"/>
              </w:rPr>
            </w:pPr>
          </w:p>
        </w:tc>
        <w:tc>
          <w:tcPr>
            <w:tcW w:w="900" w:type="dxa"/>
          </w:tcPr>
          <w:p w14:paraId="76F65BCD">
            <w:pPr>
              <w:spacing w:line="360" w:lineRule="auto"/>
              <w:ind w:right="84"/>
              <w:rPr>
                <w:position w:val="-40"/>
                <w:u w:val="single"/>
              </w:rPr>
            </w:pPr>
          </w:p>
        </w:tc>
        <w:tc>
          <w:tcPr>
            <w:tcW w:w="1404" w:type="dxa"/>
          </w:tcPr>
          <w:p w14:paraId="4193FB80">
            <w:pPr>
              <w:spacing w:line="360" w:lineRule="auto"/>
              <w:ind w:right="84"/>
              <w:rPr>
                <w:position w:val="-40"/>
                <w:u w:val="single"/>
              </w:rPr>
            </w:pPr>
          </w:p>
        </w:tc>
      </w:tr>
      <w:tr w14:paraId="52AFE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843468">
            <w:pPr>
              <w:spacing w:line="360" w:lineRule="auto"/>
              <w:ind w:right="84"/>
              <w:rPr>
                <w:position w:val="-40"/>
                <w:u w:val="single"/>
              </w:rPr>
            </w:pPr>
          </w:p>
        </w:tc>
        <w:tc>
          <w:tcPr>
            <w:tcW w:w="2520" w:type="dxa"/>
          </w:tcPr>
          <w:p w14:paraId="7D4A1E25">
            <w:pPr>
              <w:spacing w:line="360" w:lineRule="auto"/>
              <w:ind w:right="84"/>
              <w:rPr>
                <w:position w:val="-40"/>
                <w:u w:val="single"/>
              </w:rPr>
            </w:pPr>
          </w:p>
        </w:tc>
        <w:tc>
          <w:tcPr>
            <w:tcW w:w="1441" w:type="dxa"/>
          </w:tcPr>
          <w:p w14:paraId="3BE18587">
            <w:pPr>
              <w:spacing w:line="360" w:lineRule="auto"/>
              <w:ind w:right="84"/>
              <w:rPr>
                <w:position w:val="-40"/>
                <w:u w:val="single"/>
              </w:rPr>
            </w:pPr>
          </w:p>
        </w:tc>
        <w:tc>
          <w:tcPr>
            <w:tcW w:w="1439" w:type="dxa"/>
          </w:tcPr>
          <w:p w14:paraId="4A1347A0">
            <w:pPr>
              <w:spacing w:line="360" w:lineRule="auto"/>
              <w:ind w:right="84"/>
              <w:rPr>
                <w:position w:val="-40"/>
                <w:u w:val="single"/>
              </w:rPr>
            </w:pPr>
          </w:p>
        </w:tc>
        <w:tc>
          <w:tcPr>
            <w:tcW w:w="900" w:type="dxa"/>
          </w:tcPr>
          <w:p w14:paraId="128A897A">
            <w:pPr>
              <w:spacing w:line="360" w:lineRule="auto"/>
              <w:ind w:right="84"/>
              <w:rPr>
                <w:position w:val="-40"/>
                <w:u w:val="single"/>
              </w:rPr>
            </w:pPr>
          </w:p>
        </w:tc>
        <w:tc>
          <w:tcPr>
            <w:tcW w:w="1404" w:type="dxa"/>
          </w:tcPr>
          <w:p w14:paraId="04CC79F5">
            <w:pPr>
              <w:spacing w:line="360" w:lineRule="auto"/>
              <w:ind w:right="84"/>
              <w:rPr>
                <w:position w:val="-40"/>
                <w:u w:val="single"/>
              </w:rPr>
            </w:pPr>
          </w:p>
        </w:tc>
      </w:tr>
      <w:tr w14:paraId="35675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4ACB728">
            <w:pPr>
              <w:spacing w:line="360" w:lineRule="auto"/>
              <w:ind w:right="84"/>
              <w:rPr>
                <w:position w:val="-40"/>
                <w:u w:val="single"/>
              </w:rPr>
            </w:pPr>
          </w:p>
        </w:tc>
        <w:tc>
          <w:tcPr>
            <w:tcW w:w="2520" w:type="dxa"/>
          </w:tcPr>
          <w:p w14:paraId="558BC831">
            <w:pPr>
              <w:spacing w:line="360" w:lineRule="auto"/>
              <w:ind w:right="84"/>
              <w:rPr>
                <w:position w:val="-40"/>
                <w:u w:val="single"/>
              </w:rPr>
            </w:pPr>
          </w:p>
        </w:tc>
        <w:tc>
          <w:tcPr>
            <w:tcW w:w="1441" w:type="dxa"/>
          </w:tcPr>
          <w:p w14:paraId="6AEE2FE2">
            <w:pPr>
              <w:spacing w:line="360" w:lineRule="auto"/>
              <w:ind w:right="84"/>
              <w:rPr>
                <w:position w:val="-40"/>
                <w:u w:val="single"/>
              </w:rPr>
            </w:pPr>
          </w:p>
        </w:tc>
        <w:tc>
          <w:tcPr>
            <w:tcW w:w="1439" w:type="dxa"/>
          </w:tcPr>
          <w:p w14:paraId="0FD952F2">
            <w:pPr>
              <w:spacing w:line="360" w:lineRule="auto"/>
              <w:ind w:right="84"/>
              <w:rPr>
                <w:position w:val="-40"/>
                <w:u w:val="single"/>
              </w:rPr>
            </w:pPr>
          </w:p>
        </w:tc>
        <w:tc>
          <w:tcPr>
            <w:tcW w:w="900" w:type="dxa"/>
          </w:tcPr>
          <w:p w14:paraId="365E6B19">
            <w:pPr>
              <w:spacing w:line="360" w:lineRule="auto"/>
              <w:ind w:right="84"/>
              <w:rPr>
                <w:position w:val="-40"/>
                <w:u w:val="single"/>
              </w:rPr>
            </w:pPr>
          </w:p>
        </w:tc>
        <w:tc>
          <w:tcPr>
            <w:tcW w:w="1404" w:type="dxa"/>
          </w:tcPr>
          <w:p w14:paraId="619705CF">
            <w:pPr>
              <w:spacing w:line="360" w:lineRule="auto"/>
              <w:ind w:right="84"/>
              <w:rPr>
                <w:position w:val="-40"/>
                <w:u w:val="single"/>
              </w:rPr>
            </w:pPr>
          </w:p>
        </w:tc>
      </w:tr>
      <w:tr w14:paraId="5AC36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D11445">
            <w:pPr>
              <w:spacing w:line="360" w:lineRule="auto"/>
              <w:ind w:right="84"/>
              <w:rPr>
                <w:position w:val="-40"/>
                <w:u w:val="single"/>
              </w:rPr>
            </w:pPr>
          </w:p>
        </w:tc>
        <w:tc>
          <w:tcPr>
            <w:tcW w:w="2520" w:type="dxa"/>
          </w:tcPr>
          <w:p w14:paraId="5381A11E">
            <w:pPr>
              <w:spacing w:line="360" w:lineRule="auto"/>
              <w:ind w:right="84"/>
              <w:rPr>
                <w:position w:val="-40"/>
                <w:u w:val="single"/>
              </w:rPr>
            </w:pPr>
          </w:p>
        </w:tc>
        <w:tc>
          <w:tcPr>
            <w:tcW w:w="1441" w:type="dxa"/>
          </w:tcPr>
          <w:p w14:paraId="1B6A89F8">
            <w:pPr>
              <w:spacing w:line="360" w:lineRule="auto"/>
              <w:ind w:right="84"/>
              <w:rPr>
                <w:position w:val="-40"/>
                <w:u w:val="single"/>
              </w:rPr>
            </w:pPr>
          </w:p>
        </w:tc>
        <w:tc>
          <w:tcPr>
            <w:tcW w:w="1439" w:type="dxa"/>
          </w:tcPr>
          <w:p w14:paraId="37C23834">
            <w:pPr>
              <w:spacing w:line="360" w:lineRule="auto"/>
              <w:ind w:right="84"/>
              <w:rPr>
                <w:position w:val="-40"/>
                <w:u w:val="single"/>
              </w:rPr>
            </w:pPr>
          </w:p>
        </w:tc>
        <w:tc>
          <w:tcPr>
            <w:tcW w:w="900" w:type="dxa"/>
          </w:tcPr>
          <w:p w14:paraId="4CEC8F84">
            <w:pPr>
              <w:spacing w:line="360" w:lineRule="auto"/>
              <w:ind w:right="84"/>
              <w:rPr>
                <w:position w:val="-40"/>
                <w:u w:val="single"/>
              </w:rPr>
            </w:pPr>
          </w:p>
        </w:tc>
        <w:tc>
          <w:tcPr>
            <w:tcW w:w="1404" w:type="dxa"/>
          </w:tcPr>
          <w:p w14:paraId="7451FB89">
            <w:pPr>
              <w:spacing w:line="360" w:lineRule="auto"/>
              <w:ind w:right="84"/>
              <w:rPr>
                <w:position w:val="-40"/>
                <w:u w:val="single"/>
              </w:rPr>
            </w:pPr>
          </w:p>
        </w:tc>
      </w:tr>
      <w:tr w14:paraId="4F89F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961DC1">
            <w:pPr>
              <w:spacing w:line="360" w:lineRule="auto"/>
              <w:ind w:right="84"/>
              <w:rPr>
                <w:position w:val="-40"/>
                <w:u w:val="single"/>
              </w:rPr>
            </w:pPr>
          </w:p>
        </w:tc>
        <w:tc>
          <w:tcPr>
            <w:tcW w:w="2520" w:type="dxa"/>
          </w:tcPr>
          <w:p w14:paraId="666BD05A">
            <w:pPr>
              <w:spacing w:line="360" w:lineRule="auto"/>
              <w:ind w:right="84"/>
              <w:rPr>
                <w:position w:val="-40"/>
                <w:u w:val="single"/>
              </w:rPr>
            </w:pPr>
          </w:p>
        </w:tc>
        <w:tc>
          <w:tcPr>
            <w:tcW w:w="1441" w:type="dxa"/>
          </w:tcPr>
          <w:p w14:paraId="6112EEED">
            <w:pPr>
              <w:spacing w:line="360" w:lineRule="auto"/>
              <w:ind w:right="84"/>
              <w:rPr>
                <w:position w:val="-40"/>
                <w:u w:val="single"/>
              </w:rPr>
            </w:pPr>
          </w:p>
        </w:tc>
        <w:tc>
          <w:tcPr>
            <w:tcW w:w="1439" w:type="dxa"/>
          </w:tcPr>
          <w:p w14:paraId="595554C2">
            <w:pPr>
              <w:spacing w:line="360" w:lineRule="auto"/>
              <w:ind w:right="84"/>
              <w:rPr>
                <w:position w:val="-40"/>
                <w:u w:val="single"/>
              </w:rPr>
            </w:pPr>
          </w:p>
        </w:tc>
        <w:tc>
          <w:tcPr>
            <w:tcW w:w="900" w:type="dxa"/>
          </w:tcPr>
          <w:p w14:paraId="0A09D4FA">
            <w:pPr>
              <w:spacing w:line="360" w:lineRule="auto"/>
              <w:ind w:right="84"/>
              <w:rPr>
                <w:position w:val="-40"/>
                <w:u w:val="single"/>
              </w:rPr>
            </w:pPr>
          </w:p>
        </w:tc>
        <w:tc>
          <w:tcPr>
            <w:tcW w:w="1404" w:type="dxa"/>
          </w:tcPr>
          <w:p w14:paraId="3E896F99">
            <w:pPr>
              <w:spacing w:line="360" w:lineRule="auto"/>
              <w:ind w:right="84"/>
              <w:rPr>
                <w:position w:val="-40"/>
                <w:u w:val="single"/>
              </w:rPr>
            </w:pPr>
          </w:p>
        </w:tc>
      </w:tr>
      <w:tr w14:paraId="7D28B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8B135BD">
            <w:pPr>
              <w:spacing w:line="360" w:lineRule="auto"/>
              <w:ind w:right="84"/>
              <w:rPr>
                <w:position w:val="-40"/>
                <w:u w:val="single"/>
              </w:rPr>
            </w:pPr>
          </w:p>
        </w:tc>
        <w:tc>
          <w:tcPr>
            <w:tcW w:w="2520" w:type="dxa"/>
          </w:tcPr>
          <w:p w14:paraId="17A625DC">
            <w:pPr>
              <w:spacing w:line="360" w:lineRule="auto"/>
              <w:ind w:right="84"/>
              <w:rPr>
                <w:position w:val="-40"/>
                <w:u w:val="single"/>
              </w:rPr>
            </w:pPr>
          </w:p>
        </w:tc>
        <w:tc>
          <w:tcPr>
            <w:tcW w:w="1441" w:type="dxa"/>
          </w:tcPr>
          <w:p w14:paraId="132A2E9E">
            <w:pPr>
              <w:spacing w:line="360" w:lineRule="auto"/>
              <w:ind w:right="84"/>
              <w:rPr>
                <w:position w:val="-40"/>
                <w:u w:val="single"/>
              </w:rPr>
            </w:pPr>
          </w:p>
        </w:tc>
        <w:tc>
          <w:tcPr>
            <w:tcW w:w="1439" w:type="dxa"/>
          </w:tcPr>
          <w:p w14:paraId="5BDBF156">
            <w:pPr>
              <w:spacing w:line="360" w:lineRule="auto"/>
              <w:ind w:right="84"/>
              <w:rPr>
                <w:position w:val="-40"/>
                <w:u w:val="single"/>
              </w:rPr>
            </w:pPr>
          </w:p>
        </w:tc>
        <w:tc>
          <w:tcPr>
            <w:tcW w:w="900" w:type="dxa"/>
          </w:tcPr>
          <w:p w14:paraId="0BDEEEE8">
            <w:pPr>
              <w:spacing w:line="360" w:lineRule="auto"/>
              <w:ind w:right="84"/>
              <w:rPr>
                <w:position w:val="-40"/>
                <w:u w:val="single"/>
              </w:rPr>
            </w:pPr>
          </w:p>
        </w:tc>
        <w:tc>
          <w:tcPr>
            <w:tcW w:w="1404" w:type="dxa"/>
          </w:tcPr>
          <w:p w14:paraId="36300615">
            <w:pPr>
              <w:spacing w:line="360" w:lineRule="auto"/>
              <w:ind w:right="84"/>
              <w:rPr>
                <w:position w:val="-40"/>
                <w:u w:val="single"/>
              </w:rPr>
            </w:pPr>
          </w:p>
        </w:tc>
      </w:tr>
      <w:tr w14:paraId="4298C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AA8C3F">
            <w:pPr>
              <w:spacing w:line="360" w:lineRule="auto"/>
              <w:ind w:right="84"/>
              <w:rPr>
                <w:position w:val="-40"/>
                <w:u w:val="single"/>
              </w:rPr>
            </w:pPr>
          </w:p>
        </w:tc>
        <w:tc>
          <w:tcPr>
            <w:tcW w:w="2520" w:type="dxa"/>
          </w:tcPr>
          <w:p w14:paraId="0A6DD799">
            <w:pPr>
              <w:spacing w:line="360" w:lineRule="auto"/>
              <w:ind w:right="84"/>
              <w:rPr>
                <w:position w:val="-40"/>
                <w:u w:val="single"/>
              </w:rPr>
            </w:pPr>
          </w:p>
        </w:tc>
        <w:tc>
          <w:tcPr>
            <w:tcW w:w="1441" w:type="dxa"/>
          </w:tcPr>
          <w:p w14:paraId="2D375E7F">
            <w:pPr>
              <w:spacing w:line="360" w:lineRule="auto"/>
              <w:ind w:right="84"/>
              <w:rPr>
                <w:position w:val="-40"/>
                <w:u w:val="single"/>
              </w:rPr>
            </w:pPr>
          </w:p>
        </w:tc>
        <w:tc>
          <w:tcPr>
            <w:tcW w:w="1439" w:type="dxa"/>
          </w:tcPr>
          <w:p w14:paraId="5E607ADC">
            <w:pPr>
              <w:spacing w:line="360" w:lineRule="auto"/>
              <w:ind w:right="84"/>
              <w:rPr>
                <w:position w:val="-40"/>
                <w:u w:val="single"/>
              </w:rPr>
            </w:pPr>
          </w:p>
        </w:tc>
        <w:tc>
          <w:tcPr>
            <w:tcW w:w="900" w:type="dxa"/>
          </w:tcPr>
          <w:p w14:paraId="2179719E">
            <w:pPr>
              <w:spacing w:line="360" w:lineRule="auto"/>
              <w:ind w:right="84"/>
              <w:rPr>
                <w:position w:val="-40"/>
                <w:u w:val="single"/>
              </w:rPr>
            </w:pPr>
          </w:p>
        </w:tc>
        <w:tc>
          <w:tcPr>
            <w:tcW w:w="1404" w:type="dxa"/>
          </w:tcPr>
          <w:p w14:paraId="69DB657A">
            <w:pPr>
              <w:spacing w:line="360" w:lineRule="auto"/>
              <w:ind w:right="84"/>
              <w:rPr>
                <w:position w:val="-40"/>
                <w:u w:val="single"/>
              </w:rPr>
            </w:pPr>
          </w:p>
        </w:tc>
      </w:tr>
      <w:tr w14:paraId="1C4EF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4D78DE">
            <w:pPr>
              <w:spacing w:line="360" w:lineRule="auto"/>
              <w:ind w:right="84"/>
              <w:rPr>
                <w:position w:val="-40"/>
                <w:u w:val="single"/>
              </w:rPr>
            </w:pPr>
          </w:p>
        </w:tc>
        <w:tc>
          <w:tcPr>
            <w:tcW w:w="2520" w:type="dxa"/>
          </w:tcPr>
          <w:p w14:paraId="0F94F531">
            <w:pPr>
              <w:spacing w:line="360" w:lineRule="auto"/>
              <w:ind w:right="84"/>
              <w:rPr>
                <w:position w:val="-40"/>
                <w:u w:val="single"/>
              </w:rPr>
            </w:pPr>
          </w:p>
        </w:tc>
        <w:tc>
          <w:tcPr>
            <w:tcW w:w="1441" w:type="dxa"/>
          </w:tcPr>
          <w:p w14:paraId="1018767B">
            <w:pPr>
              <w:spacing w:line="360" w:lineRule="auto"/>
              <w:ind w:right="84"/>
              <w:rPr>
                <w:position w:val="-40"/>
                <w:u w:val="single"/>
              </w:rPr>
            </w:pPr>
          </w:p>
        </w:tc>
        <w:tc>
          <w:tcPr>
            <w:tcW w:w="1439" w:type="dxa"/>
          </w:tcPr>
          <w:p w14:paraId="1DC77B54">
            <w:pPr>
              <w:spacing w:line="360" w:lineRule="auto"/>
              <w:ind w:right="84"/>
              <w:rPr>
                <w:position w:val="-40"/>
                <w:u w:val="single"/>
              </w:rPr>
            </w:pPr>
          </w:p>
        </w:tc>
        <w:tc>
          <w:tcPr>
            <w:tcW w:w="900" w:type="dxa"/>
          </w:tcPr>
          <w:p w14:paraId="1755B272">
            <w:pPr>
              <w:spacing w:line="360" w:lineRule="auto"/>
              <w:ind w:right="84"/>
              <w:rPr>
                <w:position w:val="-40"/>
                <w:u w:val="single"/>
              </w:rPr>
            </w:pPr>
          </w:p>
        </w:tc>
        <w:tc>
          <w:tcPr>
            <w:tcW w:w="1404" w:type="dxa"/>
          </w:tcPr>
          <w:p w14:paraId="3FFC9952">
            <w:pPr>
              <w:spacing w:line="360" w:lineRule="auto"/>
              <w:ind w:right="84"/>
              <w:rPr>
                <w:position w:val="-40"/>
                <w:u w:val="single"/>
              </w:rPr>
            </w:pPr>
          </w:p>
        </w:tc>
      </w:tr>
      <w:tr w14:paraId="4B657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5FFFCB">
            <w:pPr>
              <w:spacing w:line="360" w:lineRule="auto"/>
              <w:ind w:right="84"/>
              <w:rPr>
                <w:position w:val="-40"/>
                <w:u w:val="single"/>
              </w:rPr>
            </w:pPr>
          </w:p>
        </w:tc>
        <w:tc>
          <w:tcPr>
            <w:tcW w:w="2520" w:type="dxa"/>
          </w:tcPr>
          <w:p w14:paraId="2BA78865">
            <w:pPr>
              <w:spacing w:line="360" w:lineRule="auto"/>
              <w:ind w:right="84"/>
              <w:rPr>
                <w:position w:val="-40"/>
                <w:u w:val="single"/>
              </w:rPr>
            </w:pPr>
          </w:p>
        </w:tc>
        <w:tc>
          <w:tcPr>
            <w:tcW w:w="1441" w:type="dxa"/>
          </w:tcPr>
          <w:p w14:paraId="56308AC0">
            <w:pPr>
              <w:spacing w:line="360" w:lineRule="auto"/>
              <w:ind w:right="84"/>
              <w:rPr>
                <w:position w:val="-40"/>
                <w:u w:val="single"/>
              </w:rPr>
            </w:pPr>
          </w:p>
        </w:tc>
        <w:tc>
          <w:tcPr>
            <w:tcW w:w="1439" w:type="dxa"/>
          </w:tcPr>
          <w:p w14:paraId="60B342AC">
            <w:pPr>
              <w:spacing w:line="360" w:lineRule="auto"/>
              <w:ind w:right="84"/>
              <w:rPr>
                <w:position w:val="-40"/>
                <w:u w:val="single"/>
              </w:rPr>
            </w:pPr>
          </w:p>
        </w:tc>
        <w:tc>
          <w:tcPr>
            <w:tcW w:w="900" w:type="dxa"/>
          </w:tcPr>
          <w:p w14:paraId="05C57A35">
            <w:pPr>
              <w:spacing w:line="360" w:lineRule="auto"/>
              <w:ind w:right="84"/>
              <w:rPr>
                <w:position w:val="-40"/>
                <w:u w:val="single"/>
              </w:rPr>
            </w:pPr>
          </w:p>
        </w:tc>
        <w:tc>
          <w:tcPr>
            <w:tcW w:w="1404" w:type="dxa"/>
          </w:tcPr>
          <w:p w14:paraId="72DCC6C3">
            <w:pPr>
              <w:spacing w:line="360" w:lineRule="auto"/>
              <w:ind w:right="84"/>
              <w:rPr>
                <w:position w:val="-40"/>
                <w:u w:val="single"/>
              </w:rPr>
            </w:pPr>
          </w:p>
        </w:tc>
      </w:tr>
    </w:tbl>
    <w:p w14:paraId="4D955C69">
      <w:pPr>
        <w:spacing w:line="360" w:lineRule="auto"/>
        <w:ind w:right="84" w:firstLine="224" w:firstLineChars="100"/>
        <w:rPr>
          <w:sz w:val="24"/>
        </w:rPr>
      </w:pPr>
      <w:r>
        <w:rPr>
          <w:sz w:val="24"/>
        </w:rPr>
        <w:t>投标人名称：</w:t>
      </w:r>
    </w:p>
    <w:p w14:paraId="12DEA4FB">
      <w:pPr>
        <w:spacing w:line="360" w:lineRule="auto"/>
        <w:ind w:right="84" w:firstLine="224" w:firstLineChars="100"/>
        <w:rPr>
          <w:sz w:val="24"/>
        </w:rPr>
      </w:pPr>
    </w:p>
    <w:p w14:paraId="375158E8">
      <w:pPr>
        <w:spacing w:line="360" w:lineRule="auto"/>
        <w:ind w:right="84" w:firstLine="224" w:firstLineChars="100"/>
        <w:rPr>
          <w:position w:val="-40"/>
          <w:sz w:val="24"/>
        </w:rPr>
      </w:pPr>
      <w:r>
        <w:rPr>
          <w:sz w:val="24"/>
        </w:rPr>
        <w:t xml:space="preserve">日期：  </w:t>
      </w:r>
    </w:p>
    <w:p w14:paraId="570DBE6B">
      <w:pPr>
        <w:widowControl/>
        <w:jc w:val="left"/>
        <w:rPr>
          <w:b/>
          <w:sz w:val="24"/>
          <w:szCs w:val="24"/>
        </w:rPr>
      </w:pPr>
      <w:r>
        <w:rPr>
          <w:b/>
          <w:sz w:val="24"/>
          <w:szCs w:val="24"/>
        </w:rPr>
        <w:br w:type="page"/>
      </w:r>
    </w:p>
    <w:p w14:paraId="2989B48F">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66BC47FA">
      <w:pPr>
        <w:tabs>
          <w:tab w:val="left" w:pos="240"/>
        </w:tabs>
        <w:jc w:val="center"/>
        <w:rPr>
          <w:b/>
          <w:sz w:val="24"/>
          <w:szCs w:val="24"/>
        </w:rPr>
      </w:pPr>
      <w:r>
        <w:rPr>
          <w:b/>
          <w:sz w:val="24"/>
          <w:szCs w:val="24"/>
        </w:rPr>
        <w:t>采购人须向供应商提供的条件</w:t>
      </w:r>
    </w:p>
    <w:p w14:paraId="2BB05590">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C7B2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48F0F54">
            <w:pPr>
              <w:tabs>
                <w:tab w:val="left" w:pos="240"/>
              </w:tabs>
              <w:jc w:val="center"/>
              <w:rPr>
                <w:position w:val="-50"/>
                <w:sz w:val="24"/>
              </w:rPr>
            </w:pPr>
            <w:r>
              <w:rPr>
                <w:position w:val="-50"/>
                <w:sz w:val="24"/>
              </w:rPr>
              <w:t>序 号</w:t>
            </w:r>
          </w:p>
        </w:tc>
        <w:tc>
          <w:tcPr>
            <w:tcW w:w="1890" w:type="dxa"/>
            <w:tcBorders>
              <w:bottom w:val="single" w:color="auto" w:sz="4" w:space="0"/>
            </w:tcBorders>
          </w:tcPr>
          <w:p w14:paraId="1BAB3DCA">
            <w:pPr>
              <w:tabs>
                <w:tab w:val="left" w:pos="240"/>
              </w:tabs>
              <w:jc w:val="center"/>
              <w:rPr>
                <w:position w:val="-32"/>
                <w:sz w:val="24"/>
              </w:rPr>
            </w:pPr>
            <w:r>
              <w:rPr>
                <w:position w:val="-32"/>
                <w:sz w:val="24"/>
              </w:rPr>
              <w:t>设施或设备</w:t>
            </w:r>
          </w:p>
          <w:p w14:paraId="50AC7AE5">
            <w:pPr>
              <w:tabs>
                <w:tab w:val="left" w:pos="240"/>
              </w:tabs>
              <w:jc w:val="center"/>
              <w:rPr>
                <w:sz w:val="24"/>
              </w:rPr>
            </w:pPr>
            <w:r>
              <w:rPr>
                <w:position w:val="-32"/>
                <w:sz w:val="24"/>
              </w:rPr>
              <w:t>名  称</w:t>
            </w:r>
          </w:p>
        </w:tc>
        <w:tc>
          <w:tcPr>
            <w:tcW w:w="975" w:type="dxa"/>
            <w:tcBorders>
              <w:bottom w:val="single" w:color="auto" w:sz="4" w:space="0"/>
            </w:tcBorders>
          </w:tcPr>
          <w:p w14:paraId="3CA15A20">
            <w:pPr>
              <w:tabs>
                <w:tab w:val="left" w:pos="240"/>
              </w:tabs>
              <w:jc w:val="center"/>
              <w:rPr>
                <w:position w:val="-50"/>
                <w:sz w:val="24"/>
              </w:rPr>
            </w:pPr>
            <w:r>
              <w:rPr>
                <w:position w:val="-50"/>
                <w:sz w:val="24"/>
              </w:rPr>
              <w:t>单 位</w:t>
            </w:r>
          </w:p>
        </w:tc>
        <w:tc>
          <w:tcPr>
            <w:tcW w:w="996" w:type="dxa"/>
            <w:tcBorders>
              <w:bottom w:val="single" w:color="auto" w:sz="4" w:space="0"/>
            </w:tcBorders>
          </w:tcPr>
          <w:p w14:paraId="34A5DCEB">
            <w:pPr>
              <w:tabs>
                <w:tab w:val="left" w:pos="240"/>
              </w:tabs>
              <w:jc w:val="center"/>
              <w:rPr>
                <w:position w:val="-50"/>
                <w:sz w:val="24"/>
              </w:rPr>
            </w:pPr>
            <w:r>
              <w:rPr>
                <w:position w:val="-50"/>
                <w:sz w:val="24"/>
              </w:rPr>
              <w:t>数 量</w:t>
            </w:r>
          </w:p>
        </w:tc>
        <w:tc>
          <w:tcPr>
            <w:tcW w:w="1494" w:type="dxa"/>
            <w:tcBorders>
              <w:bottom w:val="single" w:color="auto" w:sz="4" w:space="0"/>
            </w:tcBorders>
          </w:tcPr>
          <w:p w14:paraId="5DFDB01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23FAC48">
            <w:pPr>
              <w:tabs>
                <w:tab w:val="left" w:pos="240"/>
              </w:tabs>
              <w:jc w:val="center"/>
              <w:rPr>
                <w:position w:val="-50"/>
                <w:sz w:val="24"/>
              </w:rPr>
            </w:pPr>
            <w:r>
              <w:rPr>
                <w:position w:val="-50"/>
                <w:sz w:val="24"/>
              </w:rPr>
              <w:t xml:space="preserve">如有偿提供的说明 </w:t>
            </w:r>
          </w:p>
        </w:tc>
      </w:tr>
      <w:tr w14:paraId="0B671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794FA8B6">
            <w:pPr>
              <w:tabs>
                <w:tab w:val="left" w:pos="240"/>
              </w:tabs>
            </w:pPr>
          </w:p>
          <w:p w14:paraId="37CFAE7D">
            <w:pPr>
              <w:tabs>
                <w:tab w:val="left" w:pos="240"/>
              </w:tabs>
            </w:pPr>
          </w:p>
          <w:p w14:paraId="0A0D8308">
            <w:pPr>
              <w:tabs>
                <w:tab w:val="left" w:pos="240"/>
              </w:tabs>
            </w:pPr>
          </w:p>
          <w:p w14:paraId="107A5C30">
            <w:pPr>
              <w:tabs>
                <w:tab w:val="left" w:pos="240"/>
              </w:tabs>
            </w:pPr>
          </w:p>
          <w:p w14:paraId="14AAF896">
            <w:pPr>
              <w:tabs>
                <w:tab w:val="left" w:pos="240"/>
              </w:tabs>
            </w:pPr>
          </w:p>
          <w:p w14:paraId="5E0EC938">
            <w:pPr>
              <w:tabs>
                <w:tab w:val="left" w:pos="240"/>
              </w:tabs>
            </w:pPr>
          </w:p>
          <w:p w14:paraId="2723EB0B">
            <w:pPr>
              <w:tabs>
                <w:tab w:val="left" w:pos="240"/>
              </w:tabs>
            </w:pPr>
          </w:p>
          <w:p w14:paraId="6D961A8F">
            <w:pPr>
              <w:tabs>
                <w:tab w:val="left" w:pos="240"/>
              </w:tabs>
            </w:pPr>
          </w:p>
          <w:p w14:paraId="4E34D683">
            <w:pPr>
              <w:tabs>
                <w:tab w:val="left" w:pos="240"/>
              </w:tabs>
            </w:pPr>
          </w:p>
          <w:p w14:paraId="3D6E4745">
            <w:pPr>
              <w:tabs>
                <w:tab w:val="left" w:pos="240"/>
              </w:tabs>
            </w:pPr>
          </w:p>
          <w:p w14:paraId="455031C9">
            <w:pPr>
              <w:tabs>
                <w:tab w:val="left" w:pos="240"/>
              </w:tabs>
            </w:pPr>
          </w:p>
          <w:p w14:paraId="69E41D4C">
            <w:pPr>
              <w:tabs>
                <w:tab w:val="left" w:pos="240"/>
              </w:tabs>
            </w:pPr>
          </w:p>
          <w:p w14:paraId="25AAF6F4">
            <w:pPr>
              <w:tabs>
                <w:tab w:val="left" w:pos="240"/>
              </w:tabs>
            </w:pPr>
          </w:p>
          <w:p w14:paraId="5F7F84FB">
            <w:pPr>
              <w:tabs>
                <w:tab w:val="left" w:pos="240"/>
              </w:tabs>
            </w:pPr>
          </w:p>
          <w:p w14:paraId="0C1218E5">
            <w:pPr>
              <w:tabs>
                <w:tab w:val="left" w:pos="240"/>
              </w:tabs>
            </w:pPr>
          </w:p>
          <w:p w14:paraId="3CAF5B5B">
            <w:pPr>
              <w:tabs>
                <w:tab w:val="left" w:pos="240"/>
              </w:tabs>
            </w:pPr>
          </w:p>
          <w:p w14:paraId="0139BB5A">
            <w:pPr>
              <w:tabs>
                <w:tab w:val="left" w:pos="240"/>
              </w:tabs>
            </w:pPr>
          </w:p>
          <w:p w14:paraId="35CAD832">
            <w:pPr>
              <w:tabs>
                <w:tab w:val="left" w:pos="240"/>
              </w:tabs>
            </w:pPr>
          </w:p>
          <w:p w14:paraId="4FBFA86B">
            <w:pPr>
              <w:tabs>
                <w:tab w:val="left" w:pos="240"/>
              </w:tabs>
            </w:pPr>
          </w:p>
          <w:p w14:paraId="5F01825D">
            <w:pPr>
              <w:tabs>
                <w:tab w:val="left" w:pos="240"/>
              </w:tabs>
            </w:pPr>
          </w:p>
          <w:p w14:paraId="623B66B3">
            <w:pPr>
              <w:tabs>
                <w:tab w:val="left" w:pos="240"/>
              </w:tabs>
            </w:pPr>
          </w:p>
          <w:p w14:paraId="28679031">
            <w:pPr>
              <w:tabs>
                <w:tab w:val="left" w:pos="240"/>
              </w:tabs>
            </w:pPr>
          </w:p>
          <w:p w14:paraId="371EB925">
            <w:pPr>
              <w:tabs>
                <w:tab w:val="left" w:pos="240"/>
              </w:tabs>
            </w:pPr>
          </w:p>
          <w:p w14:paraId="53063D89">
            <w:pPr>
              <w:tabs>
                <w:tab w:val="left" w:pos="240"/>
              </w:tabs>
            </w:pPr>
          </w:p>
          <w:p w14:paraId="557A6FE1">
            <w:pPr>
              <w:tabs>
                <w:tab w:val="left" w:pos="240"/>
              </w:tabs>
            </w:pPr>
          </w:p>
        </w:tc>
        <w:tc>
          <w:tcPr>
            <w:tcW w:w="1890" w:type="dxa"/>
          </w:tcPr>
          <w:p w14:paraId="0DD141C8">
            <w:pPr>
              <w:tabs>
                <w:tab w:val="left" w:pos="240"/>
              </w:tabs>
            </w:pPr>
          </w:p>
        </w:tc>
        <w:tc>
          <w:tcPr>
            <w:tcW w:w="975" w:type="dxa"/>
          </w:tcPr>
          <w:p w14:paraId="274AC199">
            <w:pPr>
              <w:tabs>
                <w:tab w:val="left" w:pos="240"/>
              </w:tabs>
            </w:pPr>
          </w:p>
        </w:tc>
        <w:tc>
          <w:tcPr>
            <w:tcW w:w="996" w:type="dxa"/>
          </w:tcPr>
          <w:p w14:paraId="6E7E3A27">
            <w:pPr>
              <w:tabs>
                <w:tab w:val="left" w:pos="240"/>
              </w:tabs>
            </w:pPr>
          </w:p>
        </w:tc>
        <w:tc>
          <w:tcPr>
            <w:tcW w:w="1494" w:type="dxa"/>
          </w:tcPr>
          <w:p w14:paraId="7CAD06E4">
            <w:pPr>
              <w:tabs>
                <w:tab w:val="left" w:pos="240"/>
              </w:tabs>
            </w:pPr>
          </w:p>
        </w:tc>
        <w:tc>
          <w:tcPr>
            <w:tcW w:w="2409" w:type="dxa"/>
          </w:tcPr>
          <w:p w14:paraId="20349A8D">
            <w:pPr>
              <w:tabs>
                <w:tab w:val="left" w:pos="240"/>
              </w:tabs>
            </w:pPr>
          </w:p>
        </w:tc>
      </w:tr>
      <w:tr w14:paraId="40161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88DD377">
            <w:pPr>
              <w:pStyle w:val="19"/>
            </w:pPr>
            <w:r>
              <w:t>备注：凡需采购人提供的设备、房屋、通讯及其他办公设施，应注明免费提供或不免费提供，如有偿提供，采购人承担多少，供应商承担多少，本表应详细列清。</w:t>
            </w:r>
          </w:p>
          <w:p w14:paraId="44C75972">
            <w:pPr>
              <w:tabs>
                <w:tab w:val="left" w:pos="240"/>
              </w:tabs>
            </w:pPr>
          </w:p>
        </w:tc>
      </w:tr>
    </w:tbl>
    <w:p w14:paraId="153F7B4F">
      <w:pPr>
        <w:tabs>
          <w:tab w:val="left" w:pos="240"/>
          <w:tab w:val="left" w:pos="7665"/>
        </w:tabs>
      </w:pPr>
    </w:p>
    <w:p w14:paraId="3F8DF3B4">
      <w:pPr>
        <w:spacing w:line="360" w:lineRule="auto"/>
        <w:ind w:right="84" w:firstLine="224" w:firstLineChars="100"/>
        <w:rPr>
          <w:sz w:val="24"/>
        </w:rPr>
      </w:pPr>
      <w:r>
        <w:rPr>
          <w:sz w:val="24"/>
        </w:rPr>
        <w:t>投标人名称：</w:t>
      </w:r>
    </w:p>
    <w:p w14:paraId="52416434">
      <w:pPr>
        <w:spacing w:line="360" w:lineRule="auto"/>
        <w:ind w:right="84" w:firstLine="224" w:firstLineChars="100"/>
        <w:rPr>
          <w:sz w:val="24"/>
        </w:rPr>
      </w:pPr>
    </w:p>
    <w:p w14:paraId="6AE4A29F">
      <w:pPr>
        <w:spacing w:line="360" w:lineRule="auto"/>
        <w:ind w:right="84" w:firstLine="224" w:firstLineChars="100"/>
        <w:rPr>
          <w:position w:val="-40"/>
          <w:sz w:val="24"/>
        </w:rPr>
      </w:pPr>
      <w:r>
        <w:rPr>
          <w:sz w:val="24"/>
        </w:rPr>
        <w:t xml:space="preserve">日期：  </w:t>
      </w:r>
    </w:p>
    <w:p w14:paraId="490102FB">
      <w:pPr>
        <w:widowControl/>
        <w:jc w:val="left"/>
        <w:rPr>
          <w:b/>
          <w:sz w:val="24"/>
        </w:rPr>
      </w:pPr>
      <w:r>
        <w:rPr>
          <w:b/>
          <w:sz w:val="24"/>
        </w:rPr>
        <w:br w:type="page"/>
      </w:r>
    </w:p>
    <w:p w14:paraId="1298BDA6">
      <w:pPr>
        <w:tabs>
          <w:tab w:val="left" w:pos="360"/>
        </w:tabs>
        <w:spacing w:line="360" w:lineRule="auto"/>
        <w:ind w:firstLine="448" w:firstLineChars="200"/>
        <w:rPr>
          <w:b/>
          <w:sz w:val="24"/>
        </w:rPr>
      </w:pPr>
      <w:r>
        <w:rPr>
          <w:b/>
          <w:sz w:val="24"/>
        </w:rPr>
        <w:t>附件1</w:t>
      </w:r>
      <w:r>
        <w:rPr>
          <w:rFonts w:hint="eastAsia"/>
          <w:b/>
          <w:sz w:val="24"/>
        </w:rPr>
        <w:t>3</w:t>
      </w:r>
    </w:p>
    <w:p w14:paraId="67CA897F">
      <w:pPr>
        <w:tabs>
          <w:tab w:val="left" w:pos="360"/>
        </w:tabs>
        <w:spacing w:line="360" w:lineRule="auto"/>
        <w:ind w:firstLine="448" w:firstLineChars="200"/>
        <w:rPr>
          <w:b/>
          <w:sz w:val="24"/>
        </w:rPr>
      </w:pPr>
    </w:p>
    <w:p w14:paraId="29AFE0BD">
      <w:pPr>
        <w:tabs>
          <w:tab w:val="left" w:pos="360"/>
        </w:tabs>
        <w:spacing w:line="360" w:lineRule="auto"/>
        <w:jc w:val="center"/>
        <w:rPr>
          <w:b/>
          <w:bCs/>
          <w:sz w:val="24"/>
        </w:rPr>
      </w:pPr>
      <w:r>
        <w:rPr>
          <w:rFonts w:hint="eastAsia"/>
          <w:b/>
          <w:bCs/>
          <w:sz w:val="24"/>
        </w:rPr>
        <w:t>书面</w:t>
      </w:r>
      <w:r>
        <w:rPr>
          <w:b/>
          <w:bCs/>
          <w:sz w:val="24"/>
        </w:rPr>
        <w:t>声明</w:t>
      </w:r>
    </w:p>
    <w:p w14:paraId="7A68E092">
      <w:pPr>
        <w:pStyle w:val="34"/>
        <w:tabs>
          <w:tab w:val="left" w:pos="360"/>
        </w:tabs>
        <w:spacing w:line="360" w:lineRule="auto"/>
        <w:ind w:firstLine="446"/>
        <w:rPr>
          <w:sz w:val="24"/>
        </w:rPr>
      </w:pPr>
    </w:p>
    <w:p w14:paraId="59CC186F">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5900C0E5">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76AAEBDD">
      <w:pPr>
        <w:pStyle w:val="34"/>
        <w:tabs>
          <w:tab w:val="left" w:pos="360"/>
        </w:tabs>
        <w:spacing w:line="360" w:lineRule="auto"/>
        <w:ind w:firstLine="446"/>
        <w:rPr>
          <w:sz w:val="24"/>
        </w:rPr>
      </w:pPr>
    </w:p>
    <w:p w14:paraId="495A486F">
      <w:pPr>
        <w:pStyle w:val="34"/>
        <w:tabs>
          <w:tab w:val="left" w:pos="360"/>
        </w:tabs>
        <w:spacing w:line="360" w:lineRule="auto"/>
        <w:ind w:firstLine="446"/>
        <w:rPr>
          <w:sz w:val="24"/>
        </w:rPr>
      </w:pPr>
    </w:p>
    <w:p w14:paraId="3416F0BF">
      <w:pPr>
        <w:autoSpaceDE w:val="0"/>
        <w:autoSpaceDN w:val="0"/>
        <w:spacing w:line="500" w:lineRule="exact"/>
        <w:ind w:left="3840"/>
        <w:jc w:val="left"/>
        <w:rPr>
          <w:sz w:val="24"/>
          <w:szCs w:val="24"/>
        </w:rPr>
      </w:pPr>
      <w:r>
        <w:rPr>
          <w:sz w:val="24"/>
          <w:szCs w:val="24"/>
        </w:rPr>
        <w:t>投标人名称：</w:t>
      </w:r>
    </w:p>
    <w:p w14:paraId="4935A870">
      <w:pPr>
        <w:autoSpaceDE w:val="0"/>
        <w:autoSpaceDN w:val="0"/>
        <w:spacing w:line="500" w:lineRule="exact"/>
        <w:ind w:left="3840"/>
        <w:jc w:val="left"/>
        <w:rPr>
          <w:sz w:val="24"/>
          <w:szCs w:val="24"/>
        </w:rPr>
      </w:pPr>
    </w:p>
    <w:p w14:paraId="6B05E244">
      <w:pPr>
        <w:autoSpaceDE w:val="0"/>
        <w:autoSpaceDN w:val="0"/>
        <w:spacing w:line="500" w:lineRule="exact"/>
        <w:ind w:left="3840"/>
        <w:jc w:val="left"/>
        <w:rPr>
          <w:sz w:val="24"/>
          <w:szCs w:val="24"/>
        </w:rPr>
      </w:pPr>
      <w:r>
        <w:rPr>
          <w:sz w:val="24"/>
          <w:szCs w:val="24"/>
        </w:rPr>
        <w:t>日期：</w:t>
      </w:r>
    </w:p>
    <w:p w14:paraId="4049AF3C">
      <w:pPr>
        <w:autoSpaceDE w:val="0"/>
        <w:autoSpaceDN w:val="0"/>
        <w:spacing w:line="500" w:lineRule="exact"/>
        <w:ind w:left="3840"/>
        <w:jc w:val="left"/>
        <w:rPr>
          <w:sz w:val="24"/>
          <w:szCs w:val="24"/>
        </w:rPr>
      </w:pPr>
    </w:p>
    <w:p w14:paraId="4D769A5E">
      <w:pPr>
        <w:pStyle w:val="34"/>
        <w:tabs>
          <w:tab w:val="left" w:pos="360"/>
        </w:tabs>
        <w:spacing w:line="360" w:lineRule="auto"/>
        <w:ind w:firstLine="0" w:firstLineChars="0"/>
        <w:rPr>
          <w:sz w:val="24"/>
          <w:u w:val="single"/>
        </w:rPr>
      </w:pPr>
      <w:r>
        <w:rPr>
          <w:rFonts w:hint="eastAsia"/>
          <w:sz w:val="24"/>
          <w:u w:val="single"/>
        </w:rPr>
        <w:t xml:space="preserve">                                                                     </w:t>
      </w:r>
    </w:p>
    <w:p w14:paraId="2AB7B66F">
      <w:pPr>
        <w:pStyle w:val="34"/>
        <w:tabs>
          <w:tab w:val="left" w:pos="360"/>
        </w:tabs>
        <w:spacing w:line="360" w:lineRule="auto"/>
        <w:ind w:firstLine="446"/>
        <w:rPr>
          <w:sz w:val="24"/>
        </w:rPr>
      </w:pPr>
    </w:p>
    <w:p w14:paraId="037FBD48">
      <w:pPr>
        <w:pStyle w:val="34"/>
        <w:spacing w:line="360" w:lineRule="auto"/>
        <w:ind w:firstLine="0" w:firstLineChars="0"/>
        <w:jc w:val="center"/>
        <w:rPr>
          <w:b/>
          <w:sz w:val="24"/>
        </w:rPr>
      </w:pPr>
    </w:p>
    <w:p w14:paraId="6670B507">
      <w:pPr>
        <w:pStyle w:val="34"/>
        <w:spacing w:line="360" w:lineRule="auto"/>
        <w:ind w:firstLine="0" w:firstLineChars="0"/>
        <w:jc w:val="center"/>
        <w:rPr>
          <w:b/>
          <w:sz w:val="24"/>
        </w:rPr>
      </w:pPr>
    </w:p>
    <w:p w14:paraId="5E775CD3">
      <w:pPr>
        <w:pStyle w:val="34"/>
        <w:spacing w:line="360" w:lineRule="auto"/>
        <w:ind w:firstLine="0" w:firstLineChars="0"/>
        <w:jc w:val="center"/>
        <w:rPr>
          <w:b/>
          <w:sz w:val="24"/>
        </w:rPr>
      </w:pPr>
      <w:r>
        <w:rPr>
          <w:rFonts w:hint="eastAsia"/>
          <w:b/>
          <w:sz w:val="24"/>
        </w:rPr>
        <w:t>证明材料</w:t>
      </w:r>
    </w:p>
    <w:p w14:paraId="16D96E24">
      <w:pPr>
        <w:pStyle w:val="34"/>
        <w:tabs>
          <w:tab w:val="left" w:pos="360"/>
        </w:tabs>
        <w:spacing w:line="360" w:lineRule="auto"/>
        <w:ind w:firstLine="446"/>
        <w:rPr>
          <w:sz w:val="24"/>
        </w:rPr>
      </w:pPr>
    </w:p>
    <w:p w14:paraId="70BAA865">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F7850AB">
      <w:pPr>
        <w:pStyle w:val="34"/>
        <w:tabs>
          <w:tab w:val="left" w:pos="360"/>
        </w:tabs>
        <w:spacing w:line="360" w:lineRule="auto"/>
        <w:ind w:firstLine="446"/>
        <w:rPr>
          <w:sz w:val="24"/>
        </w:rPr>
      </w:pPr>
    </w:p>
    <w:p w14:paraId="6FB39B37">
      <w:pPr>
        <w:autoSpaceDE w:val="0"/>
        <w:autoSpaceDN w:val="0"/>
        <w:spacing w:line="500" w:lineRule="exact"/>
        <w:ind w:left="3840"/>
        <w:jc w:val="left"/>
        <w:rPr>
          <w:sz w:val="24"/>
          <w:szCs w:val="24"/>
        </w:rPr>
      </w:pPr>
    </w:p>
    <w:p w14:paraId="2AE01A39">
      <w:pPr>
        <w:autoSpaceDE w:val="0"/>
        <w:autoSpaceDN w:val="0"/>
        <w:spacing w:line="500" w:lineRule="exact"/>
        <w:ind w:left="3840"/>
        <w:jc w:val="left"/>
        <w:rPr>
          <w:sz w:val="24"/>
          <w:szCs w:val="24"/>
        </w:rPr>
      </w:pPr>
    </w:p>
    <w:p w14:paraId="3E7C7AB3">
      <w:pPr>
        <w:autoSpaceDE w:val="0"/>
        <w:autoSpaceDN w:val="0"/>
        <w:spacing w:line="500" w:lineRule="exact"/>
        <w:ind w:left="3840"/>
        <w:jc w:val="left"/>
        <w:rPr>
          <w:sz w:val="24"/>
          <w:szCs w:val="24"/>
        </w:rPr>
      </w:pPr>
      <w:r>
        <w:rPr>
          <w:sz w:val="24"/>
          <w:szCs w:val="24"/>
        </w:rPr>
        <w:t>投标人名称：</w:t>
      </w:r>
    </w:p>
    <w:p w14:paraId="3590C34A">
      <w:pPr>
        <w:autoSpaceDE w:val="0"/>
        <w:autoSpaceDN w:val="0"/>
        <w:spacing w:line="500" w:lineRule="exact"/>
        <w:ind w:left="3840"/>
        <w:jc w:val="left"/>
        <w:rPr>
          <w:sz w:val="24"/>
          <w:szCs w:val="24"/>
        </w:rPr>
      </w:pPr>
    </w:p>
    <w:p w14:paraId="1D82E17F">
      <w:pPr>
        <w:autoSpaceDE w:val="0"/>
        <w:autoSpaceDN w:val="0"/>
        <w:spacing w:line="500" w:lineRule="exact"/>
        <w:ind w:left="3840"/>
        <w:jc w:val="left"/>
        <w:rPr>
          <w:b/>
          <w:sz w:val="24"/>
        </w:rPr>
      </w:pPr>
      <w:r>
        <w:rPr>
          <w:sz w:val="24"/>
          <w:szCs w:val="24"/>
        </w:rPr>
        <w:t>日期：</w:t>
      </w:r>
    </w:p>
    <w:p w14:paraId="3850FCDD">
      <w:pPr>
        <w:widowControl/>
        <w:jc w:val="left"/>
        <w:rPr>
          <w:b/>
          <w:sz w:val="24"/>
        </w:rPr>
      </w:pPr>
      <w:r>
        <w:rPr>
          <w:b/>
          <w:sz w:val="24"/>
        </w:rPr>
        <w:br w:type="page"/>
      </w:r>
    </w:p>
    <w:p w14:paraId="0D672F64">
      <w:pPr>
        <w:spacing w:line="560" w:lineRule="exact"/>
        <w:jc w:val="left"/>
        <w:rPr>
          <w:b/>
          <w:sz w:val="24"/>
        </w:rPr>
      </w:pPr>
      <w:r>
        <w:rPr>
          <w:b/>
          <w:sz w:val="24"/>
        </w:rPr>
        <w:t>附件1</w:t>
      </w:r>
      <w:r>
        <w:rPr>
          <w:rFonts w:hint="eastAsia"/>
          <w:b/>
          <w:sz w:val="24"/>
        </w:rPr>
        <w:t>4</w:t>
      </w:r>
      <w:r>
        <w:rPr>
          <w:b/>
          <w:sz w:val="24"/>
        </w:rPr>
        <w:t>：投标人认为需要提供的其他资料</w:t>
      </w:r>
    </w:p>
    <w:p w14:paraId="1593C069">
      <w:pPr>
        <w:autoSpaceDE w:val="0"/>
        <w:autoSpaceDN w:val="0"/>
        <w:adjustRightInd w:val="0"/>
        <w:spacing w:line="560" w:lineRule="exact"/>
        <w:outlineLvl w:val="0"/>
        <w:rPr>
          <w:b/>
          <w:sz w:val="24"/>
        </w:rPr>
      </w:pPr>
    </w:p>
    <w:p w14:paraId="1C67A119">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42F7B">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C432F7">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0A848F"/>
    <w:multiLevelType w:val="singleLevel"/>
    <w:tmpl w:val="9C0A848F"/>
    <w:lvl w:ilvl="0" w:tentative="0">
      <w:start w:val="2"/>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5B44480"/>
    <w:rsid w:val="17C05F75"/>
    <w:rsid w:val="319950ED"/>
    <w:rsid w:val="4FCF17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82</Pages>
  <Words>6451</Words>
  <Characters>7234</Characters>
  <Lines>241</Lines>
  <Paragraphs>67</Paragraphs>
  <TotalTime>5</TotalTime>
  <ScaleCrop>false</ScaleCrop>
  <LinksUpToDate>false</LinksUpToDate>
  <CharactersWithSpaces>7324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2025-07-24T08:01:29Z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2052-12.1.0.21915</vt:lpwstr>
  </property>
  <property fmtid="{D5CDD505-2E9C-101B-9397-08002B2CF9AE}" pid="4" name="ICV">
    <vt:lpwstr>FAA67A3DCBFB4D91A4913FF142CB1B26_13</vt:lpwstr>
  </property>
</Properties>
</file>