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B80374" w:rsidRDefault="00B80374"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B80374">
        <w:rPr>
          <w:rFonts w:eastAsia="黑体" w:hint="eastAsia"/>
          <w:b/>
          <w:spacing w:val="40"/>
          <w:w w:val="66"/>
          <w:sz w:val="60"/>
          <w:szCs w:val="60"/>
        </w:rPr>
        <w:t>天津市数据发展中心政务信息系统网络安全等级保护测评项目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0C1890" w:rsidRPr="000C1890">
        <w:rPr>
          <w:rFonts w:eastAsia="黑体"/>
          <w:spacing w:val="40"/>
          <w:w w:val="66"/>
          <w:sz w:val="32"/>
          <w:szCs w:val="32"/>
        </w:rPr>
        <w:t>TGPC-2025-D-0893</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0C1890">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7E514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E5141">
        <w:rPr>
          <w:rFonts w:ascii="Times New Roman" w:eastAsiaTheme="minorEastAsia" w:hAnsi="Times New Roman" w:cs="Times New Roman"/>
          <w:color w:val="auto"/>
          <w:szCs w:val="32"/>
        </w:rPr>
        <w:t>受</w:t>
      </w:r>
      <w:r w:rsidR="00B80374" w:rsidRPr="007E5141">
        <w:rPr>
          <w:rFonts w:ascii="Times New Roman" w:eastAsiaTheme="minorEastAsia" w:hAnsi="Times New Roman" w:cs="Times New Roman" w:hint="eastAsia"/>
          <w:color w:val="auto"/>
          <w:szCs w:val="32"/>
        </w:rPr>
        <w:t>天津市数据发展中心</w:t>
      </w:r>
      <w:r w:rsidRPr="007E5141">
        <w:rPr>
          <w:rFonts w:ascii="Times New Roman" w:eastAsiaTheme="minorEastAsia" w:hAnsi="Times New Roman" w:cs="Times New Roman"/>
          <w:color w:val="auto"/>
          <w:szCs w:val="32"/>
        </w:rPr>
        <w:t>委托，天津市政府采购中心将以公开招标方式，对</w:t>
      </w:r>
      <w:r w:rsidR="00B80374" w:rsidRPr="007E5141">
        <w:rPr>
          <w:rFonts w:ascii="Times New Roman" w:eastAsiaTheme="minorEastAsia" w:hAnsi="Times New Roman" w:cs="Times New Roman" w:hint="eastAsia"/>
          <w:color w:val="auto"/>
          <w:szCs w:val="32"/>
        </w:rPr>
        <w:t>天津市数据发展中心政务信息系统网络安全等级保护测评项目</w:t>
      </w:r>
      <w:r w:rsidRPr="007E5141">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80374" w:rsidRPr="00B80374">
        <w:rPr>
          <w:rFonts w:ascii="Times New Roman" w:eastAsia="宋体" w:hAnsi="Times New Roman" w:cs="Times New Roman" w:hint="eastAsia"/>
          <w:color w:val="auto"/>
        </w:rPr>
        <w:t>天津市数据发展中心政务信息系统网络安全等级保护测评项目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0C1890" w:rsidRPr="000C1890">
        <w:rPr>
          <w:rFonts w:ascii="Times New Roman" w:eastAsia="宋体" w:hAnsi="Times New Roman" w:cs="Times New Roman"/>
          <w:color w:val="auto"/>
        </w:rPr>
        <w:t>TGPC-2025-D-0893</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B80374" w:rsidRPr="00B80374">
        <w:rPr>
          <w:rFonts w:ascii="Times New Roman" w:eastAsia="宋体" w:hAnsi="Times New Roman" w:cs="Times New Roman" w:hint="eastAsia"/>
          <w:color w:val="auto"/>
        </w:rPr>
        <w:t>网络安全等级保护测评</w:t>
      </w:r>
      <w:r w:rsidR="00B80374">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426711">
        <w:rPr>
          <w:rFonts w:ascii="Times New Roman" w:eastAsia="宋体" w:hAnsi="Times New Roman" w:cs="Times New Roman" w:hint="eastAsia"/>
          <w:color w:val="auto"/>
        </w:rPr>
        <w:t>：</w:t>
      </w:r>
      <w:r w:rsidR="00426711" w:rsidRPr="00426711">
        <w:rPr>
          <w:rFonts w:ascii="Times New Roman" w:eastAsia="宋体" w:hAnsi="Times New Roman" w:cs="Times New Roman" w:hint="eastAsia"/>
          <w:color w:val="auto"/>
        </w:rPr>
        <w:t>2025</w:t>
      </w:r>
      <w:r w:rsidR="00426711" w:rsidRPr="00426711">
        <w:rPr>
          <w:rFonts w:ascii="Times New Roman" w:eastAsia="宋体" w:hAnsi="Times New Roman" w:cs="Times New Roman" w:hint="eastAsia"/>
          <w:color w:val="auto"/>
        </w:rPr>
        <w:t>年</w:t>
      </w:r>
      <w:r w:rsidR="00426711" w:rsidRPr="00426711">
        <w:rPr>
          <w:rFonts w:ascii="Times New Roman" w:eastAsia="宋体" w:hAnsi="Times New Roman" w:cs="Times New Roman" w:hint="eastAsia"/>
          <w:color w:val="auto"/>
        </w:rPr>
        <w:t>11</w:t>
      </w:r>
      <w:r w:rsidR="00426711" w:rsidRPr="00426711">
        <w:rPr>
          <w:rFonts w:ascii="Times New Roman" w:eastAsia="宋体" w:hAnsi="Times New Roman" w:cs="Times New Roman" w:hint="eastAsia"/>
          <w:color w:val="auto"/>
        </w:rPr>
        <w:t>月</w:t>
      </w:r>
      <w:r w:rsidR="00426711" w:rsidRPr="00426711">
        <w:rPr>
          <w:rFonts w:ascii="Times New Roman" w:eastAsia="宋体" w:hAnsi="Times New Roman" w:cs="Times New Roman" w:hint="eastAsia"/>
          <w:color w:val="auto"/>
        </w:rPr>
        <w:t>30</w:t>
      </w:r>
      <w:r w:rsidR="00426711" w:rsidRPr="00426711">
        <w:rPr>
          <w:rFonts w:ascii="Times New Roman" w:eastAsia="宋体" w:hAnsi="Times New Roman" w:cs="Times New Roman" w:hint="eastAsia"/>
          <w:color w:val="auto"/>
        </w:rPr>
        <w:t>日前完成</w:t>
      </w:r>
      <w:r w:rsidR="00426711">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B80374" w:rsidRPr="00B80374">
        <w:rPr>
          <w:rFonts w:ascii="Times New Roman" w:eastAsia="宋体" w:hAnsi="Times New Roman" w:cs="Times New Roman"/>
          <w:color w:val="auto"/>
        </w:rPr>
        <w:t>2807000</w:t>
      </w:r>
      <w:r w:rsidR="00B80374">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B80374">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253891" w:rsidRDefault="000E1224" w:rsidP="000E1224">
      <w:pPr>
        <w:pStyle w:val="Default"/>
        <w:spacing w:line="360" w:lineRule="auto"/>
        <w:ind w:firstLineChars="200" w:firstLine="446"/>
        <w:rPr>
          <w:rFonts w:ascii="Times New Roman" w:eastAsia="宋体" w:hAnsi="Times New Roman" w:cs="Times New Roman"/>
          <w:color w:val="auto"/>
        </w:rPr>
      </w:pPr>
      <w:r w:rsidRPr="00253891">
        <w:rPr>
          <w:rFonts w:ascii="Times New Roman" w:eastAsia="宋体" w:hAnsi="Times New Roman" w:cs="Times New Roman" w:hint="eastAsia"/>
          <w:color w:val="auto"/>
        </w:rPr>
        <w:t xml:space="preserve">5. </w:t>
      </w:r>
      <w:r w:rsidRPr="00253891">
        <w:rPr>
          <w:rFonts w:ascii="Times New Roman" w:eastAsia="宋体" w:hAnsi="Times New Roman" w:cs="Times New Roman" w:hint="eastAsia"/>
          <w:color w:val="auto"/>
        </w:rPr>
        <w:t>提交具备履行合同所必需的设备和专业技术能力证明材料</w:t>
      </w:r>
      <w:r w:rsidR="00920DC3" w:rsidRPr="00253891">
        <w:rPr>
          <w:rFonts w:ascii="Times New Roman" w:eastAsia="宋体" w:hAnsi="Times New Roman" w:cs="Times New Roman" w:hint="eastAsia"/>
          <w:color w:val="auto"/>
        </w:rPr>
        <w:t>。</w:t>
      </w:r>
    </w:p>
    <w:p w:rsidR="00DB4C16" w:rsidRPr="00253891" w:rsidRDefault="00DB4C16" w:rsidP="00DB4C16">
      <w:pPr>
        <w:pStyle w:val="Default"/>
        <w:spacing w:line="360" w:lineRule="auto"/>
        <w:ind w:firstLineChars="200" w:firstLine="446"/>
        <w:jc w:val="both"/>
        <w:rPr>
          <w:rFonts w:ascii="Times New Roman" w:eastAsia="宋体" w:hAnsi="Times New Roman" w:cs="Times New Roman"/>
          <w:color w:val="auto"/>
        </w:rPr>
      </w:pPr>
      <w:r w:rsidRPr="00253891">
        <w:rPr>
          <w:rFonts w:ascii="Times New Roman" w:eastAsia="宋体" w:hAnsi="Times New Roman" w:cs="Times New Roman" w:hint="eastAsia"/>
          <w:color w:val="auto"/>
        </w:rPr>
        <w:t>（三）本项目不接受联合体投标。</w:t>
      </w:r>
    </w:p>
    <w:p w:rsidR="00E92A1C" w:rsidRPr="00253891" w:rsidRDefault="00DB4C16" w:rsidP="00E92A1C">
      <w:pPr>
        <w:pStyle w:val="Default"/>
        <w:spacing w:line="360" w:lineRule="auto"/>
        <w:ind w:firstLineChars="200" w:firstLine="446"/>
        <w:jc w:val="both"/>
        <w:rPr>
          <w:rFonts w:ascii="Times New Roman" w:eastAsia="宋体" w:hAnsi="Times New Roman" w:cs="Times New Roman"/>
          <w:color w:val="auto"/>
        </w:rPr>
      </w:pPr>
      <w:r w:rsidRPr="00253891">
        <w:rPr>
          <w:rFonts w:ascii="Times New Roman" w:eastAsia="宋体" w:hAnsi="Times New Roman" w:cs="Times New Roman" w:hint="eastAsia"/>
          <w:color w:val="auto"/>
        </w:rPr>
        <w:t>五</w:t>
      </w:r>
      <w:r w:rsidR="00E92A1C" w:rsidRPr="00253891">
        <w:rPr>
          <w:rFonts w:ascii="Times New Roman" w:eastAsia="宋体" w:hAnsi="Times New Roman" w:cs="Times New Roman"/>
          <w:color w:val="auto"/>
        </w:rPr>
        <w:t>、项目需要落实的政府采购政策</w:t>
      </w:r>
    </w:p>
    <w:p w:rsidR="00343E7C" w:rsidRPr="00253891"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253891">
        <w:rPr>
          <w:rFonts w:ascii="Times New Roman" w:eastAsia="宋体" w:hAnsi="Times New Roman" w:cs="Times New Roman"/>
          <w:color w:val="auto"/>
        </w:rPr>
        <w:t>（一）</w:t>
      </w:r>
      <w:r w:rsidRPr="00253891">
        <w:rPr>
          <w:rFonts w:ascii="Times New Roman" w:eastAsia="宋体" w:hAnsi="Times New Roman" w:cs="Times New Roman" w:hint="eastAsia"/>
          <w:color w:val="auto"/>
        </w:rPr>
        <w:t>本项目</w:t>
      </w:r>
      <w:r w:rsidRPr="00253891">
        <w:rPr>
          <w:rFonts w:ascii="Times New Roman" w:eastAsia="宋体" w:hAnsi="Times New Roman" w:cs="Times New Roman"/>
          <w:color w:val="auto"/>
        </w:rPr>
        <w:t>对小微企业</w:t>
      </w:r>
      <w:r w:rsidRPr="00253891">
        <w:rPr>
          <w:rFonts w:ascii="Times New Roman" w:eastAsia="宋体" w:hAnsi="Times New Roman" w:cs="Times New Roman" w:hint="eastAsia"/>
          <w:color w:val="auto"/>
        </w:rPr>
        <w:t>报价</w:t>
      </w:r>
      <w:r w:rsidRPr="00253891">
        <w:rPr>
          <w:rFonts w:ascii="Times New Roman" w:eastAsia="宋体" w:hAnsi="Times New Roman" w:cs="Times New Roman"/>
          <w:color w:val="auto"/>
        </w:rPr>
        <w:t>给予</w:t>
      </w:r>
      <w:r w:rsidR="00A21AF8" w:rsidRPr="00253891">
        <w:rPr>
          <w:rFonts w:ascii="Times New Roman" w:eastAsia="宋体" w:hAnsi="Times New Roman" w:cs="Times New Roman" w:hint="eastAsia"/>
          <w:color w:val="auto"/>
        </w:rPr>
        <w:t>2</w:t>
      </w:r>
      <w:r w:rsidR="002263C6" w:rsidRPr="00253891">
        <w:rPr>
          <w:rFonts w:ascii="Times New Roman" w:eastAsia="宋体" w:hAnsi="Times New Roman" w:cs="Times New Roman" w:hint="eastAsia"/>
          <w:color w:val="auto"/>
        </w:rPr>
        <w:t>0</w:t>
      </w:r>
      <w:r w:rsidRPr="00253891">
        <w:rPr>
          <w:rFonts w:ascii="Times New Roman" w:eastAsia="宋体" w:hAnsi="Times New Roman" w:cs="Times New Roman"/>
          <w:color w:val="auto"/>
        </w:rPr>
        <w:t>%</w:t>
      </w:r>
      <w:r w:rsidRPr="00253891">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53891">
        <w:rPr>
          <w:rFonts w:ascii="Times New Roman" w:eastAsia="宋体" w:hAnsi="Times New Roman" w:cs="Times New Roman"/>
          <w:color w:val="auto"/>
        </w:rPr>
        <w:t>（二）根据财政部发布的《关于政府采购支持监狱企业</w:t>
      </w:r>
      <w:r w:rsidRPr="00295883">
        <w:rPr>
          <w:rFonts w:ascii="Times New Roman" w:eastAsia="宋体" w:hAnsi="Times New Roman" w:cs="Times New Roman"/>
          <w:color w:val="auto"/>
        </w:rPr>
        <w:t>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C64880">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C64880">
        <w:rPr>
          <w:rFonts w:ascii="Times New Roman" w:eastAsia="宋体" w:hAnsi="Times New Roman" w:cs="Times New Roman" w:hint="eastAsia"/>
          <w:color w:val="auto"/>
        </w:rPr>
        <w:t>8</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C64880">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C64880">
        <w:rPr>
          <w:rFonts w:ascii="Times New Roman" w:eastAsia="宋体" w:hAnsi="Times New Roman" w:cs="Times New Roman" w:hint="eastAsia"/>
          <w:color w:val="auto"/>
        </w:rPr>
        <w:t>15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C64880" w:rsidRDefault="0018551D" w:rsidP="0018551D">
      <w:pPr>
        <w:pStyle w:val="Default"/>
        <w:spacing w:line="360" w:lineRule="auto"/>
        <w:ind w:firstLineChars="200" w:firstLine="446"/>
        <w:jc w:val="both"/>
        <w:rPr>
          <w:rFonts w:ascii="Times New Roman" w:eastAsia="宋体" w:hAnsi="Times New Roman" w:cs="Times New Roman"/>
          <w:color w:val="auto"/>
        </w:rPr>
      </w:pPr>
      <w:r w:rsidRPr="00C64880">
        <w:rPr>
          <w:rFonts w:ascii="Times New Roman" w:eastAsia="宋体" w:hAnsi="Times New Roman" w:cs="Times New Roman" w:hint="eastAsia"/>
          <w:color w:val="auto"/>
        </w:rPr>
        <w:t>电子签章办理联系电话：</w:t>
      </w:r>
      <w:r w:rsidRPr="00C64880">
        <w:rPr>
          <w:rFonts w:ascii="Times New Roman" w:eastAsia="宋体" w:hAnsi="Times New Roman" w:cs="Times New Roman"/>
          <w:color w:val="auto"/>
        </w:rPr>
        <w:t>022-24538</w:t>
      </w:r>
      <w:r w:rsidR="00707DB6" w:rsidRPr="00C64880">
        <w:rPr>
          <w:rFonts w:ascii="Times New Roman" w:eastAsia="宋体" w:hAnsi="Times New Roman" w:cs="Times New Roman" w:hint="eastAsia"/>
          <w:color w:val="auto"/>
        </w:rPr>
        <w:t>059</w:t>
      </w:r>
      <w:r w:rsidRPr="00C64880">
        <w:rPr>
          <w:rFonts w:ascii="Times New Roman" w:eastAsia="宋体" w:hAnsi="Times New Roman" w:cs="Times New Roman" w:hint="eastAsia"/>
          <w:color w:val="auto"/>
        </w:rPr>
        <w:t>。</w:t>
      </w:r>
    </w:p>
    <w:p w:rsidR="00DB4C16" w:rsidRPr="00C64880" w:rsidRDefault="00DB4C16" w:rsidP="00DB4C16">
      <w:pPr>
        <w:pStyle w:val="Default"/>
        <w:spacing w:line="360" w:lineRule="auto"/>
        <w:ind w:firstLineChars="200" w:firstLine="446"/>
        <w:jc w:val="both"/>
        <w:rPr>
          <w:rFonts w:ascii="Times New Roman" w:eastAsia="宋体" w:hAnsi="Times New Roman" w:cs="Times New Roman"/>
          <w:color w:val="auto"/>
        </w:rPr>
      </w:pPr>
      <w:r w:rsidRPr="00C64880">
        <w:rPr>
          <w:rFonts w:ascii="Times New Roman" w:eastAsia="宋体" w:hAnsi="Times New Roman" w:cs="Times New Roman"/>
          <w:color w:val="auto"/>
        </w:rPr>
        <w:t>（</w:t>
      </w:r>
      <w:r w:rsidR="00902527" w:rsidRPr="00C64880">
        <w:rPr>
          <w:rFonts w:ascii="Times New Roman" w:eastAsia="宋体" w:hAnsi="Times New Roman" w:cs="Times New Roman" w:hint="eastAsia"/>
          <w:color w:val="auto"/>
        </w:rPr>
        <w:t>三</w:t>
      </w:r>
      <w:r w:rsidRPr="00C64880">
        <w:rPr>
          <w:rFonts w:ascii="Times New Roman" w:eastAsia="宋体" w:hAnsi="Times New Roman" w:cs="Times New Roman"/>
          <w:color w:val="auto"/>
        </w:rPr>
        <w:t>）</w:t>
      </w:r>
      <w:r w:rsidRPr="00C64880">
        <w:rPr>
          <w:rFonts w:ascii="Times New Roman" w:eastAsia="宋体" w:hAnsi="Times New Roman" w:cs="Times New Roman" w:hint="eastAsia"/>
          <w:color w:val="auto"/>
        </w:rPr>
        <w:t>本项目不组织</w:t>
      </w:r>
      <w:r w:rsidRPr="00C64880">
        <w:rPr>
          <w:rFonts w:ascii="Times New Roman" w:eastAsia="宋体" w:hAnsi="Times New Roman" w:cs="Times New Roman"/>
          <w:color w:val="auto"/>
        </w:rPr>
        <w:t>踏勘现场</w:t>
      </w:r>
      <w:r w:rsidR="00B80374" w:rsidRPr="00C64880">
        <w:rPr>
          <w:rFonts w:ascii="Times New Roman" w:eastAsia="宋体" w:hAnsi="Times New Roman" w:cs="Times New Roman" w:hint="eastAsia"/>
          <w:color w:val="auto"/>
        </w:rPr>
        <w:t>及</w:t>
      </w:r>
      <w:r w:rsidRPr="00C64880">
        <w:rPr>
          <w:rFonts w:ascii="Times New Roman" w:eastAsia="宋体" w:hAnsi="Times New Roman" w:cs="Times New Roman" w:hint="eastAsia"/>
          <w:color w:val="auto"/>
        </w:rPr>
        <w:t>标前答疑会</w:t>
      </w:r>
      <w:r w:rsidRPr="00C64880">
        <w:rPr>
          <w:rFonts w:ascii="Times New Roman" w:eastAsia="宋体" w:hAnsi="Times New Roman" w:cs="Times New Roman"/>
          <w:color w:val="auto"/>
        </w:rPr>
        <w:t>。</w:t>
      </w:r>
    </w:p>
    <w:p w:rsidR="00DB4C16" w:rsidRPr="00C64880" w:rsidRDefault="00DB4C16" w:rsidP="00DB4C16">
      <w:pPr>
        <w:pStyle w:val="Default"/>
        <w:spacing w:line="360" w:lineRule="auto"/>
        <w:ind w:firstLineChars="200" w:firstLine="446"/>
        <w:jc w:val="both"/>
        <w:rPr>
          <w:rFonts w:ascii="Times New Roman" w:eastAsia="宋体" w:hAnsi="Times New Roman" w:cs="Times New Roman"/>
          <w:color w:val="auto"/>
        </w:rPr>
      </w:pPr>
      <w:r w:rsidRPr="00C64880">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C64880">
        <w:rPr>
          <w:rFonts w:ascii="Times New Roman" w:eastAsia="宋体" w:hAnsi="Times New Roman" w:cs="Times New Roman"/>
          <w:color w:val="auto"/>
        </w:rPr>
        <w:t>2025</w:t>
      </w:r>
      <w:r w:rsidRPr="00C64880">
        <w:rPr>
          <w:rFonts w:ascii="Times New Roman" w:eastAsia="宋体" w:hAnsi="Times New Roman" w:cs="Times New Roman"/>
          <w:color w:val="auto"/>
        </w:rPr>
        <w:t>年</w:t>
      </w:r>
      <w:r w:rsidR="00C64880" w:rsidRPr="00C64880">
        <w:rPr>
          <w:rFonts w:ascii="Times New Roman" w:eastAsia="宋体" w:hAnsi="Times New Roman" w:cs="Times New Roman" w:hint="eastAsia"/>
          <w:color w:val="auto"/>
        </w:rPr>
        <w:t>9</w:t>
      </w:r>
      <w:r w:rsidR="00DB4C16" w:rsidRPr="00C64880">
        <w:rPr>
          <w:rFonts w:ascii="Times New Roman" w:eastAsia="宋体" w:hAnsi="Times New Roman" w:cs="Times New Roman"/>
          <w:color w:val="auto"/>
        </w:rPr>
        <w:t>月</w:t>
      </w:r>
      <w:r w:rsidR="00C64880" w:rsidRPr="00C64880">
        <w:rPr>
          <w:rFonts w:ascii="Times New Roman" w:eastAsia="宋体" w:hAnsi="Times New Roman" w:cs="Times New Roman" w:hint="eastAsia"/>
          <w:color w:val="auto"/>
        </w:rPr>
        <w:t>8</w:t>
      </w:r>
      <w:r w:rsidR="00DB4C16" w:rsidRPr="00C64880">
        <w:rPr>
          <w:rFonts w:ascii="Times New Roman" w:eastAsia="宋体" w:hAnsi="Times New Roman" w:cs="Times New Roman"/>
          <w:color w:val="auto"/>
        </w:rPr>
        <w:t>日</w:t>
      </w:r>
      <w:r w:rsidR="00DB4C16" w:rsidRPr="00C64880">
        <w:rPr>
          <w:rFonts w:ascii="Times New Roman" w:eastAsia="宋体" w:hAnsi="Times New Roman" w:cs="Times New Roman"/>
          <w:color w:val="auto"/>
        </w:rPr>
        <w:t>9:00</w:t>
      </w:r>
      <w:r w:rsidR="00DB4C16" w:rsidRPr="00C64880">
        <w:rPr>
          <w:rFonts w:ascii="Times New Roman" w:eastAsia="宋体" w:hAnsi="Times New Roman" w:cs="Times New Roman"/>
          <w:color w:val="auto"/>
        </w:rPr>
        <w:t>至</w:t>
      </w:r>
      <w:r w:rsidRPr="00C64880">
        <w:rPr>
          <w:rFonts w:ascii="Times New Roman" w:eastAsia="宋体" w:hAnsi="Times New Roman" w:cs="Times New Roman"/>
          <w:color w:val="auto"/>
        </w:rPr>
        <w:t>2025</w:t>
      </w:r>
      <w:r w:rsidRPr="00C64880">
        <w:rPr>
          <w:rFonts w:ascii="Times New Roman" w:eastAsia="宋体" w:hAnsi="Times New Roman" w:cs="Times New Roman"/>
          <w:color w:val="auto"/>
        </w:rPr>
        <w:t>年</w:t>
      </w:r>
      <w:r w:rsidR="00C64880" w:rsidRPr="00C64880">
        <w:rPr>
          <w:rFonts w:ascii="Times New Roman" w:eastAsia="宋体" w:hAnsi="Times New Roman" w:cs="Times New Roman" w:hint="eastAsia"/>
          <w:color w:val="auto"/>
        </w:rPr>
        <w:t>9</w:t>
      </w:r>
      <w:r w:rsidR="00DB4C16" w:rsidRPr="00C64880">
        <w:rPr>
          <w:rFonts w:ascii="Times New Roman" w:eastAsia="宋体" w:hAnsi="Times New Roman" w:cs="Times New Roman"/>
          <w:color w:val="auto"/>
        </w:rPr>
        <w:t>月</w:t>
      </w:r>
      <w:r w:rsidR="00C64880" w:rsidRPr="00C64880">
        <w:rPr>
          <w:rFonts w:ascii="Times New Roman" w:eastAsia="宋体" w:hAnsi="Times New Roman" w:cs="Times New Roman" w:hint="eastAsia"/>
          <w:color w:val="auto"/>
        </w:rPr>
        <w:t>29</w:t>
      </w:r>
      <w:r w:rsidR="00DB4C16" w:rsidRPr="00C64880">
        <w:rPr>
          <w:rFonts w:ascii="Times New Roman" w:eastAsia="宋体" w:hAnsi="Times New Roman" w:cs="Times New Roman"/>
          <w:color w:val="auto"/>
        </w:rPr>
        <w:t>日</w:t>
      </w:r>
      <w:r w:rsidR="00DB4C16" w:rsidRPr="00C64880">
        <w:rPr>
          <w:rFonts w:ascii="Times New Roman" w:eastAsia="宋体" w:hAnsi="Times New Roman" w:cs="Times New Roman"/>
          <w:color w:val="auto"/>
        </w:rPr>
        <w:t>8:30</w:t>
      </w:r>
      <w:r w:rsidR="00DB4C16" w:rsidRPr="00C64880">
        <w:rPr>
          <w:rFonts w:ascii="Times New Roman" w:eastAsia="宋体" w:hAnsi="Times New Roman" w:cs="Times New Roman"/>
          <w:color w:val="auto"/>
        </w:rPr>
        <w:t>，使用</w:t>
      </w:r>
      <w:r w:rsidR="00FD5956" w:rsidRPr="00C64880">
        <w:rPr>
          <w:rFonts w:ascii="Times New Roman" w:eastAsia="宋体" w:hAnsi="Times New Roman" w:cs="Times New Roman"/>
          <w:color w:val="auto"/>
        </w:rPr>
        <w:t>天津数字认证有限公司</w:t>
      </w:r>
      <w:r w:rsidR="006E651E" w:rsidRPr="00C64880">
        <w:rPr>
          <w:rFonts w:ascii="Times New Roman" w:eastAsia="宋体" w:hAnsi="Times New Roman" w:cs="Times New Roman"/>
          <w:color w:val="auto"/>
        </w:rPr>
        <w:t>发出的</w:t>
      </w:r>
      <w:r w:rsidR="006E651E" w:rsidRPr="00C64880">
        <w:rPr>
          <w:rFonts w:ascii="Times New Roman" w:eastAsia="宋体" w:hAnsi="Times New Roman" w:cs="Times New Roman"/>
          <w:color w:val="auto"/>
        </w:rPr>
        <w:t>CA</w:t>
      </w:r>
      <w:r w:rsidR="006E651E" w:rsidRPr="00C64880">
        <w:rPr>
          <w:rFonts w:ascii="Times New Roman" w:eastAsia="宋体" w:hAnsi="Times New Roman" w:cs="Times New Roman"/>
          <w:color w:val="auto"/>
        </w:rPr>
        <w:t>数字证书（</w:t>
      </w:r>
      <w:r w:rsidR="00D14A9D" w:rsidRPr="00C64880">
        <w:rPr>
          <w:rFonts w:ascii="Times New Roman" w:eastAsia="宋体" w:hAnsi="Times New Roman" w:cs="Times New Roman"/>
          <w:color w:val="auto"/>
        </w:rPr>
        <w:t>原天津市电子认证中心发出尚在有效期内的</w:t>
      </w:r>
      <w:r w:rsidR="00D14A9D" w:rsidRPr="00C64880">
        <w:rPr>
          <w:rFonts w:ascii="Times New Roman" w:eastAsia="宋体" w:hAnsi="Times New Roman" w:cs="Times New Roman"/>
          <w:color w:val="auto"/>
        </w:rPr>
        <w:t>CA</w:t>
      </w:r>
      <w:r w:rsidR="00D14A9D" w:rsidRPr="00C64880">
        <w:rPr>
          <w:rFonts w:ascii="Times New Roman" w:eastAsia="宋体" w:hAnsi="Times New Roman" w:cs="Times New Roman"/>
          <w:color w:val="auto"/>
        </w:rPr>
        <w:t>数字证书仍可使用</w:t>
      </w:r>
      <w:r w:rsidR="006E651E" w:rsidRPr="00C64880">
        <w:rPr>
          <w:rFonts w:ascii="Times New Roman" w:eastAsia="宋体" w:hAnsi="Times New Roman" w:cs="Times New Roman"/>
          <w:color w:val="auto"/>
        </w:rPr>
        <w:t>）</w:t>
      </w:r>
      <w:r w:rsidR="009C602F" w:rsidRPr="00C64880">
        <w:rPr>
          <w:rFonts w:ascii="Times New Roman" w:eastAsia="宋体" w:hAnsi="Times New Roman" w:cs="Times New Roman" w:hint="eastAsia"/>
          <w:color w:val="auto"/>
        </w:rPr>
        <w:t>登录</w:t>
      </w:r>
      <w:r w:rsidR="00DB4C16" w:rsidRPr="00C64880">
        <w:rPr>
          <w:rFonts w:ascii="Times New Roman" w:eastAsia="宋体" w:hAnsi="Times New Roman" w:cs="Times New Roman" w:hint="eastAsia"/>
          <w:color w:val="auto"/>
        </w:rPr>
        <w:t>天津</w:t>
      </w:r>
      <w:r w:rsidR="00DB4C16" w:rsidRPr="00225C2F">
        <w:rPr>
          <w:rFonts w:ascii="Times New Roman" w:eastAsia="宋体" w:hAnsi="Times New Roman" w:cs="Times New Roman" w:hint="eastAsia"/>
          <w:color w:val="auto"/>
        </w:rPr>
        <w:t>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C64880">
        <w:rPr>
          <w:rFonts w:ascii="Times New Roman" w:eastAsia="宋体" w:hAnsi="Times New Roman" w:cs="Times New Roman"/>
          <w:color w:val="auto"/>
        </w:rPr>
        <w:t>间：</w:t>
      </w:r>
      <w:r w:rsidR="009D0613" w:rsidRPr="00C64880">
        <w:rPr>
          <w:rFonts w:ascii="Times New Roman" w:eastAsia="宋体" w:hAnsi="Times New Roman" w:cs="Times New Roman"/>
          <w:color w:val="auto"/>
        </w:rPr>
        <w:t>2025</w:t>
      </w:r>
      <w:r w:rsidR="009D0613" w:rsidRPr="00C64880">
        <w:rPr>
          <w:rFonts w:ascii="Times New Roman" w:eastAsia="宋体" w:hAnsi="Times New Roman" w:cs="Times New Roman"/>
          <w:color w:val="auto"/>
        </w:rPr>
        <w:t>年</w:t>
      </w:r>
      <w:r w:rsidR="00C64880" w:rsidRPr="00C64880">
        <w:rPr>
          <w:rFonts w:ascii="Times New Roman" w:eastAsia="宋体" w:hAnsi="Times New Roman" w:cs="Times New Roman" w:hint="eastAsia"/>
          <w:color w:val="auto"/>
        </w:rPr>
        <w:t>9</w:t>
      </w:r>
      <w:r w:rsidRPr="00C64880">
        <w:rPr>
          <w:rFonts w:ascii="Times New Roman" w:eastAsia="宋体" w:hAnsi="Times New Roman" w:cs="Times New Roman"/>
          <w:color w:val="auto"/>
        </w:rPr>
        <w:t>月</w:t>
      </w:r>
      <w:r w:rsidR="00C64880" w:rsidRPr="00C64880">
        <w:rPr>
          <w:rFonts w:ascii="Times New Roman" w:eastAsia="宋体" w:hAnsi="Times New Roman" w:cs="Times New Roman" w:hint="eastAsia"/>
          <w:color w:val="auto"/>
        </w:rPr>
        <w:t>29</w:t>
      </w:r>
      <w:r w:rsidRPr="00C64880">
        <w:rPr>
          <w:rFonts w:ascii="Times New Roman" w:eastAsia="宋体" w:hAnsi="Times New Roman" w:cs="Times New Roman"/>
          <w:color w:val="auto"/>
        </w:rPr>
        <w:t>日</w:t>
      </w:r>
      <w:r w:rsidRPr="00C64880">
        <w:rPr>
          <w:rFonts w:ascii="Times New Roman" w:eastAsia="宋体" w:hAnsi="Times New Roman" w:cs="Times New Roman"/>
          <w:color w:val="auto"/>
        </w:rPr>
        <w:t>8:30</w:t>
      </w:r>
      <w:r w:rsidRPr="00C64880">
        <w:rPr>
          <w:rFonts w:ascii="Times New Roman" w:eastAsia="宋体" w:hAnsi="Times New Roman" w:cs="Times New Roman" w:hint="eastAsia"/>
          <w:color w:val="auto"/>
          <w:szCs w:val="21"/>
        </w:rPr>
        <w:t>。</w:t>
      </w:r>
      <w:r w:rsidRPr="00C64880">
        <w:rPr>
          <w:rFonts w:ascii="Times New Roman" w:eastAsia="宋体" w:hAnsi="Times New Roman" w:cs="Times New Roman"/>
          <w:color w:val="auto"/>
        </w:rPr>
        <w:t>投标截止时间前</w:t>
      </w:r>
      <w:r w:rsidRPr="00C64880">
        <w:rPr>
          <w:rFonts w:ascii="Times New Roman" w:eastAsia="宋体" w:hAnsi="Times New Roman" w:cs="Times New Roman" w:hint="eastAsia"/>
          <w:color w:val="auto"/>
        </w:rPr>
        <w:t>提交网上应答并上传加盖投标人电子签章的</w:t>
      </w:r>
      <w:r w:rsidR="00C476FB" w:rsidRPr="00C64880">
        <w:rPr>
          <w:rFonts w:ascii="Times New Roman" w:eastAsia="宋体" w:hAnsi="Times New Roman" w:cs="Times New Roman" w:hint="eastAsia"/>
          <w:color w:val="auto"/>
        </w:rPr>
        <w:t>电子投标文件</w:t>
      </w:r>
      <w:r w:rsidRPr="00C64880">
        <w:rPr>
          <w:rFonts w:ascii="Times New Roman" w:eastAsia="宋体" w:hAnsi="Times New Roman" w:cs="Times New Roman" w:hint="eastAsia"/>
          <w:color w:val="auto"/>
        </w:rPr>
        <w:t>（</w:t>
      </w:r>
      <w:r w:rsidR="00707DB6" w:rsidRPr="00C64880">
        <w:rPr>
          <w:rFonts w:ascii="Times New Roman" w:eastAsia="宋体" w:hAnsi="Times New Roman" w:cs="Times New Roman" w:hint="eastAsia"/>
          <w:color w:val="auto"/>
        </w:rPr>
        <w:t>以通过天津公共资源电</w:t>
      </w:r>
      <w:r w:rsidR="00707DB6">
        <w:rPr>
          <w:rFonts w:ascii="Times New Roman" w:eastAsia="宋体" w:hAnsi="Times New Roman" w:cs="Times New Roman" w:hint="eastAsia"/>
          <w:color w:val="auto"/>
        </w:rPr>
        <w:t>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C64880"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Pr="00C64880">
        <w:rPr>
          <w:rFonts w:ascii="Times New Roman" w:eastAsia="宋体" w:hAnsi="Times New Roman" w:cs="Times New Roman"/>
          <w:color w:val="auto"/>
        </w:rPr>
        <w:t>：</w:t>
      </w:r>
      <w:r w:rsidR="009D0613" w:rsidRPr="00C64880">
        <w:rPr>
          <w:rFonts w:ascii="Times New Roman" w:eastAsia="宋体" w:hAnsi="Times New Roman" w:cs="Times New Roman"/>
          <w:color w:val="auto"/>
        </w:rPr>
        <w:t>2025</w:t>
      </w:r>
      <w:r w:rsidR="009D0613" w:rsidRPr="00C64880">
        <w:rPr>
          <w:rFonts w:ascii="Times New Roman" w:eastAsia="宋体" w:hAnsi="Times New Roman" w:cs="Times New Roman"/>
          <w:color w:val="auto"/>
        </w:rPr>
        <w:t>年</w:t>
      </w:r>
      <w:r w:rsidR="00C64880" w:rsidRPr="00C64880">
        <w:rPr>
          <w:rFonts w:ascii="Times New Roman" w:eastAsia="宋体" w:hAnsi="Times New Roman" w:cs="Times New Roman" w:hint="eastAsia"/>
          <w:color w:val="auto"/>
        </w:rPr>
        <w:t>9</w:t>
      </w:r>
      <w:r w:rsidRPr="00C64880">
        <w:rPr>
          <w:rFonts w:ascii="Times New Roman" w:eastAsia="宋体" w:hAnsi="Times New Roman" w:cs="Times New Roman"/>
          <w:color w:val="auto"/>
        </w:rPr>
        <w:t>月</w:t>
      </w:r>
      <w:r w:rsidR="00C64880" w:rsidRPr="00C64880">
        <w:rPr>
          <w:rFonts w:ascii="Times New Roman" w:eastAsia="宋体" w:hAnsi="Times New Roman" w:cs="Times New Roman" w:hint="eastAsia"/>
          <w:color w:val="auto"/>
        </w:rPr>
        <w:t>29</w:t>
      </w:r>
      <w:r w:rsidRPr="00C64880">
        <w:rPr>
          <w:rFonts w:ascii="Times New Roman" w:eastAsia="宋体" w:hAnsi="Times New Roman" w:cs="Times New Roman"/>
          <w:color w:val="auto"/>
        </w:rPr>
        <w:t>日</w:t>
      </w:r>
      <w:r w:rsidRPr="00C64880">
        <w:rPr>
          <w:rFonts w:ascii="Times New Roman" w:eastAsia="宋体" w:hAnsi="Times New Roman" w:cs="Times New Roman"/>
          <w:color w:val="auto"/>
        </w:rPr>
        <w:t>8:30</w:t>
      </w:r>
      <w:r w:rsidRPr="00C64880">
        <w:rPr>
          <w:rFonts w:ascii="Times New Roman" w:eastAsia="宋体" w:hAnsi="Times New Roman" w:cs="Times New Roman"/>
          <w:color w:val="auto"/>
        </w:rPr>
        <w:t>至</w:t>
      </w:r>
      <w:r w:rsidRPr="00C64880">
        <w:rPr>
          <w:rFonts w:ascii="Times New Roman" w:eastAsia="宋体" w:hAnsi="Times New Roman" w:cs="Times New Roman"/>
          <w:color w:val="auto"/>
        </w:rPr>
        <w:t>9:</w:t>
      </w:r>
      <w:r w:rsidRPr="00C64880">
        <w:rPr>
          <w:rFonts w:ascii="Times New Roman" w:eastAsia="宋体" w:hAnsi="Times New Roman" w:cs="Times New Roman" w:hint="eastAsia"/>
          <w:color w:val="auto"/>
        </w:rPr>
        <w:t>30</w:t>
      </w:r>
      <w:r w:rsidRPr="00C64880">
        <w:rPr>
          <w:rFonts w:ascii="Times New Roman" w:eastAsia="宋体" w:hAnsi="Times New Roman" w:cs="Times New Roman"/>
          <w:color w:val="auto"/>
        </w:rPr>
        <w:t>完成开标解密的投标为有效投标。</w:t>
      </w:r>
    </w:p>
    <w:p w:rsidR="00DB4C16" w:rsidRPr="00C64880" w:rsidRDefault="00DB4C16" w:rsidP="00DB4C16">
      <w:pPr>
        <w:pStyle w:val="Default"/>
        <w:spacing w:line="360" w:lineRule="auto"/>
        <w:ind w:firstLineChars="200" w:firstLine="446"/>
        <w:jc w:val="both"/>
        <w:rPr>
          <w:rFonts w:ascii="Times New Roman" w:eastAsia="宋体" w:hAnsi="Times New Roman" w:cs="Times New Roman"/>
          <w:color w:val="auto"/>
        </w:rPr>
      </w:pPr>
      <w:r w:rsidRPr="00C64880">
        <w:rPr>
          <w:rFonts w:ascii="Times New Roman" w:eastAsia="宋体" w:hAnsi="Times New Roman" w:cs="Times New Roman"/>
          <w:color w:val="auto"/>
        </w:rPr>
        <w:t>（二）开标</w:t>
      </w:r>
      <w:r w:rsidRPr="00C64880">
        <w:rPr>
          <w:rFonts w:ascii="Times New Roman" w:eastAsia="宋体" w:hAnsi="Times New Roman" w:cs="Times New Roman" w:hint="eastAsia"/>
          <w:color w:val="auto"/>
        </w:rPr>
        <w:t>解密方式</w:t>
      </w:r>
      <w:r w:rsidRPr="00C64880">
        <w:rPr>
          <w:rFonts w:ascii="Times New Roman" w:eastAsia="宋体" w:hAnsi="Times New Roman" w:cs="Times New Roman"/>
          <w:color w:val="auto"/>
        </w:rPr>
        <w:t>：本项目采用网上开标方式，投标人须于</w:t>
      </w:r>
      <w:r w:rsidRPr="00C64880">
        <w:rPr>
          <w:rFonts w:ascii="Times New Roman" w:eastAsia="宋体" w:hAnsi="Times New Roman" w:cs="Times New Roman" w:hint="eastAsia"/>
          <w:color w:val="auto"/>
        </w:rPr>
        <w:t>规定时间</w:t>
      </w:r>
      <w:r w:rsidRPr="00C64880">
        <w:rPr>
          <w:rFonts w:ascii="Times New Roman" w:eastAsia="宋体" w:hAnsi="Times New Roman" w:cs="Times New Roman"/>
          <w:color w:val="auto"/>
        </w:rPr>
        <w:t>内使用</w:t>
      </w:r>
      <w:r w:rsidR="00FD5956" w:rsidRPr="00C64880">
        <w:rPr>
          <w:rFonts w:ascii="Times New Roman" w:eastAsia="宋体" w:hAnsi="Times New Roman" w:cs="Times New Roman"/>
          <w:color w:val="auto"/>
        </w:rPr>
        <w:t>天津数字认证有限公司</w:t>
      </w:r>
      <w:r w:rsidR="006E651E" w:rsidRPr="00C64880">
        <w:rPr>
          <w:rFonts w:ascii="Times New Roman" w:eastAsia="宋体" w:hAnsi="Times New Roman" w:cs="Times New Roman"/>
          <w:color w:val="auto"/>
        </w:rPr>
        <w:t>发出的</w:t>
      </w:r>
      <w:r w:rsidR="006E651E" w:rsidRPr="00C64880">
        <w:rPr>
          <w:rFonts w:ascii="Times New Roman" w:eastAsia="宋体" w:hAnsi="Times New Roman" w:cs="Times New Roman"/>
          <w:color w:val="auto"/>
        </w:rPr>
        <w:t>CA</w:t>
      </w:r>
      <w:r w:rsidR="006E651E" w:rsidRPr="00C64880">
        <w:rPr>
          <w:rFonts w:ascii="Times New Roman" w:eastAsia="宋体" w:hAnsi="Times New Roman" w:cs="Times New Roman"/>
          <w:color w:val="auto"/>
        </w:rPr>
        <w:t>数字证书（</w:t>
      </w:r>
      <w:r w:rsidR="00D14A9D" w:rsidRPr="00C64880">
        <w:rPr>
          <w:rFonts w:ascii="Times New Roman" w:eastAsia="宋体" w:hAnsi="Times New Roman" w:cs="Times New Roman"/>
          <w:color w:val="auto"/>
        </w:rPr>
        <w:t>原天津市电子认证中心发出尚在有效期内的</w:t>
      </w:r>
      <w:r w:rsidR="00D14A9D" w:rsidRPr="00C64880">
        <w:rPr>
          <w:rFonts w:ascii="Times New Roman" w:eastAsia="宋体" w:hAnsi="Times New Roman" w:cs="Times New Roman"/>
          <w:color w:val="auto"/>
        </w:rPr>
        <w:t>CA</w:t>
      </w:r>
      <w:r w:rsidR="00D14A9D" w:rsidRPr="00C64880">
        <w:rPr>
          <w:rFonts w:ascii="Times New Roman" w:eastAsia="宋体" w:hAnsi="Times New Roman" w:cs="Times New Roman"/>
          <w:color w:val="auto"/>
        </w:rPr>
        <w:t>数字证书仍可使用</w:t>
      </w:r>
      <w:r w:rsidR="006E651E" w:rsidRPr="00C64880">
        <w:rPr>
          <w:rFonts w:ascii="Times New Roman" w:eastAsia="宋体" w:hAnsi="Times New Roman" w:cs="Times New Roman"/>
          <w:color w:val="auto"/>
        </w:rPr>
        <w:t>）</w:t>
      </w:r>
      <w:r w:rsidR="009C602F" w:rsidRPr="00C64880">
        <w:rPr>
          <w:rFonts w:ascii="Times New Roman" w:eastAsia="宋体" w:hAnsi="Times New Roman" w:cs="Times New Roman" w:hint="eastAsia"/>
          <w:color w:val="auto"/>
        </w:rPr>
        <w:t>登录</w:t>
      </w:r>
      <w:r w:rsidRPr="00C64880">
        <w:rPr>
          <w:rFonts w:ascii="Times New Roman" w:eastAsia="宋体" w:hAnsi="Times New Roman" w:cs="Times New Roman" w:hint="eastAsia"/>
          <w:color w:val="auto"/>
        </w:rPr>
        <w:t>天津市政府采购中心网（网址：</w:t>
      </w:r>
      <w:r w:rsidRPr="00C64880">
        <w:rPr>
          <w:rFonts w:ascii="Times New Roman" w:eastAsia="宋体" w:hAnsi="Times New Roman" w:cs="Times New Roman" w:hint="eastAsia"/>
          <w:color w:val="auto"/>
        </w:rPr>
        <w:t>http://tjgpc.zwfwb.tj.gov.cn</w:t>
      </w:r>
      <w:r w:rsidRPr="00C64880">
        <w:rPr>
          <w:rFonts w:ascii="Times New Roman" w:eastAsia="宋体" w:hAnsi="Times New Roman" w:cs="Times New Roman" w:hint="eastAsia"/>
          <w:color w:val="auto"/>
        </w:rPr>
        <w:t>）</w:t>
      </w:r>
      <w:r w:rsidRPr="00C64880">
        <w:rPr>
          <w:rFonts w:ascii="Times New Roman" w:eastAsia="宋体" w:hAnsi="Times New Roman" w:cs="Times New Roman" w:hint="eastAsia"/>
          <w:color w:val="auto"/>
        </w:rPr>
        <w:t>-</w:t>
      </w:r>
      <w:r w:rsidR="00F01A41" w:rsidRPr="00C64880">
        <w:rPr>
          <w:rFonts w:ascii="Times New Roman" w:eastAsia="宋体" w:hAnsi="Times New Roman" w:cs="Times New Roman" w:hint="eastAsia"/>
          <w:color w:val="auto"/>
        </w:rPr>
        <w:t>”网上招投标”</w:t>
      </w:r>
      <w:r w:rsidR="00F01A41" w:rsidRPr="00C64880">
        <w:rPr>
          <w:rFonts w:ascii="Times New Roman" w:eastAsia="宋体" w:hAnsi="Times New Roman" w:cs="Times New Roman" w:hint="eastAsia"/>
          <w:color w:val="auto"/>
        </w:rPr>
        <w:t>-</w:t>
      </w:r>
      <w:r w:rsidR="00F01A41" w:rsidRPr="00C64880">
        <w:rPr>
          <w:rFonts w:ascii="Times New Roman" w:eastAsia="宋体" w:hAnsi="Times New Roman" w:cs="Times New Roman" w:hint="eastAsia"/>
          <w:color w:val="auto"/>
        </w:rPr>
        <w:t>“供应商登录”</w:t>
      </w:r>
      <w:r w:rsidR="00F01A41" w:rsidRPr="00C64880">
        <w:rPr>
          <w:rFonts w:ascii="Times New Roman" w:eastAsia="宋体" w:hAnsi="Times New Roman" w:cs="Times New Roman" w:hint="eastAsia"/>
          <w:color w:val="auto"/>
        </w:rPr>
        <w:t>-</w:t>
      </w:r>
      <w:r w:rsidR="00F01A41" w:rsidRPr="00C64880">
        <w:rPr>
          <w:rFonts w:ascii="Times New Roman" w:eastAsia="宋体" w:hAnsi="Times New Roman" w:cs="Times New Roman" w:hint="eastAsia"/>
          <w:color w:val="auto"/>
        </w:rPr>
        <w:t>“市级集采机构入口”</w:t>
      </w:r>
      <w:r w:rsidRPr="00C64880">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C64880">
        <w:rPr>
          <w:rFonts w:ascii="Times New Roman" w:eastAsia="宋体" w:hAnsi="Times New Roman" w:cs="Times New Roman"/>
          <w:color w:val="auto"/>
        </w:rPr>
        <w:t>（三）网上开标公示时间：</w:t>
      </w:r>
      <w:r w:rsidR="009D0613" w:rsidRPr="00C64880">
        <w:rPr>
          <w:rFonts w:ascii="Times New Roman" w:eastAsia="宋体" w:hAnsi="Times New Roman" w:cs="Times New Roman"/>
          <w:color w:val="auto"/>
        </w:rPr>
        <w:t>2025</w:t>
      </w:r>
      <w:r w:rsidR="009D0613" w:rsidRPr="00C64880">
        <w:rPr>
          <w:rFonts w:ascii="Times New Roman" w:eastAsia="宋体" w:hAnsi="Times New Roman" w:cs="Times New Roman"/>
          <w:color w:val="auto"/>
        </w:rPr>
        <w:t>年</w:t>
      </w:r>
      <w:r w:rsidR="00C64880" w:rsidRPr="00C64880">
        <w:rPr>
          <w:rFonts w:ascii="Times New Roman" w:eastAsia="宋体" w:hAnsi="Times New Roman" w:cs="Times New Roman" w:hint="eastAsia"/>
          <w:color w:val="auto"/>
        </w:rPr>
        <w:t>9</w:t>
      </w:r>
      <w:r w:rsidRPr="00C64880">
        <w:rPr>
          <w:rFonts w:ascii="Times New Roman" w:eastAsia="宋体" w:hAnsi="Times New Roman" w:cs="Times New Roman"/>
          <w:color w:val="auto"/>
        </w:rPr>
        <w:t>月</w:t>
      </w:r>
      <w:r w:rsidR="00C64880" w:rsidRPr="00C64880">
        <w:rPr>
          <w:rFonts w:ascii="Times New Roman" w:eastAsia="宋体" w:hAnsi="Times New Roman" w:cs="Times New Roman" w:hint="eastAsia"/>
          <w:color w:val="auto"/>
        </w:rPr>
        <w:t>29</w:t>
      </w:r>
      <w:r w:rsidRPr="00C64880">
        <w:rPr>
          <w:rFonts w:ascii="Times New Roman" w:eastAsia="宋体" w:hAnsi="Times New Roman" w:cs="Times New Roman"/>
          <w:color w:val="auto"/>
        </w:rPr>
        <w:t>日</w:t>
      </w:r>
      <w:r w:rsidRPr="00C64880">
        <w:rPr>
          <w:rFonts w:ascii="Times New Roman" w:eastAsia="宋体" w:hAnsi="Times New Roman" w:cs="Times New Roman"/>
          <w:color w:val="auto"/>
        </w:rPr>
        <w:t>9:</w:t>
      </w:r>
      <w:r w:rsidRPr="00C64880">
        <w:rPr>
          <w:rFonts w:ascii="Times New Roman" w:eastAsia="宋体" w:hAnsi="Times New Roman" w:cs="Times New Roman" w:hint="eastAsia"/>
          <w:color w:val="auto"/>
        </w:rPr>
        <w:t>30</w:t>
      </w:r>
      <w:r w:rsidRPr="00C64880">
        <w:rPr>
          <w:rFonts w:ascii="Times New Roman" w:eastAsia="宋体" w:hAnsi="Times New Roman" w:cs="Times New Roman"/>
          <w:color w:val="auto"/>
        </w:rPr>
        <w:t>至</w:t>
      </w:r>
      <w:r w:rsidRPr="00C64880">
        <w:rPr>
          <w:rFonts w:ascii="Times New Roman" w:eastAsia="宋体" w:hAnsi="Times New Roman" w:cs="Times New Roman"/>
          <w:color w:val="auto"/>
        </w:rPr>
        <w:t>12:00</w:t>
      </w:r>
      <w:r w:rsidRPr="00C64880">
        <w:rPr>
          <w:rFonts w:ascii="Times New Roman" w:eastAsia="宋体" w:hAnsi="Times New Roman" w:cs="Times New Roman"/>
          <w:color w:val="auto"/>
        </w:rPr>
        <w:t>。</w:t>
      </w:r>
      <w:r w:rsidRPr="00C64880">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80374">
        <w:rPr>
          <w:rFonts w:ascii="Times New Roman" w:eastAsia="宋体" w:hAnsi="Times New Roman" w:cs="Times New Roman" w:hint="eastAsia"/>
          <w:color w:val="auto"/>
        </w:rPr>
        <w:t>丁亚天</w:t>
      </w:r>
      <w:r w:rsidR="00B80374">
        <w:rPr>
          <w:rFonts w:ascii="Times New Roman" w:eastAsia="宋体" w:hAnsi="Times New Roman" w:cs="Times New Roman"/>
          <w:color w:val="auto"/>
        </w:rPr>
        <w:t>、梁晨、杨光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80374">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80374" w:rsidRPr="00B80374">
        <w:rPr>
          <w:rFonts w:ascii="Times New Roman" w:eastAsia="宋体" w:hAnsi="Times New Roman" w:cs="Times New Roman" w:hint="eastAsia"/>
          <w:color w:val="auto"/>
        </w:rPr>
        <w:t>天津市数据发展中心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80374" w:rsidRPr="00B80374">
        <w:rPr>
          <w:rFonts w:ascii="Times New Roman" w:eastAsia="宋体" w:hAnsi="Times New Roman" w:cs="Times New Roman" w:hint="eastAsia"/>
          <w:color w:val="auto"/>
        </w:rPr>
        <w:t>天津市河西区梅江道</w:t>
      </w:r>
      <w:r w:rsidR="00B80374" w:rsidRPr="00B80374">
        <w:rPr>
          <w:rFonts w:ascii="Times New Roman" w:eastAsia="宋体" w:hAnsi="Times New Roman" w:cs="Times New Roman" w:hint="eastAsia"/>
          <w:color w:val="auto"/>
        </w:rPr>
        <w:t>20</w:t>
      </w:r>
      <w:r w:rsidR="00B80374" w:rsidRPr="00B80374">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80374" w:rsidRPr="00B80374">
        <w:rPr>
          <w:rFonts w:ascii="Times New Roman" w:eastAsia="宋体" w:hAnsi="Times New Roman" w:cs="Times New Roman" w:hint="eastAsia"/>
          <w:color w:val="auto"/>
        </w:rPr>
        <w:t>王超</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80374">
        <w:rPr>
          <w:rFonts w:ascii="Times New Roman" w:eastAsia="宋体" w:hAnsi="Times New Roman" w:cs="Times New Roman"/>
          <w:color w:val="auto"/>
        </w:rPr>
        <w:t>022-60619198</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C64880" w:rsidRDefault="00DB4C16" w:rsidP="00DB4C16">
      <w:pPr>
        <w:pStyle w:val="Default"/>
        <w:spacing w:line="360" w:lineRule="auto"/>
        <w:ind w:firstLineChars="200" w:firstLine="446"/>
        <w:rPr>
          <w:rFonts w:ascii="Times New Roman" w:eastAsia="宋体" w:hAnsi="Times New Roman" w:cs="Times New Roman"/>
          <w:color w:val="auto"/>
        </w:rPr>
      </w:pPr>
      <w:r w:rsidRPr="00C64880">
        <w:rPr>
          <w:rFonts w:ascii="Times New Roman" w:eastAsia="宋体" w:hAnsi="Times New Roman" w:cs="Times New Roman" w:hint="eastAsia"/>
          <w:color w:val="auto"/>
        </w:rPr>
        <w:t xml:space="preserve">1. </w:t>
      </w:r>
      <w:r w:rsidRPr="00C64880">
        <w:rPr>
          <w:rFonts w:ascii="Times New Roman" w:eastAsia="宋体" w:hAnsi="Times New Roman" w:cs="Times New Roman" w:hint="eastAsia"/>
          <w:color w:val="auto"/>
        </w:rPr>
        <w:t>联系部门：</w:t>
      </w:r>
      <w:r w:rsidR="00B80374" w:rsidRPr="00C64880">
        <w:rPr>
          <w:rFonts w:ascii="Times New Roman" w:eastAsia="宋体" w:hAnsi="Times New Roman" w:cs="Times New Roman" w:hint="eastAsia"/>
          <w:color w:val="auto"/>
        </w:rPr>
        <w:t>天津市数据发展中心</w:t>
      </w:r>
    </w:p>
    <w:p w:rsidR="00DB4C16" w:rsidRPr="00C64880" w:rsidRDefault="00DB4C16" w:rsidP="00DB4C16">
      <w:pPr>
        <w:pStyle w:val="Default"/>
        <w:spacing w:line="360" w:lineRule="auto"/>
        <w:ind w:firstLineChars="200" w:firstLine="446"/>
        <w:rPr>
          <w:rFonts w:ascii="Times New Roman" w:eastAsia="宋体" w:hAnsi="Times New Roman" w:cs="Times New Roman"/>
          <w:color w:val="auto"/>
        </w:rPr>
      </w:pPr>
      <w:r w:rsidRPr="00C64880">
        <w:rPr>
          <w:rFonts w:ascii="Times New Roman" w:eastAsia="宋体" w:hAnsi="Times New Roman" w:cs="Times New Roman" w:hint="eastAsia"/>
          <w:color w:val="auto"/>
        </w:rPr>
        <w:t xml:space="preserve">2. </w:t>
      </w:r>
      <w:r w:rsidRPr="00C64880">
        <w:rPr>
          <w:rFonts w:ascii="Times New Roman" w:eastAsia="宋体" w:hAnsi="Times New Roman" w:cs="Times New Roman" w:hint="eastAsia"/>
          <w:color w:val="auto"/>
        </w:rPr>
        <w:t>联系地址：</w:t>
      </w:r>
      <w:r w:rsidR="00B80374" w:rsidRPr="00C64880">
        <w:rPr>
          <w:rFonts w:ascii="Times New Roman" w:eastAsia="宋体" w:hAnsi="Times New Roman" w:cs="Times New Roman" w:hint="eastAsia"/>
          <w:color w:val="auto"/>
        </w:rPr>
        <w:t>天津市河西区梅江道</w:t>
      </w:r>
      <w:r w:rsidR="00B80374" w:rsidRPr="00C64880">
        <w:rPr>
          <w:rFonts w:ascii="Times New Roman" w:eastAsia="宋体" w:hAnsi="Times New Roman" w:cs="Times New Roman" w:hint="eastAsia"/>
          <w:color w:val="auto"/>
        </w:rPr>
        <w:t>20</w:t>
      </w:r>
      <w:r w:rsidR="00B80374" w:rsidRPr="00C64880">
        <w:rPr>
          <w:rFonts w:ascii="Times New Roman" w:eastAsia="宋体" w:hAnsi="Times New Roman" w:cs="Times New Roman" w:hint="eastAsia"/>
          <w:color w:val="auto"/>
        </w:rPr>
        <w:t>号</w:t>
      </w:r>
    </w:p>
    <w:p w:rsidR="00DB4C16" w:rsidRPr="00C64880" w:rsidRDefault="00DB4C16" w:rsidP="00DB4C16">
      <w:pPr>
        <w:pStyle w:val="Default"/>
        <w:spacing w:line="360" w:lineRule="auto"/>
        <w:ind w:firstLineChars="200" w:firstLine="446"/>
        <w:rPr>
          <w:rFonts w:ascii="Times New Roman" w:eastAsia="宋体" w:hAnsi="Times New Roman" w:cs="Times New Roman"/>
          <w:color w:val="auto"/>
        </w:rPr>
      </w:pPr>
      <w:r w:rsidRPr="00C64880">
        <w:rPr>
          <w:rFonts w:ascii="Times New Roman" w:eastAsia="宋体" w:hAnsi="Times New Roman" w:cs="Times New Roman" w:hint="eastAsia"/>
          <w:color w:val="auto"/>
        </w:rPr>
        <w:t xml:space="preserve">3. </w:t>
      </w:r>
      <w:r w:rsidRPr="00C64880">
        <w:rPr>
          <w:rFonts w:ascii="Times New Roman" w:eastAsia="宋体" w:hAnsi="Times New Roman" w:cs="Times New Roman" w:hint="eastAsia"/>
          <w:color w:val="auto"/>
        </w:rPr>
        <w:t>联</w:t>
      </w:r>
      <w:r w:rsidRPr="00C64880">
        <w:rPr>
          <w:rFonts w:ascii="Times New Roman" w:eastAsia="宋体" w:hAnsi="Times New Roman" w:cs="Times New Roman" w:hint="eastAsia"/>
          <w:color w:val="auto"/>
        </w:rPr>
        <w:t xml:space="preserve"> </w:t>
      </w:r>
      <w:r w:rsidRPr="00C64880">
        <w:rPr>
          <w:rFonts w:ascii="Times New Roman" w:eastAsia="宋体" w:hAnsi="Times New Roman" w:cs="Times New Roman" w:hint="eastAsia"/>
          <w:color w:val="auto"/>
        </w:rPr>
        <w:t>系</w:t>
      </w:r>
      <w:r w:rsidRPr="00C64880">
        <w:rPr>
          <w:rFonts w:ascii="Times New Roman" w:eastAsia="宋体" w:hAnsi="Times New Roman" w:cs="Times New Roman" w:hint="eastAsia"/>
          <w:color w:val="auto"/>
        </w:rPr>
        <w:t xml:space="preserve"> </w:t>
      </w:r>
      <w:r w:rsidRPr="00C64880">
        <w:rPr>
          <w:rFonts w:ascii="Times New Roman" w:eastAsia="宋体" w:hAnsi="Times New Roman" w:cs="Times New Roman" w:hint="eastAsia"/>
          <w:color w:val="auto"/>
        </w:rPr>
        <w:t>人：</w:t>
      </w:r>
      <w:r w:rsidR="00B80374" w:rsidRPr="00C64880">
        <w:rPr>
          <w:rFonts w:ascii="Times New Roman" w:eastAsia="宋体" w:hAnsi="Times New Roman" w:cs="Times New Roman" w:hint="eastAsia"/>
          <w:color w:val="auto"/>
        </w:rPr>
        <w:t>王超</w:t>
      </w:r>
    </w:p>
    <w:p w:rsidR="00DB4C16" w:rsidRPr="00C64880" w:rsidRDefault="00DB4C16" w:rsidP="00DB4C16">
      <w:pPr>
        <w:pStyle w:val="Default"/>
        <w:spacing w:line="360" w:lineRule="auto"/>
        <w:ind w:firstLineChars="200" w:firstLine="446"/>
        <w:rPr>
          <w:rFonts w:ascii="Times New Roman" w:eastAsia="宋体" w:hAnsi="Times New Roman" w:cs="Times New Roman"/>
          <w:color w:val="auto"/>
        </w:rPr>
      </w:pPr>
      <w:r w:rsidRPr="00C64880">
        <w:rPr>
          <w:rFonts w:ascii="Times New Roman" w:eastAsia="宋体" w:hAnsi="Times New Roman" w:cs="Times New Roman" w:hint="eastAsia"/>
          <w:color w:val="auto"/>
        </w:rPr>
        <w:t xml:space="preserve">4. </w:t>
      </w:r>
      <w:r w:rsidRPr="00C64880">
        <w:rPr>
          <w:rFonts w:ascii="Times New Roman" w:eastAsia="宋体" w:hAnsi="Times New Roman" w:cs="Times New Roman" w:hint="eastAsia"/>
          <w:color w:val="auto"/>
        </w:rPr>
        <w:t>联系方式：</w:t>
      </w:r>
      <w:r w:rsidR="00B80374" w:rsidRPr="00C64880">
        <w:rPr>
          <w:rFonts w:ascii="Times New Roman" w:eastAsia="宋体" w:hAnsi="Times New Roman" w:cs="Times New Roman"/>
          <w:color w:val="auto"/>
        </w:rPr>
        <w:t>022-60619198</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C64880">
        <w:rPr>
          <w:rFonts w:ascii="Times New Roman" w:eastAsia="宋体" w:hAnsi="Times New Roman" w:cs="Times New Roman" w:hint="eastAsia"/>
          <w:color w:val="auto"/>
        </w:rPr>
        <w:t>（二）供应商对质疑答复不满意的，或者采购人、</w:t>
      </w:r>
      <w:r w:rsidRPr="008111A5">
        <w:rPr>
          <w:rFonts w:ascii="Times New Roman" w:eastAsia="宋体" w:hAnsi="Times New Roman" w:cs="Times New Roman" w:hint="eastAsia"/>
          <w:color w:val="auto"/>
        </w:rPr>
        <w:t>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C64880" w:rsidRDefault="00DB4C16" w:rsidP="00DB4C16">
      <w:pPr>
        <w:pStyle w:val="Default"/>
        <w:spacing w:line="360" w:lineRule="auto"/>
        <w:ind w:firstLineChars="200" w:firstLine="446"/>
        <w:jc w:val="both"/>
        <w:rPr>
          <w:rFonts w:ascii="Times New Roman" w:eastAsia="宋体" w:hAnsi="Times New Roman" w:cs="Times New Roman"/>
          <w:color w:val="auto"/>
        </w:rPr>
      </w:pPr>
      <w:r w:rsidRPr="00C64880">
        <w:rPr>
          <w:rFonts w:ascii="Times New Roman" w:eastAsia="宋体" w:hAnsi="Times New Roman" w:cs="Times New Roman"/>
          <w:color w:val="auto"/>
        </w:rPr>
        <w:t>十</w:t>
      </w:r>
      <w:r w:rsidRPr="00C64880">
        <w:rPr>
          <w:rFonts w:ascii="Times New Roman" w:eastAsia="宋体" w:hAnsi="Times New Roman" w:cs="Times New Roman" w:hint="eastAsia"/>
          <w:color w:val="auto"/>
        </w:rPr>
        <w:t>四</w:t>
      </w:r>
      <w:r w:rsidRPr="00C64880">
        <w:rPr>
          <w:rFonts w:ascii="Times New Roman" w:eastAsia="宋体" w:hAnsi="Times New Roman" w:cs="Times New Roman"/>
          <w:color w:val="auto"/>
        </w:rPr>
        <w:t>、招标代理服务费</w:t>
      </w:r>
    </w:p>
    <w:p w:rsidR="00DB4C16" w:rsidRPr="00C64880" w:rsidRDefault="00DB4C16" w:rsidP="00DB4C16">
      <w:pPr>
        <w:pStyle w:val="Default"/>
        <w:spacing w:line="360" w:lineRule="auto"/>
        <w:ind w:firstLineChars="200" w:firstLine="446"/>
        <w:jc w:val="both"/>
        <w:rPr>
          <w:rFonts w:ascii="Times New Roman" w:eastAsia="宋体" w:hAnsi="Times New Roman" w:cs="Times New Roman"/>
          <w:color w:val="auto"/>
        </w:rPr>
      </w:pPr>
      <w:r w:rsidRPr="00C64880">
        <w:rPr>
          <w:rFonts w:ascii="Times New Roman" w:eastAsia="宋体" w:hAnsi="Times New Roman" w:cs="Times New Roman" w:hint="eastAsia"/>
          <w:color w:val="auto"/>
        </w:rPr>
        <w:t>本项目不收取招标代理服务费</w:t>
      </w:r>
      <w:r w:rsidR="005E05E9" w:rsidRPr="00C64880">
        <w:rPr>
          <w:rFonts w:ascii="Times New Roman" w:eastAsia="宋体" w:hAnsi="Times New Roman" w:cs="Times New Roman" w:hint="eastAsia"/>
          <w:color w:val="auto"/>
        </w:rPr>
        <w:t>。</w:t>
      </w:r>
    </w:p>
    <w:p w:rsidR="00E43E9E" w:rsidRPr="00DA11A1" w:rsidRDefault="00E43E9E" w:rsidP="00E43E9E">
      <w:pPr>
        <w:pStyle w:val="Default"/>
        <w:spacing w:line="360" w:lineRule="auto"/>
        <w:ind w:firstLineChars="200" w:firstLine="446"/>
        <w:jc w:val="both"/>
        <w:rPr>
          <w:color w:val="auto"/>
          <w:lang w:val="zh-CN"/>
        </w:rPr>
      </w:pPr>
      <w:r w:rsidRPr="00C64880">
        <w:rPr>
          <w:rFonts w:hint="eastAsia"/>
          <w:color w:val="auto"/>
          <w:lang w:val="zh-CN"/>
        </w:rPr>
        <w:t>十五、《</w:t>
      </w:r>
      <w:r w:rsidRPr="00C64880">
        <w:rPr>
          <w:rFonts w:asciiTheme="minorEastAsia" w:eastAsiaTheme="minorEastAsia" w:hAnsiTheme="minorEastAsia" w:cs="Times New Roman"/>
          <w:bCs/>
          <w:color w:val="auto"/>
        </w:rPr>
        <w:t>“政采贷”业务提示函</w:t>
      </w:r>
      <w:r w:rsidRPr="00C64880">
        <w:rPr>
          <w:rFonts w:hint="eastAsia"/>
          <w:color w:val="auto"/>
          <w:lang w:val="zh-CN"/>
        </w:rPr>
        <w:t>》</w:t>
      </w:r>
      <w:r w:rsidR="009A15DF" w:rsidRPr="00C64880">
        <w:rPr>
          <w:rFonts w:asciiTheme="minorEastAsia" w:eastAsiaTheme="minorEastAsia" w:hAnsiTheme="minorEastAsia" w:hint="eastAsia"/>
          <w:color w:val="auto"/>
          <w:lang w:val="zh-CN"/>
        </w:rPr>
        <w:t>、</w:t>
      </w:r>
      <w:r w:rsidRPr="00C64880">
        <w:rPr>
          <w:rFonts w:asciiTheme="minorEastAsia" w:eastAsiaTheme="minorEastAsia" w:hAnsiTheme="minorEastAsia" w:hint="eastAsia"/>
          <w:bCs/>
          <w:color w:val="auto"/>
        </w:rPr>
        <w:t>《</w:t>
      </w:r>
      <w:r w:rsidRPr="00C64880">
        <w:rPr>
          <w:rFonts w:asciiTheme="minorEastAsia" w:eastAsiaTheme="minorEastAsia" w:hAnsiTheme="minorEastAsia" w:cs="Times New Roman"/>
          <w:bCs/>
          <w:color w:val="auto"/>
        </w:rPr>
        <w:t>政府采购支持中小</w:t>
      </w:r>
      <w:r w:rsidRPr="00DA11A1">
        <w:rPr>
          <w:rFonts w:asciiTheme="minorEastAsia" w:eastAsiaTheme="minorEastAsia" w:hAnsiTheme="minorEastAsia" w:cs="Times New Roman"/>
          <w:bCs/>
        </w:rPr>
        <w:t>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64880">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月</w:t>
      </w:r>
      <w:r w:rsidR="00C64880">
        <w:rPr>
          <w:rFonts w:ascii="Times New Roman" w:eastAsia="宋体" w:hAnsi="Times New Roman" w:cs="Times New Roman" w:hint="eastAsia"/>
          <w:color w:val="auto"/>
        </w:rPr>
        <w:t>8</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C64880" w:rsidRDefault="000F48D9" w:rsidP="000F48D9">
      <w:pPr>
        <w:autoSpaceDE w:val="0"/>
        <w:autoSpaceDN w:val="0"/>
        <w:adjustRightInd w:val="0"/>
        <w:spacing w:line="360" w:lineRule="auto"/>
        <w:ind w:firstLineChars="200" w:firstLine="446"/>
        <w:rPr>
          <w:sz w:val="24"/>
        </w:rPr>
      </w:pPr>
      <w:r w:rsidRPr="00C64880">
        <w:rPr>
          <w:sz w:val="24"/>
        </w:rPr>
        <w:t xml:space="preserve">2. </w:t>
      </w:r>
      <w:r w:rsidRPr="00C64880">
        <w:rPr>
          <w:sz w:val="24"/>
        </w:rPr>
        <w:t>投标人的报价应包括：</w:t>
      </w:r>
      <w:r w:rsidR="0092600D" w:rsidRPr="00C64880">
        <w:rPr>
          <w:sz w:val="24"/>
        </w:rPr>
        <w:t>人员费用、服务费用、材料费用等为完成招标文件规定的一切工作所需的全部费用</w:t>
      </w:r>
      <w:r w:rsidRPr="00C64880">
        <w:rPr>
          <w:sz w:val="24"/>
        </w:rPr>
        <w:t>。投标人所报价格</w:t>
      </w:r>
      <w:r w:rsidR="0092600D" w:rsidRPr="00C64880">
        <w:rPr>
          <w:sz w:val="24"/>
        </w:rPr>
        <w:t>应为</w:t>
      </w:r>
      <w:r w:rsidRPr="00C64880">
        <w:rPr>
          <w:sz w:val="24"/>
        </w:rPr>
        <w:t>最终优惠价格。</w:t>
      </w:r>
    </w:p>
    <w:p w:rsidR="008B202B" w:rsidRPr="00C64880" w:rsidRDefault="008B202B" w:rsidP="008B202B">
      <w:pPr>
        <w:spacing w:line="360" w:lineRule="auto"/>
        <w:ind w:firstLineChars="200" w:firstLine="446"/>
        <w:rPr>
          <w:kern w:val="0"/>
          <w:sz w:val="24"/>
          <w:szCs w:val="24"/>
        </w:rPr>
      </w:pPr>
      <w:r w:rsidRPr="00C64880">
        <w:rPr>
          <w:rFonts w:hint="eastAsia"/>
          <w:kern w:val="0"/>
          <w:sz w:val="24"/>
          <w:szCs w:val="24"/>
        </w:rPr>
        <w:t xml:space="preserve">3. </w:t>
      </w:r>
      <w:r w:rsidRPr="00C64880">
        <w:rPr>
          <w:sz w:val="24"/>
        </w:rPr>
        <w:t>验收相关费用由投标人负责。</w:t>
      </w:r>
    </w:p>
    <w:p w:rsidR="000F48D9" w:rsidRPr="00C64880" w:rsidRDefault="000F48D9" w:rsidP="000F48D9">
      <w:pPr>
        <w:autoSpaceDE w:val="0"/>
        <w:autoSpaceDN w:val="0"/>
        <w:adjustRightInd w:val="0"/>
        <w:spacing w:line="360" w:lineRule="auto"/>
        <w:ind w:firstLineChars="200" w:firstLine="446"/>
        <w:rPr>
          <w:sz w:val="24"/>
        </w:rPr>
      </w:pPr>
      <w:r w:rsidRPr="00C64880">
        <w:rPr>
          <w:sz w:val="24"/>
        </w:rPr>
        <w:t>（</w:t>
      </w:r>
      <w:r w:rsidR="006A75E7" w:rsidRPr="00C64880">
        <w:rPr>
          <w:sz w:val="24"/>
        </w:rPr>
        <w:t>二</w:t>
      </w:r>
      <w:r w:rsidRPr="00C64880">
        <w:rPr>
          <w:sz w:val="24"/>
        </w:rPr>
        <w:t>）服务要求</w:t>
      </w:r>
    </w:p>
    <w:p w:rsidR="000F48D9" w:rsidRPr="00C64880" w:rsidRDefault="0098544D" w:rsidP="0098544D">
      <w:pPr>
        <w:autoSpaceDE w:val="0"/>
        <w:autoSpaceDN w:val="0"/>
        <w:adjustRightInd w:val="0"/>
        <w:spacing w:line="360" w:lineRule="auto"/>
        <w:ind w:firstLineChars="200" w:firstLine="446"/>
        <w:rPr>
          <w:sz w:val="24"/>
        </w:rPr>
      </w:pPr>
      <w:r w:rsidRPr="00C64880">
        <w:rPr>
          <w:sz w:val="24"/>
        </w:rPr>
        <w:t>投标人提供详细的服务方案。</w:t>
      </w:r>
    </w:p>
    <w:p w:rsidR="000F48D9" w:rsidRPr="00C64880" w:rsidRDefault="000F48D9" w:rsidP="000F48D9">
      <w:pPr>
        <w:autoSpaceDE w:val="0"/>
        <w:autoSpaceDN w:val="0"/>
        <w:adjustRightInd w:val="0"/>
        <w:spacing w:line="360" w:lineRule="auto"/>
        <w:ind w:firstLineChars="200" w:firstLine="446"/>
        <w:rPr>
          <w:sz w:val="24"/>
        </w:rPr>
      </w:pPr>
      <w:r w:rsidRPr="00C64880">
        <w:rPr>
          <w:sz w:val="24"/>
        </w:rPr>
        <w:t>（</w:t>
      </w:r>
      <w:r w:rsidR="006A75E7" w:rsidRPr="00C64880">
        <w:rPr>
          <w:sz w:val="24"/>
        </w:rPr>
        <w:t>三</w:t>
      </w:r>
      <w:r w:rsidR="0092600D" w:rsidRPr="00C64880">
        <w:rPr>
          <w:sz w:val="24"/>
        </w:rPr>
        <w:t>）时间、地点</w:t>
      </w:r>
      <w:r w:rsidRPr="00C64880">
        <w:rPr>
          <w:sz w:val="24"/>
        </w:rPr>
        <w:t>要求</w:t>
      </w:r>
    </w:p>
    <w:p w:rsidR="004826E0" w:rsidRPr="00C64880" w:rsidRDefault="000F48D9" w:rsidP="004826E0">
      <w:pPr>
        <w:autoSpaceDE w:val="0"/>
        <w:autoSpaceDN w:val="0"/>
        <w:adjustRightInd w:val="0"/>
        <w:spacing w:line="360" w:lineRule="auto"/>
        <w:ind w:firstLineChars="200" w:firstLine="446"/>
        <w:rPr>
          <w:sz w:val="24"/>
        </w:rPr>
      </w:pPr>
      <w:r w:rsidRPr="00C64880">
        <w:rPr>
          <w:sz w:val="24"/>
        </w:rPr>
        <w:t xml:space="preserve">1. </w:t>
      </w:r>
      <w:r w:rsidR="0092600D" w:rsidRPr="00C64880">
        <w:rPr>
          <w:sz w:val="24"/>
        </w:rPr>
        <w:t>时间要求</w:t>
      </w:r>
      <w:r w:rsidRPr="00C64880">
        <w:rPr>
          <w:sz w:val="24"/>
        </w:rPr>
        <w:t>：</w:t>
      </w:r>
      <w:r w:rsidR="00B80374" w:rsidRPr="00C64880">
        <w:rPr>
          <w:rFonts w:hint="eastAsia"/>
          <w:sz w:val="24"/>
        </w:rPr>
        <w:t>2025</w:t>
      </w:r>
      <w:r w:rsidR="00B80374" w:rsidRPr="00C64880">
        <w:rPr>
          <w:rFonts w:hint="eastAsia"/>
          <w:sz w:val="24"/>
        </w:rPr>
        <w:t>年</w:t>
      </w:r>
      <w:r w:rsidR="00B80374" w:rsidRPr="00C64880">
        <w:rPr>
          <w:rFonts w:hint="eastAsia"/>
          <w:sz w:val="24"/>
        </w:rPr>
        <w:t>11</w:t>
      </w:r>
      <w:r w:rsidR="00B80374" w:rsidRPr="00C64880">
        <w:rPr>
          <w:rFonts w:hint="eastAsia"/>
          <w:sz w:val="24"/>
        </w:rPr>
        <w:t>月</w:t>
      </w:r>
      <w:r w:rsidR="00B80374" w:rsidRPr="00C64880">
        <w:rPr>
          <w:rFonts w:hint="eastAsia"/>
          <w:sz w:val="24"/>
        </w:rPr>
        <w:t>30</w:t>
      </w:r>
      <w:r w:rsidR="00B80374" w:rsidRPr="00C64880">
        <w:rPr>
          <w:rFonts w:hint="eastAsia"/>
          <w:sz w:val="24"/>
        </w:rPr>
        <w:t>日前完成</w:t>
      </w:r>
      <w:r w:rsidR="004826E0" w:rsidRPr="00C64880">
        <w:rPr>
          <w:sz w:val="24"/>
        </w:rPr>
        <w:t>（特殊情况以合同为准）。</w:t>
      </w:r>
    </w:p>
    <w:p w:rsidR="000F48D9" w:rsidRPr="00C64880" w:rsidRDefault="000F48D9" w:rsidP="000F48D9">
      <w:pPr>
        <w:autoSpaceDE w:val="0"/>
        <w:autoSpaceDN w:val="0"/>
        <w:adjustRightInd w:val="0"/>
        <w:spacing w:line="360" w:lineRule="auto"/>
        <w:ind w:firstLineChars="200" w:firstLine="446"/>
        <w:rPr>
          <w:sz w:val="24"/>
        </w:rPr>
      </w:pPr>
      <w:r w:rsidRPr="00C64880">
        <w:rPr>
          <w:sz w:val="24"/>
        </w:rPr>
        <w:t xml:space="preserve">2. </w:t>
      </w:r>
      <w:r w:rsidR="0092600D" w:rsidRPr="00C64880">
        <w:rPr>
          <w:sz w:val="24"/>
        </w:rPr>
        <w:t>服务</w:t>
      </w:r>
      <w:r w:rsidRPr="00C64880">
        <w:rPr>
          <w:sz w:val="24"/>
        </w:rPr>
        <w:t>地点：</w:t>
      </w:r>
      <w:r w:rsidR="00426711" w:rsidRPr="00C64880">
        <w:rPr>
          <w:rFonts w:hint="eastAsia"/>
          <w:sz w:val="24"/>
        </w:rPr>
        <w:t>天津市河西区梅江道</w:t>
      </w:r>
      <w:r w:rsidR="00426711" w:rsidRPr="00C64880">
        <w:rPr>
          <w:rFonts w:hint="eastAsia"/>
          <w:sz w:val="24"/>
        </w:rPr>
        <w:t>20</w:t>
      </w:r>
      <w:r w:rsidR="00426711" w:rsidRPr="00C64880">
        <w:rPr>
          <w:rFonts w:hint="eastAsia"/>
          <w:sz w:val="24"/>
        </w:rPr>
        <w:t>号</w:t>
      </w:r>
      <w:r w:rsidR="00243C5D" w:rsidRPr="00C64880">
        <w:rPr>
          <w:sz w:val="24"/>
        </w:rPr>
        <w:t>（特殊情况以合同为准）。</w:t>
      </w:r>
    </w:p>
    <w:p w:rsidR="000F48D9" w:rsidRPr="00C64880" w:rsidRDefault="000F48D9" w:rsidP="000F48D9">
      <w:pPr>
        <w:autoSpaceDE w:val="0"/>
        <w:autoSpaceDN w:val="0"/>
        <w:adjustRightInd w:val="0"/>
        <w:spacing w:line="360" w:lineRule="auto"/>
        <w:ind w:firstLineChars="200" w:firstLine="446"/>
        <w:rPr>
          <w:sz w:val="24"/>
        </w:rPr>
      </w:pPr>
      <w:r w:rsidRPr="00C64880">
        <w:rPr>
          <w:sz w:val="24"/>
        </w:rPr>
        <w:t>（</w:t>
      </w:r>
      <w:r w:rsidR="006A75E7" w:rsidRPr="00C64880">
        <w:rPr>
          <w:sz w:val="24"/>
        </w:rPr>
        <w:t>四</w:t>
      </w:r>
      <w:r w:rsidRPr="00C64880">
        <w:rPr>
          <w:sz w:val="24"/>
        </w:rPr>
        <w:t>）付款方式</w:t>
      </w:r>
    </w:p>
    <w:p w:rsidR="000F48D9" w:rsidRPr="00C64880" w:rsidRDefault="00B80374" w:rsidP="00B80374">
      <w:pPr>
        <w:autoSpaceDE w:val="0"/>
        <w:autoSpaceDN w:val="0"/>
        <w:adjustRightInd w:val="0"/>
        <w:spacing w:line="360" w:lineRule="auto"/>
        <w:ind w:firstLineChars="200" w:firstLine="446"/>
        <w:rPr>
          <w:sz w:val="24"/>
        </w:rPr>
      </w:pPr>
      <w:r w:rsidRPr="00C64880">
        <w:rPr>
          <w:rFonts w:hint="eastAsia"/>
          <w:sz w:val="24"/>
        </w:rPr>
        <w:t>签订合同之日起</w:t>
      </w:r>
      <w:r w:rsidRPr="00C64880">
        <w:rPr>
          <w:rFonts w:hint="eastAsia"/>
          <w:sz w:val="24"/>
        </w:rPr>
        <w:t>30</w:t>
      </w:r>
      <w:r w:rsidRPr="00C64880">
        <w:rPr>
          <w:rFonts w:hint="eastAsia"/>
          <w:sz w:val="24"/>
        </w:rPr>
        <w:t>个工作日内，支付合同总额的</w:t>
      </w:r>
      <w:r w:rsidRPr="00C64880">
        <w:rPr>
          <w:rFonts w:hint="eastAsia"/>
          <w:sz w:val="24"/>
        </w:rPr>
        <w:t>50%</w:t>
      </w:r>
      <w:r w:rsidRPr="00C64880">
        <w:rPr>
          <w:rFonts w:hint="eastAsia"/>
          <w:sz w:val="24"/>
        </w:rPr>
        <w:t>；全部工作完成提交国家规定格式的等级保护测评报告等交付成果，并验收合格后</w:t>
      </w:r>
      <w:r w:rsidRPr="00C64880">
        <w:rPr>
          <w:rFonts w:hint="eastAsia"/>
          <w:sz w:val="24"/>
        </w:rPr>
        <w:t>30</w:t>
      </w:r>
      <w:r w:rsidRPr="00C64880">
        <w:rPr>
          <w:rFonts w:hint="eastAsia"/>
          <w:sz w:val="24"/>
        </w:rPr>
        <w:t>个工作日内支付合同总额</w:t>
      </w:r>
      <w:r w:rsidRPr="00C64880">
        <w:rPr>
          <w:rFonts w:hint="eastAsia"/>
          <w:sz w:val="24"/>
        </w:rPr>
        <w:t>50%</w:t>
      </w:r>
      <w:r w:rsidR="004826E0" w:rsidRPr="00C64880">
        <w:rPr>
          <w:sz w:val="24"/>
        </w:rPr>
        <w:t>（特殊情况以合同为准）。</w:t>
      </w:r>
    </w:p>
    <w:p w:rsidR="000F48D9" w:rsidRPr="00C64880" w:rsidRDefault="000F48D9" w:rsidP="000F48D9">
      <w:pPr>
        <w:autoSpaceDE w:val="0"/>
        <w:autoSpaceDN w:val="0"/>
        <w:adjustRightInd w:val="0"/>
        <w:spacing w:line="360" w:lineRule="auto"/>
        <w:ind w:firstLineChars="200" w:firstLine="446"/>
        <w:rPr>
          <w:sz w:val="24"/>
        </w:rPr>
      </w:pPr>
      <w:r w:rsidRPr="00C64880">
        <w:rPr>
          <w:sz w:val="24"/>
        </w:rPr>
        <w:t>（</w:t>
      </w:r>
      <w:r w:rsidR="006A75E7" w:rsidRPr="00C64880">
        <w:rPr>
          <w:sz w:val="24"/>
        </w:rPr>
        <w:t>五</w:t>
      </w:r>
      <w:r w:rsidRPr="00C64880">
        <w:rPr>
          <w:sz w:val="24"/>
        </w:rPr>
        <w:t>）投标保证金和履约保证金</w:t>
      </w:r>
    </w:p>
    <w:p w:rsidR="00275C48" w:rsidRPr="00C64880" w:rsidRDefault="00275C48" w:rsidP="00275C48">
      <w:pPr>
        <w:autoSpaceDE w:val="0"/>
        <w:autoSpaceDN w:val="0"/>
        <w:adjustRightInd w:val="0"/>
        <w:spacing w:line="360" w:lineRule="auto"/>
        <w:ind w:firstLineChars="200" w:firstLine="446"/>
        <w:rPr>
          <w:sz w:val="24"/>
        </w:rPr>
      </w:pPr>
      <w:r w:rsidRPr="00C64880">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C64880" w:rsidRDefault="00746D3F" w:rsidP="00233239">
      <w:pPr>
        <w:spacing w:line="360" w:lineRule="auto"/>
        <w:ind w:firstLineChars="200" w:firstLine="446"/>
        <w:outlineLvl w:val="0"/>
        <w:rPr>
          <w:sz w:val="24"/>
        </w:rPr>
      </w:pPr>
      <w:r w:rsidRPr="00C64880">
        <w:rPr>
          <w:sz w:val="24"/>
        </w:rPr>
        <w:t>三、评分</w:t>
      </w:r>
      <w:r w:rsidR="00233239" w:rsidRPr="00C64880">
        <w:rPr>
          <w:sz w:val="24"/>
        </w:rPr>
        <w:t>因素</w:t>
      </w:r>
      <w:r w:rsidR="00962A82" w:rsidRPr="00C64880">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64880" w:rsidRPr="00C64880" w:rsidTr="00B7176B">
        <w:trPr>
          <w:trHeight w:val="285"/>
          <w:jc w:val="center"/>
        </w:trPr>
        <w:tc>
          <w:tcPr>
            <w:tcW w:w="9393" w:type="dxa"/>
            <w:gridSpan w:val="3"/>
            <w:shd w:val="clear" w:color="auto" w:fill="auto"/>
            <w:vAlign w:val="center"/>
            <w:hideMark/>
          </w:tcPr>
          <w:p w:rsidR="0092600D" w:rsidRPr="00C64880" w:rsidRDefault="0092600D" w:rsidP="00AF0D70">
            <w:pPr>
              <w:widowControl/>
              <w:adjustRightInd w:val="0"/>
              <w:snapToGrid w:val="0"/>
              <w:jc w:val="center"/>
              <w:rPr>
                <w:kern w:val="0"/>
                <w:sz w:val="24"/>
                <w:szCs w:val="24"/>
              </w:rPr>
            </w:pPr>
            <w:r w:rsidRPr="00C64880">
              <w:rPr>
                <w:kern w:val="0"/>
                <w:sz w:val="24"/>
                <w:szCs w:val="24"/>
              </w:rPr>
              <w:t>第一部分</w:t>
            </w:r>
            <w:r w:rsidRPr="00C64880">
              <w:rPr>
                <w:kern w:val="0"/>
                <w:sz w:val="24"/>
                <w:szCs w:val="24"/>
              </w:rPr>
              <w:t xml:space="preserve"> </w:t>
            </w:r>
            <w:r w:rsidRPr="00C64880">
              <w:rPr>
                <w:kern w:val="0"/>
                <w:sz w:val="24"/>
                <w:szCs w:val="24"/>
              </w:rPr>
              <w:t>价格（</w:t>
            </w:r>
            <w:r w:rsidR="00AF0D70" w:rsidRPr="00C64880">
              <w:rPr>
                <w:rFonts w:hint="eastAsia"/>
                <w:kern w:val="0"/>
                <w:sz w:val="24"/>
                <w:szCs w:val="24"/>
              </w:rPr>
              <w:t>1</w:t>
            </w:r>
            <w:r w:rsidRPr="00C64880">
              <w:rPr>
                <w:kern w:val="0"/>
                <w:sz w:val="24"/>
                <w:szCs w:val="24"/>
              </w:rPr>
              <w:t>0</w:t>
            </w:r>
            <w:r w:rsidRPr="00C64880">
              <w:rPr>
                <w:kern w:val="0"/>
                <w:sz w:val="24"/>
                <w:szCs w:val="24"/>
              </w:rPr>
              <w:t>分）</w:t>
            </w:r>
          </w:p>
        </w:tc>
        <w:tc>
          <w:tcPr>
            <w:tcW w:w="1143" w:type="dxa"/>
            <w:shd w:val="clear" w:color="auto" w:fill="auto"/>
            <w:vAlign w:val="center"/>
            <w:hideMark/>
          </w:tcPr>
          <w:p w:rsidR="0092600D" w:rsidRPr="00C64880" w:rsidRDefault="0092600D" w:rsidP="00A21AF8">
            <w:pPr>
              <w:widowControl/>
              <w:adjustRightInd w:val="0"/>
              <w:snapToGrid w:val="0"/>
              <w:jc w:val="center"/>
              <w:rPr>
                <w:kern w:val="0"/>
                <w:sz w:val="24"/>
                <w:szCs w:val="24"/>
              </w:rPr>
            </w:pPr>
            <w:r w:rsidRPr="00C64880">
              <w:rPr>
                <w:kern w:val="0"/>
                <w:sz w:val="24"/>
                <w:szCs w:val="24"/>
              </w:rPr>
              <w:t>分值</w:t>
            </w:r>
          </w:p>
        </w:tc>
      </w:tr>
      <w:tr w:rsidR="00C64880" w:rsidRPr="00C64880" w:rsidTr="00B7176B">
        <w:trPr>
          <w:trHeight w:val="780"/>
          <w:jc w:val="center"/>
        </w:trPr>
        <w:tc>
          <w:tcPr>
            <w:tcW w:w="663" w:type="dxa"/>
            <w:shd w:val="clear" w:color="auto" w:fill="auto"/>
            <w:noWrap/>
            <w:vAlign w:val="center"/>
            <w:hideMark/>
          </w:tcPr>
          <w:p w:rsidR="0092600D" w:rsidRPr="00C64880" w:rsidRDefault="0092600D" w:rsidP="00A21AF8">
            <w:pPr>
              <w:widowControl/>
              <w:adjustRightInd w:val="0"/>
              <w:snapToGrid w:val="0"/>
              <w:jc w:val="center"/>
              <w:rPr>
                <w:kern w:val="0"/>
                <w:sz w:val="24"/>
                <w:szCs w:val="24"/>
              </w:rPr>
            </w:pPr>
            <w:r w:rsidRPr="00C64880">
              <w:rPr>
                <w:kern w:val="0"/>
                <w:sz w:val="24"/>
                <w:szCs w:val="24"/>
              </w:rPr>
              <w:t>1</w:t>
            </w:r>
          </w:p>
        </w:tc>
        <w:tc>
          <w:tcPr>
            <w:tcW w:w="1419" w:type="dxa"/>
            <w:shd w:val="clear" w:color="auto" w:fill="auto"/>
            <w:vAlign w:val="center"/>
            <w:hideMark/>
          </w:tcPr>
          <w:p w:rsidR="0092600D" w:rsidRPr="00C64880" w:rsidRDefault="0092600D" w:rsidP="00A21AF8">
            <w:pPr>
              <w:widowControl/>
              <w:adjustRightInd w:val="0"/>
              <w:snapToGrid w:val="0"/>
              <w:jc w:val="center"/>
              <w:rPr>
                <w:kern w:val="0"/>
                <w:sz w:val="24"/>
                <w:szCs w:val="24"/>
              </w:rPr>
            </w:pPr>
            <w:r w:rsidRPr="00C64880">
              <w:rPr>
                <w:kern w:val="0"/>
                <w:sz w:val="24"/>
                <w:szCs w:val="24"/>
              </w:rPr>
              <w:t>价格</w:t>
            </w:r>
          </w:p>
        </w:tc>
        <w:tc>
          <w:tcPr>
            <w:tcW w:w="7311" w:type="dxa"/>
            <w:shd w:val="clear" w:color="auto" w:fill="auto"/>
            <w:vAlign w:val="center"/>
            <w:hideMark/>
          </w:tcPr>
          <w:p w:rsidR="0092600D" w:rsidRPr="00C64880" w:rsidRDefault="0092600D" w:rsidP="00A21AF8">
            <w:pPr>
              <w:widowControl/>
              <w:adjustRightInd w:val="0"/>
              <w:snapToGrid w:val="0"/>
              <w:rPr>
                <w:kern w:val="0"/>
                <w:sz w:val="24"/>
                <w:szCs w:val="24"/>
              </w:rPr>
            </w:pPr>
            <w:r w:rsidRPr="00C64880">
              <w:rPr>
                <w:kern w:val="0"/>
                <w:sz w:val="24"/>
                <w:szCs w:val="24"/>
              </w:rPr>
              <w:t>（</w:t>
            </w:r>
            <w:r w:rsidRPr="00C64880">
              <w:rPr>
                <w:kern w:val="0"/>
                <w:sz w:val="24"/>
                <w:szCs w:val="24"/>
              </w:rPr>
              <w:t>1</w:t>
            </w:r>
            <w:r w:rsidRPr="00C64880">
              <w:rPr>
                <w:kern w:val="0"/>
                <w:sz w:val="24"/>
                <w:szCs w:val="24"/>
              </w:rPr>
              <w:t>）投标报价超过采购预算的，投标无效，未超过采购预算的投标报价按以下公式进行计算。</w:t>
            </w:r>
          </w:p>
          <w:p w:rsidR="0092600D" w:rsidRPr="00C64880" w:rsidRDefault="0092600D" w:rsidP="00A21AF8">
            <w:pPr>
              <w:widowControl/>
              <w:adjustRightInd w:val="0"/>
              <w:snapToGrid w:val="0"/>
              <w:rPr>
                <w:kern w:val="0"/>
                <w:sz w:val="24"/>
                <w:szCs w:val="24"/>
              </w:rPr>
            </w:pPr>
            <w:r w:rsidRPr="00C64880">
              <w:rPr>
                <w:kern w:val="0"/>
                <w:sz w:val="24"/>
                <w:szCs w:val="24"/>
              </w:rPr>
              <w:t>（</w:t>
            </w:r>
            <w:r w:rsidRPr="00C64880">
              <w:rPr>
                <w:kern w:val="0"/>
                <w:sz w:val="24"/>
                <w:szCs w:val="24"/>
              </w:rPr>
              <w:t>2</w:t>
            </w:r>
            <w:r w:rsidRPr="00C64880">
              <w:rPr>
                <w:kern w:val="0"/>
                <w:sz w:val="24"/>
                <w:szCs w:val="24"/>
              </w:rPr>
              <w:t>）投标报价得分</w:t>
            </w:r>
            <w:r w:rsidRPr="00C64880">
              <w:rPr>
                <w:kern w:val="0"/>
                <w:sz w:val="24"/>
                <w:szCs w:val="24"/>
              </w:rPr>
              <w:t>=</w:t>
            </w:r>
            <w:r w:rsidRPr="00C64880">
              <w:rPr>
                <w:kern w:val="0"/>
                <w:sz w:val="24"/>
                <w:szCs w:val="24"/>
              </w:rPr>
              <w:t>（评标基准价</w:t>
            </w:r>
            <w:r w:rsidRPr="00C64880">
              <w:rPr>
                <w:kern w:val="0"/>
                <w:sz w:val="24"/>
                <w:szCs w:val="24"/>
              </w:rPr>
              <w:t>/</w:t>
            </w:r>
            <w:r w:rsidRPr="00C64880">
              <w:rPr>
                <w:kern w:val="0"/>
                <w:sz w:val="24"/>
                <w:szCs w:val="24"/>
              </w:rPr>
              <w:t>投标报价）</w:t>
            </w:r>
            <w:r w:rsidRPr="00C64880">
              <w:rPr>
                <w:kern w:val="0"/>
                <w:sz w:val="24"/>
                <w:szCs w:val="24"/>
              </w:rPr>
              <w:t>×</w:t>
            </w:r>
            <w:r w:rsidR="00AF0D70" w:rsidRPr="00C64880">
              <w:rPr>
                <w:rFonts w:hint="eastAsia"/>
                <w:kern w:val="0"/>
                <w:sz w:val="24"/>
                <w:szCs w:val="24"/>
              </w:rPr>
              <w:t>1</w:t>
            </w:r>
            <w:r w:rsidRPr="00C64880">
              <w:rPr>
                <w:kern w:val="0"/>
                <w:sz w:val="24"/>
                <w:szCs w:val="24"/>
              </w:rPr>
              <w:t>0</w:t>
            </w:r>
          </w:p>
          <w:p w:rsidR="0092600D" w:rsidRPr="00C64880" w:rsidRDefault="0092600D" w:rsidP="00A21AF8">
            <w:pPr>
              <w:widowControl/>
              <w:adjustRightInd w:val="0"/>
              <w:snapToGrid w:val="0"/>
              <w:rPr>
                <w:kern w:val="0"/>
                <w:sz w:val="24"/>
                <w:szCs w:val="24"/>
              </w:rPr>
            </w:pPr>
            <w:r w:rsidRPr="00C64880">
              <w:rPr>
                <w:kern w:val="0"/>
                <w:sz w:val="24"/>
                <w:szCs w:val="24"/>
              </w:rPr>
              <w:t>注：满足招标文件要求且投标报价最低的投标报价为评标基准价。</w:t>
            </w:r>
          </w:p>
        </w:tc>
        <w:tc>
          <w:tcPr>
            <w:tcW w:w="1143" w:type="dxa"/>
            <w:shd w:val="clear" w:color="auto" w:fill="auto"/>
            <w:vAlign w:val="center"/>
            <w:hideMark/>
          </w:tcPr>
          <w:p w:rsidR="0092600D" w:rsidRPr="00C64880" w:rsidRDefault="00AF0D70" w:rsidP="00A21AF8">
            <w:pPr>
              <w:widowControl/>
              <w:adjustRightInd w:val="0"/>
              <w:snapToGrid w:val="0"/>
              <w:jc w:val="center"/>
              <w:rPr>
                <w:kern w:val="0"/>
                <w:sz w:val="24"/>
                <w:szCs w:val="24"/>
              </w:rPr>
            </w:pPr>
            <w:r w:rsidRPr="00C64880">
              <w:rPr>
                <w:rFonts w:hint="eastAsia"/>
                <w:kern w:val="0"/>
                <w:sz w:val="24"/>
                <w:szCs w:val="24"/>
              </w:rPr>
              <w:t>1</w:t>
            </w:r>
            <w:r w:rsidR="0092600D" w:rsidRPr="00C64880">
              <w:rPr>
                <w:kern w:val="0"/>
                <w:sz w:val="24"/>
                <w:szCs w:val="24"/>
              </w:rPr>
              <w:t>0</w:t>
            </w:r>
          </w:p>
        </w:tc>
      </w:tr>
      <w:tr w:rsidR="00C64880" w:rsidRPr="00C64880" w:rsidTr="00A21AF8">
        <w:trPr>
          <w:trHeight w:val="245"/>
          <w:jc w:val="center"/>
        </w:trPr>
        <w:tc>
          <w:tcPr>
            <w:tcW w:w="9393" w:type="dxa"/>
            <w:gridSpan w:val="3"/>
            <w:shd w:val="clear" w:color="auto" w:fill="auto"/>
            <w:noWrap/>
            <w:vAlign w:val="center"/>
          </w:tcPr>
          <w:p w:rsidR="00B7176B" w:rsidRPr="00C64880" w:rsidRDefault="00B7176B" w:rsidP="00426711">
            <w:pPr>
              <w:widowControl/>
              <w:adjustRightInd w:val="0"/>
              <w:snapToGrid w:val="0"/>
              <w:jc w:val="center"/>
              <w:rPr>
                <w:kern w:val="0"/>
                <w:sz w:val="24"/>
                <w:szCs w:val="24"/>
              </w:rPr>
            </w:pPr>
            <w:r w:rsidRPr="00C64880">
              <w:rPr>
                <w:kern w:val="0"/>
                <w:sz w:val="24"/>
                <w:szCs w:val="24"/>
              </w:rPr>
              <w:t>第二部分</w:t>
            </w:r>
            <w:r w:rsidRPr="00C64880">
              <w:rPr>
                <w:kern w:val="0"/>
                <w:sz w:val="24"/>
                <w:szCs w:val="24"/>
              </w:rPr>
              <w:t xml:space="preserve"> </w:t>
            </w:r>
            <w:r w:rsidRPr="00C64880">
              <w:rPr>
                <w:kern w:val="0"/>
                <w:sz w:val="24"/>
                <w:szCs w:val="24"/>
              </w:rPr>
              <w:t>客观分（</w:t>
            </w:r>
            <w:r w:rsidR="00426711" w:rsidRPr="00C64880">
              <w:rPr>
                <w:rFonts w:hint="eastAsia"/>
                <w:kern w:val="0"/>
                <w:sz w:val="24"/>
                <w:szCs w:val="24"/>
              </w:rPr>
              <w:t>40</w:t>
            </w:r>
            <w:r w:rsidRPr="00C64880">
              <w:rPr>
                <w:kern w:val="0"/>
                <w:sz w:val="24"/>
                <w:szCs w:val="24"/>
              </w:rPr>
              <w:t>分）</w:t>
            </w:r>
          </w:p>
        </w:tc>
        <w:tc>
          <w:tcPr>
            <w:tcW w:w="1143" w:type="dxa"/>
            <w:shd w:val="clear" w:color="auto" w:fill="auto"/>
            <w:vAlign w:val="center"/>
          </w:tcPr>
          <w:p w:rsidR="00B7176B" w:rsidRPr="00C64880" w:rsidRDefault="00B7176B" w:rsidP="00A21AF8">
            <w:pPr>
              <w:widowControl/>
              <w:adjustRightInd w:val="0"/>
              <w:snapToGrid w:val="0"/>
              <w:jc w:val="center"/>
              <w:rPr>
                <w:kern w:val="0"/>
                <w:sz w:val="24"/>
                <w:szCs w:val="24"/>
              </w:rPr>
            </w:pPr>
            <w:r w:rsidRPr="00C64880">
              <w:rPr>
                <w:kern w:val="0"/>
                <w:sz w:val="24"/>
                <w:szCs w:val="24"/>
              </w:rPr>
              <w:t>分值</w:t>
            </w:r>
          </w:p>
        </w:tc>
      </w:tr>
      <w:tr w:rsidR="00C64880" w:rsidRPr="00C64880" w:rsidTr="00B7176B">
        <w:trPr>
          <w:trHeight w:val="1050"/>
          <w:jc w:val="center"/>
        </w:trPr>
        <w:tc>
          <w:tcPr>
            <w:tcW w:w="663" w:type="dxa"/>
            <w:shd w:val="clear" w:color="auto" w:fill="auto"/>
            <w:noWrap/>
            <w:vAlign w:val="center"/>
          </w:tcPr>
          <w:p w:rsidR="0092600D" w:rsidRPr="00C64880" w:rsidRDefault="0092600D" w:rsidP="00A21AF8">
            <w:pPr>
              <w:widowControl/>
              <w:adjustRightInd w:val="0"/>
              <w:snapToGrid w:val="0"/>
              <w:jc w:val="center"/>
              <w:rPr>
                <w:kern w:val="0"/>
                <w:sz w:val="24"/>
                <w:szCs w:val="24"/>
              </w:rPr>
            </w:pPr>
            <w:r w:rsidRPr="00C64880">
              <w:rPr>
                <w:kern w:val="0"/>
                <w:sz w:val="24"/>
                <w:szCs w:val="24"/>
              </w:rPr>
              <w:t>1</w:t>
            </w:r>
          </w:p>
        </w:tc>
        <w:tc>
          <w:tcPr>
            <w:tcW w:w="1419" w:type="dxa"/>
            <w:shd w:val="clear" w:color="auto" w:fill="auto"/>
            <w:vAlign w:val="center"/>
          </w:tcPr>
          <w:p w:rsidR="0092600D" w:rsidRPr="00C64880" w:rsidRDefault="0092600D" w:rsidP="00A21AF8">
            <w:pPr>
              <w:widowControl/>
              <w:adjustRightInd w:val="0"/>
              <w:snapToGrid w:val="0"/>
              <w:jc w:val="center"/>
              <w:rPr>
                <w:kern w:val="0"/>
                <w:sz w:val="24"/>
                <w:szCs w:val="24"/>
              </w:rPr>
            </w:pPr>
            <w:r w:rsidRPr="00C64880">
              <w:rPr>
                <w:kern w:val="0"/>
                <w:sz w:val="24"/>
                <w:szCs w:val="24"/>
              </w:rPr>
              <w:t>投标人业绩</w:t>
            </w:r>
          </w:p>
        </w:tc>
        <w:tc>
          <w:tcPr>
            <w:tcW w:w="7311" w:type="dxa"/>
            <w:shd w:val="clear" w:color="auto" w:fill="auto"/>
            <w:vAlign w:val="center"/>
          </w:tcPr>
          <w:p w:rsidR="0092600D" w:rsidRPr="00C64880" w:rsidRDefault="0092600D" w:rsidP="00A21AF8">
            <w:pPr>
              <w:widowControl/>
              <w:adjustRightInd w:val="0"/>
              <w:snapToGrid w:val="0"/>
              <w:rPr>
                <w:kern w:val="0"/>
                <w:sz w:val="24"/>
                <w:szCs w:val="24"/>
              </w:rPr>
            </w:pPr>
            <w:r w:rsidRPr="00C64880">
              <w:rPr>
                <w:kern w:val="0"/>
                <w:sz w:val="24"/>
                <w:szCs w:val="24"/>
              </w:rPr>
              <w:t>完全按照以下要求提供</w:t>
            </w:r>
            <w:r w:rsidR="00952A84" w:rsidRPr="00C64880">
              <w:rPr>
                <w:rFonts w:hint="eastAsia"/>
                <w:kern w:val="0"/>
                <w:sz w:val="24"/>
                <w:szCs w:val="24"/>
              </w:rPr>
              <w:t>投标人</w:t>
            </w:r>
            <w:r w:rsidR="00952A84" w:rsidRPr="00C64880">
              <w:rPr>
                <w:kern w:val="0"/>
                <w:sz w:val="24"/>
                <w:szCs w:val="24"/>
              </w:rPr>
              <w:t>曾实施</w:t>
            </w:r>
            <w:r w:rsidR="00AF0D70" w:rsidRPr="00C64880">
              <w:rPr>
                <w:rFonts w:hint="eastAsia"/>
                <w:kern w:val="0"/>
                <w:sz w:val="24"/>
                <w:szCs w:val="24"/>
              </w:rPr>
              <w:t>的</w:t>
            </w:r>
            <w:r w:rsidR="00AF0D70" w:rsidRPr="00C64880">
              <w:rPr>
                <w:kern w:val="0"/>
                <w:sz w:val="24"/>
                <w:szCs w:val="24"/>
              </w:rPr>
              <w:t>三级（或以上）网络安全等级保护测评服务业绩</w:t>
            </w:r>
            <w:r w:rsidRPr="00C64880">
              <w:rPr>
                <w:kern w:val="0"/>
                <w:sz w:val="24"/>
                <w:szCs w:val="24"/>
              </w:rPr>
              <w:t>，提供的证明材料均不得遮挡涂黑，否则不予认定加分。</w:t>
            </w:r>
          </w:p>
          <w:p w:rsidR="0092600D" w:rsidRPr="00C64880" w:rsidRDefault="00040332" w:rsidP="00A21AF8">
            <w:pPr>
              <w:widowControl/>
              <w:adjustRightInd w:val="0"/>
              <w:snapToGrid w:val="0"/>
              <w:rPr>
                <w:kern w:val="0"/>
                <w:sz w:val="24"/>
                <w:szCs w:val="24"/>
              </w:rPr>
            </w:pPr>
            <w:r w:rsidRPr="00C64880">
              <w:rPr>
                <w:rFonts w:hint="eastAsia"/>
                <w:kern w:val="0"/>
                <w:sz w:val="24"/>
                <w:szCs w:val="24"/>
              </w:rPr>
              <w:t>A</w:t>
            </w:r>
            <w:r w:rsidR="0092600D" w:rsidRPr="00C64880">
              <w:rPr>
                <w:kern w:val="0"/>
                <w:sz w:val="24"/>
                <w:szCs w:val="24"/>
              </w:rPr>
              <w:t xml:space="preserve">. </w:t>
            </w:r>
            <w:r w:rsidR="0092600D" w:rsidRPr="00C64880">
              <w:rPr>
                <w:kern w:val="0"/>
                <w:sz w:val="24"/>
                <w:szCs w:val="24"/>
              </w:rPr>
              <w:t>合同</w:t>
            </w:r>
            <w:r w:rsidR="000D5DE9" w:rsidRPr="00C64880">
              <w:rPr>
                <w:rFonts w:hint="eastAsia"/>
                <w:kern w:val="0"/>
                <w:sz w:val="24"/>
                <w:szCs w:val="24"/>
              </w:rPr>
              <w:t>原件</w:t>
            </w:r>
            <w:r w:rsidR="00256A4A" w:rsidRPr="00C64880">
              <w:rPr>
                <w:kern w:val="0"/>
                <w:sz w:val="24"/>
                <w:szCs w:val="24"/>
              </w:rPr>
              <w:t>扫描件</w:t>
            </w:r>
            <w:r w:rsidR="0092600D" w:rsidRPr="00C64880">
              <w:rPr>
                <w:kern w:val="0"/>
                <w:sz w:val="24"/>
                <w:szCs w:val="24"/>
              </w:rPr>
              <w:t>。包括买卖双方名称及盖章、服务内容</w:t>
            </w:r>
            <w:r w:rsidR="00F06646" w:rsidRPr="00C64880">
              <w:rPr>
                <w:rFonts w:hint="eastAsia"/>
                <w:bCs/>
                <w:sz w:val="24"/>
              </w:rPr>
              <w:t>、合同签订日期</w:t>
            </w:r>
            <w:r w:rsidR="008178BA" w:rsidRPr="00C64880">
              <w:rPr>
                <w:rFonts w:hint="eastAsia"/>
                <w:bCs/>
                <w:sz w:val="24"/>
              </w:rPr>
              <w:t>（应为</w:t>
            </w:r>
            <w:r w:rsidR="008178BA" w:rsidRPr="00C64880">
              <w:rPr>
                <w:rFonts w:hint="eastAsia"/>
                <w:bCs/>
                <w:sz w:val="24"/>
              </w:rPr>
              <w:t>20</w:t>
            </w:r>
            <w:r w:rsidR="00310819" w:rsidRPr="00C64880">
              <w:rPr>
                <w:rFonts w:hint="eastAsia"/>
                <w:bCs/>
                <w:sz w:val="24"/>
              </w:rPr>
              <w:t>2</w:t>
            </w:r>
            <w:r w:rsidR="00AF0D70" w:rsidRPr="00C64880">
              <w:rPr>
                <w:rFonts w:hint="eastAsia"/>
                <w:bCs/>
                <w:sz w:val="24"/>
              </w:rPr>
              <w:t>2</w:t>
            </w:r>
            <w:r w:rsidR="008178BA" w:rsidRPr="00C64880">
              <w:rPr>
                <w:rFonts w:hint="eastAsia"/>
                <w:bCs/>
                <w:sz w:val="24"/>
              </w:rPr>
              <w:t>年</w:t>
            </w:r>
            <w:r w:rsidR="008178BA" w:rsidRPr="00C64880">
              <w:rPr>
                <w:rFonts w:hint="eastAsia"/>
                <w:bCs/>
                <w:sz w:val="24"/>
              </w:rPr>
              <w:t>1</w:t>
            </w:r>
            <w:r w:rsidR="008178BA" w:rsidRPr="00C64880">
              <w:rPr>
                <w:rFonts w:hint="eastAsia"/>
                <w:bCs/>
                <w:sz w:val="24"/>
              </w:rPr>
              <w:t>月</w:t>
            </w:r>
            <w:r w:rsidR="008178BA" w:rsidRPr="00C64880">
              <w:rPr>
                <w:rFonts w:hint="eastAsia"/>
                <w:bCs/>
                <w:sz w:val="24"/>
              </w:rPr>
              <w:t>1</w:t>
            </w:r>
            <w:r w:rsidR="008178BA" w:rsidRPr="00C64880">
              <w:rPr>
                <w:rFonts w:hint="eastAsia"/>
                <w:bCs/>
                <w:sz w:val="24"/>
              </w:rPr>
              <w:t>日或以后）</w:t>
            </w:r>
            <w:r w:rsidR="0092600D" w:rsidRPr="00C64880">
              <w:rPr>
                <w:kern w:val="0"/>
                <w:sz w:val="24"/>
                <w:szCs w:val="24"/>
              </w:rPr>
              <w:t>。</w:t>
            </w:r>
          </w:p>
          <w:p w:rsidR="00994363" w:rsidRPr="00C64880" w:rsidRDefault="00994363" w:rsidP="00A21AF8">
            <w:pPr>
              <w:widowControl/>
              <w:adjustRightInd w:val="0"/>
              <w:snapToGrid w:val="0"/>
              <w:rPr>
                <w:kern w:val="0"/>
                <w:sz w:val="24"/>
                <w:szCs w:val="24"/>
              </w:rPr>
            </w:pPr>
            <w:r w:rsidRPr="00C64880">
              <w:rPr>
                <w:kern w:val="0"/>
                <w:sz w:val="24"/>
                <w:szCs w:val="24"/>
              </w:rPr>
              <w:t>B.</w:t>
            </w:r>
            <w:r w:rsidRPr="00C64880">
              <w:rPr>
                <w:rFonts w:hint="eastAsia"/>
                <w:kern w:val="0"/>
                <w:sz w:val="24"/>
                <w:szCs w:val="24"/>
              </w:rPr>
              <w:t xml:space="preserve"> </w:t>
            </w:r>
            <w:r w:rsidRPr="00C64880">
              <w:rPr>
                <w:rFonts w:hint="eastAsia"/>
                <w:kern w:val="0"/>
                <w:sz w:val="24"/>
                <w:szCs w:val="24"/>
              </w:rPr>
              <w:t>上述</w:t>
            </w:r>
            <w:r w:rsidRPr="00C64880">
              <w:rPr>
                <w:kern w:val="0"/>
                <w:sz w:val="24"/>
                <w:szCs w:val="24"/>
              </w:rPr>
              <w:t>合同履行</w:t>
            </w:r>
            <w:r w:rsidRPr="00C64880">
              <w:rPr>
                <w:rFonts w:hint="eastAsia"/>
                <w:kern w:val="0"/>
                <w:sz w:val="24"/>
                <w:szCs w:val="24"/>
              </w:rPr>
              <w:t>良好</w:t>
            </w:r>
            <w:r w:rsidRPr="00C64880">
              <w:rPr>
                <w:kern w:val="0"/>
                <w:sz w:val="24"/>
                <w:szCs w:val="24"/>
              </w:rPr>
              <w:t>的相关证明材料</w:t>
            </w:r>
            <w:r w:rsidRPr="00C64880">
              <w:rPr>
                <w:rFonts w:hint="eastAsia"/>
                <w:kern w:val="0"/>
                <w:sz w:val="24"/>
                <w:szCs w:val="24"/>
              </w:rPr>
              <w:t>原件</w:t>
            </w:r>
            <w:r w:rsidRPr="00C64880">
              <w:rPr>
                <w:kern w:val="0"/>
                <w:sz w:val="24"/>
                <w:szCs w:val="24"/>
              </w:rPr>
              <w:t>扫描件</w:t>
            </w:r>
            <w:r w:rsidRPr="00C64880">
              <w:rPr>
                <w:rFonts w:hint="eastAsia"/>
                <w:kern w:val="0"/>
                <w:sz w:val="24"/>
                <w:szCs w:val="24"/>
              </w:rPr>
              <w:t>（</w:t>
            </w:r>
            <w:r w:rsidR="00383A1B" w:rsidRPr="00C64880">
              <w:rPr>
                <w:rFonts w:hint="eastAsia"/>
                <w:kern w:val="0"/>
                <w:sz w:val="24"/>
                <w:szCs w:val="24"/>
              </w:rPr>
              <w:t>加盖上述合同甲方单位公章或上述合同中所盖的甲方印章</w:t>
            </w:r>
            <w:r w:rsidRPr="00C64880">
              <w:rPr>
                <w:rFonts w:hint="eastAsia"/>
                <w:kern w:val="0"/>
                <w:sz w:val="24"/>
                <w:szCs w:val="24"/>
              </w:rPr>
              <w:t>）</w:t>
            </w:r>
            <w:r w:rsidRPr="00C64880">
              <w:rPr>
                <w:kern w:val="0"/>
                <w:sz w:val="24"/>
                <w:szCs w:val="24"/>
              </w:rPr>
              <w:t>。</w:t>
            </w:r>
          </w:p>
          <w:p w:rsidR="0092600D" w:rsidRPr="00C64880" w:rsidRDefault="0092600D" w:rsidP="00952A84">
            <w:pPr>
              <w:widowControl/>
              <w:adjustRightInd w:val="0"/>
              <w:snapToGrid w:val="0"/>
              <w:rPr>
                <w:kern w:val="0"/>
                <w:sz w:val="24"/>
                <w:szCs w:val="24"/>
              </w:rPr>
            </w:pPr>
            <w:r w:rsidRPr="00C64880">
              <w:rPr>
                <w:kern w:val="0"/>
                <w:sz w:val="24"/>
                <w:szCs w:val="24"/>
              </w:rPr>
              <w:t>每个</w:t>
            </w:r>
            <w:r w:rsidR="00952A84" w:rsidRPr="00C64880">
              <w:rPr>
                <w:rFonts w:hint="eastAsia"/>
                <w:kern w:val="0"/>
                <w:sz w:val="24"/>
                <w:szCs w:val="24"/>
              </w:rPr>
              <w:t>业绩</w:t>
            </w:r>
            <w:r w:rsidR="00952A84" w:rsidRPr="00C64880">
              <w:rPr>
                <w:rFonts w:hint="eastAsia"/>
                <w:kern w:val="0"/>
                <w:sz w:val="24"/>
                <w:szCs w:val="24"/>
              </w:rPr>
              <w:t>2</w:t>
            </w:r>
            <w:r w:rsidRPr="00C64880">
              <w:rPr>
                <w:kern w:val="0"/>
                <w:sz w:val="24"/>
                <w:szCs w:val="24"/>
              </w:rPr>
              <w:t>分，最多</w:t>
            </w:r>
            <w:r w:rsidR="00952A84" w:rsidRPr="00C64880">
              <w:rPr>
                <w:rFonts w:hint="eastAsia"/>
                <w:kern w:val="0"/>
                <w:sz w:val="24"/>
                <w:szCs w:val="24"/>
              </w:rPr>
              <w:t>10</w:t>
            </w:r>
            <w:r w:rsidRPr="00C64880">
              <w:rPr>
                <w:kern w:val="0"/>
                <w:sz w:val="24"/>
                <w:szCs w:val="24"/>
              </w:rPr>
              <w:t>分</w:t>
            </w:r>
          </w:p>
        </w:tc>
        <w:tc>
          <w:tcPr>
            <w:tcW w:w="1143" w:type="dxa"/>
            <w:shd w:val="clear" w:color="auto" w:fill="auto"/>
            <w:vAlign w:val="center"/>
          </w:tcPr>
          <w:p w:rsidR="0092600D" w:rsidRPr="00C64880" w:rsidRDefault="00952A84" w:rsidP="00A21AF8">
            <w:pPr>
              <w:widowControl/>
              <w:adjustRightInd w:val="0"/>
              <w:snapToGrid w:val="0"/>
              <w:jc w:val="center"/>
              <w:rPr>
                <w:kern w:val="0"/>
                <w:sz w:val="24"/>
                <w:szCs w:val="24"/>
              </w:rPr>
            </w:pPr>
            <w:r w:rsidRPr="00C64880">
              <w:rPr>
                <w:rFonts w:hint="eastAsia"/>
                <w:kern w:val="0"/>
                <w:sz w:val="24"/>
                <w:szCs w:val="24"/>
              </w:rPr>
              <w:t>10</w:t>
            </w:r>
          </w:p>
        </w:tc>
      </w:tr>
      <w:tr w:rsidR="00C64880" w:rsidRPr="00C64880" w:rsidTr="00B7176B">
        <w:trPr>
          <w:trHeight w:val="1050"/>
          <w:jc w:val="center"/>
        </w:trPr>
        <w:tc>
          <w:tcPr>
            <w:tcW w:w="663" w:type="dxa"/>
            <w:shd w:val="clear" w:color="auto" w:fill="auto"/>
            <w:noWrap/>
            <w:vAlign w:val="center"/>
          </w:tcPr>
          <w:p w:rsidR="0092600D" w:rsidRPr="00C64880" w:rsidRDefault="00467902" w:rsidP="00A21AF8">
            <w:pPr>
              <w:widowControl/>
              <w:adjustRightInd w:val="0"/>
              <w:snapToGrid w:val="0"/>
              <w:jc w:val="center"/>
              <w:rPr>
                <w:kern w:val="0"/>
                <w:sz w:val="24"/>
                <w:szCs w:val="24"/>
              </w:rPr>
            </w:pPr>
            <w:r w:rsidRPr="00C64880">
              <w:rPr>
                <w:rFonts w:hint="eastAsia"/>
                <w:kern w:val="0"/>
                <w:sz w:val="24"/>
                <w:szCs w:val="24"/>
              </w:rPr>
              <w:t>2</w:t>
            </w:r>
          </w:p>
        </w:tc>
        <w:tc>
          <w:tcPr>
            <w:tcW w:w="1419" w:type="dxa"/>
            <w:shd w:val="clear" w:color="auto" w:fill="auto"/>
            <w:vAlign w:val="center"/>
          </w:tcPr>
          <w:p w:rsidR="0092600D" w:rsidRPr="00C64880" w:rsidRDefault="0092600D" w:rsidP="00A21AF8">
            <w:pPr>
              <w:widowControl/>
              <w:adjustRightInd w:val="0"/>
              <w:snapToGrid w:val="0"/>
              <w:jc w:val="center"/>
              <w:rPr>
                <w:kern w:val="0"/>
                <w:sz w:val="24"/>
                <w:szCs w:val="24"/>
              </w:rPr>
            </w:pPr>
            <w:r w:rsidRPr="00C64880">
              <w:rPr>
                <w:kern w:val="0"/>
                <w:sz w:val="24"/>
                <w:szCs w:val="24"/>
              </w:rPr>
              <w:t>投标人相关证书</w:t>
            </w:r>
          </w:p>
        </w:tc>
        <w:tc>
          <w:tcPr>
            <w:tcW w:w="7311" w:type="dxa"/>
            <w:shd w:val="clear" w:color="auto" w:fill="auto"/>
            <w:vAlign w:val="center"/>
          </w:tcPr>
          <w:p w:rsidR="0092600D" w:rsidRPr="00C64880" w:rsidRDefault="0092600D" w:rsidP="00426711">
            <w:pPr>
              <w:widowControl/>
              <w:adjustRightInd w:val="0"/>
              <w:snapToGrid w:val="0"/>
              <w:rPr>
                <w:kern w:val="0"/>
                <w:sz w:val="24"/>
                <w:szCs w:val="24"/>
              </w:rPr>
            </w:pPr>
            <w:r w:rsidRPr="00C64880">
              <w:rPr>
                <w:kern w:val="0"/>
                <w:sz w:val="24"/>
                <w:szCs w:val="24"/>
              </w:rPr>
              <w:t>投标人具备</w:t>
            </w:r>
            <w:r w:rsidR="00711D3D" w:rsidRPr="00C64880">
              <w:rPr>
                <w:rFonts w:hint="eastAsia"/>
                <w:kern w:val="0"/>
                <w:sz w:val="24"/>
                <w:szCs w:val="24"/>
              </w:rPr>
              <w:t>网络安全服务认证证书等级保护测评服务认证证书或网络安全等级测评与检测评估机构服务认证证书、中国合格评定国家认可委员会颁发的实验室或检验机构认可证书（</w:t>
            </w:r>
            <w:r w:rsidR="00711D3D" w:rsidRPr="00C64880">
              <w:rPr>
                <w:rFonts w:hint="eastAsia"/>
                <w:kern w:val="0"/>
                <w:sz w:val="24"/>
                <w:szCs w:val="24"/>
              </w:rPr>
              <w:t>CNAS</w:t>
            </w:r>
            <w:r w:rsidR="00711D3D" w:rsidRPr="00C64880">
              <w:rPr>
                <w:rFonts w:hint="eastAsia"/>
                <w:kern w:val="0"/>
                <w:sz w:val="24"/>
                <w:szCs w:val="24"/>
              </w:rPr>
              <w:t>）</w:t>
            </w:r>
            <w:r w:rsidRPr="00C64880">
              <w:rPr>
                <w:kern w:val="0"/>
                <w:sz w:val="24"/>
                <w:szCs w:val="24"/>
              </w:rPr>
              <w:t>，提供</w:t>
            </w:r>
            <w:r w:rsidR="00711D3D" w:rsidRPr="00C64880">
              <w:rPr>
                <w:rFonts w:hint="eastAsia"/>
                <w:kern w:val="0"/>
                <w:sz w:val="24"/>
                <w:szCs w:val="24"/>
              </w:rPr>
              <w:t>1</w:t>
            </w:r>
            <w:r w:rsidR="00711D3D" w:rsidRPr="00C64880">
              <w:rPr>
                <w:rFonts w:hint="eastAsia"/>
                <w:kern w:val="0"/>
                <w:sz w:val="24"/>
                <w:szCs w:val="24"/>
              </w:rPr>
              <w:t>份</w:t>
            </w:r>
            <w:r w:rsidRPr="00C64880">
              <w:rPr>
                <w:kern w:val="0"/>
                <w:sz w:val="24"/>
                <w:szCs w:val="24"/>
              </w:rPr>
              <w:t>证书</w:t>
            </w:r>
            <w:r w:rsidR="00256A4A" w:rsidRPr="00C64880">
              <w:rPr>
                <w:kern w:val="0"/>
                <w:sz w:val="24"/>
                <w:szCs w:val="24"/>
              </w:rPr>
              <w:t>扫描件</w:t>
            </w:r>
            <w:r w:rsidR="00711D3D" w:rsidRPr="00C64880">
              <w:rPr>
                <w:kern w:val="0"/>
                <w:sz w:val="24"/>
                <w:szCs w:val="24"/>
              </w:rPr>
              <w:t>得</w:t>
            </w:r>
            <w:r w:rsidR="00711D3D" w:rsidRPr="00C64880">
              <w:rPr>
                <w:rFonts w:hint="eastAsia"/>
                <w:kern w:val="0"/>
                <w:sz w:val="24"/>
                <w:szCs w:val="24"/>
              </w:rPr>
              <w:t>2</w:t>
            </w:r>
            <w:r w:rsidRPr="00C64880">
              <w:rPr>
                <w:kern w:val="0"/>
                <w:sz w:val="24"/>
                <w:szCs w:val="24"/>
              </w:rPr>
              <w:t>分，最</w:t>
            </w:r>
            <w:r w:rsidR="00711D3D" w:rsidRPr="00C64880">
              <w:rPr>
                <w:rFonts w:hint="eastAsia"/>
                <w:kern w:val="0"/>
                <w:sz w:val="24"/>
                <w:szCs w:val="24"/>
              </w:rPr>
              <w:t>多</w:t>
            </w:r>
            <w:r w:rsidR="00711D3D" w:rsidRPr="00C64880">
              <w:rPr>
                <w:rFonts w:hint="eastAsia"/>
                <w:kern w:val="0"/>
                <w:sz w:val="24"/>
                <w:szCs w:val="24"/>
              </w:rPr>
              <w:t>4</w:t>
            </w:r>
            <w:r w:rsidRPr="00C64880">
              <w:rPr>
                <w:kern w:val="0"/>
                <w:sz w:val="24"/>
                <w:szCs w:val="24"/>
              </w:rPr>
              <w:t>分。</w:t>
            </w:r>
          </w:p>
        </w:tc>
        <w:tc>
          <w:tcPr>
            <w:tcW w:w="1143" w:type="dxa"/>
            <w:shd w:val="clear" w:color="auto" w:fill="auto"/>
            <w:vAlign w:val="center"/>
          </w:tcPr>
          <w:p w:rsidR="0092600D" w:rsidRPr="00C64880" w:rsidRDefault="00711D3D" w:rsidP="00A21AF8">
            <w:pPr>
              <w:widowControl/>
              <w:adjustRightInd w:val="0"/>
              <w:snapToGrid w:val="0"/>
              <w:jc w:val="center"/>
              <w:rPr>
                <w:kern w:val="0"/>
                <w:sz w:val="24"/>
                <w:szCs w:val="24"/>
              </w:rPr>
            </w:pPr>
            <w:r w:rsidRPr="00C64880">
              <w:rPr>
                <w:rFonts w:hint="eastAsia"/>
                <w:kern w:val="0"/>
                <w:sz w:val="24"/>
                <w:szCs w:val="24"/>
              </w:rPr>
              <w:t>4</w:t>
            </w:r>
          </w:p>
        </w:tc>
      </w:tr>
      <w:tr w:rsidR="00C64880" w:rsidRPr="00C64880" w:rsidTr="00B7176B">
        <w:trPr>
          <w:trHeight w:val="1050"/>
          <w:jc w:val="center"/>
        </w:trPr>
        <w:tc>
          <w:tcPr>
            <w:tcW w:w="663" w:type="dxa"/>
            <w:shd w:val="clear" w:color="auto" w:fill="auto"/>
            <w:noWrap/>
            <w:vAlign w:val="center"/>
          </w:tcPr>
          <w:p w:rsidR="00467902" w:rsidRPr="00C64880" w:rsidRDefault="00467902" w:rsidP="00A21AF8">
            <w:pPr>
              <w:widowControl/>
              <w:adjustRightInd w:val="0"/>
              <w:snapToGrid w:val="0"/>
              <w:jc w:val="center"/>
              <w:rPr>
                <w:kern w:val="0"/>
                <w:sz w:val="24"/>
                <w:szCs w:val="24"/>
              </w:rPr>
            </w:pPr>
            <w:r w:rsidRPr="00C64880">
              <w:rPr>
                <w:rFonts w:hint="eastAsia"/>
                <w:kern w:val="0"/>
                <w:sz w:val="24"/>
                <w:szCs w:val="24"/>
              </w:rPr>
              <w:t>3</w:t>
            </w:r>
          </w:p>
        </w:tc>
        <w:tc>
          <w:tcPr>
            <w:tcW w:w="1419" w:type="dxa"/>
            <w:shd w:val="clear" w:color="auto" w:fill="auto"/>
            <w:vAlign w:val="center"/>
          </w:tcPr>
          <w:p w:rsidR="00467902" w:rsidRPr="00C64880" w:rsidRDefault="00A21AF8" w:rsidP="00A21AF8">
            <w:pPr>
              <w:widowControl/>
              <w:adjustRightInd w:val="0"/>
              <w:snapToGrid w:val="0"/>
              <w:jc w:val="center"/>
              <w:rPr>
                <w:kern w:val="0"/>
                <w:sz w:val="24"/>
                <w:szCs w:val="24"/>
              </w:rPr>
            </w:pPr>
            <w:r w:rsidRPr="00C64880">
              <w:rPr>
                <w:rFonts w:hint="eastAsia"/>
                <w:sz w:val="24"/>
              </w:rPr>
              <w:t>投入</w:t>
            </w:r>
            <w:r w:rsidRPr="00C64880">
              <w:rPr>
                <w:sz w:val="24"/>
              </w:rPr>
              <w:t>人员评价</w:t>
            </w:r>
          </w:p>
        </w:tc>
        <w:tc>
          <w:tcPr>
            <w:tcW w:w="7311" w:type="dxa"/>
            <w:shd w:val="clear" w:color="auto" w:fill="auto"/>
            <w:vAlign w:val="center"/>
          </w:tcPr>
          <w:p w:rsidR="00467902" w:rsidRPr="00C64880" w:rsidRDefault="00A21AF8" w:rsidP="00A21AF8">
            <w:pPr>
              <w:widowControl/>
              <w:adjustRightInd w:val="0"/>
              <w:snapToGrid w:val="0"/>
              <w:rPr>
                <w:kern w:val="0"/>
                <w:sz w:val="24"/>
                <w:szCs w:val="24"/>
              </w:rPr>
            </w:pPr>
            <w:r w:rsidRPr="00C64880">
              <w:rPr>
                <w:rFonts w:hint="eastAsia"/>
                <w:kern w:val="0"/>
                <w:sz w:val="24"/>
                <w:szCs w:val="24"/>
              </w:rPr>
              <w:t>投入的人员为投标单位正式员工，提供姓名、</w:t>
            </w:r>
            <w:r w:rsidR="00392BBE" w:rsidRPr="00C64880">
              <w:rPr>
                <w:rFonts w:hint="eastAsia"/>
                <w:kern w:val="0"/>
                <w:sz w:val="24"/>
                <w:szCs w:val="24"/>
              </w:rPr>
              <w:t>开标日前三个月中任意一个月的</w:t>
            </w:r>
            <w:r w:rsidRPr="00C64880">
              <w:rPr>
                <w:rFonts w:hint="eastAsia"/>
                <w:kern w:val="0"/>
                <w:sz w:val="24"/>
                <w:szCs w:val="24"/>
              </w:rPr>
              <w:t>由投标单位为投入人员缴纳社会保险证明扫描件，否则不予认定加分。</w:t>
            </w:r>
          </w:p>
          <w:p w:rsidR="00A21AF8" w:rsidRPr="00C64880" w:rsidRDefault="00A21AF8" w:rsidP="00A21AF8">
            <w:pPr>
              <w:widowControl/>
              <w:adjustRightInd w:val="0"/>
              <w:snapToGrid w:val="0"/>
              <w:rPr>
                <w:kern w:val="0"/>
                <w:sz w:val="24"/>
                <w:szCs w:val="24"/>
              </w:rPr>
            </w:pPr>
            <w:r w:rsidRPr="00C64880">
              <w:rPr>
                <w:rFonts w:hint="eastAsia"/>
                <w:kern w:val="0"/>
                <w:sz w:val="24"/>
                <w:szCs w:val="24"/>
              </w:rPr>
              <w:t>（</w:t>
            </w:r>
            <w:r w:rsidRPr="00C64880">
              <w:rPr>
                <w:rFonts w:hint="eastAsia"/>
                <w:kern w:val="0"/>
                <w:sz w:val="24"/>
                <w:szCs w:val="24"/>
              </w:rPr>
              <w:t>1</w:t>
            </w:r>
            <w:r w:rsidRPr="00C64880">
              <w:rPr>
                <w:rFonts w:hint="eastAsia"/>
                <w:kern w:val="0"/>
                <w:sz w:val="24"/>
                <w:szCs w:val="24"/>
              </w:rPr>
              <w:t>）项目经理具备</w:t>
            </w:r>
            <w:r w:rsidR="00711D3D" w:rsidRPr="00C64880">
              <w:rPr>
                <w:rFonts w:hint="eastAsia"/>
                <w:kern w:val="0"/>
                <w:sz w:val="24"/>
                <w:szCs w:val="24"/>
              </w:rPr>
              <w:t>网络安全等级测评高级测评师证书、高级</w:t>
            </w:r>
            <w:r w:rsidR="00426711" w:rsidRPr="00C64880">
              <w:rPr>
                <w:rFonts w:hint="eastAsia"/>
                <w:kern w:val="0"/>
                <w:sz w:val="24"/>
                <w:szCs w:val="24"/>
              </w:rPr>
              <w:t>工程师（网络安全相关专业）</w:t>
            </w:r>
            <w:r w:rsidR="00711D3D" w:rsidRPr="00C64880">
              <w:rPr>
                <w:rFonts w:hint="eastAsia"/>
                <w:kern w:val="0"/>
                <w:sz w:val="24"/>
                <w:szCs w:val="24"/>
              </w:rPr>
              <w:t>，提供</w:t>
            </w:r>
            <w:r w:rsidR="00711D3D" w:rsidRPr="00C64880">
              <w:rPr>
                <w:rFonts w:hint="eastAsia"/>
                <w:kern w:val="0"/>
                <w:sz w:val="24"/>
                <w:szCs w:val="24"/>
              </w:rPr>
              <w:t>1</w:t>
            </w:r>
            <w:r w:rsidR="00711D3D" w:rsidRPr="00C64880">
              <w:rPr>
                <w:rFonts w:hint="eastAsia"/>
                <w:kern w:val="0"/>
                <w:sz w:val="24"/>
                <w:szCs w:val="24"/>
              </w:rPr>
              <w:t>份证书扫描件得</w:t>
            </w:r>
            <w:r w:rsidR="00426711" w:rsidRPr="00C64880">
              <w:rPr>
                <w:rFonts w:hint="eastAsia"/>
                <w:kern w:val="0"/>
                <w:sz w:val="24"/>
                <w:szCs w:val="24"/>
              </w:rPr>
              <w:t>2</w:t>
            </w:r>
            <w:r w:rsidR="00711D3D" w:rsidRPr="00C64880">
              <w:rPr>
                <w:rFonts w:hint="eastAsia"/>
                <w:kern w:val="0"/>
                <w:sz w:val="24"/>
                <w:szCs w:val="24"/>
              </w:rPr>
              <w:t>分，最多</w:t>
            </w:r>
            <w:r w:rsidR="00426711" w:rsidRPr="00C64880">
              <w:rPr>
                <w:rFonts w:hint="eastAsia"/>
                <w:kern w:val="0"/>
                <w:sz w:val="24"/>
                <w:szCs w:val="24"/>
              </w:rPr>
              <w:t>4</w:t>
            </w:r>
            <w:r w:rsidR="00711D3D" w:rsidRPr="00C64880">
              <w:rPr>
                <w:rFonts w:hint="eastAsia"/>
                <w:kern w:val="0"/>
                <w:sz w:val="24"/>
                <w:szCs w:val="24"/>
              </w:rPr>
              <w:t>分；</w:t>
            </w:r>
          </w:p>
          <w:p w:rsidR="00711D3D" w:rsidRPr="00C64880" w:rsidRDefault="00A21AF8" w:rsidP="00A21AF8">
            <w:pPr>
              <w:widowControl/>
              <w:adjustRightInd w:val="0"/>
              <w:snapToGrid w:val="0"/>
              <w:rPr>
                <w:kern w:val="0"/>
                <w:sz w:val="24"/>
                <w:szCs w:val="24"/>
              </w:rPr>
            </w:pPr>
            <w:r w:rsidRPr="00C64880">
              <w:rPr>
                <w:rFonts w:hint="eastAsia"/>
                <w:kern w:val="0"/>
                <w:sz w:val="24"/>
                <w:szCs w:val="24"/>
              </w:rPr>
              <w:t>（</w:t>
            </w:r>
            <w:r w:rsidRPr="00C64880">
              <w:rPr>
                <w:rFonts w:hint="eastAsia"/>
                <w:kern w:val="0"/>
                <w:sz w:val="24"/>
                <w:szCs w:val="24"/>
              </w:rPr>
              <w:t>2</w:t>
            </w:r>
            <w:r w:rsidRPr="00C64880">
              <w:rPr>
                <w:rFonts w:hint="eastAsia"/>
                <w:kern w:val="0"/>
                <w:sz w:val="24"/>
                <w:szCs w:val="24"/>
              </w:rPr>
              <w:t>）</w:t>
            </w:r>
            <w:r w:rsidR="00711D3D" w:rsidRPr="00C64880">
              <w:rPr>
                <w:rFonts w:hint="eastAsia"/>
                <w:kern w:val="0"/>
                <w:sz w:val="24"/>
                <w:szCs w:val="24"/>
              </w:rPr>
              <w:t>实施小组人员（项目经理除外）具备以下证书</w:t>
            </w:r>
            <w:r w:rsidR="0016649D" w:rsidRPr="00C64880">
              <w:rPr>
                <w:rFonts w:hint="eastAsia"/>
                <w:kern w:val="0"/>
                <w:sz w:val="24"/>
                <w:szCs w:val="24"/>
              </w:rPr>
              <w:t>，提供证书扫描件，本项内</w:t>
            </w:r>
            <w:r w:rsidR="0016649D" w:rsidRPr="00C64880">
              <w:rPr>
                <w:rFonts w:hint="eastAsia"/>
                <w:kern w:val="0"/>
                <w:sz w:val="24"/>
                <w:szCs w:val="24"/>
              </w:rPr>
              <w:t>1</w:t>
            </w:r>
            <w:r w:rsidR="0016649D" w:rsidRPr="00C64880">
              <w:rPr>
                <w:rFonts w:hint="eastAsia"/>
                <w:kern w:val="0"/>
                <w:sz w:val="24"/>
                <w:szCs w:val="24"/>
              </w:rPr>
              <w:t>人仅可在一项评分项内得分，不可兼得分；</w:t>
            </w:r>
          </w:p>
          <w:p w:rsidR="00711D3D" w:rsidRPr="00C64880" w:rsidRDefault="00711D3D" w:rsidP="00A21AF8">
            <w:pPr>
              <w:widowControl/>
              <w:adjustRightInd w:val="0"/>
              <w:snapToGrid w:val="0"/>
              <w:rPr>
                <w:kern w:val="0"/>
                <w:sz w:val="24"/>
                <w:szCs w:val="24"/>
              </w:rPr>
            </w:pPr>
            <w:r w:rsidRPr="00C64880">
              <w:rPr>
                <w:rFonts w:hint="eastAsia"/>
                <w:kern w:val="0"/>
                <w:sz w:val="24"/>
                <w:szCs w:val="24"/>
              </w:rPr>
              <w:t xml:space="preserve">A. </w:t>
            </w:r>
            <w:r w:rsidRPr="00C64880">
              <w:rPr>
                <w:rFonts w:hint="eastAsia"/>
                <w:kern w:val="0"/>
                <w:sz w:val="24"/>
                <w:szCs w:val="24"/>
              </w:rPr>
              <w:t>网络安全等级测评高级测评师证书，</w:t>
            </w:r>
            <w:r w:rsidR="0016649D" w:rsidRPr="00C64880">
              <w:rPr>
                <w:rFonts w:hint="eastAsia"/>
                <w:kern w:val="0"/>
                <w:sz w:val="24"/>
                <w:szCs w:val="24"/>
              </w:rPr>
              <w:t>提供</w:t>
            </w:r>
            <w:r w:rsidR="0016649D" w:rsidRPr="00C64880">
              <w:rPr>
                <w:rFonts w:hint="eastAsia"/>
                <w:kern w:val="0"/>
                <w:sz w:val="24"/>
                <w:szCs w:val="24"/>
              </w:rPr>
              <w:t>1</w:t>
            </w:r>
            <w:r w:rsidR="0016649D" w:rsidRPr="00C64880">
              <w:rPr>
                <w:rFonts w:hint="eastAsia"/>
                <w:kern w:val="0"/>
                <w:sz w:val="24"/>
                <w:szCs w:val="24"/>
              </w:rPr>
              <w:t>人</w:t>
            </w:r>
            <w:r w:rsidRPr="00C64880">
              <w:rPr>
                <w:rFonts w:hint="eastAsia"/>
                <w:kern w:val="0"/>
                <w:sz w:val="24"/>
                <w:szCs w:val="24"/>
              </w:rPr>
              <w:t>得</w:t>
            </w:r>
            <w:r w:rsidRPr="00C64880">
              <w:rPr>
                <w:rFonts w:hint="eastAsia"/>
                <w:kern w:val="0"/>
                <w:sz w:val="24"/>
                <w:szCs w:val="24"/>
              </w:rPr>
              <w:t>2</w:t>
            </w:r>
            <w:r w:rsidRPr="00C64880">
              <w:rPr>
                <w:rFonts w:hint="eastAsia"/>
                <w:kern w:val="0"/>
                <w:sz w:val="24"/>
                <w:szCs w:val="24"/>
              </w:rPr>
              <w:t>分，最多</w:t>
            </w:r>
            <w:r w:rsidRPr="00C64880">
              <w:rPr>
                <w:rFonts w:hint="eastAsia"/>
                <w:kern w:val="0"/>
                <w:sz w:val="24"/>
                <w:szCs w:val="24"/>
              </w:rPr>
              <w:t>6</w:t>
            </w:r>
            <w:r w:rsidRPr="00C64880">
              <w:rPr>
                <w:rFonts w:hint="eastAsia"/>
                <w:kern w:val="0"/>
                <w:sz w:val="24"/>
                <w:szCs w:val="24"/>
              </w:rPr>
              <w:t>分；</w:t>
            </w:r>
          </w:p>
          <w:p w:rsidR="00711D3D" w:rsidRPr="00C64880" w:rsidRDefault="00711D3D" w:rsidP="00A21AF8">
            <w:pPr>
              <w:widowControl/>
              <w:adjustRightInd w:val="0"/>
              <w:snapToGrid w:val="0"/>
              <w:rPr>
                <w:kern w:val="0"/>
                <w:sz w:val="24"/>
                <w:szCs w:val="24"/>
              </w:rPr>
            </w:pPr>
            <w:r w:rsidRPr="00C64880">
              <w:rPr>
                <w:rFonts w:hint="eastAsia"/>
                <w:kern w:val="0"/>
                <w:sz w:val="24"/>
                <w:szCs w:val="24"/>
              </w:rPr>
              <w:t xml:space="preserve">B. </w:t>
            </w:r>
            <w:r w:rsidRPr="00C64880">
              <w:rPr>
                <w:rFonts w:hint="eastAsia"/>
                <w:kern w:val="0"/>
                <w:sz w:val="24"/>
                <w:szCs w:val="24"/>
              </w:rPr>
              <w:t>网络安全等级测评中级或以上测评师证书，</w:t>
            </w:r>
            <w:r w:rsidR="0016649D" w:rsidRPr="00C64880">
              <w:rPr>
                <w:rFonts w:hint="eastAsia"/>
                <w:kern w:val="0"/>
                <w:sz w:val="24"/>
                <w:szCs w:val="24"/>
              </w:rPr>
              <w:t>提供</w:t>
            </w:r>
            <w:r w:rsidRPr="00C64880">
              <w:rPr>
                <w:rFonts w:hint="eastAsia"/>
                <w:kern w:val="0"/>
                <w:sz w:val="24"/>
                <w:szCs w:val="24"/>
              </w:rPr>
              <w:t>1</w:t>
            </w:r>
            <w:r w:rsidRPr="00C64880">
              <w:rPr>
                <w:rFonts w:hint="eastAsia"/>
                <w:kern w:val="0"/>
                <w:sz w:val="24"/>
                <w:szCs w:val="24"/>
              </w:rPr>
              <w:t>人得</w:t>
            </w:r>
            <w:r w:rsidRPr="00C64880">
              <w:rPr>
                <w:rFonts w:hint="eastAsia"/>
                <w:kern w:val="0"/>
                <w:sz w:val="24"/>
                <w:szCs w:val="24"/>
              </w:rPr>
              <w:t>1</w:t>
            </w:r>
            <w:r w:rsidRPr="00C64880">
              <w:rPr>
                <w:rFonts w:hint="eastAsia"/>
                <w:kern w:val="0"/>
                <w:sz w:val="24"/>
                <w:szCs w:val="24"/>
              </w:rPr>
              <w:t>分，最多</w:t>
            </w:r>
            <w:r w:rsidRPr="00C64880">
              <w:rPr>
                <w:rFonts w:hint="eastAsia"/>
                <w:kern w:val="0"/>
                <w:sz w:val="24"/>
                <w:szCs w:val="24"/>
              </w:rPr>
              <w:t>4</w:t>
            </w:r>
            <w:r w:rsidRPr="00C64880">
              <w:rPr>
                <w:rFonts w:hint="eastAsia"/>
                <w:kern w:val="0"/>
                <w:sz w:val="24"/>
                <w:szCs w:val="24"/>
              </w:rPr>
              <w:t>分；</w:t>
            </w:r>
          </w:p>
          <w:p w:rsidR="00711D3D" w:rsidRPr="00C64880" w:rsidRDefault="00711D3D" w:rsidP="00A21AF8">
            <w:pPr>
              <w:widowControl/>
              <w:adjustRightInd w:val="0"/>
              <w:snapToGrid w:val="0"/>
              <w:rPr>
                <w:kern w:val="0"/>
                <w:sz w:val="24"/>
                <w:szCs w:val="24"/>
              </w:rPr>
            </w:pPr>
            <w:r w:rsidRPr="00C64880">
              <w:rPr>
                <w:rFonts w:hint="eastAsia"/>
                <w:kern w:val="0"/>
                <w:sz w:val="24"/>
                <w:szCs w:val="24"/>
              </w:rPr>
              <w:t xml:space="preserve">C. </w:t>
            </w:r>
            <w:r w:rsidRPr="00C64880">
              <w:rPr>
                <w:rFonts w:hint="eastAsia"/>
                <w:kern w:val="0"/>
                <w:sz w:val="24"/>
                <w:szCs w:val="24"/>
              </w:rPr>
              <w:t>网络安全等级测评初级或以上测评师证书，提供</w:t>
            </w:r>
            <w:r w:rsidRPr="00C64880">
              <w:rPr>
                <w:rFonts w:hint="eastAsia"/>
                <w:kern w:val="0"/>
                <w:sz w:val="24"/>
                <w:szCs w:val="24"/>
              </w:rPr>
              <w:t>1</w:t>
            </w:r>
            <w:r w:rsidRPr="00C64880">
              <w:rPr>
                <w:rFonts w:hint="eastAsia"/>
                <w:kern w:val="0"/>
                <w:sz w:val="24"/>
                <w:szCs w:val="24"/>
              </w:rPr>
              <w:t>人得</w:t>
            </w:r>
            <w:r w:rsidRPr="00C64880">
              <w:rPr>
                <w:rFonts w:hint="eastAsia"/>
                <w:kern w:val="0"/>
                <w:sz w:val="24"/>
                <w:szCs w:val="24"/>
              </w:rPr>
              <w:t>1</w:t>
            </w:r>
            <w:r w:rsidRPr="00C64880">
              <w:rPr>
                <w:rFonts w:hint="eastAsia"/>
                <w:kern w:val="0"/>
                <w:sz w:val="24"/>
                <w:szCs w:val="24"/>
              </w:rPr>
              <w:t>分，最多</w:t>
            </w:r>
            <w:r w:rsidRPr="00C64880">
              <w:rPr>
                <w:rFonts w:hint="eastAsia"/>
                <w:kern w:val="0"/>
                <w:sz w:val="24"/>
                <w:szCs w:val="24"/>
              </w:rPr>
              <w:t>4</w:t>
            </w:r>
            <w:r w:rsidRPr="00C64880">
              <w:rPr>
                <w:rFonts w:hint="eastAsia"/>
                <w:kern w:val="0"/>
                <w:sz w:val="24"/>
                <w:szCs w:val="24"/>
              </w:rPr>
              <w:t>分；</w:t>
            </w:r>
          </w:p>
          <w:p w:rsidR="00711D3D" w:rsidRPr="00C64880" w:rsidRDefault="00711D3D" w:rsidP="00A21AF8">
            <w:pPr>
              <w:widowControl/>
              <w:adjustRightInd w:val="0"/>
              <w:snapToGrid w:val="0"/>
              <w:rPr>
                <w:kern w:val="0"/>
                <w:sz w:val="24"/>
                <w:szCs w:val="24"/>
              </w:rPr>
            </w:pPr>
            <w:r w:rsidRPr="00C64880">
              <w:rPr>
                <w:rFonts w:hint="eastAsia"/>
                <w:kern w:val="0"/>
                <w:sz w:val="24"/>
                <w:szCs w:val="24"/>
              </w:rPr>
              <w:t xml:space="preserve">D. </w:t>
            </w:r>
            <w:r w:rsidR="006B1A7C" w:rsidRPr="00C64880">
              <w:rPr>
                <w:rFonts w:hint="eastAsia"/>
                <w:kern w:val="0"/>
                <w:sz w:val="24"/>
                <w:szCs w:val="24"/>
              </w:rPr>
              <w:t>CISP</w:t>
            </w:r>
            <w:r w:rsidR="006B1A7C" w:rsidRPr="00C64880">
              <w:rPr>
                <w:rFonts w:hint="eastAsia"/>
                <w:kern w:val="0"/>
                <w:sz w:val="24"/>
                <w:szCs w:val="24"/>
              </w:rPr>
              <w:t>（注册信息安全专业人员）或</w:t>
            </w:r>
            <w:r w:rsidR="006B1A7C" w:rsidRPr="00C64880">
              <w:rPr>
                <w:rFonts w:hint="eastAsia"/>
                <w:kern w:val="0"/>
                <w:sz w:val="24"/>
                <w:szCs w:val="24"/>
              </w:rPr>
              <w:t>CISP</w:t>
            </w:r>
            <w:r w:rsidR="006B1A7C" w:rsidRPr="00C64880">
              <w:rPr>
                <w:rFonts w:hint="eastAsia"/>
                <w:kern w:val="0"/>
                <w:sz w:val="24"/>
                <w:szCs w:val="24"/>
              </w:rPr>
              <w:t>注册信息安全专业人员（注册渗透测试工程师）证书，提供</w:t>
            </w:r>
            <w:r w:rsidR="006B1A7C" w:rsidRPr="00C64880">
              <w:rPr>
                <w:rFonts w:hint="eastAsia"/>
                <w:kern w:val="0"/>
                <w:sz w:val="24"/>
                <w:szCs w:val="24"/>
              </w:rPr>
              <w:t>1</w:t>
            </w:r>
            <w:r w:rsidR="006B1A7C" w:rsidRPr="00C64880">
              <w:rPr>
                <w:rFonts w:hint="eastAsia"/>
                <w:kern w:val="0"/>
                <w:sz w:val="24"/>
                <w:szCs w:val="24"/>
              </w:rPr>
              <w:t>人得</w:t>
            </w:r>
            <w:r w:rsidR="006B1A7C" w:rsidRPr="00C64880">
              <w:rPr>
                <w:rFonts w:hint="eastAsia"/>
                <w:kern w:val="0"/>
                <w:sz w:val="24"/>
                <w:szCs w:val="24"/>
              </w:rPr>
              <w:t>1</w:t>
            </w:r>
            <w:r w:rsidR="006B1A7C" w:rsidRPr="00C64880">
              <w:rPr>
                <w:rFonts w:hint="eastAsia"/>
                <w:kern w:val="0"/>
                <w:sz w:val="24"/>
                <w:szCs w:val="24"/>
              </w:rPr>
              <w:t>分，最多</w:t>
            </w:r>
            <w:r w:rsidR="006B1A7C" w:rsidRPr="00C64880">
              <w:rPr>
                <w:rFonts w:hint="eastAsia"/>
                <w:kern w:val="0"/>
                <w:sz w:val="24"/>
                <w:szCs w:val="24"/>
              </w:rPr>
              <w:t>3</w:t>
            </w:r>
            <w:r w:rsidR="006B1A7C" w:rsidRPr="00C64880">
              <w:rPr>
                <w:rFonts w:hint="eastAsia"/>
                <w:kern w:val="0"/>
                <w:sz w:val="24"/>
                <w:szCs w:val="24"/>
              </w:rPr>
              <w:t>分。</w:t>
            </w:r>
          </w:p>
        </w:tc>
        <w:tc>
          <w:tcPr>
            <w:tcW w:w="1143" w:type="dxa"/>
            <w:shd w:val="clear" w:color="auto" w:fill="auto"/>
            <w:vAlign w:val="center"/>
          </w:tcPr>
          <w:p w:rsidR="00467902" w:rsidRPr="00C64880" w:rsidRDefault="00426711" w:rsidP="00A21AF8">
            <w:pPr>
              <w:widowControl/>
              <w:adjustRightInd w:val="0"/>
              <w:snapToGrid w:val="0"/>
              <w:jc w:val="center"/>
              <w:rPr>
                <w:kern w:val="0"/>
                <w:sz w:val="24"/>
                <w:szCs w:val="24"/>
              </w:rPr>
            </w:pPr>
            <w:r w:rsidRPr="00C64880">
              <w:rPr>
                <w:rFonts w:hint="eastAsia"/>
                <w:kern w:val="0"/>
                <w:sz w:val="24"/>
                <w:szCs w:val="24"/>
              </w:rPr>
              <w:t>21</w:t>
            </w:r>
          </w:p>
        </w:tc>
      </w:tr>
      <w:tr w:rsidR="00C64880" w:rsidRPr="00C64880" w:rsidTr="00B42879">
        <w:trPr>
          <w:trHeight w:val="243"/>
          <w:jc w:val="center"/>
        </w:trPr>
        <w:tc>
          <w:tcPr>
            <w:tcW w:w="663" w:type="dxa"/>
            <w:shd w:val="clear" w:color="auto" w:fill="auto"/>
            <w:noWrap/>
            <w:vAlign w:val="center"/>
          </w:tcPr>
          <w:p w:rsidR="00A21AF8" w:rsidRPr="00C64880" w:rsidRDefault="00A21AF8" w:rsidP="00A21AF8">
            <w:pPr>
              <w:widowControl/>
              <w:adjustRightInd w:val="0"/>
              <w:snapToGrid w:val="0"/>
              <w:jc w:val="center"/>
              <w:rPr>
                <w:kern w:val="0"/>
                <w:sz w:val="24"/>
                <w:szCs w:val="24"/>
              </w:rPr>
            </w:pPr>
            <w:r w:rsidRPr="00C64880">
              <w:rPr>
                <w:rFonts w:hint="eastAsia"/>
                <w:kern w:val="0"/>
                <w:sz w:val="24"/>
                <w:szCs w:val="24"/>
              </w:rPr>
              <w:t>4</w:t>
            </w:r>
          </w:p>
        </w:tc>
        <w:tc>
          <w:tcPr>
            <w:tcW w:w="1419" w:type="dxa"/>
            <w:shd w:val="clear" w:color="auto" w:fill="auto"/>
            <w:vAlign w:val="center"/>
          </w:tcPr>
          <w:p w:rsidR="00A21AF8" w:rsidRPr="00C64880" w:rsidRDefault="00A21AF8" w:rsidP="00A21AF8">
            <w:pPr>
              <w:widowControl/>
              <w:adjustRightInd w:val="0"/>
              <w:snapToGrid w:val="0"/>
              <w:jc w:val="center"/>
              <w:rPr>
                <w:sz w:val="24"/>
              </w:rPr>
            </w:pPr>
            <w:r w:rsidRPr="00C64880">
              <w:rPr>
                <w:rFonts w:hint="eastAsia"/>
                <w:sz w:val="24"/>
              </w:rPr>
              <w:t>投标人承诺评价</w:t>
            </w:r>
          </w:p>
        </w:tc>
        <w:tc>
          <w:tcPr>
            <w:tcW w:w="7311" w:type="dxa"/>
            <w:shd w:val="clear" w:color="auto" w:fill="auto"/>
            <w:vAlign w:val="center"/>
          </w:tcPr>
          <w:p w:rsidR="00A21AF8" w:rsidRPr="00C64880" w:rsidRDefault="00A21AF8" w:rsidP="00B176AC">
            <w:pPr>
              <w:widowControl/>
              <w:adjustRightInd w:val="0"/>
              <w:snapToGrid w:val="0"/>
              <w:rPr>
                <w:kern w:val="0"/>
                <w:sz w:val="24"/>
                <w:szCs w:val="24"/>
              </w:rPr>
            </w:pPr>
            <w:r w:rsidRPr="00C64880">
              <w:rPr>
                <w:rFonts w:hint="eastAsia"/>
                <w:kern w:val="0"/>
                <w:sz w:val="24"/>
                <w:szCs w:val="24"/>
              </w:rPr>
              <w:t>承诺完全满足招标文件“报价要求”、“时间地点要求”、“付款方式要求”和技术要求</w:t>
            </w:r>
            <w:r w:rsidR="00B176AC" w:rsidRPr="00C64880">
              <w:rPr>
                <w:rFonts w:hint="eastAsia"/>
                <w:kern w:val="0"/>
                <w:sz w:val="24"/>
                <w:szCs w:val="24"/>
              </w:rPr>
              <w:t>中非“★”号要求的：</w:t>
            </w:r>
            <w:r w:rsidRPr="00C64880">
              <w:rPr>
                <w:rFonts w:hint="eastAsia"/>
                <w:kern w:val="0"/>
                <w:sz w:val="24"/>
                <w:szCs w:val="24"/>
              </w:rPr>
              <w:t>5</w:t>
            </w:r>
            <w:r w:rsidRPr="00C64880">
              <w:rPr>
                <w:rFonts w:hint="eastAsia"/>
                <w:kern w:val="0"/>
                <w:sz w:val="24"/>
                <w:szCs w:val="24"/>
              </w:rPr>
              <w:t>分，其他</w:t>
            </w:r>
            <w:r w:rsidRPr="00C64880">
              <w:rPr>
                <w:rFonts w:hint="eastAsia"/>
                <w:kern w:val="0"/>
                <w:sz w:val="24"/>
                <w:szCs w:val="24"/>
              </w:rPr>
              <w:t>0</w:t>
            </w:r>
            <w:r w:rsidRPr="00C64880">
              <w:rPr>
                <w:rFonts w:hint="eastAsia"/>
                <w:kern w:val="0"/>
                <w:sz w:val="24"/>
                <w:szCs w:val="24"/>
              </w:rPr>
              <w:t>分。</w:t>
            </w:r>
          </w:p>
        </w:tc>
        <w:tc>
          <w:tcPr>
            <w:tcW w:w="1143" w:type="dxa"/>
            <w:shd w:val="clear" w:color="auto" w:fill="auto"/>
            <w:vAlign w:val="center"/>
          </w:tcPr>
          <w:p w:rsidR="00A21AF8" w:rsidRPr="00C64880" w:rsidRDefault="00A21AF8" w:rsidP="00A21AF8">
            <w:pPr>
              <w:widowControl/>
              <w:adjustRightInd w:val="0"/>
              <w:snapToGrid w:val="0"/>
              <w:jc w:val="center"/>
              <w:rPr>
                <w:kern w:val="0"/>
                <w:sz w:val="24"/>
                <w:szCs w:val="24"/>
              </w:rPr>
            </w:pPr>
            <w:r w:rsidRPr="00C64880">
              <w:rPr>
                <w:rFonts w:hint="eastAsia"/>
                <w:kern w:val="0"/>
                <w:sz w:val="24"/>
                <w:szCs w:val="24"/>
              </w:rPr>
              <w:t>5</w:t>
            </w:r>
          </w:p>
        </w:tc>
      </w:tr>
      <w:tr w:rsidR="00C64880" w:rsidRPr="00C64880" w:rsidTr="00A21AF8">
        <w:trPr>
          <w:trHeight w:val="60"/>
          <w:jc w:val="center"/>
        </w:trPr>
        <w:tc>
          <w:tcPr>
            <w:tcW w:w="9393" w:type="dxa"/>
            <w:gridSpan w:val="3"/>
            <w:shd w:val="clear" w:color="auto" w:fill="auto"/>
            <w:noWrap/>
            <w:vAlign w:val="center"/>
          </w:tcPr>
          <w:p w:rsidR="0092600D" w:rsidRPr="00C64880" w:rsidRDefault="0092600D" w:rsidP="006B1A7C">
            <w:pPr>
              <w:widowControl/>
              <w:adjustRightInd w:val="0"/>
              <w:snapToGrid w:val="0"/>
              <w:jc w:val="center"/>
              <w:rPr>
                <w:kern w:val="0"/>
                <w:sz w:val="24"/>
                <w:szCs w:val="24"/>
              </w:rPr>
            </w:pPr>
            <w:r w:rsidRPr="00C64880">
              <w:rPr>
                <w:kern w:val="0"/>
                <w:sz w:val="24"/>
                <w:szCs w:val="24"/>
              </w:rPr>
              <w:t>第三部分</w:t>
            </w:r>
            <w:r w:rsidRPr="00C64880">
              <w:rPr>
                <w:kern w:val="0"/>
                <w:sz w:val="24"/>
                <w:szCs w:val="24"/>
              </w:rPr>
              <w:t xml:space="preserve"> </w:t>
            </w:r>
            <w:r w:rsidRPr="00C64880">
              <w:rPr>
                <w:kern w:val="0"/>
                <w:sz w:val="24"/>
                <w:szCs w:val="24"/>
              </w:rPr>
              <w:t>主观分（</w:t>
            </w:r>
            <w:r w:rsidR="006B1A7C" w:rsidRPr="00C64880">
              <w:rPr>
                <w:rFonts w:hint="eastAsia"/>
                <w:kern w:val="0"/>
                <w:sz w:val="24"/>
                <w:szCs w:val="24"/>
              </w:rPr>
              <w:t>50</w:t>
            </w:r>
            <w:r w:rsidRPr="00C64880">
              <w:rPr>
                <w:kern w:val="0"/>
                <w:sz w:val="24"/>
                <w:szCs w:val="24"/>
              </w:rPr>
              <w:t>分）</w:t>
            </w:r>
          </w:p>
        </w:tc>
        <w:tc>
          <w:tcPr>
            <w:tcW w:w="1143" w:type="dxa"/>
            <w:shd w:val="clear" w:color="auto" w:fill="auto"/>
            <w:vAlign w:val="center"/>
          </w:tcPr>
          <w:p w:rsidR="0092600D" w:rsidRPr="00C64880" w:rsidRDefault="0092600D" w:rsidP="00A21AF8">
            <w:pPr>
              <w:widowControl/>
              <w:adjustRightInd w:val="0"/>
              <w:snapToGrid w:val="0"/>
              <w:jc w:val="center"/>
              <w:rPr>
                <w:kern w:val="0"/>
                <w:sz w:val="24"/>
                <w:szCs w:val="24"/>
              </w:rPr>
            </w:pPr>
            <w:r w:rsidRPr="00C64880">
              <w:rPr>
                <w:kern w:val="0"/>
                <w:sz w:val="24"/>
                <w:szCs w:val="24"/>
              </w:rPr>
              <w:t>分值</w:t>
            </w:r>
          </w:p>
        </w:tc>
      </w:tr>
      <w:tr w:rsidR="00C64880" w:rsidRPr="00C64880" w:rsidTr="00A21AF8">
        <w:trPr>
          <w:trHeight w:val="274"/>
          <w:jc w:val="center"/>
        </w:trPr>
        <w:tc>
          <w:tcPr>
            <w:tcW w:w="663" w:type="dxa"/>
            <w:shd w:val="clear" w:color="auto" w:fill="auto"/>
            <w:noWrap/>
            <w:vAlign w:val="center"/>
          </w:tcPr>
          <w:p w:rsidR="00A21AF8" w:rsidRPr="00C64880" w:rsidRDefault="00A21AF8" w:rsidP="00A21AF8">
            <w:pPr>
              <w:widowControl/>
              <w:adjustRightInd w:val="0"/>
              <w:snapToGrid w:val="0"/>
              <w:jc w:val="center"/>
              <w:rPr>
                <w:kern w:val="0"/>
                <w:sz w:val="24"/>
                <w:szCs w:val="24"/>
              </w:rPr>
            </w:pPr>
            <w:r w:rsidRPr="00C64880">
              <w:rPr>
                <w:kern w:val="0"/>
                <w:sz w:val="24"/>
                <w:szCs w:val="24"/>
              </w:rPr>
              <w:t>1</w:t>
            </w:r>
          </w:p>
        </w:tc>
        <w:tc>
          <w:tcPr>
            <w:tcW w:w="1419" w:type="dxa"/>
            <w:shd w:val="clear" w:color="auto" w:fill="auto"/>
            <w:vAlign w:val="center"/>
          </w:tcPr>
          <w:p w:rsidR="00A21AF8" w:rsidRPr="00C64880" w:rsidRDefault="00A21AF8" w:rsidP="00A21AF8">
            <w:pPr>
              <w:widowControl/>
              <w:adjustRightInd w:val="0"/>
              <w:snapToGrid w:val="0"/>
              <w:jc w:val="center"/>
              <w:rPr>
                <w:kern w:val="0"/>
                <w:sz w:val="24"/>
                <w:szCs w:val="24"/>
              </w:rPr>
            </w:pPr>
            <w:r w:rsidRPr="00C64880">
              <w:rPr>
                <w:kern w:val="0"/>
                <w:sz w:val="24"/>
                <w:szCs w:val="24"/>
              </w:rPr>
              <w:t>人员、岗位配置方案评价</w:t>
            </w:r>
          </w:p>
        </w:tc>
        <w:tc>
          <w:tcPr>
            <w:tcW w:w="7311" w:type="dxa"/>
            <w:shd w:val="clear" w:color="auto" w:fill="auto"/>
            <w:vAlign w:val="center"/>
          </w:tcPr>
          <w:p w:rsidR="00A21AF8" w:rsidRPr="00C64880" w:rsidRDefault="00A21AF8" w:rsidP="00A21AF8">
            <w:pPr>
              <w:widowControl/>
              <w:adjustRightInd w:val="0"/>
              <w:snapToGrid w:val="0"/>
              <w:rPr>
                <w:kern w:val="0"/>
                <w:sz w:val="24"/>
                <w:szCs w:val="24"/>
              </w:rPr>
            </w:pPr>
            <w:r w:rsidRPr="00C64880">
              <w:rPr>
                <w:rFonts w:hint="eastAsia"/>
                <w:kern w:val="0"/>
                <w:sz w:val="24"/>
                <w:szCs w:val="24"/>
              </w:rPr>
              <w:t>至少包含各岗位投入人员数量、各岗位内部人员安排配置方案</w:t>
            </w:r>
          </w:p>
          <w:p w:rsidR="006B1A7C" w:rsidRPr="00C64880" w:rsidRDefault="006B1A7C" w:rsidP="006B1A7C">
            <w:pPr>
              <w:widowControl/>
              <w:adjustRightInd w:val="0"/>
              <w:snapToGrid w:val="0"/>
              <w:rPr>
                <w:kern w:val="0"/>
                <w:sz w:val="24"/>
              </w:rPr>
            </w:pPr>
            <w:r w:rsidRPr="00C64880">
              <w:rPr>
                <w:rFonts w:hint="eastAsia"/>
                <w:kern w:val="0"/>
                <w:sz w:val="24"/>
                <w:szCs w:val="24"/>
              </w:rPr>
              <w:t>满足</w:t>
            </w:r>
            <w:r w:rsidRPr="00C64880">
              <w:rPr>
                <w:kern w:val="0"/>
                <w:sz w:val="24"/>
                <w:szCs w:val="24"/>
              </w:rPr>
              <w:t>招标文件要求，无瑕疵：</w:t>
            </w:r>
            <w:r w:rsidRPr="00C64880">
              <w:rPr>
                <w:rFonts w:hint="eastAsia"/>
                <w:kern w:val="0"/>
                <w:sz w:val="24"/>
                <w:szCs w:val="24"/>
              </w:rPr>
              <w:t>10</w:t>
            </w:r>
            <w:r w:rsidRPr="00C64880">
              <w:rPr>
                <w:kern w:val="0"/>
                <w:sz w:val="24"/>
                <w:szCs w:val="24"/>
              </w:rPr>
              <w:t>分；</w:t>
            </w:r>
          </w:p>
          <w:p w:rsidR="006B1A7C" w:rsidRPr="00C64880" w:rsidRDefault="006B1A7C" w:rsidP="006B1A7C">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1</w:t>
            </w:r>
            <w:r w:rsidRPr="00C64880">
              <w:rPr>
                <w:rFonts w:hint="eastAsia"/>
                <w:kern w:val="0"/>
                <w:sz w:val="24"/>
                <w:szCs w:val="24"/>
              </w:rPr>
              <w:t>处瑕疵</w:t>
            </w:r>
            <w:r w:rsidRPr="00C64880">
              <w:rPr>
                <w:kern w:val="0"/>
                <w:sz w:val="24"/>
                <w:szCs w:val="24"/>
              </w:rPr>
              <w:t>：</w:t>
            </w:r>
            <w:r w:rsidRPr="00C64880">
              <w:rPr>
                <w:rFonts w:hint="eastAsia"/>
                <w:kern w:val="0"/>
                <w:sz w:val="24"/>
                <w:szCs w:val="24"/>
              </w:rPr>
              <w:t>7.5</w:t>
            </w:r>
            <w:r w:rsidRPr="00C64880">
              <w:rPr>
                <w:kern w:val="0"/>
                <w:sz w:val="24"/>
                <w:szCs w:val="24"/>
              </w:rPr>
              <w:t>分；</w:t>
            </w:r>
          </w:p>
          <w:p w:rsidR="006B1A7C" w:rsidRPr="00C64880" w:rsidRDefault="006B1A7C" w:rsidP="006B1A7C">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2</w:t>
            </w:r>
            <w:r w:rsidRPr="00C64880">
              <w:rPr>
                <w:rFonts w:hint="eastAsia"/>
                <w:kern w:val="0"/>
                <w:sz w:val="24"/>
                <w:szCs w:val="24"/>
              </w:rPr>
              <w:t>处瑕疵</w:t>
            </w:r>
            <w:r w:rsidRPr="00C64880">
              <w:rPr>
                <w:kern w:val="0"/>
                <w:sz w:val="24"/>
                <w:szCs w:val="24"/>
              </w:rPr>
              <w:t>：</w:t>
            </w:r>
            <w:r w:rsidRPr="00C64880">
              <w:rPr>
                <w:rFonts w:hint="eastAsia"/>
                <w:kern w:val="0"/>
                <w:sz w:val="24"/>
                <w:szCs w:val="24"/>
              </w:rPr>
              <w:t>5</w:t>
            </w:r>
            <w:r w:rsidRPr="00C64880">
              <w:rPr>
                <w:kern w:val="0"/>
                <w:sz w:val="24"/>
                <w:szCs w:val="24"/>
              </w:rPr>
              <w:t>分；</w:t>
            </w:r>
          </w:p>
          <w:p w:rsidR="006B1A7C" w:rsidRPr="00C64880" w:rsidRDefault="006B1A7C" w:rsidP="006B1A7C">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3</w:t>
            </w:r>
            <w:r w:rsidRPr="00C64880">
              <w:rPr>
                <w:rFonts w:hint="eastAsia"/>
                <w:kern w:val="0"/>
                <w:sz w:val="24"/>
                <w:szCs w:val="24"/>
              </w:rPr>
              <w:t>处瑕疵</w:t>
            </w:r>
            <w:r w:rsidRPr="00C64880">
              <w:rPr>
                <w:kern w:val="0"/>
                <w:sz w:val="24"/>
                <w:szCs w:val="24"/>
              </w:rPr>
              <w:t>：</w:t>
            </w:r>
            <w:r w:rsidRPr="00C64880">
              <w:rPr>
                <w:rFonts w:hint="eastAsia"/>
                <w:kern w:val="0"/>
                <w:sz w:val="24"/>
                <w:szCs w:val="24"/>
              </w:rPr>
              <w:t>2.5</w:t>
            </w:r>
            <w:r w:rsidRPr="00C64880">
              <w:rPr>
                <w:kern w:val="0"/>
                <w:sz w:val="24"/>
                <w:szCs w:val="24"/>
              </w:rPr>
              <w:t>分；</w:t>
            </w:r>
          </w:p>
          <w:p w:rsidR="006B1A7C" w:rsidRPr="00C64880" w:rsidRDefault="006B1A7C" w:rsidP="006B1A7C">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A21AF8" w:rsidRPr="00C64880" w:rsidRDefault="00A21AF8" w:rsidP="00A21AF8">
            <w:pPr>
              <w:widowControl/>
              <w:adjustRightInd w:val="0"/>
              <w:snapToGrid w:val="0"/>
              <w:rPr>
                <w:kern w:val="0"/>
                <w:sz w:val="24"/>
                <w:szCs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C64880" w:rsidRDefault="006B1A7C" w:rsidP="00A21AF8">
            <w:pPr>
              <w:widowControl/>
              <w:adjustRightInd w:val="0"/>
              <w:snapToGrid w:val="0"/>
              <w:jc w:val="center"/>
              <w:rPr>
                <w:kern w:val="0"/>
                <w:sz w:val="24"/>
                <w:szCs w:val="24"/>
              </w:rPr>
            </w:pPr>
            <w:r w:rsidRPr="00C64880">
              <w:rPr>
                <w:rFonts w:hint="eastAsia"/>
                <w:kern w:val="0"/>
                <w:sz w:val="24"/>
                <w:szCs w:val="24"/>
              </w:rPr>
              <w:t>10</w:t>
            </w:r>
          </w:p>
        </w:tc>
      </w:tr>
      <w:tr w:rsidR="00C64880" w:rsidRPr="00C64880" w:rsidTr="00A21AF8">
        <w:trPr>
          <w:trHeight w:val="274"/>
          <w:jc w:val="center"/>
        </w:trPr>
        <w:tc>
          <w:tcPr>
            <w:tcW w:w="663" w:type="dxa"/>
            <w:shd w:val="clear" w:color="auto" w:fill="auto"/>
            <w:noWrap/>
            <w:vAlign w:val="center"/>
          </w:tcPr>
          <w:p w:rsidR="006B1A7C" w:rsidRPr="00C64880" w:rsidRDefault="006B1A7C" w:rsidP="00A21AF8">
            <w:pPr>
              <w:widowControl/>
              <w:adjustRightInd w:val="0"/>
              <w:snapToGrid w:val="0"/>
              <w:jc w:val="center"/>
              <w:rPr>
                <w:kern w:val="0"/>
                <w:sz w:val="24"/>
                <w:szCs w:val="24"/>
              </w:rPr>
            </w:pPr>
            <w:r w:rsidRPr="00C64880">
              <w:rPr>
                <w:kern w:val="0"/>
                <w:sz w:val="24"/>
                <w:szCs w:val="24"/>
              </w:rPr>
              <w:t>2</w:t>
            </w:r>
          </w:p>
        </w:tc>
        <w:tc>
          <w:tcPr>
            <w:tcW w:w="1419" w:type="dxa"/>
            <w:shd w:val="clear" w:color="auto" w:fill="auto"/>
            <w:vAlign w:val="center"/>
          </w:tcPr>
          <w:p w:rsidR="006B1A7C" w:rsidRPr="00C64880" w:rsidRDefault="006B1A7C" w:rsidP="00C64880">
            <w:pPr>
              <w:widowControl/>
              <w:adjustRightInd w:val="0"/>
              <w:snapToGrid w:val="0"/>
              <w:jc w:val="center"/>
              <w:rPr>
                <w:sz w:val="24"/>
              </w:rPr>
            </w:pPr>
            <w:r w:rsidRPr="00C64880">
              <w:rPr>
                <w:rFonts w:hint="eastAsia"/>
                <w:sz w:val="24"/>
              </w:rPr>
              <w:t>针对本项目特点的专业化服务方案评价</w:t>
            </w:r>
          </w:p>
        </w:tc>
        <w:tc>
          <w:tcPr>
            <w:tcW w:w="7311" w:type="dxa"/>
            <w:shd w:val="clear" w:color="auto" w:fill="auto"/>
            <w:vAlign w:val="center"/>
          </w:tcPr>
          <w:p w:rsidR="006B1A7C" w:rsidRPr="00C64880" w:rsidRDefault="006B1A7C" w:rsidP="00C64880">
            <w:pPr>
              <w:widowControl/>
              <w:adjustRightInd w:val="0"/>
              <w:snapToGrid w:val="0"/>
              <w:rPr>
                <w:kern w:val="0"/>
                <w:sz w:val="24"/>
              </w:rPr>
            </w:pPr>
            <w:r w:rsidRPr="00C64880">
              <w:rPr>
                <w:rFonts w:hint="eastAsia"/>
                <w:kern w:val="0"/>
                <w:sz w:val="24"/>
                <w:szCs w:val="24"/>
              </w:rPr>
              <w:t>至少包含安全物理环境、安全通信网络、安全区域边界、安全计算环境、安全管理中心、安全管理制度、安全管理机构、安全管理人员、安全建设管理、安全运维管理等十个方面的安全测评。</w:t>
            </w:r>
          </w:p>
          <w:p w:rsidR="006B1A7C" w:rsidRPr="00C64880" w:rsidRDefault="006B1A7C" w:rsidP="00C64880">
            <w:pPr>
              <w:widowControl/>
              <w:adjustRightInd w:val="0"/>
              <w:snapToGrid w:val="0"/>
              <w:rPr>
                <w:kern w:val="0"/>
                <w:sz w:val="24"/>
              </w:rPr>
            </w:pPr>
            <w:r w:rsidRPr="00C64880">
              <w:rPr>
                <w:rFonts w:hint="eastAsia"/>
                <w:kern w:val="0"/>
                <w:sz w:val="24"/>
                <w:szCs w:val="24"/>
              </w:rPr>
              <w:t>满足</w:t>
            </w:r>
            <w:r w:rsidRPr="00C64880">
              <w:rPr>
                <w:kern w:val="0"/>
                <w:sz w:val="24"/>
                <w:szCs w:val="24"/>
              </w:rPr>
              <w:t>招标文件要求，无瑕疵：</w:t>
            </w:r>
            <w:r w:rsidRPr="00C64880">
              <w:rPr>
                <w:rFonts w:hint="eastAsia"/>
                <w:kern w:val="0"/>
                <w:sz w:val="24"/>
                <w:szCs w:val="24"/>
              </w:rPr>
              <w:t>10</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1</w:t>
            </w:r>
            <w:r w:rsidRPr="00C64880">
              <w:rPr>
                <w:rFonts w:hint="eastAsia"/>
                <w:kern w:val="0"/>
                <w:sz w:val="24"/>
                <w:szCs w:val="24"/>
              </w:rPr>
              <w:t>处瑕疵</w:t>
            </w:r>
            <w:r w:rsidRPr="00C64880">
              <w:rPr>
                <w:kern w:val="0"/>
                <w:sz w:val="24"/>
                <w:szCs w:val="24"/>
              </w:rPr>
              <w:t>：</w:t>
            </w:r>
            <w:r w:rsidRPr="00C64880">
              <w:rPr>
                <w:rFonts w:hint="eastAsia"/>
                <w:kern w:val="0"/>
                <w:sz w:val="24"/>
                <w:szCs w:val="24"/>
              </w:rPr>
              <w:t>7.5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2</w:t>
            </w:r>
            <w:r w:rsidRPr="00C64880">
              <w:rPr>
                <w:rFonts w:hint="eastAsia"/>
                <w:kern w:val="0"/>
                <w:sz w:val="24"/>
                <w:szCs w:val="24"/>
              </w:rPr>
              <w:t>处瑕疵</w:t>
            </w:r>
            <w:r w:rsidRPr="00C64880">
              <w:rPr>
                <w:kern w:val="0"/>
                <w:sz w:val="24"/>
                <w:szCs w:val="24"/>
              </w:rPr>
              <w:t>：</w:t>
            </w:r>
            <w:r w:rsidRPr="00C64880">
              <w:rPr>
                <w:rFonts w:hint="eastAsia"/>
                <w:kern w:val="0"/>
                <w:sz w:val="24"/>
                <w:szCs w:val="24"/>
              </w:rPr>
              <w:t>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3</w:t>
            </w:r>
            <w:r w:rsidRPr="00C64880">
              <w:rPr>
                <w:rFonts w:hint="eastAsia"/>
                <w:kern w:val="0"/>
                <w:sz w:val="24"/>
                <w:szCs w:val="24"/>
              </w:rPr>
              <w:t>处瑕疵</w:t>
            </w:r>
            <w:r w:rsidRPr="00C64880">
              <w:rPr>
                <w:kern w:val="0"/>
                <w:sz w:val="24"/>
                <w:szCs w:val="24"/>
              </w:rPr>
              <w:t>：</w:t>
            </w:r>
            <w:r w:rsidRPr="00C64880">
              <w:rPr>
                <w:rFonts w:hint="eastAsia"/>
                <w:kern w:val="0"/>
                <w:sz w:val="24"/>
                <w:szCs w:val="24"/>
              </w:rPr>
              <w:t>2.5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7C" w:rsidRPr="00C64880" w:rsidRDefault="006B1A7C" w:rsidP="00A21AF8">
            <w:pPr>
              <w:widowControl/>
              <w:adjustRightInd w:val="0"/>
              <w:snapToGrid w:val="0"/>
              <w:jc w:val="center"/>
              <w:rPr>
                <w:kern w:val="0"/>
                <w:sz w:val="24"/>
                <w:szCs w:val="24"/>
              </w:rPr>
            </w:pPr>
            <w:r w:rsidRPr="00C64880">
              <w:rPr>
                <w:rFonts w:hint="eastAsia"/>
                <w:kern w:val="0"/>
                <w:sz w:val="24"/>
                <w:szCs w:val="24"/>
              </w:rPr>
              <w:t>10</w:t>
            </w:r>
          </w:p>
        </w:tc>
      </w:tr>
      <w:tr w:rsidR="00C64880" w:rsidRPr="00C64880" w:rsidTr="00B7176B">
        <w:trPr>
          <w:trHeight w:val="416"/>
          <w:jc w:val="center"/>
        </w:trPr>
        <w:tc>
          <w:tcPr>
            <w:tcW w:w="663" w:type="dxa"/>
            <w:shd w:val="clear" w:color="auto" w:fill="auto"/>
            <w:noWrap/>
            <w:vAlign w:val="center"/>
          </w:tcPr>
          <w:p w:rsidR="006B1A7C" w:rsidRPr="00C64880" w:rsidRDefault="006B1A7C" w:rsidP="00A21AF8">
            <w:pPr>
              <w:widowControl/>
              <w:adjustRightInd w:val="0"/>
              <w:snapToGrid w:val="0"/>
              <w:jc w:val="center"/>
              <w:rPr>
                <w:kern w:val="0"/>
                <w:sz w:val="24"/>
                <w:szCs w:val="24"/>
              </w:rPr>
            </w:pPr>
            <w:r w:rsidRPr="00C64880">
              <w:rPr>
                <w:kern w:val="0"/>
                <w:sz w:val="24"/>
                <w:szCs w:val="24"/>
              </w:rPr>
              <w:t>3</w:t>
            </w:r>
          </w:p>
        </w:tc>
        <w:tc>
          <w:tcPr>
            <w:tcW w:w="1419" w:type="dxa"/>
            <w:shd w:val="clear" w:color="auto" w:fill="auto"/>
            <w:vAlign w:val="center"/>
          </w:tcPr>
          <w:p w:rsidR="006B1A7C" w:rsidRPr="00C64880" w:rsidRDefault="006B1A7C" w:rsidP="00C64880">
            <w:pPr>
              <w:widowControl/>
              <w:adjustRightInd w:val="0"/>
              <w:snapToGrid w:val="0"/>
              <w:jc w:val="center"/>
              <w:rPr>
                <w:kern w:val="0"/>
                <w:sz w:val="24"/>
              </w:rPr>
            </w:pPr>
            <w:r w:rsidRPr="00C64880">
              <w:rPr>
                <w:sz w:val="24"/>
                <w:szCs w:val="24"/>
              </w:rPr>
              <w:t>等保测评方案</w:t>
            </w:r>
          </w:p>
        </w:tc>
        <w:tc>
          <w:tcPr>
            <w:tcW w:w="7311" w:type="dxa"/>
            <w:shd w:val="clear" w:color="auto" w:fill="auto"/>
            <w:vAlign w:val="center"/>
          </w:tcPr>
          <w:p w:rsidR="006B1A7C" w:rsidRPr="00C64880" w:rsidRDefault="006B1A7C" w:rsidP="00C64880">
            <w:pPr>
              <w:widowControl/>
              <w:adjustRightInd w:val="0"/>
              <w:snapToGrid w:val="0"/>
              <w:rPr>
                <w:kern w:val="0"/>
                <w:sz w:val="24"/>
              </w:rPr>
            </w:pPr>
            <w:r w:rsidRPr="00C64880">
              <w:rPr>
                <w:rFonts w:hint="eastAsia"/>
                <w:kern w:val="0"/>
                <w:sz w:val="24"/>
                <w:szCs w:val="24"/>
              </w:rPr>
              <w:t>至少包含测评的各个环节、测评范围、完成标准等方面内容</w:t>
            </w:r>
          </w:p>
          <w:p w:rsidR="006B1A7C" w:rsidRPr="00C64880" w:rsidRDefault="006B1A7C" w:rsidP="00C64880">
            <w:pPr>
              <w:widowControl/>
              <w:adjustRightInd w:val="0"/>
              <w:snapToGrid w:val="0"/>
              <w:rPr>
                <w:kern w:val="0"/>
                <w:sz w:val="24"/>
              </w:rPr>
            </w:pPr>
            <w:r w:rsidRPr="00C64880">
              <w:rPr>
                <w:rFonts w:hint="eastAsia"/>
                <w:kern w:val="0"/>
                <w:sz w:val="24"/>
                <w:szCs w:val="24"/>
              </w:rPr>
              <w:t>满足</w:t>
            </w:r>
            <w:r w:rsidRPr="00C64880">
              <w:rPr>
                <w:kern w:val="0"/>
                <w:sz w:val="24"/>
                <w:szCs w:val="24"/>
              </w:rPr>
              <w:t>招标文件要求，无瑕疵：</w:t>
            </w:r>
            <w:r w:rsidRPr="00C64880">
              <w:rPr>
                <w:rFonts w:hint="eastAsia"/>
                <w:kern w:val="0"/>
                <w:sz w:val="24"/>
                <w:szCs w:val="24"/>
              </w:rPr>
              <w:t>10</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1</w:t>
            </w:r>
            <w:r w:rsidRPr="00C64880">
              <w:rPr>
                <w:rFonts w:hint="eastAsia"/>
                <w:kern w:val="0"/>
                <w:sz w:val="24"/>
                <w:szCs w:val="24"/>
              </w:rPr>
              <w:t>处瑕疵</w:t>
            </w:r>
            <w:r w:rsidRPr="00C64880">
              <w:rPr>
                <w:kern w:val="0"/>
                <w:sz w:val="24"/>
                <w:szCs w:val="24"/>
              </w:rPr>
              <w:t>：</w:t>
            </w:r>
            <w:r w:rsidRPr="00C64880">
              <w:rPr>
                <w:rFonts w:hint="eastAsia"/>
                <w:kern w:val="0"/>
                <w:sz w:val="24"/>
                <w:szCs w:val="24"/>
              </w:rPr>
              <w:t>7.5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2</w:t>
            </w:r>
            <w:r w:rsidRPr="00C64880">
              <w:rPr>
                <w:rFonts w:hint="eastAsia"/>
                <w:kern w:val="0"/>
                <w:sz w:val="24"/>
                <w:szCs w:val="24"/>
              </w:rPr>
              <w:t>处瑕疵</w:t>
            </w:r>
            <w:r w:rsidRPr="00C64880">
              <w:rPr>
                <w:kern w:val="0"/>
                <w:sz w:val="24"/>
                <w:szCs w:val="24"/>
              </w:rPr>
              <w:t>：</w:t>
            </w:r>
            <w:r w:rsidRPr="00C64880">
              <w:rPr>
                <w:rFonts w:hint="eastAsia"/>
                <w:kern w:val="0"/>
                <w:sz w:val="24"/>
                <w:szCs w:val="24"/>
              </w:rPr>
              <w:t>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3</w:t>
            </w:r>
            <w:r w:rsidRPr="00C64880">
              <w:rPr>
                <w:rFonts w:hint="eastAsia"/>
                <w:kern w:val="0"/>
                <w:sz w:val="24"/>
                <w:szCs w:val="24"/>
              </w:rPr>
              <w:t>处瑕疵</w:t>
            </w:r>
            <w:r w:rsidRPr="00C64880">
              <w:rPr>
                <w:kern w:val="0"/>
                <w:sz w:val="24"/>
                <w:szCs w:val="24"/>
              </w:rPr>
              <w:t>：</w:t>
            </w:r>
            <w:r w:rsidRPr="00C64880">
              <w:rPr>
                <w:rFonts w:hint="eastAsia"/>
                <w:kern w:val="0"/>
                <w:sz w:val="24"/>
                <w:szCs w:val="24"/>
              </w:rPr>
              <w:t>2.5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6B1A7C" w:rsidRPr="00C64880" w:rsidRDefault="006B1A7C" w:rsidP="00C64880">
            <w:pPr>
              <w:widowControl/>
              <w:adjustRightInd w:val="0"/>
              <w:snapToGrid w:val="0"/>
              <w:rPr>
                <w:sz w:val="24"/>
                <w:lang w:val="zh-CN"/>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7C" w:rsidRPr="00C64880" w:rsidRDefault="006B1A7C" w:rsidP="00A21AF8">
            <w:pPr>
              <w:widowControl/>
              <w:adjustRightInd w:val="0"/>
              <w:snapToGrid w:val="0"/>
              <w:jc w:val="center"/>
              <w:rPr>
                <w:kern w:val="0"/>
                <w:sz w:val="24"/>
                <w:szCs w:val="24"/>
              </w:rPr>
            </w:pPr>
            <w:r w:rsidRPr="00C64880">
              <w:rPr>
                <w:rFonts w:hint="eastAsia"/>
                <w:kern w:val="0"/>
                <w:sz w:val="24"/>
                <w:szCs w:val="24"/>
              </w:rPr>
              <w:t>10</w:t>
            </w:r>
          </w:p>
        </w:tc>
      </w:tr>
      <w:tr w:rsidR="00C64880" w:rsidRPr="00C64880" w:rsidTr="00B7176B">
        <w:trPr>
          <w:trHeight w:val="1050"/>
          <w:jc w:val="center"/>
        </w:trPr>
        <w:tc>
          <w:tcPr>
            <w:tcW w:w="663" w:type="dxa"/>
            <w:shd w:val="clear" w:color="auto" w:fill="auto"/>
            <w:noWrap/>
            <w:vAlign w:val="center"/>
          </w:tcPr>
          <w:p w:rsidR="006B1A7C" w:rsidRPr="00C64880" w:rsidRDefault="006B1A7C" w:rsidP="00A21AF8">
            <w:pPr>
              <w:widowControl/>
              <w:adjustRightInd w:val="0"/>
              <w:snapToGrid w:val="0"/>
              <w:jc w:val="center"/>
              <w:rPr>
                <w:kern w:val="0"/>
                <w:sz w:val="24"/>
                <w:szCs w:val="24"/>
              </w:rPr>
            </w:pPr>
            <w:r w:rsidRPr="00C64880">
              <w:rPr>
                <w:kern w:val="0"/>
                <w:sz w:val="24"/>
                <w:szCs w:val="24"/>
              </w:rPr>
              <w:t>4</w:t>
            </w:r>
          </w:p>
        </w:tc>
        <w:tc>
          <w:tcPr>
            <w:tcW w:w="1419" w:type="dxa"/>
            <w:shd w:val="clear" w:color="auto" w:fill="auto"/>
            <w:vAlign w:val="center"/>
          </w:tcPr>
          <w:p w:rsidR="006B1A7C" w:rsidRPr="00C64880" w:rsidRDefault="006B1A7C" w:rsidP="00C64880">
            <w:pPr>
              <w:widowControl/>
              <w:adjustRightInd w:val="0"/>
              <w:snapToGrid w:val="0"/>
              <w:jc w:val="center"/>
              <w:rPr>
                <w:kern w:val="0"/>
                <w:sz w:val="24"/>
              </w:rPr>
            </w:pPr>
            <w:r w:rsidRPr="00C64880">
              <w:rPr>
                <w:sz w:val="24"/>
              </w:rPr>
              <w:t>人员保密管理方案评价</w:t>
            </w:r>
          </w:p>
        </w:tc>
        <w:tc>
          <w:tcPr>
            <w:tcW w:w="7311" w:type="dxa"/>
            <w:shd w:val="clear" w:color="auto" w:fill="auto"/>
            <w:vAlign w:val="center"/>
          </w:tcPr>
          <w:p w:rsidR="006B1A7C" w:rsidRPr="00C64880" w:rsidRDefault="006B1A7C" w:rsidP="00C64880">
            <w:pPr>
              <w:widowControl/>
              <w:adjustRightInd w:val="0"/>
              <w:snapToGrid w:val="0"/>
              <w:rPr>
                <w:sz w:val="24"/>
              </w:rPr>
            </w:pPr>
            <w:r w:rsidRPr="00C64880">
              <w:rPr>
                <w:rFonts w:hint="eastAsia"/>
                <w:sz w:val="24"/>
              </w:rPr>
              <w:t>至少包含保证服务过程中有可能获取的保密信息不泄露的措施：制定保密制度、服务人员保密培训、重点岗位双人服务、泄密惩罚办法。</w:t>
            </w:r>
          </w:p>
          <w:p w:rsidR="006B1A7C" w:rsidRPr="00C64880" w:rsidRDefault="006B1A7C" w:rsidP="00C64880">
            <w:pPr>
              <w:widowControl/>
              <w:adjustRightInd w:val="0"/>
              <w:snapToGrid w:val="0"/>
              <w:rPr>
                <w:kern w:val="0"/>
                <w:sz w:val="24"/>
              </w:rPr>
            </w:pPr>
            <w:r w:rsidRPr="00C64880">
              <w:rPr>
                <w:rFonts w:hint="eastAsia"/>
                <w:kern w:val="0"/>
                <w:sz w:val="24"/>
                <w:szCs w:val="24"/>
              </w:rPr>
              <w:t>满足</w:t>
            </w:r>
            <w:r w:rsidRPr="00C64880">
              <w:rPr>
                <w:kern w:val="0"/>
                <w:sz w:val="24"/>
                <w:szCs w:val="24"/>
              </w:rPr>
              <w:t>招标文件要求，无瑕疵：</w:t>
            </w:r>
            <w:r w:rsidRPr="00C64880">
              <w:rPr>
                <w:rFonts w:hint="eastAsia"/>
                <w:kern w:val="0"/>
                <w:sz w:val="24"/>
                <w:szCs w:val="24"/>
              </w:rPr>
              <w:t>10</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1</w:t>
            </w:r>
            <w:r w:rsidRPr="00C64880">
              <w:rPr>
                <w:rFonts w:hint="eastAsia"/>
                <w:kern w:val="0"/>
                <w:sz w:val="24"/>
                <w:szCs w:val="24"/>
              </w:rPr>
              <w:t>处瑕疵</w:t>
            </w:r>
            <w:r w:rsidRPr="00C64880">
              <w:rPr>
                <w:kern w:val="0"/>
                <w:sz w:val="24"/>
                <w:szCs w:val="24"/>
              </w:rPr>
              <w:t>：</w:t>
            </w:r>
            <w:r w:rsidRPr="00C64880">
              <w:rPr>
                <w:rFonts w:hint="eastAsia"/>
                <w:kern w:val="0"/>
                <w:sz w:val="24"/>
                <w:szCs w:val="24"/>
              </w:rPr>
              <w:t>7.5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2</w:t>
            </w:r>
            <w:r w:rsidRPr="00C64880">
              <w:rPr>
                <w:rFonts w:hint="eastAsia"/>
                <w:kern w:val="0"/>
                <w:sz w:val="24"/>
                <w:szCs w:val="24"/>
              </w:rPr>
              <w:t>处瑕疵</w:t>
            </w:r>
            <w:r w:rsidRPr="00C64880">
              <w:rPr>
                <w:kern w:val="0"/>
                <w:sz w:val="24"/>
                <w:szCs w:val="24"/>
              </w:rPr>
              <w:t>：</w:t>
            </w:r>
            <w:r w:rsidRPr="00C64880">
              <w:rPr>
                <w:rFonts w:hint="eastAsia"/>
                <w:kern w:val="0"/>
                <w:sz w:val="24"/>
                <w:szCs w:val="24"/>
              </w:rPr>
              <w:t>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3</w:t>
            </w:r>
            <w:r w:rsidRPr="00C64880">
              <w:rPr>
                <w:rFonts w:hint="eastAsia"/>
                <w:kern w:val="0"/>
                <w:sz w:val="24"/>
                <w:szCs w:val="24"/>
              </w:rPr>
              <w:t>处瑕疵</w:t>
            </w:r>
            <w:r w:rsidRPr="00C64880">
              <w:rPr>
                <w:kern w:val="0"/>
                <w:sz w:val="24"/>
                <w:szCs w:val="24"/>
              </w:rPr>
              <w:t>：</w:t>
            </w:r>
            <w:r w:rsidRPr="00C64880">
              <w:rPr>
                <w:rFonts w:hint="eastAsia"/>
                <w:kern w:val="0"/>
                <w:sz w:val="24"/>
                <w:szCs w:val="24"/>
              </w:rPr>
              <w:t>2.5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7C" w:rsidRPr="00C64880" w:rsidRDefault="006B1A7C" w:rsidP="00A21AF8">
            <w:pPr>
              <w:widowControl/>
              <w:adjustRightInd w:val="0"/>
              <w:snapToGrid w:val="0"/>
              <w:jc w:val="center"/>
              <w:rPr>
                <w:kern w:val="0"/>
                <w:sz w:val="24"/>
                <w:szCs w:val="24"/>
              </w:rPr>
            </w:pPr>
            <w:r w:rsidRPr="00C64880">
              <w:rPr>
                <w:rFonts w:hint="eastAsia"/>
                <w:kern w:val="0"/>
                <w:sz w:val="24"/>
                <w:szCs w:val="24"/>
              </w:rPr>
              <w:t>10</w:t>
            </w:r>
          </w:p>
        </w:tc>
      </w:tr>
      <w:tr w:rsidR="00C64880" w:rsidRPr="00C64880" w:rsidTr="00B7176B">
        <w:trPr>
          <w:trHeight w:val="1050"/>
          <w:jc w:val="center"/>
        </w:trPr>
        <w:tc>
          <w:tcPr>
            <w:tcW w:w="663" w:type="dxa"/>
            <w:shd w:val="clear" w:color="auto" w:fill="auto"/>
            <w:noWrap/>
            <w:vAlign w:val="center"/>
          </w:tcPr>
          <w:p w:rsidR="006B1A7C" w:rsidRPr="00C64880" w:rsidRDefault="006B1A7C" w:rsidP="00A21AF8">
            <w:pPr>
              <w:widowControl/>
              <w:adjustRightInd w:val="0"/>
              <w:snapToGrid w:val="0"/>
              <w:jc w:val="center"/>
              <w:rPr>
                <w:kern w:val="0"/>
                <w:sz w:val="24"/>
                <w:szCs w:val="24"/>
              </w:rPr>
            </w:pPr>
            <w:r w:rsidRPr="00C64880">
              <w:rPr>
                <w:rFonts w:hint="eastAsia"/>
                <w:kern w:val="0"/>
                <w:sz w:val="24"/>
                <w:szCs w:val="24"/>
              </w:rPr>
              <w:t>5</w:t>
            </w:r>
          </w:p>
        </w:tc>
        <w:tc>
          <w:tcPr>
            <w:tcW w:w="1419" w:type="dxa"/>
            <w:shd w:val="clear" w:color="auto" w:fill="auto"/>
            <w:vAlign w:val="center"/>
          </w:tcPr>
          <w:p w:rsidR="006B1A7C" w:rsidRPr="00C64880" w:rsidRDefault="006B1A7C" w:rsidP="00C64880">
            <w:pPr>
              <w:widowControl/>
              <w:adjustRightInd w:val="0"/>
              <w:snapToGrid w:val="0"/>
              <w:jc w:val="center"/>
              <w:rPr>
                <w:kern w:val="0"/>
                <w:sz w:val="24"/>
              </w:rPr>
            </w:pPr>
            <w:r w:rsidRPr="00C64880">
              <w:rPr>
                <w:sz w:val="24"/>
                <w:szCs w:val="24"/>
              </w:rPr>
              <w:t>安全和风险管理方案</w:t>
            </w:r>
          </w:p>
        </w:tc>
        <w:tc>
          <w:tcPr>
            <w:tcW w:w="7311" w:type="dxa"/>
            <w:shd w:val="clear" w:color="auto" w:fill="auto"/>
            <w:vAlign w:val="center"/>
          </w:tcPr>
          <w:p w:rsidR="006B1A7C" w:rsidRPr="00C64880" w:rsidRDefault="006B1A7C" w:rsidP="00C64880">
            <w:pPr>
              <w:widowControl/>
              <w:adjustRightInd w:val="0"/>
              <w:snapToGrid w:val="0"/>
              <w:rPr>
                <w:kern w:val="0"/>
                <w:sz w:val="24"/>
              </w:rPr>
            </w:pPr>
            <w:r w:rsidRPr="00C64880">
              <w:rPr>
                <w:rFonts w:hint="eastAsia"/>
                <w:kern w:val="0"/>
                <w:sz w:val="24"/>
                <w:szCs w:val="24"/>
              </w:rPr>
              <w:t>至少</w:t>
            </w:r>
            <w:r w:rsidRPr="00C64880">
              <w:rPr>
                <w:kern w:val="0"/>
                <w:sz w:val="24"/>
                <w:szCs w:val="24"/>
              </w:rPr>
              <w:t>包含</w:t>
            </w:r>
            <w:r w:rsidRPr="00C64880">
              <w:rPr>
                <w:rFonts w:hint="eastAsia"/>
                <w:kern w:val="0"/>
                <w:sz w:val="24"/>
                <w:szCs w:val="24"/>
              </w:rPr>
              <w:t>对测评人员的行为管理，项目实施期间信息系统及信息资源安全保障措施，安全和风险预测机制、预案和控制措施，至少包含如何发现和识别安全威胁、如何发现安全漏洞、系统安全措施等方面内容</w:t>
            </w:r>
            <w:r w:rsidRPr="00C64880">
              <w:rPr>
                <w:kern w:val="0"/>
                <w:sz w:val="24"/>
                <w:szCs w:val="24"/>
              </w:rPr>
              <w:t>。</w:t>
            </w:r>
          </w:p>
          <w:p w:rsidR="006B1A7C" w:rsidRPr="00C64880" w:rsidRDefault="006B1A7C" w:rsidP="00C64880">
            <w:pPr>
              <w:widowControl/>
              <w:adjustRightInd w:val="0"/>
              <w:snapToGrid w:val="0"/>
              <w:rPr>
                <w:kern w:val="0"/>
                <w:sz w:val="24"/>
              </w:rPr>
            </w:pPr>
            <w:r w:rsidRPr="00C64880">
              <w:rPr>
                <w:rFonts w:hint="eastAsia"/>
                <w:kern w:val="0"/>
                <w:sz w:val="24"/>
                <w:szCs w:val="24"/>
              </w:rPr>
              <w:t>满足</w:t>
            </w:r>
            <w:r w:rsidRPr="00C64880">
              <w:rPr>
                <w:kern w:val="0"/>
                <w:sz w:val="24"/>
                <w:szCs w:val="24"/>
              </w:rPr>
              <w:t>招标文件要求，无瑕疵：</w:t>
            </w:r>
            <w:r w:rsidRPr="00C64880">
              <w:rPr>
                <w:rFonts w:hint="eastAsia"/>
                <w:kern w:val="0"/>
                <w:sz w:val="24"/>
                <w:szCs w:val="24"/>
              </w:rPr>
              <w:t>10</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1</w:t>
            </w:r>
            <w:r w:rsidRPr="00C64880">
              <w:rPr>
                <w:rFonts w:hint="eastAsia"/>
                <w:kern w:val="0"/>
                <w:sz w:val="24"/>
                <w:szCs w:val="24"/>
              </w:rPr>
              <w:t>处瑕疵</w:t>
            </w:r>
            <w:r w:rsidRPr="00C64880">
              <w:rPr>
                <w:kern w:val="0"/>
                <w:sz w:val="24"/>
                <w:szCs w:val="24"/>
              </w:rPr>
              <w:t>：</w:t>
            </w:r>
            <w:r w:rsidRPr="00C64880">
              <w:rPr>
                <w:rFonts w:hint="eastAsia"/>
                <w:kern w:val="0"/>
                <w:sz w:val="24"/>
                <w:szCs w:val="24"/>
              </w:rPr>
              <w:t>7.5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2</w:t>
            </w:r>
            <w:r w:rsidRPr="00C64880">
              <w:rPr>
                <w:rFonts w:hint="eastAsia"/>
                <w:kern w:val="0"/>
                <w:sz w:val="24"/>
                <w:szCs w:val="24"/>
              </w:rPr>
              <w:t>处瑕疵</w:t>
            </w:r>
            <w:r w:rsidRPr="00C64880">
              <w:rPr>
                <w:kern w:val="0"/>
                <w:sz w:val="24"/>
                <w:szCs w:val="24"/>
              </w:rPr>
              <w:t>：</w:t>
            </w:r>
            <w:r w:rsidRPr="00C64880">
              <w:rPr>
                <w:rFonts w:hint="eastAsia"/>
                <w:kern w:val="0"/>
                <w:sz w:val="24"/>
                <w:szCs w:val="24"/>
              </w:rPr>
              <w:t>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rFonts w:hint="eastAsia"/>
                <w:kern w:val="0"/>
                <w:sz w:val="24"/>
                <w:szCs w:val="24"/>
              </w:rPr>
              <w:t>方案</w:t>
            </w:r>
            <w:r w:rsidRPr="00C64880">
              <w:rPr>
                <w:kern w:val="0"/>
                <w:sz w:val="24"/>
                <w:szCs w:val="24"/>
              </w:rPr>
              <w:t>内容存在</w:t>
            </w:r>
            <w:r w:rsidRPr="00C64880">
              <w:rPr>
                <w:rFonts w:hint="eastAsia"/>
                <w:kern w:val="0"/>
                <w:sz w:val="24"/>
                <w:szCs w:val="24"/>
              </w:rPr>
              <w:t>3</w:t>
            </w:r>
            <w:r w:rsidRPr="00C64880">
              <w:rPr>
                <w:rFonts w:hint="eastAsia"/>
                <w:kern w:val="0"/>
                <w:sz w:val="24"/>
                <w:szCs w:val="24"/>
              </w:rPr>
              <w:t>处瑕疵</w:t>
            </w:r>
            <w:r w:rsidRPr="00C64880">
              <w:rPr>
                <w:kern w:val="0"/>
                <w:sz w:val="24"/>
                <w:szCs w:val="24"/>
              </w:rPr>
              <w:t>：</w:t>
            </w:r>
            <w:r w:rsidRPr="00C64880">
              <w:rPr>
                <w:rFonts w:hint="eastAsia"/>
                <w:kern w:val="0"/>
                <w:sz w:val="24"/>
                <w:szCs w:val="24"/>
              </w:rPr>
              <w:t>2.5</w:t>
            </w:r>
            <w:r w:rsidRPr="00C64880">
              <w:rPr>
                <w:kern w:val="0"/>
                <w:sz w:val="24"/>
                <w:szCs w:val="24"/>
              </w:rPr>
              <w:t>分；</w:t>
            </w:r>
          </w:p>
          <w:p w:rsidR="006B1A7C" w:rsidRPr="00C64880" w:rsidRDefault="006B1A7C" w:rsidP="00C64880">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6B1A7C" w:rsidRPr="00C64880" w:rsidRDefault="006B1A7C" w:rsidP="00C64880">
            <w:pPr>
              <w:widowControl/>
              <w:adjustRightInd w:val="0"/>
              <w:snapToGrid w:val="0"/>
              <w:rPr>
                <w:sz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7C" w:rsidRPr="00C64880" w:rsidRDefault="006B1A7C" w:rsidP="00A21AF8">
            <w:pPr>
              <w:widowControl/>
              <w:adjustRightInd w:val="0"/>
              <w:snapToGrid w:val="0"/>
              <w:jc w:val="center"/>
              <w:rPr>
                <w:kern w:val="0"/>
                <w:sz w:val="24"/>
                <w:szCs w:val="24"/>
              </w:rPr>
            </w:pPr>
            <w:r w:rsidRPr="00C64880">
              <w:rPr>
                <w:rFonts w:hint="eastAsia"/>
                <w:kern w:val="0"/>
                <w:sz w:val="24"/>
                <w:szCs w:val="24"/>
              </w:rPr>
              <w:t>10</w:t>
            </w:r>
          </w:p>
        </w:tc>
      </w:tr>
      <w:tr w:rsidR="00C64880" w:rsidRPr="00C64880" w:rsidTr="00B7176B">
        <w:trPr>
          <w:trHeight w:val="509"/>
          <w:jc w:val="center"/>
        </w:trPr>
        <w:tc>
          <w:tcPr>
            <w:tcW w:w="9393" w:type="dxa"/>
            <w:gridSpan w:val="3"/>
            <w:shd w:val="clear" w:color="auto" w:fill="auto"/>
            <w:noWrap/>
            <w:vAlign w:val="center"/>
          </w:tcPr>
          <w:p w:rsidR="00295C13" w:rsidRPr="00C64880" w:rsidRDefault="00295C13" w:rsidP="00A21AF8">
            <w:pPr>
              <w:widowControl/>
              <w:adjustRightInd w:val="0"/>
              <w:snapToGrid w:val="0"/>
              <w:jc w:val="center"/>
              <w:rPr>
                <w:sz w:val="24"/>
              </w:rPr>
            </w:pPr>
            <w:r w:rsidRPr="00C64880">
              <w:rPr>
                <w:sz w:val="24"/>
              </w:rPr>
              <w:t>合计</w:t>
            </w:r>
          </w:p>
        </w:tc>
        <w:tc>
          <w:tcPr>
            <w:tcW w:w="1143" w:type="dxa"/>
            <w:shd w:val="clear" w:color="auto" w:fill="auto"/>
            <w:vAlign w:val="center"/>
          </w:tcPr>
          <w:p w:rsidR="00295C13" w:rsidRPr="00C64880" w:rsidRDefault="00295C13" w:rsidP="00A21AF8">
            <w:pPr>
              <w:widowControl/>
              <w:adjustRightInd w:val="0"/>
              <w:snapToGrid w:val="0"/>
              <w:jc w:val="center"/>
              <w:rPr>
                <w:kern w:val="0"/>
                <w:sz w:val="24"/>
                <w:szCs w:val="24"/>
              </w:rPr>
            </w:pPr>
            <w:r w:rsidRPr="00C64880">
              <w:rPr>
                <w:kern w:val="0"/>
                <w:sz w:val="24"/>
                <w:szCs w:val="24"/>
              </w:rPr>
              <w:t>100</w:t>
            </w:r>
          </w:p>
        </w:tc>
      </w:tr>
    </w:tbl>
    <w:p w:rsidR="00233239" w:rsidRPr="00C64880" w:rsidRDefault="00233239" w:rsidP="00275C48">
      <w:pPr>
        <w:spacing w:line="360" w:lineRule="auto"/>
        <w:ind w:firstLineChars="200" w:firstLine="446"/>
        <w:outlineLvl w:val="0"/>
        <w:rPr>
          <w:sz w:val="24"/>
        </w:rPr>
      </w:pPr>
      <w:r w:rsidRPr="00C64880">
        <w:rPr>
          <w:sz w:val="24"/>
        </w:rPr>
        <w:t>四、投标文件</w:t>
      </w:r>
      <w:r w:rsidR="00AB1AB2" w:rsidRPr="00C64880">
        <w:rPr>
          <w:sz w:val="24"/>
        </w:rPr>
        <w:t>内容</w:t>
      </w:r>
      <w:r w:rsidRPr="00C64880">
        <w:rPr>
          <w:sz w:val="24"/>
        </w:rPr>
        <w:t>要求</w:t>
      </w:r>
    </w:p>
    <w:p w:rsidR="008B3CFE" w:rsidRPr="00C64880" w:rsidRDefault="008B3CFE" w:rsidP="008B3CFE">
      <w:pPr>
        <w:spacing w:line="360" w:lineRule="auto"/>
        <w:ind w:firstLineChars="200" w:firstLine="446"/>
        <w:outlineLvl w:val="0"/>
        <w:rPr>
          <w:sz w:val="24"/>
        </w:rPr>
      </w:pPr>
      <w:r w:rsidRPr="00C64880">
        <w:rPr>
          <w:rFonts w:hint="eastAsia"/>
          <w:sz w:val="24"/>
        </w:rPr>
        <w:t>（一）</w:t>
      </w:r>
      <w:r w:rsidRPr="00C64880">
        <w:rPr>
          <w:sz w:val="24"/>
        </w:rPr>
        <w:t>投标人须按照《投标须知》</w:t>
      </w:r>
      <w:r w:rsidRPr="00C64880">
        <w:rPr>
          <w:sz w:val="24"/>
        </w:rPr>
        <w:t xml:space="preserve">“C </w:t>
      </w:r>
      <w:r w:rsidRPr="00C64880">
        <w:rPr>
          <w:sz w:val="24"/>
        </w:rPr>
        <w:t>投标文件的编制</w:t>
      </w:r>
      <w:r w:rsidRPr="00C64880">
        <w:rPr>
          <w:sz w:val="24"/>
        </w:rPr>
        <w:t>”</w:t>
      </w:r>
      <w:r w:rsidRPr="00C64880">
        <w:rPr>
          <w:sz w:val="24"/>
        </w:rPr>
        <w:t>中的相关要求编制投标文件</w:t>
      </w:r>
      <w:r w:rsidRPr="00C64880">
        <w:rPr>
          <w:rFonts w:hint="eastAsia"/>
          <w:sz w:val="24"/>
        </w:rPr>
        <w:t>。</w:t>
      </w:r>
    </w:p>
    <w:p w:rsidR="008B3CFE" w:rsidRPr="00C64880" w:rsidRDefault="008B3CFE" w:rsidP="008B3CFE">
      <w:pPr>
        <w:spacing w:line="360" w:lineRule="auto"/>
        <w:ind w:firstLineChars="200" w:firstLine="446"/>
        <w:outlineLvl w:val="0"/>
        <w:rPr>
          <w:sz w:val="24"/>
        </w:rPr>
      </w:pPr>
      <w:r w:rsidRPr="00C64880">
        <w:rPr>
          <w:rFonts w:hint="eastAsia"/>
          <w:sz w:val="24"/>
        </w:rPr>
        <w:t>（二）</w:t>
      </w:r>
      <w:r w:rsidRPr="00C64880">
        <w:rPr>
          <w:sz w:val="24"/>
        </w:rPr>
        <w:t>投标文件</w:t>
      </w:r>
      <w:r w:rsidRPr="00C64880">
        <w:rPr>
          <w:rFonts w:hint="eastAsia"/>
          <w:sz w:val="24"/>
        </w:rPr>
        <w:t>格式参照第五部分“投标文件格式”。</w:t>
      </w:r>
    </w:p>
    <w:p w:rsidR="003159EF" w:rsidRPr="00C64880" w:rsidRDefault="003159EF" w:rsidP="00233239">
      <w:pPr>
        <w:spacing w:line="360" w:lineRule="auto"/>
        <w:ind w:firstLineChars="200" w:firstLine="446"/>
        <w:outlineLvl w:val="0"/>
        <w:rPr>
          <w:sz w:val="24"/>
        </w:rPr>
      </w:pPr>
    </w:p>
    <w:p w:rsidR="006A4BDB" w:rsidRPr="00C64880" w:rsidRDefault="006A4BDB" w:rsidP="00AE5C1F">
      <w:pPr>
        <w:spacing w:line="360" w:lineRule="auto"/>
        <w:ind w:firstLineChars="200" w:firstLine="446"/>
        <w:outlineLvl w:val="0"/>
        <w:rPr>
          <w:sz w:val="24"/>
        </w:rPr>
      </w:pPr>
    </w:p>
    <w:p w:rsidR="00AE5C1F" w:rsidRPr="00C64880" w:rsidRDefault="00AE5C1F" w:rsidP="00AE5C1F">
      <w:pPr>
        <w:spacing w:line="360" w:lineRule="auto"/>
        <w:jc w:val="center"/>
        <w:rPr>
          <w:b/>
          <w:sz w:val="24"/>
        </w:rPr>
      </w:pPr>
      <w:r w:rsidRPr="00C64880">
        <w:rPr>
          <w:sz w:val="24"/>
          <w:u w:val="single"/>
        </w:rPr>
        <w:br w:type="page"/>
      </w:r>
      <w:r w:rsidRPr="00C64880">
        <w:rPr>
          <w:b/>
          <w:sz w:val="24"/>
        </w:rPr>
        <w:t>项目需求书</w:t>
      </w:r>
    </w:p>
    <w:p w:rsidR="00E41D23" w:rsidRPr="00C64880" w:rsidRDefault="00CC749E" w:rsidP="00CC749E">
      <w:pPr>
        <w:widowControl/>
        <w:ind w:firstLineChars="200" w:firstLine="446"/>
        <w:jc w:val="left"/>
        <w:rPr>
          <w:sz w:val="24"/>
        </w:rPr>
      </w:pPr>
      <w:r w:rsidRPr="00C64880">
        <w:rPr>
          <w:rFonts w:hint="eastAsia"/>
          <w:sz w:val="24"/>
        </w:rPr>
        <w:t>一、项目背景</w:t>
      </w:r>
    </w:p>
    <w:p w:rsidR="00CC749E" w:rsidRPr="00C64880" w:rsidRDefault="00CC749E" w:rsidP="00CC749E">
      <w:pPr>
        <w:widowControl/>
        <w:ind w:firstLineChars="200" w:firstLine="446"/>
        <w:jc w:val="left"/>
        <w:rPr>
          <w:sz w:val="24"/>
        </w:rPr>
      </w:pPr>
      <w:r w:rsidRPr="00C64880">
        <w:rPr>
          <w:rFonts w:hint="eastAsia"/>
          <w:sz w:val="24"/>
        </w:rPr>
        <w:t>本项目属于</w:t>
      </w:r>
      <w:r w:rsidR="00B80374" w:rsidRPr="00C64880">
        <w:rPr>
          <w:rFonts w:hint="eastAsia"/>
          <w:sz w:val="24"/>
        </w:rPr>
        <w:t>软件和信息技术服务业。</w:t>
      </w:r>
    </w:p>
    <w:p w:rsidR="00B80374" w:rsidRPr="00C64880" w:rsidRDefault="00B80374" w:rsidP="00CC749E">
      <w:pPr>
        <w:widowControl/>
        <w:ind w:firstLineChars="200" w:firstLine="446"/>
        <w:jc w:val="left"/>
        <w:rPr>
          <w:sz w:val="24"/>
        </w:rPr>
      </w:pPr>
      <w:r w:rsidRPr="00C64880">
        <w:rPr>
          <w:rFonts w:hint="eastAsia"/>
          <w:sz w:val="24"/>
        </w:rPr>
        <w:t>二、服务内容</w:t>
      </w:r>
    </w:p>
    <w:p w:rsidR="00B80374" w:rsidRPr="00C64880" w:rsidRDefault="00B80374" w:rsidP="00B80374">
      <w:pPr>
        <w:widowControl/>
        <w:ind w:firstLineChars="200" w:firstLine="446"/>
        <w:jc w:val="left"/>
        <w:rPr>
          <w:sz w:val="24"/>
        </w:rPr>
      </w:pPr>
      <w:r w:rsidRPr="00C64880">
        <w:rPr>
          <w:rFonts w:hint="eastAsia"/>
          <w:sz w:val="24"/>
        </w:rPr>
        <w:t>本项目集中采购</w:t>
      </w:r>
      <w:r w:rsidRPr="00C64880">
        <w:rPr>
          <w:rFonts w:hint="eastAsia"/>
          <w:sz w:val="24"/>
        </w:rPr>
        <w:t>71</w:t>
      </w:r>
      <w:r w:rsidRPr="00C64880">
        <w:rPr>
          <w:rFonts w:hint="eastAsia"/>
          <w:sz w:val="24"/>
        </w:rPr>
        <w:t>个系统的等保测评服务，包括</w:t>
      </w:r>
      <w:r w:rsidRPr="00C64880">
        <w:rPr>
          <w:rFonts w:hint="eastAsia"/>
          <w:sz w:val="24"/>
        </w:rPr>
        <w:t>3</w:t>
      </w:r>
      <w:r w:rsidRPr="00C64880">
        <w:rPr>
          <w:rFonts w:hint="eastAsia"/>
          <w:sz w:val="24"/>
        </w:rPr>
        <w:t>个二级等保、</w:t>
      </w:r>
      <w:r w:rsidRPr="00C64880">
        <w:rPr>
          <w:rFonts w:hint="eastAsia"/>
          <w:sz w:val="24"/>
        </w:rPr>
        <w:t>68</w:t>
      </w:r>
      <w:r w:rsidRPr="00C64880">
        <w:rPr>
          <w:rFonts w:hint="eastAsia"/>
          <w:sz w:val="24"/>
        </w:rPr>
        <w:t>个三级等保，其中，天津市政府网站集约化平台及市级政府网站系统中包含</w:t>
      </w:r>
      <w:r w:rsidRPr="00C64880">
        <w:rPr>
          <w:rFonts w:hint="eastAsia"/>
          <w:sz w:val="24"/>
        </w:rPr>
        <w:t>1</w:t>
      </w:r>
      <w:r w:rsidRPr="00C64880">
        <w:rPr>
          <w:rFonts w:hint="eastAsia"/>
          <w:sz w:val="24"/>
        </w:rPr>
        <w:t>个平台三级等保、</w:t>
      </w:r>
      <w:r w:rsidRPr="00C64880">
        <w:rPr>
          <w:rFonts w:hint="eastAsia"/>
          <w:sz w:val="24"/>
        </w:rPr>
        <w:t>25</w:t>
      </w:r>
      <w:r w:rsidRPr="00C64880">
        <w:rPr>
          <w:rFonts w:hint="eastAsia"/>
          <w:sz w:val="24"/>
        </w:rPr>
        <w:t>个市级网站三级等保和</w:t>
      </w:r>
      <w:r w:rsidRPr="00C64880">
        <w:rPr>
          <w:rFonts w:hint="eastAsia"/>
          <w:sz w:val="24"/>
        </w:rPr>
        <w:t>15</w:t>
      </w:r>
      <w:r w:rsidRPr="00C64880">
        <w:rPr>
          <w:rFonts w:hint="eastAsia"/>
          <w:sz w:val="24"/>
        </w:rPr>
        <w:t>个市级网站二级等保，以及</w:t>
      </w:r>
      <w:r w:rsidRPr="00C64880">
        <w:rPr>
          <w:rFonts w:hint="eastAsia"/>
          <w:sz w:val="24"/>
        </w:rPr>
        <w:t>1</w:t>
      </w:r>
      <w:r w:rsidRPr="00C64880">
        <w:rPr>
          <w:rFonts w:hint="eastAsia"/>
          <w:sz w:val="24"/>
        </w:rPr>
        <w:t>个新建市级网站的首次等保测评，共</w:t>
      </w:r>
      <w:r w:rsidRPr="00C64880">
        <w:rPr>
          <w:rFonts w:hint="eastAsia"/>
          <w:sz w:val="24"/>
        </w:rPr>
        <w:t>42</w:t>
      </w:r>
      <w:r w:rsidRPr="00C64880">
        <w:rPr>
          <w:rFonts w:hint="eastAsia"/>
          <w:sz w:val="24"/>
        </w:rPr>
        <w:t>个的系统等保测评。（若有新增需求，新增系统数量不超过</w:t>
      </w:r>
      <w:r w:rsidRPr="00C64880">
        <w:rPr>
          <w:rFonts w:hint="eastAsia"/>
          <w:sz w:val="24"/>
        </w:rPr>
        <w:t>6</w:t>
      </w:r>
      <w:r w:rsidRPr="00C64880">
        <w:rPr>
          <w:rFonts w:hint="eastAsia"/>
          <w:sz w:val="24"/>
        </w:rPr>
        <w:t>个）。出具国家规定格式的测评报告，根据测评结论提供整改方案。</w:t>
      </w:r>
    </w:p>
    <w:p w:rsidR="00B80374" w:rsidRPr="00C64880" w:rsidRDefault="00B80374" w:rsidP="00B80374">
      <w:pPr>
        <w:widowControl/>
        <w:ind w:firstLineChars="200" w:firstLine="446"/>
        <w:jc w:val="left"/>
        <w:rPr>
          <w:sz w:val="24"/>
        </w:rPr>
      </w:pPr>
      <w:r w:rsidRPr="00C64880">
        <w:rPr>
          <w:rFonts w:hint="eastAsia"/>
          <w:sz w:val="24"/>
        </w:rPr>
        <w:t>按照《天津市公安局关于进一步做好网络安全等级保护有关工作的函》（津公网安函〔</w:t>
      </w:r>
      <w:r w:rsidRPr="00C64880">
        <w:rPr>
          <w:rFonts w:hint="eastAsia"/>
          <w:sz w:val="24"/>
        </w:rPr>
        <w:t>2025</w:t>
      </w:r>
      <w:r w:rsidRPr="00C64880">
        <w:rPr>
          <w:rFonts w:hint="eastAsia"/>
          <w:sz w:val="24"/>
        </w:rPr>
        <w:t>〕</w:t>
      </w:r>
      <w:r w:rsidRPr="00C64880">
        <w:rPr>
          <w:rFonts w:hint="eastAsia"/>
          <w:sz w:val="24"/>
        </w:rPr>
        <w:t>60</w:t>
      </w:r>
      <w:r w:rsidRPr="00C64880">
        <w:rPr>
          <w:rFonts w:hint="eastAsia"/>
          <w:sz w:val="24"/>
        </w:rPr>
        <w:t>号）要求，协助市数据发展中心于</w:t>
      </w:r>
      <w:r w:rsidRPr="00C64880">
        <w:rPr>
          <w:rFonts w:hint="eastAsia"/>
          <w:sz w:val="24"/>
        </w:rPr>
        <w:t>2025</w:t>
      </w:r>
      <w:r w:rsidRPr="00C64880">
        <w:rPr>
          <w:rFonts w:hint="eastAsia"/>
          <w:sz w:val="24"/>
        </w:rPr>
        <w:t>年</w:t>
      </w:r>
      <w:r w:rsidRPr="00C64880">
        <w:rPr>
          <w:rFonts w:hint="eastAsia"/>
          <w:sz w:val="24"/>
        </w:rPr>
        <w:t>10</w:t>
      </w:r>
      <w:r w:rsidRPr="00C64880">
        <w:rPr>
          <w:rFonts w:hint="eastAsia"/>
          <w:sz w:val="24"/>
        </w:rPr>
        <w:t>月</w:t>
      </w:r>
      <w:r w:rsidRPr="00C64880">
        <w:rPr>
          <w:rFonts w:hint="eastAsia"/>
          <w:sz w:val="24"/>
        </w:rPr>
        <w:t>30</w:t>
      </w:r>
      <w:r w:rsidRPr="00C64880">
        <w:rPr>
          <w:rFonts w:hint="eastAsia"/>
          <w:sz w:val="24"/>
        </w:rPr>
        <w:t>日前完成中心负责建设运维的系统备案更新工作（或涉及系统重新定级、备案系统名称变更等）。</w:t>
      </w:r>
    </w:p>
    <w:p w:rsidR="00B80374" w:rsidRPr="00C64880" w:rsidRDefault="00B80374" w:rsidP="00B80374">
      <w:pPr>
        <w:widowControl/>
        <w:ind w:firstLineChars="200" w:firstLine="446"/>
        <w:jc w:val="left"/>
        <w:rPr>
          <w:sz w:val="24"/>
        </w:rPr>
      </w:pPr>
      <w:r w:rsidRPr="00C64880">
        <w:rPr>
          <w:rFonts w:hint="eastAsia"/>
          <w:sz w:val="24"/>
        </w:rPr>
        <w:t>在等保测评的基础上以测评发现的重大风险隐患为主线，深挖问题隐患成因，全面梳理分析安全保护需求，提出整改思路，协助市数据发展中心制定保护工作方案。</w:t>
      </w:r>
    </w:p>
    <w:p w:rsidR="00426711" w:rsidRPr="00C64880" w:rsidRDefault="00426711" w:rsidP="00CC749E">
      <w:pPr>
        <w:widowControl/>
        <w:ind w:firstLineChars="200" w:firstLine="446"/>
        <w:jc w:val="left"/>
        <w:rPr>
          <w:sz w:val="24"/>
        </w:rPr>
      </w:pPr>
      <w:r w:rsidRPr="00C64880">
        <w:rPr>
          <w:rFonts w:hint="eastAsia"/>
          <w:sz w:val="24"/>
        </w:rPr>
        <w:t>本项目用于采购“天津市数据发展中心政务信息系统网络安全等级保护测评项目</w:t>
      </w:r>
      <w:r w:rsidRPr="00C64880">
        <w:rPr>
          <w:rFonts w:hint="eastAsia"/>
          <w:sz w:val="24"/>
        </w:rPr>
        <w:t>(2025</w:t>
      </w:r>
      <w:r w:rsidRPr="00C64880">
        <w:rPr>
          <w:rFonts w:hint="eastAsia"/>
          <w:sz w:val="24"/>
        </w:rPr>
        <w:t>年度）”所需服务。</w:t>
      </w:r>
    </w:p>
    <w:p w:rsidR="00B80374" w:rsidRPr="00C64880" w:rsidRDefault="00B80374" w:rsidP="00CC749E">
      <w:pPr>
        <w:widowControl/>
        <w:ind w:firstLineChars="200" w:firstLine="446"/>
        <w:jc w:val="left"/>
        <w:rPr>
          <w:sz w:val="24"/>
        </w:rPr>
      </w:pPr>
      <w:r w:rsidRPr="00C64880">
        <w:rPr>
          <w:rFonts w:hint="eastAsia"/>
          <w:sz w:val="24"/>
        </w:rPr>
        <w:t>三、技术要求</w:t>
      </w:r>
    </w:p>
    <w:p w:rsidR="00B80374" w:rsidRPr="00C64880" w:rsidRDefault="00B80374" w:rsidP="00B80374">
      <w:pPr>
        <w:widowControl/>
        <w:ind w:firstLineChars="200" w:firstLine="446"/>
        <w:jc w:val="left"/>
        <w:rPr>
          <w:sz w:val="24"/>
        </w:rPr>
      </w:pPr>
      <w:r w:rsidRPr="00C64880">
        <w:rPr>
          <w:rFonts w:hint="eastAsia"/>
          <w:sz w:val="24"/>
        </w:rPr>
        <w:t>测评时间要求：测评工作应在</w:t>
      </w:r>
      <w:r w:rsidRPr="00C64880">
        <w:rPr>
          <w:rFonts w:hint="eastAsia"/>
          <w:sz w:val="24"/>
        </w:rPr>
        <w:t>2025</w:t>
      </w:r>
      <w:r w:rsidRPr="00C64880">
        <w:rPr>
          <w:rFonts w:hint="eastAsia"/>
          <w:sz w:val="24"/>
        </w:rPr>
        <w:t>年</w:t>
      </w:r>
      <w:r w:rsidRPr="00C64880">
        <w:rPr>
          <w:rFonts w:hint="eastAsia"/>
          <w:sz w:val="24"/>
        </w:rPr>
        <w:t>11</w:t>
      </w:r>
      <w:r w:rsidRPr="00C64880">
        <w:rPr>
          <w:rFonts w:hint="eastAsia"/>
          <w:sz w:val="24"/>
        </w:rPr>
        <w:t>月</w:t>
      </w:r>
      <w:r w:rsidRPr="00C64880">
        <w:rPr>
          <w:rFonts w:hint="eastAsia"/>
          <w:sz w:val="24"/>
        </w:rPr>
        <w:t>30</w:t>
      </w:r>
      <w:r w:rsidRPr="00C64880">
        <w:rPr>
          <w:rFonts w:hint="eastAsia"/>
          <w:sz w:val="24"/>
        </w:rPr>
        <w:t>日前完成。</w:t>
      </w:r>
    </w:p>
    <w:p w:rsidR="00B80374" w:rsidRPr="00C64880" w:rsidRDefault="00B80374" w:rsidP="00B80374">
      <w:pPr>
        <w:widowControl/>
        <w:ind w:firstLineChars="200" w:firstLine="446"/>
        <w:jc w:val="left"/>
        <w:rPr>
          <w:sz w:val="24"/>
        </w:rPr>
      </w:pPr>
      <w:r w:rsidRPr="00C64880">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文案等。</w:t>
      </w:r>
    </w:p>
    <w:p w:rsidR="00B80374" w:rsidRPr="00C64880" w:rsidRDefault="00B80374" w:rsidP="00B80374">
      <w:pPr>
        <w:widowControl/>
        <w:ind w:firstLineChars="200" w:firstLine="446"/>
        <w:jc w:val="left"/>
        <w:rPr>
          <w:sz w:val="24"/>
        </w:rPr>
      </w:pPr>
      <w:r w:rsidRPr="00C64880">
        <w:rPr>
          <w:rFonts w:hint="eastAsia"/>
          <w:sz w:val="24"/>
        </w:rPr>
        <w:t>等级保护测评的实施方案、工作计划等文档内容应与用户单位被测评系统结构相符合，要求测评单位根据信息系统与应用现状，编写测评实施保障措施，应急处理预案等，应体现系统运行的理解能力，测评组人员要有等保测评三级项目经验，可有效保障测评安全，及时有效处理测评中出现的问题。</w:t>
      </w:r>
      <w:r w:rsidR="00426711" w:rsidRPr="00C64880">
        <w:rPr>
          <w:rFonts w:hint="eastAsia"/>
          <w:sz w:val="24"/>
        </w:rPr>
        <w:t>报告具备</w:t>
      </w:r>
      <w:r w:rsidR="00426711" w:rsidRPr="00C64880">
        <w:rPr>
          <w:rFonts w:hint="eastAsia"/>
          <w:sz w:val="24"/>
        </w:rPr>
        <w:t>CNAS</w:t>
      </w:r>
      <w:r w:rsidR="00426711" w:rsidRPr="00C64880">
        <w:rPr>
          <w:rFonts w:hint="eastAsia"/>
          <w:sz w:val="24"/>
        </w:rPr>
        <w:t>标识的优先。</w:t>
      </w:r>
    </w:p>
    <w:p w:rsidR="00B80374" w:rsidRPr="00C64880" w:rsidRDefault="00B80374" w:rsidP="00B80374">
      <w:pPr>
        <w:widowControl/>
        <w:ind w:firstLineChars="200" w:firstLine="446"/>
        <w:jc w:val="left"/>
        <w:rPr>
          <w:sz w:val="24"/>
        </w:rPr>
      </w:pPr>
      <w:r w:rsidRPr="00C64880">
        <w:rPr>
          <w:rFonts w:hint="eastAsia"/>
          <w:sz w:val="24"/>
        </w:rPr>
        <w:t>测评服务提供方应具备后续服务支持能力，要对测评结论提出整改建议并提供整改设计方案。全部测评文档和整改方案装订成册，建立档案；按照等保有关要求，协助市数据发展中心于</w:t>
      </w:r>
      <w:r w:rsidRPr="00C64880">
        <w:rPr>
          <w:rFonts w:hint="eastAsia"/>
          <w:sz w:val="24"/>
        </w:rPr>
        <w:t>2025</w:t>
      </w:r>
      <w:r w:rsidRPr="00C64880">
        <w:rPr>
          <w:rFonts w:hint="eastAsia"/>
          <w:sz w:val="24"/>
        </w:rPr>
        <w:t>年</w:t>
      </w:r>
      <w:r w:rsidRPr="00C64880">
        <w:rPr>
          <w:rFonts w:hint="eastAsia"/>
          <w:sz w:val="24"/>
        </w:rPr>
        <w:t>10</w:t>
      </w:r>
      <w:r w:rsidRPr="00C64880">
        <w:rPr>
          <w:rFonts w:hint="eastAsia"/>
          <w:sz w:val="24"/>
        </w:rPr>
        <w:t>月</w:t>
      </w:r>
      <w:r w:rsidRPr="00C64880">
        <w:rPr>
          <w:rFonts w:hint="eastAsia"/>
          <w:sz w:val="24"/>
        </w:rPr>
        <w:t>30</w:t>
      </w:r>
      <w:r w:rsidRPr="00C64880">
        <w:rPr>
          <w:rFonts w:hint="eastAsia"/>
          <w:sz w:val="24"/>
        </w:rPr>
        <w:t>日前完成中心负责建设运维的系统备案更新工作（或涉及系统重新定级、备案系统名称变更等）；协助市数据发展中心完成信息系统的保护工作方案制定。</w:t>
      </w:r>
    </w:p>
    <w:p w:rsidR="00B80374" w:rsidRPr="00C64880" w:rsidRDefault="00B80374" w:rsidP="00CC749E">
      <w:pPr>
        <w:widowControl/>
        <w:ind w:firstLineChars="200" w:firstLine="446"/>
        <w:jc w:val="left"/>
        <w:rPr>
          <w:sz w:val="24"/>
        </w:rPr>
      </w:pPr>
      <w:r w:rsidRPr="00C64880">
        <w:rPr>
          <w:rFonts w:hint="eastAsia"/>
          <w:sz w:val="24"/>
        </w:rPr>
        <w:t>四、人员要求</w:t>
      </w:r>
    </w:p>
    <w:p w:rsidR="00B80374" w:rsidRPr="00C64880" w:rsidRDefault="00B80374" w:rsidP="00B80374">
      <w:pPr>
        <w:widowControl/>
        <w:ind w:firstLineChars="200" w:firstLine="446"/>
        <w:jc w:val="left"/>
        <w:rPr>
          <w:sz w:val="24"/>
        </w:rPr>
      </w:pPr>
      <w:r w:rsidRPr="00C64880">
        <w:rPr>
          <w:rFonts w:hint="eastAsia"/>
          <w:sz w:val="24"/>
        </w:rPr>
        <w:t>项目组成员由</w:t>
      </w:r>
      <w:r w:rsidRPr="00C64880">
        <w:rPr>
          <w:rFonts w:hint="eastAsia"/>
          <w:sz w:val="24"/>
        </w:rPr>
        <w:t>1</w:t>
      </w:r>
      <w:r w:rsidRPr="00C64880">
        <w:rPr>
          <w:rFonts w:hint="eastAsia"/>
          <w:sz w:val="24"/>
        </w:rPr>
        <w:t>名项目经理（高级测评师及高级职称）、</w:t>
      </w:r>
      <w:r w:rsidRPr="00C64880">
        <w:rPr>
          <w:rFonts w:hint="eastAsia"/>
          <w:sz w:val="24"/>
        </w:rPr>
        <w:t>3</w:t>
      </w:r>
      <w:r w:rsidRPr="00C64880">
        <w:rPr>
          <w:rFonts w:hint="eastAsia"/>
          <w:sz w:val="24"/>
        </w:rPr>
        <w:t>名高级测评师、</w:t>
      </w:r>
      <w:r w:rsidRPr="00C64880">
        <w:rPr>
          <w:rFonts w:hint="eastAsia"/>
          <w:sz w:val="24"/>
        </w:rPr>
        <w:t>4</w:t>
      </w:r>
      <w:r w:rsidRPr="00C64880">
        <w:rPr>
          <w:rFonts w:hint="eastAsia"/>
          <w:sz w:val="24"/>
        </w:rPr>
        <w:t>名中级测评师和</w:t>
      </w:r>
      <w:r w:rsidRPr="00C64880">
        <w:rPr>
          <w:rFonts w:hint="eastAsia"/>
          <w:sz w:val="24"/>
        </w:rPr>
        <w:t>4</w:t>
      </w:r>
      <w:r w:rsidRPr="00C64880">
        <w:rPr>
          <w:rFonts w:hint="eastAsia"/>
          <w:sz w:val="24"/>
        </w:rPr>
        <w:t>名初级测评师组成，项目组成员需至少具备</w:t>
      </w:r>
      <w:r w:rsidRPr="00C64880">
        <w:rPr>
          <w:rFonts w:hint="eastAsia"/>
          <w:sz w:val="24"/>
        </w:rPr>
        <w:t>2</w:t>
      </w:r>
      <w:r w:rsidRPr="00C64880">
        <w:rPr>
          <w:rFonts w:hint="eastAsia"/>
          <w:sz w:val="24"/>
        </w:rPr>
        <w:t>年以上（不包含</w:t>
      </w:r>
      <w:r w:rsidRPr="00C64880">
        <w:rPr>
          <w:rFonts w:hint="eastAsia"/>
          <w:sz w:val="24"/>
        </w:rPr>
        <w:t>2</w:t>
      </w:r>
      <w:r w:rsidRPr="00C64880">
        <w:rPr>
          <w:rFonts w:hint="eastAsia"/>
          <w:sz w:val="24"/>
        </w:rPr>
        <w:t>年）工作经验。上述人员</w:t>
      </w:r>
      <w:r w:rsidR="00426711" w:rsidRPr="00C64880">
        <w:rPr>
          <w:rFonts w:hint="eastAsia"/>
          <w:sz w:val="24"/>
        </w:rPr>
        <w:t>具备</w:t>
      </w:r>
      <w:r w:rsidRPr="00C64880">
        <w:rPr>
          <w:rFonts w:hint="eastAsia"/>
          <w:sz w:val="24"/>
        </w:rPr>
        <w:t>信息安全等级测评师证书</w:t>
      </w:r>
      <w:r w:rsidR="00426711" w:rsidRPr="00C64880">
        <w:rPr>
          <w:rFonts w:hint="eastAsia"/>
          <w:sz w:val="24"/>
        </w:rPr>
        <w:t>，</w:t>
      </w:r>
      <w:r w:rsidRPr="00C64880">
        <w:rPr>
          <w:rFonts w:hint="eastAsia"/>
          <w:sz w:val="24"/>
        </w:rPr>
        <w:t>团队所有成员均需为中标单位正式员工或者与中标单位签订</w:t>
      </w:r>
      <w:r w:rsidRPr="00C64880">
        <w:rPr>
          <w:rFonts w:hint="eastAsia"/>
          <w:sz w:val="24"/>
        </w:rPr>
        <w:t>1</w:t>
      </w:r>
      <w:r w:rsidRPr="00C64880">
        <w:rPr>
          <w:rFonts w:hint="eastAsia"/>
          <w:sz w:val="24"/>
        </w:rPr>
        <w:t>年以上劳动合同且实际工作满</w:t>
      </w:r>
      <w:r w:rsidRPr="00C64880">
        <w:rPr>
          <w:rFonts w:hint="eastAsia"/>
          <w:sz w:val="24"/>
        </w:rPr>
        <w:t>1</w:t>
      </w:r>
      <w:r w:rsidRPr="00C64880">
        <w:rPr>
          <w:rFonts w:hint="eastAsia"/>
          <w:sz w:val="24"/>
        </w:rPr>
        <w:t>年。</w:t>
      </w:r>
    </w:p>
    <w:p w:rsidR="00B80374" w:rsidRPr="00C64880" w:rsidRDefault="00426711" w:rsidP="00B80374">
      <w:pPr>
        <w:widowControl/>
        <w:ind w:firstLineChars="200" w:firstLine="446"/>
        <w:jc w:val="left"/>
        <w:rPr>
          <w:sz w:val="24"/>
        </w:rPr>
      </w:pPr>
      <w:r w:rsidRPr="00C64880">
        <w:rPr>
          <w:rFonts w:hint="eastAsia"/>
          <w:sz w:val="24"/>
        </w:rPr>
        <w:t>项目经理应具有高级测评师和网络安全类高级工程师证书</w:t>
      </w:r>
      <w:r w:rsidR="00B80374" w:rsidRPr="00C64880">
        <w:rPr>
          <w:rFonts w:hint="eastAsia"/>
          <w:sz w:val="24"/>
        </w:rPr>
        <w:t>，在本项目中负责掌控项目实施的各个环节，把握项目的整体进度；协助、指导项目组成员的工作，及时发现并处理项目中存在的问题，对质量监督、项目涉密的所有细则负首要责任。</w:t>
      </w:r>
    </w:p>
    <w:p w:rsidR="00B80374" w:rsidRPr="00C64880" w:rsidRDefault="00AF0D70" w:rsidP="00CC749E">
      <w:pPr>
        <w:widowControl/>
        <w:ind w:firstLineChars="200" w:firstLine="446"/>
        <w:jc w:val="left"/>
        <w:rPr>
          <w:sz w:val="24"/>
        </w:rPr>
      </w:pPr>
      <w:r w:rsidRPr="00C64880">
        <w:rPr>
          <w:rFonts w:hint="eastAsia"/>
          <w:sz w:val="24"/>
        </w:rPr>
        <w:t>五、安全要求</w:t>
      </w:r>
    </w:p>
    <w:p w:rsidR="00AF0D70" w:rsidRPr="00C64880" w:rsidRDefault="00AF0D70" w:rsidP="00AF0D70">
      <w:pPr>
        <w:widowControl/>
        <w:ind w:firstLineChars="200" w:firstLine="446"/>
        <w:jc w:val="left"/>
        <w:rPr>
          <w:sz w:val="24"/>
        </w:rPr>
      </w:pPr>
      <w:r w:rsidRPr="00C64880">
        <w:rPr>
          <w:rFonts w:hint="eastAsia"/>
          <w:sz w:val="24"/>
        </w:rPr>
        <w:t>①投标人能够把握和理解国家对该类项目的具体要求，对等级保护政策标准，如：《信息安全技术</w:t>
      </w:r>
      <w:r w:rsidRPr="00C64880">
        <w:rPr>
          <w:rFonts w:hint="eastAsia"/>
          <w:sz w:val="24"/>
        </w:rPr>
        <w:t xml:space="preserve"> </w:t>
      </w:r>
      <w:r w:rsidRPr="00C64880">
        <w:rPr>
          <w:rFonts w:hint="eastAsia"/>
          <w:sz w:val="24"/>
        </w:rPr>
        <w:t>网络安全等级保护基本要求》（</w:t>
      </w:r>
      <w:r w:rsidRPr="00C64880">
        <w:rPr>
          <w:rFonts w:hint="eastAsia"/>
          <w:sz w:val="24"/>
        </w:rPr>
        <w:t>GB/T22239-2019</w:t>
      </w:r>
      <w:r w:rsidRPr="00C64880">
        <w:rPr>
          <w:rFonts w:hint="eastAsia"/>
          <w:sz w:val="24"/>
        </w:rPr>
        <w:t>）、《信息安全技术</w:t>
      </w:r>
      <w:r w:rsidRPr="00C64880">
        <w:rPr>
          <w:rFonts w:hint="eastAsia"/>
          <w:sz w:val="24"/>
        </w:rPr>
        <w:t xml:space="preserve"> </w:t>
      </w:r>
      <w:r w:rsidRPr="00C64880">
        <w:rPr>
          <w:rFonts w:hint="eastAsia"/>
          <w:sz w:val="24"/>
        </w:rPr>
        <w:t>网络安全等级保护测评过程指南》（</w:t>
      </w:r>
      <w:r w:rsidRPr="00C64880">
        <w:rPr>
          <w:rFonts w:hint="eastAsia"/>
          <w:sz w:val="24"/>
        </w:rPr>
        <w:t>GB/T28449-2018</w:t>
      </w:r>
      <w:r w:rsidRPr="00C64880">
        <w:rPr>
          <w:rFonts w:hint="eastAsia"/>
          <w:sz w:val="24"/>
        </w:rPr>
        <w:t>）、《信息安全技术</w:t>
      </w:r>
      <w:r w:rsidRPr="00C64880">
        <w:rPr>
          <w:rFonts w:hint="eastAsia"/>
          <w:sz w:val="24"/>
        </w:rPr>
        <w:t xml:space="preserve"> </w:t>
      </w:r>
      <w:r w:rsidRPr="00C64880">
        <w:rPr>
          <w:rFonts w:hint="eastAsia"/>
          <w:sz w:val="24"/>
        </w:rPr>
        <w:t>网络安全等级保护测评要求》（</w:t>
      </w:r>
      <w:r w:rsidRPr="00C64880">
        <w:rPr>
          <w:rFonts w:hint="eastAsia"/>
          <w:sz w:val="24"/>
        </w:rPr>
        <w:t>GB/T28448-2019</w:t>
      </w:r>
      <w:r w:rsidRPr="00C64880">
        <w:rPr>
          <w:rFonts w:hint="eastAsia"/>
          <w:sz w:val="24"/>
        </w:rPr>
        <w:t>）以及《天津市公安局关于进一步做好网络安全等级保护有关工作的函》（津公网安函〔</w:t>
      </w:r>
      <w:r w:rsidRPr="00C64880">
        <w:rPr>
          <w:rFonts w:hint="eastAsia"/>
          <w:sz w:val="24"/>
        </w:rPr>
        <w:t>2025</w:t>
      </w:r>
      <w:r w:rsidRPr="00C64880">
        <w:rPr>
          <w:rFonts w:hint="eastAsia"/>
          <w:sz w:val="24"/>
        </w:rPr>
        <w:t>〕</w:t>
      </w:r>
      <w:r w:rsidRPr="00C64880">
        <w:rPr>
          <w:rFonts w:hint="eastAsia"/>
          <w:sz w:val="24"/>
        </w:rPr>
        <w:t>60</w:t>
      </w:r>
      <w:r w:rsidRPr="00C64880">
        <w:rPr>
          <w:rFonts w:hint="eastAsia"/>
          <w:sz w:val="24"/>
        </w:rPr>
        <w:t>号）、《关于进一步做好网络安全等级保护有关工作的函》（公网安〔</w:t>
      </w:r>
      <w:r w:rsidRPr="00C64880">
        <w:rPr>
          <w:rFonts w:hint="eastAsia"/>
          <w:sz w:val="24"/>
        </w:rPr>
        <w:t>2025</w:t>
      </w:r>
      <w:r w:rsidRPr="00C64880">
        <w:rPr>
          <w:rFonts w:hint="eastAsia"/>
          <w:sz w:val="24"/>
        </w:rPr>
        <w:t>〕</w:t>
      </w:r>
      <w:r w:rsidRPr="00C64880">
        <w:rPr>
          <w:rFonts w:hint="eastAsia"/>
          <w:sz w:val="24"/>
        </w:rPr>
        <w:t>1001</w:t>
      </w:r>
      <w:r w:rsidRPr="00C64880">
        <w:rPr>
          <w:rFonts w:hint="eastAsia"/>
          <w:sz w:val="24"/>
        </w:rPr>
        <w:t>号）等内容有较深的认识。</w:t>
      </w:r>
    </w:p>
    <w:p w:rsidR="00AF0D70" w:rsidRPr="00C64880" w:rsidRDefault="00AF0D70" w:rsidP="00AF0D70">
      <w:pPr>
        <w:widowControl/>
        <w:ind w:firstLineChars="200" w:firstLine="446"/>
        <w:jc w:val="left"/>
        <w:rPr>
          <w:sz w:val="24"/>
        </w:rPr>
      </w:pPr>
      <w:r w:rsidRPr="00C64880">
        <w:rPr>
          <w:rFonts w:hint="eastAsia"/>
          <w:sz w:val="24"/>
        </w:rPr>
        <w:t>②投标人应具有完善的测评方案，包含安全物理环境、安全通信网络、安全区域边界、安全计算环境、安全管理中心五类技术要求，以及安全管理制度、安全管理机构、安全管理人员、安全建设管理、安全运维管理五类管理要求。</w:t>
      </w:r>
    </w:p>
    <w:p w:rsidR="00AF0D70" w:rsidRPr="00C64880" w:rsidRDefault="00AF0D70" w:rsidP="00AF0D70">
      <w:pPr>
        <w:widowControl/>
        <w:ind w:firstLineChars="200" w:firstLine="446"/>
        <w:jc w:val="left"/>
        <w:rPr>
          <w:sz w:val="24"/>
        </w:rPr>
      </w:pPr>
      <w:r w:rsidRPr="00C64880">
        <w:rPr>
          <w:rFonts w:hint="eastAsia"/>
          <w:sz w:val="24"/>
        </w:rPr>
        <w:t>③投标人在现场测评环节过程中不能影响采购人的各项系统正常运行，针对工具测试等环节需要做好相应的应急预案以及操作规范，工具测试操作人员至少包含一名</w:t>
      </w:r>
      <w:r w:rsidR="00426711" w:rsidRPr="00C64880">
        <w:rPr>
          <w:rFonts w:hint="eastAsia"/>
          <w:sz w:val="24"/>
        </w:rPr>
        <w:t>注册网络安全渗透工程师</w:t>
      </w:r>
      <w:r w:rsidRPr="00C64880">
        <w:rPr>
          <w:rFonts w:hint="eastAsia"/>
          <w:sz w:val="24"/>
        </w:rPr>
        <w:t>。具有完善的工作流程，有计划、按步骤地开展测评工作，保证测评活动的每个环节都得到有效的控制。</w:t>
      </w:r>
    </w:p>
    <w:p w:rsidR="00AF0D70" w:rsidRPr="00C64880" w:rsidRDefault="00AF0D70" w:rsidP="00AF0D70">
      <w:pPr>
        <w:widowControl/>
        <w:ind w:firstLineChars="200" w:firstLine="446"/>
        <w:jc w:val="left"/>
        <w:rPr>
          <w:sz w:val="24"/>
        </w:rPr>
      </w:pPr>
      <w:r w:rsidRPr="00C64880">
        <w:rPr>
          <w:rFonts w:hint="eastAsia"/>
          <w:sz w:val="24"/>
        </w:rPr>
        <w:t>④投标人在现场测评工作中必须在不影响采购人各业务系统对外服务的前提下进行。投标人要加强测评服务期内采购人网络与信息的安全防范工作，形成科学有效、反应迅速的处置机制，提高采购人网络与信息安全事件的处置能力。</w:t>
      </w:r>
      <w:r w:rsidRPr="00C64880">
        <w:rPr>
          <w:rFonts w:hint="eastAsia"/>
          <w:sz w:val="24"/>
        </w:rPr>
        <w:t xml:space="preserve"> </w:t>
      </w:r>
    </w:p>
    <w:p w:rsidR="00AF0D70" w:rsidRPr="00C64880" w:rsidRDefault="00AF0D70" w:rsidP="00AF0D70">
      <w:pPr>
        <w:widowControl/>
        <w:ind w:firstLineChars="200" w:firstLine="446"/>
        <w:jc w:val="left"/>
        <w:rPr>
          <w:sz w:val="24"/>
        </w:rPr>
      </w:pPr>
      <w:r w:rsidRPr="00C64880">
        <w:rPr>
          <w:rFonts w:hint="eastAsia"/>
          <w:sz w:val="24"/>
        </w:rPr>
        <w:t>⑤投标人在等级保护项目中必须提交国家规定格式的等级保护测评报告，并以此作为验收标准。</w:t>
      </w:r>
    </w:p>
    <w:p w:rsidR="00AF0D70" w:rsidRPr="00C64880" w:rsidRDefault="00AF0D70" w:rsidP="00AF0D70">
      <w:pPr>
        <w:widowControl/>
        <w:ind w:firstLineChars="200" w:firstLine="446"/>
        <w:jc w:val="left"/>
        <w:rPr>
          <w:sz w:val="24"/>
        </w:rPr>
      </w:pPr>
      <w:r w:rsidRPr="00C64880">
        <w:rPr>
          <w:rFonts w:hint="eastAsia"/>
          <w:sz w:val="24"/>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AF0D70" w:rsidRPr="00C64880" w:rsidRDefault="00AF0D70" w:rsidP="00AF0D70">
      <w:pPr>
        <w:widowControl/>
        <w:ind w:firstLineChars="200" w:firstLine="446"/>
        <w:jc w:val="left"/>
        <w:rPr>
          <w:sz w:val="24"/>
        </w:rPr>
      </w:pPr>
      <w:r w:rsidRPr="00C64880">
        <w:rPr>
          <w:rFonts w:hint="eastAsia"/>
          <w:sz w:val="24"/>
        </w:rPr>
        <w:t>⑦投标人应具有快速网络安全应急响应服务能力，以保障在项目测评期间内不影响采购人信息系统的正常运行，为保证网络安全应急服务能力，项目组至少包含一名具备相关应急服务类证书人员。</w:t>
      </w:r>
    </w:p>
    <w:p w:rsidR="00B80374" w:rsidRPr="00750AB2" w:rsidRDefault="00B80374"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16B" w:rsidRDefault="00C1516B" w:rsidP="00AE5C1F">
      <w:r>
        <w:separator/>
      </w:r>
    </w:p>
  </w:endnote>
  <w:endnote w:type="continuationSeparator" w:id="0">
    <w:p w:rsidR="00C1516B" w:rsidRDefault="00C1516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880" w:rsidRDefault="00C64880" w:rsidP="00AE5C1F">
    <w:pPr>
      <w:pStyle w:val="a7"/>
      <w:jc w:val="center"/>
    </w:pPr>
    <w:r>
      <w:rPr>
        <w:b/>
      </w:rPr>
      <w:fldChar w:fldCharType="begin"/>
    </w:r>
    <w:r>
      <w:rPr>
        <w:b/>
      </w:rPr>
      <w:instrText>PAGE  \* Arabic  \* MERGEFORMAT</w:instrText>
    </w:r>
    <w:r>
      <w:rPr>
        <w:b/>
      </w:rPr>
      <w:fldChar w:fldCharType="separate"/>
    </w:r>
    <w:r w:rsidR="007E5141" w:rsidRPr="007E5141">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16B" w:rsidRDefault="00C1516B" w:rsidP="00AE5C1F">
      <w:r>
        <w:separator/>
      </w:r>
    </w:p>
  </w:footnote>
  <w:footnote w:type="continuationSeparator" w:id="0">
    <w:p w:rsidR="00C1516B" w:rsidRDefault="00C1516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880" w:rsidRDefault="00C64880"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1890"/>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9B0"/>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6649D"/>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3891"/>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98"/>
    <w:rsid w:val="003C6ECC"/>
    <w:rsid w:val="003C71A3"/>
    <w:rsid w:val="003C7A89"/>
    <w:rsid w:val="003D2EF8"/>
    <w:rsid w:val="003D73C3"/>
    <w:rsid w:val="003D7890"/>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11"/>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1A7C"/>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1D3D"/>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E8F"/>
    <w:rsid w:val="007B7C1E"/>
    <w:rsid w:val="007B7E26"/>
    <w:rsid w:val="007C1D1B"/>
    <w:rsid w:val="007C1F44"/>
    <w:rsid w:val="007C6783"/>
    <w:rsid w:val="007D6EC1"/>
    <w:rsid w:val="007D70E9"/>
    <w:rsid w:val="007E4CD6"/>
    <w:rsid w:val="007E5141"/>
    <w:rsid w:val="007E73D8"/>
    <w:rsid w:val="007F0803"/>
    <w:rsid w:val="007F1D75"/>
    <w:rsid w:val="007F1F0C"/>
    <w:rsid w:val="007F223F"/>
    <w:rsid w:val="007F34C7"/>
    <w:rsid w:val="007F5589"/>
    <w:rsid w:val="007F55DE"/>
    <w:rsid w:val="007F5E90"/>
    <w:rsid w:val="007F79A8"/>
    <w:rsid w:val="00800009"/>
    <w:rsid w:val="008005A8"/>
    <w:rsid w:val="0080089A"/>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A2F"/>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4A2B"/>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A7D"/>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0D70"/>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0374"/>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16B"/>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4880"/>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2BF6"/>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17A6C"/>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3360"/>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2B570-0EEE-481F-9064-C79F90C08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4479</Words>
  <Characters>25532</Characters>
  <Application>Microsoft Office Word</Application>
  <DocSecurity>0</DocSecurity>
  <Lines>212</Lines>
  <Paragraphs>59</Paragraphs>
  <ScaleCrop>false</ScaleCrop>
  <Company>MS</Company>
  <LinksUpToDate>false</LinksUpToDate>
  <CharactersWithSpaces>29952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政采-丁亚天</cp:lastModifiedBy>
  <cp:revision>2</cp:revision>
  <dcterms:created xsi:type="dcterms:W3CDTF">2025-09-08T09:51:00Z</dcterms:created>
  <dcterms:modified xsi:type="dcterms:W3CDTF">2025-09-08T09:51:00Z</dcterms:modified>
</cp:coreProperties>
</file>