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A2BAE3C" wp14:editId="68C7F49C">
                <wp:simplePos x="0" y="0"/>
                <wp:positionH relativeFrom="column">
                  <wp:posOffset>-122555</wp:posOffset>
                </wp:positionH>
                <wp:positionV relativeFrom="paragraph">
                  <wp:posOffset>817107</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4.35pt" to="47.05pt,6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" strokecolor="#4b69b5" strokeweight="15pt"/>
            </w:pict>
          </mc:Fallback>
        </mc:AlternateContent>
      </w:r>
      <w:r w:rsidR="000C4D79" w:rsidRPr="000C4D79">
        <w:rPr>
          <w:rFonts w:eastAsia="黑体" w:hint="eastAsia"/>
          <w:b/>
          <w:noProof/>
          <w:spacing w:val="40"/>
          <w:w w:val="66"/>
          <w:sz w:val="60"/>
          <w:szCs w:val="60"/>
        </w:rPr>
        <w:t>天津市住房和城乡建设委员会安全运维保障服务项目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F352EC">
        <w:rPr>
          <w:rFonts w:eastAsia="黑体" w:hint="eastAsia"/>
          <w:spacing w:val="40"/>
          <w:w w:val="66"/>
          <w:sz w:val="32"/>
          <w:szCs w:val="32"/>
        </w:rPr>
        <w:t>979</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0C4D79">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0C4D79"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C4D79">
        <w:rPr>
          <w:rFonts w:ascii="Times New Roman" w:eastAsiaTheme="minorEastAsia" w:hAnsi="Times New Roman" w:cs="Times New Roman"/>
          <w:color w:val="auto"/>
          <w:szCs w:val="32"/>
        </w:rPr>
        <w:t>受</w:t>
      </w:r>
      <w:r w:rsidR="000C4D79" w:rsidRPr="000C4D79">
        <w:rPr>
          <w:rFonts w:ascii="Times New Roman" w:eastAsia="宋体" w:hAnsi="Times New Roman" w:cs="Times New Roman" w:hint="eastAsia"/>
          <w:color w:val="auto"/>
        </w:rPr>
        <w:t>天津市住房和城乡建设委员会</w:t>
      </w:r>
      <w:r w:rsidRPr="000C4D79">
        <w:rPr>
          <w:rFonts w:ascii="Times New Roman" w:eastAsiaTheme="minorEastAsia" w:hAnsi="Times New Roman" w:cs="Times New Roman"/>
          <w:color w:val="auto"/>
          <w:szCs w:val="32"/>
        </w:rPr>
        <w:t>委托，天津市政府采购中心将以公开招标方式，对</w:t>
      </w:r>
      <w:r w:rsidR="000C4D79" w:rsidRPr="000C4D79">
        <w:rPr>
          <w:rFonts w:ascii="Times New Roman" w:eastAsiaTheme="minorEastAsia" w:hAnsi="Times New Roman" w:cs="Times New Roman" w:hint="eastAsia"/>
          <w:color w:val="auto"/>
          <w:szCs w:val="32"/>
        </w:rPr>
        <w:t>天津市住房和城乡建设委员会安全运维保障服务项目</w:t>
      </w:r>
      <w:r w:rsidRPr="000C4D79">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C4D79" w:rsidRPr="000C4D79">
        <w:rPr>
          <w:rFonts w:ascii="Times New Roman" w:eastAsia="宋体" w:hAnsi="Times New Roman" w:cs="Times New Roman" w:hint="eastAsia"/>
          <w:color w:val="auto"/>
        </w:rPr>
        <w:t>天津市住房和城乡建设委员会安全运维保障服务项目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F352EC">
        <w:rPr>
          <w:rFonts w:ascii="Times New Roman" w:eastAsia="宋体" w:hAnsi="Times New Roman" w:cs="Times New Roman" w:hint="eastAsia"/>
          <w:color w:val="auto"/>
        </w:rPr>
        <w:t>979</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C4D79" w:rsidRPr="000C4D79">
        <w:rPr>
          <w:rFonts w:ascii="Times New Roman" w:eastAsia="宋体" w:hAnsi="Times New Roman" w:cs="Times New Roman" w:hint="eastAsia"/>
          <w:color w:val="auto"/>
        </w:rPr>
        <w:t>智慧住建平台（三级）等级保护测评及密码安全测评</w:t>
      </w:r>
      <w:r w:rsidR="00CC741C" w:rsidRPr="00CC741C">
        <w:rPr>
          <w:rFonts w:ascii="Times New Roman" w:eastAsia="宋体" w:hAnsi="Times New Roman" w:cs="Times New Roman" w:hint="eastAsia"/>
          <w:color w:val="auto"/>
        </w:rPr>
        <w:t>，合同履行期限</w:t>
      </w:r>
      <w:r w:rsidR="00A14E46">
        <w:rPr>
          <w:rFonts w:ascii="Times New Roman" w:eastAsia="宋体" w:hAnsi="Times New Roman" w:cs="Times New Roman" w:hint="eastAsia"/>
          <w:color w:val="auto"/>
        </w:rPr>
        <w:t>：签订合同之日起一年内完成全部工作</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C4D79" w:rsidRPr="000C4D79">
        <w:rPr>
          <w:rFonts w:ascii="Times New Roman" w:eastAsia="宋体" w:hAnsi="Times New Roman" w:cs="Times New Roman" w:hint="eastAsia"/>
          <w:color w:val="auto"/>
        </w:rPr>
        <w:t>住建委</w:t>
      </w:r>
      <w:r w:rsidR="000C4D79" w:rsidRPr="000C4D79">
        <w:rPr>
          <w:rFonts w:ascii="Times New Roman" w:eastAsia="宋体" w:hAnsi="Times New Roman" w:cs="Times New Roman" w:hint="eastAsia"/>
          <w:color w:val="auto"/>
        </w:rPr>
        <w:t>OA</w:t>
      </w:r>
      <w:r w:rsidR="000C4D79">
        <w:rPr>
          <w:rFonts w:ascii="Times New Roman" w:eastAsia="宋体" w:hAnsi="Times New Roman" w:cs="Times New Roman" w:hint="eastAsia"/>
          <w:color w:val="auto"/>
        </w:rPr>
        <w:t>及档案利用系统（三级）等级保护测评及密码安全测评</w:t>
      </w:r>
      <w:r w:rsidR="00CC741C" w:rsidRPr="00CC741C">
        <w:rPr>
          <w:rFonts w:ascii="Times New Roman" w:eastAsia="宋体" w:hAnsi="Times New Roman" w:cs="Times New Roman" w:hint="eastAsia"/>
          <w:color w:val="auto"/>
        </w:rPr>
        <w:t>，合同履行期限</w:t>
      </w:r>
      <w:r w:rsidR="00A14E46">
        <w:rPr>
          <w:rFonts w:ascii="Times New Roman" w:eastAsia="宋体" w:hAnsi="Times New Roman" w:cs="Times New Roman" w:hint="eastAsia"/>
          <w:color w:val="auto"/>
        </w:rPr>
        <w:t>：签订合同之日起一年内完成全部工作</w:t>
      </w:r>
    </w:p>
    <w:p w:rsidR="00E92A1C" w:rsidRDefault="000C4D79" w:rsidP="00E92A1C">
      <w:pPr>
        <w:tabs>
          <w:tab w:val="left" w:pos="210"/>
        </w:tabs>
        <w:autoSpaceDE w:val="0"/>
        <w:autoSpaceDN w:val="0"/>
        <w:adjustRightInd w:val="0"/>
        <w:spacing w:line="360" w:lineRule="auto"/>
        <w:ind w:firstLineChars="200" w:firstLine="446"/>
        <w:outlineLvl w:val="0"/>
        <w:rPr>
          <w:kern w:val="0"/>
          <w:sz w:val="24"/>
          <w:szCs w:val="24"/>
        </w:rPr>
      </w:pPr>
      <w:r>
        <w:rPr>
          <w:rFonts w:hint="eastAsia"/>
          <w:kern w:val="0"/>
          <w:sz w:val="24"/>
          <w:szCs w:val="24"/>
        </w:rPr>
        <w:t>第三包：</w:t>
      </w:r>
      <w:r w:rsidRPr="000C4D79">
        <w:rPr>
          <w:rFonts w:hint="eastAsia"/>
          <w:kern w:val="0"/>
          <w:sz w:val="24"/>
          <w:szCs w:val="24"/>
        </w:rPr>
        <w:t>自然灾害风险普查房屋建筑调查系统（三级）等级保护测评</w:t>
      </w:r>
      <w:r w:rsidR="00A14E46" w:rsidRPr="00A14E46">
        <w:rPr>
          <w:rFonts w:hint="eastAsia"/>
          <w:kern w:val="0"/>
          <w:sz w:val="24"/>
          <w:szCs w:val="24"/>
        </w:rPr>
        <w:t>，合同履行期限：签订合同之日起一年内完成全部工作</w:t>
      </w:r>
    </w:p>
    <w:p w:rsidR="000C4D79" w:rsidRDefault="000C4D79" w:rsidP="00E92A1C">
      <w:pPr>
        <w:tabs>
          <w:tab w:val="left" w:pos="210"/>
        </w:tabs>
        <w:autoSpaceDE w:val="0"/>
        <w:autoSpaceDN w:val="0"/>
        <w:adjustRightInd w:val="0"/>
        <w:spacing w:line="360" w:lineRule="auto"/>
        <w:ind w:firstLineChars="200" w:firstLine="446"/>
        <w:outlineLvl w:val="0"/>
        <w:rPr>
          <w:kern w:val="0"/>
          <w:sz w:val="24"/>
          <w:szCs w:val="24"/>
        </w:rPr>
      </w:pPr>
      <w:r>
        <w:rPr>
          <w:rFonts w:hint="eastAsia"/>
          <w:kern w:val="0"/>
          <w:sz w:val="24"/>
          <w:szCs w:val="24"/>
        </w:rPr>
        <w:t>第四包：</w:t>
      </w:r>
      <w:r w:rsidRPr="000C4D79">
        <w:rPr>
          <w:rFonts w:hint="eastAsia"/>
          <w:kern w:val="0"/>
          <w:sz w:val="24"/>
          <w:szCs w:val="24"/>
        </w:rPr>
        <w:t>网络安全运维服务</w:t>
      </w:r>
      <w:r w:rsidR="00D62CDA">
        <w:rPr>
          <w:rFonts w:hint="eastAsia"/>
          <w:kern w:val="0"/>
          <w:sz w:val="24"/>
          <w:szCs w:val="24"/>
        </w:rPr>
        <w:t>，</w:t>
      </w:r>
      <w:r w:rsidR="00D62CDA" w:rsidRPr="00D62CDA">
        <w:rPr>
          <w:rFonts w:hint="eastAsia"/>
          <w:kern w:val="0"/>
          <w:sz w:val="24"/>
          <w:szCs w:val="24"/>
        </w:rPr>
        <w:t>合同履行期限</w:t>
      </w:r>
      <w:r w:rsidR="00D62CDA">
        <w:rPr>
          <w:rFonts w:hint="eastAsia"/>
          <w:kern w:val="0"/>
          <w:sz w:val="24"/>
          <w:szCs w:val="24"/>
        </w:rPr>
        <w:t>：</w:t>
      </w:r>
      <w:r w:rsidR="00A14E46" w:rsidRPr="00A14E46">
        <w:rPr>
          <w:rFonts w:hint="eastAsia"/>
          <w:kern w:val="0"/>
          <w:sz w:val="24"/>
          <w:szCs w:val="24"/>
        </w:rPr>
        <w:t>合同规定的服务起始之日起一年的服务期</w:t>
      </w:r>
    </w:p>
    <w:p w:rsidR="000C4D79" w:rsidRDefault="000C4D79" w:rsidP="00E92A1C">
      <w:pPr>
        <w:tabs>
          <w:tab w:val="left" w:pos="210"/>
        </w:tabs>
        <w:autoSpaceDE w:val="0"/>
        <w:autoSpaceDN w:val="0"/>
        <w:adjustRightInd w:val="0"/>
        <w:spacing w:line="360" w:lineRule="auto"/>
        <w:ind w:firstLineChars="200" w:firstLine="446"/>
        <w:outlineLvl w:val="0"/>
        <w:rPr>
          <w:kern w:val="0"/>
          <w:sz w:val="24"/>
          <w:szCs w:val="24"/>
        </w:rPr>
      </w:pPr>
      <w:r>
        <w:rPr>
          <w:rFonts w:hint="eastAsia"/>
          <w:kern w:val="0"/>
          <w:sz w:val="24"/>
          <w:szCs w:val="24"/>
        </w:rPr>
        <w:t>第五包：</w:t>
      </w:r>
      <w:r w:rsidRPr="000C4D79">
        <w:rPr>
          <w:rFonts w:hint="eastAsia"/>
          <w:kern w:val="0"/>
          <w:sz w:val="24"/>
          <w:szCs w:val="24"/>
        </w:rPr>
        <w:t>密码安全保障服务</w:t>
      </w:r>
      <w:r w:rsidR="00D62CDA">
        <w:rPr>
          <w:rFonts w:hint="eastAsia"/>
          <w:kern w:val="0"/>
          <w:sz w:val="24"/>
          <w:szCs w:val="24"/>
        </w:rPr>
        <w:t>，</w:t>
      </w:r>
      <w:r w:rsidR="00D62CDA" w:rsidRPr="00D62CDA">
        <w:rPr>
          <w:rFonts w:hint="eastAsia"/>
          <w:kern w:val="0"/>
          <w:sz w:val="24"/>
          <w:szCs w:val="24"/>
        </w:rPr>
        <w:t>合同履行期限</w:t>
      </w:r>
      <w:r w:rsidR="00D62CDA">
        <w:rPr>
          <w:rFonts w:hint="eastAsia"/>
          <w:kern w:val="0"/>
          <w:sz w:val="24"/>
          <w:szCs w:val="24"/>
        </w:rPr>
        <w:t>：</w:t>
      </w:r>
      <w:r w:rsidR="00A14E46" w:rsidRPr="00A14E46">
        <w:rPr>
          <w:rFonts w:hint="eastAsia"/>
          <w:kern w:val="0"/>
          <w:sz w:val="24"/>
          <w:szCs w:val="24"/>
        </w:rPr>
        <w:t>合同规定的服务起始之日起一年的服务期</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0C4D79" w:rsidRPr="001C64CC" w:rsidRDefault="000C4D79" w:rsidP="000C4D79">
      <w:pPr>
        <w:spacing w:line="360" w:lineRule="auto"/>
        <w:ind w:firstLineChars="200" w:firstLine="446"/>
        <w:rPr>
          <w:sz w:val="24"/>
          <w:szCs w:val="24"/>
        </w:rPr>
      </w:pPr>
      <w:r w:rsidRPr="001C64CC">
        <w:rPr>
          <w:sz w:val="24"/>
          <w:szCs w:val="24"/>
        </w:rPr>
        <w:t>第一包：</w:t>
      </w:r>
      <w:r w:rsidRPr="001C64CC">
        <w:rPr>
          <w:rFonts w:hint="eastAsia"/>
          <w:sz w:val="24"/>
          <w:szCs w:val="24"/>
        </w:rPr>
        <w:t>35</w:t>
      </w:r>
      <w:r w:rsidRPr="001C64CC">
        <w:rPr>
          <w:rFonts w:hint="eastAsia"/>
          <w:sz w:val="24"/>
          <w:szCs w:val="24"/>
        </w:rPr>
        <w:t>万</w:t>
      </w:r>
      <w:r w:rsidRPr="001C64CC">
        <w:rPr>
          <w:sz w:val="24"/>
          <w:szCs w:val="24"/>
        </w:rPr>
        <w:t>元；</w:t>
      </w:r>
    </w:p>
    <w:p w:rsidR="000C4D79" w:rsidRPr="001C64CC" w:rsidRDefault="000C4D79" w:rsidP="000C4D79">
      <w:pPr>
        <w:spacing w:line="360" w:lineRule="auto"/>
        <w:ind w:firstLineChars="200" w:firstLine="446"/>
        <w:rPr>
          <w:sz w:val="24"/>
          <w:szCs w:val="24"/>
        </w:rPr>
      </w:pPr>
      <w:r w:rsidRPr="001C64CC">
        <w:rPr>
          <w:rFonts w:hint="eastAsia"/>
          <w:sz w:val="24"/>
          <w:szCs w:val="24"/>
        </w:rPr>
        <w:t>第二包：</w:t>
      </w:r>
      <w:r w:rsidRPr="001C64CC">
        <w:rPr>
          <w:rFonts w:hint="eastAsia"/>
          <w:sz w:val="24"/>
          <w:szCs w:val="24"/>
        </w:rPr>
        <w:t>15</w:t>
      </w:r>
      <w:r w:rsidRPr="001C64CC">
        <w:rPr>
          <w:rFonts w:hint="eastAsia"/>
          <w:sz w:val="24"/>
          <w:szCs w:val="24"/>
        </w:rPr>
        <w:t>万元；</w:t>
      </w:r>
    </w:p>
    <w:p w:rsidR="000C4D79" w:rsidRPr="001C64CC" w:rsidRDefault="000C4D79" w:rsidP="000C4D79">
      <w:pPr>
        <w:spacing w:line="360" w:lineRule="auto"/>
        <w:ind w:firstLineChars="200" w:firstLine="446"/>
        <w:rPr>
          <w:sz w:val="24"/>
          <w:szCs w:val="24"/>
        </w:rPr>
      </w:pPr>
      <w:r w:rsidRPr="001C64CC">
        <w:rPr>
          <w:sz w:val="24"/>
          <w:szCs w:val="24"/>
        </w:rPr>
        <w:t>第</w:t>
      </w:r>
      <w:r w:rsidRPr="001C64CC">
        <w:rPr>
          <w:rFonts w:hint="eastAsia"/>
          <w:sz w:val="24"/>
          <w:szCs w:val="24"/>
        </w:rPr>
        <w:t>三</w:t>
      </w:r>
      <w:r w:rsidRPr="001C64CC">
        <w:rPr>
          <w:sz w:val="24"/>
          <w:szCs w:val="24"/>
        </w:rPr>
        <w:t>包</w:t>
      </w:r>
      <w:r w:rsidRPr="001C64CC">
        <w:rPr>
          <w:rFonts w:hint="eastAsia"/>
          <w:sz w:val="24"/>
          <w:szCs w:val="24"/>
        </w:rPr>
        <w:t>：</w:t>
      </w:r>
      <w:r w:rsidRPr="001C64CC">
        <w:rPr>
          <w:rFonts w:hint="eastAsia"/>
          <w:sz w:val="24"/>
          <w:szCs w:val="24"/>
        </w:rPr>
        <w:t>8</w:t>
      </w:r>
      <w:r w:rsidRPr="001C64CC">
        <w:rPr>
          <w:rFonts w:hint="eastAsia"/>
          <w:sz w:val="24"/>
          <w:szCs w:val="24"/>
        </w:rPr>
        <w:t>万</w:t>
      </w:r>
      <w:r w:rsidRPr="001C64CC">
        <w:rPr>
          <w:sz w:val="24"/>
          <w:szCs w:val="24"/>
        </w:rPr>
        <w:t>元；</w:t>
      </w:r>
    </w:p>
    <w:p w:rsidR="000C4D79" w:rsidRPr="001C64CC" w:rsidRDefault="000C4D79" w:rsidP="000C4D79">
      <w:pPr>
        <w:spacing w:line="360" w:lineRule="auto"/>
        <w:ind w:firstLineChars="200" w:firstLine="446"/>
        <w:rPr>
          <w:sz w:val="24"/>
          <w:szCs w:val="24"/>
        </w:rPr>
      </w:pPr>
      <w:r w:rsidRPr="001C64CC">
        <w:rPr>
          <w:rFonts w:hint="eastAsia"/>
          <w:sz w:val="24"/>
          <w:szCs w:val="24"/>
        </w:rPr>
        <w:t>第四包：</w:t>
      </w:r>
      <w:r w:rsidRPr="001C64CC">
        <w:rPr>
          <w:rFonts w:hint="eastAsia"/>
          <w:sz w:val="24"/>
          <w:szCs w:val="24"/>
        </w:rPr>
        <w:t>32</w:t>
      </w:r>
      <w:r w:rsidRPr="001C64CC">
        <w:rPr>
          <w:rFonts w:hint="eastAsia"/>
          <w:sz w:val="24"/>
          <w:szCs w:val="24"/>
        </w:rPr>
        <w:t>万元；</w:t>
      </w:r>
    </w:p>
    <w:p w:rsidR="000C4D79" w:rsidRPr="001C64CC" w:rsidRDefault="000C4D79" w:rsidP="000C4D79">
      <w:pPr>
        <w:spacing w:line="360" w:lineRule="auto"/>
        <w:ind w:firstLineChars="200" w:firstLine="446"/>
        <w:rPr>
          <w:sz w:val="24"/>
          <w:szCs w:val="24"/>
        </w:rPr>
      </w:pPr>
      <w:r w:rsidRPr="001C64CC">
        <w:rPr>
          <w:sz w:val="24"/>
          <w:szCs w:val="24"/>
        </w:rPr>
        <w:t>第</w:t>
      </w:r>
      <w:r w:rsidRPr="001C64CC">
        <w:rPr>
          <w:rFonts w:hint="eastAsia"/>
          <w:sz w:val="24"/>
          <w:szCs w:val="24"/>
        </w:rPr>
        <w:t>五</w:t>
      </w:r>
      <w:r w:rsidRPr="001C64CC">
        <w:rPr>
          <w:sz w:val="24"/>
          <w:szCs w:val="24"/>
        </w:rPr>
        <w:t>包：</w:t>
      </w:r>
      <w:r w:rsidRPr="001C64CC">
        <w:rPr>
          <w:rFonts w:hint="eastAsia"/>
          <w:sz w:val="24"/>
          <w:szCs w:val="24"/>
        </w:rPr>
        <w:t>39</w:t>
      </w:r>
      <w:r w:rsidRPr="001C64CC">
        <w:rPr>
          <w:rFonts w:hint="eastAsia"/>
          <w:sz w:val="24"/>
          <w:szCs w:val="24"/>
        </w:rPr>
        <w:t>万</w:t>
      </w:r>
      <w:r w:rsidRPr="001C64CC">
        <w:rPr>
          <w:sz w:val="24"/>
          <w:szCs w:val="24"/>
        </w:rPr>
        <w:t>元。</w:t>
      </w:r>
    </w:p>
    <w:p w:rsidR="00DB4C16" w:rsidRPr="001C64CC" w:rsidRDefault="00DB4C16" w:rsidP="00DB4C16">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hint="eastAsia"/>
          <w:color w:val="auto"/>
        </w:rPr>
        <w:t>四</w:t>
      </w:r>
      <w:r w:rsidRPr="001C64CC">
        <w:rPr>
          <w:rFonts w:ascii="Times New Roman" w:eastAsia="宋体" w:hAnsi="Times New Roman" w:cs="Times New Roman"/>
          <w:color w:val="auto"/>
        </w:rPr>
        <w:t>、供应商资格要求（实质性要求）</w:t>
      </w:r>
    </w:p>
    <w:p w:rsidR="00DB4C16" w:rsidRPr="001C64CC" w:rsidRDefault="00DB4C16" w:rsidP="00DB4C16">
      <w:pPr>
        <w:pStyle w:val="Default"/>
        <w:spacing w:line="360" w:lineRule="auto"/>
        <w:ind w:firstLineChars="200" w:firstLine="446"/>
        <w:rPr>
          <w:rFonts w:ascii="Times New Roman" w:eastAsiaTheme="minorEastAsia" w:hAnsi="Times New Roman" w:cs="Times New Roman"/>
          <w:color w:val="auto"/>
        </w:rPr>
      </w:pPr>
      <w:r w:rsidRPr="001C64CC">
        <w:rPr>
          <w:rFonts w:ascii="Times New Roman" w:eastAsiaTheme="minorEastAsia" w:hAnsi="Times New Roman" w:cs="Times New Roman"/>
          <w:color w:val="auto"/>
        </w:rPr>
        <w:t>（一）</w:t>
      </w:r>
      <w:r w:rsidR="000C4D79" w:rsidRPr="001C64CC">
        <w:rPr>
          <w:rFonts w:ascii="Times New Roman" w:eastAsia="宋体" w:hAnsi="Times New Roman" w:cs="Times New Roman" w:hint="eastAsia"/>
          <w:color w:val="auto"/>
        </w:rPr>
        <w:t>根据《商用密码应用安全性评估管理办法》的规定，第一、二包投标人应列入国家密码管理局公告（第</w:t>
      </w:r>
      <w:r w:rsidR="000C4D79" w:rsidRPr="001C64CC">
        <w:rPr>
          <w:rFonts w:ascii="Times New Roman" w:eastAsia="宋体" w:hAnsi="Times New Roman" w:cs="Times New Roman" w:hint="eastAsia"/>
          <w:color w:val="auto"/>
        </w:rPr>
        <w:t>49</w:t>
      </w:r>
      <w:r w:rsidR="000C4D79" w:rsidRPr="001C64CC">
        <w:rPr>
          <w:rFonts w:ascii="Times New Roman" w:eastAsia="宋体" w:hAnsi="Times New Roman" w:cs="Times New Roman" w:hint="eastAsia"/>
          <w:color w:val="auto"/>
        </w:rPr>
        <w:t>号）机构目录之内。</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（二）</w:t>
      </w:r>
      <w:r w:rsidR="000C4D79">
        <w:rPr>
          <w:rFonts w:ascii="Times New Roman" w:eastAsia="宋体" w:hAnsi="Times New Roman" w:cs="Times New Roman" w:hint="eastAsia"/>
          <w:color w:val="auto"/>
        </w:rPr>
        <w:t>第一至五包</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1C64CC" w:rsidRDefault="00DB4C16" w:rsidP="00DB4C16">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hint="eastAsia"/>
          <w:color w:val="auto"/>
        </w:rPr>
        <w:t>（三）本项目不接受联合体投标。</w:t>
      </w:r>
    </w:p>
    <w:p w:rsidR="009465B0" w:rsidRPr="001C64CC" w:rsidRDefault="009465B0" w:rsidP="00DB4C16">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hint="eastAsia"/>
          <w:color w:val="auto"/>
        </w:rPr>
        <w:t>（四）第四</w:t>
      </w:r>
      <w:r w:rsidR="007C5DBA">
        <w:rPr>
          <w:rFonts w:ascii="Times New Roman" w:eastAsia="宋体" w:hAnsi="Times New Roman" w:cs="Times New Roman" w:hint="eastAsia"/>
          <w:color w:val="auto"/>
        </w:rPr>
        <w:t>、五</w:t>
      </w:r>
      <w:r w:rsidRPr="001C64CC">
        <w:rPr>
          <w:rFonts w:ascii="Times New Roman" w:eastAsia="宋体" w:hAnsi="Times New Roman" w:cs="Times New Roman" w:hint="eastAsia"/>
          <w:color w:val="auto"/>
        </w:rPr>
        <w:t>包专门面向小型、微型企业采购，提供《中小企业声明函》。</w:t>
      </w:r>
    </w:p>
    <w:p w:rsidR="00E92A1C" w:rsidRPr="001C64CC" w:rsidRDefault="00DB4C16" w:rsidP="00E92A1C">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hint="eastAsia"/>
          <w:color w:val="auto"/>
        </w:rPr>
        <w:t>五</w:t>
      </w:r>
      <w:r w:rsidR="00E92A1C" w:rsidRPr="001C64CC">
        <w:rPr>
          <w:rFonts w:ascii="Times New Roman" w:eastAsia="宋体" w:hAnsi="Times New Roman" w:cs="Times New Roman"/>
          <w:color w:val="auto"/>
        </w:rPr>
        <w:t>、项目需要落实的政府采购政策</w:t>
      </w:r>
    </w:p>
    <w:p w:rsidR="00343E7C" w:rsidRPr="001C64CC"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1C64CC">
        <w:rPr>
          <w:rFonts w:ascii="Times New Roman" w:eastAsia="宋体" w:hAnsi="Times New Roman" w:cs="Times New Roman"/>
          <w:color w:val="auto"/>
        </w:rPr>
        <w:t>（一）</w:t>
      </w:r>
      <w:r w:rsidR="00957209">
        <w:rPr>
          <w:rFonts w:ascii="Times New Roman" w:eastAsia="宋体" w:hAnsi="Times New Roman" w:cs="Times New Roman" w:hint="eastAsia"/>
          <w:color w:val="auto"/>
        </w:rPr>
        <w:t>第</w:t>
      </w:r>
      <w:r w:rsidR="007C5DBA" w:rsidRPr="001C64CC">
        <w:rPr>
          <w:rFonts w:ascii="Times New Roman" w:eastAsia="宋体" w:hAnsi="Times New Roman" w:cs="Times New Roman" w:hint="eastAsia"/>
          <w:color w:val="auto"/>
        </w:rPr>
        <w:t>四</w:t>
      </w:r>
      <w:r w:rsidR="007C5DBA">
        <w:rPr>
          <w:rFonts w:ascii="Times New Roman" w:eastAsia="宋体" w:hAnsi="Times New Roman" w:cs="Times New Roman" w:hint="eastAsia"/>
          <w:color w:val="auto"/>
        </w:rPr>
        <w:t>、五</w:t>
      </w:r>
      <w:r w:rsidR="00366458" w:rsidRPr="001C64CC">
        <w:rPr>
          <w:rFonts w:ascii="Times New Roman" w:eastAsia="宋体" w:hAnsi="Times New Roman" w:cs="Times New Roman" w:hint="eastAsia"/>
          <w:color w:val="auto"/>
        </w:rPr>
        <w:t>包专门面向小型、微型企业采购，第</w:t>
      </w:r>
      <w:r w:rsidR="001C64CC" w:rsidRPr="001C64CC">
        <w:rPr>
          <w:rFonts w:ascii="Times New Roman" w:eastAsia="宋体" w:hAnsi="Times New Roman" w:cs="Times New Roman" w:hint="eastAsia"/>
          <w:color w:val="auto"/>
        </w:rPr>
        <w:t>一、二、</w:t>
      </w:r>
      <w:r w:rsidR="00366458" w:rsidRPr="001C64CC">
        <w:rPr>
          <w:rFonts w:ascii="Times New Roman" w:eastAsia="宋体" w:hAnsi="Times New Roman" w:cs="Times New Roman" w:hint="eastAsia"/>
          <w:color w:val="auto"/>
        </w:rPr>
        <w:t>三包</w:t>
      </w:r>
      <w:r w:rsidRPr="001C64CC">
        <w:rPr>
          <w:rFonts w:ascii="Times New Roman" w:eastAsia="宋体" w:hAnsi="Times New Roman" w:cs="Times New Roman"/>
          <w:color w:val="auto"/>
        </w:rPr>
        <w:t>对小微企业</w:t>
      </w:r>
      <w:r w:rsidRPr="001C64CC">
        <w:rPr>
          <w:rFonts w:ascii="Times New Roman" w:eastAsia="宋体" w:hAnsi="Times New Roman" w:cs="Times New Roman" w:hint="eastAsia"/>
          <w:color w:val="auto"/>
        </w:rPr>
        <w:t>报价</w:t>
      </w:r>
      <w:r w:rsidRPr="001C64CC">
        <w:rPr>
          <w:rFonts w:ascii="Times New Roman" w:eastAsia="宋体" w:hAnsi="Times New Roman" w:cs="Times New Roman"/>
          <w:color w:val="auto"/>
        </w:rPr>
        <w:t>给予</w:t>
      </w:r>
      <w:r w:rsidR="00A21AF8" w:rsidRPr="001C64CC">
        <w:rPr>
          <w:rFonts w:ascii="Times New Roman" w:eastAsia="宋体" w:hAnsi="Times New Roman" w:cs="Times New Roman" w:hint="eastAsia"/>
          <w:color w:val="auto"/>
        </w:rPr>
        <w:t>2</w:t>
      </w:r>
      <w:r w:rsidR="002263C6" w:rsidRPr="001C64CC">
        <w:rPr>
          <w:rFonts w:ascii="Times New Roman" w:eastAsia="宋体" w:hAnsi="Times New Roman" w:cs="Times New Roman" w:hint="eastAsia"/>
          <w:color w:val="auto"/>
        </w:rPr>
        <w:t>0</w:t>
      </w:r>
      <w:r w:rsidRPr="001C64CC">
        <w:rPr>
          <w:rFonts w:ascii="Times New Roman" w:eastAsia="宋体" w:hAnsi="Times New Roman" w:cs="Times New Roman"/>
          <w:color w:val="auto"/>
        </w:rPr>
        <w:t>%</w:t>
      </w:r>
      <w:r w:rsidRPr="001C64CC">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D81FAB">
        <w:rPr>
          <w:rFonts w:ascii="Times New Roman" w:eastAsia="宋体" w:hAnsi="Times New Roman" w:cs="Times New Roman"/>
          <w:color w:val="auto"/>
        </w:rPr>
        <w:t>2025</w:t>
      </w:r>
      <w:r w:rsidR="00D81FAB">
        <w:rPr>
          <w:rFonts w:ascii="Times New Roman" w:eastAsia="宋体" w:hAnsi="Times New Roman" w:cs="Times New Roman"/>
          <w:color w:val="auto"/>
        </w:rPr>
        <w:t>年</w:t>
      </w:r>
      <w:r w:rsidR="00D81FAB">
        <w:rPr>
          <w:rFonts w:ascii="Times New Roman" w:eastAsia="宋体" w:hAnsi="Times New Roman" w:cs="Times New Roman"/>
          <w:color w:val="auto"/>
        </w:rPr>
        <w:t>9</w:t>
      </w:r>
      <w:r w:rsidR="00D81FAB">
        <w:rPr>
          <w:rFonts w:ascii="Times New Roman" w:eastAsia="宋体" w:hAnsi="Times New Roman" w:cs="Times New Roman"/>
          <w:color w:val="auto"/>
        </w:rPr>
        <w:t>月</w:t>
      </w:r>
      <w:r w:rsidR="00D81FAB">
        <w:rPr>
          <w:rFonts w:ascii="Times New Roman" w:eastAsia="宋体" w:hAnsi="Times New Roman" w:cs="Times New Roman"/>
          <w:color w:val="auto"/>
        </w:rPr>
        <w:t>29</w:t>
      </w:r>
      <w:r w:rsidR="00D81FAB">
        <w:rPr>
          <w:rFonts w:ascii="Times New Roman" w:eastAsia="宋体" w:hAnsi="Times New Roman" w:cs="Times New Roman"/>
          <w:color w:val="auto"/>
        </w:rPr>
        <w:t>日</w:t>
      </w:r>
      <w:r w:rsidRPr="002D0419">
        <w:rPr>
          <w:rFonts w:ascii="Times New Roman" w:eastAsia="宋体" w:hAnsi="Times New Roman" w:cs="Times New Roman"/>
          <w:color w:val="auto"/>
        </w:rPr>
        <w:t>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64431E">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64431E">
        <w:rPr>
          <w:rFonts w:ascii="Times New Roman" w:eastAsia="宋体" w:hAnsi="Times New Roman" w:cs="Times New Roman" w:hint="eastAsia"/>
          <w:color w:val="auto"/>
        </w:rPr>
        <w:t>1</w:t>
      </w:r>
      <w:r w:rsidR="00D81FAB">
        <w:rPr>
          <w:rFonts w:ascii="Times New Roman" w:eastAsia="宋体" w:hAnsi="Times New Roman" w:cs="Times New Roman" w:hint="eastAsia"/>
          <w:color w:val="auto"/>
        </w:rPr>
        <w:t>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1C64CC" w:rsidRDefault="00DB4C16" w:rsidP="00DB4C16">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color w:val="auto"/>
        </w:rPr>
        <w:t>（</w:t>
      </w:r>
      <w:r w:rsidR="00902527" w:rsidRPr="001C64CC">
        <w:rPr>
          <w:rFonts w:ascii="Times New Roman" w:eastAsia="宋体" w:hAnsi="Times New Roman" w:cs="Times New Roman" w:hint="eastAsia"/>
          <w:color w:val="auto"/>
        </w:rPr>
        <w:t>三</w:t>
      </w:r>
      <w:r w:rsidRPr="001C64CC">
        <w:rPr>
          <w:rFonts w:ascii="Times New Roman" w:eastAsia="宋体" w:hAnsi="Times New Roman" w:cs="Times New Roman"/>
          <w:color w:val="auto"/>
        </w:rPr>
        <w:t>）</w:t>
      </w:r>
      <w:r w:rsidRPr="001C64CC">
        <w:rPr>
          <w:rFonts w:ascii="Times New Roman" w:eastAsia="宋体" w:hAnsi="Times New Roman" w:cs="Times New Roman" w:hint="eastAsia"/>
          <w:color w:val="auto"/>
        </w:rPr>
        <w:t>本项目不组织</w:t>
      </w:r>
      <w:r w:rsidRPr="001C64CC">
        <w:rPr>
          <w:rFonts w:ascii="Times New Roman" w:eastAsia="宋体" w:hAnsi="Times New Roman" w:cs="Times New Roman"/>
          <w:color w:val="auto"/>
        </w:rPr>
        <w:t>踏勘现场</w:t>
      </w:r>
      <w:r w:rsidRPr="001C64CC">
        <w:rPr>
          <w:rFonts w:ascii="Times New Roman" w:eastAsia="宋体" w:hAnsi="Times New Roman" w:cs="Times New Roman" w:hint="eastAsia"/>
          <w:color w:val="auto"/>
        </w:rPr>
        <w:t>，不组织标前答疑会</w:t>
      </w:r>
      <w:r w:rsidRPr="001C64CC">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64431E" w:rsidRDefault="00D81FAB"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9</w:t>
      </w:r>
      <w:r>
        <w:rPr>
          <w:rFonts w:ascii="Times New Roman" w:eastAsia="宋体" w:hAnsi="Times New Roman" w:cs="Times New Roman"/>
          <w:color w:val="auto"/>
        </w:rPr>
        <w:t>月</w:t>
      </w:r>
      <w:r>
        <w:rPr>
          <w:rFonts w:ascii="Times New Roman" w:eastAsia="宋体" w:hAnsi="Times New Roman" w:cs="Times New Roman"/>
          <w:color w:val="auto"/>
        </w:rPr>
        <w:t>29</w:t>
      </w:r>
      <w:r>
        <w:rPr>
          <w:rFonts w:ascii="Times New Roman" w:eastAsia="宋体" w:hAnsi="Times New Roman" w:cs="Times New Roman"/>
          <w:color w:val="auto"/>
        </w:rPr>
        <w:t>日</w:t>
      </w:r>
      <w:r w:rsidR="00DB4C16" w:rsidRPr="0064431E">
        <w:rPr>
          <w:rFonts w:ascii="Times New Roman" w:eastAsia="宋体" w:hAnsi="Times New Roman" w:cs="Times New Roman"/>
          <w:color w:val="auto"/>
        </w:rPr>
        <w:t>9:00</w:t>
      </w:r>
      <w:r w:rsidR="00DB4C16" w:rsidRPr="0064431E">
        <w:rPr>
          <w:rFonts w:ascii="Times New Roman" w:eastAsia="宋体" w:hAnsi="Times New Roman" w:cs="Times New Roman"/>
          <w:color w:val="auto"/>
        </w:rPr>
        <w:t>至</w:t>
      </w:r>
      <w:r w:rsidR="009D0613" w:rsidRPr="0064431E">
        <w:rPr>
          <w:rFonts w:ascii="Times New Roman" w:eastAsia="宋体" w:hAnsi="Times New Roman" w:cs="Times New Roman"/>
          <w:color w:val="auto"/>
        </w:rPr>
        <w:t>2025</w:t>
      </w:r>
      <w:r w:rsidR="009D0613" w:rsidRPr="0064431E">
        <w:rPr>
          <w:rFonts w:ascii="Times New Roman" w:eastAsia="宋体" w:hAnsi="Times New Roman" w:cs="Times New Roman"/>
          <w:color w:val="auto"/>
        </w:rPr>
        <w:t>年</w:t>
      </w:r>
      <w:r w:rsidR="0064431E" w:rsidRPr="0064431E">
        <w:rPr>
          <w:rFonts w:ascii="Times New Roman" w:eastAsia="宋体" w:hAnsi="Times New Roman" w:cs="Times New Roman" w:hint="eastAsia"/>
          <w:color w:val="auto"/>
        </w:rPr>
        <w:t>10</w:t>
      </w:r>
      <w:r w:rsidR="00DB4C16" w:rsidRPr="0064431E">
        <w:rPr>
          <w:rFonts w:ascii="Times New Roman" w:eastAsia="宋体" w:hAnsi="Times New Roman" w:cs="Times New Roman"/>
          <w:color w:val="auto"/>
        </w:rPr>
        <w:t>月</w:t>
      </w:r>
      <w:r w:rsidR="0064431E" w:rsidRPr="0064431E">
        <w:rPr>
          <w:rFonts w:ascii="Times New Roman" w:eastAsia="宋体" w:hAnsi="Times New Roman" w:cs="Times New Roman" w:hint="eastAsia"/>
          <w:color w:val="auto"/>
        </w:rPr>
        <w:t>20</w:t>
      </w:r>
      <w:r w:rsidR="00DB4C16" w:rsidRPr="0064431E">
        <w:rPr>
          <w:rFonts w:ascii="Times New Roman" w:eastAsia="宋体" w:hAnsi="Times New Roman" w:cs="Times New Roman"/>
          <w:color w:val="auto"/>
        </w:rPr>
        <w:t>日</w:t>
      </w:r>
      <w:r w:rsidR="00DB4C16" w:rsidRPr="0064431E">
        <w:rPr>
          <w:rFonts w:ascii="Times New Roman" w:eastAsia="宋体" w:hAnsi="Times New Roman" w:cs="Times New Roman"/>
          <w:color w:val="auto"/>
        </w:rPr>
        <w:t>8:30</w:t>
      </w:r>
      <w:r w:rsidR="00DB4C16" w:rsidRPr="0064431E">
        <w:rPr>
          <w:rFonts w:ascii="Times New Roman" w:eastAsia="宋体" w:hAnsi="Times New Roman" w:cs="Times New Roman"/>
          <w:color w:val="auto"/>
        </w:rPr>
        <w:t>，使用</w:t>
      </w:r>
      <w:r w:rsidR="00FD5956" w:rsidRPr="0064431E">
        <w:rPr>
          <w:rFonts w:ascii="Times New Roman" w:eastAsia="宋体" w:hAnsi="Times New Roman" w:cs="Times New Roman"/>
          <w:color w:val="auto"/>
        </w:rPr>
        <w:t>天津数字认证有限公司</w:t>
      </w:r>
      <w:r w:rsidR="006E651E" w:rsidRPr="0064431E">
        <w:rPr>
          <w:rFonts w:ascii="Times New Roman" w:eastAsia="宋体" w:hAnsi="Times New Roman" w:cs="Times New Roman"/>
          <w:color w:val="auto"/>
        </w:rPr>
        <w:t>发出的</w:t>
      </w:r>
      <w:r w:rsidR="006E651E" w:rsidRPr="0064431E">
        <w:rPr>
          <w:rFonts w:ascii="Times New Roman" w:eastAsia="宋体" w:hAnsi="Times New Roman" w:cs="Times New Roman"/>
          <w:color w:val="auto"/>
        </w:rPr>
        <w:t>CA</w:t>
      </w:r>
      <w:r w:rsidR="006E651E" w:rsidRPr="0064431E">
        <w:rPr>
          <w:rFonts w:ascii="Times New Roman" w:eastAsia="宋体" w:hAnsi="Times New Roman" w:cs="Times New Roman"/>
          <w:color w:val="auto"/>
        </w:rPr>
        <w:t>数字证书（</w:t>
      </w:r>
      <w:r w:rsidR="00D14A9D" w:rsidRPr="0064431E">
        <w:rPr>
          <w:rFonts w:ascii="Times New Roman" w:eastAsia="宋体" w:hAnsi="Times New Roman" w:cs="Times New Roman"/>
          <w:color w:val="auto"/>
        </w:rPr>
        <w:t>原天津市电子认证中心发出尚在有效期内的</w:t>
      </w:r>
      <w:r w:rsidR="00D14A9D" w:rsidRPr="0064431E">
        <w:rPr>
          <w:rFonts w:ascii="Times New Roman" w:eastAsia="宋体" w:hAnsi="Times New Roman" w:cs="Times New Roman"/>
          <w:color w:val="auto"/>
        </w:rPr>
        <w:t>CA</w:t>
      </w:r>
      <w:r w:rsidR="00D14A9D" w:rsidRPr="0064431E">
        <w:rPr>
          <w:rFonts w:ascii="Times New Roman" w:eastAsia="宋体" w:hAnsi="Times New Roman" w:cs="Times New Roman"/>
          <w:color w:val="auto"/>
        </w:rPr>
        <w:t>数字证书仍可使用</w:t>
      </w:r>
      <w:r w:rsidR="006E651E" w:rsidRPr="0064431E">
        <w:rPr>
          <w:rFonts w:ascii="Times New Roman" w:eastAsia="宋体" w:hAnsi="Times New Roman" w:cs="Times New Roman"/>
          <w:color w:val="auto"/>
        </w:rPr>
        <w:t>）</w:t>
      </w:r>
      <w:r w:rsidR="009C602F" w:rsidRPr="0064431E">
        <w:rPr>
          <w:rFonts w:ascii="Times New Roman" w:eastAsia="宋体" w:hAnsi="Times New Roman" w:cs="Times New Roman" w:hint="eastAsia"/>
          <w:color w:val="auto"/>
        </w:rPr>
        <w:t>登录</w:t>
      </w:r>
      <w:r w:rsidR="00DB4C16" w:rsidRPr="0064431E">
        <w:rPr>
          <w:rFonts w:ascii="Times New Roman" w:eastAsia="宋体" w:hAnsi="Times New Roman" w:cs="Times New Roman" w:hint="eastAsia"/>
          <w:color w:val="auto"/>
        </w:rPr>
        <w:t>天津市政府采购中心网（网址：</w:t>
      </w:r>
      <w:r w:rsidR="00DB4C16" w:rsidRPr="0064431E">
        <w:rPr>
          <w:rFonts w:ascii="Times New Roman" w:eastAsia="宋体" w:hAnsi="Times New Roman" w:cs="Times New Roman" w:hint="eastAsia"/>
          <w:color w:val="auto"/>
        </w:rPr>
        <w:t>http://tjgpc.zwfwb.tj.gov.cn</w:t>
      </w:r>
      <w:r w:rsidR="00DB4C16" w:rsidRPr="0064431E">
        <w:rPr>
          <w:rFonts w:ascii="Times New Roman" w:eastAsia="宋体" w:hAnsi="Times New Roman" w:cs="Times New Roman" w:hint="eastAsia"/>
          <w:color w:val="auto"/>
        </w:rPr>
        <w:t>）</w:t>
      </w:r>
      <w:r w:rsidR="00DB4C16"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”网上招投标”</w:t>
      </w:r>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“供应商登录”</w:t>
      </w:r>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“市级集采机构入口”</w:t>
      </w:r>
      <w:r w:rsidR="00DB4C16" w:rsidRPr="0064431E">
        <w:rPr>
          <w:rFonts w:ascii="Times New Roman" w:eastAsia="宋体" w:hAnsi="Times New Roman" w:cs="Times New Roman"/>
          <w:color w:val="auto"/>
        </w:rPr>
        <w:t>进行应答</w:t>
      </w:r>
      <w:r w:rsidR="00DB4C16" w:rsidRPr="0064431E">
        <w:rPr>
          <w:rFonts w:ascii="Times New Roman" w:eastAsia="宋体" w:hAnsi="Times New Roman" w:cs="Times New Roman" w:hint="eastAsia"/>
          <w:color w:val="auto"/>
        </w:rPr>
        <w:t>并提交</w:t>
      </w:r>
      <w:r w:rsidR="00DB4C16" w:rsidRPr="0064431E">
        <w:rPr>
          <w:rFonts w:ascii="Times New Roman" w:eastAsia="宋体" w:hAnsi="Times New Roman" w:cs="Times New Roman"/>
          <w:color w:val="auto"/>
        </w:rPr>
        <w:t>。</w:t>
      </w:r>
    </w:p>
    <w:p w:rsidR="00DB4C16" w:rsidRPr="0064431E" w:rsidRDefault="00DB4C16" w:rsidP="00DB4C16">
      <w:pPr>
        <w:pStyle w:val="Default"/>
        <w:spacing w:line="360" w:lineRule="auto"/>
        <w:ind w:firstLineChars="200" w:firstLine="446"/>
        <w:rPr>
          <w:rFonts w:ascii="Times New Roman" w:eastAsia="宋体" w:hAnsi="Times New Roman" w:cs="Times New Roman"/>
          <w:color w:val="auto"/>
        </w:rPr>
      </w:pPr>
      <w:r w:rsidRPr="0064431E">
        <w:rPr>
          <w:rFonts w:ascii="Times New Roman" w:eastAsia="宋体" w:hAnsi="Times New Roman" w:cs="Times New Roman"/>
          <w:color w:val="auto"/>
        </w:rPr>
        <w:t>网上应答帮助链接：</w:t>
      </w:r>
      <w:r w:rsidRPr="0064431E">
        <w:rPr>
          <w:rFonts w:ascii="Times New Roman" w:eastAsia="宋体" w:hAnsi="Times New Roman" w:cs="Times New Roman"/>
          <w:color w:val="auto"/>
        </w:rPr>
        <w:t>http://tjgpc.zwfwb.tj.gov.cn/webInfo/getWebInfoListForwebInfoClass.do?fkWebInfoclassId=W008</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八、投标</w:t>
      </w:r>
      <w:r w:rsidRPr="0064431E">
        <w:rPr>
          <w:rFonts w:ascii="Times New Roman" w:eastAsia="宋体" w:hAnsi="Times New Roman" w:cs="Times New Roman" w:hint="eastAsia"/>
          <w:color w:val="auto"/>
        </w:rPr>
        <w:t>截止</w:t>
      </w:r>
      <w:r w:rsidRPr="0064431E">
        <w:rPr>
          <w:rFonts w:ascii="Times New Roman" w:eastAsia="宋体" w:hAnsi="Times New Roman" w:cs="Times New Roman"/>
          <w:color w:val="auto"/>
        </w:rPr>
        <w:t>时间</w:t>
      </w:r>
      <w:r w:rsidRPr="0064431E">
        <w:rPr>
          <w:rFonts w:ascii="Times New Roman" w:eastAsia="宋体" w:hAnsi="Times New Roman" w:cs="Times New Roman" w:hint="eastAsia"/>
          <w:color w:val="auto"/>
        </w:rPr>
        <w:t>及方式</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（一）投标</w:t>
      </w:r>
      <w:r w:rsidRPr="0064431E">
        <w:rPr>
          <w:rFonts w:ascii="Times New Roman" w:eastAsia="宋体" w:hAnsi="Times New Roman" w:cs="Times New Roman" w:hint="eastAsia"/>
          <w:color w:val="auto"/>
        </w:rPr>
        <w:t>截止</w:t>
      </w:r>
      <w:r w:rsidRPr="0064431E">
        <w:rPr>
          <w:rFonts w:ascii="Times New Roman" w:eastAsia="宋体" w:hAnsi="Times New Roman" w:cs="Times New Roman"/>
          <w:color w:val="auto"/>
        </w:rPr>
        <w:t>时间：</w:t>
      </w:r>
      <w:r w:rsidR="009D0613" w:rsidRPr="0064431E">
        <w:rPr>
          <w:rFonts w:ascii="Times New Roman" w:eastAsia="宋体" w:hAnsi="Times New Roman" w:cs="Times New Roman"/>
          <w:color w:val="auto"/>
        </w:rPr>
        <w:t>2025</w:t>
      </w:r>
      <w:r w:rsidR="009D0613" w:rsidRPr="0064431E">
        <w:rPr>
          <w:rFonts w:ascii="Times New Roman" w:eastAsia="宋体" w:hAnsi="Times New Roman" w:cs="Times New Roman"/>
          <w:color w:val="auto"/>
        </w:rPr>
        <w:t>年</w:t>
      </w:r>
      <w:r w:rsidR="0064431E" w:rsidRPr="0064431E">
        <w:rPr>
          <w:rFonts w:ascii="Times New Roman" w:eastAsia="宋体" w:hAnsi="Times New Roman" w:cs="Times New Roman" w:hint="eastAsia"/>
          <w:color w:val="auto"/>
        </w:rPr>
        <w:t>10</w:t>
      </w:r>
      <w:r w:rsidR="0064431E" w:rsidRPr="0064431E">
        <w:rPr>
          <w:rFonts w:ascii="Times New Roman" w:eastAsia="宋体" w:hAnsi="Times New Roman" w:cs="Times New Roman"/>
          <w:color w:val="auto"/>
        </w:rPr>
        <w:t>月</w:t>
      </w:r>
      <w:r w:rsidR="0064431E" w:rsidRPr="0064431E">
        <w:rPr>
          <w:rFonts w:ascii="Times New Roman" w:eastAsia="宋体" w:hAnsi="Times New Roman" w:cs="Times New Roman" w:hint="eastAsia"/>
          <w:color w:val="auto"/>
        </w:rPr>
        <w:t>20</w:t>
      </w:r>
      <w:r w:rsidR="0064431E" w:rsidRPr="0064431E">
        <w:rPr>
          <w:rFonts w:ascii="Times New Roman" w:eastAsia="宋体" w:hAnsi="Times New Roman" w:cs="Times New Roman"/>
          <w:color w:val="auto"/>
        </w:rPr>
        <w:t>日</w:t>
      </w:r>
      <w:r w:rsidRPr="0064431E">
        <w:rPr>
          <w:rFonts w:ascii="Times New Roman" w:eastAsia="宋体" w:hAnsi="Times New Roman" w:cs="Times New Roman"/>
          <w:color w:val="auto"/>
        </w:rPr>
        <w:t>8:30</w:t>
      </w:r>
      <w:r w:rsidRPr="0064431E">
        <w:rPr>
          <w:rFonts w:ascii="Times New Roman" w:eastAsia="宋体" w:hAnsi="Times New Roman" w:cs="Times New Roman" w:hint="eastAsia"/>
          <w:color w:val="auto"/>
          <w:szCs w:val="21"/>
        </w:rPr>
        <w:t>。</w:t>
      </w:r>
      <w:r w:rsidRPr="0064431E">
        <w:rPr>
          <w:rFonts w:ascii="Times New Roman" w:eastAsia="宋体" w:hAnsi="Times New Roman" w:cs="Times New Roman"/>
          <w:color w:val="auto"/>
        </w:rPr>
        <w:t>投标截止时间前</w:t>
      </w:r>
      <w:r w:rsidRPr="0064431E">
        <w:rPr>
          <w:rFonts w:ascii="Times New Roman" w:eastAsia="宋体" w:hAnsi="Times New Roman" w:cs="Times New Roman" w:hint="eastAsia"/>
          <w:color w:val="auto"/>
        </w:rPr>
        <w:t>提交网上应答并上传加盖投标人电子签章的</w:t>
      </w:r>
      <w:r w:rsidR="00C476FB" w:rsidRPr="0064431E">
        <w:rPr>
          <w:rFonts w:ascii="Times New Roman" w:eastAsia="宋体" w:hAnsi="Times New Roman" w:cs="Times New Roman" w:hint="eastAsia"/>
          <w:color w:val="auto"/>
        </w:rPr>
        <w:t>电子投标文件</w:t>
      </w:r>
      <w:r w:rsidRPr="0064431E">
        <w:rPr>
          <w:rFonts w:ascii="Times New Roman" w:eastAsia="宋体" w:hAnsi="Times New Roman" w:cs="Times New Roman" w:hint="eastAsia"/>
          <w:color w:val="auto"/>
        </w:rPr>
        <w:t>（</w:t>
      </w:r>
      <w:r w:rsidR="00707DB6" w:rsidRPr="0064431E">
        <w:rPr>
          <w:rFonts w:ascii="Times New Roman" w:eastAsia="宋体" w:hAnsi="Times New Roman" w:cs="Times New Roman" w:hint="eastAsia"/>
          <w:color w:val="auto"/>
        </w:rPr>
        <w:t>以通过天津公共资源电子签章客户端正确读取签章信息为准</w:t>
      </w:r>
      <w:r w:rsidRPr="0064431E">
        <w:rPr>
          <w:rFonts w:ascii="Times New Roman" w:eastAsia="宋体" w:hAnsi="Times New Roman" w:cs="Times New Roman" w:hint="eastAsia"/>
          <w:color w:val="auto"/>
        </w:rPr>
        <w:t>）</w:t>
      </w:r>
      <w:r w:rsidRPr="0064431E">
        <w:rPr>
          <w:rFonts w:ascii="Times New Roman" w:eastAsia="宋体" w:hAnsi="Times New Roman" w:cs="Times New Roman"/>
          <w:color w:val="auto"/>
        </w:rPr>
        <w:t>方为有效投标。</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（二）投标</w:t>
      </w:r>
      <w:r w:rsidRPr="0064431E">
        <w:rPr>
          <w:rFonts w:ascii="Times New Roman" w:eastAsia="宋体" w:hAnsi="Times New Roman" w:cs="Times New Roman" w:hint="eastAsia"/>
          <w:color w:val="auto"/>
        </w:rPr>
        <w:t>方式</w:t>
      </w:r>
      <w:r w:rsidRPr="0064431E">
        <w:rPr>
          <w:rFonts w:ascii="Times New Roman" w:eastAsia="宋体" w:hAnsi="Times New Roman" w:cs="Times New Roman"/>
          <w:color w:val="auto"/>
        </w:rPr>
        <w:t>：本项目投标采用网上电子投标方式，投标人须于投标截止时间前使用</w:t>
      </w:r>
      <w:r w:rsidR="00FD5956" w:rsidRPr="0064431E">
        <w:rPr>
          <w:rFonts w:ascii="Times New Roman" w:eastAsia="宋体" w:hAnsi="Times New Roman" w:cs="Times New Roman"/>
          <w:color w:val="auto"/>
        </w:rPr>
        <w:t>天津数字认证有限公司</w:t>
      </w:r>
      <w:r w:rsidR="006E651E" w:rsidRPr="0064431E">
        <w:rPr>
          <w:rFonts w:ascii="Times New Roman" w:eastAsia="宋体" w:hAnsi="Times New Roman" w:cs="Times New Roman"/>
          <w:color w:val="auto"/>
        </w:rPr>
        <w:t>发出的</w:t>
      </w:r>
      <w:r w:rsidR="006E651E" w:rsidRPr="0064431E">
        <w:rPr>
          <w:rFonts w:ascii="Times New Roman" w:eastAsia="宋体" w:hAnsi="Times New Roman" w:cs="Times New Roman"/>
          <w:color w:val="auto"/>
        </w:rPr>
        <w:t>CA</w:t>
      </w:r>
      <w:r w:rsidR="006E651E" w:rsidRPr="0064431E">
        <w:rPr>
          <w:rFonts w:ascii="Times New Roman" w:eastAsia="宋体" w:hAnsi="Times New Roman" w:cs="Times New Roman"/>
          <w:color w:val="auto"/>
        </w:rPr>
        <w:t>数字证书（</w:t>
      </w:r>
      <w:r w:rsidR="00D14A9D" w:rsidRPr="0064431E">
        <w:rPr>
          <w:rFonts w:ascii="Times New Roman" w:eastAsia="宋体" w:hAnsi="Times New Roman" w:cs="Times New Roman"/>
          <w:color w:val="auto"/>
        </w:rPr>
        <w:t>原天津市电子认证中心发出尚在有效期内的</w:t>
      </w:r>
      <w:r w:rsidR="00D14A9D" w:rsidRPr="0064431E">
        <w:rPr>
          <w:rFonts w:ascii="Times New Roman" w:eastAsia="宋体" w:hAnsi="Times New Roman" w:cs="Times New Roman"/>
          <w:color w:val="auto"/>
        </w:rPr>
        <w:t>CA</w:t>
      </w:r>
      <w:r w:rsidR="00D14A9D" w:rsidRPr="0064431E">
        <w:rPr>
          <w:rFonts w:ascii="Times New Roman" w:eastAsia="宋体" w:hAnsi="Times New Roman" w:cs="Times New Roman"/>
          <w:color w:val="auto"/>
        </w:rPr>
        <w:t>数字证书仍可使用</w:t>
      </w:r>
      <w:r w:rsidR="006E651E" w:rsidRPr="0064431E">
        <w:rPr>
          <w:rFonts w:ascii="Times New Roman" w:eastAsia="宋体" w:hAnsi="Times New Roman" w:cs="Times New Roman"/>
          <w:color w:val="auto"/>
        </w:rPr>
        <w:t>）</w:t>
      </w:r>
      <w:r w:rsidR="009C602F" w:rsidRPr="0064431E">
        <w:rPr>
          <w:rFonts w:ascii="Times New Roman" w:eastAsia="宋体" w:hAnsi="Times New Roman" w:cs="Times New Roman"/>
          <w:color w:val="auto"/>
        </w:rPr>
        <w:t>登录</w:t>
      </w:r>
      <w:r w:rsidRPr="0064431E">
        <w:rPr>
          <w:rFonts w:ascii="Times New Roman" w:eastAsia="宋体" w:hAnsi="Times New Roman" w:cs="Times New Roman" w:hint="eastAsia"/>
          <w:color w:val="auto"/>
        </w:rPr>
        <w:t>天津市政府采购中心网（网址：</w:t>
      </w:r>
      <w:r w:rsidRPr="0064431E">
        <w:rPr>
          <w:rFonts w:ascii="Times New Roman" w:eastAsia="宋体" w:hAnsi="Times New Roman" w:cs="Times New Roman" w:hint="eastAsia"/>
          <w:color w:val="auto"/>
        </w:rPr>
        <w:t>http://tjgpc.zwfwb.tj.gov.cn</w:t>
      </w:r>
      <w:r w:rsidRPr="0064431E">
        <w:rPr>
          <w:rFonts w:ascii="Times New Roman" w:eastAsia="宋体" w:hAnsi="Times New Roman" w:cs="Times New Roman" w:hint="eastAsia"/>
          <w:color w:val="auto"/>
        </w:rPr>
        <w:t>）</w:t>
      </w:r>
      <w:r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”网上招投标”</w:t>
      </w:r>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“供应商登录”</w:t>
      </w:r>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“市级集采机构入口”</w:t>
      </w:r>
      <w:r w:rsidRPr="0064431E">
        <w:rPr>
          <w:rFonts w:ascii="Times New Roman" w:eastAsia="宋体" w:hAnsi="Times New Roman" w:cs="Times New Roman" w:hint="eastAsia"/>
          <w:color w:val="auto"/>
        </w:rPr>
        <w:t>提交网上应答并上传加盖投标人电子签章的</w:t>
      </w:r>
      <w:r w:rsidR="00C476FB" w:rsidRPr="0064431E">
        <w:rPr>
          <w:rFonts w:ascii="Times New Roman" w:eastAsia="宋体" w:hAnsi="Times New Roman" w:cs="Times New Roman" w:hint="eastAsia"/>
          <w:color w:val="auto"/>
        </w:rPr>
        <w:t>电子投标文件</w:t>
      </w:r>
      <w:r w:rsidRPr="0064431E">
        <w:rPr>
          <w:rFonts w:ascii="Times New Roman" w:eastAsia="宋体" w:hAnsi="Times New Roman" w:cs="Times New Roman" w:hint="eastAsia"/>
          <w:color w:val="auto"/>
        </w:rPr>
        <w:t>（</w:t>
      </w:r>
      <w:r w:rsidR="00707DB6" w:rsidRPr="0064431E">
        <w:rPr>
          <w:rFonts w:ascii="Times New Roman" w:eastAsia="宋体" w:hAnsi="Times New Roman" w:cs="Times New Roman" w:hint="eastAsia"/>
          <w:color w:val="auto"/>
        </w:rPr>
        <w:t>以通过天津公共资源电子签章客户端正确读取签章信息为准</w:t>
      </w:r>
      <w:r w:rsidRPr="0064431E">
        <w:rPr>
          <w:rFonts w:ascii="Times New Roman" w:eastAsia="宋体" w:hAnsi="Times New Roman" w:cs="Times New Roman" w:hint="eastAsia"/>
          <w:color w:val="auto"/>
        </w:rPr>
        <w:t>）。</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hint="eastAsia"/>
          <w:color w:val="auto"/>
        </w:rPr>
        <w:t>九</w:t>
      </w:r>
      <w:r w:rsidRPr="0064431E">
        <w:rPr>
          <w:rFonts w:ascii="Times New Roman" w:eastAsia="宋体" w:hAnsi="Times New Roman" w:cs="Times New Roman"/>
          <w:color w:val="auto"/>
        </w:rPr>
        <w:t>、开标时间及方式</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（一）开标解密时间：</w:t>
      </w:r>
      <w:r w:rsidR="009D0613" w:rsidRPr="0064431E">
        <w:rPr>
          <w:rFonts w:ascii="Times New Roman" w:eastAsia="宋体" w:hAnsi="Times New Roman" w:cs="Times New Roman"/>
          <w:color w:val="auto"/>
        </w:rPr>
        <w:t>2025</w:t>
      </w:r>
      <w:r w:rsidR="009D0613" w:rsidRPr="0064431E">
        <w:rPr>
          <w:rFonts w:ascii="Times New Roman" w:eastAsia="宋体" w:hAnsi="Times New Roman" w:cs="Times New Roman"/>
          <w:color w:val="auto"/>
        </w:rPr>
        <w:t>年</w:t>
      </w:r>
      <w:r w:rsidR="0064431E" w:rsidRPr="0064431E">
        <w:rPr>
          <w:rFonts w:ascii="Times New Roman" w:eastAsia="宋体" w:hAnsi="Times New Roman" w:cs="Times New Roman" w:hint="eastAsia"/>
          <w:color w:val="auto"/>
        </w:rPr>
        <w:t>10</w:t>
      </w:r>
      <w:r w:rsidR="0064431E" w:rsidRPr="0064431E">
        <w:rPr>
          <w:rFonts w:ascii="Times New Roman" w:eastAsia="宋体" w:hAnsi="Times New Roman" w:cs="Times New Roman"/>
          <w:color w:val="auto"/>
        </w:rPr>
        <w:t>月</w:t>
      </w:r>
      <w:r w:rsidR="0064431E" w:rsidRPr="0064431E">
        <w:rPr>
          <w:rFonts w:ascii="Times New Roman" w:eastAsia="宋体" w:hAnsi="Times New Roman" w:cs="Times New Roman" w:hint="eastAsia"/>
          <w:color w:val="auto"/>
        </w:rPr>
        <w:t>20</w:t>
      </w:r>
      <w:r w:rsidR="0064431E" w:rsidRPr="0064431E">
        <w:rPr>
          <w:rFonts w:ascii="Times New Roman" w:eastAsia="宋体" w:hAnsi="Times New Roman" w:cs="Times New Roman"/>
          <w:color w:val="auto"/>
        </w:rPr>
        <w:t>日</w:t>
      </w:r>
      <w:r w:rsidRPr="0064431E">
        <w:rPr>
          <w:rFonts w:ascii="Times New Roman" w:eastAsia="宋体" w:hAnsi="Times New Roman" w:cs="Times New Roman"/>
          <w:color w:val="auto"/>
        </w:rPr>
        <w:t>8:30</w:t>
      </w:r>
      <w:r w:rsidRPr="0064431E">
        <w:rPr>
          <w:rFonts w:ascii="Times New Roman" w:eastAsia="宋体" w:hAnsi="Times New Roman" w:cs="Times New Roman"/>
          <w:color w:val="auto"/>
        </w:rPr>
        <w:t>至</w:t>
      </w:r>
      <w:r w:rsidRPr="0064431E">
        <w:rPr>
          <w:rFonts w:ascii="Times New Roman" w:eastAsia="宋体" w:hAnsi="Times New Roman" w:cs="Times New Roman"/>
          <w:color w:val="auto"/>
        </w:rPr>
        <w:t>9:</w:t>
      </w:r>
      <w:r w:rsidRPr="0064431E">
        <w:rPr>
          <w:rFonts w:ascii="Times New Roman" w:eastAsia="宋体" w:hAnsi="Times New Roman" w:cs="Times New Roman" w:hint="eastAsia"/>
          <w:color w:val="auto"/>
        </w:rPr>
        <w:t>30</w:t>
      </w:r>
      <w:r w:rsidRPr="0064431E">
        <w:rPr>
          <w:rFonts w:ascii="Times New Roman" w:eastAsia="宋体" w:hAnsi="Times New Roman" w:cs="Times New Roman"/>
          <w:color w:val="auto"/>
        </w:rPr>
        <w:t>完成开标解密的投标为有效投标。</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（二）开标</w:t>
      </w:r>
      <w:r w:rsidRPr="0064431E">
        <w:rPr>
          <w:rFonts w:ascii="Times New Roman" w:eastAsia="宋体" w:hAnsi="Times New Roman" w:cs="Times New Roman" w:hint="eastAsia"/>
          <w:color w:val="auto"/>
        </w:rPr>
        <w:t>解密方式</w:t>
      </w:r>
      <w:r w:rsidRPr="0064431E">
        <w:rPr>
          <w:rFonts w:ascii="Times New Roman" w:eastAsia="宋体" w:hAnsi="Times New Roman" w:cs="Times New Roman"/>
          <w:color w:val="auto"/>
        </w:rPr>
        <w:t>：本项目采用网上开标方式，投标人须于</w:t>
      </w:r>
      <w:r w:rsidRPr="0064431E">
        <w:rPr>
          <w:rFonts w:ascii="Times New Roman" w:eastAsia="宋体" w:hAnsi="Times New Roman" w:cs="Times New Roman" w:hint="eastAsia"/>
          <w:color w:val="auto"/>
        </w:rPr>
        <w:t>规定时间</w:t>
      </w:r>
      <w:r w:rsidRPr="0064431E">
        <w:rPr>
          <w:rFonts w:ascii="Times New Roman" w:eastAsia="宋体" w:hAnsi="Times New Roman" w:cs="Times New Roman"/>
          <w:color w:val="auto"/>
        </w:rPr>
        <w:t>内使用</w:t>
      </w:r>
      <w:r w:rsidR="00FD5956" w:rsidRPr="0064431E">
        <w:rPr>
          <w:rFonts w:ascii="Times New Roman" w:eastAsia="宋体" w:hAnsi="Times New Roman" w:cs="Times New Roman"/>
          <w:color w:val="auto"/>
        </w:rPr>
        <w:t>天津数字认证有限公司</w:t>
      </w:r>
      <w:r w:rsidR="006E651E" w:rsidRPr="0064431E">
        <w:rPr>
          <w:rFonts w:ascii="Times New Roman" w:eastAsia="宋体" w:hAnsi="Times New Roman" w:cs="Times New Roman"/>
          <w:color w:val="auto"/>
        </w:rPr>
        <w:t>发出的</w:t>
      </w:r>
      <w:r w:rsidR="006E651E" w:rsidRPr="0064431E">
        <w:rPr>
          <w:rFonts w:ascii="Times New Roman" w:eastAsia="宋体" w:hAnsi="Times New Roman" w:cs="Times New Roman"/>
          <w:color w:val="auto"/>
        </w:rPr>
        <w:t>CA</w:t>
      </w:r>
      <w:r w:rsidR="006E651E" w:rsidRPr="0064431E">
        <w:rPr>
          <w:rFonts w:ascii="Times New Roman" w:eastAsia="宋体" w:hAnsi="Times New Roman" w:cs="Times New Roman"/>
          <w:color w:val="auto"/>
        </w:rPr>
        <w:t>数字证书（</w:t>
      </w:r>
      <w:r w:rsidR="00D14A9D" w:rsidRPr="0064431E">
        <w:rPr>
          <w:rFonts w:ascii="Times New Roman" w:eastAsia="宋体" w:hAnsi="Times New Roman" w:cs="Times New Roman"/>
          <w:color w:val="auto"/>
        </w:rPr>
        <w:t>原天津市电子认证中心发出尚在有效期内的</w:t>
      </w:r>
      <w:r w:rsidR="00D14A9D" w:rsidRPr="0064431E">
        <w:rPr>
          <w:rFonts w:ascii="Times New Roman" w:eastAsia="宋体" w:hAnsi="Times New Roman" w:cs="Times New Roman"/>
          <w:color w:val="auto"/>
        </w:rPr>
        <w:t>CA</w:t>
      </w:r>
      <w:r w:rsidR="00D14A9D" w:rsidRPr="0064431E">
        <w:rPr>
          <w:rFonts w:ascii="Times New Roman" w:eastAsia="宋体" w:hAnsi="Times New Roman" w:cs="Times New Roman"/>
          <w:color w:val="auto"/>
        </w:rPr>
        <w:t>数字证书仍可使用</w:t>
      </w:r>
      <w:r w:rsidR="006E651E" w:rsidRPr="0064431E">
        <w:rPr>
          <w:rFonts w:ascii="Times New Roman" w:eastAsia="宋体" w:hAnsi="Times New Roman" w:cs="Times New Roman"/>
          <w:color w:val="auto"/>
        </w:rPr>
        <w:t>）</w:t>
      </w:r>
      <w:r w:rsidR="009C602F" w:rsidRPr="0064431E">
        <w:rPr>
          <w:rFonts w:ascii="Times New Roman" w:eastAsia="宋体" w:hAnsi="Times New Roman" w:cs="Times New Roman" w:hint="eastAsia"/>
          <w:color w:val="auto"/>
        </w:rPr>
        <w:t>登录</w:t>
      </w:r>
      <w:r w:rsidRPr="0064431E">
        <w:rPr>
          <w:rFonts w:ascii="Times New Roman" w:eastAsia="宋体" w:hAnsi="Times New Roman" w:cs="Times New Roman" w:hint="eastAsia"/>
          <w:color w:val="auto"/>
        </w:rPr>
        <w:t>天津市政府采购中心网（网址：</w:t>
      </w:r>
      <w:r w:rsidRPr="0064431E">
        <w:rPr>
          <w:rFonts w:ascii="Times New Roman" w:eastAsia="宋体" w:hAnsi="Times New Roman" w:cs="Times New Roman" w:hint="eastAsia"/>
          <w:color w:val="auto"/>
        </w:rPr>
        <w:t>http://tjgpc.zwfwb.tj.gov.cn</w:t>
      </w:r>
      <w:r w:rsidRPr="0064431E">
        <w:rPr>
          <w:rFonts w:ascii="Times New Roman" w:eastAsia="宋体" w:hAnsi="Times New Roman" w:cs="Times New Roman" w:hint="eastAsia"/>
          <w:color w:val="auto"/>
        </w:rPr>
        <w:t>）</w:t>
      </w:r>
      <w:r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”网上招投标”</w:t>
      </w:r>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“供应商登录”</w:t>
      </w:r>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“市级集采机构入口”</w:t>
      </w:r>
      <w:r w:rsidRPr="0064431E">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（三）网上开标公示时间：</w:t>
      </w:r>
      <w:r w:rsidR="009D0613" w:rsidRPr="0064431E">
        <w:rPr>
          <w:rFonts w:ascii="Times New Roman" w:eastAsia="宋体" w:hAnsi="Times New Roman" w:cs="Times New Roman"/>
          <w:color w:val="auto"/>
        </w:rPr>
        <w:t>2025</w:t>
      </w:r>
      <w:r w:rsidR="009D0613" w:rsidRPr="0064431E">
        <w:rPr>
          <w:rFonts w:ascii="Times New Roman" w:eastAsia="宋体" w:hAnsi="Times New Roman" w:cs="Times New Roman"/>
          <w:color w:val="auto"/>
        </w:rPr>
        <w:t>年</w:t>
      </w:r>
      <w:r w:rsidR="0064431E" w:rsidRPr="0064431E">
        <w:rPr>
          <w:rFonts w:ascii="Times New Roman" w:eastAsia="宋体" w:hAnsi="Times New Roman" w:cs="Times New Roman" w:hint="eastAsia"/>
          <w:color w:val="auto"/>
        </w:rPr>
        <w:t>10</w:t>
      </w:r>
      <w:r w:rsidR="0064431E" w:rsidRPr="0064431E">
        <w:rPr>
          <w:rFonts w:ascii="Times New Roman" w:eastAsia="宋体" w:hAnsi="Times New Roman" w:cs="Times New Roman"/>
          <w:color w:val="auto"/>
        </w:rPr>
        <w:t>月</w:t>
      </w:r>
      <w:r w:rsidR="0064431E" w:rsidRPr="0064431E">
        <w:rPr>
          <w:rFonts w:ascii="Times New Roman" w:eastAsia="宋体" w:hAnsi="Times New Roman" w:cs="Times New Roman" w:hint="eastAsia"/>
          <w:color w:val="auto"/>
        </w:rPr>
        <w:t>20</w:t>
      </w:r>
      <w:r w:rsidR="0064431E" w:rsidRPr="0064431E">
        <w:rPr>
          <w:rFonts w:ascii="Times New Roman" w:eastAsia="宋体" w:hAnsi="Times New Roman" w:cs="Times New Roman"/>
          <w:color w:val="auto"/>
        </w:rPr>
        <w:t>日</w:t>
      </w:r>
      <w:r w:rsidRPr="0064431E">
        <w:rPr>
          <w:rFonts w:ascii="Times New Roman" w:eastAsia="宋体" w:hAnsi="Times New Roman" w:cs="Times New Roman"/>
          <w:color w:val="auto"/>
        </w:rPr>
        <w:t>9:</w:t>
      </w:r>
      <w:r w:rsidRPr="0064431E">
        <w:rPr>
          <w:rFonts w:ascii="Times New Roman" w:eastAsia="宋体" w:hAnsi="Times New Roman" w:cs="Times New Roman" w:hint="eastAsia"/>
          <w:color w:val="auto"/>
        </w:rPr>
        <w:t>30</w:t>
      </w:r>
      <w:r w:rsidRPr="0064431E">
        <w:rPr>
          <w:rFonts w:ascii="Times New Roman" w:eastAsia="宋体" w:hAnsi="Times New Roman" w:cs="Times New Roman"/>
          <w:color w:val="auto"/>
        </w:rPr>
        <w:t>至</w:t>
      </w:r>
      <w:r w:rsidRPr="0064431E">
        <w:rPr>
          <w:rFonts w:ascii="Times New Roman" w:eastAsia="宋体" w:hAnsi="Times New Roman" w:cs="Times New Roman"/>
          <w:color w:val="auto"/>
        </w:rPr>
        <w:t>12:00</w:t>
      </w:r>
      <w:r w:rsidRPr="0064431E">
        <w:rPr>
          <w:rFonts w:ascii="Times New Roman" w:eastAsia="宋体" w:hAnsi="Times New Roman" w:cs="Times New Roman"/>
          <w:color w:val="auto"/>
        </w:rPr>
        <w:t>。</w:t>
      </w:r>
      <w:r w:rsidRPr="0064431E">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402FE1">
        <w:rPr>
          <w:rFonts w:ascii="Times New Roman" w:eastAsia="宋体" w:hAnsi="Times New Roman" w:cs="Times New Roman"/>
          <w:color w:val="auto"/>
        </w:rPr>
        <w:t>杨光、</w:t>
      </w:r>
      <w:r w:rsidR="00073C43">
        <w:rPr>
          <w:rFonts w:ascii="Times New Roman" w:eastAsia="宋体" w:hAnsi="Times New Roman" w:cs="Times New Roman"/>
          <w:color w:val="auto"/>
        </w:rPr>
        <w:t>范志刚</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66458">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D2871" w:rsidRPr="00AD2871">
        <w:rPr>
          <w:rFonts w:ascii="Times New Roman" w:eastAsia="宋体" w:hAnsi="Times New Roman" w:cs="Times New Roman" w:hint="eastAsia"/>
          <w:color w:val="auto"/>
        </w:rPr>
        <w:t>天津市住房和城乡建设委员会</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AD2871" w:rsidRPr="00AD2871">
        <w:rPr>
          <w:rFonts w:ascii="Times New Roman" w:eastAsia="宋体" w:hAnsi="Times New Roman" w:cs="Times New Roman" w:hint="eastAsia"/>
          <w:color w:val="auto"/>
        </w:rPr>
        <w:t>天津市河西区马场道</w:t>
      </w:r>
      <w:r w:rsidR="00AD2871" w:rsidRPr="00AD2871">
        <w:rPr>
          <w:rFonts w:ascii="Times New Roman" w:eastAsia="宋体" w:hAnsi="Times New Roman" w:cs="Times New Roman" w:hint="eastAsia"/>
          <w:color w:val="auto"/>
        </w:rPr>
        <w:t>211</w:t>
      </w:r>
      <w:r w:rsidR="00AD2871" w:rsidRPr="00AD2871">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AD2871" w:rsidRPr="00AD2871">
        <w:rPr>
          <w:rFonts w:ascii="Times New Roman" w:eastAsia="宋体" w:hAnsi="Times New Roman" w:cs="Times New Roman" w:hint="eastAsia"/>
          <w:color w:val="auto"/>
        </w:rPr>
        <w:t>路家清</w:t>
      </w:r>
    </w:p>
    <w:p w:rsidR="00DB4C16" w:rsidRPr="00AD2871" w:rsidRDefault="00DB4C16" w:rsidP="00DB4C16">
      <w:pPr>
        <w:pStyle w:val="Default"/>
        <w:spacing w:line="360" w:lineRule="auto"/>
        <w:ind w:firstLineChars="200" w:firstLine="446"/>
        <w:jc w:val="both"/>
        <w:rPr>
          <w:rFonts w:ascii="Times New Roman" w:eastAsia="宋体" w:hAnsi="Times New Roman" w:cs="Times New Roman"/>
          <w:color w:val="auto"/>
        </w:rPr>
      </w:pPr>
      <w:r w:rsidRPr="00AD2871">
        <w:rPr>
          <w:rFonts w:ascii="Times New Roman" w:eastAsia="宋体" w:hAnsi="Times New Roman" w:cs="Times New Roman"/>
          <w:color w:val="auto"/>
        </w:rPr>
        <w:t>（四）采购人联系电话：</w:t>
      </w:r>
      <w:r w:rsidR="00AD2871" w:rsidRPr="00AD2871">
        <w:rPr>
          <w:rFonts w:ascii="Times New Roman" w:eastAsia="宋体" w:hAnsi="Times New Roman" w:cs="Times New Roman"/>
          <w:color w:val="auto"/>
        </w:rPr>
        <w:t>022-63081209</w:t>
      </w:r>
    </w:p>
    <w:p w:rsidR="00DB4C16" w:rsidRPr="00AD2871" w:rsidRDefault="00DB4C16" w:rsidP="00DB4C16">
      <w:pPr>
        <w:pStyle w:val="Default"/>
        <w:spacing w:line="360" w:lineRule="auto"/>
        <w:ind w:firstLineChars="200" w:firstLine="446"/>
        <w:jc w:val="both"/>
        <w:rPr>
          <w:rFonts w:ascii="Times New Roman" w:eastAsia="宋体" w:hAnsi="Times New Roman" w:cs="Times New Roman"/>
          <w:color w:val="auto"/>
        </w:rPr>
      </w:pPr>
      <w:r w:rsidRPr="00AD2871">
        <w:rPr>
          <w:rFonts w:ascii="Times New Roman" w:eastAsia="宋体" w:hAnsi="Times New Roman" w:cs="Times New Roman"/>
          <w:color w:val="auto"/>
        </w:rPr>
        <w:t>十</w:t>
      </w:r>
      <w:r w:rsidRPr="00AD2871">
        <w:rPr>
          <w:rFonts w:ascii="Times New Roman" w:eastAsia="宋体" w:hAnsi="Times New Roman" w:cs="Times New Roman" w:hint="eastAsia"/>
          <w:color w:val="auto"/>
        </w:rPr>
        <w:t>二</w:t>
      </w:r>
      <w:r w:rsidRPr="00AD2871">
        <w:rPr>
          <w:rFonts w:ascii="Times New Roman" w:eastAsia="宋体" w:hAnsi="Times New Roman" w:cs="Times New Roman"/>
          <w:color w:val="auto"/>
        </w:rPr>
        <w:t>、质疑方式</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D2871">
        <w:rPr>
          <w:rFonts w:ascii="Times New Roman" w:eastAsia="宋体" w:hAnsi="Times New Roman" w:cs="Times New Roman" w:hint="eastAsia"/>
          <w:color w:val="auto"/>
        </w:rPr>
        <w:t xml:space="preserve">8. </w:t>
      </w:r>
      <w:r w:rsidRPr="00AD2871">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采购人质疑受理：</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 xml:space="preserve">1. </w:t>
      </w:r>
      <w:r w:rsidRPr="00AD2871">
        <w:rPr>
          <w:rFonts w:ascii="Times New Roman" w:eastAsia="宋体" w:hAnsi="Times New Roman" w:cs="Times New Roman" w:hint="eastAsia"/>
          <w:color w:val="auto"/>
        </w:rPr>
        <w:t>联系部门：</w:t>
      </w:r>
      <w:r w:rsidR="00AD2871" w:rsidRPr="00AD2871">
        <w:rPr>
          <w:rFonts w:ascii="Times New Roman" w:eastAsia="宋体" w:hAnsi="Times New Roman" w:cs="Times New Roman" w:hint="eastAsia"/>
          <w:color w:val="auto"/>
        </w:rPr>
        <w:t>天津市住房和城乡建设委员会</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 xml:space="preserve">2. </w:t>
      </w:r>
      <w:r w:rsidRPr="00AD2871">
        <w:rPr>
          <w:rFonts w:ascii="Times New Roman" w:eastAsia="宋体" w:hAnsi="Times New Roman" w:cs="Times New Roman" w:hint="eastAsia"/>
          <w:color w:val="auto"/>
        </w:rPr>
        <w:t>联系地址：</w:t>
      </w:r>
      <w:r w:rsidR="00AD2871" w:rsidRPr="00AD2871">
        <w:rPr>
          <w:rFonts w:ascii="Times New Roman" w:eastAsia="宋体" w:hAnsi="Times New Roman" w:cs="Times New Roman" w:hint="eastAsia"/>
          <w:color w:val="auto"/>
        </w:rPr>
        <w:t>天津市河西区马场道</w:t>
      </w:r>
      <w:r w:rsidR="00AD2871" w:rsidRPr="00AD2871">
        <w:rPr>
          <w:rFonts w:ascii="Times New Roman" w:eastAsia="宋体" w:hAnsi="Times New Roman" w:cs="Times New Roman" w:hint="eastAsia"/>
          <w:color w:val="auto"/>
        </w:rPr>
        <w:t>211</w:t>
      </w:r>
      <w:r w:rsidR="00AD2871" w:rsidRPr="00AD2871">
        <w:rPr>
          <w:rFonts w:ascii="Times New Roman" w:eastAsia="宋体" w:hAnsi="Times New Roman" w:cs="Times New Roman" w:hint="eastAsia"/>
          <w:color w:val="auto"/>
        </w:rPr>
        <w:t>号</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 xml:space="preserve">3. </w:t>
      </w:r>
      <w:r w:rsidRPr="00AD2871">
        <w:rPr>
          <w:rFonts w:ascii="Times New Roman" w:eastAsia="宋体" w:hAnsi="Times New Roman" w:cs="Times New Roman" w:hint="eastAsia"/>
          <w:color w:val="auto"/>
        </w:rPr>
        <w:t>联</w:t>
      </w:r>
      <w:r w:rsidRPr="00AD2871">
        <w:rPr>
          <w:rFonts w:ascii="Times New Roman" w:eastAsia="宋体" w:hAnsi="Times New Roman" w:cs="Times New Roman" w:hint="eastAsia"/>
          <w:color w:val="auto"/>
        </w:rPr>
        <w:t xml:space="preserve"> </w:t>
      </w:r>
      <w:r w:rsidRPr="00AD2871">
        <w:rPr>
          <w:rFonts w:ascii="Times New Roman" w:eastAsia="宋体" w:hAnsi="Times New Roman" w:cs="Times New Roman" w:hint="eastAsia"/>
          <w:color w:val="auto"/>
        </w:rPr>
        <w:t>系</w:t>
      </w:r>
      <w:r w:rsidRPr="00AD2871">
        <w:rPr>
          <w:rFonts w:ascii="Times New Roman" w:eastAsia="宋体" w:hAnsi="Times New Roman" w:cs="Times New Roman" w:hint="eastAsia"/>
          <w:color w:val="auto"/>
        </w:rPr>
        <w:t xml:space="preserve"> </w:t>
      </w:r>
      <w:r w:rsidRPr="00AD2871">
        <w:rPr>
          <w:rFonts w:ascii="Times New Roman" w:eastAsia="宋体" w:hAnsi="Times New Roman" w:cs="Times New Roman" w:hint="eastAsia"/>
          <w:color w:val="auto"/>
        </w:rPr>
        <w:t>人：</w:t>
      </w:r>
      <w:r w:rsidR="00AD2871" w:rsidRPr="00AD2871">
        <w:rPr>
          <w:rFonts w:ascii="Times New Roman" w:eastAsia="宋体" w:hAnsi="Times New Roman" w:cs="Times New Roman" w:hint="eastAsia"/>
          <w:color w:val="auto"/>
        </w:rPr>
        <w:t>路家清</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 xml:space="preserve">4. </w:t>
      </w:r>
      <w:r w:rsidRPr="00AD2871">
        <w:rPr>
          <w:rFonts w:ascii="Times New Roman" w:eastAsia="宋体" w:hAnsi="Times New Roman" w:cs="Times New Roman" w:hint="eastAsia"/>
          <w:color w:val="auto"/>
        </w:rPr>
        <w:t>联系方式：</w:t>
      </w:r>
      <w:r w:rsidR="00AD2871" w:rsidRPr="00AD2871">
        <w:rPr>
          <w:rFonts w:ascii="Times New Roman" w:eastAsia="宋体" w:hAnsi="Times New Roman" w:cs="Times New Roman"/>
          <w:color w:val="auto"/>
        </w:rPr>
        <w:t>022-63081209</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AD2871">
        <w:rPr>
          <w:rFonts w:ascii="Times New Roman" w:eastAsia="宋体" w:hAnsi="Times New Roman" w:cs="Times New Roman" w:hint="eastAsia"/>
          <w:color w:val="auto"/>
        </w:rPr>
        <w:t>（二）供应商对质疑答复不满意的，或者采购人、天津市政府采购中心未在规定</w:t>
      </w:r>
      <w:r w:rsidRPr="008111A5">
        <w:rPr>
          <w:rFonts w:ascii="Times New Roman" w:eastAsia="宋体" w:hAnsi="Times New Roman" w:cs="Times New Roman" w:hint="eastAsia"/>
          <w:color w:val="auto"/>
        </w:rPr>
        <w:t>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626AA0" w:rsidRDefault="00DB4C16" w:rsidP="00DB4C16">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color w:val="auto"/>
        </w:rPr>
        <w:t>十</w:t>
      </w:r>
      <w:r w:rsidRPr="00626AA0">
        <w:rPr>
          <w:rFonts w:ascii="Times New Roman" w:eastAsia="宋体" w:hAnsi="Times New Roman" w:cs="Times New Roman" w:hint="eastAsia"/>
          <w:color w:val="auto"/>
        </w:rPr>
        <w:t>四</w:t>
      </w:r>
      <w:r w:rsidRPr="00626AA0">
        <w:rPr>
          <w:rFonts w:ascii="Times New Roman" w:eastAsia="宋体" w:hAnsi="Times New Roman" w:cs="Times New Roman"/>
          <w:color w:val="auto"/>
        </w:rPr>
        <w:t>、招标代理服务费</w:t>
      </w:r>
    </w:p>
    <w:p w:rsidR="00800C04" w:rsidRPr="00626AA0" w:rsidRDefault="00800C04" w:rsidP="00800C04">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color w:val="auto"/>
        </w:rPr>
        <w:t>本项目针对集中采购目录外</w:t>
      </w:r>
      <w:r w:rsidR="00D52BE7" w:rsidRPr="00626AA0">
        <w:rPr>
          <w:rFonts w:ascii="Times New Roman" w:eastAsia="宋体" w:hAnsi="Times New Roman" w:cs="Times New Roman" w:hint="eastAsia"/>
          <w:color w:val="auto"/>
        </w:rPr>
        <w:t>服务</w:t>
      </w:r>
      <w:r w:rsidRPr="00626AA0">
        <w:rPr>
          <w:rFonts w:ascii="Times New Roman" w:eastAsia="宋体" w:hAnsi="Times New Roman" w:cs="Times New Roman"/>
          <w:color w:val="auto"/>
        </w:rPr>
        <w:t>按以下比例向中标供应商收取招标代理服务费</w:t>
      </w:r>
      <w:r w:rsidRPr="00626AA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626AA0" w:rsidRPr="00626AA0" w:rsidTr="00800C04">
        <w:trPr>
          <w:trHeight w:val="440"/>
          <w:tblHeader/>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集中采购目录外</w:t>
            </w:r>
            <w:r w:rsidR="00D52BE7" w:rsidRPr="00626AA0">
              <w:rPr>
                <w:rFonts w:hint="eastAsia"/>
                <w:sz w:val="24"/>
              </w:rPr>
              <w:t>服务</w:t>
            </w:r>
            <w:r w:rsidRPr="00626AA0">
              <w:rPr>
                <w:rFonts w:hint="eastAsia"/>
                <w:sz w:val="24"/>
              </w:rPr>
              <w:t>报价合计（万元）</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费率</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100</w:t>
            </w:r>
            <w:r w:rsidRPr="00626AA0">
              <w:rPr>
                <w:sz w:val="24"/>
              </w:rPr>
              <w:t>以下</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1%</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100-500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0.8</w:t>
            </w:r>
            <w:r w:rsidRPr="00626AA0">
              <w:rPr>
                <w:sz w:val="24"/>
              </w:rPr>
              <w:t>%</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500-1000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0.</w:t>
            </w:r>
            <w:r w:rsidRPr="00626AA0">
              <w:rPr>
                <w:rFonts w:hint="eastAsia"/>
                <w:sz w:val="24"/>
              </w:rPr>
              <w:t>45</w:t>
            </w:r>
            <w:r w:rsidRPr="00626AA0">
              <w:rPr>
                <w:sz w:val="24"/>
              </w:rPr>
              <w:t>%</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1000</w:t>
            </w:r>
            <w:r w:rsidRPr="00626AA0">
              <w:rPr>
                <w:rFonts w:hint="eastAsia"/>
                <w:sz w:val="24"/>
              </w:rPr>
              <w:t>-5000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0.25%</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5000-10000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0.1%</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10000-100000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0.05%</w:t>
            </w:r>
          </w:p>
        </w:tc>
      </w:tr>
    </w:tbl>
    <w:p w:rsidR="00800C04" w:rsidRPr="00626AA0" w:rsidRDefault="00800C04" w:rsidP="00800C04">
      <w:pPr>
        <w:tabs>
          <w:tab w:val="left" w:pos="700"/>
        </w:tabs>
        <w:autoSpaceDE w:val="0"/>
        <w:autoSpaceDN w:val="0"/>
        <w:adjustRightInd w:val="0"/>
        <w:spacing w:line="360" w:lineRule="auto"/>
        <w:ind w:firstLineChars="200" w:firstLine="446"/>
        <w:rPr>
          <w:sz w:val="24"/>
          <w:lang w:val="zh-CN"/>
        </w:rPr>
      </w:pPr>
      <w:r w:rsidRPr="00626AA0">
        <w:rPr>
          <w:sz w:val="24"/>
          <w:lang w:val="zh-CN"/>
        </w:rPr>
        <w:t>服务费按差额定率累进法计算</w:t>
      </w:r>
      <w:r w:rsidRPr="00626AA0">
        <w:rPr>
          <w:rFonts w:hint="eastAsia"/>
          <w:sz w:val="24"/>
          <w:lang w:val="zh-CN"/>
        </w:rPr>
        <w:t>，向下取整，精确到元。</w:t>
      </w:r>
      <w:r w:rsidRPr="00626AA0">
        <w:rPr>
          <w:sz w:val="24"/>
          <w:lang w:val="zh-CN"/>
        </w:rPr>
        <w:t>例如</w:t>
      </w:r>
      <w:r w:rsidRPr="00626AA0">
        <w:rPr>
          <w:rFonts w:hint="eastAsia"/>
          <w:sz w:val="24"/>
        </w:rPr>
        <w:t>集中采购目录外</w:t>
      </w:r>
      <w:r w:rsidR="00D52BE7" w:rsidRPr="00626AA0">
        <w:rPr>
          <w:rFonts w:hint="eastAsia"/>
          <w:sz w:val="24"/>
        </w:rPr>
        <w:t>服务</w:t>
      </w:r>
      <w:r w:rsidRPr="00626AA0">
        <w:rPr>
          <w:rFonts w:hint="eastAsia"/>
          <w:sz w:val="24"/>
        </w:rPr>
        <w:t>报价合计</w:t>
      </w:r>
      <w:r w:rsidRPr="00626AA0">
        <w:rPr>
          <w:sz w:val="24"/>
          <w:lang w:val="zh-CN"/>
        </w:rPr>
        <w:t>为</w:t>
      </w:r>
      <w:r w:rsidRPr="00626AA0">
        <w:rPr>
          <w:sz w:val="24"/>
          <w:lang w:val="zh-CN"/>
        </w:rPr>
        <w:t>680</w:t>
      </w:r>
      <w:r w:rsidRPr="00626AA0">
        <w:rPr>
          <w:rFonts w:hint="eastAsia"/>
          <w:sz w:val="24"/>
          <w:lang w:val="zh-CN"/>
        </w:rPr>
        <w:t>5000</w:t>
      </w:r>
      <w:r w:rsidRPr="00626AA0">
        <w:rPr>
          <w:sz w:val="24"/>
          <w:lang w:val="zh-CN"/>
        </w:rPr>
        <w:t>元，服务费</w:t>
      </w:r>
      <w:r w:rsidRPr="00626AA0">
        <w:rPr>
          <w:rFonts w:hint="eastAsia"/>
          <w:sz w:val="24"/>
          <w:lang w:val="zh-CN"/>
        </w:rPr>
        <w:t>=</w:t>
      </w:r>
      <w:r w:rsidRPr="00626AA0">
        <w:rPr>
          <w:sz w:val="24"/>
          <w:lang w:val="zh-CN"/>
        </w:rPr>
        <w:t>100</w:t>
      </w:r>
      <w:r w:rsidRPr="00626AA0">
        <w:rPr>
          <w:rFonts w:hint="eastAsia"/>
          <w:sz w:val="24"/>
          <w:lang w:val="zh-CN"/>
        </w:rPr>
        <w:t>0000</w:t>
      </w:r>
      <w:r w:rsidRPr="00626AA0">
        <w:rPr>
          <w:sz w:val="24"/>
          <w:lang w:val="zh-CN"/>
        </w:rPr>
        <w:t>×1%+</w:t>
      </w:r>
      <w:r w:rsidRPr="00626AA0">
        <w:rPr>
          <w:rFonts w:hint="eastAsia"/>
          <w:sz w:val="24"/>
          <w:lang w:val="zh-CN"/>
        </w:rPr>
        <w:t>（</w:t>
      </w:r>
      <w:r w:rsidRPr="00626AA0">
        <w:rPr>
          <w:sz w:val="24"/>
          <w:lang w:val="zh-CN"/>
        </w:rPr>
        <w:t>500</w:t>
      </w:r>
      <w:r w:rsidRPr="00626AA0">
        <w:rPr>
          <w:rFonts w:hint="eastAsia"/>
          <w:sz w:val="24"/>
          <w:lang w:val="zh-CN"/>
        </w:rPr>
        <w:t>0000</w:t>
      </w:r>
      <w:r w:rsidRPr="00626AA0">
        <w:rPr>
          <w:sz w:val="24"/>
          <w:lang w:val="zh-CN"/>
        </w:rPr>
        <w:t>-100</w:t>
      </w:r>
      <w:r w:rsidRPr="00626AA0">
        <w:rPr>
          <w:rFonts w:hint="eastAsia"/>
          <w:sz w:val="24"/>
          <w:lang w:val="zh-CN"/>
        </w:rPr>
        <w:t>0000</w:t>
      </w:r>
      <w:r w:rsidRPr="00626AA0">
        <w:rPr>
          <w:rFonts w:hint="eastAsia"/>
          <w:sz w:val="24"/>
          <w:lang w:val="zh-CN"/>
        </w:rPr>
        <w:t>）</w:t>
      </w:r>
      <w:r w:rsidRPr="00626AA0">
        <w:rPr>
          <w:sz w:val="24"/>
          <w:lang w:val="zh-CN"/>
        </w:rPr>
        <w:t>×</w:t>
      </w:r>
      <w:r w:rsidRPr="00626AA0">
        <w:rPr>
          <w:rFonts w:hint="eastAsia"/>
          <w:sz w:val="24"/>
          <w:lang w:val="zh-CN"/>
        </w:rPr>
        <w:t>0.8</w:t>
      </w:r>
      <w:r w:rsidRPr="00626AA0">
        <w:rPr>
          <w:sz w:val="24"/>
          <w:lang w:val="zh-CN"/>
        </w:rPr>
        <w:t>%+</w:t>
      </w:r>
      <w:r w:rsidRPr="00626AA0">
        <w:rPr>
          <w:rFonts w:hint="eastAsia"/>
          <w:sz w:val="24"/>
          <w:lang w:val="zh-CN"/>
        </w:rPr>
        <w:t>（</w:t>
      </w:r>
      <w:r w:rsidRPr="00626AA0">
        <w:rPr>
          <w:sz w:val="24"/>
          <w:lang w:val="zh-CN"/>
        </w:rPr>
        <w:t>680</w:t>
      </w:r>
      <w:r w:rsidRPr="00626AA0">
        <w:rPr>
          <w:rFonts w:hint="eastAsia"/>
          <w:sz w:val="24"/>
          <w:lang w:val="zh-CN"/>
        </w:rPr>
        <w:t>5000</w:t>
      </w:r>
      <w:r w:rsidRPr="00626AA0">
        <w:rPr>
          <w:sz w:val="24"/>
          <w:lang w:val="zh-CN"/>
        </w:rPr>
        <w:t>-500</w:t>
      </w:r>
      <w:r w:rsidRPr="00626AA0">
        <w:rPr>
          <w:rFonts w:hint="eastAsia"/>
          <w:sz w:val="24"/>
          <w:lang w:val="zh-CN"/>
        </w:rPr>
        <w:t>0000</w:t>
      </w:r>
      <w:r w:rsidRPr="00626AA0">
        <w:rPr>
          <w:rFonts w:hint="eastAsia"/>
          <w:sz w:val="24"/>
          <w:lang w:val="zh-CN"/>
        </w:rPr>
        <w:t>）</w:t>
      </w:r>
      <w:r w:rsidRPr="00626AA0">
        <w:rPr>
          <w:sz w:val="24"/>
          <w:lang w:val="zh-CN"/>
        </w:rPr>
        <w:t>×0.</w:t>
      </w:r>
      <w:r w:rsidRPr="00626AA0">
        <w:rPr>
          <w:rFonts w:hint="eastAsia"/>
          <w:sz w:val="24"/>
          <w:lang w:val="zh-CN"/>
        </w:rPr>
        <w:t>45</w:t>
      </w:r>
      <w:r w:rsidRPr="00626AA0">
        <w:rPr>
          <w:sz w:val="24"/>
          <w:lang w:val="zh-CN"/>
        </w:rPr>
        <w:t>%=</w:t>
      </w:r>
      <w:r w:rsidRPr="00626AA0">
        <w:rPr>
          <w:rFonts w:hint="eastAsia"/>
          <w:sz w:val="24"/>
          <w:lang w:val="zh-CN"/>
        </w:rPr>
        <w:t>50122.5</w:t>
      </w:r>
      <w:r w:rsidRPr="00626AA0">
        <w:rPr>
          <w:sz w:val="24"/>
          <w:lang w:val="zh-CN"/>
        </w:rPr>
        <w:t>元，服务费</w:t>
      </w:r>
      <w:r w:rsidRPr="00626AA0">
        <w:rPr>
          <w:rFonts w:hint="eastAsia"/>
          <w:sz w:val="24"/>
          <w:lang w:val="zh-CN"/>
        </w:rPr>
        <w:t>缴纳</w:t>
      </w:r>
      <w:r w:rsidRPr="00626AA0">
        <w:rPr>
          <w:rFonts w:hint="eastAsia"/>
          <w:sz w:val="24"/>
          <w:lang w:val="zh-CN"/>
        </w:rPr>
        <w:t>50122</w:t>
      </w:r>
      <w:r w:rsidRPr="00626AA0">
        <w:rPr>
          <w:rFonts w:hint="eastAsia"/>
          <w:sz w:val="24"/>
          <w:lang w:val="zh-CN"/>
        </w:rPr>
        <w:t>元。</w:t>
      </w:r>
    </w:p>
    <w:p w:rsidR="00800C04" w:rsidRPr="00626AA0" w:rsidRDefault="00800C04" w:rsidP="00800C04">
      <w:pPr>
        <w:tabs>
          <w:tab w:val="left" w:pos="700"/>
        </w:tabs>
        <w:autoSpaceDE w:val="0"/>
        <w:autoSpaceDN w:val="0"/>
        <w:adjustRightInd w:val="0"/>
        <w:spacing w:line="360" w:lineRule="auto"/>
        <w:ind w:firstLineChars="200" w:firstLine="446"/>
        <w:rPr>
          <w:sz w:val="24"/>
          <w:szCs w:val="24"/>
          <w:lang w:val="zh-CN"/>
        </w:rPr>
      </w:pPr>
      <w:r w:rsidRPr="00626AA0">
        <w:rPr>
          <w:rFonts w:hint="eastAsia"/>
          <w:sz w:val="24"/>
          <w:szCs w:val="24"/>
        </w:rPr>
        <w:t>中标供应商应于中标公告发布之日起</w:t>
      </w:r>
      <w:r w:rsidRPr="00626AA0">
        <w:rPr>
          <w:rFonts w:hint="eastAsia"/>
          <w:sz w:val="24"/>
          <w:szCs w:val="24"/>
        </w:rPr>
        <w:t>5</w:t>
      </w:r>
      <w:r w:rsidRPr="00626AA0">
        <w:rPr>
          <w:rFonts w:hint="eastAsia"/>
          <w:sz w:val="24"/>
          <w:szCs w:val="24"/>
        </w:rPr>
        <w:t>个工作日内缴纳</w:t>
      </w:r>
      <w:r w:rsidRPr="00626AA0">
        <w:rPr>
          <w:rFonts w:hint="eastAsia"/>
          <w:sz w:val="24"/>
          <w:szCs w:val="24"/>
          <w:lang w:val="zh-CN"/>
        </w:rPr>
        <w:t>招标代理服务费，缴费单位名称须与投标单位名称一致，缴费时请注明项目编号及中标包号。</w:t>
      </w:r>
    </w:p>
    <w:p w:rsidR="00800C04" w:rsidRPr="00626AA0" w:rsidRDefault="00800C04" w:rsidP="00800C04">
      <w:pPr>
        <w:pStyle w:val="Default"/>
        <w:spacing w:line="360" w:lineRule="auto"/>
        <w:ind w:firstLineChars="200" w:firstLine="446"/>
        <w:rPr>
          <w:rFonts w:ascii="Times New Roman" w:eastAsia="宋体" w:hAnsi="Times New Roman" w:cs="Times New Roman"/>
          <w:color w:val="auto"/>
        </w:rPr>
      </w:pPr>
      <w:r w:rsidRPr="00626AA0">
        <w:rPr>
          <w:rFonts w:ascii="Times New Roman" w:eastAsia="宋体" w:hAnsi="Times New Roman" w:cs="Times New Roman" w:hint="eastAsia"/>
          <w:color w:val="auto"/>
        </w:rPr>
        <w:t>名</w:t>
      </w:r>
      <w:r w:rsidRPr="00626AA0">
        <w:rPr>
          <w:rFonts w:ascii="Times New Roman" w:eastAsia="宋体" w:hAnsi="Times New Roman" w:cs="Times New Roman" w:hint="eastAsia"/>
          <w:color w:val="auto"/>
        </w:rPr>
        <w:t xml:space="preserve">        </w:t>
      </w:r>
      <w:r w:rsidRPr="00626AA0">
        <w:rPr>
          <w:rFonts w:ascii="Times New Roman" w:eastAsia="宋体" w:hAnsi="Times New Roman" w:cs="Times New Roman" w:hint="eastAsia"/>
          <w:color w:val="auto"/>
        </w:rPr>
        <w:t>称：天津市公共资源交易中心</w:t>
      </w:r>
    </w:p>
    <w:p w:rsidR="00800C04" w:rsidRPr="00626AA0" w:rsidRDefault="00800C04" w:rsidP="00800C04">
      <w:pPr>
        <w:pStyle w:val="Default"/>
        <w:spacing w:line="360" w:lineRule="auto"/>
        <w:ind w:firstLineChars="200" w:firstLine="446"/>
        <w:rPr>
          <w:rFonts w:ascii="Times New Roman" w:eastAsia="宋体" w:hAnsi="Times New Roman" w:cs="Times New Roman"/>
          <w:color w:val="auto"/>
        </w:rPr>
      </w:pPr>
      <w:r w:rsidRPr="00626AA0">
        <w:rPr>
          <w:rFonts w:ascii="Times New Roman" w:eastAsia="宋体" w:hAnsi="Times New Roman" w:cs="Times New Roman" w:hint="eastAsia"/>
          <w:color w:val="auto"/>
        </w:rPr>
        <w:t>开户行及账号：中国建设银行股份有限公司天津明华支行</w:t>
      </w:r>
      <w:r w:rsidRPr="00626AA0">
        <w:rPr>
          <w:rFonts w:ascii="Times New Roman" w:eastAsia="宋体" w:hAnsi="Times New Roman" w:cs="Times New Roman" w:hint="eastAsia"/>
          <w:color w:val="auto"/>
        </w:rPr>
        <w:t xml:space="preserve"> </w:t>
      </w:r>
    </w:p>
    <w:p w:rsidR="00800C04" w:rsidRPr="00626AA0" w:rsidRDefault="00800C04" w:rsidP="00800C04">
      <w:pPr>
        <w:pStyle w:val="Default"/>
        <w:spacing w:line="360" w:lineRule="auto"/>
        <w:ind w:firstLineChars="897" w:firstLine="2002"/>
        <w:rPr>
          <w:rFonts w:ascii="Times New Roman" w:eastAsia="宋体" w:hAnsi="Times New Roman" w:cs="Times New Roman"/>
          <w:color w:val="auto"/>
        </w:rPr>
      </w:pPr>
      <w:r w:rsidRPr="00626AA0">
        <w:rPr>
          <w:rFonts w:ascii="Times New Roman" w:eastAsia="宋体" w:hAnsi="Times New Roman" w:cs="Times New Roman"/>
          <w:color w:val="auto"/>
        </w:rPr>
        <w:t>1205 0162 4900 0000 0675</w:t>
      </w:r>
    </w:p>
    <w:p w:rsidR="00800C04" w:rsidRPr="00626AA0" w:rsidRDefault="00800C04" w:rsidP="00800C04">
      <w:pPr>
        <w:pStyle w:val="Default"/>
        <w:spacing w:line="360" w:lineRule="auto"/>
        <w:ind w:firstLineChars="200" w:firstLine="446"/>
        <w:rPr>
          <w:rFonts w:ascii="Times New Roman" w:eastAsia="宋体" w:hAnsi="Times New Roman" w:cs="Times New Roman"/>
          <w:color w:val="auto"/>
        </w:rPr>
      </w:pPr>
      <w:r w:rsidRPr="00626AA0">
        <w:rPr>
          <w:rFonts w:ascii="Times New Roman" w:eastAsia="宋体" w:hAnsi="Times New Roman" w:cs="Times New Roman" w:hint="eastAsia"/>
          <w:color w:val="auto"/>
        </w:rPr>
        <w:t>银行联行号：</w:t>
      </w:r>
      <w:r w:rsidRPr="00626AA0">
        <w:rPr>
          <w:rFonts w:ascii="Times New Roman" w:eastAsia="宋体" w:hAnsi="Times New Roman" w:cs="Times New Roman" w:hint="eastAsia"/>
          <w:color w:val="auto"/>
        </w:rPr>
        <w:t>105110039436</w:t>
      </w:r>
    </w:p>
    <w:p w:rsidR="00800C04" w:rsidRPr="00626AA0" w:rsidRDefault="00800C04" w:rsidP="00800C04">
      <w:pPr>
        <w:pStyle w:val="Default"/>
        <w:spacing w:line="360" w:lineRule="auto"/>
        <w:ind w:firstLineChars="200" w:firstLine="446"/>
        <w:rPr>
          <w:rFonts w:ascii="Times New Roman" w:eastAsia="宋体" w:hAnsi="Times New Roman" w:cs="Times New Roman"/>
          <w:color w:val="auto"/>
        </w:rPr>
      </w:pPr>
      <w:r w:rsidRPr="00626AA0">
        <w:rPr>
          <w:rFonts w:ascii="Times New Roman" w:eastAsia="宋体" w:hAnsi="Times New Roman" w:cs="Times New Roman" w:hint="eastAsia"/>
          <w:color w:val="auto"/>
        </w:rPr>
        <w:t>纳税人识别号：</w:t>
      </w:r>
      <w:r w:rsidRPr="00626AA0">
        <w:rPr>
          <w:rFonts w:ascii="Times New Roman" w:eastAsia="宋体" w:hAnsi="Times New Roman" w:cs="Times New Roman" w:hint="eastAsia"/>
          <w:color w:val="auto"/>
        </w:rPr>
        <w:t>1212 0000 MB1E 44809C</w:t>
      </w:r>
    </w:p>
    <w:p w:rsidR="00800C04" w:rsidRPr="00626AA0" w:rsidRDefault="00800C04" w:rsidP="00800C04">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hint="eastAsia"/>
          <w:color w:val="auto"/>
        </w:rPr>
        <w:t>地址：天津市河东区红星路</w:t>
      </w:r>
      <w:r w:rsidRPr="00626AA0">
        <w:rPr>
          <w:rFonts w:ascii="Times New Roman" w:eastAsia="宋体" w:hAnsi="Times New Roman" w:cs="Times New Roman" w:hint="eastAsia"/>
          <w:color w:val="auto"/>
        </w:rPr>
        <w:t>79</w:t>
      </w:r>
      <w:r w:rsidRPr="00626AA0">
        <w:rPr>
          <w:rFonts w:ascii="Times New Roman" w:eastAsia="宋体" w:hAnsi="Times New Roman" w:cs="Times New Roman" w:hint="eastAsia"/>
          <w:color w:val="auto"/>
        </w:rPr>
        <w:t>号</w:t>
      </w:r>
    </w:p>
    <w:p w:rsidR="00800C04" w:rsidRPr="00626AA0" w:rsidRDefault="00800C04" w:rsidP="00800C04">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hint="eastAsia"/>
          <w:color w:val="auto"/>
        </w:rPr>
        <w:t>缴费及申请开票系统：</w:t>
      </w:r>
      <w:r w:rsidRPr="00626AA0">
        <w:rPr>
          <w:rFonts w:ascii="Times New Roman" w:eastAsia="宋体" w:hAnsi="Times New Roman" w:cs="Times New Roman" w:hint="eastAsia"/>
          <w:color w:val="auto"/>
        </w:rPr>
        <w:t>http://pay.tjggzy.cn/</w:t>
      </w:r>
    </w:p>
    <w:p w:rsidR="00800C04" w:rsidRPr="00626AA0" w:rsidRDefault="00800C04" w:rsidP="00800C04">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hint="eastAsia"/>
          <w:color w:val="auto"/>
        </w:rPr>
        <w:t>缴费及开票咨询电话：</w:t>
      </w:r>
      <w:r w:rsidRPr="00626AA0">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626AA0" w:rsidRPr="00E43E9E" w:rsidRDefault="00626AA0" w:rsidP="00EC41BC">
      <w:pPr>
        <w:pStyle w:val="Default"/>
        <w:spacing w:line="360" w:lineRule="auto"/>
        <w:ind w:firstLineChars="200" w:firstLine="446"/>
        <w:jc w:val="both"/>
        <w:rPr>
          <w:rFonts w:ascii="Times New Roman" w:eastAsia="宋体" w:hAnsi="Times New Roman" w:cs="Times New Roman"/>
          <w:color w:val="FF0000"/>
        </w:rPr>
      </w:pPr>
    </w:p>
    <w:p w:rsidR="00E43E9E" w:rsidRDefault="00D81FAB" w:rsidP="0095720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9</w:t>
      </w:r>
      <w:r>
        <w:rPr>
          <w:rFonts w:ascii="Times New Roman" w:eastAsia="宋体" w:hAnsi="Times New Roman" w:cs="Times New Roman"/>
          <w:color w:val="auto"/>
        </w:rPr>
        <w:t>月</w:t>
      </w:r>
      <w:r>
        <w:rPr>
          <w:rFonts w:ascii="Times New Roman" w:eastAsia="宋体" w:hAnsi="Times New Roman" w:cs="Times New Roman"/>
          <w:color w:val="auto"/>
        </w:rPr>
        <w:t>29</w:t>
      </w:r>
      <w:r>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1C64CC" w:rsidRDefault="00AE5C1F" w:rsidP="00AE5C1F">
      <w:pPr>
        <w:tabs>
          <w:tab w:val="left" w:pos="210"/>
        </w:tabs>
        <w:autoSpaceDE w:val="0"/>
        <w:autoSpaceDN w:val="0"/>
        <w:adjustRightInd w:val="0"/>
        <w:spacing w:line="360" w:lineRule="auto"/>
        <w:ind w:firstLineChars="200" w:firstLine="446"/>
        <w:outlineLvl w:val="0"/>
        <w:rPr>
          <w:sz w:val="24"/>
          <w:szCs w:val="24"/>
        </w:rPr>
      </w:pPr>
      <w:r w:rsidRPr="001C64CC">
        <w:rPr>
          <w:sz w:val="24"/>
          <w:szCs w:val="24"/>
        </w:rPr>
        <w:t>一、</w:t>
      </w:r>
      <w:r w:rsidR="000607D4" w:rsidRPr="001C64CC">
        <w:rPr>
          <w:sz w:val="24"/>
          <w:szCs w:val="24"/>
        </w:rPr>
        <w:t>商务要求</w:t>
      </w:r>
    </w:p>
    <w:p w:rsidR="000F48D9" w:rsidRPr="001C64CC" w:rsidRDefault="000F48D9" w:rsidP="00D63879">
      <w:pPr>
        <w:autoSpaceDE w:val="0"/>
        <w:autoSpaceDN w:val="0"/>
        <w:adjustRightInd w:val="0"/>
        <w:spacing w:line="360" w:lineRule="auto"/>
        <w:ind w:firstLineChars="200" w:firstLine="446"/>
        <w:rPr>
          <w:sz w:val="24"/>
        </w:rPr>
      </w:pPr>
      <w:r w:rsidRPr="001C64CC">
        <w:rPr>
          <w:sz w:val="24"/>
        </w:rPr>
        <w:t>（一）报价要求</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 xml:space="preserve">1. </w:t>
      </w:r>
      <w:r w:rsidRPr="001C64CC">
        <w:rPr>
          <w:sz w:val="24"/>
        </w:rPr>
        <w:t>投标报价以人民币填列。</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 xml:space="preserve">2. </w:t>
      </w:r>
      <w:r w:rsidRPr="001C64CC">
        <w:rPr>
          <w:sz w:val="24"/>
        </w:rPr>
        <w:t>投标人的报价应包括：</w:t>
      </w:r>
      <w:r w:rsidR="0092600D" w:rsidRPr="001C64CC">
        <w:rPr>
          <w:sz w:val="24"/>
        </w:rPr>
        <w:t>人员费用、服务费用、</w:t>
      </w:r>
      <w:r w:rsidR="0025782C" w:rsidRPr="001C64CC">
        <w:rPr>
          <w:rFonts w:hint="eastAsia"/>
          <w:sz w:val="24"/>
        </w:rPr>
        <w:t>利润税金</w:t>
      </w:r>
      <w:r w:rsidR="0092600D" w:rsidRPr="001C64CC">
        <w:rPr>
          <w:sz w:val="24"/>
        </w:rPr>
        <w:t>等为完成招标文件规定的一切工作所需的全部费用</w:t>
      </w:r>
      <w:r w:rsidRPr="001C64CC">
        <w:rPr>
          <w:sz w:val="24"/>
        </w:rPr>
        <w:t>。投标人所报价格</w:t>
      </w:r>
      <w:r w:rsidR="0092600D" w:rsidRPr="001C64CC">
        <w:rPr>
          <w:sz w:val="24"/>
        </w:rPr>
        <w:t>应为</w:t>
      </w:r>
      <w:r w:rsidRPr="001C64CC">
        <w:rPr>
          <w:sz w:val="24"/>
        </w:rPr>
        <w:t>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w:t>
      </w:r>
      <w:r w:rsidR="00BF1CB9" w:rsidRPr="001C64CC">
        <w:rPr>
          <w:rFonts w:hint="eastAsia"/>
          <w:sz w:val="24"/>
        </w:rPr>
        <w:t>二</w:t>
      </w:r>
      <w:r w:rsidR="0092600D" w:rsidRPr="001C64CC">
        <w:rPr>
          <w:sz w:val="24"/>
        </w:rPr>
        <w:t>）时间、地点</w:t>
      </w:r>
      <w:r w:rsidRPr="001C64CC">
        <w:rPr>
          <w:sz w:val="24"/>
        </w:rPr>
        <w:t>要求</w:t>
      </w:r>
    </w:p>
    <w:p w:rsidR="0025782C" w:rsidRPr="001C64CC" w:rsidRDefault="000F48D9" w:rsidP="004826E0">
      <w:pPr>
        <w:autoSpaceDE w:val="0"/>
        <w:autoSpaceDN w:val="0"/>
        <w:adjustRightInd w:val="0"/>
        <w:spacing w:line="360" w:lineRule="auto"/>
        <w:ind w:firstLineChars="200" w:firstLine="446"/>
        <w:rPr>
          <w:sz w:val="24"/>
        </w:rPr>
      </w:pPr>
      <w:r w:rsidRPr="001C64CC">
        <w:rPr>
          <w:sz w:val="24"/>
        </w:rPr>
        <w:t xml:space="preserve">1. </w:t>
      </w:r>
      <w:r w:rsidR="0092600D" w:rsidRPr="001C64CC">
        <w:rPr>
          <w:sz w:val="24"/>
        </w:rPr>
        <w:t>时间要求</w:t>
      </w:r>
      <w:r w:rsidRPr="001C64CC">
        <w:rPr>
          <w:sz w:val="24"/>
        </w:rPr>
        <w:t>：</w:t>
      </w:r>
    </w:p>
    <w:p w:rsidR="0025782C" w:rsidRPr="001C64CC" w:rsidRDefault="0025782C" w:rsidP="004826E0">
      <w:pPr>
        <w:autoSpaceDE w:val="0"/>
        <w:autoSpaceDN w:val="0"/>
        <w:adjustRightInd w:val="0"/>
        <w:spacing w:line="360" w:lineRule="auto"/>
        <w:ind w:firstLineChars="200" w:firstLine="446"/>
        <w:rPr>
          <w:sz w:val="24"/>
        </w:rPr>
      </w:pPr>
      <w:r w:rsidRPr="001C64CC">
        <w:rPr>
          <w:rFonts w:hint="eastAsia"/>
          <w:sz w:val="24"/>
        </w:rPr>
        <w:t>第一</w:t>
      </w:r>
      <w:r w:rsidR="00A14E46" w:rsidRPr="001C64CC">
        <w:rPr>
          <w:rFonts w:hint="eastAsia"/>
          <w:sz w:val="24"/>
        </w:rPr>
        <w:t>、二、三</w:t>
      </w:r>
      <w:r w:rsidRPr="001C64CC">
        <w:rPr>
          <w:rFonts w:hint="eastAsia"/>
          <w:sz w:val="24"/>
        </w:rPr>
        <w:t>包：</w:t>
      </w:r>
      <w:r w:rsidR="00A14E46" w:rsidRPr="001C64CC">
        <w:rPr>
          <w:rFonts w:hint="eastAsia"/>
          <w:sz w:val="24"/>
        </w:rPr>
        <w:t>签订合同之日起一年内完成全部工作。</w:t>
      </w:r>
    </w:p>
    <w:p w:rsidR="0025782C" w:rsidRPr="001C64CC" w:rsidRDefault="0025782C" w:rsidP="004826E0">
      <w:pPr>
        <w:autoSpaceDE w:val="0"/>
        <w:autoSpaceDN w:val="0"/>
        <w:adjustRightInd w:val="0"/>
        <w:spacing w:line="360" w:lineRule="auto"/>
        <w:ind w:firstLineChars="200" w:firstLine="446"/>
        <w:rPr>
          <w:sz w:val="24"/>
        </w:rPr>
      </w:pPr>
      <w:r w:rsidRPr="001C64CC">
        <w:rPr>
          <w:rFonts w:hint="eastAsia"/>
          <w:sz w:val="24"/>
        </w:rPr>
        <w:t>第四、五包：合同规定的服务起始之日起一年的服务期</w:t>
      </w:r>
      <w:r w:rsidR="00A14E46" w:rsidRPr="001C64CC">
        <w:rPr>
          <w:rFonts w:hint="eastAsia"/>
          <w:sz w:val="24"/>
        </w:rPr>
        <w:t>。</w:t>
      </w:r>
    </w:p>
    <w:p w:rsidR="004826E0" w:rsidRPr="001C64CC" w:rsidRDefault="004826E0" w:rsidP="004826E0">
      <w:pPr>
        <w:autoSpaceDE w:val="0"/>
        <w:autoSpaceDN w:val="0"/>
        <w:adjustRightInd w:val="0"/>
        <w:spacing w:line="360" w:lineRule="auto"/>
        <w:ind w:firstLineChars="200" w:firstLine="446"/>
        <w:rPr>
          <w:sz w:val="24"/>
        </w:rPr>
      </w:pPr>
      <w:r w:rsidRPr="001C64CC">
        <w:rPr>
          <w:sz w:val="24"/>
        </w:rPr>
        <w:t>（特殊情况以合同为准）。</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 xml:space="preserve">2. </w:t>
      </w:r>
      <w:r w:rsidR="0092600D" w:rsidRPr="001C64CC">
        <w:rPr>
          <w:sz w:val="24"/>
        </w:rPr>
        <w:t>服务</w:t>
      </w:r>
      <w:r w:rsidRPr="001C64CC">
        <w:rPr>
          <w:sz w:val="24"/>
        </w:rPr>
        <w:t>地点：</w:t>
      </w:r>
      <w:r w:rsidR="00ED19D8" w:rsidRPr="001C64CC">
        <w:rPr>
          <w:rFonts w:hint="eastAsia"/>
          <w:sz w:val="24"/>
        </w:rPr>
        <w:t>天津</w:t>
      </w:r>
      <w:r w:rsidR="00A14E46" w:rsidRPr="001C64CC">
        <w:rPr>
          <w:rFonts w:hint="eastAsia"/>
          <w:sz w:val="24"/>
        </w:rPr>
        <w:t>河西区</w:t>
      </w:r>
      <w:r w:rsidR="00ED19D8" w:rsidRPr="001C64CC">
        <w:rPr>
          <w:rFonts w:hint="eastAsia"/>
          <w:sz w:val="24"/>
        </w:rPr>
        <w:t>马场道</w:t>
      </w:r>
      <w:r w:rsidR="00ED19D8" w:rsidRPr="001C64CC">
        <w:rPr>
          <w:rFonts w:hint="eastAsia"/>
          <w:sz w:val="24"/>
        </w:rPr>
        <w:t>211</w:t>
      </w:r>
      <w:r w:rsidR="00ED19D8" w:rsidRPr="001C64CC">
        <w:rPr>
          <w:rFonts w:hint="eastAsia"/>
          <w:sz w:val="24"/>
        </w:rPr>
        <w:t>号</w:t>
      </w:r>
      <w:r w:rsidR="00243C5D" w:rsidRPr="001C64CC">
        <w:rPr>
          <w:sz w:val="24"/>
        </w:rPr>
        <w:t>（特殊情况以合同为准）。</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w:t>
      </w:r>
      <w:r w:rsidR="00BF1CB9" w:rsidRPr="001C64CC">
        <w:rPr>
          <w:rFonts w:hint="eastAsia"/>
          <w:sz w:val="24"/>
        </w:rPr>
        <w:t>三</w:t>
      </w:r>
      <w:r w:rsidRPr="001C64CC">
        <w:rPr>
          <w:sz w:val="24"/>
        </w:rPr>
        <w:t>）付款方式</w:t>
      </w:r>
    </w:p>
    <w:p w:rsidR="000F48D9" w:rsidRPr="001C64CC" w:rsidRDefault="00A21AF8" w:rsidP="004826E0">
      <w:pPr>
        <w:autoSpaceDE w:val="0"/>
        <w:autoSpaceDN w:val="0"/>
        <w:adjustRightInd w:val="0"/>
        <w:spacing w:line="360" w:lineRule="auto"/>
        <w:ind w:firstLineChars="200" w:firstLine="446"/>
        <w:rPr>
          <w:sz w:val="24"/>
        </w:rPr>
      </w:pPr>
      <w:r w:rsidRPr="001C64CC">
        <w:rPr>
          <w:rFonts w:hint="eastAsia"/>
          <w:sz w:val="24"/>
        </w:rPr>
        <w:t>签订</w:t>
      </w:r>
      <w:r w:rsidR="004826E0" w:rsidRPr="001C64CC">
        <w:rPr>
          <w:sz w:val="24"/>
        </w:rPr>
        <w:t>合同后</w:t>
      </w:r>
      <w:r w:rsidR="004826E0" w:rsidRPr="001C64CC">
        <w:rPr>
          <w:sz w:val="24"/>
        </w:rPr>
        <w:t>15</w:t>
      </w:r>
      <w:r w:rsidR="004826E0" w:rsidRPr="001C64CC">
        <w:rPr>
          <w:sz w:val="24"/>
        </w:rPr>
        <w:t>个工作日内预付合同总额的</w:t>
      </w:r>
      <w:r w:rsidR="00957209">
        <w:rPr>
          <w:rFonts w:hint="eastAsia"/>
          <w:sz w:val="24"/>
        </w:rPr>
        <w:t>9</w:t>
      </w:r>
      <w:r w:rsidR="004826E0" w:rsidRPr="001C64CC">
        <w:rPr>
          <w:sz w:val="24"/>
        </w:rPr>
        <w:t>0%</w:t>
      </w:r>
      <w:r w:rsidR="004826E0" w:rsidRPr="001C64CC">
        <w:rPr>
          <w:sz w:val="24"/>
        </w:rPr>
        <w:t>，</w:t>
      </w:r>
      <w:r w:rsidR="00ED19D8" w:rsidRPr="001C64CC">
        <w:rPr>
          <w:rFonts w:hint="eastAsia"/>
          <w:sz w:val="24"/>
        </w:rPr>
        <w:t>全部工作完成</w:t>
      </w:r>
      <w:r w:rsidR="004826E0" w:rsidRPr="001C64CC">
        <w:rPr>
          <w:sz w:val="24"/>
        </w:rPr>
        <w:t>验收合格后</w:t>
      </w:r>
      <w:r w:rsidR="004826E0" w:rsidRPr="001C64CC">
        <w:rPr>
          <w:sz w:val="24"/>
        </w:rPr>
        <w:t>15</w:t>
      </w:r>
      <w:r w:rsidR="004826E0" w:rsidRPr="001C64CC">
        <w:rPr>
          <w:sz w:val="24"/>
        </w:rPr>
        <w:t>个工作日内支付合同总额的</w:t>
      </w:r>
      <w:r w:rsidR="00957209">
        <w:rPr>
          <w:rFonts w:hint="eastAsia"/>
          <w:sz w:val="24"/>
        </w:rPr>
        <w:t>1</w:t>
      </w:r>
      <w:r w:rsidR="004826E0" w:rsidRPr="001C64CC">
        <w:rPr>
          <w:sz w:val="24"/>
        </w:rPr>
        <w:t>0%</w:t>
      </w:r>
      <w:r w:rsidR="00ED19D8" w:rsidRPr="001C64CC">
        <w:rPr>
          <w:sz w:val="24"/>
        </w:rPr>
        <w:t>（</w:t>
      </w:r>
      <w:r w:rsidR="004826E0" w:rsidRPr="001C64CC">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BF1CB9">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ED19D8" w:rsidRPr="00957209" w:rsidRDefault="00ED19D8" w:rsidP="00ED19D8">
      <w:pPr>
        <w:spacing w:line="360" w:lineRule="auto"/>
        <w:ind w:firstLineChars="200" w:firstLine="446"/>
        <w:outlineLvl w:val="0"/>
        <w:rPr>
          <w:sz w:val="24"/>
        </w:rPr>
      </w:pPr>
      <w:r w:rsidRPr="00957209">
        <w:rPr>
          <w:rFonts w:hint="eastAsia"/>
          <w:sz w:val="24"/>
        </w:rPr>
        <w:t>本项目兼投不兼中，评标委员会按包的顺序进行评审。若某投标人获得某包中标候选供应商第一名资格，则该投标人不入围后续其他包的评标阶段。</w:t>
      </w:r>
    </w:p>
    <w:p w:rsidR="00ED19D8" w:rsidRPr="00750AB2" w:rsidRDefault="00ED19D8"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F40C8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F40C89">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F40C89">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F40C89"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166B2E">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C6521B">
              <w:rPr>
                <w:rFonts w:hint="eastAsia"/>
                <w:color w:val="000000"/>
                <w:kern w:val="0"/>
                <w:sz w:val="24"/>
                <w:szCs w:val="24"/>
              </w:rPr>
              <w:t>3</w:t>
            </w:r>
            <w:r w:rsidR="00166B2E">
              <w:rPr>
                <w:rFonts w:hint="eastAsia"/>
                <w:color w:val="000000"/>
                <w:kern w:val="0"/>
                <w:sz w:val="24"/>
                <w:szCs w:val="24"/>
              </w:rPr>
              <w:t>5</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F40C89" w:rsidRDefault="00F40C89" w:rsidP="00A21AF8">
            <w:pPr>
              <w:widowControl/>
              <w:adjustRightInd w:val="0"/>
              <w:snapToGrid w:val="0"/>
              <w:rPr>
                <w:kern w:val="0"/>
                <w:sz w:val="24"/>
                <w:szCs w:val="24"/>
              </w:rPr>
            </w:pPr>
            <w:r w:rsidRPr="00F40C89">
              <w:rPr>
                <w:kern w:val="0"/>
                <w:sz w:val="24"/>
                <w:szCs w:val="24"/>
              </w:rPr>
              <w:t>（</w:t>
            </w:r>
            <w:r w:rsidRPr="00F40C89">
              <w:rPr>
                <w:rFonts w:hint="eastAsia"/>
                <w:kern w:val="0"/>
                <w:sz w:val="24"/>
                <w:szCs w:val="24"/>
              </w:rPr>
              <w:t>1</w:t>
            </w:r>
            <w:r w:rsidRPr="00F40C89">
              <w:rPr>
                <w:kern w:val="0"/>
                <w:sz w:val="24"/>
                <w:szCs w:val="24"/>
              </w:rPr>
              <w:t>）</w:t>
            </w:r>
            <w:r w:rsidR="0092600D" w:rsidRPr="00F40C89">
              <w:rPr>
                <w:kern w:val="0"/>
                <w:sz w:val="24"/>
                <w:szCs w:val="24"/>
              </w:rPr>
              <w:t>完全按照以下要求提供</w:t>
            </w:r>
            <w:r w:rsidR="00952A84" w:rsidRPr="00F40C89">
              <w:rPr>
                <w:rFonts w:hint="eastAsia"/>
                <w:kern w:val="0"/>
                <w:sz w:val="24"/>
                <w:szCs w:val="24"/>
              </w:rPr>
              <w:t>投标人</w:t>
            </w:r>
            <w:r w:rsidR="00952A84" w:rsidRPr="00F40C89">
              <w:rPr>
                <w:kern w:val="0"/>
                <w:sz w:val="24"/>
                <w:szCs w:val="24"/>
              </w:rPr>
              <w:t>曾实施</w:t>
            </w:r>
            <w:r w:rsidRPr="00F40C89">
              <w:rPr>
                <w:rFonts w:hint="eastAsia"/>
                <w:kern w:val="0"/>
                <w:sz w:val="24"/>
                <w:szCs w:val="24"/>
              </w:rPr>
              <w:t>的网络安全等级保护测评服务业绩</w:t>
            </w:r>
            <w:r w:rsidR="0092600D" w:rsidRPr="00F40C89">
              <w:rPr>
                <w:kern w:val="0"/>
                <w:sz w:val="24"/>
                <w:szCs w:val="24"/>
              </w:rPr>
              <w:t>，提供的证明材料均不得遮挡涂黑，否则不予认定加分。</w:t>
            </w:r>
          </w:p>
          <w:p w:rsidR="0092600D" w:rsidRPr="00F40C89" w:rsidRDefault="00040332" w:rsidP="00A21AF8">
            <w:pPr>
              <w:widowControl/>
              <w:adjustRightInd w:val="0"/>
              <w:snapToGrid w:val="0"/>
              <w:rPr>
                <w:kern w:val="0"/>
                <w:sz w:val="24"/>
                <w:szCs w:val="24"/>
              </w:rPr>
            </w:pPr>
            <w:r w:rsidRPr="00F40C89">
              <w:rPr>
                <w:rFonts w:hint="eastAsia"/>
                <w:kern w:val="0"/>
                <w:sz w:val="24"/>
                <w:szCs w:val="24"/>
              </w:rPr>
              <w:t>A</w:t>
            </w:r>
            <w:r w:rsidR="0092600D" w:rsidRPr="00F40C89">
              <w:rPr>
                <w:kern w:val="0"/>
                <w:sz w:val="24"/>
                <w:szCs w:val="24"/>
              </w:rPr>
              <w:t xml:space="preserve">. </w:t>
            </w:r>
            <w:r w:rsidR="0092600D" w:rsidRPr="00F40C89">
              <w:rPr>
                <w:kern w:val="0"/>
                <w:sz w:val="24"/>
                <w:szCs w:val="24"/>
              </w:rPr>
              <w:t>合同</w:t>
            </w:r>
            <w:r w:rsidR="000D5DE9" w:rsidRPr="00F40C89">
              <w:rPr>
                <w:rFonts w:hint="eastAsia"/>
                <w:kern w:val="0"/>
                <w:sz w:val="24"/>
                <w:szCs w:val="24"/>
              </w:rPr>
              <w:t>原件</w:t>
            </w:r>
            <w:r w:rsidR="00256A4A" w:rsidRPr="00F40C89">
              <w:rPr>
                <w:kern w:val="0"/>
                <w:sz w:val="24"/>
                <w:szCs w:val="24"/>
              </w:rPr>
              <w:t>扫描件</w:t>
            </w:r>
            <w:r w:rsidR="0092600D" w:rsidRPr="00F40C89">
              <w:rPr>
                <w:kern w:val="0"/>
                <w:sz w:val="24"/>
                <w:szCs w:val="24"/>
              </w:rPr>
              <w:t>。包括买卖双方名称及盖章、服务内容</w:t>
            </w:r>
            <w:r w:rsidR="00F06646" w:rsidRPr="00F40C89">
              <w:rPr>
                <w:rFonts w:hint="eastAsia"/>
                <w:bCs/>
                <w:sz w:val="24"/>
              </w:rPr>
              <w:t>、合同签订日期</w:t>
            </w:r>
            <w:r w:rsidR="008178BA" w:rsidRPr="00F40C89">
              <w:rPr>
                <w:rFonts w:hint="eastAsia"/>
                <w:bCs/>
                <w:sz w:val="24"/>
              </w:rPr>
              <w:t>（应为</w:t>
            </w:r>
            <w:r w:rsidR="008178BA" w:rsidRPr="00F40C89">
              <w:rPr>
                <w:rFonts w:hint="eastAsia"/>
                <w:bCs/>
                <w:sz w:val="24"/>
              </w:rPr>
              <w:t>20</w:t>
            </w:r>
            <w:r w:rsidR="00310819" w:rsidRPr="00F40C89">
              <w:rPr>
                <w:rFonts w:hint="eastAsia"/>
                <w:bCs/>
                <w:sz w:val="24"/>
              </w:rPr>
              <w:t>2</w:t>
            </w:r>
            <w:r w:rsidR="00F40C89">
              <w:rPr>
                <w:rFonts w:hint="eastAsia"/>
                <w:bCs/>
                <w:sz w:val="24"/>
              </w:rPr>
              <w:t>2</w:t>
            </w:r>
            <w:r w:rsidR="008178BA" w:rsidRPr="00F40C89">
              <w:rPr>
                <w:rFonts w:hint="eastAsia"/>
                <w:bCs/>
                <w:sz w:val="24"/>
              </w:rPr>
              <w:t>年</w:t>
            </w:r>
            <w:r w:rsidR="008178BA" w:rsidRPr="00F40C89">
              <w:rPr>
                <w:rFonts w:hint="eastAsia"/>
                <w:bCs/>
                <w:sz w:val="24"/>
              </w:rPr>
              <w:t>1</w:t>
            </w:r>
            <w:r w:rsidR="008178BA" w:rsidRPr="00F40C89">
              <w:rPr>
                <w:rFonts w:hint="eastAsia"/>
                <w:bCs/>
                <w:sz w:val="24"/>
              </w:rPr>
              <w:t>月</w:t>
            </w:r>
            <w:r w:rsidR="008178BA" w:rsidRPr="00F40C89">
              <w:rPr>
                <w:rFonts w:hint="eastAsia"/>
                <w:bCs/>
                <w:sz w:val="24"/>
              </w:rPr>
              <w:t>1</w:t>
            </w:r>
            <w:r w:rsidR="008178BA" w:rsidRPr="00F40C89">
              <w:rPr>
                <w:rFonts w:hint="eastAsia"/>
                <w:bCs/>
                <w:sz w:val="24"/>
              </w:rPr>
              <w:t>日或以后）</w:t>
            </w:r>
            <w:r w:rsidR="0092600D" w:rsidRPr="00F40C89">
              <w:rPr>
                <w:kern w:val="0"/>
                <w:sz w:val="24"/>
                <w:szCs w:val="24"/>
              </w:rPr>
              <w:t>。</w:t>
            </w:r>
          </w:p>
          <w:p w:rsidR="00994363" w:rsidRPr="00F40C89" w:rsidRDefault="00994363" w:rsidP="00A21AF8">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w:t>
            </w:r>
            <w:r w:rsidR="00383A1B" w:rsidRPr="00F40C89">
              <w:rPr>
                <w:rFonts w:hint="eastAsia"/>
                <w:kern w:val="0"/>
                <w:sz w:val="24"/>
                <w:szCs w:val="24"/>
              </w:rPr>
              <w:t>加盖上述合同甲方单位公章或上述合同中所盖的甲方印章</w:t>
            </w:r>
            <w:r w:rsidRPr="00F40C89">
              <w:rPr>
                <w:rFonts w:hint="eastAsia"/>
                <w:kern w:val="0"/>
                <w:sz w:val="24"/>
                <w:szCs w:val="24"/>
              </w:rPr>
              <w:t>）</w:t>
            </w:r>
            <w:r w:rsidRPr="00F40C89">
              <w:rPr>
                <w:kern w:val="0"/>
                <w:sz w:val="24"/>
                <w:szCs w:val="24"/>
              </w:rPr>
              <w:t>。</w:t>
            </w:r>
          </w:p>
          <w:p w:rsidR="0092600D" w:rsidRDefault="0092600D" w:rsidP="00F40C89">
            <w:pPr>
              <w:widowControl/>
              <w:adjustRightInd w:val="0"/>
              <w:snapToGrid w:val="0"/>
              <w:rPr>
                <w:kern w:val="0"/>
                <w:sz w:val="24"/>
                <w:szCs w:val="24"/>
              </w:rPr>
            </w:pPr>
            <w:r w:rsidRPr="00F40C89">
              <w:rPr>
                <w:kern w:val="0"/>
                <w:sz w:val="24"/>
                <w:szCs w:val="24"/>
              </w:rPr>
              <w:t>每个</w:t>
            </w:r>
            <w:r w:rsidR="00952A84" w:rsidRPr="00F40C89">
              <w:rPr>
                <w:rFonts w:hint="eastAsia"/>
                <w:kern w:val="0"/>
                <w:sz w:val="24"/>
                <w:szCs w:val="24"/>
              </w:rPr>
              <w:t>业绩</w:t>
            </w:r>
            <w:r w:rsidR="00952A84" w:rsidRPr="00F40C89">
              <w:rPr>
                <w:rFonts w:hint="eastAsia"/>
                <w:kern w:val="0"/>
                <w:sz w:val="24"/>
                <w:szCs w:val="24"/>
              </w:rPr>
              <w:t>2</w:t>
            </w:r>
            <w:r w:rsidRPr="00F40C89">
              <w:rPr>
                <w:kern w:val="0"/>
                <w:sz w:val="24"/>
                <w:szCs w:val="24"/>
              </w:rPr>
              <w:t>分，最多</w:t>
            </w:r>
            <w:r w:rsidR="00F40C89" w:rsidRPr="00F40C89">
              <w:rPr>
                <w:rFonts w:hint="eastAsia"/>
                <w:kern w:val="0"/>
                <w:sz w:val="24"/>
                <w:szCs w:val="24"/>
              </w:rPr>
              <w:t>4</w:t>
            </w:r>
            <w:r w:rsidRPr="00F40C89">
              <w:rPr>
                <w:kern w:val="0"/>
                <w:sz w:val="24"/>
                <w:szCs w:val="24"/>
              </w:rPr>
              <w:t>分</w:t>
            </w:r>
          </w:p>
          <w:p w:rsidR="00F40C89" w:rsidRPr="00F40C89" w:rsidRDefault="00F40C89" w:rsidP="00F40C89">
            <w:pPr>
              <w:widowControl/>
              <w:adjustRightInd w:val="0"/>
              <w:snapToGrid w:val="0"/>
              <w:rPr>
                <w:kern w:val="0"/>
                <w:sz w:val="24"/>
                <w:szCs w:val="24"/>
              </w:rPr>
            </w:pPr>
            <w:r w:rsidRPr="00F40C89">
              <w:rPr>
                <w:kern w:val="0"/>
                <w:sz w:val="24"/>
                <w:szCs w:val="24"/>
              </w:rPr>
              <w:t>（</w:t>
            </w:r>
            <w:r>
              <w:rPr>
                <w:rFonts w:hint="eastAsia"/>
                <w:kern w:val="0"/>
                <w:sz w:val="24"/>
                <w:szCs w:val="24"/>
              </w:rPr>
              <w:t>2</w:t>
            </w: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w:t>
            </w:r>
            <w:r w:rsidRPr="00AE1915">
              <w:rPr>
                <w:kern w:val="0"/>
                <w:sz w:val="24"/>
                <w:szCs w:val="24"/>
              </w:rPr>
              <w:t>商用密码应用安全性评估服务</w:t>
            </w:r>
            <w:r w:rsidRPr="00F40C89">
              <w:rPr>
                <w:rFonts w:hint="eastAsia"/>
                <w:kern w:val="0"/>
                <w:sz w:val="24"/>
                <w:szCs w:val="24"/>
              </w:rPr>
              <w:t>业绩</w:t>
            </w:r>
            <w:r w:rsidRPr="00F40C89">
              <w:rPr>
                <w:kern w:val="0"/>
                <w:sz w:val="24"/>
                <w:szCs w:val="24"/>
              </w:rPr>
              <w:t>，提供的证明材料均不得遮挡涂黑，否则不予认定加分。</w:t>
            </w:r>
          </w:p>
          <w:p w:rsidR="00F40C89" w:rsidRPr="00F40C89" w:rsidRDefault="00F40C89" w:rsidP="00F40C89">
            <w:pPr>
              <w:widowControl/>
              <w:adjustRightInd w:val="0"/>
              <w:snapToGrid w:val="0"/>
              <w:rPr>
                <w:kern w:val="0"/>
                <w:sz w:val="24"/>
                <w:szCs w:val="24"/>
              </w:rPr>
            </w:pPr>
            <w:r w:rsidRPr="00F40C89">
              <w:rPr>
                <w:rFonts w:hint="eastAsia"/>
                <w:kern w:val="0"/>
                <w:sz w:val="24"/>
                <w:szCs w:val="24"/>
              </w:rPr>
              <w:t>A</w:t>
            </w:r>
            <w:r w:rsidRPr="00F40C89">
              <w:rPr>
                <w:kern w:val="0"/>
                <w:sz w:val="24"/>
                <w:szCs w:val="24"/>
              </w:rPr>
              <w:t xml:space="preserve">. </w:t>
            </w: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F40C89" w:rsidRPr="00F40C89" w:rsidRDefault="00F40C89" w:rsidP="00F40C8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F40C89" w:rsidRPr="00750AB2" w:rsidRDefault="00F40C89" w:rsidP="00F40C89">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Pr>
                <w:rFonts w:hint="eastAsia"/>
                <w:kern w:val="0"/>
                <w:sz w:val="24"/>
                <w:szCs w:val="24"/>
              </w:rPr>
              <w:t>6</w:t>
            </w:r>
            <w:r w:rsidRPr="00F40C89">
              <w:rPr>
                <w:kern w:val="0"/>
                <w:sz w:val="24"/>
                <w:szCs w:val="24"/>
              </w:rPr>
              <w:t>分</w:t>
            </w:r>
            <w:r>
              <w:rPr>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C6521B" w:rsidRPr="00750AB2" w:rsidTr="00166B2E">
        <w:trPr>
          <w:trHeight w:val="60"/>
          <w:jc w:val="center"/>
        </w:trPr>
        <w:tc>
          <w:tcPr>
            <w:tcW w:w="663" w:type="dxa"/>
            <w:shd w:val="clear" w:color="auto" w:fill="auto"/>
            <w:noWrap/>
            <w:vAlign w:val="center"/>
          </w:tcPr>
          <w:p w:rsidR="00C6521B" w:rsidRPr="00750AB2" w:rsidRDefault="00C6521B"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6521B" w:rsidRPr="00750AB2" w:rsidRDefault="00C6521B" w:rsidP="00A21AF8">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C6521B" w:rsidRPr="00F40C89" w:rsidRDefault="006023A5" w:rsidP="00166B2E">
            <w:pPr>
              <w:widowControl/>
              <w:adjustRightInd w:val="0"/>
              <w:snapToGrid w:val="0"/>
              <w:rPr>
                <w:kern w:val="0"/>
                <w:sz w:val="24"/>
                <w:szCs w:val="24"/>
              </w:rPr>
            </w:pPr>
            <w:r w:rsidRPr="006023A5">
              <w:rPr>
                <w:rFonts w:hint="eastAsia"/>
                <w:kern w:val="0"/>
                <w:sz w:val="24"/>
                <w:szCs w:val="24"/>
              </w:rPr>
              <w:t>投标人具备中国合格评定国家认可委员会颁发的检验机构或实验室认可证书（</w:t>
            </w:r>
            <w:r w:rsidRPr="006023A5">
              <w:rPr>
                <w:rFonts w:hint="eastAsia"/>
                <w:kern w:val="0"/>
                <w:sz w:val="24"/>
                <w:szCs w:val="24"/>
              </w:rPr>
              <w:t>CNAS</w:t>
            </w:r>
            <w:r w:rsidRPr="006023A5">
              <w:rPr>
                <w:rFonts w:hint="eastAsia"/>
                <w:kern w:val="0"/>
                <w:sz w:val="24"/>
                <w:szCs w:val="24"/>
              </w:rPr>
              <w:t>），提供合格的证书扫描件：</w:t>
            </w:r>
            <w:r w:rsidRPr="006023A5">
              <w:rPr>
                <w:rFonts w:hint="eastAsia"/>
                <w:kern w:val="0"/>
                <w:sz w:val="24"/>
                <w:szCs w:val="24"/>
              </w:rPr>
              <w:t>2</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tc>
        <w:tc>
          <w:tcPr>
            <w:tcW w:w="1143" w:type="dxa"/>
            <w:shd w:val="clear" w:color="auto" w:fill="auto"/>
            <w:vAlign w:val="center"/>
          </w:tcPr>
          <w:p w:rsidR="00C6521B" w:rsidRDefault="00C6521B" w:rsidP="00A21AF8">
            <w:pPr>
              <w:widowControl/>
              <w:adjustRightInd w:val="0"/>
              <w:snapToGrid w:val="0"/>
              <w:jc w:val="center"/>
              <w:rPr>
                <w:color w:val="000000"/>
                <w:kern w:val="0"/>
                <w:sz w:val="24"/>
                <w:szCs w:val="24"/>
              </w:rPr>
            </w:pPr>
            <w:r>
              <w:rPr>
                <w:rFonts w:hint="eastAsia"/>
                <w:color w:val="000000"/>
                <w:kern w:val="0"/>
                <w:sz w:val="24"/>
                <w:szCs w:val="24"/>
              </w:rPr>
              <w:t>2</w:t>
            </w:r>
          </w:p>
        </w:tc>
      </w:tr>
      <w:tr w:rsidR="00957209" w:rsidRPr="00957209" w:rsidTr="00166B2E">
        <w:trPr>
          <w:trHeight w:val="416"/>
          <w:jc w:val="center"/>
        </w:trPr>
        <w:tc>
          <w:tcPr>
            <w:tcW w:w="663" w:type="dxa"/>
            <w:shd w:val="clear" w:color="auto" w:fill="auto"/>
            <w:noWrap/>
            <w:vAlign w:val="center"/>
          </w:tcPr>
          <w:p w:rsidR="00467902" w:rsidRPr="00957209" w:rsidRDefault="00C6521B" w:rsidP="00A21AF8">
            <w:pPr>
              <w:widowControl/>
              <w:adjustRightInd w:val="0"/>
              <w:snapToGrid w:val="0"/>
              <w:jc w:val="center"/>
              <w:rPr>
                <w:kern w:val="0"/>
                <w:sz w:val="24"/>
                <w:szCs w:val="24"/>
              </w:rPr>
            </w:pPr>
            <w:r w:rsidRPr="00957209">
              <w:rPr>
                <w:rFonts w:hint="eastAsia"/>
                <w:kern w:val="0"/>
                <w:sz w:val="24"/>
                <w:szCs w:val="24"/>
              </w:rPr>
              <w:t>3</w:t>
            </w:r>
          </w:p>
        </w:tc>
        <w:tc>
          <w:tcPr>
            <w:tcW w:w="1419" w:type="dxa"/>
            <w:shd w:val="clear" w:color="auto" w:fill="auto"/>
            <w:vAlign w:val="center"/>
          </w:tcPr>
          <w:p w:rsidR="00467902" w:rsidRPr="00957209" w:rsidRDefault="00A21AF8" w:rsidP="00A21AF8">
            <w:pPr>
              <w:widowControl/>
              <w:adjustRightInd w:val="0"/>
              <w:snapToGrid w:val="0"/>
              <w:jc w:val="center"/>
              <w:rPr>
                <w:kern w:val="0"/>
                <w:sz w:val="24"/>
                <w:szCs w:val="24"/>
              </w:rPr>
            </w:pPr>
            <w:r w:rsidRPr="00957209">
              <w:rPr>
                <w:rFonts w:hint="eastAsia"/>
                <w:sz w:val="24"/>
              </w:rPr>
              <w:t>投入</w:t>
            </w:r>
            <w:r w:rsidRPr="00957209">
              <w:rPr>
                <w:sz w:val="24"/>
              </w:rPr>
              <w:t>人员评价</w:t>
            </w:r>
          </w:p>
        </w:tc>
        <w:tc>
          <w:tcPr>
            <w:tcW w:w="7311" w:type="dxa"/>
            <w:shd w:val="clear" w:color="auto" w:fill="auto"/>
            <w:vAlign w:val="center"/>
          </w:tcPr>
          <w:p w:rsidR="00467902" w:rsidRPr="00957209" w:rsidRDefault="00A21AF8" w:rsidP="00A21AF8">
            <w:pPr>
              <w:widowControl/>
              <w:adjustRightInd w:val="0"/>
              <w:snapToGrid w:val="0"/>
              <w:rPr>
                <w:kern w:val="0"/>
                <w:sz w:val="24"/>
                <w:szCs w:val="24"/>
              </w:rPr>
            </w:pPr>
            <w:r w:rsidRPr="00957209">
              <w:rPr>
                <w:rFonts w:hint="eastAsia"/>
                <w:kern w:val="0"/>
                <w:sz w:val="24"/>
                <w:szCs w:val="24"/>
              </w:rPr>
              <w:t>投入的人员为投标单位正式员工，提供姓名、</w:t>
            </w:r>
            <w:r w:rsidR="00392BBE" w:rsidRPr="00957209">
              <w:rPr>
                <w:rFonts w:hint="eastAsia"/>
                <w:kern w:val="0"/>
                <w:sz w:val="24"/>
                <w:szCs w:val="24"/>
              </w:rPr>
              <w:t>开标日前三个月中任意一个月的</w:t>
            </w:r>
            <w:r w:rsidRPr="00957209">
              <w:rPr>
                <w:rFonts w:hint="eastAsia"/>
                <w:kern w:val="0"/>
                <w:sz w:val="24"/>
                <w:szCs w:val="24"/>
              </w:rPr>
              <w:t>由投标单位为投入人员缴纳社会保险证明扫描件，否则不予认定加分。</w:t>
            </w:r>
          </w:p>
          <w:p w:rsidR="00AB7F4E" w:rsidRPr="00957209" w:rsidRDefault="00A21AF8" w:rsidP="00A21AF8">
            <w:pPr>
              <w:widowControl/>
              <w:adjustRightInd w:val="0"/>
              <w:snapToGrid w:val="0"/>
              <w:rPr>
                <w:kern w:val="0"/>
                <w:sz w:val="24"/>
                <w:szCs w:val="24"/>
              </w:rPr>
            </w:pPr>
            <w:r w:rsidRPr="00957209">
              <w:rPr>
                <w:rFonts w:hint="eastAsia"/>
                <w:kern w:val="0"/>
                <w:sz w:val="24"/>
                <w:szCs w:val="24"/>
              </w:rPr>
              <w:t>（</w:t>
            </w:r>
            <w:r w:rsidRPr="00957209">
              <w:rPr>
                <w:rFonts w:hint="eastAsia"/>
                <w:kern w:val="0"/>
                <w:sz w:val="24"/>
                <w:szCs w:val="24"/>
              </w:rPr>
              <w:t>1</w:t>
            </w:r>
            <w:r w:rsidRPr="00957209">
              <w:rPr>
                <w:rFonts w:hint="eastAsia"/>
                <w:kern w:val="0"/>
                <w:sz w:val="24"/>
                <w:szCs w:val="24"/>
              </w:rPr>
              <w:t>）项目经理具备</w:t>
            </w:r>
            <w:r w:rsidR="002D16D0" w:rsidRPr="00957209">
              <w:rPr>
                <w:rFonts w:hint="eastAsia"/>
                <w:kern w:val="0"/>
                <w:sz w:val="24"/>
                <w:szCs w:val="24"/>
              </w:rPr>
              <w:t>网络或信息</w:t>
            </w:r>
            <w:r w:rsidR="00A5067B" w:rsidRPr="00957209">
              <w:rPr>
                <w:rFonts w:hint="eastAsia"/>
                <w:kern w:val="0"/>
                <w:sz w:val="24"/>
                <w:szCs w:val="24"/>
              </w:rPr>
              <w:t>安全等级测评高级测评师证书</w:t>
            </w:r>
            <w:r w:rsidR="00AB7F4E" w:rsidRPr="00957209">
              <w:rPr>
                <w:rFonts w:hint="eastAsia"/>
                <w:kern w:val="0"/>
                <w:sz w:val="24"/>
                <w:szCs w:val="24"/>
              </w:rPr>
              <w:t>，提供合格的证书扫描件：</w:t>
            </w:r>
            <w:r w:rsidR="00163874" w:rsidRPr="00957209">
              <w:rPr>
                <w:rFonts w:hint="eastAsia"/>
                <w:kern w:val="0"/>
                <w:sz w:val="24"/>
                <w:szCs w:val="24"/>
              </w:rPr>
              <w:t>2</w:t>
            </w:r>
            <w:r w:rsidR="00AB7F4E" w:rsidRPr="00957209">
              <w:rPr>
                <w:rFonts w:hint="eastAsia"/>
                <w:kern w:val="0"/>
                <w:sz w:val="24"/>
                <w:szCs w:val="24"/>
              </w:rPr>
              <w:t>分，其他</w:t>
            </w:r>
            <w:r w:rsidR="00AB7F4E" w:rsidRPr="00957209">
              <w:rPr>
                <w:rFonts w:hint="eastAsia"/>
                <w:kern w:val="0"/>
                <w:sz w:val="24"/>
                <w:szCs w:val="24"/>
              </w:rPr>
              <w:t>0</w:t>
            </w:r>
            <w:r w:rsidR="00AB7F4E" w:rsidRPr="00957209">
              <w:rPr>
                <w:rFonts w:hint="eastAsia"/>
                <w:kern w:val="0"/>
                <w:sz w:val="24"/>
                <w:szCs w:val="24"/>
              </w:rPr>
              <w:t>分；</w:t>
            </w:r>
          </w:p>
          <w:p w:rsidR="00A21AF8" w:rsidRPr="00957209" w:rsidRDefault="00AB7F4E" w:rsidP="00A21AF8">
            <w:pPr>
              <w:widowControl/>
              <w:adjustRightInd w:val="0"/>
              <w:snapToGrid w:val="0"/>
              <w:rPr>
                <w:kern w:val="0"/>
                <w:sz w:val="24"/>
                <w:szCs w:val="24"/>
              </w:rPr>
            </w:pPr>
            <w:r w:rsidRPr="00957209">
              <w:rPr>
                <w:rFonts w:hint="eastAsia"/>
                <w:kern w:val="0"/>
                <w:sz w:val="24"/>
                <w:szCs w:val="24"/>
              </w:rPr>
              <w:t>（</w:t>
            </w:r>
            <w:r w:rsidRPr="00957209">
              <w:rPr>
                <w:rFonts w:hint="eastAsia"/>
                <w:kern w:val="0"/>
                <w:sz w:val="24"/>
                <w:szCs w:val="24"/>
              </w:rPr>
              <w:t>2</w:t>
            </w:r>
            <w:r w:rsidRPr="00957209">
              <w:rPr>
                <w:rFonts w:hint="eastAsia"/>
                <w:kern w:val="0"/>
                <w:sz w:val="24"/>
                <w:szCs w:val="24"/>
              </w:rPr>
              <w:t>）项目经理具备商用密码应用安全性评估从业人员考核成绩单或商用密码应用安全性评估人员测评能力考核成绩单（成绩≥</w:t>
            </w:r>
            <w:r w:rsidR="00AB1875" w:rsidRPr="00957209">
              <w:rPr>
                <w:rFonts w:hint="eastAsia"/>
                <w:kern w:val="0"/>
                <w:sz w:val="24"/>
                <w:szCs w:val="24"/>
              </w:rPr>
              <w:t>7</w:t>
            </w:r>
            <w:r w:rsidRPr="00957209">
              <w:rPr>
                <w:rFonts w:hint="eastAsia"/>
                <w:kern w:val="0"/>
                <w:sz w:val="24"/>
                <w:szCs w:val="24"/>
              </w:rPr>
              <w:t>5</w:t>
            </w:r>
            <w:r w:rsidRPr="00957209">
              <w:rPr>
                <w:rFonts w:hint="eastAsia"/>
                <w:kern w:val="0"/>
                <w:sz w:val="24"/>
                <w:szCs w:val="24"/>
              </w:rPr>
              <w:t>分或优秀），提供合格的证书扫描件：</w:t>
            </w:r>
            <w:r w:rsidR="00163874" w:rsidRPr="00957209">
              <w:rPr>
                <w:rFonts w:hint="eastAsia"/>
                <w:kern w:val="0"/>
                <w:sz w:val="24"/>
                <w:szCs w:val="24"/>
              </w:rPr>
              <w:t>2</w:t>
            </w:r>
            <w:r w:rsidRPr="00957209">
              <w:rPr>
                <w:rFonts w:hint="eastAsia"/>
                <w:kern w:val="0"/>
                <w:sz w:val="24"/>
                <w:szCs w:val="24"/>
              </w:rPr>
              <w:t>分，其他</w:t>
            </w:r>
            <w:r w:rsidRPr="00957209">
              <w:rPr>
                <w:rFonts w:hint="eastAsia"/>
                <w:kern w:val="0"/>
                <w:sz w:val="24"/>
                <w:szCs w:val="24"/>
              </w:rPr>
              <w:t>0</w:t>
            </w:r>
            <w:r w:rsidRPr="00957209">
              <w:rPr>
                <w:rFonts w:hint="eastAsia"/>
                <w:kern w:val="0"/>
                <w:sz w:val="24"/>
                <w:szCs w:val="24"/>
              </w:rPr>
              <w:t>分；</w:t>
            </w:r>
          </w:p>
          <w:p w:rsidR="00AB1875" w:rsidRPr="00957209" w:rsidRDefault="00AB1875" w:rsidP="00A21AF8">
            <w:pPr>
              <w:widowControl/>
              <w:adjustRightInd w:val="0"/>
              <w:snapToGrid w:val="0"/>
              <w:rPr>
                <w:kern w:val="0"/>
                <w:sz w:val="24"/>
                <w:szCs w:val="24"/>
              </w:rPr>
            </w:pPr>
            <w:r w:rsidRPr="00957209">
              <w:rPr>
                <w:rFonts w:hint="eastAsia"/>
                <w:kern w:val="0"/>
                <w:sz w:val="24"/>
                <w:szCs w:val="24"/>
              </w:rPr>
              <w:t>（</w:t>
            </w:r>
            <w:r w:rsidRPr="00957209">
              <w:rPr>
                <w:rFonts w:hint="eastAsia"/>
                <w:kern w:val="0"/>
                <w:sz w:val="24"/>
                <w:szCs w:val="24"/>
              </w:rPr>
              <w:t>3</w:t>
            </w:r>
            <w:r w:rsidRPr="00957209">
              <w:rPr>
                <w:rFonts w:hint="eastAsia"/>
                <w:kern w:val="0"/>
                <w:sz w:val="24"/>
                <w:szCs w:val="24"/>
              </w:rPr>
              <w:t>）项目经理具备计算机技术与软件专业技术资格证书（信息安全工程师）和注册密码安全专业人员（</w:t>
            </w:r>
            <w:r w:rsidRPr="00957209">
              <w:rPr>
                <w:rFonts w:hint="eastAsia"/>
                <w:kern w:val="0"/>
                <w:sz w:val="24"/>
                <w:szCs w:val="24"/>
              </w:rPr>
              <w:t>NSATP-CSP</w:t>
            </w:r>
            <w:r w:rsidRPr="00957209">
              <w:rPr>
                <w:rFonts w:hint="eastAsia"/>
                <w:kern w:val="0"/>
                <w:sz w:val="24"/>
                <w:szCs w:val="24"/>
              </w:rPr>
              <w:t>）证书，提供证书扫描件，每个合格的证书扫描件得</w:t>
            </w:r>
            <w:r w:rsidRPr="00957209">
              <w:rPr>
                <w:rFonts w:hint="eastAsia"/>
                <w:kern w:val="0"/>
                <w:sz w:val="24"/>
                <w:szCs w:val="24"/>
              </w:rPr>
              <w:t>1</w:t>
            </w:r>
            <w:r w:rsidRPr="00957209">
              <w:rPr>
                <w:rFonts w:hint="eastAsia"/>
                <w:kern w:val="0"/>
                <w:sz w:val="24"/>
                <w:szCs w:val="24"/>
              </w:rPr>
              <w:t>分，最多</w:t>
            </w:r>
            <w:r w:rsidRPr="00957209">
              <w:rPr>
                <w:rFonts w:hint="eastAsia"/>
                <w:kern w:val="0"/>
                <w:sz w:val="24"/>
                <w:szCs w:val="24"/>
              </w:rPr>
              <w:t>2</w:t>
            </w:r>
            <w:r w:rsidRPr="00957209">
              <w:rPr>
                <w:rFonts w:hint="eastAsia"/>
                <w:kern w:val="0"/>
                <w:sz w:val="24"/>
                <w:szCs w:val="24"/>
              </w:rPr>
              <w:t>分；</w:t>
            </w:r>
          </w:p>
          <w:p w:rsidR="00A21AF8" w:rsidRPr="00957209" w:rsidRDefault="00A21AF8" w:rsidP="00A21AF8">
            <w:pPr>
              <w:widowControl/>
              <w:adjustRightInd w:val="0"/>
              <w:snapToGrid w:val="0"/>
              <w:rPr>
                <w:kern w:val="0"/>
                <w:sz w:val="24"/>
                <w:szCs w:val="24"/>
              </w:rPr>
            </w:pPr>
            <w:r w:rsidRPr="00957209">
              <w:rPr>
                <w:rFonts w:hint="eastAsia"/>
                <w:kern w:val="0"/>
                <w:sz w:val="24"/>
                <w:szCs w:val="24"/>
              </w:rPr>
              <w:t>（</w:t>
            </w:r>
            <w:r w:rsidR="00AB1875" w:rsidRPr="00957209">
              <w:rPr>
                <w:rFonts w:hint="eastAsia"/>
                <w:kern w:val="0"/>
                <w:sz w:val="24"/>
                <w:szCs w:val="24"/>
              </w:rPr>
              <w:t>4</w:t>
            </w:r>
            <w:r w:rsidRPr="00957209">
              <w:rPr>
                <w:rFonts w:hint="eastAsia"/>
                <w:kern w:val="0"/>
                <w:sz w:val="24"/>
                <w:szCs w:val="24"/>
              </w:rPr>
              <w:t>）投入人员</w:t>
            </w:r>
            <w:r w:rsidR="00163874" w:rsidRPr="00957209">
              <w:rPr>
                <w:rFonts w:hint="eastAsia"/>
                <w:kern w:val="0"/>
                <w:sz w:val="24"/>
                <w:szCs w:val="24"/>
              </w:rPr>
              <w:t>（不含项目经理）</w:t>
            </w:r>
            <w:r w:rsidRPr="00957209">
              <w:rPr>
                <w:rFonts w:hint="eastAsia"/>
                <w:kern w:val="0"/>
                <w:sz w:val="24"/>
                <w:szCs w:val="24"/>
              </w:rPr>
              <w:t>具备</w:t>
            </w:r>
          </w:p>
          <w:p w:rsidR="00163874" w:rsidRPr="00957209" w:rsidRDefault="00163874" w:rsidP="00A21AF8">
            <w:pPr>
              <w:widowControl/>
              <w:adjustRightInd w:val="0"/>
              <w:snapToGrid w:val="0"/>
              <w:rPr>
                <w:kern w:val="0"/>
                <w:sz w:val="24"/>
                <w:szCs w:val="24"/>
              </w:rPr>
            </w:pPr>
            <w:r w:rsidRPr="00957209">
              <w:rPr>
                <w:rFonts w:hint="eastAsia"/>
                <w:kern w:val="0"/>
                <w:sz w:val="24"/>
                <w:szCs w:val="24"/>
              </w:rPr>
              <w:t xml:space="preserve">A. </w:t>
            </w:r>
            <w:r w:rsidRPr="00957209">
              <w:rPr>
                <w:rFonts w:hint="eastAsia"/>
                <w:kern w:val="0"/>
                <w:sz w:val="24"/>
                <w:szCs w:val="24"/>
              </w:rPr>
              <w:t>网络</w:t>
            </w:r>
            <w:r w:rsidR="00547550" w:rsidRPr="00957209">
              <w:rPr>
                <w:rFonts w:hint="eastAsia"/>
                <w:kern w:val="0"/>
                <w:sz w:val="24"/>
                <w:szCs w:val="24"/>
              </w:rPr>
              <w:t>（或信息）</w:t>
            </w:r>
            <w:r w:rsidRPr="00957209">
              <w:rPr>
                <w:rFonts w:hint="eastAsia"/>
                <w:kern w:val="0"/>
                <w:sz w:val="24"/>
                <w:szCs w:val="24"/>
              </w:rPr>
              <w:t>安全等级测评初级（或以上）测评师证书</w:t>
            </w:r>
          </w:p>
          <w:p w:rsidR="00163874" w:rsidRPr="00957209" w:rsidRDefault="00163874" w:rsidP="00A21AF8">
            <w:pPr>
              <w:widowControl/>
              <w:adjustRightInd w:val="0"/>
              <w:snapToGrid w:val="0"/>
              <w:rPr>
                <w:kern w:val="0"/>
                <w:sz w:val="24"/>
                <w:szCs w:val="24"/>
              </w:rPr>
            </w:pPr>
            <w:r w:rsidRPr="00957209">
              <w:rPr>
                <w:rFonts w:hint="eastAsia"/>
                <w:kern w:val="0"/>
                <w:sz w:val="24"/>
                <w:szCs w:val="24"/>
              </w:rPr>
              <w:t xml:space="preserve">B. </w:t>
            </w:r>
            <w:r w:rsidRPr="00957209">
              <w:rPr>
                <w:rFonts w:hint="eastAsia"/>
                <w:kern w:val="0"/>
                <w:sz w:val="24"/>
                <w:szCs w:val="24"/>
              </w:rPr>
              <w:t>商用密码应用安全性评估从业人员考核成绩单或商用密码应用安全性评估人员测评能力考核成绩单</w:t>
            </w:r>
          </w:p>
          <w:p w:rsidR="00163874" w:rsidRPr="00957209" w:rsidRDefault="00163874" w:rsidP="00163874">
            <w:pPr>
              <w:widowControl/>
              <w:adjustRightInd w:val="0"/>
              <w:snapToGrid w:val="0"/>
              <w:rPr>
                <w:kern w:val="0"/>
                <w:sz w:val="24"/>
                <w:szCs w:val="24"/>
              </w:rPr>
            </w:pPr>
            <w:r w:rsidRPr="00957209">
              <w:rPr>
                <w:rFonts w:hint="eastAsia"/>
                <w:kern w:val="0"/>
                <w:sz w:val="24"/>
                <w:szCs w:val="24"/>
              </w:rPr>
              <w:t>提供以上</w:t>
            </w:r>
            <w:r w:rsidRPr="00957209">
              <w:rPr>
                <w:rFonts w:hint="eastAsia"/>
                <w:kern w:val="0"/>
                <w:sz w:val="24"/>
                <w:szCs w:val="24"/>
              </w:rPr>
              <w:t>A</w:t>
            </w:r>
            <w:r w:rsidRPr="00957209">
              <w:rPr>
                <w:rFonts w:hint="eastAsia"/>
                <w:kern w:val="0"/>
                <w:sz w:val="24"/>
                <w:szCs w:val="24"/>
              </w:rPr>
              <w:t>和</w:t>
            </w:r>
            <w:r w:rsidRPr="00957209">
              <w:rPr>
                <w:rFonts w:hint="eastAsia"/>
                <w:kern w:val="0"/>
                <w:sz w:val="24"/>
                <w:szCs w:val="24"/>
              </w:rPr>
              <w:t>B</w:t>
            </w:r>
            <w:r w:rsidRPr="00957209">
              <w:rPr>
                <w:rFonts w:hint="eastAsia"/>
                <w:kern w:val="0"/>
                <w:sz w:val="24"/>
                <w:szCs w:val="24"/>
              </w:rPr>
              <w:t>材料扫描件，每个同时具备以上</w:t>
            </w:r>
            <w:r w:rsidRPr="00957209">
              <w:rPr>
                <w:rFonts w:hint="eastAsia"/>
                <w:kern w:val="0"/>
                <w:sz w:val="24"/>
                <w:szCs w:val="24"/>
              </w:rPr>
              <w:t>A</w:t>
            </w:r>
            <w:r w:rsidRPr="00957209">
              <w:rPr>
                <w:rFonts w:hint="eastAsia"/>
                <w:kern w:val="0"/>
                <w:sz w:val="24"/>
                <w:szCs w:val="24"/>
              </w:rPr>
              <w:t>、</w:t>
            </w:r>
            <w:r w:rsidRPr="00957209">
              <w:rPr>
                <w:rFonts w:hint="eastAsia"/>
                <w:kern w:val="0"/>
                <w:sz w:val="24"/>
                <w:szCs w:val="24"/>
              </w:rPr>
              <w:t>B</w:t>
            </w:r>
            <w:r w:rsidRPr="00957209">
              <w:rPr>
                <w:rFonts w:hint="eastAsia"/>
                <w:kern w:val="0"/>
                <w:sz w:val="24"/>
                <w:szCs w:val="24"/>
              </w:rPr>
              <w:t>材料的人员得</w:t>
            </w:r>
            <w:r w:rsidRPr="00957209">
              <w:rPr>
                <w:rFonts w:hint="eastAsia"/>
                <w:kern w:val="0"/>
                <w:sz w:val="24"/>
                <w:szCs w:val="24"/>
              </w:rPr>
              <w:t>2</w:t>
            </w:r>
            <w:r w:rsidRPr="00957209">
              <w:rPr>
                <w:rFonts w:hint="eastAsia"/>
                <w:kern w:val="0"/>
                <w:sz w:val="24"/>
                <w:szCs w:val="24"/>
              </w:rPr>
              <w:t>分，最多</w:t>
            </w:r>
            <w:r w:rsidRPr="00957209">
              <w:rPr>
                <w:rFonts w:hint="eastAsia"/>
                <w:kern w:val="0"/>
                <w:sz w:val="24"/>
                <w:szCs w:val="24"/>
              </w:rPr>
              <w:t>8</w:t>
            </w:r>
            <w:r w:rsidRPr="00957209">
              <w:rPr>
                <w:rFonts w:hint="eastAsia"/>
                <w:kern w:val="0"/>
                <w:sz w:val="24"/>
                <w:szCs w:val="24"/>
              </w:rPr>
              <w:t>分。</w:t>
            </w:r>
          </w:p>
          <w:p w:rsidR="00163874" w:rsidRPr="00957209" w:rsidRDefault="00163874" w:rsidP="00AB1875">
            <w:pPr>
              <w:widowControl/>
              <w:adjustRightInd w:val="0"/>
              <w:snapToGrid w:val="0"/>
              <w:rPr>
                <w:kern w:val="0"/>
                <w:sz w:val="24"/>
                <w:szCs w:val="24"/>
              </w:rPr>
            </w:pPr>
            <w:r w:rsidRPr="00957209">
              <w:rPr>
                <w:rFonts w:hint="eastAsia"/>
                <w:kern w:val="0"/>
                <w:sz w:val="24"/>
                <w:szCs w:val="24"/>
              </w:rPr>
              <w:t>（</w:t>
            </w:r>
            <w:r w:rsidR="00AB1875" w:rsidRPr="00957209">
              <w:rPr>
                <w:rFonts w:hint="eastAsia"/>
                <w:kern w:val="0"/>
                <w:sz w:val="24"/>
                <w:szCs w:val="24"/>
              </w:rPr>
              <w:t>5</w:t>
            </w:r>
            <w:r w:rsidRPr="00957209">
              <w:rPr>
                <w:rFonts w:hint="eastAsia"/>
                <w:kern w:val="0"/>
                <w:sz w:val="24"/>
                <w:szCs w:val="24"/>
              </w:rPr>
              <w:t>）投入人员（</w:t>
            </w:r>
            <w:r w:rsidR="00AB1875" w:rsidRPr="00957209">
              <w:rPr>
                <w:rFonts w:hint="eastAsia"/>
                <w:kern w:val="0"/>
                <w:sz w:val="24"/>
                <w:szCs w:val="24"/>
              </w:rPr>
              <w:t>不</w:t>
            </w:r>
            <w:r w:rsidRPr="00957209">
              <w:rPr>
                <w:rFonts w:hint="eastAsia"/>
                <w:kern w:val="0"/>
                <w:sz w:val="24"/>
                <w:szCs w:val="24"/>
              </w:rPr>
              <w:t>含项目经理）具备注册密码安全专业人员（</w:t>
            </w:r>
            <w:r w:rsidRPr="00957209">
              <w:rPr>
                <w:rFonts w:hint="eastAsia"/>
                <w:kern w:val="0"/>
                <w:sz w:val="24"/>
                <w:szCs w:val="24"/>
              </w:rPr>
              <w:t>NSATP-CSP</w:t>
            </w:r>
            <w:r w:rsidRPr="00957209">
              <w:rPr>
                <w:rFonts w:hint="eastAsia"/>
                <w:kern w:val="0"/>
                <w:sz w:val="24"/>
                <w:szCs w:val="24"/>
              </w:rPr>
              <w:t>）证书</w:t>
            </w:r>
            <w:r w:rsidR="00D17CDC" w:rsidRPr="00957209">
              <w:rPr>
                <w:rFonts w:hint="eastAsia"/>
                <w:kern w:val="0"/>
                <w:sz w:val="24"/>
                <w:szCs w:val="24"/>
              </w:rPr>
              <w:t>，提供证书扫描件，每个具备以上任意一种证书的人员得</w:t>
            </w:r>
            <w:r w:rsidR="00D17CDC" w:rsidRPr="00957209">
              <w:rPr>
                <w:rFonts w:hint="eastAsia"/>
                <w:kern w:val="0"/>
                <w:sz w:val="24"/>
                <w:szCs w:val="24"/>
              </w:rPr>
              <w:t>1</w:t>
            </w:r>
            <w:r w:rsidR="00D17CDC" w:rsidRPr="00957209">
              <w:rPr>
                <w:rFonts w:hint="eastAsia"/>
                <w:kern w:val="0"/>
                <w:sz w:val="24"/>
                <w:szCs w:val="24"/>
              </w:rPr>
              <w:t>分，最多</w:t>
            </w:r>
            <w:r w:rsidR="00AB1875" w:rsidRPr="00957209">
              <w:rPr>
                <w:rFonts w:hint="eastAsia"/>
                <w:kern w:val="0"/>
                <w:sz w:val="24"/>
                <w:szCs w:val="24"/>
              </w:rPr>
              <w:t>4</w:t>
            </w:r>
            <w:r w:rsidR="00D17CDC" w:rsidRPr="00957209">
              <w:rPr>
                <w:rFonts w:hint="eastAsia"/>
                <w:kern w:val="0"/>
                <w:sz w:val="24"/>
                <w:szCs w:val="24"/>
              </w:rPr>
              <w:t>分。</w:t>
            </w:r>
          </w:p>
        </w:tc>
        <w:tc>
          <w:tcPr>
            <w:tcW w:w="1143" w:type="dxa"/>
            <w:shd w:val="clear" w:color="auto" w:fill="auto"/>
            <w:vAlign w:val="center"/>
          </w:tcPr>
          <w:p w:rsidR="00467902" w:rsidRPr="00957209" w:rsidRDefault="00D17CDC" w:rsidP="00AB1875">
            <w:pPr>
              <w:widowControl/>
              <w:adjustRightInd w:val="0"/>
              <w:snapToGrid w:val="0"/>
              <w:jc w:val="center"/>
              <w:rPr>
                <w:kern w:val="0"/>
                <w:sz w:val="24"/>
                <w:szCs w:val="24"/>
              </w:rPr>
            </w:pPr>
            <w:r w:rsidRPr="00957209">
              <w:rPr>
                <w:rFonts w:hint="eastAsia"/>
                <w:kern w:val="0"/>
                <w:sz w:val="24"/>
                <w:szCs w:val="24"/>
              </w:rPr>
              <w:t>1</w:t>
            </w:r>
            <w:r w:rsidR="00AB1875" w:rsidRPr="00957209">
              <w:rPr>
                <w:rFonts w:hint="eastAsia"/>
                <w:kern w:val="0"/>
                <w:sz w:val="24"/>
                <w:szCs w:val="24"/>
              </w:rPr>
              <w:t>8</w:t>
            </w:r>
          </w:p>
        </w:tc>
      </w:tr>
      <w:tr w:rsidR="00A21AF8" w:rsidRPr="00750AB2" w:rsidTr="00B42879">
        <w:trPr>
          <w:trHeight w:val="243"/>
          <w:jc w:val="center"/>
        </w:trPr>
        <w:tc>
          <w:tcPr>
            <w:tcW w:w="663" w:type="dxa"/>
            <w:shd w:val="clear" w:color="auto" w:fill="auto"/>
            <w:noWrap/>
            <w:vAlign w:val="center"/>
          </w:tcPr>
          <w:p w:rsidR="00A21AF8" w:rsidRDefault="00C6521B"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AB1875">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中非“★”号要求的：</w:t>
            </w:r>
            <w:r w:rsidR="00AB1875">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AB1875"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166B2E">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166B2E">
              <w:rPr>
                <w:rFonts w:hint="eastAsia"/>
                <w:kern w:val="0"/>
                <w:sz w:val="24"/>
                <w:szCs w:val="24"/>
              </w:rPr>
              <w:t>55</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AB1875" w:rsidTr="00A21AF8">
        <w:trPr>
          <w:trHeight w:val="274"/>
          <w:jc w:val="center"/>
        </w:trPr>
        <w:tc>
          <w:tcPr>
            <w:tcW w:w="663" w:type="dxa"/>
            <w:shd w:val="clear" w:color="auto" w:fill="auto"/>
            <w:noWrap/>
            <w:vAlign w:val="center"/>
          </w:tcPr>
          <w:p w:rsidR="00A21AF8" w:rsidRPr="00AB1875" w:rsidRDefault="00A21AF8" w:rsidP="00A21AF8">
            <w:pPr>
              <w:widowControl/>
              <w:adjustRightInd w:val="0"/>
              <w:snapToGrid w:val="0"/>
              <w:jc w:val="center"/>
              <w:rPr>
                <w:kern w:val="0"/>
                <w:sz w:val="24"/>
                <w:szCs w:val="24"/>
              </w:rPr>
            </w:pPr>
            <w:r w:rsidRPr="00AB1875">
              <w:rPr>
                <w:kern w:val="0"/>
                <w:sz w:val="24"/>
                <w:szCs w:val="24"/>
              </w:rPr>
              <w:t>1</w:t>
            </w:r>
          </w:p>
        </w:tc>
        <w:tc>
          <w:tcPr>
            <w:tcW w:w="1419" w:type="dxa"/>
            <w:shd w:val="clear" w:color="auto" w:fill="auto"/>
            <w:vAlign w:val="center"/>
          </w:tcPr>
          <w:p w:rsidR="00A21AF8" w:rsidRPr="00AB1875" w:rsidRDefault="00A21AF8" w:rsidP="00A21AF8">
            <w:pPr>
              <w:widowControl/>
              <w:adjustRightInd w:val="0"/>
              <w:snapToGrid w:val="0"/>
              <w:jc w:val="center"/>
              <w:rPr>
                <w:kern w:val="0"/>
                <w:sz w:val="24"/>
                <w:szCs w:val="24"/>
              </w:rPr>
            </w:pPr>
            <w:r w:rsidRPr="00AB1875">
              <w:rPr>
                <w:kern w:val="0"/>
                <w:sz w:val="24"/>
                <w:szCs w:val="24"/>
              </w:rPr>
              <w:t>人员、岗位配置方案评价</w:t>
            </w:r>
          </w:p>
        </w:tc>
        <w:tc>
          <w:tcPr>
            <w:tcW w:w="7311" w:type="dxa"/>
            <w:shd w:val="clear" w:color="auto" w:fill="auto"/>
            <w:vAlign w:val="center"/>
          </w:tcPr>
          <w:p w:rsidR="00A21AF8" w:rsidRPr="00AB1875" w:rsidRDefault="00A21AF8" w:rsidP="00A21AF8">
            <w:pPr>
              <w:widowControl/>
              <w:adjustRightInd w:val="0"/>
              <w:snapToGrid w:val="0"/>
              <w:rPr>
                <w:kern w:val="0"/>
                <w:sz w:val="24"/>
                <w:szCs w:val="24"/>
              </w:rPr>
            </w:pPr>
            <w:r w:rsidRPr="00AB1875">
              <w:rPr>
                <w:rFonts w:hint="eastAsia"/>
                <w:kern w:val="0"/>
                <w:sz w:val="24"/>
                <w:szCs w:val="24"/>
              </w:rPr>
              <w:t>至少包含各岗位投入人员数量、各岗位内部人员安排配置方案</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00166B2E" w:rsidRPr="00AB1875">
              <w:rPr>
                <w:rFonts w:hint="eastAsia"/>
                <w:kern w:val="0"/>
                <w:sz w:val="24"/>
                <w:szCs w:val="24"/>
              </w:rPr>
              <w:t>8</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00707DB6" w:rsidRPr="00AB1875">
              <w:rPr>
                <w:rFonts w:hint="eastAsia"/>
                <w:kern w:val="0"/>
                <w:sz w:val="24"/>
                <w:szCs w:val="24"/>
              </w:rPr>
              <w:t>6</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00166B2E" w:rsidRPr="00AB1875">
              <w:rPr>
                <w:rFonts w:hint="eastAsia"/>
                <w:kern w:val="0"/>
                <w:sz w:val="24"/>
                <w:szCs w:val="24"/>
              </w:rPr>
              <w:t>4</w:t>
            </w:r>
            <w:r w:rsidRPr="00AB1875">
              <w:rPr>
                <w:kern w:val="0"/>
                <w:sz w:val="24"/>
                <w:szCs w:val="24"/>
              </w:rPr>
              <w:t>分；</w:t>
            </w:r>
          </w:p>
          <w:p w:rsidR="00166B2E" w:rsidRPr="00AB1875" w:rsidRDefault="00166B2E" w:rsidP="00A21AF8">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3</w:t>
            </w:r>
            <w:r w:rsidRPr="00AB1875">
              <w:rPr>
                <w:rFonts w:hint="eastAsia"/>
                <w:kern w:val="0"/>
                <w:sz w:val="24"/>
                <w:szCs w:val="24"/>
              </w:rPr>
              <w:t>处瑕疵</w:t>
            </w:r>
            <w:r w:rsidRPr="00AB1875">
              <w:rPr>
                <w:kern w:val="0"/>
                <w:sz w:val="24"/>
                <w:szCs w:val="24"/>
              </w:rPr>
              <w:t>：</w:t>
            </w:r>
            <w:r w:rsidRPr="00AB1875">
              <w:rPr>
                <w:rFonts w:hint="eastAsia"/>
                <w:kern w:val="0"/>
                <w:sz w:val="24"/>
                <w:szCs w:val="24"/>
              </w:rPr>
              <w:t>2</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kern w:val="0"/>
                <w:sz w:val="24"/>
                <w:szCs w:val="24"/>
              </w:rPr>
              <w:t>未提供方案或不满足招标文件要求或内容存在</w:t>
            </w:r>
            <w:r w:rsidR="00166B2E" w:rsidRPr="00AB1875">
              <w:rPr>
                <w:rFonts w:hint="eastAsia"/>
                <w:kern w:val="0"/>
                <w:sz w:val="24"/>
                <w:szCs w:val="24"/>
              </w:rPr>
              <w:t>4</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AB1875" w:rsidRDefault="00166B2E" w:rsidP="00A21AF8">
            <w:pPr>
              <w:widowControl/>
              <w:adjustRightInd w:val="0"/>
              <w:snapToGrid w:val="0"/>
              <w:jc w:val="center"/>
              <w:rPr>
                <w:kern w:val="0"/>
                <w:sz w:val="24"/>
                <w:szCs w:val="24"/>
              </w:rPr>
            </w:pPr>
            <w:r w:rsidRPr="00AB1875">
              <w:rPr>
                <w:rFonts w:hint="eastAsia"/>
                <w:kern w:val="0"/>
                <w:sz w:val="24"/>
                <w:szCs w:val="24"/>
              </w:rPr>
              <w:t>8</w:t>
            </w:r>
          </w:p>
        </w:tc>
      </w:tr>
      <w:tr w:rsidR="00166B2E" w:rsidRPr="00AB1875" w:rsidTr="00A21AF8">
        <w:trPr>
          <w:trHeight w:val="274"/>
          <w:jc w:val="center"/>
        </w:trPr>
        <w:tc>
          <w:tcPr>
            <w:tcW w:w="663" w:type="dxa"/>
            <w:shd w:val="clear" w:color="auto" w:fill="auto"/>
            <w:noWrap/>
            <w:vAlign w:val="center"/>
          </w:tcPr>
          <w:p w:rsidR="00A21AF8" w:rsidRPr="00AB1875" w:rsidRDefault="00A21AF8" w:rsidP="00A21AF8">
            <w:pPr>
              <w:widowControl/>
              <w:adjustRightInd w:val="0"/>
              <w:snapToGrid w:val="0"/>
              <w:jc w:val="center"/>
              <w:rPr>
                <w:kern w:val="0"/>
                <w:sz w:val="24"/>
                <w:szCs w:val="24"/>
              </w:rPr>
            </w:pPr>
            <w:r w:rsidRPr="00AB1875">
              <w:rPr>
                <w:kern w:val="0"/>
                <w:sz w:val="24"/>
                <w:szCs w:val="24"/>
              </w:rPr>
              <w:t>2</w:t>
            </w:r>
          </w:p>
        </w:tc>
        <w:tc>
          <w:tcPr>
            <w:tcW w:w="1419" w:type="dxa"/>
            <w:shd w:val="clear" w:color="auto" w:fill="auto"/>
            <w:vAlign w:val="center"/>
          </w:tcPr>
          <w:p w:rsidR="00A21AF8" w:rsidRPr="00AB1875" w:rsidRDefault="00A21AF8" w:rsidP="00A21AF8">
            <w:pPr>
              <w:widowControl/>
              <w:adjustRightInd w:val="0"/>
              <w:snapToGrid w:val="0"/>
              <w:jc w:val="center"/>
              <w:rPr>
                <w:kern w:val="0"/>
                <w:sz w:val="24"/>
                <w:szCs w:val="24"/>
              </w:rPr>
            </w:pPr>
            <w:r w:rsidRPr="00AB1875">
              <w:rPr>
                <w:rFonts w:hint="eastAsia"/>
                <w:sz w:val="24"/>
              </w:rPr>
              <w:t>针对本项目特点的专业化</w:t>
            </w:r>
            <w:r w:rsidR="00E44D4E" w:rsidRPr="00AB1875">
              <w:rPr>
                <w:rFonts w:hint="eastAsia"/>
                <w:sz w:val="24"/>
              </w:rPr>
              <w:t>服务</w:t>
            </w:r>
            <w:r w:rsidRPr="00AB1875">
              <w:rPr>
                <w:rFonts w:hint="eastAsia"/>
                <w:sz w:val="24"/>
              </w:rPr>
              <w:t>方案评价</w:t>
            </w:r>
          </w:p>
        </w:tc>
        <w:tc>
          <w:tcPr>
            <w:tcW w:w="7311" w:type="dxa"/>
            <w:shd w:val="clear" w:color="auto" w:fill="auto"/>
            <w:vAlign w:val="center"/>
          </w:tcPr>
          <w:p w:rsidR="00A21AF8" w:rsidRPr="00AB1875" w:rsidRDefault="00166B2E" w:rsidP="00A21AF8">
            <w:pPr>
              <w:widowControl/>
              <w:adjustRightInd w:val="0"/>
              <w:snapToGrid w:val="0"/>
              <w:rPr>
                <w:kern w:val="0"/>
                <w:sz w:val="24"/>
                <w:szCs w:val="24"/>
              </w:rPr>
            </w:pPr>
            <w:r w:rsidRPr="00AB1875">
              <w:rPr>
                <w:rFonts w:hint="eastAsia"/>
                <w:kern w:val="0"/>
                <w:sz w:val="24"/>
                <w:szCs w:val="24"/>
              </w:rPr>
              <w:t>（</w:t>
            </w:r>
            <w:r w:rsidRPr="00AB1875">
              <w:rPr>
                <w:rFonts w:hint="eastAsia"/>
                <w:kern w:val="0"/>
                <w:sz w:val="24"/>
                <w:szCs w:val="24"/>
              </w:rPr>
              <w:t>1</w:t>
            </w:r>
            <w:r w:rsidRPr="00AB1875">
              <w:rPr>
                <w:rFonts w:hint="eastAsia"/>
                <w:kern w:val="0"/>
                <w:sz w:val="24"/>
                <w:szCs w:val="24"/>
              </w:rPr>
              <w:t>）</w:t>
            </w:r>
            <w:r w:rsidR="00A21AF8" w:rsidRPr="00AB1875">
              <w:rPr>
                <w:rFonts w:hint="eastAsia"/>
                <w:kern w:val="0"/>
                <w:sz w:val="24"/>
                <w:szCs w:val="24"/>
              </w:rPr>
              <w:t>至少</w:t>
            </w:r>
            <w:r w:rsidR="00A21AF8" w:rsidRPr="00AB1875">
              <w:rPr>
                <w:kern w:val="0"/>
                <w:sz w:val="24"/>
                <w:szCs w:val="24"/>
              </w:rPr>
              <w:t>包含针对本项目的</w:t>
            </w:r>
            <w:r w:rsidRPr="00AB1875">
              <w:rPr>
                <w:rFonts w:hint="eastAsia"/>
                <w:kern w:val="0"/>
                <w:sz w:val="24"/>
                <w:szCs w:val="24"/>
              </w:rPr>
              <w:t>等级保护测评</w:t>
            </w:r>
            <w:r w:rsidR="00A21AF8" w:rsidRPr="00AB1875">
              <w:rPr>
                <w:kern w:val="0"/>
                <w:sz w:val="24"/>
                <w:szCs w:val="24"/>
              </w:rPr>
              <w:t>方案</w:t>
            </w:r>
            <w:r w:rsidRPr="00AB1875">
              <w:rPr>
                <w:kern w:val="0"/>
                <w:sz w:val="24"/>
                <w:szCs w:val="24"/>
              </w:rPr>
              <w:t>（</w:t>
            </w:r>
            <w:r w:rsidR="007103AE">
              <w:rPr>
                <w:rFonts w:hint="eastAsia"/>
                <w:kern w:val="0"/>
                <w:sz w:val="24"/>
                <w:szCs w:val="24"/>
              </w:rPr>
              <w:t>5</w:t>
            </w:r>
            <w:r w:rsidRPr="00AB1875">
              <w:rPr>
                <w:rFonts w:hint="eastAsia"/>
                <w:kern w:val="0"/>
                <w:sz w:val="24"/>
                <w:szCs w:val="24"/>
              </w:rPr>
              <w:t>分</w:t>
            </w:r>
            <w:r w:rsidRPr="00AB1875">
              <w:rPr>
                <w:kern w:val="0"/>
                <w:sz w:val="24"/>
                <w:szCs w:val="24"/>
              </w:rPr>
              <w:t>）</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007103AE">
              <w:rPr>
                <w:rFonts w:hint="eastAsia"/>
                <w:kern w:val="0"/>
                <w:sz w:val="24"/>
                <w:szCs w:val="24"/>
              </w:rPr>
              <w:t>5</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007103AE">
              <w:rPr>
                <w:rFonts w:hint="eastAsia"/>
                <w:kern w:val="0"/>
                <w:sz w:val="24"/>
                <w:szCs w:val="24"/>
              </w:rPr>
              <w:t>2</w:t>
            </w:r>
            <w:r w:rsidR="00166B2E" w:rsidRPr="00AB1875">
              <w:rPr>
                <w:rFonts w:hint="eastAsia"/>
                <w:kern w:val="0"/>
                <w:sz w:val="24"/>
                <w:szCs w:val="24"/>
              </w:rPr>
              <w:t>.5</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kern w:val="0"/>
                <w:sz w:val="24"/>
                <w:szCs w:val="24"/>
              </w:rPr>
              <w:t>未提供方案或不满足招标文件要求或内容存在</w:t>
            </w:r>
            <w:r w:rsidR="007103AE">
              <w:rPr>
                <w:rFonts w:hint="eastAsia"/>
                <w:kern w:val="0"/>
                <w:sz w:val="24"/>
                <w:szCs w:val="24"/>
              </w:rPr>
              <w:t>2</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w:t>
            </w:r>
            <w:r w:rsidRPr="00AB1875">
              <w:rPr>
                <w:rFonts w:hint="eastAsia"/>
                <w:kern w:val="0"/>
                <w:sz w:val="24"/>
                <w:szCs w:val="24"/>
              </w:rPr>
              <w:t>2</w:t>
            </w:r>
            <w:r w:rsidRPr="00AB1875">
              <w:rPr>
                <w:rFonts w:hint="eastAsia"/>
                <w:kern w:val="0"/>
                <w:sz w:val="24"/>
                <w:szCs w:val="24"/>
              </w:rPr>
              <w:t>）至少</w:t>
            </w:r>
            <w:r w:rsidRPr="00AB1875">
              <w:rPr>
                <w:kern w:val="0"/>
                <w:sz w:val="24"/>
                <w:szCs w:val="24"/>
              </w:rPr>
              <w:t>包含针对本项目的</w:t>
            </w:r>
            <w:r w:rsidRPr="00AB1875">
              <w:rPr>
                <w:rFonts w:hint="eastAsia"/>
                <w:kern w:val="0"/>
                <w:sz w:val="24"/>
                <w:szCs w:val="24"/>
              </w:rPr>
              <w:t>商用密码应用安全性评估</w:t>
            </w:r>
            <w:r w:rsidRPr="00AB1875">
              <w:rPr>
                <w:kern w:val="0"/>
                <w:sz w:val="24"/>
                <w:szCs w:val="24"/>
              </w:rPr>
              <w:t>方案（</w:t>
            </w:r>
            <w:r w:rsidR="007103AE">
              <w:rPr>
                <w:rFonts w:hint="eastAsia"/>
                <w:kern w:val="0"/>
                <w:sz w:val="24"/>
                <w:szCs w:val="24"/>
              </w:rPr>
              <w:t>5</w:t>
            </w:r>
            <w:r w:rsidRPr="00AB1875">
              <w:rPr>
                <w:rFonts w:hint="eastAsia"/>
                <w:kern w:val="0"/>
                <w:sz w:val="24"/>
                <w:szCs w:val="24"/>
              </w:rPr>
              <w:t>分</w:t>
            </w:r>
            <w:r w:rsidRPr="00AB1875">
              <w:rPr>
                <w:kern w:val="0"/>
                <w:sz w:val="24"/>
                <w:szCs w:val="24"/>
              </w:rPr>
              <w:t>）</w:t>
            </w:r>
          </w:p>
          <w:p w:rsidR="007103AE" w:rsidRPr="00AB1875" w:rsidRDefault="007103AE" w:rsidP="007103AE">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Pr>
                <w:rFonts w:hint="eastAsia"/>
                <w:kern w:val="0"/>
                <w:sz w:val="24"/>
                <w:szCs w:val="24"/>
              </w:rPr>
              <w:t>5</w:t>
            </w:r>
            <w:r w:rsidRPr="00AB1875">
              <w:rPr>
                <w:kern w:val="0"/>
                <w:sz w:val="24"/>
                <w:szCs w:val="24"/>
              </w:rPr>
              <w:t>分；</w:t>
            </w:r>
          </w:p>
          <w:p w:rsidR="007103AE" w:rsidRPr="00AB1875" w:rsidRDefault="007103AE" w:rsidP="007103A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Pr>
                <w:rFonts w:hint="eastAsia"/>
                <w:kern w:val="0"/>
                <w:sz w:val="24"/>
                <w:szCs w:val="24"/>
              </w:rPr>
              <w:t>2</w:t>
            </w:r>
            <w:r w:rsidRPr="00AB1875">
              <w:rPr>
                <w:rFonts w:hint="eastAsia"/>
                <w:kern w:val="0"/>
                <w:sz w:val="24"/>
                <w:szCs w:val="24"/>
              </w:rPr>
              <w:t>.5</w:t>
            </w:r>
            <w:r w:rsidRPr="00AB1875">
              <w:rPr>
                <w:kern w:val="0"/>
                <w:sz w:val="24"/>
                <w:szCs w:val="24"/>
              </w:rPr>
              <w:t>分；</w:t>
            </w:r>
          </w:p>
          <w:p w:rsidR="007103AE" w:rsidRPr="00AB1875" w:rsidRDefault="007103AE" w:rsidP="007103AE">
            <w:pPr>
              <w:widowControl/>
              <w:adjustRightInd w:val="0"/>
              <w:snapToGrid w:val="0"/>
              <w:rPr>
                <w:kern w:val="0"/>
                <w:sz w:val="24"/>
                <w:szCs w:val="24"/>
              </w:rPr>
            </w:pPr>
            <w:r w:rsidRPr="00AB1875">
              <w:rPr>
                <w:kern w:val="0"/>
                <w:sz w:val="24"/>
                <w:szCs w:val="24"/>
              </w:rPr>
              <w:t>未提供方案或不满足招标文件要求或内容存在</w:t>
            </w:r>
            <w:r>
              <w:rPr>
                <w:rFonts w:hint="eastAsia"/>
                <w:kern w:val="0"/>
                <w:sz w:val="24"/>
                <w:szCs w:val="24"/>
              </w:rPr>
              <w:t>2</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AB1875" w:rsidRDefault="007103AE" w:rsidP="00A21AF8">
            <w:pPr>
              <w:widowControl/>
              <w:adjustRightInd w:val="0"/>
              <w:snapToGrid w:val="0"/>
              <w:jc w:val="center"/>
              <w:rPr>
                <w:kern w:val="0"/>
                <w:sz w:val="24"/>
                <w:szCs w:val="24"/>
              </w:rPr>
            </w:pPr>
            <w:r>
              <w:rPr>
                <w:rFonts w:hint="eastAsia"/>
                <w:kern w:val="0"/>
                <w:sz w:val="24"/>
                <w:szCs w:val="24"/>
              </w:rPr>
              <w:t>10</w:t>
            </w:r>
          </w:p>
        </w:tc>
      </w:tr>
      <w:tr w:rsidR="0092600D" w:rsidRPr="00AB1875" w:rsidTr="00B7176B">
        <w:trPr>
          <w:trHeight w:val="1050"/>
          <w:jc w:val="center"/>
        </w:trPr>
        <w:tc>
          <w:tcPr>
            <w:tcW w:w="663" w:type="dxa"/>
            <w:shd w:val="clear" w:color="auto" w:fill="auto"/>
            <w:noWrap/>
            <w:vAlign w:val="center"/>
          </w:tcPr>
          <w:p w:rsidR="0092600D" w:rsidRPr="00AB1875" w:rsidRDefault="00166B2E" w:rsidP="00A21AF8">
            <w:pPr>
              <w:widowControl/>
              <w:adjustRightInd w:val="0"/>
              <w:snapToGrid w:val="0"/>
              <w:jc w:val="center"/>
              <w:rPr>
                <w:kern w:val="0"/>
                <w:sz w:val="24"/>
                <w:szCs w:val="24"/>
              </w:rPr>
            </w:pPr>
            <w:r w:rsidRPr="00AB1875">
              <w:rPr>
                <w:rFonts w:hint="eastAsia"/>
                <w:kern w:val="0"/>
                <w:sz w:val="24"/>
                <w:szCs w:val="24"/>
              </w:rPr>
              <w:t>3</w:t>
            </w:r>
          </w:p>
        </w:tc>
        <w:tc>
          <w:tcPr>
            <w:tcW w:w="1419" w:type="dxa"/>
            <w:shd w:val="clear" w:color="auto" w:fill="auto"/>
            <w:vAlign w:val="center"/>
          </w:tcPr>
          <w:p w:rsidR="0092600D" w:rsidRPr="00AB1875" w:rsidRDefault="0092600D" w:rsidP="00A21AF8">
            <w:pPr>
              <w:widowControl/>
              <w:adjustRightInd w:val="0"/>
              <w:snapToGrid w:val="0"/>
              <w:jc w:val="center"/>
              <w:rPr>
                <w:kern w:val="0"/>
                <w:sz w:val="24"/>
                <w:szCs w:val="24"/>
              </w:rPr>
            </w:pPr>
            <w:r w:rsidRPr="00AB1875">
              <w:rPr>
                <w:sz w:val="24"/>
              </w:rPr>
              <w:t>保密管理方案</w:t>
            </w:r>
            <w:r w:rsidR="00467902" w:rsidRPr="00AB1875">
              <w:rPr>
                <w:sz w:val="24"/>
              </w:rPr>
              <w:t>评价</w:t>
            </w:r>
          </w:p>
        </w:tc>
        <w:tc>
          <w:tcPr>
            <w:tcW w:w="7311" w:type="dxa"/>
            <w:shd w:val="clear" w:color="auto" w:fill="auto"/>
            <w:vAlign w:val="center"/>
          </w:tcPr>
          <w:p w:rsidR="00A21AF8" w:rsidRPr="00AB1875" w:rsidRDefault="00A21AF8" w:rsidP="00A21AF8">
            <w:pPr>
              <w:widowControl/>
              <w:adjustRightInd w:val="0"/>
              <w:snapToGrid w:val="0"/>
              <w:rPr>
                <w:sz w:val="24"/>
              </w:rPr>
            </w:pPr>
            <w:r w:rsidRPr="00AB1875">
              <w:rPr>
                <w:rFonts w:hint="eastAsia"/>
                <w:sz w:val="24"/>
              </w:rPr>
              <w:t>至少包含保证服务过程中有可能获取的保密信息不泄露的措施：制定保密制度、服务人员保密培训、泄密惩罚办法。</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Pr="00AB1875">
              <w:rPr>
                <w:rFonts w:hint="eastAsia"/>
                <w:kern w:val="0"/>
                <w:sz w:val="24"/>
                <w:szCs w:val="24"/>
              </w:rPr>
              <w:t>10</w:t>
            </w:r>
            <w:r w:rsidRPr="00AB1875">
              <w:rPr>
                <w:kern w:val="0"/>
                <w:sz w:val="24"/>
                <w:szCs w:val="24"/>
              </w:rPr>
              <w:t>分；</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Pr="00AB1875">
              <w:rPr>
                <w:rFonts w:hint="eastAsia"/>
                <w:kern w:val="0"/>
                <w:sz w:val="24"/>
                <w:szCs w:val="24"/>
              </w:rPr>
              <w:t>7.5</w:t>
            </w:r>
            <w:r w:rsidRPr="00AB1875">
              <w:rPr>
                <w:kern w:val="0"/>
                <w:sz w:val="24"/>
                <w:szCs w:val="24"/>
              </w:rPr>
              <w:t>分；</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Pr="00AB1875">
              <w:rPr>
                <w:rFonts w:hint="eastAsia"/>
                <w:kern w:val="0"/>
                <w:sz w:val="24"/>
                <w:szCs w:val="24"/>
              </w:rPr>
              <w:t>5</w:t>
            </w:r>
            <w:r w:rsidRPr="00AB1875">
              <w:rPr>
                <w:kern w:val="0"/>
                <w:sz w:val="24"/>
                <w:szCs w:val="24"/>
              </w:rPr>
              <w:t>分；</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3</w:t>
            </w:r>
            <w:r w:rsidRPr="00AB1875">
              <w:rPr>
                <w:rFonts w:hint="eastAsia"/>
                <w:kern w:val="0"/>
                <w:sz w:val="24"/>
                <w:szCs w:val="24"/>
              </w:rPr>
              <w:t>处瑕疵</w:t>
            </w:r>
            <w:r w:rsidRPr="00AB1875">
              <w:rPr>
                <w:kern w:val="0"/>
                <w:sz w:val="24"/>
                <w:szCs w:val="24"/>
              </w:rPr>
              <w:t>：</w:t>
            </w:r>
            <w:r w:rsidRPr="00AB1875">
              <w:rPr>
                <w:rFonts w:hint="eastAsia"/>
                <w:kern w:val="0"/>
                <w:sz w:val="24"/>
                <w:szCs w:val="24"/>
              </w:rPr>
              <w:t>2.5</w:t>
            </w:r>
            <w:r w:rsidRPr="00AB1875">
              <w:rPr>
                <w:kern w:val="0"/>
                <w:sz w:val="24"/>
                <w:szCs w:val="24"/>
              </w:rPr>
              <w:t>分；</w:t>
            </w:r>
          </w:p>
          <w:p w:rsidR="00AB1875" w:rsidRPr="00AB1875" w:rsidRDefault="00AB1875" w:rsidP="00AB1875">
            <w:pPr>
              <w:widowControl/>
              <w:adjustRightInd w:val="0"/>
              <w:snapToGrid w:val="0"/>
              <w:rPr>
                <w:kern w:val="0"/>
                <w:sz w:val="24"/>
                <w:szCs w:val="24"/>
              </w:rPr>
            </w:pPr>
            <w:r w:rsidRPr="00AB1875">
              <w:rPr>
                <w:kern w:val="0"/>
                <w:sz w:val="24"/>
                <w:szCs w:val="24"/>
              </w:rPr>
              <w:t>未提供方案或不满足招标文件要求或内容存在</w:t>
            </w:r>
            <w:r w:rsidRPr="00AB1875">
              <w:rPr>
                <w:rFonts w:hint="eastAsia"/>
                <w:kern w:val="0"/>
                <w:sz w:val="24"/>
                <w:szCs w:val="24"/>
              </w:rPr>
              <w:t>4</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730D0F" w:rsidRPr="00AB1875" w:rsidRDefault="00730D0F" w:rsidP="00A21AF8">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AB1875" w:rsidRDefault="00166B2E" w:rsidP="00A21AF8">
            <w:pPr>
              <w:widowControl/>
              <w:adjustRightInd w:val="0"/>
              <w:snapToGrid w:val="0"/>
              <w:jc w:val="center"/>
              <w:rPr>
                <w:kern w:val="0"/>
                <w:sz w:val="24"/>
                <w:szCs w:val="24"/>
              </w:rPr>
            </w:pPr>
            <w:r w:rsidRPr="00AB1875">
              <w:rPr>
                <w:rFonts w:hint="eastAsia"/>
                <w:kern w:val="0"/>
                <w:sz w:val="24"/>
                <w:szCs w:val="24"/>
              </w:rPr>
              <w:t>10</w:t>
            </w:r>
          </w:p>
        </w:tc>
      </w:tr>
      <w:tr w:rsidR="00166B2E" w:rsidRPr="00AB1875" w:rsidTr="00B7176B">
        <w:trPr>
          <w:trHeight w:val="1050"/>
          <w:jc w:val="center"/>
        </w:trPr>
        <w:tc>
          <w:tcPr>
            <w:tcW w:w="663" w:type="dxa"/>
            <w:shd w:val="clear" w:color="auto" w:fill="auto"/>
            <w:noWrap/>
            <w:vAlign w:val="center"/>
          </w:tcPr>
          <w:p w:rsidR="00166B2E" w:rsidRPr="00AB1875" w:rsidRDefault="00166B2E" w:rsidP="00A21AF8">
            <w:pPr>
              <w:widowControl/>
              <w:adjustRightInd w:val="0"/>
              <w:snapToGrid w:val="0"/>
              <w:jc w:val="center"/>
              <w:rPr>
                <w:kern w:val="0"/>
                <w:sz w:val="24"/>
                <w:szCs w:val="24"/>
              </w:rPr>
            </w:pPr>
            <w:r w:rsidRPr="00AB1875">
              <w:rPr>
                <w:rFonts w:hint="eastAsia"/>
                <w:kern w:val="0"/>
                <w:sz w:val="24"/>
                <w:szCs w:val="24"/>
              </w:rPr>
              <w:t>4</w:t>
            </w:r>
          </w:p>
        </w:tc>
        <w:tc>
          <w:tcPr>
            <w:tcW w:w="1419" w:type="dxa"/>
            <w:shd w:val="clear" w:color="auto" w:fill="auto"/>
            <w:vAlign w:val="center"/>
          </w:tcPr>
          <w:p w:rsidR="00166B2E" w:rsidRPr="00AB1875" w:rsidRDefault="00166B2E" w:rsidP="00A45B19">
            <w:pPr>
              <w:widowControl/>
              <w:adjustRightInd w:val="0"/>
              <w:snapToGrid w:val="0"/>
              <w:jc w:val="center"/>
              <w:rPr>
                <w:kern w:val="0"/>
                <w:sz w:val="24"/>
                <w:szCs w:val="24"/>
              </w:rPr>
            </w:pPr>
            <w:r w:rsidRPr="00AB1875">
              <w:rPr>
                <w:sz w:val="24"/>
                <w:szCs w:val="24"/>
              </w:rPr>
              <w:t>安全和风险管理方案</w:t>
            </w:r>
          </w:p>
        </w:tc>
        <w:tc>
          <w:tcPr>
            <w:tcW w:w="7311" w:type="dxa"/>
            <w:shd w:val="clear" w:color="auto" w:fill="auto"/>
            <w:vAlign w:val="center"/>
          </w:tcPr>
          <w:p w:rsidR="00166B2E" w:rsidRPr="00AB1875" w:rsidRDefault="00166B2E" w:rsidP="00A45B19">
            <w:pPr>
              <w:widowControl/>
              <w:adjustRightInd w:val="0"/>
              <w:snapToGrid w:val="0"/>
              <w:rPr>
                <w:kern w:val="0"/>
                <w:sz w:val="24"/>
                <w:szCs w:val="24"/>
              </w:rPr>
            </w:pPr>
            <w:r w:rsidRPr="00AB1875">
              <w:rPr>
                <w:rFonts w:hint="eastAsia"/>
                <w:kern w:val="0"/>
                <w:sz w:val="24"/>
                <w:szCs w:val="24"/>
              </w:rPr>
              <w:t>至少</w:t>
            </w:r>
            <w:r w:rsidRPr="00AB1875">
              <w:rPr>
                <w:kern w:val="0"/>
                <w:sz w:val="24"/>
                <w:szCs w:val="24"/>
              </w:rPr>
              <w:t>包含对测评人员的行为管理，项目实施期间信息系统及信息资源安全保障措施，安全和风险预测机制、预案和控制措施。</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Pr="00AB1875">
              <w:rPr>
                <w:rFonts w:hint="eastAsia"/>
                <w:kern w:val="0"/>
                <w:sz w:val="24"/>
                <w:szCs w:val="24"/>
              </w:rPr>
              <w:t>10</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Pr="00AB1875">
              <w:rPr>
                <w:rFonts w:hint="eastAsia"/>
                <w:kern w:val="0"/>
                <w:sz w:val="24"/>
                <w:szCs w:val="24"/>
              </w:rPr>
              <w:t>7.5</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Pr="00AB1875">
              <w:rPr>
                <w:rFonts w:hint="eastAsia"/>
                <w:kern w:val="0"/>
                <w:sz w:val="24"/>
                <w:szCs w:val="24"/>
              </w:rPr>
              <w:t>5</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3</w:t>
            </w:r>
            <w:r w:rsidRPr="00AB1875">
              <w:rPr>
                <w:rFonts w:hint="eastAsia"/>
                <w:kern w:val="0"/>
                <w:sz w:val="24"/>
                <w:szCs w:val="24"/>
              </w:rPr>
              <w:t>处瑕疵</w:t>
            </w:r>
            <w:r w:rsidRPr="00AB1875">
              <w:rPr>
                <w:kern w:val="0"/>
                <w:sz w:val="24"/>
                <w:szCs w:val="24"/>
              </w:rPr>
              <w:t>：</w:t>
            </w:r>
            <w:r w:rsidRPr="00AB1875">
              <w:rPr>
                <w:rFonts w:hint="eastAsia"/>
                <w:kern w:val="0"/>
                <w:sz w:val="24"/>
                <w:szCs w:val="24"/>
              </w:rPr>
              <w:t>2.5</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kern w:val="0"/>
                <w:sz w:val="24"/>
                <w:szCs w:val="24"/>
              </w:rPr>
              <w:t>未提供方案或不满足招标文件要求或内容存在</w:t>
            </w:r>
            <w:r w:rsidRPr="00AB1875">
              <w:rPr>
                <w:rFonts w:hint="eastAsia"/>
                <w:kern w:val="0"/>
                <w:sz w:val="24"/>
                <w:szCs w:val="24"/>
              </w:rPr>
              <w:t>4</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166B2E" w:rsidRPr="00AB1875" w:rsidRDefault="00166B2E" w:rsidP="00A45B19">
            <w:pPr>
              <w:widowControl/>
              <w:adjustRightInd w:val="0"/>
              <w:snapToGrid w:val="0"/>
              <w:rPr>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66B2E" w:rsidRPr="00AB1875" w:rsidRDefault="00166B2E" w:rsidP="00A21AF8">
            <w:pPr>
              <w:widowControl/>
              <w:adjustRightInd w:val="0"/>
              <w:snapToGrid w:val="0"/>
              <w:jc w:val="center"/>
              <w:rPr>
                <w:kern w:val="0"/>
                <w:sz w:val="24"/>
                <w:szCs w:val="24"/>
              </w:rPr>
            </w:pPr>
            <w:r w:rsidRPr="00AB1875">
              <w:rPr>
                <w:rFonts w:hint="eastAsia"/>
                <w:kern w:val="0"/>
                <w:sz w:val="24"/>
                <w:szCs w:val="24"/>
              </w:rPr>
              <w:t>10</w:t>
            </w:r>
          </w:p>
        </w:tc>
      </w:tr>
      <w:tr w:rsidR="00730D0F" w:rsidRPr="00AB1875" w:rsidTr="00B7176B">
        <w:trPr>
          <w:trHeight w:val="1050"/>
          <w:jc w:val="center"/>
        </w:trPr>
        <w:tc>
          <w:tcPr>
            <w:tcW w:w="663" w:type="dxa"/>
            <w:shd w:val="clear" w:color="auto" w:fill="auto"/>
            <w:noWrap/>
            <w:vAlign w:val="center"/>
          </w:tcPr>
          <w:p w:rsidR="00730D0F" w:rsidRPr="00AB1875" w:rsidRDefault="00166B2E" w:rsidP="00A21AF8">
            <w:pPr>
              <w:widowControl/>
              <w:adjustRightInd w:val="0"/>
              <w:snapToGrid w:val="0"/>
              <w:jc w:val="center"/>
              <w:rPr>
                <w:kern w:val="0"/>
                <w:sz w:val="24"/>
                <w:szCs w:val="24"/>
              </w:rPr>
            </w:pPr>
            <w:r w:rsidRPr="00AB1875">
              <w:rPr>
                <w:rFonts w:hint="eastAsia"/>
                <w:kern w:val="0"/>
                <w:sz w:val="24"/>
                <w:szCs w:val="24"/>
              </w:rPr>
              <w:t>5</w:t>
            </w:r>
          </w:p>
        </w:tc>
        <w:tc>
          <w:tcPr>
            <w:tcW w:w="1419" w:type="dxa"/>
            <w:shd w:val="clear" w:color="auto" w:fill="auto"/>
            <w:vAlign w:val="center"/>
          </w:tcPr>
          <w:p w:rsidR="00730D0F" w:rsidRPr="00AB1875" w:rsidRDefault="00730D0F" w:rsidP="00A21AF8">
            <w:pPr>
              <w:widowControl/>
              <w:adjustRightInd w:val="0"/>
              <w:snapToGrid w:val="0"/>
              <w:jc w:val="center"/>
              <w:rPr>
                <w:sz w:val="24"/>
              </w:rPr>
            </w:pPr>
            <w:r w:rsidRPr="00AB1875">
              <w:rPr>
                <w:rFonts w:hint="eastAsia"/>
                <w:sz w:val="24"/>
              </w:rPr>
              <w:t>进度安排评价</w:t>
            </w:r>
          </w:p>
        </w:tc>
        <w:tc>
          <w:tcPr>
            <w:tcW w:w="7311" w:type="dxa"/>
            <w:shd w:val="clear" w:color="auto" w:fill="auto"/>
            <w:vAlign w:val="center"/>
          </w:tcPr>
          <w:p w:rsidR="00730D0F" w:rsidRPr="00AB1875" w:rsidRDefault="00730D0F" w:rsidP="00730D0F">
            <w:pPr>
              <w:widowControl/>
              <w:adjustRightInd w:val="0"/>
              <w:snapToGrid w:val="0"/>
              <w:rPr>
                <w:kern w:val="0"/>
                <w:sz w:val="24"/>
                <w:szCs w:val="24"/>
              </w:rPr>
            </w:pPr>
            <w:r w:rsidRPr="00AB1875">
              <w:rPr>
                <w:rFonts w:hint="eastAsia"/>
                <w:kern w:val="0"/>
                <w:sz w:val="24"/>
                <w:szCs w:val="24"/>
              </w:rPr>
              <w:t>至少包含各阶段工作进度安排、按时限完成的保障措施、进度落后时的挽回措施等</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00F73459" w:rsidRPr="00AB1875">
              <w:rPr>
                <w:rFonts w:hint="eastAsia"/>
                <w:kern w:val="0"/>
                <w:sz w:val="24"/>
                <w:szCs w:val="24"/>
              </w:rPr>
              <w:t>9</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00F73459" w:rsidRPr="00AB1875">
              <w:rPr>
                <w:rFonts w:hint="eastAsia"/>
                <w:kern w:val="0"/>
                <w:sz w:val="24"/>
                <w:szCs w:val="24"/>
              </w:rPr>
              <w:t>6</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00F73459" w:rsidRPr="00AB1875">
              <w:rPr>
                <w:rFonts w:hint="eastAsia"/>
                <w:kern w:val="0"/>
                <w:sz w:val="24"/>
                <w:szCs w:val="24"/>
              </w:rPr>
              <w:t>3</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kern w:val="0"/>
                <w:sz w:val="24"/>
                <w:szCs w:val="24"/>
              </w:rPr>
              <w:t>未提供方案或不满足招标文件要求或内容存在</w:t>
            </w:r>
            <w:r w:rsidR="00F73459" w:rsidRPr="00AB1875">
              <w:rPr>
                <w:rFonts w:hint="eastAsia"/>
                <w:kern w:val="0"/>
                <w:sz w:val="24"/>
                <w:szCs w:val="24"/>
              </w:rPr>
              <w:t>3</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730D0F" w:rsidRPr="00AB1875" w:rsidRDefault="00730D0F" w:rsidP="00730D0F">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Pr="00AB1875" w:rsidRDefault="00707DB6" w:rsidP="00A21AF8">
            <w:pPr>
              <w:widowControl/>
              <w:adjustRightInd w:val="0"/>
              <w:snapToGrid w:val="0"/>
              <w:jc w:val="center"/>
              <w:rPr>
                <w:kern w:val="0"/>
                <w:sz w:val="24"/>
                <w:szCs w:val="24"/>
              </w:rPr>
            </w:pPr>
            <w:r w:rsidRPr="00AB1875">
              <w:rPr>
                <w:rFonts w:hint="eastAsia"/>
                <w:kern w:val="0"/>
                <w:sz w:val="24"/>
                <w:szCs w:val="24"/>
              </w:rPr>
              <w:t>9</w:t>
            </w:r>
          </w:p>
        </w:tc>
      </w:tr>
      <w:tr w:rsidR="00166B2E" w:rsidRPr="00AB1875" w:rsidTr="00B7176B">
        <w:trPr>
          <w:trHeight w:val="1050"/>
          <w:jc w:val="center"/>
        </w:trPr>
        <w:tc>
          <w:tcPr>
            <w:tcW w:w="663" w:type="dxa"/>
            <w:shd w:val="clear" w:color="auto" w:fill="auto"/>
            <w:noWrap/>
            <w:vAlign w:val="center"/>
          </w:tcPr>
          <w:p w:rsidR="00295C13" w:rsidRPr="00AB1875" w:rsidRDefault="00166B2E" w:rsidP="00A21AF8">
            <w:pPr>
              <w:widowControl/>
              <w:adjustRightInd w:val="0"/>
              <w:snapToGrid w:val="0"/>
              <w:jc w:val="center"/>
              <w:rPr>
                <w:kern w:val="0"/>
                <w:sz w:val="24"/>
                <w:szCs w:val="24"/>
              </w:rPr>
            </w:pPr>
            <w:r w:rsidRPr="00AB1875">
              <w:rPr>
                <w:rFonts w:hint="eastAsia"/>
                <w:kern w:val="0"/>
                <w:sz w:val="24"/>
                <w:szCs w:val="24"/>
              </w:rPr>
              <w:t>6</w:t>
            </w:r>
          </w:p>
        </w:tc>
        <w:tc>
          <w:tcPr>
            <w:tcW w:w="1419" w:type="dxa"/>
            <w:shd w:val="clear" w:color="auto" w:fill="auto"/>
            <w:vAlign w:val="center"/>
          </w:tcPr>
          <w:p w:rsidR="00295C13" w:rsidRPr="00AB1875" w:rsidRDefault="00295C13" w:rsidP="00295C13">
            <w:pPr>
              <w:widowControl/>
              <w:adjustRightInd w:val="0"/>
              <w:snapToGrid w:val="0"/>
              <w:jc w:val="center"/>
              <w:rPr>
                <w:sz w:val="24"/>
              </w:rPr>
            </w:pPr>
            <w:r w:rsidRPr="00AB1875">
              <w:rPr>
                <w:kern w:val="0"/>
                <w:sz w:val="24"/>
                <w:szCs w:val="24"/>
              </w:rPr>
              <w:t>服务质量保证</w:t>
            </w:r>
            <w:r w:rsidRPr="00AB1875">
              <w:rPr>
                <w:rFonts w:hint="eastAsia"/>
                <w:kern w:val="0"/>
                <w:sz w:val="24"/>
                <w:szCs w:val="24"/>
              </w:rPr>
              <w:t>方案</w:t>
            </w:r>
            <w:r w:rsidRPr="00AB1875">
              <w:rPr>
                <w:kern w:val="0"/>
                <w:sz w:val="24"/>
                <w:szCs w:val="24"/>
              </w:rPr>
              <w:t>评价</w:t>
            </w:r>
          </w:p>
        </w:tc>
        <w:tc>
          <w:tcPr>
            <w:tcW w:w="7311" w:type="dxa"/>
            <w:shd w:val="clear" w:color="auto" w:fill="auto"/>
            <w:vAlign w:val="center"/>
          </w:tcPr>
          <w:p w:rsidR="00295C13" w:rsidRPr="00AB1875" w:rsidRDefault="00295C13" w:rsidP="00295C13">
            <w:pPr>
              <w:widowControl/>
              <w:adjustRightInd w:val="0"/>
              <w:snapToGrid w:val="0"/>
              <w:rPr>
                <w:kern w:val="0"/>
                <w:sz w:val="24"/>
                <w:szCs w:val="24"/>
              </w:rPr>
            </w:pPr>
            <w:r w:rsidRPr="00AB1875">
              <w:rPr>
                <w:rFonts w:hint="eastAsia"/>
                <w:kern w:val="0"/>
                <w:sz w:val="24"/>
                <w:szCs w:val="24"/>
              </w:rPr>
              <w:t>至少包含</w:t>
            </w:r>
            <w:r w:rsidRPr="00AB1875">
              <w:rPr>
                <w:kern w:val="0"/>
                <w:sz w:val="24"/>
                <w:szCs w:val="24"/>
              </w:rPr>
              <w:t>服务过程中保证服务质量的措施</w:t>
            </w:r>
            <w:r w:rsidRPr="00AB1875">
              <w:rPr>
                <w:rFonts w:hint="eastAsia"/>
                <w:kern w:val="0"/>
                <w:sz w:val="24"/>
                <w:szCs w:val="24"/>
              </w:rPr>
              <w:t>、对出现服务质量问题时如何挽回</w:t>
            </w:r>
            <w:r w:rsidR="003D73C3" w:rsidRPr="00AB1875">
              <w:rPr>
                <w:rFonts w:hint="eastAsia"/>
                <w:kern w:val="0"/>
                <w:sz w:val="24"/>
                <w:szCs w:val="24"/>
              </w:rPr>
              <w:t>、人员服务态度保障、人员业务专业化水平保障等方面内容</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Pr="00AB1875">
              <w:rPr>
                <w:rFonts w:hint="eastAsia"/>
                <w:kern w:val="0"/>
                <w:sz w:val="24"/>
                <w:szCs w:val="24"/>
              </w:rPr>
              <w:t>8</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Pr="00AB1875">
              <w:rPr>
                <w:rFonts w:hint="eastAsia"/>
                <w:kern w:val="0"/>
                <w:sz w:val="24"/>
                <w:szCs w:val="24"/>
              </w:rPr>
              <w:t>6</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Pr="00AB1875">
              <w:rPr>
                <w:rFonts w:hint="eastAsia"/>
                <w:kern w:val="0"/>
                <w:sz w:val="24"/>
                <w:szCs w:val="24"/>
              </w:rPr>
              <w:t>4</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3</w:t>
            </w:r>
            <w:r w:rsidRPr="00AB1875">
              <w:rPr>
                <w:rFonts w:hint="eastAsia"/>
                <w:kern w:val="0"/>
                <w:sz w:val="24"/>
                <w:szCs w:val="24"/>
              </w:rPr>
              <w:t>处瑕疵</w:t>
            </w:r>
            <w:r w:rsidRPr="00AB1875">
              <w:rPr>
                <w:kern w:val="0"/>
                <w:sz w:val="24"/>
                <w:szCs w:val="24"/>
              </w:rPr>
              <w:t>：</w:t>
            </w:r>
            <w:r w:rsidRPr="00AB1875">
              <w:rPr>
                <w:rFonts w:hint="eastAsia"/>
                <w:kern w:val="0"/>
                <w:sz w:val="24"/>
                <w:szCs w:val="24"/>
              </w:rPr>
              <w:t>2</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kern w:val="0"/>
                <w:sz w:val="24"/>
                <w:szCs w:val="24"/>
              </w:rPr>
              <w:t>未提供方案或不满足招标文件要求或内容存在</w:t>
            </w:r>
            <w:r w:rsidRPr="00AB1875">
              <w:rPr>
                <w:rFonts w:hint="eastAsia"/>
                <w:kern w:val="0"/>
                <w:sz w:val="24"/>
                <w:szCs w:val="24"/>
              </w:rPr>
              <w:t>4</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295C13" w:rsidRPr="00AB1875" w:rsidRDefault="00295C13" w:rsidP="00295C13">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AB1875" w:rsidRDefault="00166B2E" w:rsidP="00A21AF8">
            <w:pPr>
              <w:widowControl/>
              <w:adjustRightInd w:val="0"/>
              <w:snapToGrid w:val="0"/>
              <w:jc w:val="center"/>
              <w:rPr>
                <w:kern w:val="0"/>
                <w:sz w:val="24"/>
                <w:szCs w:val="24"/>
              </w:rPr>
            </w:pPr>
            <w:r w:rsidRPr="00AB1875">
              <w:rPr>
                <w:rFonts w:hint="eastAsia"/>
                <w:kern w:val="0"/>
                <w:sz w:val="24"/>
                <w:szCs w:val="24"/>
              </w:rPr>
              <w:t>8</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755AEE" w:rsidRDefault="00755AEE"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55AEE" w:rsidRPr="00750AB2" w:rsidTr="00D47F39">
        <w:trPr>
          <w:trHeight w:val="285"/>
          <w:jc w:val="center"/>
        </w:trPr>
        <w:tc>
          <w:tcPr>
            <w:tcW w:w="9393" w:type="dxa"/>
            <w:gridSpan w:val="3"/>
            <w:shd w:val="clear" w:color="auto" w:fill="auto"/>
            <w:vAlign w:val="center"/>
            <w:hideMark/>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分值</w:t>
            </w:r>
          </w:p>
        </w:tc>
      </w:tr>
      <w:tr w:rsidR="00755AEE" w:rsidRPr="00750AB2" w:rsidTr="00D47F39">
        <w:trPr>
          <w:trHeight w:val="780"/>
          <w:jc w:val="center"/>
        </w:trPr>
        <w:tc>
          <w:tcPr>
            <w:tcW w:w="663" w:type="dxa"/>
            <w:shd w:val="clear" w:color="auto" w:fill="auto"/>
            <w:noWrap/>
            <w:vAlign w:val="center"/>
            <w:hideMark/>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755AEE" w:rsidRPr="00750AB2" w:rsidRDefault="00755AEE" w:rsidP="00D47F39">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755AEE" w:rsidRPr="00750AB2" w:rsidRDefault="00755AEE" w:rsidP="00D47F39">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755AEE" w:rsidRPr="00750AB2" w:rsidRDefault="00755AEE" w:rsidP="00D47F39">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755AEE" w:rsidRPr="00750AB2" w:rsidRDefault="00755AEE" w:rsidP="00D47F39">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755AEE" w:rsidRPr="00750AB2" w:rsidRDefault="00755AEE" w:rsidP="00D47F39">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755AEE" w:rsidRPr="00750AB2" w:rsidTr="00D47F39">
        <w:trPr>
          <w:trHeight w:val="245"/>
          <w:jc w:val="center"/>
        </w:trPr>
        <w:tc>
          <w:tcPr>
            <w:tcW w:w="9393" w:type="dxa"/>
            <w:gridSpan w:val="3"/>
            <w:shd w:val="clear" w:color="auto" w:fill="auto"/>
            <w:noWrap/>
            <w:vAlign w:val="center"/>
          </w:tcPr>
          <w:p w:rsidR="00755AEE" w:rsidRPr="00750AB2" w:rsidRDefault="00755AEE" w:rsidP="00D47F39">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35</w:t>
            </w:r>
            <w:r w:rsidRPr="00750AB2">
              <w:rPr>
                <w:color w:val="000000"/>
                <w:kern w:val="0"/>
                <w:sz w:val="24"/>
                <w:szCs w:val="24"/>
              </w:rPr>
              <w:t>分）</w:t>
            </w:r>
          </w:p>
        </w:tc>
        <w:tc>
          <w:tcPr>
            <w:tcW w:w="1143" w:type="dxa"/>
            <w:shd w:val="clear" w:color="auto" w:fill="auto"/>
            <w:vAlign w:val="center"/>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分值</w:t>
            </w:r>
          </w:p>
        </w:tc>
      </w:tr>
      <w:tr w:rsidR="00755AEE" w:rsidRPr="00750AB2" w:rsidTr="00D47F39">
        <w:trPr>
          <w:trHeight w:val="1050"/>
          <w:jc w:val="center"/>
        </w:trPr>
        <w:tc>
          <w:tcPr>
            <w:tcW w:w="663" w:type="dxa"/>
            <w:shd w:val="clear" w:color="auto" w:fill="auto"/>
            <w:noWrap/>
            <w:vAlign w:val="center"/>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755AEE" w:rsidRPr="00750AB2" w:rsidRDefault="00755AEE" w:rsidP="00D47F39">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755AEE" w:rsidRPr="00F40C89" w:rsidRDefault="00755AEE" w:rsidP="00D47F39">
            <w:pPr>
              <w:widowControl/>
              <w:adjustRightInd w:val="0"/>
              <w:snapToGrid w:val="0"/>
              <w:rPr>
                <w:kern w:val="0"/>
                <w:sz w:val="24"/>
                <w:szCs w:val="24"/>
              </w:rPr>
            </w:pPr>
            <w:r w:rsidRPr="00F40C89">
              <w:rPr>
                <w:kern w:val="0"/>
                <w:sz w:val="24"/>
                <w:szCs w:val="24"/>
              </w:rPr>
              <w:t>（</w:t>
            </w:r>
            <w:r w:rsidRPr="00F40C89">
              <w:rPr>
                <w:rFonts w:hint="eastAsia"/>
                <w:kern w:val="0"/>
                <w:sz w:val="24"/>
                <w:szCs w:val="24"/>
              </w:rPr>
              <w:t>1</w:t>
            </w: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的网络安全等级保护测评服务业绩</w:t>
            </w:r>
            <w:r w:rsidRPr="00F40C89">
              <w:rPr>
                <w:kern w:val="0"/>
                <w:sz w:val="24"/>
                <w:szCs w:val="24"/>
              </w:rPr>
              <w:t>，提供的证明材料均不得遮挡涂黑，否则不予认定加分。</w:t>
            </w:r>
          </w:p>
          <w:p w:rsidR="00755AEE" w:rsidRPr="00F40C89" w:rsidRDefault="00755AEE" w:rsidP="00D47F39">
            <w:pPr>
              <w:widowControl/>
              <w:adjustRightInd w:val="0"/>
              <w:snapToGrid w:val="0"/>
              <w:rPr>
                <w:kern w:val="0"/>
                <w:sz w:val="24"/>
                <w:szCs w:val="24"/>
              </w:rPr>
            </w:pPr>
            <w:r w:rsidRPr="00F40C89">
              <w:rPr>
                <w:rFonts w:hint="eastAsia"/>
                <w:kern w:val="0"/>
                <w:sz w:val="24"/>
                <w:szCs w:val="24"/>
              </w:rPr>
              <w:t>A</w:t>
            </w:r>
            <w:r w:rsidRPr="00F40C89">
              <w:rPr>
                <w:kern w:val="0"/>
                <w:sz w:val="24"/>
                <w:szCs w:val="24"/>
              </w:rPr>
              <w:t xml:space="preserve">. </w:t>
            </w: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755AEE" w:rsidRPr="00F40C89" w:rsidRDefault="00755AEE" w:rsidP="00D47F3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755AEE" w:rsidRDefault="00755AEE" w:rsidP="00D47F39">
            <w:pPr>
              <w:widowControl/>
              <w:adjustRightInd w:val="0"/>
              <w:snapToGrid w:val="0"/>
              <w:rPr>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sidRPr="00F40C89">
              <w:rPr>
                <w:rFonts w:hint="eastAsia"/>
                <w:kern w:val="0"/>
                <w:sz w:val="24"/>
                <w:szCs w:val="24"/>
              </w:rPr>
              <w:t>4</w:t>
            </w:r>
            <w:r w:rsidRPr="00F40C89">
              <w:rPr>
                <w:kern w:val="0"/>
                <w:sz w:val="24"/>
                <w:szCs w:val="24"/>
              </w:rPr>
              <w:t>分</w:t>
            </w:r>
          </w:p>
          <w:p w:rsidR="00755AEE" w:rsidRPr="00F40C89" w:rsidRDefault="00755AEE" w:rsidP="00D47F39">
            <w:pPr>
              <w:widowControl/>
              <w:adjustRightInd w:val="0"/>
              <w:snapToGrid w:val="0"/>
              <w:rPr>
                <w:kern w:val="0"/>
                <w:sz w:val="24"/>
                <w:szCs w:val="24"/>
              </w:rPr>
            </w:pPr>
            <w:r w:rsidRPr="00F40C89">
              <w:rPr>
                <w:kern w:val="0"/>
                <w:sz w:val="24"/>
                <w:szCs w:val="24"/>
              </w:rPr>
              <w:t>（</w:t>
            </w:r>
            <w:r>
              <w:rPr>
                <w:rFonts w:hint="eastAsia"/>
                <w:kern w:val="0"/>
                <w:sz w:val="24"/>
                <w:szCs w:val="24"/>
              </w:rPr>
              <w:t>2</w:t>
            </w: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w:t>
            </w:r>
            <w:r w:rsidRPr="00AE1915">
              <w:rPr>
                <w:kern w:val="0"/>
                <w:sz w:val="24"/>
                <w:szCs w:val="24"/>
              </w:rPr>
              <w:t>商用密码应用安全性评估服务</w:t>
            </w:r>
            <w:r w:rsidRPr="00F40C89">
              <w:rPr>
                <w:rFonts w:hint="eastAsia"/>
                <w:kern w:val="0"/>
                <w:sz w:val="24"/>
                <w:szCs w:val="24"/>
              </w:rPr>
              <w:t>业绩</w:t>
            </w:r>
            <w:r w:rsidRPr="00F40C89">
              <w:rPr>
                <w:kern w:val="0"/>
                <w:sz w:val="24"/>
                <w:szCs w:val="24"/>
              </w:rPr>
              <w:t>，提供的证明材料均不得遮挡涂黑，否则不予认定加分。</w:t>
            </w:r>
          </w:p>
          <w:p w:rsidR="00755AEE" w:rsidRPr="00F40C89" w:rsidRDefault="00755AEE" w:rsidP="00D47F39">
            <w:pPr>
              <w:widowControl/>
              <w:adjustRightInd w:val="0"/>
              <w:snapToGrid w:val="0"/>
              <w:rPr>
                <w:kern w:val="0"/>
                <w:sz w:val="24"/>
                <w:szCs w:val="24"/>
              </w:rPr>
            </w:pPr>
            <w:r w:rsidRPr="00F40C89">
              <w:rPr>
                <w:rFonts w:hint="eastAsia"/>
                <w:kern w:val="0"/>
                <w:sz w:val="24"/>
                <w:szCs w:val="24"/>
              </w:rPr>
              <w:t>A</w:t>
            </w:r>
            <w:r w:rsidRPr="00F40C89">
              <w:rPr>
                <w:kern w:val="0"/>
                <w:sz w:val="24"/>
                <w:szCs w:val="24"/>
              </w:rPr>
              <w:t xml:space="preserve">. </w:t>
            </w: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755AEE" w:rsidRPr="00F40C89" w:rsidRDefault="00755AEE" w:rsidP="00D47F3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755AEE" w:rsidRPr="00750AB2" w:rsidRDefault="00755AEE" w:rsidP="00D47F39">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Pr>
                <w:rFonts w:hint="eastAsia"/>
                <w:kern w:val="0"/>
                <w:sz w:val="24"/>
                <w:szCs w:val="24"/>
              </w:rPr>
              <w:t>6</w:t>
            </w:r>
            <w:r w:rsidRPr="00F40C89">
              <w:rPr>
                <w:kern w:val="0"/>
                <w:sz w:val="24"/>
                <w:szCs w:val="24"/>
              </w:rPr>
              <w:t>分</w:t>
            </w:r>
            <w:r>
              <w:rPr>
                <w:kern w:val="0"/>
                <w:sz w:val="24"/>
                <w:szCs w:val="24"/>
              </w:rPr>
              <w:t>。</w:t>
            </w:r>
          </w:p>
        </w:tc>
        <w:tc>
          <w:tcPr>
            <w:tcW w:w="1143" w:type="dxa"/>
            <w:shd w:val="clear" w:color="auto" w:fill="auto"/>
            <w:vAlign w:val="center"/>
          </w:tcPr>
          <w:p w:rsidR="00755AEE" w:rsidRPr="00750AB2" w:rsidRDefault="00755AEE" w:rsidP="00D47F39">
            <w:pPr>
              <w:widowControl/>
              <w:adjustRightInd w:val="0"/>
              <w:snapToGrid w:val="0"/>
              <w:jc w:val="center"/>
              <w:rPr>
                <w:color w:val="000000"/>
                <w:kern w:val="0"/>
                <w:sz w:val="24"/>
                <w:szCs w:val="24"/>
              </w:rPr>
            </w:pPr>
            <w:r>
              <w:rPr>
                <w:rFonts w:hint="eastAsia"/>
                <w:color w:val="000000"/>
                <w:kern w:val="0"/>
                <w:sz w:val="24"/>
                <w:szCs w:val="24"/>
              </w:rPr>
              <w:t>10</w:t>
            </w:r>
          </w:p>
        </w:tc>
      </w:tr>
      <w:tr w:rsidR="00755AEE" w:rsidRPr="00750AB2" w:rsidTr="00D47F39">
        <w:trPr>
          <w:trHeight w:val="60"/>
          <w:jc w:val="center"/>
        </w:trPr>
        <w:tc>
          <w:tcPr>
            <w:tcW w:w="663" w:type="dxa"/>
            <w:shd w:val="clear" w:color="auto" w:fill="auto"/>
            <w:noWrap/>
            <w:vAlign w:val="center"/>
          </w:tcPr>
          <w:p w:rsidR="00755AEE" w:rsidRPr="00750AB2" w:rsidRDefault="00755AEE" w:rsidP="00D47F3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755AEE" w:rsidRPr="00750AB2" w:rsidRDefault="00755AEE" w:rsidP="00D47F39">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AB1875" w:rsidRPr="00AB1875" w:rsidRDefault="006023A5" w:rsidP="00957209">
            <w:pPr>
              <w:widowControl/>
              <w:adjustRightInd w:val="0"/>
              <w:snapToGrid w:val="0"/>
              <w:rPr>
                <w:strike/>
                <w:kern w:val="0"/>
                <w:sz w:val="24"/>
                <w:szCs w:val="24"/>
              </w:rPr>
            </w:pPr>
            <w:r w:rsidRPr="006023A5">
              <w:rPr>
                <w:rFonts w:hint="eastAsia"/>
                <w:kern w:val="0"/>
                <w:sz w:val="24"/>
                <w:szCs w:val="24"/>
              </w:rPr>
              <w:t>投标人具备中国合格评定国家认可委员会颁发的检验机构或实验室认可证书（</w:t>
            </w:r>
            <w:r w:rsidRPr="006023A5">
              <w:rPr>
                <w:rFonts w:hint="eastAsia"/>
                <w:kern w:val="0"/>
                <w:sz w:val="24"/>
                <w:szCs w:val="24"/>
              </w:rPr>
              <w:t>CNAS</w:t>
            </w:r>
            <w:r w:rsidRPr="006023A5">
              <w:rPr>
                <w:rFonts w:hint="eastAsia"/>
                <w:kern w:val="0"/>
                <w:sz w:val="24"/>
                <w:szCs w:val="24"/>
              </w:rPr>
              <w:t>），提供合格的证书扫描件：</w:t>
            </w:r>
            <w:r w:rsidRPr="006023A5">
              <w:rPr>
                <w:rFonts w:hint="eastAsia"/>
                <w:kern w:val="0"/>
                <w:sz w:val="24"/>
                <w:szCs w:val="24"/>
              </w:rPr>
              <w:t>2</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tc>
        <w:tc>
          <w:tcPr>
            <w:tcW w:w="1143" w:type="dxa"/>
            <w:shd w:val="clear" w:color="auto" w:fill="auto"/>
            <w:vAlign w:val="center"/>
          </w:tcPr>
          <w:p w:rsidR="00755AEE" w:rsidRDefault="00755AEE" w:rsidP="00D47F39">
            <w:pPr>
              <w:widowControl/>
              <w:adjustRightInd w:val="0"/>
              <w:snapToGrid w:val="0"/>
              <w:jc w:val="center"/>
              <w:rPr>
                <w:color w:val="000000"/>
                <w:kern w:val="0"/>
                <w:sz w:val="24"/>
                <w:szCs w:val="24"/>
              </w:rPr>
            </w:pPr>
            <w:r>
              <w:rPr>
                <w:rFonts w:hint="eastAsia"/>
                <w:color w:val="000000"/>
                <w:kern w:val="0"/>
                <w:sz w:val="24"/>
                <w:szCs w:val="24"/>
              </w:rPr>
              <w:t>2</w:t>
            </w:r>
          </w:p>
        </w:tc>
      </w:tr>
      <w:tr w:rsidR="00755AEE" w:rsidRPr="00750AB2" w:rsidTr="00D47F39">
        <w:trPr>
          <w:trHeight w:val="416"/>
          <w:jc w:val="center"/>
        </w:trPr>
        <w:tc>
          <w:tcPr>
            <w:tcW w:w="663" w:type="dxa"/>
            <w:shd w:val="clear" w:color="auto" w:fill="auto"/>
            <w:noWrap/>
            <w:vAlign w:val="center"/>
          </w:tcPr>
          <w:p w:rsidR="00755AEE" w:rsidRDefault="00755AEE" w:rsidP="00D47F3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755AEE" w:rsidRPr="00750AB2" w:rsidRDefault="00755AEE" w:rsidP="00D47F39">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755AEE" w:rsidRDefault="00755AEE" w:rsidP="00D47F39">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w:t>
            </w:r>
            <w:r w:rsidRPr="00AB1875">
              <w:rPr>
                <w:rFonts w:hint="eastAsia"/>
                <w:kern w:val="0"/>
                <w:sz w:val="24"/>
                <w:szCs w:val="24"/>
              </w:rPr>
              <w:t>1</w:t>
            </w:r>
            <w:r w:rsidRPr="00AB1875">
              <w:rPr>
                <w:rFonts w:hint="eastAsia"/>
                <w:kern w:val="0"/>
                <w:sz w:val="24"/>
                <w:szCs w:val="24"/>
              </w:rPr>
              <w:t>）项目经理具备</w:t>
            </w:r>
            <w:r w:rsidR="002D16D0">
              <w:rPr>
                <w:rFonts w:hint="eastAsia"/>
                <w:kern w:val="0"/>
                <w:sz w:val="24"/>
                <w:szCs w:val="24"/>
                <w:lang w:val="zh-CN"/>
              </w:rPr>
              <w:t>网络</w:t>
            </w:r>
            <w:r w:rsidR="002D16D0">
              <w:rPr>
                <w:rFonts w:hint="eastAsia"/>
                <w:kern w:val="0"/>
                <w:sz w:val="24"/>
                <w:szCs w:val="24"/>
              </w:rPr>
              <w:t>或信息</w:t>
            </w:r>
            <w:r w:rsidRPr="00AB1875">
              <w:rPr>
                <w:rFonts w:hint="eastAsia"/>
                <w:kern w:val="0"/>
                <w:sz w:val="24"/>
                <w:szCs w:val="24"/>
              </w:rPr>
              <w:t>安全等级测评高级测评师证书，提供合格的证书扫描件：</w:t>
            </w:r>
            <w:r w:rsidRPr="00AB1875">
              <w:rPr>
                <w:rFonts w:hint="eastAsia"/>
                <w:kern w:val="0"/>
                <w:sz w:val="24"/>
                <w:szCs w:val="24"/>
              </w:rPr>
              <w:t>2</w:t>
            </w:r>
            <w:r w:rsidRPr="00AB1875">
              <w:rPr>
                <w:rFonts w:hint="eastAsia"/>
                <w:kern w:val="0"/>
                <w:sz w:val="24"/>
                <w:szCs w:val="24"/>
              </w:rPr>
              <w:t>分，其他</w:t>
            </w:r>
            <w:r w:rsidRPr="00AB1875">
              <w:rPr>
                <w:rFonts w:hint="eastAsia"/>
                <w:kern w:val="0"/>
                <w:sz w:val="24"/>
                <w:szCs w:val="24"/>
              </w:rPr>
              <w:t>0</w:t>
            </w:r>
            <w:r w:rsidRPr="00AB1875">
              <w:rPr>
                <w:rFonts w:hint="eastAsia"/>
                <w:kern w:val="0"/>
                <w:sz w:val="24"/>
                <w:szCs w:val="24"/>
              </w:rPr>
              <w:t>分；</w:t>
            </w:r>
          </w:p>
          <w:p w:rsidR="00AB1875" w:rsidRPr="006023A5" w:rsidRDefault="00AB1875" w:rsidP="00AB1875">
            <w:pPr>
              <w:widowControl/>
              <w:adjustRightInd w:val="0"/>
              <w:snapToGrid w:val="0"/>
              <w:rPr>
                <w:kern w:val="0"/>
                <w:sz w:val="24"/>
                <w:szCs w:val="24"/>
              </w:rPr>
            </w:pPr>
            <w:r w:rsidRPr="00AB1875">
              <w:rPr>
                <w:rFonts w:hint="eastAsia"/>
                <w:kern w:val="0"/>
                <w:sz w:val="24"/>
                <w:szCs w:val="24"/>
              </w:rPr>
              <w:t>（</w:t>
            </w:r>
            <w:r w:rsidRPr="00AB1875">
              <w:rPr>
                <w:rFonts w:hint="eastAsia"/>
                <w:kern w:val="0"/>
                <w:sz w:val="24"/>
                <w:szCs w:val="24"/>
              </w:rPr>
              <w:t>2</w:t>
            </w:r>
            <w:r w:rsidRPr="00AB1875">
              <w:rPr>
                <w:rFonts w:hint="eastAsia"/>
                <w:kern w:val="0"/>
                <w:sz w:val="24"/>
                <w:szCs w:val="24"/>
              </w:rPr>
              <w:t>）项目经理具备商用密码应用安全性评估从业人员考核成绩单或商用密码应用安全性评估人员测评能力考核成绩</w:t>
            </w:r>
            <w:r w:rsidRPr="006023A5">
              <w:rPr>
                <w:rFonts w:hint="eastAsia"/>
                <w:kern w:val="0"/>
                <w:sz w:val="24"/>
                <w:szCs w:val="24"/>
              </w:rPr>
              <w:t>单（成绩≥</w:t>
            </w:r>
            <w:r w:rsidRPr="006023A5">
              <w:rPr>
                <w:rFonts w:hint="eastAsia"/>
                <w:kern w:val="0"/>
                <w:sz w:val="24"/>
                <w:szCs w:val="24"/>
              </w:rPr>
              <w:t>75</w:t>
            </w:r>
            <w:r w:rsidRPr="006023A5">
              <w:rPr>
                <w:rFonts w:hint="eastAsia"/>
                <w:kern w:val="0"/>
                <w:sz w:val="24"/>
                <w:szCs w:val="24"/>
              </w:rPr>
              <w:t>分或优秀），提供合格的证书扫描件：</w:t>
            </w:r>
            <w:r w:rsidRPr="006023A5">
              <w:rPr>
                <w:rFonts w:hint="eastAsia"/>
                <w:kern w:val="0"/>
                <w:sz w:val="24"/>
                <w:szCs w:val="24"/>
              </w:rPr>
              <w:t>2</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p w:rsidR="00AB1875" w:rsidRPr="006023A5" w:rsidRDefault="00AB1875" w:rsidP="00AB1875">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3</w:t>
            </w:r>
            <w:r w:rsidRPr="006023A5">
              <w:rPr>
                <w:rFonts w:hint="eastAsia"/>
                <w:kern w:val="0"/>
                <w:sz w:val="24"/>
                <w:szCs w:val="24"/>
              </w:rPr>
              <w:t>）项目经理具备</w:t>
            </w:r>
            <w:r w:rsidR="002D16D0" w:rsidRPr="006023A5">
              <w:rPr>
                <w:rFonts w:hint="eastAsia"/>
                <w:kern w:val="0"/>
                <w:sz w:val="24"/>
                <w:szCs w:val="24"/>
              </w:rPr>
              <w:t>信息安全保障人员认证（</w:t>
            </w:r>
            <w:r w:rsidR="002D16D0" w:rsidRPr="006023A5">
              <w:rPr>
                <w:rFonts w:hint="eastAsia"/>
                <w:kern w:val="0"/>
                <w:sz w:val="24"/>
                <w:szCs w:val="24"/>
              </w:rPr>
              <w:t>CISAW</w:t>
            </w:r>
            <w:r w:rsidR="002D16D0" w:rsidRPr="006023A5">
              <w:rPr>
                <w:rFonts w:hint="eastAsia"/>
                <w:kern w:val="0"/>
                <w:sz w:val="24"/>
                <w:szCs w:val="24"/>
              </w:rPr>
              <w:t>）证书、</w:t>
            </w:r>
            <w:r w:rsidR="00957209" w:rsidRPr="006023A5">
              <w:rPr>
                <w:rFonts w:hint="eastAsia"/>
                <w:kern w:val="0"/>
                <w:sz w:val="24"/>
                <w:szCs w:val="24"/>
              </w:rPr>
              <w:t>注册密码安全专业人员（</w:t>
            </w:r>
            <w:r w:rsidR="00957209" w:rsidRPr="006023A5">
              <w:rPr>
                <w:rFonts w:hint="eastAsia"/>
                <w:kern w:val="0"/>
                <w:sz w:val="24"/>
                <w:szCs w:val="24"/>
              </w:rPr>
              <w:t>NSATP-CSP</w:t>
            </w:r>
            <w:r w:rsidR="00957209" w:rsidRPr="006023A5">
              <w:rPr>
                <w:rFonts w:hint="eastAsia"/>
                <w:kern w:val="0"/>
                <w:sz w:val="24"/>
                <w:szCs w:val="24"/>
              </w:rPr>
              <w:t>）证书</w:t>
            </w:r>
            <w:r w:rsidR="002D16D0" w:rsidRPr="006023A5">
              <w:rPr>
                <w:rFonts w:hint="eastAsia"/>
                <w:kern w:val="0"/>
                <w:sz w:val="24"/>
                <w:szCs w:val="24"/>
              </w:rPr>
              <w:t>和计算机或信息化相关专业高级工程师（或以上）职称证书</w:t>
            </w:r>
            <w:r w:rsidRPr="006023A5">
              <w:rPr>
                <w:rFonts w:hint="eastAsia"/>
                <w:kern w:val="0"/>
                <w:sz w:val="24"/>
                <w:szCs w:val="24"/>
              </w:rPr>
              <w:t>，提供证书扫描件，每个合格的证书扫描件得</w:t>
            </w:r>
            <w:r w:rsidRPr="006023A5">
              <w:rPr>
                <w:rFonts w:hint="eastAsia"/>
                <w:kern w:val="0"/>
                <w:sz w:val="24"/>
                <w:szCs w:val="24"/>
              </w:rPr>
              <w:t>1</w:t>
            </w:r>
            <w:r w:rsidRPr="006023A5">
              <w:rPr>
                <w:rFonts w:hint="eastAsia"/>
                <w:kern w:val="0"/>
                <w:sz w:val="24"/>
                <w:szCs w:val="24"/>
              </w:rPr>
              <w:t>分，最多</w:t>
            </w:r>
            <w:r w:rsidR="002D16D0" w:rsidRPr="006023A5">
              <w:rPr>
                <w:rFonts w:hint="eastAsia"/>
                <w:kern w:val="0"/>
                <w:sz w:val="24"/>
                <w:szCs w:val="24"/>
              </w:rPr>
              <w:t>3</w:t>
            </w:r>
            <w:r w:rsidRPr="006023A5">
              <w:rPr>
                <w:rFonts w:hint="eastAsia"/>
                <w:kern w:val="0"/>
                <w:sz w:val="24"/>
                <w:szCs w:val="24"/>
              </w:rPr>
              <w:t>分；</w:t>
            </w:r>
          </w:p>
          <w:p w:rsidR="002D16D0" w:rsidRPr="00AB1875" w:rsidRDefault="00AB1875" w:rsidP="002D16D0">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4</w:t>
            </w:r>
            <w:r w:rsidRPr="006023A5">
              <w:rPr>
                <w:rFonts w:hint="eastAsia"/>
                <w:kern w:val="0"/>
                <w:sz w:val="24"/>
                <w:szCs w:val="24"/>
              </w:rPr>
              <w:t>）</w:t>
            </w:r>
            <w:r w:rsidR="002D16D0" w:rsidRPr="006023A5">
              <w:rPr>
                <w:rFonts w:hint="eastAsia"/>
                <w:kern w:val="0"/>
                <w:sz w:val="24"/>
                <w:szCs w:val="24"/>
              </w:rPr>
              <w:t>技术负责人具备</w:t>
            </w:r>
            <w:r w:rsidR="002D16D0" w:rsidRPr="006023A5">
              <w:rPr>
                <w:rFonts w:hint="eastAsia"/>
                <w:kern w:val="0"/>
                <w:sz w:val="24"/>
                <w:szCs w:val="24"/>
                <w:lang w:val="zh-CN"/>
              </w:rPr>
              <w:t>网络</w:t>
            </w:r>
            <w:r w:rsidR="002D16D0" w:rsidRPr="006023A5">
              <w:rPr>
                <w:rFonts w:hint="eastAsia"/>
                <w:kern w:val="0"/>
                <w:sz w:val="24"/>
                <w:szCs w:val="24"/>
              </w:rPr>
              <w:t>或信息安全等级测评高级测评</w:t>
            </w:r>
            <w:r w:rsidR="002D16D0" w:rsidRPr="00AB1875">
              <w:rPr>
                <w:rFonts w:hint="eastAsia"/>
                <w:kern w:val="0"/>
                <w:sz w:val="24"/>
                <w:szCs w:val="24"/>
              </w:rPr>
              <w:t>师证书，提供合格的证书扫描件：</w:t>
            </w:r>
            <w:r w:rsidR="002D16D0">
              <w:rPr>
                <w:rFonts w:hint="eastAsia"/>
                <w:kern w:val="0"/>
                <w:sz w:val="24"/>
                <w:szCs w:val="24"/>
              </w:rPr>
              <w:t>1</w:t>
            </w:r>
            <w:r w:rsidR="002D16D0" w:rsidRPr="00AB1875">
              <w:rPr>
                <w:rFonts w:hint="eastAsia"/>
                <w:kern w:val="0"/>
                <w:sz w:val="24"/>
                <w:szCs w:val="24"/>
              </w:rPr>
              <w:t>分，其他</w:t>
            </w:r>
            <w:r w:rsidR="002D16D0" w:rsidRPr="00AB1875">
              <w:rPr>
                <w:rFonts w:hint="eastAsia"/>
                <w:kern w:val="0"/>
                <w:sz w:val="24"/>
                <w:szCs w:val="24"/>
              </w:rPr>
              <w:t>0</w:t>
            </w:r>
            <w:r w:rsidR="002D16D0" w:rsidRPr="00AB1875">
              <w:rPr>
                <w:rFonts w:hint="eastAsia"/>
                <w:kern w:val="0"/>
                <w:sz w:val="24"/>
                <w:szCs w:val="24"/>
              </w:rPr>
              <w:t>分；</w:t>
            </w:r>
          </w:p>
          <w:p w:rsidR="002D16D0" w:rsidRPr="00AB1875" w:rsidRDefault="00296CBE" w:rsidP="002D16D0">
            <w:pPr>
              <w:widowControl/>
              <w:adjustRightInd w:val="0"/>
              <w:snapToGrid w:val="0"/>
              <w:rPr>
                <w:kern w:val="0"/>
                <w:sz w:val="24"/>
                <w:szCs w:val="24"/>
              </w:rPr>
            </w:pPr>
            <w:r>
              <w:rPr>
                <w:rFonts w:hint="eastAsia"/>
                <w:kern w:val="0"/>
                <w:sz w:val="24"/>
                <w:szCs w:val="24"/>
              </w:rPr>
              <w:t>（</w:t>
            </w:r>
            <w:r w:rsidR="00992EB0">
              <w:rPr>
                <w:rFonts w:hint="eastAsia"/>
                <w:kern w:val="0"/>
                <w:sz w:val="24"/>
                <w:szCs w:val="24"/>
              </w:rPr>
              <w:t>5</w:t>
            </w:r>
            <w:r>
              <w:rPr>
                <w:rFonts w:hint="eastAsia"/>
                <w:kern w:val="0"/>
                <w:sz w:val="24"/>
                <w:szCs w:val="24"/>
              </w:rPr>
              <w:t>）技术负责人具备</w:t>
            </w:r>
            <w:r w:rsidR="002D16D0" w:rsidRPr="00AB1875">
              <w:rPr>
                <w:rFonts w:hint="eastAsia"/>
                <w:kern w:val="0"/>
                <w:sz w:val="24"/>
                <w:szCs w:val="24"/>
              </w:rPr>
              <w:t>商用密码应用安全性评估从业人员考核成绩单或商用密码应用安全性评估人员测评能力考核成绩单，提供合格的证书扫描件：</w:t>
            </w:r>
            <w:r w:rsidR="002D16D0">
              <w:rPr>
                <w:rFonts w:hint="eastAsia"/>
                <w:kern w:val="0"/>
                <w:sz w:val="24"/>
                <w:szCs w:val="24"/>
              </w:rPr>
              <w:t>1</w:t>
            </w:r>
            <w:r w:rsidR="002D16D0" w:rsidRPr="00AB1875">
              <w:rPr>
                <w:rFonts w:hint="eastAsia"/>
                <w:kern w:val="0"/>
                <w:sz w:val="24"/>
                <w:szCs w:val="24"/>
              </w:rPr>
              <w:t>分，其他</w:t>
            </w:r>
            <w:r w:rsidR="002D16D0" w:rsidRPr="00AB1875">
              <w:rPr>
                <w:rFonts w:hint="eastAsia"/>
                <w:kern w:val="0"/>
                <w:sz w:val="24"/>
                <w:szCs w:val="24"/>
              </w:rPr>
              <w:t>0</w:t>
            </w:r>
            <w:r w:rsidR="002D16D0" w:rsidRPr="00AB1875">
              <w:rPr>
                <w:rFonts w:hint="eastAsia"/>
                <w:kern w:val="0"/>
                <w:sz w:val="24"/>
                <w:szCs w:val="24"/>
              </w:rPr>
              <w:t>分；</w:t>
            </w:r>
          </w:p>
          <w:p w:rsidR="002D16D0" w:rsidRPr="002D16D0" w:rsidRDefault="00A35F65" w:rsidP="00AB1875">
            <w:pPr>
              <w:widowControl/>
              <w:adjustRightInd w:val="0"/>
              <w:snapToGrid w:val="0"/>
              <w:rPr>
                <w:kern w:val="0"/>
                <w:sz w:val="24"/>
                <w:szCs w:val="24"/>
              </w:rPr>
            </w:pPr>
            <w:r w:rsidRPr="00AB1875">
              <w:rPr>
                <w:rFonts w:hint="eastAsia"/>
                <w:kern w:val="0"/>
                <w:sz w:val="24"/>
                <w:szCs w:val="24"/>
              </w:rPr>
              <w:t>（</w:t>
            </w:r>
            <w:r w:rsidR="00992EB0">
              <w:rPr>
                <w:rFonts w:hint="eastAsia"/>
                <w:kern w:val="0"/>
                <w:sz w:val="24"/>
                <w:szCs w:val="24"/>
              </w:rPr>
              <w:t>6</w:t>
            </w:r>
            <w:r w:rsidRPr="00AB1875">
              <w:rPr>
                <w:rFonts w:hint="eastAsia"/>
                <w:kern w:val="0"/>
                <w:sz w:val="24"/>
                <w:szCs w:val="24"/>
              </w:rPr>
              <w:t>）</w:t>
            </w:r>
            <w:r>
              <w:rPr>
                <w:rFonts w:hint="eastAsia"/>
                <w:kern w:val="0"/>
                <w:sz w:val="24"/>
                <w:szCs w:val="24"/>
              </w:rPr>
              <w:t>技术负责人具备计算机或信息化相关专业高级工程师（或以上）职称证书、</w:t>
            </w:r>
            <w:r w:rsidRPr="002D16D0">
              <w:rPr>
                <w:rFonts w:hint="eastAsia"/>
                <w:kern w:val="0"/>
                <w:sz w:val="24"/>
                <w:szCs w:val="24"/>
              </w:rPr>
              <w:t>信息安全保障人员认证（</w:t>
            </w:r>
            <w:r w:rsidRPr="002D16D0">
              <w:rPr>
                <w:rFonts w:hint="eastAsia"/>
                <w:kern w:val="0"/>
                <w:sz w:val="24"/>
                <w:szCs w:val="24"/>
              </w:rPr>
              <w:t>CISAW</w:t>
            </w:r>
            <w:r w:rsidRPr="002D16D0">
              <w:rPr>
                <w:rFonts w:hint="eastAsia"/>
                <w:kern w:val="0"/>
                <w:sz w:val="24"/>
                <w:szCs w:val="24"/>
              </w:rPr>
              <w:t>）证书</w:t>
            </w:r>
            <w:r>
              <w:rPr>
                <w:rFonts w:hint="eastAsia"/>
                <w:kern w:val="0"/>
                <w:sz w:val="24"/>
                <w:szCs w:val="24"/>
              </w:rPr>
              <w:t>和</w:t>
            </w:r>
            <w:r w:rsidRPr="00A35F65">
              <w:rPr>
                <w:rFonts w:hint="eastAsia"/>
                <w:kern w:val="0"/>
                <w:sz w:val="24"/>
                <w:szCs w:val="24"/>
              </w:rPr>
              <w:t>注册信息安全专业人员（</w:t>
            </w:r>
            <w:r w:rsidRPr="00A35F65">
              <w:rPr>
                <w:rFonts w:hint="eastAsia"/>
                <w:kern w:val="0"/>
                <w:sz w:val="24"/>
                <w:szCs w:val="24"/>
              </w:rPr>
              <w:t>CISP</w:t>
            </w:r>
            <w:r w:rsidRPr="00A35F65">
              <w:rPr>
                <w:rFonts w:hint="eastAsia"/>
                <w:kern w:val="0"/>
                <w:sz w:val="24"/>
                <w:szCs w:val="24"/>
              </w:rPr>
              <w:t>）证书</w:t>
            </w:r>
            <w:r>
              <w:rPr>
                <w:rFonts w:hint="eastAsia"/>
                <w:kern w:val="0"/>
                <w:sz w:val="24"/>
                <w:szCs w:val="24"/>
              </w:rPr>
              <w:t>，提供</w:t>
            </w:r>
            <w:r w:rsidRPr="00AB1875">
              <w:rPr>
                <w:rFonts w:hint="eastAsia"/>
                <w:kern w:val="0"/>
                <w:sz w:val="24"/>
                <w:szCs w:val="24"/>
              </w:rPr>
              <w:t>证书扫描件</w:t>
            </w:r>
            <w:r>
              <w:rPr>
                <w:rFonts w:hint="eastAsia"/>
                <w:kern w:val="0"/>
                <w:sz w:val="24"/>
                <w:szCs w:val="24"/>
              </w:rPr>
              <w:t>，每个合格的证书扫描件得</w:t>
            </w:r>
            <w:r>
              <w:rPr>
                <w:rFonts w:hint="eastAsia"/>
                <w:kern w:val="0"/>
                <w:sz w:val="24"/>
                <w:szCs w:val="24"/>
              </w:rPr>
              <w:t>1</w:t>
            </w:r>
            <w:r w:rsidRPr="00AB1875">
              <w:rPr>
                <w:rFonts w:hint="eastAsia"/>
                <w:kern w:val="0"/>
                <w:sz w:val="24"/>
                <w:szCs w:val="24"/>
              </w:rPr>
              <w:t>分，</w:t>
            </w:r>
            <w:r>
              <w:rPr>
                <w:rFonts w:hint="eastAsia"/>
                <w:kern w:val="0"/>
                <w:sz w:val="24"/>
                <w:szCs w:val="24"/>
              </w:rPr>
              <w:t>最多</w:t>
            </w:r>
            <w:r>
              <w:rPr>
                <w:rFonts w:hint="eastAsia"/>
                <w:kern w:val="0"/>
                <w:sz w:val="24"/>
                <w:szCs w:val="24"/>
              </w:rPr>
              <w:t>3</w:t>
            </w:r>
            <w:r w:rsidRPr="00AB1875">
              <w:rPr>
                <w:rFonts w:hint="eastAsia"/>
                <w:kern w:val="0"/>
                <w:sz w:val="24"/>
                <w:szCs w:val="24"/>
              </w:rPr>
              <w:t>分；</w:t>
            </w:r>
          </w:p>
          <w:p w:rsidR="00AB1875" w:rsidRPr="00AB1875" w:rsidRDefault="00A35F65" w:rsidP="00AB1875">
            <w:pPr>
              <w:widowControl/>
              <w:adjustRightInd w:val="0"/>
              <w:snapToGrid w:val="0"/>
              <w:rPr>
                <w:kern w:val="0"/>
                <w:sz w:val="24"/>
                <w:szCs w:val="24"/>
              </w:rPr>
            </w:pPr>
            <w:r>
              <w:rPr>
                <w:rFonts w:hint="eastAsia"/>
                <w:kern w:val="0"/>
                <w:sz w:val="24"/>
                <w:szCs w:val="24"/>
              </w:rPr>
              <w:t>（</w:t>
            </w:r>
            <w:r w:rsidR="00992EB0">
              <w:rPr>
                <w:rFonts w:hint="eastAsia"/>
                <w:kern w:val="0"/>
                <w:sz w:val="24"/>
                <w:szCs w:val="24"/>
              </w:rPr>
              <w:t>7</w:t>
            </w:r>
            <w:r>
              <w:rPr>
                <w:rFonts w:hint="eastAsia"/>
                <w:kern w:val="0"/>
                <w:sz w:val="24"/>
                <w:szCs w:val="24"/>
              </w:rPr>
              <w:t>）</w:t>
            </w:r>
            <w:r w:rsidR="00AB1875" w:rsidRPr="00AB1875">
              <w:rPr>
                <w:rFonts w:hint="eastAsia"/>
                <w:kern w:val="0"/>
                <w:sz w:val="24"/>
                <w:szCs w:val="24"/>
              </w:rPr>
              <w:t>投入人员（不含项目经理</w:t>
            </w:r>
            <w:r>
              <w:rPr>
                <w:rFonts w:hint="eastAsia"/>
                <w:kern w:val="0"/>
                <w:sz w:val="24"/>
                <w:szCs w:val="24"/>
              </w:rPr>
              <w:t>和技术负责人</w:t>
            </w:r>
            <w:r w:rsidR="00AB1875" w:rsidRPr="00AB1875">
              <w:rPr>
                <w:rFonts w:hint="eastAsia"/>
                <w:kern w:val="0"/>
                <w:sz w:val="24"/>
                <w:szCs w:val="24"/>
              </w:rPr>
              <w:t>）具备</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 xml:space="preserve">A. </w:t>
            </w:r>
            <w:r w:rsidRPr="00AB1875">
              <w:rPr>
                <w:rFonts w:hint="eastAsia"/>
                <w:kern w:val="0"/>
                <w:sz w:val="24"/>
                <w:szCs w:val="24"/>
              </w:rPr>
              <w:t>网络（或信息）安全等级测评初级（或以上）测评师证书</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 xml:space="preserve">B. </w:t>
            </w:r>
            <w:r w:rsidRPr="00AB1875">
              <w:rPr>
                <w:rFonts w:hint="eastAsia"/>
                <w:kern w:val="0"/>
                <w:sz w:val="24"/>
                <w:szCs w:val="24"/>
              </w:rPr>
              <w:t>商用密码应用安全性评估从业人员考核成绩单或商用密码应用安全性评估人员测评能力考核成绩单</w:t>
            </w:r>
          </w:p>
          <w:p w:rsidR="00755AEE" w:rsidRPr="00163874" w:rsidRDefault="00AB1875" w:rsidP="00A35F65">
            <w:pPr>
              <w:widowControl/>
              <w:adjustRightInd w:val="0"/>
              <w:snapToGrid w:val="0"/>
              <w:rPr>
                <w:kern w:val="0"/>
                <w:sz w:val="24"/>
                <w:szCs w:val="24"/>
              </w:rPr>
            </w:pPr>
            <w:r w:rsidRPr="00AB1875">
              <w:rPr>
                <w:rFonts w:hint="eastAsia"/>
                <w:kern w:val="0"/>
                <w:sz w:val="24"/>
                <w:szCs w:val="24"/>
              </w:rPr>
              <w:t>提供以上</w:t>
            </w:r>
            <w:r w:rsidRPr="00AB1875">
              <w:rPr>
                <w:rFonts w:hint="eastAsia"/>
                <w:kern w:val="0"/>
                <w:sz w:val="24"/>
                <w:szCs w:val="24"/>
              </w:rPr>
              <w:t>A</w:t>
            </w:r>
            <w:r w:rsidRPr="00AB1875">
              <w:rPr>
                <w:rFonts w:hint="eastAsia"/>
                <w:kern w:val="0"/>
                <w:sz w:val="24"/>
                <w:szCs w:val="24"/>
              </w:rPr>
              <w:t>和</w:t>
            </w:r>
            <w:r w:rsidRPr="00AB1875">
              <w:rPr>
                <w:rFonts w:hint="eastAsia"/>
                <w:kern w:val="0"/>
                <w:sz w:val="24"/>
                <w:szCs w:val="24"/>
              </w:rPr>
              <w:t>B</w:t>
            </w:r>
            <w:r w:rsidRPr="00AB1875">
              <w:rPr>
                <w:rFonts w:hint="eastAsia"/>
                <w:kern w:val="0"/>
                <w:sz w:val="24"/>
                <w:szCs w:val="24"/>
              </w:rPr>
              <w:t>材料扫描件，每个同时具备以上</w:t>
            </w:r>
            <w:r w:rsidRPr="00AB1875">
              <w:rPr>
                <w:rFonts w:hint="eastAsia"/>
                <w:kern w:val="0"/>
                <w:sz w:val="24"/>
                <w:szCs w:val="24"/>
              </w:rPr>
              <w:t>A</w:t>
            </w:r>
            <w:r w:rsidRPr="00AB1875">
              <w:rPr>
                <w:rFonts w:hint="eastAsia"/>
                <w:kern w:val="0"/>
                <w:sz w:val="24"/>
                <w:szCs w:val="24"/>
              </w:rPr>
              <w:t>、</w:t>
            </w:r>
            <w:r w:rsidRPr="00AB1875">
              <w:rPr>
                <w:rFonts w:hint="eastAsia"/>
                <w:kern w:val="0"/>
                <w:sz w:val="24"/>
                <w:szCs w:val="24"/>
              </w:rPr>
              <w:t>B</w:t>
            </w:r>
            <w:r w:rsidRPr="00AB1875">
              <w:rPr>
                <w:rFonts w:hint="eastAsia"/>
                <w:kern w:val="0"/>
                <w:sz w:val="24"/>
                <w:szCs w:val="24"/>
              </w:rPr>
              <w:t>材料的人员得</w:t>
            </w:r>
            <w:r w:rsidR="00A35F65">
              <w:rPr>
                <w:rFonts w:hint="eastAsia"/>
                <w:kern w:val="0"/>
                <w:sz w:val="24"/>
                <w:szCs w:val="24"/>
              </w:rPr>
              <w:t>1</w:t>
            </w:r>
            <w:r w:rsidRPr="00AB1875">
              <w:rPr>
                <w:rFonts w:hint="eastAsia"/>
                <w:kern w:val="0"/>
                <w:sz w:val="24"/>
                <w:szCs w:val="24"/>
              </w:rPr>
              <w:t>分，最多</w:t>
            </w:r>
            <w:r w:rsidR="00A35F65">
              <w:rPr>
                <w:rFonts w:hint="eastAsia"/>
                <w:kern w:val="0"/>
                <w:sz w:val="24"/>
                <w:szCs w:val="24"/>
              </w:rPr>
              <w:t>6</w:t>
            </w:r>
            <w:r w:rsidRPr="00AB1875">
              <w:rPr>
                <w:rFonts w:hint="eastAsia"/>
                <w:kern w:val="0"/>
                <w:sz w:val="24"/>
                <w:szCs w:val="24"/>
              </w:rPr>
              <w:t>分。</w:t>
            </w:r>
          </w:p>
        </w:tc>
        <w:tc>
          <w:tcPr>
            <w:tcW w:w="1143" w:type="dxa"/>
            <w:shd w:val="clear" w:color="auto" w:fill="auto"/>
            <w:vAlign w:val="center"/>
          </w:tcPr>
          <w:p w:rsidR="00755AEE" w:rsidRPr="00750AB2" w:rsidRDefault="00A35F65" w:rsidP="00992EB0">
            <w:pPr>
              <w:widowControl/>
              <w:adjustRightInd w:val="0"/>
              <w:snapToGrid w:val="0"/>
              <w:jc w:val="center"/>
              <w:rPr>
                <w:color w:val="000000"/>
                <w:kern w:val="0"/>
                <w:sz w:val="24"/>
                <w:szCs w:val="24"/>
              </w:rPr>
            </w:pPr>
            <w:r>
              <w:rPr>
                <w:rFonts w:hint="eastAsia"/>
                <w:color w:val="000000"/>
                <w:kern w:val="0"/>
                <w:sz w:val="24"/>
                <w:szCs w:val="24"/>
              </w:rPr>
              <w:t>1</w:t>
            </w:r>
            <w:r w:rsidR="00992EB0">
              <w:rPr>
                <w:rFonts w:hint="eastAsia"/>
                <w:color w:val="000000"/>
                <w:kern w:val="0"/>
                <w:sz w:val="24"/>
                <w:szCs w:val="24"/>
              </w:rPr>
              <w:t>8</w:t>
            </w:r>
          </w:p>
        </w:tc>
      </w:tr>
      <w:tr w:rsidR="00755AEE" w:rsidRPr="00750AB2" w:rsidTr="00D47F39">
        <w:trPr>
          <w:trHeight w:val="243"/>
          <w:jc w:val="center"/>
        </w:trPr>
        <w:tc>
          <w:tcPr>
            <w:tcW w:w="663" w:type="dxa"/>
            <w:shd w:val="clear" w:color="auto" w:fill="auto"/>
            <w:noWrap/>
            <w:vAlign w:val="center"/>
          </w:tcPr>
          <w:p w:rsidR="00755AEE" w:rsidRDefault="00755AEE" w:rsidP="00D47F3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755AEE" w:rsidRDefault="00755AEE" w:rsidP="00D47F39">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755AEE" w:rsidRPr="00A21AF8" w:rsidRDefault="00755AEE" w:rsidP="00992EB0">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992EB0">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55AEE" w:rsidRDefault="00992EB0" w:rsidP="00D47F39">
            <w:pPr>
              <w:widowControl/>
              <w:adjustRightInd w:val="0"/>
              <w:snapToGrid w:val="0"/>
              <w:jc w:val="center"/>
              <w:rPr>
                <w:color w:val="000000"/>
                <w:kern w:val="0"/>
                <w:sz w:val="24"/>
                <w:szCs w:val="24"/>
              </w:rPr>
            </w:pPr>
            <w:r>
              <w:rPr>
                <w:rFonts w:hint="eastAsia"/>
                <w:color w:val="000000"/>
                <w:kern w:val="0"/>
                <w:sz w:val="24"/>
                <w:szCs w:val="24"/>
              </w:rPr>
              <w:t>5</w:t>
            </w:r>
          </w:p>
        </w:tc>
      </w:tr>
      <w:tr w:rsidR="00755AEE" w:rsidRPr="00750AB2" w:rsidTr="00D47F39">
        <w:trPr>
          <w:trHeight w:val="60"/>
          <w:jc w:val="center"/>
        </w:trPr>
        <w:tc>
          <w:tcPr>
            <w:tcW w:w="9393" w:type="dxa"/>
            <w:gridSpan w:val="3"/>
            <w:shd w:val="clear" w:color="auto" w:fill="auto"/>
            <w:noWrap/>
            <w:vAlign w:val="center"/>
          </w:tcPr>
          <w:p w:rsidR="00755AEE" w:rsidRPr="00750AB2" w:rsidRDefault="00755AEE" w:rsidP="00D47F39">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55</w:t>
            </w:r>
            <w:r w:rsidRPr="00750AB2">
              <w:rPr>
                <w:kern w:val="0"/>
                <w:sz w:val="24"/>
                <w:szCs w:val="24"/>
              </w:rPr>
              <w:t>分）</w:t>
            </w:r>
          </w:p>
        </w:tc>
        <w:tc>
          <w:tcPr>
            <w:tcW w:w="1143" w:type="dxa"/>
            <w:shd w:val="clear" w:color="auto" w:fill="auto"/>
            <w:vAlign w:val="center"/>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分值</w:t>
            </w:r>
          </w:p>
        </w:tc>
      </w:tr>
      <w:tr w:rsidR="00755AEE" w:rsidRPr="00A35F65" w:rsidTr="00D47F39">
        <w:trPr>
          <w:trHeight w:val="274"/>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kern w:val="0"/>
                <w:sz w:val="24"/>
                <w:szCs w:val="24"/>
              </w:rPr>
              <w:t>1</w:t>
            </w:r>
          </w:p>
        </w:tc>
        <w:tc>
          <w:tcPr>
            <w:tcW w:w="1419"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kern w:val="0"/>
                <w:sz w:val="24"/>
                <w:szCs w:val="24"/>
              </w:rPr>
              <w:t>人员、岗位配置方案评价</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至少包含各岗位投入人员数量、各岗位内部人员安排配置方案</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8</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6</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4</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3</w:t>
            </w:r>
            <w:r w:rsidRPr="00A35F65">
              <w:rPr>
                <w:rFonts w:hint="eastAsia"/>
                <w:kern w:val="0"/>
                <w:sz w:val="24"/>
                <w:szCs w:val="24"/>
              </w:rPr>
              <w:t>处瑕疵</w:t>
            </w:r>
            <w:r w:rsidRPr="00A35F65">
              <w:rPr>
                <w:kern w:val="0"/>
                <w:sz w:val="24"/>
                <w:szCs w:val="24"/>
              </w:rPr>
              <w:t>：</w:t>
            </w:r>
            <w:r w:rsidRPr="00A35F65">
              <w:rPr>
                <w:rFonts w:hint="eastAsia"/>
                <w:kern w:val="0"/>
                <w:sz w:val="24"/>
                <w:szCs w:val="24"/>
              </w:rPr>
              <w:t>2</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4</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8</w:t>
            </w:r>
          </w:p>
        </w:tc>
      </w:tr>
      <w:tr w:rsidR="00755AEE" w:rsidRPr="00A35F65" w:rsidTr="00D47F39">
        <w:trPr>
          <w:trHeight w:val="274"/>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kern w:val="0"/>
                <w:sz w:val="24"/>
                <w:szCs w:val="24"/>
              </w:rPr>
              <w:t>2</w:t>
            </w:r>
          </w:p>
        </w:tc>
        <w:tc>
          <w:tcPr>
            <w:tcW w:w="1419"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sz w:val="24"/>
              </w:rPr>
              <w:t>针对本项目特点的专业化服务方案评价</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w:t>
            </w:r>
            <w:r w:rsidRPr="00A35F65">
              <w:rPr>
                <w:rFonts w:hint="eastAsia"/>
                <w:kern w:val="0"/>
                <w:sz w:val="24"/>
                <w:szCs w:val="24"/>
              </w:rPr>
              <w:t>1</w:t>
            </w:r>
            <w:r w:rsidRPr="00A35F65">
              <w:rPr>
                <w:rFonts w:hint="eastAsia"/>
                <w:kern w:val="0"/>
                <w:sz w:val="24"/>
                <w:szCs w:val="24"/>
              </w:rPr>
              <w:t>）至少</w:t>
            </w:r>
            <w:r w:rsidRPr="00A35F65">
              <w:rPr>
                <w:kern w:val="0"/>
                <w:sz w:val="24"/>
                <w:szCs w:val="24"/>
              </w:rPr>
              <w:t>包含针对本项目的</w:t>
            </w:r>
            <w:r w:rsidRPr="00A35F65">
              <w:rPr>
                <w:rFonts w:hint="eastAsia"/>
                <w:kern w:val="0"/>
                <w:sz w:val="24"/>
                <w:szCs w:val="24"/>
              </w:rPr>
              <w:t>等级保护测评</w:t>
            </w:r>
            <w:r w:rsidRPr="00A35F65">
              <w:rPr>
                <w:kern w:val="0"/>
                <w:sz w:val="24"/>
                <w:szCs w:val="24"/>
              </w:rPr>
              <w:t>方案（</w:t>
            </w:r>
            <w:r w:rsidR="004802D6">
              <w:rPr>
                <w:rFonts w:hint="eastAsia"/>
                <w:kern w:val="0"/>
                <w:sz w:val="24"/>
                <w:szCs w:val="24"/>
              </w:rPr>
              <w:t>5</w:t>
            </w:r>
            <w:r w:rsidRPr="00A35F65">
              <w:rPr>
                <w:rFonts w:hint="eastAsia"/>
                <w:kern w:val="0"/>
                <w:sz w:val="24"/>
                <w:szCs w:val="24"/>
              </w:rPr>
              <w:t>分</w:t>
            </w:r>
            <w:r w:rsidRPr="00A35F65">
              <w:rPr>
                <w:kern w:val="0"/>
                <w:sz w:val="24"/>
                <w:szCs w:val="24"/>
              </w:rPr>
              <w:t>）</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004802D6">
              <w:rPr>
                <w:rFonts w:hint="eastAsia"/>
                <w:kern w:val="0"/>
                <w:sz w:val="24"/>
                <w:szCs w:val="24"/>
              </w:rPr>
              <w:t>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004802D6">
              <w:rPr>
                <w:rFonts w:hint="eastAsia"/>
                <w:kern w:val="0"/>
                <w:sz w:val="24"/>
                <w:szCs w:val="24"/>
              </w:rPr>
              <w:t>2</w:t>
            </w:r>
            <w:r w:rsidRPr="00A35F65">
              <w:rPr>
                <w:rFonts w:hint="eastAsia"/>
                <w:kern w:val="0"/>
                <w:sz w:val="24"/>
                <w:szCs w:val="24"/>
              </w:rPr>
              <w:t>.5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004802D6">
              <w:rPr>
                <w:rFonts w:hint="eastAsia"/>
                <w:kern w:val="0"/>
                <w:sz w:val="24"/>
                <w:szCs w:val="24"/>
              </w:rPr>
              <w:t>2</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w:t>
            </w:r>
            <w:r w:rsidRPr="00A35F65">
              <w:rPr>
                <w:rFonts w:hint="eastAsia"/>
                <w:kern w:val="0"/>
                <w:sz w:val="24"/>
                <w:szCs w:val="24"/>
              </w:rPr>
              <w:t>2</w:t>
            </w:r>
            <w:r w:rsidRPr="00A35F65">
              <w:rPr>
                <w:rFonts w:hint="eastAsia"/>
                <w:kern w:val="0"/>
                <w:sz w:val="24"/>
                <w:szCs w:val="24"/>
              </w:rPr>
              <w:t>）至少</w:t>
            </w:r>
            <w:r w:rsidRPr="00A35F65">
              <w:rPr>
                <w:kern w:val="0"/>
                <w:sz w:val="24"/>
                <w:szCs w:val="24"/>
              </w:rPr>
              <w:t>包含针对本项目的</w:t>
            </w:r>
            <w:r w:rsidRPr="00A35F65">
              <w:rPr>
                <w:rFonts w:hint="eastAsia"/>
                <w:kern w:val="0"/>
                <w:sz w:val="24"/>
                <w:szCs w:val="24"/>
              </w:rPr>
              <w:t>商用密码应用安全性评估</w:t>
            </w:r>
            <w:r w:rsidRPr="00A35F65">
              <w:rPr>
                <w:kern w:val="0"/>
                <w:sz w:val="24"/>
                <w:szCs w:val="24"/>
              </w:rPr>
              <w:t>方案（</w:t>
            </w:r>
            <w:r w:rsidR="004802D6">
              <w:rPr>
                <w:rFonts w:hint="eastAsia"/>
                <w:kern w:val="0"/>
                <w:sz w:val="24"/>
                <w:szCs w:val="24"/>
              </w:rPr>
              <w:t>5</w:t>
            </w:r>
            <w:r w:rsidRPr="00A35F65">
              <w:rPr>
                <w:rFonts w:hint="eastAsia"/>
                <w:kern w:val="0"/>
                <w:sz w:val="24"/>
                <w:szCs w:val="24"/>
              </w:rPr>
              <w:t>分</w:t>
            </w:r>
            <w:r w:rsidRPr="00A35F65">
              <w:rPr>
                <w:kern w:val="0"/>
                <w:sz w:val="24"/>
                <w:szCs w:val="24"/>
              </w:rPr>
              <w:t>）</w:t>
            </w:r>
          </w:p>
          <w:p w:rsidR="004802D6" w:rsidRPr="00A35F65" w:rsidRDefault="004802D6" w:rsidP="004802D6">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Pr>
                <w:rFonts w:hint="eastAsia"/>
                <w:kern w:val="0"/>
                <w:sz w:val="24"/>
                <w:szCs w:val="24"/>
              </w:rPr>
              <w:t>5</w:t>
            </w:r>
            <w:r w:rsidRPr="00A35F65">
              <w:rPr>
                <w:kern w:val="0"/>
                <w:sz w:val="24"/>
                <w:szCs w:val="24"/>
              </w:rPr>
              <w:t>分；</w:t>
            </w:r>
          </w:p>
          <w:p w:rsidR="004802D6" w:rsidRPr="00A35F65" w:rsidRDefault="004802D6" w:rsidP="004802D6">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Pr>
                <w:rFonts w:hint="eastAsia"/>
                <w:kern w:val="0"/>
                <w:sz w:val="24"/>
                <w:szCs w:val="24"/>
              </w:rPr>
              <w:t>2</w:t>
            </w:r>
            <w:r w:rsidRPr="00A35F65">
              <w:rPr>
                <w:rFonts w:hint="eastAsia"/>
                <w:kern w:val="0"/>
                <w:sz w:val="24"/>
                <w:szCs w:val="24"/>
              </w:rPr>
              <w:t>.5</w:t>
            </w:r>
            <w:r w:rsidRPr="00A35F65">
              <w:rPr>
                <w:kern w:val="0"/>
                <w:sz w:val="24"/>
                <w:szCs w:val="24"/>
              </w:rPr>
              <w:t>分；</w:t>
            </w:r>
          </w:p>
          <w:p w:rsidR="004802D6" w:rsidRPr="00A35F65" w:rsidRDefault="004802D6" w:rsidP="004802D6">
            <w:pPr>
              <w:widowControl/>
              <w:adjustRightInd w:val="0"/>
              <w:snapToGrid w:val="0"/>
              <w:rPr>
                <w:kern w:val="0"/>
                <w:sz w:val="24"/>
                <w:szCs w:val="24"/>
              </w:rPr>
            </w:pPr>
            <w:r w:rsidRPr="00A35F65">
              <w:rPr>
                <w:kern w:val="0"/>
                <w:sz w:val="24"/>
                <w:szCs w:val="24"/>
              </w:rPr>
              <w:t>未提供方案或不满足招标文件要求或内容存在</w:t>
            </w:r>
            <w:r>
              <w:rPr>
                <w:rFonts w:hint="eastAsia"/>
                <w:kern w:val="0"/>
                <w:sz w:val="24"/>
                <w:szCs w:val="24"/>
              </w:rPr>
              <w:t>2</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10</w:t>
            </w:r>
          </w:p>
        </w:tc>
      </w:tr>
      <w:tr w:rsidR="00755AEE" w:rsidRPr="00A35F65" w:rsidTr="00D47F39">
        <w:trPr>
          <w:trHeight w:val="1050"/>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3</w:t>
            </w:r>
          </w:p>
        </w:tc>
        <w:tc>
          <w:tcPr>
            <w:tcW w:w="1419"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sz w:val="24"/>
              </w:rPr>
              <w:t>保密管理方案评价</w:t>
            </w:r>
          </w:p>
        </w:tc>
        <w:tc>
          <w:tcPr>
            <w:tcW w:w="7311" w:type="dxa"/>
            <w:shd w:val="clear" w:color="auto" w:fill="auto"/>
            <w:vAlign w:val="center"/>
          </w:tcPr>
          <w:p w:rsidR="00755AEE" w:rsidRPr="00A35F65" w:rsidRDefault="00755AEE" w:rsidP="00D47F39">
            <w:pPr>
              <w:widowControl/>
              <w:adjustRightInd w:val="0"/>
              <w:snapToGrid w:val="0"/>
              <w:rPr>
                <w:sz w:val="24"/>
              </w:rPr>
            </w:pPr>
            <w:r w:rsidRPr="00A35F65">
              <w:rPr>
                <w:rFonts w:hint="eastAsia"/>
                <w:sz w:val="24"/>
              </w:rPr>
              <w:t>至少包含保证服务过程中有可能获取的保密信息不泄露的措施：制定保密制度、服务人员保密培训、泄密惩罚办法。</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9</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6</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3</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3</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10</w:t>
            </w:r>
          </w:p>
        </w:tc>
      </w:tr>
      <w:tr w:rsidR="00755AEE" w:rsidRPr="00A35F65" w:rsidTr="00D47F39">
        <w:trPr>
          <w:trHeight w:val="1050"/>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4</w:t>
            </w:r>
          </w:p>
        </w:tc>
        <w:tc>
          <w:tcPr>
            <w:tcW w:w="1419"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sz w:val="24"/>
                <w:szCs w:val="24"/>
              </w:rPr>
              <w:t>安全和风险管理方案</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至少</w:t>
            </w:r>
            <w:r w:rsidRPr="00A35F65">
              <w:rPr>
                <w:kern w:val="0"/>
                <w:sz w:val="24"/>
                <w:szCs w:val="24"/>
              </w:rPr>
              <w:t>包含对测评人员的行为管理，项目实施期间信息系统及信息资源安全保障措施，安全和风险预测机制、预案和控制措施。</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10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7.5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3</w:t>
            </w:r>
            <w:r w:rsidRPr="00A35F65">
              <w:rPr>
                <w:rFonts w:hint="eastAsia"/>
                <w:kern w:val="0"/>
                <w:sz w:val="24"/>
                <w:szCs w:val="24"/>
              </w:rPr>
              <w:t>处瑕疵</w:t>
            </w:r>
            <w:r w:rsidRPr="00A35F65">
              <w:rPr>
                <w:kern w:val="0"/>
                <w:sz w:val="24"/>
                <w:szCs w:val="24"/>
              </w:rPr>
              <w:t>：</w:t>
            </w:r>
            <w:r w:rsidRPr="00A35F65">
              <w:rPr>
                <w:rFonts w:hint="eastAsia"/>
                <w:kern w:val="0"/>
                <w:sz w:val="24"/>
                <w:szCs w:val="24"/>
              </w:rPr>
              <w:t>2.5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4</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10</w:t>
            </w:r>
          </w:p>
        </w:tc>
      </w:tr>
      <w:tr w:rsidR="00755AEE" w:rsidRPr="00A35F65" w:rsidTr="00D47F39">
        <w:trPr>
          <w:trHeight w:val="1050"/>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5</w:t>
            </w:r>
          </w:p>
        </w:tc>
        <w:tc>
          <w:tcPr>
            <w:tcW w:w="1419" w:type="dxa"/>
            <w:shd w:val="clear" w:color="auto" w:fill="auto"/>
            <w:vAlign w:val="center"/>
          </w:tcPr>
          <w:p w:rsidR="00755AEE" w:rsidRPr="00A35F65" w:rsidRDefault="00755AEE" w:rsidP="00D47F39">
            <w:pPr>
              <w:widowControl/>
              <w:adjustRightInd w:val="0"/>
              <w:snapToGrid w:val="0"/>
              <w:jc w:val="center"/>
              <w:rPr>
                <w:sz w:val="24"/>
              </w:rPr>
            </w:pPr>
            <w:r w:rsidRPr="00A35F65">
              <w:rPr>
                <w:rFonts w:hint="eastAsia"/>
                <w:sz w:val="24"/>
              </w:rPr>
              <w:t>进度安排评价</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至少包含各阶段工作进度安排、按时限完成的保障措施、进度落后时的挽回措施等</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9</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6</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3</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3</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9</w:t>
            </w:r>
          </w:p>
        </w:tc>
      </w:tr>
      <w:tr w:rsidR="00755AEE" w:rsidRPr="00A35F65" w:rsidTr="00D47F39">
        <w:trPr>
          <w:trHeight w:val="1050"/>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6</w:t>
            </w:r>
          </w:p>
        </w:tc>
        <w:tc>
          <w:tcPr>
            <w:tcW w:w="1419" w:type="dxa"/>
            <w:shd w:val="clear" w:color="auto" w:fill="auto"/>
            <w:vAlign w:val="center"/>
          </w:tcPr>
          <w:p w:rsidR="00755AEE" w:rsidRPr="00A35F65" w:rsidRDefault="00755AEE" w:rsidP="00D47F39">
            <w:pPr>
              <w:widowControl/>
              <w:adjustRightInd w:val="0"/>
              <w:snapToGrid w:val="0"/>
              <w:jc w:val="center"/>
              <w:rPr>
                <w:sz w:val="24"/>
              </w:rPr>
            </w:pPr>
            <w:r w:rsidRPr="00A35F65">
              <w:rPr>
                <w:kern w:val="0"/>
                <w:sz w:val="24"/>
                <w:szCs w:val="24"/>
              </w:rPr>
              <w:t>服务质量保证</w:t>
            </w:r>
            <w:r w:rsidRPr="00A35F65">
              <w:rPr>
                <w:rFonts w:hint="eastAsia"/>
                <w:kern w:val="0"/>
                <w:sz w:val="24"/>
                <w:szCs w:val="24"/>
              </w:rPr>
              <w:t>方案</w:t>
            </w:r>
            <w:r w:rsidRPr="00A35F65">
              <w:rPr>
                <w:kern w:val="0"/>
                <w:sz w:val="24"/>
                <w:szCs w:val="24"/>
              </w:rPr>
              <w:t>评价</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至少包含</w:t>
            </w:r>
            <w:r w:rsidRPr="00A35F65">
              <w:rPr>
                <w:kern w:val="0"/>
                <w:sz w:val="24"/>
                <w:szCs w:val="24"/>
              </w:rPr>
              <w:t>服务过程中保证服务质量的措施</w:t>
            </w:r>
            <w:r w:rsidRPr="00A35F65">
              <w:rPr>
                <w:rFonts w:hint="eastAsia"/>
                <w:kern w:val="0"/>
                <w:sz w:val="24"/>
                <w:szCs w:val="24"/>
              </w:rPr>
              <w:t>、对出现服务质量问题时如何挽回、人员服务态度保障、人员业务专业化水平保障等方面内容</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8</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6</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4</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3</w:t>
            </w:r>
            <w:r w:rsidRPr="00A35F65">
              <w:rPr>
                <w:rFonts w:hint="eastAsia"/>
                <w:kern w:val="0"/>
                <w:sz w:val="24"/>
                <w:szCs w:val="24"/>
              </w:rPr>
              <w:t>处瑕疵</w:t>
            </w:r>
            <w:r w:rsidRPr="00A35F65">
              <w:rPr>
                <w:kern w:val="0"/>
                <w:sz w:val="24"/>
                <w:szCs w:val="24"/>
              </w:rPr>
              <w:t>：</w:t>
            </w:r>
            <w:r w:rsidRPr="00A35F65">
              <w:rPr>
                <w:rFonts w:hint="eastAsia"/>
                <w:kern w:val="0"/>
                <w:sz w:val="24"/>
                <w:szCs w:val="24"/>
              </w:rPr>
              <w:t>2</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4</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8</w:t>
            </w:r>
          </w:p>
        </w:tc>
      </w:tr>
      <w:tr w:rsidR="00755AEE" w:rsidRPr="00750AB2" w:rsidTr="00D47F39">
        <w:trPr>
          <w:trHeight w:val="509"/>
          <w:jc w:val="center"/>
        </w:trPr>
        <w:tc>
          <w:tcPr>
            <w:tcW w:w="9393" w:type="dxa"/>
            <w:gridSpan w:val="3"/>
            <w:shd w:val="clear" w:color="auto" w:fill="auto"/>
            <w:noWrap/>
            <w:vAlign w:val="center"/>
          </w:tcPr>
          <w:p w:rsidR="00755AEE" w:rsidRPr="00750AB2" w:rsidRDefault="00755AEE" w:rsidP="00D47F39">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100</w:t>
            </w:r>
          </w:p>
        </w:tc>
      </w:tr>
    </w:tbl>
    <w:p w:rsidR="00166B2E" w:rsidRDefault="00166B2E" w:rsidP="00275C48">
      <w:pPr>
        <w:spacing w:line="360" w:lineRule="auto"/>
        <w:ind w:firstLineChars="200" w:firstLine="446"/>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252"/>
        <w:gridCol w:w="1202"/>
      </w:tblGrid>
      <w:tr w:rsidR="00166B2E" w:rsidRPr="00750AB2" w:rsidTr="00992EB0">
        <w:trPr>
          <w:trHeight w:val="285"/>
          <w:jc w:val="center"/>
        </w:trPr>
        <w:tc>
          <w:tcPr>
            <w:tcW w:w="9334" w:type="dxa"/>
            <w:gridSpan w:val="3"/>
            <w:shd w:val="clear" w:color="auto" w:fill="auto"/>
            <w:vAlign w:val="center"/>
            <w:hideMark/>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202" w:type="dxa"/>
            <w:shd w:val="clear" w:color="auto" w:fill="auto"/>
            <w:vAlign w:val="center"/>
            <w:hideMark/>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166B2E" w:rsidRPr="00750AB2" w:rsidTr="00992EB0">
        <w:trPr>
          <w:trHeight w:val="780"/>
          <w:jc w:val="center"/>
        </w:trPr>
        <w:tc>
          <w:tcPr>
            <w:tcW w:w="663" w:type="dxa"/>
            <w:shd w:val="clear" w:color="auto" w:fill="auto"/>
            <w:noWrap/>
            <w:vAlign w:val="center"/>
            <w:hideMark/>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166B2E" w:rsidRPr="00750AB2" w:rsidRDefault="00166B2E" w:rsidP="00A45B19">
            <w:pPr>
              <w:widowControl/>
              <w:adjustRightInd w:val="0"/>
              <w:snapToGrid w:val="0"/>
              <w:jc w:val="center"/>
              <w:rPr>
                <w:kern w:val="0"/>
                <w:sz w:val="24"/>
                <w:szCs w:val="24"/>
              </w:rPr>
            </w:pPr>
            <w:r w:rsidRPr="00750AB2">
              <w:rPr>
                <w:kern w:val="0"/>
                <w:sz w:val="24"/>
                <w:szCs w:val="24"/>
              </w:rPr>
              <w:t>价格</w:t>
            </w:r>
          </w:p>
        </w:tc>
        <w:tc>
          <w:tcPr>
            <w:tcW w:w="7252" w:type="dxa"/>
            <w:shd w:val="clear" w:color="auto" w:fill="auto"/>
            <w:vAlign w:val="center"/>
            <w:hideMark/>
          </w:tcPr>
          <w:p w:rsidR="00166B2E" w:rsidRPr="00750AB2" w:rsidRDefault="00166B2E" w:rsidP="00A45B19">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166B2E" w:rsidRPr="00750AB2" w:rsidRDefault="00166B2E" w:rsidP="00A45B19">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166B2E" w:rsidRPr="00750AB2" w:rsidRDefault="00166B2E" w:rsidP="00A45B19">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202" w:type="dxa"/>
            <w:shd w:val="clear" w:color="auto" w:fill="auto"/>
            <w:vAlign w:val="center"/>
            <w:hideMark/>
          </w:tcPr>
          <w:p w:rsidR="00166B2E" w:rsidRPr="00750AB2" w:rsidRDefault="00166B2E" w:rsidP="00A45B19">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166B2E" w:rsidRPr="00750AB2" w:rsidTr="00992EB0">
        <w:trPr>
          <w:trHeight w:val="245"/>
          <w:jc w:val="center"/>
        </w:trPr>
        <w:tc>
          <w:tcPr>
            <w:tcW w:w="9334" w:type="dxa"/>
            <w:gridSpan w:val="3"/>
            <w:shd w:val="clear" w:color="auto" w:fill="auto"/>
            <w:noWrap/>
            <w:vAlign w:val="center"/>
          </w:tcPr>
          <w:p w:rsidR="00166B2E" w:rsidRPr="00750AB2" w:rsidRDefault="00166B2E" w:rsidP="00727A18">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727A18">
              <w:rPr>
                <w:rFonts w:hint="eastAsia"/>
                <w:color w:val="000000"/>
                <w:kern w:val="0"/>
                <w:sz w:val="24"/>
                <w:szCs w:val="24"/>
              </w:rPr>
              <w:t>30</w:t>
            </w:r>
            <w:r w:rsidRPr="00750AB2">
              <w:rPr>
                <w:color w:val="000000"/>
                <w:kern w:val="0"/>
                <w:sz w:val="24"/>
                <w:szCs w:val="24"/>
              </w:rPr>
              <w:t>分）</w:t>
            </w:r>
          </w:p>
        </w:tc>
        <w:tc>
          <w:tcPr>
            <w:tcW w:w="1202" w:type="dxa"/>
            <w:shd w:val="clear" w:color="auto" w:fill="auto"/>
            <w:vAlign w:val="center"/>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166B2E" w:rsidRPr="00750AB2" w:rsidTr="00992EB0">
        <w:trPr>
          <w:trHeight w:val="60"/>
          <w:jc w:val="center"/>
        </w:trPr>
        <w:tc>
          <w:tcPr>
            <w:tcW w:w="663" w:type="dxa"/>
            <w:shd w:val="clear" w:color="auto" w:fill="auto"/>
            <w:noWrap/>
            <w:vAlign w:val="center"/>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166B2E" w:rsidRPr="00750AB2" w:rsidRDefault="00166B2E" w:rsidP="00A45B19">
            <w:pPr>
              <w:widowControl/>
              <w:adjustRightInd w:val="0"/>
              <w:snapToGrid w:val="0"/>
              <w:jc w:val="center"/>
              <w:rPr>
                <w:kern w:val="0"/>
                <w:sz w:val="24"/>
                <w:szCs w:val="24"/>
              </w:rPr>
            </w:pPr>
            <w:r w:rsidRPr="00750AB2">
              <w:rPr>
                <w:kern w:val="0"/>
                <w:sz w:val="24"/>
                <w:szCs w:val="24"/>
              </w:rPr>
              <w:t>投标人业绩</w:t>
            </w:r>
          </w:p>
        </w:tc>
        <w:tc>
          <w:tcPr>
            <w:tcW w:w="7252" w:type="dxa"/>
            <w:shd w:val="clear" w:color="auto" w:fill="auto"/>
            <w:vAlign w:val="center"/>
          </w:tcPr>
          <w:p w:rsidR="00166B2E" w:rsidRPr="00F40C89" w:rsidRDefault="00166B2E" w:rsidP="00A45B19">
            <w:pPr>
              <w:widowControl/>
              <w:adjustRightInd w:val="0"/>
              <w:snapToGrid w:val="0"/>
              <w:rPr>
                <w:kern w:val="0"/>
                <w:sz w:val="24"/>
                <w:szCs w:val="24"/>
              </w:rPr>
            </w:pP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的网络安全等级保护测评服务业绩</w:t>
            </w:r>
            <w:r w:rsidRPr="00F40C89">
              <w:rPr>
                <w:kern w:val="0"/>
                <w:sz w:val="24"/>
                <w:szCs w:val="24"/>
              </w:rPr>
              <w:t>，提供的证明材料均不得遮挡涂黑，否则不予认定加分。</w:t>
            </w:r>
          </w:p>
          <w:p w:rsidR="00166B2E" w:rsidRPr="00F40C89" w:rsidRDefault="00166B2E" w:rsidP="00A45B19">
            <w:pPr>
              <w:widowControl/>
              <w:adjustRightInd w:val="0"/>
              <w:snapToGrid w:val="0"/>
              <w:rPr>
                <w:kern w:val="0"/>
                <w:sz w:val="24"/>
                <w:szCs w:val="24"/>
              </w:rPr>
            </w:pP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166B2E" w:rsidRPr="00750AB2" w:rsidRDefault="00166B2E" w:rsidP="00166B2E">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Pr>
                <w:rFonts w:hint="eastAsia"/>
                <w:kern w:val="0"/>
                <w:sz w:val="24"/>
                <w:szCs w:val="24"/>
              </w:rPr>
              <w:t>10</w:t>
            </w:r>
            <w:r w:rsidRPr="00F40C89">
              <w:rPr>
                <w:kern w:val="0"/>
                <w:sz w:val="24"/>
                <w:szCs w:val="24"/>
              </w:rPr>
              <w:t>分</w:t>
            </w:r>
            <w:r>
              <w:rPr>
                <w:kern w:val="0"/>
                <w:sz w:val="24"/>
                <w:szCs w:val="24"/>
              </w:rPr>
              <w:t>。</w:t>
            </w:r>
          </w:p>
        </w:tc>
        <w:tc>
          <w:tcPr>
            <w:tcW w:w="1202" w:type="dxa"/>
            <w:shd w:val="clear" w:color="auto" w:fill="auto"/>
            <w:vAlign w:val="center"/>
          </w:tcPr>
          <w:p w:rsidR="00166B2E" w:rsidRPr="00750AB2" w:rsidRDefault="00166B2E"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4296C" w:rsidRPr="00750AB2" w:rsidTr="00992EB0">
        <w:trPr>
          <w:trHeight w:val="60"/>
          <w:jc w:val="center"/>
        </w:trPr>
        <w:tc>
          <w:tcPr>
            <w:tcW w:w="663" w:type="dxa"/>
            <w:shd w:val="clear" w:color="auto" w:fill="auto"/>
            <w:noWrap/>
            <w:vAlign w:val="center"/>
          </w:tcPr>
          <w:p w:rsidR="0044296C" w:rsidRPr="00750AB2" w:rsidRDefault="0044296C" w:rsidP="00A45B1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4296C" w:rsidRPr="00992EB0" w:rsidRDefault="0044296C" w:rsidP="00A45B19">
            <w:pPr>
              <w:widowControl/>
              <w:adjustRightInd w:val="0"/>
              <w:snapToGrid w:val="0"/>
              <w:jc w:val="center"/>
              <w:rPr>
                <w:kern w:val="0"/>
                <w:sz w:val="24"/>
                <w:szCs w:val="24"/>
              </w:rPr>
            </w:pPr>
            <w:r w:rsidRPr="00992EB0">
              <w:rPr>
                <w:kern w:val="0"/>
                <w:sz w:val="24"/>
                <w:szCs w:val="24"/>
              </w:rPr>
              <w:t>投标人相关证书评价</w:t>
            </w:r>
          </w:p>
        </w:tc>
        <w:tc>
          <w:tcPr>
            <w:tcW w:w="7252" w:type="dxa"/>
            <w:shd w:val="clear" w:color="auto" w:fill="auto"/>
            <w:vAlign w:val="center"/>
          </w:tcPr>
          <w:p w:rsidR="0044296C" w:rsidRPr="00992EB0" w:rsidRDefault="00992EB0" w:rsidP="00296CBE">
            <w:pPr>
              <w:widowControl/>
              <w:adjustRightInd w:val="0"/>
              <w:snapToGrid w:val="0"/>
              <w:rPr>
                <w:kern w:val="0"/>
                <w:sz w:val="24"/>
                <w:szCs w:val="24"/>
              </w:rPr>
            </w:pPr>
            <w:r w:rsidRPr="00992EB0">
              <w:rPr>
                <w:rFonts w:hint="eastAsia"/>
                <w:kern w:val="0"/>
                <w:sz w:val="24"/>
                <w:szCs w:val="24"/>
              </w:rPr>
              <w:t>（</w:t>
            </w:r>
            <w:r w:rsidRPr="00992EB0">
              <w:rPr>
                <w:rFonts w:hint="eastAsia"/>
                <w:kern w:val="0"/>
                <w:sz w:val="24"/>
                <w:szCs w:val="24"/>
              </w:rPr>
              <w:t>1</w:t>
            </w:r>
            <w:r w:rsidRPr="00992EB0">
              <w:rPr>
                <w:rFonts w:hint="eastAsia"/>
                <w:kern w:val="0"/>
                <w:sz w:val="24"/>
                <w:szCs w:val="24"/>
              </w:rPr>
              <w:t>）</w:t>
            </w:r>
            <w:r w:rsidR="0044296C" w:rsidRPr="00992EB0">
              <w:rPr>
                <w:rFonts w:hint="eastAsia"/>
                <w:kern w:val="0"/>
                <w:sz w:val="24"/>
                <w:szCs w:val="24"/>
              </w:rPr>
              <w:t>投标人具备公安部第三研究所颁发的《网络安全等级测评与检测评估机构服务认证证书》，提供合格的证书扫描件：</w:t>
            </w:r>
            <w:r w:rsidR="0044296C" w:rsidRPr="00992EB0">
              <w:rPr>
                <w:rFonts w:hint="eastAsia"/>
                <w:kern w:val="0"/>
                <w:sz w:val="24"/>
                <w:szCs w:val="24"/>
              </w:rPr>
              <w:t>2</w:t>
            </w:r>
            <w:r w:rsidR="0044296C" w:rsidRPr="00992EB0">
              <w:rPr>
                <w:rFonts w:hint="eastAsia"/>
                <w:kern w:val="0"/>
                <w:sz w:val="24"/>
                <w:szCs w:val="24"/>
              </w:rPr>
              <w:t>分，其他</w:t>
            </w:r>
            <w:r w:rsidR="0044296C" w:rsidRPr="00992EB0">
              <w:rPr>
                <w:rFonts w:hint="eastAsia"/>
                <w:kern w:val="0"/>
                <w:sz w:val="24"/>
                <w:szCs w:val="24"/>
              </w:rPr>
              <w:t>0</w:t>
            </w:r>
            <w:r w:rsidR="0044296C" w:rsidRPr="00992EB0">
              <w:rPr>
                <w:rFonts w:hint="eastAsia"/>
                <w:kern w:val="0"/>
                <w:sz w:val="24"/>
                <w:szCs w:val="24"/>
              </w:rPr>
              <w:t>分。</w:t>
            </w:r>
          </w:p>
          <w:p w:rsidR="00992EB0" w:rsidRPr="00992EB0" w:rsidRDefault="00992EB0" w:rsidP="00992EB0">
            <w:pPr>
              <w:widowControl/>
              <w:adjustRightInd w:val="0"/>
              <w:snapToGrid w:val="0"/>
              <w:rPr>
                <w:strike/>
                <w:kern w:val="0"/>
                <w:sz w:val="24"/>
                <w:szCs w:val="24"/>
              </w:rPr>
            </w:pPr>
            <w:r w:rsidRPr="00992EB0">
              <w:rPr>
                <w:kern w:val="0"/>
                <w:sz w:val="24"/>
                <w:szCs w:val="24"/>
              </w:rPr>
              <w:t>（</w:t>
            </w:r>
            <w:r w:rsidRPr="00992EB0">
              <w:rPr>
                <w:rFonts w:hint="eastAsia"/>
                <w:kern w:val="0"/>
                <w:sz w:val="24"/>
                <w:szCs w:val="24"/>
              </w:rPr>
              <w:t>2</w:t>
            </w:r>
            <w:r w:rsidRPr="00992EB0">
              <w:rPr>
                <w:kern w:val="0"/>
                <w:sz w:val="24"/>
                <w:szCs w:val="24"/>
              </w:rPr>
              <w:t>）</w:t>
            </w:r>
            <w:r w:rsidR="006023A5" w:rsidRPr="006023A5">
              <w:rPr>
                <w:rFonts w:hint="eastAsia"/>
                <w:kern w:val="0"/>
                <w:sz w:val="24"/>
                <w:szCs w:val="24"/>
              </w:rPr>
              <w:t>投标人具备中国合格评定国家认可委员会颁发的检验机构或实验室认可证书（</w:t>
            </w:r>
            <w:r w:rsidR="006023A5" w:rsidRPr="006023A5">
              <w:rPr>
                <w:rFonts w:hint="eastAsia"/>
                <w:kern w:val="0"/>
                <w:sz w:val="24"/>
                <w:szCs w:val="24"/>
              </w:rPr>
              <w:t>CNAS</w:t>
            </w:r>
            <w:r w:rsidR="006023A5" w:rsidRPr="006023A5">
              <w:rPr>
                <w:rFonts w:hint="eastAsia"/>
                <w:kern w:val="0"/>
                <w:sz w:val="24"/>
                <w:szCs w:val="24"/>
              </w:rPr>
              <w:t>），提供合格的证书扫描件：</w:t>
            </w:r>
            <w:r w:rsidR="006023A5" w:rsidRPr="006023A5">
              <w:rPr>
                <w:rFonts w:hint="eastAsia"/>
                <w:kern w:val="0"/>
                <w:sz w:val="24"/>
                <w:szCs w:val="24"/>
              </w:rPr>
              <w:t>2</w:t>
            </w:r>
            <w:r w:rsidR="006023A5" w:rsidRPr="006023A5">
              <w:rPr>
                <w:rFonts w:hint="eastAsia"/>
                <w:kern w:val="0"/>
                <w:sz w:val="24"/>
                <w:szCs w:val="24"/>
              </w:rPr>
              <w:t>分，其他</w:t>
            </w:r>
            <w:r w:rsidR="006023A5" w:rsidRPr="006023A5">
              <w:rPr>
                <w:rFonts w:hint="eastAsia"/>
                <w:kern w:val="0"/>
                <w:sz w:val="24"/>
                <w:szCs w:val="24"/>
              </w:rPr>
              <w:t>0</w:t>
            </w:r>
            <w:r w:rsidR="006023A5" w:rsidRPr="006023A5">
              <w:rPr>
                <w:rFonts w:hint="eastAsia"/>
                <w:kern w:val="0"/>
                <w:sz w:val="24"/>
                <w:szCs w:val="24"/>
              </w:rPr>
              <w:t>分。</w:t>
            </w:r>
          </w:p>
        </w:tc>
        <w:tc>
          <w:tcPr>
            <w:tcW w:w="1202" w:type="dxa"/>
            <w:shd w:val="clear" w:color="auto" w:fill="auto"/>
            <w:vAlign w:val="center"/>
          </w:tcPr>
          <w:p w:rsidR="0044296C" w:rsidRDefault="00992EB0" w:rsidP="00A45B19">
            <w:pPr>
              <w:widowControl/>
              <w:adjustRightInd w:val="0"/>
              <w:snapToGrid w:val="0"/>
              <w:jc w:val="center"/>
              <w:rPr>
                <w:color w:val="000000"/>
                <w:kern w:val="0"/>
                <w:sz w:val="24"/>
                <w:szCs w:val="24"/>
              </w:rPr>
            </w:pPr>
            <w:r>
              <w:rPr>
                <w:rFonts w:hint="eastAsia"/>
                <w:color w:val="000000"/>
                <w:kern w:val="0"/>
                <w:sz w:val="24"/>
                <w:szCs w:val="24"/>
              </w:rPr>
              <w:t>4</w:t>
            </w:r>
          </w:p>
        </w:tc>
      </w:tr>
      <w:tr w:rsidR="00166B2E" w:rsidRPr="00750AB2" w:rsidTr="00992EB0">
        <w:trPr>
          <w:trHeight w:val="416"/>
          <w:jc w:val="center"/>
        </w:trPr>
        <w:tc>
          <w:tcPr>
            <w:tcW w:w="663" w:type="dxa"/>
            <w:shd w:val="clear" w:color="auto" w:fill="auto"/>
            <w:noWrap/>
            <w:vAlign w:val="center"/>
          </w:tcPr>
          <w:p w:rsidR="00166B2E" w:rsidRDefault="004802D6" w:rsidP="00A45B1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66B2E" w:rsidRPr="006023A5" w:rsidRDefault="00166B2E" w:rsidP="00A45B19">
            <w:pPr>
              <w:widowControl/>
              <w:adjustRightInd w:val="0"/>
              <w:snapToGrid w:val="0"/>
              <w:jc w:val="center"/>
              <w:rPr>
                <w:kern w:val="0"/>
                <w:sz w:val="24"/>
                <w:szCs w:val="24"/>
              </w:rPr>
            </w:pPr>
            <w:r w:rsidRPr="006023A5">
              <w:rPr>
                <w:rFonts w:hint="eastAsia"/>
                <w:sz w:val="24"/>
              </w:rPr>
              <w:t>投入</w:t>
            </w:r>
            <w:r w:rsidRPr="006023A5">
              <w:rPr>
                <w:sz w:val="24"/>
              </w:rPr>
              <w:t>人员评价</w:t>
            </w:r>
          </w:p>
        </w:tc>
        <w:tc>
          <w:tcPr>
            <w:tcW w:w="7252" w:type="dxa"/>
            <w:shd w:val="clear" w:color="auto" w:fill="auto"/>
            <w:vAlign w:val="center"/>
          </w:tcPr>
          <w:p w:rsidR="00166B2E" w:rsidRPr="006023A5" w:rsidRDefault="00166B2E" w:rsidP="00A45B19">
            <w:pPr>
              <w:widowControl/>
              <w:adjustRightInd w:val="0"/>
              <w:snapToGrid w:val="0"/>
              <w:rPr>
                <w:kern w:val="0"/>
                <w:sz w:val="24"/>
                <w:szCs w:val="24"/>
              </w:rPr>
            </w:pPr>
            <w:r w:rsidRPr="006023A5">
              <w:rPr>
                <w:rFonts w:hint="eastAsia"/>
                <w:kern w:val="0"/>
                <w:sz w:val="24"/>
                <w:szCs w:val="24"/>
              </w:rPr>
              <w:t>投入的人员为投标单位正式员工，提供姓名、开标日前三个月中任意一个月的由投标单位为投入人员缴纳社会保险证明扫描件，否则不予认定加分。</w:t>
            </w:r>
          </w:p>
          <w:p w:rsidR="00F73459" w:rsidRPr="006023A5" w:rsidRDefault="00F73459" w:rsidP="00F73459">
            <w:pPr>
              <w:widowControl/>
              <w:adjustRightInd w:val="0"/>
              <w:snapToGrid w:val="0"/>
              <w:rPr>
                <w:kern w:val="0"/>
                <w:sz w:val="24"/>
                <w:szCs w:val="24"/>
              </w:rPr>
            </w:pPr>
            <w:r w:rsidRPr="006023A5">
              <w:rPr>
                <w:kern w:val="0"/>
                <w:sz w:val="24"/>
                <w:szCs w:val="24"/>
              </w:rPr>
              <w:t>（</w:t>
            </w:r>
            <w:r w:rsidRPr="006023A5">
              <w:rPr>
                <w:kern w:val="0"/>
                <w:sz w:val="24"/>
                <w:szCs w:val="24"/>
              </w:rPr>
              <w:t>1</w:t>
            </w:r>
            <w:r w:rsidRPr="006023A5">
              <w:rPr>
                <w:kern w:val="0"/>
                <w:sz w:val="24"/>
                <w:szCs w:val="24"/>
              </w:rPr>
              <w:t>）项目经理具有网络</w:t>
            </w:r>
            <w:r w:rsidR="00296CBE" w:rsidRPr="006023A5">
              <w:rPr>
                <w:kern w:val="0"/>
                <w:sz w:val="24"/>
                <w:szCs w:val="24"/>
              </w:rPr>
              <w:t>（</w:t>
            </w:r>
            <w:r w:rsidR="00296CBE" w:rsidRPr="006023A5">
              <w:rPr>
                <w:rFonts w:hint="eastAsia"/>
                <w:kern w:val="0"/>
                <w:sz w:val="24"/>
                <w:szCs w:val="24"/>
              </w:rPr>
              <w:t>或信息</w:t>
            </w:r>
            <w:r w:rsidR="00296CBE" w:rsidRPr="006023A5">
              <w:rPr>
                <w:kern w:val="0"/>
                <w:sz w:val="24"/>
                <w:szCs w:val="24"/>
              </w:rPr>
              <w:t>）</w:t>
            </w:r>
            <w:r w:rsidRPr="006023A5">
              <w:rPr>
                <w:kern w:val="0"/>
                <w:sz w:val="24"/>
                <w:szCs w:val="24"/>
              </w:rPr>
              <w:t>安全等级测评高级测评师证书</w:t>
            </w:r>
            <w:r w:rsidR="00296CBE" w:rsidRPr="006023A5">
              <w:rPr>
                <w:kern w:val="0"/>
                <w:sz w:val="24"/>
                <w:szCs w:val="24"/>
              </w:rPr>
              <w:t>、</w:t>
            </w:r>
            <w:r w:rsidR="00296CBE" w:rsidRPr="006023A5">
              <w:rPr>
                <w:rFonts w:hint="eastAsia"/>
                <w:kern w:val="0"/>
                <w:sz w:val="24"/>
                <w:szCs w:val="24"/>
              </w:rPr>
              <w:t>项目管理专业人员能力等级证书（</w:t>
            </w:r>
            <w:r w:rsidR="00296CBE" w:rsidRPr="006023A5">
              <w:rPr>
                <w:rFonts w:hint="eastAsia"/>
                <w:kern w:val="0"/>
                <w:sz w:val="24"/>
                <w:szCs w:val="24"/>
              </w:rPr>
              <w:t>CSPM</w:t>
            </w:r>
            <w:r w:rsidR="00296CBE" w:rsidRPr="006023A5">
              <w:rPr>
                <w:rFonts w:hint="eastAsia"/>
                <w:kern w:val="0"/>
                <w:sz w:val="24"/>
                <w:szCs w:val="24"/>
              </w:rPr>
              <w:t>）、注册信息安全专业人员（</w:t>
            </w:r>
            <w:r w:rsidR="00296CBE" w:rsidRPr="006023A5">
              <w:rPr>
                <w:rFonts w:hint="eastAsia"/>
                <w:kern w:val="0"/>
                <w:sz w:val="24"/>
                <w:szCs w:val="24"/>
              </w:rPr>
              <w:t>CISP</w:t>
            </w:r>
            <w:r w:rsidR="00296CBE" w:rsidRPr="006023A5">
              <w:rPr>
                <w:rFonts w:hint="eastAsia"/>
                <w:kern w:val="0"/>
                <w:sz w:val="24"/>
                <w:szCs w:val="24"/>
              </w:rPr>
              <w:t>）证书</w:t>
            </w:r>
            <w:r w:rsidRPr="006023A5">
              <w:rPr>
                <w:kern w:val="0"/>
                <w:sz w:val="24"/>
                <w:szCs w:val="24"/>
              </w:rPr>
              <w:t>，提供证书扫描件，每个合格的证书扫描件得</w:t>
            </w:r>
            <w:r w:rsidR="00296CBE" w:rsidRPr="006023A5">
              <w:rPr>
                <w:rFonts w:hint="eastAsia"/>
                <w:kern w:val="0"/>
                <w:sz w:val="24"/>
                <w:szCs w:val="24"/>
              </w:rPr>
              <w:t>2</w:t>
            </w:r>
            <w:r w:rsidRPr="006023A5">
              <w:rPr>
                <w:kern w:val="0"/>
                <w:sz w:val="24"/>
                <w:szCs w:val="24"/>
              </w:rPr>
              <w:t>分，最多</w:t>
            </w:r>
            <w:r w:rsidR="00296CBE" w:rsidRPr="006023A5">
              <w:rPr>
                <w:rFonts w:hint="eastAsia"/>
                <w:kern w:val="0"/>
                <w:sz w:val="24"/>
                <w:szCs w:val="24"/>
              </w:rPr>
              <w:t>6</w:t>
            </w:r>
            <w:r w:rsidRPr="006023A5">
              <w:rPr>
                <w:kern w:val="0"/>
                <w:sz w:val="24"/>
                <w:szCs w:val="24"/>
              </w:rPr>
              <w:t>分；</w:t>
            </w:r>
          </w:p>
          <w:p w:rsidR="00296CBE" w:rsidRPr="006023A5" w:rsidRDefault="00296CBE" w:rsidP="00F73459">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2</w:t>
            </w:r>
            <w:r w:rsidRPr="006023A5">
              <w:rPr>
                <w:rFonts w:hint="eastAsia"/>
                <w:kern w:val="0"/>
                <w:sz w:val="24"/>
                <w:szCs w:val="24"/>
              </w:rPr>
              <w:t>）技术负责人具备</w:t>
            </w:r>
            <w:r w:rsidRPr="006023A5">
              <w:rPr>
                <w:kern w:val="0"/>
                <w:sz w:val="24"/>
                <w:szCs w:val="24"/>
              </w:rPr>
              <w:t>网络（</w:t>
            </w:r>
            <w:r w:rsidRPr="006023A5">
              <w:rPr>
                <w:rFonts w:hint="eastAsia"/>
                <w:kern w:val="0"/>
                <w:sz w:val="24"/>
                <w:szCs w:val="24"/>
              </w:rPr>
              <w:t>或信息</w:t>
            </w:r>
            <w:r w:rsidRPr="006023A5">
              <w:rPr>
                <w:kern w:val="0"/>
                <w:sz w:val="24"/>
                <w:szCs w:val="24"/>
              </w:rPr>
              <w:t>）安全等级测评高级测评师证书、</w:t>
            </w:r>
            <w:r w:rsidRPr="006023A5">
              <w:rPr>
                <w:rFonts w:hint="eastAsia"/>
                <w:kern w:val="0"/>
                <w:sz w:val="24"/>
                <w:szCs w:val="24"/>
              </w:rPr>
              <w:t>计算机或信息化相关专业高级工程师（或以上）职称证书，</w:t>
            </w:r>
            <w:r w:rsidRPr="006023A5">
              <w:rPr>
                <w:kern w:val="0"/>
                <w:sz w:val="24"/>
                <w:szCs w:val="24"/>
              </w:rPr>
              <w:t>提供证书扫描件，每个合格的证书扫描件得</w:t>
            </w:r>
            <w:r w:rsidRPr="006023A5">
              <w:rPr>
                <w:rFonts w:hint="eastAsia"/>
                <w:kern w:val="0"/>
                <w:sz w:val="24"/>
                <w:szCs w:val="24"/>
              </w:rPr>
              <w:t>1</w:t>
            </w:r>
            <w:r w:rsidRPr="006023A5">
              <w:rPr>
                <w:kern w:val="0"/>
                <w:sz w:val="24"/>
                <w:szCs w:val="24"/>
              </w:rPr>
              <w:t>分，最多</w:t>
            </w:r>
            <w:r w:rsidRPr="006023A5">
              <w:rPr>
                <w:rFonts w:hint="eastAsia"/>
                <w:kern w:val="0"/>
                <w:sz w:val="24"/>
                <w:szCs w:val="24"/>
              </w:rPr>
              <w:t>2</w:t>
            </w:r>
            <w:r w:rsidRPr="006023A5">
              <w:rPr>
                <w:kern w:val="0"/>
                <w:sz w:val="24"/>
                <w:szCs w:val="24"/>
              </w:rPr>
              <w:t>分；</w:t>
            </w:r>
          </w:p>
          <w:p w:rsidR="00B0160D" w:rsidRPr="006023A5" w:rsidRDefault="00B0160D" w:rsidP="00F73459">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3</w:t>
            </w:r>
            <w:r w:rsidRPr="006023A5">
              <w:rPr>
                <w:rFonts w:hint="eastAsia"/>
                <w:kern w:val="0"/>
                <w:sz w:val="24"/>
                <w:szCs w:val="24"/>
              </w:rPr>
              <w:t>）项目组成员（不含项目经理、技术负责人）具备</w:t>
            </w:r>
            <w:r w:rsidRPr="006023A5">
              <w:rPr>
                <w:kern w:val="0"/>
                <w:sz w:val="24"/>
                <w:szCs w:val="24"/>
              </w:rPr>
              <w:t>网络（</w:t>
            </w:r>
            <w:r w:rsidRPr="006023A5">
              <w:rPr>
                <w:rFonts w:hint="eastAsia"/>
                <w:kern w:val="0"/>
                <w:sz w:val="24"/>
                <w:szCs w:val="24"/>
              </w:rPr>
              <w:t>或信息</w:t>
            </w:r>
            <w:r w:rsidRPr="006023A5">
              <w:rPr>
                <w:kern w:val="0"/>
                <w:sz w:val="24"/>
                <w:szCs w:val="24"/>
              </w:rPr>
              <w:t>）安全等级测评</w:t>
            </w:r>
            <w:r w:rsidRPr="006023A5">
              <w:rPr>
                <w:rFonts w:hint="eastAsia"/>
                <w:kern w:val="0"/>
                <w:sz w:val="24"/>
                <w:szCs w:val="24"/>
              </w:rPr>
              <w:t>中级</w:t>
            </w:r>
            <w:r w:rsidRPr="006023A5">
              <w:rPr>
                <w:kern w:val="0"/>
                <w:sz w:val="24"/>
                <w:szCs w:val="24"/>
              </w:rPr>
              <w:t>（或以上）测评师证书，提供合格的证书扫描件：</w:t>
            </w:r>
            <w:r w:rsidRPr="006023A5">
              <w:rPr>
                <w:rFonts w:hint="eastAsia"/>
                <w:kern w:val="0"/>
                <w:sz w:val="24"/>
                <w:szCs w:val="24"/>
              </w:rPr>
              <w:t>2</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p w:rsidR="00B0160D" w:rsidRPr="006023A5" w:rsidRDefault="00B0160D" w:rsidP="00F73459">
            <w:pPr>
              <w:widowControl/>
              <w:adjustRightInd w:val="0"/>
              <w:snapToGrid w:val="0"/>
              <w:rPr>
                <w:kern w:val="0"/>
                <w:sz w:val="24"/>
                <w:szCs w:val="24"/>
              </w:rPr>
            </w:pPr>
            <w:r w:rsidRPr="006023A5">
              <w:rPr>
                <w:kern w:val="0"/>
                <w:sz w:val="24"/>
                <w:szCs w:val="24"/>
              </w:rPr>
              <w:t>（</w:t>
            </w:r>
            <w:r w:rsidRPr="006023A5">
              <w:rPr>
                <w:rFonts w:hint="eastAsia"/>
                <w:kern w:val="0"/>
                <w:sz w:val="24"/>
                <w:szCs w:val="24"/>
              </w:rPr>
              <w:t>4</w:t>
            </w:r>
            <w:r w:rsidRPr="006023A5">
              <w:rPr>
                <w:kern w:val="0"/>
                <w:sz w:val="24"/>
                <w:szCs w:val="24"/>
              </w:rPr>
              <w:t>）</w:t>
            </w:r>
            <w:r w:rsidRPr="006023A5">
              <w:rPr>
                <w:rFonts w:hint="eastAsia"/>
                <w:kern w:val="0"/>
                <w:sz w:val="24"/>
                <w:szCs w:val="24"/>
              </w:rPr>
              <w:t>项目组成员（不含项目经理、技术负责人）具备</w:t>
            </w:r>
            <w:r w:rsidRPr="006023A5">
              <w:rPr>
                <w:kern w:val="0"/>
                <w:sz w:val="24"/>
                <w:szCs w:val="24"/>
              </w:rPr>
              <w:t>网络（</w:t>
            </w:r>
            <w:r w:rsidRPr="006023A5">
              <w:rPr>
                <w:rFonts w:hint="eastAsia"/>
                <w:kern w:val="0"/>
                <w:sz w:val="24"/>
                <w:szCs w:val="24"/>
              </w:rPr>
              <w:t>或信息</w:t>
            </w:r>
            <w:r w:rsidRPr="006023A5">
              <w:rPr>
                <w:kern w:val="0"/>
                <w:sz w:val="24"/>
                <w:szCs w:val="24"/>
              </w:rPr>
              <w:t>）安全等级测评</w:t>
            </w:r>
            <w:r w:rsidRPr="006023A5">
              <w:rPr>
                <w:rFonts w:hint="eastAsia"/>
                <w:kern w:val="0"/>
                <w:sz w:val="24"/>
                <w:szCs w:val="24"/>
              </w:rPr>
              <w:t>初级</w:t>
            </w:r>
            <w:r w:rsidRPr="006023A5">
              <w:rPr>
                <w:kern w:val="0"/>
                <w:sz w:val="24"/>
                <w:szCs w:val="24"/>
              </w:rPr>
              <w:t>（或以上）测评师证书，提供合格的证书扫描件：</w:t>
            </w:r>
            <w:r w:rsidRPr="006023A5">
              <w:rPr>
                <w:rFonts w:hint="eastAsia"/>
                <w:kern w:val="0"/>
                <w:sz w:val="24"/>
                <w:szCs w:val="24"/>
              </w:rPr>
              <w:t>1</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p w:rsidR="00166B2E" w:rsidRPr="006023A5" w:rsidRDefault="00B0160D" w:rsidP="00B0160D">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5</w:t>
            </w:r>
            <w:r w:rsidRPr="006023A5">
              <w:rPr>
                <w:rFonts w:hint="eastAsia"/>
                <w:kern w:val="0"/>
                <w:sz w:val="24"/>
                <w:szCs w:val="24"/>
              </w:rPr>
              <w:t>）第（</w:t>
            </w:r>
            <w:r w:rsidRPr="006023A5">
              <w:rPr>
                <w:rFonts w:hint="eastAsia"/>
                <w:kern w:val="0"/>
                <w:sz w:val="24"/>
                <w:szCs w:val="24"/>
              </w:rPr>
              <w:t>3</w:t>
            </w:r>
            <w:r w:rsidRPr="006023A5">
              <w:rPr>
                <w:rFonts w:hint="eastAsia"/>
                <w:kern w:val="0"/>
                <w:sz w:val="24"/>
                <w:szCs w:val="24"/>
              </w:rPr>
              <w:t>）、（</w:t>
            </w:r>
            <w:r w:rsidRPr="006023A5">
              <w:rPr>
                <w:rFonts w:hint="eastAsia"/>
                <w:kern w:val="0"/>
                <w:sz w:val="24"/>
                <w:szCs w:val="24"/>
              </w:rPr>
              <w:t>4</w:t>
            </w:r>
            <w:r w:rsidRPr="006023A5">
              <w:rPr>
                <w:rFonts w:hint="eastAsia"/>
                <w:kern w:val="0"/>
                <w:sz w:val="24"/>
                <w:szCs w:val="24"/>
              </w:rPr>
              <w:t>）合格人员还具备注册信息安全专业人员（</w:t>
            </w:r>
            <w:r w:rsidRPr="006023A5">
              <w:rPr>
                <w:rFonts w:hint="eastAsia"/>
                <w:kern w:val="0"/>
                <w:sz w:val="24"/>
                <w:szCs w:val="24"/>
              </w:rPr>
              <w:t>CISP</w:t>
            </w:r>
            <w:r w:rsidRPr="006023A5">
              <w:rPr>
                <w:rFonts w:hint="eastAsia"/>
                <w:kern w:val="0"/>
                <w:sz w:val="24"/>
                <w:szCs w:val="24"/>
              </w:rPr>
              <w:t>）或信息安全保障人员认证证书（</w:t>
            </w:r>
            <w:r w:rsidRPr="006023A5">
              <w:rPr>
                <w:rFonts w:hint="eastAsia"/>
                <w:kern w:val="0"/>
                <w:sz w:val="24"/>
                <w:szCs w:val="24"/>
              </w:rPr>
              <w:t>CISAW</w:t>
            </w:r>
            <w:r w:rsidRPr="006023A5">
              <w:rPr>
                <w:rFonts w:hint="eastAsia"/>
                <w:kern w:val="0"/>
                <w:sz w:val="24"/>
                <w:szCs w:val="24"/>
              </w:rPr>
              <w:t>）或注册渗透测试工程师（</w:t>
            </w:r>
            <w:r w:rsidRPr="006023A5">
              <w:rPr>
                <w:rFonts w:hint="eastAsia"/>
                <w:kern w:val="0"/>
                <w:sz w:val="24"/>
                <w:szCs w:val="24"/>
              </w:rPr>
              <w:t>CISP-PTE</w:t>
            </w:r>
            <w:r w:rsidRPr="006023A5">
              <w:rPr>
                <w:rFonts w:hint="eastAsia"/>
                <w:kern w:val="0"/>
                <w:sz w:val="24"/>
                <w:szCs w:val="24"/>
              </w:rPr>
              <w:t>）证书，提供</w:t>
            </w:r>
            <w:r w:rsidRPr="006023A5">
              <w:rPr>
                <w:kern w:val="0"/>
                <w:sz w:val="24"/>
                <w:szCs w:val="24"/>
              </w:rPr>
              <w:t>证书扫描件，每个合格的证书扫描件得</w:t>
            </w:r>
            <w:r w:rsidRPr="006023A5">
              <w:rPr>
                <w:rFonts w:hint="eastAsia"/>
                <w:kern w:val="0"/>
                <w:sz w:val="24"/>
                <w:szCs w:val="24"/>
              </w:rPr>
              <w:t>1</w:t>
            </w:r>
            <w:r w:rsidRPr="006023A5">
              <w:rPr>
                <w:rFonts w:hint="eastAsia"/>
                <w:kern w:val="0"/>
                <w:sz w:val="24"/>
                <w:szCs w:val="24"/>
              </w:rPr>
              <w:t>分，最多</w:t>
            </w:r>
            <w:r w:rsidRPr="006023A5">
              <w:rPr>
                <w:rFonts w:hint="eastAsia"/>
                <w:kern w:val="0"/>
                <w:sz w:val="24"/>
                <w:szCs w:val="24"/>
              </w:rPr>
              <w:t>3</w:t>
            </w:r>
            <w:r w:rsidRPr="006023A5">
              <w:rPr>
                <w:rFonts w:hint="eastAsia"/>
                <w:kern w:val="0"/>
                <w:sz w:val="24"/>
                <w:szCs w:val="24"/>
              </w:rPr>
              <w:t>分。</w:t>
            </w:r>
          </w:p>
        </w:tc>
        <w:tc>
          <w:tcPr>
            <w:tcW w:w="1202" w:type="dxa"/>
            <w:shd w:val="clear" w:color="auto" w:fill="auto"/>
            <w:vAlign w:val="center"/>
          </w:tcPr>
          <w:p w:rsidR="00166B2E" w:rsidRPr="00750AB2" w:rsidRDefault="006C67D3" w:rsidP="00A45B19">
            <w:pPr>
              <w:widowControl/>
              <w:adjustRightInd w:val="0"/>
              <w:snapToGrid w:val="0"/>
              <w:jc w:val="center"/>
              <w:rPr>
                <w:color w:val="000000"/>
                <w:kern w:val="0"/>
                <w:sz w:val="24"/>
                <w:szCs w:val="24"/>
              </w:rPr>
            </w:pPr>
            <w:r>
              <w:rPr>
                <w:rFonts w:hint="eastAsia"/>
                <w:color w:val="000000"/>
                <w:kern w:val="0"/>
                <w:sz w:val="24"/>
                <w:szCs w:val="24"/>
              </w:rPr>
              <w:t>14</w:t>
            </w:r>
          </w:p>
        </w:tc>
      </w:tr>
      <w:tr w:rsidR="00166B2E" w:rsidRPr="00750AB2" w:rsidTr="00992EB0">
        <w:trPr>
          <w:trHeight w:val="243"/>
          <w:jc w:val="center"/>
        </w:trPr>
        <w:tc>
          <w:tcPr>
            <w:tcW w:w="663" w:type="dxa"/>
            <w:shd w:val="clear" w:color="auto" w:fill="auto"/>
            <w:noWrap/>
            <w:vAlign w:val="center"/>
          </w:tcPr>
          <w:p w:rsidR="00166B2E" w:rsidRDefault="004802D6" w:rsidP="00A45B1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166B2E" w:rsidRDefault="00166B2E" w:rsidP="00A45B19">
            <w:pPr>
              <w:widowControl/>
              <w:adjustRightInd w:val="0"/>
              <w:snapToGrid w:val="0"/>
              <w:jc w:val="center"/>
              <w:rPr>
                <w:color w:val="000000" w:themeColor="text1"/>
                <w:sz w:val="24"/>
              </w:rPr>
            </w:pPr>
            <w:r>
              <w:rPr>
                <w:rFonts w:hint="eastAsia"/>
                <w:color w:val="000000" w:themeColor="text1"/>
                <w:sz w:val="24"/>
              </w:rPr>
              <w:t>投标人承诺评价</w:t>
            </w:r>
          </w:p>
        </w:tc>
        <w:tc>
          <w:tcPr>
            <w:tcW w:w="7252" w:type="dxa"/>
            <w:shd w:val="clear" w:color="auto" w:fill="auto"/>
            <w:vAlign w:val="center"/>
          </w:tcPr>
          <w:p w:rsidR="00166B2E" w:rsidRPr="00A21AF8" w:rsidRDefault="00166B2E" w:rsidP="00155479">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155479">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202" w:type="dxa"/>
            <w:shd w:val="clear" w:color="auto" w:fill="auto"/>
            <w:vAlign w:val="center"/>
          </w:tcPr>
          <w:p w:rsidR="00166B2E" w:rsidRDefault="00155479" w:rsidP="00A45B19">
            <w:pPr>
              <w:widowControl/>
              <w:adjustRightInd w:val="0"/>
              <w:snapToGrid w:val="0"/>
              <w:jc w:val="center"/>
              <w:rPr>
                <w:color w:val="000000"/>
                <w:kern w:val="0"/>
                <w:sz w:val="24"/>
                <w:szCs w:val="24"/>
              </w:rPr>
            </w:pPr>
            <w:r>
              <w:rPr>
                <w:rFonts w:hint="eastAsia"/>
                <w:color w:val="000000"/>
                <w:kern w:val="0"/>
                <w:sz w:val="24"/>
                <w:szCs w:val="24"/>
              </w:rPr>
              <w:t>2</w:t>
            </w:r>
          </w:p>
        </w:tc>
      </w:tr>
      <w:tr w:rsidR="00166B2E" w:rsidRPr="00750AB2" w:rsidTr="00992EB0">
        <w:trPr>
          <w:trHeight w:val="60"/>
          <w:jc w:val="center"/>
        </w:trPr>
        <w:tc>
          <w:tcPr>
            <w:tcW w:w="9334" w:type="dxa"/>
            <w:gridSpan w:val="3"/>
            <w:shd w:val="clear" w:color="auto" w:fill="auto"/>
            <w:noWrap/>
            <w:vAlign w:val="center"/>
          </w:tcPr>
          <w:p w:rsidR="00166B2E" w:rsidRPr="00750AB2" w:rsidRDefault="00166B2E" w:rsidP="00727A1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F73459">
              <w:rPr>
                <w:rFonts w:hint="eastAsia"/>
                <w:kern w:val="0"/>
                <w:sz w:val="24"/>
                <w:szCs w:val="24"/>
              </w:rPr>
              <w:t>6</w:t>
            </w:r>
            <w:r w:rsidR="00727A18">
              <w:rPr>
                <w:rFonts w:hint="eastAsia"/>
                <w:kern w:val="0"/>
                <w:sz w:val="24"/>
                <w:szCs w:val="24"/>
              </w:rPr>
              <w:t>0</w:t>
            </w:r>
            <w:r w:rsidRPr="00750AB2">
              <w:rPr>
                <w:kern w:val="0"/>
                <w:sz w:val="24"/>
                <w:szCs w:val="24"/>
              </w:rPr>
              <w:t>分）</w:t>
            </w:r>
          </w:p>
        </w:tc>
        <w:tc>
          <w:tcPr>
            <w:tcW w:w="1202" w:type="dxa"/>
            <w:shd w:val="clear" w:color="auto" w:fill="auto"/>
            <w:vAlign w:val="center"/>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166B2E" w:rsidRPr="006C67D3" w:rsidTr="00992EB0">
        <w:trPr>
          <w:trHeight w:val="274"/>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kern w:val="0"/>
                <w:sz w:val="24"/>
                <w:szCs w:val="24"/>
              </w:rPr>
              <w:t>1</w:t>
            </w:r>
          </w:p>
        </w:tc>
        <w:tc>
          <w:tcPr>
            <w:tcW w:w="1419"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kern w:val="0"/>
                <w:sz w:val="24"/>
                <w:szCs w:val="24"/>
              </w:rPr>
              <w:t>人员、岗位配置方案评价</w:t>
            </w:r>
          </w:p>
        </w:tc>
        <w:tc>
          <w:tcPr>
            <w:tcW w:w="7252" w:type="dxa"/>
            <w:shd w:val="clear" w:color="auto" w:fill="auto"/>
            <w:vAlign w:val="center"/>
          </w:tcPr>
          <w:p w:rsidR="00166B2E" w:rsidRPr="006C67D3" w:rsidRDefault="00166B2E" w:rsidP="00A45B19">
            <w:pPr>
              <w:widowControl/>
              <w:adjustRightInd w:val="0"/>
              <w:snapToGrid w:val="0"/>
              <w:rPr>
                <w:kern w:val="0"/>
                <w:sz w:val="24"/>
                <w:szCs w:val="24"/>
              </w:rPr>
            </w:pPr>
            <w:r w:rsidRPr="006C67D3">
              <w:rPr>
                <w:rFonts w:hint="eastAsia"/>
                <w:kern w:val="0"/>
                <w:sz w:val="24"/>
                <w:szCs w:val="24"/>
              </w:rPr>
              <w:t>至少包含各岗位投入人员数量、各岗位内部人员安排配置方案</w:t>
            </w:r>
            <w:r w:rsidR="004854B1" w:rsidRPr="006C67D3">
              <w:rPr>
                <w:rFonts w:hint="eastAsia"/>
                <w:kern w:val="0"/>
                <w:sz w:val="24"/>
                <w:szCs w:val="24"/>
              </w:rPr>
              <w:t>等方面内容。</w:t>
            </w:r>
          </w:p>
          <w:p w:rsidR="00F73459" w:rsidRPr="006C67D3" w:rsidRDefault="00F73459" w:rsidP="00F7345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F73459" w:rsidRPr="006C67D3" w:rsidRDefault="00F73459" w:rsidP="00F7345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F73459" w:rsidRPr="006C67D3" w:rsidRDefault="00F73459" w:rsidP="00F7345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F73459" w:rsidRPr="006C67D3" w:rsidRDefault="00F73459" w:rsidP="00F7345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F73459" w:rsidRPr="006C67D3" w:rsidRDefault="00F73459" w:rsidP="00F7345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F73459" w:rsidP="00A45B19">
            <w:pPr>
              <w:widowControl/>
              <w:adjustRightInd w:val="0"/>
              <w:snapToGrid w:val="0"/>
              <w:jc w:val="center"/>
              <w:rPr>
                <w:kern w:val="0"/>
                <w:sz w:val="24"/>
                <w:szCs w:val="24"/>
              </w:rPr>
            </w:pPr>
            <w:r w:rsidRPr="006C67D3">
              <w:rPr>
                <w:rFonts w:hint="eastAsia"/>
                <w:kern w:val="0"/>
                <w:sz w:val="24"/>
                <w:szCs w:val="24"/>
              </w:rPr>
              <w:t>10</w:t>
            </w:r>
          </w:p>
        </w:tc>
      </w:tr>
      <w:tr w:rsidR="00166B2E" w:rsidRPr="006C67D3" w:rsidTr="00992EB0">
        <w:trPr>
          <w:trHeight w:val="274"/>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kern w:val="0"/>
                <w:sz w:val="24"/>
                <w:szCs w:val="24"/>
              </w:rPr>
              <w:t>2</w:t>
            </w:r>
          </w:p>
        </w:tc>
        <w:tc>
          <w:tcPr>
            <w:tcW w:w="1419"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rFonts w:hint="eastAsia"/>
                <w:sz w:val="24"/>
              </w:rPr>
              <w:t>针对本项目特点的专业化服务方案评价</w:t>
            </w:r>
          </w:p>
        </w:tc>
        <w:tc>
          <w:tcPr>
            <w:tcW w:w="7252" w:type="dxa"/>
            <w:shd w:val="clear" w:color="auto" w:fill="auto"/>
            <w:vAlign w:val="center"/>
          </w:tcPr>
          <w:p w:rsidR="00166B2E" w:rsidRPr="006C67D3" w:rsidRDefault="00166B2E" w:rsidP="00A45B19">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包含针对本项目的</w:t>
            </w:r>
            <w:r w:rsidRPr="006C67D3">
              <w:rPr>
                <w:rFonts w:hint="eastAsia"/>
                <w:kern w:val="0"/>
                <w:sz w:val="24"/>
                <w:szCs w:val="24"/>
              </w:rPr>
              <w:t>等级保护测评</w:t>
            </w:r>
            <w:r w:rsidRPr="006C67D3">
              <w:rPr>
                <w:kern w:val="0"/>
                <w:sz w:val="24"/>
                <w:szCs w:val="24"/>
              </w:rPr>
              <w:t>方案</w:t>
            </w:r>
            <w:r w:rsidR="004854B1" w:rsidRPr="006C67D3">
              <w:rPr>
                <w:rFonts w:hint="eastAsia"/>
                <w:kern w:val="0"/>
                <w:sz w:val="24"/>
                <w:szCs w:val="24"/>
              </w:rPr>
              <w:t>等方面内容。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10</w:t>
            </w:r>
          </w:p>
        </w:tc>
      </w:tr>
      <w:tr w:rsidR="00166B2E" w:rsidRPr="006C67D3" w:rsidTr="00992EB0">
        <w:trPr>
          <w:trHeight w:val="274"/>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3</w:t>
            </w:r>
          </w:p>
        </w:tc>
        <w:tc>
          <w:tcPr>
            <w:tcW w:w="1419"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sz w:val="24"/>
              </w:rPr>
              <w:t>保密管理方案评价</w:t>
            </w:r>
          </w:p>
        </w:tc>
        <w:tc>
          <w:tcPr>
            <w:tcW w:w="7252" w:type="dxa"/>
            <w:shd w:val="clear" w:color="auto" w:fill="auto"/>
            <w:vAlign w:val="center"/>
          </w:tcPr>
          <w:p w:rsidR="00166B2E" w:rsidRPr="006C67D3" w:rsidRDefault="00166B2E" w:rsidP="00A45B19">
            <w:pPr>
              <w:widowControl/>
              <w:adjustRightInd w:val="0"/>
              <w:snapToGrid w:val="0"/>
              <w:rPr>
                <w:sz w:val="24"/>
              </w:rPr>
            </w:pPr>
            <w:r w:rsidRPr="006C67D3">
              <w:rPr>
                <w:rFonts w:hint="eastAsia"/>
                <w:sz w:val="24"/>
              </w:rPr>
              <w:t>至少包含保证服务过程中有可能获取的保密信息不泄露的措施：制定保密制度、服务人员保密培训、泄密惩罚办法</w:t>
            </w:r>
            <w:r w:rsidR="004854B1" w:rsidRPr="006C67D3">
              <w:rPr>
                <w:rFonts w:hint="eastAsia"/>
                <w:sz w:val="24"/>
              </w:rPr>
              <w:t>等方面内容。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9</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6</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3</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3</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10</w:t>
            </w:r>
          </w:p>
        </w:tc>
      </w:tr>
      <w:tr w:rsidR="00166B2E" w:rsidRPr="006C67D3" w:rsidTr="00992EB0">
        <w:trPr>
          <w:trHeight w:val="1050"/>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4</w:t>
            </w:r>
          </w:p>
        </w:tc>
        <w:tc>
          <w:tcPr>
            <w:tcW w:w="1419"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sz w:val="24"/>
                <w:szCs w:val="24"/>
              </w:rPr>
              <w:t>安全和风险管理方案</w:t>
            </w:r>
          </w:p>
        </w:tc>
        <w:tc>
          <w:tcPr>
            <w:tcW w:w="7252" w:type="dxa"/>
            <w:shd w:val="clear" w:color="auto" w:fill="auto"/>
            <w:vAlign w:val="center"/>
          </w:tcPr>
          <w:p w:rsidR="00166B2E" w:rsidRPr="006C67D3" w:rsidRDefault="00166B2E" w:rsidP="00A45B19">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包含对测评人员的行为管理，项目实施期间信息系统及信息资源安全保障措施，安全和风险预测机制、预案和控制措施</w:t>
            </w:r>
            <w:r w:rsidR="004854B1" w:rsidRPr="006C67D3">
              <w:rPr>
                <w:rFonts w:hint="eastAsia"/>
                <w:kern w:val="0"/>
                <w:sz w:val="24"/>
                <w:szCs w:val="24"/>
              </w:rPr>
              <w:t>等方面内容。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10</w:t>
            </w:r>
          </w:p>
        </w:tc>
      </w:tr>
      <w:tr w:rsidR="00166B2E" w:rsidRPr="006C67D3" w:rsidTr="00992EB0">
        <w:trPr>
          <w:trHeight w:val="60"/>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5</w:t>
            </w:r>
          </w:p>
        </w:tc>
        <w:tc>
          <w:tcPr>
            <w:tcW w:w="1419" w:type="dxa"/>
            <w:shd w:val="clear" w:color="auto" w:fill="auto"/>
            <w:vAlign w:val="center"/>
          </w:tcPr>
          <w:p w:rsidR="00166B2E" w:rsidRPr="006C67D3" w:rsidRDefault="00166B2E" w:rsidP="00A45B19">
            <w:pPr>
              <w:widowControl/>
              <w:adjustRightInd w:val="0"/>
              <w:snapToGrid w:val="0"/>
              <w:jc w:val="center"/>
              <w:rPr>
                <w:sz w:val="24"/>
              </w:rPr>
            </w:pPr>
            <w:r w:rsidRPr="006C67D3">
              <w:rPr>
                <w:rFonts w:hint="eastAsia"/>
                <w:sz w:val="24"/>
              </w:rPr>
              <w:t>进度安排评价</w:t>
            </w:r>
          </w:p>
        </w:tc>
        <w:tc>
          <w:tcPr>
            <w:tcW w:w="7252" w:type="dxa"/>
            <w:shd w:val="clear" w:color="auto" w:fill="auto"/>
            <w:vAlign w:val="center"/>
          </w:tcPr>
          <w:p w:rsidR="00166B2E" w:rsidRPr="006C67D3" w:rsidRDefault="00166B2E" w:rsidP="00A45B19">
            <w:pPr>
              <w:widowControl/>
              <w:adjustRightInd w:val="0"/>
              <w:snapToGrid w:val="0"/>
              <w:rPr>
                <w:kern w:val="0"/>
                <w:sz w:val="24"/>
                <w:szCs w:val="24"/>
              </w:rPr>
            </w:pPr>
            <w:r w:rsidRPr="006C67D3">
              <w:rPr>
                <w:rFonts w:hint="eastAsia"/>
                <w:kern w:val="0"/>
                <w:sz w:val="24"/>
                <w:szCs w:val="24"/>
              </w:rPr>
              <w:t>至少包含各阶段工作进度安排、按时限完成的保障措施、进度落后时的挽回措施等</w:t>
            </w:r>
            <w:r w:rsidR="004854B1" w:rsidRPr="006C67D3">
              <w:rPr>
                <w:rFonts w:hint="eastAsia"/>
                <w:kern w:val="0"/>
                <w:sz w:val="24"/>
                <w:szCs w:val="24"/>
              </w:rPr>
              <w:t>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F73459" w:rsidP="00A45B19">
            <w:pPr>
              <w:widowControl/>
              <w:adjustRightInd w:val="0"/>
              <w:snapToGrid w:val="0"/>
              <w:jc w:val="center"/>
              <w:rPr>
                <w:kern w:val="0"/>
                <w:sz w:val="24"/>
                <w:szCs w:val="24"/>
              </w:rPr>
            </w:pPr>
            <w:r w:rsidRPr="006C67D3">
              <w:rPr>
                <w:rFonts w:hint="eastAsia"/>
                <w:kern w:val="0"/>
                <w:sz w:val="24"/>
                <w:szCs w:val="24"/>
              </w:rPr>
              <w:t>10</w:t>
            </w:r>
          </w:p>
        </w:tc>
      </w:tr>
      <w:tr w:rsidR="00166B2E" w:rsidRPr="006C67D3" w:rsidTr="00155479">
        <w:trPr>
          <w:trHeight w:val="558"/>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6</w:t>
            </w:r>
          </w:p>
        </w:tc>
        <w:tc>
          <w:tcPr>
            <w:tcW w:w="1419" w:type="dxa"/>
            <w:shd w:val="clear" w:color="auto" w:fill="auto"/>
            <w:vAlign w:val="center"/>
          </w:tcPr>
          <w:p w:rsidR="00166B2E" w:rsidRPr="006C67D3" w:rsidRDefault="004854B1" w:rsidP="00A45B19">
            <w:pPr>
              <w:widowControl/>
              <w:adjustRightInd w:val="0"/>
              <w:snapToGrid w:val="0"/>
              <w:jc w:val="center"/>
              <w:rPr>
                <w:sz w:val="24"/>
              </w:rPr>
            </w:pPr>
            <w:r w:rsidRPr="006C67D3">
              <w:rPr>
                <w:rFonts w:hint="eastAsia"/>
                <w:kern w:val="0"/>
                <w:sz w:val="24"/>
                <w:szCs w:val="24"/>
              </w:rPr>
              <w:t>质量管理方案评价</w:t>
            </w:r>
          </w:p>
        </w:tc>
        <w:tc>
          <w:tcPr>
            <w:tcW w:w="7252" w:type="dxa"/>
            <w:shd w:val="clear" w:color="auto" w:fill="auto"/>
            <w:vAlign w:val="center"/>
          </w:tcPr>
          <w:p w:rsidR="004854B1" w:rsidRPr="006C67D3" w:rsidRDefault="004854B1" w:rsidP="00A45B19">
            <w:pPr>
              <w:widowControl/>
              <w:adjustRightInd w:val="0"/>
              <w:snapToGrid w:val="0"/>
              <w:rPr>
                <w:kern w:val="0"/>
                <w:sz w:val="24"/>
                <w:szCs w:val="24"/>
              </w:rPr>
            </w:pPr>
            <w:r w:rsidRPr="006C67D3">
              <w:rPr>
                <w:rFonts w:hint="eastAsia"/>
                <w:kern w:val="0"/>
                <w:sz w:val="24"/>
                <w:szCs w:val="24"/>
              </w:rPr>
              <w:t>至少包含质量控制、质量保证、问题管理、变更管理等方面内容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8</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6</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4</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F73459" w:rsidP="00A45B19">
            <w:pPr>
              <w:widowControl/>
              <w:adjustRightInd w:val="0"/>
              <w:snapToGrid w:val="0"/>
              <w:jc w:val="center"/>
              <w:rPr>
                <w:kern w:val="0"/>
                <w:sz w:val="24"/>
                <w:szCs w:val="24"/>
              </w:rPr>
            </w:pPr>
            <w:r w:rsidRPr="006C67D3">
              <w:rPr>
                <w:rFonts w:hint="eastAsia"/>
                <w:kern w:val="0"/>
                <w:sz w:val="24"/>
                <w:szCs w:val="24"/>
              </w:rPr>
              <w:t>10</w:t>
            </w:r>
          </w:p>
        </w:tc>
      </w:tr>
      <w:tr w:rsidR="00166B2E" w:rsidRPr="00750AB2" w:rsidTr="00992EB0">
        <w:trPr>
          <w:trHeight w:val="509"/>
          <w:jc w:val="center"/>
        </w:trPr>
        <w:tc>
          <w:tcPr>
            <w:tcW w:w="9334" w:type="dxa"/>
            <w:gridSpan w:val="3"/>
            <w:shd w:val="clear" w:color="auto" w:fill="auto"/>
            <w:noWrap/>
            <w:vAlign w:val="center"/>
          </w:tcPr>
          <w:p w:rsidR="00166B2E" w:rsidRPr="00750AB2" w:rsidRDefault="00166B2E" w:rsidP="00A45B19">
            <w:pPr>
              <w:widowControl/>
              <w:adjustRightInd w:val="0"/>
              <w:snapToGrid w:val="0"/>
              <w:jc w:val="center"/>
              <w:rPr>
                <w:color w:val="000000" w:themeColor="text1"/>
                <w:sz w:val="24"/>
              </w:rPr>
            </w:pPr>
            <w:r w:rsidRPr="00750AB2">
              <w:rPr>
                <w:color w:val="000000" w:themeColor="text1"/>
                <w:sz w:val="24"/>
              </w:rPr>
              <w:t>合计</w:t>
            </w:r>
          </w:p>
        </w:tc>
        <w:tc>
          <w:tcPr>
            <w:tcW w:w="1202" w:type="dxa"/>
            <w:shd w:val="clear" w:color="auto" w:fill="auto"/>
            <w:vAlign w:val="center"/>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100</w:t>
            </w:r>
          </w:p>
        </w:tc>
      </w:tr>
    </w:tbl>
    <w:p w:rsidR="00166B2E" w:rsidRDefault="00296CBE" w:rsidP="00275C48">
      <w:pPr>
        <w:spacing w:line="360" w:lineRule="auto"/>
        <w:ind w:firstLineChars="200" w:firstLine="446"/>
        <w:outlineLvl w:val="0"/>
        <w:rPr>
          <w:sz w:val="24"/>
        </w:rPr>
      </w:pPr>
      <w:r>
        <w:rPr>
          <w:rFonts w:hint="eastAsia"/>
          <w:sz w:val="24"/>
        </w:rPr>
        <w:t>第四包</w:t>
      </w:r>
      <w:r w:rsidR="00727A18">
        <w:rPr>
          <w:rFonts w:hint="eastAsia"/>
          <w:sz w:val="24"/>
        </w:rPr>
        <w:t>：</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0710F" w:rsidRPr="00750AB2" w:rsidTr="00A45B19">
        <w:trPr>
          <w:trHeight w:val="285"/>
          <w:jc w:val="center"/>
        </w:trPr>
        <w:tc>
          <w:tcPr>
            <w:tcW w:w="9393" w:type="dxa"/>
            <w:gridSpan w:val="3"/>
            <w:shd w:val="clear" w:color="auto" w:fill="auto"/>
            <w:vAlign w:val="center"/>
            <w:hideMark/>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40710F" w:rsidRPr="00750AB2" w:rsidTr="00A45B19">
        <w:trPr>
          <w:trHeight w:val="780"/>
          <w:jc w:val="center"/>
        </w:trPr>
        <w:tc>
          <w:tcPr>
            <w:tcW w:w="663" w:type="dxa"/>
            <w:shd w:val="clear" w:color="auto" w:fill="auto"/>
            <w:noWrap/>
            <w:vAlign w:val="center"/>
            <w:hideMark/>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0710F" w:rsidRPr="00750AB2" w:rsidRDefault="0040710F" w:rsidP="00A45B19">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0710F" w:rsidRPr="00750AB2" w:rsidRDefault="0040710F" w:rsidP="00A45B19">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0710F" w:rsidRPr="00750AB2" w:rsidRDefault="0040710F" w:rsidP="00A45B19">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40710F" w:rsidRPr="00750AB2" w:rsidRDefault="0040710F" w:rsidP="00A45B19">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40710F" w:rsidRPr="00750AB2" w:rsidTr="00A45B19">
        <w:trPr>
          <w:trHeight w:val="245"/>
          <w:jc w:val="center"/>
        </w:trPr>
        <w:tc>
          <w:tcPr>
            <w:tcW w:w="9393" w:type="dxa"/>
            <w:gridSpan w:val="3"/>
            <w:shd w:val="clear" w:color="auto" w:fill="auto"/>
            <w:noWrap/>
            <w:vAlign w:val="center"/>
          </w:tcPr>
          <w:p w:rsidR="0040710F" w:rsidRPr="00750AB2" w:rsidRDefault="0040710F" w:rsidP="00A45B19">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30</w:t>
            </w:r>
            <w:r w:rsidRPr="00750AB2">
              <w:rPr>
                <w:color w:val="000000"/>
                <w:kern w:val="0"/>
                <w:sz w:val="24"/>
                <w:szCs w:val="24"/>
              </w:rPr>
              <w:t>分）</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40710F" w:rsidRPr="00750AB2" w:rsidTr="00A45B19">
        <w:trPr>
          <w:trHeight w:val="60"/>
          <w:jc w:val="center"/>
        </w:trPr>
        <w:tc>
          <w:tcPr>
            <w:tcW w:w="663" w:type="dxa"/>
            <w:shd w:val="clear" w:color="auto" w:fill="auto"/>
            <w:noWrap/>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0710F" w:rsidRPr="00750AB2" w:rsidRDefault="0040710F" w:rsidP="00A45B19">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0710F" w:rsidRPr="00F40C89" w:rsidRDefault="0040710F" w:rsidP="00A45B19">
            <w:pPr>
              <w:widowControl/>
              <w:adjustRightInd w:val="0"/>
              <w:snapToGrid w:val="0"/>
              <w:rPr>
                <w:kern w:val="0"/>
                <w:sz w:val="24"/>
                <w:szCs w:val="24"/>
              </w:rPr>
            </w:pP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w:t>
            </w:r>
            <w:r w:rsidR="00312768">
              <w:rPr>
                <w:rFonts w:asciiTheme="minorEastAsia" w:hAnsiTheme="minorEastAsia" w:cstheme="minorEastAsia" w:hint="eastAsia"/>
                <w:bCs/>
                <w:color w:val="000000"/>
                <w:sz w:val="24"/>
                <w:szCs w:val="24"/>
              </w:rPr>
              <w:t>网络安全运维服务</w:t>
            </w:r>
            <w:r w:rsidRPr="00F40C89">
              <w:rPr>
                <w:rFonts w:hint="eastAsia"/>
                <w:kern w:val="0"/>
                <w:sz w:val="24"/>
                <w:szCs w:val="24"/>
              </w:rPr>
              <w:t>业绩</w:t>
            </w:r>
            <w:r w:rsidRPr="00F40C89">
              <w:rPr>
                <w:kern w:val="0"/>
                <w:sz w:val="24"/>
                <w:szCs w:val="24"/>
              </w:rPr>
              <w:t>，提供的证明材料均不得遮挡涂黑，否则不予认定加分。</w:t>
            </w:r>
          </w:p>
          <w:p w:rsidR="0040710F" w:rsidRPr="00F40C89" w:rsidRDefault="0040710F" w:rsidP="00A45B19">
            <w:pPr>
              <w:widowControl/>
              <w:adjustRightInd w:val="0"/>
              <w:snapToGrid w:val="0"/>
              <w:rPr>
                <w:kern w:val="0"/>
                <w:sz w:val="24"/>
                <w:szCs w:val="24"/>
              </w:rPr>
            </w:pPr>
            <w:r w:rsidRPr="00F40C89">
              <w:rPr>
                <w:rFonts w:hint="eastAsia"/>
                <w:kern w:val="0"/>
                <w:sz w:val="24"/>
                <w:szCs w:val="24"/>
              </w:rPr>
              <w:t>A</w:t>
            </w:r>
            <w:r w:rsidRPr="00F40C89">
              <w:rPr>
                <w:kern w:val="0"/>
                <w:sz w:val="24"/>
                <w:szCs w:val="24"/>
              </w:rPr>
              <w:t xml:space="preserve">. </w:t>
            </w: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40710F" w:rsidRPr="00F40C89" w:rsidRDefault="0040710F" w:rsidP="00A45B1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40710F" w:rsidRPr="00750AB2" w:rsidRDefault="0040710F" w:rsidP="006C67D3">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sidR="006C67D3">
              <w:rPr>
                <w:rFonts w:hint="eastAsia"/>
                <w:kern w:val="0"/>
                <w:sz w:val="24"/>
                <w:szCs w:val="24"/>
              </w:rPr>
              <w:t>10</w:t>
            </w:r>
            <w:r w:rsidRPr="00F40C89">
              <w:rPr>
                <w:kern w:val="0"/>
                <w:sz w:val="24"/>
                <w:szCs w:val="24"/>
              </w:rPr>
              <w:t>分</w:t>
            </w:r>
            <w:r>
              <w:rPr>
                <w:kern w:val="0"/>
                <w:sz w:val="24"/>
                <w:szCs w:val="24"/>
              </w:rPr>
              <w:t>。</w:t>
            </w:r>
          </w:p>
        </w:tc>
        <w:tc>
          <w:tcPr>
            <w:tcW w:w="1143" w:type="dxa"/>
            <w:shd w:val="clear" w:color="auto" w:fill="auto"/>
            <w:vAlign w:val="center"/>
          </w:tcPr>
          <w:p w:rsidR="0040710F" w:rsidRPr="00750AB2" w:rsidRDefault="006C67D3"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854B1" w:rsidRPr="00750AB2" w:rsidTr="00A45B19">
        <w:trPr>
          <w:trHeight w:val="60"/>
          <w:jc w:val="center"/>
        </w:trPr>
        <w:tc>
          <w:tcPr>
            <w:tcW w:w="663" w:type="dxa"/>
            <w:shd w:val="clear" w:color="auto" w:fill="auto"/>
            <w:noWrap/>
            <w:vAlign w:val="center"/>
          </w:tcPr>
          <w:p w:rsidR="004854B1" w:rsidRPr="00750AB2" w:rsidRDefault="004854B1" w:rsidP="00A45B1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854B1" w:rsidRPr="00750AB2" w:rsidRDefault="004854B1" w:rsidP="00A45B19">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4854B1" w:rsidRPr="00F40C89" w:rsidRDefault="004854B1" w:rsidP="00A45B19">
            <w:pPr>
              <w:widowControl/>
              <w:adjustRightInd w:val="0"/>
              <w:snapToGrid w:val="0"/>
              <w:rPr>
                <w:kern w:val="0"/>
                <w:sz w:val="24"/>
                <w:szCs w:val="24"/>
              </w:rPr>
            </w:pPr>
            <w:r>
              <w:rPr>
                <w:kern w:val="0"/>
                <w:sz w:val="24"/>
                <w:szCs w:val="24"/>
              </w:rPr>
              <w:t>投标人具备</w:t>
            </w:r>
            <w:r w:rsidRPr="004854B1">
              <w:rPr>
                <w:rFonts w:hint="eastAsia"/>
                <w:kern w:val="0"/>
                <w:sz w:val="24"/>
                <w:szCs w:val="24"/>
              </w:rPr>
              <w:t>质量管理体系认证证书、环境管理体系认证证书、职业健康管理体系认证证书</w:t>
            </w:r>
            <w:r>
              <w:rPr>
                <w:rFonts w:hint="eastAsia"/>
                <w:kern w:val="0"/>
                <w:sz w:val="24"/>
                <w:szCs w:val="24"/>
              </w:rPr>
              <w:t>，提供证书扫描件，每个合格的证书扫描件得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4854B1" w:rsidRDefault="004854B1" w:rsidP="00A45B19">
            <w:pPr>
              <w:widowControl/>
              <w:adjustRightInd w:val="0"/>
              <w:snapToGrid w:val="0"/>
              <w:jc w:val="center"/>
              <w:rPr>
                <w:color w:val="000000"/>
                <w:kern w:val="0"/>
                <w:sz w:val="24"/>
                <w:szCs w:val="24"/>
              </w:rPr>
            </w:pPr>
            <w:r>
              <w:rPr>
                <w:rFonts w:hint="eastAsia"/>
                <w:color w:val="000000"/>
                <w:kern w:val="0"/>
                <w:sz w:val="24"/>
                <w:szCs w:val="24"/>
              </w:rPr>
              <w:t>6</w:t>
            </w:r>
          </w:p>
        </w:tc>
      </w:tr>
      <w:tr w:rsidR="0040710F" w:rsidRPr="00750AB2" w:rsidTr="00A45B19">
        <w:trPr>
          <w:trHeight w:val="416"/>
          <w:jc w:val="center"/>
        </w:trPr>
        <w:tc>
          <w:tcPr>
            <w:tcW w:w="663" w:type="dxa"/>
            <w:shd w:val="clear" w:color="auto" w:fill="auto"/>
            <w:noWrap/>
            <w:vAlign w:val="center"/>
          </w:tcPr>
          <w:p w:rsidR="0040710F" w:rsidRDefault="00774E6D" w:rsidP="00A45B1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0710F" w:rsidRPr="00750AB2" w:rsidRDefault="0040710F" w:rsidP="00A45B19">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0710F" w:rsidRDefault="0040710F" w:rsidP="00A45B19">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312768" w:rsidRPr="006C67D3" w:rsidRDefault="0040710F" w:rsidP="00312768">
            <w:pPr>
              <w:adjustRightInd w:val="0"/>
              <w:snapToGrid w:val="0"/>
              <w:rPr>
                <w:rFonts w:eastAsiaTheme="minorEastAsia"/>
                <w:kern w:val="0"/>
                <w:sz w:val="24"/>
                <w:szCs w:val="24"/>
              </w:rPr>
            </w:pPr>
            <w:r w:rsidRPr="006C67D3">
              <w:rPr>
                <w:kern w:val="0"/>
                <w:sz w:val="24"/>
                <w:szCs w:val="24"/>
              </w:rPr>
              <w:t>（</w:t>
            </w:r>
            <w:r w:rsidRPr="006C67D3">
              <w:rPr>
                <w:kern w:val="0"/>
                <w:sz w:val="24"/>
                <w:szCs w:val="24"/>
              </w:rPr>
              <w:t>1</w:t>
            </w:r>
            <w:r w:rsidRPr="006C67D3">
              <w:rPr>
                <w:kern w:val="0"/>
                <w:sz w:val="24"/>
                <w:szCs w:val="24"/>
              </w:rPr>
              <w:t>）</w:t>
            </w:r>
            <w:r w:rsidR="006C67D3" w:rsidRPr="006C67D3">
              <w:rPr>
                <w:rFonts w:eastAsiaTheme="minorEastAsia" w:hint="eastAsia"/>
                <w:kern w:val="0"/>
                <w:sz w:val="24"/>
                <w:szCs w:val="24"/>
              </w:rPr>
              <w:t>项目</w:t>
            </w:r>
            <w:r w:rsidR="006C67D3" w:rsidRPr="006C67D3">
              <w:rPr>
                <w:rFonts w:eastAsiaTheme="minorEastAsia"/>
                <w:kern w:val="0"/>
                <w:sz w:val="24"/>
                <w:szCs w:val="24"/>
              </w:rPr>
              <w:t>经理</w:t>
            </w:r>
            <w:r w:rsidR="00312768" w:rsidRPr="006C67D3">
              <w:rPr>
                <w:rFonts w:eastAsiaTheme="minorEastAsia"/>
                <w:kern w:val="0"/>
                <w:sz w:val="24"/>
                <w:szCs w:val="24"/>
              </w:rPr>
              <w:t>具备</w:t>
            </w:r>
            <w:r w:rsidR="006C67D3" w:rsidRPr="006C67D3">
              <w:rPr>
                <w:rFonts w:eastAsiaTheme="minorEastAsia" w:hint="eastAsia"/>
                <w:kern w:val="0"/>
                <w:sz w:val="24"/>
                <w:szCs w:val="24"/>
              </w:rPr>
              <w:t>注册信息安全工程师（</w:t>
            </w:r>
            <w:r w:rsidR="006C67D3" w:rsidRPr="006C67D3">
              <w:rPr>
                <w:rFonts w:eastAsiaTheme="minorEastAsia" w:hint="eastAsia"/>
                <w:kern w:val="0"/>
                <w:sz w:val="24"/>
                <w:szCs w:val="24"/>
              </w:rPr>
              <w:t>CISE</w:t>
            </w:r>
            <w:r w:rsidR="006C67D3" w:rsidRPr="006C67D3">
              <w:rPr>
                <w:rFonts w:eastAsiaTheme="minorEastAsia" w:hint="eastAsia"/>
                <w:kern w:val="0"/>
                <w:sz w:val="24"/>
                <w:szCs w:val="24"/>
              </w:rPr>
              <w:t>）证书</w:t>
            </w:r>
            <w:r w:rsidR="00312768" w:rsidRPr="006C67D3">
              <w:rPr>
                <w:rFonts w:eastAsiaTheme="minorEastAsia"/>
                <w:kern w:val="0"/>
                <w:sz w:val="24"/>
                <w:szCs w:val="24"/>
              </w:rPr>
              <w:t>，提供</w:t>
            </w:r>
            <w:r w:rsidR="006C67D3" w:rsidRPr="006C67D3">
              <w:rPr>
                <w:rFonts w:eastAsiaTheme="minorEastAsia"/>
                <w:kern w:val="0"/>
                <w:sz w:val="24"/>
                <w:szCs w:val="24"/>
              </w:rPr>
              <w:t>合格的</w:t>
            </w:r>
            <w:r w:rsidR="00312768" w:rsidRPr="006C67D3">
              <w:rPr>
                <w:rFonts w:eastAsiaTheme="minorEastAsia"/>
                <w:kern w:val="0"/>
                <w:sz w:val="24"/>
                <w:szCs w:val="24"/>
              </w:rPr>
              <w:t>证书扫描件得</w:t>
            </w:r>
            <w:r w:rsidR="006C67D3" w:rsidRPr="006C67D3">
              <w:rPr>
                <w:rFonts w:eastAsiaTheme="minorEastAsia" w:hint="eastAsia"/>
                <w:kern w:val="0"/>
                <w:sz w:val="24"/>
                <w:szCs w:val="24"/>
              </w:rPr>
              <w:t>2</w:t>
            </w:r>
            <w:r w:rsidR="00312768" w:rsidRPr="006C67D3">
              <w:rPr>
                <w:rFonts w:eastAsiaTheme="minorEastAsia"/>
                <w:kern w:val="0"/>
                <w:sz w:val="24"/>
                <w:szCs w:val="24"/>
              </w:rPr>
              <w:t>分，</w:t>
            </w:r>
            <w:r w:rsidR="006C67D3" w:rsidRPr="006C67D3">
              <w:rPr>
                <w:rFonts w:eastAsiaTheme="minorEastAsia"/>
                <w:kern w:val="0"/>
                <w:sz w:val="24"/>
                <w:szCs w:val="24"/>
              </w:rPr>
              <w:t>其他</w:t>
            </w:r>
            <w:r w:rsidR="006C67D3" w:rsidRPr="006C67D3">
              <w:rPr>
                <w:rFonts w:eastAsiaTheme="minorEastAsia" w:hint="eastAsia"/>
                <w:kern w:val="0"/>
                <w:sz w:val="24"/>
                <w:szCs w:val="24"/>
              </w:rPr>
              <w:t>0</w:t>
            </w:r>
            <w:r w:rsidR="00312768" w:rsidRPr="006C67D3">
              <w:rPr>
                <w:rFonts w:eastAsiaTheme="minorEastAsia"/>
                <w:kern w:val="0"/>
                <w:sz w:val="24"/>
                <w:szCs w:val="24"/>
              </w:rPr>
              <w:t>分；</w:t>
            </w:r>
          </w:p>
          <w:p w:rsidR="00312768" w:rsidRPr="006C67D3" w:rsidRDefault="00312768" w:rsidP="00312768">
            <w:pPr>
              <w:adjustRightInd w:val="0"/>
              <w:snapToGrid w:val="0"/>
              <w:rPr>
                <w:rFonts w:eastAsiaTheme="minorEastAsia"/>
                <w:kern w:val="0"/>
                <w:sz w:val="24"/>
                <w:szCs w:val="24"/>
              </w:rPr>
            </w:pPr>
            <w:r w:rsidRPr="006C67D3">
              <w:rPr>
                <w:rFonts w:eastAsiaTheme="minorEastAsia"/>
                <w:kern w:val="0"/>
                <w:sz w:val="24"/>
                <w:szCs w:val="24"/>
              </w:rPr>
              <w:t>（</w:t>
            </w:r>
            <w:r w:rsidRPr="006C67D3">
              <w:rPr>
                <w:rFonts w:eastAsiaTheme="minorEastAsia"/>
                <w:kern w:val="0"/>
                <w:sz w:val="24"/>
                <w:szCs w:val="24"/>
              </w:rPr>
              <w:t>2</w:t>
            </w:r>
            <w:r w:rsidRPr="006C67D3">
              <w:rPr>
                <w:rFonts w:eastAsiaTheme="minorEastAsia"/>
                <w:kern w:val="0"/>
                <w:sz w:val="24"/>
                <w:szCs w:val="24"/>
              </w:rPr>
              <w:t>）</w:t>
            </w:r>
            <w:r w:rsidR="006C67D3" w:rsidRPr="006C67D3">
              <w:rPr>
                <w:rFonts w:eastAsiaTheme="minorEastAsia" w:hint="eastAsia"/>
                <w:kern w:val="0"/>
                <w:sz w:val="24"/>
                <w:szCs w:val="24"/>
              </w:rPr>
              <w:t>驻场人员</w:t>
            </w:r>
            <w:r w:rsidR="006C67D3" w:rsidRPr="006C67D3">
              <w:rPr>
                <w:rFonts w:eastAsiaTheme="minorEastAsia"/>
                <w:kern w:val="0"/>
                <w:sz w:val="24"/>
                <w:szCs w:val="24"/>
              </w:rPr>
              <w:t>具备</w:t>
            </w:r>
            <w:r w:rsidR="006C67D3" w:rsidRPr="006C67D3">
              <w:rPr>
                <w:rFonts w:eastAsiaTheme="minorEastAsia" w:hint="eastAsia"/>
                <w:kern w:val="0"/>
                <w:sz w:val="24"/>
                <w:szCs w:val="24"/>
              </w:rPr>
              <w:t>注册渗透测试工程师（</w:t>
            </w:r>
            <w:r w:rsidR="006C67D3" w:rsidRPr="006C67D3">
              <w:rPr>
                <w:rFonts w:eastAsiaTheme="minorEastAsia" w:hint="eastAsia"/>
                <w:kern w:val="0"/>
                <w:sz w:val="24"/>
                <w:szCs w:val="24"/>
              </w:rPr>
              <w:t>CISP-PTE</w:t>
            </w:r>
            <w:r w:rsidR="006C67D3" w:rsidRPr="006C67D3">
              <w:rPr>
                <w:rFonts w:eastAsiaTheme="minorEastAsia" w:hint="eastAsia"/>
                <w:kern w:val="0"/>
                <w:sz w:val="24"/>
                <w:szCs w:val="24"/>
              </w:rPr>
              <w:t>）证书，</w:t>
            </w:r>
            <w:r w:rsidR="006C67D3" w:rsidRPr="006C67D3">
              <w:rPr>
                <w:rFonts w:eastAsiaTheme="minorEastAsia"/>
                <w:kern w:val="0"/>
                <w:sz w:val="24"/>
                <w:szCs w:val="24"/>
              </w:rPr>
              <w:t>提供合格的证书扫描件得</w:t>
            </w:r>
            <w:r w:rsidR="006C67D3" w:rsidRPr="006C67D3">
              <w:rPr>
                <w:rFonts w:eastAsiaTheme="minorEastAsia" w:hint="eastAsia"/>
                <w:kern w:val="0"/>
                <w:sz w:val="24"/>
                <w:szCs w:val="24"/>
              </w:rPr>
              <w:t>2</w:t>
            </w:r>
            <w:r w:rsidR="006C67D3" w:rsidRPr="006C67D3">
              <w:rPr>
                <w:rFonts w:eastAsiaTheme="minorEastAsia"/>
                <w:kern w:val="0"/>
                <w:sz w:val="24"/>
                <w:szCs w:val="24"/>
              </w:rPr>
              <w:t>分，其他</w:t>
            </w:r>
            <w:r w:rsidR="006C67D3" w:rsidRPr="006C67D3">
              <w:rPr>
                <w:rFonts w:eastAsiaTheme="minorEastAsia" w:hint="eastAsia"/>
                <w:kern w:val="0"/>
                <w:sz w:val="24"/>
                <w:szCs w:val="24"/>
              </w:rPr>
              <w:t>0</w:t>
            </w:r>
            <w:r w:rsidR="006C67D3" w:rsidRPr="006C67D3">
              <w:rPr>
                <w:rFonts w:eastAsiaTheme="minorEastAsia"/>
                <w:kern w:val="0"/>
                <w:sz w:val="24"/>
                <w:szCs w:val="24"/>
              </w:rPr>
              <w:t>分；</w:t>
            </w:r>
          </w:p>
          <w:p w:rsidR="0040710F" w:rsidRPr="00163874" w:rsidRDefault="00312768" w:rsidP="006C67D3">
            <w:pPr>
              <w:widowControl/>
              <w:adjustRightInd w:val="0"/>
              <w:snapToGrid w:val="0"/>
              <w:rPr>
                <w:kern w:val="0"/>
                <w:sz w:val="24"/>
                <w:szCs w:val="24"/>
              </w:rPr>
            </w:pPr>
            <w:r w:rsidRPr="006C67D3">
              <w:rPr>
                <w:rFonts w:eastAsiaTheme="minorEastAsia"/>
                <w:kern w:val="0"/>
                <w:sz w:val="24"/>
                <w:szCs w:val="24"/>
              </w:rPr>
              <w:t>注：一人持多证不可以重复记分。</w:t>
            </w:r>
          </w:p>
        </w:tc>
        <w:tc>
          <w:tcPr>
            <w:tcW w:w="1143" w:type="dxa"/>
            <w:shd w:val="clear" w:color="auto" w:fill="auto"/>
            <w:vAlign w:val="center"/>
          </w:tcPr>
          <w:p w:rsidR="0040710F" w:rsidRPr="00750AB2" w:rsidRDefault="006C67D3" w:rsidP="00A45B19">
            <w:pPr>
              <w:widowControl/>
              <w:adjustRightInd w:val="0"/>
              <w:snapToGrid w:val="0"/>
              <w:jc w:val="center"/>
              <w:rPr>
                <w:color w:val="000000"/>
                <w:kern w:val="0"/>
                <w:sz w:val="24"/>
                <w:szCs w:val="24"/>
              </w:rPr>
            </w:pPr>
            <w:r>
              <w:rPr>
                <w:rFonts w:hint="eastAsia"/>
                <w:color w:val="000000"/>
                <w:kern w:val="0"/>
                <w:sz w:val="24"/>
                <w:szCs w:val="24"/>
              </w:rPr>
              <w:t>4</w:t>
            </w:r>
          </w:p>
        </w:tc>
      </w:tr>
      <w:tr w:rsidR="0040710F" w:rsidRPr="00750AB2" w:rsidTr="00A45B19">
        <w:trPr>
          <w:trHeight w:val="243"/>
          <w:jc w:val="center"/>
        </w:trPr>
        <w:tc>
          <w:tcPr>
            <w:tcW w:w="663" w:type="dxa"/>
            <w:shd w:val="clear" w:color="auto" w:fill="auto"/>
            <w:noWrap/>
            <w:vAlign w:val="center"/>
          </w:tcPr>
          <w:p w:rsidR="0040710F" w:rsidRDefault="00774E6D" w:rsidP="00A45B1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0710F" w:rsidRDefault="0040710F" w:rsidP="00A45B19">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40710F" w:rsidRPr="00A21AF8" w:rsidRDefault="0040710F" w:rsidP="00312768">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Pr>
                <w:rFonts w:hint="eastAsia"/>
                <w:kern w:val="0"/>
                <w:sz w:val="24"/>
                <w:szCs w:val="24"/>
              </w:rPr>
              <w:t>1</w:t>
            </w:r>
            <w:r w:rsidR="00312768">
              <w:rPr>
                <w:rFonts w:hint="eastAsia"/>
                <w:kern w:val="0"/>
                <w:sz w:val="24"/>
                <w:szCs w:val="24"/>
              </w:rPr>
              <w:t>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0710F" w:rsidRDefault="0040710F" w:rsidP="00312768">
            <w:pPr>
              <w:widowControl/>
              <w:adjustRightInd w:val="0"/>
              <w:snapToGrid w:val="0"/>
              <w:jc w:val="center"/>
              <w:rPr>
                <w:color w:val="000000"/>
                <w:kern w:val="0"/>
                <w:sz w:val="24"/>
                <w:szCs w:val="24"/>
              </w:rPr>
            </w:pPr>
            <w:r>
              <w:rPr>
                <w:rFonts w:hint="eastAsia"/>
                <w:color w:val="000000"/>
                <w:kern w:val="0"/>
                <w:sz w:val="24"/>
                <w:szCs w:val="24"/>
              </w:rPr>
              <w:t>1</w:t>
            </w:r>
            <w:r w:rsidR="00312768">
              <w:rPr>
                <w:rFonts w:hint="eastAsia"/>
                <w:color w:val="000000"/>
                <w:kern w:val="0"/>
                <w:sz w:val="24"/>
                <w:szCs w:val="24"/>
              </w:rPr>
              <w:t>0</w:t>
            </w:r>
          </w:p>
        </w:tc>
      </w:tr>
      <w:tr w:rsidR="0040710F" w:rsidRPr="00750AB2" w:rsidTr="00A45B19">
        <w:trPr>
          <w:trHeight w:val="60"/>
          <w:jc w:val="center"/>
        </w:trPr>
        <w:tc>
          <w:tcPr>
            <w:tcW w:w="9393" w:type="dxa"/>
            <w:gridSpan w:val="3"/>
            <w:shd w:val="clear" w:color="auto" w:fill="auto"/>
            <w:noWrap/>
            <w:vAlign w:val="center"/>
          </w:tcPr>
          <w:p w:rsidR="0040710F" w:rsidRPr="00750AB2" w:rsidRDefault="0040710F" w:rsidP="00A45B19">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60</w:t>
            </w:r>
            <w:r w:rsidRPr="00750AB2">
              <w:rPr>
                <w:kern w:val="0"/>
                <w:sz w:val="24"/>
                <w:szCs w:val="24"/>
              </w:rPr>
              <w:t>分）</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40710F" w:rsidRPr="00750AB2" w:rsidTr="00A45B19">
        <w:trPr>
          <w:trHeight w:val="274"/>
          <w:jc w:val="center"/>
        </w:trPr>
        <w:tc>
          <w:tcPr>
            <w:tcW w:w="663" w:type="dxa"/>
            <w:shd w:val="clear" w:color="auto" w:fill="auto"/>
            <w:noWrap/>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0710F" w:rsidRPr="00750AB2" w:rsidRDefault="0040710F" w:rsidP="00A45B19">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40710F" w:rsidRPr="006C67D3" w:rsidRDefault="0040710F" w:rsidP="00A45B19">
            <w:pPr>
              <w:widowControl/>
              <w:adjustRightInd w:val="0"/>
              <w:snapToGrid w:val="0"/>
              <w:rPr>
                <w:kern w:val="0"/>
                <w:sz w:val="24"/>
                <w:szCs w:val="24"/>
              </w:rPr>
            </w:pPr>
            <w:r w:rsidRPr="006C67D3">
              <w:rPr>
                <w:rFonts w:hint="eastAsia"/>
                <w:kern w:val="0"/>
                <w:sz w:val="24"/>
                <w:szCs w:val="24"/>
              </w:rPr>
              <w:t>至少包含人员</w:t>
            </w:r>
            <w:r w:rsidR="004854B1" w:rsidRPr="006C67D3">
              <w:rPr>
                <w:rFonts w:hint="eastAsia"/>
                <w:kern w:val="0"/>
                <w:sz w:val="24"/>
                <w:szCs w:val="24"/>
              </w:rPr>
              <w:t>和岗位</w:t>
            </w:r>
            <w:r w:rsidRPr="006C67D3">
              <w:rPr>
                <w:rFonts w:hint="eastAsia"/>
                <w:kern w:val="0"/>
                <w:sz w:val="24"/>
                <w:szCs w:val="24"/>
              </w:rPr>
              <w:t>安排配置方案</w:t>
            </w:r>
            <w:r w:rsidR="004854B1" w:rsidRPr="006C67D3">
              <w:rPr>
                <w:rFonts w:hint="eastAsia"/>
                <w:kern w:val="0"/>
                <w:sz w:val="24"/>
                <w:szCs w:val="24"/>
              </w:rPr>
              <w:t>、各岗位责任等方面内容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0710F" w:rsidRPr="00166B2E" w:rsidTr="00A45B19">
        <w:trPr>
          <w:trHeight w:val="274"/>
          <w:jc w:val="center"/>
        </w:trPr>
        <w:tc>
          <w:tcPr>
            <w:tcW w:w="663" w:type="dxa"/>
            <w:shd w:val="clear" w:color="auto" w:fill="auto"/>
            <w:noWrap/>
            <w:vAlign w:val="center"/>
          </w:tcPr>
          <w:p w:rsidR="0040710F" w:rsidRPr="00166B2E" w:rsidRDefault="0040710F" w:rsidP="00A45B19">
            <w:pPr>
              <w:widowControl/>
              <w:adjustRightInd w:val="0"/>
              <w:snapToGrid w:val="0"/>
              <w:jc w:val="center"/>
              <w:rPr>
                <w:kern w:val="0"/>
                <w:sz w:val="24"/>
                <w:szCs w:val="24"/>
              </w:rPr>
            </w:pPr>
            <w:r w:rsidRPr="00166B2E">
              <w:rPr>
                <w:kern w:val="0"/>
                <w:sz w:val="24"/>
                <w:szCs w:val="24"/>
              </w:rPr>
              <w:t>2</w:t>
            </w:r>
          </w:p>
        </w:tc>
        <w:tc>
          <w:tcPr>
            <w:tcW w:w="1419" w:type="dxa"/>
            <w:shd w:val="clear" w:color="auto" w:fill="auto"/>
            <w:vAlign w:val="center"/>
          </w:tcPr>
          <w:p w:rsidR="0040710F" w:rsidRPr="00166B2E" w:rsidRDefault="0040710F" w:rsidP="00A45B19">
            <w:pPr>
              <w:widowControl/>
              <w:adjustRightInd w:val="0"/>
              <w:snapToGrid w:val="0"/>
              <w:jc w:val="center"/>
              <w:rPr>
                <w:kern w:val="0"/>
                <w:sz w:val="24"/>
                <w:szCs w:val="24"/>
              </w:rPr>
            </w:pPr>
            <w:r w:rsidRPr="00166B2E">
              <w:rPr>
                <w:rFonts w:hint="eastAsia"/>
                <w:sz w:val="24"/>
              </w:rPr>
              <w:t>针对本项目特点的专业化服务方案评价</w:t>
            </w:r>
          </w:p>
        </w:tc>
        <w:tc>
          <w:tcPr>
            <w:tcW w:w="7311" w:type="dxa"/>
            <w:shd w:val="clear" w:color="auto" w:fill="auto"/>
            <w:vAlign w:val="center"/>
          </w:tcPr>
          <w:p w:rsidR="00312768" w:rsidRPr="006C67D3" w:rsidRDefault="00312768" w:rsidP="00A45B19">
            <w:pPr>
              <w:widowControl/>
              <w:adjustRightInd w:val="0"/>
              <w:snapToGrid w:val="0"/>
              <w:rPr>
                <w:kern w:val="0"/>
                <w:sz w:val="24"/>
                <w:szCs w:val="24"/>
              </w:rPr>
            </w:pPr>
            <w:r w:rsidRPr="006C67D3">
              <w:rPr>
                <w:rFonts w:hint="eastAsia"/>
                <w:kern w:val="0"/>
                <w:sz w:val="24"/>
                <w:szCs w:val="24"/>
              </w:rPr>
              <w:t>（</w:t>
            </w:r>
            <w:r w:rsidRPr="006C67D3">
              <w:rPr>
                <w:rFonts w:hint="eastAsia"/>
                <w:kern w:val="0"/>
                <w:sz w:val="24"/>
                <w:szCs w:val="24"/>
              </w:rPr>
              <w:t>1</w:t>
            </w:r>
            <w:r w:rsidRPr="006C67D3">
              <w:rPr>
                <w:rFonts w:hint="eastAsia"/>
                <w:kern w:val="0"/>
                <w:sz w:val="24"/>
                <w:szCs w:val="24"/>
              </w:rPr>
              <w:t>）日常合规性检测和网络安全保障服务方案（</w:t>
            </w:r>
            <w:r w:rsidR="00155479">
              <w:rPr>
                <w:rFonts w:hint="eastAsia"/>
                <w:kern w:val="0"/>
                <w:sz w:val="24"/>
                <w:szCs w:val="24"/>
              </w:rPr>
              <w:t>8</w:t>
            </w:r>
            <w:r w:rsidRPr="006C67D3">
              <w:rPr>
                <w:rFonts w:hint="eastAsia"/>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包含针对本项目的</w:t>
            </w:r>
            <w:r w:rsidR="00312768" w:rsidRPr="006C67D3">
              <w:rPr>
                <w:rFonts w:hint="eastAsia"/>
                <w:kern w:val="0"/>
                <w:sz w:val="24"/>
                <w:szCs w:val="24"/>
              </w:rPr>
              <w:t>日常安全运维、日常运维巡检服务、网络安全风险管理服务、网络安全事件分析处置服务方案等方面内容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00155479">
              <w:rPr>
                <w:rFonts w:hint="eastAsia"/>
                <w:kern w:val="0"/>
                <w:sz w:val="24"/>
                <w:szCs w:val="24"/>
              </w:rPr>
              <w:t>8</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00155479">
              <w:rPr>
                <w:rFonts w:hint="eastAsia"/>
                <w:kern w:val="0"/>
                <w:sz w:val="24"/>
                <w:szCs w:val="24"/>
              </w:rPr>
              <w:t>6</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00155479">
              <w:rPr>
                <w:rFonts w:hint="eastAsia"/>
                <w:kern w:val="0"/>
                <w:sz w:val="24"/>
                <w:szCs w:val="24"/>
              </w:rPr>
              <w:t>4</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00155479">
              <w:rPr>
                <w:rFonts w:hint="eastAsia"/>
                <w:kern w:val="0"/>
                <w:sz w:val="24"/>
                <w:szCs w:val="24"/>
              </w:rPr>
              <w:t>2</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312768" w:rsidRPr="006C67D3" w:rsidRDefault="00312768" w:rsidP="00312768">
            <w:pPr>
              <w:widowControl/>
              <w:adjustRightInd w:val="0"/>
              <w:snapToGrid w:val="0"/>
              <w:rPr>
                <w:kern w:val="0"/>
                <w:sz w:val="24"/>
                <w:szCs w:val="24"/>
              </w:rPr>
            </w:pPr>
            <w:r w:rsidRPr="006C67D3">
              <w:rPr>
                <w:rFonts w:hint="eastAsia"/>
                <w:kern w:val="0"/>
                <w:sz w:val="24"/>
                <w:szCs w:val="24"/>
              </w:rPr>
              <w:t>（</w:t>
            </w:r>
            <w:r w:rsidRPr="006C67D3">
              <w:rPr>
                <w:rFonts w:hint="eastAsia"/>
                <w:kern w:val="0"/>
                <w:sz w:val="24"/>
                <w:szCs w:val="24"/>
              </w:rPr>
              <w:t>2</w:t>
            </w:r>
            <w:r w:rsidRPr="006C67D3">
              <w:rPr>
                <w:rFonts w:hint="eastAsia"/>
                <w:kern w:val="0"/>
                <w:sz w:val="24"/>
                <w:szCs w:val="24"/>
              </w:rPr>
              <w:t>）用户安全管理服务方案（</w:t>
            </w:r>
            <w:r w:rsidR="00155479">
              <w:rPr>
                <w:rFonts w:hint="eastAsia"/>
                <w:kern w:val="0"/>
                <w:sz w:val="24"/>
                <w:szCs w:val="24"/>
              </w:rPr>
              <w:t>6</w:t>
            </w:r>
            <w:r w:rsidRPr="006C67D3">
              <w:rPr>
                <w:rFonts w:hint="eastAsia"/>
                <w:kern w:val="0"/>
                <w:sz w:val="24"/>
                <w:szCs w:val="24"/>
              </w:rPr>
              <w:t>分）</w:t>
            </w:r>
          </w:p>
          <w:p w:rsidR="00312768" w:rsidRPr="006C67D3" w:rsidRDefault="00312768" w:rsidP="00312768">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包含针对本项目的</w:t>
            </w:r>
            <w:r w:rsidRPr="006C67D3">
              <w:rPr>
                <w:rFonts w:hint="eastAsia"/>
                <w:kern w:val="0"/>
                <w:sz w:val="24"/>
                <w:szCs w:val="24"/>
              </w:rPr>
              <w:t>日常网络行为日志记录、网络安全异常行为监测、安全事件网络溯源分析、网络安全意识培训、网络安全应急演练服务方案等方面内容</w:t>
            </w:r>
          </w:p>
          <w:p w:rsidR="00155479" w:rsidRPr="006C67D3" w:rsidRDefault="00155479" w:rsidP="0015547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6</w:t>
            </w:r>
            <w:r w:rsidRPr="006C67D3">
              <w:rPr>
                <w:kern w:val="0"/>
                <w:sz w:val="24"/>
                <w:szCs w:val="24"/>
              </w:rPr>
              <w:t>分；</w:t>
            </w:r>
          </w:p>
          <w:p w:rsidR="00155479" w:rsidRPr="006C67D3" w:rsidRDefault="00155479" w:rsidP="0015547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4</w:t>
            </w:r>
            <w:r w:rsidRPr="006C67D3">
              <w:rPr>
                <w:kern w:val="0"/>
                <w:sz w:val="24"/>
                <w:szCs w:val="24"/>
              </w:rPr>
              <w:t>分；</w:t>
            </w:r>
          </w:p>
          <w:p w:rsidR="00155479" w:rsidRPr="006C67D3" w:rsidRDefault="00155479" w:rsidP="0015547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2</w:t>
            </w:r>
            <w:r w:rsidRPr="006C67D3">
              <w:rPr>
                <w:kern w:val="0"/>
                <w:sz w:val="24"/>
                <w:szCs w:val="24"/>
              </w:rPr>
              <w:t>分；</w:t>
            </w:r>
          </w:p>
          <w:p w:rsidR="00155479" w:rsidRPr="006C67D3" w:rsidRDefault="00155479" w:rsidP="0015547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3</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312768" w:rsidRPr="006C67D3" w:rsidRDefault="00B26138" w:rsidP="00A45B19">
            <w:pPr>
              <w:widowControl/>
              <w:adjustRightInd w:val="0"/>
              <w:snapToGrid w:val="0"/>
              <w:rPr>
                <w:kern w:val="0"/>
                <w:sz w:val="24"/>
                <w:szCs w:val="24"/>
              </w:rPr>
            </w:pPr>
            <w:r w:rsidRPr="006C67D3">
              <w:rPr>
                <w:rFonts w:hint="eastAsia"/>
                <w:kern w:val="0"/>
                <w:sz w:val="24"/>
                <w:szCs w:val="24"/>
              </w:rPr>
              <w:t>（</w:t>
            </w:r>
            <w:r w:rsidRPr="006C67D3">
              <w:rPr>
                <w:rFonts w:hint="eastAsia"/>
                <w:kern w:val="0"/>
                <w:sz w:val="24"/>
                <w:szCs w:val="24"/>
              </w:rPr>
              <w:t>3</w:t>
            </w:r>
            <w:r w:rsidRPr="006C67D3">
              <w:rPr>
                <w:rFonts w:hint="eastAsia"/>
                <w:kern w:val="0"/>
                <w:sz w:val="24"/>
                <w:szCs w:val="24"/>
              </w:rPr>
              <w:t>）网络安全制度建设服务方案（</w:t>
            </w:r>
            <w:r w:rsidRPr="006C67D3">
              <w:rPr>
                <w:rFonts w:hint="eastAsia"/>
                <w:kern w:val="0"/>
                <w:sz w:val="24"/>
                <w:szCs w:val="24"/>
              </w:rPr>
              <w:t>6</w:t>
            </w:r>
            <w:r w:rsidRPr="006C67D3">
              <w:rPr>
                <w:rFonts w:hint="eastAsia"/>
                <w:kern w:val="0"/>
                <w:sz w:val="24"/>
                <w:szCs w:val="24"/>
              </w:rPr>
              <w:t>分）</w:t>
            </w:r>
          </w:p>
          <w:p w:rsidR="00B26138" w:rsidRPr="006C67D3" w:rsidRDefault="00B26138" w:rsidP="00A45B19">
            <w:pPr>
              <w:widowControl/>
              <w:adjustRightInd w:val="0"/>
              <w:snapToGrid w:val="0"/>
              <w:rPr>
                <w:kern w:val="0"/>
                <w:sz w:val="24"/>
                <w:szCs w:val="24"/>
              </w:rPr>
            </w:pPr>
            <w:r w:rsidRPr="006C67D3">
              <w:rPr>
                <w:rFonts w:hint="eastAsia"/>
                <w:kern w:val="0"/>
                <w:sz w:val="24"/>
                <w:szCs w:val="24"/>
              </w:rPr>
              <w:t>至少包含按照等级保护和</w:t>
            </w:r>
            <w:r w:rsidRPr="006C67D3">
              <w:rPr>
                <w:rFonts w:hint="eastAsia"/>
                <w:kern w:val="0"/>
                <w:sz w:val="24"/>
                <w:szCs w:val="24"/>
              </w:rPr>
              <w:t>ISO27001</w:t>
            </w:r>
            <w:r w:rsidRPr="006C67D3">
              <w:rPr>
                <w:rFonts w:hint="eastAsia"/>
                <w:kern w:val="0"/>
                <w:sz w:val="24"/>
                <w:szCs w:val="24"/>
              </w:rPr>
              <w:t>的信息安全管理体系建设要求，建立或优化安全管理制度，并结合本项目安全意识培训服务，协助采购人加强网络安全制度的落实等方面内容</w:t>
            </w:r>
          </w:p>
          <w:p w:rsidR="00B26138" w:rsidRPr="006C67D3" w:rsidRDefault="00B26138" w:rsidP="00B26138">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6</w:t>
            </w:r>
            <w:r w:rsidRPr="006C67D3">
              <w:rPr>
                <w:kern w:val="0"/>
                <w:sz w:val="24"/>
                <w:szCs w:val="24"/>
              </w:rPr>
              <w:t>分；</w:t>
            </w:r>
          </w:p>
          <w:p w:rsidR="00B26138" w:rsidRPr="006C67D3" w:rsidRDefault="00B26138" w:rsidP="00B26138">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4</w:t>
            </w:r>
            <w:r w:rsidRPr="006C67D3">
              <w:rPr>
                <w:kern w:val="0"/>
                <w:sz w:val="24"/>
                <w:szCs w:val="24"/>
              </w:rPr>
              <w:t>分；</w:t>
            </w:r>
          </w:p>
          <w:p w:rsidR="00B26138" w:rsidRPr="006C67D3" w:rsidRDefault="00B26138" w:rsidP="00B26138">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2</w:t>
            </w:r>
            <w:r w:rsidRPr="006C67D3">
              <w:rPr>
                <w:kern w:val="0"/>
                <w:sz w:val="24"/>
                <w:szCs w:val="24"/>
              </w:rPr>
              <w:t>分；</w:t>
            </w:r>
          </w:p>
          <w:p w:rsidR="00B26138" w:rsidRPr="006C67D3" w:rsidRDefault="00B26138" w:rsidP="00B26138">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3</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166B2E" w:rsidRDefault="00B26138" w:rsidP="00155479">
            <w:pPr>
              <w:widowControl/>
              <w:adjustRightInd w:val="0"/>
              <w:snapToGrid w:val="0"/>
              <w:jc w:val="center"/>
              <w:rPr>
                <w:kern w:val="0"/>
                <w:sz w:val="24"/>
                <w:szCs w:val="24"/>
              </w:rPr>
            </w:pPr>
            <w:r>
              <w:rPr>
                <w:rFonts w:hint="eastAsia"/>
                <w:kern w:val="0"/>
                <w:sz w:val="24"/>
                <w:szCs w:val="24"/>
              </w:rPr>
              <w:t>2</w:t>
            </w:r>
            <w:r w:rsidR="00155479">
              <w:rPr>
                <w:rFonts w:hint="eastAsia"/>
                <w:kern w:val="0"/>
                <w:sz w:val="24"/>
                <w:szCs w:val="24"/>
              </w:rPr>
              <w:t>0</w:t>
            </w:r>
          </w:p>
        </w:tc>
      </w:tr>
      <w:tr w:rsidR="0040710F" w:rsidRPr="00750AB2" w:rsidTr="00A45B19">
        <w:trPr>
          <w:trHeight w:val="274"/>
          <w:jc w:val="center"/>
        </w:trPr>
        <w:tc>
          <w:tcPr>
            <w:tcW w:w="663" w:type="dxa"/>
            <w:shd w:val="clear" w:color="auto" w:fill="auto"/>
            <w:noWrap/>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0710F" w:rsidRPr="00750AB2" w:rsidRDefault="0040710F" w:rsidP="00A45B19">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40710F" w:rsidRPr="006C67D3" w:rsidRDefault="0040710F" w:rsidP="00A45B19">
            <w:pPr>
              <w:widowControl/>
              <w:adjustRightInd w:val="0"/>
              <w:snapToGrid w:val="0"/>
              <w:rPr>
                <w:sz w:val="24"/>
              </w:rPr>
            </w:pPr>
            <w:r w:rsidRPr="006C67D3">
              <w:rPr>
                <w:rFonts w:hint="eastAsia"/>
                <w:sz w:val="24"/>
              </w:rPr>
              <w:t>至少包含</w:t>
            </w:r>
            <w:r w:rsidR="004854B1" w:rsidRPr="006C67D3">
              <w:rPr>
                <w:rFonts w:hint="eastAsia"/>
                <w:sz w:val="24"/>
              </w:rPr>
              <w:t>人员保密措施、文件保密措施、项目实施过程中的保密措施、保密管理制度、与采购人及自身工作人员签订保密协议等内容。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9</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6</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3</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3</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0710F" w:rsidRPr="00750AB2" w:rsidTr="00A45B19">
        <w:trPr>
          <w:trHeight w:val="1050"/>
          <w:jc w:val="center"/>
        </w:trPr>
        <w:tc>
          <w:tcPr>
            <w:tcW w:w="663" w:type="dxa"/>
            <w:shd w:val="clear" w:color="auto" w:fill="auto"/>
            <w:noWrap/>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0710F" w:rsidRPr="00AE1915" w:rsidRDefault="0040710F" w:rsidP="00A45B19">
            <w:pPr>
              <w:widowControl/>
              <w:adjustRightInd w:val="0"/>
              <w:snapToGrid w:val="0"/>
              <w:jc w:val="center"/>
              <w:rPr>
                <w:kern w:val="0"/>
                <w:sz w:val="24"/>
                <w:szCs w:val="24"/>
              </w:rPr>
            </w:pPr>
            <w:r w:rsidRPr="00AE1915">
              <w:rPr>
                <w:sz w:val="24"/>
                <w:szCs w:val="24"/>
              </w:rPr>
              <w:t>安全和风险管理方案</w:t>
            </w:r>
          </w:p>
        </w:tc>
        <w:tc>
          <w:tcPr>
            <w:tcW w:w="7311" w:type="dxa"/>
            <w:shd w:val="clear" w:color="auto" w:fill="auto"/>
            <w:vAlign w:val="center"/>
          </w:tcPr>
          <w:p w:rsidR="004854B1" w:rsidRPr="006C67D3" w:rsidRDefault="0040710F" w:rsidP="00A45B19">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包含项目实施期间</w:t>
            </w:r>
            <w:r w:rsidR="004854B1" w:rsidRPr="006C67D3">
              <w:rPr>
                <w:rFonts w:hint="eastAsia"/>
                <w:kern w:val="0"/>
                <w:sz w:val="24"/>
                <w:szCs w:val="24"/>
              </w:rPr>
              <w:t>风险管理策略、风险应对措施等方面内容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0710F" w:rsidRPr="00166B2E" w:rsidTr="00B26138">
        <w:trPr>
          <w:trHeight w:val="274"/>
          <w:jc w:val="center"/>
        </w:trPr>
        <w:tc>
          <w:tcPr>
            <w:tcW w:w="663" w:type="dxa"/>
            <w:shd w:val="clear" w:color="auto" w:fill="auto"/>
            <w:noWrap/>
            <w:vAlign w:val="center"/>
          </w:tcPr>
          <w:p w:rsidR="0040710F" w:rsidRPr="00166B2E" w:rsidRDefault="00B26138" w:rsidP="00A45B1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40710F" w:rsidRPr="00166B2E" w:rsidRDefault="0040710F" w:rsidP="00A45B19">
            <w:pPr>
              <w:widowControl/>
              <w:adjustRightInd w:val="0"/>
              <w:snapToGrid w:val="0"/>
              <w:jc w:val="center"/>
              <w:rPr>
                <w:sz w:val="24"/>
              </w:rPr>
            </w:pPr>
            <w:r w:rsidRPr="00166B2E">
              <w:rPr>
                <w:kern w:val="0"/>
                <w:sz w:val="24"/>
                <w:szCs w:val="24"/>
              </w:rPr>
              <w:t>服务质量保证</w:t>
            </w:r>
            <w:r w:rsidRPr="00166B2E">
              <w:rPr>
                <w:rFonts w:hint="eastAsia"/>
                <w:kern w:val="0"/>
                <w:sz w:val="24"/>
                <w:szCs w:val="24"/>
              </w:rPr>
              <w:t>方案</w:t>
            </w:r>
            <w:r w:rsidRPr="00166B2E">
              <w:rPr>
                <w:kern w:val="0"/>
                <w:sz w:val="24"/>
                <w:szCs w:val="24"/>
              </w:rPr>
              <w:t>评价</w:t>
            </w:r>
          </w:p>
        </w:tc>
        <w:tc>
          <w:tcPr>
            <w:tcW w:w="7311" w:type="dxa"/>
            <w:shd w:val="clear" w:color="auto" w:fill="auto"/>
            <w:vAlign w:val="center"/>
          </w:tcPr>
          <w:p w:rsidR="0040710F" w:rsidRPr="006C67D3" w:rsidRDefault="0040710F" w:rsidP="00A45B19">
            <w:pPr>
              <w:widowControl/>
              <w:adjustRightInd w:val="0"/>
              <w:snapToGrid w:val="0"/>
              <w:rPr>
                <w:kern w:val="0"/>
                <w:sz w:val="24"/>
                <w:szCs w:val="24"/>
              </w:rPr>
            </w:pPr>
            <w:r w:rsidRPr="006C67D3">
              <w:rPr>
                <w:rFonts w:hint="eastAsia"/>
                <w:kern w:val="0"/>
                <w:sz w:val="24"/>
                <w:szCs w:val="24"/>
              </w:rPr>
              <w:t>至少包含</w:t>
            </w:r>
            <w:r w:rsidR="004854B1" w:rsidRPr="006C67D3">
              <w:rPr>
                <w:rFonts w:hint="eastAsia"/>
                <w:kern w:val="0"/>
                <w:sz w:val="24"/>
                <w:szCs w:val="24"/>
              </w:rPr>
              <w:t>项目质量管理体系、项目质量管理制度、项目问题跟踪与质量改进情况、项目汇报管理等内容。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8</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6</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4</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166B2E" w:rsidRDefault="0040710F" w:rsidP="00A45B19">
            <w:pPr>
              <w:widowControl/>
              <w:adjustRightInd w:val="0"/>
              <w:snapToGrid w:val="0"/>
              <w:jc w:val="center"/>
              <w:rPr>
                <w:kern w:val="0"/>
                <w:sz w:val="24"/>
                <w:szCs w:val="24"/>
              </w:rPr>
            </w:pPr>
            <w:r>
              <w:rPr>
                <w:rFonts w:hint="eastAsia"/>
                <w:kern w:val="0"/>
                <w:sz w:val="24"/>
                <w:szCs w:val="24"/>
              </w:rPr>
              <w:t>10</w:t>
            </w:r>
          </w:p>
        </w:tc>
      </w:tr>
      <w:tr w:rsidR="0040710F" w:rsidRPr="00750AB2" w:rsidTr="00A45B19">
        <w:trPr>
          <w:trHeight w:val="509"/>
          <w:jc w:val="center"/>
        </w:trPr>
        <w:tc>
          <w:tcPr>
            <w:tcW w:w="9393" w:type="dxa"/>
            <w:gridSpan w:val="3"/>
            <w:shd w:val="clear" w:color="auto" w:fill="auto"/>
            <w:noWrap/>
            <w:vAlign w:val="center"/>
          </w:tcPr>
          <w:p w:rsidR="0040710F" w:rsidRPr="00750AB2" w:rsidRDefault="0040710F" w:rsidP="00A45B19">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100</w:t>
            </w:r>
          </w:p>
        </w:tc>
      </w:tr>
    </w:tbl>
    <w:p w:rsidR="00727A18" w:rsidRDefault="00B26138" w:rsidP="00275C48">
      <w:pPr>
        <w:spacing w:line="360" w:lineRule="auto"/>
        <w:ind w:firstLineChars="200" w:firstLine="446"/>
        <w:outlineLvl w:val="0"/>
        <w:rPr>
          <w:sz w:val="24"/>
        </w:rPr>
      </w:pPr>
      <w:r>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45B19" w:rsidRPr="00750AB2" w:rsidTr="00A45B19">
        <w:trPr>
          <w:trHeight w:val="285"/>
          <w:jc w:val="center"/>
        </w:trPr>
        <w:tc>
          <w:tcPr>
            <w:tcW w:w="9393" w:type="dxa"/>
            <w:gridSpan w:val="3"/>
            <w:shd w:val="clear" w:color="auto" w:fill="auto"/>
            <w:vAlign w:val="center"/>
            <w:hideMark/>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A45B19" w:rsidRPr="00750AB2" w:rsidTr="00277D8E">
        <w:trPr>
          <w:trHeight w:val="132"/>
          <w:jc w:val="center"/>
        </w:trPr>
        <w:tc>
          <w:tcPr>
            <w:tcW w:w="663" w:type="dxa"/>
            <w:shd w:val="clear" w:color="auto" w:fill="auto"/>
            <w:noWrap/>
            <w:vAlign w:val="center"/>
            <w:hideMark/>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A45B19" w:rsidRPr="00750AB2" w:rsidRDefault="00A45B19" w:rsidP="00A45B19">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A45B19" w:rsidRPr="00750AB2" w:rsidRDefault="00A45B19" w:rsidP="00A45B19">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A45B19" w:rsidRPr="00750AB2" w:rsidRDefault="00A45B19" w:rsidP="00A45B19">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A45B19" w:rsidRPr="00750AB2" w:rsidRDefault="00A45B19" w:rsidP="00A45B19">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A45B19" w:rsidRPr="00750AB2" w:rsidTr="00A45B19">
        <w:trPr>
          <w:trHeight w:val="245"/>
          <w:jc w:val="center"/>
        </w:trPr>
        <w:tc>
          <w:tcPr>
            <w:tcW w:w="9393" w:type="dxa"/>
            <w:gridSpan w:val="3"/>
            <w:shd w:val="clear" w:color="auto" w:fill="auto"/>
            <w:noWrap/>
            <w:vAlign w:val="center"/>
          </w:tcPr>
          <w:p w:rsidR="00A45B19" w:rsidRPr="00750AB2" w:rsidRDefault="00A45B19" w:rsidP="00992EB0">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992EB0">
              <w:rPr>
                <w:rFonts w:hint="eastAsia"/>
                <w:color w:val="000000"/>
                <w:kern w:val="0"/>
                <w:sz w:val="24"/>
                <w:szCs w:val="24"/>
              </w:rPr>
              <w:t>4</w:t>
            </w:r>
            <w:r>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A45B19" w:rsidRPr="00750AB2" w:rsidTr="00A45B19">
        <w:trPr>
          <w:trHeight w:val="60"/>
          <w:jc w:val="center"/>
        </w:trPr>
        <w:tc>
          <w:tcPr>
            <w:tcW w:w="663" w:type="dxa"/>
            <w:shd w:val="clear" w:color="auto" w:fill="auto"/>
            <w:noWrap/>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45B19" w:rsidRPr="00750AB2" w:rsidRDefault="00A45B19" w:rsidP="00A45B19">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A45B19" w:rsidRPr="00296CBE" w:rsidRDefault="00A45B19" w:rsidP="00A45B19">
            <w:pPr>
              <w:widowControl/>
              <w:adjustRightInd w:val="0"/>
              <w:snapToGrid w:val="0"/>
              <w:rPr>
                <w:kern w:val="0"/>
                <w:sz w:val="24"/>
                <w:szCs w:val="24"/>
              </w:rPr>
            </w:pPr>
            <w:r w:rsidRPr="00F40C89">
              <w:rPr>
                <w:kern w:val="0"/>
                <w:sz w:val="24"/>
                <w:szCs w:val="24"/>
              </w:rPr>
              <w:t>完全按照以下要求提供</w:t>
            </w:r>
            <w:r w:rsidRPr="00F40C89">
              <w:rPr>
                <w:rFonts w:hint="eastAsia"/>
                <w:kern w:val="0"/>
                <w:sz w:val="24"/>
                <w:szCs w:val="24"/>
              </w:rPr>
              <w:t>投标人</w:t>
            </w:r>
            <w:r w:rsidRPr="00296CBE">
              <w:rPr>
                <w:kern w:val="0"/>
                <w:sz w:val="24"/>
                <w:szCs w:val="24"/>
              </w:rPr>
              <w:t>曾实施</w:t>
            </w:r>
            <w:r w:rsidRPr="00296CBE">
              <w:rPr>
                <w:rFonts w:hint="eastAsia"/>
                <w:kern w:val="0"/>
                <w:sz w:val="24"/>
                <w:szCs w:val="24"/>
              </w:rPr>
              <w:t>的</w:t>
            </w:r>
            <w:r w:rsidR="00277D8E" w:rsidRPr="00296CBE">
              <w:rPr>
                <w:rFonts w:asciiTheme="minorEastAsia" w:hAnsiTheme="minorEastAsia" w:cstheme="minorEastAsia" w:hint="eastAsia"/>
                <w:bCs/>
                <w:sz w:val="24"/>
                <w:szCs w:val="24"/>
              </w:rPr>
              <w:t>信息化</w:t>
            </w:r>
            <w:r w:rsidRPr="00296CBE">
              <w:rPr>
                <w:rFonts w:asciiTheme="minorEastAsia" w:hAnsiTheme="minorEastAsia" w:cstheme="minorEastAsia" w:hint="eastAsia"/>
                <w:bCs/>
                <w:sz w:val="24"/>
                <w:szCs w:val="24"/>
              </w:rPr>
              <w:t>安全保障服务</w:t>
            </w:r>
            <w:r w:rsidRPr="00296CBE">
              <w:rPr>
                <w:rFonts w:hint="eastAsia"/>
                <w:kern w:val="0"/>
                <w:sz w:val="24"/>
                <w:szCs w:val="24"/>
              </w:rPr>
              <w:t>业绩</w:t>
            </w:r>
            <w:r w:rsidRPr="00296CBE">
              <w:rPr>
                <w:kern w:val="0"/>
                <w:sz w:val="24"/>
                <w:szCs w:val="24"/>
              </w:rPr>
              <w:t>，提供的证明材料均不得遮挡涂黑，否则不予认定加分。</w:t>
            </w:r>
          </w:p>
          <w:p w:rsidR="00A45B19" w:rsidRPr="00296CBE" w:rsidRDefault="00A45B19" w:rsidP="00A45B19">
            <w:pPr>
              <w:widowControl/>
              <w:adjustRightInd w:val="0"/>
              <w:snapToGrid w:val="0"/>
              <w:rPr>
                <w:kern w:val="0"/>
                <w:sz w:val="24"/>
                <w:szCs w:val="24"/>
              </w:rPr>
            </w:pPr>
            <w:r w:rsidRPr="00296CBE">
              <w:rPr>
                <w:rFonts w:hint="eastAsia"/>
                <w:kern w:val="0"/>
                <w:sz w:val="24"/>
                <w:szCs w:val="24"/>
              </w:rPr>
              <w:t>A</w:t>
            </w:r>
            <w:r w:rsidRPr="00296CBE">
              <w:rPr>
                <w:kern w:val="0"/>
                <w:sz w:val="24"/>
                <w:szCs w:val="24"/>
              </w:rPr>
              <w:t xml:space="preserve">. </w:t>
            </w:r>
            <w:r w:rsidRPr="00296CBE">
              <w:rPr>
                <w:kern w:val="0"/>
                <w:sz w:val="24"/>
                <w:szCs w:val="24"/>
              </w:rPr>
              <w:t>合同</w:t>
            </w:r>
            <w:r w:rsidRPr="00296CBE">
              <w:rPr>
                <w:rFonts w:hint="eastAsia"/>
                <w:kern w:val="0"/>
                <w:sz w:val="24"/>
                <w:szCs w:val="24"/>
              </w:rPr>
              <w:t>原件</w:t>
            </w:r>
            <w:r w:rsidRPr="00296CBE">
              <w:rPr>
                <w:kern w:val="0"/>
                <w:sz w:val="24"/>
                <w:szCs w:val="24"/>
              </w:rPr>
              <w:t>扫描件。包括买卖双方名称及盖章、服务内容</w:t>
            </w:r>
            <w:r w:rsidRPr="00296CBE">
              <w:rPr>
                <w:rFonts w:hint="eastAsia"/>
                <w:bCs/>
                <w:sz w:val="24"/>
              </w:rPr>
              <w:t>、合同签订日期（应为</w:t>
            </w:r>
            <w:r w:rsidRPr="00296CBE">
              <w:rPr>
                <w:rFonts w:hint="eastAsia"/>
                <w:bCs/>
                <w:sz w:val="24"/>
              </w:rPr>
              <w:t>2022</w:t>
            </w:r>
            <w:r w:rsidRPr="00296CBE">
              <w:rPr>
                <w:rFonts w:hint="eastAsia"/>
                <w:bCs/>
                <w:sz w:val="24"/>
              </w:rPr>
              <w:t>年</w:t>
            </w:r>
            <w:r w:rsidRPr="00296CBE">
              <w:rPr>
                <w:rFonts w:hint="eastAsia"/>
                <w:bCs/>
                <w:sz w:val="24"/>
              </w:rPr>
              <w:t>1</w:t>
            </w:r>
            <w:r w:rsidRPr="00296CBE">
              <w:rPr>
                <w:rFonts w:hint="eastAsia"/>
                <w:bCs/>
                <w:sz w:val="24"/>
              </w:rPr>
              <w:t>月</w:t>
            </w:r>
            <w:r w:rsidRPr="00296CBE">
              <w:rPr>
                <w:rFonts w:hint="eastAsia"/>
                <w:bCs/>
                <w:sz w:val="24"/>
              </w:rPr>
              <w:t>1</w:t>
            </w:r>
            <w:r w:rsidRPr="00296CBE">
              <w:rPr>
                <w:rFonts w:hint="eastAsia"/>
                <w:bCs/>
                <w:sz w:val="24"/>
              </w:rPr>
              <w:t>日或以后）</w:t>
            </w:r>
            <w:r w:rsidRPr="00296CBE">
              <w:rPr>
                <w:kern w:val="0"/>
                <w:sz w:val="24"/>
                <w:szCs w:val="24"/>
              </w:rPr>
              <w:t>。</w:t>
            </w:r>
          </w:p>
          <w:p w:rsidR="00A45B19" w:rsidRPr="00F40C89" w:rsidRDefault="00A45B19" w:rsidP="00A45B1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A45B19" w:rsidRPr="00750AB2" w:rsidRDefault="00A45B19" w:rsidP="00A45B19">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Pr>
                <w:rFonts w:hint="eastAsia"/>
                <w:kern w:val="0"/>
                <w:sz w:val="24"/>
                <w:szCs w:val="24"/>
              </w:rPr>
              <w:t>10</w:t>
            </w:r>
            <w:r w:rsidRPr="00F40C89">
              <w:rPr>
                <w:kern w:val="0"/>
                <w:sz w:val="24"/>
                <w:szCs w:val="24"/>
              </w:rPr>
              <w:t>分</w:t>
            </w:r>
            <w:r>
              <w:rPr>
                <w:kern w:val="0"/>
                <w:sz w:val="24"/>
                <w:szCs w:val="24"/>
              </w:rPr>
              <w:t>。</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00759" w:rsidRPr="00750AB2" w:rsidTr="00A45B19">
        <w:trPr>
          <w:trHeight w:val="60"/>
          <w:jc w:val="center"/>
        </w:trPr>
        <w:tc>
          <w:tcPr>
            <w:tcW w:w="663" w:type="dxa"/>
            <w:shd w:val="clear" w:color="auto" w:fill="auto"/>
            <w:noWrap/>
            <w:vAlign w:val="center"/>
          </w:tcPr>
          <w:p w:rsidR="00400759" w:rsidRPr="00750AB2" w:rsidRDefault="00B0160D" w:rsidP="00A45B1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00759" w:rsidRPr="00750AB2" w:rsidRDefault="00B0160D" w:rsidP="00A45B19">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400759" w:rsidRPr="00F40C89" w:rsidRDefault="00B0160D" w:rsidP="00A45B19">
            <w:pPr>
              <w:widowControl/>
              <w:adjustRightInd w:val="0"/>
              <w:snapToGrid w:val="0"/>
              <w:rPr>
                <w:kern w:val="0"/>
                <w:sz w:val="24"/>
                <w:szCs w:val="24"/>
              </w:rPr>
            </w:pPr>
            <w:r w:rsidRPr="00B0160D">
              <w:rPr>
                <w:rFonts w:hint="eastAsia"/>
                <w:kern w:val="0"/>
                <w:sz w:val="24"/>
                <w:szCs w:val="24"/>
              </w:rPr>
              <w:t>投标人具备</w:t>
            </w:r>
            <w:r w:rsidRPr="00B0160D">
              <w:rPr>
                <w:rFonts w:hint="eastAsia"/>
                <w:kern w:val="0"/>
                <w:sz w:val="24"/>
                <w:szCs w:val="24"/>
              </w:rPr>
              <w:t>ITSS</w:t>
            </w:r>
            <w:r w:rsidRPr="00B0160D">
              <w:rPr>
                <w:rFonts w:hint="eastAsia"/>
                <w:kern w:val="0"/>
                <w:sz w:val="24"/>
                <w:szCs w:val="24"/>
              </w:rPr>
              <w:t>信息技术服务运行维护标准符合性证书（二级或以上）、</w:t>
            </w:r>
            <w:r w:rsidRPr="00B0160D">
              <w:rPr>
                <w:rFonts w:hint="eastAsia"/>
                <w:kern w:val="0"/>
                <w:sz w:val="24"/>
                <w:szCs w:val="24"/>
              </w:rPr>
              <w:t>CCRC</w:t>
            </w:r>
            <w:r w:rsidRPr="00B0160D">
              <w:rPr>
                <w:rFonts w:hint="eastAsia"/>
                <w:kern w:val="0"/>
                <w:sz w:val="24"/>
                <w:szCs w:val="24"/>
              </w:rPr>
              <w:t>信息安全服务资质证书（信息系统安全运维）三级或以上，提供证书扫描件，每个合格的证书扫描件得</w:t>
            </w:r>
            <w:r w:rsidRPr="00B0160D">
              <w:rPr>
                <w:rFonts w:hint="eastAsia"/>
                <w:kern w:val="0"/>
                <w:sz w:val="24"/>
                <w:szCs w:val="24"/>
              </w:rPr>
              <w:t>1</w:t>
            </w:r>
            <w:r w:rsidRPr="00B0160D">
              <w:rPr>
                <w:rFonts w:hint="eastAsia"/>
                <w:kern w:val="0"/>
                <w:sz w:val="24"/>
                <w:szCs w:val="24"/>
              </w:rPr>
              <w:t>分，最多</w:t>
            </w:r>
            <w:r w:rsidRPr="00B0160D">
              <w:rPr>
                <w:rFonts w:hint="eastAsia"/>
                <w:kern w:val="0"/>
                <w:sz w:val="24"/>
                <w:szCs w:val="24"/>
              </w:rPr>
              <w:t>2</w:t>
            </w:r>
            <w:r w:rsidRPr="00B0160D">
              <w:rPr>
                <w:rFonts w:hint="eastAsia"/>
                <w:kern w:val="0"/>
                <w:sz w:val="24"/>
                <w:szCs w:val="24"/>
              </w:rPr>
              <w:t>分。</w:t>
            </w:r>
          </w:p>
        </w:tc>
        <w:tc>
          <w:tcPr>
            <w:tcW w:w="1143" w:type="dxa"/>
            <w:shd w:val="clear" w:color="auto" w:fill="auto"/>
            <w:vAlign w:val="center"/>
          </w:tcPr>
          <w:p w:rsidR="00400759" w:rsidRDefault="00B0160D" w:rsidP="00A45B19">
            <w:pPr>
              <w:widowControl/>
              <w:adjustRightInd w:val="0"/>
              <w:snapToGrid w:val="0"/>
              <w:jc w:val="center"/>
              <w:rPr>
                <w:color w:val="000000"/>
                <w:kern w:val="0"/>
                <w:sz w:val="24"/>
                <w:szCs w:val="24"/>
              </w:rPr>
            </w:pPr>
            <w:r>
              <w:rPr>
                <w:rFonts w:hint="eastAsia"/>
                <w:color w:val="000000"/>
                <w:kern w:val="0"/>
                <w:sz w:val="24"/>
                <w:szCs w:val="24"/>
              </w:rPr>
              <w:t>2</w:t>
            </w:r>
          </w:p>
        </w:tc>
      </w:tr>
      <w:tr w:rsidR="00296CBE" w:rsidRPr="00296CBE" w:rsidTr="00A45B19">
        <w:trPr>
          <w:trHeight w:val="416"/>
          <w:jc w:val="center"/>
        </w:trPr>
        <w:tc>
          <w:tcPr>
            <w:tcW w:w="663" w:type="dxa"/>
            <w:shd w:val="clear" w:color="auto" w:fill="auto"/>
            <w:noWrap/>
            <w:vAlign w:val="center"/>
          </w:tcPr>
          <w:p w:rsidR="00A45B19" w:rsidRPr="00296CBE" w:rsidRDefault="00B0160D" w:rsidP="00A45B19">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A45B19" w:rsidRPr="00296CBE" w:rsidRDefault="00A45B19" w:rsidP="00A45B19">
            <w:pPr>
              <w:widowControl/>
              <w:adjustRightInd w:val="0"/>
              <w:snapToGrid w:val="0"/>
              <w:jc w:val="center"/>
              <w:rPr>
                <w:kern w:val="0"/>
                <w:sz w:val="24"/>
                <w:szCs w:val="24"/>
              </w:rPr>
            </w:pPr>
            <w:r w:rsidRPr="00296CBE">
              <w:rPr>
                <w:rFonts w:hint="eastAsia"/>
                <w:sz w:val="24"/>
              </w:rPr>
              <w:t>投入</w:t>
            </w:r>
            <w:r w:rsidRPr="00296CBE">
              <w:rPr>
                <w:sz w:val="24"/>
              </w:rPr>
              <w:t>人员评价</w:t>
            </w:r>
          </w:p>
        </w:tc>
        <w:tc>
          <w:tcPr>
            <w:tcW w:w="7311" w:type="dxa"/>
            <w:shd w:val="clear" w:color="auto" w:fill="auto"/>
            <w:vAlign w:val="center"/>
          </w:tcPr>
          <w:p w:rsidR="00A45B19" w:rsidRPr="00296CBE" w:rsidRDefault="00A45B19" w:rsidP="00A45B19">
            <w:pPr>
              <w:widowControl/>
              <w:adjustRightInd w:val="0"/>
              <w:snapToGrid w:val="0"/>
              <w:rPr>
                <w:kern w:val="0"/>
                <w:sz w:val="24"/>
                <w:szCs w:val="24"/>
              </w:rPr>
            </w:pPr>
            <w:r w:rsidRPr="00296CBE">
              <w:rPr>
                <w:rFonts w:hint="eastAsia"/>
                <w:kern w:val="0"/>
                <w:sz w:val="24"/>
                <w:szCs w:val="24"/>
              </w:rPr>
              <w:t>投入的人员为投标单位正式员工，提供姓名、开标日前三个月中任意一个月的由投标单位为投入人员缴纳社会保险证明扫描件，否则不予认定加分。</w:t>
            </w:r>
          </w:p>
          <w:p w:rsidR="00A45B19" w:rsidRPr="00296CBE" w:rsidRDefault="00A45B19" w:rsidP="00A45B19">
            <w:pPr>
              <w:adjustRightInd w:val="0"/>
              <w:snapToGrid w:val="0"/>
              <w:rPr>
                <w:rFonts w:eastAsiaTheme="minorEastAsia"/>
                <w:kern w:val="0"/>
                <w:sz w:val="24"/>
                <w:szCs w:val="24"/>
              </w:rPr>
            </w:pPr>
            <w:r w:rsidRPr="00296CBE">
              <w:rPr>
                <w:kern w:val="0"/>
                <w:sz w:val="24"/>
                <w:szCs w:val="24"/>
              </w:rPr>
              <w:t>（</w:t>
            </w:r>
            <w:r w:rsidRPr="00296CBE">
              <w:rPr>
                <w:kern w:val="0"/>
                <w:sz w:val="24"/>
                <w:szCs w:val="24"/>
              </w:rPr>
              <w:t>1</w:t>
            </w:r>
            <w:r w:rsidRPr="00296CBE">
              <w:rPr>
                <w:kern w:val="0"/>
                <w:sz w:val="24"/>
                <w:szCs w:val="24"/>
              </w:rPr>
              <w:t>）</w:t>
            </w:r>
            <w:r w:rsidR="00277D8E" w:rsidRPr="00296CBE">
              <w:rPr>
                <w:rFonts w:eastAsiaTheme="minorEastAsia" w:hint="eastAsia"/>
                <w:kern w:val="0"/>
                <w:sz w:val="24"/>
                <w:szCs w:val="24"/>
              </w:rPr>
              <w:t>项目经理具备</w:t>
            </w:r>
            <w:r w:rsidR="00277D8E" w:rsidRPr="00296CBE">
              <w:rPr>
                <w:rFonts w:eastAsiaTheme="minorEastAsia" w:hint="eastAsia"/>
                <w:kern w:val="0"/>
                <w:sz w:val="24"/>
                <w:szCs w:val="24"/>
              </w:rPr>
              <w:t>ITSS IT</w:t>
            </w:r>
            <w:r w:rsidR="00277D8E" w:rsidRPr="00296CBE">
              <w:rPr>
                <w:rFonts w:eastAsiaTheme="minorEastAsia" w:hint="eastAsia"/>
                <w:kern w:val="0"/>
                <w:sz w:val="24"/>
                <w:szCs w:val="24"/>
              </w:rPr>
              <w:t>服务项目经理证书、注册信息安全管理人员（</w:t>
            </w:r>
            <w:r w:rsidR="00277D8E" w:rsidRPr="00296CBE">
              <w:rPr>
                <w:rFonts w:eastAsiaTheme="minorEastAsia" w:hint="eastAsia"/>
                <w:kern w:val="0"/>
                <w:sz w:val="24"/>
                <w:szCs w:val="24"/>
              </w:rPr>
              <w:t>CISP</w:t>
            </w:r>
            <w:r w:rsidR="00277D8E" w:rsidRPr="00296CBE">
              <w:rPr>
                <w:rFonts w:eastAsiaTheme="minorEastAsia" w:hint="eastAsia"/>
                <w:kern w:val="0"/>
                <w:sz w:val="24"/>
                <w:szCs w:val="24"/>
              </w:rPr>
              <w:t>）证书，提供证书扫描件，每个合格的证书扫描件得</w:t>
            </w:r>
            <w:r w:rsidR="00277D8E" w:rsidRPr="00296CBE">
              <w:rPr>
                <w:rFonts w:eastAsiaTheme="minorEastAsia" w:hint="eastAsia"/>
                <w:kern w:val="0"/>
                <w:sz w:val="24"/>
                <w:szCs w:val="24"/>
              </w:rPr>
              <w:t>1</w:t>
            </w:r>
            <w:r w:rsidR="00277D8E" w:rsidRPr="00296CBE">
              <w:rPr>
                <w:rFonts w:eastAsiaTheme="minorEastAsia" w:hint="eastAsia"/>
                <w:kern w:val="0"/>
                <w:sz w:val="24"/>
                <w:szCs w:val="24"/>
              </w:rPr>
              <w:t>分，最多</w:t>
            </w:r>
            <w:r w:rsidR="00277D8E" w:rsidRPr="00296CBE">
              <w:rPr>
                <w:rFonts w:eastAsiaTheme="minorEastAsia" w:hint="eastAsia"/>
                <w:kern w:val="0"/>
                <w:sz w:val="24"/>
                <w:szCs w:val="24"/>
              </w:rPr>
              <w:t>2</w:t>
            </w:r>
            <w:r w:rsidR="00277D8E" w:rsidRPr="00296CBE">
              <w:rPr>
                <w:rFonts w:eastAsiaTheme="minorEastAsia" w:hint="eastAsia"/>
                <w:kern w:val="0"/>
                <w:sz w:val="24"/>
                <w:szCs w:val="24"/>
              </w:rPr>
              <w:t>分；</w:t>
            </w:r>
          </w:p>
          <w:p w:rsidR="00277D8E" w:rsidRPr="00296CBE" w:rsidRDefault="00E56940" w:rsidP="00A45B19">
            <w:pPr>
              <w:adjustRightInd w:val="0"/>
              <w:snapToGrid w:val="0"/>
              <w:rPr>
                <w:rFonts w:eastAsiaTheme="minorEastAsia"/>
                <w:kern w:val="0"/>
                <w:sz w:val="24"/>
                <w:szCs w:val="24"/>
              </w:rPr>
            </w:pPr>
            <w:r w:rsidRPr="00296CBE">
              <w:rPr>
                <w:rFonts w:eastAsiaTheme="minorEastAsia" w:hint="eastAsia"/>
                <w:kern w:val="0"/>
                <w:sz w:val="24"/>
                <w:szCs w:val="24"/>
              </w:rPr>
              <w:t>（</w:t>
            </w:r>
            <w:r w:rsidRPr="00296CBE">
              <w:rPr>
                <w:rFonts w:eastAsiaTheme="minorEastAsia" w:hint="eastAsia"/>
                <w:kern w:val="0"/>
                <w:sz w:val="24"/>
                <w:szCs w:val="24"/>
              </w:rPr>
              <w:t>2</w:t>
            </w:r>
            <w:r w:rsidRPr="00296CBE">
              <w:rPr>
                <w:rFonts w:eastAsiaTheme="minorEastAsia" w:hint="eastAsia"/>
                <w:kern w:val="0"/>
                <w:sz w:val="24"/>
                <w:szCs w:val="24"/>
              </w:rPr>
              <w:t>）项目总工程师具备计算机技术与软件专业技术资格证书（信息系统项目管理师）证书，提供</w:t>
            </w:r>
            <w:r w:rsidR="00296CBE" w:rsidRPr="00296CBE">
              <w:rPr>
                <w:rFonts w:eastAsiaTheme="minorEastAsia" w:hint="eastAsia"/>
                <w:kern w:val="0"/>
                <w:sz w:val="24"/>
                <w:szCs w:val="24"/>
              </w:rPr>
              <w:t>合格的</w:t>
            </w:r>
            <w:r w:rsidRPr="00296CBE">
              <w:rPr>
                <w:rFonts w:eastAsiaTheme="minorEastAsia" w:hint="eastAsia"/>
                <w:kern w:val="0"/>
                <w:sz w:val="24"/>
                <w:szCs w:val="24"/>
              </w:rPr>
              <w:t>证书扫描件得</w:t>
            </w:r>
            <w:r w:rsidR="008861C0" w:rsidRPr="00296CBE">
              <w:rPr>
                <w:rFonts w:eastAsiaTheme="minorEastAsia" w:hint="eastAsia"/>
                <w:kern w:val="0"/>
                <w:sz w:val="24"/>
                <w:szCs w:val="24"/>
              </w:rPr>
              <w:t>2</w:t>
            </w:r>
            <w:r w:rsidRPr="00296CBE">
              <w:rPr>
                <w:rFonts w:eastAsiaTheme="minorEastAsia" w:hint="eastAsia"/>
                <w:kern w:val="0"/>
                <w:sz w:val="24"/>
                <w:szCs w:val="24"/>
              </w:rPr>
              <w:t>分，</w:t>
            </w:r>
            <w:r w:rsidR="00296CBE" w:rsidRPr="00296CBE">
              <w:rPr>
                <w:rFonts w:eastAsiaTheme="minorEastAsia" w:hint="eastAsia"/>
                <w:kern w:val="0"/>
                <w:sz w:val="24"/>
                <w:szCs w:val="24"/>
              </w:rPr>
              <w:t>其他</w:t>
            </w:r>
            <w:r w:rsidR="00296CBE" w:rsidRPr="00296CBE">
              <w:rPr>
                <w:rFonts w:eastAsiaTheme="minorEastAsia" w:hint="eastAsia"/>
                <w:kern w:val="0"/>
                <w:sz w:val="24"/>
                <w:szCs w:val="24"/>
              </w:rPr>
              <w:t>0</w:t>
            </w:r>
            <w:r w:rsidRPr="00296CBE">
              <w:rPr>
                <w:rFonts w:eastAsiaTheme="minorEastAsia" w:hint="eastAsia"/>
                <w:kern w:val="0"/>
                <w:sz w:val="24"/>
                <w:szCs w:val="24"/>
              </w:rPr>
              <w:t>分；</w:t>
            </w:r>
          </w:p>
          <w:p w:rsidR="008861C0" w:rsidRPr="00296CBE" w:rsidRDefault="008861C0" w:rsidP="008861C0">
            <w:pPr>
              <w:adjustRightInd w:val="0"/>
              <w:snapToGrid w:val="0"/>
              <w:rPr>
                <w:rFonts w:eastAsiaTheme="minorEastAsia"/>
                <w:kern w:val="0"/>
                <w:sz w:val="24"/>
                <w:szCs w:val="24"/>
              </w:rPr>
            </w:pPr>
            <w:r w:rsidRPr="00296CBE">
              <w:rPr>
                <w:rFonts w:eastAsiaTheme="minorEastAsia" w:hint="eastAsia"/>
                <w:kern w:val="0"/>
                <w:sz w:val="24"/>
                <w:szCs w:val="24"/>
              </w:rPr>
              <w:t>（</w:t>
            </w:r>
            <w:r w:rsidRPr="00296CBE">
              <w:rPr>
                <w:rFonts w:eastAsiaTheme="minorEastAsia" w:hint="eastAsia"/>
                <w:kern w:val="0"/>
                <w:sz w:val="24"/>
                <w:szCs w:val="24"/>
              </w:rPr>
              <w:t>3</w:t>
            </w:r>
            <w:r w:rsidRPr="00296CBE">
              <w:rPr>
                <w:rFonts w:eastAsiaTheme="minorEastAsia" w:hint="eastAsia"/>
                <w:kern w:val="0"/>
                <w:sz w:val="24"/>
                <w:szCs w:val="24"/>
              </w:rPr>
              <w:t>）服务团队人员（不含项目经理、项目总工程师）具备注册信息安全专业人员（</w:t>
            </w:r>
            <w:r w:rsidRPr="00296CBE">
              <w:rPr>
                <w:rFonts w:eastAsiaTheme="minorEastAsia" w:hint="eastAsia"/>
                <w:kern w:val="0"/>
                <w:sz w:val="24"/>
                <w:szCs w:val="24"/>
              </w:rPr>
              <w:t>CISP</w:t>
            </w:r>
            <w:r w:rsidRPr="00296CBE">
              <w:rPr>
                <w:rFonts w:eastAsiaTheme="minorEastAsia" w:hint="eastAsia"/>
                <w:kern w:val="0"/>
                <w:sz w:val="24"/>
                <w:szCs w:val="24"/>
              </w:rPr>
              <w:t>）证书，提供证书扫描件，每个人员合格的证书扫描件得</w:t>
            </w:r>
            <w:r w:rsidRPr="00296CBE">
              <w:rPr>
                <w:rFonts w:eastAsiaTheme="minorEastAsia" w:hint="eastAsia"/>
                <w:kern w:val="0"/>
                <w:sz w:val="24"/>
                <w:szCs w:val="24"/>
              </w:rPr>
              <w:t>1</w:t>
            </w:r>
            <w:r w:rsidRPr="00296CBE">
              <w:rPr>
                <w:rFonts w:eastAsiaTheme="minorEastAsia" w:hint="eastAsia"/>
                <w:kern w:val="0"/>
                <w:sz w:val="24"/>
                <w:szCs w:val="24"/>
              </w:rPr>
              <w:t>分，最多</w:t>
            </w:r>
            <w:r w:rsidRPr="00296CBE">
              <w:rPr>
                <w:rFonts w:eastAsiaTheme="minorEastAsia" w:hint="eastAsia"/>
                <w:kern w:val="0"/>
                <w:sz w:val="24"/>
                <w:szCs w:val="24"/>
              </w:rPr>
              <w:t>4</w:t>
            </w:r>
            <w:r w:rsidRPr="00296CBE">
              <w:rPr>
                <w:rFonts w:eastAsiaTheme="minorEastAsia" w:hint="eastAsia"/>
                <w:kern w:val="0"/>
                <w:sz w:val="24"/>
                <w:szCs w:val="24"/>
              </w:rPr>
              <w:t>分。</w:t>
            </w:r>
          </w:p>
          <w:p w:rsidR="00A45B19" w:rsidRPr="00296CBE" w:rsidRDefault="008861C0" w:rsidP="008861C0">
            <w:pPr>
              <w:adjustRightInd w:val="0"/>
              <w:snapToGrid w:val="0"/>
              <w:rPr>
                <w:kern w:val="0"/>
                <w:sz w:val="24"/>
                <w:szCs w:val="24"/>
              </w:rPr>
            </w:pPr>
            <w:r w:rsidRPr="00296CBE">
              <w:rPr>
                <w:rFonts w:eastAsiaTheme="minorEastAsia" w:hint="eastAsia"/>
                <w:kern w:val="0"/>
                <w:sz w:val="24"/>
                <w:szCs w:val="24"/>
              </w:rPr>
              <w:t>（</w:t>
            </w:r>
            <w:r w:rsidRPr="00296CBE">
              <w:rPr>
                <w:rFonts w:eastAsiaTheme="minorEastAsia" w:hint="eastAsia"/>
                <w:kern w:val="0"/>
                <w:sz w:val="24"/>
                <w:szCs w:val="24"/>
              </w:rPr>
              <w:t>4</w:t>
            </w:r>
            <w:r w:rsidRPr="00296CBE">
              <w:rPr>
                <w:rFonts w:eastAsiaTheme="minorEastAsia" w:hint="eastAsia"/>
                <w:kern w:val="0"/>
                <w:sz w:val="24"/>
                <w:szCs w:val="24"/>
              </w:rPr>
              <w:t>）专家技术团队（不含项目经理、项目总工程师、服务团队人员）具备计算机或信息化相关专业高级工程师（或以上）职称证书、信息安全保障人员认证（</w:t>
            </w:r>
            <w:r w:rsidRPr="00296CBE">
              <w:rPr>
                <w:rFonts w:eastAsiaTheme="minorEastAsia" w:hint="eastAsia"/>
                <w:kern w:val="0"/>
                <w:sz w:val="24"/>
                <w:szCs w:val="24"/>
              </w:rPr>
              <w:t>CISAW</w:t>
            </w:r>
            <w:r w:rsidRPr="00296CBE">
              <w:rPr>
                <w:rFonts w:eastAsiaTheme="minorEastAsia" w:hint="eastAsia"/>
                <w:kern w:val="0"/>
                <w:sz w:val="24"/>
                <w:szCs w:val="24"/>
              </w:rPr>
              <w:t>）证书，每个合格的证书扫描件得</w:t>
            </w:r>
            <w:r w:rsidRPr="00296CBE">
              <w:rPr>
                <w:rFonts w:eastAsiaTheme="minorEastAsia" w:hint="eastAsia"/>
                <w:kern w:val="0"/>
                <w:sz w:val="24"/>
                <w:szCs w:val="24"/>
              </w:rPr>
              <w:t>1</w:t>
            </w:r>
            <w:r w:rsidRPr="00296CBE">
              <w:rPr>
                <w:rFonts w:eastAsiaTheme="minorEastAsia" w:hint="eastAsia"/>
                <w:kern w:val="0"/>
                <w:sz w:val="24"/>
                <w:szCs w:val="24"/>
              </w:rPr>
              <w:t>分，最多</w:t>
            </w:r>
            <w:r w:rsidRPr="00296CBE">
              <w:rPr>
                <w:rFonts w:eastAsiaTheme="minorEastAsia" w:hint="eastAsia"/>
                <w:kern w:val="0"/>
                <w:sz w:val="24"/>
                <w:szCs w:val="24"/>
              </w:rPr>
              <w:t>2</w:t>
            </w:r>
            <w:r w:rsidRPr="00296CBE">
              <w:rPr>
                <w:rFonts w:eastAsiaTheme="minorEastAsia" w:hint="eastAsia"/>
                <w:kern w:val="0"/>
                <w:sz w:val="24"/>
                <w:szCs w:val="24"/>
              </w:rPr>
              <w:t>分。</w:t>
            </w:r>
          </w:p>
        </w:tc>
        <w:tc>
          <w:tcPr>
            <w:tcW w:w="1143" w:type="dxa"/>
            <w:shd w:val="clear" w:color="auto" w:fill="auto"/>
            <w:vAlign w:val="center"/>
          </w:tcPr>
          <w:p w:rsidR="00A45B19" w:rsidRPr="00296CBE" w:rsidRDefault="008861C0" w:rsidP="00A45B19">
            <w:pPr>
              <w:widowControl/>
              <w:adjustRightInd w:val="0"/>
              <w:snapToGrid w:val="0"/>
              <w:jc w:val="center"/>
              <w:rPr>
                <w:kern w:val="0"/>
                <w:sz w:val="24"/>
                <w:szCs w:val="24"/>
              </w:rPr>
            </w:pPr>
            <w:r w:rsidRPr="00296CBE">
              <w:rPr>
                <w:rFonts w:hint="eastAsia"/>
                <w:kern w:val="0"/>
                <w:sz w:val="24"/>
                <w:szCs w:val="24"/>
              </w:rPr>
              <w:t>10</w:t>
            </w:r>
          </w:p>
        </w:tc>
      </w:tr>
      <w:tr w:rsidR="00155479" w:rsidRPr="00155479" w:rsidTr="00774E6D">
        <w:trPr>
          <w:trHeight w:val="132"/>
          <w:jc w:val="center"/>
        </w:trPr>
        <w:tc>
          <w:tcPr>
            <w:tcW w:w="663" w:type="dxa"/>
            <w:shd w:val="clear" w:color="auto" w:fill="auto"/>
            <w:noWrap/>
            <w:vAlign w:val="center"/>
          </w:tcPr>
          <w:p w:rsidR="008861C0" w:rsidRPr="00155479" w:rsidRDefault="00B0160D" w:rsidP="00A45B19">
            <w:pPr>
              <w:widowControl/>
              <w:adjustRightInd w:val="0"/>
              <w:snapToGrid w:val="0"/>
              <w:jc w:val="center"/>
              <w:rPr>
                <w:kern w:val="0"/>
                <w:sz w:val="24"/>
                <w:szCs w:val="24"/>
              </w:rPr>
            </w:pPr>
            <w:r w:rsidRPr="00155479">
              <w:rPr>
                <w:rFonts w:hint="eastAsia"/>
                <w:kern w:val="0"/>
                <w:sz w:val="24"/>
                <w:szCs w:val="24"/>
              </w:rPr>
              <w:t>4</w:t>
            </w:r>
          </w:p>
        </w:tc>
        <w:tc>
          <w:tcPr>
            <w:tcW w:w="1419" w:type="dxa"/>
            <w:shd w:val="clear" w:color="auto" w:fill="auto"/>
            <w:vAlign w:val="center"/>
          </w:tcPr>
          <w:p w:rsidR="008861C0" w:rsidRPr="00155479" w:rsidRDefault="008861C0" w:rsidP="00A45B19">
            <w:pPr>
              <w:widowControl/>
              <w:adjustRightInd w:val="0"/>
              <w:snapToGrid w:val="0"/>
              <w:jc w:val="center"/>
              <w:rPr>
                <w:sz w:val="24"/>
              </w:rPr>
            </w:pPr>
            <w:r w:rsidRPr="00155479">
              <w:rPr>
                <w:rFonts w:hint="eastAsia"/>
                <w:sz w:val="24"/>
              </w:rPr>
              <w:t>投入服务工具评价</w:t>
            </w:r>
          </w:p>
        </w:tc>
        <w:tc>
          <w:tcPr>
            <w:tcW w:w="7311" w:type="dxa"/>
            <w:shd w:val="clear" w:color="auto" w:fill="auto"/>
            <w:vAlign w:val="center"/>
          </w:tcPr>
          <w:p w:rsidR="008861C0" w:rsidRPr="00155479" w:rsidRDefault="008861C0" w:rsidP="008861C0">
            <w:pPr>
              <w:widowControl/>
              <w:adjustRightInd w:val="0"/>
              <w:snapToGrid w:val="0"/>
              <w:rPr>
                <w:kern w:val="0"/>
                <w:sz w:val="24"/>
                <w:szCs w:val="24"/>
              </w:rPr>
            </w:pPr>
            <w:r w:rsidRPr="00155479">
              <w:rPr>
                <w:rFonts w:hint="eastAsia"/>
                <w:kern w:val="0"/>
                <w:sz w:val="24"/>
                <w:szCs w:val="24"/>
              </w:rPr>
              <w:t>提供投入本项目的“</w:t>
            </w:r>
            <w:r w:rsidR="00296CBE" w:rsidRPr="00155479">
              <w:rPr>
                <w:rFonts w:hint="eastAsia"/>
                <w:kern w:val="0"/>
                <w:sz w:val="24"/>
                <w:szCs w:val="24"/>
              </w:rPr>
              <w:t>国密中间件服务工具</w:t>
            </w:r>
            <w:r w:rsidRPr="00155479">
              <w:rPr>
                <w:rFonts w:hint="eastAsia"/>
                <w:kern w:val="0"/>
                <w:sz w:val="24"/>
                <w:szCs w:val="24"/>
              </w:rPr>
              <w:t>”的技术支撑材料扫描件，上述技术支撑材料能证明</w:t>
            </w:r>
            <w:r w:rsidR="00325711" w:rsidRPr="00155479">
              <w:rPr>
                <w:rFonts w:hint="eastAsia"/>
                <w:kern w:val="0"/>
                <w:sz w:val="24"/>
                <w:szCs w:val="24"/>
              </w:rPr>
              <w:t>以上工具能满足项目需求书中</w:t>
            </w:r>
            <w:r w:rsidRPr="00155479">
              <w:rPr>
                <w:rFonts w:hint="eastAsia"/>
                <w:kern w:val="0"/>
                <w:sz w:val="24"/>
                <w:szCs w:val="24"/>
              </w:rPr>
              <w:t>标注“●”的</w:t>
            </w:r>
            <w:r w:rsidR="00325711" w:rsidRPr="00155479">
              <w:rPr>
                <w:rFonts w:hint="eastAsia"/>
                <w:kern w:val="0"/>
                <w:sz w:val="24"/>
                <w:szCs w:val="24"/>
              </w:rPr>
              <w:t>要求</w:t>
            </w:r>
            <w:r w:rsidRPr="00155479">
              <w:rPr>
                <w:rFonts w:hint="eastAsia"/>
                <w:kern w:val="0"/>
                <w:sz w:val="24"/>
                <w:szCs w:val="24"/>
              </w:rPr>
              <w:t>，每证明</w:t>
            </w:r>
            <w:r w:rsidRPr="00155479">
              <w:rPr>
                <w:rFonts w:hint="eastAsia"/>
                <w:kern w:val="0"/>
                <w:sz w:val="24"/>
                <w:szCs w:val="24"/>
              </w:rPr>
              <w:t>1</w:t>
            </w:r>
            <w:r w:rsidRPr="00155479">
              <w:rPr>
                <w:rFonts w:hint="eastAsia"/>
                <w:kern w:val="0"/>
                <w:sz w:val="24"/>
                <w:szCs w:val="24"/>
              </w:rPr>
              <w:t>条得</w:t>
            </w:r>
            <w:r w:rsidR="00296CBE" w:rsidRPr="00155479">
              <w:rPr>
                <w:rFonts w:hint="eastAsia"/>
                <w:kern w:val="0"/>
                <w:sz w:val="24"/>
                <w:szCs w:val="24"/>
              </w:rPr>
              <w:t>2</w:t>
            </w:r>
            <w:r w:rsidRPr="00155479">
              <w:rPr>
                <w:rFonts w:hint="eastAsia"/>
                <w:kern w:val="0"/>
                <w:sz w:val="24"/>
                <w:szCs w:val="24"/>
              </w:rPr>
              <w:t>分，最多</w:t>
            </w:r>
            <w:r w:rsidR="00296CBE" w:rsidRPr="00155479">
              <w:rPr>
                <w:rFonts w:hint="eastAsia"/>
                <w:kern w:val="0"/>
                <w:sz w:val="24"/>
                <w:szCs w:val="24"/>
              </w:rPr>
              <w:t>10</w:t>
            </w:r>
            <w:r w:rsidRPr="00155479">
              <w:rPr>
                <w:rFonts w:hint="eastAsia"/>
                <w:kern w:val="0"/>
                <w:sz w:val="24"/>
                <w:szCs w:val="24"/>
              </w:rPr>
              <w:t>分。</w:t>
            </w:r>
          </w:p>
          <w:p w:rsidR="008861C0" w:rsidRPr="00155479" w:rsidRDefault="008861C0" w:rsidP="00325711">
            <w:pPr>
              <w:widowControl/>
              <w:adjustRightInd w:val="0"/>
              <w:snapToGrid w:val="0"/>
              <w:rPr>
                <w:kern w:val="0"/>
                <w:sz w:val="24"/>
                <w:szCs w:val="24"/>
              </w:rPr>
            </w:pPr>
            <w:r w:rsidRPr="00155479">
              <w:rPr>
                <w:rFonts w:hint="eastAsia"/>
                <w:kern w:val="0"/>
                <w:sz w:val="24"/>
                <w:szCs w:val="24"/>
              </w:rPr>
              <w:t>技术支撑材料是指具有</w:t>
            </w:r>
            <w:r w:rsidRPr="00155479">
              <w:rPr>
                <w:rFonts w:hint="eastAsia"/>
                <w:kern w:val="0"/>
                <w:sz w:val="24"/>
                <w:szCs w:val="24"/>
              </w:rPr>
              <w:t>CMA</w:t>
            </w:r>
            <w:r w:rsidRPr="00155479">
              <w:rPr>
                <w:rFonts w:hint="eastAsia"/>
                <w:kern w:val="0"/>
                <w:sz w:val="24"/>
                <w:szCs w:val="24"/>
              </w:rPr>
              <w:t>标识的检测</w:t>
            </w:r>
            <w:r w:rsidRPr="00155479">
              <w:rPr>
                <w:rFonts w:hint="eastAsia"/>
                <w:kern w:val="0"/>
                <w:sz w:val="24"/>
                <w:szCs w:val="24"/>
              </w:rPr>
              <w:t>/</w:t>
            </w:r>
            <w:r w:rsidRPr="00155479">
              <w:rPr>
                <w:rFonts w:hint="eastAsia"/>
                <w:kern w:val="0"/>
                <w:sz w:val="24"/>
                <w:szCs w:val="24"/>
              </w:rPr>
              <w:t>检验</w:t>
            </w:r>
            <w:r w:rsidRPr="00155479">
              <w:rPr>
                <w:rFonts w:hint="eastAsia"/>
                <w:kern w:val="0"/>
                <w:sz w:val="24"/>
                <w:szCs w:val="24"/>
              </w:rPr>
              <w:t>/</w:t>
            </w:r>
            <w:r w:rsidRPr="00155479">
              <w:rPr>
                <w:rFonts w:hint="eastAsia"/>
                <w:kern w:val="0"/>
                <w:sz w:val="24"/>
                <w:szCs w:val="24"/>
              </w:rPr>
              <w:t>试验</w:t>
            </w:r>
            <w:r w:rsidRPr="00155479">
              <w:rPr>
                <w:rFonts w:hint="eastAsia"/>
                <w:kern w:val="0"/>
                <w:sz w:val="24"/>
                <w:szCs w:val="24"/>
              </w:rPr>
              <w:t>/</w:t>
            </w:r>
            <w:r w:rsidR="00325711" w:rsidRPr="00155479">
              <w:rPr>
                <w:rFonts w:hint="eastAsia"/>
                <w:kern w:val="0"/>
                <w:sz w:val="24"/>
                <w:szCs w:val="24"/>
              </w:rPr>
              <w:t>测试报告，或加盖所投产品制造商公章的技术证明材料</w:t>
            </w:r>
            <w:r w:rsidRPr="00155479">
              <w:rPr>
                <w:rFonts w:hint="eastAsia"/>
                <w:kern w:val="0"/>
                <w:sz w:val="24"/>
                <w:szCs w:val="24"/>
              </w:rPr>
              <w:t>。</w:t>
            </w:r>
          </w:p>
        </w:tc>
        <w:tc>
          <w:tcPr>
            <w:tcW w:w="1143" w:type="dxa"/>
            <w:shd w:val="clear" w:color="auto" w:fill="auto"/>
            <w:vAlign w:val="center"/>
          </w:tcPr>
          <w:p w:rsidR="008861C0" w:rsidRPr="00155479" w:rsidRDefault="00296CBE" w:rsidP="00A45B19">
            <w:pPr>
              <w:widowControl/>
              <w:adjustRightInd w:val="0"/>
              <w:snapToGrid w:val="0"/>
              <w:jc w:val="center"/>
              <w:rPr>
                <w:kern w:val="0"/>
                <w:sz w:val="24"/>
                <w:szCs w:val="24"/>
              </w:rPr>
            </w:pPr>
            <w:r w:rsidRPr="00155479">
              <w:rPr>
                <w:rFonts w:hint="eastAsia"/>
                <w:kern w:val="0"/>
                <w:sz w:val="24"/>
                <w:szCs w:val="24"/>
              </w:rPr>
              <w:t>10</w:t>
            </w:r>
          </w:p>
        </w:tc>
      </w:tr>
      <w:tr w:rsidR="00A45B19" w:rsidRPr="00750AB2" w:rsidTr="00A45B19">
        <w:trPr>
          <w:trHeight w:val="243"/>
          <w:jc w:val="center"/>
        </w:trPr>
        <w:tc>
          <w:tcPr>
            <w:tcW w:w="663" w:type="dxa"/>
            <w:shd w:val="clear" w:color="auto" w:fill="auto"/>
            <w:noWrap/>
            <w:vAlign w:val="center"/>
          </w:tcPr>
          <w:p w:rsidR="00A45B19" w:rsidRDefault="00B0160D" w:rsidP="00A45B19">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A45B19" w:rsidRDefault="00A45B19" w:rsidP="00A45B19">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45B19" w:rsidRPr="00A21AF8" w:rsidRDefault="00A45B19" w:rsidP="00B0160D">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B0160D">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45B19" w:rsidRDefault="00B0160D" w:rsidP="00A45B19">
            <w:pPr>
              <w:widowControl/>
              <w:adjustRightInd w:val="0"/>
              <w:snapToGrid w:val="0"/>
              <w:jc w:val="center"/>
              <w:rPr>
                <w:color w:val="000000"/>
                <w:kern w:val="0"/>
                <w:sz w:val="24"/>
                <w:szCs w:val="24"/>
              </w:rPr>
            </w:pPr>
            <w:r>
              <w:rPr>
                <w:rFonts w:hint="eastAsia"/>
                <w:color w:val="000000"/>
                <w:kern w:val="0"/>
                <w:sz w:val="24"/>
                <w:szCs w:val="24"/>
              </w:rPr>
              <w:t>8</w:t>
            </w:r>
          </w:p>
        </w:tc>
      </w:tr>
      <w:tr w:rsidR="00A45B19" w:rsidRPr="00750AB2" w:rsidTr="00A45B19">
        <w:trPr>
          <w:trHeight w:val="60"/>
          <w:jc w:val="center"/>
        </w:trPr>
        <w:tc>
          <w:tcPr>
            <w:tcW w:w="9393" w:type="dxa"/>
            <w:gridSpan w:val="3"/>
            <w:shd w:val="clear" w:color="auto" w:fill="auto"/>
            <w:noWrap/>
            <w:vAlign w:val="center"/>
          </w:tcPr>
          <w:p w:rsidR="00A45B19" w:rsidRPr="00750AB2" w:rsidRDefault="00A45B19" w:rsidP="00992EB0">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992EB0">
              <w:rPr>
                <w:rFonts w:hint="eastAsia"/>
                <w:kern w:val="0"/>
                <w:sz w:val="24"/>
                <w:szCs w:val="24"/>
              </w:rPr>
              <w:t>50</w:t>
            </w:r>
            <w:r w:rsidRPr="00750AB2">
              <w:rPr>
                <w:kern w:val="0"/>
                <w:sz w:val="24"/>
                <w:szCs w:val="24"/>
              </w:rPr>
              <w:t>分）</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A45B19" w:rsidRPr="00750AB2" w:rsidTr="00A45B19">
        <w:trPr>
          <w:trHeight w:val="274"/>
          <w:jc w:val="center"/>
        </w:trPr>
        <w:tc>
          <w:tcPr>
            <w:tcW w:w="663" w:type="dxa"/>
            <w:shd w:val="clear" w:color="auto" w:fill="auto"/>
            <w:noWrap/>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45B19" w:rsidRPr="00750AB2" w:rsidRDefault="00A45B19" w:rsidP="00A45B19">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45B19" w:rsidRPr="00325711" w:rsidRDefault="00A45B19" w:rsidP="00A45B19">
            <w:pPr>
              <w:widowControl/>
              <w:adjustRightInd w:val="0"/>
              <w:snapToGrid w:val="0"/>
              <w:rPr>
                <w:kern w:val="0"/>
                <w:sz w:val="24"/>
                <w:szCs w:val="24"/>
              </w:rPr>
            </w:pPr>
            <w:r w:rsidRPr="00325711">
              <w:rPr>
                <w:rFonts w:hint="eastAsia"/>
                <w:kern w:val="0"/>
                <w:sz w:val="24"/>
                <w:szCs w:val="24"/>
              </w:rPr>
              <w:t>至少包含各岗位投入人员数量、各岗位内部人员安排配置方案</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满足</w:t>
            </w:r>
            <w:r w:rsidRPr="00325711">
              <w:rPr>
                <w:kern w:val="0"/>
                <w:sz w:val="24"/>
                <w:szCs w:val="24"/>
              </w:rPr>
              <w:t>招标文件要求，无瑕疵：</w:t>
            </w:r>
            <w:r w:rsidRPr="00325711">
              <w:rPr>
                <w:rFonts w:hint="eastAsia"/>
                <w:kern w:val="0"/>
                <w:sz w:val="24"/>
                <w:szCs w:val="24"/>
              </w:rPr>
              <w:t>10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1</w:t>
            </w:r>
            <w:r w:rsidRPr="00325711">
              <w:rPr>
                <w:rFonts w:hint="eastAsia"/>
                <w:kern w:val="0"/>
                <w:sz w:val="24"/>
                <w:szCs w:val="24"/>
              </w:rPr>
              <w:t>处瑕疵</w:t>
            </w:r>
            <w:r w:rsidRPr="00325711">
              <w:rPr>
                <w:kern w:val="0"/>
                <w:sz w:val="24"/>
                <w:szCs w:val="24"/>
              </w:rPr>
              <w:t>：</w:t>
            </w:r>
            <w:r w:rsidRPr="00325711">
              <w:rPr>
                <w:rFonts w:hint="eastAsia"/>
                <w:kern w:val="0"/>
                <w:sz w:val="24"/>
                <w:szCs w:val="24"/>
              </w:rPr>
              <w:t>7.5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2</w:t>
            </w:r>
            <w:r w:rsidRPr="00325711">
              <w:rPr>
                <w:rFonts w:hint="eastAsia"/>
                <w:kern w:val="0"/>
                <w:sz w:val="24"/>
                <w:szCs w:val="24"/>
              </w:rPr>
              <w:t>处瑕疵</w:t>
            </w:r>
            <w:r w:rsidRPr="00325711">
              <w:rPr>
                <w:kern w:val="0"/>
                <w:sz w:val="24"/>
                <w:szCs w:val="24"/>
              </w:rPr>
              <w:t>：</w:t>
            </w:r>
            <w:r w:rsidRPr="00325711">
              <w:rPr>
                <w:rFonts w:hint="eastAsia"/>
                <w:kern w:val="0"/>
                <w:sz w:val="24"/>
                <w:szCs w:val="24"/>
              </w:rPr>
              <w:t>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3</w:t>
            </w:r>
            <w:r w:rsidRPr="00325711">
              <w:rPr>
                <w:rFonts w:hint="eastAsia"/>
                <w:kern w:val="0"/>
                <w:sz w:val="24"/>
                <w:szCs w:val="24"/>
              </w:rPr>
              <w:t>处瑕疵</w:t>
            </w:r>
            <w:r w:rsidRPr="00325711">
              <w:rPr>
                <w:kern w:val="0"/>
                <w:sz w:val="24"/>
                <w:szCs w:val="24"/>
              </w:rPr>
              <w:t>：</w:t>
            </w:r>
            <w:r w:rsidRPr="00325711">
              <w:rPr>
                <w:rFonts w:hint="eastAsia"/>
                <w:kern w:val="0"/>
                <w:sz w:val="24"/>
                <w:szCs w:val="24"/>
              </w:rPr>
              <w:t>2.5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kern w:val="0"/>
                <w:sz w:val="24"/>
                <w:szCs w:val="24"/>
              </w:rPr>
              <w:t>未提供方案或不满足招标文件要求或内容存在</w:t>
            </w:r>
            <w:r w:rsidRPr="00325711">
              <w:rPr>
                <w:rFonts w:hint="eastAsia"/>
                <w:kern w:val="0"/>
                <w:sz w:val="24"/>
                <w:szCs w:val="24"/>
              </w:rPr>
              <w:t>4</w:t>
            </w:r>
            <w:r w:rsidRPr="00325711">
              <w:rPr>
                <w:rFonts w:hint="eastAsia"/>
                <w:kern w:val="0"/>
                <w:sz w:val="24"/>
                <w:szCs w:val="24"/>
              </w:rPr>
              <w:t>处及以上瑕疵</w:t>
            </w:r>
            <w:r w:rsidRPr="00325711">
              <w:rPr>
                <w:kern w:val="0"/>
                <w:sz w:val="24"/>
                <w:szCs w:val="24"/>
              </w:rPr>
              <w:t>：</w:t>
            </w:r>
            <w:r w:rsidRPr="00325711">
              <w:rPr>
                <w:kern w:val="0"/>
                <w:sz w:val="24"/>
                <w:szCs w:val="24"/>
              </w:rPr>
              <w:t>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A45B19" w:rsidRPr="00166B2E" w:rsidTr="00A45B19">
        <w:trPr>
          <w:trHeight w:val="274"/>
          <w:jc w:val="center"/>
        </w:trPr>
        <w:tc>
          <w:tcPr>
            <w:tcW w:w="663" w:type="dxa"/>
            <w:shd w:val="clear" w:color="auto" w:fill="auto"/>
            <w:noWrap/>
            <w:vAlign w:val="center"/>
          </w:tcPr>
          <w:p w:rsidR="00A45B19" w:rsidRPr="00166B2E" w:rsidRDefault="00A45B19" w:rsidP="00A45B19">
            <w:pPr>
              <w:widowControl/>
              <w:adjustRightInd w:val="0"/>
              <w:snapToGrid w:val="0"/>
              <w:jc w:val="center"/>
              <w:rPr>
                <w:kern w:val="0"/>
                <w:sz w:val="24"/>
                <w:szCs w:val="24"/>
              </w:rPr>
            </w:pPr>
            <w:r w:rsidRPr="00166B2E">
              <w:rPr>
                <w:kern w:val="0"/>
                <w:sz w:val="24"/>
                <w:szCs w:val="24"/>
              </w:rPr>
              <w:t>2</w:t>
            </w:r>
          </w:p>
        </w:tc>
        <w:tc>
          <w:tcPr>
            <w:tcW w:w="1419" w:type="dxa"/>
            <w:shd w:val="clear" w:color="auto" w:fill="auto"/>
            <w:vAlign w:val="center"/>
          </w:tcPr>
          <w:p w:rsidR="00A45B19" w:rsidRPr="00166B2E" w:rsidRDefault="00A45B19" w:rsidP="00A45B19">
            <w:pPr>
              <w:widowControl/>
              <w:adjustRightInd w:val="0"/>
              <w:snapToGrid w:val="0"/>
              <w:jc w:val="center"/>
              <w:rPr>
                <w:kern w:val="0"/>
                <w:sz w:val="24"/>
                <w:szCs w:val="24"/>
              </w:rPr>
            </w:pPr>
            <w:r w:rsidRPr="00166B2E">
              <w:rPr>
                <w:rFonts w:hint="eastAsia"/>
                <w:sz w:val="24"/>
              </w:rPr>
              <w:t>针对本项目特点的专业化服务方案评价</w:t>
            </w:r>
          </w:p>
        </w:tc>
        <w:tc>
          <w:tcPr>
            <w:tcW w:w="7311" w:type="dxa"/>
            <w:shd w:val="clear" w:color="auto" w:fill="auto"/>
            <w:vAlign w:val="center"/>
          </w:tcPr>
          <w:p w:rsidR="00992EB0" w:rsidRPr="00992EB0" w:rsidRDefault="00992EB0" w:rsidP="00992EB0">
            <w:pPr>
              <w:widowControl/>
              <w:adjustRightInd w:val="0"/>
              <w:snapToGrid w:val="0"/>
              <w:rPr>
                <w:kern w:val="0"/>
                <w:sz w:val="24"/>
                <w:szCs w:val="24"/>
              </w:rPr>
            </w:pPr>
            <w:r w:rsidRPr="00992EB0">
              <w:rPr>
                <w:rFonts w:hint="eastAsia"/>
                <w:kern w:val="0"/>
                <w:sz w:val="24"/>
                <w:szCs w:val="24"/>
              </w:rPr>
              <w:t>（</w:t>
            </w:r>
            <w:r w:rsidRPr="00992EB0">
              <w:rPr>
                <w:rFonts w:hint="eastAsia"/>
                <w:kern w:val="0"/>
                <w:sz w:val="24"/>
                <w:szCs w:val="24"/>
              </w:rPr>
              <w:t>1</w:t>
            </w:r>
            <w:r w:rsidRPr="00992EB0">
              <w:rPr>
                <w:rFonts w:hint="eastAsia"/>
                <w:kern w:val="0"/>
                <w:sz w:val="24"/>
                <w:szCs w:val="24"/>
              </w:rPr>
              <w:t>）国密中间件服务方案（</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满足招标文件要求，无瑕疵：</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方案内容存在</w:t>
            </w:r>
            <w:r w:rsidRPr="00992EB0">
              <w:rPr>
                <w:rFonts w:hint="eastAsia"/>
                <w:kern w:val="0"/>
                <w:sz w:val="24"/>
                <w:szCs w:val="24"/>
              </w:rPr>
              <w:t>1</w:t>
            </w:r>
            <w:r w:rsidRPr="00992EB0">
              <w:rPr>
                <w:rFonts w:hint="eastAsia"/>
                <w:kern w:val="0"/>
                <w:sz w:val="24"/>
                <w:szCs w:val="24"/>
              </w:rPr>
              <w:t>处瑕疵：</w:t>
            </w:r>
            <w:r w:rsidRPr="00992EB0">
              <w:rPr>
                <w:rFonts w:hint="eastAsia"/>
                <w:kern w:val="0"/>
                <w:sz w:val="24"/>
                <w:szCs w:val="24"/>
              </w:rPr>
              <w:t>2</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未提供方案或不满足招标文件要求或内容存在</w:t>
            </w:r>
            <w:r>
              <w:rPr>
                <w:rFonts w:hint="eastAsia"/>
                <w:kern w:val="0"/>
                <w:sz w:val="24"/>
                <w:szCs w:val="24"/>
              </w:rPr>
              <w:t>2</w:t>
            </w:r>
            <w:r w:rsidRPr="00992EB0">
              <w:rPr>
                <w:rFonts w:hint="eastAsia"/>
                <w:kern w:val="0"/>
                <w:sz w:val="24"/>
                <w:szCs w:val="24"/>
              </w:rPr>
              <w:t>处及以上瑕疵：</w:t>
            </w:r>
            <w:r w:rsidRPr="00992EB0">
              <w:rPr>
                <w:rFonts w:hint="eastAsia"/>
                <w:kern w:val="0"/>
                <w:sz w:val="24"/>
                <w:szCs w:val="24"/>
              </w:rPr>
              <w:t>0</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w:t>
            </w:r>
            <w:r w:rsidRPr="00992EB0">
              <w:rPr>
                <w:rFonts w:hint="eastAsia"/>
                <w:kern w:val="0"/>
                <w:sz w:val="24"/>
                <w:szCs w:val="24"/>
              </w:rPr>
              <w:t>2</w:t>
            </w:r>
            <w:r w:rsidRPr="00992EB0">
              <w:rPr>
                <w:rFonts w:hint="eastAsia"/>
                <w:kern w:val="0"/>
                <w:sz w:val="24"/>
                <w:szCs w:val="24"/>
              </w:rPr>
              <w:t>）系统调研及安全需求分析方案（</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满足招标文件要求，无瑕疵：</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方案内容存在</w:t>
            </w:r>
            <w:r w:rsidRPr="00992EB0">
              <w:rPr>
                <w:rFonts w:hint="eastAsia"/>
                <w:kern w:val="0"/>
                <w:sz w:val="24"/>
                <w:szCs w:val="24"/>
              </w:rPr>
              <w:t>1</w:t>
            </w:r>
            <w:r w:rsidRPr="00992EB0">
              <w:rPr>
                <w:rFonts w:hint="eastAsia"/>
                <w:kern w:val="0"/>
                <w:sz w:val="24"/>
                <w:szCs w:val="24"/>
              </w:rPr>
              <w:t>处瑕疵：</w:t>
            </w:r>
            <w:r w:rsidRPr="00992EB0">
              <w:rPr>
                <w:rFonts w:hint="eastAsia"/>
                <w:kern w:val="0"/>
                <w:sz w:val="24"/>
                <w:szCs w:val="24"/>
              </w:rPr>
              <w:t>2</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未提供方案或不满足招标文件要求或内容存在</w:t>
            </w:r>
            <w:r>
              <w:rPr>
                <w:rFonts w:hint="eastAsia"/>
                <w:kern w:val="0"/>
                <w:sz w:val="24"/>
                <w:szCs w:val="24"/>
              </w:rPr>
              <w:t>2</w:t>
            </w:r>
            <w:r w:rsidRPr="00992EB0">
              <w:rPr>
                <w:rFonts w:hint="eastAsia"/>
                <w:kern w:val="0"/>
                <w:sz w:val="24"/>
                <w:szCs w:val="24"/>
              </w:rPr>
              <w:t>处及以上瑕疵：</w:t>
            </w:r>
            <w:r w:rsidRPr="00992EB0">
              <w:rPr>
                <w:rFonts w:hint="eastAsia"/>
                <w:kern w:val="0"/>
                <w:sz w:val="24"/>
                <w:szCs w:val="24"/>
              </w:rPr>
              <w:t>0</w:t>
            </w:r>
            <w:r w:rsidRPr="00992EB0">
              <w:rPr>
                <w:rFonts w:hint="eastAsia"/>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166B2E" w:rsidRDefault="00992EB0" w:rsidP="00D62CDA">
            <w:pPr>
              <w:widowControl/>
              <w:adjustRightInd w:val="0"/>
              <w:snapToGrid w:val="0"/>
              <w:jc w:val="center"/>
              <w:rPr>
                <w:kern w:val="0"/>
                <w:sz w:val="24"/>
                <w:szCs w:val="24"/>
              </w:rPr>
            </w:pPr>
            <w:r>
              <w:rPr>
                <w:rFonts w:hint="eastAsia"/>
                <w:kern w:val="0"/>
                <w:sz w:val="24"/>
                <w:szCs w:val="24"/>
              </w:rPr>
              <w:t>10</w:t>
            </w:r>
          </w:p>
        </w:tc>
      </w:tr>
      <w:tr w:rsidR="00A45B19" w:rsidRPr="00750AB2" w:rsidTr="00A45B19">
        <w:trPr>
          <w:trHeight w:val="274"/>
          <w:jc w:val="center"/>
        </w:trPr>
        <w:tc>
          <w:tcPr>
            <w:tcW w:w="663" w:type="dxa"/>
            <w:shd w:val="clear" w:color="auto" w:fill="auto"/>
            <w:noWrap/>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45B19" w:rsidRPr="00750AB2" w:rsidRDefault="00A45B19" w:rsidP="00A45B19">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A45B19" w:rsidRPr="00325711" w:rsidRDefault="00A45B19" w:rsidP="00A45B19">
            <w:pPr>
              <w:widowControl/>
              <w:adjustRightInd w:val="0"/>
              <w:snapToGrid w:val="0"/>
              <w:rPr>
                <w:sz w:val="24"/>
              </w:rPr>
            </w:pPr>
            <w:r w:rsidRPr="00325711">
              <w:rPr>
                <w:rFonts w:hint="eastAsia"/>
                <w:sz w:val="24"/>
              </w:rPr>
              <w:t>至少包含保证服务过程中有可能获取的保密信息不泄露的措施：制定保密制度、服务人员保密培训、泄密惩罚办法。</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满足</w:t>
            </w:r>
            <w:r w:rsidRPr="00325711">
              <w:rPr>
                <w:kern w:val="0"/>
                <w:sz w:val="24"/>
                <w:szCs w:val="24"/>
              </w:rPr>
              <w:t>招标文件要求，无瑕疵：</w:t>
            </w:r>
            <w:r w:rsidRPr="00325711">
              <w:rPr>
                <w:rFonts w:hint="eastAsia"/>
                <w:kern w:val="0"/>
                <w:sz w:val="24"/>
                <w:szCs w:val="24"/>
              </w:rPr>
              <w:t>9</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1</w:t>
            </w:r>
            <w:r w:rsidRPr="00325711">
              <w:rPr>
                <w:rFonts w:hint="eastAsia"/>
                <w:kern w:val="0"/>
                <w:sz w:val="24"/>
                <w:szCs w:val="24"/>
              </w:rPr>
              <w:t>处瑕疵</w:t>
            </w:r>
            <w:r w:rsidRPr="00325711">
              <w:rPr>
                <w:kern w:val="0"/>
                <w:sz w:val="24"/>
                <w:szCs w:val="24"/>
              </w:rPr>
              <w:t>：</w:t>
            </w:r>
            <w:r w:rsidRPr="00325711">
              <w:rPr>
                <w:rFonts w:hint="eastAsia"/>
                <w:kern w:val="0"/>
                <w:sz w:val="24"/>
                <w:szCs w:val="24"/>
              </w:rPr>
              <w:t>6</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2</w:t>
            </w:r>
            <w:r w:rsidRPr="00325711">
              <w:rPr>
                <w:rFonts w:hint="eastAsia"/>
                <w:kern w:val="0"/>
                <w:sz w:val="24"/>
                <w:szCs w:val="24"/>
              </w:rPr>
              <w:t>处瑕疵</w:t>
            </w:r>
            <w:r w:rsidRPr="00325711">
              <w:rPr>
                <w:kern w:val="0"/>
                <w:sz w:val="24"/>
                <w:szCs w:val="24"/>
              </w:rPr>
              <w:t>：</w:t>
            </w:r>
            <w:r w:rsidRPr="00325711">
              <w:rPr>
                <w:rFonts w:hint="eastAsia"/>
                <w:kern w:val="0"/>
                <w:sz w:val="24"/>
                <w:szCs w:val="24"/>
              </w:rPr>
              <w:t>3</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kern w:val="0"/>
                <w:sz w:val="24"/>
                <w:szCs w:val="24"/>
              </w:rPr>
              <w:t>未提供方案或不满足招标文件要求或内容存在</w:t>
            </w:r>
            <w:r w:rsidRPr="00325711">
              <w:rPr>
                <w:rFonts w:hint="eastAsia"/>
                <w:kern w:val="0"/>
                <w:sz w:val="24"/>
                <w:szCs w:val="24"/>
              </w:rPr>
              <w:t>3</w:t>
            </w:r>
            <w:r w:rsidRPr="00325711">
              <w:rPr>
                <w:rFonts w:hint="eastAsia"/>
                <w:kern w:val="0"/>
                <w:sz w:val="24"/>
                <w:szCs w:val="24"/>
              </w:rPr>
              <w:t>处及以上瑕疵</w:t>
            </w:r>
            <w:r w:rsidRPr="00325711">
              <w:rPr>
                <w:kern w:val="0"/>
                <w:sz w:val="24"/>
                <w:szCs w:val="24"/>
              </w:rPr>
              <w:t>：</w:t>
            </w:r>
            <w:r w:rsidRPr="00325711">
              <w:rPr>
                <w:kern w:val="0"/>
                <w:sz w:val="24"/>
                <w:szCs w:val="24"/>
              </w:rPr>
              <w:t>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A45B19" w:rsidRPr="00750AB2" w:rsidTr="00A45B19">
        <w:trPr>
          <w:trHeight w:val="1050"/>
          <w:jc w:val="center"/>
        </w:trPr>
        <w:tc>
          <w:tcPr>
            <w:tcW w:w="663" w:type="dxa"/>
            <w:shd w:val="clear" w:color="auto" w:fill="auto"/>
            <w:noWrap/>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45B19" w:rsidRPr="00AE1915" w:rsidRDefault="00A45B19" w:rsidP="00A45B19">
            <w:pPr>
              <w:widowControl/>
              <w:adjustRightInd w:val="0"/>
              <w:snapToGrid w:val="0"/>
              <w:jc w:val="center"/>
              <w:rPr>
                <w:kern w:val="0"/>
                <w:sz w:val="24"/>
                <w:szCs w:val="24"/>
              </w:rPr>
            </w:pPr>
            <w:r w:rsidRPr="00AE1915">
              <w:rPr>
                <w:sz w:val="24"/>
                <w:szCs w:val="24"/>
              </w:rPr>
              <w:t>安全和风险管理方案</w:t>
            </w:r>
          </w:p>
        </w:tc>
        <w:tc>
          <w:tcPr>
            <w:tcW w:w="7311" w:type="dxa"/>
            <w:shd w:val="clear" w:color="auto" w:fill="auto"/>
            <w:vAlign w:val="center"/>
          </w:tcPr>
          <w:p w:rsidR="00A45B19" w:rsidRPr="00325711" w:rsidRDefault="00A45B19" w:rsidP="00A45B19">
            <w:pPr>
              <w:widowControl/>
              <w:adjustRightInd w:val="0"/>
              <w:snapToGrid w:val="0"/>
              <w:rPr>
                <w:kern w:val="0"/>
                <w:sz w:val="24"/>
                <w:szCs w:val="24"/>
              </w:rPr>
            </w:pPr>
            <w:r w:rsidRPr="00325711">
              <w:rPr>
                <w:rFonts w:hint="eastAsia"/>
                <w:kern w:val="0"/>
                <w:sz w:val="24"/>
                <w:szCs w:val="24"/>
              </w:rPr>
              <w:t>至少</w:t>
            </w:r>
            <w:r w:rsidRPr="00325711">
              <w:rPr>
                <w:kern w:val="0"/>
                <w:sz w:val="24"/>
                <w:szCs w:val="24"/>
              </w:rPr>
              <w:t>包含对</w:t>
            </w:r>
            <w:r w:rsidRPr="00325711">
              <w:rPr>
                <w:rFonts w:hint="eastAsia"/>
                <w:kern w:val="0"/>
                <w:sz w:val="24"/>
                <w:szCs w:val="24"/>
              </w:rPr>
              <w:t>运维</w:t>
            </w:r>
            <w:r w:rsidRPr="00325711">
              <w:rPr>
                <w:kern w:val="0"/>
                <w:sz w:val="24"/>
                <w:szCs w:val="24"/>
              </w:rPr>
              <w:t>人员的行为管理，项目实施期间信息系统及信息资源安全保障措施，安全和风险预测机制、预案和控制措施。</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满足</w:t>
            </w:r>
            <w:r w:rsidRPr="00325711">
              <w:rPr>
                <w:kern w:val="0"/>
                <w:sz w:val="24"/>
                <w:szCs w:val="24"/>
              </w:rPr>
              <w:t>招标文件要求，无瑕疵：</w:t>
            </w:r>
            <w:r w:rsidRPr="00325711">
              <w:rPr>
                <w:rFonts w:hint="eastAsia"/>
                <w:kern w:val="0"/>
                <w:sz w:val="24"/>
                <w:szCs w:val="24"/>
              </w:rPr>
              <w:t>10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1</w:t>
            </w:r>
            <w:r w:rsidRPr="00325711">
              <w:rPr>
                <w:rFonts w:hint="eastAsia"/>
                <w:kern w:val="0"/>
                <w:sz w:val="24"/>
                <w:szCs w:val="24"/>
              </w:rPr>
              <w:t>处瑕疵</w:t>
            </w:r>
            <w:r w:rsidRPr="00325711">
              <w:rPr>
                <w:kern w:val="0"/>
                <w:sz w:val="24"/>
                <w:szCs w:val="24"/>
              </w:rPr>
              <w:t>：</w:t>
            </w:r>
            <w:r w:rsidRPr="00325711">
              <w:rPr>
                <w:rFonts w:hint="eastAsia"/>
                <w:kern w:val="0"/>
                <w:sz w:val="24"/>
                <w:szCs w:val="24"/>
              </w:rPr>
              <w:t>7.5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2</w:t>
            </w:r>
            <w:r w:rsidRPr="00325711">
              <w:rPr>
                <w:rFonts w:hint="eastAsia"/>
                <w:kern w:val="0"/>
                <w:sz w:val="24"/>
                <w:szCs w:val="24"/>
              </w:rPr>
              <w:t>处瑕疵</w:t>
            </w:r>
            <w:r w:rsidRPr="00325711">
              <w:rPr>
                <w:kern w:val="0"/>
                <w:sz w:val="24"/>
                <w:szCs w:val="24"/>
              </w:rPr>
              <w:t>：</w:t>
            </w:r>
            <w:r w:rsidRPr="00325711">
              <w:rPr>
                <w:rFonts w:hint="eastAsia"/>
                <w:kern w:val="0"/>
                <w:sz w:val="24"/>
                <w:szCs w:val="24"/>
              </w:rPr>
              <w:t>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3</w:t>
            </w:r>
            <w:r w:rsidRPr="00325711">
              <w:rPr>
                <w:rFonts w:hint="eastAsia"/>
                <w:kern w:val="0"/>
                <w:sz w:val="24"/>
                <w:szCs w:val="24"/>
              </w:rPr>
              <w:t>处瑕疵</w:t>
            </w:r>
            <w:r w:rsidRPr="00325711">
              <w:rPr>
                <w:kern w:val="0"/>
                <w:sz w:val="24"/>
                <w:szCs w:val="24"/>
              </w:rPr>
              <w:t>：</w:t>
            </w:r>
            <w:r w:rsidRPr="00325711">
              <w:rPr>
                <w:rFonts w:hint="eastAsia"/>
                <w:kern w:val="0"/>
                <w:sz w:val="24"/>
                <w:szCs w:val="24"/>
              </w:rPr>
              <w:t>2.5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kern w:val="0"/>
                <w:sz w:val="24"/>
                <w:szCs w:val="24"/>
              </w:rPr>
              <w:t>未提供方案或不满足招标文件要求或内容存在</w:t>
            </w:r>
            <w:r w:rsidRPr="00325711">
              <w:rPr>
                <w:rFonts w:hint="eastAsia"/>
                <w:kern w:val="0"/>
                <w:sz w:val="24"/>
                <w:szCs w:val="24"/>
              </w:rPr>
              <w:t>4</w:t>
            </w:r>
            <w:r w:rsidRPr="00325711">
              <w:rPr>
                <w:rFonts w:hint="eastAsia"/>
                <w:kern w:val="0"/>
                <w:sz w:val="24"/>
                <w:szCs w:val="24"/>
              </w:rPr>
              <w:t>处及以上瑕疵</w:t>
            </w:r>
            <w:r w:rsidRPr="00325711">
              <w:rPr>
                <w:kern w:val="0"/>
                <w:sz w:val="24"/>
                <w:szCs w:val="24"/>
              </w:rPr>
              <w:t>：</w:t>
            </w:r>
            <w:r w:rsidRPr="00325711">
              <w:rPr>
                <w:kern w:val="0"/>
                <w:sz w:val="24"/>
                <w:szCs w:val="24"/>
              </w:rPr>
              <w:t>0</w:t>
            </w:r>
            <w:r w:rsidRPr="00325711">
              <w:rPr>
                <w:kern w:val="0"/>
                <w:sz w:val="24"/>
                <w:szCs w:val="24"/>
              </w:rPr>
              <w:t>分；</w:t>
            </w:r>
          </w:p>
          <w:p w:rsidR="00A45B19" w:rsidRPr="00325711" w:rsidRDefault="00A45B19" w:rsidP="00A45B19">
            <w:pPr>
              <w:widowControl/>
              <w:adjustRightInd w:val="0"/>
              <w:snapToGrid w:val="0"/>
              <w:rPr>
                <w:sz w:val="24"/>
                <w:szCs w:val="24"/>
              </w:rPr>
            </w:pPr>
            <w:r w:rsidRPr="00325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A45B19" w:rsidRPr="00166B2E" w:rsidTr="00A45B19">
        <w:trPr>
          <w:trHeight w:val="274"/>
          <w:jc w:val="center"/>
        </w:trPr>
        <w:tc>
          <w:tcPr>
            <w:tcW w:w="663" w:type="dxa"/>
            <w:shd w:val="clear" w:color="auto" w:fill="auto"/>
            <w:noWrap/>
            <w:vAlign w:val="center"/>
          </w:tcPr>
          <w:p w:rsidR="00A45B19" w:rsidRPr="00166B2E" w:rsidRDefault="00A45B19" w:rsidP="00A45B1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A45B19" w:rsidRPr="00166B2E" w:rsidRDefault="00A45B19" w:rsidP="00A45B19">
            <w:pPr>
              <w:widowControl/>
              <w:adjustRightInd w:val="0"/>
              <w:snapToGrid w:val="0"/>
              <w:jc w:val="center"/>
              <w:rPr>
                <w:sz w:val="24"/>
              </w:rPr>
            </w:pPr>
            <w:r w:rsidRPr="00166B2E">
              <w:rPr>
                <w:kern w:val="0"/>
                <w:sz w:val="24"/>
                <w:szCs w:val="24"/>
              </w:rPr>
              <w:t>服务质量保证</w:t>
            </w:r>
            <w:r w:rsidRPr="00166B2E">
              <w:rPr>
                <w:rFonts w:hint="eastAsia"/>
                <w:kern w:val="0"/>
                <w:sz w:val="24"/>
                <w:szCs w:val="24"/>
              </w:rPr>
              <w:t>方案</w:t>
            </w:r>
            <w:r w:rsidRPr="00166B2E">
              <w:rPr>
                <w:kern w:val="0"/>
                <w:sz w:val="24"/>
                <w:szCs w:val="24"/>
              </w:rPr>
              <w:t>评价</w:t>
            </w:r>
          </w:p>
        </w:tc>
        <w:tc>
          <w:tcPr>
            <w:tcW w:w="7311" w:type="dxa"/>
            <w:shd w:val="clear" w:color="auto" w:fill="auto"/>
            <w:vAlign w:val="center"/>
          </w:tcPr>
          <w:p w:rsidR="00A45B19" w:rsidRPr="00325711" w:rsidRDefault="00A45B19" w:rsidP="00A45B19">
            <w:pPr>
              <w:widowControl/>
              <w:adjustRightInd w:val="0"/>
              <w:snapToGrid w:val="0"/>
              <w:rPr>
                <w:kern w:val="0"/>
                <w:sz w:val="24"/>
                <w:szCs w:val="24"/>
              </w:rPr>
            </w:pPr>
            <w:r w:rsidRPr="00325711">
              <w:rPr>
                <w:rFonts w:hint="eastAsia"/>
                <w:kern w:val="0"/>
                <w:sz w:val="24"/>
                <w:szCs w:val="24"/>
              </w:rPr>
              <w:t>至少包含</w:t>
            </w:r>
            <w:r w:rsidRPr="00325711">
              <w:rPr>
                <w:kern w:val="0"/>
                <w:sz w:val="24"/>
                <w:szCs w:val="24"/>
              </w:rPr>
              <w:t>服务过程中保证服务质量的措施</w:t>
            </w:r>
            <w:r w:rsidRPr="00325711">
              <w:rPr>
                <w:rFonts w:hint="eastAsia"/>
                <w:kern w:val="0"/>
                <w:sz w:val="24"/>
                <w:szCs w:val="24"/>
              </w:rPr>
              <w:t>、对出现服务质量问题时如何挽回、人员服务态度保障、人员业务专业化水平保障等方面内容</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满足</w:t>
            </w:r>
            <w:r w:rsidRPr="00325711">
              <w:rPr>
                <w:kern w:val="0"/>
                <w:sz w:val="24"/>
                <w:szCs w:val="24"/>
              </w:rPr>
              <w:t>招标文件要求，无瑕疵：</w:t>
            </w:r>
            <w:r w:rsidRPr="00325711">
              <w:rPr>
                <w:rFonts w:hint="eastAsia"/>
                <w:kern w:val="0"/>
                <w:sz w:val="24"/>
                <w:szCs w:val="24"/>
              </w:rPr>
              <w:t>8</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1</w:t>
            </w:r>
            <w:r w:rsidRPr="00325711">
              <w:rPr>
                <w:rFonts w:hint="eastAsia"/>
                <w:kern w:val="0"/>
                <w:sz w:val="24"/>
                <w:szCs w:val="24"/>
              </w:rPr>
              <w:t>处瑕疵</w:t>
            </w:r>
            <w:r w:rsidRPr="00325711">
              <w:rPr>
                <w:kern w:val="0"/>
                <w:sz w:val="24"/>
                <w:szCs w:val="24"/>
              </w:rPr>
              <w:t>：</w:t>
            </w:r>
            <w:r w:rsidRPr="00325711">
              <w:rPr>
                <w:rFonts w:hint="eastAsia"/>
                <w:kern w:val="0"/>
                <w:sz w:val="24"/>
                <w:szCs w:val="24"/>
              </w:rPr>
              <w:t>6</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2</w:t>
            </w:r>
            <w:r w:rsidRPr="00325711">
              <w:rPr>
                <w:rFonts w:hint="eastAsia"/>
                <w:kern w:val="0"/>
                <w:sz w:val="24"/>
                <w:szCs w:val="24"/>
              </w:rPr>
              <w:t>处瑕疵</w:t>
            </w:r>
            <w:r w:rsidRPr="00325711">
              <w:rPr>
                <w:kern w:val="0"/>
                <w:sz w:val="24"/>
                <w:szCs w:val="24"/>
              </w:rPr>
              <w:t>：</w:t>
            </w:r>
            <w:r w:rsidRPr="00325711">
              <w:rPr>
                <w:rFonts w:hint="eastAsia"/>
                <w:kern w:val="0"/>
                <w:sz w:val="24"/>
                <w:szCs w:val="24"/>
              </w:rPr>
              <w:t>4</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3</w:t>
            </w:r>
            <w:r w:rsidRPr="00325711">
              <w:rPr>
                <w:rFonts w:hint="eastAsia"/>
                <w:kern w:val="0"/>
                <w:sz w:val="24"/>
                <w:szCs w:val="24"/>
              </w:rPr>
              <w:t>处瑕疵</w:t>
            </w:r>
            <w:r w:rsidRPr="00325711">
              <w:rPr>
                <w:kern w:val="0"/>
                <w:sz w:val="24"/>
                <w:szCs w:val="24"/>
              </w:rPr>
              <w:t>：</w:t>
            </w:r>
            <w:r w:rsidRPr="00325711">
              <w:rPr>
                <w:rFonts w:hint="eastAsia"/>
                <w:kern w:val="0"/>
                <w:sz w:val="24"/>
                <w:szCs w:val="24"/>
              </w:rPr>
              <w:t>2</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kern w:val="0"/>
                <w:sz w:val="24"/>
                <w:szCs w:val="24"/>
              </w:rPr>
              <w:t>未提供方案或不满足招标文件要求或内容存在</w:t>
            </w:r>
            <w:r w:rsidRPr="00325711">
              <w:rPr>
                <w:rFonts w:hint="eastAsia"/>
                <w:kern w:val="0"/>
                <w:sz w:val="24"/>
                <w:szCs w:val="24"/>
              </w:rPr>
              <w:t>4</w:t>
            </w:r>
            <w:r w:rsidRPr="00325711">
              <w:rPr>
                <w:rFonts w:hint="eastAsia"/>
                <w:kern w:val="0"/>
                <w:sz w:val="24"/>
                <w:szCs w:val="24"/>
              </w:rPr>
              <w:t>处及以上瑕疵</w:t>
            </w:r>
            <w:r w:rsidRPr="00325711">
              <w:rPr>
                <w:kern w:val="0"/>
                <w:sz w:val="24"/>
                <w:szCs w:val="24"/>
              </w:rPr>
              <w:t>：</w:t>
            </w:r>
            <w:r w:rsidRPr="00325711">
              <w:rPr>
                <w:kern w:val="0"/>
                <w:sz w:val="24"/>
                <w:szCs w:val="24"/>
              </w:rPr>
              <w:t>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166B2E" w:rsidRDefault="00A45B19" w:rsidP="00A45B19">
            <w:pPr>
              <w:widowControl/>
              <w:adjustRightInd w:val="0"/>
              <w:snapToGrid w:val="0"/>
              <w:jc w:val="center"/>
              <w:rPr>
                <w:kern w:val="0"/>
                <w:sz w:val="24"/>
                <w:szCs w:val="24"/>
              </w:rPr>
            </w:pPr>
            <w:r>
              <w:rPr>
                <w:rFonts w:hint="eastAsia"/>
                <w:kern w:val="0"/>
                <w:sz w:val="24"/>
                <w:szCs w:val="24"/>
              </w:rPr>
              <w:t>10</w:t>
            </w:r>
          </w:p>
        </w:tc>
      </w:tr>
      <w:tr w:rsidR="00A45B19" w:rsidRPr="00750AB2" w:rsidTr="00A45B19">
        <w:trPr>
          <w:trHeight w:val="509"/>
          <w:jc w:val="center"/>
        </w:trPr>
        <w:tc>
          <w:tcPr>
            <w:tcW w:w="9393" w:type="dxa"/>
            <w:gridSpan w:val="3"/>
            <w:shd w:val="clear" w:color="auto" w:fill="auto"/>
            <w:noWrap/>
            <w:vAlign w:val="center"/>
          </w:tcPr>
          <w:p w:rsidR="00A45B19" w:rsidRPr="00750AB2" w:rsidRDefault="00A45B19" w:rsidP="00A45B19">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3159EF" w:rsidRPr="008B3CFE" w:rsidRDefault="008B3CFE" w:rsidP="00233239">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Pr="00750AB2" w:rsidRDefault="006A4BDB" w:rsidP="00AE5C1F">
      <w:pPr>
        <w:spacing w:line="360" w:lineRule="auto"/>
        <w:ind w:firstLineChars="200" w:firstLine="446"/>
        <w:outlineLvl w:val="0"/>
        <w:rPr>
          <w:sz w:val="24"/>
        </w:rPr>
      </w:pPr>
    </w:p>
    <w:p w:rsidR="00CD3493" w:rsidRDefault="00AE5C1F" w:rsidP="00AE5C1F">
      <w:pPr>
        <w:spacing w:line="360" w:lineRule="auto"/>
        <w:jc w:val="center"/>
        <w:rPr>
          <w:sz w:val="24"/>
          <w:u w:val="single"/>
        </w:rPr>
      </w:pPr>
      <w:r w:rsidRPr="00750AB2">
        <w:rPr>
          <w:sz w:val="24"/>
          <w:u w:val="single"/>
        </w:rPr>
        <w:br w:type="page"/>
      </w:r>
    </w:p>
    <w:p w:rsidR="00AE5C1F" w:rsidRPr="00750AB2" w:rsidRDefault="00AE5C1F" w:rsidP="00AE5C1F">
      <w:pPr>
        <w:spacing w:line="360" w:lineRule="auto"/>
        <w:jc w:val="center"/>
        <w:rPr>
          <w:b/>
          <w:sz w:val="24"/>
        </w:rPr>
      </w:pP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D62CDA" w:rsidP="00D62CDA">
      <w:pPr>
        <w:widowControl/>
        <w:ind w:firstLineChars="200" w:firstLine="446"/>
        <w:jc w:val="left"/>
        <w:rPr>
          <w:sz w:val="24"/>
        </w:rPr>
      </w:pPr>
      <w:r w:rsidRPr="00D62CDA">
        <w:rPr>
          <w:rFonts w:hint="eastAsia"/>
          <w:sz w:val="24"/>
        </w:rPr>
        <w:t>全面保障住建委重要信息系统稳定、安全、高效运行，全面保障和提高住建委重要信息系统的服务能力；落实网络安全运营者主体责任，贯彻网安法、数据安全法、个人信息保护法，确保住建委重要信息系统通过等级保护测评、密码测评的各项要求；应对网络安全突发事件或者频发的网络安全威胁，基于信息安全风险管理为出发点，保障住建委重要信息系统安全、稳定、高效、持续运行。</w:t>
      </w:r>
    </w:p>
    <w:p w:rsidR="00CC749E" w:rsidRDefault="00CC749E" w:rsidP="00CC749E">
      <w:pPr>
        <w:widowControl/>
        <w:ind w:firstLineChars="200" w:firstLine="446"/>
        <w:jc w:val="left"/>
        <w:rPr>
          <w:sz w:val="24"/>
        </w:rPr>
      </w:pPr>
      <w:r>
        <w:rPr>
          <w:rFonts w:hint="eastAsia"/>
          <w:sz w:val="24"/>
        </w:rPr>
        <w:t>本项目属于</w:t>
      </w:r>
      <w:r w:rsidR="00D62CDA">
        <w:rPr>
          <w:rFonts w:hint="eastAsia"/>
          <w:sz w:val="24"/>
        </w:rPr>
        <w:t>软件和信息技术服务</w:t>
      </w:r>
      <w:r>
        <w:rPr>
          <w:rFonts w:hint="eastAsia"/>
          <w:sz w:val="24"/>
        </w:rPr>
        <w:t>业</w:t>
      </w:r>
    </w:p>
    <w:p w:rsidR="00D62CDA" w:rsidRDefault="00D62CDA" w:rsidP="00CC749E">
      <w:pPr>
        <w:widowControl/>
        <w:ind w:firstLineChars="200" w:firstLine="446"/>
        <w:jc w:val="left"/>
        <w:rPr>
          <w:sz w:val="24"/>
        </w:rPr>
      </w:pPr>
      <w:r>
        <w:rPr>
          <w:rFonts w:hint="eastAsia"/>
          <w:sz w:val="24"/>
        </w:rPr>
        <w:t>二、具体要求</w:t>
      </w:r>
    </w:p>
    <w:p w:rsidR="0025782C" w:rsidRDefault="0025782C" w:rsidP="0025782C">
      <w:pPr>
        <w:widowControl/>
        <w:ind w:firstLineChars="200" w:firstLine="446"/>
        <w:jc w:val="left"/>
        <w:rPr>
          <w:sz w:val="24"/>
        </w:rPr>
      </w:pPr>
      <w:r w:rsidRPr="0025782C">
        <w:rPr>
          <w:rFonts w:hint="eastAsia"/>
          <w:sz w:val="24"/>
        </w:rPr>
        <w:t>第一包：智慧住建平台（三级）等级保护测评及密码安全测评</w:t>
      </w:r>
      <w:r w:rsidR="00657A9A">
        <w:rPr>
          <w:rFonts w:hint="eastAsia"/>
          <w:sz w:val="24"/>
        </w:rPr>
        <w:t>（集采目录内）</w:t>
      </w:r>
    </w:p>
    <w:p w:rsidR="0025782C" w:rsidRDefault="0025782C" w:rsidP="0025782C">
      <w:pPr>
        <w:widowControl/>
        <w:ind w:firstLineChars="200" w:firstLine="446"/>
        <w:jc w:val="left"/>
        <w:rPr>
          <w:sz w:val="24"/>
        </w:rPr>
      </w:pPr>
      <w:r>
        <w:rPr>
          <w:rFonts w:hint="eastAsia"/>
          <w:sz w:val="24"/>
        </w:rPr>
        <w:t>（一）测评对象</w:t>
      </w:r>
    </w:p>
    <w:p w:rsidR="0025782C" w:rsidRPr="0025782C" w:rsidRDefault="0025782C" w:rsidP="0025782C">
      <w:pPr>
        <w:widowControl/>
        <w:ind w:firstLineChars="200" w:firstLine="446"/>
        <w:jc w:val="left"/>
        <w:rPr>
          <w:sz w:val="24"/>
        </w:rPr>
      </w:pPr>
      <w:r w:rsidRPr="0025782C">
        <w:rPr>
          <w:rFonts w:hint="eastAsia"/>
          <w:sz w:val="24"/>
        </w:rPr>
        <w:t>1.</w:t>
      </w:r>
      <w:r w:rsidRPr="0025782C">
        <w:rPr>
          <w:rFonts w:hint="eastAsia"/>
          <w:sz w:val="24"/>
        </w:rPr>
        <w:t>依据《网络安全等级保护基本要求》、《网络安全等级保护实施指南》、</w:t>
      </w:r>
      <w:r w:rsidRPr="0025782C">
        <w:rPr>
          <w:rFonts w:hint="eastAsia"/>
          <w:sz w:val="24"/>
        </w:rPr>
        <w:t>GB/T22239-2019</w:t>
      </w:r>
      <w:r w:rsidRPr="0025782C">
        <w:rPr>
          <w:rFonts w:hint="eastAsia"/>
          <w:sz w:val="24"/>
        </w:rPr>
        <w:t>《信息安全技术</w:t>
      </w:r>
      <w:r w:rsidRPr="0025782C">
        <w:rPr>
          <w:rFonts w:hint="eastAsia"/>
          <w:sz w:val="24"/>
        </w:rPr>
        <w:t xml:space="preserve"> </w:t>
      </w:r>
      <w:r w:rsidRPr="0025782C">
        <w:rPr>
          <w:rFonts w:hint="eastAsia"/>
          <w:sz w:val="24"/>
        </w:rPr>
        <w:t>网络安全等级保护基本要求》对住建委智慧住建平台（整合</w:t>
      </w:r>
      <w:r w:rsidRPr="0025782C">
        <w:rPr>
          <w:rFonts w:hint="eastAsia"/>
          <w:sz w:val="24"/>
        </w:rPr>
        <w:t>64</w:t>
      </w:r>
      <w:r w:rsidRPr="0025782C">
        <w:rPr>
          <w:rFonts w:hint="eastAsia"/>
          <w:sz w:val="24"/>
        </w:rPr>
        <w:t>个子系统、三级）开展网络安全等级保护测评工作，并根据测评结果进行整改、加固。</w:t>
      </w:r>
    </w:p>
    <w:p w:rsidR="0025782C" w:rsidRDefault="0025782C" w:rsidP="0025782C">
      <w:pPr>
        <w:widowControl/>
        <w:ind w:firstLineChars="200" w:firstLine="446"/>
        <w:jc w:val="left"/>
        <w:rPr>
          <w:sz w:val="24"/>
        </w:rPr>
      </w:pPr>
      <w:r w:rsidRPr="0025782C">
        <w:rPr>
          <w:rFonts w:hint="eastAsia"/>
          <w:sz w:val="24"/>
        </w:rPr>
        <w:t>2.</w:t>
      </w:r>
      <w:r w:rsidRPr="0025782C">
        <w:rPr>
          <w:rFonts w:hint="eastAsia"/>
          <w:sz w:val="24"/>
        </w:rPr>
        <w:t>依据</w:t>
      </w:r>
      <w:r w:rsidRPr="0025782C">
        <w:rPr>
          <w:rFonts w:hint="eastAsia"/>
          <w:sz w:val="24"/>
        </w:rPr>
        <w:t>GB</w:t>
      </w:r>
      <w:r w:rsidRPr="0025782C">
        <w:rPr>
          <w:rFonts w:hint="eastAsia"/>
          <w:sz w:val="24"/>
        </w:rPr>
        <w:t>∕</w:t>
      </w:r>
      <w:r w:rsidRPr="0025782C">
        <w:rPr>
          <w:rFonts w:hint="eastAsia"/>
          <w:sz w:val="24"/>
        </w:rPr>
        <w:t>T39786-2021</w:t>
      </w:r>
      <w:r w:rsidRPr="0025782C">
        <w:rPr>
          <w:rFonts w:hint="eastAsia"/>
          <w:sz w:val="24"/>
        </w:rPr>
        <w:t>《信息安全技术</w:t>
      </w:r>
      <w:r w:rsidRPr="0025782C">
        <w:rPr>
          <w:rFonts w:hint="eastAsia"/>
          <w:sz w:val="24"/>
        </w:rPr>
        <w:t xml:space="preserve"> </w:t>
      </w:r>
      <w:r w:rsidRPr="0025782C">
        <w:rPr>
          <w:rFonts w:hint="eastAsia"/>
          <w:sz w:val="24"/>
        </w:rPr>
        <w:t>信息系统密码应用基本要求》的第三级要求对住建委智慧住建平台（整合</w:t>
      </w:r>
      <w:r w:rsidRPr="0025782C">
        <w:rPr>
          <w:rFonts w:hint="eastAsia"/>
          <w:sz w:val="24"/>
        </w:rPr>
        <w:t>64</w:t>
      </w:r>
      <w:r w:rsidRPr="0025782C">
        <w:rPr>
          <w:rFonts w:hint="eastAsia"/>
          <w:sz w:val="24"/>
        </w:rPr>
        <w:t>个子系统、三级）开展密码安全测评工作为信息资产安全和业务持续稳定运行提供保障。</w:t>
      </w:r>
    </w:p>
    <w:p w:rsidR="0025782C" w:rsidRDefault="0025782C" w:rsidP="0025782C">
      <w:pPr>
        <w:widowControl/>
        <w:ind w:firstLineChars="200" w:firstLine="446"/>
        <w:jc w:val="left"/>
        <w:rPr>
          <w:sz w:val="24"/>
        </w:rPr>
      </w:pPr>
      <w:r>
        <w:rPr>
          <w:rFonts w:hint="eastAsia"/>
          <w:sz w:val="24"/>
        </w:rPr>
        <w:t>（二）测评要求</w:t>
      </w:r>
    </w:p>
    <w:p w:rsidR="0025782C" w:rsidRDefault="0025782C" w:rsidP="0025782C">
      <w:pPr>
        <w:autoSpaceDE w:val="0"/>
        <w:autoSpaceDN w:val="0"/>
        <w:adjustRightInd w:val="0"/>
        <w:spacing w:line="360" w:lineRule="auto"/>
        <w:ind w:firstLineChars="200" w:firstLine="446"/>
        <w:rPr>
          <w:sz w:val="24"/>
          <w:szCs w:val="24"/>
        </w:rPr>
      </w:pPr>
      <w:r>
        <w:rPr>
          <w:sz w:val="24"/>
          <w:szCs w:val="24"/>
        </w:rPr>
        <w:t>1</w:t>
      </w:r>
      <w:r>
        <w:rPr>
          <w:rFonts w:hint="eastAsia"/>
          <w:sz w:val="24"/>
          <w:szCs w:val="24"/>
        </w:rPr>
        <w:t>.</w:t>
      </w:r>
      <w:r>
        <w:rPr>
          <w:rFonts w:hint="eastAsia"/>
          <w:sz w:val="24"/>
          <w:szCs w:val="24"/>
        </w:rPr>
        <w:t>供应商应把握和理解国家对该类项目的具体要求，对等级保护</w:t>
      </w:r>
      <w:r>
        <w:rPr>
          <w:sz w:val="24"/>
          <w:szCs w:val="24"/>
        </w:rPr>
        <w:t>2.0</w:t>
      </w:r>
      <w:r>
        <w:rPr>
          <w:rFonts w:hint="eastAsia"/>
          <w:sz w:val="24"/>
          <w:szCs w:val="24"/>
        </w:rPr>
        <w:t>以及商用密码相关政策标准本身有较深的认识。</w:t>
      </w:r>
    </w:p>
    <w:p w:rsidR="0025782C" w:rsidRDefault="0025782C" w:rsidP="0025782C">
      <w:pPr>
        <w:autoSpaceDE w:val="0"/>
        <w:autoSpaceDN w:val="0"/>
        <w:adjustRightInd w:val="0"/>
        <w:spacing w:line="360" w:lineRule="auto"/>
        <w:ind w:firstLineChars="200" w:firstLine="446"/>
        <w:rPr>
          <w:sz w:val="24"/>
          <w:szCs w:val="24"/>
        </w:rPr>
      </w:pPr>
      <w:r>
        <w:rPr>
          <w:sz w:val="24"/>
          <w:szCs w:val="24"/>
        </w:rPr>
        <w:t>2</w:t>
      </w:r>
      <w:r>
        <w:rPr>
          <w:rFonts w:hint="eastAsia"/>
          <w:sz w:val="24"/>
          <w:szCs w:val="24"/>
        </w:rPr>
        <w:t>.</w:t>
      </w:r>
      <w:r>
        <w:rPr>
          <w:rFonts w:hint="eastAsia"/>
          <w:sz w:val="24"/>
          <w:szCs w:val="24"/>
        </w:rPr>
        <w:t>供应商应具有完善的工作流程，有计划、按步骤地开展测评工作，保证测评活动的每个环节都得到有效的控制。</w:t>
      </w:r>
    </w:p>
    <w:p w:rsidR="0025782C" w:rsidRDefault="0025782C" w:rsidP="0025782C">
      <w:pPr>
        <w:autoSpaceDE w:val="0"/>
        <w:autoSpaceDN w:val="0"/>
        <w:adjustRightInd w:val="0"/>
        <w:spacing w:line="360" w:lineRule="auto"/>
        <w:ind w:firstLineChars="200" w:firstLine="446"/>
        <w:outlineLvl w:val="1"/>
        <w:rPr>
          <w:sz w:val="24"/>
          <w:szCs w:val="24"/>
        </w:rPr>
      </w:pPr>
      <w:r>
        <w:rPr>
          <w:sz w:val="24"/>
          <w:szCs w:val="24"/>
        </w:rPr>
        <w:t>3</w:t>
      </w:r>
      <w:r>
        <w:rPr>
          <w:rFonts w:hint="eastAsia"/>
          <w:sz w:val="24"/>
          <w:szCs w:val="24"/>
        </w:rPr>
        <w:t>.</w:t>
      </w:r>
      <w:r>
        <w:rPr>
          <w:rFonts w:hint="eastAsia"/>
          <w:sz w:val="24"/>
          <w:szCs w:val="24"/>
        </w:rPr>
        <w:t>供应商应具有完善的应急流程，具有快速应急响应服务。</w:t>
      </w:r>
    </w:p>
    <w:p w:rsidR="0025782C" w:rsidRDefault="0025782C" w:rsidP="0025782C">
      <w:pPr>
        <w:autoSpaceDE w:val="0"/>
        <w:autoSpaceDN w:val="0"/>
        <w:adjustRightInd w:val="0"/>
        <w:spacing w:line="360" w:lineRule="auto"/>
        <w:ind w:firstLineChars="200" w:firstLine="446"/>
        <w:rPr>
          <w:sz w:val="24"/>
          <w:szCs w:val="24"/>
        </w:rPr>
      </w:pPr>
      <w:r>
        <w:rPr>
          <w:sz w:val="24"/>
          <w:szCs w:val="24"/>
        </w:rPr>
        <w:t>4</w:t>
      </w:r>
      <w:r>
        <w:rPr>
          <w:rFonts w:hint="eastAsia"/>
          <w:sz w:val="24"/>
          <w:szCs w:val="24"/>
        </w:rPr>
        <w:t>.</w:t>
      </w:r>
      <w:r>
        <w:rPr>
          <w:rFonts w:hint="eastAsia"/>
          <w:sz w:val="24"/>
          <w:szCs w:val="24"/>
        </w:rPr>
        <w:t>供应商在现场测评环节过程中不能影响采购人的各项系统正常运行，针对工具测试等环节需要做好相应的应急预案以及操作规范。</w:t>
      </w:r>
    </w:p>
    <w:p w:rsidR="0025782C" w:rsidRDefault="0025782C" w:rsidP="0025782C">
      <w:pPr>
        <w:autoSpaceDE w:val="0"/>
        <w:autoSpaceDN w:val="0"/>
        <w:adjustRightInd w:val="0"/>
        <w:spacing w:line="360" w:lineRule="auto"/>
        <w:ind w:firstLineChars="200" w:firstLine="446"/>
        <w:rPr>
          <w:sz w:val="24"/>
          <w:szCs w:val="24"/>
        </w:rPr>
      </w:pPr>
      <w:r>
        <w:rPr>
          <w:sz w:val="24"/>
          <w:szCs w:val="24"/>
        </w:rPr>
        <w:t>5</w:t>
      </w:r>
      <w:r>
        <w:rPr>
          <w:rFonts w:hint="eastAsia"/>
          <w:sz w:val="24"/>
          <w:szCs w:val="24"/>
        </w:rPr>
        <w:t>.</w:t>
      </w:r>
      <w:r>
        <w:rPr>
          <w:rFonts w:hint="eastAsia"/>
          <w:sz w:val="24"/>
          <w:szCs w:val="24"/>
        </w:rPr>
        <w:t>供应商应具备完善的网络安全等级保护</w:t>
      </w:r>
      <w:r>
        <w:rPr>
          <w:sz w:val="24"/>
          <w:szCs w:val="24"/>
        </w:rPr>
        <w:t>2.0</w:t>
      </w:r>
      <w:r>
        <w:rPr>
          <w:rFonts w:hint="eastAsia"/>
          <w:sz w:val="24"/>
          <w:szCs w:val="24"/>
        </w:rPr>
        <w:t>测评方案，包括安全物理环境、安全通信网络、安全区域边界、安全计算环境、安全管理中心、安全管理等。同时还需具备完善的商用密码应用与安全性评估方案，包括物理和环境安全、网络和通信安全、设备和计算安全、应用和数据安全、密码应用管理制度建设、人员管理、系统建设运行全周期管理、应急处置机制等方面。</w:t>
      </w:r>
    </w:p>
    <w:p w:rsidR="0025782C" w:rsidRDefault="0025782C" w:rsidP="0025782C">
      <w:pPr>
        <w:autoSpaceDE w:val="0"/>
        <w:autoSpaceDN w:val="0"/>
        <w:adjustRightInd w:val="0"/>
        <w:spacing w:line="360" w:lineRule="auto"/>
        <w:ind w:firstLineChars="200" w:firstLine="446"/>
        <w:outlineLvl w:val="1"/>
        <w:rPr>
          <w:sz w:val="24"/>
          <w:szCs w:val="24"/>
        </w:rPr>
      </w:pPr>
      <w:r>
        <w:rPr>
          <w:sz w:val="24"/>
          <w:szCs w:val="24"/>
        </w:rPr>
        <w:t>6</w:t>
      </w:r>
      <w:r>
        <w:rPr>
          <w:rFonts w:hint="eastAsia"/>
          <w:sz w:val="24"/>
          <w:szCs w:val="24"/>
        </w:rPr>
        <w:t>.</w:t>
      </w:r>
      <w:r>
        <w:rPr>
          <w:rFonts w:hint="eastAsia"/>
          <w:sz w:val="24"/>
          <w:szCs w:val="24"/>
        </w:rPr>
        <w:t>项目组需在入场前签署保密协议。</w:t>
      </w:r>
    </w:p>
    <w:p w:rsidR="001264AE" w:rsidRPr="00992EB0" w:rsidRDefault="001264AE" w:rsidP="0025782C">
      <w:pPr>
        <w:autoSpaceDE w:val="0"/>
        <w:autoSpaceDN w:val="0"/>
        <w:adjustRightInd w:val="0"/>
        <w:spacing w:line="360" w:lineRule="auto"/>
        <w:ind w:firstLineChars="200" w:firstLine="446"/>
        <w:outlineLvl w:val="1"/>
        <w:rPr>
          <w:sz w:val="24"/>
          <w:szCs w:val="24"/>
        </w:rPr>
      </w:pPr>
      <w:r w:rsidRPr="00992EB0">
        <w:rPr>
          <w:rFonts w:hint="eastAsia"/>
          <w:sz w:val="24"/>
          <w:szCs w:val="24"/>
        </w:rPr>
        <w:t xml:space="preserve">7. </w:t>
      </w:r>
      <w:r w:rsidRPr="00992EB0">
        <w:rPr>
          <w:rFonts w:hint="eastAsia"/>
          <w:sz w:val="24"/>
          <w:szCs w:val="24"/>
        </w:rPr>
        <w:t>向采购人出具具备</w:t>
      </w:r>
      <w:r w:rsidRPr="00992EB0">
        <w:rPr>
          <w:rFonts w:hint="eastAsia"/>
          <w:sz w:val="24"/>
          <w:szCs w:val="24"/>
        </w:rPr>
        <w:t>CNAS</w:t>
      </w:r>
      <w:r w:rsidRPr="00992EB0">
        <w:rPr>
          <w:rFonts w:hint="eastAsia"/>
          <w:sz w:val="24"/>
          <w:szCs w:val="24"/>
        </w:rPr>
        <w:t>标识的等级保护测评及密码安全测评报告。</w:t>
      </w:r>
    </w:p>
    <w:p w:rsidR="0025782C" w:rsidRPr="00992EB0" w:rsidRDefault="0025782C" w:rsidP="0025782C">
      <w:pPr>
        <w:autoSpaceDE w:val="0"/>
        <w:autoSpaceDN w:val="0"/>
        <w:adjustRightInd w:val="0"/>
        <w:spacing w:line="360" w:lineRule="auto"/>
        <w:ind w:firstLineChars="200" w:firstLine="446"/>
        <w:rPr>
          <w:rFonts w:ascii="宋体" w:hAnsi="宋体" w:cs="宋体"/>
          <w:bCs/>
          <w:sz w:val="24"/>
        </w:rPr>
      </w:pPr>
      <w:r w:rsidRPr="00992EB0">
        <w:rPr>
          <w:rFonts w:hint="eastAsia"/>
          <w:sz w:val="24"/>
          <w:szCs w:val="24"/>
        </w:rPr>
        <w:t>8.</w:t>
      </w:r>
      <w:r w:rsidRPr="00992EB0">
        <w:rPr>
          <w:rFonts w:hint="eastAsia"/>
          <w:sz w:val="24"/>
          <w:szCs w:val="24"/>
        </w:rPr>
        <w:t>供应商完成等级保护测评和商用密码应用安全性评估工作后，协助采购人将测评报告以及评估结果报公安部门以及国家密码管理部门备案。</w:t>
      </w:r>
    </w:p>
    <w:p w:rsidR="0025782C" w:rsidRPr="00992EB0" w:rsidRDefault="0025782C" w:rsidP="0025782C">
      <w:pPr>
        <w:widowControl/>
        <w:ind w:firstLineChars="200" w:firstLine="446"/>
        <w:jc w:val="left"/>
        <w:rPr>
          <w:sz w:val="24"/>
        </w:rPr>
      </w:pPr>
      <w:r w:rsidRPr="00992EB0">
        <w:rPr>
          <w:rFonts w:hint="eastAsia"/>
          <w:sz w:val="24"/>
        </w:rPr>
        <w:t>（三）人员要求</w:t>
      </w:r>
    </w:p>
    <w:p w:rsidR="0025782C" w:rsidRPr="00992EB0" w:rsidRDefault="0025782C" w:rsidP="0025782C">
      <w:pPr>
        <w:widowControl/>
        <w:ind w:firstLineChars="200" w:firstLine="446"/>
        <w:jc w:val="left"/>
        <w:rPr>
          <w:sz w:val="24"/>
        </w:rPr>
      </w:pPr>
      <w:r w:rsidRPr="00992EB0">
        <w:rPr>
          <w:rFonts w:hint="eastAsia"/>
          <w:sz w:val="24"/>
        </w:rPr>
        <w:t>供应商组建的项目组需至少配备</w:t>
      </w:r>
      <w:r w:rsidRPr="00992EB0">
        <w:rPr>
          <w:rFonts w:hint="eastAsia"/>
          <w:sz w:val="24"/>
        </w:rPr>
        <w:t>5</w:t>
      </w:r>
      <w:r w:rsidRPr="00992EB0">
        <w:rPr>
          <w:rFonts w:hint="eastAsia"/>
          <w:sz w:val="24"/>
        </w:rPr>
        <w:t>名</w:t>
      </w:r>
      <w:r w:rsidR="00325711" w:rsidRPr="00992EB0">
        <w:rPr>
          <w:rFonts w:hint="eastAsia"/>
          <w:sz w:val="24"/>
        </w:rPr>
        <w:t>人员，其他</w:t>
      </w:r>
      <w:r w:rsidR="00325711" w:rsidRPr="00992EB0">
        <w:rPr>
          <w:rFonts w:hint="eastAsia"/>
          <w:sz w:val="24"/>
        </w:rPr>
        <w:t>1</w:t>
      </w:r>
      <w:r w:rsidR="00325711" w:rsidRPr="00992EB0">
        <w:rPr>
          <w:rFonts w:hint="eastAsia"/>
          <w:sz w:val="24"/>
        </w:rPr>
        <w:t>名项目经理和</w:t>
      </w:r>
      <w:r w:rsidR="00325711" w:rsidRPr="00992EB0">
        <w:rPr>
          <w:rFonts w:hint="eastAsia"/>
          <w:sz w:val="24"/>
        </w:rPr>
        <w:t>4</w:t>
      </w:r>
      <w:r w:rsidR="00325711" w:rsidRPr="00992EB0">
        <w:rPr>
          <w:rFonts w:hint="eastAsia"/>
          <w:sz w:val="24"/>
        </w:rPr>
        <w:t>名服务人员</w:t>
      </w: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992EB0" w:rsidRDefault="00992EB0">
      <w:pPr>
        <w:widowControl/>
        <w:jc w:val="left"/>
        <w:rPr>
          <w:sz w:val="24"/>
        </w:rPr>
      </w:pPr>
      <w:r>
        <w:rPr>
          <w:sz w:val="24"/>
        </w:rPr>
        <w:br w:type="page"/>
      </w:r>
    </w:p>
    <w:p w:rsidR="0025782C" w:rsidRDefault="0025782C" w:rsidP="0025782C">
      <w:pPr>
        <w:widowControl/>
        <w:ind w:firstLineChars="200" w:firstLine="446"/>
        <w:jc w:val="left"/>
        <w:rPr>
          <w:sz w:val="24"/>
        </w:rPr>
      </w:pPr>
      <w:r w:rsidRPr="0025782C">
        <w:rPr>
          <w:rFonts w:hint="eastAsia"/>
          <w:sz w:val="24"/>
        </w:rPr>
        <w:t>第二包：住建委</w:t>
      </w:r>
      <w:r w:rsidRPr="0025782C">
        <w:rPr>
          <w:rFonts w:hint="eastAsia"/>
          <w:sz w:val="24"/>
        </w:rPr>
        <w:t>OA</w:t>
      </w:r>
      <w:r w:rsidRPr="0025782C">
        <w:rPr>
          <w:rFonts w:hint="eastAsia"/>
          <w:sz w:val="24"/>
        </w:rPr>
        <w:t>及档案利用系统（三级）等级保护测评及密码安全测评</w:t>
      </w:r>
      <w:r w:rsidR="00657A9A">
        <w:rPr>
          <w:rFonts w:hint="eastAsia"/>
          <w:sz w:val="24"/>
        </w:rPr>
        <w:t>（集采目录内）</w:t>
      </w:r>
    </w:p>
    <w:p w:rsidR="001264AE" w:rsidRDefault="001264AE" w:rsidP="001264AE">
      <w:pPr>
        <w:widowControl/>
        <w:ind w:firstLineChars="200" w:firstLine="446"/>
        <w:jc w:val="left"/>
        <w:rPr>
          <w:sz w:val="24"/>
        </w:rPr>
      </w:pPr>
      <w:r>
        <w:rPr>
          <w:rFonts w:hint="eastAsia"/>
          <w:sz w:val="24"/>
        </w:rPr>
        <w:t>（一）测评对象</w:t>
      </w:r>
    </w:p>
    <w:p w:rsidR="001264AE" w:rsidRPr="001264AE" w:rsidRDefault="001264AE" w:rsidP="001264AE">
      <w:pPr>
        <w:widowControl/>
        <w:ind w:firstLineChars="200" w:firstLine="446"/>
        <w:jc w:val="left"/>
        <w:rPr>
          <w:sz w:val="24"/>
        </w:rPr>
      </w:pPr>
      <w:r w:rsidRPr="001264AE">
        <w:rPr>
          <w:rFonts w:hint="eastAsia"/>
          <w:sz w:val="24"/>
        </w:rPr>
        <w:t>1.</w:t>
      </w:r>
      <w:r w:rsidRPr="001264AE">
        <w:rPr>
          <w:rFonts w:hint="eastAsia"/>
          <w:sz w:val="24"/>
        </w:rPr>
        <w:t>依据《网络安全等级保护基本要求》、《网络安全等级保护实施指南》、</w:t>
      </w:r>
      <w:r w:rsidRPr="001264AE">
        <w:rPr>
          <w:rFonts w:hint="eastAsia"/>
          <w:sz w:val="24"/>
        </w:rPr>
        <w:t>GB/T22239-2019</w:t>
      </w:r>
      <w:r w:rsidRPr="001264AE">
        <w:rPr>
          <w:rFonts w:hint="eastAsia"/>
          <w:sz w:val="24"/>
        </w:rPr>
        <w:t>《信息安全技术</w:t>
      </w:r>
      <w:r w:rsidRPr="001264AE">
        <w:rPr>
          <w:rFonts w:hint="eastAsia"/>
          <w:sz w:val="24"/>
        </w:rPr>
        <w:t xml:space="preserve"> </w:t>
      </w:r>
      <w:r w:rsidRPr="001264AE">
        <w:rPr>
          <w:rFonts w:hint="eastAsia"/>
          <w:sz w:val="24"/>
        </w:rPr>
        <w:t>网络安全等级保护基本要求》对此系统开展网络安全等级保护测评工作，并根据测评结果进行整改、加固。</w:t>
      </w:r>
    </w:p>
    <w:p w:rsidR="001264AE" w:rsidRDefault="001264AE" w:rsidP="001264AE">
      <w:pPr>
        <w:widowControl/>
        <w:ind w:firstLineChars="200" w:firstLine="446"/>
        <w:jc w:val="left"/>
        <w:rPr>
          <w:sz w:val="24"/>
        </w:rPr>
      </w:pPr>
      <w:r w:rsidRPr="001264AE">
        <w:rPr>
          <w:rFonts w:hint="eastAsia"/>
          <w:sz w:val="24"/>
        </w:rPr>
        <w:t>2.</w:t>
      </w:r>
      <w:r w:rsidRPr="001264AE">
        <w:rPr>
          <w:rFonts w:hint="eastAsia"/>
          <w:sz w:val="24"/>
        </w:rPr>
        <w:t>依据</w:t>
      </w:r>
      <w:r w:rsidRPr="001264AE">
        <w:rPr>
          <w:rFonts w:hint="eastAsia"/>
          <w:sz w:val="24"/>
        </w:rPr>
        <w:t>GB</w:t>
      </w:r>
      <w:r w:rsidRPr="001264AE">
        <w:rPr>
          <w:rFonts w:hint="eastAsia"/>
          <w:sz w:val="24"/>
        </w:rPr>
        <w:t>∕</w:t>
      </w:r>
      <w:r w:rsidRPr="001264AE">
        <w:rPr>
          <w:rFonts w:hint="eastAsia"/>
          <w:sz w:val="24"/>
        </w:rPr>
        <w:t>T39786-2021</w:t>
      </w:r>
      <w:r w:rsidRPr="001264AE">
        <w:rPr>
          <w:rFonts w:hint="eastAsia"/>
          <w:sz w:val="24"/>
        </w:rPr>
        <w:t>《信息安全技术</w:t>
      </w:r>
      <w:r w:rsidRPr="001264AE">
        <w:rPr>
          <w:rFonts w:hint="eastAsia"/>
          <w:sz w:val="24"/>
        </w:rPr>
        <w:t xml:space="preserve"> </w:t>
      </w:r>
      <w:r w:rsidRPr="001264AE">
        <w:rPr>
          <w:rFonts w:hint="eastAsia"/>
          <w:sz w:val="24"/>
        </w:rPr>
        <w:t>信息系统密码应用基本要求》的第三级要求对住建委</w:t>
      </w:r>
      <w:r w:rsidRPr="001264AE">
        <w:rPr>
          <w:rFonts w:hint="eastAsia"/>
          <w:sz w:val="24"/>
        </w:rPr>
        <w:t>OA</w:t>
      </w:r>
      <w:r w:rsidRPr="001264AE">
        <w:rPr>
          <w:rFonts w:hint="eastAsia"/>
          <w:sz w:val="24"/>
        </w:rPr>
        <w:t>及档案利用系统（三级）开展密码安全测评工作，为信息资产安全和业务持续稳定运行提供保障。</w:t>
      </w:r>
    </w:p>
    <w:p w:rsidR="001264AE" w:rsidRDefault="001264AE" w:rsidP="0025782C">
      <w:pPr>
        <w:widowControl/>
        <w:ind w:firstLineChars="200" w:firstLine="446"/>
        <w:jc w:val="left"/>
        <w:rPr>
          <w:sz w:val="24"/>
        </w:rPr>
      </w:pPr>
      <w:r>
        <w:rPr>
          <w:rFonts w:hint="eastAsia"/>
          <w:sz w:val="24"/>
        </w:rPr>
        <w:t>（二）具体要求</w:t>
      </w:r>
    </w:p>
    <w:p w:rsidR="001264AE" w:rsidRPr="001264AE" w:rsidRDefault="001264AE" w:rsidP="001264AE">
      <w:pPr>
        <w:widowControl/>
        <w:ind w:firstLineChars="200" w:firstLine="446"/>
        <w:jc w:val="left"/>
        <w:rPr>
          <w:sz w:val="24"/>
        </w:rPr>
      </w:pPr>
      <w:r w:rsidRPr="001264AE">
        <w:rPr>
          <w:rFonts w:hint="eastAsia"/>
          <w:sz w:val="24"/>
        </w:rPr>
        <w:t>1.</w:t>
      </w:r>
      <w:r w:rsidRPr="001264AE">
        <w:rPr>
          <w:rFonts w:hint="eastAsia"/>
          <w:sz w:val="24"/>
        </w:rPr>
        <w:t>供应商应把握和理解国家对该类项目的具体要求，对等级保护</w:t>
      </w:r>
      <w:r w:rsidRPr="001264AE">
        <w:rPr>
          <w:rFonts w:hint="eastAsia"/>
          <w:sz w:val="24"/>
        </w:rPr>
        <w:t>2.0</w:t>
      </w:r>
      <w:r w:rsidRPr="001264AE">
        <w:rPr>
          <w:rFonts w:hint="eastAsia"/>
          <w:sz w:val="24"/>
        </w:rPr>
        <w:t>以及商用密码相关政策标准本身有较深的认识。</w:t>
      </w:r>
    </w:p>
    <w:p w:rsidR="001264AE" w:rsidRPr="001264AE" w:rsidRDefault="001264AE" w:rsidP="001264AE">
      <w:pPr>
        <w:widowControl/>
        <w:ind w:firstLineChars="200" w:firstLine="446"/>
        <w:jc w:val="left"/>
        <w:rPr>
          <w:sz w:val="24"/>
        </w:rPr>
      </w:pPr>
      <w:r w:rsidRPr="001264AE">
        <w:rPr>
          <w:rFonts w:hint="eastAsia"/>
          <w:sz w:val="24"/>
        </w:rPr>
        <w:t>2.</w:t>
      </w:r>
      <w:r w:rsidRPr="001264AE">
        <w:rPr>
          <w:rFonts w:hint="eastAsia"/>
          <w:sz w:val="24"/>
        </w:rPr>
        <w:t>供应商应具有完善的工作流程，有计划、按步骤地开展测评工作，保证测评活动的每个环节都得到有效的控制。</w:t>
      </w:r>
    </w:p>
    <w:p w:rsidR="001264AE" w:rsidRPr="001264AE" w:rsidRDefault="001264AE" w:rsidP="001264AE">
      <w:pPr>
        <w:widowControl/>
        <w:ind w:firstLineChars="200" w:firstLine="446"/>
        <w:jc w:val="left"/>
        <w:rPr>
          <w:sz w:val="24"/>
        </w:rPr>
      </w:pPr>
      <w:r w:rsidRPr="001264AE">
        <w:rPr>
          <w:rFonts w:hint="eastAsia"/>
          <w:sz w:val="24"/>
        </w:rPr>
        <w:t>3.</w:t>
      </w:r>
      <w:r w:rsidRPr="001264AE">
        <w:rPr>
          <w:rFonts w:hint="eastAsia"/>
          <w:sz w:val="24"/>
        </w:rPr>
        <w:t>供应商应具有完善的应急流程，具有快速应急响应服务。</w:t>
      </w:r>
    </w:p>
    <w:p w:rsidR="001264AE" w:rsidRPr="001264AE" w:rsidRDefault="001264AE" w:rsidP="001264AE">
      <w:pPr>
        <w:widowControl/>
        <w:ind w:firstLineChars="200" w:firstLine="446"/>
        <w:jc w:val="left"/>
        <w:rPr>
          <w:sz w:val="24"/>
        </w:rPr>
      </w:pPr>
      <w:r w:rsidRPr="001264AE">
        <w:rPr>
          <w:rFonts w:hint="eastAsia"/>
          <w:sz w:val="24"/>
        </w:rPr>
        <w:t>4.</w:t>
      </w:r>
      <w:r w:rsidRPr="001264AE">
        <w:rPr>
          <w:rFonts w:hint="eastAsia"/>
          <w:sz w:val="24"/>
        </w:rPr>
        <w:t>供应商在现场测评环节过程中不能影响采购人的各项系统正常运行，针对工具测试等环节需要做好相应的应急预案以及操作规范。</w:t>
      </w:r>
    </w:p>
    <w:p w:rsidR="001264AE" w:rsidRPr="001264AE" w:rsidRDefault="001264AE" w:rsidP="001264AE">
      <w:pPr>
        <w:widowControl/>
        <w:ind w:firstLineChars="200" w:firstLine="446"/>
        <w:jc w:val="left"/>
        <w:rPr>
          <w:sz w:val="24"/>
        </w:rPr>
      </w:pPr>
      <w:r w:rsidRPr="001264AE">
        <w:rPr>
          <w:rFonts w:hint="eastAsia"/>
          <w:sz w:val="24"/>
        </w:rPr>
        <w:t>5.</w:t>
      </w:r>
      <w:r w:rsidRPr="001264AE">
        <w:rPr>
          <w:rFonts w:hint="eastAsia"/>
          <w:sz w:val="24"/>
        </w:rPr>
        <w:t>供应商应具备完善的网络安全等级保护</w:t>
      </w:r>
      <w:r w:rsidRPr="001264AE">
        <w:rPr>
          <w:rFonts w:hint="eastAsia"/>
          <w:sz w:val="24"/>
        </w:rPr>
        <w:t>2.0</w:t>
      </w:r>
      <w:r w:rsidRPr="001264AE">
        <w:rPr>
          <w:rFonts w:hint="eastAsia"/>
          <w:sz w:val="24"/>
        </w:rPr>
        <w:t>测评方案，包括安全物理环境、安全通信网络、安全区域边界、安全计算环境、安全管理中心、安全管理等。同时还需具备完善的商用密码应用与安全性评估方案，包括物理和环境安全、网络和通信安全、设备和计算安全、应用和数据安全、密码应用管理制度建设、人员管理、系统建设运行全周期管理、应急处置机制等方面。</w:t>
      </w:r>
    </w:p>
    <w:p w:rsidR="001264AE" w:rsidRPr="001264AE" w:rsidRDefault="001264AE" w:rsidP="001264AE">
      <w:pPr>
        <w:widowControl/>
        <w:ind w:firstLineChars="200" w:firstLine="446"/>
        <w:jc w:val="left"/>
        <w:rPr>
          <w:sz w:val="24"/>
        </w:rPr>
      </w:pPr>
      <w:r w:rsidRPr="001264AE">
        <w:rPr>
          <w:rFonts w:hint="eastAsia"/>
          <w:sz w:val="24"/>
        </w:rPr>
        <w:t>6.</w:t>
      </w:r>
      <w:r w:rsidRPr="001264AE">
        <w:rPr>
          <w:rFonts w:hint="eastAsia"/>
          <w:sz w:val="24"/>
        </w:rPr>
        <w:t>项目组需在入场前签署保密协议。</w:t>
      </w:r>
    </w:p>
    <w:p w:rsidR="001264AE" w:rsidRPr="00992EB0" w:rsidRDefault="001264AE" w:rsidP="001264AE">
      <w:pPr>
        <w:autoSpaceDE w:val="0"/>
        <w:autoSpaceDN w:val="0"/>
        <w:adjustRightInd w:val="0"/>
        <w:spacing w:line="360" w:lineRule="auto"/>
        <w:ind w:firstLineChars="200" w:firstLine="446"/>
        <w:outlineLvl w:val="1"/>
        <w:rPr>
          <w:sz w:val="24"/>
          <w:szCs w:val="24"/>
        </w:rPr>
      </w:pPr>
      <w:r w:rsidRPr="00992EB0">
        <w:rPr>
          <w:rFonts w:hint="eastAsia"/>
          <w:sz w:val="24"/>
          <w:szCs w:val="24"/>
        </w:rPr>
        <w:t xml:space="preserve">7. </w:t>
      </w:r>
      <w:r w:rsidRPr="00992EB0">
        <w:rPr>
          <w:rFonts w:hint="eastAsia"/>
          <w:sz w:val="24"/>
          <w:szCs w:val="24"/>
        </w:rPr>
        <w:t>向采购人出具具备</w:t>
      </w:r>
      <w:r w:rsidRPr="00992EB0">
        <w:rPr>
          <w:rFonts w:hint="eastAsia"/>
          <w:sz w:val="24"/>
          <w:szCs w:val="24"/>
        </w:rPr>
        <w:t>CNAS</w:t>
      </w:r>
      <w:r w:rsidRPr="00992EB0">
        <w:rPr>
          <w:rFonts w:hint="eastAsia"/>
          <w:sz w:val="24"/>
          <w:szCs w:val="24"/>
        </w:rPr>
        <w:t>标识的等级保护测评及密码安全测评报告。</w:t>
      </w:r>
    </w:p>
    <w:p w:rsidR="001264AE" w:rsidRDefault="001264AE" w:rsidP="001264AE">
      <w:pPr>
        <w:widowControl/>
        <w:ind w:firstLineChars="200" w:firstLine="446"/>
        <w:jc w:val="left"/>
        <w:rPr>
          <w:sz w:val="24"/>
        </w:rPr>
      </w:pPr>
      <w:r>
        <w:rPr>
          <w:rFonts w:hint="eastAsia"/>
          <w:sz w:val="24"/>
        </w:rPr>
        <w:t>8</w:t>
      </w:r>
      <w:r w:rsidRPr="001264AE">
        <w:rPr>
          <w:rFonts w:hint="eastAsia"/>
          <w:sz w:val="24"/>
        </w:rPr>
        <w:t>.</w:t>
      </w:r>
      <w:r w:rsidRPr="001264AE">
        <w:rPr>
          <w:rFonts w:hint="eastAsia"/>
          <w:sz w:val="24"/>
        </w:rPr>
        <w:t>供应商完成等级保护测评和商用密码应用安全性评估工作后，协助采购人将测评报告以及评估结果报公安部门以及国家密码管理部门备案。</w:t>
      </w:r>
    </w:p>
    <w:p w:rsidR="001264AE" w:rsidRDefault="001264AE" w:rsidP="001264AE">
      <w:pPr>
        <w:widowControl/>
        <w:ind w:firstLineChars="200" w:firstLine="446"/>
        <w:jc w:val="left"/>
        <w:rPr>
          <w:sz w:val="24"/>
        </w:rPr>
      </w:pPr>
      <w:r>
        <w:rPr>
          <w:rFonts w:hint="eastAsia"/>
          <w:sz w:val="24"/>
        </w:rPr>
        <w:t>（三）人员要求</w:t>
      </w:r>
    </w:p>
    <w:p w:rsidR="001264AE" w:rsidRPr="00992EB0" w:rsidRDefault="001264AE" w:rsidP="00013ACD">
      <w:pPr>
        <w:widowControl/>
        <w:ind w:firstLineChars="200" w:firstLine="446"/>
        <w:jc w:val="left"/>
        <w:rPr>
          <w:sz w:val="24"/>
        </w:rPr>
      </w:pPr>
      <w:r w:rsidRPr="00992EB0">
        <w:rPr>
          <w:rFonts w:hint="eastAsia"/>
          <w:sz w:val="24"/>
        </w:rPr>
        <w:t>供应商组建的项目组需至少配备</w:t>
      </w:r>
      <w:r w:rsidR="00400759">
        <w:rPr>
          <w:rFonts w:hint="eastAsia"/>
          <w:sz w:val="24"/>
        </w:rPr>
        <w:t>8</w:t>
      </w:r>
      <w:r w:rsidR="00013ACD" w:rsidRPr="00992EB0">
        <w:rPr>
          <w:rFonts w:hint="eastAsia"/>
          <w:sz w:val="24"/>
        </w:rPr>
        <w:t>名人员，其中</w:t>
      </w:r>
      <w:r w:rsidR="00013ACD" w:rsidRPr="00992EB0">
        <w:rPr>
          <w:rFonts w:hint="eastAsia"/>
          <w:sz w:val="24"/>
        </w:rPr>
        <w:t>1</w:t>
      </w:r>
      <w:r w:rsidR="00013ACD" w:rsidRPr="00992EB0">
        <w:rPr>
          <w:rFonts w:hint="eastAsia"/>
          <w:sz w:val="24"/>
        </w:rPr>
        <w:t>名项目经理、</w:t>
      </w:r>
      <w:r w:rsidR="00013ACD" w:rsidRPr="00992EB0">
        <w:rPr>
          <w:rFonts w:hint="eastAsia"/>
          <w:sz w:val="24"/>
        </w:rPr>
        <w:t>1</w:t>
      </w:r>
      <w:r w:rsidR="00013ACD" w:rsidRPr="00992EB0">
        <w:rPr>
          <w:rFonts w:hint="eastAsia"/>
          <w:sz w:val="24"/>
        </w:rPr>
        <w:t>名技术负责人和</w:t>
      </w:r>
      <w:r w:rsidR="00400759">
        <w:rPr>
          <w:rFonts w:hint="eastAsia"/>
          <w:sz w:val="24"/>
        </w:rPr>
        <w:t>6</w:t>
      </w:r>
      <w:r w:rsidR="00013ACD" w:rsidRPr="00992EB0">
        <w:rPr>
          <w:rFonts w:hint="eastAsia"/>
          <w:sz w:val="24"/>
        </w:rPr>
        <w:t>名服务人员。</w:t>
      </w: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Pr="00325711"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992EB0" w:rsidRDefault="00992EB0">
      <w:pPr>
        <w:widowControl/>
        <w:jc w:val="left"/>
        <w:rPr>
          <w:sz w:val="24"/>
        </w:rPr>
      </w:pPr>
      <w:r>
        <w:rPr>
          <w:sz w:val="24"/>
        </w:rPr>
        <w:br w:type="page"/>
      </w:r>
    </w:p>
    <w:p w:rsidR="0025782C" w:rsidRDefault="0025782C" w:rsidP="0025782C">
      <w:pPr>
        <w:widowControl/>
        <w:ind w:firstLineChars="200" w:firstLine="446"/>
        <w:jc w:val="left"/>
        <w:rPr>
          <w:sz w:val="24"/>
        </w:rPr>
      </w:pPr>
      <w:r w:rsidRPr="0025782C">
        <w:rPr>
          <w:rFonts w:hint="eastAsia"/>
          <w:sz w:val="24"/>
        </w:rPr>
        <w:t>第三包：自然灾害风险普查房屋建筑调查系统（三级）等级保护测评</w:t>
      </w:r>
      <w:r w:rsidR="00657A9A">
        <w:rPr>
          <w:rFonts w:hint="eastAsia"/>
          <w:sz w:val="24"/>
        </w:rPr>
        <w:t>（集采目录内）</w:t>
      </w:r>
    </w:p>
    <w:p w:rsidR="00A46EC8" w:rsidRDefault="00A46EC8" w:rsidP="00A46EC8">
      <w:pPr>
        <w:widowControl/>
        <w:ind w:firstLineChars="200" w:firstLine="446"/>
        <w:jc w:val="left"/>
        <w:rPr>
          <w:sz w:val="24"/>
        </w:rPr>
      </w:pPr>
      <w:r>
        <w:rPr>
          <w:rFonts w:hint="eastAsia"/>
          <w:sz w:val="24"/>
        </w:rPr>
        <w:t>（一）测评对象</w:t>
      </w:r>
    </w:p>
    <w:p w:rsidR="00A46EC8" w:rsidRDefault="00A46EC8" w:rsidP="00A46EC8">
      <w:pPr>
        <w:widowControl/>
        <w:ind w:firstLineChars="200" w:firstLine="446"/>
        <w:jc w:val="left"/>
        <w:rPr>
          <w:sz w:val="24"/>
        </w:rPr>
      </w:pPr>
      <w:r w:rsidRPr="00A46EC8">
        <w:rPr>
          <w:rFonts w:hint="eastAsia"/>
          <w:sz w:val="24"/>
        </w:rPr>
        <w:t>依据《网络安全等级保护基本要求》、《网络安全等级保护实施指南》、</w:t>
      </w:r>
      <w:r w:rsidRPr="00A46EC8">
        <w:rPr>
          <w:rFonts w:hint="eastAsia"/>
          <w:sz w:val="24"/>
        </w:rPr>
        <w:t>GB/T22239-2019</w:t>
      </w:r>
      <w:r w:rsidRPr="00A46EC8">
        <w:rPr>
          <w:rFonts w:hint="eastAsia"/>
          <w:sz w:val="24"/>
        </w:rPr>
        <w:t>《信息安全技术</w:t>
      </w:r>
      <w:r w:rsidRPr="00A46EC8">
        <w:rPr>
          <w:rFonts w:hint="eastAsia"/>
          <w:sz w:val="24"/>
        </w:rPr>
        <w:t xml:space="preserve"> </w:t>
      </w:r>
      <w:r w:rsidRPr="00A46EC8">
        <w:rPr>
          <w:rFonts w:hint="eastAsia"/>
          <w:sz w:val="24"/>
        </w:rPr>
        <w:t>网络安全等级保护基本要求》要求对自然灾害风险普查房屋建筑调查系统（三级）开展网络安全等级保护测评工作，并根据测评结果进行整改、加固。</w:t>
      </w:r>
    </w:p>
    <w:p w:rsidR="00A46EC8" w:rsidRDefault="00A46EC8" w:rsidP="0025782C">
      <w:pPr>
        <w:widowControl/>
        <w:ind w:firstLineChars="200" w:firstLine="446"/>
        <w:jc w:val="left"/>
        <w:rPr>
          <w:sz w:val="24"/>
        </w:rPr>
      </w:pPr>
      <w:r>
        <w:rPr>
          <w:rFonts w:hint="eastAsia"/>
          <w:sz w:val="24"/>
        </w:rPr>
        <w:t>（二）具体要求</w:t>
      </w:r>
    </w:p>
    <w:p w:rsidR="00A46EC8" w:rsidRDefault="00A46EC8" w:rsidP="00A46EC8">
      <w:pPr>
        <w:autoSpaceDE w:val="0"/>
        <w:autoSpaceDN w:val="0"/>
        <w:adjustRightInd w:val="0"/>
        <w:spacing w:line="360" w:lineRule="auto"/>
        <w:ind w:firstLineChars="200" w:firstLine="446"/>
        <w:rPr>
          <w:sz w:val="24"/>
          <w:szCs w:val="24"/>
        </w:rPr>
      </w:pPr>
      <w:r>
        <w:rPr>
          <w:sz w:val="24"/>
          <w:szCs w:val="24"/>
        </w:rPr>
        <w:t>1</w:t>
      </w:r>
      <w:r>
        <w:rPr>
          <w:rFonts w:hint="eastAsia"/>
          <w:sz w:val="24"/>
          <w:szCs w:val="24"/>
        </w:rPr>
        <w:t>.</w:t>
      </w:r>
      <w:r>
        <w:rPr>
          <w:rFonts w:hint="eastAsia"/>
          <w:sz w:val="24"/>
          <w:szCs w:val="24"/>
        </w:rPr>
        <w:t>供应商应把握和理解国家对该类项目的具体要求，对等级保护</w:t>
      </w:r>
      <w:r>
        <w:rPr>
          <w:sz w:val="24"/>
          <w:szCs w:val="24"/>
        </w:rPr>
        <w:t>2.0</w:t>
      </w:r>
      <w:r>
        <w:rPr>
          <w:rFonts w:hint="eastAsia"/>
          <w:sz w:val="24"/>
          <w:szCs w:val="24"/>
        </w:rPr>
        <w:t>以及商用密码相关政策标准本身有较深的认识。</w:t>
      </w:r>
    </w:p>
    <w:p w:rsidR="00A46EC8" w:rsidRDefault="00A46EC8" w:rsidP="00A46EC8">
      <w:pPr>
        <w:autoSpaceDE w:val="0"/>
        <w:autoSpaceDN w:val="0"/>
        <w:adjustRightInd w:val="0"/>
        <w:spacing w:line="360" w:lineRule="auto"/>
        <w:ind w:firstLineChars="200" w:firstLine="446"/>
        <w:rPr>
          <w:sz w:val="24"/>
          <w:szCs w:val="24"/>
        </w:rPr>
      </w:pPr>
      <w:r>
        <w:rPr>
          <w:sz w:val="24"/>
          <w:szCs w:val="24"/>
        </w:rPr>
        <w:t>2</w:t>
      </w:r>
      <w:r>
        <w:rPr>
          <w:rFonts w:hint="eastAsia"/>
          <w:sz w:val="24"/>
          <w:szCs w:val="24"/>
        </w:rPr>
        <w:t>.</w:t>
      </w:r>
      <w:r>
        <w:rPr>
          <w:rFonts w:hint="eastAsia"/>
          <w:sz w:val="24"/>
          <w:szCs w:val="24"/>
        </w:rPr>
        <w:t>供应商应具有完善的工作流程，有计划、按步骤地开展测评工作，保证测评活动的每个环节都得到有效的控制。</w:t>
      </w:r>
    </w:p>
    <w:p w:rsidR="00A46EC8" w:rsidRDefault="00A46EC8" w:rsidP="00A46EC8">
      <w:pPr>
        <w:autoSpaceDE w:val="0"/>
        <w:autoSpaceDN w:val="0"/>
        <w:adjustRightInd w:val="0"/>
        <w:spacing w:line="360" w:lineRule="auto"/>
        <w:ind w:firstLineChars="200" w:firstLine="446"/>
        <w:outlineLvl w:val="1"/>
        <w:rPr>
          <w:sz w:val="24"/>
          <w:szCs w:val="24"/>
        </w:rPr>
      </w:pPr>
      <w:r>
        <w:rPr>
          <w:sz w:val="24"/>
          <w:szCs w:val="24"/>
        </w:rPr>
        <w:t>3</w:t>
      </w:r>
      <w:r>
        <w:rPr>
          <w:rFonts w:hint="eastAsia"/>
          <w:sz w:val="24"/>
          <w:szCs w:val="24"/>
        </w:rPr>
        <w:t>.</w:t>
      </w:r>
      <w:r>
        <w:rPr>
          <w:rFonts w:hint="eastAsia"/>
          <w:sz w:val="24"/>
          <w:szCs w:val="24"/>
        </w:rPr>
        <w:t>供应商应具有完善的应急流程，具有快速应急响应服务。</w:t>
      </w:r>
    </w:p>
    <w:p w:rsidR="00A46EC8" w:rsidRDefault="00A46EC8" w:rsidP="00A46EC8">
      <w:pPr>
        <w:autoSpaceDE w:val="0"/>
        <w:autoSpaceDN w:val="0"/>
        <w:adjustRightInd w:val="0"/>
        <w:spacing w:line="360" w:lineRule="auto"/>
        <w:ind w:firstLineChars="200" w:firstLine="446"/>
        <w:rPr>
          <w:sz w:val="24"/>
          <w:szCs w:val="24"/>
        </w:rPr>
      </w:pPr>
      <w:r>
        <w:rPr>
          <w:sz w:val="24"/>
          <w:szCs w:val="24"/>
        </w:rPr>
        <w:t>4</w:t>
      </w:r>
      <w:r>
        <w:rPr>
          <w:rFonts w:hint="eastAsia"/>
          <w:sz w:val="24"/>
          <w:szCs w:val="24"/>
        </w:rPr>
        <w:t>.</w:t>
      </w:r>
      <w:r w:rsidR="006023A5" w:rsidRPr="006023A5">
        <w:rPr>
          <w:rFonts w:hint="eastAsia"/>
        </w:rPr>
        <w:t xml:space="preserve"> </w:t>
      </w:r>
      <w:r w:rsidR="006023A5" w:rsidRPr="006023A5">
        <w:rPr>
          <w:rFonts w:hint="eastAsia"/>
          <w:sz w:val="24"/>
          <w:szCs w:val="24"/>
        </w:rPr>
        <w:t>供应商在现场测评环节过程中不能影响采购人的各项系统正常运行，针对工具测试、漏洞检测、渗透测试等环节需要做好相应的应急预案以及操作规范。</w:t>
      </w:r>
    </w:p>
    <w:p w:rsidR="00A46EC8" w:rsidRDefault="00CD3493" w:rsidP="00A46EC8">
      <w:pPr>
        <w:autoSpaceDE w:val="0"/>
        <w:autoSpaceDN w:val="0"/>
        <w:adjustRightInd w:val="0"/>
        <w:spacing w:line="360" w:lineRule="auto"/>
        <w:ind w:firstLineChars="200" w:firstLine="446"/>
        <w:outlineLvl w:val="1"/>
        <w:rPr>
          <w:sz w:val="24"/>
          <w:szCs w:val="24"/>
        </w:rPr>
      </w:pPr>
      <w:r>
        <w:rPr>
          <w:rFonts w:hint="eastAsia"/>
          <w:sz w:val="24"/>
          <w:szCs w:val="24"/>
        </w:rPr>
        <w:t>5</w:t>
      </w:r>
      <w:r w:rsidR="00A46EC8">
        <w:rPr>
          <w:rFonts w:hint="eastAsia"/>
          <w:sz w:val="24"/>
          <w:szCs w:val="24"/>
        </w:rPr>
        <w:t>.</w:t>
      </w:r>
      <w:r w:rsidR="00A46EC8">
        <w:rPr>
          <w:rFonts w:hint="eastAsia"/>
          <w:sz w:val="24"/>
          <w:szCs w:val="24"/>
        </w:rPr>
        <w:t>项目组需在入场前签署保密协议。</w:t>
      </w:r>
    </w:p>
    <w:p w:rsidR="00A46EC8" w:rsidRDefault="00CD3493" w:rsidP="00A46EC8">
      <w:pPr>
        <w:autoSpaceDE w:val="0"/>
        <w:autoSpaceDN w:val="0"/>
        <w:adjustRightInd w:val="0"/>
        <w:spacing w:line="360" w:lineRule="auto"/>
        <w:ind w:firstLineChars="200" w:firstLine="446"/>
        <w:rPr>
          <w:sz w:val="24"/>
          <w:szCs w:val="24"/>
        </w:rPr>
      </w:pPr>
      <w:r>
        <w:rPr>
          <w:rFonts w:hint="eastAsia"/>
          <w:sz w:val="24"/>
          <w:szCs w:val="24"/>
        </w:rPr>
        <w:t>6</w:t>
      </w:r>
      <w:r w:rsidR="00A46EC8">
        <w:rPr>
          <w:rFonts w:hint="eastAsia"/>
          <w:sz w:val="24"/>
          <w:szCs w:val="24"/>
        </w:rPr>
        <w:t>.</w:t>
      </w:r>
      <w:r w:rsidR="00A46EC8">
        <w:rPr>
          <w:rFonts w:hint="eastAsia"/>
          <w:sz w:val="24"/>
          <w:szCs w:val="24"/>
        </w:rPr>
        <w:t>供应商完成等级保护测评工作后，协助采购人将测评报告以及评估结果报公安部门备案。</w:t>
      </w:r>
    </w:p>
    <w:p w:rsidR="00A46EC8" w:rsidRPr="006023A5" w:rsidRDefault="00CD3493" w:rsidP="00A46EC8">
      <w:pPr>
        <w:autoSpaceDE w:val="0"/>
        <w:autoSpaceDN w:val="0"/>
        <w:adjustRightInd w:val="0"/>
        <w:spacing w:line="360" w:lineRule="auto"/>
        <w:ind w:firstLineChars="200" w:firstLine="446"/>
        <w:rPr>
          <w:sz w:val="24"/>
          <w:szCs w:val="24"/>
        </w:rPr>
      </w:pPr>
      <w:r>
        <w:rPr>
          <w:rFonts w:hint="eastAsia"/>
          <w:sz w:val="24"/>
          <w:szCs w:val="24"/>
        </w:rPr>
        <w:t>7</w:t>
      </w:r>
      <w:r w:rsidR="00A46EC8">
        <w:rPr>
          <w:rFonts w:hint="eastAsia"/>
          <w:sz w:val="24"/>
          <w:szCs w:val="24"/>
        </w:rPr>
        <w:t>.</w:t>
      </w:r>
      <w:r w:rsidR="00A46EC8">
        <w:rPr>
          <w:rFonts w:hint="eastAsia"/>
          <w:sz w:val="24"/>
          <w:szCs w:val="24"/>
        </w:rPr>
        <w:t>服务</w:t>
      </w:r>
      <w:r w:rsidR="00A46EC8" w:rsidRPr="006023A5">
        <w:rPr>
          <w:rFonts w:hint="eastAsia"/>
          <w:sz w:val="24"/>
          <w:szCs w:val="24"/>
        </w:rPr>
        <w:t>团队成员构成稳定，人员流动性较低，具有高效的工作状态。同时具备较高的政治素养与觉悟，能深刻理解并积极践行各项方针政策，从而确保在提供服务的过程中，既能出色完成任务，又能体现出高度的政治意识和大局观念。</w:t>
      </w:r>
    </w:p>
    <w:p w:rsidR="00A7757F" w:rsidRPr="006023A5" w:rsidRDefault="00A7757F" w:rsidP="00A46EC8">
      <w:pPr>
        <w:autoSpaceDE w:val="0"/>
        <w:autoSpaceDN w:val="0"/>
        <w:adjustRightInd w:val="0"/>
        <w:spacing w:line="360" w:lineRule="auto"/>
        <w:ind w:firstLineChars="200" w:firstLine="446"/>
        <w:rPr>
          <w:sz w:val="24"/>
          <w:szCs w:val="24"/>
        </w:rPr>
      </w:pPr>
      <w:r w:rsidRPr="006023A5">
        <w:rPr>
          <w:rFonts w:hint="eastAsia"/>
          <w:sz w:val="24"/>
          <w:szCs w:val="24"/>
        </w:rPr>
        <w:t xml:space="preserve">8. </w:t>
      </w:r>
      <w:r w:rsidRPr="006023A5">
        <w:rPr>
          <w:rFonts w:hint="eastAsia"/>
          <w:sz w:val="24"/>
          <w:szCs w:val="24"/>
        </w:rPr>
        <w:t>向采购人出具具备</w:t>
      </w:r>
      <w:r w:rsidRPr="006023A5">
        <w:rPr>
          <w:rFonts w:hint="eastAsia"/>
          <w:sz w:val="24"/>
          <w:szCs w:val="24"/>
        </w:rPr>
        <w:t>CNAS</w:t>
      </w:r>
      <w:r w:rsidRPr="006023A5">
        <w:rPr>
          <w:rFonts w:hint="eastAsia"/>
          <w:sz w:val="24"/>
          <w:szCs w:val="24"/>
        </w:rPr>
        <w:t>标识的等级保护测评报告。</w:t>
      </w:r>
    </w:p>
    <w:p w:rsidR="00740199" w:rsidRPr="00155479" w:rsidRDefault="00740199" w:rsidP="00740199">
      <w:pPr>
        <w:widowControl/>
        <w:ind w:firstLineChars="200" w:firstLine="446"/>
        <w:jc w:val="left"/>
        <w:rPr>
          <w:sz w:val="24"/>
        </w:rPr>
      </w:pPr>
      <w:r w:rsidRPr="00155479">
        <w:rPr>
          <w:rFonts w:hint="eastAsia"/>
          <w:sz w:val="24"/>
        </w:rPr>
        <w:t>（三）人员要求</w:t>
      </w:r>
    </w:p>
    <w:p w:rsidR="00740199" w:rsidRPr="00155479" w:rsidRDefault="00325711" w:rsidP="00A46EC8">
      <w:pPr>
        <w:autoSpaceDE w:val="0"/>
        <w:autoSpaceDN w:val="0"/>
        <w:adjustRightInd w:val="0"/>
        <w:spacing w:line="360" w:lineRule="auto"/>
        <w:ind w:firstLineChars="200" w:firstLine="446"/>
        <w:rPr>
          <w:sz w:val="24"/>
          <w:szCs w:val="24"/>
        </w:rPr>
      </w:pPr>
      <w:r w:rsidRPr="00155479">
        <w:rPr>
          <w:rFonts w:hint="eastAsia"/>
          <w:sz w:val="24"/>
          <w:szCs w:val="24"/>
        </w:rPr>
        <w:t>投入</w:t>
      </w:r>
      <w:r w:rsidR="00155479" w:rsidRPr="00155479">
        <w:rPr>
          <w:rFonts w:hint="eastAsia"/>
          <w:sz w:val="24"/>
          <w:szCs w:val="24"/>
        </w:rPr>
        <w:t>5</w:t>
      </w:r>
      <w:r w:rsidRPr="00155479">
        <w:rPr>
          <w:rFonts w:hint="eastAsia"/>
          <w:sz w:val="24"/>
          <w:szCs w:val="24"/>
        </w:rPr>
        <w:t>名测评人员</w:t>
      </w:r>
      <w:r w:rsidR="00013ACD" w:rsidRPr="00155479">
        <w:rPr>
          <w:rFonts w:hint="eastAsia"/>
          <w:sz w:val="24"/>
          <w:szCs w:val="24"/>
        </w:rPr>
        <w:t>，其中</w:t>
      </w:r>
      <w:r w:rsidR="00013ACD" w:rsidRPr="00155479">
        <w:rPr>
          <w:rFonts w:hint="eastAsia"/>
          <w:sz w:val="24"/>
          <w:szCs w:val="24"/>
        </w:rPr>
        <w:t>1</w:t>
      </w:r>
      <w:r w:rsidR="00013ACD" w:rsidRPr="00155479">
        <w:rPr>
          <w:rFonts w:hint="eastAsia"/>
          <w:sz w:val="24"/>
          <w:szCs w:val="24"/>
        </w:rPr>
        <w:t>名项目经理</w:t>
      </w:r>
      <w:r w:rsidR="00155479" w:rsidRPr="00155479">
        <w:rPr>
          <w:rFonts w:hint="eastAsia"/>
          <w:sz w:val="24"/>
          <w:szCs w:val="24"/>
        </w:rPr>
        <w:t>、</w:t>
      </w:r>
      <w:r w:rsidR="00155479" w:rsidRPr="00155479">
        <w:rPr>
          <w:rFonts w:hint="eastAsia"/>
          <w:sz w:val="24"/>
          <w:szCs w:val="24"/>
        </w:rPr>
        <w:t>1</w:t>
      </w:r>
      <w:r w:rsidR="00155479" w:rsidRPr="00155479">
        <w:rPr>
          <w:rFonts w:hint="eastAsia"/>
          <w:sz w:val="24"/>
          <w:szCs w:val="24"/>
        </w:rPr>
        <w:t>名技术负责人、</w:t>
      </w:r>
      <w:r w:rsidR="00155479" w:rsidRPr="00155479">
        <w:rPr>
          <w:rFonts w:hint="eastAsia"/>
          <w:sz w:val="24"/>
          <w:szCs w:val="24"/>
        </w:rPr>
        <w:t>2</w:t>
      </w:r>
      <w:r w:rsidR="00155479" w:rsidRPr="00155479">
        <w:rPr>
          <w:rFonts w:hint="eastAsia"/>
          <w:sz w:val="24"/>
          <w:szCs w:val="24"/>
        </w:rPr>
        <w:t>名项目组成员</w:t>
      </w:r>
      <w:r w:rsidR="00013ACD" w:rsidRPr="00155479">
        <w:rPr>
          <w:rFonts w:hint="eastAsia"/>
          <w:sz w:val="24"/>
          <w:szCs w:val="24"/>
        </w:rPr>
        <w:t>。</w:t>
      </w:r>
    </w:p>
    <w:p w:rsidR="0025782C" w:rsidRDefault="0025782C" w:rsidP="0025782C">
      <w:pPr>
        <w:widowControl/>
        <w:ind w:firstLineChars="200" w:firstLine="446"/>
        <w:jc w:val="left"/>
        <w:rPr>
          <w:sz w:val="24"/>
        </w:rPr>
      </w:pPr>
      <w:r w:rsidRPr="0025782C">
        <w:rPr>
          <w:rFonts w:hint="eastAsia"/>
          <w:sz w:val="24"/>
        </w:rPr>
        <w:t>第四包：网络安全运维服务</w:t>
      </w:r>
      <w:r w:rsidR="00657A9A">
        <w:rPr>
          <w:rFonts w:hint="eastAsia"/>
          <w:sz w:val="24"/>
        </w:rPr>
        <w:t>（集采目录外）</w:t>
      </w:r>
    </w:p>
    <w:p w:rsidR="005D1B3B" w:rsidRDefault="005D1B3B" w:rsidP="0025782C">
      <w:pPr>
        <w:widowControl/>
        <w:ind w:firstLineChars="200" w:firstLine="446"/>
        <w:jc w:val="left"/>
        <w:rPr>
          <w:sz w:val="24"/>
        </w:rPr>
      </w:pPr>
      <w:r>
        <w:rPr>
          <w:rFonts w:hint="eastAsia"/>
          <w:sz w:val="24"/>
        </w:rPr>
        <w:t>（一）服务内容</w:t>
      </w:r>
    </w:p>
    <w:p w:rsidR="005D1B3B" w:rsidRPr="005D1B3B" w:rsidRDefault="005D1B3B" w:rsidP="005D1B3B">
      <w:pPr>
        <w:widowControl/>
        <w:ind w:firstLineChars="200" w:firstLine="446"/>
        <w:jc w:val="left"/>
        <w:rPr>
          <w:sz w:val="24"/>
        </w:rPr>
      </w:pPr>
      <w:r w:rsidRPr="005D1B3B">
        <w:rPr>
          <w:rFonts w:hint="eastAsia"/>
          <w:sz w:val="24"/>
        </w:rPr>
        <w:t>在系统运行网络中提供部署终端安全管理系统实现主机流量采集，主机微隔离，主机基线检查、主机异常扫描，提供日常资产发现与漏洞扫描，提供网络内部资产探测、漏洞扫描、弱密码检查能力。</w:t>
      </w:r>
    </w:p>
    <w:p w:rsidR="005D1B3B" w:rsidRPr="005D1B3B" w:rsidRDefault="005D1B3B" w:rsidP="005D1B3B">
      <w:pPr>
        <w:widowControl/>
        <w:ind w:firstLineChars="200" w:firstLine="446"/>
        <w:jc w:val="left"/>
        <w:rPr>
          <w:sz w:val="24"/>
        </w:rPr>
      </w:pPr>
      <w:r w:rsidRPr="005D1B3B">
        <w:rPr>
          <w:rFonts w:hint="eastAsia"/>
          <w:sz w:val="24"/>
        </w:rPr>
        <w:t>通过网络安全人工智能检测引擎、分析引擎、安全事件监测预警建模，结合云端专家</w:t>
      </w:r>
      <w:r w:rsidRPr="005D1B3B">
        <w:rPr>
          <w:rFonts w:hint="eastAsia"/>
          <w:sz w:val="24"/>
        </w:rPr>
        <w:t>7*24</w:t>
      </w:r>
      <w:r w:rsidRPr="005D1B3B">
        <w:rPr>
          <w:rFonts w:hint="eastAsia"/>
          <w:sz w:val="24"/>
        </w:rPr>
        <w:t>小时在线研判，实现新型威胁、复杂威胁等本地难以发现和处理的安全事件的统一分析，进一步提升安全效果，深度提升网络安全能力基线。</w:t>
      </w:r>
    </w:p>
    <w:p w:rsidR="005D1B3B" w:rsidRDefault="005D1B3B" w:rsidP="005D1B3B">
      <w:pPr>
        <w:widowControl/>
        <w:ind w:firstLineChars="200" w:firstLine="446"/>
        <w:jc w:val="left"/>
        <w:rPr>
          <w:sz w:val="24"/>
        </w:rPr>
      </w:pPr>
      <w:r w:rsidRPr="005D1B3B">
        <w:rPr>
          <w:rFonts w:hint="eastAsia"/>
          <w:sz w:val="24"/>
        </w:rPr>
        <w:t>提供本地安全服务人员配合云端进行安全问题的处置能力，和资产梳理、风险排查与加固、威胁检测与响应、安全事件快速处置闭环等安全服务交付服务。</w:t>
      </w:r>
    </w:p>
    <w:p w:rsidR="005D1B3B" w:rsidRDefault="005D1B3B" w:rsidP="0025782C">
      <w:pPr>
        <w:widowControl/>
        <w:ind w:firstLineChars="200" w:firstLine="446"/>
        <w:jc w:val="left"/>
        <w:rPr>
          <w:sz w:val="24"/>
        </w:rPr>
      </w:pPr>
      <w:r>
        <w:rPr>
          <w:rFonts w:hint="eastAsia"/>
          <w:sz w:val="24"/>
        </w:rPr>
        <w:t>（二）具体要求</w:t>
      </w:r>
    </w:p>
    <w:p w:rsidR="005D1B3B" w:rsidRPr="005D1B3B" w:rsidRDefault="005D1B3B" w:rsidP="005D1B3B">
      <w:pPr>
        <w:widowControl/>
        <w:ind w:firstLineChars="200" w:firstLine="446"/>
        <w:jc w:val="left"/>
        <w:rPr>
          <w:sz w:val="24"/>
        </w:rPr>
      </w:pPr>
      <w:r w:rsidRPr="005D1B3B">
        <w:rPr>
          <w:rFonts w:hint="eastAsia"/>
          <w:sz w:val="24"/>
        </w:rPr>
        <w:t>1.</w:t>
      </w:r>
      <w:r w:rsidRPr="005D1B3B">
        <w:rPr>
          <w:rFonts w:hint="eastAsia"/>
          <w:sz w:val="24"/>
        </w:rPr>
        <w:t>日常合规性检测和网络安全保障服务</w:t>
      </w:r>
    </w:p>
    <w:p w:rsidR="005D1B3B" w:rsidRPr="005D1B3B" w:rsidRDefault="005D1B3B" w:rsidP="005D1B3B">
      <w:pPr>
        <w:widowControl/>
        <w:ind w:firstLineChars="200" w:firstLine="446"/>
        <w:jc w:val="left"/>
        <w:rPr>
          <w:sz w:val="24"/>
        </w:rPr>
      </w:pPr>
      <w:r w:rsidRPr="005D1B3B">
        <w:rPr>
          <w:rFonts w:hint="eastAsia"/>
          <w:sz w:val="24"/>
        </w:rPr>
        <w:t>（</w:t>
      </w:r>
      <w:r w:rsidRPr="005D1B3B">
        <w:rPr>
          <w:rFonts w:hint="eastAsia"/>
          <w:sz w:val="24"/>
        </w:rPr>
        <w:t>1</w:t>
      </w:r>
      <w:r w:rsidRPr="005D1B3B">
        <w:rPr>
          <w:rFonts w:hint="eastAsia"/>
          <w:sz w:val="24"/>
        </w:rPr>
        <w:t>）日常安全运维</w:t>
      </w:r>
    </w:p>
    <w:p w:rsidR="005D1B3B" w:rsidRPr="005D1B3B" w:rsidRDefault="005D1B3B" w:rsidP="005D1B3B">
      <w:pPr>
        <w:widowControl/>
        <w:ind w:firstLineChars="200" w:firstLine="446"/>
        <w:jc w:val="left"/>
        <w:rPr>
          <w:sz w:val="24"/>
        </w:rPr>
      </w:pPr>
      <w:r w:rsidRPr="005D1B3B">
        <w:rPr>
          <w:rFonts w:hint="eastAsia"/>
          <w:sz w:val="24"/>
        </w:rPr>
        <w:t>资产发现与识别：在住建委授权和监督下，借助安全工具对用户资产进行全面发现和深度识别，并在后续服务过程中触发资产变更等相关服务流程，确保电子政务外网安全运营中心中资产信息的准确性和全面性。</w:t>
      </w:r>
    </w:p>
    <w:p w:rsidR="005D1B3B" w:rsidRPr="005D1B3B" w:rsidRDefault="005D1B3B" w:rsidP="005D1B3B">
      <w:pPr>
        <w:widowControl/>
        <w:ind w:firstLineChars="200" w:firstLine="446"/>
        <w:jc w:val="left"/>
        <w:rPr>
          <w:sz w:val="24"/>
        </w:rPr>
      </w:pPr>
      <w:r w:rsidRPr="005D1B3B">
        <w:rPr>
          <w:rFonts w:hint="eastAsia"/>
          <w:sz w:val="24"/>
        </w:rPr>
        <w:t>资产信息梳理与管理：结合安全工具发现的资产信息，首次进行服务范围内资产的全面梳理（梳理的信息包含支撑业务系统运转的操作系统、数据库、中间件、应用系统的版本，类型，</w:t>
      </w:r>
      <w:r w:rsidRPr="005D1B3B">
        <w:rPr>
          <w:rFonts w:hint="eastAsia"/>
          <w:sz w:val="24"/>
        </w:rPr>
        <w:t>IP</w:t>
      </w:r>
      <w:r w:rsidRPr="005D1B3B">
        <w:rPr>
          <w:rFonts w:hint="eastAsia"/>
          <w:sz w:val="24"/>
        </w:rPr>
        <w:t>地址；应用开放协议和端口；应用系统管理方式、资产的重要性以及网络拓扑），并将信息录入到安全运营平台中进行管理；当资产发生变更时，安全专家对变更信息进行确认与更新。</w:t>
      </w:r>
    </w:p>
    <w:p w:rsidR="005D1B3B" w:rsidRPr="005D1B3B" w:rsidRDefault="005D1B3B" w:rsidP="005D1B3B">
      <w:pPr>
        <w:widowControl/>
        <w:ind w:firstLineChars="200" w:firstLine="446"/>
        <w:jc w:val="left"/>
        <w:rPr>
          <w:sz w:val="24"/>
        </w:rPr>
      </w:pPr>
      <w:r w:rsidRPr="005D1B3B">
        <w:rPr>
          <w:rFonts w:hint="eastAsia"/>
          <w:sz w:val="24"/>
        </w:rPr>
        <w:t>（</w:t>
      </w:r>
      <w:r w:rsidRPr="005D1B3B">
        <w:rPr>
          <w:rFonts w:hint="eastAsia"/>
          <w:sz w:val="24"/>
        </w:rPr>
        <w:t>2</w:t>
      </w:r>
      <w:r w:rsidRPr="005D1B3B">
        <w:rPr>
          <w:rFonts w:hint="eastAsia"/>
          <w:sz w:val="24"/>
        </w:rPr>
        <w:t>）日常运维巡检服务</w:t>
      </w:r>
    </w:p>
    <w:p w:rsidR="005D1B3B" w:rsidRPr="005D1B3B" w:rsidRDefault="005D1B3B" w:rsidP="005D1B3B">
      <w:pPr>
        <w:widowControl/>
        <w:ind w:firstLineChars="200" w:firstLine="446"/>
        <w:jc w:val="left"/>
        <w:rPr>
          <w:sz w:val="24"/>
        </w:rPr>
      </w:pPr>
      <w:r w:rsidRPr="005D1B3B">
        <w:rPr>
          <w:rFonts w:hint="eastAsia"/>
          <w:sz w:val="24"/>
        </w:rPr>
        <w:t>通过使用多种手段，对单位现有的安全设备的运行状态进行监控，对安全策略和安全日志进行检查，记录重点安全问题，有针对性地提出通告及解决建议，使住建委能够提早预防，最大限度降低安全风险。</w:t>
      </w:r>
    </w:p>
    <w:p w:rsidR="005D1B3B" w:rsidRPr="005D1B3B" w:rsidRDefault="005D1B3B" w:rsidP="005D1B3B">
      <w:pPr>
        <w:widowControl/>
        <w:ind w:firstLineChars="200" w:firstLine="446"/>
        <w:jc w:val="left"/>
        <w:rPr>
          <w:sz w:val="24"/>
        </w:rPr>
      </w:pPr>
      <w:r w:rsidRPr="005D1B3B">
        <w:rPr>
          <w:rFonts w:hint="eastAsia"/>
          <w:sz w:val="24"/>
        </w:rPr>
        <w:t>安全运维的具体工作包括但不限于：</w:t>
      </w:r>
    </w:p>
    <w:p w:rsidR="005D1B3B" w:rsidRPr="005D1B3B" w:rsidRDefault="005D1B3B" w:rsidP="005D1B3B">
      <w:pPr>
        <w:widowControl/>
        <w:ind w:firstLineChars="200" w:firstLine="446"/>
        <w:jc w:val="left"/>
        <w:rPr>
          <w:sz w:val="24"/>
        </w:rPr>
      </w:pPr>
      <w:r w:rsidRPr="005D1B3B">
        <w:rPr>
          <w:rFonts w:hint="eastAsia"/>
          <w:sz w:val="24"/>
        </w:rPr>
        <w:t>日常巡检：每日查看设备的运行状况、分析设备运行日志，发现网络中潜在的安全威胁并及时进行处理，输出巡检结果及维护记录。巡检的内容包括但不限于：</w:t>
      </w:r>
    </w:p>
    <w:p w:rsidR="005D1B3B" w:rsidRPr="005D1B3B" w:rsidRDefault="005D1B3B" w:rsidP="005D1B3B">
      <w:pPr>
        <w:widowControl/>
        <w:ind w:firstLineChars="200" w:firstLine="446"/>
        <w:jc w:val="left"/>
        <w:rPr>
          <w:sz w:val="24"/>
        </w:rPr>
      </w:pPr>
      <w:r w:rsidRPr="005D1B3B">
        <w:rPr>
          <w:rFonts w:hint="eastAsia"/>
          <w:sz w:val="24"/>
        </w:rPr>
        <w:t>检查并记录软硬件设备访问控制策略、安全事件告警信息、病毒</w:t>
      </w:r>
      <w:r w:rsidRPr="005D1B3B">
        <w:rPr>
          <w:rFonts w:hint="eastAsia"/>
          <w:sz w:val="24"/>
        </w:rPr>
        <w:t>/</w:t>
      </w:r>
      <w:r w:rsidRPr="005D1B3B">
        <w:rPr>
          <w:rFonts w:hint="eastAsia"/>
          <w:sz w:val="24"/>
        </w:rPr>
        <w:t>漏洞特征识别规则库升级策略和查杀策略；</w:t>
      </w:r>
    </w:p>
    <w:p w:rsidR="005D1B3B" w:rsidRPr="005D1B3B" w:rsidRDefault="005D1B3B" w:rsidP="005D1B3B">
      <w:pPr>
        <w:widowControl/>
        <w:ind w:firstLineChars="200" w:firstLine="446"/>
        <w:jc w:val="left"/>
        <w:rPr>
          <w:sz w:val="24"/>
        </w:rPr>
      </w:pPr>
      <w:r w:rsidRPr="005D1B3B">
        <w:rPr>
          <w:rFonts w:hint="eastAsia"/>
          <w:sz w:val="24"/>
        </w:rPr>
        <w:t>设备优化：根据业务及安全需求，调整设备部署，每周对设备安全策略进行梳理、归并和调优。</w:t>
      </w:r>
    </w:p>
    <w:p w:rsidR="005D1B3B" w:rsidRPr="005D1B3B" w:rsidRDefault="005D1B3B" w:rsidP="005D1B3B">
      <w:pPr>
        <w:widowControl/>
        <w:ind w:firstLineChars="200" w:firstLine="446"/>
        <w:jc w:val="left"/>
        <w:rPr>
          <w:sz w:val="24"/>
        </w:rPr>
      </w:pPr>
      <w:r w:rsidRPr="005D1B3B">
        <w:rPr>
          <w:rFonts w:hint="eastAsia"/>
          <w:sz w:val="24"/>
        </w:rPr>
        <w:t>开启设备日志功能，配置日志服务器并对核心设备的日志进行收集、分析和回溯；</w:t>
      </w:r>
    </w:p>
    <w:p w:rsidR="005D1B3B" w:rsidRPr="005D1B3B" w:rsidRDefault="005D1B3B" w:rsidP="005D1B3B">
      <w:pPr>
        <w:widowControl/>
        <w:ind w:firstLineChars="200" w:firstLine="446"/>
        <w:jc w:val="left"/>
        <w:rPr>
          <w:sz w:val="24"/>
        </w:rPr>
      </w:pPr>
      <w:r w:rsidRPr="005D1B3B">
        <w:rPr>
          <w:rFonts w:hint="eastAsia"/>
          <w:sz w:val="24"/>
        </w:rPr>
        <w:t>调整各类冗余策略、隐藏策略、过期策略、可合并策略、空策略等，根据分析结果再对策略进行精简和优化，保证访问控制规则最小化；</w:t>
      </w:r>
    </w:p>
    <w:p w:rsidR="005D1B3B" w:rsidRPr="005D1B3B" w:rsidRDefault="005D1B3B" w:rsidP="005D1B3B">
      <w:pPr>
        <w:widowControl/>
        <w:ind w:firstLineChars="200" w:firstLine="446"/>
        <w:jc w:val="left"/>
        <w:rPr>
          <w:sz w:val="24"/>
        </w:rPr>
      </w:pPr>
      <w:r w:rsidRPr="005D1B3B">
        <w:rPr>
          <w:rFonts w:hint="eastAsia"/>
          <w:sz w:val="24"/>
        </w:rPr>
        <w:t>设备升级：在设备系统软件或特征库新版本发布后，协助用户完成设备系统的升级，实现对新的安全威胁进行检测。</w:t>
      </w:r>
    </w:p>
    <w:p w:rsidR="005D1B3B" w:rsidRPr="005D1B3B" w:rsidRDefault="005D1B3B" w:rsidP="005D1B3B">
      <w:pPr>
        <w:widowControl/>
        <w:ind w:firstLineChars="200" w:firstLine="446"/>
        <w:jc w:val="left"/>
        <w:rPr>
          <w:sz w:val="24"/>
        </w:rPr>
      </w:pPr>
      <w:r w:rsidRPr="005D1B3B">
        <w:rPr>
          <w:rFonts w:hint="eastAsia"/>
          <w:sz w:val="24"/>
        </w:rPr>
        <w:t>按照安全补丁更新流程在设备升级前，应对系统配置进行备份，同时避开业务高峰时段进行实施。</w:t>
      </w:r>
    </w:p>
    <w:p w:rsidR="005D1B3B" w:rsidRPr="005D1B3B" w:rsidRDefault="005D1B3B" w:rsidP="005D1B3B">
      <w:pPr>
        <w:widowControl/>
        <w:ind w:firstLineChars="200" w:firstLine="446"/>
        <w:jc w:val="left"/>
        <w:rPr>
          <w:sz w:val="24"/>
        </w:rPr>
      </w:pPr>
      <w:r w:rsidRPr="005D1B3B">
        <w:rPr>
          <w:rFonts w:hint="eastAsia"/>
          <w:sz w:val="24"/>
        </w:rPr>
        <w:t>判断与分析补丁对于业务环境与业务的风险和影响，确认安全补丁安装的评估步骤，对补丁进行测试、记录测试结果，配置补丁部署策略并在系统环境中实施，保证设备升级有效性、稳定性和安全性。</w:t>
      </w:r>
    </w:p>
    <w:p w:rsidR="005D1B3B" w:rsidRPr="005D1B3B" w:rsidRDefault="005D1B3B" w:rsidP="005D1B3B">
      <w:pPr>
        <w:widowControl/>
        <w:ind w:firstLineChars="200" w:firstLine="446"/>
        <w:jc w:val="left"/>
        <w:rPr>
          <w:sz w:val="24"/>
        </w:rPr>
      </w:pPr>
      <w:r w:rsidRPr="005D1B3B">
        <w:rPr>
          <w:rFonts w:hint="eastAsia"/>
          <w:sz w:val="24"/>
        </w:rPr>
        <w:t>设备升级回滚，若补丁实施不成功，则需要进行补丁回退。</w:t>
      </w:r>
    </w:p>
    <w:p w:rsidR="005D1B3B" w:rsidRPr="005D1B3B" w:rsidRDefault="005D1B3B" w:rsidP="005D1B3B">
      <w:pPr>
        <w:widowControl/>
        <w:ind w:firstLineChars="200" w:firstLine="446"/>
        <w:jc w:val="left"/>
        <w:rPr>
          <w:sz w:val="24"/>
        </w:rPr>
      </w:pPr>
      <w:r w:rsidRPr="005D1B3B">
        <w:rPr>
          <w:rFonts w:hint="eastAsia"/>
          <w:sz w:val="24"/>
        </w:rPr>
        <w:t>配置备份：为防止在设备在配置策略或升级补丁过程中出现系统异常的情况，均应在配置之前进行一次完整的系统备份，以便在系统发生故障后能够迅速恢复正常；另外在日常巡检过程中，也需定期对安全设备配置进行备份。</w:t>
      </w:r>
    </w:p>
    <w:p w:rsidR="005D1B3B" w:rsidRPr="005D1B3B" w:rsidRDefault="005D1B3B" w:rsidP="005D1B3B">
      <w:pPr>
        <w:widowControl/>
        <w:ind w:firstLineChars="200" w:firstLine="446"/>
        <w:jc w:val="left"/>
        <w:rPr>
          <w:sz w:val="24"/>
        </w:rPr>
      </w:pPr>
      <w:r w:rsidRPr="005D1B3B">
        <w:rPr>
          <w:rFonts w:hint="eastAsia"/>
          <w:sz w:val="24"/>
        </w:rPr>
        <w:t>故障处置：对信息安全产品发生的故障进行处置，输出设备故障处理报告。</w:t>
      </w:r>
    </w:p>
    <w:p w:rsidR="005D1B3B" w:rsidRPr="005D1B3B" w:rsidRDefault="005D1B3B" w:rsidP="005D1B3B">
      <w:pPr>
        <w:widowControl/>
        <w:ind w:firstLineChars="200" w:firstLine="446"/>
        <w:jc w:val="left"/>
        <w:rPr>
          <w:sz w:val="24"/>
        </w:rPr>
      </w:pPr>
      <w:r>
        <w:rPr>
          <w:rFonts w:hint="eastAsia"/>
          <w:sz w:val="24"/>
        </w:rPr>
        <w:t>（</w:t>
      </w:r>
      <w:r>
        <w:rPr>
          <w:rFonts w:hint="eastAsia"/>
          <w:sz w:val="24"/>
        </w:rPr>
        <w:t>3</w:t>
      </w:r>
      <w:r>
        <w:rPr>
          <w:rFonts w:hint="eastAsia"/>
          <w:sz w:val="24"/>
        </w:rPr>
        <w:t>）</w:t>
      </w:r>
      <w:r w:rsidRPr="005D1B3B">
        <w:rPr>
          <w:rFonts w:hint="eastAsia"/>
          <w:sz w:val="24"/>
        </w:rPr>
        <w:t>网络安全风险管理服务</w:t>
      </w:r>
    </w:p>
    <w:p w:rsidR="005D1B3B" w:rsidRPr="005D1B3B" w:rsidRDefault="005D1B3B" w:rsidP="005D1B3B">
      <w:pPr>
        <w:widowControl/>
        <w:ind w:firstLineChars="200" w:firstLine="446"/>
        <w:jc w:val="left"/>
        <w:rPr>
          <w:sz w:val="24"/>
        </w:rPr>
      </w:pPr>
      <w:r w:rsidRPr="005D1B3B">
        <w:rPr>
          <w:rFonts w:hint="eastAsia"/>
          <w:sz w:val="24"/>
        </w:rPr>
        <w:t>供应商应提供网络安全风险管理服务，发现管理系统网络安全漏洞，并提供漏洞处置建议，具体包括：</w:t>
      </w:r>
    </w:p>
    <w:p w:rsidR="005D1B3B" w:rsidRPr="005D1B3B" w:rsidRDefault="005D1B3B" w:rsidP="005D1B3B">
      <w:pPr>
        <w:widowControl/>
        <w:ind w:firstLineChars="200" w:firstLine="446"/>
        <w:jc w:val="left"/>
        <w:rPr>
          <w:sz w:val="24"/>
        </w:rPr>
      </w:pPr>
      <w:r w:rsidRPr="005D1B3B">
        <w:rPr>
          <w:rFonts w:hint="eastAsia"/>
          <w:sz w:val="24"/>
        </w:rPr>
        <w:t>脆弱性问题扫描与验证：针对服务范围内的资产的系统漏洞和</w:t>
      </w:r>
      <w:r w:rsidRPr="005D1B3B">
        <w:rPr>
          <w:rFonts w:hint="eastAsia"/>
          <w:sz w:val="24"/>
        </w:rPr>
        <w:t>Web</w:t>
      </w:r>
      <w:r w:rsidRPr="005D1B3B">
        <w:rPr>
          <w:rFonts w:hint="eastAsia"/>
          <w:sz w:val="24"/>
        </w:rPr>
        <w:t>漏洞进行全量扫描，并针对发现的脆弱性问题进行验证，验证脆弱性问题在已有的安全体系发生的风险及分析发生后可造成的危害。</w:t>
      </w:r>
    </w:p>
    <w:p w:rsidR="005D1B3B" w:rsidRPr="005D1B3B" w:rsidRDefault="005D1B3B" w:rsidP="005D1B3B">
      <w:pPr>
        <w:widowControl/>
        <w:ind w:firstLineChars="200" w:firstLine="446"/>
        <w:jc w:val="left"/>
        <w:rPr>
          <w:sz w:val="24"/>
        </w:rPr>
      </w:pPr>
      <w:r w:rsidRPr="005D1B3B">
        <w:rPr>
          <w:rFonts w:hint="eastAsia"/>
          <w:sz w:val="24"/>
        </w:rPr>
        <w:t>优先级排序：提供客观的漏洞修复优先级指导，不能以漏洞危害等级作为唯一的修复优先级排序依据。排序依据包含但不限于资产重要性、漏洞等级以及威胁情报三个维度。</w:t>
      </w:r>
    </w:p>
    <w:p w:rsidR="005D1B3B" w:rsidRPr="005D1B3B" w:rsidRDefault="005D1B3B" w:rsidP="005D1B3B">
      <w:pPr>
        <w:widowControl/>
        <w:ind w:firstLineChars="200" w:firstLine="446"/>
        <w:jc w:val="left"/>
        <w:rPr>
          <w:sz w:val="24"/>
        </w:rPr>
      </w:pPr>
      <w:r w:rsidRPr="005D1B3B">
        <w:rPr>
          <w:rFonts w:hint="eastAsia"/>
          <w:sz w:val="24"/>
        </w:rPr>
        <w:t>脆弱性验证：提供脆弱性验证服务，针对发现的脆弱性进行验证，验证在已有的安全体系发生的风险及分析发生后可造成的危害。针对已经验证的脆弱性，自动生成工单，安全专家跟进修复状态，各个处理进度透明，方便招标方清晰了解当前的处置状态，将脆弱性处理工作可视化。</w:t>
      </w:r>
    </w:p>
    <w:p w:rsidR="005D1B3B" w:rsidRPr="005D1B3B" w:rsidRDefault="005D1B3B" w:rsidP="005D1B3B">
      <w:pPr>
        <w:widowControl/>
        <w:ind w:firstLineChars="200" w:firstLine="446"/>
        <w:jc w:val="left"/>
        <w:rPr>
          <w:sz w:val="24"/>
        </w:rPr>
      </w:pPr>
      <w:r w:rsidRPr="005D1B3B">
        <w:rPr>
          <w:rFonts w:hint="eastAsia"/>
          <w:sz w:val="24"/>
        </w:rPr>
        <w:t>修复建议：针对存在的脆弱性问题提供修复建议，能够提供精准、易懂、可落地的修复方案。</w:t>
      </w:r>
    </w:p>
    <w:p w:rsidR="005D1B3B" w:rsidRPr="005D1B3B" w:rsidRDefault="005D1B3B" w:rsidP="005D1B3B">
      <w:pPr>
        <w:widowControl/>
        <w:ind w:firstLineChars="200" w:firstLine="446"/>
        <w:jc w:val="left"/>
        <w:rPr>
          <w:sz w:val="24"/>
        </w:rPr>
      </w:pPr>
      <w:r w:rsidRPr="005D1B3B">
        <w:rPr>
          <w:rFonts w:hint="eastAsia"/>
          <w:sz w:val="24"/>
        </w:rPr>
        <w:t>脆弱性复测：提供脆弱性复测措施，及时检验脆弱性真实修复情况。复测措施可按需针对指定脆弱性问题，指定资产等小范围进行，降低脆弱性复测时的潜在影响范围。</w:t>
      </w:r>
    </w:p>
    <w:p w:rsidR="005D1B3B" w:rsidRPr="005D1B3B" w:rsidRDefault="005D1B3B" w:rsidP="005D1B3B">
      <w:pPr>
        <w:widowControl/>
        <w:ind w:firstLineChars="200" w:firstLine="446"/>
        <w:jc w:val="left"/>
        <w:rPr>
          <w:sz w:val="24"/>
        </w:rPr>
      </w:pPr>
      <w:r w:rsidRPr="005D1B3B">
        <w:rPr>
          <w:rFonts w:hint="eastAsia"/>
          <w:sz w:val="24"/>
        </w:rPr>
        <w:t>状态追踪：对发现的脆弱性建立状态追踪机制，自动化持续跟踪脆弱性情况，清晰直观地展示脆弱性的修复情况，可以有效地追踪资产脆弱性生命周期，清楚地掌握资产的脆弱性状况，实现全生命周期的可视、可控和可管。</w:t>
      </w:r>
    </w:p>
    <w:p w:rsidR="005D1B3B" w:rsidRPr="005D1B3B" w:rsidRDefault="005D1B3B" w:rsidP="005D1B3B">
      <w:pPr>
        <w:widowControl/>
        <w:ind w:firstLineChars="200" w:firstLine="446"/>
        <w:jc w:val="left"/>
        <w:rPr>
          <w:sz w:val="24"/>
        </w:rPr>
      </w:pPr>
      <w:r w:rsidRPr="005D1B3B">
        <w:rPr>
          <w:rFonts w:hint="eastAsia"/>
          <w:sz w:val="24"/>
        </w:rPr>
        <w:t>最新漏洞预警与排查：针对已经梳理录入安全运营平台的信息化资产，需实时抓取互联网最新漏洞与详细资产信息进行匹配，对最新漏洞进行预警与排查。预警信息中包含最新漏洞信息、影响资产范围。</w:t>
      </w:r>
      <w:r w:rsidRPr="005D1B3B">
        <w:rPr>
          <w:rFonts w:hint="eastAsia"/>
          <w:sz w:val="24"/>
        </w:rPr>
        <w:t xml:space="preserve"> </w:t>
      </w:r>
    </w:p>
    <w:p w:rsidR="005D1B3B" w:rsidRPr="005D1B3B" w:rsidRDefault="005D1B3B" w:rsidP="005D1B3B">
      <w:pPr>
        <w:widowControl/>
        <w:ind w:firstLineChars="200" w:firstLine="446"/>
        <w:jc w:val="left"/>
        <w:rPr>
          <w:sz w:val="24"/>
        </w:rPr>
      </w:pPr>
      <w:r w:rsidRPr="005D1B3B">
        <w:rPr>
          <w:rFonts w:hint="eastAsia"/>
          <w:sz w:val="24"/>
        </w:rPr>
        <w:t>最新漏洞处置指导：一旦确认漏洞影响范围后，安全专家提供专业的处置建议，处置建议包含两部分，补丁方案以及临时规避措施。</w:t>
      </w:r>
      <w:r w:rsidRPr="005D1B3B">
        <w:rPr>
          <w:rFonts w:hint="eastAsia"/>
          <w:sz w:val="24"/>
        </w:rPr>
        <w:t xml:space="preserve"> </w:t>
      </w:r>
    </w:p>
    <w:p w:rsidR="005D1B3B" w:rsidRPr="005D1B3B" w:rsidRDefault="005D1B3B" w:rsidP="005D1B3B">
      <w:pPr>
        <w:widowControl/>
        <w:ind w:firstLineChars="200" w:firstLine="446"/>
        <w:jc w:val="left"/>
        <w:rPr>
          <w:sz w:val="24"/>
        </w:rPr>
      </w:pPr>
      <w:r w:rsidRPr="005D1B3B">
        <w:rPr>
          <w:rFonts w:hint="eastAsia"/>
          <w:sz w:val="24"/>
        </w:rPr>
        <w:t>最新漏洞复测与状态跟踪：由供应商对该最新漏洞建立状态追踪机制；跟踪修复状态，遗留情况。</w:t>
      </w:r>
    </w:p>
    <w:p w:rsidR="005D1B3B" w:rsidRPr="005D1B3B" w:rsidRDefault="005D1B3B" w:rsidP="005D1B3B">
      <w:pPr>
        <w:widowControl/>
        <w:ind w:firstLineChars="200" w:firstLine="446"/>
        <w:jc w:val="left"/>
        <w:rPr>
          <w:sz w:val="24"/>
        </w:rPr>
      </w:pPr>
      <w:r>
        <w:rPr>
          <w:rFonts w:hint="eastAsia"/>
          <w:sz w:val="24"/>
        </w:rPr>
        <w:t>（</w:t>
      </w:r>
      <w:r>
        <w:rPr>
          <w:rFonts w:hint="eastAsia"/>
          <w:sz w:val="24"/>
        </w:rPr>
        <w:t>4</w:t>
      </w:r>
      <w:r>
        <w:rPr>
          <w:rFonts w:hint="eastAsia"/>
          <w:sz w:val="24"/>
        </w:rPr>
        <w:t>）</w:t>
      </w:r>
      <w:r w:rsidRPr="005D1B3B">
        <w:rPr>
          <w:rFonts w:hint="eastAsia"/>
          <w:sz w:val="24"/>
        </w:rPr>
        <w:t>网络安全事件分析处置服务</w:t>
      </w:r>
    </w:p>
    <w:p w:rsidR="005D1B3B" w:rsidRPr="005D1B3B" w:rsidRDefault="005D1B3B" w:rsidP="005D1B3B">
      <w:pPr>
        <w:widowControl/>
        <w:ind w:firstLineChars="200" w:firstLine="446"/>
        <w:jc w:val="left"/>
        <w:rPr>
          <w:sz w:val="24"/>
        </w:rPr>
      </w:pPr>
      <w:r w:rsidRPr="005D1B3B">
        <w:rPr>
          <w:rFonts w:hint="eastAsia"/>
          <w:sz w:val="24"/>
        </w:rPr>
        <w:t>供应商应提供网络安全事件分析与处置服务，包含脆弱性、病毒类事件、攻击行为、失陷类事件等安全现状的评估与针对性问题处置。</w:t>
      </w:r>
    </w:p>
    <w:p w:rsidR="005D1B3B" w:rsidRDefault="005D1B3B" w:rsidP="005D1B3B">
      <w:pPr>
        <w:widowControl/>
        <w:ind w:firstLineChars="200" w:firstLine="446"/>
        <w:jc w:val="left"/>
        <w:rPr>
          <w:sz w:val="24"/>
        </w:rPr>
      </w:pPr>
      <w:r w:rsidRPr="005D1B3B">
        <w:rPr>
          <w:rFonts w:hint="eastAsia"/>
          <w:sz w:val="24"/>
        </w:rPr>
        <w:t>系统与</w:t>
      </w:r>
      <w:r w:rsidRPr="005D1B3B">
        <w:rPr>
          <w:rFonts w:hint="eastAsia"/>
          <w:sz w:val="24"/>
        </w:rPr>
        <w:t>Web</w:t>
      </w:r>
      <w:r w:rsidRPr="005D1B3B">
        <w:rPr>
          <w:rFonts w:hint="eastAsia"/>
          <w:sz w:val="24"/>
        </w:rPr>
        <w:t>漏洞扫描：对操作系统、数据库、常见应用</w:t>
      </w:r>
      <w:r w:rsidRPr="005D1B3B">
        <w:rPr>
          <w:rFonts w:hint="eastAsia"/>
          <w:sz w:val="24"/>
        </w:rPr>
        <w:t>/</w:t>
      </w:r>
      <w:r w:rsidRPr="005D1B3B">
        <w:rPr>
          <w:rFonts w:hint="eastAsia"/>
          <w:sz w:val="24"/>
        </w:rPr>
        <w:t>协议、</w:t>
      </w:r>
      <w:r w:rsidRPr="005D1B3B">
        <w:rPr>
          <w:rFonts w:hint="eastAsia"/>
          <w:sz w:val="24"/>
        </w:rPr>
        <w:t>Web</w:t>
      </w:r>
      <w:r w:rsidRPr="005D1B3B">
        <w:rPr>
          <w:rFonts w:hint="eastAsia"/>
          <w:sz w:val="24"/>
        </w:rPr>
        <w:t>通用漏洞与常规漏洞进行漏洞扫描。</w:t>
      </w:r>
    </w:p>
    <w:p w:rsidR="006023A5" w:rsidRPr="005D1B3B" w:rsidRDefault="006023A5" w:rsidP="006023A5">
      <w:pPr>
        <w:widowControl/>
        <w:ind w:firstLineChars="200" w:firstLine="446"/>
        <w:jc w:val="left"/>
        <w:rPr>
          <w:sz w:val="24"/>
        </w:rPr>
      </w:pPr>
      <w:r w:rsidRPr="006023A5">
        <w:rPr>
          <w:rFonts w:hint="eastAsia"/>
          <w:sz w:val="24"/>
        </w:rPr>
        <w:t>系统渗透测试：专业人员模拟黑客攻击，探测系统漏洞并验证可利用性，评估抗攻击能力，提加固方案，需遵授权、可控等原则。</w:t>
      </w:r>
    </w:p>
    <w:p w:rsidR="005D1B3B" w:rsidRPr="005D1B3B" w:rsidRDefault="005D1B3B" w:rsidP="005D1B3B">
      <w:pPr>
        <w:widowControl/>
        <w:ind w:firstLineChars="200" w:firstLine="446"/>
        <w:jc w:val="left"/>
        <w:rPr>
          <w:sz w:val="24"/>
        </w:rPr>
      </w:pPr>
      <w:r w:rsidRPr="005D1B3B">
        <w:rPr>
          <w:rFonts w:hint="eastAsia"/>
          <w:sz w:val="24"/>
        </w:rPr>
        <w:t>弱口令扫描：实现信息化资产不同应用弱口令猜解检测，如：</w:t>
      </w:r>
      <w:r w:rsidRPr="005D1B3B">
        <w:rPr>
          <w:rFonts w:hint="eastAsia"/>
          <w:sz w:val="24"/>
        </w:rPr>
        <w:t>SMB</w:t>
      </w:r>
      <w:r w:rsidRPr="005D1B3B">
        <w:rPr>
          <w:rFonts w:hint="eastAsia"/>
          <w:sz w:val="24"/>
        </w:rPr>
        <w:t>、</w:t>
      </w:r>
      <w:r w:rsidRPr="005D1B3B">
        <w:rPr>
          <w:rFonts w:hint="eastAsia"/>
          <w:sz w:val="24"/>
        </w:rPr>
        <w:t>Mssql</w:t>
      </w:r>
      <w:r w:rsidRPr="005D1B3B">
        <w:rPr>
          <w:rFonts w:hint="eastAsia"/>
          <w:sz w:val="24"/>
        </w:rPr>
        <w:t>、</w:t>
      </w:r>
      <w:r w:rsidRPr="005D1B3B">
        <w:rPr>
          <w:rFonts w:hint="eastAsia"/>
          <w:sz w:val="24"/>
        </w:rPr>
        <w:t>Mysql</w:t>
      </w:r>
      <w:r w:rsidRPr="005D1B3B">
        <w:rPr>
          <w:rFonts w:hint="eastAsia"/>
          <w:sz w:val="24"/>
        </w:rPr>
        <w:t>、</w:t>
      </w:r>
      <w:r w:rsidRPr="005D1B3B">
        <w:rPr>
          <w:rFonts w:hint="eastAsia"/>
          <w:sz w:val="24"/>
        </w:rPr>
        <w:t>Oracle</w:t>
      </w:r>
      <w:r w:rsidRPr="005D1B3B">
        <w:rPr>
          <w:rFonts w:hint="eastAsia"/>
          <w:sz w:val="24"/>
        </w:rPr>
        <w:t>、</w:t>
      </w:r>
      <w:r w:rsidRPr="005D1B3B">
        <w:rPr>
          <w:rFonts w:hint="eastAsia"/>
          <w:sz w:val="24"/>
        </w:rPr>
        <w:t>smtp</w:t>
      </w:r>
      <w:r w:rsidRPr="005D1B3B">
        <w:rPr>
          <w:rFonts w:hint="eastAsia"/>
          <w:sz w:val="24"/>
        </w:rPr>
        <w:t>、</w:t>
      </w:r>
      <w:r w:rsidRPr="005D1B3B">
        <w:rPr>
          <w:rFonts w:hint="eastAsia"/>
          <w:sz w:val="24"/>
        </w:rPr>
        <w:t>VNC</w:t>
      </w:r>
      <w:r w:rsidRPr="005D1B3B">
        <w:rPr>
          <w:rFonts w:hint="eastAsia"/>
          <w:sz w:val="24"/>
        </w:rPr>
        <w:t>、</w:t>
      </w:r>
      <w:r w:rsidRPr="005D1B3B">
        <w:rPr>
          <w:rFonts w:hint="eastAsia"/>
          <w:sz w:val="24"/>
        </w:rPr>
        <w:t>ftp</w:t>
      </w:r>
      <w:r w:rsidRPr="005D1B3B">
        <w:rPr>
          <w:rFonts w:hint="eastAsia"/>
          <w:sz w:val="24"/>
        </w:rPr>
        <w:t>、</w:t>
      </w:r>
      <w:r w:rsidRPr="005D1B3B">
        <w:rPr>
          <w:rFonts w:hint="eastAsia"/>
          <w:sz w:val="24"/>
        </w:rPr>
        <w:t>telnet</w:t>
      </w:r>
      <w:r w:rsidRPr="005D1B3B">
        <w:rPr>
          <w:rFonts w:hint="eastAsia"/>
          <w:sz w:val="24"/>
        </w:rPr>
        <w:t>、</w:t>
      </w:r>
      <w:r w:rsidRPr="005D1B3B">
        <w:rPr>
          <w:rFonts w:hint="eastAsia"/>
          <w:sz w:val="24"/>
        </w:rPr>
        <w:t>ssh</w:t>
      </w:r>
      <w:r w:rsidRPr="005D1B3B">
        <w:rPr>
          <w:rFonts w:hint="eastAsia"/>
          <w:sz w:val="24"/>
        </w:rPr>
        <w:t>、</w:t>
      </w:r>
      <w:r w:rsidRPr="005D1B3B">
        <w:rPr>
          <w:rFonts w:hint="eastAsia"/>
          <w:sz w:val="24"/>
        </w:rPr>
        <w:t>mysql</w:t>
      </w:r>
      <w:r w:rsidRPr="005D1B3B">
        <w:rPr>
          <w:rFonts w:hint="eastAsia"/>
          <w:sz w:val="24"/>
        </w:rPr>
        <w:t>、</w:t>
      </w:r>
      <w:r w:rsidRPr="005D1B3B">
        <w:rPr>
          <w:rFonts w:hint="eastAsia"/>
          <w:sz w:val="24"/>
        </w:rPr>
        <w:t>tomcat</w:t>
      </w:r>
      <w:r w:rsidRPr="005D1B3B">
        <w:rPr>
          <w:rFonts w:hint="eastAsia"/>
          <w:sz w:val="24"/>
        </w:rPr>
        <w:t>等。</w:t>
      </w:r>
    </w:p>
    <w:p w:rsidR="005D1B3B" w:rsidRPr="005D1B3B" w:rsidRDefault="005D1B3B" w:rsidP="005D1B3B">
      <w:pPr>
        <w:widowControl/>
        <w:ind w:firstLineChars="200" w:firstLine="446"/>
        <w:jc w:val="left"/>
        <w:rPr>
          <w:sz w:val="24"/>
        </w:rPr>
      </w:pPr>
      <w:r w:rsidRPr="005D1B3B">
        <w:rPr>
          <w:rFonts w:hint="eastAsia"/>
          <w:sz w:val="24"/>
        </w:rPr>
        <w:t>基线配置核查：检查支撑信息化业务的主机操作系统、数据库、中间件的基线配置情况，确保达到相应的安全防护要求。检查项包含但不限于帐号和口令管理、认证、授权策略、网络与服务、进程和启动、文件系统权限、访问控制等配置情况。</w:t>
      </w:r>
    </w:p>
    <w:p w:rsidR="005D1B3B" w:rsidRPr="005D1B3B" w:rsidRDefault="005D1B3B" w:rsidP="005D1B3B">
      <w:pPr>
        <w:widowControl/>
        <w:ind w:firstLineChars="200" w:firstLine="446"/>
        <w:jc w:val="left"/>
        <w:rPr>
          <w:sz w:val="24"/>
        </w:rPr>
      </w:pPr>
      <w:r w:rsidRPr="005D1B3B">
        <w:rPr>
          <w:rFonts w:hint="eastAsia"/>
          <w:sz w:val="24"/>
        </w:rPr>
        <w:t>勒索病毒事件分析：分析判断主机是否感染了勒索病毒；是否已感染勒索病毒文件；根据已发生的漏洞攻击行为分析判断否存在勒索病毒攻击等。</w:t>
      </w:r>
    </w:p>
    <w:p w:rsidR="005D1B3B" w:rsidRPr="005D1B3B" w:rsidRDefault="005D1B3B" w:rsidP="005D1B3B">
      <w:pPr>
        <w:widowControl/>
        <w:ind w:firstLineChars="200" w:firstLine="446"/>
        <w:jc w:val="left"/>
        <w:rPr>
          <w:sz w:val="24"/>
        </w:rPr>
      </w:pPr>
      <w:r w:rsidRPr="005D1B3B">
        <w:rPr>
          <w:rFonts w:hint="eastAsia"/>
          <w:sz w:val="24"/>
        </w:rPr>
        <w:t>挖矿病毒事件分析：分析是否感染了挖矿病毒</w:t>
      </w:r>
      <w:r w:rsidRPr="005D1B3B">
        <w:rPr>
          <w:rFonts w:hint="eastAsia"/>
          <w:sz w:val="24"/>
        </w:rPr>
        <w:t>/</w:t>
      </w:r>
      <w:r w:rsidRPr="005D1B3B">
        <w:rPr>
          <w:rFonts w:hint="eastAsia"/>
          <w:sz w:val="24"/>
        </w:rPr>
        <w:t>木马；是否处于挖矿状态；根据已发生的漏洞攻击行为分析判断是否存在以植入挖矿木马为目的的漏洞攻击等。</w:t>
      </w:r>
    </w:p>
    <w:p w:rsidR="005D1B3B" w:rsidRPr="005D1B3B" w:rsidRDefault="005D1B3B" w:rsidP="005D1B3B">
      <w:pPr>
        <w:widowControl/>
        <w:ind w:firstLineChars="200" w:firstLine="446"/>
        <w:jc w:val="left"/>
        <w:rPr>
          <w:sz w:val="24"/>
        </w:rPr>
      </w:pPr>
      <w:r w:rsidRPr="005D1B3B">
        <w:rPr>
          <w:rFonts w:hint="eastAsia"/>
          <w:sz w:val="24"/>
        </w:rPr>
        <w:t>蠕虫病毒事件：确认文件是否被感染，定位失陷的代码并进行修复。</w:t>
      </w:r>
    </w:p>
    <w:p w:rsidR="005D1B3B" w:rsidRPr="005D1B3B" w:rsidRDefault="005D1B3B" w:rsidP="005D1B3B">
      <w:pPr>
        <w:widowControl/>
        <w:ind w:firstLineChars="200" w:firstLine="446"/>
        <w:jc w:val="left"/>
        <w:rPr>
          <w:sz w:val="24"/>
        </w:rPr>
      </w:pPr>
      <w:r w:rsidRPr="005D1B3B">
        <w:rPr>
          <w:rFonts w:hint="eastAsia"/>
          <w:sz w:val="24"/>
        </w:rPr>
        <w:t>针对漏洞利用攻击行为、</w:t>
      </w:r>
      <w:r w:rsidRPr="005D1B3B">
        <w:rPr>
          <w:rFonts w:hint="eastAsia"/>
          <w:sz w:val="24"/>
        </w:rPr>
        <w:t>Webshell</w:t>
      </w:r>
      <w:r w:rsidRPr="005D1B3B">
        <w:rPr>
          <w:rFonts w:hint="eastAsia"/>
          <w:sz w:val="24"/>
        </w:rPr>
        <w:t>上传行为、</w:t>
      </w:r>
      <w:r w:rsidRPr="005D1B3B">
        <w:rPr>
          <w:rFonts w:hint="eastAsia"/>
          <w:sz w:val="24"/>
        </w:rPr>
        <w:t>Web</w:t>
      </w:r>
      <w:r w:rsidRPr="005D1B3B">
        <w:rPr>
          <w:rFonts w:hint="eastAsia"/>
          <w:sz w:val="24"/>
        </w:rPr>
        <w:t>系统目录遍历攻击行为、</w:t>
      </w:r>
      <w:r w:rsidRPr="005D1B3B">
        <w:rPr>
          <w:rFonts w:hint="eastAsia"/>
          <w:sz w:val="24"/>
        </w:rPr>
        <w:t>SQL</w:t>
      </w:r>
      <w:r w:rsidRPr="005D1B3B">
        <w:rPr>
          <w:rFonts w:hint="eastAsia"/>
          <w:sz w:val="24"/>
        </w:rPr>
        <w:t>注入攻击行为、信息泄露攻击行为、口令暴力破解攻击行为、僵尸网络攻击行为、系统命令注入攻击行为及僵尸网络攻击行为进行分析评估，判断攻击行为是否成功以及业务风险点。</w:t>
      </w:r>
    </w:p>
    <w:p w:rsidR="005D1B3B" w:rsidRPr="005D1B3B" w:rsidRDefault="005D1B3B" w:rsidP="005D1B3B">
      <w:pPr>
        <w:widowControl/>
        <w:ind w:firstLineChars="200" w:firstLine="446"/>
        <w:jc w:val="left"/>
        <w:rPr>
          <w:sz w:val="24"/>
        </w:rPr>
      </w:pPr>
      <w:r w:rsidRPr="005D1B3B">
        <w:rPr>
          <w:rFonts w:hint="eastAsia"/>
          <w:sz w:val="24"/>
        </w:rPr>
        <w:t>失陷主机分析：对失陷主机进行分析研判（如后门脚本类事件），并给出修复建议。</w:t>
      </w:r>
    </w:p>
    <w:p w:rsidR="005D1B3B" w:rsidRPr="005D1B3B" w:rsidRDefault="005D1B3B" w:rsidP="005D1B3B">
      <w:pPr>
        <w:widowControl/>
        <w:ind w:firstLineChars="200" w:firstLine="446"/>
        <w:jc w:val="left"/>
        <w:rPr>
          <w:sz w:val="24"/>
        </w:rPr>
      </w:pPr>
      <w:r w:rsidRPr="005D1B3B">
        <w:rPr>
          <w:rFonts w:hint="eastAsia"/>
          <w:sz w:val="24"/>
        </w:rPr>
        <w:t>2.</w:t>
      </w:r>
      <w:r w:rsidRPr="005D1B3B">
        <w:rPr>
          <w:rFonts w:hint="eastAsia"/>
          <w:sz w:val="24"/>
        </w:rPr>
        <w:t>用户安全管理服务</w:t>
      </w:r>
    </w:p>
    <w:p w:rsidR="005D1B3B" w:rsidRPr="005D1B3B" w:rsidRDefault="005D1B3B" w:rsidP="005D1B3B">
      <w:pPr>
        <w:widowControl/>
        <w:ind w:firstLineChars="200" w:firstLine="446"/>
        <w:jc w:val="left"/>
        <w:rPr>
          <w:sz w:val="24"/>
        </w:rPr>
      </w:pPr>
      <w:r>
        <w:rPr>
          <w:rFonts w:hint="eastAsia"/>
          <w:sz w:val="24"/>
        </w:rPr>
        <w:t>（</w:t>
      </w:r>
      <w:r>
        <w:rPr>
          <w:rFonts w:hint="eastAsia"/>
          <w:sz w:val="24"/>
        </w:rPr>
        <w:t>1</w:t>
      </w:r>
      <w:r>
        <w:rPr>
          <w:rFonts w:hint="eastAsia"/>
          <w:sz w:val="24"/>
        </w:rPr>
        <w:t>）</w:t>
      </w:r>
      <w:r w:rsidRPr="005D1B3B">
        <w:rPr>
          <w:rFonts w:hint="eastAsia"/>
          <w:sz w:val="24"/>
        </w:rPr>
        <w:t>日常网络行为日志记录</w:t>
      </w:r>
    </w:p>
    <w:p w:rsidR="005D1B3B" w:rsidRPr="005D1B3B" w:rsidRDefault="005D1B3B" w:rsidP="005D1B3B">
      <w:pPr>
        <w:widowControl/>
        <w:ind w:firstLineChars="200" w:firstLine="446"/>
        <w:jc w:val="left"/>
        <w:rPr>
          <w:sz w:val="24"/>
        </w:rPr>
      </w:pPr>
      <w:r w:rsidRPr="005D1B3B">
        <w:rPr>
          <w:rFonts w:hint="eastAsia"/>
          <w:sz w:val="24"/>
        </w:rPr>
        <w:t>依托采购人现场的安全运营分析平台，采集记录并管理采购人网络中的漏洞信息、异常流量、攻击日志、病毒日志、用户异常访问等安全数据，为网络安全异常行为监测提供依据。</w:t>
      </w:r>
    </w:p>
    <w:p w:rsidR="005D1B3B" w:rsidRPr="005D1B3B" w:rsidRDefault="005D1B3B" w:rsidP="005D1B3B">
      <w:pPr>
        <w:widowControl/>
        <w:ind w:firstLineChars="200" w:firstLine="446"/>
        <w:jc w:val="left"/>
        <w:rPr>
          <w:sz w:val="24"/>
        </w:rPr>
      </w:pPr>
      <w:r>
        <w:rPr>
          <w:rFonts w:hint="eastAsia"/>
          <w:sz w:val="24"/>
        </w:rPr>
        <w:t>（</w:t>
      </w:r>
      <w:r>
        <w:rPr>
          <w:rFonts w:hint="eastAsia"/>
          <w:sz w:val="24"/>
        </w:rPr>
        <w:t>2</w:t>
      </w:r>
      <w:r>
        <w:rPr>
          <w:rFonts w:hint="eastAsia"/>
          <w:sz w:val="24"/>
        </w:rPr>
        <w:t>）</w:t>
      </w:r>
      <w:r w:rsidRPr="005D1B3B">
        <w:rPr>
          <w:rFonts w:hint="eastAsia"/>
          <w:sz w:val="24"/>
        </w:rPr>
        <w:t>网络安全异常行为监测</w:t>
      </w:r>
    </w:p>
    <w:p w:rsidR="005D1B3B" w:rsidRPr="005D1B3B" w:rsidRDefault="005D1B3B" w:rsidP="005D1B3B">
      <w:pPr>
        <w:widowControl/>
        <w:ind w:firstLineChars="200" w:firstLine="446"/>
        <w:jc w:val="left"/>
        <w:rPr>
          <w:sz w:val="24"/>
        </w:rPr>
      </w:pPr>
      <w:r w:rsidRPr="005D1B3B">
        <w:rPr>
          <w:rFonts w:hint="eastAsia"/>
          <w:sz w:val="24"/>
        </w:rPr>
        <w:t>依托采购人现场的安全运营分析平台对网络安全日志大数据的处理结果，结合现场安全服务人员和云端安全专家，使用多种数据分析算法模型进行数据归因关联分析，实时监测网络安全状态</w:t>
      </w:r>
      <w:r w:rsidRPr="005D1B3B">
        <w:rPr>
          <w:rFonts w:hint="eastAsia"/>
          <w:sz w:val="24"/>
        </w:rPr>
        <w:t>,</w:t>
      </w:r>
      <w:r w:rsidRPr="005D1B3B">
        <w:rPr>
          <w:rFonts w:hint="eastAsia"/>
          <w:sz w:val="24"/>
        </w:rPr>
        <w:t>发现各类安全事件，并自动生成工单。</w:t>
      </w:r>
    </w:p>
    <w:p w:rsidR="005D1B3B" w:rsidRPr="005D1B3B" w:rsidRDefault="005D1B3B" w:rsidP="005D1B3B">
      <w:pPr>
        <w:widowControl/>
        <w:ind w:firstLineChars="200" w:firstLine="446"/>
        <w:jc w:val="left"/>
        <w:rPr>
          <w:sz w:val="24"/>
        </w:rPr>
      </w:pPr>
      <w:r w:rsidRPr="005D1B3B">
        <w:rPr>
          <w:rFonts w:hint="eastAsia"/>
          <w:sz w:val="24"/>
        </w:rPr>
        <w:t>实时监测网络安全状态，对攻击事件自动化生成工单，及时进行分析与预警。攻击事件包含境外黑客攻击事件、暴力破解攻击事件、持续攻击事件。</w:t>
      </w:r>
    </w:p>
    <w:p w:rsidR="005D1B3B" w:rsidRPr="005D1B3B" w:rsidRDefault="005D1B3B" w:rsidP="005D1B3B">
      <w:pPr>
        <w:widowControl/>
        <w:ind w:firstLineChars="200" w:firstLine="446"/>
        <w:jc w:val="left"/>
        <w:rPr>
          <w:sz w:val="24"/>
        </w:rPr>
      </w:pPr>
      <w:r w:rsidRPr="005D1B3B">
        <w:rPr>
          <w:rFonts w:hint="eastAsia"/>
          <w:sz w:val="24"/>
        </w:rPr>
        <w:t>实时监测网络安全状态，对病毒事件自动化生成工单</w:t>
      </w:r>
      <w:r w:rsidRPr="005D1B3B">
        <w:rPr>
          <w:rFonts w:hint="eastAsia"/>
          <w:sz w:val="24"/>
        </w:rPr>
        <w:t>,</w:t>
      </w:r>
      <w:r w:rsidRPr="005D1B3B">
        <w:rPr>
          <w:rFonts w:hint="eastAsia"/>
          <w:sz w:val="24"/>
        </w:rPr>
        <w:t>及时进行分析与预警。病毒类型包含勒索型、流行病毒、挖矿型、蠕虫型、外发</w:t>
      </w:r>
      <w:r w:rsidRPr="005D1B3B">
        <w:rPr>
          <w:rFonts w:hint="eastAsia"/>
          <w:sz w:val="24"/>
        </w:rPr>
        <w:t>DOS</w:t>
      </w:r>
      <w:r w:rsidRPr="005D1B3B">
        <w:rPr>
          <w:rFonts w:hint="eastAsia"/>
          <w:sz w:val="24"/>
        </w:rPr>
        <w:t>型、</w:t>
      </w:r>
      <w:r w:rsidRPr="005D1B3B">
        <w:rPr>
          <w:rFonts w:hint="eastAsia"/>
          <w:sz w:val="24"/>
        </w:rPr>
        <w:t>C&amp;C</w:t>
      </w:r>
      <w:r w:rsidRPr="005D1B3B">
        <w:rPr>
          <w:rFonts w:hint="eastAsia"/>
          <w:sz w:val="24"/>
        </w:rPr>
        <w:t>访问型、文件感染型、木马型等。</w:t>
      </w:r>
    </w:p>
    <w:p w:rsidR="005D1B3B" w:rsidRPr="005D1B3B" w:rsidRDefault="005D1B3B" w:rsidP="005D1B3B">
      <w:pPr>
        <w:widowControl/>
        <w:ind w:firstLineChars="200" w:firstLine="446"/>
        <w:jc w:val="left"/>
        <w:rPr>
          <w:sz w:val="24"/>
        </w:rPr>
      </w:pPr>
      <w:r w:rsidRPr="005D1B3B">
        <w:rPr>
          <w:rFonts w:hint="eastAsia"/>
          <w:sz w:val="24"/>
        </w:rPr>
        <w:t>针对每一类威胁，进行深度分析验证，分析判断是否存在其他可疑主机，将深度关联分析的结果通过邮件、微信等方式告知用户。</w:t>
      </w:r>
    </w:p>
    <w:p w:rsidR="005D1B3B" w:rsidRPr="005D1B3B" w:rsidRDefault="005D1B3B" w:rsidP="005D1B3B">
      <w:pPr>
        <w:widowControl/>
        <w:ind w:firstLineChars="200" w:firstLine="446"/>
        <w:jc w:val="left"/>
        <w:rPr>
          <w:sz w:val="24"/>
        </w:rPr>
      </w:pPr>
      <w:r w:rsidRPr="005D1B3B">
        <w:rPr>
          <w:rFonts w:hint="eastAsia"/>
          <w:sz w:val="24"/>
        </w:rPr>
        <w:t>结合威胁情报，排查是否对用户资产造成威胁并通知用户，协助及时进行安全加固。</w:t>
      </w:r>
    </w:p>
    <w:p w:rsidR="005D1B3B" w:rsidRPr="005D1B3B" w:rsidRDefault="005D1B3B" w:rsidP="005D1B3B">
      <w:pPr>
        <w:widowControl/>
        <w:ind w:firstLineChars="200" w:firstLine="446"/>
        <w:jc w:val="left"/>
        <w:rPr>
          <w:sz w:val="24"/>
        </w:rPr>
      </w:pPr>
      <w:r w:rsidRPr="005D1B3B">
        <w:rPr>
          <w:rFonts w:hint="eastAsia"/>
          <w:sz w:val="24"/>
        </w:rPr>
        <w:t>每月主动分析病毒类的安全事件：提供病毒处置工具，并针对服务范围内的业务资产使用病毒处置工具进行病毒查杀，对于服务范围外的业务资产，安全专家协助用户查杀病毒。</w:t>
      </w:r>
    </w:p>
    <w:p w:rsidR="005D1B3B" w:rsidRPr="005D1B3B" w:rsidRDefault="005D1B3B" w:rsidP="005D1B3B">
      <w:pPr>
        <w:widowControl/>
        <w:ind w:firstLineChars="200" w:firstLine="446"/>
        <w:jc w:val="left"/>
        <w:rPr>
          <w:sz w:val="24"/>
        </w:rPr>
      </w:pPr>
      <w:r w:rsidRPr="005D1B3B">
        <w:rPr>
          <w:rFonts w:hint="eastAsia"/>
          <w:sz w:val="24"/>
        </w:rPr>
        <w:t>每月主动分析攻击类的安全事件：通过攻击日志分析，发现持续性攻击，立即采取行动实时对抗，当用户无防御措施时，提供攻击类安全事件的处置建议。</w:t>
      </w:r>
    </w:p>
    <w:p w:rsidR="005D1B3B" w:rsidRPr="005D1B3B" w:rsidRDefault="005D1B3B" w:rsidP="005D1B3B">
      <w:pPr>
        <w:widowControl/>
        <w:ind w:firstLineChars="200" w:firstLine="446"/>
        <w:jc w:val="left"/>
        <w:rPr>
          <w:sz w:val="24"/>
        </w:rPr>
      </w:pPr>
      <w:r w:rsidRPr="005D1B3B">
        <w:rPr>
          <w:rFonts w:hint="eastAsia"/>
          <w:sz w:val="24"/>
        </w:rPr>
        <w:t>每月主动分析漏洞利用类的安全事件并验证该漏洞是否利用成功，提供工具协助处置</w:t>
      </w:r>
    </w:p>
    <w:p w:rsidR="005D1B3B" w:rsidRPr="005D1B3B" w:rsidRDefault="005D1B3B" w:rsidP="005D1B3B">
      <w:pPr>
        <w:widowControl/>
        <w:ind w:firstLineChars="200" w:firstLine="446"/>
        <w:jc w:val="left"/>
        <w:rPr>
          <w:sz w:val="24"/>
        </w:rPr>
      </w:pPr>
      <w:r w:rsidRPr="005D1B3B">
        <w:rPr>
          <w:rFonts w:hint="eastAsia"/>
          <w:sz w:val="24"/>
        </w:rPr>
        <w:t>每月主动分析失陷类的安全事件并协助用户处置，并提供溯源服务。</w:t>
      </w:r>
    </w:p>
    <w:p w:rsidR="005D1B3B" w:rsidRPr="005D1B3B" w:rsidRDefault="005D1B3B" w:rsidP="005D1B3B">
      <w:pPr>
        <w:widowControl/>
        <w:ind w:firstLineChars="200" w:firstLine="446"/>
        <w:jc w:val="left"/>
        <w:rPr>
          <w:sz w:val="24"/>
        </w:rPr>
      </w:pPr>
      <w:r w:rsidRPr="005D1B3B">
        <w:rPr>
          <w:rFonts w:hint="eastAsia"/>
          <w:sz w:val="24"/>
        </w:rPr>
        <w:t>策略调配：新增资产、业务变更策略调优服务，业务变更时策略随业务变化而同步更新。</w:t>
      </w:r>
    </w:p>
    <w:p w:rsidR="005D1B3B" w:rsidRPr="005D1B3B" w:rsidRDefault="005D1B3B" w:rsidP="005D1B3B">
      <w:pPr>
        <w:widowControl/>
        <w:ind w:firstLineChars="200" w:firstLine="446"/>
        <w:jc w:val="left"/>
        <w:rPr>
          <w:sz w:val="24"/>
        </w:rPr>
      </w:pPr>
      <w:r w:rsidRPr="005D1B3B">
        <w:rPr>
          <w:rFonts w:hint="eastAsia"/>
          <w:sz w:val="24"/>
        </w:rPr>
        <w:t>策略定期管理：每月对安全组件上的安全策略进行统一管理工作，确保安全组件上的安全策略始终处于最优水平，针对威胁能起到最好的防护效果。</w:t>
      </w:r>
    </w:p>
    <w:p w:rsidR="005D1B3B" w:rsidRPr="005D1B3B" w:rsidRDefault="005D1B3B" w:rsidP="005D1B3B">
      <w:pPr>
        <w:widowControl/>
        <w:ind w:firstLineChars="200" w:firstLine="446"/>
        <w:jc w:val="left"/>
        <w:rPr>
          <w:sz w:val="24"/>
        </w:rPr>
      </w:pPr>
      <w:r w:rsidRPr="005D1B3B">
        <w:rPr>
          <w:rFonts w:hint="eastAsia"/>
          <w:sz w:val="24"/>
        </w:rPr>
        <w:t>策略调整：安全专家根据安全事件分析的结果以及处置方式，根据用户授权情况按需对安全组件上的安全策略进行调整工作。</w:t>
      </w:r>
    </w:p>
    <w:p w:rsidR="005D1B3B" w:rsidRPr="005D1B3B" w:rsidRDefault="005D1B3B" w:rsidP="005D1B3B">
      <w:pPr>
        <w:widowControl/>
        <w:ind w:firstLineChars="200" w:firstLine="446"/>
        <w:jc w:val="left"/>
        <w:rPr>
          <w:sz w:val="24"/>
        </w:rPr>
      </w:pPr>
      <w:r w:rsidRPr="005D1B3B">
        <w:rPr>
          <w:rFonts w:hint="eastAsia"/>
          <w:sz w:val="24"/>
        </w:rPr>
        <w:t>通过攻击日志分析，发现持续性攻击，立即采取行动实时对抗。</w:t>
      </w:r>
    </w:p>
    <w:p w:rsidR="005D1B3B" w:rsidRPr="005D1B3B" w:rsidRDefault="005D1B3B" w:rsidP="005D1B3B">
      <w:pPr>
        <w:widowControl/>
        <w:ind w:firstLineChars="200" w:firstLine="446"/>
        <w:jc w:val="left"/>
        <w:rPr>
          <w:sz w:val="24"/>
        </w:rPr>
      </w:pPr>
      <w:r w:rsidRPr="005D1B3B">
        <w:rPr>
          <w:rFonts w:hint="eastAsia"/>
          <w:sz w:val="24"/>
        </w:rPr>
        <w:t>通过全网大数据分析，发现有境外黑客或高级黑客正在攻击，立即采取行动封锁黑客行为。</w:t>
      </w:r>
    </w:p>
    <w:p w:rsidR="005D1B3B" w:rsidRPr="005D1B3B" w:rsidRDefault="005D1B3B" w:rsidP="005D1B3B">
      <w:pPr>
        <w:widowControl/>
        <w:ind w:firstLineChars="200" w:firstLine="446"/>
        <w:jc w:val="left"/>
        <w:rPr>
          <w:sz w:val="24"/>
        </w:rPr>
      </w:pPr>
      <w:r>
        <w:rPr>
          <w:rFonts w:hint="eastAsia"/>
          <w:sz w:val="24"/>
        </w:rPr>
        <w:t>（</w:t>
      </w:r>
      <w:r>
        <w:rPr>
          <w:rFonts w:hint="eastAsia"/>
          <w:sz w:val="24"/>
        </w:rPr>
        <w:t>3</w:t>
      </w:r>
      <w:r>
        <w:rPr>
          <w:rFonts w:hint="eastAsia"/>
          <w:sz w:val="24"/>
        </w:rPr>
        <w:t>）</w:t>
      </w:r>
      <w:r w:rsidRPr="005D1B3B">
        <w:rPr>
          <w:rFonts w:hint="eastAsia"/>
          <w:sz w:val="24"/>
        </w:rPr>
        <w:t>安全事件网络溯源分析</w:t>
      </w:r>
    </w:p>
    <w:p w:rsidR="005D1B3B" w:rsidRPr="005D1B3B" w:rsidRDefault="005D1B3B" w:rsidP="005D1B3B">
      <w:pPr>
        <w:widowControl/>
        <w:ind w:firstLineChars="200" w:firstLine="446"/>
        <w:jc w:val="left"/>
        <w:rPr>
          <w:sz w:val="24"/>
        </w:rPr>
      </w:pPr>
      <w:r w:rsidRPr="005D1B3B">
        <w:rPr>
          <w:rFonts w:hint="eastAsia"/>
          <w:sz w:val="24"/>
        </w:rPr>
        <w:t>根据当前网络安全现状和业务情况，结合外部安全专家的输入，建立常见高发性安全事件类型的应急响应处置预案，提升网络安全事件的响应处置效率，针对已经发生的网络安全事件，开展溯源分析。</w:t>
      </w:r>
    </w:p>
    <w:p w:rsidR="005D1B3B" w:rsidRPr="005D1B3B" w:rsidRDefault="005D1B3B" w:rsidP="005D1B3B">
      <w:pPr>
        <w:widowControl/>
        <w:ind w:firstLineChars="200" w:firstLine="446"/>
        <w:jc w:val="left"/>
        <w:rPr>
          <w:sz w:val="24"/>
        </w:rPr>
      </w:pPr>
      <w:r w:rsidRPr="005D1B3B">
        <w:rPr>
          <w:rFonts w:hint="eastAsia"/>
          <w:sz w:val="24"/>
        </w:rPr>
        <w:t>基于主动响应和被动响应流程，对页面篡改、通报、断网、</w:t>
      </w:r>
      <w:r w:rsidRPr="005D1B3B">
        <w:rPr>
          <w:rFonts w:hint="eastAsia"/>
          <w:sz w:val="24"/>
        </w:rPr>
        <w:t>webshell</w:t>
      </w:r>
      <w:r w:rsidRPr="005D1B3B">
        <w:rPr>
          <w:rFonts w:hint="eastAsia"/>
          <w:sz w:val="24"/>
        </w:rPr>
        <w:t>、黑链等各类严重安全事件进行紧急响应和处置。</w:t>
      </w:r>
    </w:p>
    <w:p w:rsidR="005D1B3B" w:rsidRPr="005D1B3B" w:rsidRDefault="005D1B3B" w:rsidP="005D1B3B">
      <w:pPr>
        <w:widowControl/>
        <w:ind w:firstLineChars="200" w:firstLine="446"/>
        <w:jc w:val="left"/>
        <w:rPr>
          <w:sz w:val="24"/>
        </w:rPr>
      </w:pPr>
      <w:r w:rsidRPr="005D1B3B">
        <w:rPr>
          <w:rFonts w:hint="eastAsia"/>
          <w:sz w:val="24"/>
        </w:rPr>
        <w:t>实时针对异常流量分析、攻击日志和病毒日志分析，经过海量数据脱敏、聚合发现安全事件。</w:t>
      </w:r>
    </w:p>
    <w:p w:rsidR="005D1B3B" w:rsidRPr="005D1B3B" w:rsidRDefault="005D1B3B" w:rsidP="005D1B3B">
      <w:pPr>
        <w:widowControl/>
        <w:ind w:firstLineChars="200" w:firstLine="446"/>
        <w:jc w:val="left"/>
        <w:rPr>
          <w:sz w:val="24"/>
        </w:rPr>
      </w:pPr>
      <w:r w:rsidRPr="005D1B3B">
        <w:rPr>
          <w:rFonts w:hint="eastAsia"/>
          <w:sz w:val="24"/>
        </w:rPr>
        <w:t>针对分析得到的勒索病毒、挖矿病毒、篡改事件、</w:t>
      </w:r>
      <w:r w:rsidRPr="005D1B3B">
        <w:rPr>
          <w:rFonts w:hint="eastAsia"/>
          <w:sz w:val="24"/>
        </w:rPr>
        <w:t>webshell</w:t>
      </w:r>
      <w:r w:rsidRPr="005D1B3B">
        <w:rPr>
          <w:rFonts w:hint="eastAsia"/>
          <w:sz w:val="24"/>
        </w:rPr>
        <w:t>、僵尸网络等安全事件，通过工具和方法对恶意文件、代码进行根除，帮助客户快速恢复业务，消除或减轻影响。</w:t>
      </w:r>
    </w:p>
    <w:p w:rsidR="005D1B3B" w:rsidRPr="005D1B3B" w:rsidRDefault="005D1B3B" w:rsidP="005D1B3B">
      <w:pPr>
        <w:widowControl/>
        <w:ind w:firstLineChars="200" w:firstLine="446"/>
        <w:jc w:val="left"/>
        <w:rPr>
          <w:sz w:val="24"/>
        </w:rPr>
      </w:pPr>
      <w:r w:rsidRPr="005D1B3B">
        <w:rPr>
          <w:rFonts w:hint="eastAsia"/>
          <w:sz w:val="24"/>
        </w:rPr>
        <w:t>安全事件影响抑制：通过事件检测分析，提供网络安全事件影响抑制手段，降低事件影响，协助快速恢复业务。</w:t>
      </w:r>
    </w:p>
    <w:p w:rsidR="005D1B3B" w:rsidRPr="005D1B3B" w:rsidRDefault="005D1B3B" w:rsidP="005D1B3B">
      <w:pPr>
        <w:widowControl/>
        <w:ind w:firstLineChars="200" w:firstLine="446"/>
        <w:jc w:val="left"/>
        <w:rPr>
          <w:sz w:val="24"/>
        </w:rPr>
      </w:pPr>
      <w:r w:rsidRPr="005D1B3B">
        <w:rPr>
          <w:rFonts w:hint="eastAsia"/>
          <w:sz w:val="24"/>
        </w:rPr>
        <w:t>安全事件威胁清除：排查网络安全事件路径，如存在恶意文件，协助进行威胁清除。</w:t>
      </w:r>
    </w:p>
    <w:p w:rsidR="005D1B3B" w:rsidRPr="005D1B3B" w:rsidRDefault="005D1B3B" w:rsidP="005D1B3B">
      <w:pPr>
        <w:widowControl/>
        <w:ind w:firstLineChars="200" w:firstLine="446"/>
        <w:jc w:val="left"/>
        <w:rPr>
          <w:sz w:val="24"/>
        </w:rPr>
      </w:pPr>
      <w:r w:rsidRPr="005D1B3B">
        <w:rPr>
          <w:rFonts w:hint="eastAsia"/>
          <w:sz w:val="24"/>
        </w:rPr>
        <w:t>安全事件溯源分析：还原攻击路径，分析网络安全事件原因。</w:t>
      </w:r>
    </w:p>
    <w:p w:rsidR="005D1B3B" w:rsidRPr="005D1B3B" w:rsidRDefault="005D1B3B" w:rsidP="005D1B3B">
      <w:pPr>
        <w:widowControl/>
        <w:ind w:firstLineChars="200" w:firstLine="446"/>
        <w:jc w:val="left"/>
        <w:rPr>
          <w:sz w:val="24"/>
        </w:rPr>
      </w:pPr>
      <w:r w:rsidRPr="005D1B3B">
        <w:rPr>
          <w:rFonts w:hint="eastAsia"/>
          <w:sz w:val="24"/>
        </w:rPr>
        <w:t>加固建议指导：结合现有安全防御体系，指导用户进行安全加固、提供整改建议、防止再次发生同类安全事件。</w:t>
      </w:r>
    </w:p>
    <w:p w:rsidR="005D1B3B" w:rsidRPr="005D1B3B" w:rsidRDefault="005D1B3B" w:rsidP="005D1B3B">
      <w:pPr>
        <w:widowControl/>
        <w:ind w:firstLineChars="200" w:firstLine="446"/>
        <w:jc w:val="left"/>
        <w:rPr>
          <w:sz w:val="24"/>
        </w:rPr>
      </w:pPr>
      <w:r>
        <w:rPr>
          <w:rFonts w:hint="eastAsia"/>
          <w:sz w:val="24"/>
        </w:rPr>
        <w:t>（</w:t>
      </w:r>
      <w:r>
        <w:rPr>
          <w:rFonts w:hint="eastAsia"/>
          <w:sz w:val="24"/>
        </w:rPr>
        <w:t>4</w:t>
      </w:r>
      <w:r>
        <w:rPr>
          <w:rFonts w:hint="eastAsia"/>
          <w:sz w:val="24"/>
        </w:rPr>
        <w:t>）</w:t>
      </w:r>
      <w:r w:rsidRPr="005D1B3B">
        <w:rPr>
          <w:rFonts w:hint="eastAsia"/>
          <w:sz w:val="24"/>
        </w:rPr>
        <w:t>网络安全意识培训</w:t>
      </w:r>
    </w:p>
    <w:p w:rsidR="005D1B3B" w:rsidRPr="005D1B3B" w:rsidRDefault="005D1B3B" w:rsidP="005D1B3B">
      <w:pPr>
        <w:widowControl/>
        <w:ind w:firstLineChars="200" w:firstLine="446"/>
        <w:jc w:val="left"/>
        <w:rPr>
          <w:sz w:val="24"/>
        </w:rPr>
      </w:pPr>
      <w:r w:rsidRPr="005D1B3B">
        <w:rPr>
          <w:rFonts w:hint="eastAsia"/>
          <w:sz w:val="24"/>
        </w:rPr>
        <w:t>供应商应安排专业技术人员围绕当前国内国际网络安全形势、日常工作生活中的网络安全案例开展不少于</w:t>
      </w:r>
      <w:r w:rsidRPr="005D1B3B">
        <w:rPr>
          <w:rFonts w:hint="eastAsia"/>
          <w:sz w:val="24"/>
        </w:rPr>
        <w:t>1</w:t>
      </w:r>
      <w:r w:rsidRPr="005D1B3B">
        <w:rPr>
          <w:rFonts w:hint="eastAsia"/>
          <w:sz w:val="24"/>
        </w:rPr>
        <w:t>次网络安全意识培训，协助采购人网络安全工作相关人员掌握新时期下做好网络安全工作的方法，提升采购人网络安全工作相关人员的安全意识，增强采购人网络安全工作相关人员专业网络安全知识和技能。</w:t>
      </w:r>
    </w:p>
    <w:p w:rsidR="005D1B3B" w:rsidRPr="005D1B3B" w:rsidRDefault="005D1B3B" w:rsidP="005D1B3B">
      <w:pPr>
        <w:widowControl/>
        <w:ind w:firstLineChars="200" w:firstLine="446"/>
        <w:jc w:val="left"/>
        <w:rPr>
          <w:sz w:val="24"/>
        </w:rPr>
      </w:pPr>
      <w:r>
        <w:rPr>
          <w:rFonts w:hint="eastAsia"/>
          <w:sz w:val="24"/>
        </w:rPr>
        <w:t>（</w:t>
      </w:r>
      <w:r>
        <w:rPr>
          <w:rFonts w:hint="eastAsia"/>
          <w:sz w:val="24"/>
        </w:rPr>
        <w:t>5</w:t>
      </w:r>
      <w:r>
        <w:rPr>
          <w:rFonts w:hint="eastAsia"/>
          <w:sz w:val="24"/>
        </w:rPr>
        <w:t>）</w:t>
      </w:r>
      <w:r w:rsidRPr="005D1B3B">
        <w:rPr>
          <w:rFonts w:hint="eastAsia"/>
          <w:sz w:val="24"/>
        </w:rPr>
        <w:t>网络安全应急演练服务</w:t>
      </w:r>
    </w:p>
    <w:p w:rsidR="005D1B3B" w:rsidRPr="005D1B3B" w:rsidRDefault="005D1B3B" w:rsidP="005D1B3B">
      <w:pPr>
        <w:widowControl/>
        <w:ind w:firstLineChars="200" w:firstLine="446"/>
        <w:jc w:val="left"/>
        <w:rPr>
          <w:sz w:val="24"/>
        </w:rPr>
      </w:pPr>
      <w:r w:rsidRPr="005D1B3B">
        <w:rPr>
          <w:rFonts w:hint="eastAsia"/>
          <w:sz w:val="24"/>
        </w:rPr>
        <w:t>供应商应安排专业技术人员协助组织开展不少于</w:t>
      </w:r>
      <w:r w:rsidRPr="005D1B3B">
        <w:rPr>
          <w:rFonts w:hint="eastAsia"/>
          <w:sz w:val="24"/>
        </w:rPr>
        <w:t>1</w:t>
      </w:r>
      <w:r w:rsidRPr="005D1B3B">
        <w:rPr>
          <w:rFonts w:hint="eastAsia"/>
          <w:sz w:val="24"/>
        </w:rPr>
        <w:t>次网络安全应急演练。演练过程应包括：</w:t>
      </w:r>
    </w:p>
    <w:p w:rsidR="005D1B3B" w:rsidRPr="005D1B3B" w:rsidRDefault="005D1B3B" w:rsidP="005D1B3B">
      <w:pPr>
        <w:widowControl/>
        <w:ind w:firstLineChars="200" w:firstLine="446"/>
        <w:jc w:val="left"/>
        <w:rPr>
          <w:sz w:val="24"/>
        </w:rPr>
      </w:pPr>
      <w:r w:rsidRPr="005D1B3B">
        <w:rPr>
          <w:rFonts w:hint="eastAsia"/>
          <w:sz w:val="24"/>
        </w:rPr>
        <w:t>编写演练方案，以模拟演练或者桌面推演的方式检验应急预案的完整性、可行性；</w:t>
      </w:r>
    </w:p>
    <w:p w:rsidR="005D1B3B" w:rsidRPr="005D1B3B" w:rsidRDefault="005D1B3B" w:rsidP="005D1B3B">
      <w:pPr>
        <w:widowControl/>
        <w:ind w:firstLineChars="200" w:firstLine="446"/>
        <w:jc w:val="left"/>
        <w:rPr>
          <w:sz w:val="24"/>
        </w:rPr>
      </w:pPr>
      <w:r w:rsidRPr="005D1B3B">
        <w:rPr>
          <w:rFonts w:hint="eastAsia"/>
          <w:sz w:val="24"/>
        </w:rPr>
        <w:t>根据采购人要求设定应急演练场景，搭建应急演练环境，编写应急演练脚本，并组织实施应急演练。</w:t>
      </w:r>
    </w:p>
    <w:p w:rsidR="005D1B3B" w:rsidRPr="005D1B3B" w:rsidRDefault="005D1B3B" w:rsidP="005D1B3B">
      <w:pPr>
        <w:widowControl/>
        <w:ind w:firstLineChars="200" w:firstLine="446"/>
        <w:jc w:val="left"/>
        <w:rPr>
          <w:sz w:val="24"/>
        </w:rPr>
      </w:pPr>
      <w:r w:rsidRPr="005D1B3B">
        <w:rPr>
          <w:rFonts w:hint="eastAsia"/>
          <w:sz w:val="24"/>
        </w:rPr>
        <w:t>对应急演练情况进行总结，作为采购人网络安全事件应急预案完善工作的支撑。</w:t>
      </w:r>
    </w:p>
    <w:p w:rsidR="005D1B3B" w:rsidRPr="005D1B3B" w:rsidRDefault="005D1B3B" w:rsidP="005D1B3B">
      <w:pPr>
        <w:widowControl/>
        <w:ind w:firstLineChars="200" w:firstLine="446"/>
        <w:jc w:val="left"/>
        <w:rPr>
          <w:sz w:val="24"/>
        </w:rPr>
      </w:pPr>
      <w:r w:rsidRPr="005D1B3B">
        <w:rPr>
          <w:rFonts w:hint="eastAsia"/>
          <w:sz w:val="24"/>
        </w:rPr>
        <w:t>3.</w:t>
      </w:r>
      <w:r w:rsidRPr="005D1B3B">
        <w:rPr>
          <w:rFonts w:hint="eastAsia"/>
          <w:sz w:val="24"/>
        </w:rPr>
        <w:t>网络安全制度建设服务</w:t>
      </w:r>
    </w:p>
    <w:p w:rsidR="005D1B3B" w:rsidRDefault="005D1B3B" w:rsidP="005D1B3B">
      <w:pPr>
        <w:widowControl/>
        <w:ind w:firstLineChars="200" w:firstLine="446"/>
        <w:jc w:val="left"/>
        <w:rPr>
          <w:sz w:val="24"/>
        </w:rPr>
      </w:pPr>
      <w:r w:rsidRPr="005D1B3B">
        <w:rPr>
          <w:rFonts w:hint="eastAsia"/>
          <w:sz w:val="24"/>
        </w:rPr>
        <w:t>按照等级保护和</w:t>
      </w:r>
      <w:r w:rsidRPr="005D1B3B">
        <w:rPr>
          <w:rFonts w:hint="eastAsia"/>
          <w:sz w:val="24"/>
        </w:rPr>
        <w:t>ISO27001</w:t>
      </w:r>
      <w:r w:rsidRPr="005D1B3B">
        <w:rPr>
          <w:rFonts w:hint="eastAsia"/>
          <w:sz w:val="24"/>
        </w:rPr>
        <w:t>的信息安全管理体系建设要求，结合采购人网络安全工作需要，建立或优化安全管理制度，使其符合采购人实际情况的，并结合本项目安全意识培训服务，协助采购人加强网络安全制度的落实。</w:t>
      </w:r>
    </w:p>
    <w:p w:rsidR="00740199" w:rsidRPr="00992EB0" w:rsidRDefault="00740199" w:rsidP="00740199">
      <w:pPr>
        <w:widowControl/>
        <w:ind w:firstLineChars="200" w:firstLine="446"/>
        <w:jc w:val="left"/>
        <w:rPr>
          <w:sz w:val="24"/>
        </w:rPr>
      </w:pPr>
      <w:r w:rsidRPr="00992EB0">
        <w:rPr>
          <w:rFonts w:hint="eastAsia"/>
          <w:sz w:val="24"/>
        </w:rPr>
        <w:t>（三）人员要求</w:t>
      </w:r>
    </w:p>
    <w:p w:rsidR="005D1B3B" w:rsidRPr="00992EB0" w:rsidRDefault="00013ACD" w:rsidP="0025782C">
      <w:pPr>
        <w:widowControl/>
        <w:ind w:firstLineChars="200" w:firstLine="446"/>
        <w:jc w:val="left"/>
        <w:rPr>
          <w:sz w:val="24"/>
        </w:rPr>
      </w:pPr>
      <w:r w:rsidRPr="00992EB0">
        <w:rPr>
          <w:rFonts w:hint="eastAsia"/>
          <w:sz w:val="24"/>
          <w:szCs w:val="24"/>
        </w:rPr>
        <w:t>投入</w:t>
      </w:r>
      <w:r w:rsidRPr="00992EB0">
        <w:rPr>
          <w:rFonts w:hint="eastAsia"/>
          <w:sz w:val="24"/>
          <w:szCs w:val="24"/>
        </w:rPr>
        <w:t>2</w:t>
      </w:r>
      <w:r w:rsidRPr="00992EB0">
        <w:rPr>
          <w:rFonts w:hint="eastAsia"/>
          <w:sz w:val="24"/>
          <w:szCs w:val="24"/>
        </w:rPr>
        <w:t>名服务人员，其中</w:t>
      </w:r>
      <w:r w:rsidRPr="00992EB0">
        <w:rPr>
          <w:rFonts w:hint="eastAsia"/>
          <w:sz w:val="24"/>
          <w:szCs w:val="24"/>
        </w:rPr>
        <w:t>1</w:t>
      </w:r>
      <w:r w:rsidRPr="00992EB0">
        <w:rPr>
          <w:rFonts w:hint="eastAsia"/>
          <w:sz w:val="24"/>
          <w:szCs w:val="24"/>
        </w:rPr>
        <w:t>名项目经理、</w:t>
      </w:r>
      <w:r w:rsidRPr="00992EB0">
        <w:rPr>
          <w:rFonts w:hint="eastAsia"/>
          <w:sz w:val="24"/>
          <w:szCs w:val="24"/>
        </w:rPr>
        <w:t>1</w:t>
      </w:r>
      <w:r w:rsidRPr="00992EB0">
        <w:rPr>
          <w:rFonts w:hint="eastAsia"/>
          <w:sz w:val="24"/>
          <w:szCs w:val="24"/>
        </w:rPr>
        <w:t>名工作时间驻场人员。</w:t>
      </w:r>
    </w:p>
    <w:p w:rsidR="00992EB0" w:rsidRDefault="00992EB0">
      <w:pPr>
        <w:widowControl/>
        <w:jc w:val="left"/>
        <w:rPr>
          <w:sz w:val="24"/>
        </w:rPr>
      </w:pPr>
      <w:r>
        <w:rPr>
          <w:sz w:val="24"/>
        </w:rPr>
        <w:br w:type="page"/>
      </w:r>
    </w:p>
    <w:p w:rsidR="00D62CDA" w:rsidRDefault="0025782C" w:rsidP="0025782C">
      <w:pPr>
        <w:widowControl/>
        <w:ind w:firstLineChars="200" w:firstLine="446"/>
        <w:jc w:val="left"/>
        <w:rPr>
          <w:sz w:val="24"/>
        </w:rPr>
      </w:pPr>
      <w:r w:rsidRPr="0025782C">
        <w:rPr>
          <w:rFonts w:hint="eastAsia"/>
          <w:sz w:val="24"/>
        </w:rPr>
        <w:t>第五包：密码安全保障服务</w:t>
      </w:r>
      <w:r w:rsidR="00657A9A">
        <w:rPr>
          <w:rFonts w:hint="eastAsia"/>
          <w:sz w:val="24"/>
        </w:rPr>
        <w:t>（集采目录外）</w:t>
      </w:r>
    </w:p>
    <w:tbl>
      <w:tblPr>
        <w:tblStyle w:val="ab"/>
        <w:tblW w:w="0" w:type="auto"/>
        <w:jc w:val="center"/>
        <w:tblLook w:val="04A0" w:firstRow="1" w:lastRow="0" w:firstColumn="1" w:lastColumn="0" w:noHBand="0" w:noVBand="1"/>
      </w:tblPr>
      <w:tblGrid>
        <w:gridCol w:w="2041"/>
        <w:gridCol w:w="6481"/>
      </w:tblGrid>
      <w:tr w:rsidR="006023A5" w:rsidRPr="006023A5" w:rsidTr="0064431E">
        <w:trPr>
          <w:tblHeade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服务类别</w:t>
            </w:r>
          </w:p>
        </w:tc>
        <w:tc>
          <w:tcPr>
            <w:tcW w:w="6481" w:type="dxa"/>
          </w:tcPr>
          <w:p w:rsidR="006023A5" w:rsidRPr="006023A5" w:rsidRDefault="006023A5" w:rsidP="006023A5">
            <w:pPr>
              <w:adjustRightInd w:val="0"/>
              <w:snapToGrid w:val="0"/>
              <w:jc w:val="center"/>
              <w:rPr>
                <w:szCs w:val="21"/>
              </w:rPr>
            </w:pPr>
            <w:r w:rsidRPr="006023A5">
              <w:rPr>
                <w:szCs w:val="21"/>
              </w:rPr>
              <w:t>服务要求</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即时加密服务</w:t>
            </w:r>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0030-2014</w:t>
            </w:r>
            <w:r w:rsidRPr="006023A5">
              <w:rPr>
                <w:szCs w:val="21"/>
              </w:rPr>
              <w:t>《</w:t>
            </w:r>
            <w:r w:rsidRPr="006023A5">
              <w:rPr>
                <w:szCs w:val="21"/>
              </w:rPr>
              <w:t xml:space="preserve"> </w:t>
            </w:r>
            <w:r w:rsidRPr="006023A5">
              <w:rPr>
                <w:szCs w:val="21"/>
              </w:rPr>
              <w:t>服务器密码机技术规范》，</w:t>
            </w:r>
            <w:r w:rsidRPr="006023A5">
              <w:rPr>
                <w:szCs w:val="21"/>
              </w:rPr>
              <w:t>GM/T 0028</w:t>
            </w:r>
            <w:r w:rsidRPr="006023A5">
              <w:rPr>
                <w:szCs w:val="21"/>
              </w:rPr>
              <w:t>《密码模块安全技术要求》的服务工具，为系统提供即时加密服务。</w:t>
            </w:r>
          </w:p>
          <w:p w:rsidR="006023A5" w:rsidRPr="006023A5" w:rsidRDefault="006023A5" w:rsidP="006023A5">
            <w:pPr>
              <w:adjustRightInd w:val="0"/>
              <w:snapToGrid w:val="0"/>
              <w:rPr>
                <w:szCs w:val="21"/>
              </w:rPr>
            </w:pPr>
            <w:r w:rsidRPr="006023A5">
              <w:rPr>
                <w:szCs w:val="21"/>
              </w:rPr>
              <w:t>服务内容要求：</w:t>
            </w:r>
          </w:p>
          <w:p w:rsidR="006023A5" w:rsidRPr="006023A5" w:rsidRDefault="006023A5" w:rsidP="006023A5">
            <w:pPr>
              <w:numPr>
                <w:ilvl w:val="0"/>
                <w:numId w:val="16"/>
              </w:numPr>
              <w:adjustRightInd w:val="0"/>
              <w:snapToGrid w:val="0"/>
              <w:ind w:left="0" w:firstLine="0"/>
              <w:rPr>
                <w:szCs w:val="21"/>
              </w:rPr>
            </w:pPr>
            <w:r w:rsidRPr="006023A5">
              <w:rPr>
                <w:szCs w:val="21"/>
              </w:rPr>
              <w:t>密码运算服务：提供数据加密</w:t>
            </w:r>
            <w:r w:rsidRPr="006023A5">
              <w:rPr>
                <w:szCs w:val="21"/>
              </w:rPr>
              <w:t>/</w:t>
            </w:r>
            <w:r w:rsidRPr="006023A5">
              <w:rPr>
                <w:szCs w:val="21"/>
              </w:rPr>
              <w:t>解密、数字签名</w:t>
            </w:r>
            <w:r w:rsidRPr="006023A5">
              <w:rPr>
                <w:szCs w:val="21"/>
              </w:rPr>
              <w:t>/</w:t>
            </w:r>
            <w:r w:rsidRPr="006023A5">
              <w:rPr>
                <w:szCs w:val="21"/>
              </w:rPr>
              <w:t>验签、消息鉴别码的产生</w:t>
            </w:r>
            <w:r w:rsidRPr="006023A5">
              <w:rPr>
                <w:szCs w:val="21"/>
              </w:rPr>
              <w:t>/</w:t>
            </w:r>
            <w:r w:rsidRPr="006023A5">
              <w:rPr>
                <w:szCs w:val="21"/>
              </w:rPr>
              <w:t>验证、数字信封、密钥协商等类型的密码运算服务，实现多任务并发访问。</w:t>
            </w:r>
          </w:p>
          <w:p w:rsidR="006023A5" w:rsidRPr="006023A5" w:rsidRDefault="006023A5" w:rsidP="006023A5">
            <w:pPr>
              <w:numPr>
                <w:ilvl w:val="0"/>
                <w:numId w:val="16"/>
              </w:numPr>
              <w:adjustRightInd w:val="0"/>
              <w:snapToGrid w:val="0"/>
              <w:ind w:left="0" w:firstLine="0"/>
              <w:rPr>
                <w:szCs w:val="21"/>
              </w:rPr>
            </w:pPr>
            <w:r w:rsidRPr="006023A5">
              <w:rPr>
                <w:szCs w:val="21"/>
              </w:rPr>
              <w:t>密钥管理服务：采用三层密钥结构，提供管理密钥、用户密钥、设备密钥、密钥加密密钥、会话密钥的管理服务，提供对称与非对称密钥的生成及管理服务。</w:t>
            </w:r>
          </w:p>
          <w:p w:rsidR="006023A5" w:rsidRPr="006023A5" w:rsidRDefault="006023A5" w:rsidP="006023A5">
            <w:pPr>
              <w:numPr>
                <w:ilvl w:val="0"/>
                <w:numId w:val="16"/>
              </w:numPr>
              <w:adjustRightInd w:val="0"/>
              <w:snapToGrid w:val="0"/>
              <w:ind w:left="0" w:firstLine="0"/>
              <w:rPr>
                <w:szCs w:val="21"/>
              </w:rPr>
            </w:pPr>
            <w:r w:rsidRPr="006023A5">
              <w:rPr>
                <w:szCs w:val="21"/>
              </w:rPr>
              <w:t>提供</w:t>
            </w:r>
            <w:r w:rsidRPr="006023A5">
              <w:rPr>
                <w:szCs w:val="21"/>
              </w:rPr>
              <w:t>SM1</w:t>
            </w:r>
            <w:r w:rsidRPr="006023A5">
              <w:rPr>
                <w:szCs w:val="21"/>
              </w:rPr>
              <w:t>、</w:t>
            </w:r>
            <w:r w:rsidRPr="006023A5">
              <w:rPr>
                <w:szCs w:val="21"/>
              </w:rPr>
              <w:t>SM2</w:t>
            </w:r>
            <w:r w:rsidRPr="006023A5">
              <w:rPr>
                <w:szCs w:val="21"/>
              </w:rPr>
              <w:t>、</w:t>
            </w:r>
            <w:r w:rsidRPr="006023A5">
              <w:rPr>
                <w:szCs w:val="21"/>
              </w:rPr>
              <w:t>SM3</w:t>
            </w:r>
            <w:r w:rsidRPr="006023A5">
              <w:rPr>
                <w:szCs w:val="21"/>
              </w:rPr>
              <w:t>、</w:t>
            </w:r>
            <w:r w:rsidRPr="006023A5">
              <w:rPr>
                <w:szCs w:val="21"/>
              </w:rPr>
              <w:t>SM4</w:t>
            </w:r>
            <w:r w:rsidRPr="006023A5">
              <w:rPr>
                <w:szCs w:val="21"/>
              </w:rPr>
              <w:t>等国产密码算法服务和</w:t>
            </w:r>
            <w:r w:rsidRPr="006023A5">
              <w:rPr>
                <w:szCs w:val="21"/>
              </w:rPr>
              <w:t>RSA</w:t>
            </w:r>
            <w:r w:rsidRPr="006023A5">
              <w:rPr>
                <w:szCs w:val="21"/>
              </w:rPr>
              <w:t>、</w:t>
            </w:r>
            <w:r w:rsidRPr="006023A5">
              <w:rPr>
                <w:szCs w:val="21"/>
              </w:rPr>
              <w:t>AES</w:t>
            </w:r>
            <w:r w:rsidRPr="006023A5">
              <w:rPr>
                <w:szCs w:val="21"/>
              </w:rPr>
              <w:t>、</w:t>
            </w:r>
            <w:r w:rsidRPr="006023A5">
              <w:rPr>
                <w:szCs w:val="21"/>
              </w:rPr>
              <w:t>3DES</w:t>
            </w:r>
            <w:r w:rsidRPr="006023A5">
              <w:rPr>
                <w:szCs w:val="21"/>
              </w:rPr>
              <w:t>、</w:t>
            </w:r>
            <w:r w:rsidRPr="006023A5">
              <w:rPr>
                <w:szCs w:val="21"/>
              </w:rPr>
              <w:t>MD5</w:t>
            </w:r>
            <w:r w:rsidRPr="006023A5">
              <w:rPr>
                <w:szCs w:val="21"/>
              </w:rPr>
              <w:t>、</w:t>
            </w:r>
            <w:r w:rsidRPr="006023A5">
              <w:rPr>
                <w:szCs w:val="21"/>
              </w:rPr>
              <w:t>SHA</w:t>
            </w:r>
            <w:r w:rsidRPr="006023A5">
              <w:rPr>
                <w:szCs w:val="21"/>
              </w:rPr>
              <w:t>等国际算法服务。</w:t>
            </w:r>
          </w:p>
          <w:p w:rsidR="006023A5" w:rsidRPr="006023A5" w:rsidRDefault="006023A5" w:rsidP="006023A5">
            <w:pPr>
              <w:numPr>
                <w:ilvl w:val="0"/>
                <w:numId w:val="16"/>
              </w:numPr>
              <w:adjustRightInd w:val="0"/>
              <w:snapToGrid w:val="0"/>
              <w:ind w:left="0" w:firstLine="0"/>
              <w:rPr>
                <w:szCs w:val="21"/>
              </w:rPr>
            </w:pPr>
            <w:r w:rsidRPr="006023A5">
              <w:rPr>
                <w:szCs w:val="21"/>
              </w:rPr>
              <w:t>服务工具要求：</w:t>
            </w:r>
          </w:p>
          <w:p w:rsidR="006023A5" w:rsidRPr="006023A5" w:rsidRDefault="006023A5" w:rsidP="006023A5">
            <w:pPr>
              <w:adjustRightInd w:val="0"/>
              <w:snapToGrid w:val="0"/>
              <w:ind w:firstLineChars="200" w:firstLine="386"/>
              <w:rPr>
                <w:szCs w:val="21"/>
              </w:rPr>
            </w:pPr>
            <w:r w:rsidRPr="006023A5">
              <w:rPr>
                <w:szCs w:val="21"/>
              </w:rPr>
              <w:t>标准</w:t>
            </w:r>
            <w:r w:rsidRPr="006023A5">
              <w:rPr>
                <w:szCs w:val="21"/>
              </w:rPr>
              <w:t>2U</w:t>
            </w:r>
            <w:r w:rsidRPr="006023A5">
              <w:rPr>
                <w:szCs w:val="21"/>
              </w:rPr>
              <w:t>机架式设备，采用国产处理器和国产操作系统，内存</w:t>
            </w:r>
            <w:r w:rsidRPr="006023A5">
              <w:rPr>
                <w:szCs w:val="21"/>
              </w:rPr>
              <w:t>≥16G</w:t>
            </w:r>
            <w:r w:rsidRPr="006023A5">
              <w:rPr>
                <w:szCs w:val="21"/>
              </w:rPr>
              <w:t>，硬盘</w:t>
            </w:r>
            <w:r w:rsidRPr="006023A5">
              <w:rPr>
                <w:szCs w:val="21"/>
              </w:rPr>
              <w:t>≥512G SSD</w:t>
            </w:r>
            <w:r w:rsidRPr="006023A5">
              <w:rPr>
                <w:szCs w:val="21"/>
              </w:rPr>
              <w:t>存储，</w:t>
            </w:r>
            <w:r w:rsidRPr="006023A5">
              <w:rPr>
                <w:szCs w:val="21"/>
              </w:rPr>
              <w:t>≥6</w:t>
            </w:r>
            <w:r w:rsidRPr="006023A5">
              <w:rPr>
                <w:szCs w:val="21"/>
              </w:rPr>
              <w:t>个千兆电口，</w:t>
            </w:r>
            <w:r w:rsidRPr="006023A5">
              <w:rPr>
                <w:szCs w:val="21"/>
              </w:rPr>
              <w:t>≥4</w:t>
            </w:r>
            <w:r w:rsidRPr="006023A5">
              <w:rPr>
                <w:szCs w:val="21"/>
              </w:rPr>
              <w:t>个千兆光口，</w:t>
            </w:r>
            <w:r w:rsidRPr="006023A5">
              <w:rPr>
                <w:szCs w:val="21"/>
              </w:rPr>
              <w:t>300W</w:t>
            </w:r>
            <w:r w:rsidRPr="006023A5">
              <w:rPr>
                <w:szCs w:val="21"/>
              </w:rPr>
              <w:t>冗余电源。</w:t>
            </w:r>
          </w:p>
          <w:p w:rsidR="006023A5" w:rsidRPr="006023A5" w:rsidRDefault="006023A5" w:rsidP="006023A5">
            <w:pPr>
              <w:adjustRightInd w:val="0"/>
              <w:snapToGrid w:val="0"/>
              <w:ind w:firstLineChars="200" w:firstLine="386"/>
              <w:rPr>
                <w:szCs w:val="21"/>
              </w:rPr>
            </w:pPr>
            <w:r w:rsidRPr="006023A5">
              <w:rPr>
                <w:szCs w:val="21"/>
              </w:rPr>
              <w:t>性能规格：</w:t>
            </w:r>
            <w:r w:rsidRPr="006023A5">
              <w:rPr>
                <w:szCs w:val="21"/>
              </w:rPr>
              <w:t>SM1</w:t>
            </w:r>
            <w:r w:rsidRPr="006023A5">
              <w:rPr>
                <w:szCs w:val="21"/>
              </w:rPr>
              <w:t>算法加</w:t>
            </w:r>
            <w:r w:rsidRPr="006023A5">
              <w:rPr>
                <w:szCs w:val="21"/>
              </w:rPr>
              <w:t>/</w:t>
            </w:r>
            <w:r w:rsidRPr="006023A5">
              <w:rPr>
                <w:szCs w:val="21"/>
              </w:rPr>
              <w:t>解密速率：</w:t>
            </w:r>
            <w:r w:rsidRPr="006023A5">
              <w:rPr>
                <w:szCs w:val="21"/>
              </w:rPr>
              <w:t>≥880/880Mbps</w:t>
            </w:r>
            <w:r w:rsidRPr="006023A5">
              <w:rPr>
                <w:szCs w:val="21"/>
              </w:rPr>
              <w:t>；</w:t>
            </w:r>
            <w:r w:rsidRPr="006023A5">
              <w:rPr>
                <w:szCs w:val="21"/>
              </w:rPr>
              <w:t>SM4</w:t>
            </w:r>
            <w:r w:rsidRPr="006023A5">
              <w:rPr>
                <w:szCs w:val="21"/>
              </w:rPr>
              <w:t>算法加</w:t>
            </w:r>
            <w:r w:rsidRPr="006023A5">
              <w:rPr>
                <w:szCs w:val="21"/>
              </w:rPr>
              <w:t>/</w:t>
            </w:r>
            <w:r w:rsidRPr="006023A5">
              <w:rPr>
                <w:szCs w:val="21"/>
              </w:rPr>
              <w:t>解密速率：</w:t>
            </w:r>
            <w:r w:rsidRPr="006023A5">
              <w:rPr>
                <w:szCs w:val="21"/>
              </w:rPr>
              <w:t>≥880/880Mbps</w:t>
            </w:r>
            <w:r w:rsidRPr="006023A5">
              <w:rPr>
                <w:szCs w:val="21"/>
              </w:rPr>
              <w:t>；</w:t>
            </w:r>
            <w:r w:rsidRPr="006023A5">
              <w:rPr>
                <w:szCs w:val="21"/>
              </w:rPr>
              <w:t>MAC</w:t>
            </w:r>
            <w:r w:rsidRPr="006023A5">
              <w:rPr>
                <w:szCs w:val="21"/>
              </w:rPr>
              <w:t>：</w:t>
            </w:r>
            <w:r w:rsidRPr="006023A5">
              <w:rPr>
                <w:szCs w:val="21"/>
              </w:rPr>
              <w:t>≥890Mbps</w:t>
            </w:r>
            <w:r w:rsidRPr="006023A5">
              <w:rPr>
                <w:szCs w:val="21"/>
              </w:rPr>
              <w:t>；</w:t>
            </w:r>
            <w:r w:rsidRPr="006023A5">
              <w:rPr>
                <w:szCs w:val="21"/>
              </w:rPr>
              <w:t>SM3</w:t>
            </w:r>
            <w:r w:rsidRPr="006023A5">
              <w:rPr>
                <w:szCs w:val="21"/>
              </w:rPr>
              <w:t>杂凑算法速率：</w:t>
            </w:r>
            <w:r w:rsidRPr="006023A5">
              <w:rPr>
                <w:szCs w:val="21"/>
              </w:rPr>
              <w:t>≥500Mbps</w:t>
            </w:r>
            <w:r w:rsidRPr="006023A5">
              <w:rPr>
                <w:szCs w:val="21"/>
              </w:rPr>
              <w:t>；</w:t>
            </w:r>
            <w:r w:rsidRPr="006023A5">
              <w:rPr>
                <w:szCs w:val="21"/>
              </w:rPr>
              <w:t>SM2</w:t>
            </w:r>
            <w:r w:rsidRPr="006023A5">
              <w:rPr>
                <w:szCs w:val="21"/>
              </w:rPr>
              <w:t>密钥对生成速率：</w:t>
            </w:r>
            <w:r w:rsidRPr="006023A5">
              <w:rPr>
                <w:szCs w:val="21"/>
              </w:rPr>
              <w:t>≥28000Tps</w:t>
            </w:r>
            <w:r w:rsidRPr="006023A5">
              <w:rPr>
                <w:szCs w:val="21"/>
              </w:rPr>
              <w:t>；</w:t>
            </w:r>
            <w:r w:rsidRPr="006023A5">
              <w:rPr>
                <w:szCs w:val="21"/>
              </w:rPr>
              <w:t>SM2</w:t>
            </w:r>
            <w:r w:rsidRPr="006023A5">
              <w:rPr>
                <w:szCs w:val="21"/>
              </w:rPr>
              <w:t>签名</w:t>
            </w:r>
            <w:r w:rsidRPr="006023A5">
              <w:rPr>
                <w:szCs w:val="21"/>
              </w:rPr>
              <w:t>/</w:t>
            </w:r>
            <w:r w:rsidRPr="006023A5">
              <w:rPr>
                <w:szCs w:val="21"/>
              </w:rPr>
              <w:t>验签速率：</w:t>
            </w:r>
            <w:r w:rsidRPr="006023A5">
              <w:rPr>
                <w:szCs w:val="21"/>
              </w:rPr>
              <w:t>≥22000/16000Tps</w:t>
            </w:r>
            <w:r w:rsidRPr="006023A5">
              <w:rPr>
                <w:szCs w:val="21"/>
              </w:rPr>
              <w:t>；</w:t>
            </w:r>
            <w:r w:rsidRPr="006023A5">
              <w:rPr>
                <w:szCs w:val="21"/>
              </w:rPr>
              <w:t>SM2</w:t>
            </w:r>
            <w:r w:rsidRPr="006023A5">
              <w:rPr>
                <w:szCs w:val="21"/>
              </w:rPr>
              <w:t>加密</w:t>
            </w:r>
            <w:r w:rsidRPr="006023A5">
              <w:rPr>
                <w:szCs w:val="21"/>
              </w:rPr>
              <w:t>/</w:t>
            </w:r>
            <w:r w:rsidRPr="006023A5">
              <w:rPr>
                <w:szCs w:val="21"/>
              </w:rPr>
              <w:t>解密速率：</w:t>
            </w:r>
            <w:r w:rsidRPr="006023A5">
              <w:rPr>
                <w:szCs w:val="21"/>
              </w:rPr>
              <w:t>≥15000/15000Tps</w:t>
            </w:r>
            <w:r w:rsidRPr="006023A5">
              <w:rPr>
                <w:szCs w:val="21"/>
              </w:rPr>
              <w:t>；随机数生成速率：</w:t>
            </w:r>
            <w:r w:rsidRPr="006023A5">
              <w:rPr>
                <w:szCs w:val="21"/>
              </w:rPr>
              <w:t>≥76Mbps</w:t>
            </w:r>
            <w:r w:rsidRPr="006023A5">
              <w:rPr>
                <w:szCs w:val="21"/>
              </w:rPr>
              <w:t>。</w:t>
            </w:r>
          </w:p>
          <w:p w:rsidR="006023A5" w:rsidRPr="006023A5" w:rsidRDefault="006023A5" w:rsidP="006023A5">
            <w:pPr>
              <w:adjustRightInd w:val="0"/>
              <w:snapToGrid w:val="0"/>
              <w:ind w:firstLineChars="200" w:firstLine="386"/>
              <w:rPr>
                <w:szCs w:val="21"/>
              </w:rPr>
            </w:pPr>
            <w:r w:rsidRPr="006023A5">
              <w:rPr>
                <w:szCs w:val="21"/>
              </w:rPr>
              <w:t>支持由国密中间件服务工具统一管理形成密码服务资源池，共享相同的密码资源，确保一致的安全性标准。为了降低维护和管理的复杂性，支持通过国密安全密码应用模块进行统一展示包括但不限于厂商名称、设备类型、密码设备名称、设备型号、</w:t>
            </w:r>
            <w:r w:rsidRPr="006023A5">
              <w:rPr>
                <w:szCs w:val="21"/>
              </w:rPr>
              <w:t>SO</w:t>
            </w:r>
            <w:r w:rsidRPr="006023A5">
              <w:rPr>
                <w:szCs w:val="21"/>
              </w:rPr>
              <w:t>库、配置文件、密码设备</w:t>
            </w:r>
            <w:r w:rsidRPr="006023A5">
              <w:rPr>
                <w:szCs w:val="21"/>
              </w:rPr>
              <w:t>IP</w:t>
            </w:r>
            <w:r w:rsidRPr="006023A5">
              <w:rPr>
                <w:szCs w:val="21"/>
              </w:rPr>
              <w:t>、唯一表示和状态。</w:t>
            </w:r>
          </w:p>
          <w:p w:rsidR="006023A5" w:rsidRPr="006023A5" w:rsidRDefault="006023A5" w:rsidP="006023A5">
            <w:pPr>
              <w:adjustRightInd w:val="0"/>
              <w:snapToGrid w:val="0"/>
              <w:ind w:firstLineChars="200" w:firstLine="386"/>
              <w:rPr>
                <w:b/>
                <w:bCs/>
                <w:szCs w:val="21"/>
              </w:rPr>
            </w:pPr>
            <w:r w:rsidRPr="006023A5">
              <w:rPr>
                <w:rFonts w:hint="eastAsia"/>
                <w:szCs w:val="21"/>
              </w:rPr>
              <w:t>--</w:t>
            </w:r>
            <w:r w:rsidRPr="006023A5">
              <w:rPr>
                <w:szCs w:val="21"/>
              </w:rPr>
              <w:t>采用国家密码管理局认可的</w:t>
            </w:r>
            <w:r w:rsidRPr="006023A5">
              <w:rPr>
                <w:szCs w:val="21"/>
              </w:rPr>
              <w:t>Hsn3</w:t>
            </w:r>
            <w:r w:rsidRPr="006023A5">
              <w:rPr>
                <w:szCs w:val="21"/>
              </w:rPr>
              <w:t>物理噪声源芯片生成真随机数，支持生成各类对称密钥（</w:t>
            </w:r>
            <w:r w:rsidRPr="006023A5">
              <w:rPr>
                <w:szCs w:val="21"/>
              </w:rPr>
              <w:t>SM1</w:t>
            </w:r>
            <w:r w:rsidRPr="006023A5">
              <w:rPr>
                <w:szCs w:val="21"/>
              </w:rPr>
              <w:t>、</w:t>
            </w:r>
            <w:r w:rsidRPr="006023A5">
              <w:rPr>
                <w:szCs w:val="21"/>
              </w:rPr>
              <w:t>SM4</w:t>
            </w:r>
            <w:r w:rsidRPr="006023A5">
              <w:rPr>
                <w:szCs w:val="21"/>
              </w:rPr>
              <w:t>、</w:t>
            </w:r>
            <w:r w:rsidRPr="006023A5">
              <w:rPr>
                <w:szCs w:val="21"/>
              </w:rPr>
              <w:t>DES</w:t>
            </w:r>
            <w:r w:rsidRPr="006023A5">
              <w:rPr>
                <w:szCs w:val="21"/>
              </w:rPr>
              <w:t>、</w:t>
            </w:r>
            <w:r w:rsidRPr="006023A5">
              <w:rPr>
                <w:szCs w:val="21"/>
              </w:rPr>
              <w:t>AES</w:t>
            </w:r>
            <w:r w:rsidRPr="006023A5">
              <w:rPr>
                <w:szCs w:val="21"/>
              </w:rPr>
              <w:t>等）和非对称密钥（</w:t>
            </w:r>
            <w:r w:rsidRPr="006023A5">
              <w:rPr>
                <w:szCs w:val="21"/>
              </w:rPr>
              <w:t>SM2</w:t>
            </w:r>
            <w:r w:rsidRPr="006023A5">
              <w:rPr>
                <w:szCs w:val="21"/>
              </w:rPr>
              <w:t>、</w:t>
            </w:r>
            <w:r w:rsidRPr="006023A5">
              <w:rPr>
                <w:szCs w:val="21"/>
              </w:rPr>
              <w:t>RSA1024/2048</w:t>
            </w:r>
            <w:r w:rsidRPr="006023A5">
              <w:rPr>
                <w:szCs w:val="21"/>
              </w:rPr>
              <w:t>等）；</w:t>
            </w:r>
          </w:p>
          <w:p w:rsidR="006023A5" w:rsidRPr="006023A5" w:rsidRDefault="006023A5" w:rsidP="006023A5">
            <w:pPr>
              <w:adjustRightInd w:val="0"/>
              <w:snapToGrid w:val="0"/>
              <w:rPr>
                <w:b/>
                <w:bCs/>
                <w:szCs w:val="21"/>
              </w:rPr>
            </w:pPr>
          </w:p>
        </w:tc>
      </w:tr>
      <w:tr w:rsidR="006023A5" w:rsidRPr="006023A5" w:rsidTr="006023A5">
        <w:trPr>
          <w:trHeight w:val="547"/>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极速签验服务</w:t>
            </w:r>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0029</w:t>
            </w:r>
            <w:r w:rsidRPr="006023A5">
              <w:rPr>
                <w:szCs w:val="21"/>
              </w:rPr>
              <w:t>《签名验签服务器技术规范》和</w:t>
            </w:r>
            <w:r w:rsidRPr="006023A5">
              <w:rPr>
                <w:szCs w:val="21"/>
              </w:rPr>
              <w:t>GM/T 0028</w:t>
            </w:r>
            <w:r w:rsidRPr="006023A5">
              <w:rPr>
                <w:szCs w:val="21"/>
              </w:rPr>
              <w:t>《密码模块安全技术要求》的服务工具。提供极速签验服务。</w:t>
            </w:r>
          </w:p>
          <w:p w:rsidR="006023A5" w:rsidRPr="006023A5" w:rsidRDefault="006023A5" w:rsidP="006023A5">
            <w:pPr>
              <w:numPr>
                <w:ilvl w:val="0"/>
                <w:numId w:val="18"/>
              </w:numPr>
              <w:adjustRightInd w:val="0"/>
              <w:snapToGrid w:val="0"/>
              <w:ind w:left="0" w:firstLine="0"/>
              <w:rPr>
                <w:szCs w:val="21"/>
              </w:rPr>
            </w:pPr>
            <w:r w:rsidRPr="006023A5">
              <w:rPr>
                <w:szCs w:val="21"/>
              </w:rPr>
              <w:t>签名及验签服务：提供数据、消息、文件的签名及验签服务，支持的签名验签格式需至少包括</w:t>
            </w:r>
            <w:r w:rsidRPr="006023A5">
              <w:rPr>
                <w:szCs w:val="21"/>
              </w:rPr>
              <w:t>PKCS#1</w:t>
            </w:r>
            <w:r w:rsidRPr="006023A5">
              <w:rPr>
                <w:szCs w:val="21"/>
              </w:rPr>
              <w:t>、</w:t>
            </w:r>
            <w:r w:rsidRPr="006023A5">
              <w:rPr>
                <w:szCs w:val="21"/>
              </w:rPr>
              <w:t>PKCS#7 Attach</w:t>
            </w:r>
            <w:r w:rsidRPr="006023A5">
              <w:rPr>
                <w:szCs w:val="21"/>
              </w:rPr>
              <w:t>、</w:t>
            </w:r>
            <w:r w:rsidRPr="006023A5">
              <w:rPr>
                <w:szCs w:val="21"/>
              </w:rPr>
              <w:t>PKCS#7 Detach</w:t>
            </w:r>
            <w:r w:rsidRPr="006023A5">
              <w:rPr>
                <w:szCs w:val="21"/>
              </w:rPr>
              <w:t>等；</w:t>
            </w:r>
          </w:p>
          <w:p w:rsidR="006023A5" w:rsidRPr="006023A5" w:rsidRDefault="006023A5" w:rsidP="006023A5">
            <w:pPr>
              <w:numPr>
                <w:ilvl w:val="0"/>
                <w:numId w:val="18"/>
              </w:numPr>
              <w:adjustRightInd w:val="0"/>
              <w:snapToGrid w:val="0"/>
              <w:ind w:left="0" w:firstLine="0"/>
              <w:rPr>
                <w:szCs w:val="21"/>
              </w:rPr>
            </w:pPr>
            <w:r w:rsidRPr="006023A5">
              <w:rPr>
                <w:szCs w:val="21"/>
              </w:rPr>
              <w:t>封装和解封服务：提供基于</w:t>
            </w:r>
            <w:r w:rsidRPr="006023A5">
              <w:rPr>
                <w:szCs w:val="21"/>
              </w:rPr>
              <w:t>RSA</w:t>
            </w:r>
            <w:r w:rsidRPr="006023A5">
              <w:rPr>
                <w:szCs w:val="21"/>
              </w:rPr>
              <w:t>、</w:t>
            </w:r>
            <w:r w:rsidRPr="006023A5">
              <w:rPr>
                <w:szCs w:val="21"/>
              </w:rPr>
              <w:t>SM2</w:t>
            </w:r>
            <w:r w:rsidRPr="006023A5">
              <w:rPr>
                <w:szCs w:val="21"/>
              </w:rPr>
              <w:t>密码算法的数字信封服务，</w:t>
            </w:r>
            <w:r w:rsidRPr="006023A5">
              <w:rPr>
                <w:szCs w:val="21"/>
              </w:rPr>
              <w:t>PKCS#7</w:t>
            </w:r>
            <w:r w:rsidRPr="006023A5">
              <w:rPr>
                <w:szCs w:val="21"/>
              </w:rPr>
              <w:t>标准格式的数字信封封装和解封服务。</w:t>
            </w:r>
          </w:p>
          <w:p w:rsidR="006023A5" w:rsidRPr="006023A5" w:rsidRDefault="006023A5" w:rsidP="006023A5">
            <w:pPr>
              <w:numPr>
                <w:ilvl w:val="0"/>
                <w:numId w:val="18"/>
              </w:numPr>
              <w:adjustRightInd w:val="0"/>
              <w:snapToGrid w:val="0"/>
              <w:ind w:left="0" w:firstLine="0"/>
              <w:rPr>
                <w:szCs w:val="21"/>
              </w:rPr>
            </w:pPr>
            <w:r w:rsidRPr="006023A5">
              <w:rPr>
                <w:szCs w:val="21"/>
              </w:rPr>
              <w:t>密钥的安全存储：设备内可存储</w:t>
            </w:r>
            <w:r w:rsidRPr="006023A5">
              <w:rPr>
                <w:szCs w:val="21"/>
              </w:rPr>
              <w:t>≥200</w:t>
            </w:r>
            <w:r w:rsidRPr="006023A5">
              <w:rPr>
                <w:szCs w:val="21"/>
              </w:rPr>
              <w:t>个对称密钥以及</w:t>
            </w:r>
            <w:r w:rsidRPr="006023A5">
              <w:rPr>
                <w:szCs w:val="21"/>
              </w:rPr>
              <w:t>≥200</w:t>
            </w:r>
            <w:r w:rsidRPr="006023A5">
              <w:rPr>
                <w:szCs w:val="21"/>
              </w:rPr>
              <w:t>对非对称密钥，须支持加密存储或微电保护存储；</w:t>
            </w:r>
          </w:p>
          <w:p w:rsidR="006023A5" w:rsidRPr="006023A5" w:rsidRDefault="006023A5" w:rsidP="006023A5">
            <w:pPr>
              <w:numPr>
                <w:ilvl w:val="0"/>
                <w:numId w:val="18"/>
              </w:numPr>
              <w:adjustRightInd w:val="0"/>
              <w:snapToGrid w:val="0"/>
              <w:ind w:left="0" w:firstLine="0"/>
              <w:rPr>
                <w:szCs w:val="21"/>
              </w:rPr>
            </w:pPr>
            <w:r w:rsidRPr="006023A5">
              <w:rPr>
                <w:szCs w:val="21"/>
              </w:rPr>
              <w:t>身份鉴别服务，通过智能密码钥匙与口令相结合的方式提供管理员身份的鉴别服务。</w:t>
            </w:r>
          </w:p>
          <w:p w:rsidR="006023A5" w:rsidRPr="006023A5" w:rsidRDefault="006023A5" w:rsidP="006023A5">
            <w:pPr>
              <w:adjustRightInd w:val="0"/>
              <w:snapToGrid w:val="0"/>
              <w:rPr>
                <w:szCs w:val="21"/>
              </w:rPr>
            </w:pPr>
            <w:r w:rsidRPr="006023A5">
              <w:rPr>
                <w:szCs w:val="21"/>
              </w:rPr>
              <w:t>服务工具要求</w:t>
            </w:r>
          </w:p>
          <w:p w:rsidR="006023A5" w:rsidRPr="006023A5" w:rsidRDefault="006023A5" w:rsidP="006023A5">
            <w:pPr>
              <w:numPr>
                <w:ilvl w:val="0"/>
                <w:numId w:val="18"/>
              </w:numPr>
              <w:adjustRightInd w:val="0"/>
              <w:snapToGrid w:val="0"/>
              <w:ind w:left="0" w:firstLine="0"/>
              <w:rPr>
                <w:szCs w:val="21"/>
              </w:rPr>
            </w:pPr>
            <w:r w:rsidRPr="006023A5">
              <w:rPr>
                <w:szCs w:val="21"/>
              </w:rPr>
              <w:t>服务工具要求</w:t>
            </w:r>
          </w:p>
          <w:p w:rsidR="006023A5" w:rsidRPr="006023A5" w:rsidRDefault="006023A5" w:rsidP="006023A5">
            <w:pPr>
              <w:adjustRightInd w:val="0"/>
              <w:snapToGrid w:val="0"/>
              <w:ind w:firstLineChars="200" w:firstLine="386"/>
              <w:rPr>
                <w:szCs w:val="21"/>
              </w:rPr>
            </w:pPr>
            <w:r w:rsidRPr="006023A5">
              <w:rPr>
                <w:szCs w:val="21"/>
              </w:rPr>
              <w:t>标准</w:t>
            </w:r>
            <w:r w:rsidRPr="006023A5">
              <w:rPr>
                <w:szCs w:val="21"/>
              </w:rPr>
              <w:t>2U</w:t>
            </w:r>
            <w:r w:rsidRPr="006023A5">
              <w:rPr>
                <w:szCs w:val="21"/>
              </w:rPr>
              <w:t>机架式设备，采用国产处理器和国产操作系统，内存：</w:t>
            </w:r>
            <w:r w:rsidRPr="006023A5">
              <w:rPr>
                <w:szCs w:val="21"/>
              </w:rPr>
              <w:t>≥16G</w:t>
            </w:r>
            <w:r w:rsidRPr="006023A5">
              <w:rPr>
                <w:szCs w:val="21"/>
              </w:rPr>
              <w:t>，硬盘：</w:t>
            </w:r>
            <w:r w:rsidRPr="006023A5">
              <w:rPr>
                <w:szCs w:val="21"/>
              </w:rPr>
              <w:t>≥512G SSD</w:t>
            </w:r>
            <w:r w:rsidRPr="006023A5">
              <w:rPr>
                <w:szCs w:val="21"/>
              </w:rPr>
              <w:t>存储，</w:t>
            </w:r>
            <w:r w:rsidRPr="006023A5">
              <w:rPr>
                <w:szCs w:val="21"/>
              </w:rPr>
              <w:t>≥6</w:t>
            </w:r>
            <w:r w:rsidRPr="006023A5">
              <w:rPr>
                <w:szCs w:val="21"/>
              </w:rPr>
              <w:t>个千兆电口，</w:t>
            </w:r>
            <w:r w:rsidRPr="006023A5">
              <w:rPr>
                <w:szCs w:val="21"/>
              </w:rPr>
              <w:t>≥4</w:t>
            </w:r>
            <w:r w:rsidRPr="006023A5">
              <w:rPr>
                <w:szCs w:val="21"/>
              </w:rPr>
              <w:t>个千兆光口，</w:t>
            </w:r>
            <w:r w:rsidRPr="006023A5">
              <w:rPr>
                <w:szCs w:val="21"/>
              </w:rPr>
              <w:t>300W</w:t>
            </w:r>
            <w:r w:rsidRPr="006023A5">
              <w:rPr>
                <w:szCs w:val="21"/>
              </w:rPr>
              <w:t>冗余电源。</w:t>
            </w:r>
          </w:p>
          <w:p w:rsidR="006023A5" w:rsidRPr="006023A5" w:rsidRDefault="006023A5" w:rsidP="006023A5">
            <w:pPr>
              <w:adjustRightInd w:val="0"/>
              <w:snapToGrid w:val="0"/>
              <w:ind w:firstLineChars="200" w:firstLine="386"/>
              <w:rPr>
                <w:szCs w:val="21"/>
              </w:rPr>
            </w:pPr>
            <w:r w:rsidRPr="006023A5">
              <w:rPr>
                <w:szCs w:val="21"/>
              </w:rPr>
              <w:t>SM2 PKCS#1</w:t>
            </w:r>
            <w:r w:rsidRPr="006023A5">
              <w:rPr>
                <w:szCs w:val="21"/>
              </w:rPr>
              <w:t>签名</w:t>
            </w:r>
            <w:r w:rsidRPr="006023A5">
              <w:rPr>
                <w:szCs w:val="21"/>
              </w:rPr>
              <w:t>/</w:t>
            </w:r>
            <w:r w:rsidRPr="006023A5">
              <w:rPr>
                <w:szCs w:val="21"/>
              </w:rPr>
              <w:t>验签</w:t>
            </w:r>
            <w:r w:rsidRPr="006023A5">
              <w:rPr>
                <w:szCs w:val="21"/>
              </w:rPr>
              <w:t>(tps)</w:t>
            </w:r>
            <w:r w:rsidRPr="006023A5">
              <w:rPr>
                <w:szCs w:val="21"/>
              </w:rPr>
              <w:t>：</w:t>
            </w:r>
            <w:r w:rsidRPr="006023A5">
              <w:rPr>
                <w:szCs w:val="21"/>
              </w:rPr>
              <w:t>≥18000/11000Tps</w:t>
            </w:r>
            <w:r w:rsidRPr="006023A5">
              <w:rPr>
                <w:szCs w:val="21"/>
              </w:rPr>
              <w:t>；</w:t>
            </w:r>
            <w:r w:rsidRPr="006023A5">
              <w:rPr>
                <w:szCs w:val="21"/>
              </w:rPr>
              <w:t>SM2 PKCS#7 Attached</w:t>
            </w:r>
            <w:r w:rsidRPr="006023A5">
              <w:rPr>
                <w:szCs w:val="21"/>
              </w:rPr>
              <w:t>签名</w:t>
            </w:r>
            <w:r w:rsidRPr="006023A5">
              <w:rPr>
                <w:szCs w:val="21"/>
              </w:rPr>
              <w:t>/</w:t>
            </w:r>
            <w:r w:rsidRPr="006023A5">
              <w:rPr>
                <w:szCs w:val="21"/>
              </w:rPr>
              <w:t>验签</w:t>
            </w:r>
            <w:r w:rsidRPr="006023A5">
              <w:rPr>
                <w:szCs w:val="21"/>
              </w:rPr>
              <w:t>(tps)</w:t>
            </w:r>
            <w:r w:rsidRPr="006023A5">
              <w:rPr>
                <w:szCs w:val="21"/>
              </w:rPr>
              <w:t>：</w:t>
            </w:r>
            <w:r w:rsidRPr="006023A5">
              <w:rPr>
                <w:szCs w:val="21"/>
              </w:rPr>
              <w:t>≥16000/10000Tps</w:t>
            </w:r>
            <w:r w:rsidRPr="006023A5">
              <w:rPr>
                <w:szCs w:val="21"/>
              </w:rPr>
              <w:t>；</w:t>
            </w:r>
            <w:r w:rsidRPr="006023A5">
              <w:rPr>
                <w:szCs w:val="21"/>
              </w:rPr>
              <w:t>SM2 PKCS#7 Detached</w:t>
            </w:r>
            <w:r w:rsidRPr="006023A5">
              <w:rPr>
                <w:szCs w:val="21"/>
              </w:rPr>
              <w:t>签名</w:t>
            </w:r>
            <w:r w:rsidRPr="006023A5">
              <w:rPr>
                <w:szCs w:val="21"/>
              </w:rPr>
              <w:t>/</w:t>
            </w:r>
            <w:r w:rsidRPr="006023A5">
              <w:rPr>
                <w:szCs w:val="21"/>
              </w:rPr>
              <w:t>验签</w:t>
            </w:r>
            <w:r w:rsidRPr="006023A5">
              <w:rPr>
                <w:szCs w:val="21"/>
              </w:rPr>
              <w:t>(tps)</w:t>
            </w:r>
            <w:r w:rsidRPr="006023A5">
              <w:rPr>
                <w:szCs w:val="21"/>
              </w:rPr>
              <w:t>：</w:t>
            </w:r>
            <w:r w:rsidRPr="006023A5">
              <w:rPr>
                <w:szCs w:val="21"/>
              </w:rPr>
              <w:t>≥16000/10000Tps</w:t>
            </w:r>
            <w:r w:rsidRPr="006023A5">
              <w:rPr>
                <w:szCs w:val="21"/>
              </w:rPr>
              <w:t>；数字信封加密</w:t>
            </w:r>
            <w:r w:rsidRPr="006023A5">
              <w:rPr>
                <w:szCs w:val="21"/>
              </w:rPr>
              <w:t>/</w:t>
            </w:r>
            <w:r w:rsidRPr="006023A5">
              <w:rPr>
                <w:szCs w:val="21"/>
              </w:rPr>
              <w:t>解密：</w:t>
            </w:r>
            <w:r w:rsidRPr="006023A5">
              <w:rPr>
                <w:szCs w:val="21"/>
              </w:rPr>
              <w:t>≥13000/10000Tps</w:t>
            </w:r>
            <w:r w:rsidRPr="006023A5">
              <w:rPr>
                <w:szCs w:val="21"/>
              </w:rPr>
              <w:t>。</w:t>
            </w:r>
          </w:p>
          <w:p w:rsidR="006023A5" w:rsidRPr="006023A5" w:rsidRDefault="006023A5" w:rsidP="006023A5">
            <w:pPr>
              <w:adjustRightInd w:val="0"/>
              <w:snapToGrid w:val="0"/>
              <w:ind w:firstLineChars="200" w:firstLine="386"/>
              <w:rPr>
                <w:szCs w:val="21"/>
              </w:rPr>
            </w:pPr>
            <w:r w:rsidRPr="006023A5">
              <w:rPr>
                <w:rFonts w:ascii="宋体" w:hAnsi="宋体" w:cs="宋体" w:hint="eastAsia"/>
                <w:szCs w:val="21"/>
              </w:rPr>
              <w:t>★</w:t>
            </w:r>
            <w:r w:rsidRPr="006023A5">
              <w:rPr>
                <w:szCs w:val="21"/>
              </w:rPr>
              <w:t>支持由国密中间件服务工具统一管理形成密码服务资源池，共享相同的密码资源，确保一致的安全性标准。为了降低维护和管理的复杂性，支持通过国密安全密码应用模块进行统一展示包括但不限于厂商名称、设备类型、密码设备名称、设备型号、</w:t>
            </w:r>
            <w:r w:rsidRPr="006023A5">
              <w:rPr>
                <w:szCs w:val="21"/>
              </w:rPr>
              <w:t>SO</w:t>
            </w:r>
            <w:r w:rsidRPr="006023A5">
              <w:rPr>
                <w:szCs w:val="21"/>
              </w:rPr>
              <w:t>库、配置文件、密码设备</w:t>
            </w:r>
            <w:r w:rsidRPr="006023A5">
              <w:rPr>
                <w:szCs w:val="21"/>
              </w:rPr>
              <w:t>IP</w:t>
            </w:r>
            <w:r w:rsidRPr="006023A5">
              <w:rPr>
                <w:szCs w:val="21"/>
              </w:rPr>
              <w:t>、唯一表示和状态。</w:t>
            </w:r>
          </w:p>
          <w:p w:rsidR="006023A5" w:rsidRPr="006023A5" w:rsidRDefault="006023A5" w:rsidP="006023A5">
            <w:pPr>
              <w:adjustRightInd w:val="0"/>
              <w:snapToGrid w:val="0"/>
              <w:ind w:firstLineChars="200" w:firstLine="386"/>
              <w:rPr>
                <w:b/>
                <w:bCs/>
                <w:szCs w:val="21"/>
              </w:rPr>
            </w:pPr>
            <w:r w:rsidRPr="006023A5">
              <w:rPr>
                <w:szCs w:val="21"/>
              </w:rPr>
              <w:t>设备支持自检测，可进行程序完整性检测、密钥和数据完整性检测、随机数周期检测、算法检测</w:t>
            </w:r>
            <w:r w:rsidRPr="006023A5">
              <w:rPr>
                <w:b/>
                <w:bCs/>
                <w:szCs w:val="21"/>
              </w:rPr>
              <w:br/>
            </w:r>
            <w:r w:rsidRPr="006023A5">
              <w:rPr>
                <w:szCs w:val="21"/>
              </w:rPr>
              <w:t>产品</w:t>
            </w:r>
            <w:r w:rsidRPr="006023A5">
              <w:rPr>
                <w:rFonts w:hint="eastAsia"/>
                <w:szCs w:val="21"/>
              </w:rPr>
              <w:t>需</w:t>
            </w:r>
            <w:r w:rsidRPr="006023A5">
              <w:rPr>
                <w:szCs w:val="21"/>
              </w:rPr>
              <w:t>具备良好的并发测试性能</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精准时戳服务</w:t>
            </w:r>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0033-2014</w:t>
            </w:r>
            <w:r w:rsidRPr="006023A5">
              <w:rPr>
                <w:szCs w:val="21"/>
              </w:rPr>
              <w:t>《时间戳接口规范》和</w:t>
            </w:r>
            <w:r w:rsidRPr="006023A5">
              <w:rPr>
                <w:szCs w:val="21"/>
              </w:rPr>
              <w:t>GM/T 0028</w:t>
            </w:r>
            <w:r w:rsidRPr="006023A5">
              <w:rPr>
                <w:szCs w:val="21"/>
              </w:rPr>
              <w:t>《密码模块安全技术要求》的工具，基于国家标准时间源，提供精准时戳服务，通过对关键操作行为的时间戳生成、解析、验证，形成时间源证据，保障关键操作行为的不可否认性。</w:t>
            </w:r>
          </w:p>
          <w:p w:rsidR="006023A5" w:rsidRPr="006023A5" w:rsidRDefault="006023A5" w:rsidP="006023A5">
            <w:pPr>
              <w:numPr>
                <w:ilvl w:val="0"/>
                <w:numId w:val="19"/>
              </w:numPr>
              <w:adjustRightInd w:val="0"/>
              <w:snapToGrid w:val="0"/>
              <w:ind w:left="0" w:firstLine="0"/>
              <w:rPr>
                <w:szCs w:val="21"/>
              </w:rPr>
            </w:pPr>
            <w:r w:rsidRPr="006023A5">
              <w:rPr>
                <w:szCs w:val="21"/>
              </w:rPr>
              <w:t>提供自定义同步周期时间服务。要求支持</w:t>
            </w:r>
            <w:r w:rsidRPr="006023A5">
              <w:rPr>
                <w:szCs w:val="21"/>
              </w:rPr>
              <w:t>NPT</w:t>
            </w:r>
            <w:r w:rsidRPr="006023A5">
              <w:rPr>
                <w:szCs w:val="21"/>
              </w:rPr>
              <w:t>协议，能够通过授时中心、卫星（北斗、</w:t>
            </w:r>
            <w:r w:rsidRPr="006023A5">
              <w:rPr>
                <w:szCs w:val="21"/>
              </w:rPr>
              <w:t>GPS</w:t>
            </w:r>
            <w:r w:rsidRPr="006023A5">
              <w:rPr>
                <w:szCs w:val="21"/>
              </w:rPr>
              <w:t>）、</w:t>
            </w:r>
            <w:r w:rsidRPr="006023A5">
              <w:rPr>
                <w:szCs w:val="21"/>
              </w:rPr>
              <w:t>4G-LTE</w:t>
            </w:r>
            <w:r w:rsidRPr="006023A5">
              <w:rPr>
                <w:szCs w:val="21"/>
              </w:rPr>
              <w:t>等方式进行时间同步，确保时间的有效性；</w:t>
            </w:r>
          </w:p>
          <w:p w:rsidR="006023A5" w:rsidRPr="006023A5" w:rsidRDefault="006023A5" w:rsidP="006023A5">
            <w:pPr>
              <w:numPr>
                <w:ilvl w:val="0"/>
                <w:numId w:val="19"/>
              </w:numPr>
              <w:adjustRightInd w:val="0"/>
              <w:snapToGrid w:val="0"/>
              <w:ind w:left="0" w:firstLine="0"/>
              <w:rPr>
                <w:szCs w:val="21"/>
              </w:rPr>
            </w:pPr>
            <w:r w:rsidRPr="006023A5">
              <w:rPr>
                <w:szCs w:val="21"/>
              </w:rPr>
              <w:t>要求支持对根证书、时间戳证书管理，时间戳服务器在获取数字证书后，支持证书列表视图来管理已部署的数字证书。</w:t>
            </w:r>
          </w:p>
          <w:p w:rsidR="006023A5" w:rsidRPr="006023A5" w:rsidRDefault="006023A5" w:rsidP="006023A5">
            <w:pPr>
              <w:numPr>
                <w:ilvl w:val="0"/>
                <w:numId w:val="19"/>
              </w:numPr>
              <w:adjustRightInd w:val="0"/>
              <w:snapToGrid w:val="0"/>
              <w:ind w:left="0" w:firstLine="0"/>
              <w:rPr>
                <w:szCs w:val="21"/>
              </w:rPr>
            </w:pPr>
            <w:r w:rsidRPr="006023A5">
              <w:rPr>
                <w:szCs w:val="21"/>
              </w:rPr>
              <w:t>日志审计服务：要求提供系统操作日志及时间戳服务日志，服务器系统可自行记录日志，也可以将日志以</w:t>
            </w:r>
            <w:r w:rsidRPr="006023A5">
              <w:rPr>
                <w:szCs w:val="21"/>
              </w:rPr>
              <w:t xml:space="preserve"> syslog </w:t>
            </w:r>
            <w:r w:rsidRPr="006023A5">
              <w:rPr>
                <w:szCs w:val="21"/>
              </w:rPr>
              <w:t>的方式发送到指定服务器。</w:t>
            </w:r>
          </w:p>
          <w:p w:rsidR="006023A5" w:rsidRPr="006023A5" w:rsidRDefault="006023A5" w:rsidP="006023A5">
            <w:pPr>
              <w:numPr>
                <w:ilvl w:val="0"/>
                <w:numId w:val="19"/>
              </w:numPr>
              <w:adjustRightInd w:val="0"/>
              <w:snapToGrid w:val="0"/>
              <w:ind w:left="0" w:firstLine="0"/>
              <w:rPr>
                <w:szCs w:val="21"/>
              </w:rPr>
            </w:pPr>
            <w:r w:rsidRPr="006023A5">
              <w:rPr>
                <w:szCs w:val="21"/>
              </w:rPr>
              <w:t>接口调用服务：要求至少支持</w:t>
            </w:r>
            <w:r w:rsidRPr="006023A5">
              <w:rPr>
                <w:szCs w:val="21"/>
              </w:rPr>
              <w:t>C</w:t>
            </w:r>
            <w:r w:rsidRPr="006023A5">
              <w:rPr>
                <w:szCs w:val="21"/>
              </w:rPr>
              <w:t>语言接口，</w:t>
            </w:r>
            <w:r w:rsidRPr="006023A5">
              <w:rPr>
                <w:szCs w:val="21"/>
              </w:rPr>
              <w:t>Java</w:t>
            </w:r>
            <w:r w:rsidRPr="006023A5">
              <w:rPr>
                <w:szCs w:val="21"/>
              </w:rPr>
              <w:t>语言接口等主流开发语言</w:t>
            </w:r>
            <w:r w:rsidRPr="006023A5">
              <w:rPr>
                <w:szCs w:val="21"/>
              </w:rPr>
              <w:t>API</w:t>
            </w:r>
            <w:r w:rsidRPr="006023A5">
              <w:rPr>
                <w:szCs w:val="21"/>
              </w:rPr>
              <w:t>，</w:t>
            </w:r>
            <w:r w:rsidRPr="006023A5">
              <w:rPr>
                <w:szCs w:val="21"/>
              </w:rPr>
              <w:t xml:space="preserve">API </w:t>
            </w:r>
            <w:r w:rsidRPr="006023A5">
              <w:rPr>
                <w:szCs w:val="21"/>
              </w:rPr>
              <w:t>接口符标准接口规范应符合</w:t>
            </w:r>
            <w:r w:rsidRPr="006023A5">
              <w:rPr>
                <w:szCs w:val="21"/>
              </w:rPr>
              <w:t>GM/T 0033-2014</w:t>
            </w:r>
            <w:r w:rsidRPr="006023A5">
              <w:rPr>
                <w:szCs w:val="21"/>
              </w:rPr>
              <w:t>《时间戳接口规范》，具有良好的通用性。</w:t>
            </w:r>
          </w:p>
          <w:p w:rsidR="006023A5" w:rsidRPr="006023A5" w:rsidRDefault="006023A5" w:rsidP="006023A5">
            <w:pPr>
              <w:numPr>
                <w:ilvl w:val="0"/>
                <w:numId w:val="19"/>
              </w:numPr>
              <w:adjustRightInd w:val="0"/>
              <w:snapToGrid w:val="0"/>
              <w:ind w:left="0" w:firstLine="0"/>
              <w:rPr>
                <w:szCs w:val="21"/>
              </w:rPr>
            </w:pPr>
            <w:r w:rsidRPr="006023A5">
              <w:rPr>
                <w:szCs w:val="21"/>
              </w:rPr>
              <w:t>服务工具要求：</w:t>
            </w:r>
          </w:p>
          <w:p w:rsidR="006023A5" w:rsidRPr="006023A5" w:rsidRDefault="006023A5" w:rsidP="006023A5">
            <w:pPr>
              <w:adjustRightInd w:val="0"/>
              <w:snapToGrid w:val="0"/>
              <w:ind w:firstLineChars="200" w:firstLine="386"/>
              <w:rPr>
                <w:szCs w:val="21"/>
              </w:rPr>
            </w:pPr>
            <w:r w:rsidRPr="006023A5">
              <w:rPr>
                <w:szCs w:val="21"/>
              </w:rPr>
              <w:t>硬件规格：标准</w:t>
            </w:r>
            <w:r w:rsidRPr="006023A5">
              <w:rPr>
                <w:szCs w:val="21"/>
              </w:rPr>
              <w:t>2U</w:t>
            </w:r>
            <w:r w:rsidRPr="006023A5">
              <w:rPr>
                <w:szCs w:val="21"/>
              </w:rPr>
              <w:t>机架式设备，采用国产处理器和国产操作系统，内存：</w:t>
            </w:r>
            <w:r w:rsidRPr="006023A5">
              <w:rPr>
                <w:szCs w:val="21"/>
              </w:rPr>
              <w:t>≥16G</w:t>
            </w:r>
            <w:r w:rsidRPr="006023A5">
              <w:rPr>
                <w:szCs w:val="21"/>
              </w:rPr>
              <w:t>，硬盘：</w:t>
            </w:r>
            <w:r w:rsidRPr="006023A5">
              <w:rPr>
                <w:szCs w:val="21"/>
              </w:rPr>
              <w:t>≥512G SSD</w:t>
            </w:r>
            <w:r w:rsidRPr="006023A5">
              <w:rPr>
                <w:szCs w:val="21"/>
              </w:rPr>
              <w:t>存储，</w:t>
            </w:r>
            <w:r w:rsidRPr="006023A5">
              <w:rPr>
                <w:szCs w:val="21"/>
              </w:rPr>
              <w:t>≥6</w:t>
            </w:r>
            <w:r w:rsidRPr="006023A5">
              <w:rPr>
                <w:szCs w:val="21"/>
              </w:rPr>
              <w:t>个千兆电口，</w:t>
            </w:r>
            <w:r w:rsidRPr="006023A5">
              <w:rPr>
                <w:szCs w:val="21"/>
              </w:rPr>
              <w:t>≥4</w:t>
            </w:r>
            <w:r w:rsidRPr="006023A5">
              <w:rPr>
                <w:szCs w:val="21"/>
              </w:rPr>
              <w:t>个千兆光口，</w:t>
            </w:r>
            <w:r w:rsidRPr="006023A5">
              <w:rPr>
                <w:szCs w:val="21"/>
              </w:rPr>
              <w:t>300W</w:t>
            </w:r>
            <w:r w:rsidRPr="006023A5">
              <w:rPr>
                <w:szCs w:val="21"/>
              </w:rPr>
              <w:t>冗余电源。</w:t>
            </w:r>
          </w:p>
          <w:p w:rsidR="006023A5" w:rsidRPr="006023A5" w:rsidRDefault="006023A5" w:rsidP="006023A5">
            <w:pPr>
              <w:adjustRightInd w:val="0"/>
              <w:snapToGrid w:val="0"/>
              <w:ind w:firstLineChars="200" w:firstLine="386"/>
              <w:rPr>
                <w:szCs w:val="21"/>
              </w:rPr>
            </w:pPr>
            <w:r w:rsidRPr="006023A5">
              <w:rPr>
                <w:szCs w:val="21"/>
              </w:rPr>
              <w:t>性能要求：</w:t>
            </w:r>
            <w:r w:rsidRPr="006023A5">
              <w:rPr>
                <w:szCs w:val="21"/>
              </w:rPr>
              <w:t>SM2</w:t>
            </w:r>
            <w:r w:rsidRPr="006023A5">
              <w:rPr>
                <w:szCs w:val="21"/>
              </w:rPr>
              <w:t>签发：</w:t>
            </w:r>
            <w:r w:rsidRPr="006023A5">
              <w:rPr>
                <w:szCs w:val="21"/>
              </w:rPr>
              <w:t>≥7400Tps</w:t>
            </w:r>
            <w:r w:rsidRPr="006023A5">
              <w:rPr>
                <w:szCs w:val="21"/>
              </w:rPr>
              <w:t>；</w:t>
            </w:r>
            <w:r w:rsidRPr="006023A5">
              <w:rPr>
                <w:szCs w:val="21"/>
              </w:rPr>
              <w:t>SM2</w:t>
            </w:r>
            <w:r w:rsidRPr="006023A5">
              <w:rPr>
                <w:szCs w:val="21"/>
              </w:rPr>
              <w:t>验证：</w:t>
            </w:r>
            <w:r w:rsidRPr="006023A5">
              <w:rPr>
                <w:szCs w:val="21"/>
              </w:rPr>
              <w:t>≥5200Tps</w:t>
            </w:r>
            <w:r w:rsidRPr="006023A5">
              <w:rPr>
                <w:szCs w:val="21"/>
              </w:rPr>
              <w:t>；</w:t>
            </w:r>
            <w:r w:rsidRPr="006023A5">
              <w:rPr>
                <w:szCs w:val="21"/>
              </w:rPr>
              <w:t>RSA1024</w:t>
            </w:r>
            <w:r w:rsidRPr="006023A5">
              <w:rPr>
                <w:szCs w:val="21"/>
              </w:rPr>
              <w:t>签发：</w:t>
            </w:r>
            <w:r w:rsidRPr="006023A5">
              <w:rPr>
                <w:szCs w:val="21"/>
              </w:rPr>
              <w:t>≥4700Tps</w:t>
            </w:r>
            <w:r w:rsidRPr="006023A5">
              <w:rPr>
                <w:szCs w:val="21"/>
              </w:rPr>
              <w:t>；</w:t>
            </w:r>
            <w:r w:rsidRPr="006023A5">
              <w:rPr>
                <w:szCs w:val="21"/>
              </w:rPr>
              <w:t>RSA1024</w:t>
            </w:r>
            <w:r w:rsidRPr="006023A5">
              <w:rPr>
                <w:szCs w:val="21"/>
              </w:rPr>
              <w:t>验证：</w:t>
            </w:r>
            <w:r w:rsidRPr="006023A5">
              <w:rPr>
                <w:szCs w:val="21"/>
              </w:rPr>
              <w:t>≥10000Tps</w:t>
            </w:r>
            <w:r w:rsidRPr="006023A5">
              <w:rPr>
                <w:szCs w:val="21"/>
              </w:rPr>
              <w:t>；</w:t>
            </w:r>
            <w:r w:rsidRPr="006023A5">
              <w:rPr>
                <w:szCs w:val="21"/>
              </w:rPr>
              <w:t>RSA2048</w:t>
            </w:r>
            <w:r w:rsidRPr="006023A5">
              <w:rPr>
                <w:szCs w:val="21"/>
              </w:rPr>
              <w:t>签发：</w:t>
            </w:r>
            <w:r w:rsidRPr="006023A5">
              <w:rPr>
                <w:szCs w:val="21"/>
              </w:rPr>
              <w:t>≥1390Tps</w:t>
            </w:r>
            <w:r w:rsidRPr="006023A5">
              <w:rPr>
                <w:szCs w:val="21"/>
              </w:rPr>
              <w:t>；</w:t>
            </w:r>
            <w:r w:rsidRPr="006023A5">
              <w:rPr>
                <w:szCs w:val="21"/>
              </w:rPr>
              <w:t>RSA2048</w:t>
            </w:r>
            <w:r w:rsidRPr="006023A5">
              <w:rPr>
                <w:szCs w:val="21"/>
              </w:rPr>
              <w:t>验证：</w:t>
            </w:r>
            <w:r w:rsidRPr="006023A5">
              <w:rPr>
                <w:szCs w:val="21"/>
              </w:rPr>
              <w:t>≥9400Tps</w:t>
            </w:r>
            <w:r w:rsidRPr="006023A5">
              <w:rPr>
                <w:szCs w:val="21"/>
              </w:rPr>
              <w:t>；</w:t>
            </w:r>
            <w:r w:rsidRPr="006023A5">
              <w:rPr>
                <w:szCs w:val="21"/>
              </w:rPr>
              <w:t>4G-LTE</w:t>
            </w:r>
            <w:r w:rsidRPr="006023A5">
              <w:rPr>
                <w:szCs w:val="21"/>
              </w:rPr>
              <w:t>时间源授时精度</w:t>
            </w:r>
            <w:r w:rsidRPr="006023A5">
              <w:rPr>
                <w:szCs w:val="21"/>
              </w:rPr>
              <w:t>≤5ms,GPS/</w:t>
            </w:r>
            <w:r w:rsidRPr="006023A5">
              <w:rPr>
                <w:szCs w:val="21"/>
              </w:rPr>
              <w:t>北斗授时精度</w:t>
            </w:r>
            <w:r w:rsidRPr="006023A5">
              <w:rPr>
                <w:szCs w:val="21"/>
              </w:rPr>
              <w:t>≤10μs</w:t>
            </w:r>
            <w:r w:rsidRPr="006023A5">
              <w:rPr>
                <w:szCs w:val="21"/>
              </w:rPr>
              <w:t>；守时精度：</w:t>
            </w:r>
            <w:r w:rsidRPr="006023A5">
              <w:rPr>
                <w:szCs w:val="21"/>
              </w:rPr>
              <w:t>&lt;1.5ms(72</w:t>
            </w:r>
            <w:r w:rsidRPr="006023A5">
              <w:rPr>
                <w:szCs w:val="21"/>
              </w:rPr>
              <w:t>小时</w:t>
            </w:r>
            <w:r w:rsidRPr="006023A5">
              <w:rPr>
                <w:szCs w:val="21"/>
              </w:rPr>
              <w:t>)</w:t>
            </w:r>
            <w:r w:rsidRPr="006023A5">
              <w:rPr>
                <w:szCs w:val="21"/>
              </w:rPr>
              <w:t>；时间同步协议：</w:t>
            </w:r>
            <w:r w:rsidRPr="006023A5">
              <w:rPr>
                <w:szCs w:val="21"/>
              </w:rPr>
              <w:t>NTP</w:t>
            </w:r>
          </w:p>
          <w:p w:rsidR="006023A5" w:rsidRPr="006023A5" w:rsidRDefault="006023A5" w:rsidP="006023A5">
            <w:pPr>
              <w:adjustRightInd w:val="0"/>
              <w:snapToGrid w:val="0"/>
              <w:ind w:firstLineChars="200" w:firstLine="386"/>
              <w:rPr>
                <w:szCs w:val="21"/>
              </w:rPr>
            </w:pPr>
            <w:r w:rsidRPr="006023A5">
              <w:rPr>
                <w:szCs w:val="21"/>
              </w:rPr>
              <w:t>采用权威第三方认证机构颁发的时间戳服务器证书；时间戳符合《中华人民共和国电子签名法》。</w:t>
            </w:r>
          </w:p>
          <w:p w:rsidR="006023A5" w:rsidRPr="006023A5" w:rsidRDefault="006023A5" w:rsidP="006023A5">
            <w:pPr>
              <w:adjustRightInd w:val="0"/>
              <w:snapToGrid w:val="0"/>
              <w:ind w:firstLineChars="200" w:firstLine="386"/>
              <w:rPr>
                <w:szCs w:val="21"/>
              </w:rPr>
            </w:pPr>
            <w:r w:rsidRPr="006023A5">
              <w:rPr>
                <w:szCs w:val="21"/>
              </w:rPr>
              <w:t>设备支持自检测，可进行程序完整性检测、密钥和数据完整性检测、随机数周期检测、算法检测</w:t>
            </w:r>
          </w:p>
          <w:p w:rsidR="006023A5" w:rsidRPr="006023A5" w:rsidRDefault="006023A5" w:rsidP="006023A5">
            <w:pPr>
              <w:adjustRightInd w:val="0"/>
              <w:snapToGrid w:val="0"/>
              <w:rPr>
                <w:szCs w:val="21"/>
              </w:rPr>
            </w:pPr>
            <w:r w:rsidRPr="006023A5">
              <w:rPr>
                <w:rFonts w:ascii="宋体" w:hAnsi="宋体" w:cs="宋体" w:hint="eastAsia"/>
                <w:szCs w:val="21"/>
              </w:rPr>
              <w:t>--★</w:t>
            </w:r>
            <w:r w:rsidRPr="006023A5">
              <w:rPr>
                <w:szCs w:val="21"/>
              </w:rPr>
              <w:t>支持由国密中间件服务工具统一管理形成密码服务资源池，共享相同的密码资源，确保一致的安全性标准。为了降低维护和管理的复杂性，支持通过国密安全密码应用模块进行统一展示包括但不限于厂商名称、设备类型、密码设备名称、设备型号、</w:t>
            </w:r>
            <w:r w:rsidRPr="006023A5">
              <w:rPr>
                <w:szCs w:val="21"/>
              </w:rPr>
              <w:t>SO</w:t>
            </w:r>
            <w:r w:rsidRPr="006023A5">
              <w:rPr>
                <w:szCs w:val="21"/>
              </w:rPr>
              <w:t>库、配置文件、密码设备</w:t>
            </w:r>
            <w:r w:rsidRPr="006023A5">
              <w:rPr>
                <w:szCs w:val="21"/>
              </w:rPr>
              <w:t>IP</w:t>
            </w:r>
            <w:r w:rsidRPr="006023A5">
              <w:rPr>
                <w:szCs w:val="21"/>
              </w:rPr>
              <w:t>、唯一表示和状态。</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国密中间件服务</w:t>
            </w:r>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0028</w:t>
            </w:r>
            <w:r w:rsidRPr="006023A5">
              <w:rPr>
                <w:szCs w:val="21"/>
              </w:rPr>
              <w:t>《密码模块安全技术要求》的工具，提供国密中间件服务，为业务系统和密码安全加固服务对接统一提供密码服务接口</w:t>
            </w:r>
          </w:p>
          <w:p w:rsidR="006023A5" w:rsidRPr="006023A5" w:rsidRDefault="006023A5" w:rsidP="006023A5">
            <w:pPr>
              <w:numPr>
                <w:ilvl w:val="0"/>
                <w:numId w:val="20"/>
              </w:numPr>
              <w:adjustRightInd w:val="0"/>
              <w:snapToGrid w:val="0"/>
              <w:ind w:left="0" w:firstLine="0"/>
              <w:rPr>
                <w:szCs w:val="21"/>
              </w:rPr>
            </w:pPr>
            <w:r w:rsidRPr="006023A5">
              <w:rPr>
                <w:szCs w:val="21"/>
              </w:rPr>
              <w:t>统一密码资源池服务：提供密码计算资源池管理，将同类的密码设备提供的密码计算能力以虚拟化的算力数值进行分配管理，包含密码计算类型、计算能力、使用率等；支持密码计算资源的告警，包含告警状态与告警阈值。支持对称密钥的管理，既支持通过分散方式新增密钥，也支持导入外部密钥；支持非对称密钥的管理，支持新增或下载当前证书，可选择私钥文件；支持外部证书管理，支持外部数字证书的导入导出。</w:t>
            </w:r>
          </w:p>
          <w:p w:rsidR="006023A5" w:rsidRPr="006023A5" w:rsidRDefault="006023A5" w:rsidP="006023A5">
            <w:pPr>
              <w:numPr>
                <w:ilvl w:val="0"/>
                <w:numId w:val="20"/>
              </w:numPr>
              <w:adjustRightInd w:val="0"/>
              <w:snapToGrid w:val="0"/>
              <w:ind w:left="0" w:firstLine="0"/>
              <w:rPr>
                <w:szCs w:val="21"/>
              </w:rPr>
            </w:pPr>
            <w:r w:rsidRPr="006023A5">
              <w:rPr>
                <w:szCs w:val="21"/>
              </w:rPr>
              <w:t>文件加解密服务，支持版式文件（如</w:t>
            </w:r>
            <w:r w:rsidRPr="006023A5">
              <w:rPr>
                <w:szCs w:val="21"/>
              </w:rPr>
              <w:t>PDF</w:t>
            </w:r>
            <w:r w:rsidRPr="006023A5">
              <w:rPr>
                <w:szCs w:val="21"/>
              </w:rPr>
              <w:t>）、流式文件（如</w:t>
            </w:r>
            <w:r w:rsidRPr="006023A5">
              <w:rPr>
                <w:szCs w:val="21"/>
              </w:rPr>
              <w:t>word</w:t>
            </w:r>
            <w:r w:rsidRPr="006023A5">
              <w:rPr>
                <w:szCs w:val="21"/>
              </w:rPr>
              <w:t>、</w:t>
            </w:r>
            <w:r w:rsidRPr="006023A5">
              <w:rPr>
                <w:szCs w:val="21"/>
              </w:rPr>
              <w:t>TXT</w:t>
            </w:r>
            <w:r w:rsidRPr="006023A5">
              <w:rPr>
                <w:szCs w:val="21"/>
              </w:rPr>
              <w:t>）、图像音视频等文件</w:t>
            </w:r>
          </w:p>
          <w:p w:rsidR="006023A5" w:rsidRPr="006023A5" w:rsidRDefault="006023A5" w:rsidP="006023A5">
            <w:pPr>
              <w:numPr>
                <w:ilvl w:val="0"/>
                <w:numId w:val="20"/>
              </w:numPr>
              <w:adjustRightInd w:val="0"/>
              <w:snapToGrid w:val="0"/>
              <w:ind w:left="0" w:firstLine="0"/>
              <w:rPr>
                <w:szCs w:val="21"/>
              </w:rPr>
            </w:pPr>
            <w:r w:rsidRPr="006023A5">
              <w:rPr>
                <w:szCs w:val="21"/>
              </w:rPr>
              <w:t>免代码改造服务：免代码改造实现数据库字段级加密，一字段一密钥，安全强度高；支持密文模糊查询和格式保留加密，免除信息系统代码级别改造实现数据写入数据库时自动加密，从数据库中读取时自动解密；不影响管理员使用数据库提供的工具实现备份恢复和运维</w:t>
            </w:r>
          </w:p>
          <w:p w:rsidR="006023A5" w:rsidRPr="006023A5" w:rsidRDefault="006023A5" w:rsidP="006023A5">
            <w:pPr>
              <w:numPr>
                <w:ilvl w:val="0"/>
                <w:numId w:val="20"/>
              </w:numPr>
              <w:adjustRightInd w:val="0"/>
              <w:snapToGrid w:val="0"/>
              <w:ind w:left="0" w:firstLine="0"/>
              <w:rPr>
                <w:szCs w:val="21"/>
              </w:rPr>
            </w:pPr>
            <w:r w:rsidRPr="006023A5">
              <w:rPr>
                <w:szCs w:val="21"/>
              </w:rPr>
              <w:t>应用管理服务：可以支持多应用系统接入，并通过数字证书对应用系统进行访问控制；</w:t>
            </w:r>
          </w:p>
          <w:p w:rsidR="006023A5" w:rsidRPr="006023A5" w:rsidRDefault="006023A5" w:rsidP="006023A5">
            <w:pPr>
              <w:adjustRightInd w:val="0"/>
              <w:snapToGrid w:val="0"/>
            </w:pPr>
            <w:r w:rsidRPr="006023A5">
              <w:rPr>
                <w:rFonts w:hint="eastAsia"/>
                <w:szCs w:val="21"/>
              </w:rPr>
              <w:t>支持应用系统之间的密钥授权机制，应用系统不仅可以调用自己主密钥分散派生的工作密钥，亦可授权其他应用借用自己的工作密钥，从而达到管理数据加解密权限的控制效果</w:t>
            </w:r>
          </w:p>
          <w:p w:rsidR="006023A5" w:rsidRPr="006023A5" w:rsidRDefault="006023A5" w:rsidP="006023A5">
            <w:pPr>
              <w:numPr>
                <w:ilvl w:val="0"/>
                <w:numId w:val="19"/>
              </w:numPr>
              <w:adjustRightInd w:val="0"/>
              <w:snapToGrid w:val="0"/>
              <w:ind w:left="0" w:firstLine="0"/>
              <w:rPr>
                <w:szCs w:val="21"/>
              </w:rPr>
            </w:pPr>
          </w:p>
          <w:p w:rsidR="006023A5" w:rsidRPr="006023A5" w:rsidRDefault="006023A5" w:rsidP="006023A5">
            <w:pPr>
              <w:numPr>
                <w:ilvl w:val="0"/>
                <w:numId w:val="19"/>
              </w:numPr>
              <w:adjustRightInd w:val="0"/>
              <w:snapToGrid w:val="0"/>
              <w:ind w:left="0" w:firstLine="0"/>
              <w:rPr>
                <w:szCs w:val="21"/>
              </w:rPr>
            </w:pPr>
            <w:r w:rsidRPr="006023A5">
              <w:rPr>
                <w:szCs w:val="21"/>
              </w:rPr>
              <w:t>服务工具要求：</w:t>
            </w:r>
          </w:p>
          <w:p w:rsidR="006023A5" w:rsidRPr="006023A5" w:rsidRDefault="006023A5" w:rsidP="006023A5">
            <w:pPr>
              <w:adjustRightInd w:val="0"/>
              <w:snapToGrid w:val="0"/>
              <w:ind w:firstLineChars="200" w:firstLine="386"/>
              <w:rPr>
                <w:szCs w:val="21"/>
              </w:rPr>
            </w:pPr>
            <w:r w:rsidRPr="006023A5">
              <w:rPr>
                <w:szCs w:val="21"/>
              </w:rPr>
              <w:t>兼容适配</w:t>
            </w:r>
            <w:r w:rsidRPr="006023A5">
              <w:rPr>
                <w:rFonts w:hint="eastAsia"/>
                <w:szCs w:val="21"/>
              </w:rPr>
              <w:t>国产化</w:t>
            </w:r>
            <w:r w:rsidRPr="006023A5">
              <w:rPr>
                <w:szCs w:val="21"/>
              </w:rPr>
              <w:t>操作系统环境，可服务业务系统的数量</w:t>
            </w:r>
            <w:r w:rsidRPr="006023A5">
              <w:rPr>
                <w:szCs w:val="21"/>
              </w:rPr>
              <w:t>≥5</w:t>
            </w:r>
            <w:r w:rsidRPr="006023A5">
              <w:rPr>
                <w:szCs w:val="21"/>
              </w:rPr>
              <w:t>个，数据库实例的数量</w:t>
            </w:r>
            <w:r w:rsidRPr="006023A5">
              <w:rPr>
                <w:szCs w:val="21"/>
              </w:rPr>
              <w:t>≥5</w:t>
            </w:r>
            <w:r w:rsidRPr="006023A5">
              <w:rPr>
                <w:szCs w:val="21"/>
              </w:rPr>
              <w:t>个</w:t>
            </w:r>
            <w:r w:rsidRPr="006023A5">
              <w:rPr>
                <w:rFonts w:hint="eastAsia"/>
                <w:szCs w:val="21"/>
              </w:rPr>
              <w:t>，具有网络安全专用产品安全检测证书。</w:t>
            </w:r>
          </w:p>
          <w:p w:rsidR="006023A5" w:rsidRPr="006023A5" w:rsidRDefault="006023A5" w:rsidP="006023A5">
            <w:pPr>
              <w:adjustRightInd w:val="0"/>
              <w:snapToGrid w:val="0"/>
              <w:ind w:firstLineChars="200" w:firstLine="386"/>
              <w:rPr>
                <w:szCs w:val="21"/>
              </w:rPr>
            </w:pPr>
            <w:r w:rsidRPr="006023A5">
              <w:rPr>
                <w:rFonts w:ascii="宋体" w:hAnsi="宋体" w:cs="宋体" w:hint="eastAsia"/>
                <w:szCs w:val="21"/>
              </w:rPr>
              <w:t>★</w:t>
            </w:r>
            <w:r w:rsidRPr="006023A5">
              <w:rPr>
                <w:szCs w:val="21"/>
              </w:rPr>
              <w:t>密码设备管理：支持对接不同厂商的各类异构密码设备（包括服务器密码机、签名验签服务器、时间戳服务器、云密码机等），提供密码计算资源池管理，将同类的密码设备提供的密码计算能力以虚拟化的算力数值进行分配管理；</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w:t>
            </w:r>
            <w:r w:rsidRPr="006023A5">
              <w:rPr>
                <w:rFonts w:hint="eastAsia"/>
                <w:szCs w:val="21"/>
              </w:rPr>
              <w:t>C/C++</w:t>
            </w:r>
            <w:r w:rsidRPr="006023A5">
              <w:rPr>
                <w:rFonts w:hint="eastAsia"/>
                <w:szCs w:val="21"/>
              </w:rPr>
              <w:t>、</w:t>
            </w:r>
            <w:r w:rsidRPr="006023A5">
              <w:rPr>
                <w:rFonts w:hint="eastAsia"/>
                <w:szCs w:val="21"/>
              </w:rPr>
              <w:t>Java</w:t>
            </w:r>
            <w:r w:rsidRPr="006023A5">
              <w:rPr>
                <w:rFonts w:hint="eastAsia"/>
                <w:szCs w:val="21"/>
              </w:rPr>
              <w:t>、</w:t>
            </w:r>
            <w:r w:rsidRPr="006023A5">
              <w:rPr>
                <w:rFonts w:hint="eastAsia"/>
                <w:szCs w:val="21"/>
              </w:rPr>
              <w:t>Go</w:t>
            </w:r>
            <w:r w:rsidRPr="006023A5">
              <w:rPr>
                <w:rFonts w:hint="eastAsia"/>
                <w:szCs w:val="21"/>
              </w:rPr>
              <w:t>、</w:t>
            </w:r>
            <w:r w:rsidRPr="006023A5">
              <w:rPr>
                <w:rFonts w:hint="eastAsia"/>
                <w:szCs w:val="21"/>
              </w:rPr>
              <w:t>Python</w:t>
            </w:r>
            <w:r w:rsidRPr="006023A5">
              <w:rPr>
                <w:rFonts w:hint="eastAsia"/>
                <w:szCs w:val="21"/>
              </w:rPr>
              <w:t>、</w:t>
            </w:r>
            <w:r w:rsidRPr="006023A5">
              <w:rPr>
                <w:rFonts w:hint="eastAsia"/>
                <w:szCs w:val="21"/>
              </w:rPr>
              <w:t>Nodejs</w:t>
            </w:r>
            <w:r w:rsidRPr="006023A5">
              <w:rPr>
                <w:rFonts w:hint="eastAsia"/>
                <w:szCs w:val="21"/>
              </w:rPr>
              <w:t>、</w:t>
            </w:r>
            <w:r w:rsidRPr="006023A5">
              <w:rPr>
                <w:rFonts w:hint="eastAsia"/>
                <w:szCs w:val="21"/>
              </w:rPr>
              <w:t>PHP</w:t>
            </w:r>
            <w:r w:rsidRPr="006023A5">
              <w:rPr>
                <w:rFonts w:hint="eastAsia"/>
                <w:szCs w:val="21"/>
              </w:rPr>
              <w:t>、</w:t>
            </w:r>
            <w:r w:rsidRPr="006023A5">
              <w:rPr>
                <w:rFonts w:hint="eastAsia"/>
                <w:szCs w:val="21"/>
              </w:rPr>
              <w:t>.Net</w:t>
            </w:r>
            <w:r w:rsidRPr="006023A5">
              <w:rPr>
                <w:rFonts w:hint="eastAsia"/>
                <w:szCs w:val="21"/>
              </w:rPr>
              <w:t>、语言的接口调用的</w:t>
            </w:r>
            <w:r w:rsidRPr="006023A5">
              <w:rPr>
                <w:rFonts w:hint="eastAsia"/>
                <w:szCs w:val="21"/>
              </w:rPr>
              <w:t>SDK</w:t>
            </w:r>
            <w:r w:rsidRPr="006023A5">
              <w:rPr>
                <w:rFonts w:hint="eastAsia"/>
                <w:szCs w:val="21"/>
              </w:rPr>
              <w:t>开发包以及</w:t>
            </w:r>
            <w:r w:rsidRPr="006023A5">
              <w:rPr>
                <w:rFonts w:hint="eastAsia"/>
                <w:szCs w:val="21"/>
              </w:rPr>
              <w:t>RestfulAPI</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密码服务可视化、以大屏动态展示的方式清晰直观反馈出所有密码服务的运行状态、应用服务排名等运行信息，提高密码服务感知效果，包含系统信息、近七日密码服务趋势、密码服务类型统计，密码服务应用</w:t>
            </w:r>
            <w:r w:rsidRPr="006023A5">
              <w:rPr>
                <w:rFonts w:hint="eastAsia"/>
                <w:szCs w:val="21"/>
              </w:rPr>
              <w:t>top5</w:t>
            </w:r>
            <w:r w:rsidRPr="006023A5">
              <w:rPr>
                <w:rFonts w:hint="eastAsia"/>
                <w:szCs w:val="21"/>
              </w:rPr>
              <w:t>，近期访问，密码服务总次数，密钥总数量，应用总数量，加密服务吞吐速率，</w:t>
            </w:r>
            <w:r w:rsidRPr="006023A5">
              <w:rPr>
                <w:rFonts w:hint="eastAsia"/>
                <w:szCs w:val="21"/>
              </w:rPr>
              <w:t>MAC-SM3</w:t>
            </w:r>
            <w:r w:rsidRPr="006023A5">
              <w:rPr>
                <w:rFonts w:hint="eastAsia"/>
                <w:szCs w:val="21"/>
              </w:rPr>
              <w:t>吞吐速率，签名验签速率，时间戳速率，支持以柱状图的方式展示成功次数等信息以及报表导出</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支持基于</w:t>
            </w:r>
            <w:r w:rsidRPr="006023A5">
              <w:rPr>
                <w:rFonts w:hint="eastAsia"/>
                <w:szCs w:val="21"/>
              </w:rPr>
              <w:t>JDBC</w:t>
            </w:r>
            <w:r w:rsidRPr="006023A5">
              <w:rPr>
                <w:rFonts w:hint="eastAsia"/>
                <w:szCs w:val="21"/>
              </w:rPr>
              <w:t>的加密插件、加密代理网关、数据库加密触发器三种部署方式</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支持基于国密算法</w:t>
            </w:r>
            <w:r w:rsidRPr="006023A5">
              <w:rPr>
                <w:rFonts w:hint="eastAsia"/>
                <w:szCs w:val="21"/>
              </w:rPr>
              <w:t>SM4</w:t>
            </w:r>
            <w:r w:rsidRPr="006023A5">
              <w:rPr>
                <w:rFonts w:hint="eastAsia"/>
                <w:szCs w:val="21"/>
              </w:rPr>
              <w:t>和国际算法</w:t>
            </w:r>
            <w:r w:rsidRPr="006023A5">
              <w:rPr>
                <w:rFonts w:hint="eastAsia"/>
                <w:szCs w:val="21"/>
              </w:rPr>
              <w:t>AES</w:t>
            </w:r>
            <w:r w:rsidRPr="006023A5">
              <w:rPr>
                <w:rFonts w:hint="eastAsia"/>
                <w:szCs w:val="21"/>
              </w:rPr>
              <w:t>进行字段级（列）的数据加密，可通过</w:t>
            </w:r>
            <w:r w:rsidRPr="006023A5">
              <w:rPr>
                <w:rFonts w:hint="eastAsia"/>
                <w:szCs w:val="21"/>
              </w:rPr>
              <w:t>web</w:t>
            </w:r>
            <w:r w:rsidRPr="006023A5">
              <w:rPr>
                <w:rFonts w:hint="eastAsia"/>
                <w:szCs w:val="21"/>
              </w:rPr>
              <w:t>管理页面自定义配置，可做到一字段一密钥，精细化密钥配提供可视化的策略管理控制台，管理员可以在控制台上配置数据库表内每个字段的加解密规则，保护敏感字段（如姓名、手机号等字段）</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支持密钥自动定期，将应用系统的对称密钥进行定期的自动更新，密钥</w:t>
            </w:r>
            <w:r w:rsidRPr="006023A5">
              <w:rPr>
                <w:rFonts w:hint="eastAsia"/>
                <w:szCs w:val="21"/>
              </w:rPr>
              <w:t>ID</w:t>
            </w:r>
            <w:r w:rsidRPr="006023A5">
              <w:rPr>
                <w:rFonts w:hint="eastAsia"/>
                <w:szCs w:val="21"/>
              </w:rPr>
              <w:t>不变的情况下，产生多个历史版本，自动的进行密码生命周期更换</w:t>
            </w:r>
          </w:p>
          <w:p w:rsidR="006023A5" w:rsidRPr="006023A5" w:rsidRDefault="006023A5" w:rsidP="006023A5">
            <w:pPr>
              <w:adjustRightInd w:val="0"/>
              <w:snapToGrid w:val="0"/>
              <w:ind w:firstLineChars="200" w:firstLine="386"/>
              <w:rPr>
                <w:szCs w:val="21"/>
              </w:rPr>
            </w:pPr>
            <w:r w:rsidRPr="006023A5">
              <w:rPr>
                <w:rFonts w:hint="eastAsia"/>
                <w:szCs w:val="21"/>
              </w:rPr>
              <w:t>--</w:t>
            </w:r>
            <w:r w:rsidRPr="006023A5">
              <w:rPr>
                <w:rFonts w:hint="eastAsia"/>
                <w:szCs w:val="21"/>
              </w:rPr>
              <w:t>具备较强的产品成熟度以及兼容性</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国密信证服务</w:t>
            </w:r>
          </w:p>
        </w:tc>
        <w:tc>
          <w:tcPr>
            <w:tcW w:w="6481" w:type="dxa"/>
          </w:tcPr>
          <w:p w:rsidR="006023A5" w:rsidRPr="006023A5" w:rsidRDefault="006023A5" w:rsidP="006023A5">
            <w:pPr>
              <w:adjustRightInd w:val="0"/>
              <w:snapToGrid w:val="0"/>
              <w:rPr>
                <w:szCs w:val="21"/>
              </w:rPr>
            </w:pPr>
            <w:r w:rsidRPr="006023A5">
              <w:rPr>
                <w:szCs w:val="21"/>
              </w:rPr>
              <w:t>由受信任的数字证书颁发机构（</w:t>
            </w:r>
            <w:r w:rsidRPr="006023A5">
              <w:rPr>
                <w:szCs w:val="21"/>
              </w:rPr>
              <w:t>CA</w:t>
            </w:r>
            <w:r w:rsidRPr="006023A5">
              <w:rPr>
                <w:szCs w:val="21"/>
              </w:rPr>
              <w:t>），在验证身份信息（包括域名、主机名、服务器名、申请者身份、机构身份等）后颁发，按需提供个人身份证书和设备身份证书。</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智钥便捷服务</w:t>
            </w:r>
          </w:p>
        </w:tc>
        <w:tc>
          <w:tcPr>
            <w:tcW w:w="6481" w:type="dxa"/>
          </w:tcPr>
          <w:p w:rsidR="006023A5" w:rsidRPr="006023A5" w:rsidRDefault="006023A5" w:rsidP="006023A5">
            <w:pPr>
              <w:adjustRightInd w:val="0"/>
              <w:snapToGrid w:val="0"/>
              <w:rPr>
                <w:szCs w:val="21"/>
              </w:rPr>
            </w:pPr>
            <w:r w:rsidRPr="006023A5">
              <w:rPr>
                <w:szCs w:val="21"/>
              </w:rPr>
              <w:t>登录业务系统的身份鉴别介质，须遵循</w:t>
            </w:r>
            <w:r w:rsidRPr="006023A5">
              <w:rPr>
                <w:szCs w:val="21"/>
              </w:rPr>
              <w:t>GM/T 0027-2014</w:t>
            </w:r>
            <w:r w:rsidRPr="006023A5">
              <w:rPr>
                <w:szCs w:val="21"/>
              </w:rPr>
              <w:t>《智能密码钥匙技术规范》、</w:t>
            </w:r>
            <w:r w:rsidRPr="006023A5">
              <w:rPr>
                <w:szCs w:val="21"/>
              </w:rPr>
              <w:t>GM/T 0028-2014</w:t>
            </w:r>
            <w:r w:rsidRPr="006023A5">
              <w:rPr>
                <w:szCs w:val="21"/>
              </w:rPr>
              <w:t>《密码模块安全技术要求》和</w:t>
            </w:r>
            <w:r w:rsidRPr="006023A5">
              <w:rPr>
                <w:szCs w:val="21"/>
              </w:rPr>
              <w:t>GM/T 0048-2016</w:t>
            </w:r>
            <w:r w:rsidRPr="006023A5">
              <w:rPr>
                <w:szCs w:val="21"/>
              </w:rPr>
              <w:t>《智能密码钥匙密码检测规范》，数量按需提供</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SSL</w:t>
            </w:r>
            <w:r w:rsidRPr="006023A5">
              <w:rPr>
                <w:szCs w:val="21"/>
              </w:rPr>
              <w:t>安全通道服务</w:t>
            </w:r>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0025-2014</w:t>
            </w:r>
            <w:r w:rsidRPr="006023A5">
              <w:rPr>
                <w:szCs w:val="21"/>
              </w:rPr>
              <w:t>《</w:t>
            </w:r>
            <w:r w:rsidRPr="006023A5">
              <w:rPr>
                <w:szCs w:val="21"/>
              </w:rPr>
              <w:t xml:space="preserve">SSL VPN </w:t>
            </w:r>
            <w:r w:rsidRPr="006023A5">
              <w:rPr>
                <w:szCs w:val="21"/>
              </w:rPr>
              <w:t>网关产品规范》、</w:t>
            </w:r>
            <w:r w:rsidRPr="006023A5">
              <w:rPr>
                <w:szCs w:val="21"/>
              </w:rPr>
              <w:t>GM/T 0028-2014</w:t>
            </w:r>
            <w:r w:rsidRPr="006023A5">
              <w:rPr>
                <w:szCs w:val="21"/>
              </w:rPr>
              <w:t>《密码模块安全技术要求》的服务工具提供</w:t>
            </w:r>
            <w:r w:rsidRPr="006023A5">
              <w:rPr>
                <w:szCs w:val="21"/>
              </w:rPr>
              <w:t>SSL</w:t>
            </w:r>
            <w:r w:rsidRPr="006023A5">
              <w:rPr>
                <w:szCs w:val="21"/>
              </w:rPr>
              <w:t>安全通道服务。</w:t>
            </w:r>
          </w:p>
          <w:p w:rsidR="006023A5" w:rsidRPr="006023A5" w:rsidRDefault="006023A5" w:rsidP="006023A5">
            <w:pPr>
              <w:pStyle w:val="a9"/>
              <w:numPr>
                <w:ilvl w:val="0"/>
                <w:numId w:val="21"/>
              </w:numPr>
              <w:adjustRightInd w:val="0"/>
              <w:snapToGrid w:val="0"/>
              <w:ind w:left="0" w:firstLineChars="0" w:firstLine="0"/>
              <w:rPr>
                <w:szCs w:val="21"/>
              </w:rPr>
            </w:pPr>
            <w:r w:rsidRPr="006023A5">
              <w:rPr>
                <w:szCs w:val="21"/>
              </w:rPr>
              <w:t>数据传输安全服务</w:t>
            </w:r>
            <w:r w:rsidRPr="006023A5">
              <w:rPr>
                <w:szCs w:val="21"/>
              </w:rPr>
              <w:t>:</w:t>
            </w:r>
            <w:r w:rsidRPr="006023A5">
              <w:rPr>
                <w:szCs w:val="21"/>
              </w:rPr>
              <w:t>能够将传输中的公私数据进行隔离，业务数据走</w:t>
            </w:r>
            <w:r w:rsidRPr="006023A5">
              <w:rPr>
                <w:szCs w:val="21"/>
              </w:rPr>
              <w:t>VPN</w:t>
            </w:r>
            <w:r w:rsidRPr="006023A5">
              <w:rPr>
                <w:szCs w:val="21"/>
              </w:rPr>
              <w:t>加密通道，非业务等其它数据走互联网通道。当启用隧道控制策略后，用户接入</w:t>
            </w:r>
            <w:r w:rsidRPr="006023A5">
              <w:rPr>
                <w:szCs w:val="21"/>
              </w:rPr>
              <w:t>VPN</w:t>
            </w:r>
            <w:r w:rsidRPr="006023A5">
              <w:rPr>
                <w:szCs w:val="21"/>
              </w:rPr>
              <w:t>网络，禁止用户访问互联网。</w:t>
            </w:r>
          </w:p>
          <w:p w:rsidR="006023A5" w:rsidRPr="006023A5" w:rsidRDefault="006023A5" w:rsidP="006023A5">
            <w:pPr>
              <w:pStyle w:val="a9"/>
              <w:numPr>
                <w:ilvl w:val="0"/>
                <w:numId w:val="21"/>
              </w:numPr>
              <w:adjustRightInd w:val="0"/>
              <w:snapToGrid w:val="0"/>
              <w:ind w:left="0" w:firstLineChars="0" w:firstLine="0"/>
              <w:rPr>
                <w:szCs w:val="21"/>
              </w:rPr>
            </w:pPr>
            <w:r w:rsidRPr="006023A5">
              <w:rPr>
                <w:szCs w:val="21"/>
              </w:rPr>
              <w:t>多因素身份认证服务</w:t>
            </w:r>
            <w:r w:rsidRPr="006023A5">
              <w:rPr>
                <w:szCs w:val="21"/>
              </w:rPr>
              <w:t>:</w:t>
            </w:r>
            <w:r w:rsidRPr="006023A5">
              <w:rPr>
                <w:szCs w:val="21"/>
              </w:rPr>
              <w:t>支持多种认证方式的多因素组合认证，除了支持用户名密码方式的本地认证外，还支持证书认证、</w:t>
            </w:r>
            <w:r w:rsidRPr="006023A5">
              <w:rPr>
                <w:szCs w:val="21"/>
              </w:rPr>
              <w:t>LDAP</w:t>
            </w:r>
            <w:r w:rsidRPr="006023A5">
              <w:rPr>
                <w:szCs w:val="21"/>
              </w:rPr>
              <w:t>认证、</w:t>
            </w:r>
            <w:r w:rsidRPr="006023A5">
              <w:rPr>
                <w:szCs w:val="21"/>
              </w:rPr>
              <w:t>AD</w:t>
            </w:r>
            <w:r w:rsidRPr="006023A5">
              <w:rPr>
                <w:szCs w:val="21"/>
              </w:rPr>
              <w:t>认证、</w:t>
            </w:r>
            <w:r w:rsidRPr="006023A5">
              <w:rPr>
                <w:szCs w:val="21"/>
              </w:rPr>
              <w:t>Radius</w:t>
            </w:r>
            <w:r w:rsidRPr="006023A5">
              <w:rPr>
                <w:szCs w:val="21"/>
              </w:rPr>
              <w:t>认证、</w:t>
            </w:r>
            <w:r w:rsidRPr="006023A5">
              <w:rPr>
                <w:szCs w:val="21"/>
              </w:rPr>
              <w:t>POP3</w:t>
            </w:r>
            <w:r w:rsidRPr="006023A5">
              <w:rPr>
                <w:szCs w:val="21"/>
              </w:rPr>
              <w:t>认证、</w:t>
            </w:r>
            <w:r w:rsidRPr="006023A5">
              <w:rPr>
                <w:szCs w:val="21"/>
              </w:rPr>
              <w:t>SMTP</w:t>
            </w:r>
            <w:r w:rsidRPr="006023A5">
              <w:rPr>
                <w:szCs w:val="21"/>
              </w:rPr>
              <w:t>认证、</w:t>
            </w:r>
            <w:r w:rsidRPr="006023A5">
              <w:rPr>
                <w:szCs w:val="21"/>
              </w:rPr>
              <w:t>IMAP</w:t>
            </w:r>
            <w:r w:rsidRPr="006023A5">
              <w:rPr>
                <w:szCs w:val="21"/>
              </w:rPr>
              <w:t>认证、</w:t>
            </w:r>
            <w:r w:rsidRPr="006023A5">
              <w:rPr>
                <w:szCs w:val="21"/>
              </w:rPr>
              <w:t>HTTP</w:t>
            </w:r>
            <w:r w:rsidRPr="006023A5">
              <w:rPr>
                <w:szCs w:val="21"/>
              </w:rPr>
              <w:t>认证、数据库认证、</w:t>
            </w:r>
            <w:r w:rsidRPr="006023A5">
              <w:rPr>
                <w:szCs w:val="21"/>
              </w:rPr>
              <w:t>OCSP</w:t>
            </w:r>
            <w:r w:rsidRPr="006023A5">
              <w:rPr>
                <w:szCs w:val="21"/>
              </w:rPr>
              <w:t>认证、天鉴</w:t>
            </w:r>
            <w:r w:rsidRPr="006023A5">
              <w:rPr>
                <w:szCs w:val="21"/>
              </w:rPr>
              <w:t>ID</w:t>
            </w:r>
            <w:r w:rsidRPr="006023A5">
              <w:rPr>
                <w:szCs w:val="21"/>
              </w:rPr>
              <w:t>认证、二维码认证、短信验证码认证、</w:t>
            </w:r>
            <w:r w:rsidRPr="006023A5">
              <w:rPr>
                <w:szCs w:val="21"/>
              </w:rPr>
              <w:t>Radius</w:t>
            </w:r>
            <w:r w:rsidRPr="006023A5">
              <w:rPr>
                <w:szCs w:val="21"/>
              </w:rPr>
              <w:t>动态口令、邮箱验证码、蓝信认证和多因素认证共</w:t>
            </w:r>
            <w:r w:rsidRPr="006023A5">
              <w:rPr>
                <w:szCs w:val="21"/>
              </w:rPr>
              <w:t>18</w:t>
            </w:r>
            <w:r w:rsidRPr="006023A5">
              <w:rPr>
                <w:szCs w:val="21"/>
              </w:rPr>
              <w:t>中认证方式。并且可以将其中任意</w:t>
            </w:r>
            <w:r w:rsidRPr="006023A5">
              <w:rPr>
                <w:szCs w:val="21"/>
              </w:rPr>
              <w:t>4</w:t>
            </w:r>
            <w:r w:rsidRPr="006023A5">
              <w:rPr>
                <w:szCs w:val="21"/>
              </w:rPr>
              <w:t>种方式组合启用，并且配合硬件特征码绑定策略组合使用，满足特定应用场景的强身份认证需求。</w:t>
            </w:r>
          </w:p>
          <w:p w:rsidR="006023A5" w:rsidRPr="006023A5" w:rsidRDefault="006023A5" w:rsidP="006023A5">
            <w:pPr>
              <w:pStyle w:val="a9"/>
              <w:numPr>
                <w:ilvl w:val="0"/>
                <w:numId w:val="21"/>
              </w:numPr>
              <w:adjustRightInd w:val="0"/>
              <w:snapToGrid w:val="0"/>
              <w:ind w:left="0" w:firstLineChars="0" w:firstLine="0"/>
              <w:rPr>
                <w:szCs w:val="21"/>
              </w:rPr>
            </w:pPr>
            <w:r w:rsidRPr="006023A5">
              <w:rPr>
                <w:szCs w:val="21"/>
              </w:rPr>
              <w:t>灵活安全的应用服务：支持自定义一个服务，并指定服务所在的地址、端口、服务类型、关联的客户端应用程序、是否隐藏服务、服务应用到的角色等。</w:t>
            </w:r>
          </w:p>
          <w:p w:rsidR="006023A5" w:rsidRPr="006023A5" w:rsidRDefault="006023A5" w:rsidP="006023A5">
            <w:pPr>
              <w:pStyle w:val="a9"/>
              <w:numPr>
                <w:ilvl w:val="0"/>
                <w:numId w:val="21"/>
              </w:numPr>
              <w:adjustRightInd w:val="0"/>
              <w:snapToGrid w:val="0"/>
              <w:ind w:left="0" w:firstLineChars="0" w:firstLine="0"/>
              <w:rPr>
                <w:szCs w:val="21"/>
              </w:rPr>
            </w:pPr>
            <w:r w:rsidRPr="006023A5">
              <w:rPr>
                <w:szCs w:val="21"/>
              </w:rPr>
              <w:t>服务工具要求：</w:t>
            </w:r>
          </w:p>
          <w:p w:rsidR="006023A5" w:rsidRPr="006023A5" w:rsidRDefault="006023A5" w:rsidP="006023A5">
            <w:pPr>
              <w:adjustRightInd w:val="0"/>
              <w:snapToGrid w:val="0"/>
              <w:rPr>
                <w:szCs w:val="21"/>
              </w:rPr>
            </w:pPr>
            <w:r w:rsidRPr="006023A5">
              <w:rPr>
                <w:rFonts w:hint="eastAsia"/>
                <w:szCs w:val="21"/>
              </w:rPr>
              <w:t>5.</w:t>
            </w:r>
            <w:r w:rsidRPr="006023A5">
              <w:rPr>
                <w:szCs w:val="21"/>
              </w:rPr>
              <w:t>采用国产处理器和国产操作系统，</w:t>
            </w:r>
            <w:r w:rsidRPr="006023A5">
              <w:rPr>
                <w:szCs w:val="21"/>
              </w:rPr>
              <w:t>2U</w:t>
            </w:r>
            <w:r w:rsidRPr="006023A5">
              <w:rPr>
                <w:szCs w:val="21"/>
              </w:rPr>
              <w:t>机箱，</w:t>
            </w:r>
            <w:r w:rsidRPr="006023A5">
              <w:rPr>
                <w:szCs w:val="21"/>
              </w:rPr>
              <w:t>≥6</w:t>
            </w:r>
            <w:r w:rsidRPr="006023A5">
              <w:rPr>
                <w:szCs w:val="21"/>
              </w:rPr>
              <w:t>个</w:t>
            </w:r>
            <w:r w:rsidRPr="006023A5">
              <w:rPr>
                <w:szCs w:val="21"/>
              </w:rPr>
              <w:t>10/100/1000M</w:t>
            </w:r>
            <w:r w:rsidRPr="006023A5">
              <w:rPr>
                <w:szCs w:val="21"/>
              </w:rPr>
              <w:t>自适应电口，</w:t>
            </w:r>
            <w:r w:rsidRPr="006023A5">
              <w:rPr>
                <w:szCs w:val="21"/>
              </w:rPr>
              <w:t>≥1</w:t>
            </w:r>
            <w:r w:rsidRPr="006023A5">
              <w:rPr>
                <w:szCs w:val="21"/>
              </w:rPr>
              <w:t>个扩展槽，支持液晶屏，标配</w:t>
            </w:r>
            <w:r w:rsidRPr="006023A5">
              <w:rPr>
                <w:szCs w:val="21"/>
              </w:rPr>
              <w:t>≥4T</w:t>
            </w:r>
            <w:r w:rsidRPr="006023A5">
              <w:rPr>
                <w:szCs w:val="21"/>
              </w:rPr>
              <w:t>工业级硬盘，标配国密卡，理论</w:t>
            </w:r>
            <w:r w:rsidRPr="006023A5">
              <w:rPr>
                <w:szCs w:val="21"/>
              </w:rPr>
              <w:t>WEB</w:t>
            </w:r>
            <w:r w:rsidRPr="006023A5">
              <w:rPr>
                <w:szCs w:val="21"/>
              </w:rPr>
              <w:t>最大并发用户数</w:t>
            </w:r>
            <w:r w:rsidRPr="006023A5">
              <w:rPr>
                <w:szCs w:val="21"/>
              </w:rPr>
              <w:t>≥1000</w:t>
            </w:r>
            <w:r w:rsidRPr="006023A5">
              <w:rPr>
                <w:szCs w:val="21"/>
              </w:rPr>
              <w:t>，含三年硬件质保服务。含</w:t>
            </w:r>
            <w:r w:rsidRPr="006023A5">
              <w:rPr>
                <w:szCs w:val="21"/>
              </w:rPr>
              <w:t>50</w:t>
            </w:r>
            <w:r w:rsidRPr="006023A5">
              <w:rPr>
                <w:szCs w:val="21"/>
              </w:rPr>
              <w:t>个授权。</w:t>
            </w:r>
            <w:r w:rsidRPr="006023A5">
              <w:rPr>
                <w:rFonts w:hint="eastAsia"/>
                <w:szCs w:val="21"/>
              </w:rPr>
              <w:t>具备《商用密码产品认证证书》，符合</w:t>
            </w:r>
            <w:r w:rsidRPr="006023A5">
              <w:rPr>
                <w:rFonts w:hint="eastAsia"/>
                <w:szCs w:val="21"/>
              </w:rPr>
              <w:t>GM/T0024-2014</w:t>
            </w:r>
            <w:r w:rsidRPr="006023A5">
              <w:rPr>
                <w:rFonts w:hint="eastAsia"/>
                <w:szCs w:val="21"/>
              </w:rPr>
              <w:t>《</w:t>
            </w:r>
            <w:r w:rsidRPr="006023A5">
              <w:rPr>
                <w:rFonts w:hint="eastAsia"/>
                <w:szCs w:val="21"/>
              </w:rPr>
              <w:t>SSL VPN</w:t>
            </w:r>
            <w:r w:rsidRPr="006023A5">
              <w:rPr>
                <w:rFonts w:hint="eastAsia"/>
                <w:szCs w:val="21"/>
              </w:rPr>
              <w:t>技术规范》、</w:t>
            </w:r>
            <w:r w:rsidRPr="006023A5">
              <w:rPr>
                <w:rFonts w:hint="eastAsia"/>
                <w:szCs w:val="21"/>
              </w:rPr>
              <w:t>GM/T0025-2014</w:t>
            </w:r>
            <w:r w:rsidRPr="006023A5">
              <w:rPr>
                <w:rFonts w:hint="eastAsia"/>
                <w:szCs w:val="21"/>
              </w:rPr>
              <w:t>《</w:t>
            </w:r>
            <w:r w:rsidRPr="006023A5">
              <w:rPr>
                <w:rFonts w:hint="eastAsia"/>
                <w:szCs w:val="21"/>
              </w:rPr>
              <w:t>SSL VPN</w:t>
            </w:r>
            <w:r w:rsidRPr="006023A5">
              <w:rPr>
                <w:rFonts w:hint="eastAsia"/>
                <w:szCs w:val="21"/>
              </w:rPr>
              <w:t>网关产品规范》，符合</w:t>
            </w:r>
            <w:r w:rsidRPr="006023A5">
              <w:rPr>
                <w:rFonts w:hint="eastAsia"/>
                <w:szCs w:val="21"/>
              </w:rPr>
              <w:t>GM/T 0028-2014 «</w:t>
            </w:r>
            <w:r w:rsidRPr="006023A5">
              <w:rPr>
                <w:rFonts w:hint="eastAsia"/>
                <w:szCs w:val="21"/>
              </w:rPr>
              <w:t>密码模块安全技术要求〉、</w:t>
            </w:r>
            <w:r w:rsidRPr="006023A5">
              <w:rPr>
                <w:rFonts w:hint="eastAsia"/>
                <w:szCs w:val="21"/>
              </w:rPr>
              <w:t>GM/T 0039</w:t>
            </w:r>
            <w:r w:rsidRPr="006023A5">
              <w:rPr>
                <w:rFonts w:hint="eastAsia"/>
                <w:szCs w:val="21"/>
              </w:rPr>
              <w:t>《密码模块安全检测 要求》安全等级第二级</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国密盾护服务</w:t>
            </w:r>
          </w:p>
        </w:tc>
        <w:tc>
          <w:tcPr>
            <w:tcW w:w="6481" w:type="dxa"/>
          </w:tcPr>
          <w:p w:rsidR="006023A5" w:rsidRPr="006023A5" w:rsidRDefault="006023A5" w:rsidP="006023A5">
            <w:pPr>
              <w:pStyle w:val="a9"/>
              <w:adjustRightInd w:val="0"/>
              <w:snapToGrid w:val="0"/>
              <w:ind w:firstLineChars="0" w:firstLine="0"/>
              <w:rPr>
                <w:szCs w:val="21"/>
              </w:rPr>
            </w:pPr>
            <w:r w:rsidRPr="006023A5">
              <w:rPr>
                <w:szCs w:val="21"/>
              </w:rPr>
              <w:t>采用基于认证、授权、访问、审计的管理流程设计理念的工具，提供国密盾护服务。</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多因子认证服务：支持多因子认证，方式包括动态令牌、</w:t>
            </w:r>
            <w:r w:rsidRPr="006023A5">
              <w:rPr>
                <w:szCs w:val="21"/>
              </w:rPr>
              <w:t>USBKey</w:t>
            </w:r>
            <w:r w:rsidRPr="006023A5">
              <w:rPr>
                <w:szCs w:val="21"/>
              </w:rPr>
              <w:t>等多因子认证方式，不同的用户配置不同的多因子认证方式。</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用户角色服务：支持对主机服务器、网络设备、安全设备等进行管理，可根据用户账号、用户</w:t>
            </w:r>
            <w:r w:rsidRPr="006023A5">
              <w:rPr>
                <w:szCs w:val="21"/>
              </w:rPr>
              <w:t>/IP/</w:t>
            </w:r>
            <w:r w:rsidRPr="006023A5">
              <w:rPr>
                <w:szCs w:val="21"/>
              </w:rPr>
              <w:t>地址</w:t>
            </w:r>
            <w:r w:rsidRPr="006023A5">
              <w:rPr>
                <w:szCs w:val="21"/>
              </w:rPr>
              <w:t>(</w:t>
            </w:r>
            <w:r w:rsidRPr="006023A5">
              <w:rPr>
                <w:szCs w:val="21"/>
              </w:rPr>
              <w:t>或用户</w:t>
            </w:r>
            <w:r w:rsidRPr="006023A5">
              <w:rPr>
                <w:szCs w:val="21"/>
              </w:rPr>
              <w:t>MAC</w:t>
            </w:r>
            <w:r w:rsidRPr="006023A5">
              <w:rPr>
                <w:szCs w:val="21"/>
              </w:rPr>
              <w:t>地址</w:t>
            </w:r>
            <w:r w:rsidRPr="006023A5">
              <w:rPr>
                <w:szCs w:val="21"/>
              </w:rPr>
              <w:t>)</w:t>
            </w:r>
            <w:r w:rsidRPr="006023A5">
              <w:rPr>
                <w:szCs w:val="21"/>
              </w:rPr>
              <w:t>、用户访问时间等条件控制用户访问，可根据用户组、用户、设备等信息进行角色划分，并授予不同的管理权限。</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资源运维服务：不限操作系统类型，无需安装任何客户端插件，使用浏览器通过</w:t>
            </w:r>
            <w:r w:rsidRPr="006023A5">
              <w:rPr>
                <w:szCs w:val="21"/>
              </w:rPr>
              <w:t>H5</w:t>
            </w:r>
            <w:r w:rsidRPr="006023A5">
              <w:rPr>
                <w:szCs w:val="21"/>
              </w:rPr>
              <w:t>方式即可直接运维</w:t>
            </w:r>
            <w:r w:rsidRPr="006023A5">
              <w:rPr>
                <w:szCs w:val="21"/>
              </w:rPr>
              <w:t>SSH</w:t>
            </w:r>
            <w:r w:rsidRPr="006023A5">
              <w:rPr>
                <w:szCs w:val="21"/>
              </w:rPr>
              <w:t>、</w:t>
            </w:r>
            <w:r w:rsidRPr="006023A5">
              <w:rPr>
                <w:szCs w:val="21"/>
              </w:rPr>
              <w:t>RDP</w:t>
            </w:r>
            <w:r w:rsidRPr="006023A5">
              <w:rPr>
                <w:szCs w:val="21"/>
              </w:rPr>
              <w:t>、</w:t>
            </w:r>
            <w:r w:rsidRPr="006023A5">
              <w:rPr>
                <w:szCs w:val="21"/>
              </w:rPr>
              <w:t>Telnet</w:t>
            </w:r>
            <w:r w:rsidRPr="006023A5">
              <w:rPr>
                <w:szCs w:val="21"/>
              </w:rPr>
              <w:t>、</w:t>
            </w:r>
            <w:r w:rsidRPr="006023A5">
              <w:rPr>
                <w:szCs w:val="21"/>
              </w:rPr>
              <w:t>VNC</w:t>
            </w:r>
            <w:r w:rsidRPr="006023A5">
              <w:rPr>
                <w:szCs w:val="21"/>
              </w:rPr>
              <w:t>资源。</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批量登录服务：支持</w:t>
            </w:r>
            <w:r w:rsidRPr="006023A5">
              <w:rPr>
                <w:szCs w:val="21"/>
              </w:rPr>
              <w:t>SSH</w:t>
            </w:r>
            <w:r w:rsidRPr="006023A5">
              <w:rPr>
                <w:szCs w:val="21"/>
              </w:rPr>
              <w:t>、</w:t>
            </w:r>
            <w:r w:rsidRPr="006023A5">
              <w:rPr>
                <w:szCs w:val="21"/>
              </w:rPr>
              <w:t>RDP</w:t>
            </w:r>
            <w:r w:rsidRPr="006023A5">
              <w:rPr>
                <w:szCs w:val="21"/>
              </w:rPr>
              <w:t>、</w:t>
            </w:r>
            <w:r w:rsidRPr="006023A5">
              <w:rPr>
                <w:szCs w:val="21"/>
              </w:rPr>
              <w:t>TELNET</w:t>
            </w:r>
            <w:r w:rsidRPr="006023A5">
              <w:rPr>
                <w:szCs w:val="21"/>
              </w:rPr>
              <w:t>、</w:t>
            </w:r>
            <w:r w:rsidRPr="006023A5">
              <w:rPr>
                <w:szCs w:val="21"/>
              </w:rPr>
              <w:t>VNC</w:t>
            </w:r>
            <w:r w:rsidRPr="006023A5">
              <w:rPr>
                <w:szCs w:val="21"/>
              </w:rPr>
              <w:t>协议资源的批量登录功能，并且支持混合协议的批量登录，支持同时在一个页面运维不同协议的资源。</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会话协同服务：支持运维过程中邀请其他用户参与、协助操作；会话协同过程中，协同者可以申请控制会话，创建者可以强制获取控制权。</w:t>
            </w:r>
          </w:p>
          <w:p w:rsidR="006023A5" w:rsidRPr="006023A5" w:rsidRDefault="006023A5" w:rsidP="006023A5">
            <w:pPr>
              <w:pStyle w:val="a9"/>
              <w:numPr>
                <w:ilvl w:val="0"/>
                <w:numId w:val="22"/>
              </w:numPr>
              <w:adjustRightInd w:val="0"/>
              <w:snapToGrid w:val="0"/>
              <w:ind w:left="0" w:firstLineChars="0" w:firstLine="0"/>
              <w:rPr>
                <w:szCs w:val="21"/>
              </w:rPr>
            </w:pPr>
            <w:r w:rsidRPr="006023A5">
              <w:rPr>
                <w:rFonts w:hint="eastAsia"/>
                <w:szCs w:val="21"/>
              </w:rPr>
              <w:t>访问控制服务：支持</w:t>
            </w:r>
            <w:r w:rsidRPr="006023A5">
              <w:t>对数据库协议访问操作进行控制，可基于库、表、命令实现对数据库操作的细粒度访问控制，执行动作包括但不限于断开连接、拒绝执行、动态授权、允许执行</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服务工具要求：</w:t>
            </w:r>
          </w:p>
          <w:p w:rsidR="006023A5" w:rsidRPr="006023A5" w:rsidRDefault="006023A5" w:rsidP="006023A5">
            <w:pPr>
              <w:adjustRightInd w:val="0"/>
              <w:snapToGrid w:val="0"/>
              <w:rPr>
                <w:szCs w:val="21"/>
              </w:rPr>
            </w:pPr>
            <w:r w:rsidRPr="006023A5">
              <w:rPr>
                <w:rFonts w:hint="eastAsia"/>
                <w:szCs w:val="21"/>
              </w:rPr>
              <w:t>8.</w:t>
            </w:r>
            <w:r w:rsidRPr="006023A5">
              <w:rPr>
                <w:szCs w:val="21"/>
              </w:rPr>
              <w:t>采用国产处理器和国产操作系统，标准</w:t>
            </w:r>
            <w:r w:rsidRPr="006023A5">
              <w:rPr>
                <w:szCs w:val="21"/>
              </w:rPr>
              <w:t>2U</w:t>
            </w:r>
            <w:r w:rsidRPr="006023A5">
              <w:rPr>
                <w:szCs w:val="21"/>
              </w:rPr>
              <w:t>机架式，</w:t>
            </w:r>
            <w:r w:rsidRPr="006023A5">
              <w:rPr>
                <w:szCs w:val="21"/>
              </w:rPr>
              <w:t>≥6</w:t>
            </w:r>
            <w:r w:rsidRPr="006023A5">
              <w:rPr>
                <w:szCs w:val="21"/>
              </w:rPr>
              <w:t>个千兆电口、</w:t>
            </w:r>
            <w:r w:rsidRPr="006023A5">
              <w:rPr>
                <w:szCs w:val="21"/>
              </w:rPr>
              <w:t>≥4</w:t>
            </w:r>
            <w:r w:rsidRPr="006023A5">
              <w:rPr>
                <w:szCs w:val="21"/>
              </w:rPr>
              <w:t>个千兆光口</w:t>
            </w:r>
            <w:r w:rsidRPr="006023A5">
              <w:rPr>
                <w:szCs w:val="21"/>
              </w:rPr>
              <w:t>,</w:t>
            </w:r>
            <w:r w:rsidRPr="006023A5">
              <w:rPr>
                <w:szCs w:val="21"/>
              </w:rPr>
              <w:t>支持</w:t>
            </w:r>
            <w:r w:rsidRPr="006023A5">
              <w:rPr>
                <w:szCs w:val="21"/>
              </w:rPr>
              <w:t>≥1</w:t>
            </w:r>
            <w:r w:rsidRPr="006023A5">
              <w:rPr>
                <w:szCs w:val="21"/>
              </w:rPr>
              <w:t>个扩展插槽，内置国密密码卡，</w:t>
            </w:r>
            <w:r w:rsidRPr="006023A5">
              <w:rPr>
                <w:szCs w:val="21"/>
              </w:rPr>
              <w:t>≥4TB</w:t>
            </w:r>
            <w:r w:rsidRPr="006023A5">
              <w:rPr>
                <w:szCs w:val="21"/>
              </w:rPr>
              <w:t>企业级硬盘，冗余电源。支持液晶屏，可选</w:t>
            </w:r>
            <w:r w:rsidRPr="006023A5">
              <w:rPr>
                <w:szCs w:val="21"/>
              </w:rPr>
              <w:t>≥500</w:t>
            </w:r>
            <w:r w:rsidRPr="006023A5">
              <w:rPr>
                <w:szCs w:val="21"/>
              </w:rPr>
              <w:t>授权许可</w:t>
            </w:r>
            <w:r w:rsidRPr="006023A5">
              <w:rPr>
                <w:szCs w:val="21"/>
              </w:rPr>
              <w:t xml:space="preserve">  </w:t>
            </w:r>
            <w:r w:rsidRPr="006023A5">
              <w:rPr>
                <w:szCs w:val="21"/>
              </w:rPr>
              <w:t>含</w:t>
            </w:r>
            <w:r w:rsidRPr="006023A5">
              <w:rPr>
                <w:szCs w:val="21"/>
              </w:rPr>
              <w:t>50</w:t>
            </w:r>
            <w:r w:rsidRPr="006023A5">
              <w:rPr>
                <w:szCs w:val="21"/>
              </w:rPr>
              <w:t>个授权许可。</w:t>
            </w:r>
          </w:p>
        </w:tc>
      </w:tr>
      <w:tr w:rsid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系统调研及安全需求分析</w:t>
            </w:r>
          </w:p>
        </w:tc>
        <w:tc>
          <w:tcPr>
            <w:tcW w:w="6481" w:type="dxa"/>
          </w:tcPr>
          <w:p w:rsidR="006023A5" w:rsidRPr="006023A5" w:rsidRDefault="006023A5" w:rsidP="006023A5">
            <w:pPr>
              <w:pStyle w:val="a9"/>
              <w:adjustRightInd w:val="0"/>
              <w:snapToGrid w:val="0"/>
              <w:ind w:firstLineChars="0" w:firstLine="0"/>
              <w:rPr>
                <w:szCs w:val="21"/>
              </w:rPr>
            </w:pPr>
            <w:r w:rsidRPr="006023A5">
              <w:rPr>
                <w:szCs w:val="21"/>
              </w:rPr>
              <w:t>1</w:t>
            </w:r>
            <w:r w:rsidRPr="006023A5">
              <w:rPr>
                <w:szCs w:val="21"/>
              </w:rPr>
              <w:t>、提供密码应用（密评）方案设计咨询服务，内容包含但不限于：客户现状需求调研分析、针对用户系统密码保障体系建设提供密码应用方案，并保障密码应用方案通过第三方测评机构的密码应用安全性评估。</w:t>
            </w:r>
          </w:p>
          <w:p w:rsidR="006023A5" w:rsidRPr="006023A5" w:rsidRDefault="006023A5" w:rsidP="006023A5">
            <w:pPr>
              <w:pStyle w:val="a9"/>
              <w:adjustRightInd w:val="0"/>
              <w:snapToGrid w:val="0"/>
              <w:ind w:firstLineChars="0" w:firstLine="0"/>
              <w:rPr>
                <w:szCs w:val="21"/>
              </w:rPr>
            </w:pPr>
            <w:r w:rsidRPr="006023A5">
              <w:rPr>
                <w:szCs w:val="21"/>
              </w:rPr>
              <w:t>2</w:t>
            </w:r>
            <w:r w:rsidRPr="006023A5">
              <w:rPr>
                <w:szCs w:val="21"/>
              </w:rPr>
              <w:t>、提供密码应用保障体系建设服务，内容包含但不限于：依据目前密码应用方案建设，成立项目建设团队，主导整体密码体系建设，配合系统应用厂商、网络安全厂商及系统使用方，完成用户系统密码应用保障体系建设，并通过第三方密评机构的安全性评估。</w:t>
            </w:r>
          </w:p>
          <w:p w:rsidR="006023A5" w:rsidRPr="006023A5" w:rsidRDefault="006023A5" w:rsidP="006023A5">
            <w:pPr>
              <w:pStyle w:val="a9"/>
              <w:adjustRightInd w:val="0"/>
              <w:snapToGrid w:val="0"/>
              <w:ind w:firstLineChars="0" w:firstLine="0"/>
              <w:rPr>
                <w:szCs w:val="21"/>
              </w:rPr>
            </w:pPr>
            <w:r w:rsidRPr="006023A5">
              <w:rPr>
                <w:szCs w:val="21"/>
              </w:rPr>
              <w:t>3</w:t>
            </w:r>
            <w:r w:rsidRPr="006023A5">
              <w:rPr>
                <w:szCs w:val="21"/>
              </w:rPr>
              <w:t>、密码安全运营服务，内容包含但不限于：为用户、管理人员及系统运维工作人员提供密码产品、技术等专项培训，保障密码应用工作顺利开展；针对后期业务供对接实施方案、对接咨询、对接测试，对接培训服务等内容，保障业务系统通过商用密码应用安全评估；针对后期出现密码应用安全事件，协助使用单位进行排查及处理。保障用户系统密码体系安全、稳定运行。</w:t>
            </w:r>
          </w:p>
          <w:p w:rsidR="006023A5" w:rsidRPr="006023A5" w:rsidRDefault="006023A5" w:rsidP="006023A5">
            <w:pPr>
              <w:pStyle w:val="a9"/>
              <w:adjustRightInd w:val="0"/>
              <w:snapToGrid w:val="0"/>
              <w:ind w:firstLineChars="0" w:firstLine="0"/>
              <w:rPr>
                <w:szCs w:val="21"/>
              </w:rPr>
            </w:pPr>
            <w:r w:rsidRPr="006023A5">
              <w:rPr>
                <w:szCs w:val="21"/>
              </w:rPr>
              <w:t>4</w:t>
            </w:r>
            <w:r w:rsidRPr="006023A5">
              <w:rPr>
                <w:szCs w:val="21"/>
              </w:rPr>
              <w:t>、业务系统密码应用服务，内容包含但不限于：针对已有的业务系统接入密码应用服务提供对接方案设计、对接咨询、对接测试，对接培训服务，并为各业务系统提供定制相应的密码服务接口，保证密码服务的有效应用。并可针对业务系统提供密码应用方案设计，满足商用密码应用安全性评估要求及项目备案、验收等国家政策要求。</w:t>
            </w:r>
          </w:p>
        </w:tc>
      </w:tr>
    </w:tbl>
    <w:p w:rsidR="00740199" w:rsidRPr="00992EB0" w:rsidRDefault="00740199" w:rsidP="00740199">
      <w:pPr>
        <w:widowControl/>
        <w:ind w:firstLineChars="200" w:firstLine="446"/>
        <w:jc w:val="left"/>
        <w:rPr>
          <w:sz w:val="24"/>
        </w:rPr>
      </w:pPr>
      <w:r w:rsidRPr="00992EB0">
        <w:rPr>
          <w:rFonts w:hint="eastAsia"/>
          <w:sz w:val="24"/>
        </w:rPr>
        <w:t>（三）人员要求</w:t>
      </w:r>
    </w:p>
    <w:p w:rsidR="00740199" w:rsidRPr="00992EB0" w:rsidRDefault="00013ACD" w:rsidP="00013ACD">
      <w:pPr>
        <w:widowControl/>
        <w:ind w:firstLineChars="200" w:firstLine="446"/>
        <w:jc w:val="left"/>
        <w:rPr>
          <w:sz w:val="24"/>
        </w:rPr>
      </w:pPr>
      <w:r w:rsidRPr="00992EB0">
        <w:rPr>
          <w:rFonts w:hint="eastAsia"/>
          <w:sz w:val="24"/>
          <w:szCs w:val="24"/>
        </w:rPr>
        <w:t>为本项目配置服务人员不少于</w:t>
      </w:r>
      <w:r w:rsidRPr="00992EB0">
        <w:rPr>
          <w:rFonts w:hint="eastAsia"/>
          <w:sz w:val="24"/>
          <w:szCs w:val="24"/>
        </w:rPr>
        <w:t>7</w:t>
      </w:r>
      <w:r w:rsidRPr="00992EB0">
        <w:rPr>
          <w:rFonts w:hint="eastAsia"/>
          <w:sz w:val="24"/>
          <w:szCs w:val="24"/>
        </w:rPr>
        <w:t>人，其中</w:t>
      </w:r>
      <w:r w:rsidRPr="00992EB0">
        <w:rPr>
          <w:rFonts w:hint="eastAsia"/>
          <w:sz w:val="24"/>
          <w:szCs w:val="24"/>
        </w:rPr>
        <w:t>1</w:t>
      </w:r>
      <w:r w:rsidRPr="00992EB0">
        <w:rPr>
          <w:rFonts w:hint="eastAsia"/>
          <w:sz w:val="24"/>
          <w:szCs w:val="24"/>
        </w:rPr>
        <w:t>名项目经理，</w:t>
      </w:r>
      <w:r w:rsidRPr="00992EB0">
        <w:rPr>
          <w:rFonts w:hint="eastAsia"/>
          <w:sz w:val="24"/>
          <w:szCs w:val="24"/>
        </w:rPr>
        <w:t>1</w:t>
      </w:r>
      <w:r w:rsidRPr="00992EB0">
        <w:rPr>
          <w:rFonts w:hint="eastAsia"/>
          <w:sz w:val="24"/>
          <w:szCs w:val="24"/>
        </w:rPr>
        <w:t>名项目总工程师，</w:t>
      </w:r>
      <w:r w:rsidRPr="00992EB0">
        <w:rPr>
          <w:rFonts w:hint="eastAsia"/>
          <w:sz w:val="24"/>
          <w:szCs w:val="24"/>
        </w:rPr>
        <w:t>4</w:t>
      </w:r>
      <w:r w:rsidRPr="00992EB0">
        <w:rPr>
          <w:rFonts w:hint="eastAsia"/>
          <w:sz w:val="24"/>
          <w:szCs w:val="24"/>
        </w:rPr>
        <w:t>名服务团队人员，</w:t>
      </w:r>
      <w:r w:rsidRPr="00992EB0">
        <w:rPr>
          <w:rFonts w:hint="eastAsia"/>
          <w:sz w:val="24"/>
          <w:szCs w:val="24"/>
        </w:rPr>
        <w:t>1</w:t>
      </w:r>
      <w:r w:rsidRPr="00992EB0">
        <w:rPr>
          <w:rFonts w:hint="eastAsia"/>
          <w:sz w:val="24"/>
          <w:szCs w:val="24"/>
        </w:rPr>
        <w:t>名专家技术团队。</w:t>
      </w:r>
    </w:p>
    <w:p w:rsidR="00D62CDA" w:rsidRPr="00740199" w:rsidRDefault="00D62CDA" w:rsidP="00CC749E">
      <w:pPr>
        <w:widowControl/>
        <w:ind w:firstLineChars="200" w:firstLine="446"/>
        <w:jc w:val="left"/>
        <w:rPr>
          <w:sz w:val="24"/>
        </w:rPr>
      </w:pPr>
    </w:p>
    <w:p w:rsidR="00D62CDA" w:rsidRDefault="00D62CDA" w:rsidP="00CC749E">
      <w:pPr>
        <w:widowControl/>
        <w:ind w:firstLineChars="200" w:firstLine="446"/>
        <w:jc w:val="left"/>
        <w:rPr>
          <w:sz w:val="24"/>
        </w:rPr>
      </w:pPr>
    </w:p>
    <w:p w:rsidR="00D62CDA" w:rsidRDefault="00D62CDA" w:rsidP="00CC749E">
      <w:pPr>
        <w:widowControl/>
        <w:ind w:firstLineChars="200" w:firstLine="446"/>
        <w:jc w:val="left"/>
        <w:rPr>
          <w:sz w:val="24"/>
        </w:rPr>
      </w:pPr>
    </w:p>
    <w:p w:rsidR="00D62CDA" w:rsidRDefault="00D62CDA" w:rsidP="00CC749E">
      <w:pPr>
        <w:widowControl/>
        <w:ind w:firstLineChars="200" w:firstLine="446"/>
        <w:jc w:val="left"/>
        <w:rPr>
          <w:sz w:val="24"/>
        </w:rPr>
      </w:pPr>
    </w:p>
    <w:p w:rsidR="00D62CDA" w:rsidRPr="00D62CDA" w:rsidRDefault="00D62CDA"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40199" w:rsidRPr="00750AB2" w:rsidRDefault="00740199" w:rsidP="00740199">
      <w:pPr>
        <w:spacing w:line="360" w:lineRule="auto"/>
        <w:ind w:firstLineChars="200" w:firstLine="446"/>
        <w:rPr>
          <w:sz w:val="24"/>
        </w:rPr>
      </w:pPr>
      <w:r w:rsidRPr="00750AB2">
        <w:rPr>
          <w:sz w:val="24"/>
        </w:rPr>
        <w:t>第</w:t>
      </w:r>
      <w:r>
        <w:rPr>
          <w:rFonts w:hint="eastAsia"/>
          <w:sz w:val="24"/>
        </w:rPr>
        <w:t>三</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40199" w:rsidRPr="00750AB2" w:rsidRDefault="00740199" w:rsidP="00740199">
      <w:pPr>
        <w:spacing w:line="360" w:lineRule="auto"/>
        <w:ind w:firstLineChars="200" w:firstLine="446"/>
        <w:rPr>
          <w:sz w:val="24"/>
        </w:rPr>
      </w:pPr>
      <w:r w:rsidRPr="00750AB2">
        <w:rPr>
          <w:sz w:val="24"/>
        </w:rPr>
        <w:t>第</w:t>
      </w:r>
      <w:r>
        <w:rPr>
          <w:rFonts w:hint="eastAsia"/>
          <w:sz w:val="24"/>
        </w:rPr>
        <w:t>四</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40199" w:rsidRPr="00750AB2" w:rsidRDefault="00740199" w:rsidP="00740199">
      <w:pPr>
        <w:spacing w:line="360" w:lineRule="auto"/>
        <w:ind w:firstLineChars="200" w:firstLine="446"/>
        <w:rPr>
          <w:sz w:val="24"/>
        </w:rPr>
      </w:pPr>
      <w:r w:rsidRPr="00750AB2">
        <w:rPr>
          <w:sz w:val="24"/>
        </w:rPr>
        <w:t>第</w:t>
      </w:r>
      <w:r>
        <w:rPr>
          <w:sz w:val="24"/>
        </w:rPr>
        <w:t>五</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BD39DF" w:rsidRDefault="00BD39DF" w:rsidP="0079363C">
      <w:pPr>
        <w:spacing w:line="460" w:lineRule="exact"/>
        <w:rPr>
          <w:sz w:val="24"/>
        </w:rPr>
      </w:pP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4"/>
        <w:gridCol w:w="2417"/>
        <w:gridCol w:w="1374"/>
        <w:gridCol w:w="2051"/>
        <w:gridCol w:w="1677"/>
      </w:tblGrid>
      <w:tr w:rsidR="00367868" w:rsidRPr="00750AB2" w:rsidTr="00BD39DF">
        <w:trPr>
          <w:jc w:val="center"/>
        </w:trPr>
        <w:tc>
          <w:tcPr>
            <w:tcW w:w="710" w:type="pct"/>
            <w:vAlign w:val="center"/>
          </w:tcPr>
          <w:p w:rsidR="00367868" w:rsidRPr="00750AB2" w:rsidRDefault="00367868" w:rsidP="00544107">
            <w:pPr>
              <w:spacing w:line="460" w:lineRule="exact"/>
              <w:jc w:val="center"/>
              <w:rPr>
                <w:sz w:val="24"/>
              </w:rPr>
            </w:pPr>
            <w:r w:rsidRPr="00750AB2">
              <w:rPr>
                <w:sz w:val="24"/>
              </w:rPr>
              <w:t>包号</w:t>
            </w:r>
          </w:p>
        </w:tc>
        <w:tc>
          <w:tcPr>
            <w:tcW w:w="1379" w:type="pct"/>
            <w:vAlign w:val="center"/>
          </w:tcPr>
          <w:p w:rsidR="00367868" w:rsidRPr="00750AB2" w:rsidRDefault="00367868" w:rsidP="00544107">
            <w:pPr>
              <w:spacing w:line="460" w:lineRule="exact"/>
              <w:jc w:val="center"/>
              <w:rPr>
                <w:sz w:val="24"/>
              </w:rPr>
            </w:pPr>
            <w:r w:rsidRPr="00750AB2">
              <w:rPr>
                <w:sz w:val="24"/>
              </w:rPr>
              <w:t>服务名称</w:t>
            </w:r>
          </w:p>
        </w:tc>
        <w:tc>
          <w:tcPr>
            <w:tcW w:w="784" w:type="pct"/>
            <w:vAlign w:val="center"/>
          </w:tcPr>
          <w:p w:rsidR="00367868" w:rsidRPr="00750AB2" w:rsidRDefault="00367868" w:rsidP="00544107">
            <w:pPr>
              <w:spacing w:line="460" w:lineRule="exact"/>
              <w:jc w:val="center"/>
              <w:rPr>
                <w:sz w:val="24"/>
              </w:rPr>
            </w:pPr>
            <w:r w:rsidRPr="00750AB2">
              <w:rPr>
                <w:sz w:val="24"/>
              </w:rPr>
              <w:t>数量</w:t>
            </w:r>
          </w:p>
        </w:tc>
        <w:tc>
          <w:tcPr>
            <w:tcW w:w="1170" w:type="pct"/>
            <w:vAlign w:val="center"/>
          </w:tcPr>
          <w:p w:rsidR="00367868" w:rsidRPr="00750AB2" w:rsidRDefault="00367868" w:rsidP="00544107">
            <w:pPr>
              <w:spacing w:line="460" w:lineRule="exact"/>
              <w:jc w:val="center"/>
              <w:rPr>
                <w:sz w:val="24"/>
              </w:rPr>
            </w:pPr>
            <w:r w:rsidRPr="00750AB2">
              <w:rPr>
                <w:sz w:val="24"/>
              </w:rPr>
              <w:t>投标总价</w:t>
            </w:r>
          </w:p>
        </w:tc>
        <w:tc>
          <w:tcPr>
            <w:tcW w:w="957"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1</w:t>
            </w:r>
          </w:p>
        </w:tc>
        <w:tc>
          <w:tcPr>
            <w:tcW w:w="1379" w:type="pct"/>
            <w:vAlign w:val="center"/>
          </w:tcPr>
          <w:p w:rsidR="00367868" w:rsidRPr="00750AB2" w:rsidRDefault="00BD39DF" w:rsidP="00BD39DF">
            <w:pPr>
              <w:spacing w:line="460" w:lineRule="exact"/>
              <w:jc w:val="center"/>
              <w:rPr>
                <w:sz w:val="24"/>
              </w:rPr>
            </w:pPr>
            <w:r w:rsidRPr="00BD39DF">
              <w:rPr>
                <w:rFonts w:hint="eastAsia"/>
                <w:sz w:val="24"/>
              </w:rPr>
              <w:t>智慧住建平台（三级）等级保护测评及密码安全测评</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2</w:t>
            </w:r>
          </w:p>
        </w:tc>
        <w:tc>
          <w:tcPr>
            <w:tcW w:w="1379" w:type="pct"/>
            <w:vAlign w:val="center"/>
          </w:tcPr>
          <w:p w:rsidR="00367868" w:rsidRPr="00750AB2" w:rsidRDefault="00BD39DF" w:rsidP="00BD39DF">
            <w:pPr>
              <w:spacing w:line="460" w:lineRule="exact"/>
              <w:jc w:val="center"/>
              <w:rPr>
                <w:sz w:val="24"/>
              </w:rPr>
            </w:pPr>
            <w:r w:rsidRPr="00BD39DF">
              <w:rPr>
                <w:rFonts w:hint="eastAsia"/>
                <w:sz w:val="24"/>
              </w:rPr>
              <w:t>住建委</w:t>
            </w:r>
            <w:r w:rsidRPr="00BD39DF">
              <w:rPr>
                <w:rFonts w:hint="eastAsia"/>
                <w:sz w:val="24"/>
              </w:rPr>
              <w:t>OA</w:t>
            </w:r>
            <w:r w:rsidRPr="00BD39DF">
              <w:rPr>
                <w:rFonts w:hint="eastAsia"/>
                <w:sz w:val="24"/>
              </w:rPr>
              <w:t>及档案利用系统（三级）等级保护测评及密码安全测评</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3</w:t>
            </w:r>
          </w:p>
        </w:tc>
        <w:tc>
          <w:tcPr>
            <w:tcW w:w="1379" w:type="pct"/>
            <w:vAlign w:val="center"/>
          </w:tcPr>
          <w:p w:rsidR="00367868" w:rsidRPr="00750AB2" w:rsidRDefault="00BD39DF" w:rsidP="00BD39DF">
            <w:pPr>
              <w:spacing w:line="460" w:lineRule="exact"/>
              <w:jc w:val="center"/>
              <w:rPr>
                <w:sz w:val="24"/>
              </w:rPr>
            </w:pPr>
            <w:r w:rsidRPr="00BD39DF">
              <w:rPr>
                <w:rFonts w:hint="eastAsia"/>
                <w:sz w:val="24"/>
              </w:rPr>
              <w:t>自然灾害风险普查房屋建筑调查系统（三级）等级保护测评</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4</w:t>
            </w:r>
          </w:p>
        </w:tc>
        <w:tc>
          <w:tcPr>
            <w:tcW w:w="1379" w:type="pct"/>
            <w:vAlign w:val="center"/>
          </w:tcPr>
          <w:p w:rsidR="00367868" w:rsidRPr="00750AB2" w:rsidRDefault="00BD39DF" w:rsidP="00BD39DF">
            <w:pPr>
              <w:spacing w:line="460" w:lineRule="exact"/>
              <w:jc w:val="center"/>
              <w:rPr>
                <w:sz w:val="24"/>
              </w:rPr>
            </w:pPr>
            <w:r w:rsidRPr="00BD39DF">
              <w:rPr>
                <w:rFonts w:hint="eastAsia"/>
                <w:sz w:val="24"/>
              </w:rPr>
              <w:t>网络安全运维服务</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5</w:t>
            </w:r>
          </w:p>
        </w:tc>
        <w:tc>
          <w:tcPr>
            <w:tcW w:w="1379" w:type="pct"/>
            <w:vAlign w:val="center"/>
          </w:tcPr>
          <w:p w:rsidR="00367868" w:rsidRPr="00750AB2" w:rsidRDefault="00BD39DF" w:rsidP="00BD39DF">
            <w:pPr>
              <w:spacing w:line="460" w:lineRule="exact"/>
              <w:jc w:val="center"/>
              <w:rPr>
                <w:sz w:val="24"/>
              </w:rPr>
            </w:pPr>
            <w:r w:rsidRPr="00BD39DF">
              <w:rPr>
                <w:rFonts w:hint="eastAsia"/>
                <w:sz w:val="24"/>
              </w:rPr>
              <w:t>密码安全保障服务</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tcPr>
          <w:p w:rsidR="00367868" w:rsidRPr="00750AB2" w:rsidRDefault="00367868" w:rsidP="00544107">
            <w:pPr>
              <w:spacing w:line="460" w:lineRule="exact"/>
              <w:rPr>
                <w:sz w:val="24"/>
              </w:rPr>
            </w:pPr>
          </w:p>
        </w:tc>
        <w:tc>
          <w:tcPr>
            <w:tcW w:w="1379"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r w:rsidR="00367868" w:rsidRPr="00750AB2" w:rsidTr="00BD39DF">
        <w:trPr>
          <w:jc w:val="center"/>
        </w:trPr>
        <w:tc>
          <w:tcPr>
            <w:tcW w:w="710" w:type="pct"/>
          </w:tcPr>
          <w:p w:rsidR="00367868" w:rsidRPr="00750AB2" w:rsidRDefault="00367868" w:rsidP="00544107">
            <w:pPr>
              <w:spacing w:line="460" w:lineRule="exact"/>
              <w:rPr>
                <w:sz w:val="24"/>
              </w:rPr>
            </w:pPr>
          </w:p>
        </w:tc>
        <w:tc>
          <w:tcPr>
            <w:tcW w:w="1379"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r w:rsidR="00367868" w:rsidRPr="00750AB2" w:rsidTr="00BD39DF">
        <w:trPr>
          <w:jc w:val="center"/>
        </w:trPr>
        <w:tc>
          <w:tcPr>
            <w:tcW w:w="710" w:type="pct"/>
          </w:tcPr>
          <w:p w:rsidR="00367868" w:rsidRPr="00750AB2" w:rsidRDefault="00367868" w:rsidP="00544107">
            <w:pPr>
              <w:spacing w:line="460" w:lineRule="exact"/>
              <w:rPr>
                <w:sz w:val="24"/>
              </w:rPr>
            </w:pPr>
          </w:p>
        </w:tc>
        <w:tc>
          <w:tcPr>
            <w:tcW w:w="1379"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r w:rsidR="00367868" w:rsidRPr="00750AB2" w:rsidTr="00BD39DF">
        <w:trPr>
          <w:jc w:val="center"/>
        </w:trPr>
        <w:tc>
          <w:tcPr>
            <w:tcW w:w="710" w:type="pct"/>
          </w:tcPr>
          <w:p w:rsidR="00367868" w:rsidRPr="00750AB2" w:rsidRDefault="00367868" w:rsidP="00544107">
            <w:pPr>
              <w:spacing w:line="460" w:lineRule="exact"/>
              <w:rPr>
                <w:sz w:val="24"/>
              </w:rPr>
            </w:pPr>
          </w:p>
        </w:tc>
        <w:tc>
          <w:tcPr>
            <w:tcW w:w="1379"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BD39DF">
      <w:pPr>
        <w:tabs>
          <w:tab w:val="left" w:pos="360"/>
        </w:tabs>
        <w:adjustRightInd w:val="0"/>
        <w:snapToGrid w:val="0"/>
        <w:spacing w:line="360" w:lineRule="auto"/>
        <w:rPr>
          <w:b/>
          <w:sz w:val="24"/>
        </w:rPr>
      </w:pPr>
      <w:r w:rsidRPr="00CF67CD">
        <w:rPr>
          <w:b/>
          <w:sz w:val="24"/>
        </w:rPr>
        <w:t>附件</w:t>
      </w:r>
      <w:r w:rsidR="0014712D" w:rsidRPr="00CF67CD">
        <w:rPr>
          <w:b/>
          <w:sz w:val="24"/>
        </w:rPr>
        <w:t>3</w:t>
      </w:r>
      <w:r w:rsidR="00BD39DF">
        <w:rPr>
          <w:rFonts w:hint="eastAsia"/>
          <w:b/>
          <w:sz w:val="24"/>
        </w:rPr>
        <w:t>-1</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sidR="00BD39DF">
        <w:rPr>
          <w:rFonts w:hint="eastAsia"/>
          <w:sz w:val="24"/>
          <w:u w:val="single"/>
        </w:rPr>
        <w:t>1</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BD39DF" w:rsidP="00544107">
            <w:pPr>
              <w:widowControl/>
              <w:jc w:val="center"/>
              <w:rPr>
                <w:kern w:val="0"/>
                <w:sz w:val="24"/>
                <w:szCs w:val="24"/>
              </w:rPr>
            </w:pPr>
            <w:r w:rsidRPr="00BD39DF">
              <w:rPr>
                <w:rFonts w:hint="eastAsia"/>
                <w:kern w:val="0"/>
                <w:sz w:val="24"/>
                <w:szCs w:val="24"/>
              </w:rPr>
              <w:t>智慧住建平台（三级）等级保护测评及密码安全测评</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BD39DF" w:rsidRPr="00CF67CD" w:rsidRDefault="00BD39DF" w:rsidP="00BD39DF">
      <w:pPr>
        <w:tabs>
          <w:tab w:val="left" w:pos="360"/>
        </w:tabs>
        <w:adjustRightInd w:val="0"/>
        <w:snapToGrid w:val="0"/>
        <w:spacing w:line="360" w:lineRule="auto"/>
        <w:rPr>
          <w:b/>
          <w:sz w:val="24"/>
        </w:rPr>
      </w:pPr>
      <w:r w:rsidRPr="00CF67CD">
        <w:rPr>
          <w:b/>
          <w:sz w:val="24"/>
        </w:rPr>
        <w:t>附件</w:t>
      </w:r>
      <w:r w:rsidRPr="00CF67CD">
        <w:rPr>
          <w:b/>
          <w:sz w:val="24"/>
        </w:rPr>
        <w:t>3</w:t>
      </w:r>
      <w:r>
        <w:rPr>
          <w:rFonts w:hint="eastAsia"/>
          <w:b/>
          <w:sz w:val="24"/>
        </w:rPr>
        <w:t>-2</w:t>
      </w:r>
    </w:p>
    <w:p w:rsidR="00BD39DF" w:rsidRPr="00750AB2" w:rsidRDefault="00BD39DF" w:rsidP="00BD39DF">
      <w:pPr>
        <w:autoSpaceDN w:val="0"/>
        <w:spacing w:line="360" w:lineRule="auto"/>
        <w:jc w:val="center"/>
        <w:rPr>
          <w:b/>
          <w:bCs/>
          <w:sz w:val="24"/>
        </w:rPr>
      </w:pPr>
      <w:r w:rsidRPr="00750AB2">
        <w:rPr>
          <w:b/>
          <w:bCs/>
          <w:sz w:val="24"/>
        </w:rPr>
        <w:t>开标分项一览表</w:t>
      </w:r>
    </w:p>
    <w:p w:rsidR="00BD39DF" w:rsidRPr="00750AB2" w:rsidRDefault="00BD39DF" w:rsidP="00BD39DF">
      <w:pPr>
        <w:ind w:right="84"/>
        <w:rPr>
          <w:sz w:val="24"/>
        </w:rPr>
      </w:pPr>
    </w:p>
    <w:p w:rsidR="00BD39DF" w:rsidRPr="00750AB2" w:rsidRDefault="00BD39DF" w:rsidP="00BD39DF">
      <w:pPr>
        <w:spacing w:line="460" w:lineRule="exact"/>
        <w:ind w:left="192"/>
        <w:rPr>
          <w:sz w:val="24"/>
        </w:rPr>
      </w:pPr>
      <w:r w:rsidRPr="00750AB2">
        <w:rPr>
          <w:sz w:val="24"/>
        </w:rPr>
        <w:t>项目名称：</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项目编号：</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2</w:t>
      </w:r>
      <w:r w:rsidRPr="00750AB2">
        <w:rPr>
          <w:sz w:val="24"/>
          <w:u w:val="single"/>
        </w:rPr>
        <w:t xml:space="preserve">          </w:t>
      </w:r>
    </w:p>
    <w:p w:rsidR="00BD39DF" w:rsidRPr="00750AB2" w:rsidRDefault="00BD39DF" w:rsidP="00BD39D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D39DF" w:rsidRPr="00750AB2" w:rsidTr="001C64CC">
        <w:trPr>
          <w:trHeight w:val="555"/>
          <w:jc w:val="center"/>
        </w:trPr>
        <w:tc>
          <w:tcPr>
            <w:tcW w:w="878" w:type="dxa"/>
            <w:vAlign w:val="center"/>
          </w:tcPr>
          <w:p w:rsidR="00BD39DF" w:rsidRPr="00750AB2" w:rsidRDefault="00BD39DF" w:rsidP="001C64CC">
            <w:pPr>
              <w:widowControl/>
              <w:jc w:val="center"/>
              <w:rPr>
                <w:b/>
                <w:bCs/>
                <w:kern w:val="0"/>
                <w:sz w:val="24"/>
                <w:szCs w:val="24"/>
              </w:rPr>
            </w:pPr>
            <w:r w:rsidRPr="00750AB2">
              <w:rPr>
                <w:b/>
                <w:bCs/>
                <w:kern w:val="0"/>
                <w:sz w:val="24"/>
                <w:szCs w:val="24"/>
              </w:rPr>
              <w:t>项号</w:t>
            </w:r>
          </w:p>
        </w:tc>
        <w:tc>
          <w:tcPr>
            <w:tcW w:w="2349" w:type="dxa"/>
            <w:vAlign w:val="center"/>
          </w:tcPr>
          <w:p w:rsidR="00BD39DF" w:rsidRPr="00750AB2" w:rsidRDefault="00BD39DF" w:rsidP="001C64CC">
            <w:pPr>
              <w:widowControl/>
              <w:jc w:val="center"/>
              <w:rPr>
                <w:b/>
                <w:bCs/>
                <w:kern w:val="0"/>
                <w:sz w:val="24"/>
                <w:szCs w:val="24"/>
              </w:rPr>
            </w:pPr>
            <w:r w:rsidRPr="00750AB2">
              <w:rPr>
                <w:b/>
                <w:bCs/>
                <w:kern w:val="0"/>
                <w:sz w:val="24"/>
                <w:szCs w:val="24"/>
              </w:rPr>
              <w:t>服务名称</w:t>
            </w:r>
          </w:p>
        </w:tc>
        <w:tc>
          <w:tcPr>
            <w:tcW w:w="1701" w:type="dxa"/>
            <w:vAlign w:val="center"/>
          </w:tcPr>
          <w:p w:rsidR="00BD39DF" w:rsidRPr="00750AB2" w:rsidRDefault="00BD39DF" w:rsidP="001C64CC">
            <w:pPr>
              <w:widowControl/>
              <w:jc w:val="center"/>
              <w:rPr>
                <w:b/>
                <w:bCs/>
                <w:kern w:val="0"/>
                <w:sz w:val="24"/>
                <w:szCs w:val="24"/>
              </w:rPr>
            </w:pPr>
            <w:r w:rsidRPr="00750AB2">
              <w:rPr>
                <w:b/>
                <w:bCs/>
                <w:kern w:val="0"/>
                <w:sz w:val="24"/>
                <w:szCs w:val="24"/>
              </w:rPr>
              <w:t>总价</w:t>
            </w:r>
          </w:p>
        </w:tc>
        <w:tc>
          <w:tcPr>
            <w:tcW w:w="2238" w:type="dxa"/>
            <w:vAlign w:val="center"/>
          </w:tcPr>
          <w:p w:rsidR="00BD39DF" w:rsidRPr="00750AB2" w:rsidRDefault="00BD39DF" w:rsidP="001C64CC">
            <w:pPr>
              <w:widowControl/>
              <w:jc w:val="center"/>
              <w:rPr>
                <w:b/>
                <w:bCs/>
                <w:kern w:val="0"/>
                <w:sz w:val="24"/>
                <w:szCs w:val="24"/>
              </w:rPr>
            </w:pPr>
            <w:r w:rsidRPr="00750AB2">
              <w:rPr>
                <w:b/>
                <w:bCs/>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878" w:type="dxa"/>
            <w:vAlign w:val="center"/>
          </w:tcPr>
          <w:p w:rsidR="00BD39DF" w:rsidRPr="00750AB2" w:rsidRDefault="00BD39DF" w:rsidP="001C64CC">
            <w:pPr>
              <w:widowControl/>
              <w:jc w:val="center"/>
              <w:rPr>
                <w:kern w:val="0"/>
                <w:sz w:val="24"/>
                <w:szCs w:val="24"/>
              </w:rPr>
            </w:pPr>
            <w:r w:rsidRPr="00750AB2">
              <w:rPr>
                <w:kern w:val="0"/>
                <w:sz w:val="24"/>
                <w:szCs w:val="24"/>
              </w:rPr>
              <w:t>1</w:t>
            </w:r>
          </w:p>
        </w:tc>
        <w:tc>
          <w:tcPr>
            <w:tcW w:w="2349" w:type="dxa"/>
            <w:vAlign w:val="center"/>
          </w:tcPr>
          <w:p w:rsidR="00BD39DF" w:rsidRPr="00750AB2" w:rsidRDefault="00BD39DF" w:rsidP="001C64CC">
            <w:pPr>
              <w:widowControl/>
              <w:jc w:val="center"/>
              <w:rPr>
                <w:kern w:val="0"/>
                <w:sz w:val="24"/>
                <w:szCs w:val="24"/>
              </w:rPr>
            </w:pPr>
            <w:r w:rsidRPr="000C4D79">
              <w:rPr>
                <w:rFonts w:hint="eastAsia"/>
              </w:rPr>
              <w:t>住建委</w:t>
            </w:r>
            <w:r w:rsidRPr="000C4D79">
              <w:rPr>
                <w:rFonts w:hint="eastAsia"/>
              </w:rPr>
              <w:t>OA</w:t>
            </w:r>
            <w:r>
              <w:rPr>
                <w:rFonts w:hint="eastAsia"/>
              </w:rPr>
              <w:t>及档案利用系统（三级）等级保护测评及密码安全测评</w:t>
            </w: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sz w:val="24"/>
                <w:szCs w:val="24"/>
              </w:rPr>
            </w:pPr>
            <w:r w:rsidRPr="00750AB2">
              <w:rPr>
                <w:sz w:val="24"/>
                <w:szCs w:val="24"/>
              </w:rPr>
              <w:t>1</w:t>
            </w:r>
            <w:r w:rsidRPr="00750AB2">
              <w:rPr>
                <w:sz w:val="24"/>
                <w:szCs w:val="24"/>
              </w:rPr>
              <w:t>项</w:t>
            </w: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9014" w:type="dxa"/>
            <w:gridSpan w:val="5"/>
            <w:vAlign w:val="center"/>
          </w:tcPr>
          <w:p w:rsidR="00BD39DF" w:rsidRPr="00750AB2" w:rsidRDefault="00BD39DF" w:rsidP="001C64CC">
            <w:pPr>
              <w:widowControl/>
              <w:jc w:val="left"/>
              <w:rPr>
                <w:kern w:val="0"/>
                <w:sz w:val="24"/>
                <w:szCs w:val="24"/>
              </w:rPr>
            </w:pPr>
            <w:r w:rsidRPr="00750AB2">
              <w:rPr>
                <w:kern w:val="0"/>
                <w:sz w:val="24"/>
                <w:szCs w:val="24"/>
              </w:rPr>
              <w:t>其中</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b/>
                <w:sz w:val="24"/>
                <w:szCs w:val="24"/>
              </w:rPr>
            </w:pPr>
            <w:r w:rsidRPr="00750AB2">
              <w:rPr>
                <w:b/>
                <w:sz w:val="24"/>
                <w:szCs w:val="24"/>
              </w:rPr>
              <w:t>分项名称</w:t>
            </w:r>
          </w:p>
        </w:tc>
        <w:tc>
          <w:tcPr>
            <w:tcW w:w="1701" w:type="dxa"/>
            <w:vAlign w:val="center"/>
          </w:tcPr>
          <w:p w:rsidR="00BD39DF" w:rsidRPr="00750AB2" w:rsidRDefault="00BD39DF" w:rsidP="001C64CC">
            <w:pPr>
              <w:widowControl/>
              <w:jc w:val="center"/>
              <w:rPr>
                <w:b/>
                <w:kern w:val="0"/>
                <w:sz w:val="24"/>
                <w:szCs w:val="24"/>
              </w:rPr>
            </w:pPr>
            <w:r w:rsidRPr="00750AB2">
              <w:rPr>
                <w:b/>
                <w:kern w:val="0"/>
                <w:sz w:val="24"/>
                <w:szCs w:val="24"/>
              </w:rPr>
              <w:t>价格</w:t>
            </w:r>
          </w:p>
        </w:tc>
        <w:tc>
          <w:tcPr>
            <w:tcW w:w="2238" w:type="dxa"/>
            <w:vAlign w:val="center"/>
          </w:tcPr>
          <w:p w:rsidR="00BD39DF" w:rsidRPr="00750AB2" w:rsidRDefault="00BD39DF" w:rsidP="001C64CC">
            <w:pPr>
              <w:widowControl/>
              <w:jc w:val="center"/>
              <w:rPr>
                <w:b/>
                <w:kern w:val="0"/>
                <w:sz w:val="24"/>
                <w:szCs w:val="24"/>
              </w:rPr>
            </w:pPr>
            <w:r w:rsidRPr="00750AB2">
              <w:rPr>
                <w:b/>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bl>
    <w:p w:rsidR="00BD39DF" w:rsidRPr="00750AB2" w:rsidRDefault="00BD39DF" w:rsidP="00BD39D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BD39DF" w:rsidRPr="00750AB2" w:rsidRDefault="00BD39DF" w:rsidP="00BD39D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BD39DF" w:rsidRDefault="00BD39DF" w:rsidP="00BD39DF">
      <w:pPr>
        <w:spacing w:line="360" w:lineRule="auto"/>
        <w:ind w:firstLineChars="1700" w:firstLine="3794"/>
        <w:rPr>
          <w:sz w:val="24"/>
        </w:rPr>
      </w:pPr>
      <w:r w:rsidRPr="000F460C">
        <w:rPr>
          <w:sz w:val="24"/>
        </w:rPr>
        <w:t>投标人名称：</w:t>
      </w:r>
    </w:p>
    <w:p w:rsidR="00BD39DF" w:rsidRPr="000F460C" w:rsidRDefault="00BD39DF" w:rsidP="00BD39DF">
      <w:pPr>
        <w:spacing w:line="360" w:lineRule="auto"/>
        <w:ind w:firstLineChars="1700" w:firstLine="3794"/>
        <w:rPr>
          <w:sz w:val="24"/>
        </w:rPr>
      </w:pPr>
    </w:p>
    <w:p w:rsidR="00BD39DF" w:rsidRPr="000F460C" w:rsidRDefault="00BD39DF" w:rsidP="00BD39DF">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D39DF" w:rsidRDefault="00BD39DF">
      <w:pPr>
        <w:widowControl/>
        <w:jc w:val="left"/>
        <w:rPr>
          <w:b/>
          <w:sz w:val="24"/>
        </w:rPr>
      </w:pPr>
      <w:r>
        <w:rPr>
          <w:b/>
          <w:sz w:val="24"/>
        </w:rPr>
        <w:br w:type="page"/>
      </w:r>
    </w:p>
    <w:p w:rsidR="00BD39DF" w:rsidRPr="00CF67CD" w:rsidRDefault="00BD39DF" w:rsidP="00BD39DF">
      <w:pPr>
        <w:tabs>
          <w:tab w:val="left" w:pos="360"/>
        </w:tabs>
        <w:adjustRightInd w:val="0"/>
        <w:snapToGrid w:val="0"/>
        <w:spacing w:line="360" w:lineRule="auto"/>
        <w:rPr>
          <w:b/>
          <w:sz w:val="24"/>
        </w:rPr>
      </w:pPr>
      <w:r w:rsidRPr="00CF67CD">
        <w:rPr>
          <w:b/>
          <w:sz w:val="24"/>
        </w:rPr>
        <w:t>附件</w:t>
      </w:r>
      <w:r w:rsidRPr="00CF67CD">
        <w:rPr>
          <w:b/>
          <w:sz w:val="24"/>
        </w:rPr>
        <w:t>3</w:t>
      </w:r>
      <w:r>
        <w:rPr>
          <w:rFonts w:hint="eastAsia"/>
          <w:b/>
          <w:sz w:val="24"/>
        </w:rPr>
        <w:t>-3</w:t>
      </w:r>
    </w:p>
    <w:p w:rsidR="00BD39DF" w:rsidRPr="00750AB2" w:rsidRDefault="00BD39DF" w:rsidP="00BD39DF">
      <w:pPr>
        <w:autoSpaceDN w:val="0"/>
        <w:spacing w:line="360" w:lineRule="auto"/>
        <w:jc w:val="center"/>
        <w:rPr>
          <w:b/>
          <w:bCs/>
          <w:sz w:val="24"/>
        </w:rPr>
      </w:pPr>
      <w:r w:rsidRPr="00750AB2">
        <w:rPr>
          <w:b/>
          <w:bCs/>
          <w:sz w:val="24"/>
        </w:rPr>
        <w:t>开标分项一览表</w:t>
      </w:r>
    </w:p>
    <w:p w:rsidR="00BD39DF" w:rsidRPr="00750AB2" w:rsidRDefault="00BD39DF" w:rsidP="00BD39DF">
      <w:pPr>
        <w:ind w:right="84"/>
        <w:rPr>
          <w:sz w:val="24"/>
        </w:rPr>
      </w:pPr>
    </w:p>
    <w:p w:rsidR="00BD39DF" w:rsidRPr="00750AB2" w:rsidRDefault="00BD39DF" w:rsidP="00BD39DF">
      <w:pPr>
        <w:spacing w:line="460" w:lineRule="exact"/>
        <w:ind w:left="192"/>
        <w:rPr>
          <w:sz w:val="24"/>
        </w:rPr>
      </w:pPr>
      <w:r w:rsidRPr="00750AB2">
        <w:rPr>
          <w:sz w:val="24"/>
        </w:rPr>
        <w:t>项目名称：</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项目编号：</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3</w:t>
      </w:r>
      <w:r w:rsidRPr="00750AB2">
        <w:rPr>
          <w:sz w:val="24"/>
          <w:u w:val="single"/>
        </w:rPr>
        <w:t xml:space="preserve">          </w:t>
      </w:r>
    </w:p>
    <w:p w:rsidR="00BD39DF" w:rsidRPr="00750AB2" w:rsidRDefault="00BD39DF" w:rsidP="00BD39D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D39DF" w:rsidRPr="00750AB2" w:rsidTr="001C64CC">
        <w:trPr>
          <w:trHeight w:val="555"/>
          <w:jc w:val="center"/>
        </w:trPr>
        <w:tc>
          <w:tcPr>
            <w:tcW w:w="878" w:type="dxa"/>
            <w:vAlign w:val="center"/>
          </w:tcPr>
          <w:p w:rsidR="00BD39DF" w:rsidRPr="00750AB2" w:rsidRDefault="00BD39DF" w:rsidP="001C64CC">
            <w:pPr>
              <w:widowControl/>
              <w:jc w:val="center"/>
              <w:rPr>
                <w:b/>
                <w:bCs/>
                <w:kern w:val="0"/>
                <w:sz w:val="24"/>
                <w:szCs w:val="24"/>
              </w:rPr>
            </w:pPr>
            <w:r w:rsidRPr="00750AB2">
              <w:rPr>
                <w:b/>
                <w:bCs/>
                <w:kern w:val="0"/>
                <w:sz w:val="24"/>
                <w:szCs w:val="24"/>
              </w:rPr>
              <w:t>项号</w:t>
            </w:r>
          </w:p>
        </w:tc>
        <w:tc>
          <w:tcPr>
            <w:tcW w:w="2349" w:type="dxa"/>
            <w:vAlign w:val="center"/>
          </w:tcPr>
          <w:p w:rsidR="00BD39DF" w:rsidRPr="00750AB2" w:rsidRDefault="00BD39DF" w:rsidP="001C64CC">
            <w:pPr>
              <w:widowControl/>
              <w:jc w:val="center"/>
              <w:rPr>
                <w:b/>
                <w:bCs/>
                <w:kern w:val="0"/>
                <w:sz w:val="24"/>
                <w:szCs w:val="24"/>
              </w:rPr>
            </w:pPr>
            <w:r w:rsidRPr="00750AB2">
              <w:rPr>
                <w:b/>
                <w:bCs/>
                <w:kern w:val="0"/>
                <w:sz w:val="24"/>
                <w:szCs w:val="24"/>
              </w:rPr>
              <w:t>服务名称</w:t>
            </w:r>
          </w:p>
        </w:tc>
        <w:tc>
          <w:tcPr>
            <w:tcW w:w="1701" w:type="dxa"/>
            <w:vAlign w:val="center"/>
          </w:tcPr>
          <w:p w:rsidR="00BD39DF" w:rsidRPr="00750AB2" w:rsidRDefault="00BD39DF" w:rsidP="001C64CC">
            <w:pPr>
              <w:widowControl/>
              <w:jc w:val="center"/>
              <w:rPr>
                <w:b/>
                <w:bCs/>
                <w:kern w:val="0"/>
                <w:sz w:val="24"/>
                <w:szCs w:val="24"/>
              </w:rPr>
            </w:pPr>
            <w:r w:rsidRPr="00750AB2">
              <w:rPr>
                <w:b/>
                <w:bCs/>
                <w:kern w:val="0"/>
                <w:sz w:val="24"/>
                <w:szCs w:val="24"/>
              </w:rPr>
              <w:t>总价</w:t>
            </w:r>
          </w:p>
        </w:tc>
        <w:tc>
          <w:tcPr>
            <w:tcW w:w="2238" w:type="dxa"/>
            <w:vAlign w:val="center"/>
          </w:tcPr>
          <w:p w:rsidR="00BD39DF" w:rsidRPr="00750AB2" w:rsidRDefault="00BD39DF" w:rsidP="001C64CC">
            <w:pPr>
              <w:widowControl/>
              <w:jc w:val="center"/>
              <w:rPr>
                <w:b/>
                <w:bCs/>
                <w:kern w:val="0"/>
                <w:sz w:val="24"/>
                <w:szCs w:val="24"/>
              </w:rPr>
            </w:pPr>
            <w:r w:rsidRPr="00750AB2">
              <w:rPr>
                <w:b/>
                <w:bCs/>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878" w:type="dxa"/>
            <w:vAlign w:val="center"/>
          </w:tcPr>
          <w:p w:rsidR="00BD39DF" w:rsidRPr="00750AB2" w:rsidRDefault="00BD39DF" w:rsidP="001C64CC">
            <w:pPr>
              <w:widowControl/>
              <w:jc w:val="center"/>
              <w:rPr>
                <w:kern w:val="0"/>
                <w:sz w:val="24"/>
                <w:szCs w:val="24"/>
              </w:rPr>
            </w:pPr>
            <w:r w:rsidRPr="00750AB2">
              <w:rPr>
                <w:kern w:val="0"/>
                <w:sz w:val="24"/>
                <w:szCs w:val="24"/>
              </w:rPr>
              <w:t>1</w:t>
            </w:r>
          </w:p>
        </w:tc>
        <w:tc>
          <w:tcPr>
            <w:tcW w:w="2349" w:type="dxa"/>
            <w:vAlign w:val="center"/>
          </w:tcPr>
          <w:p w:rsidR="00BD39DF" w:rsidRPr="00750AB2" w:rsidRDefault="00BD39DF" w:rsidP="001C64CC">
            <w:pPr>
              <w:widowControl/>
              <w:jc w:val="center"/>
              <w:rPr>
                <w:kern w:val="0"/>
                <w:sz w:val="24"/>
                <w:szCs w:val="24"/>
              </w:rPr>
            </w:pPr>
            <w:r w:rsidRPr="000C4D79">
              <w:rPr>
                <w:rFonts w:hint="eastAsia"/>
                <w:kern w:val="0"/>
                <w:sz w:val="24"/>
                <w:szCs w:val="24"/>
              </w:rPr>
              <w:t>自然灾害风险普查房屋建筑调查系统（三级）等级保护测评</w:t>
            </w: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sz w:val="24"/>
                <w:szCs w:val="24"/>
              </w:rPr>
            </w:pPr>
            <w:r w:rsidRPr="00750AB2">
              <w:rPr>
                <w:sz w:val="24"/>
                <w:szCs w:val="24"/>
              </w:rPr>
              <w:t>1</w:t>
            </w:r>
            <w:r w:rsidRPr="00750AB2">
              <w:rPr>
                <w:sz w:val="24"/>
                <w:szCs w:val="24"/>
              </w:rPr>
              <w:t>项</w:t>
            </w: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9014" w:type="dxa"/>
            <w:gridSpan w:val="5"/>
            <w:vAlign w:val="center"/>
          </w:tcPr>
          <w:p w:rsidR="00BD39DF" w:rsidRPr="00750AB2" w:rsidRDefault="00BD39DF" w:rsidP="001C64CC">
            <w:pPr>
              <w:widowControl/>
              <w:jc w:val="left"/>
              <w:rPr>
                <w:kern w:val="0"/>
                <w:sz w:val="24"/>
                <w:szCs w:val="24"/>
              </w:rPr>
            </w:pPr>
            <w:r w:rsidRPr="00750AB2">
              <w:rPr>
                <w:kern w:val="0"/>
                <w:sz w:val="24"/>
                <w:szCs w:val="24"/>
              </w:rPr>
              <w:t>其中</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b/>
                <w:sz w:val="24"/>
                <w:szCs w:val="24"/>
              </w:rPr>
            </w:pPr>
            <w:r w:rsidRPr="00750AB2">
              <w:rPr>
                <w:b/>
                <w:sz w:val="24"/>
                <w:szCs w:val="24"/>
              </w:rPr>
              <w:t>分项名称</w:t>
            </w:r>
          </w:p>
        </w:tc>
        <w:tc>
          <w:tcPr>
            <w:tcW w:w="1701" w:type="dxa"/>
            <w:vAlign w:val="center"/>
          </w:tcPr>
          <w:p w:rsidR="00BD39DF" w:rsidRPr="00750AB2" w:rsidRDefault="00BD39DF" w:rsidP="001C64CC">
            <w:pPr>
              <w:widowControl/>
              <w:jc w:val="center"/>
              <w:rPr>
                <w:b/>
                <w:kern w:val="0"/>
                <w:sz w:val="24"/>
                <w:szCs w:val="24"/>
              </w:rPr>
            </w:pPr>
            <w:r w:rsidRPr="00750AB2">
              <w:rPr>
                <w:b/>
                <w:kern w:val="0"/>
                <w:sz w:val="24"/>
                <w:szCs w:val="24"/>
              </w:rPr>
              <w:t>价格</w:t>
            </w:r>
          </w:p>
        </w:tc>
        <w:tc>
          <w:tcPr>
            <w:tcW w:w="2238" w:type="dxa"/>
            <w:vAlign w:val="center"/>
          </w:tcPr>
          <w:p w:rsidR="00BD39DF" w:rsidRPr="00750AB2" w:rsidRDefault="00BD39DF" w:rsidP="001C64CC">
            <w:pPr>
              <w:widowControl/>
              <w:jc w:val="center"/>
              <w:rPr>
                <w:b/>
                <w:kern w:val="0"/>
                <w:sz w:val="24"/>
                <w:szCs w:val="24"/>
              </w:rPr>
            </w:pPr>
            <w:r w:rsidRPr="00750AB2">
              <w:rPr>
                <w:b/>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bl>
    <w:p w:rsidR="00BD39DF" w:rsidRPr="00750AB2" w:rsidRDefault="00BD39DF" w:rsidP="00BD39D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BD39DF" w:rsidRPr="00750AB2" w:rsidRDefault="00BD39DF" w:rsidP="00BD39D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BD39DF" w:rsidRDefault="00BD39DF" w:rsidP="00BD39DF">
      <w:pPr>
        <w:spacing w:line="360" w:lineRule="auto"/>
        <w:ind w:firstLineChars="1700" w:firstLine="3794"/>
        <w:rPr>
          <w:sz w:val="24"/>
        </w:rPr>
      </w:pPr>
      <w:r w:rsidRPr="000F460C">
        <w:rPr>
          <w:sz w:val="24"/>
        </w:rPr>
        <w:t>投标人名称：</w:t>
      </w:r>
    </w:p>
    <w:p w:rsidR="00BD39DF" w:rsidRPr="000F460C" w:rsidRDefault="00BD39DF" w:rsidP="00BD39DF">
      <w:pPr>
        <w:spacing w:line="360" w:lineRule="auto"/>
        <w:ind w:firstLineChars="1700" w:firstLine="3794"/>
        <w:rPr>
          <w:sz w:val="24"/>
        </w:rPr>
      </w:pPr>
    </w:p>
    <w:p w:rsidR="00BD39DF" w:rsidRDefault="00BD39DF" w:rsidP="00BD39DF">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D39DF" w:rsidRDefault="00BD39DF">
      <w:pPr>
        <w:widowControl/>
        <w:jc w:val="left"/>
        <w:rPr>
          <w:sz w:val="24"/>
        </w:rPr>
      </w:pPr>
      <w:r>
        <w:rPr>
          <w:sz w:val="24"/>
        </w:rPr>
        <w:br w:type="page"/>
      </w:r>
    </w:p>
    <w:p w:rsidR="00BD39DF" w:rsidRPr="00CF67CD" w:rsidRDefault="00BD39DF" w:rsidP="00BD39DF">
      <w:pPr>
        <w:tabs>
          <w:tab w:val="left" w:pos="360"/>
        </w:tabs>
        <w:adjustRightInd w:val="0"/>
        <w:snapToGrid w:val="0"/>
        <w:spacing w:line="360" w:lineRule="auto"/>
        <w:rPr>
          <w:b/>
          <w:sz w:val="24"/>
        </w:rPr>
      </w:pPr>
      <w:r w:rsidRPr="00CF67CD">
        <w:rPr>
          <w:b/>
          <w:sz w:val="24"/>
        </w:rPr>
        <w:t>附件</w:t>
      </w:r>
      <w:r w:rsidRPr="00CF67CD">
        <w:rPr>
          <w:b/>
          <w:sz w:val="24"/>
        </w:rPr>
        <w:t>3</w:t>
      </w:r>
      <w:r>
        <w:rPr>
          <w:rFonts w:hint="eastAsia"/>
          <w:b/>
          <w:sz w:val="24"/>
        </w:rPr>
        <w:t>-4</w:t>
      </w:r>
    </w:p>
    <w:p w:rsidR="00BD39DF" w:rsidRPr="00750AB2" w:rsidRDefault="00BD39DF" w:rsidP="00BD39DF">
      <w:pPr>
        <w:autoSpaceDN w:val="0"/>
        <w:spacing w:line="360" w:lineRule="auto"/>
        <w:jc w:val="center"/>
        <w:rPr>
          <w:b/>
          <w:bCs/>
          <w:sz w:val="24"/>
        </w:rPr>
      </w:pPr>
      <w:r w:rsidRPr="00750AB2">
        <w:rPr>
          <w:b/>
          <w:bCs/>
          <w:sz w:val="24"/>
        </w:rPr>
        <w:t>开标分项一览表</w:t>
      </w:r>
    </w:p>
    <w:p w:rsidR="00BD39DF" w:rsidRPr="00750AB2" w:rsidRDefault="00BD39DF" w:rsidP="00BD39DF">
      <w:pPr>
        <w:ind w:right="84"/>
        <w:rPr>
          <w:sz w:val="24"/>
        </w:rPr>
      </w:pPr>
    </w:p>
    <w:p w:rsidR="00BD39DF" w:rsidRPr="00750AB2" w:rsidRDefault="00BD39DF" w:rsidP="00BD39DF">
      <w:pPr>
        <w:spacing w:line="460" w:lineRule="exact"/>
        <w:ind w:left="192"/>
        <w:rPr>
          <w:sz w:val="24"/>
        </w:rPr>
      </w:pPr>
      <w:r w:rsidRPr="00750AB2">
        <w:rPr>
          <w:sz w:val="24"/>
        </w:rPr>
        <w:t>项目名称：</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项目编号：</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4</w:t>
      </w:r>
      <w:r w:rsidRPr="00750AB2">
        <w:rPr>
          <w:sz w:val="24"/>
          <w:u w:val="single"/>
        </w:rPr>
        <w:t xml:space="preserve">          </w:t>
      </w:r>
    </w:p>
    <w:p w:rsidR="00BD39DF" w:rsidRPr="00750AB2" w:rsidRDefault="00BD39DF" w:rsidP="00BD39D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D39DF" w:rsidRPr="00750AB2" w:rsidTr="001C64CC">
        <w:trPr>
          <w:trHeight w:val="555"/>
          <w:jc w:val="center"/>
        </w:trPr>
        <w:tc>
          <w:tcPr>
            <w:tcW w:w="878" w:type="dxa"/>
            <w:vAlign w:val="center"/>
          </w:tcPr>
          <w:p w:rsidR="00BD39DF" w:rsidRPr="00750AB2" w:rsidRDefault="00BD39DF" w:rsidP="001C64CC">
            <w:pPr>
              <w:widowControl/>
              <w:jc w:val="center"/>
              <w:rPr>
                <w:b/>
                <w:bCs/>
                <w:kern w:val="0"/>
                <w:sz w:val="24"/>
                <w:szCs w:val="24"/>
              </w:rPr>
            </w:pPr>
            <w:r w:rsidRPr="00750AB2">
              <w:rPr>
                <w:b/>
                <w:bCs/>
                <w:kern w:val="0"/>
                <w:sz w:val="24"/>
                <w:szCs w:val="24"/>
              </w:rPr>
              <w:t>项号</w:t>
            </w:r>
          </w:p>
        </w:tc>
        <w:tc>
          <w:tcPr>
            <w:tcW w:w="2349" w:type="dxa"/>
            <w:vAlign w:val="center"/>
          </w:tcPr>
          <w:p w:rsidR="00BD39DF" w:rsidRPr="00750AB2" w:rsidRDefault="00BD39DF" w:rsidP="001C64CC">
            <w:pPr>
              <w:widowControl/>
              <w:jc w:val="center"/>
              <w:rPr>
                <w:b/>
                <w:bCs/>
                <w:kern w:val="0"/>
                <w:sz w:val="24"/>
                <w:szCs w:val="24"/>
              </w:rPr>
            </w:pPr>
            <w:r w:rsidRPr="00750AB2">
              <w:rPr>
                <w:b/>
                <w:bCs/>
                <w:kern w:val="0"/>
                <w:sz w:val="24"/>
                <w:szCs w:val="24"/>
              </w:rPr>
              <w:t>服务名称</w:t>
            </w:r>
          </w:p>
        </w:tc>
        <w:tc>
          <w:tcPr>
            <w:tcW w:w="1701" w:type="dxa"/>
            <w:vAlign w:val="center"/>
          </w:tcPr>
          <w:p w:rsidR="00BD39DF" w:rsidRPr="00750AB2" w:rsidRDefault="00BD39DF" w:rsidP="001C64CC">
            <w:pPr>
              <w:widowControl/>
              <w:jc w:val="center"/>
              <w:rPr>
                <w:b/>
                <w:bCs/>
                <w:kern w:val="0"/>
                <w:sz w:val="24"/>
                <w:szCs w:val="24"/>
              </w:rPr>
            </w:pPr>
            <w:r w:rsidRPr="00750AB2">
              <w:rPr>
                <w:b/>
                <w:bCs/>
                <w:kern w:val="0"/>
                <w:sz w:val="24"/>
                <w:szCs w:val="24"/>
              </w:rPr>
              <w:t>总价</w:t>
            </w:r>
          </w:p>
        </w:tc>
        <w:tc>
          <w:tcPr>
            <w:tcW w:w="2238" w:type="dxa"/>
            <w:vAlign w:val="center"/>
          </w:tcPr>
          <w:p w:rsidR="00BD39DF" w:rsidRPr="00750AB2" w:rsidRDefault="00BD39DF" w:rsidP="001C64CC">
            <w:pPr>
              <w:widowControl/>
              <w:jc w:val="center"/>
              <w:rPr>
                <w:b/>
                <w:bCs/>
                <w:kern w:val="0"/>
                <w:sz w:val="24"/>
                <w:szCs w:val="24"/>
              </w:rPr>
            </w:pPr>
            <w:r w:rsidRPr="00750AB2">
              <w:rPr>
                <w:b/>
                <w:bCs/>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878" w:type="dxa"/>
            <w:vAlign w:val="center"/>
          </w:tcPr>
          <w:p w:rsidR="00BD39DF" w:rsidRPr="00750AB2" w:rsidRDefault="00BD39DF" w:rsidP="001C64CC">
            <w:pPr>
              <w:widowControl/>
              <w:jc w:val="center"/>
              <w:rPr>
                <w:kern w:val="0"/>
                <w:sz w:val="24"/>
                <w:szCs w:val="24"/>
              </w:rPr>
            </w:pPr>
            <w:r w:rsidRPr="00750AB2">
              <w:rPr>
                <w:kern w:val="0"/>
                <w:sz w:val="24"/>
                <w:szCs w:val="24"/>
              </w:rPr>
              <w:t>1</w:t>
            </w:r>
          </w:p>
        </w:tc>
        <w:tc>
          <w:tcPr>
            <w:tcW w:w="2349" w:type="dxa"/>
            <w:vAlign w:val="center"/>
          </w:tcPr>
          <w:p w:rsidR="00BD39DF" w:rsidRPr="00750AB2" w:rsidRDefault="00BD39DF" w:rsidP="001C64CC">
            <w:pPr>
              <w:widowControl/>
              <w:jc w:val="center"/>
              <w:rPr>
                <w:kern w:val="0"/>
                <w:sz w:val="24"/>
                <w:szCs w:val="24"/>
              </w:rPr>
            </w:pPr>
            <w:r w:rsidRPr="000C4D79">
              <w:rPr>
                <w:rFonts w:hint="eastAsia"/>
                <w:kern w:val="0"/>
                <w:sz w:val="24"/>
                <w:szCs w:val="24"/>
              </w:rPr>
              <w:t>网络安全运维服务</w:t>
            </w: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sz w:val="24"/>
                <w:szCs w:val="24"/>
              </w:rPr>
            </w:pPr>
            <w:r w:rsidRPr="00750AB2">
              <w:rPr>
                <w:sz w:val="24"/>
                <w:szCs w:val="24"/>
              </w:rPr>
              <w:t>1</w:t>
            </w:r>
            <w:r w:rsidRPr="00750AB2">
              <w:rPr>
                <w:sz w:val="24"/>
                <w:szCs w:val="24"/>
              </w:rPr>
              <w:t>项</w:t>
            </w: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9014" w:type="dxa"/>
            <w:gridSpan w:val="5"/>
            <w:vAlign w:val="center"/>
          </w:tcPr>
          <w:p w:rsidR="00BD39DF" w:rsidRPr="00750AB2" w:rsidRDefault="00BD39DF" w:rsidP="001C64CC">
            <w:pPr>
              <w:widowControl/>
              <w:jc w:val="left"/>
              <w:rPr>
                <w:kern w:val="0"/>
                <w:sz w:val="24"/>
                <w:szCs w:val="24"/>
              </w:rPr>
            </w:pPr>
            <w:r w:rsidRPr="00750AB2">
              <w:rPr>
                <w:kern w:val="0"/>
                <w:sz w:val="24"/>
                <w:szCs w:val="24"/>
              </w:rPr>
              <w:t>其中</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b/>
                <w:sz w:val="24"/>
                <w:szCs w:val="24"/>
              </w:rPr>
            </w:pPr>
            <w:r w:rsidRPr="00750AB2">
              <w:rPr>
                <w:b/>
                <w:sz w:val="24"/>
                <w:szCs w:val="24"/>
              </w:rPr>
              <w:t>分项名称</w:t>
            </w:r>
          </w:p>
        </w:tc>
        <w:tc>
          <w:tcPr>
            <w:tcW w:w="1701" w:type="dxa"/>
            <w:vAlign w:val="center"/>
          </w:tcPr>
          <w:p w:rsidR="00BD39DF" w:rsidRPr="00750AB2" w:rsidRDefault="00BD39DF" w:rsidP="001C64CC">
            <w:pPr>
              <w:widowControl/>
              <w:jc w:val="center"/>
              <w:rPr>
                <w:b/>
                <w:kern w:val="0"/>
                <w:sz w:val="24"/>
                <w:szCs w:val="24"/>
              </w:rPr>
            </w:pPr>
            <w:r w:rsidRPr="00750AB2">
              <w:rPr>
                <w:b/>
                <w:kern w:val="0"/>
                <w:sz w:val="24"/>
                <w:szCs w:val="24"/>
              </w:rPr>
              <w:t>价格</w:t>
            </w:r>
          </w:p>
        </w:tc>
        <w:tc>
          <w:tcPr>
            <w:tcW w:w="2238" w:type="dxa"/>
            <w:vAlign w:val="center"/>
          </w:tcPr>
          <w:p w:rsidR="00BD39DF" w:rsidRPr="00750AB2" w:rsidRDefault="00BD39DF" w:rsidP="001C64CC">
            <w:pPr>
              <w:widowControl/>
              <w:jc w:val="center"/>
              <w:rPr>
                <w:b/>
                <w:kern w:val="0"/>
                <w:sz w:val="24"/>
                <w:szCs w:val="24"/>
              </w:rPr>
            </w:pPr>
            <w:r w:rsidRPr="00750AB2">
              <w:rPr>
                <w:b/>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bl>
    <w:p w:rsidR="00BD39DF" w:rsidRPr="00750AB2" w:rsidRDefault="00BD39DF" w:rsidP="00BD39D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BD39DF" w:rsidRPr="00750AB2" w:rsidRDefault="00BD39DF" w:rsidP="00BD39D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BD39DF" w:rsidRDefault="00BD39DF" w:rsidP="00BD39DF">
      <w:pPr>
        <w:spacing w:line="360" w:lineRule="auto"/>
        <w:ind w:firstLineChars="1700" w:firstLine="3794"/>
        <w:rPr>
          <w:sz w:val="24"/>
        </w:rPr>
      </w:pPr>
      <w:r w:rsidRPr="000F460C">
        <w:rPr>
          <w:sz w:val="24"/>
        </w:rPr>
        <w:t>投标人名称：</w:t>
      </w:r>
    </w:p>
    <w:p w:rsidR="00BD39DF" w:rsidRPr="000F460C" w:rsidRDefault="00BD39DF" w:rsidP="00BD39DF">
      <w:pPr>
        <w:spacing w:line="360" w:lineRule="auto"/>
        <w:ind w:firstLineChars="1700" w:firstLine="3794"/>
        <w:rPr>
          <w:sz w:val="24"/>
        </w:rPr>
      </w:pPr>
    </w:p>
    <w:p w:rsidR="00BD39DF" w:rsidRDefault="00BD39DF" w:rsidP="00BD39DF">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D39DF" w:rsidRDefault="00BD39DF">
      <w:pPr>
        <w:widowControl/>
        <w:jc w:val="left"/>
        <w:rPr>
          <w:b/>
          <w:sz w:val="24"/>
        </w:rPr>
      </w:pPr>
      <w:r>
        <w:rPr>
          <w:b/>
          <w:sz w:val="24"/>
        </w:rPr>
        <w:br w:type="page"/>
      </w:r>
    </w:p>
    <w:p w:rsidR="00BD39DF" w:rsidRPr="00CF67CD" w:rsidRDefault="00BD39DF" w:rsidP="00BD39DF">
      <w:pPr>
        <w:tabs>
          <w:tab w:val="left" w:pos="360"/>
        </w:tabs>
        <w:adjustRightInd w:val="0"/>
        <w:snapToGrid w:val="0"/>
        <w:spacing w:line="360" w:lineRule="auto"/>
        <w:rPr>
          <w:b/>
          <w:sz w:val="24"/>
        </w:rPr>
      </w:pPr>
      <w:r w:rsidRPr="00CF67CD">
        <w:rPr>
          <w:b/>
          <w:sz w:val="24"/>
        </w:rPr>
        <w:t>附件</w:t>
      </w:r>
      <w:r w:rsidRPr="00CF67CD">
        <w:rPr>
          <w:b/>
          <w:sz w:val="24"/>
        </w:rPr>
        <w:t>3</w:t>
      </w:r>
      <w:r>
        <w:rPr>
          <w:rFonts w:hint="eastAsia"/>
          <w:b/>
          <w:sz w:val="24"/>
        </w:rPr>
        <w:t>-5</w:t>
      </w:r>
    </w:p>
    <w:p w:rsidR="00BD39DF" w:rsidRPr="00750AB2" w:rsidRDefault="00BD39DF" w:rsidP="00BD39DF">
      <w:pPr>
        <w:autoSpaceDN w:val="0"/>
        <w:spacing w:line="360" w:lineRule="auto"/>
        <w:jc w:val="center"/>
        <w:rPr>
          <w:b/>
          <w:bCs/>
          <w:sz w:val="24"/>
        </w:rPr>
      </w:pPr>
      <w:r w:rsidRPr="00750AB2">
        <w:rPr>
          <w:b/>
          <w:bCs/>
          <w:sz w:val="24"/>
        </w:rPr>
        <w:t>开标分项一览表</w:t>
      </w:r>
    </w:p>
    <w:p w:rsidR="00BD39DF" w:rsidRPr="00750AB2" w:rsidRDefault="00BD39DF" w:rsidP="00BD39DF">
      <w:pPr>
        <w:ind w:right="84"/>
        <w:rPr>
          <w:sz w:val="24"/>
        </w:rPr>
      </w:pPr>
    </w:p>
    <w:p w:rsidR="00BD39DF" w:rsidRPr="00750AB2" w:rsidRDefault="00BD39DF" w:rsidP="00BD39DF">
      <w:pPr>
        <w:spacing w:line="460" w:lineRule="exact"/>
        <w:ind w:left="192"/>
        <w:rPr>
          <w:sz w:val="24"/>
        </w:rPr>
      </w:pPr>
      <w:r w:rsidRPr="00750AB2">
        <w:rPr>
          <w:sz w:val="24"/>
        </w:rPr>
        <w:t>项目名称：</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项目编号：</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5</w:t>
      </w:r>
      <w:r w:rsidRPr="00750AB2">
        <w:rPr>
          <w:sz w:val="24"/>
          <w:u w:val="single"/>
        </w:rPr>
        <w:t xml:space="preserve">          </w:t>
      </w:r>
    </w:p>
    <w:p w:rsidR="00BD39DF" w:rsidRPr="00750AB2" w:rsidRDefault="00BD39DF" w:rsidP="00BD39D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D39DF" w:rsidRPr="00750AB2" w:rsidTr="001C64CC">
        <w:trPr>
          <w:trHeight w:val="555"/>
          <w:jc w:val="center"/>
        </w:trPr>
        <w:tc>
          <w:tcPr>
            <w:tcW w:w="878" w:type="dxa"/>
            <w:vAlign w:val="center"/>
          </w:tcPr>
          <w:p w:rsidR="00BD39DF" w:rsidRPr="00750AB2" w:rsidRDefault="00BD39DF" w:rsidP="001C64CC">
            <w:pPr>
              <w:widowControl/>
              <w:jc w:val="center"/>
              <w:rPr>
                <w:b/>
                <w:bCs/>
                <w:kern w:val="0"/>
                <w:sz w:val="24"/>
                <w:szCs w:val="24"/>
              </w:rPr>
            </w:pPr>
            <w:r w:rsidRPr="00750AB2">
              <w:rPr>
                <w:b/>
                <w:bCs/>
                <w:kern w:val="0"/>
                <w:sz w:val="24"/>
                <w:szCs w:val="24"/>
              </w:rPr>
              <w:t>项号</w:t>
            </w:r>
          </w:p>
        </w:tc>
        <w:tc>
          <w:tcPr>
            <w:tcW w:w="2349" w:type="dxa"/>
            <w:vAlign w:val="center"/>
          </w:tcPr>
          <w:p w:rsidR="00BD39DF" w:rsidRPr="00750AB2" w:rsidRDefault="00BD39DF" w:rsidP="001C64CC">
            <w:pPr>
              <w:widowControl/>
              <w:jc w:val="center"/>
              <w:rPr>
                <w:b/>
                <w:bCs/>
                <w:kern w:val="0"/>
                <w:sz w:val="24"/>
                <w:szCs w:val="24"/>
              </w:rPr>
            </w:pPr>
            <w:r w:rsidRPr="00750AB2">
              <w:rPr>
                <w:b/>
                <w:bCs/>
                <w:kern w:val="0"/>
                <w:sz w:val="24"/>
                <w:szCs w:val="24"/>
              </w:rPr>
              <w:t>服务名称</w:t>
            </w:r>
          </w:p>
        </w:tc>
        <w:tc>
          <w:tcPr>
            <w:tcW w:w="1701" w:type="dxa"/>
            <w:vAlign w:val="center"/>
          </w:tcPr>
          <w:p w:rsidR="00BD39DF" w:rsidRPr="00750AB2" w:rsidRDefault="00BD39DF" w:rsidP="001C64CC">
            <w:pPr>
              <w:widowControl/>
              <w:jc w:val="center"/>
              <w:rPr>
                <w:b/>
                <w:bCs/>
                <w:kern w:val="0"/>
                <w:sz w:val="24"/>
                <w:szCs w:val="24"/>
              </w:rPr>
            </w:pPr>
            <w:r w:rsidRPr="00750AB2">
              <w:rPr>
                <w:b/>
                <w:bCs/>
                <w:kern w:val="0"/>
                <w:sz w:val="24"/>
                <w:szCs w:val="24"/>
              </w:rPr>
              <w:t>总价</w:t>
            </w:r>
          </w:p>
        </w:tc>
        <w:tc>
          <w:tcPr>
            <w:tcW w:w="2238" w:type="dxa"/>
            <w:vAlign w:val="center"/>
          </w:tcPr>
          <w:p w:rsidR="00BD39DF" w:rsidRPr="00750AB2" w:rsidRDefault="00BD39DF" w:rsidP="001C64CC">
            <w:pPr>
              <w:widowControl/>
              <w:jc w:val="center"/>
              <w:rPr>
                <w:b/>
                <w:bCs/>
                <w:kern w:val="0"/>
                <w:sz w:val="24"/>
                <w:szCs w:val="24"/>
              </w:rPr>
            </w:pPr>
            <w:r w:rsidRPr="00750AB2">
              <w:rPr>
                <w:b/>
                <w:bCs/>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878" w:type="dxa"/>
            <w:vAlign w:val="center"/>
          </w:tcPr>
          <w:p w:rsidR="00BD39DF" w:rsidRPr="00750AB2" w:rsidRDefault="00BD39DF" w:rsidP="001C64CC">
            <w:pPr>
              <w:widowControl/>
              <w:jc w:val="center"/>
              <w:rPr>
                <w:kern w:val="0"/>
                <w:sz w:val="24"/>
                <w:szCs w:val="24"/>
              </w:rPr>
            </w:pPr>
            <w:r w:rsidRPr="00750AB2">
              <w:rPr>
                <w:kern w:val="0"/>
                <w:sz w:val="24"/>
                <w:szCs w:val="24"/>
              </w:rPr>
              <w:t>1</w:t>
            </w:r>
          </w:p>
        </w:tc>
        <w:tc>
          <w:tcPr>
            <w:tcW w:w="2349" w:type="dxa"/>
            <w:vAlign w:val="center"/>
          </w:tcPr>
          <w:p w:rsidR="00BD39DF" w:rsidRPr="00750AB2" w:rsidRDefault="00BD39DF" w:rsidP="001C64CC">
            <w:pPr>
              <w:widowControl/>
              <w:jc w:val="center"/>
              <w:rPr>
                <w:kern w:val="0"/>
                <w:sz w:val="24"/>
                <w:szCs w:val="24"/>
              </w:rPr>
            </w:pPr>
            <w:r w:rsidRPr="00BD39DF">
              <w:rPr>
                <w:rFonts w:hint="eastAsia"/>
                <w:kern w:val="0"/>
                <w:sz w:val="24"/>
                <w:szCs w:val="24"/>
              </w:rPr>
              <w:t>密码安全保障服务</w:t>
            </w: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sz w:val="24"/>
                <w:szCs w:val="24"/>
              </w:rPr>
            </w:pPr>
            <w:r w:rsidRPr="00750AB2">
              <w:rPr>
                <w:sz w:val="24"/>
                <w:szCs w:val="24"/>
              </w:rPr>
              <w:t>1</w:t>
            </w:r>
            <w:r w:rsidRPr="00750AB2">
              <w:rPr>
                <w:sz w:val="24"/>
                <w:szCs w:val="24"/>
              </w:rPr>
              <w:t>项</w:t>
            </w: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9014" w:type="dxa"/>
            <w:gridSpan w:val="5"/>
            <w:vAlign w:val="center"/>
          </w:tcPr>
          <w:p w:rsidR="00BD39DF" w:rsidRPr="00750AB2" w:rsidRDefault="00BD39DF" w:rsidP="001C64CC">
            <w:pPr>
              <w:widowControl/>
              <w:jc w:val="left"/>
              <w:rPr>
                <w:kern w:val="0"/>
                <w:sz w:val="24"/>
                <w:szCs w:val="24"/>
              </w:rPr>
            </w:pPr>
            <w:r w:rsidRPr="00750AB2">
              <w:rPr>
                <w:kern w:val="0"/>
                <w:sz w:val="24"/>
                <w:szCs w:val="24"/>
              </w:rPr>
              <w:t>其中</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b/>
                <w:sz w:val="24"/>
                <w:szCs w:val="24"/>
              </w:rPr>
            </w:pPr>
            <w:r w:rsidRPr="00750AB2">
              <w:rPr>
                <w:b/>
                <w:sz w:val="24"/>
                <w:szCs w:val="24"/>
              </w:rPr>
              <w:t>分项名称</w:t>
            </w:r>
          </w:p>
        </w:tc>
        <w:tc>
          <w:tcPr>
            <w:tcW w:w="1701" w:type="dxa"/>
            <w:vAlign w:val="center"/>
          </w:tcPr>
          <w:p w:rsidR="00BD39DF" w:rsidRPr="00750AB2" w:rsidRDefault="00BD39DF" w:rsidP="001C64CC">
            <w:pPr>
              <w:widowControl/>
              <w:jc w:val="center"/>
              <w:rPr>
                <w:b/>
                <w:kern w:val="0"/>
                <w:sz w:val="24"/>
                <w:szCs w:val="24"/>
              </w:rPr>
            </w:pPr>
            <w:r w:rsidRPr="00750AB2">
              <w:rPr>
                <w:b/>
                <w:kern w:val="0"/>
                <w:sz w:val="24"/>
                <w:szCs w:val="24"/>
              </w:rPr>
              <w:t>价格</w:t>
            </w:r>
          </w:p>
        </w:tc>
        <w:tc>
          <w:tcPr>
            <w:tcW w:w="2238" w:type="dxa"/>
            <w:vAlign w:val="center"/>
          </w:tcPr>
          <w:p w:rsidR="00BD39DF" w:rsidRPr="00750AB2" w:rsidRDefault="00BD39DF" w:rsidP="001C64CC">
            <w:pPr>
              <w:widowControl/>
              <w:jc w:val="center"/>
              <w:rPr>
                <w:b/>
                <w:kern w:val="0"/>
                <w:sz w:val="24"/>
                <w:szCs w:val="24"/>
              </w:rPr>
            </w:pPr>
            <w:r w:rsidRPr="00750AB2">
              <w:rPr>
                <w:b/>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bl>
    <w:p w:rsidR="00BD39DF" w:rsidRPr="00750AB2" w:rsidRDefault="00BD39DF" w:rsidP="00BD39D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BD39DF" w:rsidRPr="00750AB2" w:rsidRDefault="00BD39DF" w:rsidP="00BD39D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BD39DF" w:rsidRDefault="00BD39DF" w:rsidP="00BD39DF">
      <w:pPr>
        <w:spacing w:line="360" w:lineRule="auto"/>
        <w:ind w:firstLineChars="1700" w:firstLine="3794"/>
        <w:rPr>
          <w:sz w:val="24"/>
        </w:rPr>
      </w:pPr>
      <w:r w:rsidRPr="000F460C">
        <w:rPr>
          <w:sz w:val="24"/>
        </w:rPr>
        <w:t>投标人名称：</w:t>
      </w:r>
    </w:p>
    <w:p w:rsidR="00BD39DF" w:rsidRPr="000F460C" w:rsidRDefault="00BD39DF" w:rsidP="00BD39DF">
      <w:pPr>
        <w:spacing w:line="360" w:lineRule="auto"/>
        <w:ind w:firstLineChars="1700" w:firstLine="3794"/>
        <w:rPr>
          <w:sz w:val="24"/>
        </w:rPr>
      </w:pPr>
    </w:p>
    <w:p w:rsidR="00BD39DF" w:rsidRDefault="00BD39DF" w:rsidP="00BD39DF">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D39DF" w:rsidRDefault="00BD39DF">
      <w:pPr>
        <w:widowControl/>
        <w:jc w:val="left"/>
        <w:rPr>
          <w:b/>
          <w:sz w:val="24"/>
        </w:rPr>
      </w:pPr>
      <w:r>
        <w:rPr>
          <w:b/>
          <w:sz w:val="24"/>
        </w:rPr>
        <w:br w:type="page"/>
      </w:r>
    </w:p>
    <w:p w:rsidR="00537D63" w:rsidRPr="00CF67CD" w:rsidRDefault="00537D63" w:rsidP="00BD39DF">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BD39DF">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BD39DF">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BD39DF">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00BD39DF" w:rsidRPr="00BD39DF">
        <w:rPr>
          <w:rFonts w:hint="eastAsia"/>
          <w:sz w:val="24"/>
          <w:szCs w:val="24"/>
          <w:u w:val="single"/>
        </w:rPr>
        <w:t>天津市住房和城乡建设委员会安全运维保障服务项目</w:t>
      </w:r>
      <w:r w:rsidR="00BD39DF">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A14E46" w:rsidRPr="00A14E46">
        <w:rPr>
          <w:rFonts w:hint="eastAsia"/>
          <w:sz w:val="24"/>
          <w:szCs w:val="24"/>
          <w:u w:val="single"/>
        </w:rPr>
        <w:t>智慧住建平台（三级）等级保护测评及密码安全测评</w:t>
      </w:r>
      <w:r w:rsidR="00A14E46">
        <w:rPr>
          <w:rFonts w:hint="eastAsia"/>
          <w:sz w:val="24"/>
          <w:szCs w:val="24"/>
          <w:u w:val="single"/>
        </w:rPr>
        <w:t xml:space="preserve"> </w:t>
      </w:r>
      <w:r w:rsidRPr="00694E79">
        <w:rPr>
          <w:sz w:val="24"/>
          <w:szCs w:val="24"/>
        </w:rPr>
        <w:t>，属于</w:t>
      </w:r>
      <w:r w:rsidRPr="00694E79">
        <w:rPr>
          <w:sz w:val="24"/>
          <w:szCs w:val="24"/>
          <w:u w:val="single"/>
        </w:rPr>
        <w:t xml:space="preserve"> </w:t>
      </w:r>
      <w:r w:rsidR="00A14E46">
        <w:rPr>
          <w:rFonts w:hint="eastAsia"/>
          <w:sz w:val="24"/>
          <w:szCs w:val="24"/>
          <w:u w:val="single"/>
        </w:rPr>
        <w:t>软件</w:t>
      </w:r>
      <w:r w:rsidR="00A14E46">
        <w:rPr>
          <w:sz w:val="24"/>
          <w:szCs w:val="24"/>
          <w:u w:val="single"/>
        </w:rPr>
        <w:t>和信息技术服务业</w:t>
      </w:r>
      <w:r w:rsidR="00A14E46">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A14E46">
        <w:rPr>
          <w:rFonts w:hint="eastAsia"/>
          <w:sz w:val="24"/>
          <w:szCs w:val="24"/>
          <w:u w:val="single"/>
        </w:rPr>
        <w:t>智慧住建平台（三级）等级保护测评及密码安全测评</w:t>
      </w:r>
      <w:r>
        <w:rPr>
          <w:rFonts w:hint="eastAsia"/>
          <w:sz w:val="24"/>
          <w:szCs w:val="24"/>
          <w:u w:val="single"/>
        </w:rPr>
        <w:t xml:space="preserve"> </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Pr>
          <w:rFonts w:hint="eastAsia"/>
          <w:sz w:val="24"/>
          <w:szCs w:val="24"/>
        </w:rPr>
        <w:t>2</w:t>
      </w:r>
      <w:r w:rsidRPr="00694E79">
        <w:rPr>
          <w:sz w:val="24"/>
          <w:szCs w:val="24"/>
        </w:rPr>
        <w:t>.</w:t>
      </w:r>
      <w:r w:rsidRPr="00694E79">
        <w:rPr>
          <w:sz w:val="24"/>
          <w:szCs w:val="24"/>
          <w:u w:val="single"/>
        </w:rPr>
        <w:t xml:space="preserve"> </w:t>
      </w:r>
      <w:r w:rsidRPr="00A14E46">
        <w:rPr>
          <w:rFonts w:hint="eastAsia"/>
          <w:sz w:val="24"/>
          <w:szCs w:val="24"/>
          <w:u w:val="single"/>
        </w:rPr>
        <w:t>住建委</w:t>
      </w:r>
      <w:r w:rsidRPr="00A14E46">
        <w:rPr>
          <w:rFonts w:hint="eastAsia"/>
          <w:sz w:val="24"/>
          <w:szCs w:val="24"/>
          <w:u w:val="single"/>
        </w:rPr>
        <w:t>OA</w:t>
      </w:r>
      <w:r w:rsidRPr="00A14E46">
        <w:rPr>
          <w:rFonts w:hint="eastAsia"/>
          <w:sz w:val="24"/>
          <w:szCs w:val="24"/>
          <w:u w:val="single"/>
        </w:rPr>
        <w:t>及档案利用系统（三级）等级保护测评及密码安全测评</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Pr>
          <w:rFonts w:hint="eastAsia"/>
          <w:sz w:val="24"/>
          <w:szCs w:val="24"/>
        </w:rPr>
        <w:t>3</w:t>
      </w:r>
      <w:r w:rsidRPr="00694E79">
        <w:rPr>
          <w:sz w:val="24"/>
          <w:szCs w:val="24"/>
        </w:rPr>
        <w:t>.</w:t>
      </w:r>
      <w:r w:rsidRPr="00694E79">
        <w:rPr>
          <w:sz w:val="24"/>
          <w:szCs w:val="24"/>
          <w:u w:val="single"/>
        </w:rPr>
        <w:t xml:space="preserve"> </w:t>
      </w:r>
      <w:r w:rsidRPr="00A14E46">
        <w:rPr>
          <w:rFonts w:hint="eastAsia"/>
          <w:sz w:val="24"/>
          <w:szCs w:val="24"/>
          <w:u w:val="single"/>
        </w:rPr>
        <w:t>自然灾害风险普查房屋建筑调查系统（三级）等级保护测评</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Pr>
          <w:rFonts w:hint="eastAsia"/>
          <w:sz w:val="24"/>
          <w:szCs w:val="24"/>
        </w:rPr>
        <w:t>4</w:t>
      </w:r>
      <w:r w:rsidRPr="00694E79">
        <w:rPr>
          <w:sz w:val="24"/>
          <w:szCs w:val="24"/>
        </w:rPr>
        <w:t>.</w:t>
      </w:r>
      <w:r w:rsidRPr="00694E79">
        <w:rPr>
          <w:sz w:val="24"/>
          <w:szCs w:val="24"/>
          <w:u w:val="single"/>
        </w:rPr>
        <w:t xml:space="preserve"> </w:t>
      </w:r>
      <w:r w:rsidRPr="00A14E46">
        <w:rPr>
          <w:rFonts w:hint="eastAsia"/>
          <w:sz w:val="24"/>
          <w:szCs w:val="24"/>
          <w:u w:val="single"/>
        </w:rPr>
        <w:t>网络安全运维服务</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Pr>
          <w:rFonts w:hint="eastAsia"/>
          <w:sz w:val="24"/>
          <w:szCs w:val="24"/>
        </w:rPr>
        <w:t>5</w:t>
      </w:r>
      <w:r w:rsidRPr="00694E79">
        <w:rPr>
          <w:sz w:val="24"/>
          <w:szCs w:val="24"/>
        </w:rPr>
        <w:t>.</w:t>
      </w:r>
      <w:r w:rsidRPr="00694E79">
        <w:rPr>
          <w:sz w:val="24"/>
          <w:szCs w:val="24"/>
          <w:u w:val="single"/>
        </w:rPr>
        <w:t xml:space="preserve"> </w:t>
      </w:r>
      <w:r w:rsidRPr="00A14E46">
        <w:rPr>
          <w:rFonts w:hint="eastAsia"/>
          <w:sz w:val="24"/>
          <w:szCs w:val="24"/>
          <w:u w:val="single"/>
        </w:rPr>
        <w:t>密码安全保障服务</w:t>
      </w:r>
      <w:r>
        <w:rPr>
          <w:rFonts w:hint="eastAsia"/>
          <w:sz w:val="24"/>
          <w:szCs w:val="24"/>
          <w:u w:val="single"/>
        </w:rPr>
        <w:t xml:space="preserve"> </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555A4" w:rsidRPr="00CF67CD" w:rsidRDefault="00537D63" w:rsidP="00A14E46">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r w:rsidR="0014712D" w:rsidRPr="00CF67CD">
        <w:rPr>
          <w:b/>
          <w:sz w:val="24"/>
          <w:szCs w:val="21"/>
        </w:rPr>
        <w:t>：</w:t>
      </w:r>
      <w:r w:rsidR="0014712D"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00A14E46">
        <w:rPr>
          <w:rFonts w:hint="eastAsia"/>
          <w:b/>
          <w:bCs/>
          <w:sz w:val="24"/>
        </w:rPr>
        <w:t>10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A14E46">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A14E46">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54C0" w:rsidRDefault="005654C0" w:rsidP="00AE5C1F">
      <w:r>
        <w:separator/>
      </w:r>
    </w:p>
  </w:endnote>
  <w:endnote w:type="continuationSeparator" w:id="0">
    <w:p w:rsidR="005654C0" w:rsidRDefault="005654C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31E" w:rsidRDefault="0064431E" w:rsidP="00AE5C1F">
    <w:pPr>
      <w:pStyle w:val="a7"/>
      <w:jc w:val="center"/>
    </w:pPr>
    <w:r>
      <w:rPr>
        <w:b/>
      </w:rPr>
      <w:fldChar w:fldCharType="begin"/>
    </w:r>
    <w:r>
      <w:rPr>
        <w:b/>
      </w:rPr>
      <w:instrText>PAGE  \* Arabic  \* MERGEFORMAT</w:instrText>
    </w:r>
    <w:r>
      <w:rPr>
        <w:b/>
      </w:rPr>
      <w:fldChar w:fldCharType="separate"/>
    </w:r>
    <w:r w:rsidR="00D81FAB" w:rsidRPr="00D81FAB">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54C0" w:rsidRDefault="005654C0" w:rsidP="00AE5C1F">
      <w:r>
        <w:separator/>
      </w:r>
    </w:p>
  </w:footnote>
  <w:footnote w:type="continuationSeparator" w:id="0">
    <w:p w:rsidR="005654C0" w:rsidRDefault="005654C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31E" w:rsidRDefault="0064431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241C9F"/>
    <w:multiLevelType w:val="singleLevel"/>
    <w:tmpl w:val="23D4DDC6"/>
    <w:lvl w:ilvl="0">
      <w:start w:val="1"/>
      <w:numFmt w:val="decimal"/>
      <w:suff w:val="space"/>
      <w:lvlText w:val="%1."/>
      <w:lvlJc w:val="left"/>
      <w:pPr>
        <w:ind w:left="425" w:hanging="425"/>
      </w:pPr>
      <w:rPr>
        <w:rFonts w:hint="default"/>
      </w:rPr>
    </w:lvl>
  </w:abstractNum>
  <w:abstractNum w:abstractNumId="1">
    <w:nsid w:val="A2854E99"/>
    <w:multiLevelType w:val="singleLevel"/>
    <w:tmpl w:val="F74497C6"/>
    <w:lvl w:ilvl="0">
      <w:start w:val="1"/>
      <w:numFmt w:val="decimal"/>
      <w:suff w:val="space"/>
      <w:lvlText w:val="%1."/>
      <w:lvlJc w:val="left"/>
      <w:pPr>
        <w:ind w:left="425" w:hanging="425"/>
      </w:pPr>
      <w:rPr>
        <w:rFonts w:hint="default"/>
      </w:rPr>
    </w:lvl>
  </w:abstractNum>
  <w:abstractNum w:abstractNumId="2">
    <w:nsid w:val="B2E8F6E5"/>
    <w:multiLevelType w:val="singleLevel"/>
    <w:tmpl w:val="8826B656"/>
    <w:lvl w:ilvl="0">
      <w:start w:val="1"/>
      <w:numFmt w:val="decimal"/>
      <w:suff w:val="space"/>
      <w:lvlText w:val="%1."/>
      <w:lvlJc w:val="left"/>
      <w:pPr>
        <w:ind w:left="425" w:hanging="425"/>
      </w:pPr>
      <w:rPr>
        <w:rFonts w:hint="default"/>
      </w:rPr>
    </w:lvl>
  </w:abstractNum>
  <w:abstractNum w:abstractNumId="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6C32B67"/>
    <w:multiLevelType w:val="singleLevel"/>
    <w:tmpl w:val="5DFE6934"/>
    <w:lvl w:ilvl="0">
      <w:start w:val="1"/>
      <w:numFmt w:val="decimal"/>
      <w:suff w:val="space"/>
      <w:lvlText w:val="%1."/>
      <w:lvlJc w:val="left"/>
      <w:pPr>
        <w:ind w:left="425" w:hanging="425"/>
      </w:pPr>
      <w:rPr>
        <w:rFonts w:hint="default"/>
      </w:rPr>
    </w:lvl>
  </w:abstractNum>
  <w:abstractNum w:abstractNumId="10">
    <w:nsid w:val="2B044C63"/>
    <w:multiLevelType w:val="singleLevel"/>
    <w:tmpl w:val="1B38A184"/>
    <w:lvl w:ilvl="0">
      <w:start w:val="1"/>
      <w:numFmt w:val="decimal"/>
      <w:suff w:val="space"/>
      <w:lvlText w:val="%1."/>
      <w:lvlJc w:val="left"/>
      <w:pPr>
        <w:ind w:left="425" w:hanging="425"/>
      </w:pPr>
      <w:rPr>
        <w:rFont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152D199"/>
    <w:multiLevelType w:val="singleLevel"/>
    <w:tmpl w:val="857A27AE"/>
    <w:lvl w:ilvl="0">
      <w:start w:val="1"/>
      <w:numFmt w:val="decimal"/>
      <w:suff w:val="space"/>
      <w:lvlText w:val="%1."/>
      <w:lvlJc w:val="left"/>
      <w:pPr>
        <w:ind w:left="425" w:hanging="425"/>
      </w:pPr>
      <w:rPr>
        <w:rFonts w:hint="default"/>
      </w:rPr>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F3FA3D0"/>
    <w:multiLevelType w:val="singleLevel"/>
    <w:tmpl w:val="F8765718"/>
    <w:lvl w:ilvl="0">
      <w:start w:val="1"/>
      <w:numFmt w:val="bullet"/>
      <w:suff w:val="space"/>
      <w:lvlText w:val=""/>
      <w:lvlJc w:val="left"/>
      <w:pPr>
        <w:ind w:left="420" w:hanging="420"/>
      </w:pPr>
      <w:rPr>
        <w:rFonts w:ascii="Wingdings" w:hAnsi="Wingdings" w:hint="default"/>
      </w:r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9"/>
  </w:num>
  <w:num w:numId="2">
    <w:abstractNumId w:val="14"/>
  </w:num>
  <w:num w:numId="3">
    <w:abstractNumId w:val="6"/>
  </w:num>
  <w:num w:numId="4">
    <w:abstractNumId w:val="4"/>
  </w:num>
  <w:num w:numId="5">
    <w:abstractNumId w:val="8"/>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20"/>
  </w:num>
  <w:num w:numId="9">
    <w:abstractNumId w:val="5"/>
  </w:num>
  <w:num w:numId="10">
    <w:abstractNumId w:val="12"/>
  </w:num>
  <w:num w:numId="11">
    <w:abstractNumId w:val="3"/>
  </w:num>
  <w:num w:numId="12">
    <w:abstractNumId w:val="13"/>
  </w:num>
  <w:num w:numId="13">
    <w:abstractNumId w:val="21"/>
  </w:num>
  <w:num w:numId="14">
    <w:abstractNumId w:val="16"/>
  </w:num>
  <w:num w:numId="15">
    <w:abstractNumId w:val="7"/>
  </w:num>
  <w:num w:numId="16">
    <w:abstractNumId w:val="15"/>
  </w:num>
  <w:num w:numId="17">
    <w:abstractNumId w:val="18"/>
  </w:num>
  <w:num w:numId="18">
    <w:abstractNumId w:val="0"/>
  </w:num>
  <w:num w:numId="19">
    <w:abstractNumId w:val="1"/>
  </w:num>
  <w:num w:numId="20">
    <w:abstractNumId w:val="2"/>
  </w:num>
  <w:num w:numId="21">
    <w:abstractNumId w:val="10"/>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ACD"/>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88F"/>
    <w:rsid w:val="00072919"/>
    <w:rsid w:val="00073C43"/>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4D79"/>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4AE"/>
    <w:rsid w:val="001307AA"/>
    <w:rsid w:val="00130AD2"/>
    <w:rsid w:val="0013288C"/>
    <w:rsid w:val="00136F51"/>
    <w:rsid w:val="001411F4"/>
    <w:rsid w:val="00141664"/>
    <w:rsid w:val="00143B4D"/>
    <w:rsid w:val="0014712D"/>
    <w:rsid w:val="00150DE5"/>
    <w:rsid w:val="00151B51"/>
    <w:rsid w:val="001524A8"/>
    <w:rsid w:val="001544ED"/>
    <w:rsid w:val="00155128"/>
    <w:rsid w:val="00155479"/>
    <w:rsid w:val="00156564"/>
    <w:rsid w:val="00161A5D"/>
    <w:rsid w:val="001630A1"/>
    <w:rsid w:val="00163874"/>
    <w:rsid w:val="00163DC6"/>
    <w:rsid w:val="00164FD8"/>
    <w:rsid w:val="00165592"/>
    <w:rsid w:val="00165934"/>
    <w:rsid w:val="001659F0"/>
    <w:rsid w:val="00166B2E"/>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64CC"/>
    <w:rsid w:val="001C7F50"/>
    <w:rsid w:val="001D0EB0"/>
    <w:rsid w:val="001D1850"/>
    <w:rsid w:val="001D249B"/>
    <w:rsid w:val="001D4FB9"/>
    <w:rsid w:val="001D619B"/>
    <w:rsid w:val="001E3387"/>
    <w:rsid w:val="001E3CB7"/>
    <w:rsid w:val="001E41FB"/>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127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5782C"/>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77D8E"/>
    <w:rsid w:val="00280389"/>
    <w:rsid w:val="002804EC"/>
    <w:rsid w:val="00280C49"/>
    <w:rsid w:val="00286A0B"/>
    <w:rsid w:val="00292BE5"/>
    <w:rsid w:val="00293139"/>
    <w:rsid w:val="00293728"/>
    <w:rsid w:val="00293B4A"/>
    <w:rsid w:val="002948B5"/>
    <w:rsid w:val="00294986"/>
    <w:rsid w:val="00294EAF"/>
    <w:rsid w:val="00295416"/>
    <w:rsid w:val="00295883"/>
    <w:rsid w:val="00295C13"/>
    <w:rsid w:val="0029610C"/>
    <w:rsid w:val="00296BBB"/>
    <w:rsid w:val="00296CBE"/>
    <w:rsid w:val="00297EAE"/>
    <w:rsid w:val="002A4B3C"/>
    <w:rsid w:val="002A5235"/>
    <w:rsid w:val="002A5E55"/>
    <w:rsid w:val="002B24AD"/>
    <w:rsid w:val="002B3BB4"/>
    <w:rsid w:val="002B3BFC"/>
    <w:rsid w:val="002B538F"/>
    <w:rsid w:val="002C696D"/>
    <w:rsid w:val="002D006F"/>
    <w:rsid w:val="002D09CD"/>
    <w:rsid w:val="002D16D0"/>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2768"/>
    <w:rsid w:val="00313073"/>
    <w:rsid w:val="0031461A"/>
    <w:rsid w:val="003159EF"/>
    <w:rsid w:val="00315FA2"/>
    <w:rsid w:val="003163A7"/>
    <w:rsid w:val="00316DDF"/>
    <w:rsid w:val="00320416"/>
    <w:rsid w:val="00321DA5"/>
    <w:rsid w:val="00321DB3"/>
    <w:rsid w:val="00322EA4"/>
    <w:rsid w:val="00325711"/>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6458"/>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1A88"/>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0759"/>
    <w:rsid w:val="0040134A"/>
    <w:rsid w:val="004025F5"/>
    <w:rsid w:val="00402BE6"/>
    <w:rsid w:val="00402FE1"/>
    <w:rsid w:val="004038D6"/>
    <w:rsid w:val="004052B8"/>
    <w:rsid w:val="0040553A"/>
    <w:rsid w:val="004055D4"/>
    <w:rsid w:val="0040569C"/>
    <w:rsid w:val="0040710F"/>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26B7"/>
    <w:rsid w:val="0044296C"/>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2D6"/>
    <w:rsid w:val="00480BCD"/>
    <w:rsid w:val="004826E0"/>
    <w:rsid w:val="004829AC"/>
    <w:rsid w:val="004854B1"/>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1B0A"/>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550"/>
    <w:rsid w:val="00547ED4"/>
    <w:rsid w:val="005506C7"/>
    <w:rsid w:val="0055079B"/>
    <w:rsid w:val="00550B2F"/>
    <w:rsid w:val="00552B17"/>
    <w:rsid w:val="00555C5A"/>
    <w:rsid w:val="00555DDD"/>
    <w:rsid w:val="0055739D"/>
    <w:rsid w:val="0055759C"/>
    <w:rsid w:val="0056011E"/>
    <w:rsid w:val="005613FF"/>
    <w:rsid w:val="00562295"/>
    <w:rsid w:val="005639EE"/>
    <w:rsid w:val="0056453E"/>
    <w:rsid w:val="005654C0"/>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B3B"/>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23A5"/>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6AA0"/>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31E"/>
    <w:rsid w:val="00644C09"/>
    <w:rsid w:val="006478CA"/>
    <w:rsid w:val="00653F68"/>
    <w:rsid w:val="00657A9A"/>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218F"/>
    <w:rsid w:val="006B52A7"/>
    <w:rsid w:val="006B5A49"/>
    <w:rsid w:val="006B7DBE"/>
    <w:rsid w:val="006C0461"/>
    <w:rsid w:val="006C22FD"/>
    <w:rsid w:val="006C23C2"/>
    <w:rsid w:val="006C59A5"/>
    <w:rsid w:val="006C67D3"/>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03AE"/>
    <w:rsid w:val="0071193F"/>
    <w:rsid w:val="00712D19"/>
    <w:rsid w:val="00714137"/>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A18"/>
    <w:rsid w:val="00727CF8"/>
    <w:rsid w:val="00730404"/>
    <w:rsid w:val="00730D0F"/>
    <w:rsid w:val="00731AB7"/>
    <w:rsid w:val="00734FF9"/>
    <w:rsid w:val="00740199"/>
    <w:rsid w:val="0074180F"/>
    <w:rsid w:val="0074307F"/>
    <w:rsid w:val="007446DE"/>
    <w:rsid w:val="00746019"/>
    <w:rsid w:val="00746D3F"/>
    <w:rsid w:val="00747E7C"/>
    <w:rsid w:val="00750AB2"/>
    <w:rsid w:val="007532A0"/>
    <w:rsid w:val="00755358"/>
    <w:rsid w:val="007558DB"/>
    <w:rsid w:val="00755AB9"/>
    <w:rsid w:val="00755AEE"/>
    <w:rsid w:val="00756F2F"/>
    <w:rsid w:val="00757FB9"/>
    <w:rsid w:val="00760746"/>
    <w:rsid w:val="00766299"/>
    <w:rsid w:val="00766870"/>
    <w:rsid w:val="00766EC1"/>
    <w:rsid w:val="0077007B"/>
    <w:rsid w:val="007702C7"/>
    <w:rsid w:val="007737A3"/>
    <w:rsid w:val="007738A0"/>
    <w:rsid w:val="007739DD"/>
    <w:rsid w:val="00774E6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A7CD9"/>
    <w:rsid w:val="007B1550"/>
    <w:rsid w:val="007B17D6"/>
    <w:rsid w:val="007B1B3A"/>
    <w:rsid w:val="007B4E82"/>
    <w:rsid w:val="007B5D7F"/>
    <w:rsid w:val="007B7C1E"/>
    <w:rsid w:val="007B7E26"/>
    <w:rsid w:val="007C1D1B"/>
    <w:rsid w:val="007C1F44"/>
    <w:rsid w:val="007C5DBA"/>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8E5"/>
    <w:rsid w:val="00885DD4"/>
    <w:rsid w:val="008861C0"/>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65B0"/>
    <w:rsid w:val="00947EC9"/>
    <w:rsid w:val="00951A8D"/>
    <w:rsid w:val="00952A84"/>
    <w:rsid w:val="00953254"/>
    <w:rsid w:val="009533CE"/>
    <w:rsid w:val="009539F1"/>
    <w:rsid w:val="00955B43"/>
    <w:rsid w:val="0095612C"/>
    <w:rsid w:val="009561C1"/>
    <w:rsid w:val="00957209"/>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2EB0"/>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14E46"/>
    <w:rsid w:val="00A21AF8"/>
    <w:rsid w:val="00A2223B"/>
    <w:rsid w:val="00A251A6"/>
    <w:rsid w:val="00A252F0"/>
    <w:rsid w:val="00A25A4B"/>
    <w:rsid w:val="00A264A9"/>
    <w:rsid w:val="00A26C90"/>
    <w:rsid w:val="00A32FF5"/>
    <w:rsid w:val="00A33163"/>
    <w:rsid w:val="00A33B39"/>
    <w:rsid w:val="00A3561D"/>
    <w:rsid w:val="00A35BC5"/>
    <w:rsid w:val="00A35F65"/>
    <w:rsid w:val="00A36386"/>
    <w:rsid w:val="00A425B4"/>
    <w:rsid w:val="00A440E2"/>
    <w:rsid w:val="00A447A8"/>
    <w:rsid w:val="00A45815"/>
    <w:rsid w:val="00A45B19"/>
    <w:rsid w:val="00A45FEB"/>
    <w:rsid w:val="00A46EC8"/>
    <w:rsid w:val="00A47248"/>
    <w:rsid w:val="00A5067B"/>
    <w:rsid w:val="00A50A00"/>
    <w:rsid w:val="00A5132F"/>
    <w:rsid w:val="00A5241A"/>
    <w:rsid w:val="00A52EEA"/>
    <w:rsid w:val="00A53C66"/>
    <w:rsid w:val="00A55A0E"/>
    <w:rsid w:val="00A55CB3"/>
    <w:rsid w:val="00A5615D"/>
    <w:rsid w:val="00A56B79"/>
    <w:rsid w:val="00A57696"/>
    <w:rsid w:val="00A60795"/>
    <w:rsid w:val="00A60AF2"/>
    <w:rsid w:val="00A62455"/>
    <w:rsid w:val="00A63263"/>
    <w:rsid w:val="00A64A0D"/>
    <w:rsid w:val="00A64F8F"/>
    <w:rsid w:val="00A65418"/>
    <w:rsid w:val="00A65AD1"/>
    <w:rsid w:val="00A711EB"/>
    <w:rsid w:val="00A72313"/>
    <w:rsid w:val="00A758FC"/>
    <w:rsid w:val="00A76AD8"/>
    <w:rsid w:val="00A7757F"/>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875"/>
    <w:rsid w:val="00AB1AAB"/>
    <w:rsid w:val="00AB1AB2"/>
    <w:rsid w:val="00AB472B"/>
    <w:rsid w:val="00AB6969"/>
    <w:rsid w:val="00AB7376"/>
    <w:rsid w:val="00AB7F4E"/>
    <w:rsid w:val="00AC04F7"/>
    <w:rsid w:val="00AC0B2F"/>
    <w:rsid w:val="00AC1B14"/>
    <w:rsid w:val="00AC22A6"/>
    <w:rsid w:val="00AC6628"/>
    <w:rsid w:val="00AC664D"/>
    <w:rsid w:val="00AC74ED"/>
    <w:rsid w:val="00AC7CD8"/>
    <w:rsid w:val="00AD10DB"/>
    <w:rsid w:val="00AD2871"/>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160D"/>
    <w:rsid w:val="00B03A0E"/>
    <w:rsid w:val="00B03D2C"/>
    <w:rsid w:val="00B05458"/>
    <w:rsid w:val="00B07152"/>
    <w:rsid w:val="00B1328E"/>
    <w:rsid w:val="00B13707"/>
    <w:rsid w:val="00B13CD0"/>
    <w:rsid w:val="00B176AC"/>
    <w:rsid w:val="00B208E4"/>
    <w:rsid w:val="00B2233E"/>
    <w:rsid w:val="00B24A31"/>
    <w:rsid w:val="00B25107"/>
    <w:rsid w:val="00B26138"/>
    <w:rsid w:val="00B27DE5"/>
    <w:rsid w:val="00B31F81"/>
    <w:rsid w:val="00B32A76"/>
    <w:rsid w:val="00B32C88"/>
    <w:rsid w:val="00B331B2"/>
    <w:rsid w:val="00B3552C"/>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9DF"/>
    <w:rsid w:val="00BD3CB4"/>
    <w:rsid w:val="00BD5490"/>
    <w:rsid w:val="00BD5A2E"/>
    <w:rsid w:val="00BD751A"/>
    <w:rsid w:val="00BE17A8"/>
    <w:rsid w:val="00BE20B2"/>
    <w:rsid w:val="00BE3AA7"/>
    <w:rsid w:val="00BE4FFC"/>
    <w:rsid w:val="00BF1387"/>
    <w:rsid w:val="00BF1B15"/>
    <w:rsid w:val="00BF1CB9"/>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521B"/>
    <w:rsid w:val="00C6657F"/>
    <w:rsid w:val="00C67013"/>
    <w:rsid w:val="00C6748E"/>
    <w:rsid w:val="00C70482"/>
    <w:rsid w:val="00C720A2"/>
    <w:rsid w:val="00C7230E"/>
    <w:rsid w:val="00C72A5F"/>
    <w:rsid w:val="00C752C5"/>
    <w:rsid w:val="00C75F6C"/>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6CDA"/>
    <w:rsid w:val="00CB70B6"/>
    <w:rsid w:val="00CC1D1F"/>
    <w:rsid w:val="00CC2060"/>
    <w:rsid w:val="00CC3889"/>
    <w:rsid w:val="00CC3D49"/>
    <w:rsid w:val="00CC6B8A"/>
    <w:rsid w:val="00CC7400"/>
    <w:rsid w:val="00CC741C"/>
    <w:rsid w:val="00CC749E"/>
    <w:rsid w:val="00CC7FCE"/>
    <w:rsid w:val="00CD0B61"/>
    <w:rsid w:val="00CD214D"/>
    <w:rsid w:val="00CD3493"/>
    <w:rsid w:val="00CD3FAC"/>
    <w:rsid w:val="00CD4977"/>
    <w:rsid w:val="00CD4D29"/>
    <w:rsid w:val="00CD5427"/>
    <w:rsid w:val="00CD5991"/>
    <w:rsid w:val="00CD70C0"/>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7CDC"/>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47F39"/>
    <w:rsid w:val="00D51367"/>
    <w:rsid w:val="00D515B3"/>
    <w:rsid w:val="00D51C7E"/>
    <w:rsid w:val="00D52BE7"/>
    <w:rsid w:val="00D540CF"/>
    <w:rsid w:val="00D54339"/>
    <w:rsid w:val="00D574C6"/>
    <w:rsid w:val="00D57E7B"/>
    <w:rsid w:val="00D616C1"/>
    <w:rsid w:val="00D62CDA"/>
    <w:rsid w:val="00D63879"/>
    <w:rsid w:val="00D65F9B"/>
    <w:rsid w:val="00D660F1"/>
    <w:rsid w:val="00D70418"/>
    <w:rsid w:val="00D7159C"/>
    <w:rsid w:val="00D73247"/>
    <w:rsid w:val="00D7384F"/>
    <w:rsid w:val="00D74C88"/>
    <w:rsid w:val="00D8166A"/>
    <w:rsid w:val="00D81FAB"/>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06DD"/>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6940"/>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19D8"/>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52EC"/>
    <w:rsid w:val="00F374A1"/>
    <w:rsid w:val="00F40389"/>
    <w:rsid w:val="00F40C89"/>
    <w:rsid w:val="00F41B8B"/>
    <w:rsid w:val="00F42000"/>
    <w:rsid w:val="00F436AA"/>
    <w:rsid w:val="00F43FF6"/>
    <w:rsid w:val="00F46497"/>
    <w:rsid w:val="00F471A3"/>
    <w:rsid w:val="00F51AD2"/>
    <w:rsid w:val="00F54303"/>
    <w:rsid w:val="00F545AC"/>
    <w:rsid w:val="00F57097"/>
    <w:rsid w:val="00F57232"/>
    <w:rsid w:val="00F61CAD"/>
    <w:rsid w:val="00F659C3"/>
    <w:rsid w:val="00F65E31"/>
    <w:rsid w:val="00F66DD2"/>
    <w:rsid w:val="00F67526"/>
    <w:rsid w:val="00F67C9D"/>
    <w:rsid w:val="00F70820"/>
    <w:rsid w:val="00F73459"/>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BD0"/>
    <w:rsid w:val="00FB5E5B"/>
    <w:rsid w:val="00FB7D50"/>
    <w:rsid w:val="00FC287A"/>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D39E6F-34C1-44C0-B604-7222BCFE6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8020</Words>
  <Characters>45716</Characters>
  <Application>Microsoft Office Word</Application>
  <DocSecurity>0</DocSecurity>
  <Lines>380</Lines>
  <Paragraphs>107</Paragraphs>
  <ScaleCrop>false</ScaleCrop>
  <Company>MS</Company>
  <LinksUpToDate>false</LinksUpToDate>
  <CharactersWithSpaces>53629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2025-10-20T07:00:00Z</dcterms:created>
  <dcterms:modified xsi:type="dcterms:W3CDTF">2025-10-20T07:00:00Z</dcterms:modified>
</cp:coreProperties>
</file>