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C3280A">
      <w:pPr>
        <w:rPr>
          <w:rFonts w:eastAsia="仿宋_GB2312"/>
          <w:sz w:val="84"/>
        </w:rPr>
      </w:pPr>
    </w:p>
    <w:p w14:paraId="15E4FE7D">
      <w:pPr>
        <w:ind w:right="105"/>
        <w:jc w:val="right"/>
        <w:rPr>
          <w:rFonts w:eastAsia="黑体"/>
          <w:b/>
          <w:spacing w:val="40"/>
          <w:w w:val="66"/>
          <w:sz w:val="60"/>
          <w:szCs w:val="60"/>
        </w:rPr>
      </w:pPr>
      <w:r>
        <w:rPr>
          <w:rFonts w:hint="eastAsia" w:eastAsia="黑体"/>
          <w:b/>
          <w:spacing w:val="40"/>
          <w:w w:val="66"/>
          <w:sz w:val="60"/>
          <w:szCs w:val="60"/>
        </w:rPr>
        <w:t>天津市人民医院内窥镜维保服务项目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67995" cy="0"/>
                <wp:effectExtent l="0" t="95250" r="825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6.85pt;z-index:251659264;mso-width-relative:page;mso-height-relative:page;" filled="f" stroked="t" coordsize="21600,21600" o:gfxdata="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zfw5/W&#10;AAAACAEAAA8AAAAAAAAAAQAgAAAAIgAAAGRycy9kb3ducmV2LnhtbFBLAQIUABQAAAAIAIdO4kAM&#10;6wzs6QEAAKsDAAAOAAAAAAAAAAEAIAAAACUBAABkcnMvZTJvRG9jLnhtbFBLBQYAAAAABgAGAFkB&#10;AACABQAAAAA=&#10;">
                <v:fill on="f" focussize="0,0"/>
                <v:stroke weight="15pt" color="#4B69B5" joinstyle="round"/>
                <v:imagedata o:title=""/>
                <o:lock v:ext="edit" aspectratio="f"/>
              </v:line>
            </w:pict>
          </mc:Fallback>
        </mc:AlternateContent>
      </w:r>
    </w:p>
    <w:p w14:paraId="34E3C748">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DD8BA0E">
      <w:pPr>
        <w:ind w:right="1025"/>
        <w:jc w:val="center"/>
        <w:rPr>
          <w:rFonts w:eastAsia="黑体"/>
          <w:b/>
          <w:spacing w:val="40"/>
          <w:w w:val="66"/>
          <w:sz w:val="60"/>
          <w:szCs w:val="60"/>
        </w:rPr>
      </w:pPr>
    </w:p>
    <w:p w14:paraId="722D284E">
      <w:pPr>
        <w:jc w:val="center"/>
        <w:rPr>
          <w:rFonts w:eastAsia="黑体"/>
          <w:b/>
          <w:spacing w:val="40"/>
          <w:w w:val="66"/>
          <w:sz w:val="15"/>
          <w:szCs w:val="15"/>
        </w:rPr>
      </w:pPr>
      <w:r>
        <w:rPr>
          <w:rFonts w:eastAsia="黑体"/>
          <w:b/>
          <w:spacing w:val="40"/>
          <w:w w:val="66"/>
          <w:sz w:val="56"/>
          <w:szCs w:val="56"/>
        </w:rPr>
        <w:t xml:space="preserve">            </w:t>
      </w:r>
    </w:p>
    <w:p w14:paraId="33E60C8A">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TGPC-2025-D-1069</w:t>
      </w:r>
      <w:r>
        <w:rPr>
          <w:rFonts w:eastAsia="黑体"/>
          <w:spacing w:val="40"/>
          <w:w w:val="66"/>
          <w:sz w:val="32"/>
          <w:szCs w:val="32"/>
        </w:rPr>
        <w:t>）</w:t>
      </w:r>
    </w:p>
    <w:p w14:paraId="4934F4F1">
      <w:pPr>
        <w:rPr>
          <w:sz w:val="40"/>
        </w:rPr>
      </w:pPr>
    </w:p>
    <w:p w14:paraId="377D4524">
      <w:pPr>
        <w:rPr>
          <w:sz w:val="36"/>
        </w:rPr>
      </w:pPr>
    </w:p>
    <w:p w14:paraId="065A6748">
      <w:pPr>
        <w:rPr>
          <w:sz w:val="36"/>
        </w:rPr>
      </w:pPr>
    </w:p>
    <w:p w14:paraId="06D18345">
      <w:pPr>
        <w:rPr>
          <w:sz w:val="36"/>
        </w:rPr>
      </w:pPr>
    </w:p>
    <w:p w14:paraId="2BC2516A">
      <w:pPr>
        <w:rPr>
          <w:sz w:val="36"/>
        </w:rPr>
      </w:pPr>
    </w:p>
    <w:p w14:paraId="1A245B57">
      <w:pPr>
        <w:rPr>
          <w:sz w:val="36"/>
        </w:rPr>
      </w:pPr>
    </w:p>
    <w:p w14:paraId="75088099">
      <w:pPr>
        <w:rPr>
          <w:sz w:val="36"/>
        </w:rPr>
      </w:pPr>
    </w:p>
    <w:p w14:paraId="6D1D58C5">
      <w:pPr>
        <w:rPr>
          <w:sz w:val="36"/>
        </w:rPr>
      </w:pPr>
    </w:p>
    <w:p w14:paraId="1CE458C8">
      <w:pPr>
        <w:rPr>
          <w:sz w:val="36"/>
        </w:rPr>
      </w:pPr>
    </w:p>
    <w:p w14:paraId="591E21DC">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7329EB73">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10</w:t>
      </w:r>
    </w:p>
    <w:p w14:paraId="035416B5">
      <w:pPr>
        <w:widowControl/>
        <w:jc w:val="left"/>
        <w:rPr>
          <w:rFonts w:eastAsia="仿宋_GB2312"/>
          <w:b/>
          <w:bCs/>
          <w:kern w:val="0"/>
          <w:sz w:val="44"/>
          <w:szCs w:val="44"/>
        </w:rPr>
      </w:pPr>
    </w:p>
    <w:p w14:paraId="2B387011">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513BA61">
      <w:pPr>
        <w:ind w:firstLine="408" w:firstLineChars="100"/>
        <w:jc w:val="center"/>
        <w:rPr>
          <w:b/>
          <w:spacing w:val="20"/>
          <w:w w:val="80"/>
          <w:sz w:val="48"/>
          <w:szCs w:val="48"/>
        </w:rPr>
      </w:pPr>
      <w:r>
        <w:rPr>
          <w:b/>
          <w:spacing w:val="20"/>
          <w:w w:val="80"/>
          <w:sz w:val="48"/>
          <w:szCs w:val="48"/>
        </w:rPr>
        <w:t>目  录</w:t>
      </w:r>
    </w:p>
    <w:p w14:paraId="2975BE63">
      <w:pPr>
        <w:spacing w:line="560" w:lineRule="exact"/>
        <w:ind w:right="-141" w:rightChars="-73"/>
        <w:rPr>
          <w:b/>
          <w:sz w:val="24"/>
        </w:rPr>
      </w:pPr>
      <w:r>
        <w:rPr>
          <w:b/>
          <w:sz w:val="24"/>
        </w:rPr>
        <w:t>第一部分  投标邀请函</w:t>
      </w:r>
    </w:p>
    <w:p w14:paraId="5FF8C570">
      <w:pPr>
        <w:spacing w:line="560" w:lineRule="exact"/>
        <w:ind w:right="-141" w:rightChars="-73"/>
        <w:rPr>
          <w:b/>
          <w:sz w:val="24"/>
        </w:rPr>
      </w:pPr>
    </w:p>
    <w:p w14:paraId="1BB53E6E">
      <w:pPr>
        <w:spacing w:line="560" w:lineRule="exact"/>
        <w:ind w:right="-141" w:rightChars="-73"/>
        <w:rPr>
          <w:b/>
          <w:sz w:val="24"/>
        </w:rPr>
      </w:pPr>
      <w:r>
        <w:rPr>
          <w:b/>
          <w:sz w:val="24"/>
        </w:rPr>
        <w:t>第二部分  招标项目要求</w:t>
      </w:r>
    </w:p>
    <w:p w14:paraId="262D0F8F">
      <w:pPr>
        <w:spacing w:line="560" w:lineRule="exact"/>
        <w:ind w:right="-141" w:rightChars="-73"/>
        <w:rPr>
          <w:b/>
          <w:sz w:val="24"/>
        </w:rPr>
      </w:pPr>
    </w:p>
    <w:p w14:paraId="4EB5FE4D">
      <w:pPr>
        <w:spacing w:line="560" w:lineRule="exact"/>
        <w:ind w:right="-141" w:rightChars="-73"/>
        <w:rPr>
          <w:b/>
          <w:sz w:val="24"/>
        </w:rPr>
      </w:pPr>
      <w:r>
        <w:rPr>
          <w:b/>
          <w:sz w:val="24"/>
        </w:rPr>
        <w:t>第三部分  投标须知</w:t>
      </w:r>
    </w:p>
    <w:p w14:paraId="1D48AFD1">
      <w:pPr>
        <w:spacing w:line="560" w:lineRule="exact"/>
        <w:ind w:right="-141" w:rightChars="-73"/>
        <w:rPr>
          <w:sz w:val="24"/>
        </w:rPr>
      </w:pPr>
    </w:p>
    <w:p w14:paraId="67EC410B">
      <w:pPr>
        <w:spacing w:line="560" w:lineRule="exact"/>
        <w:rPr>
          <w:b/>
          <w:sz w:val="24"/>
        </w:rPr>
      </w:pPr>
      <w:r>
        <w:rPr>
          <w:b/>
          <w:sz w:val="24"/>
        </w:rPr>
        <w:t>第四部分  合同条款</w:t>
      </w:r>
    </w:p>
    <w:p w14:paraId="5C9FC187">
      <w:pPr>
        <w:spacing w:line="560" w:lineRule="exact"/>
        <w:rPr>
          <w:sz w:val="24"/>
        </w:rPr>
      </w:pPr>
    </w:p>
    <w:p w14:paraId="5F8269B9">
      <w:pPr>
        <w:spacing w:line="560" w:lineRule="exact"/>
        <w:rPr>
          <w:sz w:val="24"/>
        </w:rPr>
      </w:pPr>
      <w:r>
        <w:rPr>
          <w:b/>
          <w:sz w:val="24"/>
        </w:rPr>
        <w:t>第五部分  投标文件格式</w:t>
      </w:r>
    </w:p>
    <w:p w14:paraId="637D252F">
      <w:pPr>
        <w:rPr>
          <w:sz w:val="24"/>
        </w:rPr>
      </w:pPr>
    </w:p>
    <w:p w14:paraId="73CB03C7">
      <w:pPr>
        <w:rPr>
          <w:sz w:val="24"/>
        </w:rPr>
      </w:pPr>
    </w:p>
    <w:p w14:paraId="56B81907">
      <w:pPr>
        <w:rPr>
          <w:sz w:val="24"/>
        </w:rPr>
      </w:pPr>
    </w:p>
    <w:p w14:paraId="6AC59616">
      <w:pPr>
        <w:rPr>
          <w:sz w:val="24"/>
        </w:rPr>
      </w:pPr>
    </w:p>
    <w:p w14:paraId="07612149">
      <w:pPr>
        <w:rPr>
          <w:sz w:val="24"/>
        </w:rPr>
      </w:pPr>
    </w:p>
    <w:p w14:paraId="54B754B0">
      <w:pPr>
        <w:rPr>
          <w:sz w:val="24"/>
        </w:rPr>
      </w:pPr>
    </w:p>
    <w:p w14:paraId="27C88C63">
      <w:pPr>
        <w:rPr>
          <w:b/>
        </w:rPr>
      </w:pPr>
    </w:p>
    <w:p w14:paraId="4BF74954">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38C05FC">
      <w:pPr>
        <w:pStyle w:val="16"/>
        <w:rPr>
          <w:rFonts w:ascii="Times New Roman" w:hAnsi="Times New Roman"/>
          <w:color w:val="auto"/>
        </w:rPr>
      </w:pPr>
      <w:r>
        <w:rPr>
          <w:rFonts w:ascii="Times New Roman" w:hAnsi="Times New Roman"/>
          <w:color w:val="auto"/>
        </w:rPr>
        <w:t>第一部分  投标邀请函</w:t>
      </w:r>
      <w:bookmarkEnd w:id="0"/>
    </w:p>
    <w:p w14:paraId="2BA085A2">
      <w:pPr>
        <w:pStyle w:val="30"/>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天津市人民医院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天津市人民医院内窥镜维保服务项目</w:t>
      </w:r>
      <w:r>
        <w:rPr>
          <w:rFonts w:ascii="Times New Roman" w:hAnsi="Times New Roman" w:cs="Times New Roman" w:eastAsiaTheme="minorEastAsia"/>
          <w:color w:val="auto"/>
          <w:szCs w:val="32"/>
        </w:rPr>
        <w:t>实施政府采购。现欢迎合格的供应商参加投标。</w:t>
      </w:r>
    </w:p>
    <w:p w14:paraId="6AF57FAD">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56DD59E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408C488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天津市人民医院内窥镜维保服务项目</w:t>
      </w:r>
      <w:r>
        <w:rPr>
          <w:rFonts w:ascii="Times New Roman" w:hAnsi="Times New Roman" w:eastAsia="宋体" w:cs="Times New Roman"/>
          <w:color w:val="auto"/>
        </w:rPr>
        <w:t xml:space="preserve">  </w:t>
      </w:r>
    </w:p>
    <w:p w14:paraId="0FB41B1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TGPC-2025-D-1069</w:t>
      </w:r>
    </w:p>
    <w:p w14:paraId="2658C0F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3344B678">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内窥镜维保，合同履行期限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0D8681F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B46E2E1">
      <w:pPr>
        <w:pStyle w:val="30"/>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3200000</w:t>
      </w:r>
      <w:r>
        <w:rPr>
          <w:rFonts w:hint="eastAsia" w:ascii="Times New Roman" w:hAnsi="Times New Roman" w:eastAsia="宋体" w:cs="Times New Roman"/>
          <w:color w:val="auto"/>
          <w:lang w:val="en-US" w:eastAsia="zh-CN"/>
        </w:rPr>
        <w:t>元。</w:t>
      </w:r>
    </w:p>
    <w:p w14:paraId="424742A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2B9A1F26">
      <w:pPr>
        <w:pStyle w:val="30"/>
        <w:spacing w:line="360" w:lineRule="auto"/>
        <w:ind w:firstLine="480" w:firstLineChars="200"/>
        <w:jc w:val="both"/>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39AAF5B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F1894E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74D0C0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bookmarkEnd w:id="1"/>
    <w:bookmarkEnd w:id="2"/>
    <w:p w14:paraId="497EDB6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5C1F5E76">
      <w:pPr>
        <w:pStyle w:val="30"/>
        <w:spacing w:line="360" w:lineRule="auto"/>
        <w:ind w:firstLine="480" w:firstLineChars="200"/>
        <w:rPr>
          <w:rFonts w:ascii="Times New Roman" w:hAnsi="Times New Roman" w:eastAsia="宋体" w:cs="Times New Roman"/>
          <w:color w:val="auto"/>
        </w:rPr>
      </w:pPr>
      <w:bookmarkStart w:id="3" w:name="OLE_LINK3"/>
      <w:bookmarkStart w:id="4"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6DEAEFB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2B2C7FE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5DDA1D7">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A6FCB1C">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239A0F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17B0D13A">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3A42D90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日，每日9:00至17:00（北京时间，法定节假日除外）。</w:t>
      </w:r>
    </w:p>
    <w:p w14:paraId="641FD25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7B8758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FEC360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18CEB2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598DA6E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0EFE55D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4915F89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22D34D6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757466D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7755B13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A408FA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E0AF61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AE510D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7C00E8C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5B067F3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4368C20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352A17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43A5189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04B2A0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bookmarkStart w:id="8" w:name="_GoBack"/>
      <w:bookmarkEnd w:id="8"/>
    </w:p>
    <w:p w14:paraId="44ECD59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2768B48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A79C63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4EB969F2">
      <w:pPr>
        <w:pStyle w:val="30"/>
        <w:spacing w:line="360" w:lineRule="auto"/>
        <w:ind w:firstLine="480" w:firstLineChars="200"/>
        <w:jc w:val="both"/>
        <w:rPr>
          <w:rFonts w:hint="default" w:ascii="Times New Roman" w:hAnsi="Times New Roman" w:eastAsia="宋体" w:cs="Times New Roman"/>
          <w:color w:val="auto"/>
          <w:lang w:val="en-US"/>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傅耀、冯强</w:t>
      </w:r>
    </w:p>
    <w:p w14:paraId="318AEE2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A9B46F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436343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4653A6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1E898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3A99533">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B5D63C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803CFB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1151BB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天津市人民医院</w:t>
      </w:r>
      <w:r>
        <w:rPr>
          <w:rFonts w:ascii="Times New Roman" w:hAnsi="Times New Roman" w:eastAsia="宋体" w:cs="Times New Roman"/>
          <w:color w:val="auto"/>
        </w:rPr>
        <w:t xml:space="preserve"> </w:t>
      </w:r>
    </w:p>
    <w:p w14:paraId="12A7DA0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 xml:space="preserve">红桥区芥园道190号 </w:t>
      </w:r>
    </w:p>
    <w:p w14:paraId="770EFBF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沈戬 </w:t>
      </w:r>
      <w:r>
        <w:rPr>
          <w:rFonts w:ascii="Times New Roman" w:hAnsi="Times New Roman" w:eastAsia="宋体" w:cs="Times New Roman"/>
          <w:color w:val="auto"/>
        </w:rPr>
        <w:t xml:space="preserve"> </w:t>
      </w:r>
    </w:p>
    <w:p w14:paraId="5E1D12F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022-87729598 </w:t>
      </w:r>
      <w:r>
        <w:rPr>
          <w:rFonts w:ascii="Times New Roman" w:hAnsi="Times New Roman" w:eastAsia="宋体" w:cs="Times New Roman"/>
          <w:color w:val="auto"/>
        </w:rPr>
        <w:t xml:space="preserve"> </w:t>
      </w:r>
    </w:p>
    <w:p w14:paraId="2C3B030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242BF86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3D183E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317E3A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联系部门：天津市人民医院</w:t>
      </w:r>
    </w:p>
    <w:p w14:paraId="5BF7FCF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红桥区芥园道190号</w:t>
      </w:r>
    </w:p>
    <w:p w14:paraId="6B518D2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人：沈戬</w:t>
      </w:r>
    </w:p>
    <w:p w14:paraId="44B22EB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联系方式：022-87729598</w:t>
      </w:r>
    </w:p>
    <w:p w14:paraId="1B2D619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B427AD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E80F41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2DD65F0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2C0F131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7BFF9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3EEAEB2E">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32D5657D">
            <w:pPr>
              <w:tabs>
                <w:tab w:val="left" w:pos="750"/>
                <w:tab w:val="left" w:pos="840"/>
              </w:tabs>
              <w:adjustRightInd w:val="0"/>
              <w:snapToGrid w:val="0"/>
              <w:jc w:val="center"/>
              <w:rPr>
                <w:color w:val="auto"/>
                <w:sz w:val="24"/>
              </w:rPr>
            </w:pPr>
            <w:r>
              <w:rPr>
                <w:color w:val="auto"/>
                <w:sz w:val="24"/>
              </w:rPr>
              <w:t>费率</w:t>
            </w:r>
          </w:p>
        </w:tc>
      </w:tr>
      <w:tr w14:paraId="365E3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CA783BB">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562EB4AC">
            <w:pPr>
              <w:tabs>
                <w:tab w:val="left" w:pos="750"/>
                <w:tab w:val="left" w:pos="840"/>
              </w:tabs>
              <w:adjustRightInd w:val="0"/>
              <w:snapToGrid w:val="0"/>
              <w:jc w:val="center"/>
              <w:rPr>
                <w:color w:val="auto"/>
                <w:sz w:val="24"/>
              </w:rPr>
            </w:pPr>
            <w:r>
              <w:rPr>
                <w:color w:val="auto"/>
                <w:sz w:val="24"/>
              </w:rPr>
              <w:t>1%</w:t>
            </w:r>
          </w:p>
        </w:tc>
      </w:tr>
      <w:tr w14:paraId="0BBED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27AFE89">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012D896D">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32423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A8216DA">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1E0E1289">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76666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B51F834">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0C08C304">
            <w:pPr>
              <w:tabs>
                <w:tab w:val="left" w:pos="750"/>
                <w:tab w:val="left" w:pos="840"/>
              </w:tabs>
              <w:adjustRightInd w:val="0"/>
              <w:snapToGrid w:val="0"/>
              <w:jc w:val="center"/>
              <w:rPr>
                <w:color w:val="auto"/>
                <w:sz w:val="24"/>
              </w:rPr>
            </w:pPr>
            <w:r>
              <w:rPr>
                <w:rFonts w:hint="eastAsia"/>
                <w:color w:val="auto"/>
                <w:sz w:val="24"/>
              </w:rPr>
              <w:t>0.25%</w:t>
            </w:r>
          </w:p>
        </w:tc>
      </w:tr>
      <w:tr w14:paraId="37278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6AE468A">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2FE656A7">
            <w:pPr>
              <w:tabs>
                <w:tab w:val="left" w:pos="750"/>
                <w:tab w:val="left" w:pos="840"/>
              </w:tabs>
              <w:adjustRightInd w:val="0"/>
              <w:snapToGrid w:val="0"/>
              <w:jc w:val="center"/>
              <w:rPr>
                <w:color w:val="auto"/>
                <w:sz w:val="24"/>
              </w:rPr>
            </w:pPr>
            <w:r>
              <w:rPr>
                <w:rFonts w:hint="eastAsia"/>
                <w:color w:val="auto"/>
                <w:sz w:val="24"/>
              </w:rPr>
              <w:t>0.1%</w:t>
            </w:r>
          </w:p>
        </w:tc>
      </w:tr>
      <w:tr w14:paraId="1A7AA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91BE2D8">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2380296B">
            <w:pPr>
              <w:tabs>
                <w:tab w:val="left" w:pos="750"/>
                <w:tab w:val="left" w:pos="840"/>
              </w:tabs>
              <w:adjustRightInd w:val="0"/>
              <w:snapToGrid w:val="0"/>
              <w:jc w:val="center"/>
              <w:rPr>
                <w:color w:val="auto"/>
                <w:sz w:val="24"/>
              </w:rPr>
            </w:pPr>
            <w:r>
              <w:rPr>
                <w:rFonts w:hint="eastAsia"/>
                <w:color w:val="auto"/>
                <w:sz w:val="24"/>
              </w:rPr>
              <w:t>0.05%</w:t>
            </w:r>
          </w:p>
        </w:tc>
      </w:tr>
    </w:tbl>
    <w:p w14:paraId="3F0FA677">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25A0BE47">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1FB1018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516A79F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3AFC8B65">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4A30093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116A219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6F0A477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23609E8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7D53398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062C1BE7">
      <w:pPr>
        <w:pStyle w:val="30"/>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54848CAE">
      <w:pPr>
        <w:pStyle w:val="30"/>
        <w:spacing w:line="360" w:lineRule="auto"/>
        <w:ind w:firstLine="480" w:firstLineChars="200"/>
        <w:rPr>
          <w:rFonts w:ascii="Times New Roman" w:hAnsi="Times New Roman" w:eastAsia="宋体" w:cs="Times New Roman"/>
          <w:color w:val="FF0000"/>
        </w:rPr>
      </w:pPr>
    </w:p>
    <w:p w14:paraId="69EA5078">
      <w:pPr>
        <w:pStyle w:val="30"/>
        <w:spacing w:line="360" w:lineRule="auto"/>
        <w:ind w:firstLine="480" w:firstLineChars="200"/>
        <w:rPr>
          <w:rFonts w:ascii="Times New Roman" w:hAnsi="Times New Roman" w:eastAsia="宋体" w:cs="Times New Roman"/>
          <w:color w:val="FF0000"/>
        </w:rPr>
      </w:pPr>
    </w:p>
    <w:p w14:paraId="7E933C09">
      <w:pPr>
        <w:pStyle w:val="30"/>
        <w:spacing w:line="360" w:lineRule="auto"/>
        <w:jc w:val="right"/>
        <w:rPr>
          <w:rFonts w:ascii="Times New Roman" w:hAnsi="Times New Roman" w:eastAsia="宋体" w:cs="Times New Roman"/>
          <w:color w:val="FF0000"/>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w:t>
      </w:r>
    </w:p>
    <w:p w14:paraId="5E31884F">
      <w:pPr>
        <w:pStyle w:val="30"/>
        <w:spacing w:line="360" w:lineRule="auto"/>
        <w:ind w:right="960"/>
        <w:rPr>
          <w:rFonts w:ascii="Times New Roman" w:hAnsi="Times New Roman" w:eastAsia="宋体" w:cs="Times New Roman"/>
          <w:color w:val="auto"/>
        </w:rPr>
      </w:pPr>
    </w:p>
    <w:p w14:paraId="0873EE51">
      <w:pPr>
        <w:widowControl/>
        <w:jc w:val="left"/>
        <w:rPr>
          <w:kern w:val="0"/>
          <w:sz w:val="24"/>
          <w:szCs w:val="24"/>
        </w:rPr>
      </w:pPr>
      <w:r>
        <w:br w:type="page"/>
      </w:r>
    </w:p>
    <w:p w14:paraId="2736CEA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00FA789">
      <w:pPr>
        <w:spacing w:line="360" w:lineRule="auto"/>
        <w:jc w:val="center"/>
        <w:rPr>
          <w:rFonts w:eastAsia="方正小标宋简体"/>
          <w:bCs/>
          <w:kern w:val="0"/>
          <w:sz w:val="24"/>
          <w:szCs w:val="24"/>
        </w:rPr>
      </w:pPr>
    </w:p>
    <w:p w14:paraId="0292917C">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C9255B8">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073D02D5">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457FA02">
      <w:pPr>
        <w:spacing w:line="360" w:lineRule="auto"/>
        <w:jc w:val="center"/>
        <w:rPr>
          <w:rFonts w:eastAsia="方正小标宋简体"/>
          <w:spacing w:val="-10"/>
          <w:sz w:val="24"/>
          <w:szCs w:val="24"/>
        </w:rPr>
      </w:pPr>
    </w:p>
    <w:p w14:paraId="5A88A9B0">
      <w:pPr>
        <w:spacing w:line="360" w:lineRule="auto"/>
        <w:jc w:val="center"/>
        <w:rPr>
          <w:rFonts w:eastAsia="方正小标宋简体"/>
          <w:spacing w:val="-10"/>
          <w:sz w:val="24"/>
          <w:szCs w:val="24"/>
        </w:rPr>
      </w:pPr>
    </w:p>
    <w:p w14:paraId="2D53AD88">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661B6F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DFC97E7">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52E128A6">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6E0C81B3">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6AD5E38F">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625DB0C0">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23502C78">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1BCFB36B">
      <w:pPr>
        <w:adjustRightInd w:val="0"/>
        <w:snapToGrid w:val="0"/>
        <w:spacing w:line="34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739CBB72">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552C4449">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3C9C8CCF">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0D58DF1B">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66173FD3">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036F4BB3">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53BB96D6">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7CCEDA6">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522469A6">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3DE3F4E5">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2318E7DE">
      <w:pPr>
        <w:adjustRightInd w:val="0"/>
        <w:snapToGrid w:val="0"/>
        <w:spacing w:line="340" w:lineRule="exact"/>
        <w:ind w:firstLine="480"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2DA1153E">
      <w:pPr>
        <w:adjustRightInd w:val="0"/>
        <w:snapToGrid w:val="0"/>
        <w:spacing w:line="340" w:lineRule="exact"/>
        <w:ind w:firstLine="480" w:firstLineChars="200"/>
        <w:rPr>
          <w:rFonts w:eastAsiaTheme="minorEastAsia"/>
          <w:sz w:val="24"/>
        </w:rPr>
      </w:pPr>
    </w:p>
    <w:p w14:paraId="5D9D4429">
      <w:pPr>
        <w:adjustRightInd w:val="0"/>
        <w:snapToGrid w:val="0"/>
        <w:spacing w:line="400" w:lineRule="exact"/>
        <w:jc w:val="center"/>
        <w:rPr>
          <w:b/>
          <w:sz w:val="24"/>
          <w:szCs w:val="24"/>
        </w:rPr>
      </w:pPr>
      <w:r>
        <w:rPr>
          <w:b/>
          <w:sz w:val="24"/>
          <w:szCs w:val="24"/>
        </w:rPr>
        <w:t>诚信参与政府采购活动提示函</w:t>
      </w:r>
    </w:p>
    <w:p w14:paraId="036C370D">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2D51133">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2C756A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16FDD7F">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7BB12B0">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88AE466">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1FE3803">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6C2C5BF">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2F7EA1B">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025668D">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F7F58AF">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9EA6BB1">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B047316">
      <w:pPr>
        <w:adjustRightInd w:val="0"/>
        <w:snapToGrid w:val="0"/>
        <w:spacing w:line="340" w:lineRule="exact"/>
        <w:ind w:firstLine="480" w:firstLineChars="200"/>
        <w:rPr>
          <w:rFonts w:eastAsiaTheme="minorEastAsia"/>
          <w:sz w:val="24"/>
        </w:rPr>
      </w:pPr>
    </w:p>
    <w:p w14:paraId="243C5560">
      <w:pPr>
        <w:adjustRightInd w:val="0"/>
        <w:snapToGrid w:val="0"/>
        <w:spacing w:line="340" w:lineRule="exact"/>
        <w:ind w:firstLine="643" w:firstLineChars="200"/>
        <w:rPr>
          <w:b/>
          <w:bCs/>
          <w:kern w:val="28"/>
          <w:sz w:val="32"/>
          <w:szCs w:val="32"/>
        </w:rPr>
      </w:pPr>
    </w:p>
    <w:p w14:paraId="651CAC47">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0F4081C7">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5E89A5AE">
      <w:pPr>
        <w:autoSpaceDE w:val="0"/>
        <w:autoSpaceDN w:val="0"/>
        <w:adjustRightInd w:val="0"/>
        <w:spacing w:line="360" w:lineRule="auto"/>
        <w:ind w:firstLine="480" w:firstLineChars="200"/>
        <w:rPr>
          <w:color w:val="auto"/>
          <w:sz w:val="24"/>
        </w:rPr>
      </w:pPr>
      <w:r>
        <w:rPr>
          <w:color w:val="auto"/>
          <w:sz w:val="24"/>
        </w:rPr>
        <w:t>（一）报价要求</w:t>
      </w:r>
    </w:p>
    <w:p w14:paraId="637F0126">
      <w:pPr>
        <w:autoSpaceDE w:val="0"/>
        <w:autoSpaceDN w:val="0"/>
        <w:adjustRightInd w:val="0"/>
        <w:spacing w:line="360" w:lineRule="auto"/>
        <w:ind w:firstLine="480" w:firstLineChars="200"/>
        <w:rPr>
          <w:color w:val="auto"/>
          <w:sz w:val="24"/>
        </w:rPr>
      </w:pPr>
      <w:r>
        <w:rPr>
          <w:color w:val="auto"/>
          <w:sz w:val="24"/>
        </w:rPr>
        <w:t>1. 投标报价以人民币填列。</w:t>
      </w:r>
    </w:p>
    <w:p w14:paraId="79163068">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维修及配件更换费用</w:t>
      </w:r>
      <w:r>
        <w:rPr>
          <w:color w:val="auto"/>
          <w:sz w:val="24"/>
        </w:rPr>
        <w:t>等为完成招标文件规定的一切工作所需的全部费用。投标人所报价格应为最终优惠价格。</w:t>
      </w:r>
    </w:p>
    <w:p w14:paraId="42EC664C">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46CB7DFA">
      <w:pPr>
        <w:autoSpaceDE w:val="0"/>
        <w:autoSpaceDN w:val="0"/>
        <w:adjustRightInd w:val="0"/>
        <w:spacing w:line="360" w:lineRule="auto"/>
        <w:ind w:firstLine="480" w:firstLineChars="200"/>
        <w:rPr>
          <w:color w:val="auto"/>
          <w:sz w:val="24"/>
        </w:rPr>
      </w:pPr>
      <w:r>
        <w:rPr>
          <w:color w:val="auto"/>
          <w:sz w:val="24"/>
        </w:rPr>
        <w:t>（二）服务要求</w:t>
      </w:r>
    </w:p>
    <w:p w14:paraId="75FCEE09">
      <w:pPr>
        <w:autoSpaceDE w:val="0"/>
        <w:autoSpaceDN w:val="0"/>
        <w:adjustRightInd w:val="0"/>
        <w:spacing w:line="360" w:lineRule="auto"/>
        <w:ind w:firstLine="480" w:firstLineChars="200"/>
        <w:rPr>
          <w:color w:val="auto"/>
          <w:sz w:val="24"/>
        </w:rPr>
      </w:pPr>
      <w:r>
        <w:rPr>
          <w:rFonts w:hint="eastAsia"/>
          <w:color w:val="auto"/>
          <w:sz w:val="24"/>
        </w:rPr>
        <w:t>1、</w:t>
      </w:r>
      <w:r>
        <w:rPr>
          <w:color w:val="auto"/>
          <w:sz w:val="24"/>
        </w:rPr>
        <w:t>投标人提供详细的服务方案。</w:t>
      </w:r>
    </w:p>
    <w:p w14:paraId="082B17C0">
      <w:pPr>
        <w:autoSpaceDE w:val="0"/>
        <w:autoSpaceDN w:val="0"/>
        <w:adjustRightInd w:val="0"/>
        <w:spacing w:line="360" w:lineRule="auto"/>
        <w:ind w:firstLine="480" w:firstLineChars="200"/>
        <w:rPr>
          <w:color w:val="auto"/>
          <w:sz w:val="24"/>
        </w:rPr>
      </w:pPr>
      <w:r>
        <w:rPr>
          <w:color w:val="auto"/>
          <w:sz w:val="24"/>
        </w:rPr>
        <w:t>（三）时间、地点要求</w:t>
      </w:r>
    </w:p>
    <w:p w14:paraId="7298A7EF">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lang w:val="en-US" w:eastAsia="zh-CN"/>
        </w:rPr>
        <w:t>合同规定的服务起始之日起2年的服务期</w:t>
      </w:r>
      <w:r>
        <w:rPr>
          <w:color w:val="auto"/>
          <w:sz w:val="24"/>
        </w:rPr>
        <w:t>（特殊情况以合同为准）。</w:t>
      </w:r>
    </w:p>
    <w:p w14:paraId="291FF3E9">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lang w:val="en-US" w:eastAsia="zh-CN"/>
        </w:rPr>
        <w:t>天津市</w:t>
      </w:r>
      <w:r>
        <w:rPr>
          <w:rFonts w:hint="eastAsia"/>
          <w:color w:val="auto"/>
          <w:sz w:val="24"/>
        </w:rPr>
        <w:t>红桥区芥园道190号</w:t>
      </w:r>
      <w:r>
        <w:rPr>
          <w:color w:val="auto"/>
          <w:sz w:val="24"/>
        </w:rPr>
        <w:t>（特殊情况以合同为准）。</w:t>
      </w:r>
    </w:p>
    <w:p w14:paraId="7BAD0D5E">
      <w:pPr>
        <w:autoSpaceDE w:val="0"/>
        <w:autoSpaceDN w:val="0"/>
        <w:adjustRightInd w:val="0"/>
        <w:spacing w:line="360" w:lineRule="auto"/>
        <w:ind w:firstLine="480" w:firstLineChars="200"/>
        <w:rPr>
          <w:color w:val="auto"/>
          <w:sz w:val="24"/>
        </w:rPr>
      </w:pPr>
      <w:r>
        <w:rPr>
          <w:color w:val="auto"/>
          <w:sz w:val="24"/>
        </w:rPr>
        <w:t>（四）付款方式</w:t>
      </w:r>
    </w:p>
    <w:p w14:paraId="57D8D741">
      <w:pPr>
        <w:autoSpaceDE w:val="0"/>
        <w:autoSpaceDN w:val="0"/>
        <w:adjustRightInd w:val="0"/>
        <w:spacing w:line="360" w:lineRule="auto"/>
        <w:ind w:firstLine="480" w:firstLineChars="200"/>
        <w:rPr>
          <w:color w:val="auto"/>
          <w:sz w:val="24"/>
        </w:rPr>
      </w:pPr>
      <w:r>
        <w:rPr>
          <w:rFonts w:hint="eastAsia"/>
          <w:color w:val="auto"/>
          <w:sz w:val="24"/>
        </w:rPr>
        <w:t>维保服务费用按年度支付，每保修年度开始前一个月内支付当年维保服务费用</w:t>
      </w:r>
      <w:r>
        <w:rPr>
          <w:color w:val="auto"/>
          <w:sz w:val="24"/>
        </w:rPr>
        <w:t>（特殊情况以合同为准）。</w:t>
      </w:r>
    </w:p>
    <w:p w14:paraId="68A9DE96">
      <w:pPr>
        <w:autoSpaceDE w:val="0"/>
        <w:autoSpaceDN w:val="0"/>
        <w:adjustRightInd w:val="0"/>
        <w:spacing w:line="360" w:lineRule="auto"/>
        <w:ind w:firstLine="480" w:firstLineChars="200"/>
        <w:rPr>
          <w:color w:val="auto"/>
          <w:sz w:val="24"/>
        </w:rPr>
      </w:pPr>
      <w:r>
        <w:rPr>
          <w:color w:val="auto"/>
          <w:sz w:val="24"/>
        </w:rPr>
        <w:t>（五）投标保证金和履约保证金</w:t>
      </w:r>
    </w:p>
    <w:p w14:paraId="2DDD6684">
      <w:pPr>
        <w:autoSpaceDE w:val="0"/>
        <w:autoSpaceDN w:val="0"/>
        <w:adjustRightInd w:val="0"/>
        <w:spacing w:line="360" w:lineRule="auto"/>
        <w:ind w:firstLine="480" w:firstLineChars="200"/>
        <w:rPr>
          <w:color w:val="auto"/>
          <w:sz w:val="24"/>
        </w:rPr>
      </w:pPr>
      <w:r>
        <w:rPr>
          <w:color w:val="auto"/>
          <w:sz w:val="24"/>
        </w:rPr>
        <w:t>本项目不收取投标保证金和履约保证金。</w:t>
      </w:r>
    </w:p>
    <w:p w14:paraId="73934704">
      <w:pPr>
        <w:autoSpaceDE w:val="0"/>
        <w:autoSpaceDN w:val="0"/>
        <w:adjustRightInd w:val="0"/>
        <w:spacing w:line="360" w:lineRule="auto"/>
        <w:ind w:firstLine="480" w:firstLineChars="200"/>
        <w:rPr>
          <w:color w:val="000000"/>
          <w:sz w:val="24"/>
        </w:rPr>
      </w:pPr>
      <w:r>
        <w:rPr>
          <w:rFonts w:hint="eastAsia"/>
          <w:color w:val="000000"/>
          <w:sz w:val="24"/>
        </w:rPr>
        <w:t>（六）验收方法及标准</w:t>
      </w:r>
    </w:p>
    <w:p w14:paraId="197F0453">
      <w:pPr>
        <w:autoSpaceDE w:val="0"/>
        <w:autoSpaceDN w:val="0"/>
        <w:adjustRightInd w:val="0"/>
        <w:spacing w:line="360" w:lineRule="auto"/>
        <w:ind w:firstLine="480"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E7B4615">
      <w:pPr>
        <w:autoSpaceDE w:val="0"/>
        <w:autoSpaceDN w:val="0"/>
        <w:adjustRightInd w:val="0"/>
        <w:spacing w:line="360" w:lineRule="auto"/>
        <w:ind w:firstLine="480" w:firstLineChars="200"/>
        <w:rPr>
          <w:bCs/>
          <w:sz w:val="24"/>
        </w:rPr>
      </w:pPr>
      <w:r>
        <w:rPr>
          <w:sz w:val="24"/>
        </w:rPr>
        <w:t>二</w:t>
      </w:r>
      <w:r>
        <w:rPr>
          <w:bCs/>
          <w:sz w:val="24"/>
        </w:rPr>
        <w:t>、技术要求</w:t>
      </w:r>
    </w:p>
    <w:p w14:paraId="30AE89B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sz w:val="24"/>
          <w:szCs w:val="24"/>
        </w:rPr>
      </w:pPr>
      <w:r>
        <w:rPr>
          <w:rFonts w:hint="eastAsia"/>
          <w:sz w:val="24"/>
          <w:szCs w:val="24"/>
        </w:rPr>
        <w:t>★</w:t>
      </w:r>
      <w:r>
        <w:rPr>
          <w:sz w:val="24"/>
          <w:szCs w:val="24"/>
        </w:rPr>
        <w:t>（一）投标人须承诺所提供的服务、人员及设备符合</w:t>
      </w:r>
      <w:r>
        <w:rPr>
          <w:rFonts w:hint="eastAsia"/>
          <w:sz w:val="24"/>
          <w:szCs w:val="24"/>
        </w:rPr>
        <w:t>相关国家强</w:t>
      </w:r>
      <w:r>
        <w:rPr>
          <w:sz w:val="24"/>
          <w:szCs w:val="24"/>
        </w:rPr>
        <w:t>制性规定。</w:t>
      </w:r>
    </w:p>
    <w:p w14:paraId="5738CF2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sz w:val="24"/>
          <w:szCs w:val="24"/>
        </w:rPr>
      </w:pPr>
      <w:r>
        <w:rPr>
          <w:rFonts w:hint="eastAsia" w:ascii="宋体" w:hAnsi="宋体"/>
          <w:sz w:val="24"/>
          <w:szCs w:val="24"/>
        </w:rPr>
        <w:t>★（</w:t>
      </w:r>
      <w:r>
        <w:rPr>
          <w:rFonts w:hint="eastAsia" w:ascii="宋体" w:hAnsi="宋体"/>
          <w:sz w:val="24"/>
          <w:szCs w:val="24"/>
          <w:lang w:val="en-US" w:eastAsia="zh-CN"/>
        </w:rPr>
        <w:t>二</w:t>
      </w:r>
      <w:r>
        <w:rPr>
          <w:rFonts w:hint="eastAsia" w:ascii="宋体" w:hAnsi="宋体"/>
          <w:sz w:val="24"/>
          <w:szCs w:val="24"/>
        </w:rPr>
        <w:t>）本项目不接受赠品或者与采购无关的其他商品、服务，投标人亦不得以采购人要求实施前述馈赠、回扣等行为。</w:t>
      </w:r>
    </w:p>
    <w:p w14:paraId="39C57E4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sz w:val="24"/>
          <w:szCs w:val="24"/>
        </w:rPr>
      </w:pPr>
      <w:r>
        <w:rPr>
          <w:rFonts w:hint="eastAsia" w:ascii="宋体" w:hAnsi="宋体"/>
          <w:sz w:val="24"/>
          <w:szCs w:val="24"/>
        </w:rPr>
        <w:t>★（三）投标人须提供本项目相关技术人员简历(含各成员的姓名、职务、职称、毕业学校、专业、专长、业绩等) 原则上不允许更换，如需更换人员，必须经采购人同意。</w:t>
      </w:r>
    </w:p>
    <w:p w14:paraId="38F9C1F2">
      <w:pPr>
        <w:autoSpaceDE w:val="0"/>
        <w:autoSpaceDN w:val="0"/>
        <w:adjustRightInd w:val="0"/>
        <w:spacing w:line="360" w:lineRule="auto"/>
        <w:ind w:firstLine="480" w:firstLineChars="200"/>
        <w:rPr>
          <w:sz w:val="24"/>
        </w:rPr>
      </w:pPr>
      <w:r>
        <w:rPr>
          <w:rFonts w:hint="eastAsia"/>
          <w:sz w:val="24"/>
        </w:rPr>
        <w:t>（</w:t>
      </w:r>
      <w:r>
        <w:rPr>
          <w:rFonts w:hint="eastAsia"/>
          <w:sz w:val="24"/>
          <w:lang w:val="en-US" w:eastAsia="zh-CN"/>
        </w:rPr>
        <w:t>四</w:t>
      </w:r>
      <w:r>
        <w:rPr>
          <w:rFonts w:hint="eastAsia"/>
          <w:sz w:val="24"/>
        </w:rPr>
        <w:t>）</w:t>
      </w:r>
      <w:r>
        <w:rPr>
          <w:sz w:val="24"/>
        </w:rPr>
        <w:t>具体需求详见本部分项目需求书。</w:t>
      </w:r>
    </w:p>
    <w:p w14:paraId="1A49BAF5">
      <w:pPr>
        <w:spacing w:line="360" w:lineRule="auto"/>
        <w:ind w:firstLine="480"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58803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012FE370">
            <w:pPr>
              <w:widowControl/>
              <w:adjustRightInd w:val="0"/>
              <w:snapToGrid w:val="0"/>
              <w:jc w:val="center"/>
              <w:rPr>
                <w:color w:val="auto"/>
                <w:kern w:val="0"/>
                <w:sz w:val="24"/>
                <w:szCs w:val="24"/>
                <w:highlight w:val="none"/>
              </w:rPr>
            </w:pPr>
            <w:r>
              <w:rPr>
                <w:color w:val="auto"/>
                <w:kern w:val="0"/>
                <w:sz w:val="24"/>
                <w:szCs w:val="24"/>
                <w:highlight w:val="none"/>
              </w:rPr>
              <w:t>第一部分 价格（20分）</w:t>
            </w:r>
          </w:p>
        </w:tc>
        <w:tc>
          <w:tcPr>
            <w:tcW w:w="1140" w:type="dxa"/>
            <w:shd w:val="clear" w:color="auto" w:fill="auto"/>
            <w:vAlign w:val="center"/>
          </w:tcPr>
          <w:p w14:paraId="3887A336">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08406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B125B63">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4C7984B3">
            <w:pPr>
              <w:widowControl/>
              <w:adjustRightInd w:val="0"/>
              <w:snapToGrid w:val="0"/>
              <w:jc w:val="center"/>
              <w:rPr>
                <w:color w:val="auto"/>
                <w:kern w:val="0"/>
                <w:sz w:val="24"/>
                <w:szCs w:val="24"/>
                <w:highlight w:val="none"/>
              </w:rPr>
            </w:pPr>
            <w:r>
              <w:rPr>
                <w:color w:val="auto"/>
                <w:kern w:val="0"/>
                <w:sz w:val="24"/>
                <w:szCs w:val="24"/>
                <w:highlight w:val="none"/>
              </w:rPr>
              <w:t>价格</w:t>
            </w:r>
          </w:p>
        </w:tc>
        <w:tc>
          <w:tcPr>
            <w:tcW w:w="7314" w:type="dxa"/>
            <w:gridSpan w:val="2"/>
            <w:shd w:val="clear" w:color="auto" w:fill="auto"/>
            <w:vAlign w:val="center"/>
          </w:tcPr>
          <w:p w14:paraId="3FFCE604">
            <w:pPr>
              <w:widowControl/>
              <w:adjustRightInd w:val="0"/>
              <w:snapToGrid w:val="0"/>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47F3FF5F">
            <w:pPr>
              <w:widowControl/>
              <w:adjustRightInd w:val="0"/>
              <w:snapToGrid w:val="0"/>
              <w:rPr>
                <w:color w:val="auto"/>
                <w:kern w:val="0"/>
                <w:sz w:val="24"/>
                <w:szCs w:val="24"/>
                <w:highlight w:val="none"/>
              </w:rPr>
            </w:pPr>
            <w:r>
              <w:rPr>
                <w:color w:val="auto"/>
                <w:kern w:val="0"/>
                <w:sz w:val="24"/>
                <w:szCs w:val="24"/>
                <w:highlight w:val="none"/>
              </w:rPr>
              <w:t>（2）投标报价得分=（评标基准价/投标报价）×20</w:t>
            </w:r>
          </w:p>
          <w:p w14:paraId="6E75FD14">
            <w:pPr>
              <w:widowControl/>
              <w:adjustRightInd w:val="0"/>
              <w:snapToGrid w:val="0"/>
              <w:rPr>
                <w:color w:val="auto"/>
                <w:kern w:val="0"/>
                <w:sz w:val="24"/>
                <w:szCs w:val="24"/>
                <w:highlight w:val="none"/>
              </w:rPr>
            </w:pPr>
            <w:r>
              <w:rPr>
                <w:color w:val="auto"/>
                <w:kern w:val="0"/>
                <w:sz w:val="24"/>
                <w:szCs w:val="24"/>
                <w:highlight w:val="none"/>
              </w:rPr>
              <w:t>注：满足</w:t>
            </w:r>
            <w:r>
              <w:rPr>
                <w:rFonts w:hint="eastAsia"/>
                <w:color w:val="auto"/>
                <w:kern w:val="0"/>
                <w:sz w:val="24"/>
                <w:szCs w:val="24"/>
                <w:highlight w:val="none"/>
              </w:rPr>
              <w:t>招标文件</w:t>
            </w:r>
            <w:r>
              <w:rPr>
                <w:color w:val="auto"/>
                <w:kern w:val="0"/>
                <w:sz w:val="24"/>
                <w:szCs w:val="24"/>
                <w:highlight w:val="none"/>
              </w:rPr>
              <w:t>要求且投标报价最低的投标报价为评标基准价。</w:t>
            </w:r>
          </w:p>
        </w:tc>
        <w:tc>
          <w:tcPr>
            <w:tcW w:w="1140" w:type="dxa"/>
            <w:shd w:val="clear" w:color="auto" w:fill="auto"/>
            <w:vAlign w:val="center"/>
          </w:tcPr>
          <w:p w14:paraId="590EBE8C">
            <w:pPr>
              <w:widowControl/>
              <w:adjustRightInd w:val="0"/>
              <w:snapToGrid w:val="0"/>
              <w:jc w:val="center"/>
              <w:rPr>
                <w:color w:val="auto"/>
                <w:kern w:val="0"/>
                <w:sz w:val="24"/>
                <w:szCs w:val="24"/>
                <w:highlight w:val="none"/>
              </w:rPr>
            </w:pPr>
            <w:r>
              <w:rPr>
                <w:color w:val="auto"/>
                <w:kern w:val="0"/>
                <w:sz w:val="24"/>
                <w:szCs w:val="24"/>
                <w:highlight w:val="none"/>
              </w:rPr>
              <w:t>20</w:t>
            </w:r>
          </w:p>
        </w:tc>
      </w:tr>
      <w:tr w14:paraId="6421D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9396" w:type="dxa"/>
            <w:gridSpan w:val="4"/>
            <w:shd w:val="clear" w:color="auto" w:fill="auto"/>
            <w:noWrap/>
            <w:vAlign w:val="center"/>
          </w:tcPr>
          <w:p w14:paraId="2B4A4CF8">
            <w:pPr>
              <w:widowControl/>
              <w:adjustRightInd w:val="0"/>
              <w:snapToGrid w:val="0"/>
              <w:jc w:val="center"/>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17</w:t>
            </w:r>
            <w:r>
              <w:rPr>
                <w:color w:val="auto"/>
                <w:kern w:val="0"/>
                <w:sz w:val="24"/>
                <w:szCs w:val="24"/>
                <w:highlight w:val="none"/>
              </w:rPr>
              <w:t>分）</w:t>
            </w:r>
          </w:p>
        </w:tc>
        <w:tc>
          <w:tcPr>
            <w:tcW w:w="1140" w:type="dxa"/>
            <w:shd w:val="clear" w:color="auto" w:fill="auto"/>
            <w:vAlign w:val="center"/>
          </w:tcPr>
          <w:p w14:paraId="1769A867">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4035A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B1A0F4F">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365C5624">
            <w:pPr>
              <w:widowControl/>
              <w:adjustRightInd w:val="0"/>
              <w:snapToGrid w:val="0"/>
              <w:jc w:val="center"/>
              <w:rPr>
                <w:color w:val="auto"/>
                <w:kern w:val="0"/>
                <w:sz w:val="24"/>
                <w:szCs w:val="24"/>
                <w:highlight w:val="none"/>
              </w:rPr>
            </w:pPr>
            <w:r>
              <w:rPr>
                <w:color w:val="auto"/>
                <w:kern w:val="0"/>
                <w:sz w:val="24"/>
                <w:szCs w:val="24"/>
                <w:highlight w:val="none"/>
              </w:rPr>
              <w:t>投标人业绩</w:t>
            </w:r>
          </w:p>
        </w:tc>
        <w:tc>
          <w:tcPr>
            <w:tcW w:w="7314" w:type="dxa"/>
            <w:gridSpan w:val="2"/>
            <w:shd w:val="clear" w:color="auto" w:fill="auto"/>
            <w:vAlign w:val="center"/>
          </w:tcPr>
          <w:p w14:paraId="02620579">
            <w:pPr>
              <w:widowControl/>
              <w:adjustRightInd w:val="0"/>
              <w:snapToGrid w:val="0"/>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投标人</w:t>
            </w:r>
            <w:r>
              <w:rPr>
                <w:color w:val="auto"/>
                <w:kern w:val="0"/>
                <w:sz w:val="24"/>
                <w:szCs w:val="24"/>
                <w:highlight w:val="none"/>
              </w:rPr>
              <w:t>曾实施</w:t>
            </w:r>
            <w:r>
              <w:rPr>
                <w:rFonts w:hint="eastAsia"/>
                <w:color w:val="auto"/>
                <w:kern w:val="0"/>
                <w:sz w:val="24"/>
                <w:szCs w:val="24"/>
                <w:highlight w:val="none"/>
                <w:lang w:val="en-US" w:eastAsia="zh-CN"/>
              </w:rPr>
              <w:t>的奥林巴斯内窥镜</w:t>
            </w:r>
            <w:r>
              <w:rPr>
                <w:color w:val="auto"/>
                <w:kern w:val="0"/>
                <w:sz w:val="24"/>
                <w:szCs w:val="24"/>
                <w:highlight w:val="none"/>
              </w:rPr>
              <w:t>维保服务业绩，提供的证明材料均不得遮挡涂黑，否则不予认定加分。</w:t>
            </w:r>
          </w:p>
          <w:p w14:paraId="6868D354">
            <w:pPr>
              <w:widowControl/>
              <w:adjustRightInd w:val="0"/>
              <w:snapToGrid w:val="0"/>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合同</w:t>
            </w:r>
            <w:r>
              <w:rPr>
                <w:rFonts w:hint="eastAsia"/>
                <w:color w:val="auto"/>
                <w:kern w:val="0"/>
                <w:sz w:val="24"/>
                <w:szCs w:val="24"/>
                <w:highlight w:val="none"/>
              </w:rPr>
              <w:t>扫描件，</w:t>
            </w:r>
            <w:r>
              <w:rPr>
                <w:color w:val="auto"/>
                <w:kern w:val="0"/>
                <w:sz w:val="24"/>
                <w:szCs w:val="24"/>
                <w:highlight w:val="none"/>
              </w:rPr>
              <w:t>包括买卖双方名称及盖章、服务内容</w:t>
            </w:r>
            <w:r>
              <w:rPr>
                <w:rFonts w:hint="eastAsia"/>
                <w:color w:val="auto"/>
                <w:kern w:val="0"/>
                <w:sz w:val="24"/>
                <w:szCs w:val="24"/>
                <w:highlight w:val="none"/>
              </w:rPr>
              <w:t>、</w:t>
            </w:r>
            <w:r>
              <w:rPr>
                <w:color w:val="auto"/>
                <w:kern w:val="0"/>
                <w:sz w:val="24"/>
                <w:szCs w:val="24"/>
                <w:highlight w:val="none"/>
              </w:rPr>
              <w:t>合同签订时间</w:t>
            </w:r>
            <w:r>
              <w:rPr>
                <w:rFonts w:hint="eastAsia"/>
                <w:bCs/>
                <w:color w:val="auto"/>
                <w:sz w:val="24"/>
                <w:highlight w:val="none"/>
              </w:rPr>
              <w:t>（应为2022年1月1日或以后）</w:t>
            </w:r>
            <w:r>
              <w:rPr>
                <w:color w:val="auto"/>
                <w:kern w:val="0"/>
                <w:sz w:val="24"/>
                <w:szCs w:val="24"/>
                <w:highlight w:val="none"/>
              </w:rPr>
              <w:t>。</w:t>
            </w:r>
          </w:p>
          <w:p w14:paraId="519D873B">
            <w:pPr>
              <w:widowControl/>
              <w:adjustRightInd w:val="0"/>
              <w:snapToGrid w:val="0"/>
              <w:rPr>
                <w:color w:val="auto"/>
                <w:kern w:val="0"/>
                <w:sz w:val="24"/>
                <w:szCs w:val="24"/>
                <w:highlight w:val="none"/>
              </w:rPr>
            </w:pPr>
            <w:r>
              <w:rPr>
                <w:rFonts w:hint="eastAsia"/>
                <w:color w:val="auto"/>
                <w:kern w:val="0"/>
                <w:sz w:val="24"/>
                <w:szCs w:val="24"/>
                <w:highlight w:val="none"/>
              </w:rPr>
              <w:t>B.</w:t>
            </w:r>
            <w:r>
              <w:rPr>
                <w:color w:val="auto"/>
                <w:kern w:val="0"/>
                <w:sz w:val="24"/>
                <w:szCs w:val="24"/>
                <w:highlight w:val="none"/>
              </w:rPr>
              <w:t xml:space="preserve"> </w:t>
            </w:r>
            <w:r>
              <w:rPr>
                <w:rFonts w:hint="eastAsia"/>
                <w:color w:val="auto"/>
                <w:kern w:val="0"/>
                <w:sz w:val="24"/>
                <w:szCs w:val="24"/>
                <w:highlight w:val="none"/>
              </w:rPr>
              <w:t>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w:t>
            </w:r>
            <w:r>
              <w:rPr>
                <w:rFonts w:hint="eastAsia"/>
                <w:color w:val="auto"/>
                <w:sz w:val="24"/>
                <w:highlight w:val="none"/>
              </w:rPr>
              <w:t>加盖上述合同甲方单位公章或上述合同中所盖的甲方印章</w:t>
            </w:r>
            <w:r>
              <w:rPr>
                <w:rFonts w:hint="eastAsia"/>
                <w:color w:val="auto"/>
                <w:kern w:val="0"/>
                <w:sz w:val="24"/>
                <w:szCs w:val="24"/>
                <w:highlight w:val="none"/>
              </w:rPr>
              <w:t>）</w:t>
            </w:r>
            <w:r>
              <w:rPr>
                <w:color w:val="auto"/>
                <w:kern w:val="0"/>
                <w:sz w:val="24"/>
                <w:szCs w:val="24"/>
                <w:highlight w:val="none"/>
              </w:rPr>
              <w:t>。</w:t>
            </w:r>
          </w:p>
          <w:p w14:paraId="3CA9205A">
            <w:pPr>
              <w:widowControl/>
              <w:adjustRightInd w:val="0"/>
              <w:snapToGrid w:val="0"/>
              <w:rPr>
                <w:color w:val="auto"/>
                <w:kern w:val="0"/>
                <w:sz w:val="24"/>
                <w:szCs w:val="24"/>
                <w:highlight w:val="none"/>
              </w:rPr>
            </w:pPr>
            <w:r>
              <w:rPr>
                <w:color w:val="auto"/>
                <w:kern w:val="0"/>
                <w:sz w:val="24"/>
                <w:szCs w:val="24"/>
                <w:highlight w:val="none"/>
              </w:rPr>
              <w:t>每个</w:t>
            </w:r>
            <w:r>
              <w:rPr>
                <w:rFonts w:hint="eastAsia"/>
                <w:color w:val="auto"/>
                <w:kern w:val="0"/>
                <w:sz w:val="24"/>
                <w:szCs w:val="24"/>
                <w:highlight w:val="none"/>
              </w:rPr>
              <w:t>业绩2</w:t>
            </w:r>
            <w:r>
              <w:rPr>
                <w:color w:val="auto"/>
                <w:kern w:val="0"/>
                <w:sz w:val="24"/>
                <w:szCs w:val="24"/>
                <w:highlight w:val="none"/>
              </w:rPr>
              <w:t>分，最多</w:t>
            </w:r>
            <w:r>
              <w:rPr>
                <w:rFonts w:hint="eastAsia"/>
                <w:color w:val="auto"/>
                <w:kern w:val="0"/>
                <w:sz w:val="24"/>
                <w:szCs w:val="24"/>
                <w:highlight w:val="none"/>
                <w:lang w:val="en-US" w:eastAsia="zh-CN"/>
              </w:rPr>
              <w:t>6</w:t>
            </w:r>
            <w:r>
              <w:rPr>
                <w:color w:val="auto"/>
                <w:kern w:val="0"/>
                <w:sz w:val="24"/>
                <w:szCs w:val="24"/>
                <w:highlight w:val="none"/>
              </w:rPr>
              <w:t>分</w:t>
            </w:r>
          </w:p>
        </w:tc>
        <w:tc>
          <w:tcPr>
            <w:tcW w:w="1140" w:type="dxa"/>
            <w:shd w:val="clear" w:color="auto" w:fill="auto"/>
            <w:vAlign w:val="center"/>
          </w:tcPr>
          <w:p w14:paraId="1E73E88B">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3259F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D10B030">
            <w:pPr>
              <w:widowControl/>
              <w:adjustRightInd w:val="0"/>
              <w:snapToGrid w:val="0"/>
              <w:jc w:val="center"/>
              <w:rPr>
                <w:rFonts w:hint="eastAsia" w:eastAsia="宋体"/>
                <w:color w:val="auto"/>
                <w:kern w:val="0"/>
                <w:sz w:val="24"/>
                <w:szCs w:val="24"/>
                <w:highlight w:val="none"/>
                <w:lang w:val="en-US" w:eastAsia="zh-CN"/>
              </w:rPr>
            </w:pPr>
            <w:r>
              <w:rPr>
                <w:rFonts w:hint="eastAsia"/>
                <w:color w:val="auto"/>
                <w:kern w:val="0"/>
                <w:sz w:val="24"/>
                <w:szCs w:val="24"/>
                <w:highlight w:val="none"/>
                <w:lang w:val="en-US" w:eastAsia="zh-CN"/>
              </w:rPr>
              <w:t>2</w:t>
            </w:r>
          </w:p>
        </w:tc>
        <w:tc>
          <w:tcPr>
            <w:tcW w:w="1425" w:type="dxa"/>
            <w:gridSpan w:val="2"/>
            <w:shd w:val="clear" w:color="auto" w:fill="auto"/>
            <w:vAlign w:val="center"/>
          </w:tcPr>
          <w:p w14:paraId="7A25E87B">
            <w:pPr>
              <w:widowControl/>
              <w:adjustRightInd w:val="0"/>
              <w:snapToGrid w:val="0"/>
              <w:jc w:val="center"/>
              <w:rPr>
                <w:color w:val="auto"/>
                <w:sz w:val="24"/>
                <w:highlight w:val="none"/>
              </w:rPr>
            </w:pPr>
            <w:r>
              <w:rPr>
                <w:rFonts w:hint="eastAsia"/>
                <w:color w:val="auto"/>
                <w:sz w:val="24"/>
                <w:highlight w:val="none"/>
              </w:rPr>
              <w:t>投标人承诺评价</w:t>
            </w:r>
          </w:p>
        </w:tc>
        <w:tc>
          <w:tcPr>
            <w:tcW w:w="7308" w:type="dxa"/>
            <w:shd w:val="clear" w:color="auto" w:fill="auto"/>
            <w:vAlign w:val="center"/>
          </w:tcPr>
          <w:p w14:paraId="6BCCCEB3">
            <w:pPr>
              <w:widowControl/>
              <w:adjustRightInd w:val="0"/>
              <w:snapToGrid w:val="0"/>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auto"/>
                <w:kern w:val="0"/>
                <w:sz w:val="24"/>
                <w:szCs w:val="24"/>
                <w:highlight w:val="none"/>
                <w:lang w:val="en-US" w:eastAsia="zh-CN"/>
              </w:rPr>
              <w:t>11</w:t>
            </w:r>
            <w:r>
              <w:rPr>
                <w:rFonts w:hint="eastAsia"/>
                <w:color w:val="auto"/>
                <w:kern w:val="0"/>
                <w:sz w:val="24"/>
                <w:szCs w:val="24"/>
                <w:highlight w:val="none"/>
              </w:rPr>
              <w:t>分，其他0分。</w:t>
            </w:r>
          </w:p>
        </w:tc>
        <w:tc>
          <w:tcPr>
            <w:tcW w:w="1140" w:type="dxa"/>
            <w:shd w:val="clear" w:color="auto" w:fill="auto"/>
            <w:vAlign w:val="center"/>
          </w:tcPr>
          <w:p w14:paraId="6327C7C6">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11</w:t>
            </w:r>
          </w:p>
        </w:tc>
      </w:tr>
      <w:tr w14:paraId="64961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61FA884E">
            <w:pPr>
              <w:widowControl/>
              <w:adjustRightInd w:val="0"/>
              <w:snapToGrid w:val="0"/>
              <w:jc w:val="center"/>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lang w:val="en-US" w:eastAsia="zh-CN"/>
              </w:rPr>
              <w:t>63</w:t>
            </w:r>
            <w:r>
              <w:rPr>
                <w:color w:val="auto"/>
                <w:kern w:val="0"/>
                <w:sz w:val="24"/>
                <w:szCs w:val="24"/>
                <w:highlight w:val="none"/>
              </w:rPr>
              <w:t>分）</w:t>
            </w:r>
          </w:p>
        </w:tc>
        <w:tc>
          <w:tcPr>
            <w:tcW w:w="1140" w:type="dxa"/>
            <w:shd w:val="clear" w:color="auto" w:fill="auto"/>
            <w:vAlign w:val="center"/>
          </w:tcPr>
          <w:p w14:paraId="57E4A985">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4A2F1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607093F">
            <w:pPr>
              <w:widowControl/>
              <w:adjustRightInd w:val="0"/>
              <w:snapToGrid w:val="0"/>
              <w:jc w:val="center"/>
              <w:rPr>
                <w:color w:val="auto"/>
                <w:kern w:val="0"/>
                <w:sz w:val="24"/>
                <w:szCs w:val="24"/>
                <w:highlight w:val="none"/>
              </w:rPr>
            </w:pPr>
            <w:r>
              <w:rPr>
                <w:rFonts w:hint="eastAsia"/>
                <w:color w:val="auto"/>
                <w:kern w:val="0"/>
                <w:sz w:val="24"/>
                <w:szCs w:val="24"/>
                <w:highlight w:val="none"/>
              </w:rPr>
              <w:t>1</w:t>
            </w:r>
          </w:p>
        </w:tc>
        <w:tc>
          <w:tcPr>
            <w:tcW w:w="1419" w:type="dxa"/>
            <w:shd w:val="clear" w:color="auto" w:fill="auto"/>
            <w:vAlign w:val="center"/>
          </w:tcPr>
          <w:p w14:paraId="38B798F2">
            <w:pPr>
              <w:widowControl/>
              <w:adjustRightInd w:val="0"/>
              <w:snapToGrid w:val="0"/>
              <w:jc w:val="center"/>
              <w:rPr>
                <w:color w:val="auto"/>
                <w:kern w:val="0"/>
                <w:sz w:val="24"/>
                <w:szCs w:val="24"/>
                <w:highlight w:val="none"/>
              </w:rPr>
            </w:pPr>
            <w:r>
              <w:rPr>
                <w:rFonts w:hint="eastAsia"/>
                <w:color w:val="auto"/>
                <w:kern w:val="0"/>
                <w:sz w:val="24"/>
                <w:szCs w:val="24"/>
                <w:highlight w:val="none"/>
              </w:rPr>
              <w:t>项目需求理解分析评价</w:t>
            </w:r>
          </w:p>
        </w:tc>
        <w:tc>
          <w:tcPr>
            <w:tcW w:w="7314" w:type="dxa"/>
            <w:gridSpan w:val="2"/>
            <w:shd w:val="clear" w:color="auto" w:fill="auto"/>
            <w:vAlign w:val="center"/>
          </w:tcPr>
          <w:p w14:paraId="2D9BF80F">
            <w:pPr>
              <w:widowControl/>
              <w:adjustRightInd w:val="0"/>
              <w:snapToGrid w:val="0"/>
              <w:rPr>
                <w:rFonts w:cs="宋体"/>
                <w:color w:val="auto"/>
                <w:sz w:val="24"/>
                <w:szCs w:val="24"/>
                <w:highlight w:val="none"/>
                <w:lang w:val="zh-CN"/>
              </w:rPr>
            </w:pPr>
            <w:r>
              <w:rPr>
                <w:rFonts w:hint="eastAsia"/>
                <w:color w:val="auto"/>
                <w:kern w:val="0"/>
                <w:sz w:val="24"/>
                <w:szCs w:val="24"/>
                <w:highlight w:val="none"/>
              </w:rPr>
              <w:t>至少包含系统现状、任务目标、</w:t>
            </w:r>
            <w:r>
              <w:rPr>
                <w:rFonts w:hint="eastAsia" w:cs="宋体"/>
                <w:color w:val="auto"/>
                <w:sz w:val="24"/>
                <w:szCs w:val="24"/>
                <w:highlight w:val="none"/>
                <w:lang w:val="zh-CN"/>
              </w:rPr>
              <w:t>实施要求等方面内容</w:t>
            </w:r>
          </w:p>
          <w:p w14:paraId="73591564">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46C7CD94">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36068D23">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43DE1608">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40A9ED09">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046ABCB">
            <w:pPr>
              <w:widowControl/>
              <w:adjustRightInd w:val="0"/>
              <w:snapToGrid w:val="0"/>
              <w:jc w:val="center"/>
              <w:rPr>
                <w:rFonts w:hint="eastAsia" w:eastAsia="宋体"/>
                <w:color w:val="auto"/>
                <w:kern w:val="0"/>
                <w:sz w:val="24"/>
                <w:szCs w:val="24"/>
                <w:highlight w:val="none"/>
                <w:lang w:val="en-US" w:eastAsia="zh-CN"/>
              </w:rPr>
            </w:pPr>
            <w:r>
              <w:rPr>
                <w:rFonts w:hint="eastAsia"/>
                <w:color w:val="auto"/>
                <w:kern w:val="0"/>
                <w:sz w:val="24"/>
                <w:szCs w:val="24"/>
                <w:highlight w:val="none"/>
                <w:lang w:val="en-US" w:eastAsia="zh-CN"/>
              </w:rPr>
              <w:t>9</w:t>
            </w:r>
          </w:p>
        </w:tc>
      </w:tr>
      <w:tr w14:paraId="36A9B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B1833D6">
            <w:pPr>
              <w:widowControl/>
              <w:adjustRightInd w:val="0"/>
              <w:snapToGrid w:val="0"/>
              <w:jc w:val="center"/>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14F7935B">
            <w:pPr>
              <w:widowControl/>
              <w:adjustRightInd w:val="0"/>
              <w:snapToGrid w:val="0"/>
              <w:jc w:val="center"/>
              <w:rPr>
                <w:rFonts w:cs="宋体"/>
                <w:color w:val="auto"/>
                <w:sz w:val="24"/>
                <w:szCs w:val="24"/>
                <w:highlight w:val="none"/>
                <w:lang w:val="zh-CN"/>
              </w:rPr>
            </w:pPr>
            <w:r>
              <w:rPr>
                <w:rFonts w:hint="eastAsia" w:cs="宋体"/>
                <w:color w:val="auto"/>
                <w:sz w:val="24"/>
                <w:szCs w:val="24"/>
                <w:highlight w:val="none"/>
                <w:lang w:val="zh-CN"/>
              </w:rPr>
              <w:t>项目服务人员评价</w:t>
            </w:r>
          </w:p>
        </w:tc>
        <w:tc>
          <w:tcPr>
            <w:tcW w:w="7314" w:type="dxa"/>
            <w:gridSpan w:val="2"/>
            <w:shd w:val="clear" w:color="auto" w:fill="auto"/>
            <w:vAlign w:val="center"/>
          </w:tcPr>
          <w:p w14:paraId="18752F6D">
            <w:pPr>
              <w:adjustRightInd w:val="0"/>
              <w:snapToGrid w:val="0"/>
              <w:rPr>
                <w:rFonts w:cs="宋体"/>
                <w:color w:val="auto"/>
                <w:sz w:val="24"/>
                <w:szCs w:val="24"/>
                <w:highlight w:val="none"/>
                <w:lang w:val="zh-CN"/>
              </w:rPr>
            </w:pPr>
            <w:r>
              <w:rPr>
                <w:rFonts w:hint="eastAsia" w:cs="宋体"/>
                <w:color w:val="auto"/>
                <w:sz w:val="24"/>
                <w:szCs w:val="24"/>
                <w:highlight w:val="none"/>
                <w:lang w:val="zh-CN"/>
              </w:rPr>
              <w:t>至少包含人员分工、岗位职责、人员工作经验及技术实力、人员稳定性保障措施等方面内容</w:t>
            </w:r>
          </w:p>
          <w:p w14:paraId="656627D8">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3626C224">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7548342A">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03A8AB04">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6AC0EF86">
            <w:pPr>
              <w:adjustRightInd w:val="0"/>
              <w:snapToGrid w:val="0"/>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4F8CC74">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44EE8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CFE4475">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0F564775">
            <w:pPr>
              <w:widowControl/>
              <w:adjustRightInd w:val="0"/>
              <w:snapToGrid w:val="0"/>
              <w:jc w:val="center"/>
              <w:rPr>
                <w:rFonts w:cs="宋体"/>
                <w:color w:val="auto"/>
                <w:sz w:val="24"/>
                <w:szCs w:val="24"/>
                <w:highlight w:val="none"/>
                <w:lang w:val="zh-CN"/>
              </w:rPr>
            </w:pPr>
            <w:r>
              <w:rPr>
                <w:rFonts w:hint="eastAsia" w:cs="宋体"/>
                <w:color w:val="auto"/>
                <w:sz w:val="24"/>
                <w:szCs w:val="24"/>
                <w:highlight w:val="none"/>
                <w:lang w:val="zh-CN"/>
              </w:rPr>
              <w:t>整体运行维护方案评价</w:t>
            </w:r>
          </w:p>
        </w:tc>
        <w:tc>
          <w:tcPr>
            <w:tcW w:w="7314" w:type="dxa"/>
            <w:gridSpan w:val="2"/>
            <w:shd w:val="clear" w:color="auto" w:fill="auto"/>
            <w:vAlign w:val="center"/>
          </w:tcPr>
          <w:p w14:paraId="6CB9CB91">
            <w:pPr>
              <w:adjustRightInd w:val="0"/>
              <w:snapToGrid w:val="0"/>
              <w:rPr>
                <w:rFonts w:cs="宋体"/>
                <w:color w:val="auto"/>
                <w:sz w:val="24"/>
                <w:szCs w:val="24"/>
                <w:highlight w:val="none"/>
                <w:lang w:val="zh-CN"/>
              </w:rPr>
            </w:pPr>
            <w:r>
              <w:rPr>
                <w:rFonts w:hint="eastAsia" w:cs="宋体"/>
                <w:color w:val="auto"/>
                <w:sz w:val="24"/>
                <w:szCs w:val="24"/>
                <w:highlight w:val="none"/>
                <w:lang w:val="zh-CN"/>
              </w:rPr>
              <w:t>至少包含针对本项目系统的运维计划、实施方案等方面内容</w:t>
            </w:r>
          </w:p>
          <w:p w14:paraId="4E042588">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763D4C14">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1B08400A">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0A073D9B">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0F4A0913">
            <w:pPr>
              <w:adjustRightInd w:val="0"/>
              <w:snapToGrid w:val="0"/>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1560FE9">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44938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A0AE405">
            <w:pPr>
              <w:widowControl/>
              <w:adjustRightInd w:val="0"/>
              <w:snapToGrid w:val="0"/>
              <w:jc w:val="center"/>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7C06FC14">
            <w:pPr>
              <w:widowControl/>
              <w:adjustRightInd w:val="0"/>
              <w:snapToGrid w:val="0"/>
              <w:jc w:val="center"/>
              <w:rPr>
                <w:color w:val="auto"/>
                <w:kern w:val="0"/>
                <w:sz w:val="24"/>
                <w:szCs w:val="24"/>
                <w:highlight w:val="none"/>
              </w:rPr>
            </w:pPr>
            <w:r>
              <w:rPr>
                <w:rFonts w:hint="eastAsia" w:cs="宋体"/>
                <w:color w:val="auto"/>
                <w:sz w:val="24"/>
                <w:szCs w:val="24"/>
                <w:highlight w:val="none"/>
                <w:lang w:val="zh-CN"/>
              </w:rPr>
              <w:t>定期预防性检查方案</w:t>
            </w:r>
          </w:p>
        </w:tc>
        <w:tc>
          <w:tcPr>
            <w:tcW w:w="7314" w:type="dxa"/>
            <w:gridSpan w:val="2"/>
            <w:shd w:val="clear" w:color="auto" w:fill="auto"/>
            <w:vAlign w:val="center"/>
          </w:tcPr>
          <w:p w14:paraId="731078BE">
            <w:pPr>
              <w:adjustRightInd w:val="0"/>
              <w:snapToGrid w:val="0"/>
              <w:rPr>
                <w:rFonts w:cs="宋体"/>
                <w:color w:val="auto"/>
                <w:sz w:val="24"/>
                <w:szCs w:val="24"/>
                <w:highlight w:val="none"/>
                <w:lang w:val="zh-CN"/>
              </w:rPr>
            </w:pPr>
            <w:r>
              <w:rPr>
                <w:rFonts w:hint="eastAsia" w:cs="宋体"/>
                <w:color w:val="auto"/>
                <w:sz w:val="24"/>
                <w:szCs w:val="24"/>
                <w:highlight w:val="none"/>
                <w:lang w:val="zh-CN"/>
              </w:rPr>
              <w:t>至少包含预防性检查频率、检查内容、发现问题后的解决方案等方面内容</w:t>
            </w:r>
          </w:p>
          <w:p w14:paraId="01D66DD0">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62163B8A">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36122CD7">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60361B2B">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4E0952FC">
            <w:pPr>
              <w:adjustRightInd w:val="0"/>
              <w:snapToGrid w:val="0"/>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3ADDDCE">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0A8D1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87E60C2">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3C91C148">
            <w:pPr>
              <w:widowControl/>
              <w:adjustRightInd w:val="0"/>
              <w:snapToGrid w:val="0"/>
              <w:jc w:val="center"/>
              <w:rPr>
                <w:color w:val="auto"/>
                <w:kern w:val="0"/>
                <w:sz w:val="24"/>
                <w:szCs w:val="24"/>
                <w:highlight w:val="none"/>
              </w:rPr>
            </w:pPr>
            <w:r>
              <w:rPr>
                <w:rFonts w:hint="eastAsia" w:cs="宋体"/>
                <w:color w:val="auto"/>
                <w:sz w:val="24"/>
                <w:szCs w:val="24"/>
                <w:highlight w:val="none"/>
                <w:lang w:val="zh-CN"/>
              </w:rPr>
              <w:t>故障管理处理方案</w:t>
            </w:r>
          </w:p>
        </w:tc>
        <w:tc>
          <w:tcPr>
            <w:tcW w:w="7314" w:type="dxa"/>
            <w:gridSpan w:val="2"/>
            <w:shd w:val="clear" w:color="auto" w:fill="auto"/>
            <w:vAlign w:val="center"/>
          </w:tcPr>
          <w:p w14:paraId="238D8E8F">
            <w:pPr>
              <w:adjustRightInd w:val="0"/>
              <w:snapToGrid w:val="0"/>
              <w:rPr>
                <w:rFonts w:cs="宋体"/>
                <w:color w:val="auto"/>
                <w:sz w:val="24"/>
                <w:szCs w:val="24"/>
                <w:highlight w:val="none"/>
                <w:lang w:val="zh-CN"/>
              </w:rPr>
            </w:pPr>
            <w:r>
              <w:rPr>
                <w:rFonts w:hint="eastAsia" w:cs="宋体"/>
                <w:color w:val="auto"/>
                <w:sz w:val="24"/>
                <w:szCs w:val="24"/>
                <w:highlight w:val="none"/>
                <w:lang w:val="zh-CN"/>
              </w:rPr>
              <w:t>至少包含响应时间、故障处理方案、防止再发方案等方面内容</w:t>
            </w:r>
          </w:p>
          <w:p w14:paraId="4F461181">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60E6386B">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1F26DA2C">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7E11DB15">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5092AEC4">
            <w:pPr>
              <w:adjustRightInd w:val="0"/>
              <w:snapToGrid w:val="0"/>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9F9A082">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2B21F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1F97C02">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3E518809">
            <w:pPr>
              <w:widowControl/>
              <w:adjustRightInd w:val="0"/>
              <w:snapToGrid w:val="0"/>
              <w:jc w:val="center"/>
              <w:rPr>
                <w:color w:val="auto"/>
                <w:kern w:val="0"/>
                <w:sz w:val="24"/>
                <w:szCs w:val="24"/>
                <w:highlight w:val="none"/>
              </w:rPr>
            </w:pPr>
            <w:r>
              <w:rPr>
                <w:rFonts w:hint="eastAsia" w:cs="宋体"/>
                <w:color w:val="auto"/>
                <w:sz w:val="24"/>
                <w:szCs w:val="24"/>
                <w:highlight w:val="none"/>
                <w:lang w:val="zh-CN"/>
              </w:rPr>
              <w:t>突发事件管理方案</w:t>
            </w:r>
          </w:p>
        </w:tc>
        <w:tc>
          <w:tcPr>
            <w:tcW w:w="7314" w:type="dxa"/>
            <w:gridSpan w:val="2"/>
            <w:shd w:val="clear" w:color="auto" w:fill="auto"/>
            <w:vAlign w:val="center"/>
          </w:tcPr>
          <w:p w14:paraId="5B059AFF">
            <w:pPr>
              <w:adjustRightInd w:val="0"/>
              <w:snapToGrid w:val="0"/>
              <w:rPr>
                <w:rFonts w:cs="宋体"/>
                <w:color w:val="auto"/>
                <w:sz w:val="24"/>
                <w:szCs w:val="24"/>
                <w:highlight w:val="none"/>
                <w:lang w:val="zh-CN"/>
              </w:rPr>
            </w:pPr>
            <w:r>
              <w:rPr>
                <w:rFonts w:hint="eastAsia" w:cs="宋体"/>
                <w:color w:val="auto"/>
                <w:sz w:val="24"/>
                <w:szCs w:val="24"/>
                <w:highlight w:val="none"/>
                <w:lang w:val="zh-CN"/>
              </w:rPr>
              <w:t>至少包含针对不可预知紧急情况时（例如停水停电、极端天气、群体事件、自然灾害等等处理方案</w:t>
            </w:r>
          </w:p>
          <w:p w14:paraId="3934ED82">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39B8BDAA">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2F4CA4F6">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3B6A44D2">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440883FB">
            <w:pPr>
              <w:adjustRightInd w:val="0"/>
              <w:snapToGrid w:val="0"/>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FBEEDCE">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263EA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418821F8">
            <w:pPr>
              <w:widowControl/>
              <w:adjustRightInd w:val="0"/>
              <w:snapToGrid w:val="0"/>
              <w:jc w:val="center"/>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1672C36D">
            <w:pPr>
              <w:widowControl/>
              <w:adjustRightInd w:val="0"/>
              <w:snapToGrid w:val="0"/>
              <w:jc w:val="center"/>
              <w:rPr>
                <w:rFonts w:cs="宋体"/>
                <w:color w:val="auto"/>
                <w:sz w:val="24"/>
                <w:szCs w:val="24"/>
                <w:highlight w:val="none"/>
                <w:lang w:val="zh-CN"/>
              </w:rPr>
            </w:pPr>
            <w:r>
              <w:rPr>
                <w:rFonts w:hint="eastAsia" w:cs="宋体"/>
                <w:color w:val="auto"/>
                <w:sz w:val="24"/>
                <w:szCs w:val="24"/>
                <w:highlight w:val="none"/>
                <w:lang w:val="zh-CN"/>
              </w:rPr>
              <w:t>备品备件、备机解决方案</w:t>
            </w:r>
          </w:p>
        </w:tc>
        <w:tc>
          <w:tcPr>
            <w:tcW w:w="7314" w:type="dxa"/>
            <w:gridSpan w:val="2"/>
            <w:shd w:val="clear" w:color="auto" w:fill="auto"/>
            <w:vAlign w:val="center"/>
          </w:tcPr>
          <w:p w14:paraId="5493BEE4">
            <w:pPr>
              <w:adjustRightInd w:val="0"/>
              <w:snapToGrid w:val="0"/>
              <w:rPr>
                <w:rFonts w:cs="宋体"/>
                <w:color w:val="auto"/>
                <w:sz w:val="24"/>
                <w:szCs w:val="24"/>
                <w:highlight w:val="none"/>
                <w:lang w:val="zh-CN"/>
              </w:rPr>
            </w:pPr>
            <w:r>
              <w:rPr>
                <w:rFonts w:cs="宋体"/>
                <w:color w:val="auto"/>
                <w:sz w:val="24"/>
                <w:szCs w:val="24"/>
                <w:highlight w:val="none"/>
                <w:lang w:val="zh-CN"/>
              </w:rPr>
              <w:t>至少包含备品备件储备情况</w:t>
            </w:r>
            <w:r>
              <w:rPr>
                <w:rFonts w:hint="eastAsia" w:cs="宋体"/>
                <w:color w:val="auto"/>
                <w:sz w:val="24"/>
                <w:szCs w:val="24"/>
                <w:highlight w:val="none"/>
                <w:lang w:val="zh-CN"/>
              </w:rPr>
              <w:t>、</w:t>
            </w:r>
            <w:r>
              <w:rPr>
                <w:rFonts w:cs="宋体"/>
                <w:color w:val="auto"/>
                <w:sz w:val="24"/>
                <w:szCs w:val="24"/>
                <w:highlight w:val="none"/>
                <w:lang w:val="zh-CN"/>
              </w:rPr>
              <w:t>响应时间</w:t>
            </w:r>
            <w:r>
              <w:rPr>
                <w:rFonts w:hint="eastAsia" w:cs="宋体"/>
                <w:color w:val="auto"/>
                <w:sz w:val="24"/>
                <w:szCs w:val="24"/>
                <w:highlight w:val="none"/>
                <w:lang w:val="zh-CN"/>
              </w:rPr>
              <w:t>、</w:t>
            </w:r>
            <w:r>
              <w:rPr>
                <w:rFonts w:cs="宋体"/>
                <w:color w:val="auto"/>
                <w:sz w:val="24"/>
                <w:szCs w:val="24"/>
                <w:highlight w:val="none"/>
                <w:lang w:val="zh-CN"/>
              </w:rPr>
              <w:t>更换方案等方面内容</w:t>
            </w:r>
          </w:p>
          <w:p w14:paraId="43C360BD">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342BA388">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76A85DB7">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59DD9D88">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64470249">
            <w:pPr>
              <w:adjustRightInd w:val="0"/>
              <w:snapToGrid w:val="0"/>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F986E18">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1D40B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516C6FA1">
            <w:pPr>
              <w:widowControl/>
              <w:adjustRightInd w:val="0"/>
              <w:snapToGrid w:val="0"/>
              <w:jc w:val="center"/>
              <w:rPr>
                <w:color w:val="auto"/>
                <w:sz w:val="24"/>
                <w:highlight w:val="none"/>
              </w:rPr>
            </w:pPr>
            <w:r>
              <w:rPr>
                <w:color w:val="auto"/>
                <w:sz w:val="24"/>
                <w:highlight w:val="none"/>
              </w:rPr>
              <w:t>合计</w:t>
            </w:r>
          </w:p>
        </w:tc>
        <w:tc>
          <w:tcPr>
            <w:tcW w:w="1140" w:type="dxa"/>
            <w:shd w:val="clear" w:color="auto" w:fill="auto"/>
            <w:vAlign w:val="center"/>
          </w:tcPr>
          <w:p w14:paraId="72F0BD62">
            <w:pPr>
              <w:widowControl/>
              <w:adjustRightInd w:val="0"/>
              <w:snapToGrid w:val="0"/>
              <w:jc w:val="center"/>
              <w:rPr>
                <w:color w:val="auto"/>
                <w:kern w:val="0"/>
                <w:sz w:val="24"/>
                <w:szCs w:val="24"/>
                <w:highlight w:val="none"/>
              </w:rPr>
            </w:pPr>
            <w:r>
              <w:rPr>
                <w:color w:val="auto"/>
                <w:kern w:val="0"/>
                <w:sz w:val="24"/>
                <w:szCs w:val="24"/>
                <w:highlight w:val="none"/>
              </w:rPr>
              <w:t>100</w:t>
            </w:r>
          </w:p>
        </w:tc>
      </w:tr>
    </w:tbl>
    <w:p w14:paraId="78579046">
      <w:pPr>
        <w:spacing w:line="360" w:lineRule="auto"/>
        <w:ind w:firstLine="480" w:firstLineChars="200"/>
        <w:outlineLvl w:val="0"/>
        <w:rPr>
          <w:sz w:val="24"/>
        </w:rPr>
      </w:pPr>
      <w:r>
        <w:rPr>
          <w:sz w:val="24"/>
        </w:rPr>
        <w:t>四、投标文件内容要求</w:t>
      </w:r>
    </w:p>
    <w:p w14:paraId="54D3A81A">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B49E598">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2AE1AEE1">
      <w:pPr>
        <w:spacing w:line="360" w:lineRule="auto"/>
        <w:jc w:val="center"/>
        <w:rPr>
          <w:b/>
          <w:sz w:val="24"/>
        </w:rPr>
      </w:pPr>
      <w:r>
        <w:rPr>
          <w:sz w:val="24"/>
          <w:u w:val="single"/>
        </w:rPr>
        <w:br w:type="page"/>
      </w:r>
      <w:r>
        <w:rPr>
          <w:b/>
          <w:sz w:val="24"/>
        </w:rPr>
        <w:t>项目需求书</w:t>
      </w:r>
    </w:p>
    <w:p w14:paraId="4CE36857">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b/>
          <w:bCs/>
          <w:sz w:val="24"/>
        </w:rPr>
      </w:pPr>
      <w:r>
        <w:rPr>
          <w:rFonts w:hint="eastAsia"/>
          <w:b/>
          <w:bCs/>
          <w:sz w:val="24"/>
        </w:rPr>
        <w:t>一、项目背景</w:t>
      </w:r>
    </w:p>
    <w:p w14:paraId="05DC022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天津市人民医院现使用内镜设备共计76件，至今运行状态良好，现已出保修期。为保障设备更加安全的服务临床，医院决定向社会服务方购买维保服务，资金来源为医院自筹，招标方式采用公开招标的方式进行。</w:t>
      </w:r>
    </w:p>
    <w:p w14:paraId="4252964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rPr>
        <w:t>本项目属于</w:t>
      </w:r>
      <w:r>
        <w:rPr>
          <w:rFonts w:hint="eastAsia"/>
          <w:sz w:val="24"/>
          <w:lang w:val="en-US" w:eastAsia="zh-CN"/>
        </w:rPr>
        <w:t>工业。</w:t>
      </w:r>
    </w:p>
    <w:p w14:paraId="2EBEE2CC">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二、</w:t>
      </w:r>
      <w:r>
        <w:rPr>
          <w:rFonts w:hint="eastAsia"/>
          <w:b/>
          <w:bCs/>
          <w:sz w:val="24"/>
        </w:rPr>
        <w:t>技术需求</w:t>
      </w:r>
    </w:p>
    <w:tbl>
      <w:tblPr>
        <w:tblStyle w:val="22"/>
        <w:tblW w:w="95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5"/>
        <w:gridCol w:w="1905"/>
        <w:gridCol w:w="6932"/>
      </w:tblGrid>
      <w:tr w14:paraId="1AC9A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tcBorders>
              <w:top w:val="single" w:color="auto" w:sz="4" w:space="0"/>
              <w:left w:val="single" w:color="auto" w:sz="4" w:space="0"/>
              <w:bottom w:val="single" w:color="auto" w:sz="4" w:space="0"/>
              <w:right w:val="single" w:color="auto" w:sz="4" w:space="0"/>
            </w:tcBorders>
            <w:noWrap w:val="0"/>
            <w:vAlign w:val="center"/>
          </w:tcPr>
          <w:p w14:paraId="19E7C958">
            <w:pPr>
              <w:jc w:val="center"/>
              <w:rPr>
                <w:rFonts w:ascii="宋体" w:hAnsi="宋体"/>
                <w:b/>
                <w:sz w:val="24"/>
              </w:rPr>
            </w:pPr>
            <w:r>
              <w:rPr>
                <w:rFonts w:hint="eastAsia" w:ascii="宋体" w:hAnsi="宋体"/>
                <w:b/>
                <w:sz w:val="24"/>
              </w:rPr>
              <w:t>序号</w:t>
            </w:r>
          </w:p>
        </w:tc>
        <w:tc>
          <w:tcPr>
            <w:tcW w:w="1905" w:type="dxa"/>
            <w:tcBorders>
              <w:top w:val="single" w:color="auto" w:sz="4" w:space="0"/>
              <w:left w:val="single" w:color="auto" w:sz="4" w:space="0"/>
              <w:bottom w:val="single" w:color="auto" w:sz="4" w:space="0"/>
              <w:right w:val="single" w:color="auto" w:sz="4" w:space="0"/>
            </w:tcBorders>
            <w:noWrap w:val="0"/>
            <w:vAlign w:val="center"/>
          </w:tcPr>
          <w:p w14:paraId="547F014D">
            <w:pPr>
              <w:jc w:val="center"/>
              <w:rPr>
                <w:rFonts w:ascii="宋体" w:hAnsi="宋体"/>
                <w:b/>
                <w:sz w:val="24"/>
              </w:rPr>
            </w:pPr>
            <w:r>
              <w:rPr>
                <w:rFonts w:hint="eastAsia" w:ascii="宋体" w:hAnsi="宋体"/>
                <w:b/>
                <w:sz w:val="24"/>
              </w:rPr>
              <w:t>货物名称</w:t>
            </w:r>
          </w:p>
        </w:tc>
        <w:tc>
          <w:tcPr>
            <w:tcW w:w="6932" w:type="dxa"/>
            <w:tcBorders>
              <w:top w:val="single" w:color="auto" w:sz="4" w:space="0"/>
              <w:left w:val="single" w:color="auto" w:sz="4" w:space="0"/>
              <w:bottom w:val="single" w:color="auto" w:sz="4" w:space="0"/>
              <w:right w:val="single" w:color="auto" w:sz="4" w:space="0"/>
            </w:tcBorders>
            <w:noWrap w:val="0"/>
            <w:vAlign w:val="center"/>
          </w:tcPr>
          <w:p w14:paraId="7C8C5362">
            <w:pPr>
              <w:jc w:val="center"/>
              <w:rPr>
                <w:rFonts w:ascii="宋体" w:hAnsi="宋体"/>
                <w:b/>
                <w:sz w:val="24"/>
              </w:rPr>
            </w:pPr>
            <w:r>
              <w:rPr>
                <w:rFonts w:hint="eastAsia" w:ascii="宋体" w:hAnsi="宋体"/>
                <w:b/>
                <w:sz w:val="24"/>
              </w:rPr>
              <w:t>技术要求</w:t>
            </w:r>
          </w:p>
        </w:tc>
      </w:tr>
      <w:tr w14:paraId="5D235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4" w:hRule="atLeast"/>
          <w:jc w:val="center"/>
        </w:trPr>
        <w:tc>
          <w:tcPr>
            <w:tcW w:w="705" w:type="dxa"/>
            <w:tcBorders>
              <w:top w:val="single" w:color="auto" w:sz="4" w:space="0"/>
              <w:left w:val="single" w:color="auto" w:sz="4" w:space="0"/>
              <w:bottom w:val="single" w:color="auto" w:sz="4" w:space="0"/>
              <w:right w:val="single" w:color="auto" w:sz="4" w:space="0"/>
            </w:tcBorders>
            <w:noWrap w:val="0"/>
            <w:vAlign w:val="center"/>
          </w:tcPr>
          <w:p w14:paraId="45EA0548">
            <w:pPr>
              <w:jc w:val="center"/>
              <w:rPr>
                <w:rFonts w:ascii="宋体" w:hAnsi="宋体"/>
                <w:sz w:val="24"/>
              </w:rPr>
            </w:pPr>
            <w:r>
              <w:rPr>
                <w:rFonts w:hint="eastAsia" w:ascii="宋体" w:hAnsi="宋体"/>
                <w:sz w:val="24"/>
              </w:rPr>
              <w:t>1</w:t>
            </w:r>
          </w:p>
        </w:tc>
        <w:tc>
          <w:tcPr>
            <w:tcW w:w="1905" w:type="dxa"/>
            <w:tcBorders>
              <w:top w:val="single" w:color="auto" w:sz="4" w:space="0"/>
              <w:left w:val="single" w:color="auto" w:sz="4" w:space="0"/>
              <w:right w:val="single" w:color="auto" w:sz="4" w:space="0"/>
            </w:tcBorders>
            <w:noWrap w:val="0"/>
            <w:vAlign w:val="center"/>
          </w:tcPr>
          <w:p w14:paraId="1D8E3A09">
            <w:pPr>
              <w:jc w:val="center"/>
              <w:rPr>
                <w:rFonts w:ascii="宋体" w:hAnsi="宋体"/>
                <w:sz w:val="24"/>
              </w:rPr>
            </w:pPr>
            <w:r>
              <w:rPr>
                <w:rFonts w:hint="eastAsia" w:ascii="宋体" w:hAnsi="宋体" w:cs="宋体"/>
                <w:color w:val="000000"/>
                <w:kern w:val="0"/>
                <w:sz w:val="24"/>
              </w:rPr>
              <w:t>奥林巴斯内镜设备维保服务</w:t>
            </w:r>
          </w:p>
        </w:tc>
        <w:tc>
          <w:tcPr>
            <w:tcW w:w="6932" w:type="dxa"/>
            <w:tcBorders>
              <w:top w:val="single" w:color="auto" w:sz="4" w:space="0"/>
              <w:left w:val="single" w:color="auto" w:sz="4" w:space="0"/>
              <w:bottom w:val="single" w:color="auto" w:sz="4" w:space="0"/>
              <w:right w:val="single" w:color="auto" w:sz="4" w:space="0"/>
            </w:tcBorders>
            <w:noWrap w:val="0"/>
            <w:vAlign w:val="center"/>
          </w:tcPr>
          <w:p w14:paraId="0D170915">
            <w:pPr>
              <w:keepNext w:val="0"/>
              <w:keepLines w:val="0"/>
              <w:pageBreakBefore w:val="0"/>
              <w:widowControl w:val="0"/>
              <w:kinsoku/>
              <w:wordWrap/>
              <w:overflowPunct/>
              <w:topLinePunct w:val="0"/>
              <w:autoSpaceDE/>
              <w:autoSpaceDN/>
              <w:bidi w:val="0"/>
              <w:adjustRightInd/>
              <w:snapToGrid/>
              <w:spacing w:beforeAutospacing="0" w:afterAutospacing="0" w:line="360" w:lineRule="auto"/>
              <w:ind w:firstLine="0" w:firstLineChars="0"/>
              <w:jc w:val="left"/>
              <w:textAlignment w:val="auto"/>
              <w:rPr>
                <w:sz w:val="24"/>
              </w:rPr>
            </w:pPr>
            <w:r>
              <w:rPr>
                <w:rFonts w:hint="eastAsia" w:ascii="宋体" w:hAnsi="宋体"/>
                <w:sz w:val="24"/>
              </w:rPr>
              <w:t>★</w:t>
            </w:r>
            <w:r>
              <w:rPr>
                <w:rFonts w:hint="eastAsia"/>
                <w:sz w:val="24"/>
              </w:rPr>
              <w:t>1提供维保设备厂家（奥林巴斯）培训工程师负责内镜维修和清洗保养培训工作。如投入本项目工程师有变更、若非持证操作或未经采购同意，采购人有权要求更换操作人员。</w:t>
            </w:r>
          </w:p>
          <w:p w14:paraId="274DBB1B">
            <w:pPr>
              <w:keepNext w:val="0"/>
              <w:keepLines w:val="0"/>
              <w:pageBreakBefore w:val="0"/>
              <w:widowControl w:val="0"/>
              <w:kinsoku/>
              <w:wordWrap/>
              <w:overflowPunct/>
              <w:topLinePunct w:val="0"/>
              <w:autoSpaceDE/>
              <w:autoSpaceDN/>
              <w:bidi w:val="0"/>
              <w:adjustRightInd/>
              <w:snapToGrid/>
              <w:spacing w:beforeAutospacing="0" w:afterAutospacing="0" w:line="360" w:lineRule="auto"/>
              <w:ind w:firstLine="0" w:firstLineChars="0"/>
              <w:jc w:val="left"/>
              <w:textAlignment w:val="auto"/>
              <w:rPr>
                <w:sz w:val="24"/>
              </w:rPr>
            </w:pPr>
            <w:r>
              <w:rPr>
                <w:rFonts w:hint="eastAsia"/>
                <w:sz w:val="24"/>
              </w:rPr>
              <w:t>2.提供7×24小时电话技术支持，周一至周日，一旦维保设备明细中所列的内镜出现问题，工程师保证在24小时内提供现场技术支持。</w:t>
            </w:r>
          </w:p>
          <w:p w14:paraId="606867FA">
            <w:pPr>
              <w:keepNext w:val="0"/>
              <w:keepLines w:val="0"/>
              <w:pageBreakBefore w:val="0"/>
              <w:widowControl w:val="0"/>
              <w:kinsoku/>
              <w:wordWrap/>
              <w:overflowPunct/>
              <w:topLinePunct w:val="0"/>
              <w:autoSpaceDE/>
              <w:autoSpaceDN/>
              <w:bidi w:val="0"/>
              <w:adjustRightInd/>
              <w:snapToGrid/>
              <w:spacing w:beforeAutospacing="0" w:afterAutospacing="0" w:line="360" w:lineRule="auto"/>
              <w:ind w:firstLine="0" w:firstLineChars="0"/>
              <w:jc w:val="left"/>
              <w:textAlignment w:val="auto"/>
              <w:rPr>
                <w:sz w:val="24"/>
              </w:rPr>
            </w:pPr>
            <w:r>
              <w:rPr>
                <w:rFonts w:hint="eastAsia"/>
                <w:sz w:val="24"/>
              </w:rPr>
              <w:t>3.</w:t>
            </w:r>
            <w:r>
              <w:rPr>
                <w:rFonts w:hint="eastAsia"/>
              </w:rPr>
              <w:t xml:space="preserve"> </w:t>
            </w:r>
            <w:r>
              <w:rPr>
                <w:rFonts w:hint="eastAsia"/>
                <w:sz w:val="24"/>
              </w:rPr>
              <w:t>需要有办事机构，具有专业内镜工程师2名以上。</w:t>
            </w:r>
            <w:r>
              <w:rPr>
                <w:sz w:val="24"/>
              </w:rPr>
              <w:t xml:space="preserve"> </w:t>
            </w:r>
          </w:p>
          <w:p w14:paraId="03AF55E6">
            <w:pPr>
              <w:keepNext w:val="0"/>
              <w:keepLines w:val="0"/>
              <w:pageBreakBefore w:val="0"/>
              <w:widowControl w:val="0"/>
              <w:kinsoku/>
              <w:wordWrap/>
              <w:overflowPunct/>
              <w:topLinePunct w:val="0"/>
              <w:autoSpaceDE/>
              <w:autoSpaceDN/>
              <w:bidi w:val="0"/>
              <w:adjustRightInd/>
              <w:snapToGrid/>
              <w:spacing w:beforeAutospacing="0" w:afterAutospacing="0" w:line="360" w:lineRule="auto"/>
              <w:ind w:firstLine="0" w:firstLineChars="0"/>
              <w:jc w:val="left"/>
              <w:textAlignment w:val="auto"/>
              <w:rPr>
                <w:sz w:val="24"/>
              </w:rPr>
            </w:pPr>
            <w:r>
              <w:rPr>
                <w:rFonts w:hint="eastAsia"/>
                <w:sz w:val="24"/>
              </w:rPr>
              <w:t>4.要求投标人设有备品管理中心，如维保设备明细内所列的设备发生故障需要大修时，采购人享有优先提供备品权，备品流向需要留档，递交设备处。</w:t>
            </w:r>
          </w:p>
          <w:p w14:paraId="391A5AF9">
            <w:pPr>
              <w:keepNext w:val="0"/>
              <w:keepLines w:val="0"/>
              <w:pageBreakBefore w:val="0"/>
              <w:widowControl w:val="0"/>
              <w:kinsoku/>
              <w:wordWrap/>
              <w:overflowPunct/>
              <w:topLinePunct w:val="0"/>
              <w:autoSpaceDE/>
              <w:autoSpaceDN/>
              <w:bidi w:val="0"/>
              <w:adjustRightInd/>
              <w:snapToGrid/>
              <w:spacing w:beforeAutospacing="0" w:afterAutospacing="0" w:line="360" w:lineRule="auto"/>
              <w:ind w:firstLine="0" w:firstLineChars="0"/>
              <w:jc w:val="left"/>
              <w:textAlignment w:val="auto"/>
              <w:rPr>
                <w:sz w:val="24"/>
              </w:rPr>
            </w:pPr>
            <w:r>
              <w:rPr>
                <w:rFonts w:hint="eastAsia"/>
                <w:sz w:val="24"/>
              </w:rPr>
              <w:t>5.维保期内，对维保设备明细内所列设备的使用、清洗和保养方法提供采购人培训。</w:t>
            </w:r>
          </w:p>
          <w:p w14:paraId="46FE3525">
            <w:pPr>
              <w:keepNext w:val="0"/>
              <w:keepLines w:val="0"/>
              <w:pageBreakBefore w:val="0"/>
              <w:widowControl w:val="0"/>
              <w:kinsoku/>
              <w:wordWrap/>
              <w:overflowPunct/>
              <w:topLinePunct w:val="0"/>
              <w:autoSpaceDE/>
              <w:autoSpaceDN/>
              <w:bidi w:val="0"/>
              <w:adjustRightInd/>
              <w:snapToGrid/>
              <w:spacing w:beforeAutospacing="0" w:afterAutospacing="0" w:line="360" w:lineRule="auto"/>
              <w:ind w:firstLine="0" w:firstLineChars="0"/>
              <w:jc w:val="left"/>
              <w:textAlignment w:val="auto"/>
              <w:rPr>
                <w:sz w:val="24"/>
              </w:rPr>
            </w:pPr>
            <w:r>
              <w:rPr>
                <w:rFonts w:hint="eastAsia"/>
                <w:sz w:val="24"/>
              </w:rPr>
              <w:t>6.对于突发事件，工程师保证第一时间到达现场对应并尽快处理，保证设备的开机率95%以上。</w:t>
            </w:r>
          </w:p>
          <w:p w14:paraId="34C3BE59">
            <w:pPr>
              <w:keepNext w:val="0"/>
              <w:keepLines w:val="0"/>
              <w:pageBreakBefore w:val="0"/>
              <w:widowControl w:val="0"/>
              <w:kinsoku/>
              <w:wordWrap/>
              <w:overflowPunct/>
              <w:topLinePunct w:val="0"/>
              <w:autoSpaceDE/>
              <w:autoSpaceDN/>
              <w:bidi w:val="0"/>
              <w:adjustRightInd/>
              <w:snapToGrid/>
              <w:spacing w:beforeAutospacing="0" w:afterAutospacing="0" w:line="360" w:lineRule="auto"/>
              <w:ind w:firstLine="0" w:firstLineChars="0"/>
              <w:jc w:val="left"/>
              <w:textAlignment w:val="auto"/>
              <w:rPr>
                <w:sz w:val="24"/>
              </w:rPr>
            </w:pPr>
            <w:r>
              <w:rPr>
                <w:rFonts w:hint="eastAsia"/>
                <w:sz w:val="24"/>
              </w:rPr>
              <w:t>7.</w:t>
            </w:r>
            <w:r>
              <w:rPr>
                <w:rFonts w:hint="eastAsia"/>
              </w:rPr>
              <w:t xml:space="preserve"> </w:t>
            </w:r>
            <w:r>
              <w:rPr>
                <w:rFonts w:hint="eastAsia"/>
                <w:sz w:val="24"/>
              </w:rPr>
              <w:t>维保设备厂家（奥林巴斯）提供1年1次的周边仪器免费除尘清洁服务（周边仪器是指维修范围清单内的周边仪器）。</w:t>
            </w:r>
          </w:p>
          <w:p w14:paraId="5BC20D79">
            <w:pPr>
              <w:keepNext w:val="0"/>
              <w:keepLines w:val="0"/>
              <w:pageBreakBefore w:val="0"/>
              <w:widowControl w:val="0"/>
              <w:kinsoku/>
              <w:wordWrap/>
              <w:overflowPunct/>
              <w:topLinePunct w:val="0"/>
              <w:autoSpaceDE/>
              <w:autoSpaceDN/>
              <w:bidi w:val="0"/>
              <w:adjustRightInd/>
              <w:snapToGrid/>
              <w:spacing w:beforeAutospacing="0" w:afterAutospacing="0" w:line="360" w:lineRule="auto"/>
              <w:ind w:firstLine="0" w:firstLineChars="0"/>
              <w:jc w:val="left"/>
              <w:textAlignment w:val="auto"/>
              <w:rPr>
                <w:sz w:val="24"/>
              </w:rPr>
            </w:pPr>
            <w:r>
              <w:rPr>
                <w:rFonts w:hint="eastAsia"/>
                <w:sz w:val="24"/>
              </w:rPr>
              <w:t>8.</w:t>
            </w:r>
            <w:r>
              <w:rPr>
                <w:rFonts w:hint="eastAsia"/>
              </w:rPr>
              <w:t xml:space="preserve"> </w:t>
            </w:r>
            <w:r>
              <w:rPr>
                <w:rFonts w:hint="eastAsia"/>
                <w:sz w:val="24"/>
              </w:rPr>
              <w:t>维保设备厂家（奥林巴斯）为采购人提供定期每1月1次巡检，每3月1次点检服务。并提交检查报告给医院备档。</w:t>
            </w:r>
          </w:p>
          <w:p w14:paraId="593B4174">
            <w:pPr>
              <w:keepNext w:val="0"/>
              <w:keepLines w:val="0"/>
              <w:pageBreakBefore w:val="0"/>
              <w:widowControl w:val="0"/>
              <w:kinsoku/>
              <w:wordWrap/>
              <w:overflowPunct/>
              <w:topLinePunct w:val="0"/>
              <w:autoSpaceDE/>
              <w:autoSpaceDN/>
              <w:bidi w:val="0"/>
              <w:adjustRightInd/>
              <w:snapToGrid/>
              <w:spacing w:beforeAutospacing="0" w:afterAutospacing="0" w:line="360" w:lineRule="auto"/>
              <w:ind w:firstLine="0" w:firstLineChars="0"/>
              <w:jc w:val="left"/>
              <w:textAlignment w:val="auto"/>
              <w:rPr>
                <w:sz w:val="24"/>
              </w:rPr>
            </w:pPr>
            <w:r>
              <w:rPr>
                <w:rFonts w:hint="eastAsia" w:ascii="宋体" w:hAnsi="宋体"/>
                <w:sz w:val="24"/>
              </w:rPr>
              <w:t>★</w:t>
            </w:r>
            <w:r>
              <w:rPr>
                <w:rFonts w:hint="eastAsia"/>
                <w:sz w:val="24"/>
              </w:rPr>
              <w:t>9.维修内镜使用配件必须为全新、原厂配件，保证其安全合法性和渠道正规性。</w:t>
            </w:r>
          </w:p>
          <w:p w14:paraId="49614430">
            <w:pPr>
              <w:keepNext w:val="0"/>
              <w:keepLines w:val="0"/>
              <w:pageBreakBefore w:val="0"/>
              <w:widowControl w:val="0"/>
              <w:kinsoku/>
              <w:wordWrap/>
              <w:overflowPunct/>
              <w:topLinePunct w:val="0"/>
              <w:autoSpaceDE/>
              <w:autoSpaceDN/>
              <w:bidi w:val="0"/>
              <w:adjustRightInd/>
              <w:snapToGrid/>
              <w:spacing w:beforeAutospacing="0" w:afterAutospacing="0" w:line="360" w:lineRule="auto"/>
              <w:ind w:firstLine="0" w:firstLineChars="0"/>
              <w:jc w:val="left"/>
              <w:textAlignment w:val="auto"/>
              <w:rPr>
                <w:sz w:val="24"/>
              </w:rPr>
            </w:pPr>
            <w:r>
              <w:rPr>
                <w:rFonts w:hint="eastAsia"/>
                <w:sz w:val="24"/>
              </w:rPr>
              <w:t>10.服务响应：提供常设售后服务热线电话。</w:t>
            </w:r>
          </w:p>
          <w:p w14:paraId="52D2D694">
            <w:pPr>
              <w:keepNext w:val="0"/>
              <w:keepLines w:val="0"/>
              <w:pageBreakBefore w:val="0"/>
              <w:widowControl w:val="0"/>
              <w:kinsoku/>
              <w:wordWrap/>
              <w:overflowPunct/>
              <w:topLinePunct w:val="0"/>
              <w:autoSpaceDE/>
              <w:autoSpaceDN/>
              <w:bidi w:val="0"/>
              <w:adjustRightInd/>
              <w:snapToGrid/>
              <w:spacing w:beforeAutospacing="0" w:afterAutospacing="0" w:line="360" w:lineRule="auto"/>
              <w:ind w:firstLine="0" w:firstLineChars="0"/>
              <w:jc w:val="left"/>
              <w:textAlignment w:val="auto"/>
              <w:rPr>
                <w:sz w:val="24"/>
              </w:rPr>
            </w:pPr>
            <w:r>
              <w:rPr>
                <w:rFonts w:hint="eastAsia"/>
                <w:sz w:val="24"/>
              </w:rPr>
              <w:t>11.维修响应：收到故障报修电话后2小时内响应。在零件齐备的情况下，完成小修时间为48小时，大修时间20个工作日内。</w:t>
            </w:r>
          </w:p>
          <w:p w14:paraId="65FA79B7">
            <w:pPr>
              <w:keepNext w:val="0"/>
              <w:keepLines w:val="0"/>
              <w:pageBreakBefore w:val="0"/>
              <w:widowControl w:val="0"/>
              <w:kinsoku/>
              <w:wordWrap/>
              <w:overflowPunct/>
              <w:topLinePunct w:val="0"/>
              <w:autoSpaceDE/>
              <w:autoSpaceDN/>
              <w:bidi w:val="0"/>
              <w:adjustRightInd/>
              <w:snapToGrid/>
              <w:spacing w:beforeAutospacing="0" w:afterAutospacing="0" w:line="360" w:lineRule="auto"/>
              <w:ind w:firstLine="0" w:firstLineChars="0"/>
              <w:jc w:val="left"/>
              <w:textAlignment w:val="auto"/>
              <w:rPr>
                <w:sz w:val="24"/>
              </w:rPr>
            </w:pPr>
            <w:r>
              <w:rPr>
                <w:rFonts w:hint="eastAsia"/>
                <w:sz w:val="24"/>
              </w:rPr>
              <w:t>12.配备所有可维修机型,拥有全面的产品资料库。</w:t>
            </w:r>
          </w:p>
          <w:p w14:paraId="44A1EFDD">
            <w:pPr>
              <w:keepNext w:val="0"/>
              <w:keepLines w:val="0"/>
              <w:pageBreakBefore w:val="0"/>
              <w:widowControl w:val="0"/>
              <w:kinsoku/>
              <w:wordWrap/>
              <w:overflowPunct/>
              <w:topLinePunct w:val="0"/>
              <w:autoSpaceDE/>
              <w:autoSpaceDN/>
              <w:bidi w:val="0"/>
              <w:adjustRightInd/>
              <w:snapToGrid/>
              <w:spacing w:beforeAutospacing="0" w:afterAutospacing="0" w:line="360" w:lineRule="auto"/>
              <w:ind w:firstLine="0" w:firstLineChars="0"/>
              <w:jc w:val="left"/>
              <w:textAlignment w:val="auto"/>
              <w:rPr>
                <w:sz w:val="24"/>
              </w:rPr>
            </w:pPr>
            <w:r>
              <w:rPr>
                <w:rFonts w:hint="eastAsia"/>
                <w:sz w:val="24"/>
              </w:rPr>
              <w:t>13.有智能服务可视化小程序或者维修管理系统，从报修发起到修复返品，医院可掌握修理全流程。</w:t>
            </w:r>
          </w:p>
          <w:p w14:paraId="2A3842EA">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0" w:firstLineChars="0"/>
              <w:textAlignment w:val="auto"/>
              <w:rPr>
                <w:rFonts w:hint="eastAsia" w:ascii="宋体" w:hAnsi="宋体" w:cs="宋体"/>
                <w:kern w:val="0"/>
              </w:rPr>
            </w:pPr>
            <w:r>
              <w:rPr>
                <w:rFonts w:hint="eastAsia"/>
                <w:sz w:val="24"/>
              </w:rPr>
              <w:t>14.周边设备保障：提供周边设备的相关易耗品零件保障（</w:t>
            </w:r>
            <w:r>
              <w:rPr>
                <w:rFonts w:hint="eastAsia"/>
                <w:sz w:val="24"/>
                <w:lang w:eastAsia="zh-CN"/>
              </w:rPr>
              <w:t>含</w:t>
            </w:r>
            <w:r>
              <w:rPr>
                <w:rFonts w:hint="eastAsia"/>
                <w:sz w:val="24"/>
              </w:rPr>
              <w:t>光源灯泡和主机内镜连接电缆</w:t>
            </w:r>
            <w:r>
              <w:rPr>
                <w:rFonts w:hint="eastAsia"/>
                <w:sz w:val="24"/>
                <w:lang w:eastAsia="zh-CN"/>
              </w:rPr>
              <w:t>等</w:t>
            </w:r>
            <w:r>
              <w:rPr>
                <w:rFonts w:hint="eastAsia"/>
                <w:sz w:val="24"/>
              </w:rPr>
              <w:t>）。</w:t>
            </w:r>
          </w:p>
        </w:tc>
      </w:tr>
    </w:tbl>
    <w:p w14:paraId="54251915">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482" w:firstLineChars="200"/>
        <w:jc w:val="left"/>
        <w:textAlignment w:val="auto"/>
        <w:rPr>
          <w:rFonts w:hint="eastAsia"/>
          <w:b/>
          <w:bCs/>
          <w:sz w:val="24"/>
          <w:lang w:val="en-US" w:eastAsia="zh-CN"/>
        </w:rPr>
      </w:pPr>
      <w:r>
        <w:rPr>
          <w:rFonts w:hint="eastAsia"/>
          <w:b/>
          <w:bCs/>
          <w:sz w:val="24"/>
          <w:lang w:val="en-US" w:eastAsia="zh-CN"/>
        </w:rPr>
        <w:t>维保清单</w:t>
      </w:r>
    </w:p>
    <w:tbl>
      <w:tblPr>
        <w:tblStyle w:val="22"/>
        <w:tblW w:w="9462" w:type="dxa"/>
        <w:jc w:val="center"/>
        <w:tblLayout w:type="fixed"/>
        <w:tblCellMar>
          <w:top w:w="0" w:type="dxa"/>
          <w:left w:w="108" w:type="dxa"/>
          <w:bottom w:w="0" w:type="dxa"/>
          <w:right w:w="108" w:type="dxa"/>
        </w:tblCellMar>
      </w:tblPr>
      <w:tblGrid>
        <w:gridCol w:w="704"/>
        <w:gridCol w:w="5527"/>
        <w:gridCol w:w="3231"/>
      </w:tblGrid>
      <w:tr w14:paraId="2A84CE64">
        <w:tblPrEx>
          <w:tblCellMar>
            <w:top w:w="0" w:type="dxa"/>
            <w:left w:w="108" w:type="dxa"/>
            <w:bottom w:w="0" w:type="dxa"/>
            <w:right w:w="108" w:type="dxa"/>
          </w:tblCellMar>
        </w:tblPrEx>
        <w:trPr>
          <w:trHeight w:val="280" w:hRule="atLeast"/>
          <w:jc w:val="center"/>
        </w:trPr>
        <w:tc>
          <w:tcPr>
            <w:tcW w:w="704" w:type="dxa"/>
            <w:tcBorders>
              <w:top w:val="single" w:color="auto" w:sz="4" w:space="0"/>
              <w:left w:val="single" w:color="auto" w:sz="4" w:space="0"/>
              <w:bottom w:val="single" w:color="auto" w:sz="4" w:space="0"/>
              <w:right w:val="single" w:color="auto" w:sz="4" w:space="0"/>
            </w:tcBorders>
            <w:noWrap/>
            <w:vAlign w:val="center"/>
          </w:tcPr>
          <w:p w14:paraId="20DB644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序号</w:t>
            </w:r>
          </w:p>
        </w:tc>
        <w:tc>
          <w:tcPr>
            <w:tcW w:w="5527" w:type="dxa"/>
            <w:tcBorders>
              <w:top w:val="single" w:color="auto" w:sz="4" w:space="0"/>
              <w:left w:val="nil"/>
              <w:bottom w:val="single" w:color="auto" w:sz="4" w:space="0"/>
              <w:right w:val="single" w:color="auto" w:sz="4" w:space="0"/>
            </w:tcBorders>
            <w:noWrap/>
            <w:vAlign w:val="center"/>
          </w:tcPr>
          <w:p w14:paraId="4FAB223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设备明细</w:t>
            </w:r>
          </w:p>
        </w:tc>
        <w:tc>
          <w:tcPr>
            <w:tcW w:w="3231" w:type="dxa"/>
            <w:tcBorders>
              <w:top w:val="single" w:color="auto" w:sz="4" w:space="0"/>
              <w:left w:val="nil"/>
              <w:bottom w:val="single" w:color="auto" w:sz="4" w:space="0"/>
              <w:right w:val="single" w:color="auto" w:sz="4" w:space="0"/>
            </w:tcBorders>
            <w:noWrap/>
            <w:vAlign w:val="center"/>
          </w:tcPr>
          <w:p w14:paraId="60DB813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机身编码</w:t>
            </w:r>
          </w:p>
        </w:tc>
      </w:tr>
      <w:tr w14:paraId="638B463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13475F2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w:t>
            </w:r>
          </w:p>
        </w:tc>
        <w:tc>
          <w:tcPr>
            <w:tcW w:w="5527" w:type="dxa"/>
            <w:tcBorders>
              <w:top w:val="nil"/>
              <w:left w:val="nil"/>
              <w:bottom w:val="single" w:color="auto" w:sz="4" w:space="0"/>
              <w:right w:val="single" w:color="auto" w:sz="4" w:space="0"/>
            </w:tcBorders>
            <w:noWrap/>
            <w:vAlign w:val="center"/>
          </w:tcPr>
          <w:p w14:paraId="51DFF1F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GF-UE260-AL5:超声电子胃镜</w:t>
            </w:r>
          </w:p>
        </w:tc>
        <w:tc>
          <w:tcPr>
            <w:tcW w:w="3231" w:type="dxa"/>
            <w:tcBorders>
              <w:top w:val="nil"/>
              <w:left w:val="nil"/>
              <w:bottom w:val="single" w:color="auto" w:sz="4" w:space="0"/>
              <w:right w:val="single" w:color="auto" w:sz="4" w:space="0"/>
            </w:tcBorders>
            <w:noWrap/>
            <w:vAlign w:val="center"/>
          </w:tcPr>
          <w:p w14:paraId="0B8E3FC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1210704</w:t>
            </w:r>
          </w:p>
        </w:tc>
      </w:tr>
      <w:tr w14:paraId="41BE072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6820E93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w:t>
            </w:r>
          </w:p>
        </w:tc>
        <w:tc>
          <w:tcPr>
            <w:tcW w:w="5527" w:type="dxa"/>
            <w:tcBorders>
              <w:top w:val="nil"/>
              <w:left w:val="nil"/>
              <w:bottom w:val="single" w:color="auto" w:sz="4" w:space="0"/>
              <w:right w:val="single" w:color="auto" w:sz="4" w:space="0"/>
            </w:tcBorders>
            <w:noWrap/>
            <w:vAlign w:val="center"/>
          </w:tcPr>
          <w:p w14:paraId="3CA409D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GIF-2T240:上消化道电子内窥镜</w:t>
            </w:r>
          </w:p>
        </w:tc>
        <w:tc>
          <w:tcPr>
            <w:tcW w:w="3231" w:type="dxa"/>
            <w:tcBorders>
              <w:top w:val="nil"/>
              <w:left w:val="nil"/>
              <w:bottom w:val="single" w:color="auto" w:sz="4" w:space="0"/>
              <w:right w:val="single" w:color="auto" w:sz="4" w:space="0"/>
            </w:tcBorders>
            <w:noWrap/>
            <w:vAlign w:val="center"/>
          </w:tcPr>
          <w:p w14:paraId="1D44FA0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2031071</w:t>
            </w:r>
          </w:p>
        </w:tc>
      </w:tr>
      <w:tr w14:paraId="6F8FB3C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208A6B8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w:t>
            </w:r>
          </w:p>
        </w:tc>
        <w:tc>
          <w:tcPr>
            <w:tcW w:w="5527" w:type="dxa"/>
            <w:tcBorders>
              <w:top w:val="nil"/>
              <w:left w:val="nil"/>
              <w:bottom w:val="single" w:color="auto" w:sz="4" w:space="0"/>
              <w:right w:val="single" w:color="auto" w:sz="4" w:space="0"/>
            </w:tcBorders>
            <w:noWrap/>
            <w:vAlign w:val="center"/>
          </w:tcPr>
          <w:p w14:paraId="24A4648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GIF-FQ260Z:电子胃镜(EVIS LUCERA)</w:t>
            </w:r>
          </w:p>
        </w:tc>
        <w:tc>
          <w:tcPr>
            <w:tcW w:w="3231" w:type="dxa"/>
            <w:tcBorders>
              <w:top w:val="nil"/>
              <w:left w:val="nil"/>
              <w:bottom w:val="single" w:color="auto" w:sz="4" w:space="0"/>
              <w:right w:val="single" w:color="auto" w:sz="4" w:space="0"/>
            </w:tcBorders>
            <w:noWrap/>
            <w:vAlign w:val="center"/>
          </w:tcPr>
          <w:p w14:paraId="7337650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2010377</w:t>
            </w:r>
          </w:p>
        </w:tc>
      </w:tr>
      <w:tr w14:paraId="6A672D1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66A33F7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w:t>
            </w:r>
          </w:p>
        </w:tc>
        <w:tc>
          <w:tcPr>
            <w:tcW w:w="5527" w:type="dxa"/>
            <w:tcBorders>
              <w:top w:val="nil"/>
              <w:left w:val="nil"/>
              <w:bottom w:val="single" w:color="auto" w:sz="4" w:space="0"/>
              <w:right w:val="single" w:color="auto" w:sz="4" w:space="0"/>
            </w:tcBorders>
            <w:noWrap/>
            <w:vAlign w:val="center"/>
          </w:tcPr>
          <w:p w14:paraId="6EEFA97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GIF-H260:电子胃镜(EVIS LUCERA)</w:t>
            </w:r>
          </w:p>
        </w:tc>
        <w:tc>
          <w:tcPr>
            <w:tcW w:w="3231" w:type="dxa"/>
            <w:tcBorders>
              <w:top w:val="nil"/>
              <w:left w:val="nil"/>
              <w:bottom w:val="single" w:color="auto" w:sz="4" w:space="0"/>
              <w:right w:val="single" w:color="auto" w:sz="4" w:space="0"/>
            </w:tcBorders>
            <w:noWrap/>
            <w:vAlign w:val="center"/>
          </w:tcPr>
          <w:p w14:paraId="0CD8C04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2040301</w:t>
            </w:r>
          </w:p>
        </w:tc>
      </w:tr>
      <w:tr w14:paraId="25C1C92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150E1E0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w:t>
            </w:r>
          </w:p>
        </w:tc>
        <w:tc>
          <w:tcPr>
            <w:tcW w:w="5527" w:type="dxa"/>
            <w:tcBorders>
              <w:top w:val="nil"/>
              <w:left w:val="nil"/>
              <w:bottom w:val="single" w:color="auto" w:sz="4" w:space="0"/>
              <w:right w:val="single" w:color="auto" w:sz="4" w:space="0"/>
            </w:tcBorders>
            <w:noWrap/>
            <w:vAlign w:val="center"/>
          </w:tcPr>
          <w:p w14:paraId="466670C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GIF-H260:电子胃镜(EVIS LUCERA)</w:t>
            </w:r>
          </w:p>
        </w:tc>
        <w:tc>
          <w:tcPr>
            <w:tcW w:w="3231" w:type="dxa"/>
            <w:tcBorders>
              <w:top w:val="nil"/>
              <w:left w:val="nil"/>
              <w:bottom w:val="single" w:color="auto" w:sz="4" w:space="0"/>
              <w:right w:val="single" w:color="auto" w:sz="4" w:space="0"/>
            </w:tcBorders>
            <w:noWrap/>
            <w:vAlign w:val="center"/>
          </w:tcPr>
          <w:p w14:paraId="18617B7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2040309</w:t>
            </w:r>
          </w:p>
        </w:tc>
      </w:tr>
      <w:tr w14:paraId="16EEE69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6409484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w:t>
            </w:r>
          </w:p>
        </w:tc>
        <w:tc>
          <w:tcPr>
            <w:tcW w:w="5527" w:type="dxa"/>
            <w:tcBorders>
              <w:top w:val="nil"/>
              <w:left w:val="nil"/>
              <w:bottom w:val="single" w:color="auto" w:sz="4" w:space="0"/>
              <w:right w:val="single" w:color="auto" w:sz="4" w:space="0"/>
            </w:tcBorders>
            <w:noWrap/>
            <w:vAlign w:val="center"/>
          </w:tcPr>
          <w:p w14:paraId="34FF3CD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GIF-H260:电子胃镜(EVIS LUCERA)</w:t>
            </w:r>
          </w:p>
        </w:tc>
        <w:tc>
          <w:tcPr>
            <w:tcW w:w="3231" w:type="dxa"/>
            <w:tcBorders>
              <w:top w:val="nil"/>
              <w:left w:val="nil"/>
              <w:bottom w:val="single" w:color="auto" w:sz="4" w:space="0"/>
              <w:right w:val="single" w:color="auto" w:sz="4" w:space="0"/>
            </w:tcBorders>
            <w:noWrap/>
            <w:vAlign w:val="center"/>
          </w:tcPr>
          <w:p w14:paraId="4DFE485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2422007</w:t>
            </w:r>
          </w:p>
        </w:tc>
      </w:tr>
      <w:tr w14:paraId="0C3097B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497668E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w:t>
            </w:r>
          </w:p>
        </w:tc>
        <w:tc>
          <w:tcPr>
            <w:tcW w:w="5527" w:type="dxa"/>
            <w:tcBorders>
              <w:top w:val="nil"/>
              <w:left w:val="nil"/>
              <w:bottom w:val="single" w:color="auto" w:sz="4" w:space="0"/>
              <w:right w:val="single" w:color="auto" w:sz="4" w:space="0"/>
            </w:tcBorders>
            <w:noWrap/>
            <w:vAlign w:val="center"/>
          </w:tcPr>
          <w:p w14:paraId="457E791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GIF-Q260J:电子胃镜</w:t>
            </w:r>
          </w:p>
        </w:tc>
        <w:tc>
          <w:tcPr>
            <w:tcW w:w="3231" w:type="dxa"/>
            <w:tcBorders>
              <w:top w:val="nil"/>
              <w:left w:val="nil"/>
              <w:bottom w:val="single" w:color="auto" w:sz="4" w:space="0"/>
              <w:right w:val="single" w:color="auto" w:sz="4" w:space="0"/>
            </w:tcBorders>
            <w:noWrap/>
            <w:vAlign w:val="center"/>
          </w:tcPr>
          <w:p w14:paraId="29D952F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2001999</w:t>
            </w:r>
          </w:p>
        </w:tc>
      </w:tr>
      <w:tr w14:paraId="16644ED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1CC52DA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8</w:t>
            </w:r>
          </w:p>
        </w:tc>
        <w:tc>
          <w:tcPr>
            <w:tcW w:w="5527" w:type="dxa"/>
            <w:tcBorders>
              <w:top w:val="nil"/>
              <w:left w:val="nil"/>
              <w:bottom w:val="single" w:color="auto" w:sz="4" w:space="0"/>
              <w:right w:val="single" w:color="auto" w:sz="4" w:space="0"/>
            </w:tcBorders>
            <w:noWrap/>
            <w:vAlign w:val="center"/>
          </w:tcPr>
          <w:p w14:paraId="465AC21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GIF-Q260J:电子胃镜</w:t>
            </w:r>
          </w:p>
        </w:tc>
        <w:tc>
          <w:tcPr>
            <w:tcW w:w="3231" w:type="dxa"/>
            <w:tcBorders>
              <w:top w:val="nil"/>
              <w:left w:val="nil"/>
              <w:bottom w:val="single" w:color="auto" w:sz="4" w:space="0"/>
              <w:right w:val="single" w:color="auto" w:sz="4" w:space="0"/>
            </w:tcBorders>
            <w:noWrap/>
            <w:vAlign w:val="center"/>
          </w:tcPr>
          <w:p w14:paraId="151699D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2700753</w:t>
            </w:r>
          </w:p>
        </w:tc>
      </w:tr>
      <w:tr w14:paraId="7D9F324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1B56980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9</w:t>
            </w:r>
          </w:p>
        </w:tc>
        <w:tc>
          <w:tcPr>
            <w:tcW w:w="5527" w:type="dxa"/>
            <w:tcBorders>
              <w:top w:val="nil"/>
              <w:left w:val="nil"/>
              <w:bottom w:val="single" w:color="auto" w:sz="4" w:space="0"/>
              <w:right w:val="single" w:color="auto" w:sz="4" w:space="0"/>
            </w:tcBorders>
            <w:noWrap/>
            <w:vAlign w:val="center"/>
          </w:tcPr>
          <w:p w14:paraId="0738F2A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GIF-H260:电子胃镜(EVIS LUCERA)</w:t>
            </w:r>
          </w:p>
        </w:tc>
        <w:tc>
          <w:tcPr>
            <w:tcW w:w="3231" w:type="dxa"/>
            <w:tcBorders>
              <w:top w:val="nil"/>
              <w:left w:val="nil"/>
              <w:bottom w:val="single" w:color="auto" w:sz="4" w:space="0"/>
              <w:right w:val="single" w:color="auto" w:sz="4" w:space="0"/>
            </w:tcBorders>
            <w:noWrap/>
            <w:vAlign w:val="center"/>
          </w:tcPr>
          <w:p w14:paraId="18EEAC6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2142442</w:t>
            </w:r>
          </w:p>
        </w:tc>
      </w:tr>
      <w:tr w14:paraId="330A762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570CCB6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10</w:t>
            </w:r>
          </w:p>
        </w:tc>
        <w:tc>
          <w:tcPr>
            <w:tcW w:w="5527" w:type="dxa"/>
            <w:tcBorders>
              <w:top w:val="nil"/>
              <w:left w:val="nil"/>
              <w:bottom w:val="single" w:color="auto" w:sz="4" w:space="0"/>
              <w:right w:val="single" w:color="auto" w:sz="4" w:space="0"/>
            </w:tcBorders>
            <w:noWrap/>
            <w:vAlign w:val="center"/>
          </w:tcPr>
          <w:p w14:paraId="6CAF888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GIF-H260:电子胃镜(EVIS LUCERA)</w:t>
            </w:r>
          </w:p>
        </w:tc>
        <w:tc>
          <w:tcPr>
            <w:tcW w:w="3231" w:type="dxa"/>
            <w:tcBorders>
              <w:top w:val="nil"/>
              <w:left w:val="nil"/>
              <w:bottom w:val="single" w:color="auto" w:sz="4" w:space="0"/>
              <w:right w:val="single" w:color="auto" w:sz="4" w:space="0"/>
            </w:tcBorders>
            <w:noWrap/>
            <w:vAlign w:val="center"/>
          </w:tcPr>
          <w:p w14:paraId="795FC5B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2142448</w:t>
            </w:r>
          </w:p>
        </w:tc>
      </w:tr>
      <w:tr w14:paraId="7499AD5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643F1BF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11</w:t>
            </w:r>
          </w:p>
        </w:tc>
        <w:tc>
          <w:tcPr>
            <w:tcW w:w="5527" w:type="dxa"/>
            <w:tcBorders>
              <w:top w:val="nil"/>
              <w:left w:val="nil"/>
              <w:bottom w:val="single" w:color="auto" w:sz="4" w:space="0"/>
              <w:right w:val="single" w:color="auto" w:sz="4" w:space="0"/>
            </w:tcBorders>
            <w:noWrap/>
            <w:vAlign w:val="center"/>
          </w:tcPr>
          <w:p w14:paraId="1EBD6DE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GIF-HQ290:电子胃镜</w:t>
            </w:r>
          </w:p>
        </w:tc>
        <w:tc>
          <w:tcPr>
            <w:tcW w:w="3231" w:type="dxa"/>
            <w:tcBorders>
              <w:top w:val="nil"/>
              <w:left w:val="nil"/>
              <w:bottom w:val="single" w:color="auto" w:sz="4" w:space="0"/>
              <w:right w:val="single" w:color="auto" w:sz="4" w:space="0"/>
            </w:tcBorders>
            <w:noWrap/>
            <w:vAlign w:val="center"/>
          </w:tcPr>
          <w:p w14:paraId="337A056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2635231</w:t>
            </w:r>
          </w:p>
        </w:tc>
      </w:tr>
      <w:tr w14:paraId="122A935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63FCC1F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12</w:t>
            </w:r>
          </w:p>
        </w:tc>
        <w:tc>
          <w:tcPr>
            <w:tcW w:w="5527" w:type="dxa"/>
            <w:tcBorders>
              <w:top w:val="nil"/>
              <w:left w:val="nil"/>
              <w:bottom w:val="single" w:color="auto" w:sz="4" w:space="0"/>
              <w:right w:val="single" w:color="auto" w:sz="4" w:space="0"/>
            </w:tcBorders>
            <w:noWrap/>
            <w:vAlign w:val="center"/>
          </w:tcPr>
          <w:p w14:paraId="466E5DF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GIF-HQ290:电子胃镜</w:t>
            </w:r>
          </w:p>
        </w:tc>
        <w:tc>
          <w:tcPr>
            <w:tcW w:w="3231" w:type="dxa"/>
            <w:tcBorders>
              <w:top w:val="nil"/>
              <w:left w:val="nil"/>
              <w:bottom w:val="single" w:color="auto" w:sz="4" w:space="0"/>
              <w:right w:val="single" w:color="auto" w:sz="4" w:space="0"/>
            </w:tcBorders>
            <w:noWrap/>
            <w:vAlign w:val="center"/>
          </w:tcPr>
          <w:p w14:paraId="50E5656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2625106</w:t>
            </w:r>
          </w:p>
        </w:tc>
      </w:tr>
      <w:tr w14:paraId="3930B1B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145B295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13</w:t>
            </w:r>
          </w:p>
        </w:tc>
        <w:tc>
          <w:tcPr>
            <w:tcW w:w="5527" w:type="dxa"/>
            <w:tcBorders>
              <w:top w:val="nil"/>
              <w:left w:val="nil"/>
              <w:bottom w:val="single" w:color="auto" w:sz="4" w:space="0"/>
              <w:right w:val="single" w:color="auto" w:sz="4" w:space="0"/>
            </w:tcBorders>
            <w:noWrap/>
            <w:vAlign w:val="center"/>
          </w:tcPr>
          <w:p w14:paraId="2E04EBE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GIF TYPE H260:电子上消化道内窥镜</w:t>
            </w:r>
          </w:p>
        </w:tc>
        <w:tc>
          <w:tcPr>
            <w:tcW w:w="3231" w:type="dxa"/>
            <w:tcBorders>
              <w:top w:val="nil"/>
              <w:left w:val="nil"/>
              <w:bottom w:val="single" w:color="auto" w:sz="4" w:space="0"/>
              <w:right w:val="single" w:color="auto" w:sz="4" w:space="0"/>
            </w:tcBorders>
            <w:noWrap/>
            <w:vAlign w:val="center"/>
          </w:tcPr>
          <w:p w14:paraId="4B1E7E5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2668612</w:t>
            </w:r>
          </w:p>
        </w:tc>
      </w:tr>
      <w:tr w14:paraId="43C1958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39809C7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14</w:t>
            </w:r>
          </w:p>
        </w:tc>
        <w:tc>
          <w:tcPr>
            <w:tcW w:w="5527" w:type="dxa"/>
            <w:tcBorders>
              <w:top w:val="nil"/>
              <w:left w:val="nil"/>
              <w:bottom w:val="single" w:color="auto" w:sz="4" w:space="0"/>
              <w:right w:val="single" w:color="auto" w:sz="4" w:space="0"/>
            </w:tcBorders>
            <w:noWrap/>
            <w:vAlign w:val="center"/>
          </w:tcPr>
          <w:p w14:paraId="5CF6886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GIF TYPE H260:电子上消化道内窥镜</w:t>
            </w:r>
          </w:p>
        </w:tc>
        <w:tc>
          <w:tcPr>
            <w:tcW w:w="3231" w:type="dxa"/>
            <w:tcBorders>
              <w:top w:val="nil"/>
              <w:left w:val="nil"/>
              <w:bottom w:val="single" w:color="auto" w:sz="4" w:space="0"/>
              <w:right w:val="single" w:color="auto" w:sz="4" w:space="0"/>
            </w:tcBorders>
            <w:noWrap/>
            <w:vAlign w:val="center"/>
          </w:tcPr>
          <w:p w14:paraId="74D735F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2668594</w:t>
            </w:r>
          </w:p>
        </w:tc>
      </w:tr>
      <w:tr w14:paraId="5F12CE0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6416353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15</w:t>
            </w:r>
          </w:p>
        </w:tc>
        <w:tc>
          <w:tcPr>
            <w:tcW w:w="5527" w:type="dxa"/>
            <w:tcBorders>
              <w:top w:val="nil"/>
              <w:left w:val="nil"/>
              <w:bottom w:val="single" w:color="auto" w:sz="4" w:space="0"/>
              <w:right w:val="single" w:color="auto" w:sz="4" w:space="0"/>
            </w:tcBorders>
            <w:noWrap/>
            <w:vAlign w:val="center"/>
          </w:tcPr>
          <w:p w14:paraId="64DA5C9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GIF-HQ290:电子上消化道内窥镜</w:t>
            </w:r>
          </w:p>
        </w:tc>
        <w:tc>
          <w:tcPr>
            <w:tcW w:w="3231" w:type="dxa"/>
            <w:tcBorders>
              <w:top w:val="nil"/>
              <w:left w:val="nil"/>
              <w:bottom w:val="single" w:color="auto" w:sz="4" w:space="0"/>
              <w:right w:val="single" w:color="auto" w:sz="4" w:space="0"/>
            </w:tcBorders>
            <w:noWrap/>
            <w:vAlign w:val="center"/>
          </w:tcPr>
          <w:p w14:paraId="569D4AA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2858495</w:t>
            </w:r>
          </w:p>
        </w:tc>
      </w:tr>
      <w:tr w14:paraId="3F828A4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2673A2C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16</w:t>
            </w:r>
          </w:p>
        </w:tc>
        <w:tc>
          <w:tcPr>
            <w:tcW w:w="5527" w:type="dxa"/>
            <w:tcBorders>
              <w:top w:val="nil"/>
              <w:left w:val="nil"/>
              <w:bottom w:val="single" w:color="auto" w:sz="4" w:space="0"/>
              <w:right w:val="single" w:color="auto" w:sz="4" w:space="0"/>
            </w:tcBorders>
            <w:noWrap/>
            <w:vAlign w:val="center"/>
          </w:tcPr>
          <w:p w14:paraId="63164E9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GIF-HQ290:电子上消化道内窥镜</w:t>
            </w:r>
          </w:p>
        </w:tc>
        <w:tc>
          <w:tcPr>
            <w:tcW w:w="3231" w:type="dxa"/>
            <w:tcBorders>
              <w:top w:val="nil"/>
              <w:left w:val="nil"/>
              <w:bottom w:val="single" w:color="auto" w:sz="4" w:space="0"/>
              <w:right w:val="single" w:color="auto" w:sz="4" w:space="0"/>
            </w:tcBorders>
            <w:noWrap/>
            <w:vAlign w:val="center"/>
          </w:tcPr>
          <w:p w14:paraId="528BFD3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2858643</w:t>
            </w:r>
          </w:p>
        </w:tc>
      </w:tr>
      <w:tr w14:paraId="1C143DD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0CB5EA5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17</w:t>
            </w:r>
          </w:p>
        </w:tc>
        <w:tc>
          <w:tcPr>
            <w:tcW w:w="5527" w:type="dxa"/>
            <w:tcBorders>
              <w:top w:val="nil"/>
              <w:left w:val="nil"/>
              <w:bottom w:val="single" w:color="auto" w:sz="4" w:space="0"/>
              <w:right w:val="single" w:color="auto" w:sz="4" w:space="0"/>
            </w:tcBorders>
            <w:noWrap/>
            <w:vAlign w:val="center"/>
          </w:tcPr>
          <w:p w14:paraId="3FE8AC8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GIF-HQ290:电子上消化道内窥镜</w:t>
            </w:r>
          </w:p>
        </w:tc>
        <w:tc>
          <w:tcPr>
            <w:tcW w:w="3231" w:type="dxa"/>
            <w:tcBorders>
              <w:top w:val="nil"/>
              <w:left w:val="nil"/>
              <w:bottom w:val="single" w:color="auto" w:sz="4" w:space="0"/>
              <w:right w:val="single" w:color="auto" w:sz="4" w:space="0"/>
            </w:tcBorders>
            <w:noWrap/>
            <w:vAlign w:val="center"/>
          </w:tcPr>
          <w:p w14:paraId="116F45E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2265372</w:t>
            </w:r>
          </w:p>
        </w:tc>
      </w:tr>
      <w:tr w14:paraId="7483F1C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347B07C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18</w:t>
            </w:r>
          </w:p>
        </w:tc>
        <w:tc>
          <w:tcPr>
            <w:tcW w:w="5527" w:type="dxa"/>
            <w:tcBorders>
              <w:top w:val="nil"/>
              <w:left w:val="nil"/>
              <w:bottom w:val="single" w:color="auto" w:sz="4" w:space="0"/>
              <w:right w:val="single" w:color="auto" w:sz="4" w:space="0"/>
            </w:tcBorders>
            <w:noWrap/>
            <w:vAlign w:val="center"/>
          </w:tcPr>
          <w:p w14:paraId="0282E02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CF-FH260AZI:电子结肠镜(EVIS LUCERA)</w:t>
            </w:r>
          </w:p>
        </w:tc>
        <w:tc>
          <w:tcPr>
            <w:tcW w:w="3231" w:type="dxa"/>
            <w:tcBorders>
              <w:top w:val="nil"/>
              <w:left w:val="nil"/>
              <w:bottom w:val="single" w:color="auto" w:sz="4" w:space="0"/>
              <w:right w:val="single" w:color="auto" w:sz="4" w:space="0"/>
            </w:tcBorders>
            <w:noWrap/>
            <w:vAlign w:val="center"/>
          </w:tcPr>
          <w:p w14:paraId="47F0FBF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2000139</w:t>
            </w:r>
          </w:p>
        </w:tc>
      </w:tr>
      <w:tr w14:paraId="4780947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6EFE337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19</w:t>
            </w:r>
          </w:p>
        </w:tc>
        <w:tc>
          <w:tcPr>
            <w:tcW w:w="5527" w:type="dxa"/>
            <w:tcBorders>
              <w:top w:val="nil"/>
              <w:left w:val="nil"/>
              <w:bottom w:val="single" w:color="auto" w:sz="4" w:space="0"/>
              <w:right w:val="single" w:color="auto" w:sz="4" w:space="0"/>
            </w:tcBorders>
            <w:noWrap/>
            <w:vAlign w:val="center"/>
          </w:tcPr>
          <w:p w14:paraId="632CFE3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CF-H260AI:电子结肠镜(EVISLUCERA)</w:t>
            </w:r>
          </w:p>
        </w:tc>
        <w:tc>
          <w:tcPr>
            <w:tcW w:w="3231" w:type="dxa"/>
            <w:tcBorders>
              <w:top w:val="nil"/>
              <w:left w:val="nil"/>
              <w:bottom w:val="single" w:color="auto" w:sz="4" w:space="0"/>
              <w:right w:val="single" w:color="auto" w:sz="4" w:space="0"/>
            </w:tcBorders>
            <w:noWrap/>
            <w:vAlign w:val="center"/>
          </w:tcPr>
          <w:p w14:paraId="2405706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2104156</w:t>
            </w:r>
          </w:p>
        </w:tc>
      </w:tr>
      <w:tr w14:paraId="6C0F07B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4418105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20</w:t>
            </w:r>
          </w:p>
        </w:tc>
        <w:tc>
          <w:tcPr>
            <w:tcW w:w="5527" w:type="dxa"/>
            <w:tcBorders>
              <w:top w:val="nil"/>
              <w:left w:val="nil"/>
              <w:bottom w:val="single" w:color="auto" w:sz="4" w:space="0"/>
              <w:right w:val="single" w:color="auto" w:sz="4" w:space="0"/>
            </w:tcBorders>
            <w:noWrap/>
            <w:vAlign w:val="center"/>
          </w:tcPr>
          <w:p w14:paraId="2A45714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CF-H260AI:电子结肠镜(EVISLUCERA)</w:t>
            </w:r>
          </w:p>
        </w:tc>
        <w:tc>
          <w:tcPr>
            <w:tcW w:w="3231" w:type="dxa"/>
            <w:tcBorders>
              <w:top w:val="nil"/>
              <w:left w:val="nil"/>
              <w:bottom w:val="single" w:color="auto" w:sz="4" w:space="0"/>
              <w:right w:val="single" w:color="auto" w:sz="4" w:space="0"/>
            </w:tcBorders>
            <w:noWrap/>
            <w:vAlign w:val="center"/>
          </w:tcPr>
          <w:p w14:paraId="572FFA5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2204159</w:t>
            </w:r>
          </w:p>
        </w:tc>
      </w:tr>
      <w:tr w14:paraId="13E94B8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3192A57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21</w:t>
            </w:r>
          </w:p>
        </w:tc>
        <w:tc>
          <w:tcPr>
            <w:tcW w:w="5527" w:type="dxa"/>
            <w:tcBorders>
              <w:top w:val="nil"/>
              <w:left w:val="nil"/>
              <w:bottom w:val="single" w:color="auto" w:sz="4" w:space="0"/>
              <w:right w:val="single" w:color="auto" w:sz="4" w:space="0"/>
            </w:tcBorders>
            <w:noWrap/>
            <w:vAlign w:val="center"/>
          </w:tcPr>
          <w:p w14:paraId="1B28262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CF-H260AI:电子结肠镜(EVISLUCERA)</w:t>
            </w:r>
          </w:p>
        </w:tc>
        <w:tc>
          <w:tcPr>
            <w:tcW w:w="3231" w:type="dxa"/>
            <w:tcBorders>
              <w:top w:val="nil"/>
              <w:left w:val="nil"/>
              <w:bottom w:val="single" w:color="auto" w:sz="4" w:space="0"/>
              <w:right w:val="single" w:color="auto" w:sz="4" w:space="0"/>
            </w:tcBorders>
            <w:noWrap/>
            <w:vAlign w:val="center"/>
          </w:tcPr>
          <w:p w14:paraId="5BE7FBF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2204162</w:t>
            </w:r>
          </w:p>
        </w:tc>
      </w:tr>
      <w:tr w14:paraId="437833D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10CB917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22</w:t>
            </w:r>
          </w:p>
        </w:tc>
        <w:tc>
          <w:tcPr>
            <w:tcW w:w="5527" w:type="dxa"/>
            <w:tcBorders>
              <w:top w:val="nil"/>
              <w:left w:val="nil"/>
              <w:bottom w:val="single" w:color="auto" w:sz="4" w:space="0"/>
              <w:right w:val="single" w:color="auto" w:sz="4" w:space="0"/>
            </w:tcBorders>
            <w:noWrap/>
            <w:vAlign w:val="center"/>
          </w:tcPr>
          <w:p w14:paraId="1DBA938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CF-H260AI:电子结肠镜(EVISLUCERA)</w:t>
            </w:r>
          </w:p>
        </w:tc>
        <w:tc>
          <w:tcPr>
            <w:tcW w:w="3231" w:type="dxa"/>
            <w:tcBorders>
              <w:top w:val="nil"/>
              <w:left w:val="nil"/>
              <w:bottom w:val="single" w:color="auto" w:sz="4" w:space="0"/>
              <w:right w:val="single" w:color="auto" w:sz="4" w:space="0"/>
            </w:tcBorders>
            <w:noWrap/>
            <w:vAlign w:val="center"/>
          </w:tcPr>
          <w:p w14:paraId="5B6DA91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2204485</w:t>
            </w:r>
          </w:p>
        </w:tc>
      </w:tr>
      <w:tr w14:paraId="12F50C0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0985E7E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23</w:t>
            </w:r>
          </w:p>
        </w:tc>
        <w:tc>
          <w:tcPr>
            <w:tcW w:w="5527" w:type="dxa"/>
            <w:tcBorders>
              <w:top w:val="nil"/>
              <w:left w:val="nil"/>
              <w:bottom w:val="single" w:color="auto" w:sz="4" w:space="0"/>
              <w:right w:val="single" w:color="auto" w:sz="4" w:space="0"/>
            </w:tcBorders>
            <w:noWrap/>
            <w:vAlign w:val="center"/>
          </w:tcPr>
          <w:p w14:paraId="3DD84AA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CF-H260AI:电子结肠镜(EVIS LUCERA)</w:t>
            </w:r>
          </w:p>
        </w:tc>
        <w:tc>
          <w:tcPr>
            <w:tcW w:w="3231" w:type="dxa"/>
            <w:tcBorders>
              <w:top w:val="nil"/>
              <w:left w:val="nil"/>
              <w:bottom w:val="single" w:color="auto" w:sz="4" w:space="0"/>
              <w:right w:val="single" w:color="auto" w:sz="4" w:space="0"/>
            </w:tcBorders>
            <w:noWrap/>
            <w:vAlign w:val="center"/>
          </w:tcPr>
          <w:p w14:paraId="4FCAA7F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2003479</w:t>
            </w:r>
          </w:p>
        </w:tc>
      </w:tr>
      <w:tr w14:paraId="2A6FC81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3C45EE3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24</w:t>
            </w:r>
          </w:p>
        </w:tc>
        <w:tc>
          <w:tcPr>
            <w:tcW w:w="5527" w:type="dxa"/>
            <w:tcBorders>
              <w:top w:val="nil"/>
              <w:left w:val="nil"/>
              <w:bottom w:val="single" w:color="auto" w:sz="4" w:space="0"/>
              <w:right w:val="single" w:color="auto" w:sz="4" w:space="0"/>
            </w:tcBorders>
            <w:noWrap/>
            <w:vAlign w:val="center"/>
          </w:tcPr>
          <w:p w14:paraId="32071DB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CF-H260AL:电子结肠镜(EVIS LUCERA)</w:t>
            </w:r>
          </w:p>
        </w:tc>
        <w:tc>
          <w:tcPr>
            <w:tcW w:w="3231" w:type="dxa"/>
            <w:tcBorders>
              <w:top w:val="nil"/>
              <w:left w:val="nil"/>
              <w:bottom w:val="single" w:color="auto" w:sz="4" w:space="0"/>
              <w:right w:val="single" w:color="auto" w:sz="4" w:space="0"/>
            </w:tcBorders>
            <w:noWrap/>
            <w:vAlign w:val="center"/>
          </w:tcPr>
          <w:p w14:paraId="3594DA5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2101622</w:t>
            </w:r>
          </w:p>
        </w:tc>
      </w:tr>
      <w:tr w14:paraId="6FBE7F5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3AF6376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25</w:t>
            </w:r>
          </w:p>
        </w:tc>
        <w:tc>
          <w:tcPr>
            <w:tcW w:w="5527" w:type="dxa"/>
            <w:tcBorders>
              <w:top w:val="nil"/>
              <w:left w:val="nil"/>
              <w:bottom w:val="single" w:color="auto" w:sz="4" w:space="0"/>
              <w:right w:val="single" w:color="auto" w:sz="4" w:space="0"/>
            </w:tcBorders>
            <w:noWrap/>
            <w:vAlign w:val="center"/>
          </w:tcPr>
          <w:p w14:paraId="26C95C7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CF-H260AL:电子结肠镜(EVIS LUCERA)</w:t>
            </w:r>
          </w:p>
        </w:tc>
        <w:tc>
          <w:tcPr>
            <w:tcW w:w="3231" w:type="dxa"/>
            <w:tcBorders>
              <w:top w:val="nil"/>
              <w:left w:val="nil"/>
              <w:bottom w:val="single" w:color="auto" w:sz="4" w:space="0"/>
              <w:right w:val="single" w:color="auto" w:sz="4" w:space="0"/>
            </w:tcBorders>
            <w:noWrap/>
            <w:vAlign w:val="center"/>
          </w:tcPr>
          <w:p w14:paraId="7643CCC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2101596</w:t>
            </w:r>
          </w:p>
        </w:tc>
      </w:tr>
      <w:tr w14:paraId="311D65A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58E7CAF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w:t>
            </w:r>
          </w:p>
        </w:tc>
        <w:tc>
          <w:tcPr>
            <w:tcW w:w="5527" w:type="dxa"/>
            <w:tcBorders>
              <w:top w:val="nil"/>
              <w:left w:val="nil"/>
              <w:bottom w:val="single" w:color="auto" w:sz="4" w:space="0"/>
              <w:right w:val="single" w:color="auto" w:sz="4" w:space="0"/>
            </w:tcBorders>
            <w:noWrap/>
            <w:vAlign w:val="center"/>
          </w:tcPr>
          <w:p w14:paraId="1FA21C4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CF-H260AZI:电子结肠镜</w:t>
            </w:r>
          </w:p>
        </w:tc>
        <w:tc>
          <w:tcPr>
            <w:tcW w:w="3231" w:type="dxa"/>
            <w:tcBorders>
              <w:top w:val="nil"/>
              <w:left w:val="nil"/>
              <w:bottom w:val="single" w:color="auto" w:sz="4" w:space="0"/>
              <w:right w:val="single" w:color="auto" w:sz="4" w:space="0"/>
            </w:tcBorders>
            <w:noWrap/>
            <w:vAlign w:val="center"/>
          </w:tcPr>
          <w:p w14:paraId="483824F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2400306</w:t>
            </w:r>
          </w:p>
        </w:tc>
      </w:tr>
      <w:tr w14:paraId="14B7880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49DFE9E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27</w:t>
            </w:r>
          </w:p>
        </w:tc>
        <w:tc>
          <w:tcPr>
            <w:tcW w:w="5527" w:type="dxa"/>
            <w:tcBorders>
              <w:top w:val="nil"/>
              <w:left w:val="nil"/>
              <w:bottom w:val="single" w:color="auto" w:sz="4" w:space="0"/>
              <w:right w:val="single" w:color="auto" w:sz="4" w:space="0"/>
            </w:tcBorders>
            <w:noWrap/>
            <w:vAlign w:val="center"/>
          </w:tcPr>
          <w:p w14:paraId="4464E53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CF-Q260AI:电子结肠镜(EVIS LUCERA)</w:t>
            </w:r>
          </w:p>
        </w:tc>
        <w:tc>
          <w:tcPr>
            <w:tcW w:w="3231" w:type="dxa"/>
            <w:tcBorders>
              <w:top w:val="nil"/>
              <w:left w:val="nil"/>
              <w:bottom w:val="single" w:color="auto" w:sz="4" w:space="0"/>
              <w:right w:val="single" w:color="auto" w:sz="4" w:space="0"/>
            </w:tcBorders>
            <w:noWrap/>
            <w:vAlign w:val="center"/>
          </w:tcPr>
          <w:p w14:paraId="73D53C4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2015252</w:t>
            </w:r>
          </w:p>
        </w:tc>
      </w:tr>
      <w:tr w14:paraId="1A49DA4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7971024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28</w:t>
            </w:r>
          </w:p>
        </w:tc>
        <w:tc>
          <w:tcPr>
            <w:tcW w:w="5527" w:type="dxa"/>
            <w:tcBorders>
              <w:top w:val="nil"/>
              <w:left w:val="nil"/>
              <w:bottom w:val="single" w:color="auto" w:sz="4" w:space="0"/>
              <w:right w:val="single" w:color="auto" w:sz="4" w:space="0"/>
            </w:tcBorders>
            <w:noWrap/>
            <w:vAlign w:val="center"/>
          </w:tcPr>
          <w:p w14:paraId="2FA3E2A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CF-Q260AI:电子结肠镜(EVIS LUCERA)</w:t>
            </w:r>
          </w:p>
        </w:tc>
        <w:tc>
          <w:tcPr>
            <w:tcW w:w="3231" w:type="dxa"/>
            <w:tcBorders>
              <w:top w:val="nil"/>
              <w:left w:val="nil"/>
              <w:bottom w:val="single" w:color="auto" w:sz="4" w:space="0"/>
              <w:right w:val="single" w:color="auto" w:sz="4" w:space="0"/>
            </w:tcBorders>
            <w:noWrap/>
            <w:vAlign w:val="center"/>
          </w:tcPr>
          <w:p w14:paraId="506B2E0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2015275</w:t>
            </w:r>
          </w:p>
        </w:tc>
      </w:tr>
      <w:tr w14:paraId="44145C3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65694AE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29</w:t>
            </w:r>
          </w:p>
        </w:tc>
        <w:tc>
          <w:tcPr>
            <w:tcW w:w="5527" w:type="dxa"/>
            <w:tcBorders>
              <w:top w:val="nil"/>
              <w:left w:val="nil"/>
              <w:bottom w:val="single" w:color="auto" w:sz="4" w:space="0"/>
              <w:right w:val="single" w:color="auto" w:sz="4" w:space="0"/>
            </w:tcBorders>
            <w:noWrap/>
            <w:vAlign w:val="center"/>
          </w:tcPr>
          <w:p w14:paraId="407BB2C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CF-Q260AI:电子结肠镜(EVIS LUCERA)</w:t>
            </w:r>
          </w:p>
        </w:tc>
        <w:tc>
          <w:tcPr>
            <w:tcW w:w="3231" w:type="dxa"/>
            <w:tcBorders>
              <w:top w:val="nil"/>
              <w:left w:val="nil"/>
              <w:bottom w:val="single" w:color="auto" w:sz="4" w:space="0"/>
              <w:right w:val="single" w:color="auto" w:sz="4" w:space="0"/>
            </w:tcBorders>
            <w:noWrap/>
            <w:vAlign w:val="center"/>
          </w:tcPr>
          <w:p w14:paraId="3E9CAE1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2511316</w:t>
            </w:r>
          </w:p>
        </w:tc>
      </w:tr>
      <w:tr w14:paraId="7372790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46DA0AD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30</w:t>
            </w:r>
          </w:p>
        </w:tc>
        <w:tc>
          <w:tcPr>
            <w:tcW w:w="5527" w:type="dxa"/>
            <w:tcBorders>
              <w:top w:val="nil"/>
              <w:left w:val="nil"/>
              <w:bottom w:val="single" w:color="auto" w:sz="4" w:space="0"/>
              <w:right w:val="single" w:color="auto" w:sz="4" w:space="0"/>
            </w:tcBorders>
            <w:noWrap/>
            <w:vAlign w:val="center"/>
          </w:tcPr>
          <w:p w14:paraId="7A62CB9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CF-Q260AI:电子结肠镜(EVIS LUCERA)</w:t>
            </w:r>
          </w:p>
        </w:tc>
        <w:tc>
          <w:tcPr>
            <w:tcW w:w="3231" w:type="dxa"/>
            <w:tcBorders>
              <w:top w:val="nil"/>
              <w:left w:val="nil"/>
              <w:bottom w:val="single" w:color="auto" w:sz="4" w:space="0"/>
              <w:right w:val="single" w:color="auto" w:sz="4" w:space="0"/>
            </w:tcBorders>
            <w:noWrap/>
            <w:vAlign w:val="center"/>
          </w:tcPr>
          <w:p w14:paraId="6853FC6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2511322</w:t>
            </w:r>
          </w:p>
        </w:tc>
      </w:tr>
      <w:tr w14:paraId="1B8E467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30DFE1E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31</w:t>
            </w:r>
          </w:p>
        </w:tc>
        <w:tc>
          <w:tcPr>
            <w:tcW w:w="5527" w:type="dxa"/>
            <w:tcBorders>
              <w:top w:val="nil"/>
              <w:left w:val="nil"/>
              <w:bottom w:val="single" w:color="auto" w:sz="4" w:space="0"/>
              <w:right w:val="single" w:color="auto" w:sz="4" w:space="0"/>
            </w:tcBorders>
            <w:noWrap/>
            <w:vAlign w:val="center"/>
          </w:tcPr>
          <w:p w14:paraId="236CCF8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CF-Q260AI:电子结肠镜(EVIS LUCERA)</w:t>
            </w:r>
          </w:p>
        </w:tc>
        <w:tc>
          <w:tcPr>
            <w:tcW w:w="3231" w:type="dxa"/>
            <w:tcBorders>
              <w:top w:val="nil"/>
              <w:left w:val="nil"/>
              <w:bottom w:val="single" w:color="auto" w:sz="4" w:space="0"/>
              <w:right w:val="single" w:color="auto" w:sz="4" w:space="0"/>
            </w:tcBorders>
            <w:noWrap/>
            <w:vAlign w:val="center"/>
          </w:tcPr>
          <w:p w14:paraId="1502CF7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2712807</w:t>
            </w:r>
          </w:p>
        </w:tc>
      </w:tr>
      <w:tr w14:paraId="57E3560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20ED7D8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32</w:t>
            </w:r>
          </w:p>
        </w:tc>
        <w:tc>
          <w:tcPr>
            <w:tcW w:w="5527" w:type="dxa"/>
            <w:tcBorders>
              <w:top w:val="nil"/>
              <w:left w:val="nil"/>
              <w:bottom w:val="single" w:color="auto" w:sz="4" w:space="0"/>
              <w:right w:val="single" w:color="auto" w:sz="4" w:space="0"/>
            </w:tcBorders>
            <w:noWrap/>
            <w:vAlign w:val="center"/>
          </w:tcPr>
          <w:p w14:paraId="0DB3C98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CF-Q260AI:电子结肠镜(EVIS LUCERA)</w:t>
            </w:r>
          </w:p>
        </w:tc>
        <w:tc>
          <w:tcPr>
            <w:tcW w:w="3231" w:type="dxa"/>
            <w:tcBorders>
              <w:top w:val="nil"/>
              <w:left w:val="nil"/>
              <w:bottom w:val="single" w:color="auto" w:sz="4" w:space="0"/>
              <w:right w:val="single" w:color="auto" w:sz="4" w:space="0"/>
            </w:tcBorders>
            <w:noWrap/>
            <w:vAlign w:val="center"/>
          </w:tcPr>
          <w:p w14:paraId="68E5B7B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2712828</w:t>
            </w:r>
          </w:p>
        </w:tc>
      </w:tr>
      <w:tr w14:paraId="4DE7AB8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118812C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33</w:t>
            </w:r>
          </w:p>
        </w:tc>
        <w:tc>
          <w:tcPr>
            <w:tcW w:w="5527" w:type="dxa"/>
            <w:tcBorders>
              <w:top w:val="nil"/>
              <w:left w:val="nil"/>
              <w:bottom w:val="single" w:color="auto" w:sz="4" w:space="0"/>
              <w:right w:val="single" w:color="auto" w:sz="4" w:space="0"/>
            </w:tcBorders>
            <w:noWrap/>
            <w:vAlign w:val="center"/>
          </w:tcPr>
          <w:p w14:paraId="65F77F8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CF-Q260AL:电子结肠镜(EVIS LUCERA)</w:t>
            </w:r>
          </w:p>
        </w:tc>
        <w:tc>
          <w:tcPr>
            <w:tcW w:w="3231" w:type="dxa"/>
            <w:tcBorders>
              <w:top w:val="nil"/>
              <w:left w:val="nil"/>
              <w:bottom w:val="single" w:color="auto" w:sz="4" w:space="0"/>
              <w:right w:val="single" w:color="auto" w:sz="4" w:space="0"/>
            </w:tcBorders>
            <w:noWrap/>
            <w:vAlign w:val="center"/>
          </w:tcPr>
          <w:p w14:paraId="462F693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2011523</w:t>
            </w:r>
          </w:p>
        </w:tc>
      </w:tr>
      <w:tr w14:paraId="21E68A5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41A51B7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34</w:t>
            </w:r>
          </w:p>
        </w:tc>
        <w:tc>
          <w:tcPr>
            <w:tcW w:w="5527" w:type="dxa"/>
            <w:tcBorders>
              <w:top w:val="nil"/>
              <w:left w:val="nil"/>
              <w:bottom w:val="single" w:color="auto" w:sz="4" w:space="0"/>
              <w:right w:val="single" w:color="auto" w:sz="4" w:space="0"/>
            </w:tcBorders>
            <w:noWrap/>
            <w:vAlign w:val="center"/>
          </w:tcPr>
          <w:p w14:paraId="3BD6629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CF-Q260AL:电子结肠镜(EVIS LUCERA)</w:t>
            </w:r>
          </w:p>
        </w:tc>
        <w:tc>
          <w:tcPr>
            <w:tcW w:w="3231" w:type="dxa"/>
            <w:tcBorders>
              <w:top w:val="nil"/>
              <w:left w:val="nil"/>
              <w:bottom w:val="single" w:color="auto" w:sz="4" w:space="0"/>
              <w:right w:val="single" w:color="auto" w:sz="4" w:space="0"/>
            </w:tcBorders>
            <w:noWrap/>
            <w:vAlign w:val="center"/>
          </w:tcPr>
          <w:p w14:paraId="294E8D0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2710754</w:t>
            </w:r>
          </w:p>
        </w:tc>
      </w:tr>
      <w:tr w14:paraId="358D7C2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6DB2398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35</w:t>
            </w:r>
          </w:p>
        </w:tc>
        <w:tc>
          <w:tcPr>
            <w:tcW w:w="5527" w:type="dxa"/>
            <w:tcBorders>
              <w:top w:val="nil"/>
              <w:left w:val="nil"/>
              <w:bottom w:val="single" w:color="auto" w:sz="4" w:space="0"/>
              <w:right w:val="single" w:color="auto" w:sz="4" w:space="0"/>
            </w:tcBorders>
            <w:noWrap/>
            <w:vAlign w:val="center"/>
          </w:tcPr>
          <w:p w14:paraId="4223D0B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 TYPE H260AI:电子结肠镜</w:t>
            </w:r>
          </w:p>
        </w:tc>
        <w:tc>
          <w:tcPr>
            <w:tcW w:w="3231" w:type="dxa"/>
            <w:tcBorders>
              <w:top w:val="nil"/>
              <w:left w:val="nil"/>
              <w:bottom w:val="single" w:color="auto" w:sz="4" w:space="0"/>
              <w:right w:val="single" w:color="auto" w:sz="4" w:space="0"/>
            </w:tcBorders>
            <w:noWrap/>
            <w:vAlign w:val="center"/>
          </w:tcPr>
          <w:p w14:paraId="7E29DA8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2204166</w:t>
            </w:r>
          </w:p>
        </w:tc>
      </w:tr>
      <w:tr w14:paraId="5023299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785D375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36</w:t>
            </w:r>
          </w:p>
        </w:tc>
        <w:tc>
          <w:tcPr>
            <w:tcW w:w="5527" w:type="dxa"/>
            <w:tcBorders>
              <w:top w:val="nil"/>
              <w:left w:val="nil"/>
              <w:bottom w:val="single" w:color="auto" w:sz="4" w:space="0"/>
              <w:right w:val="single" w:color="auto" w:sz="4" w:space="0"/>
            </w:tcBorders>
            <w:noWrap/>
            <w:vAlign w:val="center"/>
          </w:tcPr>
          <w:p w14:paraId="6637299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 TYPE H260AI:电子结肠镜</w:t>
            </w:r>
          </w:p>
        </w:tc>
        <w:tc>
          <w:tcPr>
            <w:tcW w:w="3231" w:type="dxa"/>
            <w:tcBorders>
              <w:top w:val="nil"/>
              <w:left w:val="nil"/>
              <w:bottom w:val="single" w:color="auto" w:sz="4" w:space="0"/>
              <w:right w:val="single" w:color="auto" w:sz="4" w:space="0"/>
            </w:tcBorders>
            <w:noWrap/>
            <w:vAlign w:val="center"/>
          </w:tcPr>
          <w:p w14:paraId="29618E1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2204168</w:t>
            </w:r>
          </w:p>
        </w:tc>
      </w:tr>
      <w:tr w14:paraId="3A00626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5E644C9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37</w:t>
            </w:r>
          </w:p>
        </w:tc>
        <w:tc>
          <w:tcPr>
            <w:tcW w:w="5527" w:type="dxa"/>
            <w:tcBorders>
              <w:top w:val="nil"/>
              <w:left w:val="nil"/>
              <w:bottom w:val="single" w:color="auto" w:sz="4" w:space="0"/>
              <w:right w:val="single" w:color="auto" w:sz="4" w:space="0"/>
            </w:tcBorders>
            <w:noWrap/>
            <w:vAlign w:val="center"/>
          </w:tcPr>
          <w:p w14:paraId="44847A8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PCF TYPE Q260JI:电子结肠内窥镜</w:t>
            </w:r>
          </w:p>
        </w:tc>
        <w:tc>
          <w:tcPr>
            <w:tcW w:w="3231" w:type="dxa"/>
            <w:tcBorders>
              <w:top w:val="nil"/>
              <w:left w:val="nil"/>
              <w:bottom w:val="single" w:color="auto" w:sz="4" w:space="0"/>
              <w:right w:val="single" w:color="auto" w:sz="4" w:space="0"/>
            </w:tcBorders>
            <w:noWrap/>
            <w:vAlign w:val="center"/>
          </w:tcPr>
          <w:p w14:paraId="185FE6E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2210563</w:t>
            </w:r>
          </w:p>
        </w:tc>
      </w:tr>
      <w:tr w14:paraId="3A2E8C2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7912061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38</w:t>
            </w:r>
          </w:p>
        </w:tc>
        <w:tc>
          <w:tcPr>
            <w:tcW w:w="5527" w:type="dxa"/>
            <w:tcBorders>
              <w:top w:val="nil"/>
              <w:left w:val="nil"/>
              <w:bottom w:val="single" w:color="auto" w:sz="4" w:space="0"/>
              <w:right w:val="single" w:color="auto" w:sz="4" w:space="0"/>
            </w:tcBorders>
            <w:noWrap/>
            <w:vAlign w:val="center"/>
          </w:tcPr>
          <w:p w14:paraId="4ADB1F0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SIF-Q260:电子小肠镜</w:t>
            </w:r>
          </w:p>
        </w:tc>
        <w:tc>
          <w:tcPr>
            <w:tcW w:w="3231" w:type="dxa"/>
            <w:tcBorders>
              <w:top w:val="nil"/>
              <w:left w:val="nil"/>
              <w:bottom w:val="single" w:color="auto" w:sz="4" w:space="0"/>
              <w:right w:val="single" w:color="auto" w:sz="4" w:space="0"/>
            </w:tcBorders>
            <w:noWrap/>
            <w:vAlign w:val="center"/>
          </w:tcPr>
          <w:p w14:paraId="3111573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2000412</w:t>
            </w:r>
          </w:p>
        </w:tc>
      </w:tr>
      <w:tr w14:paraId="2008DC9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52DB75C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39</w:t>
            </w:r>
          </w:p>
        </w:tc>
        <w:tc>
          <w:tcPr>
            <w:tcW w:w="5527" w:type="dxa"/>
            <w:tcBorders>
              <w:top w:val="nil"/>
              <w:left w:val="nil"/>
              <w:bottom w:val="single" w:color="auto" w:sz="4" w:space="0"/>
              <w:right w:val="single" w:color="auto" w:sz="4" w:space="0"/>
            </w:tcBorders>
            <w:noWrap/>
            <w:vAlign w:val="center"/>
          </w:tcPr>
          <w:p w14:paraId="79DE99E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CF-H290I:电子结肠镜</w:t>
            </w:r>
          </w:p>
        </w:tc>
        <w:tc>
          <w:tcPr>
            <w:tcW w:w="3231" w:type="dxa"/>
            <w:tcBorders>
              <w:top w:val="nil"/>
              <w:left w:val="nil"/>
              <w:bottom w:val="single" w:color="auto" w:sz="4" w:space="0"/>
              <w:right w:val="single" w:color="auto" w:sz="4" w:space="0"/>
            </w:tcBorders>
            <w:noWrap/>
            <w:vAlign w:val="center"/>
          </w:tcPr>
          <w:p w14:paraId="339E0DD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2611690</w:t>
            </w:r>
          </w:p>
        </w:tc>
      </w:tr>
      <w:tr w14:paraId="54C92D6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2482D9F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40</w:t>
            </w:r>
          </w:p>
        </w:tc>
        <w:tc>
          <w:tcPr>
            <w:tcW w:w="5527" w:type="dxa"/>
            <w:tcBorders>
              <w:top w:val="nil"/>
              <w:left w:val="nil"/>
              <w:bottom w:val="single" w:color="auto" w:sz="4" w:space="0"/>
              <w:right w:val="single" w:color="auto" w:sz="4" w:space="0"/>
            </w:tcBorders>
            <w:noWrap/>
            <w:vAlign w:val="center"/>
          </w:tcPr>
          <w:p w14:paraId="035B99A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CF-H290I:电子结肠镜</w:t>
            </w:r>
          </w:p>
        </w:tc>
        <w:tc>
          <w:tcPr>
            <w:tcW w:w="3231" w:type="dxa"/>
            <w:tcBorders>
              <w:top w:val="nil"/>
              <w:left w:val="nil"/>
              <w:bottom w:val="single" w:color="auto" w:sz="4" w:space="0"/>
              <w:right w:val="single" w:color="auto" w:sz="4" w:space="0"/>
            </w:tcBorders>
            <w:noWrap/>
            <w:vAlign w:val="center"/>
          </w:tcPr>
          <w:p w14:paraId="447FFE1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2611725</w:t>
            </w:r>
          </w:p>
        </w:tc>
      </w:tr>
      <w:tr w14:paraId="4BD2F1C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6ABE4BB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41</w:t>
            </w:r>
          </w:p>
        </w:tc>
        <w:tc>
          <w:tcPr>
            <w:tcW w:w="5527" w:type="dxa"/>
            <w:tcBorders>
              <w:top w:val="nil"/>
              <w:left w:val="nil"/>
              <w:bottom w:val="single" w:color="auto" w:sz="4" w:space="0"/>
              <w:right w:val="single" w:color="auto" w:sz="4" w:space="0"/>
            </w:tcBorders>
            <w:noWrap/>
            <w:vAlign w:val="center"/>
          </w:tcPr>
          <w:p w14:paraId="4F57641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CF-H290I:电子结肠镜</w:t>
            </w:r>
          </w:p>
        </w:tc>
        <w:tc>
          <w:tcPr>
            <w:tcW w:w="3231" w:type="dxa"/>
            <w:tcBorders>
              <w:top w:val="nil"/>
              <w:left w:val="nil"/>
              <w:bottom w:val="single" w:color="auto" w:sz="4" w:space="0"/>
              <w:right w:val="single" w:color="auto" w:sz="4" w:space="0"/>
            </w:tcBorders>
            <w:noWrap/>
            <w:vAlign w:val="center"/>
          </w:tcPr>
          <w:p w14:paraId="754BE43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2611801</w:t>
            </w:r>
          </w:p>
        </w:tc>
      </w:tr>
      <w:tr w14:paraId="65AFCD4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1325545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42</w:t>
            </w:r>
          </w:p>
        </w:tc>
        <w:tc>
          <w:tcPr>
            <w:tcW w:w="5527" w:type="dxa"/>
            <w:tcBorders>
              <w:top w:val="nil"/>
              <w:left w:val="nil"/>
              <w:bottom w:val="single" w:color="auto" w:sz="4" w:space="0"/>
              <w:right w:val="single" w:color="auto" w:sz="4" w:space="0"/>
            </w:tcBorders>
            <w:noWrap/>
            <w:vAlign w:val="center"/>
          </w:tcPr>
          <w:p w14:paraId="33E40EB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CF-H290I:电子结肠镜</w:t>
            </w:r>
          </w:p>
        </w:tc>
        <w:tc>
          <w:tcPr>
            <w:tcW w:w="3231" w:type="dxa"/>
            <w:tcBorders>
              <w:top w:val="nil"/>
              <w:left w:val="nil"/>
              <w:bottom w:val="single" w:color="auto" w:sz="4" w:space="0"/>
              <w:right w:val="single" w:color="auto" w:sz="4" w:space="0"/>
            </w:tcBorders>
            <w:noWrap/>
            <w:vAlign w:val="center"/>
          </w:tcPr>
          <w:p w14:paraId="3B18F78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2611803</w:t>
            </w:r>
          </w:p>
        </w:tc>
      </w:tr>
      <w:tr w14:paraId="3C9E1A1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7BC2C92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43</w:t>
            </w:r>
          </w:p>
        </w:tc>
        <w:tc>
          <w:tcPr>
            <w:tcW w:w="5527" w:type="dxa"/>
            <w:tcBorders>
              <w:top w:val="nil"/>
              <w:left w:val="nil"/>
              <w:bottom w:val="single" w:color="auto" w:sz="4" w:space="0"/>
              <w:right w:val="single" w:color="auto" w:sz="4" w:space="0"/>
            </w:tcBorders>
            <w:noWrap/>
            <w:vAlign w:val="center"/>
          </w:tcPr>
          <w:p w14:paraId="4E44C1F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CF-HQ290I:电子结肠镜</w:t>
            </w:r>
          </w:p>
        </w:tc>
        <w:tc>
          <w:tcPr>
            <w:tcW w:w="3231" w:type="dxa"/>
            <w:tcBorders>
              <w:top w:val="nil"/>
              <w:left w:val="nil"/>
              <w:bottom w:val="single" w:color="auto" w:sz="4" w:space="0"/>
              <w:right w:val="single" w:color="auto" w:sz="4" w:space="0"/>
            </w:tcBorders>
            <w:noWrap/>
            <w:vAlign w:val="center"/>
          </w:tcPr>
          <w:p w14:paraId="0A78D36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2633054</w:t>
            </w:r>
          </w:p>
        </w:tc>
      </w:tr>
      <w:tr w14:paraId="13AFADD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6FD5FA1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44</w:t>
            </w:r>
          </w:p>
        </w:tc>
        <w:tc>
          <w:tcPr>
            <w:tcW w:w="5527" w:type="dxa"/>
            <w:tcBorders>
              <w:top w:val="nil"/>
              <w:left w:val="nil"/>
              <w:bottom w:val="single" w:color="auto" w:sz="4" w:space="0"/>
              <w:right w:val="single" w:color="auto" w:sz="4" w:space="0"/>
            </w:tcBorders>
            <w:noWrap/>
            <w:vAlign w:val="center"/>
          </w:tcPr>
          <w:p w14:paraId="6311391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CF-HQ290I:电子结肠镜</w:t>
            </w:r>
          </w:p>
        </w:tc>
        <w:tc>
          <w:tcPr>
            <w:tcW w:w="3231" w:type="dxa"/>
            <w:tcBorders>
              <w:top w:val="nil"/>
              <w:left w:val="nil"/>
              <w:bottom w:val="single" w:color="auto" w:sz="4" w:space="0"/>
              <w:right w:val="single" w:color="auto" w:sz="4" w:space="0"/>
            </w:tcBorders>
            <w:noWrap/>
            <w:vAlign w:val="center"/>
          </w:tcPr>
          <w:p w14:paraId="2E5CB5B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2633053</w:t>
            </w:r>
          </w:p>
        </w:tc>
      </w:tr>
      <w:tr w14:paraId="5C49883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32C8495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45</w:t>
            </w:r>
          </w:p>
        </w:tc>
        <w:tc>
          <w:tcPr>
            <w:tcW w:w="5527" w:type="dxa"/>
            <w:tcBorders>
              <w:top w:val="nil"/>
              <w:left w:val="nil"/>
              <w:bottom w:val="single" w:color="auto" w:sz="4" w:space="0"/>
              <w:right w:val="single" w:color="auto" w:sz="4" w:space="0"/>
            </w:tcBorders>
            <w:noWrap/>
            <w:vAlign w:val="center"/>
          </w:tcPr>
          <w:p w14:paraId="0F53736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 TYPE H260AI:电子结肠镜</w:t>
            </w:r>
          </w:p>
        </w:tc>
        <w:tc>
          <w:tcPr>
            <w:tcW w:w="3231" w:type="dxa"/>
            <w:tcBorders>
              <w:top w:val="nil"/>
              <w:left w:val="nil"/>
              <w:bottom w:val="single" w:color="auto" w:sz="4" w:space="0"/>
              <w:right w:val="single" w:color="auto" w:sz="4" w:space="0"/>
            </w:tcBorders>
            <w:noWrap/>
            <w:vAlign w:val="center"/>
          </w:tcPr>
          <w:p w14:paraId="7399F4C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2626635</w:t>
            </w:r>
          </w:p>
        </w:tc>
      </w:tr>
      <w:tr w14:paraId="6379872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3030FC9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46</w:t>
            </w:r>
          </w:p>
        </w:tc>
        <w:tc>
          <w:tcPr>
            <w:tcW w:w="5527" w:type="dxa"/>
            <w:tcBorders>
              <w:top w:val="nil"/>
              <w:left w:val="nil"/>
              <w:bottom w:val="single" w:color="auto" w:sz="4" w:space="0"/>
              <w:right w:val="single" w:color="auto" w:sz="4" w:space="0"/>
            </w:tcBorders>
            <w:noWrap/>
            <w:vAlign w:val="center"/>
          </w:tcPr>
          <w:p w14:paraId="0188BA3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 TYPE H260AI:电子结肠镜</w:t>
            </w:r>
          </w:p>
        </w:tc>
        <w:tc>
          <w:tcPr>
            <w:tcW w:w="3231" w:type="dxa"/>
            <w:tcBorders>
              <w:top w:val="nil"/>
              <w:left w:val="nil"/>
              <w:bottom w:val="single" w:color="auto" w:sz="4" w:space="0"/>
              <w:right w:val="single" w:color="auto" w:sz="4" w:space="0"/>
            </w:tcBorders>
            <w:noWrap/>
            <w:vAlign w:val="center"/>
          </w:tcPr>
          <w:p w14:paraId="6B80103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2626639</w:t>
            </w:r>
          </w:p>
        </w:tc>
      </w:tr>
      <w:tr w14:paraId="01CDC66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4CDC295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47</w:t>
            </w:r>
          </w:p>
        </w:tc>
        <w:tc>
          <w:tcPr>
            <w:tcW w:w="5527" w:type="dxa"/>
            <w:tcBorders>
              <w:top w:val="nil"/>
              <w:left w:val="nil"/>
              <w:bottom w:val="single" w:color="auto" w:sz="4" w:space="0"/>
              <w:right w:val="single" w:color="auto" w:sz="4" w:space="0"/>
            </w:tcBorders>
            <w:noWrap/>
            <w:vAlign w:val="center"/>
          </w:tcPr>
          <w:p w14:paraId="23DF516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 TYPE H260AI:电子结肠镜</w:t>
            </w:r>
          </w:p>
        </w:tc>
        <w:tc>
          <w:tcPr>
            <w:tcW w:w="3231" w:type="dxa"/>
            <w:tcBorders>
              <w:top w:val="nil"/>
              <w:left w:val="nil"/>
              <w:bottom w:val="single" w:color="auto" w:sz="4" w:space="0"/>
              <w:right w:val="single" w:color="auto" w:sz="4" w:space="0"/>
            </w:tcBorders>
            <w:noWrap/>
            <w:vAlign w:val="center"/>
          </w:tcPr>
          <w:p w14:paraId="04BF676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2626641</w:t>
            </w:r>
          </w:p>
        </w:tc>
      </w:tr>
      <w:tr w14:paraId="6E40985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0AD60C3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48</w:t>
            </w:r>
          </w:p>
        </w:tc>
        <w:tc>
          <w:tcPr>
            <w:tcW w:w="5527" w:type="dxa"/>
            <w:tcBorders>
              <w:top w:val="nil"/>
              <w:left w:val="nil"/>
              <w:bottom w:val="single" w:color="auto" w:sz="4" w:space="0"/>
              <w:right w:val="single" w:color="auto" w:sz="4" w:space="0"/>
            </w:tcBorders>
            <w:noWrap/>
            <w:vAlign w:val="center"/>
          </w:tcPr>
          <w:p w14:paraId="4B89EAE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 TYPE H260AI:电子结肠镜</w:t>
            </w:r>
          </w:p>
        </w:tc>
        <w:tc>
          <w:tcPr>
            <w:tcW w:w="3231" w:type="dxa"/>
            <w:tcBorders>
              <w:top w:val="nil"/>
              <w:left w:val="nil"/>
              <w:bottom w:val="single" w:color="auto" w:sz="4" w:space="0"/>
              <w:right w:val="single" w:color="auto" w:sz="4" w:space="0"/>
            </w:tcBorders>
            <w:noWrap/>
            <w:vAlign w:val="center"/>
          </w:tcPr>
          <w:p w14:paraId="50CC122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2626648</w:t>
            </w:r>
          </w:p>
        </w:tc>
      </w:tr>
      <w:tr w14:paraId="569A677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437A0EE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49</w:t>
            </w:r>
          </w:p>
        </w:tc>
        <w:tc>
          <w:tcPr>
            <w:tcW w:w="5527" w:type="dxa"/>
            <w:tcBorders>
              <w:top w:val="nil"/>
              <w:left w:val="nil"/>
              <w:bottom w:val="single" w:color="auto" w:sz="4" w:space="0"/>
              <w:right w:val="single" w:color="auto" w:sz="4" w:space="0"/>
            </w:tcBorders>
            <w:noWrap/>
            <w:vAlign w:val="center"/>
          </w:tcPr>
          <w:p w14:paraId="4E3878B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 TYPE H260AI:电子结肠镜</w:t>
            </w:r>
          </w:p>
        </w:tc>
        <w:tc>
          <w:tcPr>
            <w:tcW w:w="3231" w:type="dxa"/>
            <w:tcBorders>
              <w:top w:val="nil"/>
              <w:left w:val="nil"/>
              <w:bottom w:val="single" w:color="auto" w:sz="4" w:space="0"/>
              <w:right w:val="single" w:color="auto" w:sz="4" w:space="0"/>
            </w:tcBorders>
            <w:noWrap/>
            <w:vAlign w:val="center"/>
          </w:tcPr>
          <w:p w14:paraId="0B4D0BF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2626649</w:t>
            </w:r>
          </w:p>
        </w:tc>
      </w:tr>
      <w:tr w14:paraId="614C9AC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11EA4E3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50</w:t>
            </w:r>
          </w:p>
        </w:tc>
        <w:tc>
          <w:tcPr>
            <w:tcW w:w="5527" w:type="dxa"/>
            <w:tcBorders>
              <w:top w:val="nil"/>
              <w:left w:val="nil"/>
              <w:bottom w:val="single" w:color="auto" w:sz="4" w:space="0"/>
              <w:right w:val="single" w:color="auto" w:sz="4" w:space="0"/>
            </w:tcBorders>
            <w:noWrap/>
            <w:vAlign w:val="center"/>
          </w:tcPr>
          <w:p w14:paraId="6778A4B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 TYPE H260AL:电子结肠镜</w:t>
            </w:r>
          </w:p>
        </w:tc>
        <w:tc>
          <w:tcPr>
            <w:tcW w:w="3231" w:type="dxa"/>
            <w:tcBorders>
              <w:top w:val="nil"/>
              <w:left w:val="nil"/>
              <w:bottom w:val="single" w:color="auto" w:sz="4" w:space="0"/>
              <w:right w:val="single" w:color="auto" w:sz="4" w:space="0"/>
            </w:tcBorders>
            <w:noWrap/>
            <w:vAlign w:val="center"/>
          </w:tcPr>
          <w:p w14:paraId="0FC2628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2622423</w:t>
            </w:r>
          </w:p>
        </w:tc>
      </w:tr>
      <w:tr w14:paraId="0AD449E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4D5329A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51</w:t>
            </w:r>
          </w:p>
        </w:tc>
        <w:tc>
          <w:tcPr>
            <w:tcW w:w="5527" w:type="dxa"/>
            <w:tcBorders>
              <w:top w:val="nil"/>
              <w:left w:val="nil"/>
              <w:bottom w:val="single" w:color="auto" w:sz="4" w:space="0"/>
              <w:right w:val="single" w:color="auto" w:sz="4" w:space="0"/>
            </w:tcBorders>
            <w:noWrap/>
            <w:vAlign w:val="center"/>
          </w:tcPr>
          <w:p w14:paraId="1784BCB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PCF TYPE Q260JI:电子结肠镜</w:t>
            </w:r>
          </w:p>
        </w:tc>
        <w:tc>
          <w:tcPr>
            <w:tcW w:w="3231" w:type="dxa"/>
            <w:tcBorders>
              <w:top w:val="nil"/>
              <w:left w:val="nil"/>
              <w:bottom w:val="single" w:color="auto" w:sz="4" w:space="0"/>
              <w:right w:val="single" w:color="auto" w:sz="4" w:space="0"/>
            </w:tcBorders>
            <w:noWrap/>
            <w:vAlign w:val="center"/>
          </w:tcPr>
          <w:p w14:paraId="177E861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2621354</w:t>
            </w:r>
          </w:p>
        </w:tc>
      </w:tr>
      <w:tr w14:paraId="1DC61E3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16B2774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52</w:t>
            </w:r>
          </w:p>
        </w:tc>
        <w:tc>
          <w:tcPr>
            <w:tcW w:w="5527" w:type="dxa"/>
            <w:tcBorders>
              <w:top w:val="nil"/>
              <w:left w:val="nil"/>
              <w:bottom w:val="single" w:color="auto" w:sz="4" w:space="0"/>
              <w:right w:val="single" w:color="auto" w:sz="4" w:space="0"/>
            </w:tcBorders>
            <w:noWrap/>
            <w:vAlign w:val="center"/>
          </w:tcPr>
          <w:p w14:paraId="2921EFB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PCF TYPE Q260JL:电子结肠镜</w:t>
            </w:r>
          </w:p>
        </w:tc>
        <w:tc>
          <w:tcPr>
            <w:tcW w:w="3231" w:type="dxa"/>
            <w:tcBorders>
              <w:top w:val="nil"/>
              <w:left w:val="nil"/>
              <w:bottom w:val="single" w:color="auto" w:sz="4" w:space="0"/>
              <w:right w:val="single" w:color="auto" w:sz="4" w:space="0"/>
            </w:tcBorders>
            <w:noWrap/>
            <w:vAlign w:val="center"/>
          </w:tcPr>
          <w:p w14:paraId="0F2C80C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2620214</w:t>
            </w:r>
          </w:p>
        </w:tc>
      </w:tr>
      <w:tr w14:paraId="55A92E5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49E6A03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53</w:t>
            </w:r>
          </w:p>
        </w:tc>
        <w:tc>
          <w:tcPr>
            <w:tcW w:w="5527" w:type="dxa"/>
            <w:tcBorders>
              <w:top w:val="nil"/>
              <w:left w:val="nil"/>
              <w:bottom w:val="single" w:color="auto" w:sz="4" w:space="0"/>
              <w:right w:val="single" w:color="auto" w:sz="4" w:space="0"/>
            </w:tcBorders>
            <w:noWrap/>
            <w:vAlign w:val="center"/>
          </w:tcPr>
          <w:p w14:paraId="2085326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CF-HQ290I:电子结肠内窥镜</w:t>
            </w:r>
          </w:p>
        </w:tc>
        <w:tc>
          <w:tcPr>
            <w:tcW w:w="3231" w:type="dxa"/>
            <w:tcBorders>
              <w:top w:val="nil"/>
              <w:left w:val="nil"/>
              <w:bottom w:val="single" w:color="auto" w:sz="4" w:space="0"/>
              <w:right w:val="single" w:color="auto" w:sz="4" w:space="0"/>
            </w:tcBorders>
            <w:noWrap/>
            <w:vAlign w:val="center"/>
          </w:tcPr>
          <w:p w14:paraId="1E39809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2854667</w:t>
            </w:r>
          </w:p>
        </w:tc>
      </w:tr>
      <w:tr w14:paraId="0ED94D8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559074F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54</w:t>
            </w:r>
          </w:p>
        </w:tc>
        <w:tc>
          <w:tcPr>
            <w:tcW w:w="5527" w:type="dxa"/>
            <w:tcBorders>
              <w:top w:val="nil"/>
              <w:left w:val="nil"/>
              <w:bottom w:val="single" w:color="auto" w:sz="4" w:space="0"/>
              <w:right w:val="single" w:color="auto" w:sz="4" w:space="0"/>
            </w:tcBorders>
            <w:noWrap/>
            <w:vAlign w:val="center"/>
          </w:tcPr>
          <w:p w14:paraId="2D6E087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CF-HQ290ZI:电子结肠内窥镜</w:t>
            </w:r>
          </w:p>
        </w:tc>
        <w:tc>
          <w:tcPr>
            <w:tcW w:w="3231" w:type="dxa"/>
            <w:tcBorders>
              <w:top w:val="nil"/>
              <w:left w:val="nil"/>
              <w:bottom w:val="single" w:color="auto" w:sz="4" w:space="0"/>
              <w:right w:val="single" w:color="auto" w:sz="4" w:space="0"/>
            </w:tcBorders>
            <w:noWrap/>
            <w:vAlign w:val="center"/>
          </w:tcPr>
          <w:p w14:paraId="26E9929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2922090</w:t>
            </w:r>
          </w:p>
        </w:tc>
      </w:tr>
      <w:tr w14:paraId="1637EEF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26D809B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55</w:t>
            </w:r>
          </w:p>
        </w:tc>
        <w:tc>
          <w:tcPr>
            <w:tcW w:w="5527" w:type="dxa"/>
            <w:tcBorders>
              <w:top w:val="nil"/>
              <w:left w:val="nil"/>
              <w:bottom w:val="single" w:color="auto" w:sz="4" w:space="0"/>
              <w:right w:val="single" w:color="auto" w:sz="4" w:space="0"/>
            </w:tcBorders>
            <w:noWrap/>
            <w:vAlign w:val="center"/>
          </w:tcPr>
          <w:p w14:paraId="7EE7091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CF-HQ290ZI:电子结肠内窥镜</w:t>
            </w:r>
          </w:p>
        </w:tc>
        <w:tc>
          <w:tcPr>
            <w:tcW w:w="3231" w:type="dxa"/>
            <w:tcBorders>
              <w:top w:val="nil"/>
              <w:left w:val="nil"/>
              <w:bottom w:val="single" w:color="auto" w:sz="4" w:space="0"/>
              <w:right w:val="single" w:color="auto" w:sz="4" w:space="0"/>
            </w:tcBorders>
            <w:noWrap/>
            <w:vAlign w:val="center"/>
          </w:tcPr>
          <w:p w14:paraId="3A85169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2922093</w:t>
            </w:r>
          </w:p>
        </w:tc>
      </w:tr>
      <w:tr w14:paraId="5DC8D26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55C9092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56</w:t>
            </w:r>
          </w:p>
        </w:tc>
        <w:tc>
          <w:tcPr>
            <w:tcW w:w="5527" w:type="dxa"/>
            <w:tcBorders>
              <w:top w:val="nil"/>
              <w:left w:val="nil"/>
              <w:bottom w:val="single" w:color="auto" w:sz="4" w:space="0"/>
              <w:right w:val="single" w:color="auto" w:sz="4" w:space="0"/>
            </w:tcBorders>
            <w:noWrap/>
            <w:vAlign w:val="center"/>
          </w:tcPr>
          <w:p w14:paraId="76C77D2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 TYPE H260AI:电子结肠镜</w:t>
            </w:r>
          </w:p>
        </w:tc>
        <w:tc>
          <w:tcPr>
            <w:tcW w:w="3231" w:type="dxa"/>
            <w:tcBorders>
              <w:top w:val="nil"/>
              <w:left w:val="nil"/>
              <w:bottom w:val="single" w:color="auto" w:sz="4" w:space="0"/>
              <w:right w:val="single" w:color="auto" w:sz="4" w:space="0"/>
            </w:tcBorders>
            <w:noWrap/>
            <w:vAlign w:val="center"/>
          </w:tcPr>
          <w:p w14:paraId="2F095AF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2626642</w:t>
            </w:r>
          </w:p>
        </w:tc>
      </w:tr>
      <w:tr w14:paraId="59A83C5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6B511A2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57</w:t>
            </w:r>
          </w:p>
        </w:tc>
        <w:tc>
          <w:tcPr>
            <w:tcW w:w="5527" w:type="dxa"/>
            <w:tcBorders>
              <w:top w:val="nil"/>
              <w:left w:val="nil"/>
              <w:bottom w:val="single" w:color="auto" w:sz="4" w:space="0"/>
              <w:right w:val="single" w:color="auto" w:sz="4" w:space="0"/>
            </w:tcBorders>
            <w:noWrap/>
            <w:vAlign w:val="center"/>
          </w:tcPr>
          <w:p w14:paraId="42C8C64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 TYPE H260AI:电子结肠镜</w:t>
            </w:r>
          </w:p>
        </w:tc>
        <w:tc>
          <w:tcPr>
            <w:tcW w:w="3231" w:type="dxa"/>
            <w:tcBorders>
              <w:top w:val="nil"/>
              <w:left w:val="nil"/>
              <w:bottom w:val="single" w:color="auto" w:sz="4" w:space="0"/>
              <w:right w:val="single" w:color="auto" w:sz="4" w:space="0"/>
            </w:tcBorders>
            <w:noWrap/>
            <w:vAlign w:val="center"/>
          </w:tcPr>
          <w:p w14:paraId="6898366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2626646</w:t>
            </w:r>
          </w:p>
        </w:tc>
      </w:tr>
      <w:tr w14:paraId="76BD5B8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2ECE3D6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58</w:t>
            </w:r>
          </w:p>
        </w:tc>
        <w:tc>
          <w:tcPr>
            <w:tcW w:w="5527" w:type="dxa"/>
            <w:tcBorders>
              <w:top w:val="nil"/>
              <w:left w:val="nil"/>
              <w:bottom w:val="single" w:color="auto" w:sz="4" w:space="0"/>
              <w:right w:val="single" w:color="auto" w:sz="4" w:space="0"/>
            </w:tcBorders>
            <w:noWrap/>
            <w:vAlign w:val="center"/>
          </w:tcPr>
          <w:p w14:paraId="76B1C20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 TYPE H260AL:电子结肠镜</w:t>
            </w:r>
          </w:p>
        </w:tc>
        <w:tc>
          <w:tcPr>
            <w:tcW w:w="3231" w:type="dxa"/>
            <w:tcBorders>
              <w:top w:val="nil"/>
              <w:left w:val="nil"/>
              <w:bottom w:val="single" w:color="auto" w:sz="4" w:space="0"/>
              <w:right w:val="single" w:color="auto" w:sz="4" w:space="0"/>
            </w:tcBorders>
            <w:noWrap/>
            <w:vAlign w:val="center"/>
          </w:tcPr>
          <w:p w14:paraId="33A81E3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2622425</w:t>
            </w:r>
          </w:p>
        </w:tc>
      </w:tr>
      <w:tr w14:paraId="578DA35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62B8E59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59</w:t>
            </w:r>
          </w:p>
        </w:tc>
        <w:tc>
          <w:tcPr>
            <w:tcW w:w="5527" w:type="dxa"/>
            <w:tcBorders>
              <w:top w:val="nil"/>
              <w:left w:val="nil"/>
              <w:bottom w:val="single" w:color="auto" w:sz="4" w:space="0"/>
              <w:right w:val="single" w:color="auto" w:sz="4" w:space="0"/>
            </w:tcBorders>
            <w:noWrap/>
            <w:vAlign w:val="center"/>
          </w:tcPr>
          <w:p w14:paraId="449994E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PCF TYPE Q260JI:电子结肠镜</w:t>
            </w:r>
          </w:p>
        </w:tc>
        <w:tc>
          <w:tcPr>
            <w:tcW w:w="3231" w:type="dxa"/>
            <w:tcBorders>
              <w:top w:val="nil"/>
              <w:left w:val="nil"/>
              <w:bottom w:val="single" w:color="auto" w:sz="4" w:space="0"/>
              <w:right w:val="single" w:color="auto" w:sz="4" w:space="0"/>
            </w:tcBorders>
            <w:noWrap/>
            <w:vAlign w:val="center"/>
          </w:tcPr>
          <w:p w14:paraId="646314D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2621352</w:t>
            </w:r>
          </w:p>
        </w:tc>
      </w:tr>
      <w:tr w14:paraId="0B50032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77DCA58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60</w:t>
            </w:r>
          </w:p>
        </w:tc>
        <w:tc>
          <w:tcPr>
            <w:tcW w:w="5527" w:type="dxa"/>
            <w:tcBorders>
              <w:top w:val="nil"/>
              <w:left w:val="nil"/>
              <w:bottom w:val="single" w:color="auto" w:sz="4" w:space="0"/>
              <w:right w:val="single" w:color="auto" w:sz="4" w:space="0"/>
            </w:tcBorders>
            <w:noWrap/>
            <w:vAlign w:val="center"/>
          </w:tcPr>
          <w:p w14:paraId="0002079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CF-HQ290I:电子结肠内窥镜</w:t>
            </w:r>
          </w:p>
        </w:tc>
        <w:tc>
          <w:tcPr>
            <w:tcW w:w="3231" w:type="dxa"/>
            <w:tcBorders>
              <w:top w:val="nil"/>
              <w:left w:val="nil"/>
              <w:bottom w:val="single" w:color="auto" w:sz="4" w:space="0"/>
              <w:right w:val="single" w:color="auto" w:sz="4" w:space="0"/>
            </w:tcBorders>
            <w:noWrap/>
            <w:vAlign w:val="center"/>
          </w:tcPr>
          <w:p w14:paraId="23CFD35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2257950</w:t>
            </w:r>
          </w:p>
        </w:tc>
      </w:tr>
      <w:tr w14:paraId="6615FE1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711E70C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61</w:t>
            </w:r>
          </w:p>
        </w:tc>
        <w:tc>
          <w:tcPr>
            <w:tcW w:w="5527" w:type="dxa"/>
            <w:tcBorders>
              <w:top w:val="nil"/>
              <w:left w:val="nil"/>
              <w:bottom w:val="single" w:color="auto" w:sz="4" w:space="0"/>
              <w:right w:val="single" w:color="auto" w:sz="4" w:space="0"/>
            </w:tcBorders>
            <w:noWrap/>
            <w:vAlign w:val="center"/>
          </w:tcPr>
          <w:p w14:paraId="18A5F6F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CF-HQ290I:电子结肠内窥镜</w:t>
            </w:r>
          </w:p>
        </w:tc>
        <w:tc>
          <w:tcPr>
            <w:tcW w:w="3231" w:type="dxa"/>
            <w:tcBorders>
              <w:top w:val="nil"/>
              <w:left w:val="nil"/>
              <w:bottom w:val="single" w:color="auto" w:sz="4" w:space="0"/>
              <w:right w:val="single" w:color="auto" w:sz="4" w:space="0"/>
            </w:tcBorders>
            <w:noWrap/>
            <w:vAlign w:val="center"/>
          </w:tcPr>
          <w:p w14:paraId="1AE36E7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2257959</w:t>
            </w:r>
          </w:p>
        </w:tc>
      </w:tr>
      <w:tr w14:paraId="3884BAB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1F39C9B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62</w:t>
            </w:r>
          </w:p>
        </w:tc>
        <w:tc>
          <w:tcPr>
            <w:tcW w:w="5527" w:type="dxa"/>
            <w:tcBorders>
              <w:top w:val="nil"/>
              <w:left w:val="nil"/>
              <w:bottom w:val="single" w:color="auto" w:sz="4" w:space="0"/>
              <w:right w:val="single" w:color="auto" w:sz="4" w:space="0"/>
            </w:tcBorders>
            <w:noWrap/>
            <w:vAlign w:val="center"/>
          </w:tcPr>
          <w:p w14:paraId="3E7E256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SIF TYPE Q260:单气囊电子小肠内窥镜</w:t>
            </w:r>
          </w:p>
        </w:tc>
        <w:tc>
          <w:tcPr>
            <w:tcW w:w="3231" w:type="dxa"/>
            <w:tcBorders>
              <w:top w:val="nil"/>
              <w:left w:val="nil"/>
              <w:bottom w:val="single" w:color="auto" w:sz="4" w:space="0"/>
              <w:right w:val="single" w:color="auto" w:sz="4" w:space="0"/>
            </w:tcBorders>
            <w:noWrap/>
            <w:vAlign w:val="center"/>
          </w:tcPr>
          <w:p w14:paraId="6E00F7C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2221136</w:t>
            </w:r>
          </w:p>
        </w:tc>
      </w:tr>
      <w:tr w14:paraId="5849175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4C6D547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63</w:t>
            </w:r>
          </w:p>
        </w:tc>
        <w:tc>
          <w:tcPr>
            <w:tcW w:w="5527" w:type="dxa"/>
            <w:tcBorders>
              <w:top w:val="nil"/>
              <w:left w:val="nil"/>
              <w:bottom w:val="single" w:color="auto" w:sz="4" w:space="0"/>
              <w:right w:val="single" w:color="auto" w:sz="4" w:space="0"/>
            </w:tcBorders>
            <w:noWrap/>
            <w:vAlign w:val="center"/>
          </w:tcPr>
          <w:p w14:paraId="793DD31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BF-P60:纤维支气管内窥镜</w:t>
            </w:r>
          </w:p>
        </w:tc>
        <w:tc>
          <w:tcPr>
            <w:tcW w:w="3231" w:type="dxa"/>
            <w:tcBorders>
              <w:top w:val="nil"/>
              <w:left w:val="nil"/>
              <w:bottom w:val="single" w:color="auto" w:sz="4" w:space="0"/>
              <w:right w:val="single" w:color="auto" w:sz="4" w:space="0"/>
            </w:tcBorders>
            <w:noWrap/>
            <w:vAlign w:val="center"/>
          </w:tcPr>
          <w:p w14:paraId="69AEAED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2665634</w:t>
            </w:r>
          </w:p>
        </w:tc>
      </w:tr>
      <w:tr w14:paraId="3E4B137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6987C3A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64</w:t>
            </w:r>
          </w:p>
        </w:tc>
        <w:tc>
          <w:tcPr>
            <w:tcW w:w="5527" w:type="dxa"/>
            <w:tcBorders>
              <w:top w:val="nil"/>
              <w:left w:val="nil"/>
              <w:bottom w:val="single" w:color="auto" w:sz="4" w:space="0"/>
              <w:right w:val="single" w:color="auto" w:sz="4" w:space="0"/>
            </w:tcBorders>
            <w:noWrap/>
            <w:vAlign w:val="center"/>
          </w:tcPr>
          <w:p w14:paraId="414F8E3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BF-P60:纤维支气管内窥镜</w:t>
            </w:r>
          </w:p>
        </w:tc>
        <w:tc>
          <w:tcPr>
            <w:tcW w:w="3231" w:type="dxa"/>
            <w:tcBorders>
              <w:top w:val="nil"/>
              <w:left w:val="nil"/>
              <w:bottom w:val="single" w:color="auto" w:sz="4" w:space="0"/>
              <w:right w:val="single" w:color="auto" w:sz="4" w:space="0"/>
            </w:tcBorders>
            <w:noWrap/>
            <w:vAlign w:val="center"/>
          </w:tcPr>
          <w:p w14:paraId="2D72C2F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2665628</w:t>
            </w:r>
          </w:p>
        </w:tc>
      </w:tr>
      <w:tr w14:paraId="4AE306B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2613D8B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65</w:t>
            </w:r>
          </w:p>
        </w:tc>
        <w:tc>
          <w:tcPr>
            <w:tcW w:w="5527" w:type="dxa"/>
            <w:tcBorders>
              <w:top w:val="nil"/>
              <w:left w:val="nil"/>
              <w:bottom w:val="single" w:color="auto" w:sz="4" w:space="0"/>
              <w:right w:val="single" w:color="auto" w:sz="4" w:space="0"/>
            </w:tcBorders>
            <w:noWrap/>
            <w:vAlign w:val="center"/>
          </w:tcPr>
          <w:p w14:paraId="2BCC534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BF-MP60:纤维支气管内窥镜</w:t>
            </w:r>
          </w:p>
        </w:tc>
        <w:tc>
          <w:tcPr>
            <w:tcW w:w="3231" w:type="dxa"/>
            <w:tcBorders>
              <w:top w:val="nil"/>
              <w:left w:val="nil"/>
              <w:bottom w:val="single" w:color="auto" w:sz="4" w:space="0"/>
              <w:right w:val="single" w:color="auto" w:sz="4" w:space="0"/>
            </w:tcBorders>
            <w:noWrap/>
            <w:vAlign w:val="center"/>
          </w:tcPr>
          <w:p w14:paraId="672F4B9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2240558</w:t>
            </w:r>
          </w:p>
        </w:tc>
      </w:tr>
      <w:tr w14:paraId="6663DCA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54ABAE4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66</w:t>
            </w:r>
          </w:p>
        </w:tc>
        <w:tc>
          <w:tcPr>
            <w:tcW w:w="5527" w:type="dxa"/>
            <w:tcBorders>
              <w:top w:val="nil"/>
              <w:left w:val="nil"/>
              <w:bottom w:val="single" w:color="auto" w:sz="4" w:space="0"/>
              <w:right w:val="single" w:color="auto" w:sz="4" w:space="0"/>
            </w:tcBorders>
            <w:noWrap/>
            <w:vAlign w:val="center"/>
          </w:tcPr>
          <w:p w14:paraId="179EF1E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BF-H290:电子支气管内窥镜</w:t>
            </w:r>
          </w:p>
        </w:tc>
        <w:tc>
          <w:tcPr>
            <w:tcW w:w="3231" w:type="dxa"/>
            <w:tcBorders>
              <w:top w:val="nil"/>
              <w:left w:val="nil"/>
              <w:bottom w:val="single" w:color="auto" w:sz="4" w:space="0"/>
              <w:right w:val="single" w:color="auto" w:sz="4" w:space="0"/>
            </w:tcBorders>
            <w:noWrap/>
            <w:vAlign w:val="center"/>
          </w:tcPr>
          <w:p w14:paraId="4335C70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2820634</w:t>
            </w:r>
          </w:p>
        </w:tc>
      </w:tr>
      <w:tr w14:paraId="5475192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4BACC53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67</w:t>
            </w:r>
          </w:p>
        </w:tc>
        <w:tc>
          <w:tcPr>
            <w:tcW w:w="5527" w:type="dxa"/>
            <w:tcBorders>
              <w:top w:val="nil"/>
              <w:left w:val="nil"/>
              <w:bottom w:val="single" w:color="auto" w:sz="4" w:space="0"/>
              <w:right w:val="single" w:color="auto" w:sz="4" w:space="0"/>
            </w:tcBorders>
            <w:noWrap/>
            <w:vAlign w:val="center"/>
          </w:tcPr>
          <w:p w14:paraId="4C367F6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BF-6C260:电子支气管内窥镜</w:t>
            </w:r>
          </w:p>
        </w:tc>
        <w:tc>
          <w:tcPr>
            <w:tcW w:w="3231" w:type="dxa"/>
            <w:tcBorders>
              <w:top w:val="nil"/>
              <w:left w:val="nil"/>
              <w:bottom w:val="single" w:color="auto" w:sz="4" w:space="0"/>
              <w:right w:val="single" w:color="auto" w:sz="4" w:space="0"/>
            </w:tcBorders>
            <w:noWrap/>
            <w:vAlign w:val="center"/>
          </w:tcPr>
          <w:p w14:paraId="6404859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2040333</w:t>
            </w:r>
          </w:p>
        </w:tc>
      </w:tr>
      <w:tr w14:paraId="46EC617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1E0997F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68</w:t>
            </w:r>
          </w:p>
        </w:tc>
        <w:tc>
          <w:tcPr>
            <w:tcW w:w="5527" w:type="dxa"/>
            <w:tcBorders>
              <w:top w:val="nil"/>
              <w:left w:val="nil"/>
              <w:bottom w:val="single" w:color="auto" w:sz="4" w:space="0"/>
              <w:right w:val="single" w:color="auto" w:sz="4" w:space="0"/>
            </w:tcBorders>
            <w:noWrap/>
            <w:vAlign w:val="center"/>
          </w:tcPr>
          <w:p w14:paraId="44AC630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JF TYPE 260V:电子十二指肠镜</w:t>
            </w:r>
          </w:p>
        </w:tc>
        <w:tc>
          <w:tcPr>
            <w:tcW w:w="3231" w:type="dxa"/>
            <w:tcBorders>
              <w:top w:val="nil"/>
              <w:left w:val="nil"/>
              <w:bottom w:val="single" w:color="auto" w:sz="4" w:space="0"/>
              <w:right w:val="single" w:color="auto" w:sz="4" w:space="0"/>
            </w:tcBorders>
            <w:noWrap/>
            <w:vAlign w:val="center"/>
          </w:tcPr>
          <w:p w14:paraId="0C21FC1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2600730</w:t>
            </w:r>
          </w:p>
        </w:tc>
      </w:tr>
      <w:tr w14:paraId="16E6DD2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06B2375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69</w:t>
            </w:r>
          </w:p>
        </w:tc>
        <w:tc>
          <w:tcPr>
            <w:tcW w:w="5527" w:type="dxa"/>
            <w:tcBorders>
              <w:top w:val="nil"/>
              <w:left w:val="nil"/>
              <w:bottom w:val="single" w:color="auto" w:sz="4" w:space="0"/>
              <w:right w:val="single" w:color="auto" w:sz="4" w:space="0"/>
            </w:tcBorders>
            <w:noWrap/>
            <w:vAlign w:val="center"/>
          </w:tcPr>
          <w:p w14:paraId="5CCA808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JF TYPE 260V:电子十二指肠镜</w:t>
            </w:r>
          </w:p>
        </w:tc>
        <w:tc>
          <w:tcPr>
            <w:tcW w:w="3231" w:type="dxa"/>
            <w:tcBorders>
              <w:top w:val="nil"/>
              <w:left w:val="nil"/>
              <w:bottom w:val="single" w:color="auto" w:sz="4" w:space="0"/>
              <w:right w:val="single" w:color="auto" w:sz="4" w:space="0"/>
            </w:tcBorders>
            <w:noWrap/>
            <w:vAlign w:val="center"/>
          </w:tcPr>
          <w:p w14:paraId="5DCAB93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2600735</w:t>
            </w:r>
          </w:p>
        </w:tc>
      </w:tr>
      <w:tr w14:paraId="4157A05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301C43A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70</w:t>
            </w:r>
          </w:p>
        </w:tc>
        <w:tc>
          <w:tcPr>
            <w:tcW w:w="5527" w:type="dxa"/>
            <w:tcBorders>
              <w:top w:val="nil"/>
              <w:left w:val="nil"/>
              <w:bottom w:val="single" w:color="auto" w:sz="4" w:space="0"/>
              <w:right w:val="single" w:color="auto" w:sz="4" w:space="0"/>
            </w:tcBorders>
            <w:noWrap/>
            <w:vAlign w:val="center"/>
          </w:tcPr>
          <w:p w14:paraId="3CEA49C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TJF-260V : 电子十二指肠镜</w:t>
            </w:r>
          </w:p>
        </w:tc>
        <w:tc>
          <w:tcPr>
            <w:tcW w:w="3231" w:type="dxa"/>
            <w:tcBorders>
              <w:top w:val="nil"/>
              <w:left w:val="nil"/>
              <w:bottom w:val="single" w:color="auto" w:sz="4" w:space="0"/>
              <w:right w:val="single" w:color="auto" w:sz="4" w:space="0"/>
            </w:tcBorders>
            <w:noWrap/>
            <w:vAlign w:val="center"/>
          </w:tcPr>
          <w:p w14:paraId="278F9FB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2101721</w:t>
            </w:r>
          </w:p>
        </w:tc>
      </w:tr>
      <w:tr w14:paraId="528EB7F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3FE3B47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71</w:t>
            </w:r>
          </w:p>
        </w:tc>
        <w:tc>
          <w:tcPr>
            <w:tcW w:w="5527" w:type="dxa"/>
            <w:tcBorders>
              <w:top w:val="nil"/>
              <w:left w:val="nil"/>
              <w:bottom w:val="single" w:color="auto" w:sz="4" w:space="0"/>
              <w:right w:val="single" w:color="auto" w:sz="4" w:space="0"/>
            </w:tcBorders>
            <w:noWrap/>
            <w:vAlign w:val="center"/>
          </w:tcPr>
          <w:p w14:paraId="2D5EFC9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ENF TYPE V2:电子鼻咽喉内窥镜</w:t>
            </w:r>
          </w:p>
        </w:tc>
        <w:tc>
          <w:tcPr>
            <w:tcW w:w="3231" w:type="dxa"/>
            <w:tcBorders>
              <w:top w:val="nil"/>
              <w:left w:val="nil"/>
              <w:bottom w:val="single" w:color="auto" w:sz="4" w:space="0"/>
              <w:right w:val="single" w:color="auto" w:sz="4" w:space="0"/>
            </w:tcBorders>
            <w:noWrap/>
            <w:vAlign w:val="center"/>
          </w:tcPr>
          <w:p w14:paraId="4D530C2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2250622</w:t>
            </w:r>
          </w:p>
        </w:tc>
      </w:tr>
      <w:tr w14:paraId="304EF8A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62181E0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72</w:t>
            </w:r>
          </w:p>
        </w:tc>
        <w:tc>
          <w:tcPr>
            <w:tcW w:w="5527" w:type="dxa"/>
            <w:tcBorders>
              <w:top w:val="nil"/>
              <w:left w:val="nil"/>
              <w:bottom w:val="single" w:color="auto" w:sz="4" w:space="0"/>
              <w:right w:val="single" w:color="auto" w:sz="4" w:space="0"/>
            </w:tcBorders>
            <w:noWrap/>
            <w:vAlign w:val="center"/>
          </w:tcPr>
          <w:p w14:paraId="69BD2DB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ENF TYPE VQ:电子鼻咽喉镜</w:t>
            </w:r>
          </w:p>
        </w:tc>
        <w:tc>
          <w:tcPr>
            <w:tcW w:w="3231" w:type="dxa"/>
            <w:tcBorders>
              <w:top w:val="nil"/>
              <w:left w:val="nil"/>
              <w:bottom w:val="single" w:color="auto" w:sz="4" w:space="0"/>
              <w:right w:val="single" w:color="auto" w:sz="4" w:space="0"/>
            </w:tcBorders>
            <w:noWrap/>
            <w:vAlign w:val="center"/>
          </w:tcPr>
          <w:p w14:paraId="3167983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2240280</w:t>
            </w:r>
          </w:p>
        </w:tc>
      </w:tr>
      <w:tr w14:paraId="613CCBD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2F416BA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73</w:t>
            </w:r>
          </w:p>
        </w:tc>
        <w:tc>
          <w:tcPr>
            <w:tcW w:w="5527" w:type="dxa"/>
            <w:tcBorders>
              <w:top w:val="nil"/>
              <w:left w:val="nil"/>
              <w:bottom w:val="single" w:color="auto" w:sz="4" w:space="0"/>
              <w:right w:val="single" w:color="auto" w:sz="4" w:space="0"/>
            </w:tcBorders>
            <w:noWrap/>
            <w:vAlign w:val="center"/>
          </w:tcPr>
          <w:p w14:paraId="5224578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ENF-V2:VISERA 电子鼻咽喉镜</w:t>
            </w:r>
          </w:p>
        </w:tc>
        <w:tc>
          <w:tcPr>
            <w:tcW w:w="3231" w:type="dxa"/>
            <w:tcBorders>
              <w:top w:val="nil"/>
              <w:left w:val="nil"/>
              <w:bottom w:val="single" w:color="auto" w:sz="4" w:space="0"/>
              <w:right w:val="single" w:color="auto" w:sz="4" w:space="0"/>
            </w:tcBorders>
            <w:noWrap/>
            <w:vAlign w:val="center"/>
          </w:tcPr>
          <w:p w14:paraId="57D5D5C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2830307</w:t>
            </w:r>
          </w:p>
        </w:tc>
      </w:tr>
      <w:tr w14:paraId="587A093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0CCF7B0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74</w:t>
            </w:r>
          </w:p>
        </w:tc>
        <w:tc>
          <w:tcPr>
            <w:tcW w:w="5527" w:type="dxa"/>
            <w:tcBorders>
              <w:top w:val="nil"/>
              <w:left w:val="nil"/>
              <w:bottom w:val="single" w:color="auto" w:sz="4" w:space="0"/>
              <w:right w:val="single" w:color="auto" w:sz="4" w:space="0"/>
            </w:tcBorders>
            <w:noWrap/>
            <w:vAlign w:val="center"/>
          </w:tcPr>
          <w:p w14:paraId="4D5F0C0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ENF-VT2:电子鼻咽喉内窥镜</w:t>
            </w:r>
          </w:p>
        </w:tc>
        <w:tc>
          <w:tcPr>
            <w:tcW w:w="3231" w:type="dxa"/>
            <w:tcBorders>
              <w:top w:val="nil"/>
              <w:left w:val="nil"/>
              <w:bottom w:val="single" w:color="auto" w:sz="4" w:space="0"/>
              <w:right w:val="single" w:color="auto" w:sz="4" w:space="0"/>
            </w:tcBorders>
            <w:noWrap/>
            <w:vAlign w:val="center"/>
          </w:tcPr>
          <w:p w14:paraId="2A2D158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2040303</w:t>
            </w:r>
          </w:p>
        </w:tc>
      </w:tr>
      <w:tr w14:paraId="4275449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3FF89B6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75</w:t>
            </w:r>
          </w:p>
        </w:tc>
        <w:tc>
          <w:tcPr>
            <w:tcW w:w="5527" w:type="dxa"/>
            <w:tcBorders>
              <w:top w:val="nil"/>
              <w:left w:val="nil"/>
              <w:bottom w:val="single" w:color="auto" w:sz="4" w:space="0"/>
              <w:right w:val="single" w:color="auto" w:sz="4" w:space="0"/>
            </w:tcBorders>
            <w:noWrap/>
            <w:vAlign w:val="center"/>
          </w:tcPr>
          <w:p w14:paraId="1CCD6EC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ENF TYPE VQ:电子鼻咽喉镜</w:t>
            </w:r>
          </w:p>
        </w:tc>
        <w:tc>
          <w:tcPr>
            <w:tcW w:w="3231" w:type="dxa"/>
            <w:tcBorders>
              <w:top w:val="nil"/>
              <w:left w:val="nil"/>
              <w:bottom w:val="single" w:color="auto" w:sz="4" w:space="0"/>
              <w:right w:val="single" w:color="auto" w:sz="4" w:space="0"/>
            </w:tcBorders>
            <w:noWrap/>
            <w:vAlign w:val="center"/>
          </w:tcPr>
          <w:p w14:paraId="0E506AB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2950777</w:t>
            </w:r>
          </w:p>
        </w:tc>
      </w:tr>
      <w:tr w14:paraId="03F01EB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center"/>
          </w:tcPr>
          <w:p w14:paraId="7216CCF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76</w:t>
            </w:r>
          </w:p>
        </w:tc>
        <w:tc>
          <w:tcPr>
            <w:tcW w:w="5527" w:type="dxa"/>
            <w:tcBorders>
              <w:top w:val="nil"/>
              <w:left w:val="nil"/>
              <w:bottom w:val="single" w:color="auto" w:sz="4" w:space="0"/>
              <w:right w:val="single" w:color="auto" w:sz="4" w:space="0"/>
            </w:tcBorders>
            <w:noWrap/>
            <w:vAlign w:val="center"/>
          </w:tcPr>
          <w:p w14:paraId="14B3BED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ENF TYPE VQ:电子鼻咽喉镜</w:t>
            </w:r>
          </w:p>
        </w:tc>
        <w:tc>
          <w:tcPr>
            <w:tcW w:w="3231" w:type="dxa"/>
            <w:tcBorders>
              <w:top w:val="nil"/>
              <w:left w:val="nil"/>
              <w:bottom w:val="single" w:color="auto" w:sz="4" w:space="0"/>
              <w:right w:val="single" w:color="auto" w:sz="4" w:space="0"/>
            </w:tcBorders>
            <w:noWrap/>
            <w:vAlign w:val="center"/>
          </w:tcPr>
          <w:p w14:paraId="682A39B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2950781</w:t>
            </w:r>
          </w:p>
        </w:tc>
      </w:tr>
    </w:tbl>
    <w:p w14:paraId="6DEEAF92">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482" w:firstLineChars="200"/>
        <w:jc w:val="left"/>
        <w:textAlignment w:val="auto"/>
        <w:rPr>
          <w:rFonts w:hint="eastAsia"/>
          <w:b/>
          <w:bCs/>
          <w:sz w:val="24"/>
          <w:lang w:val="en-US" w:eastAsia="zh-CN"/>
        </w:rPr>
      </w:pPr>
      <w:r>
        <w:rPr>
          <w:rFonts w:hint="eastAsia"/>
          <w:b/>
          <w:bCs/>
          <w:sz w:val="24"/>
          <w:lang w:val="en-US" w:eastAsia="zh-CN"/>
        </w:rPr>
        <w:br w:type="page"/>
      </w:r>
    </w:p>
    <w:p w14:paraId="1931118F">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47F79189">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67BBE4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A7BE91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EB8D9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EC01CB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C36B0A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86B785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88595A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5DC1406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4562C0F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444913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ED2823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2A860B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7D7C1C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08C3199D">
      <w:pPr>
        <w:pStyle w:val="30"/>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2581748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5479B6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3EFE15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11B0A3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91E732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109727F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6B33EBE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83935D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609877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1CCBDA3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56F828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F4CA79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6CA08C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501DAB0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68BF3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F25293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8AE546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22D9047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7B8E85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7A320E4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2F05F0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1DD0AA7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282459B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9CE98F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566697B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06E1D7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6FE6ED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4A829E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E33079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2579D4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8C8AA2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1CA8C4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9CB049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345F7B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260352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A15473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679736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913465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776B5A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EAE01E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政府采购中心。天津市政府采购中心将在原招标公告发布媒体上发布更正公告，变更内容以天津市政府采购网发布的更正公告为准。</w:t>
      </w:r>
    </w:p>
    <w:p w14:paraId="48C878B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31DBC3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0CDC51C">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7F17A8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18F8E45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900C16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CE4700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1BE11D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587EF2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87F67E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654FC33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129C6D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9E699A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2E8FCD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502A2B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F5EB60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C2FBAA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2AE151E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2F2885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0030BD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2BBB46D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1B66EB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24D73C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664B694C">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6EF4BB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B06CF0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82FAAA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E6BCCA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FF9807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F38F0D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B10183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43C216F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045B8E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B058CB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50918B6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17A5A8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75F9802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84CD75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403FB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56BDA16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7D871A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B02314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9AA969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0E56145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101F8B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6CB3FF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99B919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0196837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64A3C7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0A1E685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FB6BDE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9D33C8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91AFA8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D5F8B4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F7E106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6247B5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2554EFB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26E6C0A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14FF63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7537F43F">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210AD59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D692A9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669846A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F7427B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C2FC85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4F90D5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C6644E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D19E9F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64ED13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2BDD13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8ECE825">
      <w:pPr>
        <w:pStyle w:val="30"/>
        <w:spacing w:line="360" w:lineRule="auto"/>
        <w:ind w:firstLine="480" w:firstLineChars="200"/>
        <w:jc w:val="both"/>
        <w:rPr>
          <w:rFonts w:ascii="Times New Roman" w:hAnsi="Times New Roman" w:eastAsia="宋体" w:cs="Times New Roman"/>
          <w:color w:val="auto"/>
        </w:rPr>
      </w:pPr>
    </w:p>
    <w:p w14:paraId="24E1E7E8">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4603B8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0C71F9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FCEF98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4E3161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D4F4C1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45221A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64F9D5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2A815D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4D9BBC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092F638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D7B08E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3E03DB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1DF3D2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1D5A85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BBE523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57AFC1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03BDBA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CF45CD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36545B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178152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4C47A5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F5E425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54E773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89558C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84AE98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352997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A7FC74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6ADD92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E0B8FD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B63060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BC9AA0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2B28F30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007D56A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D727E4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4C1166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336F53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196943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78BBA8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21773F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74A9A9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94EDDB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46F077A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C74FBB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C93B5D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248EAF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57CABEF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24AE04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EFCB92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6342BC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5818A9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B95806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B2D450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852424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50EC573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01E2C9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FC7818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0BD4FBE4">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63E209F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54304B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1FD2A6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614B6D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43D9A8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47F754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F5C6D0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0086B6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CFAAE3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F94A00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3403D1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51EEC6F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554E38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86624B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B7D5EA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2FE7FE2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94826E5">
      <w:pPr>
        <w:widowControl/>
        <w:jc w:val="left"/>
        <w:rPr>
          <w:b/>
          <w:bCs/>
          <w:kern w:val="28"/>
          <w:sz w:val="32"/>
          <w:szCs w:val="32"/>
          <w:lang w:val="zh-CN" w:eastAsia="zh-CN"/>
        </w:rPr>
      </w:pPr>
      <w:r>
        <w:br w:type="page"/>
      </w:r>
    </w:p>
    <w:p w14:paraId="19B41798">
      <w:pPr>
        <w:pStyle w:val="16"/>
        <w:rPr>
          <w:rFonts w:ascii="Times New Roman" w:hAnsi="Times New Roman"/>
        </w:rPr>
      </w:pPr>
      <w:r>
        <w:rPr>
          <w:rFonts w:ascii="Times New Roman" w:hAnsi="Times New Roman"/>
        </w:rPr>
        <w:t>第四部分  合同条款</w:t>
      </w:r>
    </w:p>
    <w:p w14:paraId="01293DBF">
      <w:pPr>
        <w:tabs>
          <w:tab w:val="left" w:pos="412"/>
          <w:tab w:val="left" w:pos="618"/>
        </w:tabs>
        <w:spacing w:line="520" w:lineRule="exact"/>
        <w:jc w:val="center"/>
        <w:rPr>
          <w:b/>
          <w:sz w:val="30"/>
          <w:szCs w:val="30"/>
        </w:rPr>
      </w:pPr>
      <w:r>
        <w:rPr>
          <w:b/>
          <w:sz w:val="30"/>
          <w:szCs w:val="30"/>
        </w:rPr>
        <w:t>合同一般条款</w:t>
      </w:r>
    </w:p>
    <w:p w14:paraId="007ED55B">
      <w:pPr>
        <w:tabs>
          <w:tab w:val="left" w:pos="0"/>
          <w:tab w:val="left" w:pos="315"/>
        </w:tabs>
        <w:spacing w:line="520" w:lineRule="exact"/>
        <w:ind w:firstLine="480"/>
        <w:rPr>
          <w:sz w:val="24"/>
          <w:szCs w:val="24"/>
        </w:rPr>
      </w:pPr>
      <w:r>
        <w:rPr>
          <w:sz w:val="24"/>
          <w:szCs w:val="24"/>
        </w:rPr>
        <w:t xml:space="preserve">需方：  </w:t>
      </w:r>
    </w:p>
    <w:p w14:paraId="4209075E">
      <w:pPr>
        <w:tabs>
          <w:tab w:val="left" w:pos="0"/>
          <w:tab w:val="left" w:pos="315"/>
        </w:tabs>
        <w:spacing w:line="520" w:lineRule="exact"/>
        <w:ind w:firstLine="480"/>
        <w:rPr>
          <w:sz w:val="24"/>
          <w:szCs w:val="24"/>
        </w:rPr>
      </w:pPr>
      <w:r>
        <w:rPr>
          <w:sz w:val="24"/>
          <w:szCs w:val="24"/>
        </w:rPr>
        <w:t xml:space="preserve">供方： </w:t>
      </w:r>
    </w:p>
    <w:p w14:paraId="5D93C6E1">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21DF5A84">
      <w:pPr>
        <w:pStyle w:val="35"/>
        <w:numPr>
          <w:ilvl w:val="0"/>
          <w:numId w:val="3"/>
        </w:numPr>
        <w:spacing w:line="480" w:lineRule="exact"/>
        <w:ind w:firstLineChars="0"/>
        <w:rPr>
          <w:sz w:val="24"/>
          <w:szCs w:val="24"/>
        </w:rPr>
      </w:pPr>
      <w:r>
        <w:rPr>
          <w:rFonts w:hint="eastAsia"/>
          <w:sz w:val="24"/>
          <w:szCs w:val="24"/>
        </w:rPr>
        <w:t>本合同为中小企业预留合同</w:t>
      </w:r>
    </w:p>
    <w:p w14:paraId="2C2D4701">
      <w:pPr>
        <w:pStyle w:val="35"/>
        <w:numPr>
          <w:ilvl w:val="0"/>
          <w:numId w:val="3"/>
        </w:numPr>
        <w:spacing w:line="480" w:lineRule="exact"/>
        <w:ind w:firstLineChars="0"/>
        <w:rPr>
          <w:sz w:val="24"/>
          <w:szCs w:val="24"/>
        </w:rPr>
      </w:pPr>
      <w:r>
        <w:rPr>
          <w:rFonts w:hint="eastAsia"/>
          <w:sz w:val="24"/>
          <w:szCs w:val="24"/>
        </w:rPr>
        <w:t>本合同非中小企业预留合同</w:t>
      </w:r>
    </w:p>
    <w:p w14:paraId="5E943274">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1400A23">
      <w:pPr>
        <w:tabs>
          <w:tab w:val="left" w:pos="1133"/>
        </w:tabs>
        <w:spacing w:line="520" w:lineRule="exact"/>
        <w:ind w:firstLine="480" w:firstLineChars="200"/>
        <w:rPr>
          <w:sz w:val="24"/>
          <w:szCs w:val="24"/>
        </w:rPr>
      </w:pPr>
      <w:r>
        <w:rPr>
          <w:sz w:val="24"/>
          <w:szCs w:val="24"/>
        </w:rPr>
        <w:t>一、采购内容：  （详见附件）</w:t>
      </w:r>
    </w:p>
    <w:p w14:paraId="2618B219">
      <w:pPr>
        <w:tabs>
          <w:tab w:val="left" w:pos="1133"/>
        </w:tabs>
        <w:spacing w:line="520" w:lineRule="exact"/>
        <w:ind w:firstLine="480" w:firstLineChars="200"/>
        <w:rPr>
          <w:sz w:val="24"/>
          <w:szCs w:val="24"/>
        </w:rPr>
      </w:pPr>
      <w:r>
        <w:rPr>
          <w:sz w:val="24"/>
          <w:szCs w:val="24"/>
        </w:rPr>
        <w:t xml:space="preserve">    合同总价款：人民币  元</w:t>
      </w:r>
    </w:p>
    <w:p w14:paraId="76AEEAF3">
      <w:pPr>
        <w:tabs>
          <w:tab w:val="left" w:pos="1133"/>
        </w:tabs>
        <w:spacing w:line="520" w:lineRule="exact"/>
        <w:ind w:firstLine="480" w:firstLineChars="200"/>
        <w:rPr>
          <w:sz w:val="24"/>
          <w:szCs w:val="24"/>
        </w:rPr>
      </w:pPr>
      <w:r>
        <w:rPr>
          <w:sz w:val="24"/>
          <w:szCs w:val="24"/>
        </w:rPr>
        <w:t xml:space="preserve">    大写：人民币  元整</w:t>
      </w:r>
    </w:p>
    <w:p w14:paraId="399A2E47">
      <w:pPr>
        <w:tabs>
          <w:tab w:val="left" w:pos="360"/>
        </w:tabs>
        <w:spacing w:line="520" w:lineRule="exact"/>
        <w:ind w:firstLine="480" w:firstLineChars="200"/>
        <w:rPr>
          <w:sz w:val="24"/>
          <w:szCs w:val="24"/>
        </w:rPr>
      </w:pPr>
      <w:r>
        <w:rPr>
          <w:sz w:val="24"/>
          <w:szCs w:val="24"/>
        </w:rPr>
        <w:t>二、质量要求及对质量负责条件和期限：见附件。</w:t>
      </w:r>
    </w:p>
    <w:p w14:paraId="1B6BDE66">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0827D002">
      <w:pPr>
        <w:tabs>
          <w:tab w:val="left" w:pos="360"/>
        </w:tabs>
        <w:spacing w:line="520" w:lineRule="exact"/>
        <w:ind w:firstLine="480" w:firstLineChars="200"/>
        <w:rPr>
          <w:sz w:val="24"/>
          <w:szCs w:val="24"/>
        </w:rPr>
      </w:pPr>
      <w:r>
        <w:rPr>
          <w:sz w:val="24"/>
          <w:szCs w:val="24"/>
        </w:rPr>
        <w:t>四、交货时间、地点、方式：见附件。</w:t>
      </w:r>
    </w:p>
    <w:p w14:paraId="0332B2A2">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23401F6A">
      <w:pPr>
        <w:tabs>
          <w:tab w:val="left" w:pos="360"/>
          <w:tab w:val="left" w:pos="721"/>
        </w:tabs>
        <w:spacing w:line="520" w:lineRule="exact"/>
        <w:rPr>
          <w:sz w:val="24"/>
          <w:szCs w:val="24"/>
        </w:rPr>
      </w:pPr>
      <w:r>
        <w:rPr>
          <w:sz w:val="24"/>
          <w:szCs w:val="24"/>
        </w:rPr>
        <w:t xml:space="preserve">    六、验收工作由需方负责对合同进行验收。</w:t>
      </w:r>
    </w:p>
    <w:p w14:paraId="673B448C">
      <w:pPr>
        <w:tabs>
          <w:tab w:val="left" w:pos="360"/>
        </w:tabs>
        <w:spacing w:line="520" w:lineRule="exact"/>
        <w:rPr>
          <w:sz w:val="24"/>
          <w:szCs w:val="24"/>
        </w:rPr>
      </w:pPr>
      <w:r>
        <w:rPr>
          <w:sz w:val="24"/>
          <w:szCs w:val="24"/>
        </w:rPr>
        <w:t xml:space="preserve">    七、货款支付方式：见附件。</w:t>
      </w:r>
    </w:p>
    <w:p w14:paraId="634762B5">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49BF71E3">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0946656">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0081E291">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F9832CC">
      <w:pPr>
        <w:pStyle w:val="12"/>
        <w:spacing w:line="520" w:lineRule="exact"/>
        <w:ind w:left="-105" w:leftChars="-50" w:firstLine="480" w:firstLineChars="200"/>
        <w:rPr>
          <w:sz w:val="24"/>
          <w:szCs w:val="24"/>
        </w:rPr>
      </w:pPr>
      <w:r>
        <w:rPr>
          <w:sz w:val="24"/>
          <w:szCs w:val="24"/>
        </w:rPr>
        <w:t>九、有关涉及本合同供方向天津市政府采购中心所提交的投标文件及有关澄清资料和服务承诺均视为本合同不可分割的部分，对供方具有约束力。</w:t>
      </w:r>
    </w:p>
    <w:p w14:paraId="4E8DEEC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0C136D8B">
        <w:tblPrEx>
          <w:tblCellMar>
            <w:top w:w="0" w:type="dxa"/>
            <w:left w:w="108" w:type="dxa"/>
            <w:bottom w:w="0" w:type="dxa"/>
            <w:right w:w="108" w:type="dxa"/>
          </w:tblCellMar>
        </w:tblPrEx>
        <w:tc>
          <w:tcPr>
            <w:tcW w:w="4261" w:type="dxa"/>
          </w:tcPr>
          <w:p w14:paraId="67F38F71">
            <w:pPr>
              <w:tabs>
                <w:tab w:val="left" w:pos="0"/>
                <w:tab w:val="left" w:pos="315"/>
              </w:tabs>
              <w:spacing w:line="520" w:lineRule="exact"/>
              <w:rPr>
                <w:sz w:val="24"/>
                <w:szCs w:val="24"/>
              </w:rPr>
            </w:pPr>
            <w:r>
              <w:rPr>
                <w:sz w:val="24"/>
                <w:szCs w:val="24"/>
              </w:rPr>
              <w:t xml:space="preserve">供方（公章）： </w:t>
            </w:r>
          </w:p>
        </w:tc>
        <w:tc>
          <w:tcPr>
            <w:tcW w:w="4261" w:type="dxa"/>
          </w:tcPr>
          <w:p w14:paraId="3B3AB4B1">
            <w:pPr>
              <w:tabs>
                <w:tab w:val="left" w:pos="0"/>
                <w:tab w:val="left" w:pos="315"/>
              </w:tabs>
              <w:spacing w:line="520" w:lineRule="exact"/>
              <w:rPr>
                <w:sz w:val="24"/>
                <w:szCs w:val="24"/>
              </w:rPr>
            </w:pPr>
            <w:r>
              <w:rPr>
                <w:sz w:val="24"/>
                <w:szCs w:val="24"/>
              </w:rPr>
              <w:t xml:space="preserve">需方（公章）： </w:t>
            </w:r>
          </w:p>
        </w:tc>
      </w:tr>
      <w:tr w14:paraId="64C61BE9">
        <w:tblPrEx>
          <w:tblCellMar>
            <w:top w:w="0" w:type="dxa"/>
            <w:left w:w="108" w:type="dxa"/>
            <w:bottom w:w="0" w:type="dxa"/>
            <w:right w:w="108" w:type="dxa"/>
          </w:tblCellMar>
        </w:tblPrEx>
        <w:tc>
          <w:tcPr>
            <w:tcW w:w="4261" w:type="dxa"/>
          </w:tcPr>
          <w:p w14:paraId="468A2C6C">
            <w:pPr>
              <w:tabs>
                <w:tab w:val="left" w:pos="0"/>
                <w:tab w:val="left" w:pos="315"/>
              </w:tabs>
              <w:spacing w:line="520" w:lineRule="exact"/>
              <w:rPr>
                <w:sz w:val="24"/>
                <w:szCs w:val="24"/>
              </w:rPr>
            </w:pPr>
            <w:r>
              <w:rPr>
                <w:sz w:val="24"/>
                <w:szCs w:val="24"/>
              </w:rPr>
              <w:t xml:space="preserve">地址：  </w:t>
            </w:r>
          </w:p>
        </w:tc>
        <w:tc>
          <w:tcPr>
            <w:tcW w:w="4261" w:type="dxa"/>
          </w:tcPr>
          <w:p w14:paraId="22BA4183">
            <w:pPr>
              <w:tabs>
                <w:tab w:val="left" w:pos="0"/>
                <w:tab w:val="left" w:pos="315"/>
              </w:tabs>
              <w:spacing w:line="520" w:lineRule="exact"/>
              <w:rPr>
                <w:sz w:val="24"/>
                <w:szCs w:val="24"/>
              </w:rPr>
            </w:pPr>
            <w:r>
              <w:rPr>
                <w:sz w:val="24"/>
                <w:szCs w:val="24"/>
              </w:rPr>
              <w:t xml:space="preserve">地址： </w:t>
            </w:r>
          </w:p>
        </w:tc>
      </w:tr>
      <w:tr w14:paraId="5F788510">
        <w:tblPrEx>
          <w:tblCellMar>
            <w:top w:w="0" w:type="dxa"/>
            <w:left w:w="108" w:type="dxa"/>
            <w:bottom w:w="0" w:type="dxa"/>
            <w:right w:w="108" w:type="dxa"/>
          </w:tblCellMar>
        </w:tblPrEx>
        <w:tc>
          <w:tcPr>
            <w:tcW w:w="4261" w:type="dxa"/>
          </w:tcPr>
          <w:p w14:paraId="5159C214">
            <w:pPr>
              <w:tabs>
                <w:tab w:val="left" w:pos="360"/>
              </w:tabs>
              <w:spacing w:line="520" w:lineRule="exact"/>
              <w:rPr>
                <w:sz w:val="24"/>
                <w:szCs w:val="24"/>
              </w:rPr>
            </w:pPr>
            <w:r>
              <w:rPr>
                <w:sz w:val="24"/>
                <w:szCs w:val="24"/>
              </w:rPr>
              <w:t xml:space="preserve">法定代表人： </w:t>
            </w:r>
          </w:p>
        </w:tc>
        <w:tc>
          <w:tcPr>
            <w:tcW w:w="4261" w:type="dxa"/>
          </w:tcPr>
          <w:p w14:paraId="564C88B6">
            <w:pPr>
              <w:tabs>
                <w:tab w:val="left" w:pos="360"/>
              </w:tabs>
              <w:spacing w:line="520" w:lineRule="exact"/>
              <w:rPr>
                <w:sz w:val="24"/>
                <w:szCs w:val="24"/>
              </w:rPr>
            </w:pPr>
            <w:r>
              <w:rPr>
                <w:sz w:val="24"/>
                <w:szCs w:val="24"/>
              </w:rPr>
              <w:t xml:space="preserve">法定代表人： </w:t>
            </w:r>
          </w:p>
        </w:tc>
      </w:tr>
      <w:tr w14:paraId="7F613E98">
        <w:tblPrEx>
          <w:tblCellMar>
            <w:top w:w="0" w:type="dxa"/>
            <w:left w:w="108" w:type="dxa"/>
            <w:bottom w:w="0" w:type="dxa"/>
            <w:right w:w="108" w:type="dxa"/>
          </w:tblCellMar>
        </w:tblPrEx>
        <w:tc>
          <w:tcPr>
            <w:tcW w:w="4261" w:type="dxa"/>
          </w:tcPr>
          <w:p w14:paraId="1209F705">
            <w:pPr>
              <w:tabs>
                <w:tab w:val="left" w:pos="360"/>
              </w:tabs>
              <w:spacing w:line="520" w:lineRule="exact"/>
              <w:rPr>
                <w:sz w:val="24"/>
                <w:szCs w:val="24"/>
              </w:rPr>
            </w:pPr>
            <w:r>
              <w:rPr>
                <w:sz w:val="24"/>
                <w:szCs w:val="24"/>
              </w:rPr>
              <w:t xml:space="preserve">委托代理人： </w:t>
            </w:r>
          </w:p>
        </w:tc>
        <w:tc>
          <w:tcPr>
            <w:tcW w:w="4261" w:type="dxa"/>
          </w:tcPr>
          <w:p w14:paraId="0B7CEE7F">
            <w:pPr>
              <w:tabs>
                <w:tab w:val="left" w:pos="360"/>
              </w:tabs>
              <w:spacing w:line="520" w:lineRule="exact"/>
              <w:rPr>
                <w:sz w:val="24"/>
                <w:szCs w:val="24"/>
              </w:rPr>
            </w:pPr>
            <w:r>
              <w:rPr>
                <w:sz w:val="24"/>
                <w:szCs w:val="24"/>
              </w:rPr>
              <w:t xml:space="preserve">委托代理人： </w:t>
            </w:r>
          </w:p>
        </w:tc>
      </w:tr>
      <w:tr w14:paraId="0392375C">
        <w:tblPrEx>
          <w:tblCellMar>
            <w:top w:w="0" w:type="dxa"/>
            <w:left w:w="108" w:type="dxa"/>
            <w:bottom w:w="0" w:type="dxa"/>
            <w:right w:w="108" w:type="dxa"/>
          </w:tblCellMar>
        </w:tblPrEx>
        <w:tc>
          <w:tcPr>
            <w:tcW w:w="4261" w:type="dxa"/>
          </w:tcPr>
          <w:p w14:paraId="4A6228F4">
            <w:pPr>
              <w:tabs>
                <w:tab w:val="left" w:pos="360"/>
              </w:tabs>
              <w:spacing w:line="520" w:lineRule="exact"/>
              <w:rPr>
                <w:sz w:val="24"/>
                <w:szCs w:val="24"/>
              </w:rPr>
            </w:pPr>
            <w:r>
              <w:rPr>
                <w:sz w:val="24"/>
                <w:szCs w:val="24"/>
              </w:rPr>
              <w:t>电话：</w:t>
            </w:r>
          </w:p>
        </w:tc>
        <w:tc>
          <w:tcPr>
            <w:tcW w:w="4261" w:type="dxa"/>
          </w:tcPr>
          <w:p w14:paraId="03312091">
            <w:pPr>
              <w:tabs>
                <w:tab w:val="left" w:pos="360"/>
              </w:tabs>
              <w:spacing w:line="520" w:lineRule="exact"/>
              <w:rPr>
                <w:sz w:val="24"/>
                <w:szCs w:val="24"/>
              </w:rPr>
            </w:pPr>
            <w:r>
              <w:rPr>
                <w:sz w:val="24"/>
                <w:szCs w:val="24"/>
              </w:rPr>
              <w:t>电话：</w:t>
            </w:r>
          </w:p>
        </w:tc>
      </w:tr>
    </w:tbl>
    <w:p w14:paraId="4FA4F807">
      <w:pPr>
        <w:rPr>
          <w:sz w:val="24"/>
          <w:szCs w:val="24"/>
        </w:rPr>
      </w:pPr>
    </w:p>
    <w:p w14:paraId="2B1633AB">
      <w:pPr>
        <w:rPr>
          <w:szCs w:val="24"/>
        </w:rPr>
      </w:pPr>
      <w:r>
        <w:rPr>
          <w:sz w:val="24"/>
          <w:szCs w:val="24"/>
        </w:rPr>
        <w:t>时间：20</w:t>
      </w:r>
      <w:r>
        <w:rPr>
          <w:rFonts w:hint="eastAsia"/>
          <w:sz w:val="24"/>
          <w:szCs w:val="24"/>
        </w:rPr>
        <w:t xml:space="preserve">  </w:t>
      </w:r>
      <w:r>
        <w:rPr>
          <w:sz w:val="24"/>
          <w:szCs w:val="24"/>
        </w:rPr>
        <w:t>年  月  日</w:t>
      </w:r>
    </w:p>
    <w:p w14:paraId="07F23BB8">
      <w:pPr>
        <w:jc w:val="center"/>
        <w:rPr>
          <w:b/>
          <w:sz w:val="30"/>
          <w:szCs w:val="30"/>
        </w:rPr>
      </w:pPr>
      <w:r>
        <w:rPr>
          <w:b/>
          <w:sz w:val="30"/>
          <w:szCs w:val="30"/>
        </w:rPr>
        <w:br w:type="page"/>
      </w:r>
      <w:r>
        <w:rPr>
          <w:b/>
          <w:sz w:val="30"/>
          <w:szCs w:val="30"/>
        </w:rPr>
        <w:t>合同特殊条款</w:t>
      </w:r>
    </w:p>
    <w:p w14:paraId="46ADC1B5">
      <w:pPr>
        <w:tabs>
          <w:tab w:val="left" w:pos="360"/>
        </w:tabs>
        <w:spacing w:line="520" w:lineRule="exact"/>
        <w:ind w:firstLine="410" w:firstLineChars="171"/>
        <w:rPr>
          <w:color w:val="000000"/>
          <w:sz w:val="24"/>
          <w:szCs w:val="24"/>
        </w:rPr>
      </w:pPr>
    </w:p>
    <w:p w14:paraId="1B424387">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1B9B6888">
      <w:pPr>
        <w:tabs>
          <w:tab w:val="left" w:pos="360"/>
        </w:tabs>
        <w:spacing w:line="520" w:lineRule="exact"/>
        <w:ind w:firstLine="410" w:firstLineChars="171"/>
        <w:rPr>
          <w:color w:val="000000"/>
          <w:sz w:val="24"/>
          <w:szCs w:val="24"/>
        </w:rPr>
      </w:pPr>
      <w:r>
        <w:rPr>
          <w:color w:val="000000"/>
          <w:sz w:val="24"/>
          <w:szCs w:val="24"/>
        </w:rPr>
        <w:t xml:space="preserve"> 合同特殊条款由中标单位和货物（或工程、服务）需求方及代理方根据货物项目的具体情况协商拟订。</w:t>
      </w:r>
    </w:p>
    <w:p w14:paraId="66BFE03A">
      <w:pPr>
        <w:autoSpaceDE w:val="0"/>
        <w:autoSpaceDN w:val="0"/>
        <w:adjustRightInd w:val="0"/>
        <w:spacing w:line="360" w:lineRule="auto"/>
        <w:ind w:firstLine="480" w:firstLineChars="200"/>
        <w:rPr>
          <w:sz w:val="24"/>
        </w:rPr>
      </w:pPr>
    </w:p>
    <w:p w14:paraId="5F6F82AA">
      <w:pPr>
        <w:widowControl/>
        <w:jc w:val="left"/>
        <w:rPr>
          <w:sz w:val="24"/>
        </w:rPr>
      </w:pPr>
      <w:r>
        <w:rPr>
          <w:sz w:val="24"/>
        </w:rPr>
        <w:br w:type="page"/>
      </w:r>
    </w:p>
    <w:p w14:paraId="452E386E">
      <w:pPr>
        <w:pStyle w:val="16"/>
        <w:rPr>
          <w:rFonts w:ascii="Times New Roman" w:hAnsi="Times New Roman"/>
        </w:rPr>
      </w:pPr>
      <w:r>
        <w:rPr>
          <w:rFonts w:ascii="Times New Roman" w:hAnsi="Times New Roman"/>
        </w:rPr>
        <w:t>第五部分  投标文件格式</w:t>
      </w:r>
    </w:p>
    <w:p w14:paraId="455A3714">
      <w:pPr>
        <w:autoSpaceDN w:val="0"/>
        <w:spacing w:line="360" w:lineRule="auto"/>
        <w:jc w:val="center"/>
        <w:rPr>
          <w:b/>
          <w:bCs/>
          <w:sz w:val="24"/>
        </w:rPr>
      </w:pPr>
      <w:r>
        <w:rPr>
          <w:b/>
          <w:bCs/>
          <w:sz w:val="24"/>
        </w:rPr>
        <w:t>投标文件封面格式</w:t>
      </w:r>
    </w:p>
    <w:p w14:paraId="059F9A4B">
      <w:pPr>
        <w:autoSpaceDE w:val="0"/>
        <w:autoSpaceDN w:val="0"/>
        <w:adjustRightInd w:val="0"/>
        <w:spacing w:line="520" w:lineRule="exact"/>
      </w:pPr>
    </w:p>
    <w:p w14:paraId="03DC115B">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61FE691">
      <w:pPr>
        <w:autoSpaceDE w:val="0"/>
        <w:autoSpaceDN w:val="0"/>
        <w:adjustRightInd w:val="0"/>
        <w:spacing w:line="520" w:lineRule="exact"/>
        <w:rPr>
          <w:b/>
          <w:kern w:val="0"/>
          <w:sz w:val="24"/>
        </w:rPr>
      </w:pPr>
    </w:p>
    <w:p w14:paraId="428E6015">
      <w:pPr>
        <w:autoSpaceDE w:val="0"/>
        <w:autoSpaceDN w:val="0"/>
        <w:adjustRightInd w:val="0"/>
        <w:spacing w:line="520" w:lineRule="exact"/>
        <w:rPr>
          <w:b/>
          <w:kern w:val="0"/>
          <w:sz w:val="24"/>
        </w:rPr>
      </w:pPr>
    </w:p>
    <w:p w14:paraId="0B9E54AD">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26FA7C2">
      <w:pPr>
        <w:autoSpaceDE w:val="0"/>
        <w:autoSpaceDN w:val="0"/>
        <w:adjustRightInd w:val="0"/>
        <w:spacing w:line="520" w:lineRule="exact"/>
        <w:rPr>
          <w:b/>
          <w:kern w:val="0"/>
          <w:sz w:val="36"/>
          <w:szCs w:val="36"/>
        </w:rPr>
      </w:pPr>
    </w:p>
    <w:p w14:paraId="47CBADBD">
      <w:pPr>
        <w:autoSpaceDE w:val="0"/>
        <w:autoSpaceDN w:val="0"/>
        <w:adjustRightInd w:val="0"/>
        <w:spacing w:line="520" w:lineRule="exact"/>
        <w:jc w:val="center"/>
        <w:rPr>
          <w:b/>
          <w:color w:val="FF0000"/>
          <w:kern w:val="0"/>
          <w:sz w:val="24"/>
        </w:rPr>
      </w:pPr>
      <w:r>
        <w:rPr>
          <w:b/>
          <w:color w:val="FF0000"/>
          <w:kern w:val="0"/>
          <w:sz w:val="24"/>
        </w:rPr>
        <w:t>（加盖电子签章）</w:t>
      </w:r>
    </w:p>
    <w:p w14:paraId="6C5AD81F">
      <w:pPr>
        <w:spacing w:before="93" w:beforeLines="30" w:after="218" w:afterLines="70" w:line="540" w:lineRule="exact"/>
        <w:ind w:left="630" w:leftChars="300"/>
        <w:rPr>
          <w:b/>
          <w:sz w:val="34"/>
          <w:szCs w:val="34"/>
        </w:rPr>
      </w:pPr>
      <w:r>
        <w:rPr>
          <w:b/>
          <w:sz w:val="34"/>
          <w:szCs w:val="34"/>
        </w:rPr>
        <w:t>项目编号：</w:t>
      </w:r>
    </w:p>
    <w:p w14:paraId="6E921AB4">
      <w:pPr>
        <w:spacing w:before="93" w:beforeLines="30" w:after="218" w:afterLines="70" w:line="540" w:lineRule="exact"/>
        <w:ind w:left="2152" w:leftChars="300" w:hanging="1522" w:hangingChars="446"/>
        <w:rPr>
          <w:b/>
          <w:sz w:val="34"/>
          <w:szCs w:val="34"/>
        </w:rPr>
      </w:pPr>
      <w:r>
        <w:rPr>
          <w:b/>
          <w:sz w:val="34"/>
          <w:szCs w:val="34"/>
        </w:rPr>
        <w:t>项目名称：</w:t>
      </w:r>
    </w:p>
    <w:p w14:paraId="046602F3">
      <w:pPr>
        <w:spacing w:before="93" w:beforeLines="30" w:after="218" w:afterLines="70" w:line="540" w:lineRule="exact"/>
        <w:ind w:left="2152" w:leftChars="300" w:hanging="1522" w:hangingChars="446"/>
        <w:rPr>
          <w:b/>
          <w:sz w:val="34"/>
          <w:szCs w:val="34"/>
        </w:rPr>
      </w:pPr>
      <w:r>
        <w:rPr>
          <w:b/>
          <w:sz w:val="34"/>
          <w:szCs w:val="34"/>
        </w:rPr>
        <w:t>所投包号：</w:t>
      </w:r>
    </w:p>
    <w:p w14:paraId="67E2A0F6">
      <w:pPr>
        <w:spacing w:before="93" w:beforeLines="30" w:after="218" w:afterLines="70" w:line="540" w:lineRule="exact"/>
        <w:ind w:left="630" w:leftChars="300"/>
        <w:rPr>
          <w:b/>
          <w:sz w:val="34"/>
          <w:szCs w:val="34"/>
        </w:rPr>
      </w:pPr>
      <w:r>
        <w:rPr>
          <w:b/>
          <w:sz w:val="34"/>
          <w:szCs w:val="34"/>
        </w:rPr>
        <w:t>投标单位名称：</w:t>
      </w:r>
    </w:p>
    <w:p w14:paraId="7123299F">
      <w:pPr>
        <w:spacing w:before="93" w:beforeLines="30" w:after="218" w:afterLines="70" w:line="540" w:lineRule="exact"/>
        <w:ind w:left="630" w:leftChars="300"/>
        <w:rPr>
          <w:b/>
          <w:sz w:val="34"/>
          <w:szCs w:val="34"/>
        </w:rPr>
      </w:pPr>
      <w:r>
        <w:rPr>
          <w:rFonts w:hint="eastAsia"/>
          <w:b/>
          <w:sz w:val="34"/>
          <w:szCs w:val="34"/>
        </w:rPr>
        <w:t>投标代表人姓名：</w:t>
      </w:r>
    </w:p>
    <w:p w14:paraId="298A34A8">
      <w:pPr>
        <w:spacing w:before="93" w:beforeLines="30" w:after="218" w:afterLines="70" w:line="540" w:lineRule="exact"/>
        <w:ind w:left="630" w:leftChars="300"/>
        <w:rPr>
          <w:b/>
          <w:sz w:val="34"/>
          <w:szCs w:val="34"/>
        </w:rPr>
      </w:pPr>
    </w:p>
    <w:p w14:paraId="3BDA2851">
      <w:pPr>
        <w:spacing w:before="93" w:beforeLines="30" w:after="218" w:afterLines="70" w:line="540" w:lineRule="exact"/>
        <w:ind w:left="630" w:leftChars="300"/>
        <w:rPr>
          <w:b/>
          <w:sz w:val="34"/>
          <w:szCs w:val="34"/>
        </w:rPr>
      </w:pPr>
    </w:p>
    <w:p w14:paraId="72B74D0B">
      <w:pPr>
        <w:spacing w:before="93" w:beforeLines="30" w:after="218" w:afterLines="70" w:line="540" w:lineRule="exact"/>
        <w:ind w:left="630" w:leftChars="300"/>
        <w:rPr>
          <w:b/>
          <w:sz w:val="34"/>
          <w:szCs w:val="34"/>
        </w:rPr>
      </w:pPr>
    </w:p>
    <w:p w14:paraId="4B257486">
      <w:pPr>
        <w:spacing w:before="93" w:beforeLines="30" w:after="218" w:afterLines="70" w:line="540" w:lineRule="exact"/>
        <w:ind w:left="630" w:leftChars="300"/>
        <w:rPr>
          <w:b/>
          <w:bCs/>
          <w:sz w:val="24"/>
        </w:rPr>
      </w:pPr>
      <w:r>
        <w:rPr>
          <w:b/>
          <w:sz w:val="34"/>
          <w:szCs w:val="34"/>
        </w:rPr>
        <w:t>投标日期：   年   月   日</w:t>
      </w:r>
    </w:p>
    <w:p w14:paraId="11D877AB">
      <w:pPr>
        <w:widowControl/>
        <w:jc w:val="left"/>
        <w:rPr>
          <w:b/>
          <w:bCs/>
          <w:sz w:val="24"/>
        </w:rPr>
      </w:pPr>
      <w:r>
        <w:rPr>
          <w:b/>
          <w:bCs/>
          <w:sz w:val="24"/>
        </w:rPr>
        <w:br w:type="page"/>
      </w:r>
    </w:p>
    <w:p w14:paraId="1001E3FA">
      <w:pPr>
        <w:autoSpaceDN w:val="0"/>
        <w:spacing w:line="360" w:lineRule="auto"/>
        <w:jc w:val="center"/>
        <w:rPr>
          <w:b/>
          <w:bCs/>
          <w:sz w:val="24"/>
        </w:rPr>
      </w:pPr>
      <w:r>
        <w:rPr>
          <w:b/>
          <w:bCs/>
          <w:sz w:val="24"/>
        </w:rPr>
        <w:t>投标文件总目录</w:t>
      </w:r>
    </w:p>
    <w:p w14:paraId="1C29B03D">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2EABC401">
      <w:pPr>
        <w:widowControl/>
        <w:jc w:val="center"/>
        <w:rPr>
          <w:b/>
          <w:sz w:val="24"/>
        </w:rPr>
      </w:pPr>
    </w:p>
    <w:p w14:paraId="237C7F60">
      <w:pPr>
        <w:widowControl/>
        <w:jc w:val="left"/>
        <w:rPr>
          <w:b/>
          <w:sz w:val="24"/>
        </w:rPr>
      </w:pPr>
      <w:r>
        <w:rPr>
          <w:b/>
          <w:sz w:val="24"/>
        </w:rPr>
        <w:br w:type="page"/>
      </w:r>
    </w:p>
    <w:p w14:paraId="7B317C30">
      <w:pPr>
        <w:widowControl/>
        <w:jc w:val="center"/>
        <w:rPr>
          <w:b/>
          <w:sz w:val="24"/>
        </w:rPr>
      </w:pPr>
      <w:r>
        <w:rPr>
          <w:b/>
          <w:sz w:val="24"/>
        </w:rPr>
        <w:t>评分因素及评标标准页码检索</w:t>
      </w:r>
    </w:p>
    <w:p w14:paraId="413ED8E1">
      <w:pPr>
        <w:widowControl/>
        <w:jc w:val="center"/>
        <w:rPr>
          <w:b/>
          <w:sz w:val="24"/>
        </w:rPr>
      </w:pPr>
      <w:r>
        <w:rPr>
          <w:b/>
          <w:bCs/>
          <w:sz w:val="24"/>
        </w:rPr>
        <w:t>（需投标人按招标文件“评分因素及评标标准”中每个评分项逐项列明页码）</w:t>
      </w:r>
    </w:p>
    <w:p w14:paraId="0AA4EF12">
      <w:pPr>
        <w:widowControl/>
        <w:jc w:val="left"/>
        <w:rPr>
          <w:sz w:val="24"/>
        </w:rPr>
      </w:pPr>
      <w:r>
        <w:rPr>
          <w:sz w:val="24"/>
        </w:rPr>
        <w:br w:type="page"/>
      </w:r>
    </w:p>
    <w:p w14:paraId="53189F69">
      <w:pPr>
        <w:tabs>
          <w:tab w:val="left" w:pos="360"/>
        </w:tabs>
        <w:spacing w:after="312" w:afterLines="100" w:line="360" w:lineRule="auto"/>
        <w:rPr>
          <w:b/>
          <w:sz w:val="24"/>
        </w:rPr>
      </w:pPr>
      <w:r>
        <w:rPr>
          <w:b/>
          <w:sz w:val="24"/>
        </w:rPr>
        <w:t>附件1</w:t>
      </w:r>
    </w:p>
    <w:p w14:paraId="66028594">
      <w:pPr>
        <w:autoSpaceDN w:val="0"/>
        <w:spacing w:line="360" w:lineRule="auto"/>
        <w:jc w:val="center"/>
        <w:rPr>
          <w:b/>
          <w:bCs/>
          <w:sz w:val="24"/>
        </w:rPr>
      </w:pPr>
      <w:r>
        <w:rPr>
          <w:b/>
          <w:bCs/>
          <w:sz w:val="24"/>
        </w:rPr>
        <w:t>投标书</w:t>
      </w:r>
    </w:p>
    <w:p w14:paraId="17E2E510">
      <w:pPr>
        <w:spacing w:line="360" w:lineRule="auto"/>
        <w:rPr>
          <w:sz w:val="24"/>
        </w:rPr>
      </w:pPr>
      <w:r>
        <w:rPr>
          <w:sz w:val="24"/>
        </w:rPr>
        <w:t>致：天津市政府采购中心</w:t>
      </w:r>
    </w:p>
    <w:p w14:paraId="6411D5B9">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5BB715BE">
      <w:pPr>
        <w:spacing w:line="360" w:lineRule="auto"/>
        <w:ind w:firstLine="480" w:firstLineChars="200"/>
        <w:rPr>
          <w:sz w:val="24"/>
        </w:rPr>
      </w:pPr>
      <w:r>
        <w:rPr>
          <w:sz w:val="24"/>
        </w:rPr>
        <w:t>据此函，签字代表宣布同意如下：</w:t>
      </w:r>
    </w:p>
    <w:p w14:paraId="72FCA5F4">
      <w:pPr>
        <w:spacing w:line="360" w:lineRule="auto"/>
        <w:ind w:firstLine="480" w:firstLineChars="200"/>
        <w:rPr>
          <w:sz w:val="24"/>
        </w:rPr>
      </w:pPr>
      <w:r>
        <w:rPr>
          <w:sz w:val="24"/>
        </w:rPr>
        <w:t>1. 所附投标报价表中规定的应提供和交付的服务投标总价为：</w:t>
      </w:r>
    </w:p>
    <w:p w14:paraId="0C698216">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413E02DC">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1CAA3AC6">
      <w:pPr>
        <w:spacing w:line="360" w:lineRule="auto"/>
        <w:ind w:firstLine="480" w:firstLineChars="200"/>
        <w:rPr>
          <w:sz w:val="24"/>
        </w:rPr>
      </w:pPr>
      <w:r>
        <w:rPr>
          <w:sz w:val="24"/>
        </w:rPr>
        <w:t>……</w:t>
      </w:r>
    </w:p>
    <w:p w14:paraId="47E5E057">
      <w:pPr>
        <w:spacing w:line="360" w:lineRule="auto"/>
        <w:ind w:firstLine="480" w:firstLineChars="200"/>
        <w:rPr>
          <w:sz w:val="24"/>
        </w:rPr>
      </w:pPr>
      <w:r>
        <w:rPr>
          <w:sz w:val="24"/>
        </w:rPr>
        <w:t>2. 我公司将按招标文件的规定履行合同责任和义务。</w:t>
      </w:r>
    </w:p>
    <w:p w14:paraId="6334901A">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3839BCBD">
      <w:pPr>
        <w:spacing w:line="360" w:lineRule="auto"/>
        <w:ind w:firstLine="480" w:firstLineChars="200"/>
        <w:rPr>
          <w:sz w:val="24"/>
        </w:rPr>
      </w:pPr>
      <w:r>
        <w:rPr>
          <w:sz w:val="24"/>
        </w:rPr>
        <w:t>4. 我公司的投标有效期为开标之日起60天。</w:t>
      </w:r>
    </w:p>
    <w:p w14:paraId="70D0942C">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1157ABFD">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09156CA0">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710B440">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867ED52">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6D532FA">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3F36404E">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5F25B2A">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21CC154D">
      <w:pPr>
        <w:spacing w:line="360" w:lineRule="auto"/>
        <w:ind w:firstLine="480" w:firstLineChars="200"/>
        <w:rPr>
          <w:sz w:val="24"/>
        </w:rPr>
      </w:pPr>
      <w:r>
        <w:rPr>
          <w:rFonts w:hint="eastAsia"/>
          <w:sz w:val="24"/>
        </w:rPr>
        <w:t>纳税人识别号：</w:t>
      </w:r>
    </w:p>
    <w:p w14:paraId="05EA4174">
      <w:pPr>
        <w:spacing w:line="360" w:lineRule="auto"/>
        <w:ind w:firstLine="480" w:firstLineChars="200"/>
        <w:rPr>
          <w:sz w:val="24"/>
        </w:rPr>
      </w:pPr>
      <w:r>
        <w:rPr>
          <w:rFonts w:hint="eastAsia"/>
          <w:sz w:val="24"/>
        </w:rPr>
        <w:t>地址、电话：</w:t>
      </w:r>
    </w:p>
    <w:p w14:paraId="74293025">
      <w:pPr>
        <w:spacing w:line="360" w:lineRule="auto"/>
        <w:ind w:firstLine="480" w:firstLineChars="200"/>
        <w:rPr>
          <w:sz w:val="24"/>
        </w:rPr>
      </w:pPr>
      <w:r>
        <w:rPr>
          <w:rFonts w:hint="eastAsia"/>
          <w:sz w:val="24"/>
        </w:rPr>
        <w:t>开户行及账号：</w:t>
      </w:r>
    </w:p>
    <w:p w14:paraId="0C00763C">
      <w:pPr>
        <w:spacing w:line="360" w:lineRule="auto"/>
        <w:ind w:firstLine="480" w:firstLineChars="200"/>
        <w:rPr>
          <w:sz w:val="24"/>
        </w:rPr>
      </w:pPr>
      <w:r>
        <w:rPr>
          <w:rFonts w:hint="eastAsia"/>
          <w:sz w:val="24"/>
        </w:rPr>
        <w:t>开具发票类型：□增值税专用发票         □增值税普通发票</w:t>
      </w:r>
    </w:p>
    <w:p w14:paraId="374B5A4F">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409D4D82">
      <w:pPr>
        <w:spacing w:line="360" w:lineRule="auto"/>
        <w:ind w:firstLine="482" w:firstLineChars="200"/>
        <w:rPr>
          <w:b/>
          <w:sz w:val="24"/>
        </w:rPr>
      </w:pPr>
      <w:r>
        <w:rPr>
          <w:rFonts w:hint="eastAsia"/>
          <w:b/>
          <w:sz w:val="24"/>
        </w:rPr>
        <w:t>□</w:t>
      </w:r>
      <w:r>
        <w:rPr>
          <w:b/>
          <w:sz w:val="24"/>
        </w:rPr>
        <w:t>上门自取</w:t>
      </w:r>
    </w:p>
    <w:p w14:paraId="4FEA32EC">
      <w:pPr>
        <w:spacing w:line="360" w:lineRule="auto"/>
        <w:ind w:firstLine="480" w:firstLineChars="200"/>
        <w:rPr>
          <w:sz w:val="24"/>
        </w:rPr>
      </w:pPr>
    </w:p>
    <w:p w14:paraId="7C8AC822">
      <w:pPr>
        <w:spacing w:line="360" w:lineRule="auto"/>
        <w:ind w:firstLine="482" w:firstLineChars="200"/>
        <w:rPr>
          <w:b/>
          <w:sz w:val="24"/>
        </w:rPr>
      </w:pPr>
      <w:r>
        <w:rPr>
          <w:rFonts w:hint="eastAsia"/>
          <w:b/>
          <w:sz w:val="24"/>
        </w:rPr>
        <w:t>□</w:t>
      </w:r>
      <w:r>
        <w:rPr>
          <w:b/>
          <w:sz w:val="24"/>
        </w:rPr>
        <w:t>到付邮寄</w:t>
      </w:r>
    </w:p>
    <w:p w14:paraId="64C4F482">
      <w:pPr>
        <w:spacing w:line="360" w:lineRule="auto"/>
        <w:ind w:firstLine="480" w:firstLineChars="200"/>
        <w:rPr>
          <w:sz w:val="24"/>
        </w:rPr>
      </w:pPr>
      <w:r>
        <w:rPr>
          <w:sz w:val="24"/>
        </w:rPr>
        <w:t>邮寄地址</w:t>
      </w:r>
      <w:r>
        <w:rPr>
          <w:rFonts w:hint="eastAsia"/>
          <w:sz w:val="24"/>
        </w:rPr>
        <w:t>、邮编</w:t>
      </w:r>
      <w:r>
        <w:rPr>
          <w:sz w:val="24"/>
        </w:rPr>
        <w:t>：</w:t>
      </w:r>
    </w:p>
    <w:p w14:paraId="35EBDF97">
      <w:pPr>
        <w:spacing w:line="360" w:lineRule="auto"/>
        <w:ind w:firstLine="480" w:firstLineChars="200"/>
        <w:rPr>
          <w:sz w:val="24"/>
        </w:rPr>
      </w:pPr>
      <w:r>
        <w:rPr>
          <w:sz w:val="24"/>
        </w:rPr>
        <w:t>邮寄联系人、手机号码：</w:t>
      </w:r>
    </w:p>
    <w:p w14:paraId="7E4969D7">
      <w:pPr>
        <w:spacing w:line="360" w:lineRule="auto"/>
        <w:ind w:firstLine="4080" w:firstLineChars="1700"/>
        <w:rPr>
          <w:sz w:val="24"/>
        </w:rPr>
      </w:pPr>
    </w:p>
    <w:p w14:paraId="0AAB24B3">
      <w:pPr>
        <w:spacing w:line="360" w:lineRule="auto"/>
        <w:ind w:firstLine="4080" w:firstLineChars="1700"/>
        <w:rPr>
          <w:sz w:val="24"/>
        </w:rPr>
      </w:pPr>
    </w:p>
    <w:p w14:paraId="761D94B6">
      <w:pPr>
        <w:spacing w:line="360" w:lineRule="auto"/>
        <w:ind w:firstLine="4080" w:firstLineChars="1700"/>
        <w:rPr>
          <w:sz w:val="24"/>
        </w:rPr>
      </w:pPr>
      <w:r>
        <w:rPr>
          <w:sz w:val="24"/>
        </w:rPr>
        <w:t>投标人名称：</w:t>
      </w:r>
    </w:p>
    <w:p w14:paraId="0BE66CD4">
      <w:pPr>
        <w:spacing w:line="360" w:lineRule="auto"/>
        <w:ind w:firstLine="4080" w:firstLineChars="1700"/>
        <w:rPr>
          <w:sz w:val="24"/>
        </w:rPr>
      </w:pPr>
    </w:p>
    <w:p w14:paraId="0973166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39F6C70">
      <w:pPr>
        <w:widowControl/>
        <w:jc w:val="left"/>
        <w:rPr>
          <w:sz w:val="24"/>
        </w:rPr>
      </w:pPr>
      <w:r>
        <w:rPr>
          <w:sz w:val="24"/>
        </w:rPr>
        <w:br w:type="page"/>
      </w:r>
    </w:p>
    <w:p w14:paraId="31ED50F6">
      <w:pPr>
        <w:widowControl/>
        <w:jc w:val="left"/>
        <w:rPr>
          <w:b/>
          <w:sz w:val="24"/>
        </w:rPr>
      </w:pPr>
      <w:r>
        <w:rPr>
          <w:b/>
          <w:sz w:val="24"/>
        </w:rPr>
        <w:t>附件2</w:t>
      </w:r>
    </w:p>
    <w:p w14:paraId="0790B126">
      <w:pPr>
        <w:ind w:right="84"/>
        <w:jc w:val="center"/>
        <w:rPr>
          <w:b/>
          <w:sz w:val="24"/>
        </w:rPr>
      </w:pPr>
    </w:p>
    <w:p w14:paraId="0B243694">
      <w:pPr>
        <w:ind w:right="84"/>
        <w:jc w:val="center"/>
        <w:rPr>
          <w:b/>
          <w:sz w:val="24"/>
        </w:rPr>
      </w:pPr>
      <w:r>
        <w:rPr>
          <w:rFonts w:hint="eastAsia"/>
          <w:b/>
          <w:sz w:val="24"/>
        </w:rPr>
        <w:t>供应商资格声明函</w:t>
      </w:r>
    </w:p>
    <w:p w14:paraId="2084EDE1">
      <w:pPr>
        <w:spacing w:line="360" w:lineRule="auto"/>
        <w:ind w:firstLine="420"/>
        <w:jc w:val="center"/>
        <w:rPr>
          <w:b/>
          <w:sz w:val="24"/>
        </w:rPr>
      </w:pPr>
    </w:p>
    <w:p w14:paraId="3E632705">
      <w:pPr>
        <w:spacing w:line="360" w:lineRule="auto"/>
        <w:rPr>
          <w:sz w:val="24"/>
        </w:rPr>
      </w:pPr>
      <w:r>
        <w:rPr>
          <w:rFonts w:hint="eastAsia"/>
          <w:sz w:val="24"/>
        </w:rPr>
        <w:t>天津市政府采购中心：</w:t>
      </w:r>
    </w:p>
    <w:p w14:paraId="15810228">
      <w:pPr>
        <w:spacing w:line="360" w:lineRule="auto"/>
        <w:ind w:firstLine="480" w:firstLineChars="200"/>
        <w:rPr>
          <w:sz w:val="24"/>
        </w:rPr>
      </w:pPr>
      <w:r>
        <w:rPr>
          <w:rFonts w:hint="eastAsia"/>
          <w:sz w:val="24"/>
        </w:rPr>
        <w:t>我单位自愿参与本项目的政府采购活动，郑重承诺如下：</w:t>
      </w:r>
    </w:p>
    <w:p w14:paraId="3D2948AC">
      <w:pPr>
        <w:spacing w:line="360" w:lineRule="auto"/>
        <w:ind w:firstLine="480" w:firstLineChars="200"/>
        <w:rPr>
          <w:sz w:val="24"/>
        </w:rPr>
      </w:pPr>
      <w:r>
        <w:rPr>
          <w:rFonts w:hint="eastAsia"/>
          <w:sz w:val="24"/>
        </w:rPr>
        <w:t>（一）我单位具有良好的商业信誉和健全的财务会计制度；</w:t>
      </w:r>
    </w:p>
    <w:p w14:paraId="65EFA805">
      <w:pPr>
        <w:spacing w:line="360" w:lineRule="auto"/>
        <w:ind w:firstLine="480" w:firstLineChars="200"/>
        <w:rPr>
          <w:sz w:val="24"/>
        </w:rPr>
      </w:pPr>
      <w:r>
        <w:rPr>
          <w:rFonts w:hint="eastAsia"/>
          <w:sz w:val="24"/>
        </w:rPr>
        <w:t>（二）我单位依法缴纳税收和社会保障资金；</w:t>
      </w:r>
    </w:p>
    <w:p w14:paraId="4E031040">
      <w:pPr>
        <w:spacing w:line="360" w:lineRule="auto"/>
        <w:ind w:firstLine="480" w:firstLineChars="200"/>
        <w:rPr>
          <w:sz w:val="24"/>
        </w:rPr>
      </w:pPr>
      <w:r>
        <w:rPr>
          <w:rFonts w:hint="eastAsia"/>
          <w:sz w:val="24"/>
        </w:rPr>
        <w:t>（三）我单位具备履行合同所必需的设备和专业技术能力；</w:t>
      </w:r>
    </w:p>
    <w:p w14:paraId="038A71A7">
      <w:pPr>
        <w:spacing w:line="360" w:lineRule="auto"/>
        <w:ind w:firstLine="480" w:firstLineChars="200"/>
        <w:rPr>
          <w:sz w:val="24"/>
        </w:rPr>
      </w:pPr>
      <w:r>
        <w:rPr>
          <w:rFonts w:hint="eastAsia"/>
          <w:sz w:val="24"/>
        </w:rPr>
        <w:t>（四）参加政府采购活动前3年我单位在经营活动中没有重大违法记录；</w:t>
      </w:r>
    </w:p>
    <w:p w14:paraId="09996247">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3067F05D">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73699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758E877">
            <w:pPr>
              <w:jc w:val="center"/>
              <w:rPr>
                <w:szCs w:val="21"/>
              </w:rPr>
            </w:pPr>
            <w:r>
              <w:rPr>
                <w:rFonts w:hint="eastAsia"/>
                <w:szCs w:val="21"/>
              </w:rPr>
              <w:t>序号</w:t>
            </w:r>
          </w:p>
        </w:tc>
        <w:tc>
          <w:tcPr>
            <w:tcW w:w="2273" w:type="pct"/>
            <w:vAlign w:val="center"/>
          </w:tcPr>
          <w:p w14:paraId="7BD3FA39">
            <w:pPr>
              <w:jc w:val="center"/>
              <w:rPr>
                <w:szCs w:val="21"/>
              </w:rPr>
            </w:pPr>
            <w:r>
              <w:rPr>
                <w:rFonts w:hint="eastAsia"/>
                <w:szCs w:val="21"/>
              </w:rPr>
              <w:t>单位名称</w:t>
            </w:r>
          </w:p>
        </w:tc>
        <w:tc>
          <w:tcPr>
            <w:tcW w:w="1667" w:type="pct"/>
            <w:vAlign w:val="center"/>
          </w:tcPr>
          <w:p w14:paraId="22F5FEC4">
            <w:pPr>
              <w:jc w:val="center"/>
              <w:rPr>
                <w:szCs w:val="21"/>
              </w:rPr>
            </w:pPr>
            <w:r>
              <w:rPr>
                <w:rFonts w:hint="eastAsia"/>
                <w:szCs w:val="21"/>
              </w:rPr>
              <w:t>相互关系类型</w:t>
            </w:r>
          </w:p>
        </w:tc>
      </w:tr>
      <w:tr w14:paraId="3DC9F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61FA035">
            <w:pPr>
              <w:jc w:val="center"/>
              <w:rPr>
                <w:szCs w:val="21"/>
              </w:rPr>
            </w:pPr>
            <w:r>
              <w:rPr>
                <w:rFonts w:hint="eastAsia"/>
                <w:szCs w:val="21"/>
              </w:rPr>
              <w:t>1</w:t>
            </w:r>
          </w:p>
        </w:tc>
        <w:tc>
          <w:tcPr>
            <w:tcW w:w="2273" w:type="pct"/>
            <w:vAlign w:val="center"/>
          </w:tcPr>
          <w:p w14:paraId="3245D38B">
            <w:pPr>
              <w:jc w:val="center"/>
              <w:rPr>
                <w:szCs w:val="21"/>
              </w:rPr>
            </w:pPr>
          </w:p>
        </w:tc>
        <w:tc>
          <w:tcPr>
            <w:tcW w:w="1667" w:type="pct"/>
            <w:vAlign w:val="center"/>
          </w:tcPr>
          <w:p w14:paraId="28D63C1F">
            <w:pPr>
              <w:jc w:val="center"/>
              <w:rPr>
                <w:szCs w:val="21"/>
              </w:rPr>
            </w:pPr>
          </w:p>
        </w:tc>
      </w:tr>
      <w:tr w14:paraId="346CA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5DB7672">
            <w:pPr>
              <w:jc w:val="center"/>
              <w:rPr>
                <w:szCs w:val="21"/>
              </w:rPr>
            </w:pPr>
            <w:r>
              <w:rPr>
                <w:rFonts w:hint="eastAsia"/>
                <w:szCs w:val="21"/>
              </w:rPr>
              <w:t>2</w:t>
            </w:r>
          </w:p>
        </w:tc>
        <w:tc>
          <w:tcPr>
            <w:tcW w:w="2273" w:type="pct"/>
            <w:vAlign w:val="center"/>
          </w:tcPr>
          <w:p w14:paraId="1CF7D967">
            <w:pPr>
              <w:jc w:val="center"/>
              <w:rPr>
                <w:szCs w:val="21"/>
              </w:rPr>
            </w:pPr>
          </w:p>
        </w:tc>
        <w:tc>
          <w:tcPr>
            <w:tcW w:w="1667" w:type="pct"/>
            <w:vAlign w:val="center"/>
          </w:tcPr>
          <w:p w14:paraId="319154E5">
            <w:pPr>
              <w:jc w:val="center"/>
              <w:rPr>
                <w:szCs w:val="21"/>
              </w:rPr>
            </w:pPr>
          </w:p>
        </w:tc>
      </w:tr>
      <w:tr w14:paraId="4EDEF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5405005">
            <w:pPr>
              <w:jc w:val="center"/>
              <w:rPr>
                <w:szCs w:val="21"/>
              </w:rPr>
            </w:pPr>
            <w:r>
              <w:rPr>
                <w:rFonts w:hint="eastAsia"/>
                <w:szCs w:val="21"/>
              </w:rPr>
              <w:t>3</w:t>
            </w:r>
          </w:p>
        </w:tc>
        <w:tc>
          <w:tcPr>
            <w:tcW w:w="2273" w:type="pct"/>
            <w:vAlign w:val="center"/>
          </w:tcPr>
          <w:p w14:paraId="3C3A9D98">
            <w:pPr>
              <w:jc w:val="center"/>
              <w:rPr>
                <w:szCs w:val="21"/>
              </w:rPr>
            </w:pPr>
          </w:p>
        </w:tc>
        <w:tc>
          <w:tcPr>
            <w:tcW w:w="1667" w:type="pct"/>
            <w:vAlign w:val="center"/>
          </w:tcPr>
          <w:p w14:paraId="4D2F7494">
            <w:pPr>
              <w:jc w:val="center"/>
              <w:rPr>
                <w:szCs w:val="21"/>
              </w:rPr>
            </w:pPr>
          </w:p>
        </w:tc>
      </w:tr>
    </w:tbl>
    <w:p w14:paraId="139BA886">
      <w:pPr>
        <w:spacing w:line="360" w:lineRule="auto"/>
        <w:ind w:firstLine="480" w:firstLineChars="200"/>
        <w:rPr>
          <w:sz w:val="24"/>
        </w:rPr>
      </w:pPr>
      <w:r>
        <w:rPr>
          <w:rFonts w:hint="eastAsia"/>
          <w:sz w:val="24"/>
        </w:rPr>
        <w:t>上表未填写的，视为不存在第（六）条所列情形</w:t>
      </w:r>
    </w:p>
    <w:p w14:paraId="255BF4C3">
      <w:pPr>
        <w:spacing w:line="360" w:lineRule="auto"/>
        <w:ind w:firstLine="480" w:firstLineChars="200"/>
        <w:rPr>
          <w:sz w:val="24"/>
        </w:rPr>
      </w:pPr>
    </w:p>
    <w:p w14:paraId="717F1660">
      <w:pPr>
        <w:spacing w:line="360" w:lineRule="auto"/>
        <w:ind w:firstLine="480" w:firstLineChars="200"/>
        <w:rPr>
          <w:sz w:val="24"/>
        </w:rPr>
      </w:pPr>
      <w:r>
        <w:rPr>
          <w:rFonts w:hint="eastAsia"/>
          <w:sz w:val="24"/>
        </w:rPr>
        <w:t>上述声明真实有效，否则我单位承担全部责任和不利后果。</w:t>
      </w:r>
    </w:p>
    <w:p w14:paraId="79FA415D">
      <w:pPr>
        <w:spacing w:line="360" w:lineRule="auto"/>
        <w:ind w:firstLine="480" w:firstLineChars="200"/>
        <w:rPr>
          <w:sz w:val="24"/>
        </w:rPr>
      </w:pPr>
    </w:p>
    <w:p w14:paraId="6BC5EB76">
      <w:pPr>
        <w:spacing w:line="360" w:lineRule="auto"/>
        <w:ind w:firstLine="240" w:firstLineChars="100"/>
        <w:rPr>
          <w:sz w:val="24"/>
        </w:rPr>
      </w:pPr>
      <w:r>
        <w:rPr>
          <w:sz w:val="24"/>
        </w:rPr>
        <w:t>投标人名称：</w:t>
      </w:r>
    </w:p>
    <w:p w14:paraId="43847D1B">
      <w:pPr>
        <w:spacing w:line="360" w:lineRule="auto"/>
        <w:ind w:firstLine="240" w:firstLineChars="100"/>
        <w:rPr>
          <w:sz w:val="24"/>
        </w:rPr>
      </w:pPr>
    </w:p>
    <w:p w14:paraId="39139947">
      <w:pPr>
        <w:spacing w:line="360" w:lineRule="auto"/>
        <w:ind w:firstLine="240" w:firstLineChars="100"/>
        <w:rPr>
          <w:sz w:val="24"/>
        </w:rPr>
      </w:pPr>
      <w:r>
        <w:rPr>
          <w:sz w:val="24"/>
        </w:rPr>
        <w:t xml:space="preserve">日期：  </w:t>
      </w:r>
    </w:p>
    <w:p w14:paraId="3179664D">
      <w:pPr>
        <w:autoSpaceDN w:val="0"/>
        <w:spacing w:line="360" w:lineRule="auto"/>
        <w:jc w:val="center"/>
        <w:rPr>
          <w:b/>
          <w:bCs/>
          <w:sz w:val="24"/>
        </w:rPr>
      </w:pPr>
    </w:p>
    <w:p w14:paraId="364D8413">
      <w:pPr>
        <w:autoSpaceDN w:val="0"/>
        <w:spacing w:line="360" w:lineRule="auto"/>
        <w:jc w:val="center"/>
        <w:rPr>
          <w:b/>
          <w:bCs/>
          <w:sz w:val="24"/>
        </w:rPr>
      </w:pPr>
    </w:p>
    <w:p w14:paraId="78759A28">
      <w:pPr>
        <w:widowControl/>
        <w:jc w:val="left"/>
        <w:rPr>
          <w:b/>
          <w:bCs/>
          <w:sz w:val="24"/>
        </w:rPr>
      </w:pPr>
      <w:r>
        <w:rPr>
          <w:b/>
          <w:bCs/>
          <w:sz w:val="24"/>
        </w:rPr>
        <w:br w:type="page"/>
      </w:r>
    </w:p>
    <w:p w14:paraId="3A79D038">
      <w:pPr>
        <w:spacing w:line="460" w:lineRule="exact"/>
        <w:rPr>
          <w:b/>
          <w:sz w:val="24"/>
        </w:rPr>
      </w:pPr>
      <w:r>
        <w:rPr>
          <w:rFonts w:hint="eastAsia"/>
          <w:b/>
          <w:bCs/>
          <w:sz w:val="24"/>
        </w:rPr>
        <w:t>附件2-1：招标文件第一部分供应商资格要求的证件</w:t>
      </w:r>
    </w:p>
    <w:p w14:paraId="6B20A943">
      <w:pPr>
        <w:widowControl/>
        <w:jc w:val="left"/>
        <w:rPr>
          <w:b/>
          <w:bCs/>
          <w:sz w:val="24"/>
        </w:rPr>
      </w:pPr>
      <w:r>
        <w:rPr>
          <w:b/>
          <w:bCs/>
          <w:sz w:val="24"/>
        </w:rPr>
        <w:br w:type="page"/>
      </w:r>
    </w:p>
    <w:p w14:paraId="41661F09">
      <w:pPr>
        <w:autoSpaceDN w:val="0"/>
        <w:spacing w:line="360" w:lineRule="auto"/>
        <w:rPr>
          <w:b/>
          <w:bCs/>
          <w:sz w:val="24"/>
        </w:rPr>
      </w:pPr>
      <w:r>
        <w:rPr>
          <w:rFonts w:hint="eastAsia"/>
          <w:b/>
          <w:bCs/>
          <w:sz w:val="24"/>
        </w:rPr>
        <w:t>附件3-1</w:t>
      </w:r>
    </w:p>
    <w:p w14:paraId="73A0C327">
      <w:pPr>
        <w:autoSpaceDN w:val="0"/>
        <w:spacing w:line="360" w:lineRule="auto"/>
        <w:jc w:val="center"/>
        <w:rPr>
          <w:b/>
          <w:bCs/>
          <w:sz w:val="24"/>
        </w:rPr>
      </w:pPr>
    </w:p>
    <w:p w14:paraId="13B72AFF">
      <w:pPr>
        <w:autoSpaceDN w:val="0"/>
        <w:spacing w:line="360" w:lineRule="auto"/>
        <w:jc w:val="center"/>
        <w:rPr>
          <w:b/>
          <w:bCs/>
          <w:sz w:val="24"/>
        </w:rPr>
      </w:pPr>
      <w:r>
        <w:rPr>
          <w:b/>
          <w:bCs/>
          <w:sz w:val="24"/>
        </w:rPr>
        <w:t>开标一览表</w:t>
      </w:r>
    </w:p>
    <w:p w14:paraId="547ECA27">
      <w:pPr>
        <w:ind w:right="84"/>
        <w:rPr>
          <w:sz w:val="24"/>
        </w:rPr>
      </w:pPr>
    </w:p>
    <w:p w14:paraId="52478A4C">
      <w:pPr>
        <w:spacing w:line="460" w:lineRule="exact"/>
        <w:rPr>
          <w:sz w:val="24"/>
        </w:rPr>
      </w:pPr>
      <w:r>
        <w:rPr>
          <w:sz w:val="24"/>
        </w:rPr>
        <w:t>项目名称：</w:t>
      </w:r>
      <w:r>
        <w:rPr>
          <w:sz w:val="24"/>
          <w:u w:val="single"/>
        </w:rPr>
        <w:t xml:space="preserve">                    </w:t>
      </w:r>
    </w:p>
    <w:p w14:paraId="3FE97F91">
      <w:pPr>
        <w:spacing w:line="460" w:lineRule="exact"/>
        <w:rPr>
          <w:sz w:val="24"/>
        </w:rPr>
      </w:pPr>
      <w:r>
        <w:rPr>
          <w:sz w:val="24"/>
        </w:rPr>
        <w:t>项目编号：</w:t>
      </w:r>
      <w:r>
        <w:rPr>
          <w:sz w:val="24"/>
          <w:u w:val="single"/>
        </w:rPr>
        <w:t xml:space="preserve">                    </w:t>
      </w:r>
    </w:p>
    <w:p w14:paraId="33279C8F">
      <w:pPr>
        <w:spacing w:line="460" w:lineRule="exact"/>
        <w:rPr>
          <w:sz w:val="24"/>
          <w:u w:val="single"/>
        </w:rPr>
      </w:pPr>
      <w:r>
        <w:rPr>
          <w:sz w:val="24"/>
        </w:rPr>
        <w:t>包号：</w:t>
      </w:r>
      <w:r>
        <w:rPr>
          <w:sz w:val="24"/>
          <w:u w:val="single"/>
        </w:rPr>
        <w:t xml:space="preserve">                        </w:t>
      </w:r>
    </w:p>
    <w:p w14:paraId="7C00195A">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49DFA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32303783">
            <w:pPr>
              <w:spacing w:line="460" w:lineRule="exact"/>
              <w:jc w:val="center"/>
              <w:rPr>
                <w:sz w:val="24"/>
              </w:rPr>
            </w:pPr>
            <w:r>
              <w:rPr>
                <w:sz w:val="24"/>
              </w:rPr>
              <w:t>包号</w:t>
            </w:r>
          </w:p>
        </w:tc>
        <w:tc>
          <w:tcPr>
            <w:tcW w:w="1278" w:type="pct"/>
            <w:vAlign w:val="center"/>
          </w:tcPr>
          <w:p w14:paraId="00F84A43">
            <w:pPr>
              <w:spacing w:line="460" w:lineRule="exact"/>
              <w:jc w:val="center"/>
              <w:rPr>
                <w:sz w:val="24"/>
              </w:rPr>
            </w:pPr>
            <w:r>
              <w:rPr>
                <w:sz w:val="24"/>
              </w:rPr>
              <w:t>服务名称</w:t>
            </w:r>
          </w:p>
        </w:tc>
        <w:tc>
          <w:tcPr>
            <w:tcW w:w="806" w:type="pct"/>
            <w:vAlign w:val="center"/>
          </w:tcPr>
          <w:p w14:paraId="19420A3A">
            <w:pPr>
              <w:spacing w:line="460" w:lineRule="exact"/>
              <w:jc w:val="center"/>
              <w:rPr>
                <w:sz w:val="24"/>
              </w:rPr>
            </w:pPr>
            <w:r>
              <w:rPr>
                <w:sz w:val="24"/>
              </w:rPr>
              <w:t>数量</w:t>
            </w:r>
          </w:p>
        </w:tc>
        <w:tc>
          <w:tcPr>
            <w:tcW w:w="1202" w:type="pct"/>
            <w:vAlign w:val="center"/>
          </w:tcPr>
          <w:p w14:paraId="489DAA97">
            <w:pPr>
              <w:spacing w:line="460" w:lineRule="exact"/>
              <w:jc w:val="center"/>
              <w:rPr>
                <w:sz w:val="24"/>
              </w:rPr>
            </w:pPr>
            <w:r>
              <w:rPr>
                <w:sz w:val="24"/>
              </w:rPr>
              <w:t>投标总价</w:t>
            </w:r>
          </w:p>
        </w:tc>
        <w:tc>
          <w:tcPr>
            <w:tcW w:w="984" w:type="pct"/>
            <w:vAlign w:val="center"/>
          </w:tcPr>
          <w:p w14:paraId="7084AB91">
            <w:pPr>
              <w:spacing w:line="460" w:lineRule="exact"/>
              <w:jc w:val="center"/>
              <w:rPr>
                <w:sz w:val="24"/>
              </w:rPr>
            </w:pPr>
            <w:r>
              <w:rPr>
                <w:sz w:val="24"/>
              </w:rPr>
              <w:t>备注</w:t>
            </w:r>
          </w:p>
        </w:tc>
      </w:tr>
      <w:tr w14:paraId="00269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536293C">
            <w:pPr>
              <w:spacing w:line="460" w:lineRule="exact"/>
              <w:rPr>
                <w:sz w:val="24"/>
              </w:rPr>
            </w:pPr>
          </w:p>
        </w:tc>
        <w:tc>
          <w:tcPr>
            <w:tcW w:w="1278" w:type="pct"/>
          </w:tcPr>
          <w:p w14:paraId="54A178A7">
            <w:pPr>
              <w:spacing w:line="460" w:lineRule="exact"/>
              <w:rPr>
                <w:sz w:val="24"/>
              </w:rPr>
            </w:pPr>
          </w:p>
        </w:tc>
        <w:tc>
          <w:tcPr>
            <w:tcW w:w="806" w:type="pct"/>
          </w:tcPr>
          <w:p w14:paraId="6F49C581">
            <w:pPr>
              <w:spacing w:line="460" w:lineRule="exact"/>
              <w:rPr>
                <w:sz w:val="24"/>
              </w:rPr>
            </w:pPr>
          </w:p>
        </w:tc>
        <w:tc>
          <w:tcPr>
            <w:tcW w:w="1202" w:type="pct"/>
          </w:tcPr>
          <w:p w14:paraId="6F30AB7E">
            <w:pPr>
              <w:spacing w:line="460" w:lineRule="exact"/>
              <w:rPr>
                <w:sz w:val="24"/>
              </w:rPr>
            </w:pPr>
          </w:p>
        </w:tc>
        <w:tc>
          <w:tcPr>
            <w:tcW w:w="984" w:type="pct"/>
          </w:tcPr>
          <w:p w14:paraId="0613D722">
            <w:pPr>
              <w:spacing w:line="460" w:lineRule="exact"/>
              <w:rPr>
                <w:sz w:val="24"/>
              </w:rPr>
            </w:pPr>
          </w:p>
        </w:tc>
      </w:tr>
      <w:tr w14:paraId="7B1B6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469D1F9">
            <w:pPr>
              <w:spacing w:line="460" w:lineRule="exact"/>
              <w:rPr>
                <w:sz w:val="24"/>
              </w:rPr>
            </w:pPr>
          </w:p>
        </w:tc>
        <w:tc>
          <w:tcPr>
            <w:tcW w:w="1278" w:type="pct"/>
          </w:tcPr>
          <w:p w14:paraId="0CCE1D1D">
            <w:pPr>
              <w:spacing w:line="460" w:lineRule="exact"/>
              <w:rPr>
                <w:sz w:val="24"/>
              </w:rPr>
            </w:pPr>
          </w:p>
        </w:tc>
        <w:tc>
          <w:tcPr>
            <w:tcW w:w="806" w:type="pct"/>
          </w:tcPr>
          <w:p w14:paraId="2C8E4B2F">
            <w:pPr>
              <w:spacing w:line="460" w:lineRule="exact"/>
              <w:rPr>
                <w:sz w:val="24"/>
              </w:rPr>
            </w:pPr>
          </w:p>
        </w:tc>
        <w:tc>
          <w:tcPr>
            <w:tcW w:w="1202" w:type="pct"/>
          </w:tcPr>
          <w:p w14:paraId="3FB6A5BE">
            <w:pPr>
              <w:spacing w:line="460" w:lineRule="exact"/>
              <w:rPr>
                <w:sz w:val="24"/>
              </w:rPr>
            </w:pPr>
          </w:p>
        </w:tc>
        <w:tc>
          <w:tcPr>
            <w:tcW w:w="984" w:type="pct"/>
          </w:tcPr>
          <w:p w14:paraId="3CB4DD80">
            <w:pPr>
              <w:spacing w:line="460" w:lineRule="exact"/>
              <w:rPr>
                <w:sz w:val="24"/>
              </w:rPr>
            </w:pPr>
          </w:p>
        </w:tc>
      </w:tr>
      <w:tr w14:paraId="1766D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FE84EEC">
            <w:pPr>
              <w:spacing w:line="460" w:lineRule="exact"/>
              <w:rPr>
                <w:sz w:val="24"/>
              </w:rPr>
            </w:pPr>
          </w:p>
        </w:tc>
        <w:tc>
          <w:tcPr>
            <w:tcW w:w="1278" w:type="pct"/>
          </w:tcPr>
          <w:p w14:paraId="333B1C9B">
            <w:pPr>
              <w:spacing w:line="460" w:lineRule="exact"/>
              <w:rPr>
                <w:sz w:val="24"/>
              </w:rPr>
            </w:pPr>
          </w:p>
        </w:tc>
        <w:tc>
          <w:tcPr>
            <w:tcW w:w="806" w:type="pct"/>
          </w:tcPr>
          <w:p w14:paraId="41A1E7E4">
            <w:pPr>
              <w:spacing w:line="460" w:lineRule="exact"/>
              <w:rPr>
                <w:sz w:val="24"/>
              </w:rPr>
            </w:pPr>
          </w:p>
        </w:tc>
        <w:tc>
          <w:tcPr>
            <w:tcW w:w="1202" w:type="pct"/>
          </w:tcPr>
          <w:p w14:paraId="4AADBF77">
            <w:pPr>
              <w:spacing w:line="460" w:lineRule="exact"/>
              <w:rPr>
                <w:sz w:val="24"/>
              </w:rPr>
            </w:pPr>
          </w:p>
        </w:tc>
        <w:tc>
          <w:tcPr>
            <w:tcW w:w="984" w:type="pct"/>
          </w:tcPr>
          <w:p w14:paraId="26D094DE">
            <w:pPr>
              <w:spacing w:line="460" w:lineRule="exact"/>
              <w:rPr>
                <w:sz w:val="24"/>
              </w:rPr>
            </w:pPr>
          </w:p>
        </w:tc>
      </w:tr>
      <w:tr w14:paraId="7995D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C094F10">
            <w:pPr>
              <w:spacing w:line="460" w:lineRule="exact"/>
              <w:rPr>
                <w:sz w:val="24"/>
              </w:rPr>
            </w:pPr>
          </w:p>
        </w:tc>
        <w:tc>
          <w:tcPr>
            <w:tcW w:w="1278" w:type="pct"/>
          </w:tcPr>
          <w:p w14:paraId="30B7D992">
            <w:pPr>
              <w:spacing w:line="460" w:lineRule="exact"/>
              <w:rPr>
                <w:sz w:val="24"/>
              </w:rPr>
            </w:pPr>
          </w:p>
        </w:tc>
        <w:tc>
          <w:tcPr>
            <w:tcW w:w="806" w:type="pct"/>
          </w:tcPr>
          <w:p w14:paraId="75B96A61">
            <w:pPr>
              <w:spacing w:line="460" w:lineRule="exact"/>
              <w:rPr>
                <w:sz w:val="24"/>
              </w:rPr>
            </w:pPr>
          </w:p>
        </w:tc>
        <w:tc>
          <w:tcPr>
            <w:tcW w:w="1202" w:type="pct"/>
          </w:tcPr>
          <w:p w14:paraId="143855AA">
            <w:pPr>
              <w:spacing w:line="460" w:lineRule="exact"/>
              <w:rPr>
                <w:sz w:val="24"/>
              </w:rPr>
            </w:pPr>
          </w:p>
        </w:tc>
        <w:tc>
          <w:tcPr>
            <w:tcW w:w="984" w:type="pct"/>
          </w:tcPr>
          <w:p w14:paraId="78FB6199">
            <w:pPr>
              <w:spacing w:line="460" w:lineRule="exact"/>
              <w:rPr>
                <w:sz w:val="24"/>
              </w:rPr>
            </w:pPr>
          </w:p>
        </w:tc>
      </w:tr>
      <w:tr w14:paraId="0A2E9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3760022">
            <w:pPr>
              <w:spacing w:line="460" w:lineRule="exact"/>
              <w:rPr>
                <w:sz w:val="24"/>
              </w:rPr>
            </w:pPr>
          </w:p>
        </w:tc>
        <w:tc>
          <w:tcPr>
            <w:tcW w:w="1278" w:type="pct"/>
          </w:tcPr>
          <w:p w14:paraId="21EB42D8">
            <w:pPr>
              <w:spacing w:line="460" w:lineRule="exact"/>
              <w:rPr>
                <w:sz w:val="24"/>
              </w:rPr>
            </w:pPr>
          </w:p>
        </w:tc>
        <w:tc>
          <w:tcPr>
            <w:tcW w:w="806" w:type="pct"/>
          </w:tcPr>
          <w:p w14:paraId="0F623780">
            <w:pPr>
              <w:spacing w:line="460" w:lineRule="exact"/>
              <w:rPr>
                <w:sz w:val="24"/>
              </w:rPr>
            </w:pPr>
          </w:p>
        </w:tc>
        <w:tc>
          <w:tcPr>
            <w:tcW w:w="1202" w:type="pct"/>
          </w:tcPr>
          <w:p w14:paraId="1980BF66">
            <w:pPr>
              <w:spacing w:line="460" w:lineRule="exact"/>
              <w:rPr>
                <w:sz w:val="24"/>
              </w:rPr>
            </w:pPr>
          </w:p>
        </w:tc>
        <w:tc>
          <w:tcPr>
            <w:tcW w:w="984" w:type="pct"/>
          </w:tcPr>
          <w:p w14:paraId="5EBEBF98">
            <w:pPr>
              <w:spacing w:line="460" w:lineRule="exact"/>
              <w:rPr>
                <w:sz w:val="24"/>
              </w:rPr>
            </w:pPr>
          </w:p>
        </w:tc>
      </w:tr>
      <w:tr w14:paraId="76262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69DCE1">
            <w:pPr>
              <w:spacing w:line="460" w:lineRule="exact"/>
              <w:rPr>
                <w:sz w:val="24"/>
              </w:rPr>
            </w:pPr>
          </w:p>
        </w:tc>
        <w:tc>
          <w:tcPr>
            <w:tcW w:w="1278" w:type="pct"/>
          </w:tcPr>
          <w:p w14:paraId="1082FD2F">
            <w:pPr>
              <w:spacing w:line="460" w:lineRule="exact"/>
              <w:rPr>
                <w:sz w:val="24"/>
              </w:rPr>
            </w:pPr>
          </w:p>
        </w:tc>
        <w:tc>
          <w:tcPr>
            <w:tcW w:w="806" w:type="pct"/>
          </w:tcPr>
          <w:p w14:paraId="07F2539F">
            <w:pPr>
              <w:spacing w:line="460" w:lineRule="exact"/>
              <w:rPr>
                <w:sz w:val="24"/>
              </w:rPr>
            </w:pPr>
          </w:p>
        </w:tc>
        <w:tc>
          <w:tcPr>
            <w:tcW w:w="1202" w:type="pct"/>
          </w:tcPr>
          <w:p w14:paraId="7887CD3A">
            <w:pPr>
              <w:spacing w:line="460" w:lineRule="exact"/>
              <w:rPr>
                <w:sz w:val="24"/>
              </w:rPr>
            </w:pPr>
          </w:p>
        </w:tc>
        <w:tc>
          <w:tcPr>
            <w:tcW w:w="984" w:type="pct"/>
          </w:tcPr>
          <w:p w14:paraId="4FF3603F">
            <w:pPr>
              <w:spacing w:line="460" w:lineRule="exact"/>
              <w:rPr>
                <w:sz w:val="24"/>
              </w:rPr>
            </w:pPr>
          </w:p>
        </w:tc>
      </w:tr>
      <w:tr w14:paraId="4871D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116B191">
            <w:pPr>
              <w:spacing w:line="460" w:lineRule="exact"/>
              <w:rPr>
                <w:sz w:val="24"/>
              </w:rPr>
            </w:pPr>
          </w:p>
        </w:tc>
        <w:tc>
          <w:tcPr>
            <w:tcW w:w="1278" w:type="pct"/>
          </w:tcPr>
          <w:p w14:paraId="327F5DC7">
            <w:pPr>
              <w:spacing w:line="460" w:lineRule="exact"/>
              <w:rPr>
                <w:sz w:val="24"/>
              </w:rPr>
            </w:pPr>
          </w:p>
        </w:tc>
        <w:tc>
          <w:tcPr>
            <w:tcW w:w="806" w:type="pct"/>
          </w:tcPr>
          <w:p w14:paraId="489A487F">
            <w:pPr>
              <w:spacing w:line="460" w:lineRule="exact"/>
              <w:rPr>
                <w:sz w:val="24"/>
              </w:rPr>
            </w:pPr>
          </w:p>
        </w:tc>
        <w:tc>
          <w:tcPr>
            <w:tcW w:w="1202" w:type="pct"/>
          </w:tcPr>
          <w:p w14:paraId="7295CB1D">
            <w:pPr>
              <w:spacing w:line="460" w:lineRule="exact"/>
              <w:rPr>
                <w:sz w:val="24"/>
              </w:rPr>
            </w:pPr>
          </w:p>
        </w:tc>
        <w:tc>
          <w:tcPr>
            <w:tcW w:w="984" w:type="pct"/>
          </w:tcPr>
          <w:p w14:paraId="259FAAF1">
            <w:pPr>
              <w:spacing w:line="460" w:lineRule="exact"/>
              <w:rPr>
                <w:sz w:val="24"/>
              </w:rPr>
            </w:pPr>
          </w:p>
        </w:tc>
      </w:tr>
      <w:tr w14:paraId="49424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EE6B205">
            <w:pPr>
              <w:spacing w:line="460" w:lineRule="exact"/>
              <w:rPr>
                <w:sz w:val="24"/>
              </w:rPr>
            </w:pPr>
          </w:p>
        </w:tc>
        <w:tc>
          <w:tcPr>
            <w:tcW w:w="1278" w:type="pct"/>
          </w:tcPr>
          <w:p w14:paraId="5BE4A566">
            <w:pPr>
              <w:spacing w:line="460" w:lineRule="exact"/>
              <w:rPr>
                <w:sz w:val="24"/>
              </w:rPr>
            </w:pPr>
          </w:p>
        </w:tc>
        <w:tc>
          <w:tcPr>
            <w:tcW w:w="806" w:type="pct"/>
          </w:tcPr>
          <w:p w14:paraId="46BB3999">
            <w:pPr>
              <w:spacing w:line="460" w:lineRule="exact"/>
              <w:rPr>
                <w:sz w:val="24"/>
              </w:rPr>
            </w:pPr>
          </w:p>
        </w:tc>
        <w:tc>
          <w:tcPr>
            <w:tcW w:w="1202" w:type="pct"/>
          </w:tcPr>
          <w:p w14:paraId="7556C899">
            <w:pPr>
              <w:spacing w:line="460" w:lineRule="exact"/>
              <w:rPr>
                <w:sz w:val="24"/>
              </w:rPr>
            </w:pPr>
          </w:p>
        </w:tc>
        <w:tc>
          <w:tcPr>
            <w:tcW w:w="984" w:type="pct"/>
          </w:tcPr>
          <w:p w14:paraId="038CF4C2">
            <w:pPr>
              <w:spacing w:line="460" w:lineRule="exact"/>
              <w:rPr>
                <w:sz w:val="24"/>
              </w:rPr>
            </w:pPr>
          </w:p>
        </w:tc>
      </w:tr>
      <w:tr w14:paraId="4C0AA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99A1105">
            <w:pPr>
              <w:spacing w:line="460" w:lineRule="exact"/>
              <w:rPr>
                <w:sz w:val="24"/>
              </w:rPr>
            </w:pPr>
          </w:p>
        </w:tc>
        <w:tc>
          <w:tcPr>
            <w:tcW w:w="1278" w:type="pct"/>
          </w:tcPr>
          <w:p w14:paraId="7B759281">
            <w:pPr>
              <w:spacing w:line="460" w:lineRule="exact"/>
              <w:rPr>
                <w:sz w:val="24"/>
              </w:rPr>
            </w:pPr>
          </w:p>
        </w:tc>
        <w:tc>
          <w:tcPr>
            <w:tcW w:w="806" w:type="pct"/>
          </w:tcPr>
          <w:p w14:paraId="0A769650">
            <w:pPr>
              <w:spacing w:line="460" w:lineRule="exact"/>
              <w:rPr>
                <w:sz w:val="24"/>
              </w:rPr>
            </w:pPr>
          </w:p>
        </w:tc>
        <w:tc>
          <w:tcPr>
            <w:tcW w:w="1202" w:type="pct"/>
          </w:tcPr>
          <w:p w14:paraId="2043CEE4">
            <w:pPr>
              <w:spacing w:line="460" w:lineRule="exact"/>
              <w:rPr>
                <w:sz w:val="24"/>
              </w:rPr>
            </w:pPr>
          </w:p>
        </w:tc>
        <w:tc>
          <w:tcPr>
            <w:tcW w:w="984" w:type="pct"/>
          </w:tcPr>
          <w:p w14:paraId="2A6BE5CA">
            <w:pPr>
              <w:spacing w:line="460" w:lineRule="exact"/>
              <w:rPr>
                <w:sz w:val="24"/>
              </w:rPr>
            </w:pPr>
          </w:p>
        </w:tc>
      </w:tr>
      <w:tr w14:paraId="7F370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7CC02B7">
            <w:pPr>
              <w:spacing w:line="460" w:lineRule="exact"/>
              <w:rPr>
                <w:sz w:val="24"/>
              </w:rPr>
            </w:pPr>
          </w:p>
        </w:tc>
        <w:tc>
          <w:tcPr>
            <w:tcW w:w="1278" w:type="pct"/>
          </w:tcPr>
          <w:p w14:paraId="31BAA387">
            <w:pPr>
              <w:spacing w:line="460" w:lineRule="exact"/>
              <w:rPr>
                <w:sz w:val="24"/>
              </w:rPr>
            </w:pPr>
          </w:p>
        </w:tc>
        <w:tc>
          <w:tcPr>
            <w:tcW w:w="806" w:type="pct"/>
          </w:tcPr>
          <w:p w14:paraId="27135099">
            <w:pPr>
              <w:spacing w:line="460" w:lineRule="exact"/>
              <w:rPr>
                <w:sz w:val="24"/>
              </w:rPr>
            </w:pPr>
          </w:p>
        </w:tc>
        <w:tc>
          <w:tcPr>
            <w:tcW w:w="1202" w:type="pct"/>
          </w:tcPr>
          <w:p w14:paraId="16C583B4">
            <w:pPr>
              <w:spacing w:line="460" w:lineRule="exact"/>
              <w:rPr>
                <w:sz w:val="24"/>
              </w:rPr>
            </w:pPr>
          </w:p>
        </w:tc>
        <w:tc>
          <w:tcPr>
            <w:tcW w:w="984" w:type="pct"/>
          </w:tcPr>
          <w:p w14:paraId="50AF2F58">
            <w:pPr>
              <w:spacing w:line="460" w:lineRule="exact"/>
              <w:rPr>
                <w:sz w:val="24"/>
              </w:rPr>
            </w:pPr>
          </w:p>
        </w:tc>
      </w:tr>
      <w:tr w14:paraId="09F93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687C2EA">
            <w:pPr>
              <w:spacing w:line="460" w:lineRule="exact"/>
              <w:rPr>
                <w:sz w:val="24"/>
              </w:rPr>
            </w:pPr>
          </w:p>
        </w:tc>
        <w:tc>
          <w:tcPr>
            <w:tcW w:w="1278" w:type="pct"/>
          </w:tcPr>
          <w:p w14:paraId="4C78BAF6">
            <w:pPr>
              <w:spacing w:line="460" w:lineRule="exact"/>
              <w:rPr>
                <w:sz w:val="24"/>
              </w:rPr>
            </w:pPr>
          </w:p>
        </w:tc>
        <w:tc>
          <w:tcPr>
            <w:tcW w:w="806" w:type="pct"/>
          </w:tcPr>
          <w:p w14:paraId="3300C48D">
            <w:pPr>
              <w:spacing w:line="460" w:lineRule="exact"/>
              <w:rPr>
                <w:sz w:val="24"/>
              </w:rPr>
            </w:pPr>
          </w:p>
        </w:tc>
        <w:tc>
          <w:tcPr>
            <w:tcW w:w="1202" w:type="pct"/>
          </w:tcPr>
          <w:p w14:paraId="79C92761">
            <w:pPr>
              <w:spacing w:line="460" w:lineRule="exact"/>
              <w:rPr>
                <w:sz w:val="24"/>
              </w:rPr>
            </w:pPr>
          </w:p>
        </w:tc>
        <w:tc>
          <w:tcPr>
            <w:tcW w:w="984" w:type="pct"/>
          </w:tcPr>
          <w:p w14:paraId="03C5DE47">
            <w:pPr>
              <w:spacing w:line="460" w:lineRule="exact"/>
              <w:rPr>
                <w:sz w:val="24"/>
              </w:rPr>
            </w:pPr>
          </w:p>
        </w:tc>
      </w:tr>
      <w:tr w14:paraId="3C722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C1E8ABE">
            <w:pPr>
              <w:spacing w:line="460" w:lineRule="exact"/>
              <w:rPr>
                <w:sz w:val="24"/>
              </w:rPr>
            </w:pPr>
          </w:p>
        </w:tc>
        <w:tc>
          <w:tcPr>
            <w:tcW w:w="1278" w:type="pct"/>
          </w:tcPr>
          <w:p w14:paraId="3FBCA362">
            <w:pPr>
              <w:spacing w:line="460" w:lineRule="exact"/>
              <w:rPr>
                <w:sz w:val="24"/>
              </w:rPr>
            </w:pPr>
          </w:p>
        </w:tc>
        <w:tc>
          <w:tcPr>
            <w:tcW w:w="806" w:type="pct"/>
          </w:tcPr>
          <w:p w14:paraId="7D528EC3">
            <w:pPr>
              <w:spacing w:line="460" w:lineRule="exact"/>
              <w:rPr>
                <w:sz w:val="24"/>
              </w:rPr>
            </w:pPr>
          </w:p>
        </w:tc>
        <w:tc>
          <w:tcPr>
            <w:tcW w:w="1202" w:type="pct"/>
          </w:tcPr>
          <w:p w14:paraId="6EC68631">
            <w:pPr>
              <w:spacing w:line="460" w:lineRule="exact"/>
              <w:rPr>
                <w:sz w:val="24"/>
              </w:rPr>
            </w:pPr>
          </w:p>
        </w:tc>
        <w:tc>
          <w:tcPr>
            <w:tcW w:w="984" w:type="pct"/>
          </w:tcPr>
          <w:p w14:paraId="269F9CB9">
            <w:pPr>
              <w:spacing w:line="460" w:lineRule="exact"/>
              <w:rPr>
                <w:sz w:val="24"/>
              </w:rPr>
            </w:pPr>
          </w:p>
        </w:tc>
      </w:tr>
    </w:tbl>
    <w:p w14:paraId="5C8DC2C7">
      <w:pPr>
        <w:spacing w:line="360" w:lineRule="auto"/>
        <w:ind w:right="84" w:firstLine="420"/>
        <w:rPr>
          <w:sz w:val="24"/>
        </w:rPr>
      </w:pPr>
    </w:p>
    <w:p w14:paraId="2ACBABAA">
      <w:pPr>
        <w:spacing w:line="360" w:lineRule="auto"/>
        <w:ind w:right="84" w:firstLine="420"/>
        <w:rPr>
          <w:sz w:val="24"/>
        </w:rPr>
      </w:pPr>
    </w:p>
    <w:p w14:paraId="02A1ECAA">
      <w:pPr>
        <w:spacing w:line="360" w:lineRule="auto"/>
        <w:ind w:firstLine="4080" w:firstLineChars="1700"/>
        <w:rPr>
          <w:sz w:val="24"/>
        </w:rPr>
      </w:pPr>
      <w:r>
        <w:rPr>
          <w:sz w:val="24"/>
        </w:rPr>
        <w:t>投标人名称：</w:t>
      </w:r>
    </w:p>
    <w:p w14:paraId="20BE834A">
      <w:pPr>
        <w:spacing w:line="360" w:lineRule="auto"/>
        <w:ind w:firstLine="4080" w:firstLineChars="1700"/>
        <w:rPr>
          <w:sz w:val="24"/>
        </w:rPr>
      </w:pPr>
    </w:p>
    <w:p w14:paraId="242C190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29BB31">
      <w:pPr>
        <w:spacing w:line="360" w:lineRule="auto"/>
        <w:ind w:right="84" w:firstLine="420"/>
        <w:rPr>
          <w:sz w:val="24"/>
        </w:rPr>
      </w:pPr>
    </w:p>
    <w:p w14:paraId="1CE31B03">
      <w:pPr>
        <w:widowControl/>
        <w:jc w:val="left"/>
        <w:rPr>
          <w:sz w:val="24"/>
        </w:rPr>
      </w:pPr>
      <w:r>
        <w:rPr>
          <w:sz w:val="24"/>
        </w:rPr>
        <w:br w:type="page"/>
      </w:r>
    </w:p>
    <w:p w14:paraId="0C379062">
      <w:pPr>
        <w:tabs>
          <w:tab w:val="left" w:pos="360"/>
        </w:tabs>
        <w:spacing w:after="312" w:afterLines="100" w:line="360" w:lineRule="auto"/>
        <w:rPr>
          <w:b/>
          <w:sz w:val="24"/>
        </w:rPr>
      </w:pPr>
      <w:r>
        <w:rPr>
          <w:b/>
          <w:sz w:val="24"/>
        </w:rPr>
        <w:t>附件3</w:t>
      </w:r>
      <w:r>
        <w:rPr>
          <w:rFonts w:hint="eastAsia"/>
          <w:b/>
          <w:sz w:val="24"/>
        </w:rPr>
        <w:t>-2</w:t>
      </w:r>
    </w:p>
    <w:p w14:paraId="1E5A81B1">
      <w:pPr>
        <w:autoSpaceDN w:val="0"/>
        <w:spacing w:line="360" w:lineRule="auto"/>
        <w:jc w:val="center"/>
        <w:rPr>
          <w:b/>
          <w:bCs/>
          <w:sz w:val="24"/>
        </w:rPr>
      </w:pPr>
      <w:r>
        <w:rPr>
          <w:b/>
          <w:bCs/>
          <w:sz w:val="24"/>
        </w:rPr>
        <w:t>开标分项一览表</w:t>
      </w:r>
    </w:p>
    <w:p w14:paraId="37BAAE3A">
      <w:pPr>
        <w:ind w:right="84"/>
        <w:rPr>
          <w:sz w:val="24"/>
        </w:rPr>
      </w:pPr>
    </w:p>
    <w:p w14:paraId="50400919">
      <w:pPr>
        <w:spacing w:line="460" w:lineRule="exact"/>
        <w:ind w:left="192"/>
        <w:rPr>
          <w:sz w:val="24"/>
        </w:rPr>
      </w:pPr>
      <w:r>
        <w:rPr>
          <w:sz w:val="24"/>
        </w:rPr>
        <w:t>项目名称：</w:t>
      </w:r>
      <w:r>
        <w:rPr>
          <w:sz w:val="24"/>
          <w:u w:val="single"/>
        </w:rPr>
        <w:t xml:space="preserve">                    </w:t>
      </w:r>
    </w:p>
    <w:p w14:paraId="05C27CAB">
      <w:pPr>
        <w:spacing w:line="460" w:lineRule="exact"/>
        <w:ind w:left="192"/>
        <w:rPr>
          <w:sz w:val="24"/>
        </w:rPr>
      </w:pPr>
      <w:r>
        <w:rPr>
          <w:sz w:val="24"/>
        </w:rPr>
        <w:t>项目编号：</w:t>
      </w:r>
      <w:r>
        <w:rPr>
          <w:sz w:val="24"/>
          <w:u w:val="single"/>
        </w:rPr>
        <w:t xml:space="preserve">                    </w:t>
      </w:r>
    </w:p>
    <w:p w14:paraId="4DF636B9">
      <w:pPr>
        <w:spacing w:line="460" w:lineRule="exact"/>
        <w:ind w:left="192"/>
        <w:rPr>
          <w:sz w:val="24"/>
        </w:rPr>
      </w:pPr>
      <w:r>
        <w:rPr>
          <w:sz w:val="24"/>
        </w:rPr>
        <w:t>包    号：</w:t>
      </w:r>
      <w:r>
        <w:rPr>
          <w:sz w:val="24"/>
          <w:u w:val="single"/>
        </w:rPr>
        <w:t xml:space="preserve">                    </w:t>
      </w:r>
    </w:p>
    <w:p w14:paraId="11E77172">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77DBB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401415DA">
            <w:pPr>
              <w:widowControl/>
              <w:jc w:val="center"/>
              <w:rPr>
                <w:b/>
                <w:bCs/>
                <w:kern w:val="0"/>
                <w:sz w:val="24"/>
                <w:szCs w:val="24"/>
              </w:rPr>
            </w:pPr>
            <w:r>
              <w:rPr>
                <w:b/>
                <w:bCs/>
                <w:kern w:val="0"/>
                <w:sz w:val="24"/>
                <w:szCs w:val="24"/>
              </w:rPr>
              <w:t>项号</w:t>
            </w:r>
          </w:p>
        </w:tc>
        <w:tc>
          <w:tcPr>
            <w:tcW w:w="2349" w:type="dxa"/>
            <w:vAlign w:val="center"/>
          </w:tcPr>
          <w:p w14:paraId="6F9EEB96">
            <w:pPr>
              <w:widowControl/>
              <w:jc w:val="center"/>
              <w:rPr>
                <w:b/>
                <w:bCs/>
                <w:kern w:val="0"/>
                <w:sz w:val="24"/>
                <w:szCs w:val="24"/>
              </w:rPr>
            </w:pPr>
            <w:r>
              <w:rPr>
                <w:b/>
                <w:bCs/>
                <w:kern w:val="0"/>
                <w:sz w:val="24"/>
                <w:szCs w:val="24"/>
              </w:rPr>
              <w:t>服务名称</w:t>
            </w:r>
          </w:p>
        </w:tc>
        <w:tc>
          <w:tcPr>
            <w:tcW w:w="1701" w:type="dxa"/>
            <w:vAlign w:val="center"/>
          </w:tcPr>
          <w:p w14:paraId="0D3047A3">
            <w:pPr>
              <w:widowControl/>
              <w:jc w:val="center"/>
              <w:rPr>
                <w:b/>
                <w:bCs/>
                <w:kern w:val="0"/>
                <w:sz w:val="24"/>
                <w:szCs w:val="24"/>
              </w:rPr>
            </w:pPr>
            <w:r>
              <w:rPr>
                <w:b/>
                <w:bCs/>
                <w:kern w:val="0"/>
                <w:sz w:val="24"/>
                <w:szCs w:val="24"/>
              </w:rPr>
              <w:t>总价</w:t>
            </w:r>
          </w:p>
        </w:tc>
        <w:tc>
          <w:tcPr>
            <w:tcW w:w="2238" w:type="dxa"/>
            <w:vAlign w:val="center"/>
          </w:tcPr>
          <w:p w14:paraId="78A0EBB9">
            <w:pPr>
              <w:widowControl/>
              <w:jc w:val="center"/>
              <w:rPr>
                <w:b/>
                <w:bCs/>
                <w:kern w:val="0"/>
                <w:sz w:val="24"/>
                <w:szCs w:val="24"/>
              </w:rPr>
            </w:pPr>
            <w:r>
              <w:rPr>
                <w:b/>
                <w:bCs/>
                <w:kern w:val="0"/>
                <w:sz w:val="24"/>
                <w:szCs w:val="24"/>
              </w:rPr>
              <w:t>数量</w:t>
            </w:r>
          </w:p>
        </w:tc>
        <w:tc>
          <w:tcPr>
            <w:tcW w:w="1848" w:type="dxa"/>
            <w:vAlign w:val="center"/>
          </w:tcPr>
          <w:p w14:paraId="2EA248B6">
            <w:pPr>
              <w:widowControl/>
              <w:jc w:val="center"/>
              <w:rPr>
                <w:b/>
                <w:bCs/>
                <w:kern w:val="0"/>
                <w:sz w:val="24"/>
                <w:szCs w:val="24"/>
              </w:rPr>
            </w:pPr>
            <w:r>
              <w:rPr>
                <w:b/>
                <w:bCs/>
                <w:kern w:val="0"/>
                <w:sz w:val="24"/>
                <w:szCs w:val="24"/>
              </w:rPr>
              <w:t>备注</w:t>
            </w:r>
          </w:p>
        </w:tc>
      </w:tr>
      <w:tr w14:paraId="00578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5D8312C4">
            <w:pPr>
              <w:widowControl/>
              <w:jc w:val="center"/>
              <w:rPr>
                <w:kern w:val="0"/>
                <w:sz w:val="24"/>
                <w:szCs w:val="24"/>
              </w:rPr>
            </w:pPr>
            <w:r>
              <w:rPr>
                <w:kern w:val="0"/>
                <w:sz w:val="24"/>
                <w:szCs w:val="24"/>
              </w:rPr>
              <w:t>1</w:t>
            </w:r>
          </w:p>
        </w:tc>
        <w:tc>
          <w:tcPr>
            <w:tcW w:w="2349" w:type="dxa"/>
            <w:vAlign w:val="center"/>
          </w:tcPr>
          <w:p w14:paraId="190C4907">
            <w:pPr>
              <w:widowControl/>
              <w:jc w:val="center"/>
              <w:rPr>
                <w:kern w:val="0"/>
                <w:sz w:val="24"/>
                <w:szCs w:val="24"/>
              </w:rPr>
            </w:pPr>
          </w:p>
        </w:tc>
        <w:tc>
          <w:tcPr>
            <w:tcW w:w="1701" w:type="dxa"/>
            <w:vAlign w:val="center"/>
          </w:tcPr>
          <w:p w14:paraId="4525DA20">
            <w:pPr>
              <w:widowControl/>
              <w:jc w:val="center"/>
              <w:rPr>
                <w:kern w:val="0"/>
                <w:sz w:val="24"/>
                <w:szCs w:val="24"/>
              </w:rPr>
            </w:pPr>
          </w:p>
        </w:tc>
        <w:tc>
          <w:tcPr>
            <w:tcW w:w="2238" w:type="dxa"/>
            <w:vAlign w:val="center"/>
          </w:tcPr>
          <w:p w14:paraId="4BA6FE85">
            <w:pPr>
              <w:widowControl/>
              <w:jc w:val="center"/>
              <w:rPr>
                <w:sz w:val="24"/>
                <w:szCs w:val="24"/>
              </w:rPr>
            </w:pPr>
            <w:r>
              <w:rPr>
                <w:sz w:val="24"/>
                <w:szCs w:val="24"/>
              </w:rPr>
              <w:t>1项</w:t>
            </w:r>
          </w:p>
        </w:tc>
        <w:tc>
          <w:tcPr>
            <w:tcW w:w="1848" w:type="dxa"/>
            <w:vAlign w:val="center"/>
          </w:tcPr>
          <w:p w14:paraId="736A9B43">
            <w:pPr>
              <w:widowControl/>
              <w:jc w:val="center"/>
              <w:rPr>
                <w:sz w:val="24"/>
                <w:szCs w:val="24"/>
              </w:rPr>
            </w:pPr>
          </w:p>
        </w:tc>
      </w:tr>
      <w:tr w14:paraId="2A9B8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1C525E23">
            <w:pPr>
              <w:widowControl/>
              <w:jc w:val="left"/>
              <w:rPr>
                <w:kern w:val="0"/>
                <w:sz w:val="24"/>
                <w:szCs w:val="24"/>
              </w:rPr>
            </w:pPr>
            <w:r>
              <w:rPr>
                <w:kern w:val="0"/>
                <w:sz w:val="24"/>
                <w:szCs w:val="24"/>
              </w:rPr>
              <w:t>其中</w:t>
            </w:r>
          </w:p>
        </w:tc>
      </w:tr>
      <w:tr w14:paraId="0C2EB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66F816F">
            <w:pPr>
              <w:widowControl/>
              <w:jc w:val="left"/>
              <w:rPr>
                <w:b/>
                <w:sz w:val="24"/>
                <w:szCs w:val="24"/>
              </w:rPr>
            </w:pPr>
          </w:p>
        </w:tc>
        <w:tc>
          <w:tcPr>
            <w:tcW w:w="1701" w:type="dxa"/>
            <w:vAlign w:val="center"/>
          </w:tcPr>
          <w:p w14:paraId="6F882E69">
            <w:pPr>
              <w:widowControl/>
              <w:jc w:val="center"/>
              <w:rPr>
                <w:b/>
                <w:kern w:val="0"/>
                <w:sz w:val="24"/>
                <w:szCs w:val="24"/>
              </w:rPr>
            </w:pPr>
          </w:p>
        </w:tc>
        <w:tc>
          <w:tcPr>
            <w:tcW w:w="2238" w:type="dxa"/>
            <w:vAlign w:val="center"/>
          </w:tcPr>
          <w:p w14:paraId="0DACDFA6">
            <w:pPr>
              <w:widowControl/>
              <w:jc w:val="center"/>
              <w:rPr>
                <w:b/>
                <w:kern w:val="0"/>
                <w:sz w:val="24"/>
                <w:szCs w:val="24"/>
              </w:rPr>
            </w:pPr>
          </w:p>
        </w:tc>
        <w:tc>
          <w:tcPr>
            <w:tcW w:w="1848" w:type="dxa"/>
            <w:vAlign w:val="center"/>
          </w:tcPr>
          <w:p w14:paraId="7B3C131E">
            <w:pPr>
              <w:widowControl/>
              <w:jc w:val="center"/>
              <w:rPr>
                <w:b/>
                <w:bCs/>
                <w:kern w:val="0"/>
                <w:sz w:val="24"/>
                <w:szCs w:val="24"/>
              </w:rPr>
            </w:pPr>
          </w:p>
        </w:tc>
      </w:tr>
      <w:tr w14:paraId="65EE2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8109359">
            <w:pPr>
              <w:widowControl/>
              <w:jc w:val="left"/>
              <w:rPr>
                <w:kern w:val="0"/>
                <w:sz w:val="24"/>
                <w:szCs w:val="24"/>
              </w:rPr>
            </w:pPr>
          </w:p>
        </w:tc>
        <w:tc>
          <w:tcPr>
            <w:tcW w:w="1701" w:type="dxa"/>
            <w:vAlign w:val="center"/>
          </w:tcPr>
          <w:p w14:paraId="02D7DF02">
            <w:pPr>
              <w:widowControl/>
              <w:jc w:val="center"/>
              <w:rPr>
                <w:kern w:val="0"/>
                <w:sz w:val="24"/>
                <w:szCs w:val="24"/>
              </w:rPr>
            </w:pPr>
          </w:p>
        </w:tc>
        <w:tc>
          <w:tcPr>
            <w:tcW w:w="2238" w:type="dxa"/>
            <w:vAlign w:val="center"/>
          </w:tcPr>
          <w:p w14:paraId="74221A98">
            <w:pPr>
              <w:widowControl/>
              <w:jc w:val="center"/>
              <w:rPr>
                <w:kern w:val="0"/>
                <w:sz w:val="24"/>
                <w:szCs w:val="24"/>
              </w:rPr>
            </w:pPr>
          </w:p>
        </w:tc>
        <w:tc>
          <w:tcPr>
            <w:tcW w:w="1848" w:type="dxa"/>
            <w:vAlign w:val="center"/>
          </w:tcPr>
          <w:p w14:paraId="6666C01D">
            <w:pPr>
              <w:widowControl/>
              <w:jc w:val="center"/>
              <w:rPr>
                <w:sz w:val="24"/>
                <w:szCs w:val="24"/>
              </w:rPr>
            </w:pPr>
          </w:p>
        </w:tc>
      </w:tr>
      <w:tr w14:paraId="4A42D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03B0A3D">
            <w:pPr>
              <w:widowControl/>
              <w:jc w:val="left"/>
              <w:rPr>
                <w:kern w:val="0"/>
                <w:sz w:val="24"/>
                <w:szCs w:val="24"/>
              </w:rPr>
            </w:pPr>
          </w:p>
        </w:tc>
        <w:tc>
          <w:tcPr>
            <w:tcW w:w="1701" w:type="dxa"/>
            <w:vAlign w:val="center"/>
          </w:tcPr>
          <w:p w14:paraId="12027CD8">
            <w:pPr>
              <w:widowControl/>
              <w:jc w:val="center"/>
              <w:rPr>
                <w:kern w:val="0"/>
                <w:sz w:val="24"/>
                <w:szCs w:val="24"/>
              </w:rPr>
            </w:pPr>
          </w:p>
        </w:tc>
        <w:tc>
          <w:tcPr>
            <w:tcW w:w="2238" w:type="dxa"/>
            <w:vAlign w:val="center"/>
          </w:tcPr>
          <w:p w14:paraId="4B10E568">
            <w:pPr>
              <w:widowControl/>
              <w:jc w:val="center"/>
              <w:rPr>
                <w:kern w:val="0"/>
                <w:sz w:val="24"/>
                <w:szCs w:val="24"/>
              </w:rPr>
            </w:pPr>
          </w:p>
        </w:tc>
        <w:tc>
          <w:tcPr>
            <w:tcW w:w="1848" w:type="dxa"/>
            <w:vAlign w:val="center"/>
          </w:tcPr>
          <w:p w14:paraId="41E2D51B">
            <w:pPr>
              <w:widowControl/>
              <w:jc w:val="center"/>
              <w:rPr>
                <w:sz w:val="24"/>
                <w:szCs w:val="24"/>
              </w:rPr>
            </w:pPr>
          </w:p>
        </w:tc>
      </w:tr>
      <w:tr w14:paraId="42DD2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FA5E41E">
            <w:pPr>
              <w:widowControl/>
              <w:jc w:val="left"/>
              <w:rPr>
                <w:kern w:val="0"/>
                <w:sz w:val="24"/>
                <w:szCs w:val="24"/>
              </w:rPr>
            </w:pPr>
          </w:p>
        </w:tc>
        <w:tc>
          <w:tcPr>
            <w:tcW w:w="1701" w:type="dxa"/>
            <w:vAlign w:val="center"/>
          </w:tcPr>
          <w:p w14:paraId="0ED24AFF">
            <w:pPr>
              <w:widowControl/>
              <w:jc w:val="center"/>
              <w:rPr>
                <w:kern w:val="0"/>
                <w:sz w:val="24"/>
                <w:szCs w:val="24"/>
              </w:rPr>
            </w:pPr>
          </w:p>
        </w:tc>
        <w:tc>
          <w:tcPr>
            <w:tcW w:w="2238" w:type="dxa"/>
            <w:vAlign w:val="center"/>
          </w:tcPr>
          <w:p w14:paraId="4CD43E78">
            <w:pPr>
              <w:widowControl/>
              <w:jc w:val="center"/>
              <w:rPr>
                <w:kern w:val="0"/>
                <w:sz w:val="24"/>
                <w:szCs w:val="24"/>
              </w:rPr>
            </w:pPr>
          </w:p>
        </w:tc>
        <w:tc>
          <w:tcPr>
            <w:tcW w:w="1848" w:type="dxa"/>
            <w:vAlign w:val="center"/>
          </w:tcPr>
          <w:p w14:paraId="40CE6E08">
            <w:pPr>
              <w:widowControl/>
              <w:jc w:val="center"/>
              <w:rPr>
                <w:sz w:val="24"/>
                <w:szCs w:val="24"/>
              </w:rPr>
            </w:pPr>
          </w:p>
        </w:tc>
      </w:tr>
      <w:tr w14:paraId="5FD44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98FAFDF">
            <w:pPr>
              <w:widowControl/>
              <w:jc w:val="left"/>
              <w:rPr>
                <w:sz w:val="24"/>
              </w:rPr>
            </w:pPr>
          </w:p>
        </w:tc>
        <w:tc>
          <w:tcPr>
            <w:tcW w:w="1701" w:type="dxa"/>
            <w:vAlign w:val="center"/>
          </w:tcPr>
          <w:p w14:paraId="70BCE5E7">
            <w:pPr>
              <w:widowControl/>
              <w:jc w:val="center"/>
              <w:rPr>
                <w:kern w:val="0"/>
                <w:sz w:val="24"/>
                <w:szCs w:val="24"/>
              </w:rPr>
            </w:pPr>
          </w:p>
        </w:tc>
        <w:tc>
          <w:tcPr>
            <w:tcW w:w="2238" w:type="dxa"/>
            <w:vAlign w:val="center"/>
          </w:tcPr>
          <w:p w14:paraId="47765303">
            <w:pPr>
              <w:widowControl/>
              <w:jc w:val="center"/>
              <w:rPr>
                <w:kern w:val="0"/>
                <w:sz w:val="24"/>
                <w:szCs w:val="24"/>
              </w:rPr>
            </w:pPr>
          </w:p>
        </w:tc>
        <w:tc>
          <w:tcPr>
            <w:tcW w:w="1848" w:type="dxa"/>
            <w:vAlign w:val="center"/>
          </w:tcPr>
          <w:p w14:paraId="3A6B7CF5">
            <w:pPr>
              <w:widowControl/>
              <w:jc w:val="center"/>
              <w:rPr>
                <w:sz w:val="24"/>
                <w:szCs w:val="24"/>
              </w:rPr>
            </w:pPr>
          </w:p>
        </w:tc>
      </w:tr>
      <w:tr w14:paraId="030D2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63FACE4">
            <w:pPr>
              <w:widowControl/>
              <w:jc w:val="left"/>
              <w:rPr>
                <w:sz w:val="24"/>
              </w:rPr>
            </w:pPr>
          </w:p>
        </w:tc>
        <w:tc>
          <w:tcPr>
            <w:tcW w:w="1701" w:type="dxa"/>
            <w:vAlign w:val="center"/>
          </w:tcPr>
          <w:p w14:paraId="5BF31BB4">
            <w:pPr>
              <w:widowControl/>
              <w:jc w:val="center"/>
              <w:rPr>
                <w:kern w:val="0"/>
                <w:sz w:val="24"/>
                <w:szCs w:val="24"/>
              </w:rPr>
            </w:pPr>
          </w:p>
        </w:tc>
        <w:tc>
          <w:tcPr>
            <w:tcW w:w="2238" w:type="dxa"/>
            <w:vAlign w:val="center"/>
          </w:tcPr>
          <w:p w14:paraId="75DF4F6D">
            <w:pPr>
              <w:widowControl/>
              <w:jc w:val="center"/>
              <w:rPr>
                <w:kern w:val="0"/>
                <w:sz w:val="24"/>
                <w:szCs w:val="24"/>
              </w:rPr>
            </w:pPr>
          </w:p>
        </w:tc>
        <w:tc>
          <w:tcPr>
            <w:tcW w:w="1848" w:type="dxa"/>
            <w:vAlign w:val="center"/>
          </w:tcPr>
          <w:p w14:paraId="6FEBC549">
            <w:pPr>
              <w:widowControl/>
              <w:jc w:val="center"/>
              <w:rPr>
                <w:kern w:val="0"/>
                <w:sz w:val="24"/>
                <w:szCs w:val="24"/>
              </w:rPr>
            </w:pPr>
          </w:p>
        </w:tc>
      </w:tr>
      <w:tr w14:paraId="42901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E897AF5">
            <w:pPr>
              <w:widowControl/>
              <w:jc w:val="left"/>
              <w:rPr>
                <w:sz w:val="24"/>
              </w:rPr>
            </w:pPr>
          </w:p>
        </w:tc>
        <w:tc>
          <w:tcPr>
            <w:tcW w:w="1701" w:type="dxa"/>
            <w:vAlign w:val="center"/>
          </w:tcPr>
          <w:p w14:paraId="320BF425">
            <w:pPr>
              <w:widowControl/>
              <w:jc w:val="center"/>
              <w:rPr>
                <w:kern w:val="0"/>
                <w:sz w:val="24"/>
                <w:szCs w:val="24"/>
              </w:rPr>
            </w:pPr>
          </w:p>
        </w:tc>
        <w:tc>
          <w:tcPr>
            <w:tcW w:w="2238" w:type="dxa"/>
            <w:vAlign w:val="center"/>
          </w:tcPr>
          <w:p w14:paraId="0E4F162A">
            <w:pPr>
              <w:widowControl/>
              <w:jc w:val="center"/>
              <w:rPr>
                <w:kern w:val="0"/>
                <w:sz w:val="24"/>
                <w:szCs w:val="24"/>
              </w:rPr>
            </w:pPr>
          </w:p>
        </w:tc>
        <w:tc>
          <w:tcPr>
            <w:tcW w:w="1848" w:type="dxa"/>
            <w:vAlign w:val="center"/>
          </w:tcPr>
          <w:p w14:paraId="5682D7A3">
            <w:pPr>
              <w:widowControl/>
              <w:jc w:val="center"/>
              <w:rPr>
                <w:kern w:val="0"/>
                <w:sz w:val="24"/>
                <w:szCs w:val="24"/>
              </w:rPr>
            </w:pPr>
          </w:p>
        </w:tc>
      </w:tr>
      <w:tr w14:paraId="76028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E503698">
            <w:pPr>
              <w:widowControl/>
              <w:jc w:val="center"/>
              <w:rPr>
                <w:sz w:val="24"/>
              </w:rPr>
            </w:pPr>
          </w:p>
        </w:tc>
        <w:tc>
          <w:tcPr>
            <w:tcW w:w="1701" w:type="dxa"/>
            <w:vAlign w:val="center"/>
          </w:tcPr>
          <w:p w14:paraId="2B482BC5">
            <w:pPr>
              <w:widowControl/>
              <w:jc w:val="center"/>
              <w:rPr>
                <w:kern w:val="0"/>
                <w:sz w:val="24"/>
                <w:szCs w:val="24"/>
              </w:rPr>
            </w:pPr>
          </w:p>
        </w:tc>
        <w:tc>
          <w:tcPr>
            <w:tcW w:w="2238" w:type="dxa"/>
            <w:vAlign w:val="center"/>
          </w:tcPr>
          <w:p w14:paraId="501C01E2">
            <w:pPr>
              <w:widowControl/>
              <w:jc w:val="center"/>
              <w:rPr>
                <w:kern w:val="0"/>
                <w:sz w:val="24"/>
                <w:szCs w:val="24"/>
              </w:rPr>
            </w:pPr>
          </w:p>
        </w:tc>
        <w:tc>
          <w:tcPr>
            <w:tcW w:w="1848" w:type="dxa"/>
            <w:vAlign w:val="center"/>
          </w:tcPr>
          <w:p w14:paraId="20F29101">
            <w:pPr>
              <w:widowControl/>
              <w:jc w:val="center"/>
              <w:rPr>
                <w:kern w:val="0"/>
                <w:sz w:val="24"/>
                <w:szCs w:val="24"/>
              </w:rPr>
            </w:pPr>
          </w:p>
        </w:tc>
      </w:tr>
    </w:tbl>
    <w:p w14:paraId="1B0A8E05">
      <w:pPr>
        <w:ind w:left="180"/>
        <w:rPr>
          <w:sz w:val="22"/>
          <w:szCs w:val="24"/>
        </w:rPr>
      </w:pPr>
      <w:r>
        <w:rPr>
          <w:sz w:val="22"/>
          <w:szCs w:val="24"/>
        </w:rPr>
        <w:t>注：1. 本表第一行填写本项目投标总价，须与附件</w:t>
      </w:r>
      <w:r>
        <w:rPr>
          <w:rFonts w:hint="eastAsia"/>
          <w:sz w:val="22"/>
          <w:szCs w:val="24"/>
        </w:rPr>
        <w:t>3-1</w:t>
      </w:r>
      <w:r>
        <w:rPr>
          <w:sz w:val="22"/>
          <w:szCs w:val="24"/>
        </w:rPr>
        <w:t>中投标总价保持一致。</w:t>
      </w:r>
    </w:p>
    <w:p w14:paraId="1B1ACA0A">
      <w:pPr>
        <w:ind w:left="180" w:firstLine="440" w:firstLineChars="200"/>
      </w:pPr>
      <w:r>
        <w:rPr>
          <w:sz w:val="22"/>
          <w:szCs w:val="24"/>
        </w:rPr>
        <w:t>2. 下面应填写分项价格及分项名称（分项名称可根据实际情况增减、修改），分项价格汇总应等于总价。</w:t>
      </w:r>
    </w:p>
    <w:p w14:paraId="7BED4FBC">
      <w:pPr>
        <w:spacing w:line="360" w:lineRule="auto"/>
        <w:ind w:firstLine="4080" w:firstLineChars="1700"/>
        <w:rPr>
          <w:sz w:val="24"/>
        </w:rPr>
      </w:pPr>
      <w:r>
        <w:rPr>
          <w:sz w:val="24"/>
        </w:rPr>
        <w:t>投标人名称：</w:t>
      </w:r>
    </w:p>
    <w:p w14:paraId="4C1D26AC">
      <w:pPr>
        <w:spacing w:line="360" w:lineRule="auto"/>
        <w:ind w:firstLine="4080" w:firstLineChars="1700"/>
        <w:rPr>
          <w:sz w:val="24"/>
        </w:rPr>
      </w:pPr>
    </w:p>
    <w:p w14:paraId="0EC738F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E469F2">
      <w:pPr>
        <w:widowControl/>
        <w:jc w:val="left"/>
        <w:rPr>
          <w:sz w:val="24"/>
        </w:rPr>
      </w:pPr>
      <w:r>
        <w:rPr>
          <w:sz w:val="24"/>
        </w:rPr>
        <w:br w:type="page"/>
      </w:r>
    </w:p>
    <w:p w14:paraId="7013C4B1">
      <w:pPr>
        <w:tabs>
          <w:tab w:val="left" w:pos="360"/>
        </w:tabs>
        <w:spacing w:after="312" w:afterLines="100" w:line="360" w:lineRule="auto"/>
        <w:rPr>
          <w:b/>
          <w:sz w:val="24"/>
        </w:rPr>
      </w:pPr>
      <w:r>
        <w:rPr>
          <w:b/>
          <w:sz w:val="24"/>
        </w:rPr>
        <w:t>附件4</w:t>
      </w:r>
    </w:p>
    <w:p w14:paraId="4FEB3C74">
      <w:pPr>
        <w:autoSpaceDN w:val="0"/>
        <w:spacing w:line="360" w:lineRule="auto"/>
        <w:jc w:val="center"/>
        <w:rPr>
          <w:b/>
          <w:bCs/>
          <w:sz w:val="24"/>
        </w:rPr>
      </w:pPr>
      <w:r>
        <w:rPr>
          <w:b/>
          <w:bCs/>
          <w:sz w:val="24"/>
        </w:rPr>
        <w:t>商务要求点对点应答表</w:t>
      </w:r>
    </w:p>
    <w:p w14:paraId="2CE19830">
      <w:pPr>
        <w:spacing w:line="460" w:lineRule="exact"/>
        <w:rPr>
          <w:sz w:val="24"/>
        </w:rPr>
      </w:pPr>
    </w:p>
    <w:p w14:paraId="7D0629E6">
      <w:pPr>
        <w:spacing w:line="460" w:lineRule="exact"/>
        <w:rPr>
          <w:sz w:val="24"/>
        </w:rPr>
      </w:pPr>
      <w:r>
        <w:rPr>
          <w:sz w:val="24"/>
        </w:rPr>
        <w:t>项目名称：</w:t>
      </w:r>
      <w:r>
        <w:rPr>
          <w:sz w:val="24"/>
          <w:u w:val="single"/>
        </w:rPr>
        <w:t xml:space="preserve">                    </w:t>
      </w:r>
    </w:p>
    <w:p w14:paraId="1F83BCA9">
      <w:pPr>
        <w:spacing w:line="460" w:lineRule="exact"/>
        <w:rPr>
          <w:sz w:val="24"/>
        </w:rPr>
      </w:pPr>
      <w:r>
        <w:rPr>
          <w:sz w:val="24"/>
        </w:rPr>
        <w:t>项目编号：</w:t>
      </w:r>
      <w:r>
        <w:rPr>
          <w:sz w:val="24"/>
          <w:u w:val="single"/>
        </w:rPr>
        <w:t xml:space="preserve">                    </w:t>
      </w:r>
    </w:p>
    <w:p w14:paraId="0B30EB86">
      <w:pPr>
        <w:spacing w:line="460" w:lineRule="exact"/>
        <w:rPr>
          <w:sz w:val="24"/>
          <w:u w:val="single"/>
        </w:rPr>
      </w:pPr>
      <w:r>
        <w:rPr>
          <w:sz w:val="24"/>
        </w:rPr>
        <w:t>包号：</w:t>
      </w:r>
      <w:r>
        <w:rPr>
          <w:sz w:val="24"/>
          <w:u w:val="single"/>
        </w:rPr>
        <w:t xml:space="preserve">                        </w:t>
      </w:r>
    </w:p>
    <w:p w14:paraId="48EAA6C3">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5CE7FED8">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03533A05">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65970E2">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8709BFD">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9F397F4">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08668F0">
            <w:pPr>
              <w:widowControl/>
              <w:jc w:val="center"/>
              <w:rPr>
                <w:color w:val="000000"/>
                <w:kern w:val="0"/>
                <w:szCs w:val="21"/>
              </w:rPr>
            </w:pPr>
            <w:r>
              <w:rPr>
                <w:color w:val="000000"/>
                <w:kern w:val="0"/>
                <w:szCs w:val="21"/>
              </w:rPr>
              <w:t>备注</w:t>
            </w:r>
          </w:p>
        </w:tc>
      </w:tr>
      <w:tr w14:paraId="3652693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5F4A27A">
            <w:pPr>
              <w:widowControl/>
              <w:jc w:val="left"/>
              <w:rPr>
                <w:color w:val="000000"/>
                <w:kern w:val="0"/>
                <w:szCs w:val="21"/>
              </w:rPr>
            </w:pPr>
            <w:r>
              <w:rPr>
                <w:color w:val="000000"/>
                <w:kern w:val="0"/>
                <w:szCs w:val="21"/>
              </w:rPr>
              <w:t>（一）报价要求</w:t>
            </w:r>
          </w:p>
        </w:tc>
      </w:tr>
      <w:tr w14:paraId="2B10FFF4">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75BA47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CE2ED8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D7DC020">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48180A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C8A0DB6">
            <w:pPr>
              <w:widowControl/>
              <w:jc w:val="left"/>
              <w:rPr>
                <w:color w:val="000000"/>
                <w:kern w:val="0"/>
                <w:szCs w:val="21"/>
              </w:rPr>
            </w:pPr>
            <w:r>
              <w:rPr>
                <w:color w:val="000000"/>
                <w:kern w:val="0"/>
                <w:szCs w:val="21"/>
              </w:rPr>
              <w:t>　</w:t>
            </w:r>
          </w:p>
        </w:tc>
      </w:tr>
      <w:tr w14:paraId="54998C6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7A325A1">
            <w:pPr>
              <w:widowControl/>
              <w:jc w:val="left"/>
              <w:rPr>
                <w:color w:val="000000"/>
                <w:kern w:val="0"/>
                <w:szCs w:val="21"/>
              </w:rPr>
            </w:pPr>
            <w:r>
              <w:rPr>
                <w:color w:val="000000"/>
                <w:kern w:val="0"/>
                <w:szCs w:val="21"/>
              </w:rPr>
              <w:t>（二）服务要求</w:t>
            </w:r>
          </w:p>
        </w:tc>
      </w:tr>
      <w:tr w14:paraId="248DF66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B8EB7FF">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7D3AF98">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836936F">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86C0505">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7926665">
            <w:pPr>
              <w:widowControl/>
              <w:jc w:val="center"/>
              <w:rPr>
                <w:color w:val="000000"/>
                <w:kern w:val="0"/>
                <w:szCs w:val="21"/>
              </w:rPr>
            </w:pPr>
            <w:r>
              <w:rPr>
                <w:color w:val="000000"/>
                <w:kern w:val="0"/>
                <w:szCs w:val="21"/>
              </w:rPr>
              <w:t>　</w:t>
            </w:r>
          </w:p>
        </w:tc>
      </w:tr>
      <w:tr w14:paraId="20797CF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72BEBFC">
            <w:pPr>
              <w:widowControl/>
              <w:jc w:val="left"/>
              <w:rPr>
                <w:color w:val="000000"/>
                <w:kern w:val="0"/>
                <w:szCs w:val="21"/>
              </w:rPr>
            </w:pPr>
            <w:r>
              <w:rPr>
                <w:color w:val="000000"/>
                <w:kern w:val="0"/>
                <w:szCs w:val="21"/>
              </w:rPr>
              <w:t>（三）时间、地点要求</w:t>
            </w:r>
          </w:p>
        </w:tc>
      </w:tr>
      <w:tr w14:paraId="2F0B0CA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47E879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39D270F">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8F6E35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2A6D12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EFF92CB">
            <w:pPr>
              <w:widowControl/>
              <w:jc w:val="left"/>
              <w:rPr>
                <w:color w:val="000000"/>
                <w:kern w:val="0"/>
                <w:szCs w:val="21"/>
              </w:rPr>
            </w:pPr>
            <w:r>
              <w:rPr>
                <w:color w:val="000000"/>
                <w:kern w:val="0"/>
                <w:szCs w:val="21"/>
              </w:rPr>
              <w:t>　</w:t>
            </w:r>
          </w:p>
        </w:tc>
      </w:tr>
      <w:tr w14:paraId="1F4EC05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914AF59">
            <w:pPr>
              <w:widowControl/>
              <w:jc w:val="left"/>
              <w:rPr>
                <w:color w:val="000000"/>
                <w:kern w:val="0"/>
                <w:szCs w:val="21"/>
              </w:rPr>
            </w:pPr>
            <w:r>
              <w:rPr>
                <w:color w:val="000000"/>
                <w:kern w:val="0"/>
                <w:szCs w:val="21"/>
              </w:rPr>
              <w:t>（四）付款方式</w:t>
            </w:r>
          </w:p>
        </w:tc>
      </w:tr>
      <w:tr w14:paraId="6D31FD2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E7296E9">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5CC677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D5A113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8EFF58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7C3D80D">
            <w:pPr>
              <w:widowControl/>
              <w:jc w:val="left"/>
              <w:rPr>
                <w:color w:val="000000"/>
                <w:kern w:val="0"/>
                <w:szCs w:val="21"/>
              </w:rPr>
            </w:pPr>
            <w:r>
              <w:rPr>
                <w:color w:val="000000"/>
                <w:kern w:val="0"/>
                <w:szCs w:val="21"/>
              </w:rPr>
              <w:t>　</w:t>
            </w:r>
          </w:p>
        </w:tc>
      </w:tr>
      <w:tr w14:paraId="123A472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D532BFB">
            <w:pPr>
              <w:widowControl/>
              <w:jc w:val="left"/>
              <w:rPr>
                <w:color w:val="000000"/>
                <w:kern w:val="0"/>
                <w:szCs w:val="21"/>
              </w:rPr>
            </w:pPr>
            <w:r>
              <w:rPr>
                <w:color w:val="000000"/>
                <w:kern w:val="0"/>
                <w:szCs w:val="21"/>
              </w:rPr>
              <w:t>（五）投标保证金和履约保证金</w:t>
            </w:r>
          </w:p>
        </w:tc>
      </w:tr>
      <w:tr w14:paraId="4378416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551F1D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F47422A">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0FE3973">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BF9DE64">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04DA257">
            <w:pPr>
              <w:widowControl/>
              <w:jc w:val="left"/>
              <w:rPr>
                <w:color w:val="000000"/>
                <w:kern w:val="0"/>
                <w:szCs w:val="21"/>
              </w:rPr>
            </w:pPr>
            <w:r>
              <w:rPr>
                <w:color w:val="000000"/>
                <w:kern w:val="0"/>
                <w:szCs w:val="21"/>
              </w:rPr>
              <w:t>　</w:t>
            </w:r>
          </w:p>
        </w:tc>
      </w:tr>
    </w:tbl>
    <w:p w14:paraId="64BE238B">
      <w:pPr>
        <w:spacing w:line="620" w:lineRule="exact"/>
        <w:rPr>
          <w:sz w:val="24"/>
        </w:rPr>
      </w:pPr>
      <w:r>
        <w:rPr>
          <w:sz w:val="24"/>
        </w:rPr>
        <w:t>注：</w:t>
      </w:r>
    </w:p>
    <w:p w14:paraId="60F62C1D">
      <w:pPr>
        <w:spacing w:line="360" w:lineRule="auto"/>
        <w:rPr>
          <w:sz w:val="24"/>
        </w:rPr>
      </w:pPr>
      <w:r>
        <w:rPr>
          <w:sz w:val="24"/>
        </w:rPr>
        <w:t>1. 不如实填写偏离情况的投标文件将视为虚假材料。</w:t>
      </w:r>
    </w:p>
    <w:p w14:paraId="4B6E6D46">
      <w:pPr>
        <w:spacing w:line="360" w:lineRule="auto"/>
        <w:rPr>
          <w:sz w:val="24"/>
        </w:rPr>
      </w:pPr>
      <w:r>
        <w:rPr>
          <w:sz w:val="24"/>
        </w:rPr>
        <w:t>2. 招标要求指招标文件中规定的具体要求，投标应答指投标文件的具体内容。</w:t>
      </w:r>
    </w:p>
    <w:p w14:paraId="5CCABF83">
      <w:pPr>
        <w:spacing w:line="360" w:lineRule="auto"/>
        <w:rPr>
          <w:sz w:val="24"/>
        </w:rPr>
      </w:pPr>
      <w:r>
        <w:rPr>
          <w:sz w:val="24"/>
        </w:rPr>
        <w:t>4. 偏离说明指招标要求与投标应答之间的不同之处。</w:t>
      </w:r>
    </w:p>
    <w:p w14:paraId="74E519BA">
      <w:pPr>
        <w:spacing w:line="360" w:lineRule="auto"/>
        <w:rPr>
          <w:sz w:val="24"/>
        </w:rPr>
      </w:pPr>
    </w:p>
    <w:p w14:paraId="7AB556D7">
      <w:pPr>
        <w:spacing w:line="360" w:lineRule="auto"/>
        <w:ind w:firstLine="4080" w:firstLineChars="1700"/>
        <w:rPr>
          <w:sz w:val="24"/>
        </w:rPr>
      </w:pPr>
      <w:r>
        <w:rPr>
          <w:sz w:val="24"/>
        </w:rPr>
        <w:t>投标人名称：</w:t>
      </w:r>
    </w:p>
    <w:p w14:paraId="24AD4C17">
      <w:pPr>
        <w:spacing w:line="360" w:lineRule="auto"/>
        <w:ind w:firstLine="4080" w:firstLineChars="1700"/>
        <w:rPr>
          <w:sz w:val="24"/>
        </w:rPr>
      </w:pPr>
    </w:p>
    <w:p w14:paraId="35320DA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E4DA8CB">
      <w:pPr>
        <w:tabs>
          <w:tab w:val="left" w:pos="360"/>
        </w:tabs>
        <w:spacing w:after="312" w:afterLines="100" w:line="360" w:lineRule="auto"/>
        <w:rPr>
          <w:b/>
          <w:sz w:val="24"/>
        </w:rPr>
      </w:pPr>
      <w:r>
        <w:rPr>
          <w:sz w:val="24"/>
        </w:rPr>
        <w:br w:type="page"/>
      </w:r>
      <w:r>
        <w:rPr>
          <w:b/>
          <w:sz w:val="24"/>
        </w:rPr>
        <w:t>附件5</w:t>
      </w:r>
    </w:p>
    <w:p w14:paraId="46C6D9AD">
      <w:pPr>
        <w:autoSpaceDN w:val="0"/>
        <w:spacing w:line="360" w:lineRule="auto"/>
        <w:jc w:val="center"/>
        <w:rPr>
          <w:b/>
          <w:bCs/>
          <w:sz w:val="24"/>
        </w:rPr>
      </w:pPr>
      <w:r>
        <w:rPr>
          <w:b/>
          <w:bCs/>
          <w:sz w:val="24"/>
        </w:rPr>
        <w:t>技术要求点对点应答表</w:t>
      </w:r>
    </w:p>
    <w:p w14:paraId="1BB51653">
      <w:pPr>
        <w:spacing w:line="460" w:lineRule="exact"/>
        <w:rPr>
          <w:sz w:val="24"/>
        </w:rPr>
      </w:pPr>
    </w:p>
    <w:p w14:paraId="5DBC68A9">
      <w:pPr>
        <w:spacing w:line="460" w:lineRule="exact"/>
        <w:rPr>
          <w:sz w:val="24"/>
        </w:rPr>
      </w:pPr>
      <w:r>
        <w:rPr>
          <w:sz w:val="24"/>
        </w:rPr>
        <w:t>项目名称：</w:t>
      </w:r>
      <w:r>
        <w:rPr>
          <w:sz w:val="24"/>
          <w:u w:val="single"/>
        </w:rPr>
        <w:t xml:space="preserve">                    </w:t>
      </w:r>
    </w:p>
    <w:p w14:paraId="53C43A21">
      <w:pPr>
        <w:spacing w:line="460" w:lineRule="exact"/>
        <w:rPr>
          <w:sz w:val="24"/>
        </w:rPr>
      </w:pPr>
      <w:r>
        <w:rPr>
          <w:sz w:val="24"/>
        </w:rPr>
        <w:t>项目编号：</w:t>
      </w:r>
      <w:r>
        <w:rPr>
          <w:sz w:val="24"/>
          <w:u w:val="single"/>
        </w:rPr>
        <w:t xml:space="preserve">                    </w:t>
      </w:r>
    </w:p>
    <w:p w14:paraId="21B1C46F">
      <w:pPr>
        <w:spacing w:line="460" w:lineRule="exact"/>
        <w:rPr>
          <w:sz w:val="24"/>
          <w:u w:val="single"/>
        </w:rPr>
      </w:pPr>
      <w:r>
        <w:rPr>
          <w:sz w:val="24"/>
        </w:rPr>
        <w:t>包号：</w:t>
      </w:r>
      <w:r>
        <w:rPr>
          <w:sz w:val="24"/>
          <w:u w:val="single"/>
        </w:rPr>
        <w:t xml:space="preserve">                        </w:t>
      </w:r>
    </w:p>
    <w:p w14:paraId="55276303">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6A2EE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6D41FFA2">
            <w:pPr>
              <w:widowControl/>
              <w:snapToGrid w:val="0"/>
              <w:jc w:val="center"/>
              <w:rPr>
                <w:kern w:val="0"/>
                <w:sz w:val="24"/>
                <w:szCs w:val="21"/>
              </w:rPr>
            </w:pPr>
            <w:r>
              <w:rPr>
                <w:kern w:val="0"/>
                <w:sz w:val="24"/>
                <w:szCs w:val="21"/>
              </w:rPr>
              <w:t>序号</w:t>
            </w:r>
          </w:p>
        </w:tc>
        <w:tc>
          <w:tcPr>
            <w:tcW w:w="3922" w:type="dxa"/>
            <w:shd w:val="clear" w:color="auto" w:fill="auto"/>
            <w:vAlign w:val="center"/>
          </w:tcPr>
          <w:p w14:paraId="50A33F19">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376978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7E8F22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6358BF8">
            <w:pPr>
              <w:widowControl/>
              <w:snapToGrid w:val="0"/>
              <w:jc w:val="center"/>
              <w:rPr>
                <w:kern w:val="0"/>
                <w:sz w:val="24"/>
                <w:szCs w:val="21"/>
              </w:rPr>
            </w:pPr>
            <w:r>
              <w:rPr>
                <w:kern w:val="0"/>
                <w:sz w:val="24"/>
                <w:szCs w:val="21"/>
              </w:rPr>
              <w:t>备注</w:t>
            </w:r>
          </w:p>
        </w:tc>
      </w:tr>
      <w:tr w14:paraId="3ED52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1014EDD">
            <w:pPr>
              <w:widowControl/>
              <w:snapToGrid w:val="0"/>
              <w:jc w:val="center"/>
              <w:rPr>
                <w:kern w:val="0"/>
                <w:sz w:val="24"/>
                <w:szCs w:val="21"/>
              </w:rPr>
            </w:pPr>
            <w:r>
              <w:rPr>
                <w:kern w:val="0"/>
                <w:sz w:val="24"/>
                <w:szCs w:val="21"/>
              </w:rPr>
              <w:t>1</w:t>
            </w:r>
          </w:p>
        </w:tc>
        <w:tc>
          <w:tcPr>
            <w:tcW w:w="3922" w:type="dxa"/>
            <w:shd w:val="clear" w:color="auto" w:fill="auto"/>
            <w:vAlign w:val="center"/>
          </w:tcPr>
          <w:p w14:paraId="371E343E">
            <w:pPr>
              <w:widowControl/>
              <w:snapToGrid w:val="0"/>
              <w:jc w:val="left"/>
              <w:rPr>
                <w:kern w:val="0"/>
                <w:sz w:val="24"/>
                <w:szCs w:val="21"/>
              </w:rPr>
            </w:pPr>
            <w:r>
              <w:rPr>
                <w:rFonts w:hint="eastAsia"/>
              </w:rPr>
              <w:t>★</w:t>
            </w:r>
            <w:r>
              <w:rPr>
                <w:rFonts w:hint="eastAsia"/>
                <w:kern w:val="0"/>
                <w:sz w:val="24"/>
                <w:szCs w:val="21"/>
              </w:rPr>
              <w:t>（一）投标人须承诺所提供的服务、人员及设备符合相关国家强制性规定。</w:t>
            </w:r>
          </w:p>
        </w:tc>
        <w:tc>
          <w:tcPr>
            <w:tcW w:w="2438" w:type="dxa"/>
            <w:shd w:val="clear" w:color="auto" w:fill="auto"/>
            <w:vAlign w:val="center"/>
          </w:tcPr>
          <w:p w14:paraId="71215B39">
            <w:pPr>
              <w:widowControl/>
              <w:snapToGrid w:val="0"/>
              <w:jc w:val="center"/>
              <w:rPr>
                <w:kern w:val="0"/>
                <w:sz w:val="24"/>
                <w:szCs w:val="21"/>
              </w:rPr>
            </w:pPr>
          </w:p>
        </w:tc>
        <w:tc>
          <w:tcPr>
            <w:tcW w:w="1289" w:type="dxa"/>
            <w:shd w:val="clear" w:color="auto" w:fill="auto"/>
            <w:vAlign w:val="center"/>
          </w:tcPr>
          <w:p w14:paraId="4B763D89">
            <w:pPr>
              <w:widowControl/>
              <w:snapToGrid w:val="0"/>
              <w:jc w:val="center"/>
              <w:rPr>
                <w:kern w:val="0"/>
                <w:sz w:val="24"/>
                <w:szCs w:val="21"/>
              </w:rPr>
            </w:pPr>
          </w:p>
        </w:tc>
        <w:tc>
          <w:tcPr>
            <w:tcW w:w="843" w:type="dxa"/>
            <w:shd w:val="clear" w:color="auto" w:fill="auto"/>
            <w:vAlign w:val="center"/>
          </w:tcPr>
          <w:p w14:paraId="12245792">
            <w:pPr>
              <w:widowControl/>
              <w:snapToGrid w:val="0"/>
              <w:jc w:val="center"/>
              <w:rPr>
                <w:kern w:val="0"/>
                <w:sz w:val="24"/>
                <w:szCs w:val="21"/>
              </w:rPr>
            </w:pPr>
          </w:p>
        </w:tc>
      </w:tr>
      <w:tr w14:paraId="0F7AD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EA3AF28">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14:paraId="3F638CBE">
            <w:pPr>
              <w:widowControl/>
              <w:snapToGrid w:val="0"/>
              <w:jc w:val="left"/>
              <w:rPr>
                <w:kern w:val="0"/>
                <w:sz w:val="24"/>
                <w:szCs w:val="21"/>
              </w:rPr>
            </w:pPr>
            <w:r>
              <w:rPr>
                <w:rFonts w:hint="eastAsia"/>
              </w:rPr>
              <w:t>★</w:t>
            </w:r>
            <w:r>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14:paraId="0427EE18">
            <w:pPr>
              <w:widowControl/>
              <w:snapToGrid w:val="0"/>
              <w:jc w:val="center"/>
              <w:rPr>
                <w:kern w:val="0"/>
                <w:sz w:val="24"/>
                <w:szCs w:val="21"/>
              </w:rPr>
            </w:pPr>
          </w:p>
        </w:tc>
        <w:tc>
          <w:tcPr>
            <w:tcW w:w="1289" w:type="dxa"/>
            <w:shd w:val="clear" w:color="auto" w:fill="auto"/>
            <w:vAlign w:val="center"/>
          </w:tcPr>
          <w:p w14:paraId="5FBC3AE8">
            <w:pPr>
              <w:widowControl/>
              <w:snapToGrid w:val="0"/>
              <w:jc w:val="center"/>
              <w:rPr>
                <w:kern w:val="0"/>
                <w:sz w:val="24"/>
                <w:szCs w:val="21"/>
              </w:rPr>
            </w:pPr>
          </w:p>
        </w:tc>
        <w:tc>
          <w:tcPr>
            <w:tcW w:w="843" w:type="dxa"/>
            <w:shd w:val="clear" w:color="auto" w:fill="auto"/>
            <w:vAlign w:val="center"/>
          </w:tcPr>
          <w:p w14:paraId="1DC2FB9F">
            <w:pPr>
              <w:widowControl/>
              <w:snapToGrid w:val="0"/>
              <w:jc w:val="center"/>
              <w:rPr>
                <w:kern w:val="0"/>
                <w:sz w:val="24"/>
                <w:szCs w:val="21"/>
              </w:rPr>
            </w:pPr>
          </w:p>
        </w:tc>
      </w:tr>
      <w:tr w14:paraId="4762C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BA580E5">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14:paraId="090AB263">
            <w:pPr>
              <w:widowControl/>
              <w:snapToGrid w:val="0"/>
              <w:jc w:val="left"/>
              <w:rPr>
                <w:rFonts w:hint="eastAsia"/>
                <w:kern w:val="0"/>
                <w:sz w:val="24"/>
                <w:szCs w:val="21"/>
              </w:rPr>
            </w:pPr>
            <w:r>
              <w:rPr>
                <w:rFonts w:hint="eastAsia"/>
                <w:kern w:val="0"/>
                <w:sz w:val="24"/>
                <w:szCs w:val="21"/>
              </w:rPr>
              <w:t>★（三）本项目不接受赠品或者与采购无关的其他商品、服务，投标人亦不得以采购人要求实施前述馈赠、回扣等行为。</w:t>
            </w:r>
          </w:p>
        </w:tc>
        <w:tc>
          <w:tcPr>
            <w:tcW w:w="2438" w:type="dxa"/>
            <w:shd w:val="clear" w:color="auto" w:fill="auto"/>
            <w:vAlign w:val="center"/>
          </w:tcPr>
          <w:p w14:paraId="6BDC2E13">
            <w:pPr>
              <w:widowControl/>
              <w:snapToGrid w:val="0"/>
              <w:jc w:val="center"/>
              <w:rPr>
                <w:kern w:val="0"/>
                <w:sz w:val="24"/>
                <w:szCs w:val="21"/>
              </w:rPr>
            </w:pPr>
          </w:p>
        </w:tc>
        <w:tc>
          <w:tcPr>
            <w:tcW w:w="1289" w:type="dxa"/>
            <w:shd w:val="clear" w:color="auto" w:fill="auto"/>
            <w:vAlign w:val="center"/>
          </w:tcPr>
          <w:p w14:paraId="1F2DE574">
            <w:pPr>
              <w:widowControl/>
              <w:snapToGrid w:val="0"/>
              <w:jc w:val="center"/>
              <w:rPr>
                <w:kern w:val="0"/>
                <w:sz w:val="24"/>
                <w:szCs w:val="21"/>
              </w:rPr>
            </w:pPr>
          </w:p>
        </w:tc>
        <w:tc>
          <w:tcPr>
            <w:tcW w:w="843" w:type="dxa"/>
            <w:shd w:val="clear" w:color="auto" w:fill="auto"/>
            <w:vAlign w:val="center"/>
          </w:tcPr>
          <w:p w14:paraId="7467A332">
            <w:pPr>
              <w:widowControl/>
              <w:snapToGrid w:val="0"/>
              <w:jc w:val="center"/>
              <w:rPr>
                <w:kern w:val="0"/>
                <w:sz w:val="24"/>
                <w:szCs w:val="21"/>
              </w:rPr>
            </w:pPr>
          </w:p>
        </w:tc>
      </w:tr>
      <w:tr w14:paraId="4C33C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72C0A4A9">
            <w:pPr>
              <w:widowControl/>
              <w:snapToGrid w:val="0"/>
              <w:ind w:firstLine="360" w:firstLineChars="150"/>
              <w:rPr>
                <w:kern w:val="0"/>
                <w:sz w:val="24"/>
                <w:szCs w:val="21"/>
              </w:rPr>
            </w:pPr>
            <w:r>
              <w:rPr>
                <w:rFonts w:hint="eastAsia"/>
                <w:kern w:val="0"/>
                <w:sz w:val="24"/>
                <w:szCs w:val="21"/>
                <w:lang w:val="en-US" w:eastAsia="zh-CN"/>
              </w:rPr>
              <w:t>4</w:t>
            </w:r>
            <w:r>
              <w:rPr>
                <w:kern w:val="0"/>
                <w:sz w:val="24"/>
                <w:szCs w:val="21"/>
              </w:rPr>
              <w:t>. 项目需求书要求</w:t>
            </w:r>
          </w:p>
        </w:tc>
      </w:tr>
      <w:tr w14:paraId="1A985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1843B2">
            <w:pPr>
              <w:widowControl/>
              <w:snapToGrid w:val="0"/>
              <w:jc w:val="center"/>
              <w:rPr>
                <w:kern w:val="0"/>
                <w:sz w:val="24"/>
                <w:szCs w:val="21"/>
              </w:rPr>
            </w:pPr>
            <w:r>
              <w:rPr>
                <w:kern w:val="0"/>
                <w:sz w:val="24"/>
                <w:szCs w:val="21"/>
              </w:rPr>
              <w:t>序号</w:t>
            </w:r>
          </w:p>
        </w:tc>
        <w:tc>
          <w:tcPr>
            <w:tcW w:w="3922" w:type="dxa"/>
            <w:shd w:val="clear" w:color="auto" w:fill="auto"/>
            <w:vAlign w:val="center"/>
          </w:tcPr>
          <w:p w14:paraId="396687CA">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4894B7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B5CAB5A">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A91E1D0">
            <w:pPr>
              <w:widowControl/>
              <w:snapToGrid w:val="0"/>
              <w:jc w:val="center"/>
              <w:rPr>
                <w:kern w:val="0"/>
                <w:sz w:val="24"/>
                <w:szCs w:val="21"/>
              </w:rPr>
            </w:pPr>
            <w:r>
              <w:rPr>
                <w:kern w:val="0"/>
                <w:sz w:val="24"/>
                <w:szCs w:val="21"/>
              </w:rPr>
              <w:t>备注</w:t>
            </w:r>
          </w:p>
        </w:tc>
      </w:tr>
      <w:tr w14:paraId="7D2CB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0B19CBB">
            <w:pPr>
              <w:widowControl/>
              <w:snapToGrid w:val="0"/>
              <w:jc w:val="center"/>
              <w:rPr>
                <w:kern w:val="0"/>
                <w:sz w:val="24"/>
                <w:szCs w:val="21"/>
              </w:rPr>
            </w:pPr>
          </w:p>
        </w:tc>
        <w:tc>
          <w:tcPr>
            <w:tcW w:w="3922" w:type="dxa"/>
            <w:shd w:val="clear" w:color="auto" w:fill="auto"/>
            <w:vAlign w:val="center"/>
          </w:tcPr>
          <w:p w14:paraId="2272DD1D">
            <w:pPr>
              <w:widowControl/>
              <w:snapToGrid w:val="0"/>
              <w:jc w:val="center"/>
              <w:rPr>
                <w:kern w:val="0"/>
                <w:sz w:val="24"/>
                <w:szCs w:val="21"/>
              </w:rPr>
            </w:pPr>
          </w:p>
        </w:tc>
        <w:tc>
          <w:tcPr>
            <w:tcW w:w="2438" w:type="dxa"/>
            <w:shd w:val="clear" w:color="auto" w:fill="auto"/>
            <w:vAlign w:val="center"/>
          </w:tcPr>
          <w:p w14:paraId="493D0A68">
            <w:pPr>
              <w:widowControl/>
              <w:snapToGrid w:val="0"/>
              <w:jc w:val="center"/>
              <w:rPr>
                <w:kern w:val="0"/>
                <w:sz w:val="24"/>
                <w:szCs w:val="21"/>
              </w:rPr>
            </w:pPr>
          </w:p>
        </w:tc>
        <w:tc>
          <w:tcPr>
            <w:tcW w:w="1289" w:type="dxa"/>
            <w:shd w:val="clear" w:color="auto" w:fill="auto"/>
            <w:vAlign w:val="center"/>
          </w:tcPr>
          <w:p w14:paraId="4F8F6C7F">
            <w:pPr>
              <w:widowControl/>
              <w:snapToGrid w:val="0"/>
              <w:jc w:val="center"/>
              <w:rPr>
                <w:kern w:val="0"/>
                <w:sz w:val="24"/>
                <w:szCs w:val="21"/>
              </w:rPr>
            </w:pPr>
          </w:p>
        </w:tc>
        <w:tc>
          <w:tcPr>
            <w:tcW w:w="843" w:type="dxa"/>
            <w:shd w:val="clear" w:color="auto" w:fill="auto"/>
            <w:vAlign w:val="center"/>
          </w:tcPr>
          <w:p w14:paraId="38CAF2AD">
            <w:pPr>
              <w:widowControl/>
              <w:snapToGrid w:val="0"/>
              <w:jc w:val="center"/>
              <w:rPr>
                <w:kern w:val="0"/>
                <w:sz w:val="24"/>
                <w:szCs w:val="21"/>
              </w:rPr>
            </w:pPr>
          </w:p>
        </w:tc>
      </w:tr>
      <w:tr w14:paraId="3591D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F226914">
            <w:pPr>
              <w:widowControl/>
              <w:snapToGrid w:val="0"/>
              <w:jc w:val="center"/>
              <w:rPr>
                <w:kern w:val="0"/>
                <w:sz w:val="24"/>
                <w:szCs w:val="21"/>
              </w:rPr>
            </w:pPr>
          </w:p>
        </w:tc>
        <w:tc>
          <w:tcPr>
            <w:tcW w:w="3922" w:type="dxa"/>
            <w:shd w:val="clear" w:color="auto" w:fill="auto"/>
            <w:vAlign w:val="center"/>
          </w:tcPr>
          <w:p w14:paraId="7064474F">
            <w:pPr>
              <w:widowControl/>
              <w:snapToGrid w:val="0"/>
              <w:jc w:val="center"/>
              <w:rPr>
                <w:kern w:val="0"/>
                <w:sz w:val="24"/>
                <w:szCs w:val="21"/>
              </w:rPr>
            </w:pPr>
          </w:p>
        </w:tc>
        <w:tc>
          <w:tcPr>
            <w:tcW w:w="2438" w:type="dxa"/>
            <w:shd w:val="clear" w:color="auto" w:fill="auto"/>
            <w:vAlign w:val="center"/>
          </w:tcPr>
          <w:p w14:paraId="6517FE79">
            <w:pPr>
              <w:widowControl/>
              <w:snapToGrid w:val="0"/>
              <w:jc w:val="center"/>
              <w:rPr>
                <w:kern w:val="0"/>
                <w:sz w:val="24"/>
                <w:szCs w:val="21"/>
              </w:rPr>
            </w:pPr>
          </w:p>
        </w:tc>
        <w:tc>
          <w:tcPr>
            <w:tcW w:w="1289" w:type="dxa"/>
            <w:shd w:val="clear" w:color="auto" w:fill="auto"/>
            <w:vAlign w:val="center"/>
          </w:tcPr>
          <w:p w14:paraId="03718D66">
            <w:pPr>
              <w:widowControl/>
              <w:snapToGrid w:val="0"/>
              <w:jc w:val="center"/>
              <w:rPr>
                <w:kern w:val="0"/>
                <w:sz w:val="24"/>
                <w:szCs w:val="21"/>
              </w:rPr>
            </w:pPr>
          </w:p>
        </w:tc>
        <w:tc>
          <w:tcPr>
            <w:tcW w:w="843" w:type="dxa"/>
            <w:shd w:val="clear" w:color="auto" w:fill="auto"/>
            <w:vAlign w:val="center"/>
          </w:tcPr>
          <w:p w14:paraId="316EA5F5">
            <w:pPr>
              <w:widowControl/>
              <w:snapToGrid w:val="0"/>
              <w:jc w:val="center"/>
              <w:rPr>
                <w:kern w:val="0"/>
                <w:sz w:val="24"/>
                <w:szCs w:val="21"/>
              </w:rPr>
            </w:pPr>
          </w:p>
        </w:tc>
      </w:tr>
      <w:tr w14:paraId="02DB9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466938E">
            <w:pPr>
              <w:widowControl/>
              <w:snapToGrid w:val="0"/>
              <w:jc w:val="center"/>
              <w:rPr>
                <w:kern w:val="0"/>
                <w:sz w:val="24"/>
                <w:szCs w:val="21"/>
              </w:rPr>
            </w:pPr>
          </w:p>
        </w:tc>
        <w:tc>
          <w:tcPr>
            <w:tcW w:w="3922" w:type="dxa"/>
            <w:shd w:val="clear" w:color="auto" w:fill="auto"/>
            <w:vAlign w:val="center"/>
          </w:tcPr>
          <w:p w14:paraId="720CA1C3">
            <w:pPr>
              <w:widowControl/>
              <w:snapToGrid w:val="0"/>
              <w:jc w:val="center"/>
              <w:rPr>
                <w:kern w:val="0"/>
                <w:sz w:val="24"/>
                <w:szCs w:val="21"/>
              </w:rPr>
            </w:pPr>
          </w:p>
        </w:tc>
        <w:tc>
          <w:tcPr>
            <w:tcW w:w="2438" w:type="dxa"/>
            <w:shd w:val="clear" w:color="auto" w:fill="auto"/>
            <w:vAlign w:val="center"/>
          </w:tcPr>
          <w:p w14:paraId="452B8BE0">
            <w:pPr>
              <w:widowControl/>
              <w:snapToGrid w:val="0"/>
              <w:jc w:val="center"/>
              <w:rPr>
                <w:kern w:val="0"/>
                <w:sz w:val="24"/>
                <w:szCs w:val="21"/>
              </w:rPr>
            </w:pPr>
          </w:p>
        </w:tc>
        <w:tc>
          <w:tcPr>
            <w:tcW w:w="1289" w:type="dxa"/>
            <w:shd w:val="clear" w:color="auto" w:fill="auto"/>
            <w:vAlign w:val="center"/>
          </w:tcPr>
          <w:p w14:paraId="017306CD">
            <w:pPr>
              <w:widowControl/>
              <w:snapToGrid w:val="0"/>
              <w:jc w:val="center"/>
              <w:rPr>
                <w:kern w:val="0"/>
                <w:sz w:val="24"/>
                <w:szCs w:val="21"/>
              </w:rPr>
            </w:pPr>
          </w:p>
        </w:tc>
        <w:tc>
          <w:tcPr>
            <w:tcW w:w="843" w:type="dxa"/>
            <w:shd w:val="clear" w:color="auto" w:fill="auto"/>
            <w:vAlign w:val="center"/>
          </w:tcPr>
          <w:p w14:paraId="0D7098F5">
            <w:pPr>
              <w:widowControl/>
              <w:snapToGrid w:val="0"/>
              <w:jc w:val="center"/>
              <w:rPr>
                <w:kern w:val="0"/>
                <w:sz w:val="24"/>
                <w:szCs w:val="21"/>
              </w:rPr>
            </w:pPr>
          </w:p>
        </w:tc>
      </w:tr>
      <w:tr w14:paraId="3BF9B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7B9D9FF">
            <w:pPr>
              <w:widowControl/>
              <w:snapToGrid w:val="0"/>
              <w:jc w:val="center"/>
              <w:rPr>
                <w:kern w:val="0"/>
                <w:sz w:val="24"/>
                <w:szCs w:val="21"/>
              </w:rPr>
            </w:pPr>
          </w:p>
        </w:tc>
        <w:tc>
          <w:tcPr>
            <w:tcW w:w="3922" w:type="dxa"/>
            <w:shd w:val="clear" w:color="auto" w:fill="auto"/>
            <w:vAlign w:val="center"/>
          </w:tcPr>
          <w:p w14:paraId="0BC561C6">
            <w:pPr>
              <w:widowControl/>
              <w:snapToGrid w:val="0"/>
              <w:jc w:val="center"/>
              <w:rPr>
                <w:kern w:val="0"/>
                <w:sz w:val="24"/>
                <w:szCs w:val="21"/>
              </w:rPr>
            </w:pPr>
          </w:p>
        </w:tc>
        <w:tc>
          <w:tcPr>
            <w:tcW w:w="2438" w:type="dxa"/>
            <w:shd w:val="clear" w:color="auto" w:fill="auto"/>
            <w:vAlign w:val="center"/>
          </w:tcPr>
          <w:p w14:paraId="628F2799">
            <w:pPr>
              <w:widowControl/>
              <w:snapToGrid w:val="0"/>
              <w:jc w:val="center"/>
              <w:rPr>
                <w:kern w:val="0"/>
                <w:sz w:val="24"/>
                <w:szCs w:val="21"/>
              </w:rPr>
            </w:pPr>
          </w:p>
        </w:tc>
        <w:tc>
          <w:tcPr>
            <w:tcW w:w="1289" w:type="dxa"/>
            <w:shd w:val="clear" w:color="auto" w:fill="auto"/>
            <w:vAlign w:val="center"/>
          </w:tcPr>
          <w:p w14:paraId="1F19AD1F">
            <w:pPr>
              <w:widowControl/>
              <w:snapToGrid w:val="0"/>
              <w:jc w:val="center"/>
              <w:rPr>
                <w:kern w:val="0"/>
                <w:sz w:val="24"/>
                <w:szCs w:val="21"/>
              </w:rPr>
            </w:pPr>
          </w:p>
        </w:tc>
        <w:tc>
          <w:tcPr>
            <w:tcW w:w="843" w:type="dxa"/>
            <w:shd w:val="clear" w:color="auto" w:fill="auto"/>
            <w:vAlign w:val="center"/>
          </w:tcPr>
          <w:p w14:paraId="1D133A56">
            <w:pPr>
              <w:widowControl/>
              <w:snapToGrid w:val="0"/>
              <w:jc w:val="center"/>
              <w:rPr>
                <w:kern w:val="0"/>
                <w:sz w:val="24"/>
                <w:szCs w:val="21"/>
              </w:rPr>
            </w:pPr>
          </w:p>
        </w:tc>
      </w:tr>
      <w:tr w14:paraId="6C26E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38480E">
            <w:pPr>
              <w:widowControl/>
              <w:snapToGrid w:val="0"/>
              <w:jc w:val="center"/>
              <w:rPr>
                <w:kern w:val="0"/>
                <w:sz w:val="24"/>
                <w:szCs w:val="21"/>
              </w:rPr>
            </w:pPr>
          </w:p>
        </w:tc>
        <w:tc>
          <w:tcPr>
            <w:tcW w:w="3922" w:type="dxa"/>
            <w:shd w:val="clear" w:color="auto" w:fill="auto"/>
            <w:vAlign w:val="center"/>
          </w:tcPr>
          <w:p w14:paraId="2776E251">
            <w:pPr>
              <w:widowControl/>
              <w:snapToGrid w:val="0"/>
              <w:jc w:val="center"/>
              <w:rPr>
                <w:kern w:val="0"/>
                <w:sz w:val="24"/>
                <w:szCs w:val="21"/>
              </w:rPr>
            </w:pPr>
          </w:p>
        </w:tc>
        <w:tc>
          <w:tcPr>
            <w:tcW w:w="2438" w:type="dxa"/>
            <w:shd w:val="clear" w:color="auto" w:fill="auto"/>
            <w:vAlign w:val="center"/>
          </w:tcPr>
          <w:p w14:paraId="22ED389E">
            <w:pPr>
              <w:widowControl/>
              <w:snapToGrid w:val="0"/>
              <w:jc w:val="center"/>
              <w:rPr>
                <w:kern w:val="0"/>
                <w:sz w:val="24"/>
                <w:szCs w:val="21"/>
              </w:rPr>
            </w:pPr>
          </w:p>
        </w:tc>
        <w:tc>
          <w:tcPr>
            <w:tcW w:w="1289" w:type="dxa"/>
            <w:shd w:val="clear" w:color="auto" w:fill="auto"/>
            <w:vAlign w:val="center"/>
          </w:tcPr>
          <w:p w14:paraId="288FEA80">
            <w:pPr>
              <w:widowControl/>
              <w:snapToGrid w:val="0"/>
              <w:jc w:val="center"/>
              <w:rPr>
                <w:kern w:val="0"/>
                <w:sz w:val="24"/>
                <w:szCs w:val="21"/>
              </w:rPr>
            </w:pPr>
          </w:p>
        </w:tc>
        <w:tc>
          <w:tcPr>
            <w:tcW w:w="843" w:type="dxa"/>
            <w:shd w:val="clear" w:color="auto" w:fill="auto"/>
            <w:vAlign w:val="center"/>
          </w:tcPr>
          <w:p w14:paraId="7826E7A4">
            <w:pPr>
              <w:widowControl/>
              <w:snapToGrid w:val="0"/>
              <w:jc w:val="center"/>
              <w:rPr>
                <w:kern w:val="0"/>
                <w:sz w:val="24"/>
                <w:szCs w:val="21"/>
              </w:rPr>
            </w:pPr>
          </w:p>
        </w:tc>
      </w:tr>
    </w:tbl>
    <w:p w14:paraId="2DFCD46D">
      <w:pPr>
        <w:spacing w:line="620" w:lineRule="exact"/>
        <w:rPr>
          <w:sz w:val="24"/>
        </w:rPr>
      </w:pPr>
      <w:r>
        <w:rPr>
          <w:sz w:val="24"/>
        </w:rPr>
        <w:t>注：</w:t>
      </w:r>
    </w:p>
    <w:p w14:paraId="0FEBF117">
      <w:pPr>
        <w:spacing w:line="360" w:lineRule="auto"/>
        <w:rPr>
          <w:sz w:val="24"/>
        </w:rPr>
      </w:pPr>
      <w:r>
        <w:rPr>
          <w:sz w:val="24"/>
        </w:rPr>
        <w:t>1. 不如实填写偏离情况的投标文件将视为虚假材料。</w:t>
      </w:r>
    </w:p>
    <w:p w14:paraId="7609A34D">
      <w:pPr>
        <w:spacing w:line="360" w:lineRule="auto"/>
        <w:rPr>
          <w:sz w:val="24"/>
        </w:rPr>
      </w:pPr>
      <w:r>
        <w:rPr>
          <w:sz w:val="24"/>
        </w:rPr>
        <w:t>2. 招标要求指招标文件中规定的具体要求，投标应答指投标文件的具体内容。</w:t>
      </w:r>
    </w:p>
    <w:p w14:paraId="2D70DD2C">
      <w:pPr>
        <w:spacing w:line="360" w:lineRule="auto"/>
        <w:rPr>
          <w:sz w:val="24"/>
        </w:rPr>
      </w:pPr>
      <w:r>
        <w:rPr>
          <w:sz w:val="24"/>
        </w:rPr>
        <w:t>3. 偏离说明指招标要求与投标应答之间的不同之处。</w:t>
      </w:r>
    </w:p>
    <w:p w14:paraId="4509C97D">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141E89A0">
      <w:pPr>
        <w:spacing w:line="360" w:lineRule="auto"/>
        <w:ind w:firstLine="4080" w:firstLineChars="1700"/>
        <w:rPr>
          <w:sz w:val="24"/>
        </w:rPr>
      </w:pPr>
      <w:r>
        <w:rPr>
          <w:sz w:val="24"/>
        </w:rPr>
        <w:t>投标人名称：</w:t>
      </w:r>
    </w:p>
    <w:p w14:paraId="35A8DBD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1903E87">
      <w:pPr>
        <w:tabs>
          <w:tab w:val="left" w:pos="360"/>
        </w:tabs>
        <w:spacing w:after="312" w:afterLines="100" w:line="360" w:lineRule="auto"/>
        <w:rPr>
          <w:b/>
          <w:sz w:val="24"/>
        </w:rPr>
      </w:pPr>
      <w:r>
        <w:rPr>
          <w:sz w:val="24"/>
        </w:rPr>
        <w:br w:type="page"/>
      </w:r>
      <w:r>
        <w:rPr>
          <w:b/>
          <w:sz w:val="24"/>
        </w:rPr>
        <w:t>附件6</w:t>
      </w:r>
    </w:p>
    <w:p w14:paraId="43FE024F">
      <w:pPr>
        <w:autoSpaceDN w:val="0"/>
        <w:spacing w:line="360" w:lineRule="auto"/>
        <w:jc w:val="center"/>
        <w:rPr>
          <w:b/>
          <w:bCs/>
          <w:sz w:val="24"/>
        </w:rPr>
      </w:pPr>
      <w:r>
        <w:rPr>
          <w:b/>
          <w:sz w:val="24"/>
        </w:rPr>
        <w:t>主要相关项目业绩一览表</w:t>
      </w:r>
    </w:p>
    <w:p w14:paraId="1FBF4E7C">
      <w:pPr>
        <w:spacing w:line="460" w:lineRule="exact"/>
        <w:ind w:left="192"/>
        <w:rPr>
          <w:sz w:val="24"/>
        </w:rPr>
      </w:pPr>
    </w:p>
    <w:p w14:paraId="6C0CF47C">
      <w:pPr>
        <w:spacing w:line="460" w:lineRule="exact"/>
        <w:rPr>
          <w:sz w:val="24"/>
        </w:rPr>
      </w:pPr>
      <w:r>
        <w:rPr>
          <w:sz w:val="24"/>
        </w:rPr>
        <w:t>项目名称：</w:t>
      </w:r>
      <w:r>
        <w:rPr>
          <w:sz w:val="24"/>
          <w:u w:val="single"/>
        </w:rPr>
        <w:t xml:space="preserve">                    </w:t>
      </w:r>
    </w:p>
    <w:p w14:paraId="17A7787D">
      <w:pPr>
        <w:spacing w:line="460" w:lineRule="exact"/>
        <w:rPr>
          <w:sz w:val="24"/>
        </w:rPr>
      </w:pPr>
      <w:r>
        <w:rPr>
          <w:sz w:val="24"/>
        </w:rPr>
        <w:t>项目编号：</w:t>
      </w:r>
      <w:r>
        <w:rPr>
          <w:sz w:val="24"/>
          <w:u w:val="single"/>
        </w:rPr>
        <w:t xml:space="preserve">                    </w:t>
      </w:r>
    </w:p>
    <w:p w14:paraId="64E35F45">
      <w:pPr>
        <w:spacing w:line="460" w:lineRule="exact"/>
        <w:rPr>
          <w:sz w:val="24"/>
          <w:u w:val="single"/>
        </w:rPr>
      </w:pPr>
      <w:r>
        <w:rPr>
          <w:sz w:val="24"/>
        </w:rPr>
        <w:t>包号：</w:t>
      </w:r>
      <w:r>
        <w:rPr>
          <w:sz w:val="24"/>
          <w:u w:val="single"/>
        </w:rPr>
        <w:t xml:space="preserve">                        </w:t>
      </w:r>
    </w:p>
    <w:p w14:paraId="05DF5317">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34ED7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437757C">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59D5E3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93E6FBE">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DCA303B">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7CCEDE5C">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44B0E1A3">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17E667E">
            <w:pPr>
              <w:snapToGrid w:val="0"/>
              <w:jc w:val="center"/>
              <w:rPr>
                <w:sz w:val="24"/>
              </w:rPr>
            </w:pPr>
            <w:r>
              <w:rPr>
                <w:sz w:val="24"/>
              </w:rPr>
              <w:t>合同金额</w:t>
            </w:r>
          </w:p>
        </w:tc>
      </w:tr>
      <w:tr w14:paraId="5BB12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50C39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D502E8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40771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8DBC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31A45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9FB5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EF2A55">
            <w:pPr>
              <w:snapToGrid w:val="0"/>
              <w:jc w:val="center"/>
              <w:rPr>
                <w:sz w:val="24"/>
              </w:rPr>
            </w:pPr>
          </w:p>
        </w:tc>
      </w:tr>
      <w:tr w14:paraId="48243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0523D8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CAD303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3AB85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A23E9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4485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D1B9B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8F395F">
            <w:pPr>
              <w:snapToGrid w:val="0"/>
              <w:jc w:val="center"/>
              <w:rPr>
                <w:sz w:val="24"/>
              </w:rPr>
            </w:pPr>
          </w:p>
        </w:tc>
      </w:tr>
      <w:tr w14:paraId="5496B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3099F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975040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15CB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CB5F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97B8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F0207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BD9079">
            <w:pPr>
              <w:snapToGrid w:val="0"/>
              <w:jc w:val="center"/>
              <w:rPr>
                <w:sz w:val="24"/>
              </w:rPr>
            </w:pPr>
          </w:p>
        </w:tc>
      </w:tr>
      <w:tr w14:paraId="64027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494C1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680F48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719C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53B86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983CC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0C96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23CBAC">
            <w:pPr>
              <w:snapToGrid w:val="0"/>
              <w:jc w:val="center"/>
              <w:rPr>
                <w:sz w:val="24"/>
              </w:rPr>
            </w:pPr>
          </w:p>
        </w:tc>
      </w:tr>
      <w:tr w14:paraId="7D866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AFF48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8EB7D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166B9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9AA25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229CA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CF63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0FD9ED">
            <w:pPr>
              <w:snapToGrid w:val="0"/>
              <w:jc w:val="center"/>
              <w:rPr>
                <w:sz w:val="24"/>
              </w:rPr>
            </w:pPr>
          </w:p>
        </w:tc>
      </w:tr>
      <w:tr w14:paraId="317A7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FF6B1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E7F53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92AC0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8C61A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9DA6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C8766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12626A">
            <w:pPr>
              <w:snapToGrid w:val="0"/>
              <w:jc w:val="center"/>
              <w:rPr>
                <w:sz w:val="24"/>
              </w:rPr>
            </w:pPr>
          </w:p>
        </w:tc>
      </w:tr>
      <w:tr w14:paraId="0D67D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1579B1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29D5D3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B7310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04E8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5424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E3541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027AEF">
            <w:pPr>
              <w:snapToGrid w:val="0"/>
              <w:jc w:val="center"/>
              <w:rPr>
                <w:sz w:val="24"/>
              </w:rPr>
            </w:pPr>
          </w:p>
        </w:tc>
      </w:tr>
      <w:tr w14:paraId="20892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DEA8A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C92D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9B264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2C6B7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BD629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5C20A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C72D31">
            <w:pPr>
              <w:snapToGrid w:val="0"/>
              <w:jc w:val="center"/>
              <w:rPr>
                <w:sz w:val="24"/>
              </w:rPr>
            </w:pPr>
          </w:p>
        </w:tc>
      </w:tr>
      <w:tr w14:paraId="1019D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4110B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66A3C3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C5AD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9AFF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7AB5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ACF9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81FE3A">
            <w:pPr>
              <w:snapToGrid w:val="0"/>
              <w:jc w:val="center"/>
              <w:rPr>
                <w:sz w:val="24"/>
              </w:rPr>
            </w:pPr>
          </w:p>
        </w:tc>
      </w:tr>
      <w:tr w14:paraId="1AFA8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020BF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28B0B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DADC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16B3D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8C416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C608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8E50B9">
            <w:pPr>
              <w:snapToGrid w:val="0"/>
              <w:jc w:val="center"/>
              <w:rPr>
                <w:sz w:val="24"/>
              </w:rPr>
            </w:pPr>
          </w:p>
        </w:tc>
      </w:tr>
      <w:tr w14:paraId="0DADC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7A32E6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196A0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64E8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5D70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5C34D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F29CB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4B00E6">
            <w:pPr>
              <w:snapToGrid w:val="0"/>
              <w:jc w:val="center"/>
              <w:rPr>
                <w:sz w:val="24"/>
              </w:rPr>
            </w:pPr>
          </w:p>
        </w:tc>
      </w:tr>
    </w:tbl>
    <w:p w14:paraId="646F31F1">
      <w:pPr>
        <w:spacing w:line="560" w:lineRule="exact"/>
        <w:rPr>
          <w:sz w:val="24"/>
        </w:rPr>
      </w:pPr>
      <w:r>
        <w:rPr>
          <w:sz w:val="24"/>
        </w:rPr>
        <w:t>备注：若招标文件第二部分评分因素及评标标准中要求提供业绩的，投标人所列业绩应按其要求将证明材料按顺序附后。</w:t>
      </w:r>
    </w:p>
    <w:p w14:paraId="5FE8CBAA">
      <w:pPr>
        <w:spacing w:line="560" w:lineRule="exact"/>
        <w:rPr>
          <w:sz w:val="24"/>
        </w:rPr>
      </w:pPr>
    </w:p>
    <w:p w14:paraId="0B69734B">
      <w:pPr>
        <w:spacing w:line="360" w:lineRule="auto"/>
        <w:ind w:firstLine="4080" w:firstLineChars="1700"/>
        <w:rPr>
          <w:sz w:val="24"/>
        </w:rPr>
      </w:pPr>
      <w:r>
        <w:rPr>
          <w:sz w:val="24"/>
        </w:rPr>
        <w:t>投标人名称：</w:t>
      </w:r>
    </w:p>
    <w:p w14:paraId="2D9072AA">
      <w:pPr>
        <w:spacing w:line="360" w:lineRule="auto"/>
        <w:ind w:firstLine="4080" w:firstLineChars="1700"/>
        <w:rPr>
          <w:sz w:val="24"/>
        </w:rPr>
      </w:pPr>
    </w:p>
    <w:p w14:paraId="65AFEE4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8FFB05">
      <w:pPr>
        <w:spacing w:line="460" w:lineRule="exact"/>
        <w:rPr>
          <w:sz w:val="24"/>
        </w:rPr>
      </w:pPr>
    </w:p>
    <w:p w14:paraId="15D6FA2C">
      <w:pPr>
        <w:widowControl/>
        <w:jc w:val="left"/>
        <w:rPr>
          <w:sz w:val="24"/>
        </w:rPr>
      </w:pPr>
      <w:r>
        <w:rPr>
          <w:sz w:val="24"/>
        </w:rPr>
        <w:br w:type="page"/>
      </w:r>
    </w:p>
    <w:p w14:paraId="3C559D71">
      <w:pPr>
        <w:spacing w:line="480" w:lineRule="auto"/>
        <w:rPr>
          <w:b/>
          <w:color w:val="000000"/>
          <w:sz w:val="24"/>
        </w:rPr>
      </w:pPr>
      <w:r>
        <w:rPr>
          <w:rFonts w:hint="eastAsia"/>
          <w:b/>
          <w:color w:val="000000"/>
          <w:sz w:val="24"/>
        </w:rPr>
        <w:t>附件7-1</w:t>
      </w:r>
    </w:p>
    <w:p w14:paraId="00E7D65C">
      <w:pPr>
        <w:spacing w:line="480" w:lineRule="auto"/>
        <w:jc w:val="center"/>
        <w:rPr>
          <w:rFonts w:ascii="宋体" w:hAnsi="宋体"/>
          <w:b/>
          <w:color w:val="000000"/>
          <w:sz w:val="28"/>
        </w:rPr>
      </w:pPr>
      <w:r>
        <w:rPr>
          <w:rFonts w:hint="eastAsia"/>
          <w:b/>
          <w:color w:val="000000"/>
          <w:sz w:val="24"/>
        </w:rPr>
        <w:t>专业人员组成及任务分配</w:t>
      </w:r>
    </w:p>
    <w:p w14:paraId="66C09BA8">
      <w:pPr>
        <w:spacing w:line="440" w:lineRule="exact"/>
        <w:rPr>
          <w:rFonts w:ascii="宋体" w:hAnsi="宋体"/>
          <w:color w:val="000000"/>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11804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51401898">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06758B21">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02441D7E">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29519FAA">
            <w:pPr>
              <w:spacing w:line="440" w:lineRule="exact"/>
              <w:jc w:val="center"/>
              <w:rPr>
                <w:rFonts w:ascii="宋体" w:hAnsi="宋体"/>
                <w:b/>
                <w:bCs/>
                <w:color w:val="000000"/>
                <w:sz w:val="24"/>
              </w:rPr>
            </w:pPr>
            <w:r>
              <w:rPr>
                <w:rFonts w:hint="eastAsia" w:ascii="宋体" w:hAnsi="宋体"/>
                <w:b/>
                <w:bCs/>
                <w:color w:val="000000"/>
                <w:sz w:val="24"/>
              </w:rPr>
              <w:t>任务</w:t>
            </w:r>
          </w:p>
        </w:tc>
      </w:tr>
      <w:tr w14:paraId="6D254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53EADC75">
            <w:pPr>
              <w:spacing w:line="440" w:lineRule="exact"/>
              <w:rPr>
                <w:rFonts w:ascii="宋体" w:hAnsi="宋体"/>
                <w:color w:val="000000"/>
                <w:sz w:val="24"/>
              </w:rPr>
            </w:pPr>
          </w:p>
        </w:tc>
        <w:tc>
          <w:tcPr>
            <w:tcW w:w="2669" w:type="dxa"/>
            <w:tcBorders>
              <w:top w:val="nil"/>
            </w:tcBorders>
          </w:tcPr>
          <w:p w14:paraId="11922117">
            <w:pPr>
              <w:spacing w:line="440" w:lineRule="exact"/>
              <w:rPr>
                <w:rFonts w:ascii="宋体" w:hAnsi="宋体"/>
                <w:color w:val="000000"/>
                <w:sz w:val="24"/>
              </w:rPr>
            </w:pPr>
          </w:p>
        </w:tc>
        <w:tc>
          <w:tcPr>
            <w:tcW w:w="1620" w:type="dxa"/>
            <w:tcBorders>
              <w:top w:val="nil"/>
            </w:tcBorders>
            <w:vAlign w:val="center"/>
          </w:tcPr>
          <w:p w14:paraId="13866BB4">
            <w:pPr>
              <w:spacing w:line="440" w:lineRule="exact"/>
              <w:jc w:val="center"/>
              <w:rPr>
                <w:rFonts w:ascii="宋体" w:hAnsi="宋体"/>
                <w:color w:val="000000"/>
                <w:sz w:val="24"/>
              </w:rPr>
            </w:pPr>
          </w:p>
        </w:tc>
        <w:tc>
          <w:tcPr>
            <w:tcW w:w="2967" w:type="dxa"/>
            <w:tcBorders>
              <w:top w:val="nil"/>
            </w:tcBorders>
          </w:tcPr>
          <w:p w14:paraId="2CEBD2B1">
            <w:pPr>
              <w:spacing w:line="440" w:lineRule="exact"/>
              <w:rPr>
                <w:rFonts w:ascii="宋体" w:hAnsi="宋体"/>
                <w:color w:val="000000"/>
                <w:sz w:val="24"/>
              </w:rPr>
            </w:pPr>
          </w:p>
        </w:tc>
      </w:tr>
      <w:tr w14:paraId="6432F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D44AEC1">
            <w:pPr>
              <w:spacing w:line="440" w:lineRule="exact"/>
              <w:rPr>
                <w:rFonts w:ascii="宋体" w:hAnsi="宋体"/>
                <w:color w:val="000000"/>
                <w:sz w:val="24"/>
              </w:rPr>
            </w:pPr>
          </w:p>
        </w:tc>
        <w:tc>
          <w:tcPr>
            <w:tcW w:w="2669" w:type="dxa"/>
          </w:tcPr>
          <w:p w14:paraId="2571185F">
            <w:pPr>
              <w:spacing w:line="440" w:lineRule="exact"/>
              <w:rPr>
                <w:rFonts w:ascii="宋体" w:hAnsi="宋体"/>
                <w:color w:val="000000"/>
                <w:sz w:val="24"/>
              </w:rPr>
            </w:pPr>
          </w:p>
        </w:tc>
        <w:tc>
          <w:tcPr>
            <w:tcW w:w="1620" w:type="dxa"/>
            <w:vAlign w:val="center"/>
          </w:tcPr>
          <w:p w14:paraId="19807BCA">
            <w:pPr>
              <w:spacing w:line="440" w:lineRule="exact"/>
              <w:jc w:val="center"/>
              <w:rPr>
                <w:rFonts w:ascii="宋体" w:hAnsi="宋体"/>
                <w:color w:val="000000"/>
                <w:sz w:val="24"/>
              </w:rPr>
            </w:pPr>
          </w:p>
        </w:tc>
        <w:tc>
          <w:tcPr>
            <w:tcW w:w="2967" w:type="dxa"/>
          </w:tcPr>
          <w:p w14:paraId="32BDBBC9">
            <w:pPr>
              <w:spacing w:line="440" w:lineRule="exact"/>
              <w:rPr>
                <w:rFonts w:ascii="宋体" w:hAnsi="宋体"/>
                <w:color w:val="000000"/>
                <w:sz w:val="24"/>
              </w:rPr>
            </w:pPr>
          </w:p>
        </w:tc>
      </w:tr>
      <w:tr w14:paraId="394DD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02595CB">
            <w:pPr>
              <w:spacing w:line="440" w:lineRule="exact"/>
              <w:rPr>
                <w:rFonts w:ascii="宋体" w:hAnsi="宋体"/>
                <w:color w:val="000000"/>
                <w:sz w:val="24"/>
              </w:rPr>
            </w:pPr>
          </w:p>
        </w:tc>
        <w:tc>
          <w:tcPr>
            <w:tcW w:w="2669" w:type="dxa"/>
          </w:tcPr>
          <w:p w14:paraId="216E9F0D">
            <w:pPr>
              <w:spacing w:line="440" w:lineRule="exact"/>
              <w:rPr>
                <w:rFonts w:ascii="宋体" w:hAnsi="宋体"/>
                <w:color w:val="000000"/>
                <w:sz w:val="24"/>
              </w:rPr>
            </w:pPr>
          </w:p>
        </w:tc>
        <w:tc>
          <w:tcPr>
            <w:tcW w:w="1620" w:type="dxa"/>
            <w:vAlign w:val="center"/>
          </w:tcPr>
          <w:p w14:paraId="33A940C6">
            <w:pPr>
              <w:spacing w:line="440" w:lineRule="exact"/>
              <w:jc w:val="center"/>
              <w:rPr>
                <w:rFonts w:ascii="宋体" w:hAnsi="宋体"/>
                <w:color w:val="000000"/>
                <w:sz w:val="24"/>
              </w:rPr>
            </w:pPr>
          </w:p>
        </w:tc>
        <w:tc>
          <w:tcPr>
            <w:tcW w:w="2967" w:type="dxa"/>
          </w:tcPr>
          <w:p w14:paraId="39F30F92">
            <w:pPr>
              <w:spacing w:line="440" w:lineRule="exact"/>
              <w:rPr>
                <w:rFonts w:ascii="宋体" w:hAnsi="宋体"/>
                <w:color w:val="000000"/>
                <w:sz w:val="24"/>
              </w:rPr>
            </w:pPr>
          </w:p>
        </w:tc>
      </w:tr>
      <w:tr w14:paraId="496A2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938EA4E">
            <w:pPr>
              <w:spacing w:line="440" w:lineRule="exact"/>
              <w:rPr>
                <w:rFonts w:ascii="宋体" w:hAnsi="宋体"/>
                <w:color w:val="000000"/>
                <w:sz w:val="24"/>
              </w:rPr>
            </w:pPr>
          </w:p>
        </w:tc>
        <w:tc>
          <w:tcPr>
            <w:tcW w:w="2669" w:type="dxa"/>
          </w:tcPr>
          <w:p w14:paraId="71DA9365">
            <w:pPr>
              <w:spacing w:line="440" w:lineRule="exact"/>
              <w:rPr>
                <w:rFonts w:ascii="宋体" w:hAnsi="宋体"/>
                <w:color w:val="000000"/>
                <w:sz w:val="24"/>
              </w:rPr>
            </w:pPr>
          </w:p>
        </w:tc>
        <w:tc>
          <w:tcPr>
            <w:tcW w:w="1620" w:type="dxa"/>
            <w:vAlign w:val="center"/>
          </w:tcPr>
          <w:p w14:paraId="0E3E6FF5">
            <w:pPr>
              <w:spacing w:line="440" w:lineRule="exact"/>
              <w:jc w:val="center"/>
              <w:rPr>
                <w:rFonts w:ascii="宋体" w:hAnsi="宋体"/>
                <w:color w:val="000000"/>
                <w:sz w:val="24"/>
              </w:rPr>
            </w:pPr>
          </w:p>
        </w:tc>
        <w:tc>
          <w:tcPr>
            <w:tcW w:w="2967" w:type="dxa"/>
          </w:tcPr>
          <w:p w14:paraId="20A1FB5C">
            <w:pPr>
              <w:spacing w:line="440" w:lineRule="exact"/>
              <w:rPr>
                <w:rFonts w:ascii="宋体" w:hAnsi="宋体"/>
                <w:color w:val="000000"/>
                <w:sz w:val="24"/>
              </w:rPr>
            </w:pPr>
          </w:p>
        </w:tc>
      </w:tr>
      <w:tr w14:paraId="78242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58A1873">
            <w:pPr>
              <w:spacing w:line="440" w:lineRule="exact"/>
              <w:rPr>
                <w:rFonts w:ascii="宋体" w:hAnsi="宋体"/>
                <w:color w:val="000000"/>
                <w:sz w:val="24"/>
              </w:rPr>
            </w:pPr>
          </w:p>
        </w:tc>
        <w:tc>
          <w:tcPr>
            <w:tcW w:w="2669" w:type="dxa"/>
          </w:tcPr>
          <w:p w14:paraId="624B0268">
            <w:pPr>
              <w:spacing w:line="440" w:lineRule="exact"/>
              <w:rPr>
                <w:rFonts w:ascii="宋体" w:hAnsi="宋体"/>
                <w:color w:val="000000"/>
                <w:sz w:val="24"/>
              </w:rPr>
            </w:pPr>
          </w:p>
        </w:tc>
        <w:tc>
          <w:tcPr>
            <w:tcW w:w="1620" w:type="dxa"/>
            <w:vAlign w:val="center"/>
          </w:tcPr>
          <w:p w14:paraId="6E6B0606">
            <w:pPr>
              <w:spacing w:line="440" w:lineRule="exact"/>
              <w:jc w:val="center"/>
              <w:rPr>
                <w:rFonts w:ascii="宋体" w:hAnsi="宋体"/>
                <w:color w:val="000000"/>
                <w:sz w:val="24"/>
              </w:rPr>
            </w:pPr>
          </w:p>
        </w:tc>
        <w:tc>
          <w:tcPr>
            <w:tcW w:w="2967" w:type="dxa"/>
          </w:tcPr>
          <w:p w14:paraId="745CAE38">
            <w:pPr>
              <w:spacing w:line="440" w:lineRule="exact"/>
              <w:rPr>
                <w:rFonts w:ascii="宋体" w:hAnsi="宋体"/>
                <w:color w:val="000000"/>
                <w:sz w:val="24"/>
              </w:rPr>
            </w:pPr>
          </w:p>
        </w:tc>
      </w:tr>
      <w:tr w14:paraId="6086D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48BB906">
            <w:pPr>
              <w:spacing w:line="440" w:lineRule="exact"/>
              <w:rPr>
                <w:rFonts w:ascii="宋体" w:hAnsi="宋体"/>
                <w:color w:val="000000"/>
                <w:sz w:val="24"/>
              </w:rPr>
            </w:pPr>
          </w:p>
        </w:tc>
        <w:tc>
          <w:tcPr>
            <w:tcW w:w="2669" w:type="dxa"/>
          </w:tcPr>
          <w:p w14:paraId="29939511">
            <w:pPr>
              <w:spacing w:line="440" w:lineRule="exact"/>
              <w:rPr>
                <w:rFonts w:ascii="宋体" w:hAnsi="宋体"/>
                <w:color w:val="000000"/>
                <w:sz w:val="24"/>
              </w:rPr>
            </w:pPr>
          </w:p>
        </w:tc>
        <w:tc>
          <w:tcPr>
            <w:tcW w:w="1620" w:type="dxa"/>
            <w:vAlign w:val="center"/>
          </w:tcPr>
          <w:p w14:paraId="079BFF14">
            <w:pPr>
              <w:spacing w:line="440" w:lineRule="exact"/>
              <w:jc w:val="center"/>
              <w:rPr>
                <w:rFonts w:ascii="宋体" w:hAnsi="宋体"/>
                <w:color w:val="000000"/>
                <w:sz w:val="24"/>
              </w:rPr>
            </w:pPr>
          </w:p>
        </w:tc>
        <w:tc>
          <w:tcPr>
            <w:tcW w:w="2967" w:type="dxa"/>
          </w:tcPr>
          <w:p w14:paraId="67F59025">
            <w:pPr>
              <w:spacing w:line="440" w:lineRule="exact"/>
              <w:rPr>
                <w:rFonts w:ascii="宋体" w:hAnsi="宋体"/>
                <w:color w:val="000000"/>
                <w:sz w:val="24"/>
              </w:rPr>
            </w:pPr>
          </w:p>
        </w:tc>
      </w:tr>
      <w:tr w14:paraId="73C25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AF2E6BF">
            <w:pPr>
              <w:spacing w:line="440" w:lineRule="exact"/>
              <w:rPr>
                <w:rFonts w:ascii="宋体" w:hAnsi="宋体"/>
                <w:color w:val="000000"/>
                <w:sz w:val="24"/>
              </w:rPr>
            </w:pPr>
          </w:p>
        </w:tc>
        <w:tc>
          <w:tcPr>
            <w:tcW w:w="2669" w:type="dxa"/>
          </w:tcPr>
          <w:p w14:paraId="152BB055">
            <w:pPr>
              <w:spacing w:line="440" w:lineRule="exact"/>
              <w:rPr>
                <w:rFonts w:ascii="宋体" w:hAnsi="宋体"/>
                <w:color w:val="000000"/>
                <w:sz w:val="24"/>
              </w:rPr>
            </w:pPr>
          </w:p>
        </w:tc>
        <w:tc>
          <w:tcPr>
            <w:tcW w:w="1620" w:type="dxa"/>
            <w:vAlign w:val="center"/>
          </w:tcPr>
          <w:p w14:paraId="02AE7402">
            <w:pPr>
              <w:spacing w:line="440" w:lineRule="exact"/>
              <w:jc w:val="center"/>
              <w:rPr>
                <w:rFonts w:ascii="宋体" w:hAnsi="宋体"/>
                <w:color w:val="000000"/>
                <w:sz w:val="24"/>
              </w:rPr>
            </w:pPr>
          </w:p>
        </w:tc>
        <w:tc>
          <w:tcPr>
            <w:tcW w:w="2967" w:type="dxa"/>
          </w:tcPr>
          <w:p w14:paraId="565B6B82">
            <w:pPr>
              <w:spacing w:line="440" w:lineRule="exact"/>
              <w:rPr>
                <w:rFonts w:ascii="宋体" w:hAnsi="宋体"/>
                <w:color w:val="000000"/>
                <w:sz w:val="24"/>
              </w:rPr>
            </w:pPr>
          </w:p>
        </w:tc>
      </w:tr>
      <w:tr w14:paraId="141E3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21BA3E0">
            <w:pPr>
              <w:spacing w:line="440" w:lineRule="exact"/>
              <w:rPr>
                <w:rFonts w:ascii="宋体" w:hAnsi="宋体"/>
                <w:color w:val="000000"/>
                <w:sz w:val="24"/>
              </w:rPr>
            </w:pPr>
          </w:p>
        </w:tc>
        <w:tc>
          <w:tcPr>
            <w:tcW w:w="2669" w:type="dxa"/>
          </w:tcPr>
          <w:p w14:paraId="21A7B41B">
            <w:pPr>
              <w:spacing w:line="440" w:lineRule="exact"/>
              <w:rPr>
                <w:rFonts w:ascii="宋体" w:hAnsi="宋体"/>
                <w:color w:val="000000"/>
                <w:sz w:val="24"/>
              </w:rPr>
            </w:pPr>
          </w:p>
        </w:tc>
        <w:tc>
          <w:tcPr>
            <w:tcW w:w="1620" w:type="dxa"/>
            <w:vAlign w:val="center"/>
          </w:tcPr>
          <w:p w14:paraId="2228FEE9">
            <w:pPr>
              <w:spacing w:line="440" w:lineRule="exact"/>
              <w:jc w:val="center"/>
              <w:rPr>
                <w:rFonts w:ascii="宋体" w:hAnsi="宋体"/>
                <w:color w:val="000000"/>
                <w:sz w:val="24"/>
              </w:rPr>
            </w:pPr>
          </w:p>
        </w:tc>
        <w:tc>
          <w:tcPr>
            <w:tcW w:w="2967" w:type="dxa"/>
          </w:tcPr>
          <w:p w14:paraId="4C9A97CC">
            <w:pPr>
              <w:spacing w:line="440" w:lineRule="exact"/>
              <w:rPr>
                <w:rFonts w:ascii="宋体" w:hAnsi="宋体"/>
                <w:color w:val="000000"/>
                <w:sz w:val="24"/>
              </w:rPr>
            </w:pPr>
          </w:p>
        </w:tc>
      </w:tr>
      <w:tr w14:paraId="7E16E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FD218BB">
            <w:pPr>
              <w:spacing w:line="440" w:lineRule="exact"/>
              <w:rPr>
                <w:rFonts w:ascii="宋体" w:hAnsi="宋体"/>
                <w:color w:val="000000"/>
                <w:sz w:val="24"/>
              </w:rPr>
            </w:pPr>
          </w:p>
        </w:tc>
        <w:tc>
          <w:tcPr>
            <w:tcW w:w="2669" w:type="dxa"/>
          </w:tcPr>
          <w:p w14:paraId="439AAA86">
            <w:pPr>
              <w:spacing w:line="440" w:lineRule="exact"/>
              <w:rPr>
                <w:rFonts w:ascii="宋体" w:hAnsi="宋体"/>
                <w:color w:val="000000"/>
                <w:sz w:val="24"/>
              </w:rPr>
            </w:pPr>
          </w:p>
        </w:tc>
        <w:tc>
          <w:tcPr>
            <w:tcW w:w="1620" w:type="dxa"/>
            <w:vAlign w:val="center"/>
          </w:tcPr>
          <w:p w14:paraId="6841BCAC">
            <w:pPr>
              <w:spacing w:line="440" w:lineRule="exact"/>
              <w:jc w:val="center"/>
              <w:rPr>
                <w:rFonts w:ascii="宋体" w:hAnsi="宋体"/>
                <w:color w:val="000000"/>
                <w:sz w:val="24"/>
              </w:rPr>
            </w:pPr>
          </w:p>
        </w:tc>
        <w:tc>
          <w:tcPr>
            <w:tcW w:w="2967" w:type="dxa"/>
          </w:tcPr>
          <w:p w14:paraId="69851F5A">
            <w:pPr>
              <w:spacing w:line="440" w:lineRule="exact"/>
              <w:rPr>
                <w:rFonts w:ascii="宋体" w:hAnsi="宋体"/>
                <w:color w:val="000000"/>
                <w:sz w:val="24"/>
              </w:rPr>
            </w:pPr>
          </w:p>
        </w:tc>
      </w:tr>
      <w:tr w14:paraId="0D87A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E70243C">
            <w:pPr>
              <w:spacing w:line="440" w:lineRule="exact"/>
              <w:rPr>
                <w:rFonts w:ascii="宋体" w:hAnsi="宋体"/>
                <w:color w:val="000000"/>
                <w:sz w:val="24"/>
              </w:rPr>
            </w:pPr>
          </w:p>
        </w:tc>
        <w:tc>
          <w:tcPr>
            <w:tcW w:w="2669" w:type="dxa"/>
          </w:tcPr>
          <w:p w14:paraId="34074EFD">
            <w:pPr>
              <w:spacing w:line="440" w:lineRule="exact"/>
              <w:rPr>
                <w:rFonts w:ascii="宋体" w:hAnsi="宋体"/>
                <w:color w:val="000000"/>
                <w:sz w:val="24"/>
              </w:rPr>
            </w:pPr>
          </w:p>
        </w:tc>
        <w:tc>
          <w:tcPr>
            <w:tcW w:w="1620" w:type="dxa"/>
            <w:vAlign w:val="center"/>
          </w:tcPr>
          <w:p w14:paraId="5887E7EC">
            <w:pPr>
              <w:spacing w:line="440" w:lineRule="exact"/>
              <w:jc w:val="center"/>
              <w:rPr>
                <w:rFonts w:ascii="宋体" w:hAnsi="宋体"/>
                <w:color w:val="000000"/>
                <w:sz w:val="24"/>
              </w:rPr>
            </w:pPr>
          </w:p>
        </w:tc>
        <w:tc>
          <w:tcPr>
            <w:tcW w:w="2967" w:type="dxa"/>
          </w:tcPr>
          <w:p w14:paraId="7692A7F2">
            <w:pPr>
              <w:spacing w:line="440" w:lineRule="exact"/>
              <w:rPr>
                <w:rFonts w:ascii="宋体" w:hAnsi="宋体"/>
                <w:color w:val="000000"/>
                <w:sz w:val="24"/>
              </w:rPr>
            </w:pPr>
          </w:p>
        </w:tc>
      </w:tr>
      <w:tr w14:paraId="5177D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807C2FD">
            <w:pPr>
              <w:spacing w:line="440" w:lineRule="exact"/>
              <w:rPr>
                <w:rFonts w:ascii="宋体" w:hAnsi="宋体"/>
                <w:color w:val="000000"/>
                <w:sz w:val="24"/>
              </w:rPr>
            </w:pPr>
          </w:p>
        </w:tc>
        <w:tc>
          <w:tcPr>
            <w:tcW w:w="2669" w:type="dxa"/>
          </w:tcPr>
          <w:p w14:paraId="1F07F99A">
            <w:pPr>
              <w:spacing w:line="440" w:lineRule="exact"/>
              <w:rPr>
                <w:rFonts w:ascii="宋体" w:hAnsi="宋体"/>
                <w:color w:val="000000"/>
                <w:sz w:val="24"/>
              </w:rPr>
            </w:pPr>
          </w:p>
        </w:tc>
        <w:tc>
          <w:tcPr>
            <w:tcW w:w="1620" w:type="dxa"/>
            <w:vAlign w:val="center"/>
          </w:tcPr>
          <w:p w14:paraId="2BB417E8">
            <w:pPr>
              <w:spacing w:line="440" w:lineRule="exact"/>
              <w:jc w:val="center"/>
              <w:rPr>
                <w:rFonts w:ascii="宋体" w:hAnsi="宋体"/>
                <w:color w:val="000000"/>
                <w:sz w:val="24"/>
              </w:rPr>
            </w:pPr>
          </w:p>
        </w:tc>
        <w:tc>
          <w:tcPr>
            <w:tcW w:w="2967" w:type="dxa"/>
          </w:tcPr>
          <w:p w14:paraId="45EBB965">
            <w:pPr>
              <w:spacing w:line="440" w:lineRule="exact"/>
              <w:rPr>
                <w:rFonts w:ascii="宋体" w:hAnsi="宋体"/>
                <w:color w:val="000000"/>
                <w:sz w:val="24"/>
              </w:rPr>
            </w:pPr>
          </w:p>
        </w:tc>
      </w:tr>
      <w:tr w14:paraId="5BA82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26061CE">
            <w:pPr>
              <w:spacing w:line="440" w:lineRule="exact"/>
              <w:rPr>
                <w:rFonts w:ascii="宋体" w:hAnsi="宋体"/>
                <w:color w:val="000000"/>
                <w:sz w:val="24"/>
              </w:rPr>
            </w:pPr>
          </w:p>
        </w:tc>
        <w:tc>
          <w:tcPr>
            <w:tcW w:w="2669" w:type="dxa"/>
          </w:tcPr>
          <w:p w14:paraId="19288D07">
            <w:pPr>
              <w:spacing w:line="440" w:lineRule="exact"/>
              <w:rPr>
                <w:rFonts w:ascii="宋体" w:hAnsi="宋体"/>
                <w:color w:val="000000"/>
                <w:sz w:val="24"/>
              </w:rPr>
            </w:pPr>
          </w:p>
        </w:tc>
        <w:tc>
          <w:tcPr>
            <w:tcW w:w="1620" w:type="dxa"/>
            <w:vAlign w:val="center"/>
          </w:tcPr>
          <w:p w14:paraId="744C82B8">
            <w:pPr>
              <w:spacing w:line="440" w:lineRule="exact"/>
              <w:jc w:val="center"/>
              <w:rPr>
                <w:rFonts w:ascii="宋体" w:hAnsi="宋体"/>
                <w:color w:val="000000"/>
                <w:sz w:val="24"/>
              </w:rPr>
            </w:pPr>
          </w:p>
        </w:tc>
        <w:tc>
          <w:tcPr>
            <w:tcW w:w="2967" w:type="dxa"/>
          </w:tcPr>
          <w:p w14:paraId="1427556D">
            <w:pPr>
              <w:spacing w:line="440" w:lineRule="exact"/>
              <w:rPr>
                <w:rFonts w:ascii="宋体" w:hAnsi="宋体"/>
                <w:color w:val="000000"/>
                <w:sz w:val="24"/>
              </w:rPr>
            </w:pPr>
          </w:p>
        </w:tc>
      </w:tr>
      <w:tr w14:paraId="18450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CF103D">
            <w:pPr>
              <w:spacing w:line="440" w:lineRule="exact"/>
              <w:rPr>
                <w:rFonts w:ascii="宋体" w:hAnsi="宋体"/>
                <w:color w:val="000000"/>
                <w:sz w:val="24"/>
              </w:rPr>
            </w:pPr>
          </w:p>
        </w:tc>
        <w:tc>
          <w:tcPr>
            <w:tcW w:w="2669" w:type="dxa"/>
          </w:tcPr>
          <w:p w14:paraId="7CC8E991">
            <w:pPr>
              <w:spacing w:line="440" w:lineRule="exact"/>
              <w:rPr>
                <w:rFonts w:ascii="宋体" w:hAnsi="宋体"/>
                <w:color w:val="000000"/>
                <w:sz w:val="24"/>
              </w:rPr>
            </w:pPr>
          </w:p>
        </w:tc>
        <w:tc>
          <w:tcPr>
            <w:tcW w:w="1620" w:type="dxa"/>
            <w:vAlign w:val="center"/>
          </w:tcPr>
          <w:p w14:paraId="241CBF43">
            <w:pPr>
              <w:spacing w:line="440" w:lineRule="exact"/>
              <w:jc w:val="center"/>
              <w:rPr>
                <w:rFonts w:ascii="宋体" w:hAnsi="宋体"/>
                <w:color w:val="000000"/>
                <w:sz w:val="24"/>
              </w:rPr>
            </w:pPr>
          </w:p>
        </w:tc>
        <w:tc>
          <w:tcPr>
            <w:tcW w:w="2967" w:type="dxa"/>
          </w:tcPr>
          <w:p w14:paraId="40CDDA97">
            <w:pPr>
              <w:spacing w:line="440" w:lineRule="exact"/>
              <w:rPr>
                <w:rFonts w:ascii="宋体" w:hAnsi="宋体"/>
                <w:color w:val="000000"/>
                <w:sz w:val="24"/>
              </w:rPr>
            </w:pPr>
          </w:p>
        </w:tc>
      </w:tr>
      <w:tr w14:paraId="44FD5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84E5D8D">
            <w:pPr>
              <w:spacing w:line="440" w:lineRule="exact"/>
              <w:rPr>
                <w:rFonts w:ascii="宋体" w:hAnsi="宋体"/>
                <w:color w:val="000000"/>
                <w:sz w:val="24"/>
              </w:rPr>
            </w:pPr>
          </w:p>
        </w:tc>
        <w:tc>
          <w:tcPr>
            <w:tcW w:w="2669" w:type="dxa"/>
          </w:tcPr>
          <w:p w14:paraId="23025828">
            <w:pPr>
              <w:spacing w:line="440" w:lineRule="exact"/>
              <w:rPr>
                <w:rFonts w:ascii="宋体" w:hAnsi="宋体"/>
                <w:color w:val="000000"/>
                <w:sz w:val="24"/>
              </w:rPr>
            </w:pPr>
          </w:p>
        </w:tc>
        <w:tc>
          <w:tcPr>
            <w:tcW w:w="1620" w:type="dxa"/>
            <w:vAlign w:val="center"/>
          </w:tcPr>
          <w:p w14:paraId="042ABF23">
            <w:pPr>
              <w:spacing w:line="440" w:lineRule="exact"/>
              <w:jc w:val="center"/>
              <w:rPr>
                <w:rFonts w:ascii="宋体" w:hAnsi="宋体"/>
                <w:color w:val="000000"/>
                <w:sz w:val="24"/>
              </w:rPr>
            </w:pPr>
          </w:p>
        </w:tc>
        <w:tc>
          <w:tcPr>
            <w:tcW w:w="2967" w:type="dxa"/>
          </w:tcPr>
          <w:p w14:paraId="24BF6833">
            <w:pPr>
              <w:spacing w:line="440" w:lineRule="exact"/>
              <w:rPr>
                <w:rFonts w:ascii="宋体" w:hAnsi="宋体"/>
                <w:color w:val="000000"/>
                <w:sz w:val="24"/>
              </w:rPr>
            </w:pPr>
          </w:p>
        </w:tc>
      </w:tr>
      <w:tr w14:paraId="0168D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157CF6E">
            <w:pPr>
              <w:spacing w:line="440" w:lineRule="exact"/>
              <w:rPr>
                <w:rFonts w:ascii="宋体" w:hAnsi="宋体"/>
                <w:color w:val="000000"/>
                <w:sz w:val="24"/>
              </w:rPr>
            </w:pPr>
          </w:p>
        </w:tc>
        <w:tc>
          <w:tcPr>
            <w:tcW w:w="2669" w:type="dxa"/>
          </w:tcPr>
          <w:p w14:paraId="6373522A">
            <w:pPr>
              <w:spacing w:line="440" w:lineRule="exact"/>
              <w:rPr>
                <w:rFonts w:ascii="宋体" w:hAnsi="宋体"/>
                <w:color w:val="000000"/>
                <w:sz w:val="24"/>
              </w:rPr>
            </w:pPr>
          </w:p>
        </w:tc>
        <w:tc>
          <w:tcPr>
            <w:tcW w:w="1620" w:type="dxa"/>
            <w:vAlign w:val="center"/>
          </w:tcPr>
          <w:p w14:paraId="0BC4FE65">
            <w:pPr>
              <w:spacing w:line="440" w:lineRule="exact"/>
              <w:jc w:val="center"/>
              <w:rPr>
                <w:rFonts w:ascii="宋体" w:hAnsi="宋体"/>
                <w:color w:val="000000"/>
                <w:sz w:val="24"/>
              </w:rPr>
            </w:pPr>
          </w:p>
        </w:tc>
        <w:tc>
          <w:tcPr>
            <w:tcW w:w="2967" w:type="dxa"/>
          </w:tcPr>
          <w:p w14:paraId="0FAFB467">
            <w:pPr>
              <w:spacing w:line="440" w:lineRule="exact"/>
              <w:rPr>
                <w:rFonts w:ascii="宋体" w:hAnsi="宋体"/>
                <w:color w:val="000000"/>
                <w:sz w:val="24"/>
              </w:rPr>
            </w:pPr>
          </w:p>
        </w:tc>
      </w:tr>
      <w:tr w14:paraId="6274C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4707092">
            <w:pPr>
              <w:spacing w:line="440" w:lineRule="exact"/>
              <w:rPr>
                <w:rFonts w:ascii="宋体" w:hAnsi="宋体"/>
                <w:color w:val="000000"/>
                <w:sz w:val="24"/>
              </w:rPr>
            </w:pPr>
          </w:p>
        </w:tc>
        <w:tc>
          <w:tcPr>
            <w:tcW w:w="2669" w:type="dxa"/>
          </w:tcPr>
          <w:p w14:paraId="575D3749">
            <w:pPr>
              <w:spacing w:line="440" w:lineRule="exact"/>
              <w:rPr>
                <w:rFonts w:ascii="宋体" w:hAnsi="宋体"/>
                <w:color w:val="000000"/>
                <w:sz w:val="24"/>
              </w:rPr>
            </w:pPr>
          </w:p>
        </w:tc>
        <w:tc>
          <w:tcPr>
            <w:tcW w:w="1620" w:type="dxa"/>
            <w:vAlign w:val="center"/>
          </w:tcPr>
          <w:p w14:paraId="0F1D6064">
            <w:pPr>
              <w:spacing w:line="440" w:lineRule="exact"/>
              <w:jc w:val="center"/>
              <w:rPr>
                <w:rFonts w:ascii="宋体" w:hAnsi="宋体"/>
                <w:color w:val="000000"/>
                <w:sz w:val="24"/>
              </w:rPr>
            </w:pPr>
          </w:p>
        </w:tc>
        <w:tc>
          <w:tcPr>
            <w:tcW w:w="2967" w:type="dxa"/>
          </w:tcPr>
          <w:p w14:paraId="6784CA4C">
            <w:pPr>
              <w:spacing w:line="440" w:lineRule="exact"/>
              <w:rPr>
                <w:rFonts w:ascii="宋体" w:hAnsi="宋体"/>
                <w:color w:val="000000"/>
                <w:sz w:val="24"/>
              </w:rPr>
            </w:pPr>
          </w:p>
        </w:tc>
      </w:tr>
      <w:tr w14:paraId="146CA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9453870">
            <w:pPr>
              <w:spacing w:line="440" w:lineRule="exact"/>
              <w:rPr>
                <w:rFonts w:ascii="宋体" w:hAnsi="宋体"/>
                <w:color w:val="000000"/>
                <w:sz w:val="24"/>
              </w:rPr>
            </w:pPr>
          </w:p>
        </w:tc>
        <w:tc>
          <w:tcPr>
            <w:tcW w:w="2669" w:type="dxa"/>
          </w:tcPr>
          <w:p w14:paraId="0A244997">
            <w:pPr>
              <w:spacing w:line="440" w:lineRule="exact"/>
              <w:rPr>
                <w:rFonts w:ascii="宋体" w:hAnsi="宋体"/>
                <w:color w:val="000000"/>
                <w:sz w:val="24"/>
              </w:rPr>
            </w:pPr>
          </w:p>
        </w:tc>
        <w:tc>
          <w:tcPr>
            <w:tcW w:w="1620" w:type="dxa"/>
            <w:vAlign w:val="center"/>
          </w:tcPr>
          <w:p w14:paraId="61D98D43">
            <w:pPr>
              <w:spacing w:line="440" w:lineRule="exact"/>
              <w:jc w:val="center"/>
              <w:rPr>
                <w:rFonts w:ascii="宋体" w:hAnsi="宋体"/>
                <w:color w:val="000000"/>
                <w:sz w:val="24"/>
              </w:rPr>
            </w:pPr>
          </w:p>
        </w:tc>
        <w:tc>
          <w:tcPr>
            <w:tcW w:w="2967" w:type="dxa"/>
          </w:tcPr>
          <w:p w14:paraId="075A28F9">
            <w:pPr>
              <w:spacing w:line="440" w:lineRule="exact"/>
              <w:rPr>
                <w:rFonts w:ascii="宋体" w:hAnsi="宋体"/>
                <w:color w:val="000000"/>
                <w:sz w:val="24"/>
              </w:rPr>
            </w:pPr>
          </w:p>
        </w:tc>
      </w:tr>
      <w:tr w14:paraId="6F57C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92D8550">
            <w:pPr>
              <w:spacing w:line="440" w:lineRule="exact"/>
              <w:rPr>
                <w:rFonts w:ascii="宋体" w:hAnsi="宋体"/>
                <w:color w:val="000000"/>
                <w:sz w:val="24"/>
              </w:rPr>
            </w:pPr>
          </w:p>
        </w:tc>
        <w:tc>
          <w:tcPr>
            <w:tcW w:w="2669" w:type="dxa"/>
          </w:tcPr>
          <w:p w14:paraId="1AAA98AF">
            <w:pPr>
              <w:spacing w:line="440" w:lineRule="exact"/>
              <w:rPr>
                <w:rFonts w:ascii="宋体" w:hAnsi="宋体"/>
                <w:color w:val="000000"/>
                <w:sz w:val="24"/>
              </w:rPr>
            </w:pPr>
          </w:p>
        </w:tc>
        <w:tc>
          <w:tcPr>
            <w:tcW w:w="1620" w:type="dxa"/>
            <w:vAlign w:val="center"/>
          </w:tcPr>
          <w:p w14:paraId="21DE1C8A">
            <w:pPr>
              <w:spacing w:line="440" w:lineRule="exact"/>
              <w:jc w:val="center"/>
              <w:rPr>
                <w:rFonts w:ascii="宋体" w:hAnsi="宋体"/>
                <w:color w:val="000000"/>
                <w:sz w:val="24"/>
              </w:rPr>
            </w:pPr>
          </w:p>
        </w:tc>
        <w:tc>
          <w:tcPr>
            <w:tcW w:w="2967" w:type="dxa"/>
          </w:tcPr>
          <w:p w14:paraId="4812DDA2">
            <w:pPr>
              <w:spacing w:line="440" w:lineRule="exact"/>
              <w:rPr>
                <w:rFonts w:ascii="宋体" w:hAnsi="宋体"/>
                <w:color w:val="000000"/>
                <w:sz w:val="24"/>
              </w:rPr>
            </w:pPr>
          </w:p>
        </w:tc>
      </w:tr>
      <w:tr w14:paraId="2358E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07D6AEE">
            <w:pPr>
              <w:spacing w:line="440" w:lineRule="exact"/>
              <w:rPr>
                <w:rFonts w:ascii="宋体" w:hAnsi="宋体"/>
                <w:color w:val="000000"/>
                <w:sz w:val="24"/>
              </w:rPr>
            </w:pPr>
          </w:p>
        </w:tc>
        <w:tc>
          <w:tcPr>
            <w:tcW w:w="2669" w:type="dxa"/>
          </w:tcPr>
          <w:p w14:paraId="33274739">
            <w:pPr>
              <w:spacing w:line="440" w:lineRule="exact"/>
              <w:rPr>
                <w:rFonts w:ascii="宋体" w:hAnsi="宋体"/>
                <w:color w:val="000000"/>
                <w:sz w:val="24"/>
              </w:rPr>
            </w:pPr>
          </w:p>
        </w:tc>
        <w:tc>
          <w:tcPr>
            <w:tcW w:w="1620" w:type="dxa"/>
            <w:vAlign w:val="center"/>
          </w:tcPr>
          <w:p w14:paraId="24B3F927">
            <w:pPr>
              <w:spacing w:line="440" w:lineRule="exact"/>
              <w:jc w:val="center"/>
              <w:rPr>
                <w:rFonts w:ascii="宋体" w:hAnsi="宋体"/>
                <w:color w:val="000000"/>
                <w:sz w:val="24"/>
              </w:rPr>
            </w:pPr>
          </w:p>
        </w:tc>
        <w:tc>
          <w:tcPr>
            <w:tcW w:w="2967" w:type="dxa"/>
          </w:tcPr>
          <w:p w14:paraId="0F2F3BD0">
            <w:pPr>
              <w:spacing w:line="440" w:lineRule="exact"/>
              <w:rPr>
                <w:rFonts w:ascii="宋体" w:hAnsi="宋体"/>
                <w:color w:val="000000"/>
                <w:sz w:val="24"/>
              </w:rPr>
            </w:pPr>
          </w:p>
        </w:tc>
      </w:tr>
      <w:tr w14:paraId="7BFB8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6512EEA">
            <w:pPr>
              <w:spacing w:line="440" w:lineRule="exact"/>
              <w:rPr>
                <w:rFonts w:ascii="宋体" w:hAnsi="宋体"/>
                <w:color w:val="000000"/>
                <w:sz w:val="24"/>
              </w:rPr>
            </w:pPr>
          </w:p>
        </w:tc>
        <w:tc>
          <w:tcPr>
            <w:tcW w:w="2669" w:type="dxa"/>
          </w:tcPr>
          <w:p w14:paraId="22CBF605">
            <w:pPr>
              <w:spacing w:line="440" w:lineRule="exact"/>
              <w:rPr>
                <w:rFonts w:ascii="宋体" w:hAnsi="宋体"/>
                <w:color w:val="000000"/>
                <w:sz w:val="24"/>
              </w:rPr>
            </w:pPr>
          </w:p>
        </w:tc>
        <w:tc>
          <w:tcPr>
            <w:tcW w:w="1620" w:type="dxa"/>
            <w:vAlign w:val="center"/>
          </w:tcPr>
          <w:p w14:paraId="68DB21B7">
            <w:pPr>
              <w:spacing w:line="440" w:lineRule="exact"/>
              <w:jc w:val="center"/>
              <w:rPr>
                <w:rFonts w:ascii="宋体" w:hAnsi="宋体"/>
                <w:color w:val="000000"/>
                <w:sz w:val="24"/>
              </w:rPr>
            </w:pPr>
          </w:p>
        </w:tc>
        <w:tc>
          <w:tcPr>
            <w:tcW w:w="2967" w:type="dxa"/>
          </w:tcPr>
          <w:p w14:paraId="004D063C">
            <w:pPr>
              <w:spacing w:line="440" w:lineRule="exact"/>
              <w:rPr>
                <w:rFonts w:ascii="宋体" w:hAnsi="宋体"/>
                <w:color w:val="000000"/>
                <w:sz w:val="24"/>
              </w:rPr>
            </w:pPr>
          </w:p>
        </w:tc>
      </w:tr>
      <w:tr w14:paraId="3E4B5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79F81F3">
            <w:pPr>
              <w:spacing w:line="440" w:lineRule="exact"/>
              <w:rPr>
                <w:rFonts w:ascii="宋体" w:hAnsi="宋体"/>
                <w:color w:val="000000"/>
                <w:sz w:val="24"/>
              </w:rPr>
            </w:pPr>
          </w:p>
        </w:tc>
        <w:tc>
          <w:tcPr>
            <w:tcW w:w="2669" w:type="dxa"/>
          </w:tcPr>
          <w:p w14:paraId="5F9E2592">
            <w:pPr>
              <w:spacing w:line="440" w:lineRule="exact"/>
              <w:rPr>
                <w:rFonts w:ascii="宋体" w:hAnsi="宋体"/>
                <w:color w:val="000000"/>
                <w:sz w:val="24"/>
              </w:rPr>
            </w:pPr>
          </w:p>
        </w:tc>
        <w:tc>
          <w:tcPr>
            <w:tcW w:w="1620" w:type="dxa"/>
            <w:vAlign w:val="center"/>
          </w:tcPr>
          <w:p w14:paraId="6350C8B5">
            <w:pPr>
              <w:spacing w:line="440" w:lineRule="exact"/>
              <w:jc w:val="center"/>
              <w:rPr>
                <w:rFonts w:ascii="宋体" w:hAnsi="宋体"/>
                <w:color w:val="000000"/>
                <w:sz w:val="24"/>
              </w:rPr>
            </w:pPr>
          </w:p>
        </w:tc>
        <w:tc>
          <w:tcPr>
            <w:tcW w:w="2967" w:type="dxa"/>
          </w:tcPr>
          <w:p w14:paraId="68AE6587">
            <w:pPr>
              <w:spacing w:line="440" w:lineRule="exact"/>
              <w:rPr>
                <w:rFonts w:ascii="宋体" w:hAnsi="宋体"/>
                <w:color w:val="000000"/>
                <w:sz w:val="24"/>
              </w:rPr>
            </w:pPr>
          </w:p>
        </w:tc>
      </w:tr>
      <w:tr w14:paraId="196C9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05AA204">
            <w:pPr>
              <w:spacing w:line="440" w:lineRule="exact"/>
              <w:rPr>
                <w:rFonts w:ascii="宋体" w:hAnsi="宋体"/>
                <w:color w:val="000000"/>
                <w:sz w:val="24"/>
              </w:rPr>
            </w:pPr>
          </w:p>
        </w:tc>
        <w:tc>
          <w:tcPr>
            <w:tcW w:w="2669" w:type="dxa"/>
          </w:tcPr>
          <w:p w14:paraId="3F45A595">
            <w:pPr>
              <w:spacing w:line="440" w:lineRule="exact"/>
              <w:rPr>
                <w:rFonts w:ascii="宋体" w:hAnsi="宋体"/>
                <w:color w:val="000000"/>
                <w:sz w:val="24"/>
              </w:rPr>
            </w:pPr>
          </w:p>
        </w:tc>
        <w:tc>
          <w:tcPr>
            <w:tcW w:w="1620" w:type="dxa"/>
            <w:vAlign w:val="center"/>
          </w:tcPr>
          <w:p w14:paraId="2BF41D12">
            <w:pPr>
              <w:spacing w:line="440" w:lineRule="exact"/>
              <w:jc w:val="center"/>
              <w:rPr>
                <w:rFonts w:ascii="宋体" w:hAnsi="宋体"/>
                <w:color w:val="000000"/>
                <w:sz w:val="24"/>
              </w:rPr>
            </w:pPr>
          </w:p>
        </w:tc>
        <w:tc>
          <w:tcPr>
            <w:tcW w:w="2967" w:type="dxa"/>
          </w:tcPr>
          <w:p w14:paraId="0072D7B5">
            <w:pPr>
              <w:spacing w:line="440" w:lineRule="exact"/>
              <w:rPr>
                <w:rFonts w:ascii="宋体" w:hAnsi="宋体"/>
                <w:color w:val="000000"/>
                <w:sz w:val="24"/>
              </w:rPr>
            </w:pPr>
          </w:p>
        </w:tc>
      </w:tr>
    </w:tbl>
    <w:p w14:paraId="6CA6EB80">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35D46D67">
      <w:pPr>
        <w:spacing w:line="480" w:lineRule="auto"/>
        <w:rPr>
          <w:b/>
          <w:color w:val="000000"/>
          <w:sz w:val="24"/>
        </w:rPr>
      </w:pPr>
      <w:r>
        <w:rPr>
          <w:rFonts w:hint="eastAsia"/>
          <w:b/>
          <w:color w:val="000000"/>
          <w:sz w:val="24"/>
        </w:rPr>
        <w:t>附件7-2</w:t>
      </w:r>
    </w:p>
    <w:p w14:paraId="0BD66CF3">
      <w:pPr>
        <w:spacing w:line="480" w:lineRule="auto"/>
        <w:jc w:val="center"/>
        <w:rPr>
          <w:rFonts w:ascii="宋体" w:hAnsi="宋体"/>
          <w:b/>
          <w:color w:val="000000"/>
          <w:sz w:val="30"/>
        </w:rPr>
      </w:pPr>
      <w:r>
        <w:rPr>
          <w:rFonts w:hint="eastAsia"/>
          <w:b/>
          <w:color w:val="000000"/>
          <w:sz w:val="24"/>
        </w:rPr>
        <w:t>专业人员简历格式</w:t>
      </w:r>
    </w:p>
    <w:p w14:paraId="64565127">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7BB10D42">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00ED8838">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38E16FC3">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652E8035">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42B3AC02">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41BC06E7">
      <w:pPr>
        <w:spacing w:after="120" w:line="440" w:lineRule="exact"/>
        <w:rPr>
          <w:rFonts w:ascii="宋体" w:hAnsi="宋体"/>
          <w:b/>
          <w:color w:val="000000"/>
          <w:sz w:val="24"/>
        </w:rPr>
      </w:pPr>
      <w:r>
        <w:rPr>
          <w:rFonts w:hint="eastAsia" w:ascii="宋体" w:hAnsi="宋体"/>
          <w:b/>
          <w:color w:val="000000"/>
          <w:sz w:val="24"/>
        </w:rPr>
        <w:t>关键资格条件：</w:t>
      </w:r>
    </w:p>
    <w:p w14:paraId="614A0A8F">
      <w:pPr>
        <w:pStyle w:val="6"/>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31F85699">
      <w:pPr>
        <w:spacing w:after="120" w:line="440" w:lineRule="exact"/>
        <w:rPr>
          <w:rFonts w:ascii="宋体" w:hAnsi="宋体"/>
          <w:b/>
          <w:color w:val="000000"/>
          <w:sz w:val="24"/>
        </w:rPr>
      </w:pPr>
      <w:r>
        <w:rPr>
          <w:rFonts w:hint="eastAsia" w:ascii="宋体" w:hAnsi="宋体"/>
          <w:b/>
          <w:color w:val="000000"/>
          <w:sz w:val="24"/>
        </w:rPr>
        <w:t>教育：</w:t>
      </w:r>
    </w:p>
    <w:p w14:paraId="4BFDCDCE">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775C6C7A">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7AC4E468">
      <w:pPr>
        <w:spacing w:after="120" w:line="440" w:lineRule="exact"/>
        <w:rPr>
          <w:rFonts w:ascii="宋体" w:hAnsi="宋体"/>
          <w:b/>
          <w:color w:val="000000"/>
          <w:sz w:val="24"/>
        </w:rPr>
      </w:pPr>
      <w:r>
        <w:rPr>
          <w:rFonts w:hint="eastAsia" w:ascii="宋体" w:hAnsi="宋体"/>
          <w:b/>
          <w:color w:val="000000"/>
          <w:sz w:val="24"/>
        </w:rPr>
        <w:t>所获证书：</w:t>
      </w:r>
    </w:p>
    <w:p w14:paraId="528A8FF2">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3C9B535D">
      <w:pPr>
        <w:pBdr>
          <w:bottom w:val="single" w:color="auto" w:sz="6" w:space="1"/>
        </w:pBdr>
        <w:spacing w:after="120" w:line="440" w:lineRule="exact"/>
        <w:rPr>
          <w:rFonts w:ascii="宋体" w:hAnsi="宋体"/>
          <w:color w:val="000000"/>
          <w:sz w:val="18"/>
          <w:szCs w:val="18"/>
        </w:rPr>
      </w:pPr>
    </w:p>
    <w:p w14:paraId="0919DAFC">
      <w:pPr>
        <w:spacing w:after="120" w:line="440" w:lineRule="exact"/>
        <w:rPr>
          <w:rFonts w:ascii="宋体" w:hAnsi="宋体"/>
          <w:b/>
          <w:color w:val="000000"/>
          <w:sz w:val="24"/>
        </w:rPr>
      </w:pPr>
      <w:r>
        <w:rPr>
          <w:rFonts w:hint="eastAsia" w:ascii="宋体" w:hAnsi="宋体"/>
          <w:b/>
          <w:color w:val="000000"/>
          <w:sz w:val="24"/>
        </w:rPr>
        <w:t>工作简历：</w:t>
      </w:r>
    </w:p>
    <w:p w14:paraId="01F71E73">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6C6CD74D">
      <w:pPr>
        <w:pBdr>
          <w:bottom w:val="single" w:color="auto" w:sz="6" w:space="1"/>
        </w:pBdr>
        <w:spacing w:after="120" w:line="440" w:lineRule="exact"/>
        <w:rPr>
          <w:rFonts w:ascii="宋体" w:hAnsi="宋体"/>
          <w:color w:val="000000"/>
          <w:sz w:val="24"/>
        </w:rPr>
      </w:pPr>
    </w:p>
    <w:p w14:paraId="17FACC4D">
      <w:pPr>
        <w:spacing w:after="120" w:line="440" w:lineRule="exact"/>
        <w:rPr>
          <w:rFonts w:ascii="宋体" w:hAnsi="宋体"/>
          <w:color w:val="000000"/>
          <w:sz w:val="24"/>
        </w:rPr>
      </w:pPr>
    </w:p>
    <w:p w14:paraId="33C68208">
      <w:pPr>
        <w:tabs>
          <w:tab w:val="left" w:pos="360"/>
        </w:tabs>
        <w:spacing w:after="285" w:afterLines="100" w:line="360" w:lineRule="auto"/>
        <w:ind w:firstLine="448" w:firstLineChars="200"/>
        <w:rPr>
          <w:rFonts w:ascii="宋体" w:hAnsi="宋体"/>
          <w:b/>
          <w:bCs/>
          <w:color w:val="000000"/>
          <w:sz w:val="24"/>
        </w:rPr>
      </w:pPr>
      <w:r>
        <w:rPr>
          <w:rFonts w:hint="eastAsia" w:ascii="宋体" w:hAnsi="宋体"/>
          <w:b/>
          <w:bCs/>
          <w:color w:val="000000"/>
          <w:sz w:val="24"/>
        </w:rPr>
        <w:t>注：关键岗位人员均需填写此表。</w:t>
      </w:r>
      <w:r>
        <w:rPr>
          <w:rFonts w:ascii="宋体" w:hAnsi="宋体"/>
          <w:b/>
          <w:bCs/>
          <w:color w:val="000000"/>
          <w:sz w:val="24"/>
        </w:rPr>
        <w:br w:type="page"/>
      </w:r>
    </w:p>
    <w:p w14:paraId="56360DB5">
      <w:pPr>
        <w:tabs>
          <w:tab w:val="left" w:pos="360"/>
        </w:tabs>
        <w:spacing w:after="285" w:afterLines="100" w:line="360" w:lineRule="auto"/>
        <w:rPr>
          <w:b/>
          <w:sz w:val="24"/>
        </w:rPr>
      </w:pPr>
      <w:r>
        <w:rPr>
          <w:b/>
          <w:sz w:val="24"/>
        </w:rPr>
        <w:t>附件</w:t>
      </w:r>
      <w:r>
        <w:rPr>
          <w:rFonts w:hint="eastAsia"/>
          <w:b/>
          <w:sz w:val="24"/>
        </w:rPr>
        <w:t>8</w:t>
      </w:r>
    </w:p>
    <w:p w14:paraId="15931878">
      <w:pPr>
        <w:autoSpaceDN w:val="0"/>
        <w:spacing w:line="360" w:lineRule="auto"/>
        <w:jc w:val="center"/>
        <w:rPr>
          <w:b/>
          <w:bCs/>
          <w:sz w:val="24"/>
        </w:rPr>
      </w:pPr>
      <w:r>
        <w:rPr>
          <w:rFonts w:hint="eastAsia"/>
          <w:b/>
          <w:bCs/>
          <w:sz w:val="24"/>
        </w:rPr>
        <w:t>投标代表人</w:t>
      </w:r>
      <w:r>
        <w:rPr>
          <w:b/>
          <w:bCs/>
          <w:sz w:val="24"/>
        </w:rPr>
        <w:t>授权书</w:t>
      </w:r>
    </w:p>
    <w:p w14:paraId="141E30B5">
      <w:pPr>
        <w:spacing w:line="360" w:lineRule="auto"/>
        <w:rPr>
          <w:sz w:val="24"/>
          <w:szCs w:val="21"/>
        </w:rPr>
      </w:pPr>
    </w:p>
    <w:p w14:paraId="088F7093">
      <w:pPr>
        <w:spacing w:line="360" w:lineRule="auto"/>
        <w:rPr>
          <w:sz w:val="24"/>
          <w:szCs w:val="21"/>
        </w:rPr>
      </w:pPr>
      <w:r>
        <w:rPr>
          <w:sz w:val="24"/>
          <w:szCs w:val="21"/>
        </w:rPr>
        <w:t>致：天津市政府采购中心</w:t>
      </w:r>
    </w:p>
    <w:p w14:paraId="3998278D">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01A5150">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BCE1C89">
      <w:pPr>
        <w:spacing w:line="360" w:lineRule="auto"/>
        <w:ind w:firstLine="448" w:firstLineChars="200"/>
        <w:rPr>
          <w:sz w:val="24"/>
          <w:szCs w:val="21"/>
        </w:rPr>
      </w:pPr>
      <w:r>
        <w:rPr>
          <w:sz w:val="24"/>
          <w:szCs w:val="21"/>
        </w:rPr>
        <w:t>本授权书至投标有效期结束前始终有效。</w:t>
      </w:r>
    </w:p>
    <w:p w14:paraId="2FCDCB19">
      <w:pPr>
        <w:spacing w:line="360" w:lineRule="auto"/>
        <w:ind w:firstLine="448" w:firstLineChars="200"/>
        <w:rPr>
          <w:sz w:val="24"/>
          <w:szCs w:val="21"/>
        </w:rPr>
      </w:pPr>
      <w:r>
        <w:rPr>
          <w:sz w:val="24"/>
          <w:szCs w:val="21"/>
        </w:rPr>
        <w:t>投标代表人无转委托权，特此委托。</w:t>
      </w:r>
    </w:p>
    <w:p w14:paraId="15C2A48C">
      <w:pPr>
        <w:spacing w:line="360" w:lineRule="auto"/>
        <w:ind w:firstLine="448" w:firstLineChars="200"/>
        <w:rPr>
          <w:sz w:val="24"/>
        </w:rPr>
      </w:pPr>
    </w:p>
    <w:p w14:paraId="73017D6D">
      <w:pPr>
        <w:spacing w:line="360" w:lineRule="auto"/>
        <w:ind w:firstLine="448" w:firstLineChars="200"/>
        <w:rPr>
          <w:sz w:val="24"/>
        </w:rPr>
      </w:pPr>
    </w:p>
    <w:p w14:paraId="413D4E49">
      <w:pPr>
        <w:spacing w:line="480" w:lineRule="auto"/>
        <w:ind w:right="480" w:firstLine="4032" w:firstLineChars="1800"/>
        <w:rPr>
          <w:sz w:val="24"/>
        </w:rPr>
      </w:pPr>
    </w:p>
    <w:p w14:paraId="47A436BB">
      <w:pPr>
        <w:spacing w:line="480" w:lineRule="auto"/>
        <w:jc w:val="center"/>
        <w:rPr>
          <w:sz w:val="24"/>
        </w:rPr>
      </w:pPr>
      <w:r>
        <w:rPr>
          <w:sz w:val="24"/>
        </w:rPr>
        <w:t xml:space="preserve">                      年    月   日  </w:t>
      </w:r>
    </w:p>
    <w:p w14:paraId="10068972">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F732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837AD18">
            <w:pPr>
              <w:spacing w:line="360" w:lineRule="auto"/>
              <w:jc w:val="left"/>
              <w:rPr>
                <w:sz w:val="24"/>
              </w:rPr>
            </w:pPr>
            <w:r>
              <w:rPr>
                <w:sz w:val="24"/>
              </w:rPr>
              <w:t>投标代表人身份证正面</w:t>
            </w:r>
          </w:p>
          <w:p w14:paraId="1E54583A">
            <w:pPr>
              <w:spacing w:line="360" w:lineRule="auto"/>
              <w:jc w:val="left"/>
              <w:rPr>
                <w:sz w:val="24"/>
              </w:rPr>
            </w:pPr>
          </w:p>
          <w:p w14:paraId="69E29B06">
            <w:pPr>
              <w:spacing w:line="360" w:lineRule="auto"/>
              <w:jc w:val="left"/>
              <w:rPr>
                <w:sz w:val="24"/>
              </w:rPr>
            </w:pPr>
          </w:p>
          <w:p w14:paraId="1F965D82">
            <w:pPr>
              <w:spacing w:line="360" w:lineRule="auto"/>
              <w:jc w:val="left"/>
              <w:rPr>
                <w:sz w:val="24"/>
              </w:rPr>
            </w:pPr>
          </w:p>
          <w:p w14:paraId="210135AF">
            <w:pPr>
              <w:spacing w:line="360" w:lineRule="auto"/>
              <w:jc w:val="left"/>
              <w:rPr>
                <w:sz w:val="24"/>
              </w:rPr>
            </w:pPr>
          </w:p>
          <w:p w14:paraId="39E6517E">
            <w:pPr>
              <w:spacing w:line="360" w:lineRule="auto"/>
              <w:jc w:val="left"/>
              <w:rPr>
                <w:sz w:val="24"/>
              </w:rPr>
            </w:pPr>
          </w:p>
        </w:tc>
        <w:tc>
          <w:tcPr>
            <w:tcW w:w="4264" w:type="dxa"/>
          </w:tcPr>
          <w:p w14:paraId="0027BD43">
            <w:pPr>
              <w:spacing w:line="360" w:lineRule="auto"/>
              <w:jc w:val="left"/>
              <w:rPr>
                <w:sz w:val="24"/>
              </w:rPr>
            </w:pPr>
            <w:r>
              <w:rPr>
                <w:sz w:val="24"/>
              </w:rPr>
              <w:t>投标代表人身份证背面</w:t>
            </w:r>
          </w:p>
        </w:tc>
      </w:tr>
    </w:tbl>
    <w:p w14:paraId="7578CC57">
      <w:pPr>
        <w:widowControl/>
        <w:jc w:val="left"/>
        <w:rPr>
          <w:sz w:val="24"/>
        </w:rPr>
      </w:pPr>
      <w:r>
        <w:rPr>
          <w:sz w:val="24"/>
        </w:rPr>
        <w:br w:type="page"/>
      </w:r>
    </w:p>
    <w:p w14:paraId="3FD726E6">
      <w:pPr>
        <w:autoSpaceDN w:val="0"/>
        <w:spacing w:line="360" w:lineRule="auto"/>
        <w:jc w:val="left"/>
        <w:rPr>
          <w:b/>
          <w:bCs/>
          <w:sz w:val="24"/>
        </w:rPr>
      </w:pPr>
      <w:r>
        <w:rPr>
          <w:b/>
          <w:bCs/>
          <w:sz w:val="24"/>
        </w:rPr>
        <w:t>附件</w:t>
      </w:r>
      <w:r>
        <w:rPr>
          <w:rFonts w:hint="eastAsia"/>
          <w:b/>
          <w:bCs/>
          <w:sz w:val="24"/>
        </w:rPr>
        <w:t>9-1</w:t>
      </w:r>
    </w:p>
    <w:p w14:paraId="3B62B077">
      <w:pPr>
        <w:autoSpaceDE w:val="0"/>
        <w:autoSpaceDN w:val="0"/>
        <w:spacing w:line="480" w:lineRule="auto"/>
        <w:jc w:val="center"/>
        <w:rPr>
          <w:sz w:val="24"/>
          <w:szCs w:val="24"/>
        </w:rPr>
      </w:pPr>
      <w:r>
        <w:rPr>
          <w:b/>
          <w:sz w:val="24"/>
          <w:szCs w:val="24"/>
        </w:rPr>
        <w:t>中小企业声明函（服务）</w:t>
      </w:r>
    </w:p>
    <w:p w14:paraId="2068B5A1">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2A09A6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工业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563A10C">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F23FB3D">
      <w:pPr>
        <w:autoSpaceDE w:val="0"/>
        <w:autoSpaceDN w:val="0"/>
        <w:spacing w:line="500" w:lineRule="exact"/>
        <w:ind w:left="641"/>
        <w:jc w:val="left"/>
        <w:rPr>
          <w:sz w:val="24"/>
          <w:szCs w:val="24"/>
        </w:rPr>
      </w:pPr>
      <w:r>
        <w:rPr>
          <w:sz w:val="24"/>
          <w:szCs w:val="24"/>
        </w:rPr>
        <w:t>……</w:t>
      </w:r>
    </w:p>
    <w:p w14:paraId="1A0BA815">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8D1F776">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1B52D4AB">
      <w:pPr>
        <w:autoSpaceDE w:val="0"/>
        <w:autoSpaceDN w:val="0"/>
        <w:spacing w:line="500" w:lineRule="exact"/>
        <w:ind w:left="3840"/>
        <w:jc w:val="left"/>
        <w:rPr>
          <w:sz w:val="24"/>
          <w:szCs w:val="24"/>
        </w:rPr>
      </w:pPr>
      <w:r>
        <w:rPr>
          <w:sz w:val="24"/>
          <w:szCs w:val="24"/>
        </w:rPr>
        <w:t>投标人名称：</w:t>
      </w:r>
    </w:p>
    <w:p w14:paraId="5A154F6F">
      <w:pPr>
        <w:autoSpaceDE w:val="0"/>
        <w:autoSpaceDN w:val="0"/>
        <w:spacing w:line="500" w:lineRule="exact"/>
        <w:ind w:left="3840"/>
        <w:jc w:val="left"/>
        <w:rPr>
          <w:sz w:val="32"/>
        </w:rPr>
      </w:pPr>
      <w:r>
        <w:rPr>
          <w:sz w:val="24"/>
          <w:szCs w:val="24"/>
        </w:rPr>
        <w:t>日期：</w:t>
      </w:r>
    </w:p>
    <w:p w14:paraId="5688293F">
      <w:pPr>
        <w:spacing w:line="360" w:lineRule="auto"/>
        <w:ind w:right="84" w:firstLine="224" w:firstLineChars="100"/>
        <w:rPr>
          <w:b/>
          <w:sz w:val="24"/>
          <w:szCs w:val="24"/>
        </w:rPr>
      </w:pPr>
      <w:r>
        <w:rPr>
          <w:b/>
          <w:sz w:val="24"/>
          <w:szCs w:val="24"/>
        </w:rPr>
        <w:t>注：</w:t>
      </w:r>
    </w:p>
    <w:p w14:paraId="18754BDF">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740B133">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4494BD0">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3A9B318B">
      <w:pPr>
        <w:spacing w:line="360" w:lineRule="auto"/>
        <w:ind w:right="84" w:firstLine="224" w:firstLineChars="100"/>
        <w:rPr>
          <w:position w:val="-40"/>
          <w:sz w:val="24"/>
        </w:rPr>
      </w:pPr>
    </w:p>
    <w:p w14:paraId="3F94EEED">
      <w:pPr>
        <w:autoSpaceDN w:val="0"/>
        <w:spacing w:line="360" w:lineRule="auto"/>
        <w:rPr>
          <w:b/>
          <w:bCs/>
          <w:sz w:val="24"/>
        </w:rPr>
      </w:pPr>
      <w:r>
        <w:rPr>
          <w:sz w:val="24"/>
        </w:rPr>
        <w:br w:type="page"/>
      </w:r>
      <w:bookmarkStart w:id="6" w:name="OLE_LINK14"/>
      <w:bookmarkStart w:id="7" w:name="OLE_LINK13"/>
      <w:r>
        <w:rPr>
          <w:rFonts w:hint="eastAsia"/>
          <w:b/>
          <w:bCs/>
          <w:sz w:val="24"/>
        </w:rPr>
        <w:t>附件9-2</w:t>
      </w:r>
    </w:p>
    <w:bookmarkEnd w:id="6"/>
    <w:bookmarkEnd w:id="7"/>
    <w:p w14:paraId="51D68C29">
      <w:pPr>
        <w:autoSpaceDN w:val="0"/>
        <w:spacing w:line="360" w:lineRule="auto"/>
        <w:jc w:val="left"/>
        <w:rPr>
          <w:b/>
          <w:bCs/>
          <w:sz w:val="24"/>
        </w:rPr>
      </w:pPr>
      <w:r>
        <w:rPr>
          <w:rFonts w:hint="eastAsia"/>
          <w:b/>
          <w:kern w:val="0"/>
          <w:sz w:val="24"/>
          <w:szCs w:val="21"/>
        </w:rPr>
        <w:t>若不是残疾人福利性单位，投标文件中可不提供此声明函</w:t>
      </w:r>
    </w:p>
    <w:p w14:paraId="35B87E0B">
      <w:pPr>
        <w:autoSpaceDN w:val="0"/>
        <w:spacing w:line="360" w:lineRule="auto"/>
        <w:jc w:val="center"/>
        <w:rPr>
          <w:b/>
          <w:bCs/>
          <w:sz w:val="24"/>
        </w:rPr>
      </w:pPr>
    </w:p>
    <w:p w14:paraId="070ABD4C">
      <w:pPr>
        <w:snapToGrid w:val="0"/>
        <w:spacing w:line="360" w:lineRule="auto"/>
        <w:jc w:val="center"/>
        <w:rPr>
          <w:b/>
          <w:bCs/>
          <w:sz w:val="24"/>
        </w:rPr>
      </w:pPr>
      <w:r>
        <w:rPr>
          <w:rFonts w:hint="eastAsia"/>
          <w:b/>
          <w:bCs/>
          <w:sz w:val="24"/>
        </w:rPr>
        <w:t>残疾人福利性单位声明函</w:t>
      </w:r>
    </w:p>
    <w:p w14:paraId="37112BCD">
      <w:pPr>
        <w:snapToGrid w:val="0"/>
        <w:spacing w:line="360" w:lineRule="auto"/>
        <w:ind w:firstLine="448" w:firstLineChars="200"/>
        <w:jc w:val="left"/>
        <w:rPr>
          <w:b/>
          <w:bCs/>
          <w:sz w:val="24"/>
        </w:rPr>
      </w:pPr>
    </w:p>
    <w:p w14:paraId="19F0351D">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390F32A">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577161E">
      <w:pPr>
        <w:snapToGrid w:val="0"/>
        <w:spacing w:line="360" w:lineRule="auto"/>
        <w:ind w:firstLine="448" w:firstLineChars="200"/>
        <w:jc w:val="left"/>
        <w:rPr>
          <w:bCs/>
          <w:sz w:val="24"/>
        </w:rPr>
      </w:pPr>
    </w:p>
    <w:p w14:paraId="1759008E">
      <w:pPr>
        <w:snapToGrid w:val="0"/>
        <w:spacing w:line="360" w:lineRule="auto"/>
        <w:ind w:firstLine="448" w:firstLineChars="200"/>
        <w:jc w:val="left"/>
        <w:rPr>
          <w:bCs/>
          <w:sz w:val="24"/>
        </w:rPr>
      </w:pPr>
    </w:p>
    <w:p w14:paraId="6E1E26FB">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5935BD1E">
      <w:pPr>
        <w:snapToGrid w:val="0"/>
        <w:spacing w:line="360" w:lineRule="auto"/>
        <w:ind w:firstLine="448" w:firstLineChars="200"/>
        <w:jc w:val="left"/>
        <w:rPr>
          <w:bCs/>
          <w:sz w:val="24"/>
        </w:rPr>
      </w:pPr>
    </w:p>
    <w:p w14:paraId="4DD02778">
      <w:pPr>
        <w:snapToGrid w:val="0"/>
        <w:spacing w:line="360" w:lineRule="auto"/>
        <w:ind w:firstLine="448" w:firstLineChars="200"/>
        <w:jc w:val="left"/>
        <w:rPr>
          <w:sz w:val="24"/>
          <w:szCs w:val="21"/>
        </w:rPr>
      </w:pPr>
      <w:r>
        <w:rPr>
          <w:rFonts w:hint="eastAsia"/>
          <w:bCs/>
          <w:sz w:val="24"/>
        </w:rPr>
        <w:t xml:space="preserve">               日  期：</w:t>
      </w:r>
    </w:p>
    <w:p w14:paraId="6F024637">
      <w:pPr>
        <w:snapToGrid w:val="0"/>
        <w:spacing w:line="360" w:lineRule="auto"/>
        <w:ind w:firstLine="448" w:firstLineChars="200"/>
        <w:jc w:val="left"/>
        <w:rPr>
          <w:sz w:val="24"/>
          <w:szCs w:val="21"/>
        </w:rPr>
      </w:pPr>
    </w:p>
    <w:p w14:paraId="735B61B0">
      <w:pPr>
        <w:snapToGrid w:val="0"/>
        <w:spacing w:line="360" w:lineRule="auto"/>
        <w:ind w:firstLine="448" w:firstLineChars="200"/>
        <w:rPr>
          <w:sz w:val="24"/>
          <w:szCs w:val="21"/>
        </w:rPr>
      </w:pPr>
      <w:r>
        <w:rPr>
          <w:sz w:val="24"/>
          <w:szCs w:val="21"/>
        </w:rPr>
        <w:t>注：</w:t>
      </w:r>
    </w:p>
    <w:p w14:paraId="3A365E1C">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EE90C54">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948E79C">
      <w:pPr>
        <w:snapToGrid w:val="0"/>
        <w:spacing w:line="360" w:lineRule="auto"/>
        <w:ind w:firstLine="448" w:firstLineChars="200"/>
        <w:jc w:val="left"/>
        <w:rPr>
          <w:sz w:val="24"/>
          <w:szCs w:val="21"/>
        </w:rPr>
      </w:pPr>
    </w:p>
    <w:p w14:paraId="6D20AD15">
      <w:pPr>
        <w:snapToGrid w:val="0"/>
        <w:spacing w:line="360" w:lineRule="auto"/>
        <w:ind w:firstLine="448" w:firstLineChars="200"/>
        <w:jc w:val="left"/>
        <w:rPr>
          <w:sz w:val="24"/>
          <w:szCs w:val="21"/>
        </w:rPr>
      </w:pPr>
    </w:p>
    <w:p w14:paraId="79E6C351">
      <w:pPr>
        <w:snapToGrid w:val="0"/>
        <w:spacing w:line="360" w:lineRule="auto"/>
        <w:ind w:firstLine="448" w:firstLineChars="200"/>
        <w:jc w:val="left"/>
        <w:rPr>
          <w:sz w:val="24"/>
          <w:szCs w:val="21"/>
        </w:rPr>
      </w:pPr>
    </w:p>
    <w:p w14:paraId="0471820D">
      <w:pPr>
        <w:widowControl/>
        <w:jc w:val="left"/>
        <w:rPr>
          <w:sz w:val="24"/>
        </w:rPr>
      </w:pPr>
      <w:r>
        <w:rPr>
          <w:sz w:val="24"/>
        </w:rPr>
        <w:br w:type="page"/>
      </w:r>
    </w:p>
    <w:p w14:paraId="2267F555">
      <w:pPr>
        <w:tabs>
          <w:tab w:val="left" w:pos="360"/>
        </w:tabs>
        <w:spacing w:line="360" w:lineRule="auto"/>
        <w:rPr>
          <w:b/>
          <w:bCs/>
          <w:sz w:val="24"/>
        </w:rPr>
      </w:pPr>
      <w:r>
        <w:rPr>
          <w:b/>
          <w:sz w:val="24"/>
        </w:rPr>
        <w:t>附件</w:t>
      </w:r>
      <w:r>
        <w:rPr>
          <w:rFonts w:hint="eastAsia"/>
          <w:b/>
          <w:sz w:val="24"/>
        </w:rPr>
        <w:t>10</w:t>
      </w:r>
      <w:r>
        <w:rPr>
          <w:b/>
          <w:sz w:val="24"/>
          <w:szCs w:val="21"/>
        </w:rPr>
        <w:t>：</w:t>
      </w:r>
      <w:r>
        <w:rPr>
          <w:b/>
          <w:sz w:val="24"/>
        </w:rPr>
        <w:t>招标文件</w:t>
      </w:r>
      <w:r>
        <w:rPr>
          <w:b/>
          <w:bCs/>
          <w:sz w:val="24"/>
        </w:rPr>
        <w:t>评分因素及评标标准中要求的证明材料扫描件、方案等</w:t>
      </w:r>
    </w:p>
    <w:p w14:paraId="5D456734">
      <w:pPr>
        <w:snapToGrid w:val="0"/>
        <w:spacing w:line="360" w:lineRule="auto"/>
        <w:rPr>
          <w:b/>
          <w:sz w:val="24"/>
          <w:szCs w:val="21"/>
        </w:rPr>
      </w:pPr>
      <w:r>
        <w:rPr>
          <w:b/>
          <w:bCs/>
          <w:sz w:val="24"/>
        </w:rPr>
        <w:t>附件1</w:t>
      </w:r>
      <w:r>
        <w:rPr>
          <w:rFonts w:hint="eastAsia"/>
          <w:b/>
          <w:bCs/>
          <w:sz w:val="24"/>
        </w:rPr>
        <w:t>1</w:t>
      </w:r>
      <w:r>
        <w:rPr>
          <w:b/>
          <w:bCs/>
          <w:sz w:val="24"/>
        </w:rPr>
        <w:t>：</w:t>
      </w:r>
      <w:r>
        <w:rPr>
          <w:b/>
          <w:sz w:val="24"/>
        </w:rPr>
        <w:t>投标人认为需要提供的其他资料</w:t>
      </w:r>
    </w:p>
    <w:p w14:paraId="46A1A108">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14D1F9F3">
        <w:pPr>
          <w:pStyle w:val="14"/>
          <w:jc w:val="center"/>
        </w:pPr>
        <w:r>
          <w:fldChar w:fldCharType="begin"/>
        </w:r>
        <w:r>
          <w:instrText xml:space="preserve">PAGE   \* MERGEFORMAT</w:instrText>
        </w:r>
        <w:r>
          <w:fldChar w:fldCharType="separate"/>
        </w:r>
        <w:r>
          <w:rPr>
            <w:lang w:val="zh-CN"/>
          </w:rPr>
          <w:t>46</w:t>
        </w:r>
        <w:r>
          <w:fldChar w:fldCharType="end"/>
        </w:r>
      </w:p>
    </w:sdtContent>
  </w:sdt>
  <w:p w14:paraId="73171ED2">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595985">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4DF0A062">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6FCD9577">
        <w:pPr>
          <w:pStyle w:val="14"/>
          <w:jc w:val="center"/>
        </w:pPr>
        <w:r>
          <w:fldChar w:fldCharType="begin"/>
        </w:r>
        <w:r>
          <w:instrText xml:space="preserve">PAGE   \* MERGEFORMAT</w:instrText>
        </w:r>
        <w:r>
          <w:fldChar w:fldCharType="separate"/>
        </w:r>
        <w:r>
          <w:rPr>
            <w:lang w:val="zh-CN"/>
          </w:rPr>
          <w:t>1</w:t>
        </w:r>
        <w:r>
          <w:fldChar w:fldCharType="end"/>
        </w:r>
      </w:p>
    </w:sdtContent>
  </w:sdt>
  <w:p w14:paraId="1394BD53">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250CF">
    <w:pPr>
      <w:pStyle w:val="14"/>
      <w:jc w:val="center"/>
    </w:pPr>
    <w:r>
      <w:rPr>
        <w:b/>
      </w:rPr>
      <w:fldChar w:fldCharType="begin"/>
    </w:r>
    <w:r>
      <w:rPr>
        <w:b/>
      </w:rPr>
      <w:instrText xml:space="preserve">PAGE  \* Arabic  \* MERGEFORMAT</w:instrText>
    </w:r>
    <w:r>
      <w:rPr>
        <w:b/>
      </w:rPr>
      <w:fldChar w:fldCharType="separate"/>
    </w:r>
    <w:r>
      <w:rPr>
        <w:b/>
        <w:lang w:val="zh-CN"/>
      </w:rPr>
      <w:t>52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B5C541">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0657D8"/>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54826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C3EE740"/>
    <w:multiLevelType w:val="singleLevel"/>
    <w:tmpl w:val="AC3EE740"/>
    <w:lvl w:ilvl="0" w:tentative="0">
      <w:start w:val="3"/>
      <w:numFmt w:val="chineseCounting"/>
      <w:suff w:val="nothing"/>
      <w:lvlText w:val="%1、"/>
      <w:lvlJc w:val="left"/>
      <w:rPr>
        <w:rFonts w:hint="eastAsia"/>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021"/>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771"/>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1B690417"/>
    <w:rsid w:val="2537321F"/>
    <w:rsid w:val="4136325E"/>
    <w:rsid w:val="7DB7057B"/>
    <w:rsid w:val="7FC845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9"/>
    <w:semiHidden/>
    <w:unhideWhenUsed/>
    <w:qFormat/>
    <w:uiPriority w:val="99"/>
    <w:pPr>
      <w:jc w:val="left"/>
    </w:pPr>
  </w:style>
  <w:style w:type="paragraph" w:styleId="6">
    <w:name w:val="Body Text"/>
    <w:basedOn w:val="1"/>
    <w:link w:val="51"/>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3"/>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2"/>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1"/>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5"/>
    <w:semiHidden/>
    <w:qFormat/>
    <w:uiPriority w:val="99"/>
    <w:rPr>
      <w:rFonts w:ascii="Times New Roman" w:hAnsi="Times New Roman" w:eastAsia="宋体" w:cs="Times New Roman"/>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正文文本 Char"/>
    <w:basedOn w:val="24"/>
    <w:link w:val="6"/>
    <w:semiHidden/>
    <w:qFormat/>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qFormat/>
    <w:uiPriority w:val="99"/>
    <w:rPr>
      <w:rFonts w:ascii="Times New Roman" w:hAnsi="Times New Roman" w:eastAsia="宋体" w:cs="Times New Roman"/>
      <w:b/>
      <w:bCs/>
      <w:szCs w:val="20"/>
    </w:rPr>
  </w:style>
  <w:style w:type="character" w:customStyle="1" w:styleId="54">
    <w:name w:val="列出段落 Char"/>
    <w:link w:val="35"/>
    <w:qFormat/>
    <w:uiPriority w:val="34"/>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ED72A2-FD57-40FB-A331-759AA6CD7944}">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57</Pages>
  <Words>25259</Words>
  <Characters>28469</Characters>
  <Lines>212</Lines>
  <Paragraphs>59</Paragraphs>
  <TotalTime>19</TotalTime>
  <ScaleCrop>false</ScaleCrop>
  <LinksUpToDate>false</LinksUpToDate>
  <CharactersWithSpaces>30145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2024-06-12T06:57:00Z</dcterms:created>
  <dc:creator>未定义</dc:creator>
  <cp:lastModifiedBy>尃翟</cp:lastModifiedBy>
  <dcterms:modified xsi:type="dcterms:W3CDTF">2025-10-24T07:23:08Z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2052-12.1.0.23125</vt:lpwstr>
  </property>
  <property fmtid="{D5CDD505-2E9C-101B-9397-08002B2CF9AE}" pid="4" name="ICV">
    <vt:lpwstr>B345255F083141249F76503F833F0D96_13</vt:lpwstr>
  </property>
</Properties>
</file>