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9F4" w:rsidRDefault="006519F4">
      <w:pPr>
        <w:ind w:right="105"/>
        <w:jc w:val="right"/>
        <w:rPr>
          <w:rFonts w:eastAsia="黑体"/>
          <w:b/>
          <w:spacing w:val="40"/>
          <w:w w:val="66"/>
          <w:sz w:val="60"/>
          <w:szCs w:val="60"/>
        </w:rPr>
      </w:pPr>
      <w:bookmarkStart w:id="0" w:name="_GoBack"/>
      <w:bookmarkEnd w:id="0"/>
    </w:p>
    <w:p w:rsidR="006519F4" w:rsidRDefault="0035730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-103505</wp:posOffset>
                </wp:positionH>
                <wp:positionV relativeFrom="paragraph">
                  <wp:posOffset>281305</wp:posOffset>
                </wp:positionV>
                <wp:extent cx="32385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8.15pt;margin-top:22.15pt;height:0pt;width:25.5pt;z-index:251659264;mso-width-relative:page;mso-height-relative:page;" filled="f" stroked="t" coordsize="21600,21600" o:gfxdata="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jelRXW&#10;AAAACAEAAA8AAAAAAAAAAQAgAAAAIgAAAGRycy9kb3ducmV2LnhtbFBLAQIUABQAAAAIAIdO4kBj&#10;rXAs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天津市公安局交通管理局车辆管理所</w:t>
      </w:r>
    </w:p>
    <w:p w:rsidR="006519F4" w:rsidRDefault="00357305">
      <w:pPr>
        <w:ind w:right="105"/>
        <w:jc w:val="right"/>
        <w:rPr>
          <w:rFonts w:eastAsia="黑体"/>
          <w:b/>
          <w:spacing w:val="40"/>
          <w:w w:val="66"/>
          <w:sz w:val="60"/>
          <w:szCs w:val="60"/>
        </w:rPr>
      </w:pPr>
      <w:r>
        <w:rPr>
          <w:rFonts w:eastAsia="黑体" w:hint="eastAsia"/>
          <w:b/>
          <w:spacing w:val="40"/>
          <w:w w:val="66"/>
          <w:sz w:val="60"/>
          <w:szCs w:val="60"/>
        </w:rPr>
        <w:t>计算机软硬件系统运行维护项目</w:t>
      </w:r>
    </w:p>
    <w:p w:rsidR="006519F4" w:rsidRDefault="0035730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519F4" w:rsidRDefault="006519F4">
      <w:pPr>
        <w:ind w:right="1025"/>
        <w:jc w:val="center"/>
        <w:rPr>
          <w:rFonts w:eastAsia="黑体"/>
          <w:b/>
          <w:spacing w:val="40"/>
          <w:w w:val="66"/>
          <w:sz w:val="60"/>
          <w:szCs w:val="60"/>
        </w:rPr>
      </w:pPr>
    </w:p>
    <w:p w:rsidR="006519F4" w:rsidRDefault="00357305">
      <w:pPr>
        <w:jc w:val="center"/>
        <w:rPr>
          <w:rFonts w:eastAsia="黑体"/>
          <w:b/>
          <w:spacing w:val="40"/>
          <w:w w:val="66"/>
          <w:sz w:val="15"/>
          <w:szCs w:val="15"/>
        </w:rPr>
      </w:pPr>
      <w:r>
        <w:rPr>
          <w:rFonts w:eastAsia="黑体"/>
          <w:b/>
          <w:spacing w:val="40"/>
          <w:w w:val="66"/>
          <w:sz w:val="56"/>
          <w:szCs w:val="56"/>
        </w:rPr>
        <w:t xml:space="preserve">            </w:t>
      </w:r>
    </w:p>
    <w:p w:rsidR="006519F4" w:rsidRDefault="00357305">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TGPC-2025-D-1121</w:t>
      </w:r>
      <w:r>
        <w:rPr>
          <w:rFonts w:eastAsia="黑体"/>
          <w:spacing w:val="40"/>
          <w:w w:val="66"/>
          <w:sz w:val="32"/>
          <w:szCs w:val="32"/>
        </w:rPr>
        <w:t>）</w:t>
      </w:r>
    </w:p>
    <w:p w:rsidR="006519F4" w:rsidRDefault="006519F4">
      <w:pPr>
        <w:jc w:val="center"/>
        <w:rPr>
          <w:rFonts w:eastAsia="黑体"/>
          <w:spacing w:val="40"/>
          <w:w w:val="66"/>
          <w:sz w:val="32"/>
          <w:szCs w:val="32"/>
        </w:rPr>
      </w:pPr>
    </w:p>
    <w:p w:rsidR="006519F4" w:rsidRDefault="006519F4">
      <w:pPr>
        <w:rPr>
          <w:sz w:val="36"/>
        </w:rPr>
      </w:pPr>
    </w:p>
    <w:p w:rsidR="006519F4" w:rsidRDefault="006519F4">
      <w:pPr>
        <w:rPr>
          <w:sz w:val="36"/>
        </w:rPr>
      </w:pPr>
    </w:p>
    <w:p w:rsidR="006519F4" w:rsidRDefault="006519F4">
      <w:pPr>
        <w:rPr>
          <w:sz w:val="36"/>
        </w:rPr>
      </w:pPr>
    </w:p>
    <w:p w:rsidR="006519F4" w:rsidRDefault="006519F4">
      <w:pPr>
        <w:rPr>
          <w:sz w:val="36"/>
        </w:rPr>
      </w:pPr>
    </w:p>
    <w:p w:rsidR="006519F4" w:rsidRDefault="006519F4">
      <w:pPr>
        <w:rPr>
          <w:sz w:val="36"/>
        </w:rPr>
      </w:pPr>
    </w:p>
    <w:p w:rsidR="006519F4" w:rsidRDefault="006519F4">
      <w:pPr>
        <w:rPr>
          <w:sz w:val="36"/>
        </w:rPr>
      </w:pPr>
    </w:p>
    <w:p w:rsidR="006519F4" w:rsidRDefault="006519F4">
      <w:pPr>
        <w:rPr>
          <w:sz w:val="36"/>
        </w:rPr>
      </w:pPr>
    </w:p>
    <w:p w:rsidR="006519F4" w:rsidRDefault="006519F4">
      <w:pPr>
        <w:rPr>
          <w:sz w:val="36"/>
        </w:rPr>
      </w:pPr>
    </w:p>
    <w:p w:rsidR="006519F4" w:rsidRDefault="00357305" w:rsidP="0035730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519F4" w:rsidRDefault="0035730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5.11</w:t>
      </w:r>
    </w:p>
    <w:p w:rsidR="006519F4" w:rsidRDefault="006519F4">
      <w:pPr>
        <w:widowControl/>
        <w:jc w:val="left"/>
        <w:rPr>
          <w:rFonts w:eastAsia="仿宋_GB2312"/>
          <w:b/>
          <w:bCs/>
          <w:kern w:val="0"/>
          <w:sz w:val="44"/>
          <w:szCs w:val="44"/>
        </w:rPr>
      </w:pPr>
    </w:p>
    <w:p w:rsidR="006519F4" w:rsidRDefault="006519F4" w:rsidP="00357305">
      <w:pPr>
        <w:ind w:firstLineChars="100" w:firstLine="411"/>
        <w:jc w:val="center"/>
        <w:rPr>
          <w:b/>
          <w:spacing w:val="20"/>
          <w:w w:val="80"/>
          <w:sz w:val="48"/>
          <w:szCs w:val="48"/>
        </w:rPr>
        <w:sectPr w:rsidR="006519F4">
          <w:headerReference w:type="default" r:id="rId11"/>
          <w:pgSz w:w="11906" w:h="16838"/>
          <w:pgMar w:top="1440" w:right="1797" w:bottom="1440" w:left="1797" w:header="851" w:footer="992" w:gutter="0"/>
          <w:pgNumType w:start="1"/>
          <w:cols w:space="425"/>
          <w:docGrid w:type="linesAndChars" w:linePitch="285" w:charSpace="-3449"/>
        </w:sectPr>
      </w:pPr>
    </w:p>
    <w:p w:rsidR="006519F4" w:rsidRDefault="00357305" w:rsidP="0035730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519F4" w:rsidRDefault="00357305">
      <w:pPr>
        <w:spacing w:line="560" w:lineRule="exact"/>
        <w:ind w:rightChars="-73" w:right="-141"/>
        <w:rPr>
          <w:b/>
          <w:sz w:val="24"/>
        </w:rPr>
      </w:pPr>
      <w:r>
        <w:rPr>
          <w:b/>
          <w:sz w:val="24"/>
        </w:rPr>
        <w:t>第一部分</w:t>
      </w:r>
      <w:r>
        <w:rPr>
          <w:b/>
          <w:sz w:val="24"/>
        </w:rPr>
        <w:t xml:space="preserve">  </w:t>
      </w:r>
      <w:r>
        <w:rPr>
          <w:b/>
          <w:sz w:val="24"/>
        </w:rPr>
        <w:t>投标邀请函</w:t>
      </w:r>
    </w:p>
    <w:p w:rsidR="006519F4" w:rsidRDefault="006519F4">
      <w:pPr>
        <w:spacing w:line="560" w:lineRule="exact"/>
        <w:ind w:rightChars="-73" w:right="-141"/>
        <w:rPr>
          <w:b/>
          <w:sz w:val="24"/>
        </w:rPr>
      </w:pPr>
    </w:p>
    <w:p w:rsidR="006519F4" w:rsidRDefault="00357305">
      <w:pPr>
        <w:spacing w:line="560" w:lineRule="exact"/>
        <w:ind w:rightChars="-73" w:right="-141"/>
        <w:rPr>
          <w:b/>
          <w:sz w:val="24"/>
        </w:rPr>
      </w:pPr>
      <w:r>
        <w:rPr>
          <w:b/>
          <w:sz w:val="24"/>
        </w:rPr>
        <w:t>第二部分</w:t>
      </w:r>
      <w:r>
        <w:rPr>
          <w:b/>
          <w:sz w:val="24"/>
        </w:rPr>
        <w:t xml:space="preserve">  </w:t>
      </w:r>
      <w:r>
        <w:rPr>
          <w:b/>
          <w:sz w:val="24"/>
        </w:rPr>
        <w:t>招标项目要求</w:t>
      </w:r>
    </w:p>
    <w:p w:rsidR="006519F4" w:rsidRDefault="006519F4">
      <w:pPr>
        <w:spacing w:line="560" w:lineRule="exact"/>
        <w:ind w:rightChars="-73" w:right="-141"/>
        <w:rPr>
          <w:b/>
          <w:sz w:val="24"/>
        </w:rPr>
      </w:pPr>
    </w:p>
    <w:p w:rsidR="006519F4" w:rsidRDefault="00357305">
      <w:pPr>
        <w:spacing w:line="560" w:lineRule="exact"/>
        <w:ind w:rightChars="-73" w:right="-141"/>
        <w:rPr>
          <w:b/>
          <w:sz w:val="24"/>
        </w:rPr>
      </w:pPr>
      <w:r>
        <w:rPr>
          <w:b/>
          <w:sz w:val="24"/>
        </w:rPr>
        <w:t>第三部分</w:t>
      </w:r>
      <w:r>
        <w:rPr>
          <w:b/>
          <w:sz w:val="24"/>
        </w:rPr>
        <w:t xml:space="preserve">  </w:t>
      </w:r>
      <w:r>
        <w:rPr>
          <w:b/>
          <w:sz w:val="24"/>
        </w:rPr>
        <w:t>投标须知</w:t>
      </w:r>
    </w:p>
    <w:p w:rsidR="006519F4" w:rsidRDefault="006519F4">
      <w:pPr>
        <w:spacing w:line="560" w:lineRule="exact"/>
        <w:ind w:rightChars="-73" w:right="-141"/>
        <w:rPr>
          <w:sz w:val="24"/>
        </w:rPr>
      </w:pPr>
    </w:p>
    <w:p w:rsidR="006519F4" w:rsidRDefault="00357305">
      <w:pPr>
        <w:spacing w:line="560" w:lineRule="exact"/>
        <w:rPr>
          <w:b/>
          <w:sz w:val="24"/>
        </w:rPr>
      </w:pPr>
      <w:r>
        <w:rPr>
          <w:b/>
          <w:sz w:val="24"/>
        </w:rPr>
        <w:t>第四部分</w:t>
      </w:r>
      <w:r>
        <w:rPr>
          <w:b/>
          <w:sz w:val="24"/>
        </w:rPr>
        <w:t xml:space="preserve">  </w:t>
      </w:r>
      <w:r>
        <w:rPr>
          <w:b/>
          <w:sz w:val="24"/>
        </w:rPr>
        <w:t>合同条款</w:t>
      </w:r>
    </w:p>
    <w:p w:rsidR="006519F4" w:rsidRDefault="006519F4">
      <w:pPr>
        <w:spacing w:line="560" w:lineRule="exact"/>
        <w:rPr>
          <w:sz w:val="24"/>
        </w:rPr>
      </w:pPr>
    </w:p>
    <w:p w:rsidR="006519F4" w:rsidRDefault="00357305">
      <w:pPr>
        <w:spacing w:line="560" w:lineRule="exact"/>
        <w:rPr>
          <w:sz w:val="24"/>
        </w:rPr>
      </w:pPr>
      <w:r>
        <w:rPr>
          <w:b/>
          <w:sz w:val="24"/>
        </w:rPr>
        <w:t>第五部分</w:t>
      </w:r>
      <w:r>
        <w:rPr>
          <w:b/>
          <w:sz w:val="24"/>
        </w:rPr>
        <w:t xml:space="preserve">  </w:t>
      </w:r>
      <w:r>
        <w:rPr>
          <w:b/>
          <w:sz w:val="24"/>
        </w:rPr>
        <w:t>投标文件格式</w:t>
      </w:r>
    </w:p>
    <w:p w:rsidR="006519F4" w:rsidRDefault="006519F4">
      <w:pPr>
        <w:rPr>
          <w:sz w:val="24"/>
        </w:rPr>
      </w:pPr>
    </w:p>
    <w:p w:rsidR="006519F4" w:rsidRDefault="006519F4">
      <w:pPr>
        <w:rPr>
          <w:sz w:val="24"/>
        </w:rPr>
      </w:pPr>
    </w:p>
    <w:p w:rsidR="006519F4" w:rsidRDefault="006519F4">
      <w:pPr>
        <w:rPr>
          <w:sz w:val="24"/>
        </w:rPr>
      </w:pPr>
    </w:p>
    <w:p w:rsidR="006519F4" w:rsidRDefault="006519F4">
      <w:pPr>
        <w:rPr>
          <w:sz w:val="24"/>
        </w:rPr>
      </w:pPr>
    </w:p>
    <w:p w:rsidR="006519F4" w:rsidRDefault="006519F4">
      <w:pPr>
        <w:rPr>
          <w:sz w:val="24"/>
        </w:rPr>
      </w:pPr>
    </w:p>
    <w:p w:rsidR="006519F4" w:rsidRDefault="006519F4">
      <w:pPr>
        <w:rPr>
          <w:sz w:val="24"/>
        </w:rPr>
      </w:pPr>
    </w:p>
    <w:p w:rsidR="006519F4" w:rsidRDefault="006519F4">
      <w:pPr>
        <w:rPr>
          <w:b/>
        </w:rPr>
      </w:pPr>
    </w:p>
    <w:p w:rsidR="006519F4" w:rsidRDefault="006519F4">
      <w:pPr>
        <w:pStyle w:val="ac"/>
        <w:rPr>
          <w:rFonts w:ascii="Times New Roman" w:hAnsi="Times New Roman"/>
        </w:rPr>
        <w:sectPr w:rsidR="006519F4">
          <w:pgSz w:w="11906" w:h="16838"/>
          <w:pgMar w:top="1440" w:right="1797" w:bottom="1440" w:left="1797" w:header="851" w:footer="992" w:gutter="0"/>
          <w:pgNumType w:start="1"/>
          <w:cols w:space="425"/>
          <w:docGrid w:type="linesAndChars" w:linePitch="285" w:charSpace="-3449"/>
        </w:sectPr>
      </w:pPr>
      <w:bookmarkStart w:id="1" w:name="_Toc412903614"/>
    </w:p>
    <w:p w:rsidR="006519F4" w:rsidRDefault="0035730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6519F4" w:rsidRDefault="00357305">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天津市公安局交通管理局车辆管理所</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天津市公安局交通管理局车辆管理所计算机软硬件系统运行维护项目</w:t>
      </w:r>
      <w:r>
        <w:rPr>
          <w:rFonts w:ascii="Times New Roman" w:eastAsiaTheme="minorEastAsia" w:hAnsi="Times New Roman" w:cs="Times New Roman"/>
          <w:color w:val="auto"/>
          <w:szCs w:val="32"/>
        </w:rPr>
        <w:t>实施政府采购。现欢迎合格的供应商参加投标。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w:t>
      </w:r>
      <w:r>
        <w:rPr>
          <w:rFonts w:ascii="Times New Roman" w:eastAsia="宋体" w:hAnsi="Times New Roman" w:cs="Times New Roman" w:hint="eastAsia"/>
          <w:color w:val="auto"/>
          <w:szCs w:val="32"/>
        </w:rPr>
        <w:t>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w:t>
      </w:r>
      <w:r>
        <w:rPr>
          <w:rFonts w:ascii="Times New Roman" w:eastAsia="宋体" w:hAnsi="Times New Roman" w:cs="Times New Roman" w:hint="eastAsia"/>
          <w:color w:val="auto"/>
        </w:rPr>
        <w:t>信息为准）。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天津市公安局交通管理局车辆管理所计算机软硬件系统运行维护项目</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TGPC-2025-D-1121</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计算机软硬件系统运行维护，合同履行期限：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964387</w:t>
      </w:r>
      <w:r>
        <w:rPr>
          <w:rFonts w:ascii="Times New Roman" w:eastAsia="宋体" w:hAnsi="Times New Roman" w:cs="Times New Roman" w:hint="eastAsia"/>
          <w:color w:val="auto"/>
        </w:rPr>
        <w:t>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6519F4" w:rsidRDefault="00357305">
      <w:pPr>
        <w:pStyle w:val="Default"/>
        <w:spacing w:line="360" w:lineRule="auto"/>
        <w:ind w:firstLineChars="200" w:firstLine="480"/>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bookmarkEnd w:id="2"/>
    <w:bookmarkEnd w:id="3"/>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519F4" w:rsidRDefault="00357305">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hint="eastAsia"/>
          <w:color w:val="auto"/>
        </w:rPr>
        <w:t>。</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w:t>
      </w:r>
      <w:r>
        <w:rPr>
          <w:rFonts w:ascii="Times New Roman" w:eastAsia="宋体" w:hAnsi="Times New Roman" w:cs="Times New Roman"/>
          <w:color w:val="auto"/>
        </w:rPr>
        <w:lastRenderedPageBreak/>
        <w:t>规定，监狱企业视同小微企业。</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6519F4" w:rsidRDefault="00357305">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519F4" w:rsidRDefault="00357305">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519F4" w:rsidRDefault="00357305">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傅耀、梁晨</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天津市公安局交通管理局车辆管理所</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天津市河东区真理道与靖江路交口</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张伟</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022-26023028</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联系部门：天津市公安局交通管理局车辆管理所</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联系地址：天津市河东区真理道与靖江路交口</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人：张伟</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022-26023028</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519F4">
        <w:trPr>
          <w:trHeight w:val="440"/>
          <w:tblHeader/>
          <w:jc w:val="center"/>
        </w:trPr>
        <w:tc>
          <w:tcPr>
            <w:tcW w:w="3656" w:type="dxa"/>
            <w:vAlign w:val="center"/>
          </w:tcPr>
          <w:p w:rsidR="006519F4" w:rsidRDefault="0035730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6519F4" w:rsidRDefault="00357305">
            <w:pPr>
              <w:tabs>
                <w:tab w:val="left" w:pos="750"/>
                <w:tab w:val="left" w:pos="840"/>
              </w:tabs>
              <w:adjustRightInd w:val="0"/>
              <w:snapToGrid w:val="0"/>
              <w:jc w:val="center"/>
              <w:rPr>
                <w:sz w:val="24"/>
              </w:rPr>
            </w:pPr>
            <w:r>
              <w:rPr>
                <w:sz w:val="24"/>
              </w:rPr>
              <w:t>费率</w:t>
            </w:r>
          </w:p>
        </w:tc>
      </w:tr>
      <w:tr w:rsidR="006519F4">
        <w:trPr>
          <w:trHeight w:val="440"/>
          <w:jc w:val="center"/>
        </w:trPr>
        <w:tc>
          <w:tcPr>
            <w:tcW w:w="3656" w:type="dxa"/>
            <w:vAlign w:val="center"/>
          </w:tcPr>
          <w:p w:rsidR="006519F4" w:rsidRDefault="00357305">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519F4" w:rsidRDefault="00357305">
            <w:pPr>
              <w:tabs>
                <w:tab w:val="left" w:pos="750"/>
                <w:tab w:val="left" w:pos="840"/>
              </w:tabs>
              <w:adjustRightInd w:val="0"/>
              <w:snapToGrid w:val="0"/>
              <w:jc w:val="center"/>
              <w:rPr>
                <w:sz w:val="24"/>
              </w:rPr>
            </w:pPr>
            <w:r>
              <w:rPr>
                <w:sz w:val="24"/>
              </w:rPr>
              <w:t>1%</w:t>
            </w:r>
          </w:p>
        </w:tc>
      </w:tr>
      <w:tr w:rsidR="006519F4">
        <w:trPr>
          <w:trHeight w:val="440"/>
          <w:jc w:val="center"/>
        </w:trPr>
        <w:tc>
          <w:tcPr>
            <w:tcW w:w="3656" w:type="dxa"/>
            <w:vAlign w:val="center"/>
          </w:tcPr>
          <w:p w:rsidR="006519F4" w:rsidRDefault="00357305">
            <w:pPr>
              <w:tabs>
                <w:tab w:val="left" w:pos="750"/>
                <w:tab w:val="left" w:pos="840"/>
              </w:tabs>
              <w:adjustRightInd w:val="0"/>
              <w:snapToGrid w:val="0"/>
              <w:jc w:val="center"/>
              <w:rPr>
                <w:sz w:val="24"/>
              </w:rPr>
            </w:pPr>
            <w:r>
              <w:rPr>
                <w:sz w:val="24"/>
              </w:rPr>
              <w:t>100-500</w:t>
            </w:r>
          </w:p>
        </w:tc>
        <w:tc>
          <w:tcPr>
            <w:tcW w:w="3657" w:type="dxa"/>
            <w:vAlign w:val="center"/>
          </w:tcPr>
          <w:p w:rsidR="006519F4" w:rsidRDefault="00357305">
            <w:pPr>
              <w:tabs>
                <w:tab w:val="left" w:pos="750"/>
                <w:tab w:val="left" w:pos="840"/>
              </w:tabs>
              <w:adjustRightInd w:val="0"/>
              <w:snapToGrid w:val="0"/>
              <w:jc w:val="center"/>
              <w:rPr>
                <w:sz w:val="24"/>
              </w:rPr>
            </w:pPr>
            <w:r>
              <w:rPr>
                <w:rFonts w:hint="eastAsia"/>
                <w:sz w:val="24"/>
              </w:rPr>
              <w:t>0.8</w:t>
            </w:r>
            <w:r>
              <w:rPr>
                <w:sz w:val="24"/>
              </w:rPr>
              <w:t>%</w:t>
            </w:r>
          </w:p>
        </w:tc>
      </w:tr>
      <w:tr w:rsidR="006519F4">
        <w:trPr>
          <w:trHeight w:val="440"/>
          <w:jc w:val="center"/>
        </w:trPr>
        <w:tc>
          <w:tcPr>
            <w:tcW w:w="3656" w:type="dxa"/>
            <w:vAlign w:val="center"/>
          </w:tcPr>
          <w:p w:rsidR="006519F4" w:rsidRDefault="00357305">
            <w:pPr>
              <w:tabs>
                <w:tab w:val="left" w:pos="750"/>
                <w:tab w:val="left" w:pos="840"/>
              </w:tabs>
              <w:adjustRightInd w:val="0"/>
              <w:snapToGrid w:val="0"/>
              <w:jc w:val="center"/>
              <w:rPr>
                <w:sz w:val="24"/>
              </w:rPr>
            </w:pPr>
            <w:r>
              <w:rPr>
                <w:sz w:val="24"/>
              </w:rPr>
              <w:t>500-1000</w:t>
            </w:r>
          </w:p>
        </w:tc>
        <w:tc>
          <w:tcPr>
            <w:tcW w:w="3657" w:type="dxa"/>
            <w:vAlign w:val="center"/>
          </w:tcPr>
          <w:p w:rsidR="006519F4" w:rsidRDefault="00357305">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6519F4">
        <w:trPr>
          <w:trHeight w:val="440"/>
          <w:jc w:val="center"/>
        </w:trPr>
        <w:tc>
          <w:tcPr>
            <w:tcW w:w="3656" w:type="dxa"/>
            <w:vAlign w:val="center"/>
          </w:tcPr>
          <w:p w:rsidR="006519F4" w:rsidRDefault="00357305">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519F4" w:rsidRDefault="00357305">
            <w:pPr>
              <w:tabs>
                <w:tab w:val="left" w:pos="750"/>
                <w:tab w:val="left" w:pos="840"/>
              </w:tabs>
              <w:adjustRightInd w:val="0"/>
              <w:snapToGrid w:val="0"/>
              <w:jc w:val="center"/>
              <w:rPr>
                <w:sz w:val="24"/>
              </w:rPr>
            </w:pPr>
            <w:r>
              <w:rPr>
                <w:rFonts w:hint="eastAsia"/>
                <w:sz w:val="24"/>
              </w:rPr>
              <w:t>0.25%</w:t>
            </w:r>
          </w:p>
        </w:tc>
      </w:tr>
      <w:tr w:rsidR="006519F4">
        <w:trPr>
          <w:trHeight w:val="440"/>
          <w:jc w:val="center"/>
        </w:trPr>
        <w:tc>
          <w:tcPr>
            <w:tcW w:w="3656" w:type="dxa"/>
            <w:vAlign w:val="center"/>
          </w:tcPr>
          <w:p w:rsidR="006519F4" w:rsidRDefault="00357305">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519F4" w:rsidRDefault="00357305">
            <w:pPr>
              <w:tabs>
                <w:tab w:val="left" w:pos="750"/>
                <w:tab w:val="left" w:pos="840"/>
              </w:tabs>
              <w:adjustRightInd w:val="0"/>
              <w:snapToGrid w:val="0"/>
              <w:jc w:val="center"/>
              <w:rPr>
                <w:sz w:val="24"/>
              </w:rPr>
            </w:pPr>
            <w:r>
              <w:rPr>
                <w:rFonts w:hint="eastAsia"/>
                <w:sz w:val="24"/>
              </w:rPr>
              <w:t>0.1%</w:t>
            </w:r>
          </w:p>
        </w:tc>
      </w:tr>
      <w:tr w:rsidR="006519F4">
        <w:trPr>
          <w:trHeight w:val="440"/>
          <w:jc w:val="center"/>
        </w:trPr>
        <w:tc>
          <w:tcPr>
            <w:tcW w:w="3656" w:type="dxa"/>
            <w:vAlign w:val="center"/>
          </w:tcPr>
          <w:p w:rsidR="006519F4" w:rsidRDefault="00357305">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6519F4" w:rsidRDefault="00357305">
            <w:pPr>
              <w:tabs>
                <w:tab w:val="left" w:pos="750"/>
                <w:tab w:val="left" w:pos="840"/>
              </w:tabs>
              <w:adjustRightInd w:val="0"/>
              <w:snapToGrid w:val="0"/>
              <w:jc w:val="center"/>
              <w:rPr>
                <w:sz w:val="24"/>
              </w:rPr>
            </w:pPr>
            <w:r>
              <w:rPr>
                <w:rFonts w:hint="eastAsia"/>
                <w:sz w:val="24"/>
              </w:rPr>
              <w:t>0.05%</w:t>
            </w:r>
          </w:p>
        </w:tc>
      </w:tr>
    </w:tbl>
    <w:p w:rsidR="006519F4" w:rsidRDefault="00357305">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6519F4" w:rsidRDefault="00357305">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6519F4" w:rsidRDefault="00357305" w:rsidP="0035730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6519F4" w:rsidRDefault="00357305">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w:t>
      </w:r>
      <w:r>
        <w:rPr>
          <w:rFonts w:asciiTheme="minorEastAsia" w:eastAsiaTheme="minorEastAsia" w:hAnsiTheme="minorEastAsia" w:cs="Times New Roman"/>
          <w:bCs/>
        </w:rPr>
        <w:t>政策提示函</w:t>
      </w:r>
      <w:r>
        <w:rPr>
          <w:rFonts w:asciiTheme="minorEastAsia" w:eastAsiaTheme="minorEastAsia" w:hAnsiTheme="minorEastAsia" w:hint="eastAsia"/>
          <w:bCs/>
        </w:rPr>
        <w:t>》和《诚信参与政府采购活动提示函》</w:t>
      </w:r>
    </w:p>
    <w:p w:rsidR="006519F4" w:rsidRDefault="006519F4">
      <w:pPr>
        <w:pStyle w:val="Default"/>
        <w:spacing w:line="360" w:lineRule="auto"/>
        <w:ind w:firstLineChars="200" w:firstLine="480"/>
        <w:rPr>
          <w:rFonts w:ascii="Times New Roman" w:eastAsia="宋体" w:hAnsi="Times New Roman" w:cs="Times New Roman"/>
          <w:color w:val="FF0000"/>
        </w:rPr>
      </w:pPr>
    </w:p>
    <w:p w:rsidR="006519F4" w:rsidRDefault="0035730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p>
    <w:p w:rsidR="006519F4" w:rsidRDefault="006519F4">
      <w:pPr>
        <w:pStyle w:val="Default"/>
        <w:spacing w:line="360" w:lineRule="auto"/>
        <w:ind w:right="960"/>
        <w:rPr>
          <w:rFonts w:ascii="Times New Roman" w:eastAsia="宋体" w:hAnsi="Times New Roman" w:cs="Times New Roman"/>
          <w:color w:val="auto"/>
        </w:rPr>
      </w:pPr>
    </w:p>
    <w:p w:rsidR="006519F4" w:rsidRDefault="006519F4">
      <w:pPr>
        <w:pStyle w:val="Default"/>
        <w:spacing w:line="360" w:lineRule="auto"/>
        <w:ind w:right="960"/>
        <w:rPr>
          <w:rFonts w:ascii="Times New Roman" w:eastAsia="宋体" w:hAnsi="Times New Roman" w:cs="Times New Roman"/>
          <w:color w:val="auto"/>
        </w:rPr>
      </w:pPr>
    </w:p>
    <w:p w:rsidR="006519F4" w:rsidRDefault="00357305">
      <w:pPr>
        <w:widowControl/>
        <w:jc w:val="left"/>
        <w:rPr>
          <w:kern w:val="0"/>
          <w:sz w:val="24"/>
          <w:szCs w:val="24"/>
        </w:rPr>
      </w:pPr>
      <w:r>
        <w:br w:type="page"/>
      </w:r>
    </w:p>
    <w:p w:rsidR="006519F4" w:rsidRDefault="0035730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6519F4" w:rsidRDefault="006519F4">
      <w:pPr>
        <w:spacing w:line="360" w:lineRule="auto"/>
        <w:jc w:val="center"/>
        <w:rPr>
          <w:rFonts w:eastAsia="方正小标宋简体"/>
          <w:bCs/>
          <w:kern w:val="0"/>
          <w:sz w:val="24"/>
          <w:szCs w:val="24"/>
        </w:rPr>
      </w:pPr>
    </w:p>
    <w:p w:rsidR="006519F4" w:rsidRDefault="0035730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519F4" w:rsidRDefault="0035730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519F4" w:rsidRDefault="0035730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519F4" w:rsidRDefault="006519F4">
      <w:pPr>
        <w:spacing w:line="360" w:lineRule="auto"/>
        <w:jc w:val="center"/>
        <w:rPr>
          <w:rFonts w:eastAsia="方正小标宋简体"/>
          <w:spacing w:val="-10"/>
          <w:sz w:val="24"/>
          <w:szCs w:val="24"/>
        </w:rPr>
      </w:pPr>
    </w:p>
    <w:p w:rsidR="006519F4" w:rsidRDefault="006519F4">
      <w:pPr>
        <w:spacing w:line="360" w:lineRule="auto"/>
        <w:jc w:val="center"/>
        <w:rPr>
          <w:rFonts w:eastAsia="方正小标宋简体"/>
          <w:spacing w:val="-10"/>
          <w:sz w:val="24"/>
          <w:szCs w:val="24"/>
        </w:rPr>
      </w:pPr>
    </w:p>
    <w:p w:rsidR="006519F4" w:rsidRDefault="0035730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519F4" w:rsidRDefault="0035730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519F4" w:rsidRDefault="0035730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519F4" w:rsidRDefault="0035730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519F4" w:rsidRDefault="0035730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519F4" w:rsidRDefault="0035730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519F4" w:rsidRDefault="0035730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519F4" w:rsidRDefault="0035730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519F4" w:rsidRDefault="00357305">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519F4" w:rsidRDefault="0035730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519F4" w:rsidRDefault="0035730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519F4" w:rsidRDefault="0035730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519F4" w:rsidRDefault="00357305">
      <w:pPr>
        <w:spacing w:line="360" w:lineRule="exact"/>
        <w:ind w:firstLineChars="200" w:firstLine="440"/>
        <w:rPr>
          <w:rFonts w:eastAsiaTheme="minorEastAsia"/>
          <w:spacing w:val="-10"/>
          <w:sz w:val="24"/>
        </w:rPr>
      </w:pPr>
      <w:r>
        <w:rPr>
          <w:rFonts w:eastAsiaTheme="minorEastAsia"/>
          <w:spacing w:val="-10"/>
          <w:sz w:val="24"/>
        </w:rPr>
        <w:t>6.</w:t>
      </w:r>
      <w:r>
        <w:rPr>
          <w:rFonts w:eastAsiaTheme="minorEastAsia" w:hint="eastAsia"/>
          <w:spacing w:val="-10"/>
          <w:sz w:val="24"/>
        </w:rPr>
        <w:t>市财政局</w:t>
      </w:r>
      <w:r>
        <w:rPr>
          <w:rFonts w:eastAsiaTheme="minorEastAsia"/>
          <w:spacing w:val="-10"/>
          <w:sz w:val="24"/>
        </w:rPr>
        <w:t xml:space="preserve"> </w:t>
      </w:r>
      <w:r>
        <w:rPr>
          <w:rFonts w:eastAsiaTheme="minorEastAsia" w:hint="eastAsia"/>
          <w:spacing w:val="-10"/>
          <w:sz w:val="24"/>
        </w:rPr>
        <w:t>市发展改革委</w:t>
      </w:r>
      <w:r>
        <w:rPr>
          <w:rFonts w:eastAsiaTheme="minorEastAsia"/>
          <w:spacing w:val="-10"/>
          <w:sz w:val="24"/>
        </w:rPr>
        <w:t xml:space="preserve"> </w:t>
      </w:r>
      <w:r>
        <w:rPr>
          <w:rFonts w:eastAsiaTheme="minorEastAsia" w:hint="eastAsia"/>
          <w:spacing w:val="-10"/>
          <w:sz w:val="24"/>
        </w:rPr>
        <w:t>市住房城乡建设委</w:t>
      </w:r>
      <w:r>
        <w:rPr>
          <w:rFonts w:eastAsiaTheme="minorEastAsia"/>
          <w:spacing w:val="-10"/>
          <w:sz w:val="24"/>
        </w:rPr>
        <w:t xml:space="preserve"> </w:t>
      </w:r>
      <w:r>
        <w:rPr>
          <w:rFonts w:eastAsiaTheme="minorEastAsia" w:hint="eastAsia"/>
          <w:spacing w:val="-10"/>
          <w:sz w:val="24"/>
        </w:rPr>
        <w:t>市交通运输委</w:t>
      </w:r>
      <w:r>
        <w:rPr>
          <w:rFonts w:eastAsiaTheme="minorEastAsia"/>
          <w:spacing w:val="-10"/>
          <w:sz w:val="24"/>
        </w:rPr>
        <w:t xml:space="preserve"> </w:t>
      </w:r>
      <w:r>
        <w:rPr>
          <w:rFonts w:eastAsiaTheme="minorEastAsia" w:hint="eastAsia"/>
          <w:spacing w:val="-10"/>
          <w:sz w:val="24"/>
        </w:rPr>
        <w:t>市水务局</w:t>
      </w:r>
      <w:r>
        <w:rPr>
          <w:rFonts w:eastAsiaTheme="minorEastAsia"/>
          <w:spacing w:val="-10"/>
          <w:sz w:val="24"/>
        </w:rPr>
        <w:t xml:space="preserve"> </w:t>
      </w:r>
      <w:r>
        <w:rPr>
          <w:rFonts w:eastAsiaTheme="minorEastAsia" w:hint="eastAsia"/>
          <w:spacing w:val="-10"/>
          <w:sz w:val="24"/>
        </w:rPr>
        <w:t>市政务服务办关于进一步贯彻落实政府采购支持中小企业政策的通知（津财采〔</w:t>
      </w:r>
      <w:r>
        <w:rPr>
          <w:rFonts w:eastAsiaTheme="minorEastAsia"/>
          <w:spacing w:val="-10"/>
          <w:sz w:val="24"/>
        </w:rPr>
        <w:t>2022</w:t>
      </w:r>
      <w:r>
        <w:rPr>
          <w:rFonts w:eastAsiaTheme="minorEastAsia" w:hint="eastAsia"/>
          <w:spacing w:val="-10"/>
          <w:sz w:val="24"/>
        </w:rPr>
        <w:t>〕</w:t>
      </w:r>
      <w:r>
        <w:rPr>
          <w:rFonts w:eastAsiaTheme="minorEastAsia"/>
          <w:spacing w:val="-10"/>
          <w:sz w:val="24"/>
        </w:rPr>
        <w:t>11</w:t>
      </w:r>
      <w:r>
        <w:rPr>
          <w:rFonts w:eastAsiaTheme="minorEastAsia" w:hint="eastAsia"/>
          <w:spacing w:val="-10"/>
          <w:sz w:val="24"/>
        </w:rPr>
        <w:t>号）</w:t>
      </w:r>
    </w:p>
    <w:p w:rsidR="006519F4" w:rsidRDefault="00357305">
      <w:pPr>
        <w:adjustRightInd w:val="0"/>
        <w:snapToGrid w:val="0"/>
        <w:spacing w:line="400" w:lineRule="exact"/>
        <w:jc w:val="center"/>
        <w:rPr>
          <w:b/>
          <w:sz w:val="24"/>
          <w:szCs w:val="24"/>
        </w:rPr>
      </w:pPr>
      <w:r>
        <w:rPr>
          <w:b/>
          <w:sz w:val="24"/>
          <w:szCs w:val="24"/>
        </w:rPr>
        <w:t>诚信参与政府采购活动提示函</w:t>
      </w:r>
    </w:p>
    <w:p w:rsidR="006519F4" w:rsidRDefault="006519F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519F4" w:rsidRDefault="00357305">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519F4" w:rsidRDefault="006519F4">
      <w:pPr>
        <w:spacing w:line="360" w:lineRule="exact"/>
        <w:ind w:firstLineChars="200" w:firstLine="440"/>
        <w:rPr>
          <w:rFonts w:eastAsiaTheme="minorEastAsia"/>
          <w:spacing w:val="-10"/>
          <w:sz w:val="24"/>
        </w:rPr>
      </w:pPr>
    </w:p>
    <w:p w:rsidR="006519F4" w:rsidRDefault="00357305">
      <w:pPr>
        <w:spacing w:line="360" w:lineRule="exact"/>
        <w:ind w:firstLineChars="200" w:firstLine="420"/>
        <w:rPr>
          <w:b/>
          <w:bCs/>
          <w:kern w:val="28"/>
          <w:sz w:val="32"/>
          <w:szCs w:val="32"/>
        </w:rPr>
      </w:pPr>
      <w:r>
        <w:br w:type="page"/>
      </w:r>
    </w:p>
    <w:p w:rsidR="006519F4" w:rsidRDefault="00357305">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6519F4" w:rsidRDefault="00357305">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6519F4" w:rsidRDefault="00357305">
      <w:pPr>
        <w:autoSpaceDE w:val="0"/>
        <w:autoSpaceDN w:val="0"/>
        <w:adjustRightInd w:val="0"/>
        <w:spacing w:line="360" w:lineRule="auto"/>
        <w:ind w:firstLineChars="200" w:firstLine="480"/>
        <w:rPr>
          <w:sz w:val="24"/>
        </w:rPr>
      </w:pPr>
      <w:r>
        <w:rPr>
          <w:sz w:val="24"/>
          <w:szCs w:val="24"/>
        </w:rPr>
        <w:t>（一）报</w:t>
      </w:r>
      <w:r>
        <w:rPr>
          <w:sz w:val="24"/>
        </w:rPr>
        <w:t>价要求</w:t>
      </w:r>
    </w:p>
    <w:p w:rsidR="006519F4" w:rsidRDefault="00357305">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6519F4" w:rsidRDefault="00357305">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rsidR="006519F4" w:rsidRDefault="00357305">
      <w:pPr>
        <w:autoSpaceDE w:val="0"/>
        <w:autoSpaceDN w:val="0"/>
        <w:adjustRightInd w:val="0"/>
        <w:spacing w:line="360" w:lineRule="auto"/>
        <w:ind w:firstLineChars="200" w:firstLine="480"/>
        <w:rPr>
          <w:sz w:val="24"/>
        </w:rPr>
      </w:pPr>
      <w:r>
        <w:rPr>
          <w:rFonts w:hint="eastAsia"/>
          <w:sz w:val="24"/>
        </w:rPr>
        <w:t xml:space="preserve">3. </w:t>
      </w:r>
      <w:r>
        <w:rPr>
          <w:sz w:val="24"/>
        </w:rPr>
        <w:t>验收相关费用由投标人负责。</w:t>
      </w:r>
    </w:p>
    <w:p w:rsidR="006519F4" w:rsidRDefault="00357305">
      <w:pPr>
        <w:autoSpaceDE w:val="0"/>
        <w:autoSpaceDN w:val="0"/>
        <w:adjustRightInd w:val="0"/>
        <w:spacing w:line="360" w:lineRule="auto"/>
        <w:ind w:firstLineChars="200" w:firstLine="480"/>
        <w:rPr>
          <w:sz w:val="24"/>
        </w:rPr>
      </w:pPr>
      <w:r>
        <w:rPr>
          <w:sz w:val="24"/>
        </w:rPr>
        <w:t>（二）服务要求</w:t>
      </w:r>
    </w:p>
    <w:p w:rsidR="006519F4" w:rsidRDefault="00357305">
      <w:pPr>
        <w:autoSpaceDE w:val="0"/>
        <w:autoSpaceDN w:val="0"/>
        <w:adjustRightInd w:val="0"/>
        <w:spacing w:line="360" w:lineRule="auto"/>
        <w:ind w:firstLineChars="200" w:firstLine="480"/>
        <w:rPr>
          <w:sz w:val="24"/>
        </w:rPr>
      </w:pPr>
      <w:r>
        <w:rPr>
          <w:sz w:val="24"/>
        </w:rPr>
        <w:t>投标人提供详细的服务方案。</w:t>
      </w:r>
    </w:p>
    <w:p w:rsidR="006519F4" w:rsidRDefault="00357305">
      <w:pPr>
        <w:autoSpaceDE w:val="0"/>
        <w:autoSpaceDN w:val="0"/>
        <w:adjustRightInd w:val="0"/>
        <w:spacing w:line="360" w:lineRule="auto"/>
        <w:ind w:firstLineChars="200" w:firstLine="480"/>
        <w:rPr>
          <w:sz w:val="24"/>
        </w:rPr>
      </w:pPr>
      <w:r>
        <w:rPr>
          <w:sz w:val="24"/>
        </w:rPr>
        <w:t>（三）时间、地点要求</w:t>
      </w:r>
    </w:p>
    <w:p w:rsidR="006519F4" w:rsidRDefault="00357305">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w:t>
      </w:r>
      <w:r>
        <w:rPr>
          <w:sz w:val="24"/>
        </w:rPr>
        <w:t>（特殊情况以合同为准）。</w:t>
      </w:r>
    </w:p>
    <w:p w:rsidR="006519F4" w:rsidRDefault="00357305">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天津市公安交通管理局车辆管理所市所及津东分所、津南分所、津西分所、津北分所、滨海分所各分所</w:t>
      </w:r>
      <w:r>
        <w:rPr>
          <w:sz w:val="24"/>
        </w:rPr>
        <w:t>（特殊情况以合同为准）。</w:t>
      </w:r>
    </w:p>
    <w:p w:rsidR="006519F4" w:rsidRDefault="00357305">
      <w:pPr>
        <w:autoSpaceDE w:val="0"/>
        <w:autoSpaceDN w:val="0"/>
        <w:adjustRightInd w:val="0"/>
        <w:spacing w:line="360" w:lineRule="auto"/>
        <w:ind w:firstLineChars="200" w:firstLine="480"/>
        <w:rPr>
          <w:sz w:val="24"/>
        </w:rPr>
      </w:pPr>
      <w:r>
        <w:rPr>
          <w:sz w:val="24"/>
        </w:rPr>
        <w:t>（四）付款方式</w:t>
      </w:r>
    </w:p>
    <w:p w:rsidR="006519F4" w:rsidRDefault="00357305">
      <w:pPr>
        <w:autoSpaceDE w:val="0"/>
        <w:autoSpaceDN w:val="0"/>
        <w:adjustRightInd w:val="0"/>
        <w:spacing w:line="360" w:lineRule="auto"/>
        <w:ind w:firstLineChars="200" w:firstLine="480"/>
        <w:rPr>
          <w:sz w:val="24"/>
        </w:rPr>
      </w:pPr>
      <w:r>
        <w:rPr>
          <w:rFonts w:ascii="宋体" w:hAnsi="宋体" w:cs="宋体" w:hint="eastAsia"/>
          <w:sz w:val="24"/>
        </w:rPr>
        <w:t>签订合同后7天内支付合同金额的60%，运维15日后支付支付合同金额的35%，运维期满并验收合格后支付合同金额的5%</w:t>
      </w:r>
      <w:r>
        <w:rPr>
          <w:sz w:val="24"/>
        </w:rPr>
        <w:t>（特殊情况以合同为准）。</w:t>
      </w:r>
    </w:p>
    <w:p w:rsidR="006519F4" w:rsidRDefault="00357305">
      <w:pPr>
        <w:autoSpaceDE w:val="0"/>
        <w:autoSpaceDN w:val="0"/>
        <w:adjustRightInd w:val="0"/>
        <w:spacing w:line="360" w:lineRule="auto"/>
        <w:ind w:firstLineChars="200" w:firstLine="480"/>
        <w:rPr>
          <w:sz w:val="24"/>
        </w:rPr>
      </w:pPr>
      <w:r>
        <w:rPr>
          <w:sz w:val="24"/>
        </w:rPr>
        <w:t>（五）投标保证金和履约保证金</w:t>
      </w:r>
    </w:p>
    <w:p w:rsidR="006519F4" w:rsidRDefault="00357305">
      <w:pPr>
        <w:autoSpaceDE w:val="0"/>
        <w:autoSpaceDN w:val="0"/>
        <w:adjustRightInd w:val="0"/>
        <w:spacing w:line="360" w:lineRule="auto"/>
        <w:ind w:firstLineChars="200" w:firstLine="480"/>
        <w:rPr>
          <w:sz w:val="24"/>
        </w:rPr>
      </w:pPr>
      <w:r>
        <w:rPr>
          <w:sz w:val="24"/>
        </w:rPr>
        <w:t>本项目不收取投标保证金和履约保证金。</w:t>
      </w:r>
    </w:p>
    <w:p w:rsidR="006519F4" w:rsidRDefault="00357305">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6519F4" w:rsidRDefault="00357305">
      <w:pPr>
        <w:autoSpaceDE w:val="0"/>
        <w:autoSpaceDN w:val="0"/>
        <w:adjustRightInd w:val="0"/>
        <w:spacing w:line="360" w:lineRule="auto"/>
        <w:ind w:firstLineChars="200" w:firstLine="48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w:t>
      </w:r>
      <w:r>
        <w:rPr>
          <w:rFonts w:hint="eastAsia"/>
          <w:sz w:val="24"/>
        </w:rPr>
        <w:t>验收情况及项目总体评价，由验收双方共同签署。</w:t>
      </w:r>
    </w:p>
    <w:p w:rsidR="006519F4" w:rsidRDefault="00357305">
      <w:pPr>
        <w:autoSpaceDE w:val="0"/>
        <w:autoSpaceDN w:val="0"/>
        <w:adjustRightInd w:val="0"/>
        <w:spacing w:line="360" w:lineRule="auto"/>
        <w:ind w:firstLineChars="200" w:firstLine="480"/>
        <w:rPr>
          <w:bCs/>
          <w:sz w:val="24"/>
        </w:rPr>
      </w:pPr>
      <w:r>
        <w:rPr>
          <w:sz w:val="24"/>
        </w:rPr>
        <w:t>二</w:t>
      </w:r>
      <w:r>
        <w:rPr>
          <w:bCs/>
          <w:sz w:val="24"/>
        </w:rPr>
        <w:t>、技术要求</w:t>
      </w:r>
    </w:p>
    <w:p w:rsidR="006519F4" w:rsidRDefault="00357305">
      <w:pPr>
        <w:autoSpaceDE w:val="0"/>
        <w:autoSpaceDN w:val="0"/>
        <w:adjustRightInd w:val="0"/>
        <w:spacing w:line="360" w:lineRule="auto"/>
        <w:ind w:firstLineChars="200" w:firstLine="480"/>
        <w:rPr>
          <w:sz w:val="24"/>
        </w:rPr>
      </w:pPr>
      <w:r>
        <w:rPr>
          <w:rFonts w:hint="eastAsia"/>
          <w:kern w:val="0"/>
          <w:sz w:val="24"/>
          <w:szCs w:val="24"/>
        </w:rPr>
        <w:t>★</w:t>
      </w:r>
      <w:r>
        <w:rPr>
          <w:sz w:val="24"/>
        </w:rPr>
        <w:t>（一）投标人须承诺所提供的服务、人员及设备符合相关国家强制性规定。</w:t>
      </w:r>
    </w:p>
    <w:p w:rsidR="006519F4" w:rsidRDefault="00357305">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6519F4" w:rsidRDefault="00357305">
      <w:pPr>
        <w:autoSpaceDE w:val="0"/>
        <w:autoSpaceDN w:val="0"/>
        <w:adjustRightInd w:val="0"/>
        <w:spacing w:line="360" w:lineRule="auto"/>
        <w:ind w:firstLineChars="200" w:firstLine="480"/>
        <w:rPr>
          <w:sz w:val="24"/>
        </w:rPr>
      </w:pPr>
      <w:r>
        <w:rPr>
          <w:rFonts w:hint="eastAsia"/>
          <w:sz w:val="24"/>
        </w:rPr>
        <w:t>★（三）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6519F4" w:rsidRDefault="00357305">
      <w:pPr>
        <w:autoSpaceDE w:val="0"/>
        <w:autoSpaceDN w:val="0"/>
        <w:adjustRightInd w:val="0"/>
        <w:spacing w:line="360" w:lineRule="auto"/>
        <w:ind w:firstLineChars="200" w:firstLine="480"/>
        <w:rPr>
          <w:sz w:val="24"/>
        </w:rPr>
      </w:pPr>
      <w:r>
        <w:rPr>
          <w:sz w:val="24"/>
        </w:rPr>
        <w:t>（</w:t>
      </w:r>
      <w:r>
        <w:rPr>
          <w:rFonts w:hint="eastAsia"/>
          <w:sz w:val="24"/>
        </w:rPr>
        <w:t>四</w:t>
      </w:r>
      <w:r>
        <w:rPr>
          <w:sz w:val="24"/>
        </w:rPr>
        <w:t>）具体需求详见本部分项目需求书。</w:t>
      </w:r>
    </w:p>
    <w:p w:rsidR="006519F4" w:rsidRDefault="00357305">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519F4">
        <w:trPr>
          <w:trHeight w:val="285"/>
          <w:jc w:val="center"/>
        </w:trPr>
        <w:tc>
          <w:tcPr>
            <w:tcW w:w="9396" w:type="dxa"/>
            <w:gridSpan w:val="4"/>
            <w:shd w:val="clear" w:color="auto" w:fill="auto"/>
            <w:vAlign w:val="center"/>
          </w:tcPr>
          <w:p w:rsidR="006519F4" w:rsidRDefault="00357305">
            <w:pPr>
              <w:widowControl/>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6519F4" w:rsidRDefault="00357305">
            <w:pPr>
              <w:widowControl/>
              <w:jc w:val="center"/>
              <w:rPr>
                <w:kern w:val="0"/>
                <w:sz w:val="24"/>
                <w:szCs w:val="24"/>
              </w:rPr>
            </w:pPr>
            <w:r>
              <w:rPr>
                <w:kern w:val="0"/>
                <w:sz w:val="24"/>
                <w:szCs w:val="24"/>
              </w:rPr>
              <w:t>分值</w:t>
            </w:r>
          </w:p>
        </w:tc>
      </w:tr>
      <w:tr w:rsidR="006519F4">
        <w:trPr>
          <w:trHeight w:val="780"/>
          <w:jc w:val="center"/>
        </w:trPr>
        <w:tc>
          <w:tcPr>
            <w:tcW w:w="663" w:type="dxa"/>
            <w:shd w:val="clear" w:color="auto" w:fill="auto"/>
            <w:noWrap/>
            <w:vAlign w:val="center"/>
          </w:tcPr>
          <w:p w:rsidR="006519F4" w:rsidRDefault="00357305">
            <w:pPr>
              <w:widowControl/>
              <w:jc w:val="center"/>
              <w:rPr>
                <w:kern w:val="0"/>
                <w:sz w:val="24"/>
                <w:szCs w:val="24"/>
              </w:rPr>
            </w:pPr>
            <w:r>
              <w:rPr>
                <w:kern w:val="0"/>
                <w:sz w:val="24"/>
                <w:szCs w:val="24"/>
              </w:rPr>
              <w:t>1</w:t>
            </w:r>
          </w:p>
        </w:tc>
        <w:tc>
          <w:tcPr>
            <w:tcW w:w="1419" w:type="dxa"/>
            <w:shd w:val="clear" w:color="auto" w:fill="auto"/>
            <w:vAlign w:val="center"/>
          </w:tcPr>
          <w:p w:rsidR="006519F4" w:rsidRDefault="00357305">
            <w:pPr>
              <w:widowControl/>
              <w:jc w:val="center"/>
              <w:rPr>
                <w:kern w:val="0"/>
                <w:sz w:val="24"/>
                <w:szCs w:val="24"/>
              </w:rPr>
            </w:pPr>
            <w:r>
              <w:rPr>
                <w:kern w:val="0"/>
                <w:sz w:val="24"/>
                <w:szCs w:val="24"/>
              </w:rPr>
              <w:t>价格</w:t>
            </w:r>
          </w:p>
        </w:tc>
        <w:tc>
          <w:tcPr>
            <w:tcW w:w="7314" w:type="dxa"/>
            <w:gridSpan w:val="2"/>
            <w:shd w:val="clear" w:color="auto" w:fill="auto"/>
            <w:vAlign w:val="center"/>
          </w:tcPr>
          <w:p w:rsidR="006519F4" w:rsidRDefault="00357305">
            <w:pPr>
              <w:widowControl/>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519F4" w:rsidRDefault="00357305">
            <w:pPr>
              <w:widowControl/>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6519F4" w:rsidRDefault="00357305">
            <w:pPr>
              <w:widowControl/>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1</w:t>
            </w:r>
            <w:r>
              <w:rPr>
                <w:kern w:val="0"/>
                <w:sz w:val="24"/>
                <w:szCs w:val="24"/>
              </w:rPr>
              <w:t>0</w:t>
            </w:r>
          </w:p>
        </w:tc>
      </w:tr>
      <w:tr w:rsidR="006519F4">
        <w:trPr>
          <w:trHeight w:val="60"/>
          <w:jc w:val="center"/>
        </w:trPr>
        <w:tc>
          <w:tcPr>
            <w:tcW w:w="9396" w:type="dxa"/>
            <w:gridSpan w:val="4"/>
            <w:shd w:val="clear" w:color="auto" w:fill="auto"/>
            <w:noWrap/>
            <w:vAlign w:val="center"/>
          </w:tcPr>
          <w:p w:rsidR="006519F4" w:rsidRDefault="00357305">
            <w:pPr>
              <w:widowControl/>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36</w:t>
            </w:r>
            <w:r>
              <w:rPr>
                <w:kern w:val="0"/>
                <w:sz w:val="24"/>
                <w:szCs w:val="24"/>
              </w:rPr>
              <w:t>分）</w:t>
            </w:r>
          </w:p>
        </w:tc>
        <w:tc>
          <w:tcPr>
            <w:tcW w:w="1140" w:type="dxa"/>
            <w:shd w:val="clear" w:color="auto" w:fill="auto"/>
            <w:vAlign w:val="center"/>
          </w:tcPr>
          <w:p w:rsidR="006519F4" w:rsidRDefault="00357305">
            <w:pPr>
              <w:widowControl/>
              <w:jc w:val="center"/>
              <w:rPr>
                <w:kern w:val="0"/>
                <w:sz w:val="24"/>
                <w:szCs w:val="24"/>
              </w:rPr>
            </w:pPr>
            <w:r>
              <w:rPr>
                <w:kern w:val="0"/>
                <w:sz w:val="24"/>
                <w:szCs w:val="24"/>
              </w:rPr>
              <w:t>分值</w:t>
            </w:r>
          </w:p>
        </w:tc>
      </w:tr>
      <w:tr w:rsidR="006519F4">
        <w:trPr>
          <w:trHeight w:val="1050"/>
          <w:jc w:val="center"/>
        </w:trPr>
        <w:tc>
          <w:tcPr>
            <w:tcW w:w="663" w:type="dxa"/>
            <w:shd w:val="clear" w:color="auto" w:fill="auto"/>
            <w:noWrap/>
            <w:vAlign w:val="center"/>
          </w:tcPr>
          <w:p w:rsidR="006519F4" w:rsidRDefault="00357305">
            <w:pPr>
              <w:widowControl/>
              <w:jc w:val="center"/>
              <w:rPr>
                <w:kern w:val="0"/>
                <w:sz w:val="24"/>
                <w:szCs w:val="24"/>
              </w:rPr>
            </w:pPr>
            <w:r>
              <w:rPr>
                <w:kern w:val="0"/>
                <w:sz w:val="24"/>
                <w:szCs w:val="24"/>
              </w:rPr>
              <w:t>1</w:t>
            </w:r>
          </w:p>
        </w:tc>
        <w:tc>
          <w:tcPr>
            <w:tcW w:w="1419" w:type="dxa"/>
            <w:shd w:val="clear" w:color="auto" w:fill="auto"/>
            <w:vAlign w:val="center"/>
          </w:tcPr>
          <w:p w:rsidR="006519F4" w:rsidRDefault="00357305">
            <w:pPr>
              <w:widowControl/>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6519F4" w:rsidRDefault="00357305">
            <w:pPr>
              <w:widowControl/>
              <w:rPr>
                <w:kern w:val="0"/>
                <w:sz w:val="24"/>
                <w:szCs w:val="24"/>
              </w:rPr>
            </w:pPr>
            <w:r>
              <w:rPr>
                <w:rFonts w:hint="eastAsia"/>
                <w:kern w:val="0"/>
                <w:sz w:val="24"/>
                <w:szCs w:val="24"/>
              </w:rPr>
              <w:t>完全按照以下要求提供投标人曾实施的信息化运行维护业绩，提供的证明材料均不得遮挡涂黑，否则不予认定加分。</w:t>
            </w:r>
          </w:p>
          <w:p w:rsidR="006519F4" w:rsidRDefault="00357305">
            <w:pPr>
              <w:widowControl/>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6519F4" w:rsidRDefault="00357305">
            <w:pPr>
              <w:widowControl/>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6519F4" w:rsidRDefault="00357305">
            <w:pPr>
              <w:widowControl/>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10</w:t>
            </w:r>
          </w:p>
        </w:tc>
      </w:tr>
      <w:tr w:rsidR="006519F4">
        <w:trPr>
          <w:trHeight w:val="694"/>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2</w:t>
            </w:r>
          </w:p>
        </w:tc>
        <w:tc>
          <w:tcPr>
            <w:tcW w:w="1425" w:type="dxa"/>
            <w:gridSpan w:val="2"/>
            <w:shd w:val="clear" w:color="auto" w:fill="auto"/>
            <w:vAlign w:val="center"/>
          </w:tcPr>
          <w:p w:rsidR="006519F4" w:rsidRDefault="00357305">
            <w:pPr>
              <w:widowControl/>
              <w:jc w:val="center"/>
              <w:rPr>
                <w:sz w:val="24"/>
              </w:rPr>
            </w:pPr>
            <w:r>
              <w:rPr>
                <w:rFonts w:hint="eastAsia"/>
                <w:sz w:val="24"/>
              </w:rPr>
              <w:t>项目经理评价</w:t>
            </w:r>
          </w:p>
        </w:tc>
        <w:tc>
          <w:tcPr>
            <w:tcW w:w="7308" w:type="dxa"/>
            <w:shd w:val="clear" w:color="auto" w:fill="auto"/>
            <w:vAlign w:val="center"/>
          </w:tcPr>
          <w:p w:rsidR="006519F4" w:rsidRDefault="00357305">
            <w:pPr>
              <w:widowControl/>
              <w:rPr>
                <w:kern w:val="0"/>
                <w:sz w:val="24"/>
                <w:szCs w:val="24"/>
              </w:rPr>
            </w:pPr>
            <w:r>
              <w:rPr>
                <w:rFonts w:hint="eastAsia"/>
                <w:kern w:val="0"/>
                <w:sz w:val="24"/>
                <w:szCs w:val="24"/>
              </w:rPr>
              <w:t>投入的项目经理为投标单位正式员工，提供姓名、开标日前三个月中任意一个月的由投标单位为项目经理缴纳社会保险证明扫描件，否则不予认定加分。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）项目</w:t>
            </w:r>
            <w:r>
              <w:rPr>
                <w:rFonts w:eastAsiaTheme="minorEastAsia" w:hint="eastAsia"/>
                <w:kern w:val="0"/>
                <w:sz w:val="24"/>
                <w:szCs w:val="24"/>
              </w:rPr>
              <w:t>经理</w:t>
            </w:r>
            <w:r>
              <w:rPr>
                <w:rFonts w:eastAsiaTheme="minorEastAsia"/>
                <w:kern w:val="0"/>
                <w:sz w:val="24"/>
                <w:szCs w:val="24"/>
              </w:rPr>
              <w:t>具备</w:t>
            </w:r>
            <w:r>
              <w:rPr>
                <w:rFonts w:eastAsiaTheme="minorEastAsia" w:hint="eastAsia"/>
                <w:kern w:val="0"/>
                <w:sz w:val="24"/>
                <w:szCs w:val="24"/>
              </w:rPr>
              <w:t>大学本科或以上</w:t>
            </w:r>
            <w:r>
              <w:rPr>
                <w:rFonts w:eastAsiaTheme="minorEastAsia"/>
                <w:kern w:val="0"/>
                <w:sz w:val="24"/>
                <w:szCs w:val="24"/>
              </w:rPr>
              <w:t>学历毕业证书、</w:t>
            </w:r>
            <w:r>
              <w:rPr>
                <w:rFonts w:hint="eastAsia"/>
                <w:sz w:val="24"/>
                <w:szCs w:val="24"/>
              </w:rPr>
              <w:t>计算机技术与软件专业技术资格证书（信息系统项目管理师）</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kern w:val="0"/>
                <w:sz w:val="24"/>
                <w:szCs w:val="24"/>
              </w:rPr>
              <w:t>2</w:t>
            </w:r>
            <w:r>
              <w:rPr>
                <w:rFonts w:eastAsiaTheme="minorEastAsia"/>
                <w:kern w:val="0"/>
                <w:sz w:val="24"/>
                <w:szCs w:val="24"/>
              </w:rPr>
              <w:t>）项目</w:t>
            </w:r>
            <w:r>
              <w:rPr>
                <w:rFonts w:eastAsiaTheme="minorEastAsia" w:hint="eastAsia"/>
                <w:kern w:val="0"/>
                <w:sz w:val="24"/>
                <w:szCs w:val="24"/>
              </w:rPr>
              <w:t>经理</w:t>
            </w:r>
            <w:r>
              <w:rPr>
                <w:rFonts w:eastAsiaTheme="minorEastAsia"/>
                <w:kern w:val="0"/>
                <w:sz w:val="24"/>
                <w:szCs w:val="24"/>
              </w:rPr>
              <w:t>具备</w:t>
            </w:r>
            <w:r>
              <w:rPr>
                <w:sz w:val="24"/>
                <w:szCs w:val="24"/>
              </w:rPr>
              <w:t>5</w:t>
            </w:r>
            <w:r>
              <w:rPr>
                <w:sz w:val="24"/>
                <w:szCs w:val="24"/>
              </w:rPr>
              <w:t>年或以上</w:t>
            </w:r>
            <w:r>
              <w:rPr>
                <w:rFonts w:hint="eastAsia"/>
                <w:sz w:val="24"/>
                <w:szCs w:val="24"/>
              </w:rPr>
              <w:t>信息化软件</w:t>
            </w:r>
            <w:r>
              <w:rPr>
                <w:sz w:val="24"/>
                <w:szCs w:val="24"/>
              </w:rPr>
              <w:t>运行维护工作经验</w:t>
            </w:r>
            <w:r>
              <w:rPr>
                <w:rFonts w:eastAsiaTheme="minorEastAsia"/>
                <w:kern w:val="0"/>
                <w:sz w:val="24"/>
                <w:szCs w:val="24"/>
              </w:rPr>
              <w:t>，提供工作简历，每个满足以上要求的人员得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r>
              <w:rPr>
                <w:rFonts w:eastAsiaTheme="minorEastAsia" w:hint="eastAsia"/>
                <w:kern w:val="0"/>
                <w:sz w:val="24"/>
                <w:szCs w:val="24"/>
              </w:rPr>
              <w:t>。</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6</w:t>
            </w:r>
          </w:p>
        </w:tc>
      </w:tr>
      <w:tr w:rsidR="006519F4">
        <w:trPr>
          <w:trHeight w:val="694"/>
          <w:jc w:val="center"/>
        </w:trPr>
        <w:tc>
          <w:tcPr>
            <w:tcW w:w="663" w:type="dxa"/>
            <w:vMerge w:val="restart"/>
            <w:shd w:val="clear" w:color="auto" w:fill="auto"/>
            <w:noWrap/>
            <w:vAlign w:val="center"/>
          </w:tcPr>
          <w:p w:rsidR="006519F4" w:rsidRDefault="00357305">
            <w:pPr>
              <w:widowControl/>
              <w:jc w:val="center"/>
              <w:rPr>
                <w:kern w:val="0"/>
                <w:sz w:val="24"/>
                <w:szCs w:val="24"/>
              </w:rPr>
            </w:pPr>
            <w:r>
              <w:rPr>
                <w:rFonts w:hint="eastAsia"/>
                <w:kern w:val="0"/>
                <w:sz w:val="24"/>
                <w:szCs w:val="24"/>
              </w:rPr>
              <w:t>3</w:t>
            </w:r>
          </w:p>
        </w:tc>
        <w:tc>
          <w:tcPr>
            <w:tcW w:w="1425" w:type="dxa"/>
            <w:gridSpan w:val="2"/>
            <w:vMerge w:val="restart"/>
            <w:shd w:val="clear" w:color="auto" w:fill="auto"/>
            <w:vAlign w:val="center"/>
          </w:tcPr>
          <w:p w:rsidR="006519F4" w:rsidRDefault="00357305">
            <w:pPr>
              <w:widowControl/>
              <w:jc w:val="center"/>
              <w:rPr>
                <w:kern w:val="0"/>
                <w:sz w:val="24"/>
                <w:szCs w:val="24"/>
              </w:rPr>
            </w:pPr>
            <w:r>
              <w:rPr>
                <w:rFonts w:hint="eastAsia"/>
                <w:sz w:val="24"/>
              </w:rPr>
              <w:t>投入</w:t>
            </w:r>
            <w:r>
              <w:rPr>
                <w:sz w:val="24"/>
              </w:rPr>
              <w:t>人员评价</w:t>
            </w:r>
          </w:p>
        </w:tc>
        <w:tc>
          <w:tcPr>
            <w:tcW w:w="7308" w:type="dxa"/>
            <w:shd w:val="clear" w:color="auto" w:fill="auto"/>
            <w:vAlign w:val="center"/>
          </w:tcPr>
          <w:p w:rsidR="006519F4" w:rsidRDefault="00357305">
            <w:pPr>
              <w:widowControl/>
              <w:rPr>
                <w:kern w:val="0"/>
                <w:sz w:val="24"/>
                <w:szCs w:val="24"/>
              </w:rPr>
            </w:pPr>
            <w:r>
              <w:rPr>
                <w:rFonts w:hint="eastAsia"/>
                <w:kern w:val="0"/>
                <w:sz w:val="24"/>
                <w:szCs w:val="24"/>
              </w:rPr>
              <w:t>投入的软件运维人员为投标单位正式员工，提供姓名、开标日前三个月中任意一个月的由投标单位为投入人员缴纳社会保险证明扫描件，否则不予认定加分。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1</w:t>
            </w:r>
            <w:r>
              <w:rPr>
                <w:rFonts w:eastAsiaTheme="minorEastAsia"/>
                <w:kern w:val="0"/>
                <w:sz w:val="24"/>
                <w:szCs w:val="24"/>
              </w:rPr>
              <w:t>）</w:t>
            </w:r>
            <w:r>
              <w:rPr>
                <w:rFonts w:eastAsiaTheme="minorEastAsia" w:hint="eastAsia"/>
                <w:kern w:val="0"/>
                <w:sz w:val="24"/>
                <w:szCs w:val="24"/>
              </w:rPr>
              <w:t>运维人员</w:t>
            </w:r>
            <w:r>
              <w:rPr>
                <w:rFonts w:eastAsiaTheme="minorEastAsia"/>
                <w:kern w:val="0"/>
                <w:sz w:val="24"/>
                <w:szCs w:val="24"/>
              </w:rPr>
              <w:t>具备</w:t>
            </w:r>
            <w:r>
              <w:rPr>
                <w:rFonts w:eastAsiaTheme="minorEastAsia" w:hint="eastAsia"/>
                <w:kern w:val="0"/>
                <w:sz w:val="24"/>
                <w:szCs w:val="24"/>
              </w:rPr>
              <w:t>大学本科或以上</w:t>
            </w:r>
            <w:r>
              <w:rPr>
                <w:rFonts w:eastAsiaTheme="minorEastAsia"/>
                <w:kern w:val="0"/>
                <w:sz w:val="24"/>
                <w:szCs w:val="24"/>
              </w:rPr>
              <w:t>学历毕业证书，提供以上证书扫描件，每个</w:t>
            </w:r>
            <w:r>
              <w:rPr>
                <w:rFonts w:eastAsiaTheme="minorEastAsia" w:hint="eastAsia"/>
                <w:kern w:val="0"/>
                <w:sz w:val="24"/>
                <w:szCs w:val="24"/>
              </w:rPr>
              <w:t>提供上述证书的人员</w:t>
            </w:r>
            <w:r>
              <w:rPr>
                <w:rFonts w:eastAsiaTheme="minorEastAsia"/>
                <w:kern w:val="0"/>
                <w:sz w:val="24"/>
                <w:szCs w:val="24"/>
              </w:rPr>
              <w:t>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rFonts w:eastAsiaTheme="minorEastAsia" w:hint="eastAsia"/>
                <w:kern w:val="0"/>
                <w:sz w:val="24"/>
                <w:szCs w:val="24"/>
              </w:rPr>
              <w:t>运维人员</w:t>
            </w:r>
            <w:r>
              <w:rPr>
                <w:rFonts w:eastAsiaTheme="minorEastAsia"/>
                <w:kern w:val="0"/>
                <w:sz w:val="24"/>
                <w:szCs w:val="24"/>
              </w:rPr>
              <w:t>具备</w:t>
            </w:r>
            <w:r>
              <w:rPr>
                <w:rFonts w:hint="eastAsia"/>
                <w:sz w:val="24"/>
                <w:szCs w:val="24"/>
              </w:rPr>
              <w:t>计算机技术与软件专业技术资格证书（软件设计师）</w:t>
            </w:r>
            <w:r>
              <w:rPr>
                <w:rFonts w:eastAsiaTheme="minorEastAsia"/>
                <w:kern w:val="0"/>
                <w:sz w:val="24"/>
                <w:szCs w:val="24"/>
              </w:rPr>
              <w:t>，提供以上证书扫描件，每个</w:t>
            </w:r>
            <w:r>
              <w:rPr>
                <w:rFonts w:eastAsiaTheme="minorEastAsia" w:hint="eastAsia"/>
                <w:kern w:val="0"/>
                <w:sz w:val="24"/>
                <w:szCs w:val="24"/>
              </w:rPr>
              <w:t>提供上述证书的人员</w:t>
            </w:r>
            <w:r>
              <w:rPr>
                <w:rFonts w:eastAsiaTheme="minorEastAsia"/>
                <w:kern w:val="0"/>
                <w:sz w:val="24"/>
                <w:szCs w:val="24"/>
              </w:rPr>
              <w:t>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6519F4" w:rsidRDefault="00357305">
            <w:pPr>
              <w:rPr>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sz w:val="24"/>
                <w:szCs w:val="24"/>
              </w:rPr>
              <w:t>运维人员</w:t>
            </w:r>
            <w:r>
              <w:rPr>
                <w:rFonts w:eastAsiaTheme="minorEastAsia"/>
                <w:kern w:val="0"/>
                <w:sz w:val="24"/>
                <w:szCs w:val="24"/>
              </w:rPr>
              <w:t>具备</w:t>
            </w:r>
            <w:r>
              <w:rPr>
                <w:sz w:val="24"/>
                <w:szCs w:val="24"/>
              </w:rPr>
              <w:t>3</w:t>
            </w:r>
            <w:r>
              <w:rPr>
                <w:sz w:val="24"/>
                <w:szCs w:val="24"/>
              </w:rPr>
              <w:t>年或以上</w:t>
            </w:r>
            <w:r>
              <w:rPr>
                <w:rFonts w:hint="eastAsia"/>
                <w:sz w:val="24"/>
                <w:szCs w:val="24"/>
              </w:rPr>
              <w:t>信息化软件</w:t>
            </w:r>
            <w:r>
              <w:rPr>
                <w:sz w:val="24"/>
                <w:szCs w:val="24"/>
              </w:rPr>
              <w:t>运行维护工作经验</w:t>
            </w:r>
            <w:r>
              <w:rPr>
                <w:rFonts w:eastAsiaTheme="minorEastAsia"/>
                <w:kern w:val="0"/>
                <w:sz w:val="24"/>
                <w:szCs w:val="24"/>
              </w:rPr>
              <w:t>，提供工作简历，每个满足以上要求的人员得</w:t>
            </w:r>
            <w:r>
              <w:rPr>
                <w:rFonts w:eastAsiaTheme="minor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r>
              <w:rPr>
                <w:rFonts w:eastAsiaTheme="minorEastAsia" w:hint="eastAsia"/>
                <w:kern w:val="0"/>
                <w:sz w:val="24"/>
                <w:szCs w:val="24"/>
              </w:rPr>
              <w:t>。</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6</w:t>
            </w:r>
          </w:p>
        </w:tc>
      </w:tr>
      <w:tr w:rsidR="006519F4">
        <w:trPr>
          <w:trHeight w:val="694"/>
          <w:jc w:val="center"/>
        </w:trPr>
        <w:tc>
          <w:tcPr>
            <w:tcW w:w="663" w:type="dxa"/>
            <w:vMerge/>
            <w:shd w:val="clear" w:color="auto" w:fill="auto"/>
            <w:noWrap/>
            <w:vAlign w:val="center"/>
          </w:tcPr>
          <w:p w:rsidR="006519F4" w:rsidRDefault="006519F4">
            <w:pPr>
              <w:widowControl/>
              <w:jc w:val="center"/>
              <w:rPr>
                <w:kern w:val="0"/>
                <w:sz w:val="24"/>
                <w:szCs w:val="24"/>
              </w:rPr>
            </w:pPr>
          </w:p>
        </w:tc>
        <w:tc>
          <w:tcPr>
            <w:tcW w:w="1425" w:type="dxa"/>
            <w:gridSpan w:val="2"/>
            <w:vMerge/>
            <w:shd w:val="clear" w:color="auto" w:fill="auto"/>
            <w:vAlign w:val="center"/>
          </w:tcPr>
          <w:p w:rsidR="006519F4" w:rsidRDefault="006519F4">
            <w:pPr>
              <w:widowControl/>
              <w:jc w:val="center"/>
              <w:rPr>
                <w:sz w:val="24"/>
              </w:rPr>
            </w:pPr>
          </w:p>
        </w:tc>
        <w:tc>
          <w:tcPr>
            <w:tcW w:w="7308" w:type="dxa"/>
            <w:shd w:val="clear" w:color="auto" w:fill="auto"/>
            <w:vAlign w:val="center"/>
          </w:tcPr>
          <w:p w:rsidR="006519F4" w:rsidRDefault="00357305">
            <w:pPr>
              <w:widowControl/>
              <w:rPr>
                <w:rFonts w:eastAsiaTheme="minorEastAsia"/>
                <w:kern w:val="0"/>
                <w:sz w:val="24"/>
                <w:szCs w:val="24"/>
              </w:rPr>
            </w:pPr>
            <w:r>
              <w:rPr>
                <w:rFonts w:hint="eastAsia"/>
                <w:kern w:val="0"/>
                <w:sz w:val="24"/>
                <w:szCs w:val="24"/>
              </w:rPr>
              <w:t>投入的硬件运维人员为投标单位正式员工，提供姓名、开标日前三个月中任意一个月的由投标单位为投入人员缴纳社会保险证明扫描件，否则不予认定加分。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1</w:t>
            </w:r>
            <w:r>
              <w:rPr>
                <w:rFonts w:eastAsiaTheme="minorEastAsia"/>
                <w:kern w:val="0"/>
                <w:sz w:val="24"/>
                <w:szCs w:val="24"/>
              </w:rPr>
              <w:t>）</w:t>
            </w:r>
            <w:r>
              <w:rPr>
                <w:sz w:val="24"/>
                <w:szCs w:val="24"/>
              </w:rPr>
              <w:t>运维人员</w:t>
            </w:r>
            <w:r>
              <w:rPr>
                <w:rFonts w:hint="eastAsia"/>
                <w:sz w:val="24"/>
                <w:szCs w:val="24"/>
              </w:rPr>
              <w:t>（一）</w:t>
            </w:r>
            <w:r>
              <w:rPr>
                <w:rFonts w:eastAsiaTheme="minorEastAsia"/>
                <w:kern w:val="0"/>
                <w:sz w:val="24"/>
                <w:szCs w:val="24"/>
              </w:rPr>
              <w:t>具备</w:t>
            </w:r>
            <w:r>
              <w:rPr>
                <w:rFonts w:eastAsiaTheme="minorEastAsia" w:hint="eastAsia"/>
                <w:kern w:val="0"/>
                <w:sz w:val="24"/>
                <w:szCs w:val="24"/>
              </w:rPr>
              <w:t>大学</w:t>
            </w:r>
            <w:r>
              <w:rPr>
                <w:rFonts w:eastAsiaTheme="minorEastAsia"/>
                <w:kern w:val="0"/>
                <w:sz w:val="24"/>
                <w:szCs w:val="24"/>
              </w:rPr>
              <w:t>学历毕业证书、</w:t>
            </w:r>
            <w:r>
              <w:rPr>
                <w:rFonts w:hint="eastAsia"/>
                <w:sz w:val="24"/>
                <w:szCs w:val="24"/>
              </w:rPr>
              <w:t>计算机技术与软件专业技术资格证书（系统集成项目管理工程师）或计算机相关专业工程技术系列中级或以上职称证书</w:t>
            </w:r>
            <w:r>
              <w:rPr>
                <w:rFonts w:eastAsiaTheme="minorEastAsia"/>
                <w:kern w:val="0"/>
                <w:sz w:val="24"/>
                <w:szCs w:val="24"/>
              </w:rPr>
              <w:t>，提供以上</w:t>
            </w:r>
            <w:r>
              <w:rPr>
                <w:rFonts w:eastAsiaTheme="minorEastAsia" w:hint="eastAsia"/>
                <w:kern w:val="0"/>
                <w:sz w:val="24"/>
                <w:szCs w:val="24"/>
              </w:rPr>
              <w:t>两类</w:t>
            </w:r>
            <w:r>
              <w:rPr>
                <w:rFonts w:eastAsiaTheme="minorEastAsia"/>
                <w:kern w:val="0"/>
                <w:sz w:val="24"/>
                <w:szCs w:val="24"/>
              </w:rPr>
              <w:t>证书扫描件，每</w:t>
            </w:r>
            <w:r>
              <w:rPr>
                <w:rFonts w:eastAsiaTheme="minorEastAsia" w:hint="eastAsia"/>
                <w:kern w:val="0"/>
                <w:sz w:val="24"/>
                <w:szCs w:val="24"/>
              </w:rPr>
              <w:t>类</w:t>
            </w:r>
            <w:r>
              <w:rPr>
                <w:rFonts w:eastAsiaTheme="minorEastAsia"/>
                <w:kern w:val="0"/>
                <w:sz w:val="24"/>
                <w:szCs w:val="24"/>
              </w:rPr>
              <w:t>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sz w:val="24"/>
                <w:szCs w:val="24"/>
              </w:rPr>
              <w:t>运维人员</w:t>
            </w:r>
            <w:r>
              <w:rPr>
                <w:rFonts w:hint="eastAsia"/>
                <w:sz w:val="24"/>
                <w:szCs w:val="24"/>
              </w:rPr>
              <w:t>（一）</w:t>
            </w:r>
            <w:r>
              <w:rPr>
                <w:rFonts w:eastAsiaTheme="minorEastAsia"/>
                <w:kern w:val="0"/>
                <w:sz w:val="24"/>
                <w:szCs w:val="24"/>
              </w:rPr>
              <w:t>具备</w:t>
            </w:r>
            <w:r>
              <w:rPr>
                <w:rFonts w:eastAsiaTheme="minorEastAsia" w:hint="eastAsia"/>
                <w:kern w:val="0"/>
                <w:sz w:val="24"/>
                <w:szCs w:val="24"/>
              </w:rPr>
              <w:t>3</w:t>
            </w:r>
            <w:r>
              <w:rPr>
                <w:sz w:val="24"/>
                <w:szCs w:val="24"/>
              </w:rPr>
              <w:t>年或</w:t>
            </w:r>
            <w:r>
              <w:rPr>
                <w:rFonts w:hint="eastAsia"/>
                <w:sz w:val="24"/>
                <w:szCs w:val="24"/>
              </w:rPr>
              <w:t>以上信息化</w:t>
            </w:r>
            <w:r>
              <w:rPr>
                <w:sz w:val="24"/>
                <w:szCs w:val="24"/>
              </w:rPr>
              <w:t>硬件运行维护工作</w:t>
            </w:r>
            <w:r>
              <w:rPr>
                <w:rFonts w:eastAsiaTheme="minorEastAsia"/>
                <w:kern w:val="0"/>
                <w:sz w:val="24"/>
                <w:szCs w:val="24"/>
              </w:rPr>
              <w:t>经验，提供工作简历扫描件，每个满足以上要求的人员得</w:t>
            </w:r>
            <w:r>
              <w:rPr>
                <w:rFonts w:eastAsiaTheme="minor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sz w:val="24"/>
                <w:szCs w:val="24"/>
              </w:rPr>
              <w:t>运维人员</w:t>
            </w:r>
            <w:r>
              <w:rPr>
                <w:rFonts w:hint="eastAsia"/>
                <w:sz w:val="24"/>
                <w:szCs w:val="24"/>
              </w:rPr>
              <w:t>（二）</w:t>
            </w:r>
            <w:r>
              <w:rPr>
                <w:rFonts w:eastAsiaTheme="minorEastAsia"/>
                <w:kern w:val="0"/>
                <w:sz w:val="24"/>
                <w:szCs w:val="24"/>
              </w:rPr>
              <w:t>具备</w:t>
            </w:r>
            <w:r>
              <w:rPr>
                <w:rFonts w:eastAsiaTheme="minorEastAsia" w:hint="eastAsia"/>
                <w:kern w:val="0"/>
                <w:sz w:val="24"/>
                <w:szCs w:val="24"/>
              </w:rPr>
              <w:t>大学</w:t>
            </w:r>
            <w:r>
              <w:rPr>
                <w:rFonts w:eastAsiaTheme="minorEastAsia"/>
                <w:kern w:val="0"/>
                <w:sz w:val="24"/>
                <w:szCs w:val="24"/>
              </w:rPr>
              <w:t>学历毕业证书、</w:t>
            </w:r>
            <w:r>
              <w:rPr>
                <w:sz w:val="24"/>
                <w:szCs w:val="24"/>
              </w:rPr>
              <w:t>华为</w:t>
            </w:r>
            <w:r>
              <w:rPr>
                <w:rFonts w:hint="eastAsia"/>
                <w:sz w:val="24"/>
                <w:szCs w:val="24"/>
              </w:rPr>
              <w:t>HCNA</w:t>
            </w:r>
            <w:r>
              <w:rPr>
                <w:rFonts w:hint="eastAsia"/>
                <w:sz w:val="24"/>
                <w:szCs w:val="24"/>
              </w:rPr>
              <w:t>或</w:t>
            </w:r>
            <w:r>
              <w:rPr>
                <w:rFonts w:hint="eastAsia"/>
                <w:sz w:val="24"/>
                <w:szCs w:val="24"/>
              </w:rPr>
              <w:t>HCNP</w:t>
            </w:r>
            <w:r>
              <w:rPr>
                <w:rFonts w:hint="eastAsia"/>
                <w:sz w:val="24"/>
                <w:szCs w:val="24"/>
              </w:rPr>
              <w:t>或</w:t>
            </w:r>
            <w:r>
              <w:rPr>
                <w:rFonts w:hint="eastAsia"/>
                <w:sz w:val="24"/>
                <w:szCs w:val="24"/>
              </w:rPr>
              <w:t>HCIE</w:t>
            </w:r>
            <w:r>
              <w:rPr>
                <w:rFonts w:hint="eastAsia"/>
                <w:sz w:val="24"/>
                <w:szCs w:val="24"/>
              </w:rPr>
              <w:t>证书</w:t>
            </w:r>
            <w:r>
              <w:rPr>
                <w:rFonts w:eastAsiaTheme="minorEastAsia"/>
                <w:kern w:val="0"/>
                <w:sz w:val="24"/>
                <w:szCs w:val="24"/>
              </w:rPr>
              <w:t>，提供以上</w:t>
            </w:r>
            <w:r>
              <w:rPr>
                <w:rFonts w:eastAsiaTheme="minorEastAsia" w:hint="eastAsia"/>
                <w:kern w:val="0"/>
                <w:sz w:val="24"/>
                <w:szCs w:val="24"/>
              </w:rPr>
              <w:t>两类</w:t>
            </w:r>
            <w:r>
              <w:rPr>
                <w:rFonts w:eastAsiaTheme="minorEastAsia"/>
                <w:kern w:val="0"/>
                <w:sz w:val="24"/>
                <w:szCs w:val="24"/>
              </w:rPr>
              <w:t>证书扫描件，每</w:t>
            </w:r>
            <w:r>
              <w:rPr>
                <w:rFonts w:eastAsiaTheme="minorEastAsia" w:hint="eastAsia"/>
                <w:kern w:val="0"/>
                <w:sz w:val="24"/>
                <w:szCs w:val="24"/>
              </w:rPr>
              <w:t>类</w:t>
            </w:r>
            <w:r>
              <w:rPr>
                <w:rFonts w:eastAsiaTheme="minorEastAsia"/>
                <w:kern w:val="0"/>
                <w:sz w:val="24"/>
                <w:szCs w:val="24"/>
              </w:rPr>
              <w:t>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4</w:t>
            </w:r>
            <w:r>
              <w:rPr>
                <w:rFonts w:eastAsiaTheme="minorEastAsia"/>
                <w:kern w:val="0"/>
                <w:sz w:val="24"/>
                <w:szCs w:val="24"/>
              </w:rPr>
              <w:t>）</w:t>
            </w:r>
            <w:r>
              <w:rPr>
                <w:sz w:val="24"/>
                <w:szCs w:val="24"/>
              </w:rPr>
              <w:t>运维人员</w:t>
            </w:r>
            <w:r>
              <w:rPr>
                <w:rFonts w:hint="eastAsia"/>
                <w:sz w:val="24"/>
                <w:szCs w:val="24"/>
              </w:rPr>
              <w:t>（二）</w:t>
            </w:r>
            <w:r>
              <w:rPr>
                <w:rFonts w:eastAsiaTheme="minorEastAsia"/>
                <w:kern w:val="0"/>
                <w:sz w:val="24"/>
                <w:szCs w:val="24"/>
              </w:rPr>
              <w:t>具备</w:t>
            </w:r>
            <w:r>
              <w:rPr>
                <w:rFonts w:eastAsiaTheme="minorEastAsia" w:hint="eastAsia"/>
                <w:kern w:val="0"/>
                <w:sz w:val="24"/>
                <w:szCs w:val="24"/>
              </w:rPr>
              <w:t>3</w:t>
            </w:r>
            <w:r>
              <w:rPr>
                <w:sz w:val="24"/>
                <w:szCs w:val="24"/>
              </w:rPr>
              <w:t>年或</w:t>
            </w:r>
            <w:r>
              <w:rPr>
                <w:rFonts w:hint="eastAsia"/>
                <w:sz w:val="24"/>
                <w:szCs w:val="24"/>
              </w:rPr>
              <w:t>以上信息化</w:t>
            </w:r>
            <w:r>
              <w:rPr>
                <w:sz w:val="24"/>
                <w:szCs w:val="24"/>
              </w:rPr>
              <w:t>硬件运行维护工作</w:t>
            </w:r>
            <w:r>
              <w:rPr>
                <w:rFonts w:eastAsiaTheme="minorEastAsia"/>
                <w:kern w:val="0"/>
                <w:sz w:val="24"/>
                <w:szCs w:val="24"/>
              </w:rPr>
              <w:t>经验，提供工作简历扫描件，每个满足以上要求的人员得</w:t>
            </w:r>
            <w:r>
              <w:rPr>
                <w:rFonts w:eastAsiaTheme="minor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5</w:t>
            </w:r>
            <w:r>
              <w:rPr>
                <w:rFonts w:eastAsiaTheme="minorEastAsia"/>
                <w:kern w:val="0"/>
                <w:sz w:val="24"/>
                <w:szCs w:val="24"/>
              </w:rPr>
              <w:t>）</w:t>
            </w:r>
            <w:r>
              <w:rPr>
                <w:sz w:val="24"/>
                <w:szCs w:val="24"/>
              </w:rPr>
              <w:t>运维人员</w:t>
            </w:r>
            <w:r>
              <w:rPr>
                <w:rFonts w:hint="eastAsia"/>
                <w:sz w:val="24"/>
                <w:szCs w:val="24"/>
              </w:rPr>
              <w:t>（三）</w:t>
            </w:r>
            <w:r>
              <w:rPr>
                <w:rFonts w:eastAsiaTheme="minorEastAsia"/>
                <w:kern w:val="0"/>
                <w:sz w:val="24"/>
                <w:szCs w:val="24"/>
              </w:rPr>
              <w:t>具备</w:t>
            </w:r>
            <w:r>
              <w:rPr>
                <w:rFonts w:eastAsiaTheme="minorEastAsia" w:hint="eastAsia"/>
                <w:kern w:val="0"/>
                <w:sz w:val="24"/>
                <w:szCs w:val="24"/>
              </w:rPr>
              <w:t>大学</w:t>
            </w:r>
            <w:r>
              <w:rPr>
                <w:rFonts w:eastAsiaTheme="minorEastAsia"/>
                <w:kern w:val="0"/>
                <w:sz w:val="24"/>
                <w:szCs w:val="24"/>
              </w:rPr>
              <w:t>学历毕业证书、</w:t>
            </w:r>
            <w:r>
              <w:rPr>
                <w:rFonts w:hint="eastAsia"/>
                <w:sz w:val="24"/>
                <w:szCs w:val="24"/>
              </w:rPr>
              <w:t>计算机相关专业工程技术系列初级级或以上职称证书</w:t>
            </w:r>
            <w:r>
              <w:rPr>
                <w:rFonts w:eastAsiaTheme="minorEastAsia"/>
                <w:kern w:val="0"/>
                <w:sz w:val="24"/>
                <w:szCs w:val="24"/>
              </w:rPr>
              <w:t>，提供以上证书扫描件，每</w:t>
            </w:r>
            <w:r>
              <w:rPr>
                <w:rFonts w:eastAsiaTheme="minorEastAsia" w:hint="eastAsia"/>
                <w:kern w:val="0"/>
                <w:sz w:val="24"/>
                <w:szCs w:val="24"/>
              </w:rPr>
              <w:t>个提供上述</w:t>
            </w:r>
            <w:r>
              <w:rPr>
                <w:rFonts w:eastAsiaTheme="minorEastAsia"/>
                <w:kern w:val="0"/>
                <w:sz w:val="24"/>
                <w:szCs w:val="24"/>
              </w:rPr>
              <w:t>合格的证书扫描件</w:t>
            </w:r>
            <w:r>
              <w:rPr>
                <w:rFonts w:eastAsiaTheme="minorEastAsia" w:hint="eastAsia"/>
                <w:kern w:val="0"/>
                <w:sz w:val="24"/>
                <w:szCs w:val="24"/>
              </w:rPr>
              <w:t>的人员</w:t>
            </w:r>
            <w:r>
              <w:rPr>
                <w:rFonts w:eastAsiaTheme="minorEastAsia"/>
                <w:kern w:val="0"/>
                <w:sz w:val="24"/>
                <w:szCs w:val="24"/>
              </w:rPr>
              <w:t>得</w:t>
            </w:r>
            <w:r>
              <w:rPr>
                <w:rFonts w:eastAsiaTheme="minorEastAsia" w:hint="eastAsia"/>
                <w:kern w:val="0"/>
                <w:sz w:val="24"/>
                <w:szCs w:val="24"/>
              </w:rPr>
              <w:t>0.5</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6519F4" w:rsidRDefault="00357305">
            <w:pPr>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6</w:t>
            </w:r>
            <w:r>
              <w:rPr>
                <w:rFonts w:eastAsiaTheme="minorEastAsia"/>
                <w:kern w:val="0"/>
                <w:sz w:val="24"/>
                <w:szCs w:val="24"/>
              </w:rPr>
              <w:t>）</w:t>
            </w:r>
            <w:r>
              <w:rPr>
                <w:sz w:val="24"/>
                <w:szCs w:val="24"/>
              </w:rPr>
              <w:t>运维人员</w:t>
            </w:r>
            <w:r>
              <w:rPr>
                <w:rFonts w:hint="eastAsia"/>
                <w:sz w:val="24"/>
                <w:szCs w:val="24"/>
              </w:rPr>
              <w:t>（三）</w:t>
            </w:r>
            <w:r>
              <w:rPr>
                <w:rFonts w:eastAsiaTheme="minorEastAsia"/>
                <w:kern w:val="0"/>
                <w:sz w:val="24"/>
                <w:szCs w:val="24"/>
              </w:rPr>
              <w:t>具备</w:t>
            </w:r>
            <w:r>
              <w:rPr>
                <w:rFonts w:eastAsiaTheme="minorEastAsia" w:hint="eastAsia"/>
                <w:kern w:val="0"/>
                <w:sz w:val="24"/>
                <w:szCs w:val="24"/>
              </w:rPr>
              <w:t>3</w:t>
            </w:r>
            <w:r>
              <w:rPr>
                <w:sz w:val="24"/>
                <w:szCs w:val="24"/>
              </w:rPr>
              <w:t>年或</w:t>
            </w:r>
            <w:r>
              <w:rPr>
                <w:rFonts w:hint="eastAsia"/>
                <w:sz w:val="24"/>
                <w:szCs w:val="24"/>
              </w:rPr>
              <w:t>以上信息化</w:t>
            </w:r>
            <w:r>
              <w:rPr>
                <w:sz w:val="24"/>
                <w:szCs w:val="24"/>
              </w:rPr>
              <w:t>硬件运行维护工作</w:t>
            </w:r>
            <w:r>
              <w:rPr>
                <w:rFonts w:eastAsiaTheme="minorEastAsia"/>
                <w:kern w:val="0"/>
                <w:sz w:val="24"/>
                <w:szCs w:val="24"/>
              </w:rPr>
              <w:t>经验，提供工作简历扫描件，每个满足以上要求的人员得</w:t>
            </w:r>
            <w:r>
              <w:rPr>
                <w:rFonts w:eastAsiaTheme="minorEastAsia" w:hint="eastAsia"/>
                <w:kern w:val="0"/>
                <w:sz w:val="24"/>
                <w:szCs w:val="24"/>
              </w:rPr>
              <w:t>0.5</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r>
              <w:rPr>
                <w:rFonts w:eastAsiaTheme="minorEastAsia" w:hint="eastAsia"/>
                <w:kern w:val="0"/>
                <w:sz w:val="24"/>
                <w:szCs w:val="24"/>
              </w:rPr>
              <w:t>；</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10</w:t>
            </w:r>
          </w:p>
        </w:tc>
      </w:tr>
      <w:tr w:rsidR="006519F4">
        <w:trPr>
          <w:trHeight w:val="694"/>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4</w:t>
            </w:r>
          </w:p>
        </w:tc>
        <w:tc>
          <w:tcPr>
            <w:tcW w:w="1425" w:type="dxa"/>
            <w:gridSpan w:val="2"/>
            <w:shd w:val="clear" w:color="auto" w:fill="auto"/>
            <w:vAlign w:val="center"/>
          </w:tcPr>
          <w:p w:rsidR="006519F4" w:rsidRDefault="00357305">
            <w:pPr>
              <w:widowControl/>
              <w:jc w:val="center"/>
              <w:rPr>
                <w:sz w:val="24"/>
              </w:rPr>
            </w:pPr>
            <w:r>
              <w:rPr>
                <w:rFonts w:hint="eastAsia"/>
                <w:sz w:val="24"/>
              </w:rPr>
              <w:t>投标人承诺评价</w:t>
            </w:r>
          </w:p>
        </w:tc>
        <w:tc>
          <w:tcPr>
            <w:tcW w:w="7308" w:type="dxa"/>
            <w:shd w:val="clear" w:color="auto" w:fill="auto"/>
            <w:vAlign w:val="center"/>
          </w:tcPr>
          <w:p w:rsidR="006519F4" w:rsidRDefault="00357305">
            <w:pPr>
              <w:widowControl/>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4</w:t>
            </w:r>
          </w:p>
        </w:tc>
      </w:tr>
      <w:tr w:rsidR="006519F4">
        <w:trPr>
          <w:trHeight w:val="416"/>
          <w:jc w:val="center"/>
        </w:trPr>
        <w:tc>
          <w:tcPr>
            <w:tcW w:w="9396" w:type="dxa"/>
            <w:gridSpan w:val="4"/>
            <w:shd w:val="clear" w:color="auto" w:fill="auto"/>
            <w:noWrap/>
            <w:vAlign w:val="center"/>
          </w:tcPr>
          <w:p w:rsidR="006519F4" w:rsidRDefault="00357305">
            <w:pPr>
              <w:widowControl/>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w:t>
            </w:r>
            <w:r>
              <w:rPr>
                <w:kern w:val="0"/>
                <w:sz w:val="24"/>
                <w:szCs w:val="24"/>
              </w:rPr>
              <w:t>4</w:t>
            </w:r>
            <w:r>
              <w:rPr>
                <w:kern w:val="0"/>
                <w:sz w:val="24"/>
                <w:szCs w:val="24"/>
              </w:rPr>
              <w:t>分）</w:t>
            </w:r>
          </w:p>
        </w:tc>
        <w:tc>
          <w:tcPr>
            <w:tcW w:w="1140" w:type="dxa"/>
            <w:shd w:val="clear" w:color="auto" w:fill="auto"/>
            <w:vAlign w:val="center"/>
          </w:tcPr>
          <w:p w:rsidR="006519F4" w:rsidRDefault="00357305">
            <w:pPr>
              <w:widowControl/>
              <w:jc w:val="center"/>
              <w:rPr>
                <w:kern w:val="0"/>
                <w:sz w:val="24"/>
                <w:szCs w:val="24"/>
              </w:rPr>
            </w:pPr>
            <w:r>
              <w:rPr>
                <w:kern w:val="0"/>
                <w:sz w:val="24"/>
                <w:szCs w:val="24"/>
              </w:rPr>
              <w:t>分值</w:t>
            </w:r>
          </w:p>
        </w:tc>
      </w:tr>
      <w:tr w:rsidR="006519F4">
        <w:trPr>
          <w:trHeight w:val="1050"/>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1</w:t>
            </w:r>
          </w:p>
        </w:tc>
        <w:tc>
          <w:tcPr>
            <w:tcW w:w="1419" w:type="dxa"/>
            <w:shd w:val="clear" w:color="auto" w:fill="auto"/>
            <w:vAlign w:val="center"/>
          </w:tcPr>
          <w:p w:rsidR="006519F4" w:rsidRDefault="00357305">
            <w:pPr>
              <w:widowControl/>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6519F4" w:rsidRDefault="00357305">
            <w:pPr>
              <w:widowControl/>
              <w:rPr>
                <w:rFonts w:cs="宋体"/>
                <w:sz w:val="24"/>
                <w:szCs w:val="24"/>
                <w:lang w:val="zh-CN"/>
              </w:rPr>
            </w:pPr>
            <w:r>
              <w:rPr>
                <w:rFonts w:hint="eastAsia"/>
                <w:kern w:val="0"/>
                <w:sz w:val="24"/>
                <w:szCs w:val="24"/>
              </w:rPr>
              <w:t>至少包含软硬件现状、任务目标、</w:t>
            </w:r>
            <w:r>
              <w:rPr>
                <w:rFonts w:cs="宋体" w:hint="eastAsia"/>
                <w:sz w:val="24"/>
                <w:szCs w:val="24"/>
                <w:lang w:val="zh-CN"/>
              </w:rPr>
              <w:t>实施要求等方面内容</w:t>
            </w:r>
          </w:p>
          <w:p w:rsidR="006519F4" w:rsidRDefault="00357305">
            <w:pPr>
              <w:widowControl/>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519F4" w:rsidRDefault="00357305">
            <w:pPr>
              <w:widowControl/>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19F4" w:rsidRDefault="00357305">
            <w:pPr>
              <w:widowControl/>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9</w:t>
            </w:r>
          </w:p>
        </w:tc>
      </w:tr>
      <w:tr w:rsidR="006519F4">
        <w:trPr>
          <w:trHeight w:val="1050"/>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2</w:t>
            </w:r>
          </w:p>
        </w:tc>
        <w:tc>
          <w:tcPr>
            <w:tcW w:w="1419" w:type="dxa"/>
            <w:shd w:val="clear" w:color="auto" w:fill="auto"/>
            <w:vAlign w:val="center"/>
          </w:tcPr>
          <w:p w:rsidR="006519F4" w:rsidRDefault="00357305">
            <w:pPr>
              <w:widowControl/>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6519F4" w:rsidRDefault="00357305">
            <w:pPr>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6519F4" w:rsidRDefault="00357305">
            <w:pPr>
              <w:widowControl/>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519F4" w:rsidRDefault="00357305">
            <w:pPr>
              <w:widowControl/>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19F4" w:rsidRDefault="00357305">
            <w:pPr>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9</w:t>
            </w:r>
          </w:p>
        </w:tc>
      </w:tr>
      <w:tr w:rsidR="006519F4">
        <w:trPr>
          <w:trHeight w:val="1050"/>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3</w:t>
            </w:r>
          </w:p>
        </w:tc>
        <w:tc>
          <w:tcPr>
            <w:tcW w:w="1419" w:type="dxa"/>
            <w:shd w:val="clear" w:color="auto" w:fill="auto"/>
            <w:vAlign w:val="center"/>
          </w:tcPr>
          <w:p w:rsidR="006519F4" w:rsidRDefault="00357305">
            <w:pPr>
              <w:widowControl/>
              <w:jc w:val="center"/>
              <w:rPr>
                <w:rFonts w:cs="宋体"/>
                <w:sz w:val="24"/>
                <w:szCs w:val="24"/>
                <w:lang w:val="zh-CN"/>
              </w:rPr>
            </w:pPr>
            <w:r>
              <w:rPr>
                <w:rFonts w:cs="宋体" w:hint="eastAsia"/>
                <w:sz w:val="24"/>
                <w:szCs w:val="24"/>
                <w:lang w:val="zh-CN"/>
              </w:rPr>
              <w:t>整体运行维护方案评价</w:t>
            </w:r>
          </w:p>
        </w:tc>
        <w:tc>
          <w:tcPr>
            <w:tcW w:w="7314" w:type="dxa"/>
            <w:gridSpan w:val="2"/>
            <w:shd w:val="clear" w:color="auto" w:fill="auto"/>
            <w:vAlign w:val="center"/>
          </w:tcPr>
          <w:p w:rsidR="006519F4" w:rsidRDefault="00357305">
            <w:pPr>
              <w:rPr>
                <w:rFonts w:cs="宋体"/>
                <w:sz w:val="24"/>
                <w:szCs w:val="24"/>
                <w:lang w:val="zh-CN"/>
              </w:rPr>
            </w:pPr>
            <w:r>
              <w:rPr>
                <w:rFonts w:cs="宋体" w:hint="eastAsia"/>
                <w:sz w:val="24"/>
                <w:szCs w:val="24"/>
                <w:lang w:val="zh-CN"/>
              </w:rPr>
              <w:t>至少包含针对本项目系统的运维计划、实施方案等方面内容</w:t>
            </w:r>
          </w:p>
          <w:p w:rsidR="006519F4" w:rsidRDefault="00357305">
            <w:pPr>
              <w:widowControl/>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519F4" w:rsidRDefault="00357305">
            <w:pPr>
              <w:widowControl/>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19F4" w:rsidRDefault="00357305">
            <w:pPr>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9</w:t>
            </w:r>
          </w:p>
        </w:tc>
      </w:tr>
      <w:tr w:rsidR="006519F4">
        <w:trPr>
          <w:trHeight w:val="416"/>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4</w:t>
            </w:r>
          </w:p>
        </w:tc>
        <w:tc>
          <w:tcPr>
            <w:tcW w:w="1419" w:type="dxa"/>
            <w:shd w:val="clear" w:color="auto" w:fill="auto"/>
            <w:vAlign w:val="center"/>
          </w:tcPr>
          <w:p w:rsidR="006519F4" w:rsidRDefault="00357305">
            <w:pPr>
              <w:widowControl/>
              <w:jc w:val="center"/>
              <w:rPr>
                <w:kern w:val="0"/>
                <w:sz w:val="24"/>
                <w:szCs w:val="24"/>
              </w:rPr>
            </w:pPr>
            <w:r>
              <w:rPr>
                <w:rFonts w:cs="宋体" w:hint="eastAsia"/>
                <w:sz w:val="24"/>
                <w:szCs w:val="24"/>
                <w:lang w:val="zh-CN"/>
              </w:rPr>
              <w:t>定期预防性检查方案</w:t>
            </w:r>
          </w:p>
        </w:tc>
        <w:tc>
          <w:tcPr>
            <w:tcW w:w="7314" w:type="dxa"/>
            <w:gridSpan w:val="2"/>
            <w:shd w:val="clear" w:color="auto" w:fill="auto"/>
            <w:vAlign w:val="center"/>
          </w:tcPr>
          <w:p w:rsidR="006519F4" w:rsidRDefault="00357305">
            <w:pPr>
              <w:rPr>
                <w:rFonts w:cs="宋体"/>
                <w:sz w:val="24"/>
                <w:szCs w:val="24"/>
                <w:lang w:val="zh-CN"/>
              </w:rPr>
            </w:pPr>
            <w:r>
              <w:rPr>
                <w:rFonts w:cs="宋体" w:hint="eastAsia"/>
                <w:sz w:val="24"/>
                <w:szCs w:val="24"/>
                <w:lang w:val="zh-CN"/>
              </w:rPr>
              <w:t>至少包含预防性检查频率、检查内容、发现问题后的解决方案等方面内容</w:t>
            </w:r>
          </w:p>
          <w:p w:rsidR="006519F4" w:rsidRDefault="00357305">
            <w:pPr>
              <w:widowControl/>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519F4" w:rsidRDefault="00357305">
            <w:pPr>
              <w:widowControl/>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19F4" w:rsidRDefault="00357305">
            <w:pPr>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9</w:t>
            </w:r>
          </w:p>
        </w:tc>
      </w:tr>
      <w:tr w:rsidR="006519F4">
        <w:trPr>
          <w:trHeight w:val="416"/>
          <w:jc w:val="center"/>
        </w:trPr>
        <w:tc>
          <w:tcPr>
            <w:tcW w:w="663" w:type="dxa"/>
            <w:shd w:val="clear" w:color="auto" w:fill="auto"/>
            <w:noWrap/>
            <w:vAlign w:val="center"/>
          </w:tcPr>
          <w:p w:rsidR="006519F4" w:rsidRDefault="00357305">
            <w:pPr>
              <w:widowControl/>
              <w:jc w:val="center"/>
              <w:rPr>
                <w:kern w:val="0"/>
                <w:sz w:val="24"/>
                <w:szCs w:val="24"/>
              </w:rPr>
            </w:pPr>
            <w:r>
              <w:rPr>
                <w:rFonts w:hint="eastAsia"/>
                <w:kern w:val="0"/>
                <w:sz w:val="24"/>
                <w:szCs w:val="24"/>
              </w:rPr>
              <w:t>5</w:t>
            </w:r>
          </w:p>
        </w:tc>
        <w:tc>
          <w:tcPr>
            <w:tcW w:w="1419" w:type="dxa"/>
            <w:shd w:val="clear" w:color="auto" w:fill="auto"/>
            <w:vAlign w:val="center"/>
          </w:tcPr>
          <w:p w:rsidR="006519F4" w:rsidRDefault="00357305">
            <w:pPr>
              <w:widowControl/>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6519F4" w:rsidRDefault="00357305">
            <w:pPr>
              <w:rPr>
                <w:rFonts w:cs="宋体"/>
                <w:sz w:val="24"/>
                <w:szCs w:val="24"/>
                <w:lang w:val="zh-CN"/>
              </w:rPr>
            </w:pPr>
            <w:r>
              <w:rPr>
                <w:rFonts w:cs="宋体" w:hint="eastAsia"/>
                <w:sz w:val="24"/>
                <w:szCs w:val="24"/>
                <w:lang w:val="zh-CN"/>
              </w:rPr>
              <w:t>至少包含响应时间、故障处理方案、防止再发方案等方面内容</w:t>
            </w:r>
          </w:p>
          <w:p w:rsidR="006519F4" w:rsidRDefault="00357305">
            <w:pPr>
              <w:widowControl/>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519F4" w:rsidRDefault="00357305">
            <w:pPr>
              <w:widowControl/>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519F4" w:rsidRDefault="00357305">
            <w:pPr>
              <w:widowControl/>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19F4" w:rsidRDefault="00357305">
            <w:pPr>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519F4" w:rsidRDefault="00357305">
            <w:pPr>
              <w:widowControl/>
              <w:jc w:val="center"/>
              <w:rPr>
                <w:kern w:val="0"/>
                <w:sz w:val="24"/>
                <w:szCs w:val="24"/>
              </w:rPr>
            </w:pPr>
            <w:r>
              <w:rPr>
                <w:rFonts w:hint="eastAsia"/>
                <w:kern w:val="0"/>
                <w:sz w:val="24"/>
                <w:szCs w:val="24"/>
              </w:rPr>
              <w:t>9</w:t>
            </w:r>
          </w:p>
        </w:tc>
      </w:tr>
      <w:tr w:rsidR="006519F4">
        <w:trPr>
          <w:trHeight w:val="558"/>
          <w:jc w:val="center"/>
        </w:trPr>
        <w:tc>
          <w:tcPr>
            <w:tcW w:w="663" w:type="dxa"/>
            <w:shd w:val="clear" w:color="auto" w:fill="auto"/>
            <w:noWrap/>
            <w:vAlign w:val="center"/>
          </w:tcPr>
          <w:p w:rsidR="006519F4" w:rsidRDefault="00357305">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6519F4" w:rsidRDefault="00357305">
            <w:pPr>
              <w:widowControl/>
              <w:adjustRightInd w:val="0"/>
              <w:snapToGrid w:val="0"/>
              <w:jc w:val="center"/>
              <w:rPr>
                <w:kern w:val="0"/>
                <w:sz w:val="24"/>
                <w:szCs w:val="24"/>
              </w:rPr>
            </w:pPr>
            <w:r>
              <w:rPr>
                <w:rFonts w:cs="宋体" w:hint="eastAsia"/>
                <w:sz w:val="24"/>
                <w:szCs w:val="24"/>
              </w:rPr>
              <w:t>信息安全与保密方案</w:t>
            </w:r>
          </w:p>
        </w:tc>
        <w:tc>
          <w:tcPr>
            <w:tcW w:w="7314" w:type="dxa"/>
            <w:gridSpan w:val="2"/>
            <w:shd w:val="clear" w:color="auto" w:fill="auto"/>
            <w:vAlign w:val="center"/>
          </w:tcPr>
          <w:p w:rsidR="006519F4" w:rsidRDefault="00357305">
            <w:pPr>
              <w:adjustRightInd w:val="0"/>
              <w:snapToGrid w:val="0"/>
              <w:rPr>
                <w:rFonts w:cs="宋体"/>
                <w:sz w:val="24"/>
                <w:szCs w:val="24"/>
                <w:lang w:val="zh-CN"/>
              </w:rPr>
            </w:pPr>
            <w:r>
              <w:rPr>
                <w:rFonts w:cs="宋体" w:hint="eastAsia"/>
                <w:sz w:val="24"/>
                <w:szCs w:val="24"/>
                <w:lang w:val="zh-CN"/>
              </w:rPr>
              <w:t>至少包含对服务人员的行为管理，项目实施期间信息系统及信息资源</w:t>
            </w:r>
          </w:p>
          <w:p w:rsidR="006519F4" w:rsidRDefault="00357305">
            <w:pPr>
              <w:adjustRightInd w:val="0"/>
              <w:snapToGrid w:val="0"/>
              <w:rPr>
                <w:rFonts w:cs="宋体"/>
                <w:sz w:val="24"/>
                <w:szCs w:val="24"/>
                <w:lang w:val="zh-CN"/>
              </w:rPr>
            </w:pPr>
            <w:r>
              <w:rPr>
                <w:rFonts w:cs="宋体" w:hint="eastAsia"/>
                <w:sz w:val="24"/>
                <w:szCs w:val="24"/>
                <w:lang w:val="zh-CN"/>
              </w:rPr>
              <w:t>安全保障措施，保密措施等内容</w:t>
            </w:r>
          </w:p>
          <w:p w:rsidR="006519F4" w:rsidRDefault="00357305">
            <w:pPr>
              <w:adjustRightInd w:val="0"/>
              <w:snapToGrid w:val="0"/>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9</w:t>
            </w:r>
            <w:r>
              <w:rPr>
                <w:rFonts w:cs="宋体" w:hint="eastAsia"/>
                <w:sz w:val="24"/>
                <w:szCs w:val="24"/>
                <w:lang w:val="zh-CN"/>
              </w:rPr>
              <w:t>分；</w:t>
            </w:r>
          </w:p>
          <w:p w:rsidR="006519F4" w:rsidRDefault="00357305">
            <w:pPr>
              <w:adjustRightInd w:val="0"/>
              <w:snapToGrid w:val="0"/>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6519F4" w:rsidRDefault="00357305">
            <w:pPr>
              <w:adjustRightInd w:val="0"/>
              <w:snapToGrid w:val="0"/>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6519F4" w:rsidRDefault="00357305">
            <w:pPr>
              <w:adjustRightInd w:val="0"/>
              <w:snapToGrid w:val="0"/>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3</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6519F4" w:rsidRDefault="00357305">
            <w:pPr>
              <w:adjustRightInd w:val="0"/>
              <w:snapToGrid w:val="0"/>
              <w:rPr>
                <w:sz w:val="24"/>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519F4" w:rsidRDefault="00357305">
            <w:pPr>
              <w:widowControl/>
              <w:adjustRightInd w:val="0"/>
              <w:snapToGrid w:val="0"/>
              <w:jc w:val="center"/>
              <w:rPr>
                <w:kern w:val="0"/>
                <w:sz w:val="24"/>
                <w:szCs w:val="24"/>
              </w:rPr>
            </w:pPr>
            <w:r>
              <w:rPr>
                <w:rFonts w:hint="eastAsia"/>
                <w:kern w:val="0"/>
                <w:sz w:val="24"/>
                <w:szCs w:val="24"/>
              </w:rPr>
              <w:t>9</w:t>
            </w:r>
          </w:p>
        </w:tc>
      </w:tr>
      <w:tr w:rsidR="006519F4">
        <w:trPr>
          <w:trHeight w:val="509"/>
          <w:jc w:val="center"/>
        </w:trPr>
        <w:tc>
          <w:tcPr>
            <w:tcW w:w="9396" w:type="dxa"/>
            <w:gridSpan w:val="4"/>
            <w:shd w:val="clear" w:color="auto" w:fill="auto"/>
            <w:noWrap/>
            <w:vAlign w:val="center"/>
          </w:tcPr>
          <w:p w:rsidR="006519F4" w:rsidRDefault="00357305">
            <w:pPr>
              <w:widowControl/>
              <w:jc w:val="center"/>
              <w:rPr>
                <w:sz w:val="24"/>
              </w:rPr>
            </w:pPr>
            <w:r>
              <w:rPr>
                <w:sz w:val="24"/>
              </w:rPr>
              <w:t>合计</w:t>
            </w:r>
          </w:p>
        </w:tc>
        <w:tc>
          <w:tcPr>
            <w:tcW w:w="1140" w:type="dxa"/>
            <w:shd w:val="clear" w:color="auto" w:fill="auto"/>
            <w:vAlign w:val="center"/>
          </w:tcPr>
          <w:p w:rsidR="006519F4" w:rsidRDefault="00357305">
            <w:pPr>
              <w:widowControl/>
              <w:jc w:val="center"/>
              <w:rPr>
                <w:kern w:val="0"/>
                <w:sz w:val="24"/>
                <w:szCs w:val="24"/>
              </w:rPr>
            </w:pPr>
            <w:r>
              <w:rPr>
                <w:kern w:val="0"/>
                <w:sz w:val="24"/>
                <w:szCs w:val="24"/>
              </w:rPr>
              <w:t>100</w:t>
            </w:r>
          </w:p>
        </w:tc>
      </w:tr>
    </w:tbl>
    <w:p w:rsidR="006519F4" w:rsidRDefault="00357305">
      <w:pPr>
        <w:spacing w:line="360" w:lineRule="auto"/>
        <w:ind w:firstLineChars="200" w:firstLine="480"/>
        <w:outlineLvl w:val="0"/>
        <w:rPr>
          <w:sz w:val="24"/>
        </w:rPr>
      </w:pPr>
      <w:r>
        <w:rPr>
          <w:sz w:val="24"/>
        </w:rPr>
        <w:t>四、投标文件内容要求</w:t>
      </w:r>
    </w:p>
    <w:p w:rsidR="006519F4" w:rsidRDefault="00357305">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519F4" w:rsidRDefault="00357305">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6519F4" w:rsidRDefault="006519F4">
      <w:pPr>
        <w:spacing w:line="360" w:lineRule="auto"/>
        <w:ind w:firstLineChars="200" w:firstLine="480"/>
        <w:outlineLvl w:val="0"/>
        <w:rPr>
          <w:sz w:val="24"/>
        </w:rPr>
      </w:pPr>
    </w:p>
    <w:p w:rsidR="006519F4" w:rsidRDefault="006519F4">
      <w:pPr>
        <w:spacing w:line="360" w:lineRule="auto"/>
        <w:ind w:firstLineChars="200" w:firstLine="480"/>
        <w:outlineLvl w:val="0"/>
        <w:rPr>
          <w:sz w:val="24"/>
        </w:rPr>
      </w:pPr>
    </w:p>
    <w:p w:rsidR="006519F4" w:rsidRDefault="00357305">
      <w:pPr>
        <w:spacing w:line="360" w:lineRule="auto"/>
        <w:jc w:val="center"/>
        <w:rPr>
          <w:b/>
          <w:sz w:val="24"/>
        </w:rPr>
      </w:pPr>
      <w:r>
        <w:rPr>
          <w:sz w:val="24"/>
          <w:u w:val="single"/>
        </w:rPr>
        <w:br w:type="page"/>
      </w:r>
      <w:r>
        <w:rPr>
          <w:b/>
          <w:sz w:val="24"/>
        </w:rPr>
        <w:t>项目需求书</w:t>
      </w:r>
    </w:p>
    <w:p w:rsidR="006519F4" w:rsidRDefault="00357305">
      <w:pPr>
        <w:spacing w:line="360" w:lineRule="auto"/>
        <w:ind w:firstLineChars="200" w:firstLine="482"/>
        <w:outlineLvl w:val="0"/>
        <w:rPr>
          <w:b/>
          <w:bCs/>
          <w:sz w:val="24"/>
        </w:rPr>
      </w:pPr>
      <w:r>
        <w:rPr>
          <w:rFonts w:hint="eastAsia"/>
          <w:b/>
          <w:bCs/>
          <w:sz w:val="24"/>
        </w:rPr>
        <w:t>一、项目背景</w:t>
      </w:r>
    </w:p>
    <w:p w:rsidR="006519F4" w:rsidRDefault="00357305">
      <w:pPr>
        <w:spacing w:line="360" w:lineRule="auto"/>
        <w:ind w:firstLineChars="200" w:firstLine="480"/>
        <w:outlineLvl w:val="0"/>
        <w:rPr>
          <w:sz w:val="24"/>
        </w:rPr>
      </w:pPr>
      <w:r>
        <w:rPr>
          <w:rFonts w:hint="eastAsia"/>
          <w:sz w:val="24"/>
        </w:rPr>
        <w:t>为了保障天津市公安交通管理局车辆管理所日常业务的正常运行，公安局车辆管理所将进行</w:t>
      </w:r>
      <w:r>
        <w:rPr>
          <w:rFonts w:hint="eastAsia"/>
          <w:sz w:val="24"/>
        </w:rPr>
        <w:t>2025</w:t>
      </w:r>
      <w:r>
        <w:rPr>
          <w:rFonts w:hint="eastAsia"/>
          <w:sz w:val="24"/>
        </w:rPr>
        <w:t>年度的运维工作安排，车管所业务涵盖全市范围内的驾驶人业务和机动车业务，主要运维范围包括机动车扩充版系统、驾驶证扩充版系统、驾驶人理论考试系统（科目一）、机动车驾驶人考试监管平台维护等其他车驾管业务系统。还包括车辆管理所中心机房环境维护，市车辆管理所、分所窗口以及和业务相关的电脑系统维护等。还包括市车管所、分所的网络系统及电话系统的运维工作。根据运维需要提供机房制冷设备和供电设备的原厂服务等。</w:t>
      </w:r>
    </w:p>
    <w:p w:rsidR="006519F4" w:rsidRDefault="00357305">
      <w:pPr>
        <w:spacing w:line="360" w:lineRule="auto"/>
        <w:ind w:firstLineChars="200" w:firstLine="480"/>
        <w:outlineLvl w:val="0"/>
        <w:rPr>
          <w:sz w:val="24"/>
        </w:rPr>
      </w:pPr>
      <w:r>
        <w:rPr>
          <w:rFonts w:hint="eastAsia"/>
          <w:sz w:val="24"/>
        </w:rPr>
        <w:t>本项目属于软件和信息技术服务业</w:t>
      </w:r>
    </w:p>
    <w:p w:rsidR="006519F4" w:rsidRDefault="00357305">
      <w:pPr>
        <w:spacing w:line="360" w:lineRule="auto"/>
        <w:ind w:firstLineChars="200" w:firstLine="482"/>
        <w:outlineLvl w:val="0"/>
        <w:rPr>
          <w:b/>
          <w:bCs/>
          <w:sz w:val="24"/>
        </w:rPr>
      </w:pPr>
      <w:r>
        <w:rPr>
          <w:rFonts w:hint="eastAsia"/>
          <w:b/>
          <w:bCs/>
          <w:sz w:val="24"/>
        </w:rPr>
        <w:t>二、软件维保部分</w:t>
      </w:r>
    </w:p>
    <w:p w:rsidR="006519F4" w:rsidRDefault="00357305">
      <w:pPr>
        <w:spacing w:line="360" w:lineRule="auto"/>
        <w:ind w:firstLineChars="200" w:firstLine="482"/>
        <w:outlineLvl w:val="0"/>
        <w:rPr>
          <w:b/>
          <w:bCs/>
          <w:sz w:val="24"/>
        </w:rPr>
      </w:pPr>
      <w:r>
        <w:rPr>
          <w:rFonts w:hint="eastAsia"/>
          <w:b/>
          <w:bCs/>
          <w:sz w:val="24"/>
        </w:rPr>
        <w:t>（一）服务范围：</w:t>
      </w:r>
    </w:p>
    <w:p w:rsidR="006519F4" w:rsidRDefault="00357305">
      <w:pPr>
        <w:spacing w:line="360" w:lineRule="auto"/>
        <w:ind w:firstLineChars="200" w:firstLine="480"/>
        <w:outlineLvl w:val="0"/>
        <w:rPr>
          <w:sz w:val="24"/>
        </w:rPr>
      </w:pPr>
      <w:r>
        <w:rPr>
          <w:rFonts w:hint="eastAsia"/>
          <w:sz w:val="24"/>
        </w:rPr>
        <w:t>1</w:t>
      </w:r>
      <w:r>
        <w:rPr>
          <w:rFonts w:hint="eastAsia"/>
          <w:sz w:val="24"/>
        </w:rPr>
        <w:t>、应用系统维护（业务系统、办公自动化系统等）</w:t>
      </w:r>
    </w:p>
    <w:tbl>
      <w:tblPr>
        <w:tblpPr w:leftFromText="180" w:rightFromText="180" w:vertAnchor="text" w:tblpX="1"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6"/>
        <w:gridCol w:w="4569"/>
        <w:gridCol w:w="2811"/>
      </w:tblGrid>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序号</w:t>
            </w:r>
          </w:p>
        </w:tc>
        <w:tc>
          <w:tcPr>
            <w:tcW w:w="4569"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系统名称</w:t>
            </w:r>
          </w:p>
        </w:tc>
        <w:tc>
          <w:tcPr>
            <w:tcW w:w="2811" w:type="dxa"/>
          </w:tcPr>
          <w:p w:rsidR="006519F4" w:rsidRDefault="00357305">
            <w:pPr>
              <w:jc w:val="center"/>
              <w:rPr>
                <w:rFonts w:ascii="仿宋" w:eastAsia="仿宋" w:hAnsi="仿宋" w:cs="仿宋"/>
                <w:sz w:val="24"/>
                <w:szCs w:val="24"/>
              </w:rPr>
            </w:pPr>
            <w:r>
              <w:rPr>
                <w:rFonts w:ascii="仿宋" w:eastAsia="仿宋" w:hAnsi="仿宋" w:cs="仿宋" w:hint="eastAsia"/>
                <w:sz w:val="24"/>
                <w:szCs w:val="24"/>
              </w:rPr>
              <w:t>业务运行要求</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机动车预录入系统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2</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驾驶证档案管理系统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3</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机动车档案管理系统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4</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机动车扩充版系统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5</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驾驶证扩充版系统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6</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机动车、驾驶证电子影像档案管理系统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7</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驾驶证收费系统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8</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驾驶人考试监管系统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9</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车辆购置税完税证明和机动车销售发票信息共享交换平台</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10</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驾驶人理论考试系统（科目一）</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11</w:t>
            </w:r>
          </w:p>
        </w:tc>
        <w:tc>
          <w:tcPr>
            <w:tcW w:w="4569"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机动车收费系统</w:t>
            </w:r>
          </w:p>
        </w:tc>
        <w:tc>
          <w:tcPr>
            <w:tcW w:w="2811" w:type="dxa"/>
          </w:tcPr>
          <w:p w:rsidR="006519F4" w:rsidRDefault="00357305">
            <w:pPr>
              <w:rPr>
                <w:rFonts w:ascii="仿宋" w:eastAsia="仿宋" w:hAnsi="仿宋" w:cs="仿宋"/>
                <w:sz w:val="24"/>
                <w:szCs w:val="24"/>
                <w:highlight w:val="yellow"/>
              </w:rPr>
            </w:pPr>
            <w:r>
              <w:rPr>
                <w:rFonts w:ascii="仿宋" w:eastAsia="仿宋" w:hAnsi="仿宋" w:cs="仿宋" w:hint="eastAsia"/>
                <w:sz w:val="24"/>
                <w:szCs w:val="24"/>
              </w:rPr>
              <w:t>5*10小时</w:t>
            </w:r>
          </w:p>
        </w:tc>
      </w:tr>
    </w:tbl>
    <w:p w:rsidR="006519F4" w:rsidRDefault="00357305">
      <w:pPr>
        <w:spacing w:line="360" w:lineRule="auto"/>
        <w:ind w:firstLineChars="200" w:firstLine="480"/>
        <w:outlineLvl w:val="0"/>
        <w:rPr>
          <w:sz w:val="24"/>
        </w:rPr>
      </w:pPr>
      <w:r>
        <w:rPr>
          <w:rFonts w:hint="eastAsia"/>
          <w:sz w:val="24"/>
        </w:rPr>
        <w:t>2</w:t>
      </w:r>
      <w:r>
        <w:rPr>
          <w:rFonts w:hint="eastAsia"/>
          <w:sz w:val="24"/>
        </w:rPr>
        <w:t>、信息资源维护（数据录入、处理、备份、迁移、更新等）</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6"/>
        <w:gridCol w:w="4293"/>
        <w:gridCol w:w="3087"/>
      </w:tblGrid>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序号</w:t>
            </w:r>
          </w:p>
        </w:tc>
        <w:tc>
          <w:tcPr>
            <w:tcW w:w="4293"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系统名称</w:t>
            </w:r>
          </w:p>
        </w:tc>
        <w:tc>
          <w:tcPr>
            <w:tcW w:w="3087" w:type="dxa"/>
          </w:tcPr>
          <w:p w:rsidR="006519F4" w:rsidRDefault="00357305">
            <w:pPr>
              <w:jc w:val="center"/>
              <w:rPr>
                <w:rFonts w:ascii="仿宋" w:eastAsia="仿宋" w:hAnsi="仿宋" w:cs="仿宋"/>
                <w:sz w:val="24"/>
                <w:szCs w:val="24"/>
              </w:rPr>
            </w:pPr>
            <w:r>
              <w:rPr>
                <w:rFonts w:ascii="仿宋" w:eastAsia="仿宋" w:hAnsi="仿宋" w:cs="仿宋" w:hint="eastAsia"/>
                <w:sz w:val="24"/>
                <w:szCs w:val="24"/>
              </w:rPr>
              <w:t>资源维护描述</w:t>
            </w: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机动车预录入系统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2</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机动车扩充版系统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3</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驾驶证扩充版系统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4</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机动车档案管理系统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5</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驾驶证档案管理系统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6</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机动车收费系统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7</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驾驶证收费系统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8</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机动车、驾驶证电子影像档案管理系统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9</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驾驶人考试监管系统</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10</w:t>
            </w:r>
          </w:p>
        </w:tc>
        <w:tc>
          <w:tcPr>
            <w:tcW w:w="4293"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车辆购置税完税证明和机动车销售发票信息共享交换平台</w:t>
            </w:r>
          </w:p>
        </w:tc>
        <w:tc>
          <w:tcPr>
            <w:tcW w:w="3087" w:type="dxa"/>
          </w:tcPr>
          <w:p w:rsidR="006519F4" w:rsidRDefault="006519F4">
            <w:pPr>
              <w:rPr>
                <w:rFonts w:ascii="仿宋" w:eastAsia="仿宋" w:hAnsi="仿宋" w:cs="仿宋"/>
                <w:sz w:val="24"/>
                <w:szCs w:val="24"/>
              </w:rPr>
            </w:pPr>
          </w:p>
        </w:tc>
      </w:tr>
      <w:tr w:rsidR="006519F4">
        <w:trPr>
          <w:trHeight w:val="400"/>
        </w:trPr>
        <w:tc>
          <w:tcPr>
            <w:tcW w:w="91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11</w:t>
            </w:r>
          </w:p>
        </w:tc>
        <w:tc>
          <w:tcPr>
            <w:tcW w:w="4293" w:type="dxa"/>
            <w:vAlign w:val="center"/>
          </w:tcPr>
          <w:p w:rsidR="006519F4" w:rsidRDefault="00357305">
            <w:pPr>
              <w:rPr>
                <w:rFonts w:ascii="仿宋" w:eastAsia="仿宋" w:hAnsi="仿宋" w:cs="仿宋"/>
                <w:kern w:val="0"/>
                <w:sz w:val="24"/>
                <w:szCs w:val="24"/>
              </w:rPr>
            </w:pPr>
            <w:r>
              <w:rPr>
                <w:rFonts w:ascii="仿宋" w:eastAsia="仿宋" w:hAnsi="仿宋" w:cs="仿宋" w:hint="eastAsia"/>
                <w:sz w:val="24"/>
                <w:szCs w:val="24"/>
              </w:rPr>
              <w:t>驾驶人理论考试系统（科目一）</w:t>
            </w:r>
          </w:p>
        </w:tc>
        <w:tc>
          <w:tcPr>
            <w:tcW w:w="3087" w:type="dxa"/>
          </w:tcPr>
          <w:p w:rsidR="006519F4" w:rsidRDefault="006519F4">
            <w:pPr>
              <w:rPr>
                <w:rFonts w:ascii="仿宋" w:eastAsia="仿宋" w:hAnsi="仿宋" w:cs="仿宋"/>
                <w:sz w:val="24"/>
                <w:szCs w:val="24"/>
              </w:rPr>
            </w:pPr>
          </w:p>
        </w:tc>
      </w:tr>
    </w:tbl>
    <w:p w:rsidR="006519F4" w:rsidRDefault="00357305">
      <w:pPr>
        <w:spacing w:line="360" w:lineRule="auto"/>
        <w:ind w:firstLineChars="200" w:firstLine="480"/>
        <w:outlineLvl w:val="0"/>
        <w:rPr>
          <w:sz w:val="24"/>
        </w:rPr>
      </w:pPr>
      <w:r>
        <w:rPr>
          <w:rFonts w:hint="eastAsia"/>
          <w:sz w:val="24"/>
        </w:rPr>
        <w:t>3</w:t>
      </w:r>
      <w:r>
        <w:rPr>
          <w:rFonts w:hint="eastAsia"/>
          <w:sz w:val="24"/>
        </w:rPr>
        <w:t>、系统软件、工具软件维护（操作系统、中间件、数据库、安全管理软件等）</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2"/>
        <w:gridCol w:w="3856"/>
        <w:gridCol w:w="3528"/>
      </w:tblGrid>
      <w:tr w:rsidR="006519F4">
        <w:trPr>
          <w:trHeight w:val="400"/>
        </w:trPr>
        <w:tc>
          <w:tcPr>
            <w:tcW w:w="912" w:type="dxa"/>
            <w:vAlign w:val="center"/>
          </w:tcPr>
          <w:p w:rsidR="006519F4" w:rsidRDefault="00357305">
            <w:pPr>
              <w:jc w:val="center"/>
              <w:rPr>
                <w:rFonts w:ascii="仿宋" w:eastAsia="仿宋" w:hAnsi="仿宋" w:cs="仿宋"/>
                <w:sz w:val="24"/>
                <w:szCs w:val="24"/>
              </w:rPr>
            </w:pPr>
            <w:bookmarkStart w:id="7" w:name="_Hlk110420009"/>
            <w:r>
              <w:rPr>
                <w:rFonts w:ascii="仿宋" w:eastAsia="仿宋" w:hAnsi="仿宋" w:cs="仿宋" w:hint="eastAsia"/>
                <w:sz w:val="24"/>
                <w:szCs w:val="24"/>
              </w:rPr>
              <w:t>序号</w:t>
            </w:r>
          </w:p>
        </w:tc>
        <w:tc>
          <w:tcPr>
            <w:tcW w:w="3856"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系统名称</w:t>
            </w:r>
          </w:p>
        </w:tc>
        <w:tc>
          <w:tcPr>
            <w:tcW w:w="3528" w:type="dxa"/>
          </w:tcPr>
          <w:p w:rsidR="006519F4" w:rsidRDefault="00357305">
            <w:pPr>
              <w:jc w:val="center"/>
              <w:rPr>
                <w:rFonts w:ascii="仿宋" w:eastAsia="仿宋" w:hAnsi="仿宋" w:cs="仿宋"/>
                <w:sz w:val="24"/>
                <w:szCs w:val="24"/>
              </w:rPr>
            </w:pPr>
            <w:r>
              <w:rPr>
                <w:rFonts w:ascii="仿宋" w:eastAsia="仿宋" w:hAnsi="仿宋" w:cs="仿宋" w:hint="eastAsia"/>
                <w:sz w:val="24"/>
                <w:szCs w:val="24"/>
              </w:rPr>
              <w:t>系统架构描述</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机动车扩充版系统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2</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机动车预录入系统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3</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驾驶证档案管理系统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4</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机动车档案管理系统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5</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驾驶证扩充版系统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6</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机动车收费系统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7</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驾驶证收费系统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8</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机动车、驾驶证电子影像档案管理系统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9</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驾驶人考试监管系统</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Websphere+oracle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10</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车辆购置税完税证明和机动车销售发票信息共享交换平台</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IIS+ORACLE</w:t>
            </w:r>
          </w:p>
        </w:tc>
      </w:tr>
      <w:tr w:rsidR="006519F4">
        <w:trPr>
          <w:trHeight w:val="400"/>
        </w:trPr>
        <w:tc>
          <w:tcPr>
            <w:tcW w:w="912" w:type="dxa"/>
            <w:vAlign w:val="center"/>
          </w:tcPr>
          <w:p w:rsidR="006519F4" w:rsidRDefault="00357305">
            <w:pPr>
              <w:jc w:val="center"/>
              <w:rPr>
                <w:rFonts w:ascii="仿宋" w:eastAsia="仿宋" w:hAnsi="仿宋" w:cs="仿宋"/>
                <w:sz w:val="24"/>
                <w:szCs w:val="24"/>
              </w:rPr>
            </w:pPr>
            <w:r>
              <w:rPr>
                <w:rFonts w:ascii="仿宋" w:eastAsia="仿宋" w:hAnsi="仿宋" w:cs="仿宋" w:hint="eastAsia"/>
                <w:sz w:val="24"/>
                <w:szCs w:val="24"/>
              </w:rPr>
              <w:t>11</w:t>
            </w:r>
          </w:p>
        </w:tc>
        <w:tc>
          <w:tcPr>
            <w:tcW w:w="3856" w:type="dxa"/>
            <w:vAlign w:val="center"/>
          </w:tcPr>
          <w:p w:rsidR="006519F4" w:rsidRDefault="00357305">
            <w:pPr>
              <w:rPr>
                <w:rFonts w:ascii="仿宋" w:eastAsia="仿宋" w:hAnsi="仿宋" w:cs="仿宋"/>
                <w:sz w:val="24"/>
                <w:szCs w:val="24"/>
              </w:rPr>
            </w:pPr>
            <w:r>
              <w:rPr>
                <w:rFonts w:ascii="仿宋" w:eastAsia="仿宋" w:hAnsi="仿宋" w:cs="仿宋" w:hint="eastAsia"/>
                <w:sz w:val="24"/>
                <w:szCs w:val="24"/>
              </w:rPr>
              <w:t>驾驶人理论考试系统（科目一）</w:t>
            </w:r>
          </w:p>
        </w:tc>
        <w:tc>
          <w:tcPr>
            <w:tcW w:w="3528" w:type="dxa"/>
          </w:tcPr>
          <w:p w:rsidR="006519F4" w:rsidRDefault="00357305">
            <w:pPr>
              <w:rPr>
                <w:rFonts w:ascii="仿宋" w:eastAsia="仿宋" w:hAnsi="仿宋" w:cs="仿宋"/>
                <w:sz w:val="24"/>
                <w:szCs w:val="24"/>
              </w:rPr>
            </w:pPr>
            <w:r>
              <w:rPr>
                <w:rFonts w:ascii="仿宋" w:eastAsia="仿宋" w:hAnsi="仿宋" w:cs="仿宋" w:hint="eastAsia"/>
                <w:sz w:val="24"/>
                <w:szCs w:val="24"/>
              </w:rPr>
              <w:t>Websphere+oracle</w:t>
            </w:r>
          </w:p>
        </w:tc>
      </w:tr>
    </w:tbl>
    <w:bookmarkEnd w:id="7"/>
    <w:p w:rsidR="006519F4" w:rsidRDefault="00357305">
      <w:pPr>
        <w:spacing w:line="360" w:lineRule="auto"/>
        <w:ind w:firstLineChars="200" w:firstLine="480"/>
        <w:outlineLvl w:val="0"/>
        <w:rPr>
          <w:sz w:val="24"/>
        </w:rPr>
      </w:pPr>
      <w:r>
        <w:rPr>
          <w:rFonts w:hint="eastAsia"/>
          <w:sz w:val="24"/>
        </w:rPr>
        <w:t>4</w:t>
      </w:r>
      <w:r>
        <w:rPr>
          <w:rFonts w:hint="eastAsia"/>
          <w:sz w:val="24"/>
        </w:rPr>
        <w:t>、其他内容与服务</w:t>
      </w:r>
    </w:p>
    <w:tbl>
      <w:tblPr>
        <w:tblW w:w="8262" w:type="dxa"/>
        <w:tblLook w:val="04A0" w:firstRow="1" w:lastRow="0" w:firstColumn="1" w:lastColumn="0" w:noHBand="0" w:noVBand="1"/>
      </w:tblPr>
      <w:tblGrid>
        <w:gridCol w:w="807"/>
        <w:gridCol w:w="840"/>
        <w:gridCol w:w="1590"/>
        <w:gridCol w:w="5025"/>
      </w:tblGrid>
      <w:tr w:rsidR="006519F4">
        <w:trPr>
          <w:trHeight w:val="277"/>
        </w:trPr>
        <w:tc>
          <w:tcPr>
            <w:tcW w:w="807" w:type="dxa"/>
            <w:tcBorders>
              <w:top w:val="single" w:sz="4" w:space="0" w:color="auto"/>
              <w:left w:val="single" w:sz="4" w:space="0" w:color="auto"/>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序号</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名称</w:t>
            </w:r>
          </w:p>
        </w:tc>
        <w:tc>
          <w:tcPr>
            <w:tcW w:w="1590"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相关内容</w:t>
            </w:r>
          </w:p>
        </w:tc>
        <w:tc>
          <w:tcPr>
            <w:tcW w:w="5025"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维护要求</w:t>
            </w:r>
          </w:p>
        </w:tc>
      </w:tr>
      <w:tr w:rsidR="006519F4">
        <w:trPr>
          <w:trHeight w:val="277"/>
        </w:trPr>
        <w:tc>
          <w:tcPr>
            <w:tcW w:w="807" w:type="dxa"/>
            <w:tcBorders>
              <w:top w:val="single" w:sz="4" w:space="0" w:color="auto"/>
              <w:left w:val="single" w:sz="4" w:space="0" w:color="auto"/>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1</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运维咨询</w:t>
            </w:r>
          </w:p>
        </w:tc>
        <w:tc>
          <w:tcPr>
            <w:tcW w:w="1590"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管理体系咨询</w:t>
            </w:r>
          </w:p>
        </w:tc>
        <w:tc>
          <w:tcPr>
            <w:tcW w:w="5025"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运维规划设计咨询、服务管理现状评估分析，体系实施规划与设计、管理制度与业务流程设计，体系推广与认证，服务成果审计等</w:t>
            </w:r>
          </w:p>
        </w:tc>
      </w:tr>
      <w:tr w:rsidR="006519F4">
        <w:trPr>
          <w:trHeight w:val="143"/>
        </w:trPr>
        <w:tc>
          <w:tcPr>
            <w:tcW w:w="807" w:type="dxa"/>
            <w:tcBorders>
              <w:top w:val="single" w:sz="4" w:space="0" w:color="auto"/>
              <w:left w:val="single" w:sz="4" w:space="0" w:color="auto"/>
              <w:bottom w:val="single" w:sz="4" w:space="0" w:color="auto"/>
              <w:right w:val="single" w:sz="4" w:space="0" w:color="auto"/>
            </w:tcBorders>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2</w:t>
            </w:r>
          </w:p>
        </w:tc>
        <w:tc>
          <w:tcPr>
            <w:tcW w:w="840" w:type="dxa"/>
            <w:tcBorders>
              <w:top w:val="single" w:sz="4" w:space="0" w:color="auto"/>
              <w:left w:val="single" w:sz="4" w:space="0" w:color="auto"/>
              <w:bottom w:val="single" w:sz="4" w:space="0" w:color="auto"/>
              <w:right w:val="single" w:sz="4" w:space="0" w:color="auto"/>
            </w:tcBorders>
            <w:vAlign w:val="center"/>
          </w:tcPr>
          <w:p w:rsidR="006519F4" w:rsidRDefault="00357305">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安全服务</w:t>
            </w:r>
          </w:p>
        </w:tc>
        <w:tc>
          <w:tcPr>
            <w:tcW w:w="1590"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提供信息系统安全服务支持</w:t>
            </w:r>
          </w:p>
        </w:tc>
        <w:tc>
          <w:tcPr>
            <w:tcW w:w="5025"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配合第三方安全漏洞扫描、安全风险评估、安全加固等；安全保护等级相应的服务。</w:t>
            </w:r>
          </w:p>
        </w:tc>
      </w:tr>
    </w:tbl>
    <w:p w:rsidR="006519F4" w:rsidRDefault="00357305">
      <w:pPr>
        <w:spacing w:line="360" w:lineRule="auto"/>
        <w:ind w:firstLineChars="200" w:firstLine="482"/>
        <w:outlineLvl w:val="0"/>
        <w:rPr>
          <w:b/>
          <w:bCs/>
          <w:sz w:val="24"/>
        </w:rPr>
      </w:pPr>
      <w:r>
        <w:rPr>
          <w:rFonts w:hint="eastAsia"/>
          <w:b/>
          <w:bCs/>
          <w:sz w:val="24"/>
        </w:rPr>
        <w:t>（二）运维软件介绍</w:t>
      </w:r>
    </w:p>
    <w:p w:rsidR="006519F4" w:rsidRDefault="00357305">
      <w:pPr>
        <w:spacing w:line="360" w:lineRule="auto"/>
        <w:ind w:firstLineChars="200" w:firstLine="480"/>
        <w:outlineLvl w:val="0"/>
        <w:rPr>
          <w:sz w:val="24"/>
        </w:rPr>
      </w:pPr>
      <w:r>
        <w:rPr>
          <w:rFonts w:hint="eastAsia"/>
          <w:sz w:val="24"/>
        </w:rPr>
        <w:t>1</w:t>
      </w:r>
      <w:r>
        <w:rPr>
          <w:rFonts w:hint="eastAsia"/>
          <w:sz w:val="24"/>
        </w:rPr>
        <w:t>．机动车预录入系统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本系统是公安交管综合应用平台外挂系统，为机动车业务提供车辆信息预登记、小客车指标核查、机动车环保核查等相关功能。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2</w:t>
      </w:r>
      <w:r>
        <w:rPr>
          <w:rFonts w:hint="eastAsia"/>
          <w:sz w:val="24"/>
        </w:rPr>
        <w:t>．驾驶证档案管理系统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本系统主要为驾驶证业务提供纸质档案存放记录功能，包括档案存放空间管理、档案入库、出库、借阅等相关功能。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3</w:t>
      </w:r>
      <w:r>
        <w:rPr>
          <w:rFonts w:hint="eastAsia"/>
          <w:sz w:val="24"/>
        </w:rPr>
        <w:t>．机动车档案管理系统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本系统主要为机动车业务提供纸质档案存放记录功能，包括档案存放空间管理、档案入库、出库、借阅等相关功能。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4</w:t>
      </w:r>
      <w:r>
        <w:rPr>
          <w:rFonts w:hint="eastAsia"/>
          <w:sz w:val="24"/>
        </w:rPr>
        <w:t>．机动车扩充版系统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本系统主要为机动车登记业务提供基础信息备案、进口车审批、车辆报废管理、号牌回收管理、特种车辆管理、业务监督、业务审计、统计查询等相关功能。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5</w:t>
      </w:r>
      <w:r>
        <w:rPr>
          <w:rFonts w:hint="eastAsia"/>
          <w:sz w:val="24"/>
        </w:rPr>
        <w:t>．驾驶证扩充版系统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本系统主要为驾驶证业务提供基础信息备案、驾驶人考试、业务监督、业务审计、统计查询等相关功能。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6</w:t>
      </w:r>
      <w:r>
        <w:rPr>
          <w:rFonts w:hint="eastAsia"/>
          <w:sz w:val="24"/>
        </w:rPr>
        <w:t>．机动车、驾驶证电子影像档案系统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本系统主要为机动车、驾驶证业务提供电子档案采集、存储、借阅、注销等相关功能。</w:t>
      </w:r>
    </w:p>
    <w:p w:rsidR="006519F4" w:rsidRDefault="00357305">
      <w:pPr>
        <w:spacing w:line="360" w:lineRule="auto"/>
        <w:ind w:firstLineChars="200" w:firstLine="480"/>
        <w:outlineLvl w:val="0"/>
        <w:rPr>
          <w:sz w:val="24"/>
        </w:rPr>
      </w:pPr>
      <w:r>
        <w:rPr>
          <w:rFonts w:hint="eastAsia"/>
          <w:sz w:val="24"/>
        </w:rPr>
        <w:t>开发单位：天津英信科技有限公司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7</w:t>
      </w:r>
      <w:r>
        <w:rPr>
          <w:rFonts w:hint="eastAsia"/>
          <w:sz w:val="24"/>
        </w:rPr>
        <w:t>．驾驶证收费系统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本系统是公安交管综合应用平台外挂系统，为驾驶证业务提供业务缴费、缴费对账等相关功能。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8</w:t>
      </w:r>
      <w:r>
        <w:rPr>
          <w:rFonts w:hint="eastAsia"/>
          <w:sz w:val="24"/>
        </w:rPr>
        <w:t>．驾驶人考试监管系统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本系统是驾驶人考试监管全国统一版软件，为驾驶人科目二、科目三考试提供相关考试监管功能。</w:t>
      </w:r>
    </w:p>
    <w:p w:rsidR="006519F4" w:rsidRDefault="00357305">
      <w:pPr>
        <w:spacing w:line="360" w:lineRule="auto"/>
        <w:ind w:firstLineChars="200" w:firstLine="480"/>
        <w:outlineLvl w:val="0"/>
        <w:rPr>
          <w:sz w:val="24"/>
        </w:rPr>
      </w:pPr>
      <w:r>
        <w:rPr>
          <w:rFonts w:hint="eastAsia"/>
          <w:sz w:val="24"/>
        </w:rPr>
        <w:t>开发单位：公安部交通管理局科学研究所</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9</w:t>
      </w:r>
      <w:r>
        <w:rPr>
          <w:rFonts w:hint="eastAsia"/>
          <w:sz w:val="24"/>
        </w:rPr>
        <w:t>．车辆购置税完税证明和机动车销售发票信息共享交换平台</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本系统是车辆购置税和机动车销售发票信息交换全国统一版软件，为机动车登记业务提供相关数据交换功能。</w:t>
      </w:r>
    </w:p>
    <w:p w:rsidR="006519F4" w:rsidRDefault="00357305">
      <w:pPr>
        <w:spacing w:line="360" w:lineRule="auto"/>
        <w:ind w:firstLineChars="200" w:firstLine="480"/>
        <w:outlineLvl w:val="0"/>
        <w:rPr>
          <w:sz w:val="24"/>
        </w:rPr>
      </w:pPr>
      <w:r>
        <w:rPr>
          <w:rFonts w:hint="eastAsia"/>
          <w:sz w:val="24"/>
        </w:rPr>
        <w:t>开发单位：公安部交通管理局科学研究所</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10</w:t>
      </w:r>
      <w:r>
        <w:rPr>
          <w:rFonts w:hint="eastAsia"/>
          <w:sz w:val="24"/>
        </w:rPr>
        <w:t>．驾驶人理论考试系统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本系统是驾驶人理论考试全国统一版软件，为驾驶人科目一考试提供相关考试功能。</w:t>
      </w:r>
    </w:p>
    <w:p w:rsidR="006519F4" w:rsidRDefault="00357305">
      <w:pPr>
        <w:spacing w:line="360" w:lineRule="auto"/>
        <w:ind w:firstLineChars="200" w:firstLine="480"/>
        <w:outlineLvl w:val="0"/>
        <w:rPr>
          <w:sz w:val="24"/>
        </w:rPr>
      </w:pPr>
      <w:r>
        <w:rPr>
          <w:rFonts w:hint="eastAsia"/>
          <w:sz w:val="24"/>
        </w:rPr>
        <w:t>开发单位：公安部交通管理局科学研究所</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0"/>
        <w:outlineLvl w:val="0"/>
        <w:rPr>
          <w:sz w:val="24"/>
        </w:rPr>
      </w:pPr>
      <w:r>
        <w:rPr>
          <w:rFonts w:hint="eastAsia"/>
          <w:sz w:val="24"/>
        </w:rPr>
        <w:t>11</w:t>
      </w:r>
      <w:r>
        <w:rPr>
          <w:rFonts w:hint="eastAsia"/>
          <w:sz w:val="24"/>
        </w:rPr>
        <w:t>．机动车收费系统</w:t>
      </w:r>
    </w:p>
    <w:p w:rsidR="006519F4" w:rsidRDefault="00357305">
      <w:pPr>
        <w:spacing w:line="360" w:lineRule="auto"/>
        <w:ind w:firstLineChars="200" w:firstLine="480"/>
        <w:outlineLvl w:val="0"/>
        <w:rPr>
          <w:sz w:val="24"/>
        </w:rPr>
      </w:pPr>
      <w:r>
        <w:rPr>
          <w:rFonts w:hint="eastAsia"/>
          <w:sz w:val="24"/>
        </w:rPr>
        <w:t>主要功能：</w:t>
      </w:r>
    </w:p>
    <w:p w:rsidR="006519F4" w:rsidRDefault="00357305">
      <w:pPr>
        <w:spacing w:line="360" w:lineRule="auto"/>
        <w:ind w:firstLineChars="200" w:firstLine="480"/>
        <w:outlineLvl w:val="0"/>
        <w:rPr>
          <w:sz w:val="24"/>
        </w:rPr>
      </w:pPr>
      <w:r>
        <w:rPr>
          <w:rFonts w:hint="eastAsia"/>
          <w:sz w:val="24"/>
        </w:rPr>
        <w:t>本系统是公安交管综合应用平台外挂系统，为机动车业务提供业务缴费、缴费对账等相关功能。</w:t>
      </w:r>
    </w:p>
    <w:p w:rsidR="006519F4" w:rsidRDefault="00357305">
      <w:pPr>
        <w:spacing w:line="360" w:lineRule="auto"/>
        <w:ind w:firstLineChars="200" w:firstLine="480"/>
        <w:outlineLvl w:val="0"/>
        <w:rPr>
          <w:sz w:val="24"/>
        </w:rPr>
      </w:pPr>
      <w:r>
        <w:rPr>
          <w:rFonts w:hint="eastAsia"/>
          <w:sz w:val="24"/>
        </w:rPr>
        <w:t>开发单位：天津市正直智能交通系统集成工程有限公司</w:t>
      </w:r>
    </w:p>
    <w:p w:rsidR="006519F4" w:rsidRDefault="00357305">
      <w:pPr>
        <w:spacing w:line="360" w:lineRule="auto"/>
        <w:ind w:firstLineChars="200" w:firstLine="480"/>
        <w:outlineLvl w:val="0"/>
        <w:rPr>
          <w:sz w:val="24"/>
        </w:rPr>
      </w:pPr>
      <w:r>
        <w:rPr>
          <w:rFonts w:hint="eastAsia"/>
          <w:sz w:val="24"/>
        </w:rPr>
        <w:t>使用领域：车驾管</w:t>
      </w:r>
    </w:p>
    <w:p w:rsidR="006519F4" w:rsidRDefault="00357305">
      <w:pPr>
        <w:spacing w:line="360" w:lineRule="auto"/>
        <w:ind w:firstLineChars="200" w:firstLine="482"/>
        <w:outlineLvl w:val="0"/>
        <w:rPr>
          <w:b/>
          <w:bCs/>
          <w:sz w:val="24"/>
        </w:rPr>
      </w:pPr>
      <w:r>
        <w:rPr>
          <w:rFonts w:hint="eastAsia"/>
          <w:b/>
          <w:bCs/>
          <w:sz w:val="24"/>
        </w:rPr>
        <w:t>（三）服务要求：</w:t>
      </w:r>
    </w:p>
    <w:p w:rsidR="006519F4" w:rsidRDefault="00357305">
      <w:pPr>
        <w:numPr>
          <w:ilvl w:val="0"/>
          <w:numId w:val="2"/>
        </w:numPr>
        <w:spacing w:line="360" w:lineRule="auto"/>
        <w:ind w:left="0" w:firstLineChars="200" w:firstLine="482"/>
        <w:outlineLvl w:val="0"/>
        <w:rPr>
          <w:b/>
          <w:bCs/>
          <w:sz w:val="24"/>
        </w:rPr>
      </w:pPr>
      <w:r>
        <w:rPr>
          <w:rFonts w:hint="eastAsia"/>
          <w:b/>
          <w:bCs/>
          <w:sz w:val="24"/>
        </w:rPr>
        <w:t>机动车预录入系统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机动车扩充版系统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机动车收费系统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车辆购置税完税证明和机动车销售发票信息共享交换平台</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驾驶证扩充版系统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驾驶证收费系统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驾驶人理论考试系统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驾驶人考试监管系统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机动车、驾驶证档案管理系统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numPr>
          <w:ilvl w:val="0"/>
          <w:numId w:val="2"/>
        </w:numPr>
        <w:spacing w:line="360" w:lineRule="auto"/>
        <w:ind w:left="0" w:firstLineChars="200" w:firstLine="482"/>
        <w:outlineLvl w:val="0"/>
        <w:rPr>
          <w:b/>
          <w:bCs/>
          <w:sz w:val="24"/>
        </w:rPr>
      </w:pPr>
      <w:r>
        <w:rPr>
          <w:rFonts w:hint="eastAsia"/>
          <w:b/>
          <w:bCs/>
          <w:sz w:val="24"/>
        </w:rPr>
        <w:t>机动车、驾驶证电子影像档案管理系统</w:t>
      </w:r>
    </w:p>
    <w:p w:rsidR="006519F4" w:rsidRDefault="00357305">
      <w:pPr>
        <w:spacing w:line="360" w:lineRule="auto"/>
        <w:ind w:firstLineChars="200" w:firstLine="482"/>
        <w:outlineLvl w:val="0"/>
        <w:rPr>
          <w:b/>
          <w:bCs/>
          <w:sz w:val="24"/>
        </w:rPr>
      </w:pPr>
      <w:r>
        <w:rPr>
          <w:rFonts w:hint="eastAsia"/>
          <w:b/>
          <w:bCs/>
          <w:sz w:val="24"/>
        </w:rPr>
        <w:t>业务运行要求：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系统的连续运行时间：每天运行</w:t>
      </w:r>
      <w:r>
        <w:rPr>
          <w:rFonts w:hint="eastAsia"/>
          <w:sz w:val="24"/>
        </w:rPr>
        <w:t>24</w:t>
      </w:r>
      <w:r>
        <w:rPr>
          <w:rFonts w:hint="eastAsia"/>
          <w:sz w:val="24"/>
        </w:rPr>
        <w:t>小时，以保证业务办理的顺利进行。</w:t>
      </w:r>
    </w:p>
    <w:p w:rsidR="006519F4" w:rsidRDefault="00357305">
      <w:pPr>
        <w:spacing w:line="360" w:lineRule="auto"/>
        <w:ind w:firstLineChars="200" w:firstLine="480"/>
        <w:outlineLvl w:val="0"/>
        <w:rPr>
          <w:sz w:val="24"/>
        </w:rPr>
      </w:pPr>
      <w:r>
        <w:rPr>
          <w:rFonts w:hint="eastAsia"/>
          <w:sz w:val="24"/>
        </w:rPr>
        <w:t>2.</w:t>
      </w:r>
      <w:r>
        <w:rPr>
          <w:rFonts w:hint="eastAsia"/>
          <w:sz w:val="24"/>
        </w:rPr>
        <w:t>最大许可中断时间：系统最大中断时间不得超过</w:t>
      </w:r>
      <w:r>
        <w:rPr>
          <w:rFonts w:hint="eastAsia"/>
          <w:sz w:val="24"/>
        </w:rPr>
        <w:t>60</w:t>
      </w:r>
      <w:r>
        <w:rPr>
          <w:rFonts w:hint="eastAsia"/>
          <w:sz w:val="24"/>
        </w:rPr>
        <w:t>分钟，以保证业务办理的连续性和稳定性。</w:t>
      </w:r>
    </w:p>
    <w:p w:rsidR="006519F4" w:rsidRDefault="00357305">
      <w:pPr>
        <w:spacing w:line="360" w:lineRule="auto"/>
        <w:ind w:firstLineChars="200" w:firstLine="482"/>
        <w:outlineLvl w:val="0"/>
        <w:rPr>
          <w:b/>
          <w:bCs/>
          <w:sz w:val="24"/>
        </w:rPr>
      </w:pPr>
      <w:r>
        <w:rPr>
          <w:rFonts w:hint="eastAsia"/>
          <w:b/>
          <w:bCs/>
          <w:sz w:val="24"/>
        </w:rPr>
        <w:t>运行状况：</w:t>
      </w:r>
    </w:p>
    <w:p w:rsidR="006519F4" w:rsidRDefault="00357305">
      <w:pPr>
        <w:spacing w:line="360" w:lineRule="auto"/>
        <w:ind w:firstLineChars="200" w:firstLine="480"/>
        <w:outlineLvl w:val="0"/>
        <w:rPr>
          <w:sz w:val="24"/>
        </w:rPr>
      </w:pPr>
      <w:r>
        <w:rPr>
          <w:rFonts w:hint="eastAsia"/>
          <w:sz w:val="24"/>
        </w:rPr>
        <w:t>1.</w:t>
      </w:r>
      <w:r>
        <w:rPr>
          <w:rFonts w:hint="eastAsia"/>
          <w:sz w:val="24"/>
        </w:rPr>
        <w:t>系统运行稳定，能够满足正常业务办理的需求。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系统能够及时处理业务数据，保证数据处理的准确性和可靠性。</w:t>
      </w:r>
    </w:p>
    <w:p w:rsidR="006519F4" w:rsidRDefault="00357305">
      <w:pPr>
        <w:spacing w:line="360" w:lineRule="auto"/>
        <w:ind w:firstLineChars="200" w:firstLine="480"/>
        <w:outlineLvl w:val="0"/>
        <w:rPr>
          <w:sz w:val="24"/>
        </w:rPr>
      </w:pPr>
      <w:r>
        <w:rPr>
          <w:rFonts w:hint="eastAsia"/>
          <w:sz w:val="24"/>
        </w:rPr>
        <w:t>3.</w:t>
      </w:r>
      <w:r>
        <w:rPr>
          <w:rFonts w:hint="eastAsia"/>
          <w:sz w:val="24"/>
        </w:rPr>
        <w:t>系统具备安全性，能够保护业务数据不被泄露或损坏。</w:t>
      </w:r>
    </w:p>
    <w:p w:rsidR="006519F4" w:rsidRDefault="00357305">
      <w:pPr>
        <w:spacing w:line="360" w:lineRule="auto"/>
        <w:ind w:firstLineChars="200" w:firstLine="482"/>
        <w:outlineLvl w:val="0"/>
        <w:rPr>
          <w:b/>
          <w:bCs/>
          <w:sz w:val="24"/>
        </w:rPr>
      </w:pPr>
      <w:r>
        <w:rPr>
          <w:rFonts w:hint="eastAsia"/>
          <w:b/>
          <w:bCs/>
          <w:sz w:val="24"/>
        </w:rPr>
        <w:t>需维护内容和要求：</w:t>
      </w:r>
    </w:p>
    <w:p w:rsidR="006519F4" w:rsidRDefault="00357305">
      <w:pPr>
        <w:spacing w:line="360" w:lineRule="auto"/>
        <w:ind w:firstLineChars="200" w:firstLine="480"/>
        <w:outlineLvl w:val="0"/>
        <w:rPr>
          <w:sz w:val="24"/>
        </w:rPr>
      </w:pPr>
      <w:r>
        <w:rPr>
          <w:rFonts w:hint="eastAsia"/>
          <w:sz w:val="24"/>
        </w:rPr>
        <w:t>1.</w:t>
      </w:r>
      <w:r>
        <w:rPr>
          <w:rFonts w:hint="eastAsia"/>
          <w:sz w:val="24"/>
        </w:rPr>
        <w:t>系统升级：按照相关法律法规和公安部要求，需要对业务系统进行升级和更新，以满足正常业务办理的需求。</w:t>
      </w:r>
    </w:p>
    <w:p w:rsidR="006519F4" w:rsidRDefault="00357305">
      <w:pPr>
        <w:spacing w:line="360" w:lineRule="auto"/>
        <w:ind w:firstLineChars="200" w:firstLine="480"/>
        <w:outlineLvl w:val="0"/>
        <w:rPr>
          <w:sz w:val="24"/>
        </w:rPr>
      </w:pPr>
      <w:r>
        <w:rPr>
          <w:rFonts w:hint="eastAsia"/>
          <w:sz w:val="24"/>
        </w:rPr>
        <w:t>2.</w:t>
      </w:r>
      <w:r>
        <w:rPr>
          <w:rFonts w:hint="eastAsia"/>
          <w:sz w:val="24"/>
        </w:rPr>
        <w:t>数据备份：为了保证业务数据的安全性，需要定期对数据进行备份，防止数据丢失或损坏。</w:t>
      </w:r>
    </w:p>
    <w:p w:rsidR="006519F4" w:rsidRDefault="00357305">
      <w:pPr>
        <w:spacing w:line="360" w:lineRule="auto"/>
        <w:ind w:firstLineChars="200" w:firstLine="480"/>
        <w:outlineLvl w:val="0"/>
        <w:rPr>
          <w:sz w:val="24"/>
        </w:rPr>
      </w:pPr>
      <w:r>
        <w:rPr>
          <w:rFonts w:hint="eastAsia"/>
          <w:sz w:val="24"/>
        </w:rPr>
        <w:t>3.</w:t>
      </w:r>
      <w:r>
        <w:rPr>
          <w:rFonts w:hint="eastAsia"/>
          <w:sz w:val="24"/>
        </w:rPr>
        <w:t>故障排除：当系统出现故障时，需要及时排除故障，保证系统的正常运行。</w:t>
      </w:r>
    </w:p>
    <w:p w:rsidR="006519F4" w:rsidRDefault="00357305">
      <w:pPr>
        <w:spacing w:line="360" w:lineRule="auto"/>
        <w:ind w:firstLineChars="200" w:firstLine="480"/>
        <w:outlineLvl w:val="0"/>
        <w:rPr>
          <w:sz w:val="24"/>
        </w:rPr>
      </w:pPr>
      <w:r>
        <w:rPr>
          <w:rFonts w:hint="eastAsia"/>
          <w:sz w:val="24"/>
        </w:rPr>
        <w:t>4.</w:t>
      </w:r>
      <w:r>
        <w:rPr>
          <w:rFonts w:hint="eastAsia"/>
          <w:sz w:val="24"/>
        </w:rPr>
        <w:t>安全防护：为了保证系统的安全性，需要定期进行安全检测和防护，防止黑客攻击和病毒入侵。</w:t>
      </w:r>
    </w:p>
    <w:p w:rsidR="006519F4" w:rsidRDefault="00357305">
      <w:pPr>
        <w:spacing w:line="360" w:lineRule="auto"/>
        <w:ind w:firstLineChars="200" w:firstLine="480"/>
        <w:outlineLvl w:val="0"/>
        <w:rPr>
          <w:sz w:val="24"/>
        </w:rPr>
      </w:pPr>
      <w:r>
        <w:rPr>
          <w:rFonts w:hint="eastAsia"/>
          <w:sz w:val="24"/>
        </w:rPr>
        <w:t>5.</w:t>
      </w:r>
      <w:r>
        <w:rPr>
          <w:rFonts w:hint="eastAsia"/>
          <w:sz w:val="24"/>
        </w:rPr>
        <w:t>用户支持：为用户提供技术支持和培训，保证用户能够熟练使用系统。</w:t>
      </w:r>
    </w:p>
    <w:p w:rsidR="006519F4" w:rsidRDefault="00357305">
      <w:pPr>
        <w:spacing w:line="360" w:lineRule="auto"/>
        <w:ind w:firstLineChars="200" w:firstLine="482"/>
        <w:outlineLvl w:val="0"/>
        <w:rPr>
          <w:b/>
          <w:bCs/>
          <w:sz w:val="24"/>
        </w:rPr>
      </w:pPr>
      <w:r>
        <w:rPr>
          <w:rFonts w:hint="eastAsia"/>
          <w:b/>
          <w:bCs/>
          <w:sz w:val="24"/>
        </w:rPr>
        <w:t>（三）运维人员要求</w:t>
      </w:r>
    </w:p>
    <w:tbl>
      <w:tblPr>
        <w:tblStyle w:val="af"/>
        <w:tblW w:w="8813" w:type="dxa"/>
        <w:jc w:val="center"/>
        <w:tblLook w:val="04A0" w:firstRow="1" w:lastRow="0" w:firstColumn="1" w:lastColumn="0" w:noHBand="0" w:noVBand="1"/>
      </w:tblPr>
      <w:tblGrid>
        <w:gridCol w:w="717"/>
        <w:gridCol w:w="1213"/>
        <w:gridCol w:w="725"/>
        <w:gridCol w:w="2800"/>
        <w:gridCol w:w="2125"/>
        <w:gridCol w:w="1233"/>
      </w:tblGrid>
      <w:tr w:rsidR="006519F4">
        <w:trPr>
          <w:jc w:val="center"/>
        </w:trPr>
        <w:tc>
          <w:tcPr>
            <w:tcW w:w="717" w:type="dxa"/>
            <w:vAlign w:val="center"/>
          </w:tcPr>
          <w:p w:rsidR="006519F4" w:rsidRDefault="00357305">
            <w:pPr>
              <w:adjustRightInd w:val="0"/>
              <w:snapToGrid w:val="0"/>
              <w:jc w:val="center"/>
              <w:rPr>
                <w:sz w:val="24"/>
                <w:szCs w:val="24"/>
              </w:rPr>
            </w:pPr>
            <w:r>
              <w:rPr>
                <w:sz w:val="24"/>
                <w:szCs w:val="24"/>
              </w:rPr>
              <w:t>序号</w:t>
            </w:r>
          </w:p>
        </w:tc>
        <w:tc>
          <w:tcPr>
            <w:tcW w:w="1213" w:type="dxa"/>
            <w:vAlign w:val="center"/>
          </w:tcPr>
          <w:p w:rsidR="006519F4" w:rsidRDefault="00357305">
            <w:pPr>
              <w:adjustRightInd w:val="0"/>
              <w:snapToGrid w:val="0"/>
              <w:jc w:val="center"/>
              <w:rPr>
                <w:sz w:val="24"/>
                <w:szCs w:val="24"/>
              </w:rPr>
            </w:pPr>
            <w:r>
              <w:rPr>
                <w:sz w:val="24"/>
                <w:szCs w:val="24"/>
              </w:rPr>
              <w:t>岗位名称</w:t>
            </w:r>
          </w:p>
        </w:tc>
        <w:tc>
          <w:tcPr>
            <w:tcW w:w="725" w:type="dxa"/>
            <w:vAlign w:val="center"/>
          </w:tcPr>
          <w:p w:rsidR="006519F4" w:rsidRDefault="00357305">
            <w:pPr>
              <w:adjustRightInd w:val="0"/>
              <w:snapToGrid w:val="0"/>
              <w:jc w:val="center"/>
              <w:rPr>
                <w:sz w:val="24"/>
                <w:szCs w:val="24"/>
              </w:rPr>
            </w:pPr>
            <w:r>
              <w:rPr>
                <w:sz w:val="24"/>
                <w:szCs w:val="24"/>
              </w:rPr>
              <w:t>人数</w:t>
            </w:r>
          </w:p>
        </w:tc>
        <w:tc>
          <w:tcPr>
            <w:tcW w:w="2800" w:type="dxa"/>
            <w:vAlign w:val="center"/>
          </w:tcPr>
          <w:p w:rsidR="006519F4" w:rsidRDefault="00357305">
            <w:pPr>
              <w:adjustRightInd w:val="0"/>
              <w:snapToGrid w:val="0"/>
              <w:jc w:val="center"/>
              <w:rPr>
                <w:sz w:val="24"/>
                <w:szCs w:val="24"/>
              </w:rPr>
            </w:pPr>
            <w:r>
              <w:rPr>
                <w:sz w:val="24"/>
                <w:szCs w:val="24"/>
              </w:rPr>
              <w:t>要求</w:t>
            </w:r>
          </w:p>
        </w:tc>
        <w:tc>
          <w:tcPr>
            <w:tcW w:w="2125" w:type="dxa"/>
            <w:vAlign w:val="center"/>
          </w:tcPr>
          <w:p w:rsidR="006519F4" w:rsidRDefault="00357305">
            <w:pPr>
              <w:adjustRightInd w:val="0"/>
              <w:snapToGrid w:val="0"/>
              <w:jc w:val="center"/>
              <w:rPr>
                <w:sz w:val="24"/>
                <w:szCs w:val="24"/>
              </w:rPr>
            </w:pPr>
            <w:r>
              <w:rPr>
                <w:sz w:val="24"/>
                <w:szCs w:val="24"/>
              </w:rPr>
              <w:t>工作职责</w:t>
            </w:r>
          </w:p>
        </w:tc>
        <w:tc>
          <w:tcPr>
            <w:tcW w:w="1233" w:type="dxa"/>
            <w:vAlign w:val="center"/>
          </w:tcPr>
          <w:p w:rsidR="006519F4" w:rsidRDefault="00357305">
            <w:pPr>
              <w:adjustRightInd w:val="0"/>
              <w:snapToGrid w:val="0"/>
              <w:jc w:val="center"/>
              <w:rPr>
                <w:sz w:val="24"/>
                <w:szCs w:val="24"/>
              </w:rPr>
            </w:pPr>
            <w:r>
              <w:rPr>
                <w:sz w:val="24"/>
                <w:szCs w:val="24"/>
              </w:rPr>
              <w:t>是否驻场服务</w:t>
            </w:r>
          </w:p>
        </w:tc>
      </w:tr>
      <w:tr w:rsidR="006519F4">
        <w:trPr>
          <w:jc w:val="center"/>
        </w:trPr>
        <w:tc>
          <w:tcPr>
            <w:tcW w:w="717" w:type="dxa"/>
            <w:vAlign w:val="center"/>
          </w:tcPr>
          <w:p w:rsidR="006519F4" w:rsidRDefault="00357305">
            <w:pPr>
              <w:adjustRightInd w:val="0"/>
              <w:snapToGrid w:val="0"/>
              <w:jc w:val="center"/>
              <w:rPr>
                <w:sz w:val="24"/>
                <w:szCs w:val="24"/>
              </w:rPr>
            </w:pPr>
            <w:r>
              <w:rPr>
                <w:sz w:val="24"/>
                <w:szCs w:val="24"/>
              </w:rPr>
              <w:t>1</w:t>
            </w:r>
          </w:p>
        </w:tc>
        <w:tc>
          <w:tcPr>
            <w:tcW w:w="1213" w:type="dxa"/>
            <w:vAlign w:val="center"/>
          </w:tcPr>
          <w:p w:rsidR="006519F4" w:rsidRDefault="00357305">
            <w:pPr>
              <w:adjustRightInd w:val="0"/>
              <w:snapToGrid w:val="0"/>
              <w:jc w:val="center"/>
              <w:rPr>
                <w:sz w:val="24"/>
                <w:szCs w:val="24"/>
              </w:rPr>
            </w:pPr>
            <w:r>
              <w:rPr>
                <w:sz w:val="24"/>
                <w:szCs w:val="24"/>
              </w:rPr>
              <w:t>项目经理</w:t>
            </w:r>
            <w:r>
              <w:rPr>
                <w:rFonts w:hint="eastAsia"/>
                <w:sz w:val="24"/>
                <w:szCs w:val="24"/>
              </w:rPr>
              <w:t>（与硬件运维项目经理为同一人）</w:t>
            </w:r>
          </w:p>
        </w:tc>
        <w:tc>
          <w:tcPr>
            <w:tcW w:w="725" w:type="dxa"/>
            <w:vAlign w:val="center"/>
          </w:tcPr>
          <w:p w:rsidR="006519F4" w:rsidRDefault="00357305">
            <w:pPr>
              <w:adjustRightInd w:val="0"/>
              <w:snapToGrid w:val="0"/>
              <w:jc w:val="center"/>
              <w:rPr>
                <w:sz w:val="24"/>
                <w:szCs w:val="24"/>
              </w:rPr>
            </w:pPr>
            <w:r>
              <w:rPr>
                <w:sz w:val="24"/>
                <w:szCs w:val="24"/>
              </w:rPr>
              <w:t>1</w:t>
            </w:r>
          </w:p>
        </w:tc>
        <w:tc>
          <w:tcPr>
            <w:tcW w:w="2800" w:type="dxa"/>
            <w:vAlign w:val="center"/>
          </w:tcPr>
          <w:p w:rsidR="006519F4" w:rsidRDefault="00357305">
            <w:pPr>
              <w:adjustRightInd w:val="0"/>
              <w:snapToGrid w:val="0"/>
              <w:jc w:val="left"/>
              <w:rPr>
                <w:sz w:val="24"/>
                <w:szCs w:val="24"/>
              </w:rPr>
            </w:pPr>
            <w:r>
              <w:rPr>
                <w:sz w:val="24"/>
                <w:szCs w:val="24"/>
              </w:rPr>
              <w:t>大本或以上学历，</w:t>
            </w:r>
            <w:r>
              <w:rPr>
                <w:sz w:val="24"/>
                <w:szCs w:val="24"/>
              </w:rPr>
              <w:t>5</w:t>
            </w:r>
            <w:r>
              <w:rPr>
                <w:sz w:val="24"/>
                <w:szCs w:val="24"/>
              </w:rPr>
              <w:t>年或以上</w:t>
            </w:r>
            <w:r>
              <w:rPr>
                <w:rFonts w:hint="eastAsia"/>
                <w:sz w:val="24"/>
                <w:szCs w:val="24"/>
              </w:rPr>
              <w:t>信息化软件</w:t>
            </w:r>
            <w:r>
              <w:rPr>
                <w:sz w:val="24"/>
                <w:szCs w:val="24"/>
              </w:rPr>
              <w:t>运行维护工作经验。</w:t>
            </w:r>
            <w:r>
              <w:rPr>
                <w:rFonts w:hint="eastAsia"/>
                <w:sz w:val="24"/>
                <w:szCs w:val="24"/>
              </w:rPr>
              <w:t>具备计算机技术与软件专业技术资格证书（信息系统项目管理师）。</w:t>
            </w:r>
          </w:p>
        </w:tc>
        <w:tc>
          <w:tcPr>
            <w:tcW w:w="2125" w:type="dxa"/>
            <w:vAlign w:val="center"/>
          </w:tcPr>
          <w:p w:rsidR="006519F4" w:rsidRDefault="00357305">
            <w:pPr>
              <w:adjustRightInd w:val="0"/>
              <w:snapToGrid w:val="0"/>
              <w:jc w:val="left"/>
              <w:rPr>
                <w:sz w:val="24"/>
                <w:szCs w:val="24"/>
              </w:rPr>
            </w:pPr>
            <w:r>
              <w:rPr>
                <w:sz w:val="24"/>
                <w:szCs w:val="24"/>
              </w:rPr>
              <w:t>对项目全面负责，协调内部团队、业务部门、客户、第三方厂商等多方人员完成运维项目</w:t>
            </w:r>
          </w:p>
        </w:tc>
        <w:tc>
          <w:tcPr>
            <w:tcW w:w="1233" w:type="dxa"/>
            <w:vAlign w:val="center"/>
          </w:tcPr>
          <w:p w:rsidR="006519F4" w:rsidRDefault="00357305">
            <w:pPr>
              <w:adjustRightInd w:val="0"/>
              <w:snapToGrid w:val="0"/>
              <w:rPr>
                <w:sz w:val="24"/>
                <w:szCs w:val="24"/>
              </w:rPr>
            </w:pPr>
            <w:r>
              <w:rPr>
                <w:rFonts w:hint="eastAsia"/>
                <w:sz w:val="24"/>
                <w:szCs w:val="24"/>
              </w:rPr>
              <w:t>工作时间驻场</w:t>
            </w:r>
          </w:p>
          <w:p w:rsidR="006519F4" w:rsidRDefault="00357305">
            <w:pPr>
              <w:adjustRightInd w:val="0"/>
              <w:snapToGrid w:val="0"/>
              <w:rPr>
                <w:sz w:val="24"/>
                <w:szCs w:val="24"/>
              </w:rPr>
            </w:pPr>
            <w:r>
              <w:rPr>
                <w:rFonts w:hint="eastAsia"/>
                <w:sz w:val="24"/>
                <w:szCs w:val="24"/>
              </w:rPr>
              <w:t>5</w:t>
            </w:r>
            <w:r>
              <w:rPr>
                <w:rFonts w:hint="eastAsia"/>
                <w:sz w:val="24"/>
                <w:szCs w:val="24"/>
              </w:rPr>
              <w:t>×</w:t>
            </w:r>
            <w:r>
              <w:rPr>
                <w:rFonts w:hint="eastAsia"/>
                <w:sz w:val="24"/>
                <w:szCs w:val="24"/>
              </w:rPr>
              <w:t>10</w:t>
            </w:r>
            <w:r>
              <w:rPr>
                <w:rFonts w:hint="eastAsia"/>
                <w:sz w:val="24"/>
                <w:szCs w:val="24"/>
              </w:rPr>
              <w:t>小时驻场</w:t>
            </w:r>
          </w:p>
        </w:tc>
      </w:tr>
      <w:tr w:rsidR="006519F4">
        <w:trPr>
          <w:jc w:val="center"/>
        </w:trPr>
        <w:tc>
          <w:tcPr>
            <w:tcW w:w="717" w:type="dxa"/>
            <w:vAlign w:val="center"/>
          </w:tcPr>
          <w:p w:rsidR="006519F4" w:rsidRDefault="00357305">
            <w:pPr>
              <w:adjustRightInd w:val="0"/>
              <w:snapToGrid w:val="0"/>
              <w:jc w:val="center"/>
              <w:rPr>
                <w:sz w:val="24"/>
                <w:szCs w:val="24"/>
              </w:rPr>
            </w:pPr>
            <w:r>
              <w:rPr>
                <w:sz w:val="24"/>
                <w:szCs w:val="24"/>
              </w:rPr>
              <w:t>2</w:t>
            </w:r>
          </w:p>
        </w:tc>
        <w:tc>
          <w:tcPr>
            <w:tcW w:w="1213" w:type="dxa"/>
            <w:vAlign w:val="center"/>
          </w:tcPr>
          <w:p w:rsidR="006519F4" w:rsidRDefault="00357305">
            <w:pPr>
              <w:adjustRightInd w:val="0"/>
              <w:snapToGrid w:val="0"/>
              <w:jc w:val="center"/>
              <w:rPr>
                <w:sz w:val="24"/>
                <w:szCs w:val="24"/>
              </w:rPr>
            </w:pPr>
            <w:r>
              <w:rPr>
                <w:sz w:val="24"/>
                <w:szCs w:val="24"/>
              </w:rPr>
              <w:t>运维人员</w:t>
            </w:r>
          </w:p>
        </w:tc>
        <w:tc>
          <w:tcPr>
            <w:tcW w:w="725" w:type="dxa"/>
            <w:vAlign w:val="center"/>
          </w:tcPr>
          <w:p w:rsidR="006519F4" w:rsidRDefault="00357305">
            <w:pPr>
              <w:adjustRightInd w:val="0"/>
              <w:snapToGrid w:val="0"/>
              <w:jc w:val="center"/>
              <w:rPr>
                <w:sz w:val="24"/>
                <w:szCs w:val="24"/>
              </w:rPr>
            </w:pPr>
            <w:r>
              <w:rPr>
                <w:rFonts w:hint="eastAsia"/>
                <w:sz w:val="24"/>
                <w:szCs w:val="24"/>
              </w:rPr>
              <w:t>2</w:t>
            </w:r>
          </w:p>
        </w:tc>
        <w:tc>
          <w:tcPr>
            <w:tcW w:w="2800" w:type="dxa"/>
            <w:vAlign w:val="center"/>
          </w:tcPr>
          <w:p w:rsidR="006519F4" w:rsidRDefault="00357305">
            <w:pPr>
              <w:adjustRightInd w:val="0"/>
              <w:snapToGrid w:val="0"/>
              <w:jc w:val="left"/>
              <w:rPr>
                <w:sz w:val="24"/>
                <w:szCs w:val="24"/>
              </w:rPr>
            </w:pPr>
            <w:r>
              <w:rPr>
                <w:rFonts w:hint="eastAsia"/>
                <w:sz w:val="24"/>
                <w:szCs w:val="24"/>
              </w:rPr>
              <w:t>大学本科</w:t>
            </w:r>
            <w:r>
              <w:rPr>
                <w:sz w:val="24"/>
                <w:szCs w:val="24"/>
              </w:rPr>
              <w:t>或以上学历，</w:t>
            </w:r>
            <w:r>
              <w:rPr>
                <w:sz w:val="24"/>
                <w:szCs w:val="24"/>
              </w:rPr>
              <w:t>3</w:t>
            </w:r>
            <w:r>
              <w:rPr>
                <w:sz w:val="24"/>
                <w:szCs w:val="24"/>
              </w:rPr>
              <w:t>年或以上</w:t>
            </w:r>
            <w:r>
              <w:rPr>
                <w:rFonts w:hint="eastAsia"/>
                <w:sz w:val="24"/>
                <w:szCs w:val="24"/>
              </w:rPr>
              <w:t>信息化软件</w:t>
            </w:r>
            <w:r>
              <w:rPr>
                <w:sz w:val="24"/>
                <w:szCs w:val="24"/>
              </w:rPr>
              <w:t>运行维护工作经验。</w:t>
            </w:r>
            <w:r>
              <w:rPr>
                <w:rFonts w:hint="eastAsia"/>
                <w:sz w:val="24"/>
                <w:szCs w:val="24"/>
              </w:rPr>
              <w:t>具备计算机技术与软件专业技术资格证书（软件设计师）。</w:t>
            </w:r>
          </w:p>
        </w:tc>
        <w:tc>
          <w:tcPr>
            <w:tcW w:w="2125" w:type="dxa"/>
            <w:vAlign w:val="center"/>
          </w:tcPr>
          <w:p w:rsidR="006519F4" w:rsidRDefault="00357305">
            <w:pPr>
              <w:adjustRightInd w:val="0"/>
              <w:snapToGrid w:val="0"/>
              <w:jc w:val="left"/>
              <w:rPr>
                <w:sz w:val="24"/>
                <w:szCs w:val="24"/>
              </w:rPr>
            </w:pPr>
            <w:r>
              <w:rPr>
                <w:rFonts w:hint="eastAsia"/>
                <w:sz w:val="24"/>
                <w:szCs w:val="24"/>
              </w:rPr>
              <w:t>软件运维</w:t>
            </w:r>
          </w:p>
        </w:tc>
        <w:tc>
          <w:tcPr>
            <w:tcW w:w="1233" w:type="dxa"/>
            <w:vAlign w:val="center"/>
          </w:tcPr>
          <w:p w:rsidR="006519F4" w:rsidRDefault="00357305">
            <w:pPr>
              <w:adjustRightInd w:val="0"/>
              <w:snapToGrid w:val="0"/>
              <w:rPr>
                <w:sz w:val="24"/>
                <w:szCs w:val="24"/>
              </w:rPr>
            </w:pPr>
            <w:r>
              <w:rPr>
                <w:rFonts w:hint="eastAsia"/>
                <w:sz w:val="24"/>
                <w:szCs w:val="24"/>
              </w:rPr>
              <w:t>工作时间驻场</w:t>
            </w:r>
          </w:p>
          <w:p w:rsidR="006519F4" w:rsidRDefault="00357305">
            <w:pPr>
              <w:adjustRightInd w:val="0"/>
              <w:snapToGrid w:val="0"/>
              <w:rPr>
                <w:sz w:val="24"/>
                <w:szCs w:val="24"/>
              </w:rPr>
            </w:pPr>
            <w:r>
              <w:rPr>
                <w:rFonts w:hint="eastAsia"/>
                <w:sz w:val="24"/>
                <w:szCs w:val="24"/>
              </w:rPr>
              <w:t>5</w:t>
            </w:r>
            <w:r>
              <w:rPr>
                <w:rFonts w:hint="eastAsia"/>
                <w:sz w:val="24"/>
                <w:szCs w:val="24"/>
              </w:rPr>
              <w:t>×</w:t>
            </w:r>
            <w:r>
              <w:rPr>
                <w:rFonts w:hint="eastAsia"/>
                <w:sz w:val="24"/>
                <w:szCs w:val="24"/>
              </w:rPr>
              <w:t>10</w:t>
            </w:r>
            <w:r>
              <w:rPr>
                <w:rFonts w:hint="eastAsia"/>
                <w:sz w:val="24"/>
                <w:szCs w:val="24"/>
              </w:rPr>
              <w:t>小时驻场</w:t>
            </w:r>
          </w:p>
        </w:tc>
      </w:tr>
    </w:tbl>
    <w:p w:rsidR="006519F4" w:rsidRDefault="00357305">
      <w:pPr>
        <w:spacing w:line="360" w:lineRule="auto"/>
        <w:ind w:firstLineChars="200" w:firstLine="482"/>
        <w:outlineLvl w:val="0"/>
        <w:rPr>
          <w:b/>
          <w:bCs/>
          <w:sz w:val="24"/>
        </w:rPr>
      </w:pPr>
      <w:r>
        <w:rPr>
          <w:rFonts w:hint="eastAsia"/>
          <w:b/>
          <w:bCs/>
          <w:sz w:val="24"/>
        </w:rPr>
        <w:t>三、硬件维保部分</w:t>
      </w:r>
    </w:p>
    <w:p w:rsidR="006519F4" w:rsidRDefault="00357305">
      <w:pPr>
        <w:spacing w:line="360" w:lineRule="auto"/>
        <w:ind w:firstLineChars="200" w:firstLine="482"/>
        <w:outlineLvl w:val="0"/>
        <w:rPr>
          <w:b/>
          <w:bCs/>
          <w:sz w:val="24"/>
        </w:rPr>
      </w:pPr>
      <w:r>
        <w:rPr>
          <w:rFonts w:hint="eastAsia"/>
          <w:b/>
          <w:bCs/>
          <w:sz w:val="24"/>
        </w:rPr>
        <w:t>（一）服务范围：</w:t>
      </w:r>
    </w:p>
    <w:p w:rsidR="006519F4" w:rsidRDefault="00357305">
      <w:pPr>
        <w:spacing w:line="360" w:lineRule="auto"/>
        <w:ind w:firstLineChars="200" w:firstLine="480"/>
        <w:outlineLvl w:val="0"/>
        <w:rPr>
          <w:sz w:val="24"/>
        </w:rPr>
      </w:pPr>
      <w:r>
        <w:rPr>
          <w:rFonts w:hint="eastAsia"/>
          <w:sz w:val="24"/>
        </w:rPr>
        <w:t>1.</w:t>
      </w:r>
      <w:r>
        <w:rPr>
          <w:rFonts w:hint="eastAsia"/>
          <w:sz w:val="24"/>
        </w:rPr>
        <w:t>服务器设备</w:t>
      </w:r>
    </w:p>
    <w:p w:rsidR="006519F4" w:rsidRDefault="00357305">
      <w:pPr>
        <w:spacing w:line="360" w:lineRule="auto"/>
        <w:ind w:firstLineChars="200" w:firstLine="480"/>
        <w:outlineLvl w:val="0"/>
        <w:rPr>
          <w:sz w:val="24"/>
        </w:rPr>
      </w:pPr>
      <w:r>
        <w:rPr>
          <w:rFonts w:hint="eastAsia"/>
          <w:sz w:val="24"/>
        </w:rPr>
        <w:t>包括</w:t>
      </w:r>
      <w:r>
        <w:rPr>
          <w:rFonts w:hint="eastAsia"/>
          <w:sz w:val="24"/>
        </w:rPr>
        <w:t xml:space="preserve"> IBM</w:t>
      </w:r>
      <w:r>
        <w:rPr>
          <w:rFonts w:hint="eastAsia"/>
          <w:sz w:val="24"/>
        </w:rPr>
        <w:t>、浪潮、戴尔、长城等品牌，包含小型机、</w:t>
      </w:r>
      <w:r>
        <w:rPr>
          <w:rFonts w:hint="eastAsia"/>
          <w:sz w:val="24"/>
        </w:rPr>
        <w:t xml:space="preserve">PC </w:t>
      </w:r>
      <w:r>
        <w:rPr>
          <w:rFonts w:hint="eastAsia"/>
          <w:sz w:val="24"/>
        </w:rPr>
        <w:t>服务器等。其中，</w:t>
      </w:r>
      <w:r>
        <w:rPr>
          <w:rFonts w:hint="eastAsia"/>
          <w:sz w:val="24"/>
        </w:rPr>
        <w:t xml:space="preserve">IBM P740 </w:t>
      </w:r>
      <w:r>
        <w:rPr>
          <w:rFonts w:hint="eastAsia"/>
          <w:sz w:val="24"/>
        </w:rPr>
        <w:t>小型机</w:t>
      </w:r>
      <w:r>
        <w:rPr>
          <w:rFonts w:hint="eastAsia"/>
          <w:sz w:val="24"/>
        </w:rPr>
        <w:t xml:space="preserve"> 3 </w:t>
      </w:r>
      <w:r>
        <w:rPr>
          <w:rFonts w:hint="eastAsia"/>
          <w:sz w:val="24"/>
        </w:rPr>
        <w:t>台，浪潮</w:t>
      </w:r>
      <w:r>
        <w:rPr>
          <w:rFonts w:hint="eastAsia"/>
          <w:sz w:val="24"/>
        </w:rPr>
        <w:t xml:space="preserve"> NF5280M4 </w:t>
      </w:r>
      <w:r>
        <w:rPr>
          <w:rFonts w:hint="eastAsia"/>
          <w:sz w:val="24"/>
        </w:rPr>
        <w:t>服务器</w:t>
      </w:r>
      <w:r>
        <w:rPr>
          <w:rFonts w:hint="eastAsia"/>
          <w:sz w:val="24"/>
        </w:rPr>
        <w:t xml:space="preserve"> 7 </w:t>
      </w:r>
      <w:r>
        <w:rPr>
          <w:rFonts w:hint="eastAsia"/>
          <w:sz w:val="24"/>
        </w:rPr>
        <w:t>台，戴尔</w:t>
      </w:r>
      <w:r>
        <w:rPr>
          <w:rFonts w:hint="eastAsia"/>
          <w:sz w:val="24"/>
        </w:rPr>
        <w:t xml:space="preserve"> R730 </w:t>
      </w:r>
      <w:r>
        <w:rPr>
          <w:rFonts w:hint="eastAsia"/>
          <w:sz w:val="24"/>
        </w:rPr>
        <w:t>服务器</w:t>
      </w:r>
      <w:r>
        <w:rPr>
          <w:rFonts w:hint="eastAsia"/>
          <w:sz w:val="24"/>
        </w:rPr>
        <w:t xml:space="preserve"> 2</w:t>
      </w:r>
      <w:r>
        <w:rPr>
          <w:rFonts w:hint="eastAsia"/>
          <w:sz w:val="24"/>
        </w:rPr>
        <w:t>台等。购置时间：最早为</w:t>
      </w:r>
      <w:r>
        <w:rPr>
          <w:rFonts w:hint="eastAsia"/>
          <w:sz w:val="24"/>
        </w:rPr>
        <w:t xml:space="preserve"> 2013 </w:t>
      </w:r>
      <w:r>
        <w:rPr>
          <w:rFonts w:hint="eastAsia"/>
          <w:sz w:val="24"/>
        </w:rPr>
        <w:t>年（如</w:t>
      </w:r>
      <w:r>
        <w:rPr>
          <w:rFonts w:hint="eastAsia"/>
          <w:sz w:val="24"/>
        </w:rPr>
        <w:t xml:space="preserve"> IBM P740 </w:t>
      </w:r>
      <w:r>
        <w:rPr>
          <w:rFonts w:hint="eastAsia"/>
          <w:sz w:val="24"/>
        </w:rPr>
        <w:t>小型机），最新为</w:t>
      </w:r>
      <w:r>
        <w:rPr>
          <w:rFonts w:hint="eastAsia"/>
          <w:sz w:val="24"/>
        </w:rPr>
        <w:t xml:space="preserve"> 2022 </w:t>
      </w:r>
      <w:r>
        <w:rPr>
          <w:rFonts w:hint="eastAsia"/>
          <w:sz w:val="24"/>
        </w:rPr>
        <w:t>年。部署位置：集中部署于车管所中心机房。存储设备服务器品种与数量：包含</w:t>
      </w:r>
      <w:r>
        <w:rPr>
          <w:rFonts w:hint="eastAsia"/>
          <w:sz w:val="24"/>
        </w:rPr>
        <w:t xml:space="preserve"> </w:t>
      </w:r>
      <w:r>
        <w:rPr>
          <w:rFonts w:hint="eastAsia"/>
          <w:sz w:val="24"/>
        </w:rPr>
        <w:t>存储阵列、分布式存储等，总计</w:t>
      </w:r>
      <w:r>
        <w:rPr>
          <w:rFonts w:hint="eastAsia"/>
          <w:sz w:val="24"/>
        </w:rPr>
        <w:t> 5</w:t>
      </w:r>
      <w:r>
        <w:rPr>
          <w:rFonts w:hint="eastAsia"/>
          <w:sz w:val="24"/>
        </w:rPr>
        <w:t>套。如</w:t>
      </w:r>
      <w:r>
        <w:rPr>
          <w:rFonts w:hint="eastAsia"/>
          <w:sz w:val="24"/>
        </w:rPr>
        <w:t xml:space="preserve"> IBM V7000 </w:t>
      </w:r>
      <w:r>
        <w:rPr>
          <w:rFonts w:hint="eastAsia"/>
          <w:sz w:val="24"/>
        </w:rPr>
        <w:t>存储</w:t>
      </w:r>
      <w:r>
        <w:rPr>
          <w:rFonts w:hint="eastAsia"/>
          <w:sz w:val="24"/>
        </w:rPr>
        <w:t xml:space="preserve"> 1 </w:t>
      </w:r>
      <w:r>
        <w:rPr>
          <w:rFonts w:hint="eastAsia"/>
          <w:sz w:val="24"/>
        </w:rPr>
        <w:t>套，浪潮</w:t>
      </w:r>
      <w:r>
        <w:rPr>
          <w:rFonts w:hint="eastAsia"/>
          <w:sz w:val="24"/>
        </w:rPr>
        <w:t xml:space="preserve"> AS5500 </w:t>
      </w:r>
      <w:r>
        <w:rPr>
          <w:rFonts w:hint="eastAsia"/>
          <w:sz w:val="24"/>
        </w:rPr>
        <w:t>存储</w:t>
      </w:r>
      <w:r>
        <w:rPr>
          <w:rFonts w:hint="eastAsia"/>
          <w:sz w:val="24"/>
        </w:rPr>
        <w:t xml:space="preserve"> 1 </w:t>
      </w:r>
      <w:r>
        <w:rPr>
          <w:rFonts w:hint="eastAsia"/>
          <w:sz w:val="24"/>
        </w:rPr>
        <w:t>套，星辰天合分布式存储</w:t>
      </w:r>
      <w:r>
        <w:rPr>
          <w:rFonts w:hint="eastAsia"/>
          <w:sz w:val="24"/>
        </w:rPr>
        <w:t xml:space="preserve"> 3 </w:t>
      </w:r>
      <w:r>
        <w:rPr>
          <w:rFonts w:hint="eastAsia"/>
          <w:sz w:val="24"/>
        </w:rPr>
        <w:t>套。购置时间：</w:t>
      </w:r>
      <w:r>
        <w:rPr>
          <w:rFonts w:hint="eastAsia"/>
          <w:sz w:val="24"/>
        </w:rPr>
        <w:t xml:space="preserve">2017-2022 </w:t>
      </w:r>
      <w:r>
        <w:rPr>
          <w:rFonts w:hint="eastAsia"/>
          <w:sz w:val="24"/>
        </w:rPr>
        <w:t>年，主要部署于中心机房。</w:t>
      </w:r>
    </w:p>
    <w:p w:rsidR="006519F4" w:rsidRDefault="00357305">
      <w:pPr>
        <w:spacing w:line="360" w:lineRule="auto"/>
        <w:ind w:firstLineChars="200" w:firstLine="480"/>
        <w:outlineLvl w:val="0"/>
        <w:rPr>
          <w:sz w:val="24"/>
        </w:rPr>
      </w:pPr>
      <w:r>
        <w:rPr>
          <w:rFonts w:hint="eastAsia"/>
          <w:sz w:val="24"/>
        </w:rPr>
        <w:t>2 .</w:t>
      </w:r>
      <w:r>
        <w:rPr>
          <w:rFonts w:hint="eastAsia"/>
          <w:sz w:val="24"/>
        </w:rPr>
        <w:t>网络与信息安全设备</w:t>
      </w:r>
    </w:p>
    <w:p w:rsidR="006519F4" w:rsidRDefault="00357305">
      <w:pPr>
        <w:spacing w:line="360" w:lineRule="auto"/>
        <w:ind w:firstLineChars="200" w:firstLine="480"/>
        <w:outlineLvl w:val="0"/>
        <w:rPr>
          <w:sz w:val="24"/>
        </w:rPr>
      </w:pPr>
      <w:r>
        <w:rPr>
          <w:rFonts w:hint="eastAsia"/>
          <w:sz w:val="24"/>
        </w:rPr>
        <w:t>包括交换机、路由器、防火墙、入侵防御系统等。其中，华为交换机</w:t>
      </w:r>
      <w:r>
        <w:rPr>
          <w:rFonts w:hint="eastAsia"/>
          <w:sz w:val="24"/>
        </w:rPr>
        <w:t xml:space="preserve"> 41 </w:t>
      </w:r>
      <w:r>
        <w:rPr>
          <w:rFonts w:hint="eastAsia"/>
          <w:sz w:val="24"/>
        </w:rPr>
        <w:t>台（如</w:t>
      </w:r>
      <w:r>
        <w:rPr>
          <w:rFonts w:hint="eastAsia"/>
          <w:sz w:val="24"/>
        </w:rPr>
        <w:t xml:space="preserve"> S5700</w:t>
      </w:r>
      <w:r>
        <w:rPr>
          <w:rFonts w:hint="eastAsia"/>
          <w:sz w:val="24"/>
        </w:rPr>
        <w:t>、</w:t>
      </w:r>
      <w:r>
        <w:rPr>
          <w:rFonts w:hint="eastAsia"/>
          <w:sz w:val="24"/>
        </w:rPr>
        <w:t xml:space="preserve">S2300 </w:t>
      </w:r>
      <w:r>
        <w:rPr>
          <w:rFonts w:hint="eastAsia"/>
          <w:sz w:val="24"/>
        </w:rPr>
        <w:t>系列），思科交换机</w:t>
      </w:r>
      <w:r>
        <w:rPr>
          <w:rFonts w:hint="eastAsia"/>
          <w:sz w:val="24"/>
        </w:rPr>
        <w:t xml:space="preserve"> 29 </w:t>
      </w:r>
      <w:r>
        <w:rPr>
          <w:rFonts w:hint="eastAsia"/>
          <w:sz w:val="24"/>
        </w:rPr>
        <w:t>台，中兴路由器</w:t>
      </w:r>
      <w:r>
        <w:rPr>
          <w:rFonts w:hint="eastAsia"/>
          <w:sz w:val="24"/>
        </w:rPr>
        <w:t xml:space="preserve"> 20</w:t>
      </w:r>
      <w:r>
        <w:rPr>
          <w:rFonts w:hint="eastAsia"/>
          <w:sz w:val="24"/>
        </w:rPr>
        <w:t>台，启明星辰防火墙</w:t>
      </w:r>
      <w:r>
        <w:rPr>
          <w:rFonts w:hint="eastAsia"/>
          <w:sz w:val="24"/>
        </w:rPr>
        <w:t xml:space="preserve"> 1 </w:t>
      </w:r>
      <w:r>
        <w:rPr>
          <w:rFonts w:hint="eastAsia"/>
          <w:sz w:val="24"/>
        </w:rPr>
        <w:t>台、网神防火墙</w:t>
      </w:r>
      <w:r>
        <w:rPr>
          <w:rFonts w:hint="eastAsia"/>
          <w:sz w:val="24"/>
        </w:rPr>
        <w:t xml:space="preserve"> 3 </w:t>
      </w:r>
      <w:r>
        <w:rPr>
          <w:rFonts w:hint="eastAsia"/>
          <w:sz w:val="24"/>
        </w:rPr>
        <w:t>台，天行网安安全隔离网闸</w:t>
      </w:r>
      <w:r>
        <w:rPr>
          <w:rFonts w:hint="eastAsia"/>
          <w:sz w:val="24"/>
        </w:rPr>
        <w:t xml:space="preserve"> 2 </w:t>
      </w:r>
      <w:r>
        <w:rPr>
          <w:rFonts w:hint="eastAsia"/>
          <w:sz w:val="24"/>
        </w:rPr>
        <w:t>台等。购置时间：主要集中在</w:t>
      </w:r>
      <w:r>
        <w:rPr>
          <w:rFonts w:hint="eastAsia"/>
          <w:sz w:val="24"/>
        </w:rPr>
        <w:t xml:space="preserve"> 2016-2019 </w:t>
      </w:r>
      <w:r>
        <w:rPr>
          <w:rFonts w:hint="eastAsia"/>
          <w:sz w:val="24"/>
        </w:rPr>
        <w:t>年。部署位置：覆盖车管所中心机房、各分所机房、考试科、外检大厅等区域。</w:t>
      </w:r>
    </w:p>
    <w:p w:rsidR="006519F4" w:rsidRDefault="00357305">
      <w:pPr>
        <w:spacing w:line="360" w:lineRule="auto"/>
        <w:ind w:firstLineChars="200" w:firstLine="480"/>
        <w:outlineLvl w:val="0"/>
        <w:rPr>
          <w:sz w:val="24"/>
        </w:rPr>
      </w:pPr>
      <w:r>
        <w:rPr>
          <w:rFonts w:hint="eastAsia"/>
          <w:sz w:val="24"/>
        </w:rPr>
        <w:t>3.</w:t>
      </w:r>
      <w:r>
        <w:rPr>
          <w:rFonts w:hint="eastAsia"/>
          <w:sz w:val="24"/>
        </w:rPr>
        <w:t>机房环境设备</w:t>
      </w:r>
    </w:p>
    <w:p w:rsidR="006519F4" w:rsidRDefault="00357305">
      <w:pPr>
        <w:spacing w:line="360" w:lineRule="auto"/>
        <w:ind w:firstLineChars="200" w:firstLine="480"/>
        <w:outlineLvl w:val="0"/>
        <w:rPr>
          <w:sz w:val="24"/>
        </w:rPr>
      </w:pPr>
      <w:r>
        <w:rPr>
          <w:rFonts w:hint="eastAsia"/>
          <w:sz w:val="24"/>
        </w:rPr>
        <w:t>包括</w:t>
      </w:r>
      <w:r>
        <w:rPr>
          <w:rFonts w:hint="eastAsia"/>
          <w:sz w:val="24"/>
        </w:rPr>
        <w:t xml:space="preserve"> UPS</w:t>
      </w:r>
      <w:r>
        <w:rPr>
          <w:rFonts w:hint="eastAsia"/>
          <w:sz w:val="24"/>
        </w:rPr>
        <w:t>、精密空调、动环监控系统、稳压电源等。如易事特</w:t>
      </w:r>
      <w:r>
        <w:rPr>
          <w:rFonts w:hint="eastAsia"/>
          <w:sz w:val="24"/>
        </w:rPr>
        <w:t xml:space="preserve"> UPS 3 </w:t>
      </w:r>
      <w:r>
        <w:rPr>
          <w:rFonts w:hint="eastAsia"/>
          <w:sz w:val="24"/>
        </w:rPr>
        <w:t>台，艾默生</w:t>
      </w:r>
      <w:r>
        <w:rPr>
          <w:rFonts w:hint="eastAsia"/>
          <w:sz w:val="24"/>
        </w:rPr>
        <w:t>UPS 1</w:t>
      </w:r>
      <w:r>
        <w:rPr>
          <w:rFonts w:hint="eastAsia"/>
          <w:sz w:val="24"/>
        </w:rPr>
        <w:t>台，精密空调</w:t>
      </w:r>
      <w:r>
        <w:rPr>
          <w:rFonts w:hint="eastAsia"/>
          <w:sz w:val="24"/>
        </w:rPr>
        <w:t xml:space="preserve"> 4 </w:t>
      </w:r>
      <w:r>
        <w:rPr>
          <w:rFonts w:hint="eastAsia"/>
          <w:sz w:val="24"/>
        </w:rPr>
        <w:t>台，飞思动环监控系统</w:t>
      </w:r>
      <w:r>
        <w:rPr>
          <w:rFonts w:hint="eastAsia"/>
          <w:sz w:val="24"/>
        </w:rPr>
        <w:t xml:space="preserve"> 1 </w:t>
      </w:r>
      <w:r>
        <w:rPr>
          <w:rFonts w:hint="eastAsia"/>
          <w:sz w:val="24"/>
        </w:rPr>
        <w:t>套，稳压电源</w:t>
      </w:r>
      <w:r>
        <w:rPr>
          <w:rFonts w:hint="eastAsia"/>
          <w:sz w:val="24"/>
        </w:rPr>
        <w:t>2</w:t>
      </w:r>
      <w:r>
        <w:rPr>
          <w:rFonts w:hint="eastAsia"/>
          <w:sz w:val="24"/>
        </w:rPr>
        <w:t>台。部署位置：中心机房。</w:t>
      </w:r>
    </w:p>
    <w:p w:rsidR="006519F4" w:rsidRDefault="00357305">
      <w:pPr>
        <w:spacing w:line="360" w:lineRule="auto"/>
        <w:ind w:firstLineChars="200" w:firstLine="480"/>
        <w:outlineLvl w:val="0"/>
        <w:rPr>
          <w:sz w:val="24"/>
        </w:rPr>
      </w:pPr>
      <w:r>
        <w:rPr>
          <w:rFonts w:hint="eastAsia"/>
          <w:sz w:val="24"/>
        </w:rPr>
        <w:t>4.</w:t>
      </w:r>
      <w:r>
        <w:rPr>
          <w:rFonts w:hint="eastAsia"/>
          <w:sz w:val="24"/>
        </w:rPr>
        <w:t>其他硬件设备</w:t>
      </w:r>
    </w:p>
    <w:p w:rsidR="006519F4" w:rsidRDefault="00357305">
      <w:pPr>
        <w:spacing w:line="360" w:lineRule="auto"/>
        <w:ind w:firstLineChars="200" w:firstLine="480"/>
        <w:outlineLvl w:val="0"/>
        <w:rPr>
          <w:sz w:val="24"/>
        </w:rPr>
      </w:pPr>
      <w:r>
        <w:rPr>
          <w:rFonts w:hint="eastAsia"/>
          <w:sz w:val="24"/>
        </w:rPr>
        <w:t>包括音视频设备（如</w:t>
      </w:r>
      <w:r>
        <w:rPr>
          <w:rFonts w:hint="eastAsia"/>
          <w:sz w:val="24"/>
        </w:rPr>
        <w:t xml:space="preserve"> LCD </w:t>
      </w:r>
      <w:r>
        <w:rPr>
          <w:rFonts w:hint="eastAsia"/>
          <w:sz w:val="24"/>
        </w:rPr>
        <w:t>液晶显示单元</w:t>
      </w:r>
      <w:r>
        <w:rPr>
          <w:rFonts w:hint="eastAsia"/>
          <w:sz w:val="24"/>
        </w:rPr>
        <w:t xml:space="preserve"> 15 </w:t>
      </w:r>
      <w:r>
        <w:rPr>
          <w:rFonts w:hint="eastAsia"/>
          <w:sz w:val="24"/>
        </w:rPr>
        <w:t>台、网络硬盘录像机</w:t>
      </w:r>
      <w:r>
        <w:rPr>
          <w:rFonts w:hint="eastAsia"/>
          <w:sz w:val="24"/>
        </w:rPr>
        <w:t xml:space="preserve"> 36 </w:t>
      </w:r>
      <w:r>
        <w:rPr>
          <w:rFonts w:hint="eastAsia"/>
          <w:sz w:val="24"/>
        </w:rPr>
        <w:t>套、办公终端（计算机</w:t>
      </w:r>
      <w:r>
        <w:rPr>
          <w:rFonts w:hint="eastAsia"/>
          <w:sz w:val="24"/>
        </w:rPr>
        <w:t xml:space="preserve"> 718 </w:t>
      </w:r>
      <w:r>
        <w:rPr>
          <w:rFonts w:hint="eastAsia"/>
          <w:sz w:val="24"/>
        </w:rPr>
        <w:t>套、打印机</w:t>
      </w:r>
      <w:r>
        <w:rPr>
          <w:rFonts w:hint="eastAsia"/>
          <w:sz w:val="24"/>
        </w:rPr>
        <w:t xml:space="preserve"> 564 </w:t>
      </w:r>
      <w:r>
        <w:rPr>
          <w:rFonts w:hint="eastAsia"/>
          <w:sz w:val="24"/>
        </w:rPr>
        <w:t>台）、数据采集仪</w:t>
      </w:r>
      <w:r>
        <w:rPr>
          <w:rFonts w:hint="eastAsia"/>
          <w:sz w:val="24"/>
        </w:rPr>
        <w:t>112</w:t>
      </w:r>
      <w:r>
        <w:rPr>
          <w:rFonts w:hint="eastAsia"/>
          <w:sz w:val="24"/>
        </w:rPr>
        <w:t>台、人脸自证设备</w:t>
      </w:r>
      <w:r>
        <w:rPr>
          <w:rFonts w:hint="eastAsia"/>
          <w:sz w:val="24"/>
        </w:rPr>
        <w:t>112</w:t>
      </w:r>
      <w:r>
        <w:rPr>
          <w:rFonts w:hint="eastAsia"/>
          <w:sz w:val="24"/>
        </w:rPr>
        <w:t>台、驾驶员业务自助受理机</w:t>
      </w:r>
      <w:r>
        <w:rPr>
          <w:rFonts w:hint="eastAsia"/>
          <w:sz w:val="24"/>
        </w:rPr>
        <w:t>6</w:t>
      </w:r>
      <w:r>
        <w:rPr>
          <w:rFonts w:hint="eastAsia"/>
          <w:sz w:val="24"/>
        </w:rPr>
        <w:t>台等。</w:t>
      </w:r>
    </w:p>
    <w:p w:rsidR="006519F4" w:rsidRDefault="00357305">
      <w:pPr>
        <w:spacing w:line="360" w:lineRule="auto"/>
        <w:ind w:firstLineChars="200" w:firstLine="482"/>
        <w:rPr>
          <w:b/>
          <w:bCs/>
          <w:sz w:val="24"/>
        </w:rPr>
      </w:pPr>
      <w:r>
        <w:rPr>
          <w:b/>
          <w:bCs/>
          <w:sz w:val="24"/>
        </w:rPr>
        <w:t>（</w:t>
      </w:r>
      <w:r>
        <w:rPr>
          <w:rFonts w:hint="eastAsia"/>
          <w:b/>
          <w:bCs/>
          <w:sz w:val="24"/>
        </w:rPr>
        <w:t>二</w:t>
      </w:r>
      <w:r>
        <w:rPr>
          <w:b/>
          <w:bCs/>
          <w:sz w:val="24"/>
        </w:rPr>
        <w:t>）运维硬件清单</w:t>
      </w:r>
    </w:p>
    <w:tbl>
      <w:tblPr>
        <w:tblW w:w="9041" w:type="dxa"/>
        <w:tblInd w:w="-134" w:type="dxa"/>
        <w:tblLayout w:type="fixed"/>
        <w:tblLook w:val="04A0" w:firstRow="1" w:lastRow="0" w:firstColumn="1" w:lastColumn="0" w:noHBand="0" w:noVBand="1"/>
      </w:tblPr>
      <w:tblGrid>
        <w:gridCol w:w="911"/>
        <w:gridCol w:w="2385"/>
        <w:gridCol w:w="1260"/>
        <w:gridCol w:w="2356"/>
        <w:gridCol w:w="528"/>
        <w:gridCol w:w="1601"/>
      </w:tblGrid>
      <w:tr w:rsidR="006519F4">
        <w:trPr>
          <w:trHeight w:val="300"/>
        </w:trPr>
        <w:tc>
          <w:tcPr>
            <w:tcW w:w="91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序号</w:t>
            </w:r>
          </w:p>
        </w:tc>
        <w:tc>
          <w:tcPr>
            <w:tcW w:w="2385" w:type="dxa"/>
            <w:tcBorders>
              <w:top w:val="single" w:sz="8" w:space="0" w:color="000000"/>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硬件名称</w:t>
            </w:r>
          </w:p>
        </w:tc>
        <w:tc>
          <w:tcPr>
            <w:tcW w:w="1260" w:type="dxa"/>
            <w:tcBorders>
              <w:top w:val="single" w:sz="8" w:space="0" w:color="000000"/>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品牌</w:t>
            </w:r>
          </w:p>
        </w:tc>
        <w:tc>
          <w:tcPr>
            <w:tcW w:w="2356" w:type="dxa"/>
            <w:tcBorders>
              <w:top w:val="single" w:sz="8" w:space="0" w:color="000000"/>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型号</w:t>
            </w:r>
          </w:p>
        </w:tc>
        <w:tc>
          <w:tcPr>
            <w:tcW w:w="528" w:type="dxa"/>
            <w:tcBorders>
              <w:top w:val="single" w:sz="8" w:space="0" w:color="000000"/>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数量</w:t>
            </w:r>
          </w:p>
        </w:tc>
        <w:tc>
          <w:tcPr>
            <w:tcW w:w="1601" w:type="dxa"/>
            <w:tcBorders>
              <w:top w:val="single" w:sz="8" w:space="0" w:color="000000"/>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投入使用时间</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核心交换机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S7706</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2016</w:t>
            </w:r>
            <w:r>
              <w:rPr>
                <w:kern w:val="0"/>
                <w:sz w:val="24"/>
                <w:szCs w:val="24"/>
                <w:lang w:bidi="ar"/>
              </w:rPr>
              <w:t>年</w:t>
            </w:r>
            <w:r>
              <w:rPr>
                <w:kern w:val="0"/>
                <w:sz w:val="24"/>
                <w:szCs w:val="24"/>
                <w:lang w:bidi="ar"/>
              </w:rPr>
              <w:t>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FFFF00"/>
            <w:noWrap/>
            <w:vAlign w:val="center"/>
          </w:tcPr>
          <w:p w:rsidR="006519F4" w:rsidRDefault="00357305">
            <w:pPr>
              <w:widowControl/>
              <w:jc w:val="center"/>
              <w:textAlignment w:val="center"/>
              <w:rPr>
                <w:sz w:val="24"/>
                <w:szCs w:val="24"/>
              </w:rPr>
            </w:pPr>
            <w:r>
              <w:rPr>
                <w:kern w:val="0"/>
                <w:sz w:val="24"/>
                <w:szCs w:val="24"/>
                <w:lang w:bidi="ar"/>
              </w:rPr>
              <w:t>2</w:t>
            </w:r>
          </w:p>
        </w:tc>
        <w:tc>
          <w:tcPr>
            <w:tcW w:w="2385" w:type="dxa"/>
            <w:tcBorders>
              <w:top w:val="nil"/>
              <w:left w:val="nil"/>
              <w:bottom w:val="single" w:sz="8" w:space="0" w:color="000000"/>
              <w:right w:val="single" w:sz="8" w:space="0" w:color="000000"/>
            </w:tcBorders>
            <w:shd w:val="clear" w:color="auto" w:fill="FFFF00"/>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FFFF00"/>
            <w:noWrap/>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FFFF00"/>
            <w:noWrap/>
            <w:vAlign w:val="center"/>
          </w:tcPr>
          <w:p w:rsidR="006519F4" w:rsidRDefault="00357305">
            <w:pPr>
              <w:widowControl/>
              <w:jc w:val="center"/>
              <w:textAlignment w:val="center"/>
              <w:rPr>
                <w:sz w:val="24"/>
                <w:szCs w:val="24"/>
              </w:rPr>
            </w:pPr>
            <w:r>
              <w:rPr>
                <w:kern w:val="0"/>
                <w:sz w:val="24"/>
                <w:szCs w:val="24"/>
                <w:lang w:bidi="ar"/>
              </w:rPr>
              <w:t>NF8465M4</w:t>
            </w:r>
          </w:p>
        </w:tc>
        <w:tc>
          <w:tcPr>
            <w:tcW w:w="528" w:type="dxa"/>
            <w:tcBorders>
              <w:top w:val="nil"/>
              <w:left w:val="nil"/>
              <w:bottom w:val="single" w:sz="8" w:space="0" w:color="000000"/>
              <w:right w:val="single" w:sz="8" w:space="0" w:color="000000"/>
            </w:tcBorders>
            <w:shd w:val="clear" w:color="auto" w:fill="FFFF00"/>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FFFF00"/>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7</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存储阵列</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AS5500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7</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NF5280M4</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10</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NF8470M3</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10</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防火墙</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网神</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NSG7500-TG10M</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10</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可信安全网关</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中宇万通</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Trustmore-SG-U500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10</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戴尔</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R730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2016</w:t>
            </w:r>
            <w:r>
              <w:rPr>
                <w:kern w:val="0"/>
                <w:sz w:val="24"/>
                <w:szCs w:val="24"/>
                <w:lang w:bidi="ar"/>
              </w:rPr>
              <w:t>年</w:t>
            </w:r>
            <w:r>
              <w:rPr>
                <w:kern w:val="0"/>
                <w:sz w:val="24"/>
                <w:szCs w:val="24"/>
                <w:lang w:bidi="ar"/>
              </w:rPr>
              <w:t>7</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戴尔</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T30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2018</w:t>
            </w:r>
            <w:r>
              <w:rPr>
                <w:kern w:val="0"/>
                <w:sz w:val="24"/>
                <w:szCs w:val="24"/>
                <w:lang w:bidi="ar"/>
              </w:rPr>
              <w:t>年</w:t>
            </w:r>
            <w:r>
              <w:rPr>
                <w:kern w:val="0"/>
                <w:sz w:val="24"/>
                <w:szCs w:val="24"/>
                <w:lang w:bidi="ar"/>
              </w:rPr>
              <w:t>11</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长城</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R5210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2019</w:t>
            </w:r>
            <w:r>
              <w:rPr>
                <w:kern w:val="0"/>
                <w:sz w:val="24"/>
                <w:szCs w:val="24"/>
                <w:lang w:bidi="ar"/>
              </w:rPr>
              <w:t>年</w:t>
            </w:r>
            <w:r>
              <w:rPr>
                <w:kern w:val="0"/>
                <w:sz w:val="24"/>
                <w:szCs w:val="24"/>
                <w:lang w:bidi="ar"/>
              </w:rPr>
              <w:t>5</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小型机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P740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2018</w:t>
            </w:r>
            <w:r>
              <w:rPr>
                <w:kern w:val="0"/>
                <w:sz w:val="24"/>
                <w:szCs w:val="24"/>
                <w:lang w:bidi="ar"/>
              </w:rPr>
              <w:t>年</w:t>
            </w:r>
            <w:r>
              <w:rPr>
                <w:kern w:val="0"/>
                <w:sz w:val="24"/>
                <w:szCs w:val="24"/>
                <w:lang w:bidi="ar"/>
              </w:rPr>
              <w:t>11</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数据安全交换系统</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天行网安</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TAS/TUS 2000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2016</w:t>
            </w:r>
            <w:r>
              <w:rPr>
                <w:kern w:val="0"/>
                <w:sz w:val="24"/>
                <w:szCs w:val="24"/>
                <w:lang w:bidi="ar"/>
              </w:rPr>
              <w:t>年</w:t>
            </w:r>
            <w:r>
              <w:rPr>
                <w:kern w:val="0"/>
                <w:sz w:val="24"/>
                <w:szCs w:val="24"/>
                <w:lang w:bidi="ar"/>
              </w:rPr>
              <w:t>6</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安全隔离网闸</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天行网安</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TG7200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2016</w:t>
            </w:r>
            <w:r>
              <w:rPr>
                <w:kern w:val="0"/>
                <w:sz w:val="24"/>
                <w:szCs w:val="24"/>
                <w:lang w:bidi="ar"/>
              </w:rPr>
              <w:t>年</w:t>
            </w:r>
            <w:r>
              <w:rPr>
                <w:kern w:val="0"/>
                <w:sz w:val="24"/>
                <w:szCs w:val="24"/>
                <w:lang w:bidi="ar"/>
              </w:rPr>
              <w:t>6</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防火墙</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网神</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NSG5000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2019</w:t>
            </w:r>
            <w:r>
              <w:rPr>
                <w:kern w:val="0"/>
                <w:sz w:val="24"/>
                <w:szCs w:val="24"/>
                <w:lang w:bidi="ar"/>
              </w:rPr>
              <w:t>年</w:t>
            </w:r>
            <w:r>
              <w:rPr>
                <w:kern w:val="0"/>
                <w:sz w:val="24"/>
                <w:szCs w:val="24"/>
                <w:lang w:bidi="ar"/>
              </w:rPr>
              <w:t>3</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安全视频交换系统</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天行网安</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TMS/UMS-2000T</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安全隔离网闸</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天行网安</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TG7250T</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集控探针</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天行网安</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TZ-I</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NF5280M4</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19</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防火墙</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启明星辰</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USG-FW-2007-T</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入侵防御系统</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启明星辰</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NGIPS5017-C-SR</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21</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三层交换机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MS4320-28S</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22</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联想</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SR860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2019</w:t>
            </w:r>
            <w:r>
              <w:rPr>
                <w:kern w:val="0"/>
                <w:sz w:val="24"/>
                <w:szCs w:val="24"/>
                <w:lang w:bidi="ar"/>
              </w:rPr>
              <w:t>年</w:t>
            </w:r>
            <w:r>
              <w:rPr>
                <w:kern w:val="0"/>
                <w:sz w:val="24"/>
                <w:szCs w:val="24"/>
                <w:lang w:bidi="ar"/>
              </w:rPr>
              <w:t>10</w:t>
            </w:r>
            <w:r>
              <w:rPr>
                <w:kern w:val="0"/>
                <w:sz w:val="24"/>
                <w:szCs w:val="24"/>
                <w:lang w:bidi="ar"/>
              </w:rPr>
              <w:t>月</w:t>
            </w:r>
          </w:p>
        </w:tc>
      </w:tr>
      <w:tr w:rsidR="006519F4">
        <w:trPr>
          <w:trHeight w:val="315"/>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23</w:t>
            </w:r>
          </w:p>
        </w:tc>
        <w:tc>
          <w:tcPr>
            <w:tcW w:w="2385" w:type="dxa"/>
            <w:vMerge w:val="restart"/>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分布式存储服务器（含软件）</w:t>
            </w:r>
          </w:p>
        </w:tc>
        <w:tc>
          <w:tcPr>
            <w:tcW w:w="1260" w:type="dxa"/>
            <w:vMerge w:val="restart"/>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星辰天合</w:t>
            </w:r>
          </w:p>
        </w:tc>
        <w:tc>
          <w:tcPr>
            <w:tcW w:w="2356" w:type="dxa"/>
            <w:tcBorders>
              <w:top w:val="nil"/>
              <w:left w:val="nil"/>
              <w:bottom w:val="nil"/>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XSCALER3000</w:t>
            </w:r>
          </w:p>
        </w:tc>
        <w:tc>
          <w:tcPr>
            <w:tcW w:w="528" w:type="dxa"/>
            <w:vMerge w:val="restart"/>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w:t>
            </w:r>
          </w:p>
        </w:tc>
        <w:tc>
          <w:tcPr>
            <w:tcW w:w="1601" w:type="dxa"/>
            <w:vMerge w:val="restart"/>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2019</w:t>
            </w:r>
            <w:r>
              <w:rPr>
                <w:kern w:val="0"/>
                <w:sz w:val="24"/>
                <w:szCs w:val="24"/>
                <w:lang w:bidi="ar"/>
              </w:rPr>
              <w:t>年</w:t>
            </w:r>
            <w:r>
              <w:rPr>
                <w:kern w:val="0"/>
                <w:sz w:val="24"/>
                <w:szCs w:val="24"/>
                <w:lang w:bidi="ar"/>
              </w:rPr>
              <w:t>10</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jc w:val="center"/>
              <w:rPr>
                <w:sz w:val="24"/>
                <w:szCs w:val="24"/>
              </w:rPr>
            </w:pPr>
            <w:r>
              <w:rPr>
                <w:rFonts w:hint="eastAsia"/>
                <w:sz w:val="24"/>
                <w:szCs w:val="24"/>
              </w:rPr>
              <w:t>24</w:t>
            </w:r>
          </w:p>
        </w:tc>
        <w:tc>
          <w:tcPr>
            <w:tcW w:w="2385" w:type="dxa"/>
            <w:vMerge/>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c>
          <w:tcPr>
            <w:tcW w:w="1260" w:type="dxa"/>
            <w:vMerge/>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w:t>
            </w:r>
            <w:r>
              <w:rPr>
                <w:kern w:val="0"/>
                <w:sz w:val="24"/>
                <w:szCs w:val="24"/>
                <w:lang w:bidi="ar"/>
              </w:rPr>
              <w:t>EBS</w:t>
            </w:r>
            <w:r>
              <w:rPr>
                <w:kern w:val="0"/>
                <w:sz w:val="24"/>
                <w:szCs w:val="24"/>
                <w:lang w:bidi="ar"/>
              </w:rPr>
              <w:t>企业版）</w:t>
            </w:r>
          </w:p>
        </w:tc>
        <w:tc>
          <w:tcPr>
            <w:tcW w:w="528" w:type="dxa"/>
            <w:vMerge/>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c>
          <w:tcPr>
            <w:tcW w:w="1601" w:type="dxa"/>
            <w:vMerge/>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25</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S6720-32X</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2019</w:t>
            </w:r>
            <w:r>
              <w:rPr>
                <w:kern w:val="0"/>
                <w:sz w:val="24"/>
                <w:szCs w:val="24"/>
                <w:lang w:bidi="ar"/>
              </w:rPr>
              <w:t>年</w:t>
            </w:r>
            <w:r>
              <w:rPr>
                <w:kern w:val="0"/>
                <w:sz w:val="24"/>
                <w:szCs w:val="24"/>
                <w:lang w:bidi="ar"/>
              </w:rPr>
              <w:t>10</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26</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小型机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P740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2013</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27</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存储阵列</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V7000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2013</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28</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X3850X5</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2013</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29</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可信安全网关</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中宇万通</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Trustmore</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2021</w:t>
            </w:r>
            <w:r>
              <w:rPr>
                <w:kern w:val="0"/>
                <w:sz w:val="24"/>
                <w:szCs w:val="24"/>
                <w:lang w:bidi="ar"/>
              </w:rPr>
              <w:t>年</w:t>
            </w:r>
            <w:r>
              <w:rPr>
                <w:kern w:val="0"/>
                <w:sz w:val="24"/>
                <w:szCs w:val="24"/>
                <w:lang w:bidi="ar"/>
              </w:rPr>
              <w:t>5</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30</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光纤交换机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博科</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G610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2021</w:t>
            </w:r>
            <w:r>
              <w:rPr>
                <w:kern w:val="0"/>
                <w:sz w:val="24"/>
                <w:szCs w:val="24"/>
                <w:lang w:bidi="ar"/>
              </w:rPr>
              <w:t>年</w:t>
            </w:r>
            <w:r>
              <w:rPr>
                <w:kern w:val="0"/>
                <w:sz w:val="24"/>
                <w:szCs w:val="24"/>
                <w:lang w:bidi="ar"/>
              </w:rPr>
              <w:t>5</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精密空调</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科士达</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SL1308-CT2K</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2020</w:t>
            </w:r>
            <w:r>
              <w:rPr>
                <w:kern w:val="0"/>
                <w:sz w:val="24"/>
                <w:szCs w:val="24"/>
                <w:lang w:bidi="ar"/>
              </w:rPr>
              <w:t>年</w:t>
            </w:r>
            <w:r>
              <w:rPr>
                <w:kern w:val="0"/>
                <w:sz w:val="24"/>
                <w:szCs w:val="24"/>
                <w:lang w:bidi="ar"/>
              </w:rPr>
              <w:t>5</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动环监控系统</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飞思</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FM1000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2016</w:t>
            </w:r>
            <w:r>
              <w:rPr>
                <w:kern w:val="0"/>
                <w:sz w:val="24"/>
                <w:szCs w:val="24"/>
                <w:lang w:bidi="ar"/>
              </w:rPr>
              <w:t>年</w:t>
            </w:r>
            <w:r>
              <w:rPr>
                <w:kern w:val="0"/>
                <w:sz w:val="24"/>
                <w:szCs w:val="24"/>
                <w:lang w:bidi="ar"/>
              </w:rPr>
              <w:t>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数据采集仪</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DS-770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112</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7</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人脸自证设备</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飞瑞斯</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HD900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112</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7</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业务导办机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2018</w:t>
            </w:r>
            <w:r>
              <w:rPr>
                <w:kern w:val="0"/>
                <w:sz w:val="24"/>
                <w:szCs w:val="24"/>
                <w:lang w:bidi="ar"/>
              </w:rPr>
              <w:t>年</w:t>
            </w:r>
            <w:r>
              <w:rPr>
                <w:kern w:val="0"/>
                <w:sz w:val="24"/>
                <w:szCs w:val="24"/>
                <w:lang w:bidi="ar"/>
              </w:rPr>
              <w:t>8</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驾驶员业务自助受理机</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2018</w:t>
            </w:r>
            <w:r>
              <w:rPr>
                <w:kern w:val="0"/>
                <w:sz w:val="24"/>
                <w:szCs w:val="24"/>
                <w:lang w:bidi="ar"/>
              </w:rPr>
              <w:t>年</w:t>
            </w:r>
            <w:r>
              <w:rPr>
                <w:kern w:val="0"/>
                <w:sz w:val="24"/>
                <w:szCs w:val="24"/>
                <w:lang w:bidi="ar"/>
              </w:rPr>
              <w:t>8</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UPS</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EAST</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EA820</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2020</w:t>
            </w:r>
            <w:r>
              <w:rPr>
                <w:kern w:val="0"/>
                <w:sz w:val="24"/>
                <w:szCs w:val="24"/>
                <w:lang w:bidi="ar"/>
              </w:rPr>
              <w:t>年</w:t>
            </w:r>
            <w:r>
              <w:rPr>
                <w:kern w:val="0"/>
                <w:sz w:val="24"/>
                <w:szCs w:val="24"/>
                <w:lang w:bidi="ar"/>
              </w:rPr>
              <w:t>5</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38</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排队叫号系统</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w:t>
            </w:r>
          </w:p>
        </w:tc>
        <w:tc>
          <w:tcPr>
            <w:tcW w:w="1601"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2017</w:t>
            </w:r>
            <w:r>
              <w:rPr>
                <w:kern w:val="0"/>
                <w:sz w:val="24"/>
                <w:szCs w:val="24"/>
                <w:lang w:bidi="ar"/>
              </w:rPr>
              <w:t>年</w:t>
            </w:r>
            <w:r>
              <w:rPr>
                <w:kern w:val="0"/>
                <w:sz w:val="24"/>
                <w:szCs w:val="24"/>
                <w:lang w:bidi="ar"/>
              </w:rPr>
              <w:t>12</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39</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评价系统</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定制</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2018</w:t>
            </w:r>
            <w:r>
              <w:rPr>
                <w:kern w:val="0"/>
                <w:sz w:val="24"/>
                <w:szCs w:val="24"/>
                <w:lang w:bidi="ar"/>
              </w:rPr>
              <w:t>年</w:t>
            </w:r>
            <w:r>
              <w:rPr>
                <w:kern w:val="0"/>
                <w:sz w:val="24"/>
                <w:szCs w:val="24"/>
                <w:lang w:bidi="ar"/>
              </w:rPr>
              <w:t>8</w:t>
            </w:r>
            <w:r>
              <w:rPr>
                <w:kern w:val="0"/>
                <w:sz w:val="24"/>
                <w:szCs w:val="24"/>
                <w:lang w:bidi="ar"/>
              </w:rPr>
              <w:t>月</w:t>
            </w: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6519F4">
            <w:pPr>
              <w:widowControl/>
              <w:jc w:val="center"/>
              <w:textAlignment w:val="center"/>
              <w:rPr>
                <w:kern w:val="0"/>
                <w:sz w:val="24"/>
                <w:szCs w:val="24"/>
                <w:lang w:bidi="ar"/>
              </w:rPr>
            </w:pP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rFonts w:hint="eastAsia"/>
                <w:kern w:val="0"/>
                <w:sz w:val="24"/>
                <w:szCs w:val="24"/>
                <w:lang w:bidi="ar"/>
              </w:rPr>
              <w:t>视频综合平台</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rFonts w:ascii="仿宋" w:eastAsia="仿宋" w:hAnsi="仿宋" w:cs="仿宋" w:hint="eastAsia"/>
                <w:kern w:val="0"/>
                <w:sz w:val="24"/>
                <w:szCs w:val="24"/>
                <w:lang w:bidi="ar"/>
              </w:rPr>
              <w:t>IVMS</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rFonts w:hint="eastAsia"/>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widowControl/>
              <w:jc w:val="center"/>
              <w:textAlignment w:val="center"/>
              <w:rPr>
                <w:kern w:val="0"/>
                <w:sz w:val="24"/>
                <w:szCs w:val="24"/>
                <w:lang w:bidi="ar"/>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6519F4">
            <w:pPr>
              <w:widowControl/>
              <w:jc w:val="center"/>
              <w:textAlignment w:val="center"/>
              <w:rPr>
                <w:kern w:val="0"/>
                <w:sz w:val="24"/>
                <w:szCs w:val="24"/>
                <w:lang w:bidi="ar"/>
              </w:rPr>
            </w:pP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rFonts w:hint="eastAsia"/>
                <w:kern w:val="0"/>
                <w:sz w:val="24"/>
                <w:szCs w:val="24"/>
                <w:lang w:bidi="ar"/>
              </w:rPr>
              <w:t>数据库软件</w:t>
            </w:r>
          </w:p>
        </w:tc>
        <w:tc>
          <w:tcPr>
            <w:tcW w:w="1260" w:type="dxa"/>
            <w:tcBorders>
              <w:top w:val="nil"/>
              <w:left w:val="nil"/>
              <w:bottom w:val="single" w:sz="8" w:space="0" w:color="000000"/>
              <w:right w:val="single" w:sz="8" w:space="0" w:color="000000"/>
            </w:tcBorders>
            <w:shd w:val="clear" w:color="auto" w:fill="auto"/>
            <w:noWrap/>
            <w:vAlign w:val="center"/>
          </w:tcPr>
          <w:p w:rsidR="006519F4" w:rsidRDefault="006519F4">
            <w:pPr>
              <w:widowControl/>
              <w:jc w:val="center"/>
              <w:textAlignment w:val="center"/>
              <w:rPr>
                <w:kern w:val="0"/>
                <w:sz w:val="24"/>
                <w:szCs w:val="24"/>
                <w:lang w:bidi="ar"/>
              </w:rPr>
            </w:pPr>
          </w:p>
        </w:tc>
        <w:tc>
          <w:tcPr>
            <w:tcW w:w="2356"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ORACLE</w:t>
            </w: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rFonts w:hint="eastAsia"/>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widowControl/>
              <w:jc w:val="center"/>
              <w:textAlignment w:val="center"/>
              <w:rPr>
                <w:kern w:val="0"/>
                <w:sz w:val="24"/>
                <w:szCs w:val="24"/>
                <w:lang w:bidi="ar"/>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40</w:t>
            </w:r>
          </w:p>
        </w:tc>
        <w:tc>
          <w:tcPr>
            <w:tcW w:w="2385"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kern w:val="0"/>
                <w:sz w:val="24"/>
                <w:szCs w:val="24"/>
                <w:lang w:bidi="ar"/>
              </w:rPr>
            </w:pPr>
            <w:r>
              <w:rPr>
                <w:kern w:val="0"/>
                <w:sz w:val="24"/>
                <w:szCs w:val="24"/>
                <w:lang w:bidi="ar"/>
              </w:rPr>
              <w:t>自助机</w:t>
            </w:r>
          </w:p>
        </w:tc>
        <w:tc>
          <w:tcPr>
            <w:tcW w:w="1260" w:type="dxa"/>
            <w:tcBorders>
              <w:top w:val="nil"/>
              <w:left w:val="nil"/>
              <w:bottom w:val="single" w:sz="8" w:space="0" w:color="000000"/>
              <w:right w:val="single" w:sz="8" w:space="0" w:color="000000"/>
            </w:tcBorders>
            <w:shd w:val="clear" w:color="auto" w:fill="auto"/>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auto"/>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34</w:t>
            </w:r>
          </w:p>
        </w:tc>
        <w:tc>
          <w:tcPr>
            <w:tcW w:w="1601" w:type="dxa"/>
            <w:tcBorders>
              <w:top w:val="nil"/>
              <w:left w:val="nil"/>
              <w:bottom w:val="single" w:sz="8" w:space="0" w:color="000000"/>
              <w:right w:val="single" w:sz="8" w:space="0" w:color="000000"/>
            </w:tcBorders>
            <w:shd w:val="clear" w:color="auto" w:fill="auto"/>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41</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一维枪</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122</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42</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高拍仪</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516</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43</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rFonts w:hint="eastAsia"/>
                <w:kern w:val="0"/>
                <w:sz w:val="24"/>
                <w:szCs w:val="24"/>
                <w:lang w:bidi="ar"/>
              </w:rPr>
              <w:t>计算机终端（电脑）</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718</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44</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打印机</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564</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45</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46</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二维枪</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214</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47</w:t>
            </w:r>
          </w:p>
        </w:tc>
        <w:tc>
          <w:tcPr>
            <w:tcW w:w="2385"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rFonts w:hint="eastAsia"/>
                <w:sz w:val="24"/>
                <w:szCs w:val="24"/>
              </w:rPr>
              <w:t>二代证读写器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2356"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c>
          <w:tcPr>
            <w:tcW w:w="528" w:type="dxa"/>
            <w:tcBorders>
              <w:top w:val="nil"/>
              <w:left w:val="nil"/>
              <w:bottom w:val="single" w:sz="8" w:space="0" w:color="000000"/>
              <w:right w:val="single" w:sz="8" w:space="0" w:color="000000"/>
            </w:tcBorders>
            <w:shd w:val="clear" w:color="auto" w:fill="FFFFFF"/>
            <w:noWrap/>
            <w:vAlign w:val="center"/>
          </w:tcPr>
          <w:p w:rsidR="006519F4" w:rsidRDefault="00357305">
            <w:pPr>
              <w:widowControl/>
              <w:jc w:val="center"/>
              <w:textAlignment w:val="center"/>
              <w:rPr>
                <w:sz w:val="24"/>
                <w:szCs w:val="24"/>
              </w:rPr>
            </w:pPr>
            <w:r>
              <w:rPr>
                <w:kern w:val="0"/>
                <w:sz w:val="24"/>
                <w:szCs w:val="24"/>
                <w:lang w:bidi="ar"/>
              </w:rPr>
              <w:t>63</w:t>
            </w:r>
          </w:p>
        </w:tc>
        <w:tc>
          <w:tcPr>
            <w:tcW w:w="1601" w:type="dxa"/>
            <w:tcBorders>
              <w:top w:val="nil"/>
              <w:left w:val="nil"/>
              <w:bottom w:val="single" w:sz="8" w:space="0" w:color="000000"/>
              <w:right w:val="single" w:sz="8" w:space="0" w:color="000000"/>
            </w:tcBorders>
            <w:shd w:val="clear" w:color="auto" w:fill="FFFFFF"/>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X3850X5</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49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X3650m2</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X3550m3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IBM</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X3550m4</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NF5245M3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NF5280M4</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服务器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浪潮</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NF5270M3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S5700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18</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S2300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5</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S9706</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S1700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59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华三</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S5500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华三</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S3600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S2960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S3560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S5700S</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S2328P</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2950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S2700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S2328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69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S3100V2</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TL-SG1024T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TL-R860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S5720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2950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DGS-1016c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79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TL-SF1024S</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8</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6</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ZXA10F822-16</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SmartAXMA5620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TL-SG1016DT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S3100V2</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锐捷</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RG-S2910-24GT4SFP-L</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DES-1024R</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TL-SF1024S</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89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S5700S-28P-EI-AC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S5700S-28P-LI-AC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99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SR224</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 MSR3600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6</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 S1224R</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TL-R4</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ZXR16</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PROCET</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PT-PSE2401</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109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防火墙</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ER3100G2</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DGS-1016C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S5700S-28P-EI-AC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Cisco2600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H3CMSR3600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TL-SG1005M</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HG8342R</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119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HG8240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腾达</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Tenda_1C6E26</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TL-SG1024T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8</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DGS-1016C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HG8240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H3CMSR3600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2960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129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DES-1048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SmartAX MA5620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H3CER2200G2</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锐捷</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R-NBS2028G-S</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 F822-8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H3CMSR3600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TL-SG1024T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ZXA10F823</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139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H3C S1224R</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Cisco2600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磊科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NR208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SmartAX MA5620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DES-1048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5</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TP-link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TL-SF1008+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思科</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Catalyst 2900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华为</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SmartAX MA5620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149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交换机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D—link</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DGS-1024T</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路由器</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中兴</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ZXA10 F822-8</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151</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144</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144</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152</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96</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96</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153</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154</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155</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156</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16</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157</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96</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96</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158</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159</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160</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161</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162</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5</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163</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164</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165</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96</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96</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166</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167</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168</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169</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170</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3</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171</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172</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173</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174</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175</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24</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176</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177</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48</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178</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179</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芯光纤配线架</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海乐</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12</w:t>
            </w:r>
            <w:r>
              <w:rPr>
                <w:kern w:val="0"/>
                <w:sz w:val="24"/>
                <w:szCs w:val="24"/>
                <w:lang w:bidi="ar"/>
              </w:rPr>
              <w:t>芯</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180</w:t>
            </w:r>
          </w:p>
        </w:tc>
        <w:tc>
          <w:tcPr>
            <w:tcW w:w="2385"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光电转换器</w:t>
            </w:r>
          </w:p>
        </w:tc>
        <w:tc>
          <w:tcPr>
            <w:tcW w:w="1260"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Netlink</w:t>
            </w:r>
          </w:p>
        </w:tc>
        <w:tc>
          <w:tcPr>
            <w:tcW w:w="2356"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HTB-GS-03-S</w:t>
            </w:r>
          </w:p>
        </w:tc>
        <w:tc>
          <w:tcPr>
            <w:tcW w:w="528" w:type="dxa"/>
            <w:tcBorders>
              <w:top w:val="nil"/>
              <w:left w:val="nil"/>
              <w:bottom w:val="single" w:sz="8" w:space="0" w:color="000000"/>
              <w:right w:val="single" w:sz="8" w:space="0" w:color="000000"/>
            </w:tcBorders>
            <w:shd w:val="clear" w:color="auto" w:fill="FFFFFF"/>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181</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UPS</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易事特</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EA38820H</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182</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UPS</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艾默生</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Liebert 10kva</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183</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精密空调</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艾默生</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DME07MCP1</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2</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184</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LCD</w:t>
            </w:r>
            <w:r>
              <w:rPr>
                <w:kern w:val="0"/>
                <w:sz w:val="24"/>
                <w:szCs w:val="24"/>
                <w:lang w:bidi="ar"/>
              </w:rPr>
              <w:t>液晶显示单元</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海康威视</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DS-D2046NH-C</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15</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185</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网络硬盘录像机</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海康威视</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DS-8616N-I16</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36</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186</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管理工作站</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戴尔</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OP3020 SD00024</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4</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187</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信息发布屏</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定制</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定制</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6</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188</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数字矩阵</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海康威视</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DS-B20</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189</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稳压电源</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EAST</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SBW-30KVA</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jc w:val="center"/>
              <w:rPr>
                <w:sz w:val="24"/>
                <w:szCs w:val="24"/>
              </w:rPr>
            </w:pPr>
          </w:p>
        </w:tc>
      </w:tr>
      <w:tr w:rsidR="006519F4">
        <w:trPr>
          <w:trHeight w:val="300"/>
        </w:trPr>
        <w:tc>
          <w:tcPr>
            <w:tcW w:w="911" w:type="dxa"/>
            <w:tcBorders>
              <w:top w:val="nil"/>
              <w:left w:val="single" w:sz="8" w:space="0" w:color="000000"/>
              <w:bottom w:val="single" w:sz="8" w:space="0" w:color="000000"/>
              <w:right w:val="single" w:sz="8" w:space="0" w:color="000000"/>
            </w:tcBorders>
            <w:shd w:val="clear" w:color="auto" w:fill="auto"/>
            <w:noWrap/>
            <w:vAlign w:val="center"/>
          </w:tcPr>
          <w:p w:rsidR="006519F4" w:rsidRDefault="00357305">
            <w:pPr>
              <w:widowControl/>
              <w:jc w:val="center"/>
              <w:textAlignment w:val="center"/>
              <w:rPr>
                <w:sz w:val="24"/>
                <w:szCs w:val="24"/>
              </w:rPr>
            </w:pPr>
            <w:r>
              <w:rPr>
                <w:kern w:val="0"/>
                <w:sz w:val="24"/>
                <w:szCs w:val="24"/>
                <w:lang w:bidi="ar"/>
              </w:rPr>
              <w:t>190</w:t>
            </w:r>
          </w:p>
        </w:tc>
        <w:tc>
          <w:tcPr>
            <w:tcW w:w="2385"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稳压电源</w:t>
            </w:r>
          </w:p>
        </w:tc>
        <w:tc>
          <w:tcPr>
            <w:tcW w:w="1260"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EAST</w:t>
            </w:r>
          </w:p>
        </w:tc>
        <w:tc>
          <w:tcPr>
            <w:tcW w:w="2356"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SBW-50KVA</w:t>
            </w:r>
          </w:p>
        </w:tc>
        <w:tc>
          <w:tcPr>
            <w:tcW w:w="528" w:type="dxa"/>
            <w:tcBorders>
              <w:top w:val="nil"/>
              <w:left w:val="nil"/>
              <w:bottom w:val="single" w:sz="8" w:space="0" w:color="000000"/>
              <w:right w:val="single" w:sz="8" w:space="0" w:color="000000"/>
            </w:tcBorders>
            <w:shd w:val="clear" w:color="auto" w:fill="auto"/>
            <w:vAlign w:val="center"/>
          </w:tcPr>
          <w:p w:rsidR="006519F4" w:rsidRDefault="00357305">
            <w:pPr>
              <w:widowControl/>
              <w:jc w:val="center"/>
              <w:textAlignment w:val="center"/>
              <w:rPr>
                <w:sz w:val="24"/>
                <w:szCs w:val="24"/>
              </w:rPr>
            </w:pPr>
            <w:r>
              <w:rPr>
                <w:kern w:val="0"/>
                <w:sz w:val="24"/>
                <w:szCs w:val="24"/>
                <w:lang w:bidi="ar"/>
              </w:rPr>
              <w:t>1</w:t>
            </w:r>
          </w:p>
        </w:tc>
        <w:tc>
          <w:tcPr>
            <w:tcW w:w="1601" w:type="dxa"/>
            <w:tcBorders>
              <w:top w:val="nil"/>
              <w:left w:val="nil"/>
              <w:bottom w:val="single" w:sz="8" w:space="0" w:color="000000"/>
              <w:right w:val="single" w:sz="8" w:space="0" w:color="000000"/>
            </w:tcBorders>
            <w:shd w:val="clear" w:color="auto" w:fill="auto"/>
            <w:noWrap/>
            <w:vAlign w:val="center"/>
          </w:tcPr>
          <w:p w:rsidR="006519F4" w:rsidRDefault="006519F4">
            <w:pPr>
              <w:rPr>
                <w:sz w:val="24"/>
                <w:szCs w:val="24"/>
              </w:rPr>
            </w:pPr>
          </w:p>
        </w:tc>
      </w:tr>
    </w:tbl>
    <w:p w:rsidR="006519F4" w:rsidRDefault="00357305">
      <w:pPr>
        <w:spacing w:line="360" w:lineRule="auto"/>
        <w:ind w:firstLineChars="200" w:firstLine="482"/>
        <w:outlineLvl w:val="0"/>
        <w:rPr>
          <w:b/>
          <w:bCs/>
          <w:sz w:val="24"/>
        </w:rPr>
      </w:pPr>
      <w:r>
        <w:rPr>
          <w:rFonts w:hint="eastAsia"/>
          <w:b/>
          <w:bCs/>
          <w:sz w:val="24"/>
        </w:rPr>
        <w:t>（三）服务要求：</w:t>
      </w:r>
    </w:p>
    <w:p w:rsidR="006519F4" w:rsidRDefault="00357305">
      <w:pPr>
        <w:spacing w:line="360" w:lineRule="auto"/>
        <w:ind w:firstLineChars="200" w:firstLine="480"/>
        <w:outlineLvl w:val="0"/>
        <w:rPr>
          <w:sz w:val="24"/>
        </w:rPr>
      </w:pPr>
      <w:r>
        <w:rPr>
          <w:rFonts w:hint="eastAsia"/>
          <w:sz w:val="24"/>
        </w:rPr>
        <w:t>1</w:t>
      </w:r>
      <w:r>
        <w:rPr>
          <w:rFonts w:hint="eastAsia"/>
          <w:sz w:val="24"/>
        </w:rPr>
        <w:t>、服务器和相关主要设备</w:t>
      </w:r>
    </w:p>
    <w:tbl>
      <w:tblPr>
        <w:tblW w:w="9475" w:type="dxa"/>
        <w:jc w:val="center"/>
        <w:tblLook w:val="04A0" w:firstRow="1" w:lastRow="0" w:firstColumn="1" w:lastColumn="0" w:noHBand="0" w:noVBand="1"/>
      </w:tblPr>
      <w:tblGrid>
        <w:gridCol w:w="1111"/>
        <w:gridCol w:w="787"/>
        <w:gridCol w:w="1625"/>
        <w:gridCol w:w="4422"/>
        <w:gridCol w:w="1530"/>
      </w:tblGrid>
      <w:tr w:rsidR="006519F4">
        <w:trPr>
          <w:jc w:val="center"/>
        </w:trPr>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名称</w:t>
            </w:r>
          </w:p>
        </w:tc>
        <w:tc>
          <w:tcPr>
            <w:tcW w:w="7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序号</w:t>
            </w:r>
          </w:p>
        </w:tc>
        <w:tc>
          <w:tcPr>
            <w:tcW w:w="162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相关内容</w:t>
            </w:r>
          </w:p>
        </w:tc>
        <w:tc>
          <w:tcPr>
            <w:tcW w:w="44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维护要求</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备注说明</w:t>
            </w:r>
          </w:p>
        </w:tc>
      </w:tr>
      <w:tr w:rsidR="006519F4">
        <w:trPr>
          <w:jc w:val="center"/>
        </w:trPr>
        <w:tc>
          <w:tcPr>
            <w:tcW w:w="11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小型机（含操作系统）</w:t>
            </w:r>
          </w:p>
        </w:tc>
        <w:tc>
          <w:tcPr>
            <w:tcW w:w="787"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设备主机硬件及环境保养</w:t>
            </w:r>
          </w:p>
        </w:tc>
        <w:tc>
          <w:tcPr>
            <w:tcW w:w="4422"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每月对主机清洁保养、给配电等环境保养</w:t>
            </w:r>
          </w:p>
        </w:tc>
        <w:tc>
          <w:tcPr>
            <w:tcW w:w="1530" w:type="dxa"/>
            <w:tcBorders>
              <w:top w:val="single" w:sz="4" w:space="0" w:color="auto"/>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操作系统维护</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文件系统检查、清理；设备状态检查；网络检查；磁盘阵列检查；与小型机相连的外部设备的检查；系统运行性能检查和高级检查</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3</w:t>
            </w:r>
          </w:p>
        </w:tc>
        <w:tc>
          <w:tcPr>
            <w:tcW w:w="1625"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操作系统性补丁安装</w:t>
            </w:r>
          </w:p>
        </w:tc>
        <w:tc>
          <w:tcPr>
            <w:tcW w:w="4422"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如果有新补丁发布，根据用户需要，每半年提供一次累积补丁程序，根据系统运行情况与用户商讨后进行补丁程序安装。针对特别的授权软件在应用中的某个问题，随时提供已发布的修正性补丁。</w:t>
            </w:r>
          </w:p>
        </w:tc>
        <w:tc>
          <w:tcPr>
            <w:tcW w:w="1530" w:type="dxa"/>
            <w:tcBorders>
              <w:top w:val="single" w:sz="4" w:space="0" w:color="auto"/>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4</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操作系统升级</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根据用户需求对操作系统版本升级制定计划；安装操作系统；进行测试及性能调优。</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5</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集群管理软件的配置和安装</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安装高可用集群管理软件、配置网络、心跳线；进行测试及性能调优。</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6</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数据库软件</w:t>
            </w:r>
          </w:p>
          <w:p w:rsidR="006519F4" w:rsidRDefault="00357305">
            <w:pPr>
              <w:spacing w:line="360" w:lineRule="auto"/>
              <w:rPr>
                <w:rFonts w:ascii="宋体" w:hAnsi="宋体" w:cs="宋体"/>
                <w:sz w:val="24"/>
                <w:szCs w:val="24"/>
              </w:rPr>
            </w:pPr>
            <w:r>
              <w:rPr>
                <w:rFonts w:ascii="宋体" w:hAnsi="宋体" w:cs="宋体" w:hint="eastAsia"/>
                <w:sz w:val="24"/>
                <w:szCs w:val="24"/>
              </w:rPr>
              <w:t>ORACLE</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定期针对部署在小型机中的数据库系统进行健康检查和性能分析，主要检查数据库配置情况、备份恢复策略、容灾规划、数据库安全、表空间、内存使用、日志文件等、补丁升级。</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val="restart"/>
            <w:tcBorders>
              <w:top w:val="nil"/>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存储设备（含存储介质）</w:t>
            </w: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设备主机硬件及环境保养</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每月对主机清洁保养、给配电等环境保养</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存储主机系统检查</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存储主机系统错误日志；设备状态检查；网络检查；与小型机及各相连服务器的连接检查；系统运行性能检查和高级检查。</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3</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系统故障检测及排除</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响应时间及排除故障时间</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4</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分配磁盘空间检查</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为小型机及各相关服务器检查磁盘空间分配情况。</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5</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备份软件检查</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检测备份软件是否正常备份。</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val="restart"/>
            <w:tcBorders>
              <w:top w:val="single" w:sz="4" w:space="0" w:color="auto"/>
              <w:left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服务器（含操作系统）</w:t>
            </w:r>
          </w:p>
        </w:tc>
        <w:tc>
          <w:tcPr>
            <w:tcW w:w="787"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设备主机硬件及环境保养</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每月对主机清洁保养、给配电等环境保养</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left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操作系统维护</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系统错误日志；文件系统检查、清理；分页空间检查；设备状态检查；网络检查；磁盘阵列检查；与设备相连的外部设备的检查；系统运行性能检查和高级检查。</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left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3</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操作系统性补丁安装</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如果有新补丁发布，根据用户需要，每半年提供一次累积补丁程序，根据系统运行情况与用户商讨后进行补丁程序安装。针对特别的授权软件在应用中的某个问题，随时提供已发布的修正性补丁。</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left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4</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操作系统升级</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根据用户需求对操作系统版本升级制定计划；安装操作系统；进行测试及性能调优。。</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left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5</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集群管理软件的配置和安装</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安装高可用集群管理软件、配置网络、心跳线；进行测试及性能调优</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left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6</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中间件系统</w:t>
            </w:r>
          </w:p>
        </w:tc>
        <w:tc>
          <w:tcPr>
            <w:tcW w:w="442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主要对IIS、IBM WEBSPHERE 、BEA Weblogic等中间件的日常维护管理和监控工作，主要包括配置信息管理、故障监控、性能监控等。</w:t>
            </w:r>
          </w:p>
        </w:tc>
        <w:tc>
          <w:tcPr>
            <w:tcW w:w="1530"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jc w:val="center"/>
        </w:trPr>
        <w:tc>
          <w:tcPr>
            <w:tcW w:w="1111" w:type="dxa"/>
            <w:vMerge/>
            <w:tcBorders>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7</w:t>
            </w:r>
          </w:p>
        </w:tc>
        <w:tc>
          <w:tcPr>
            <w:tcW w:w="1625"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应用程序安装</w:t>
            </w:r>
          </w:p>
        </w:tc>
        <w:tc>
          <w:tcPr>
            <w:tcW w:w="4422"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根据需求应用程序布署及补丁安装。</w:t>
            </w:r>
          </w:p>
        </w:tc>
        <w:tc>
          <w:tcPr>
            <w:tcW w:w="1530" w:type="dxa"/>
            <w:tcBorders>
              <w:top w:val="single" w:sz="4" w:space="0" w:color="auto"/>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bl>
    <w:p w:rsidR="006519F4" w:rsidRDefault="00357305">
      <w:pPr>
        <w:spacing w:line="360" w:lineRule="auto"/>
        <w:ind w:firstLineChars="200" w:firstLine="480"/>
        <w:rPr>
          <w:rFonts w:ascii="宋体" w:hAnsi="宋体" w:cs="宋体"/>
          <w:sz w:val="24"/>
          <w:szCs w:val="24"/>
        </w:rPr>
      </w:pPr>
      <w:r>
        <w:rPr>
          <w:rFonts w:ascii="宋体" w:hAnsi="宋体" w:cs="宋体" w:hint="eastAsia"/>
          <w:sz w:val="24"/>
          <w:szCs w:val="24"/>
        </w:rPr>
        <w:t>2、网络和信息安全设备</w:t>
      </w:r>
    </w:p>
    <w:tbl>
      <w:tblPr>
        <w:tblpPr w:leftFromText="180" w:rightFromText="180" w:vertAnchor="text" w:tblpXSpec="center" w:tblpY="1"/>
        <w:tblOverlap w:val="never"/>
        <w:tblW w:w="9455" w:type="dxa"/>
        <w:jc w:val="center"/>
        <w:tblLook w:val="04A0" w:firstRow="1" w:lastRow="0" w:firstColumn="1" w:lastColumn="0" w:noHBand="0" w:noVBand="1"/>
      </w:tblPr>
      <w:tblGrid>
        <w:gridCol w:w="1101"/>
        <w:gridCol w:w="787"/>
        <w:gridCol w:w="1625"/>
        <w:gridCol w:w="4425"/>
        <w:gridCol w:w="1517"/>
      </w:tblGrid>
      <w:tr w:rsidR="006519F4">
        <w:trPr>
          <w:trHeight w:val="364"/>
          <w:jc w:val="center"/>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名称</w:t>
            </w:r>
          </w:p>
        </w:tc>
        <w:tc>
          <w:tcPr>
            <w:tcW w:w="787"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序号</w:t>
            </w:r>
          </w:p>
        </w:tc>
        <w:tc>
          <w:tcPr>
            <w:tcW w:w="1625"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相关内容</w:t>
            </w:r>
          </w:p>
        </w:tc>
        <w:tc>
          <w:tcPr>
            <w:tcW w:w="4425"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维护要求</w:t>
            </w:r>
          </w:p>
        </w:tc>
        <w:tc>
          <w:tcPr>
            <w:tcW w:w="1517"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备注说明</w:t>
            </w:r>
          </w:p>
        </w:tc>
      </w:tr>
      <w:tr w:rsidR="006519F4">
        <w:trPr>
          <w:trHeight w:val="277"/>
          <w:jc w:val="center"/>
        </w:trPr>
        <w:tc>
          <w:tcPr>
            <w:tcW w:w="1101" w:type="dxa"/>
            <w:vMerge w:val="restart"/>
            <w:tcBorders>
              <w:top w:val="nil"/>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网络</w:t>
            </w:r>
          </w:p>
          <w:p w:rsidR="006519F4" w:rsidRDefault="00357305">
            <w:pPr>
              <w:spacing w:line="360" w:lineRule="auto"/>
              <w:jc w:val="center"/>
              <w:rPr>
                <w:rFonts w:ascii="宋体" w:hAnsi="宋体" w:cs="宋体"/>
                <w:sz w:val="24"/>
                <w:szCs w:val="24"/>
              </w:rPr>
            </w:pPr>
            <w:r>
              <w:rPr>
                <w:rFonts w:ascii="宋体" w:hAnsi="宋体" w:cs="宋体" w:hint="eastAsia"/>
                <w:sz w:val="24"/>
                <w:szCs w:val="24"/>
              </w:rPr>
              <w:t>设备</w:t>
            </w: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设备主机硬件及环境保养</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每月定期巡检</w:t>
            </w:r>
          </w:p>
        </w:tc>
        <w:tc>
          <w:tcPr>
            <w:tcW w:w="151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主机清洁保养、给配电等环境保养</w:t>
            </w:r>
          </w:p>
        </w:tc>
      </w:tr>
      <w:tr w:rsidR="006519F4">
        <w:trPr>
          <w:trHeight w:val="277"/>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系统性能日常维护</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每日定期巡检</w:t>
            </w:r>
          </w:p>
        </w:tc>
        <w:tc>
          <w:tcPr>
            <w:tcW w:w="151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定期配置备份、补丁升级、日志检查、固件升级</w:t>
            </w:r>
          </w:p>
        </w:tc>
      </w:tr>
      <w:tr w:rsidR="006519F4">
        <w:trPr>
          <w:trHeight w:val="466"/>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3</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系统故障检测及排除</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非驻场时间内出现故障，报修后二小时内到场。</w:t>
            </w:r>
          </w:p>
        </w:tc>
        <w:tc>
          <w:tcPr>
            <w:tcW w:w="151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按照单位的业务保障需求提出，可分为驻场保障和突发保障</w:t>
            </w:r>
          </w:p>
        </w:tc>
      </w:tr>
      <w:tr w:rsidR="006519F4">
        <w:trPr>
          <w:trHeight w:val="466"/>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4</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网络系统重部署及调试</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根据需求部署或调试</w:t>
            </w:r>
          </w:p>
        </w:tc>
        <w:tc>
          <w:tcPr>
            <w:tcW w:w="1517"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379"/>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5</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主机固件软件版本升级更新</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根据用户需求升级固件版本</w:t>
            </w:r>
          </w:p>
        </w:tc>
        <w:tc>
          <w:tcPr>
            <w:tcW w:w="151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 xml:space="preserve">　</w:t>
            </w:r>
          </w:p>
        </w:tc>
      </w:tr>
      <w:tr w:rsidR="006519F4">
        <w:trPr>
          <w:trHeight w:val="277"/>
          <w:jc w:val="center"/>
        </w:trPr>
        <w:tc>
          <w:tcPr>
            <w:tcW w:w="1101" w:type="dxa"/>
            <w:vMerge w:val="restart"/>
            <w:tcBorders>
              <w:top w:val="nil"/>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信息安全设备</w:t>
            </w: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设备主机硬件及环境保养</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每月定期巡检</w:t>
            </w:r>
          </w:p>
        </w:tc>
        <w:tc>
          <w:tcPr>
            <w:tcW w:w="151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主机清洁保养、给配电等环境保养</w:t>
            </w:r>
          </w:p>
        </w:tc>
      </w:tr>
      <w:tr w:rsidR="006519F4">
        <w:trPr>
          <w:trHeight w:val="277"/>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系统性能日常维护</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每日定期巡检</w:t>
            </w:r>
          </w:p>
        </w:tc>
        <w:tc>
          <w:tcPr>
            <w:tcW w:w="151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定期配置备份、补丁升级、日志检查、固件升级</w:t>
            </w:r>
          </w:p>
        </w:tc>
      </w:tr>
      <w:tr w:rsidR="006519F4">
        <w:trPr>
          <w:trHeight w:val="277"/>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3</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系统故障检测及排除</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非驻场时间内出现故障，报修后二小时内到场。</w:t>
            </w:r>
          </w:p>
        </w:tc>
        <w:tc>
          <w:tcPr>
            <w:tcW w:w="1517"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4</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网络安全系统重部署及调试</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 xml:space="preserve">　根据需求部署或调试</w:t>
            </w:r>
          </w:p>
        </w:tc>
        <w:tc>
          <w:tcPr>
            <w:tcW w:w="1517"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5</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主机固件软件版本升级更新</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根据需求升级</w:t>
            </w:r>
          </w:p>
        </w:tc>
        <w:tc>
          <w:tcPr>
            <w:tcW w:w="1517"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01"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6</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安全策略制定和更新</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每月进行安全策略检查并根据需求更新</w:t>
            </w:r>
          </w:p>
        </w:tc>
        <w:tc>
          <w:tcPr>
            <w:tcW w:w="1517"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bl>
    <w:p w:rsidR="006519F4" w:rsidRDefault="00357305">
      <w:pPr>
        <w:spacing w:line="360" w:lineRule="auto"/>
        <w:ind w:firstLineChars="200" w:firstLine="480"/>
        <w:rPr>
          <w:rFonts w:ascii="宋体" w:hAnsi="宋体" w:cs="宋体"/>
          <w:sz w:val="24"/>
          <w:szCs w:val="24"/>
        </w:rPr>
      </w:pPr>
      <w:r>
        <w:rPr>
          <w:rFonts w:ascii="宋体" w:hAnsi="宋体" w:cs="宋体" w:hint="eastAsia"/>
          <w:sz w:val="24"/>
          <w:szCs w:val="24"/>
        </w:rPr>
        <w:t>3、网络通信</w:t>
      </w:r>
    </w:p>
    <w:tbl>
      <w:tblPr>
        <w:tblpPr w:leftFromText="180" w:rightFromText="180" w:vertAnchor="text" w:tblpXSpec="center" w:tblpY="1"/>
        <w:tblOverlap w:val="never"/>
        <w:tblW w:w="9423" w:type="dxa"/>
        <w:jc w:val="center"/>
        <w:tblLook w:val="04A0" w:firstRow="1" w:lastRow="0" w:firstColumn="1" w:lastColumn="0" w:noHBand="0" w:noVBand="1"/>
      </w:tblPr>
      <w:tblGrid>
        <w:gridCol w:w="1085"/>
        <w:gridCol w:w="787"/>
        <w:gridCol w:w="1625"/>
        <w:gridCol w:w="4425"/>
        <w:gridCol w:w="1501"/>
      </w:tblGrid>
      <w:tr w:rsidR="006519F4">
        <w:trPr>
          <w:trHeight w:val="364"/>
          <w:jc w:val="center"/>
        </w:trPr>
        <w:tc>
          <w:tcPr>
            <w:tcW w:w="10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名称</w:t>
            </w:r>
          </w:p>
        </w:tc>
        <w:tc>
          <w:tcPr>
            <w:tcW w:w="787"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序号</w:t>
            </w:r>
          </w:p>
        </w:tc>
        <w:tc>
          <w:tcPr>
            <w:tcW w:w="1625"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相关内容</w:t>
            </w:r>
          </w:p>
        </w:tc>
        <w:tc>
          <w:tcPr>
            <w:tcW w:w="4425"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维护要求</w:t>
            </w:r>
          </w:p>
        </w:tc>
        <w:tc>
          <w:tcPr>
            <w:tcW w:w="1501"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备注说明</w:t>
            </w:r>
          </w:p>
        </w:tc>
      </w:tr>
      <w:tr w:rsidR="006519F4">
        <w:trPr>
          <w:trHeight w:val="277"/>
          <w:jc w:val="center"/>
        </w:trPr>
        <w:tc>
          <w:tcPr>
            <w:tcW w:w="1085" w:type="dxa"/>
            <w:tcBorders>
              <w:top w:val="nil"/>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网络租赁</w:t>
            </w: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网络外/内部链路租赁</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每日检查链路情况</w:t>
            </w:r>
          </w:p>
        </w:tc>
        <w:tc>
          <w:tcPr>
            <w:tcW w:w="1501"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 xml:space="preserve">　</w:t>
            </w:r>
          </w:p>
        </w:tc>
      </w:tr>
      <w:tr w:rsidR="006519F4">
        <w:trPr>
          <w:trHeight w:val="335"/>
          <w:jc w:val="center"/>
        </w:trPr>
        <w:tc>
          <w:tcPr>
            <w:tcW w:w="1085" w:type="dxa"/>
            <w:tcBorders>
              <w:top w:val="nil"/>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综合布线</w:t>
            </w: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日常维护与更新</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每月对关键信息点进行日常巡检</w:t>
            </w:r>
          </w:p>
        </w:tc>
        <w:tc>
          <w:tcPr>
            <w:tcW w:w="1501"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085" w:type="dxa"/>
            <w:vMerge w:val="restart"/>
            <w:tcBorders>
              <w:top w:val="nil"/>
              <w:left w:val="single" w:sz="4" w:space="0" w:color="auto"/>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光电设备</w:t>
            </w: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设备主机硬件及环境保养</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每月定期巡检</w:t>
            </w:r>
          </w:p>
        </w:tc>
        <w:tc>
          <w:tcPr>
            <w:tcW w:w="1501"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085" w:type="dxa"/>
            <w:vMerge/>
            <w:tcBorders>
              <w:top w:val="nil"/>
              <w:left w:val="single" w:sz="4" w:space="0" w:color="auto"/>
              <w:bottom w:val="single" w:sz="4" w:space="0" w:color="auto"/>
              <w:right w:val="single" w:sz="4" w:space="0" w:color="auto"/>
            </w:tcBorders>
            <w:vAlign w:val="center"/>
          </w:tcPr>
          <w:p w:rsidR="006519F4" w:rsidRDefault="006519F4">
            <w:pPr>
              <w:spacing w:line="360" w:lineRule="auto"/>
              <w:jc w:val="center"/>
              <w:rPr>
                <w:rFonts w:ascii="宋体" w:hAnsi="宋体" w:cs="宋体"/>
                <w:sz w:val="24"/>
                <w:szCs w:val="24"/>
              </w:rPr>
            </w:pPr>
          </w:p>
        </w:tc>
        <w:tc>
          <w:tcPr>
            <w:tcW w:w="787"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故障日常维护</w:t>
            </w:r>
          </w:p>
        </w:tc>
        <w:tc>
          <w:tcPr>
            <w:tcW w:w="442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非驻场时间内出现故障，报修后二小时内到场。</w:t>
            </w:r>
          </w:p>
        </w:tc>
        <w:tc>
          <w:tcPr>
            <w:tcW w:w="1501"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bl>
    <w:p w:rsidR="006519F4" w:rsidRDefault="00357305">
      <w:pPr>
        <w:spacing w:line="360" w:lineRule="auto"/>
        <w:ind w:firstLineChars="200" w:firstLine="480"/>
        <w:rPr>
          <w:rFonts w:ascii="宋体" w:hAnsi="宋体" w:cs="宋体"/>
          <w:sz w:val="24"/>
          <w:szCs w:val="24"/>
        </w:rPr>
      </w:pPr>
      <w:r>
        <w:rPr>
          <w:rFonts w:ascii="宋体" w:hAnsi="宋体" w:cs="宋体" w:hint="eastAsia"/>
          <w:sz w:val="24"/>
          <w:szCs w:val="24"/>
        </w:rPr>
        <w:t>4、机房环境</w:t>
      </w:r>
    </w:p>
    <w:tbl>
      <w:tblPr>
        <w:tblpPr w:leftFromText="180" w:rightFromText="180" w:vertAnchor="text" w:tblpXSpec="center" w:tblpY="1"/>
        <w:tblOverlap w:val="never"/>
        <w:tblW w:w="9450" w:type="dxa"/>
        <w:jc w:val="center"/>
        <w:tblLook w:val="04A0" w:firstRow="1" w:lastRow="0" w:firstColumn="1" w:lastColumn="0" w:noHBand="0" w:noVBand="1"/>
      </w:tblPr>
      <w:tblGrid>
        <w:gridCol w:w="1110"/>
        <w:gridCol w:w="763"/>
        <w:gridCol w:w="1650"/>
        <w:gridCol w:w="4412"/>
        <w:gridCol w:w="1515"/>
      </w:tblGrid>
      <w:tr w:rsidR="006519F4">
        <w:trPr>
          <w:trHeight w:val="509"/>
          <w:jc w:val="center"/>
        </w:trPr>
        <w:tc>
          <w:tcPr>
            <w:tcW w:w="11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名称</w:t>
            </w:r>
          </w:p>
        </w:tc>
        <w:tc>
          <w:tcPr>
            <w:tcW w:w="763"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序号</w:t>
            </w:r>
          </w:p>
        </w:tc>
        <w:tc>
          <w:tcPr>
            <w:tcW w:w="1650"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相关内容</w:t>
            </w:r>
          </w:p>
        </w:tc>
        <w:tc>
          <w:tcPr>
            <w:tcW w:w="4412"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维护要求</w:t>
            </w:r>
          </w:p>
        </w:tc>
        <w:tc>
          <w:tcPr>
            <w:tcW w:w="1515"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备注说明</w:t>
            </w:r>
          </w:p>
        </w:tc>
      </w:tr>
      <w:tr w:rsidR="006519F4">
        <w:trPr>
          <w:trHeight w:val="694"/>
          <w:jc w:val="center"/>
        </w:trPr>
        <w:tc>
          <w:tcPr>
            <w:tcW w:w="1110" w:type="dxa"/>
            <w:vMerge w:val="restart"/>
            <w:tcBorders>
              <w:top w:val="nil"/>
              <w:left w:val="single" w:sz="4" w:space="0" w:color="auto"/>
              <w:right w:val="single" w:sz="4" w:space="0" w:color="auto"/>
            </w:tcBorders>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布线、不间断电源、空调、消防、防雷、监控等</w:t>
            </w:r>
          </w:p>
        </w:tc>
        <w:tc>
          <w:tcPr>
            <w:tcW w:w="763"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1</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设备及环境保养</w:t>
            </w:r>
          </w:p>
          <w:p w:rsidR="006519F4" w:rsidRDefault="006519F4">
            <w:pPr>
              <w:spacing w:line="360" w:lineRule="auto"/>
              <w:rPr>
                <w:rFonts w:ascii="宋体" w:hAnsi="宋体" w:cs="宋体"/>
                <w:sz w:val="24"/>
                <w:szCs w:val="24"/>
              </w:rPr>
            </w:pP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每月定期巡检</w:t>
            </w:r>
          </w:p>
        </w:tc>
        <w:tc>
          <w:tcPr>
            <w:tcW w:w="151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机房清洁保养、给配电等环境保养</w:t>
            </w:r>
          </w:p>
        </w:tc>
      </w:tr>
      <w:tr w:rsidR="006519F4">
        <w:trPr>
          <w:trHeight w:val="277"/>
          <w:jc w:val="center"/>
        </w:trPr>
        <w:tc>
          <w:tcPr>
            <w:tcW w:w="1110" w:type="dxa"/>
            <w:vMerge/>
            <w:tcBorders>
              <w:left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63"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2</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机房日常维护</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每日定期巡检</w:t>
            </w:r>
          </w:p>
        </w:tc>
        <w:tc>
          <w:tcPr>
            <w:tcW w:w="1515"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定期检查设备状态</w:t>
            </w:r>
          </w:p>
        </w:tc>
      </w:tr>
      <w:tr w:rsidR="006519F4">
        <w:trPr>
          <w:trHeight w:val="277"/>
          <w:jc w:val="center"/>
        </w:trPr>
        <w:tc>
          <w:tcPr>
            <w:tcW w:w="1110" w:type="dxa"/>
            <w:vMerge/>
            <w:tcBorders>
              <w:left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63"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3</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设备故障检测及排除</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非驻场时间内出现故障，报修后二小时内到场。</w:t>
            </w:r>
          </w:p>
        </w:tc>
        <w:tc>
          <w:tcPr>
            <w:tcW w:w="1515"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10" w:type="dxa"/>
            <w:vMerge/>
            <w:tcBorders>
              <w:left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63"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4</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设备部署及调试</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根据需求部署或调试</w:t>
            </w:r>
          </w:p>
        </w:tc>
        <w:tc>
          <w:tcPr>
            <w:tcW w:w="1515"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10" w:type="dxa"/>
            <w:vMerge/>
            <w:tcBorders>
              <w:left w:val="single" w:sz="4" w:space="0" w:color="auto"/>
              <w:bottom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63"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jc w:val="center"/>
              <w:rPr>
                <w:rFonts w:ascii="宋体" w:hAnsi="宋体" w:cs="宋体"/>
                <w:sz w:val="24"/>
                <w:szCs w:val="24"/>
              </w:rPr>
            </w:pPr>
            <w:r>
              <w:rPr>
                <w:rFonts w:ascii="宋体" w:hAnsi="宋体" w:cs="宋体" w:hint="eastAsia"/>
                <w:sz w:val="24"/>
                <w:szCs w:val="24"/>
              </w:rPr>
              <w:t>5</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安全策略制定和更新</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每月进行安全策略检查并根据需求更新</w:t>
            </w:r>
          </w:p>
        </w:tc>
        <w:tc>
          <w:tcPr>
            <w:tcW w:w="1515"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bl>
    <w:p w:rsidR="006519F4" w:rsidRDefault="00357305">
      <w:pPr>
        <w:spacing w:line="360" w:lineRule="auto"/>
        <w:ind w:firstLineChars="200" w:firstLine="480"/>
        <w:rPr>
          <w:rFonts w:ascii="宋体" w:hAnsi="宋体" w:cs="宋体"/>
          <w:sz w:val="24"/>
          <w:szCs w:val="24"/>
        </w:rPr>
      </w:pPr>
      <w:r>
        <w:rPr>
          <w:rFonts w:ascii="宋体" w:hAnsi="宋体" w:cs="宋体" w:hint="eastAsia"/>
          <w:sz w:val="24"/>
          <w:szCs w:val="24"/>
        </w:rPr>
        <w:t>5、音视频设备</w:t>
      </w:r>
    </w:p>
    <w:tbl>
      <w:tblPr>
        <w:tblpPr w:leftFromText="180" w:rightFromText="180" w:vertAnchor="text" w:tblpXSpec="center" w:tblpY="1"/>
        <w:tblOverlap w:val="neve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763"/>
        <w:gridCol w:w="1650"/>
        <w:gridCol w:w="4412"/>
        <w:gridCol w:w="1517"/>
      </w:tblGrid>
      <w:tr w:rsidR="006519F4">
        <w:trPr>
          <w:trHeight w:val="364"/>
          <w:jc w:val="center"/>
        </w:trPr>
        <w:tc>
          <w:tcPr>
            <w:tcW w:w="1112" w:type="dxa"/>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名称</w:t>
            </w:r>
          </w:p>
        </w:tc>
        <w:tc>
          <w:tcPr>
            <w:tcW w:w="763" w:type="dxa"/>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序号</w:t>
            </w:r>
          </w:p>
        </w:tc>
        <w:tc>
          <w:tcPr>
            <w:tcW w:w="1650" w:type="dxa"/>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相关内容</w:t>
            </w:r>
          </w:p>
        </w:tc>
        <w:tc>
          <w:tcPr>
            <w:tcW w:w="4412" w:type="dxa"/>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维护要求</w:t>
            </w:r>
          </w:p>
        </w:tc>
        <w:tc>
          <w:tcPr>
            <w:tcW w:w="1517" w:type="dxa"/>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备注说明</w:t>
            </w:r>
          </w:p>
        </w:tc>
      </w:tr>
      <w:tr w:rsidR="006519F4">
        <w:trPr>
          <w:trHeight w:val="277"/>
          <w:jc w:val="center"/>
        </w:trPr>
        <w:tc>
          <w:tcPr>
            <w:tcW w:w="1112" w:type="dxa"/>
            <w:vMerge w:val="restart"/>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监控系统、数字会议系统、多媒体平台、视频综合平台、大屏幕等</w:t>
            </w:r>
          </w:p>
        </w:tc>
        <w:tc>
          <w:tcPr>
            <w:tcW w:w="763"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1</w:t>
            </w:r>
          </w:p>
        </w:tc>
        <w:tc>
          <w:tcPr>
            <w:tcW w:w="1650"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设备硬件及环境保养</w:t>
            </w:r>
          </w:p>
          <w:p w:rsidR="006519F4" w:rsidRDefault="006519F4">
            <w:pPr>
              <w:spacing w:line="360" w:lineRule="auto"/>
              <w:rPr>
                <w:rFonts w:ascii="宋体" w:hAnsi="宋体" w:cs="宋体"/>
                <w:sz w:val="24"/>
                <w:szCs w:val="24"/>
              </w:rPr>
            </w:pPr>
          </w:p>
        </w:tc>
        <w:tc>
          <w:tcPr>
            <w:tcW w:w="4412"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每月定期巡检</w:t>
            </w:r>
          </w:p>
        </w:tc>
        <w:tc>
          <w:tcPr>
            <w:tcW w:w="1517"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主要硬件清洁保养、给配电等环境保养</w:t>
            </w:r>
          </w:p>
        </w:tc>
      </w:tr>
      <w:tr w:rsidR="006519F4">
        <w:trPr>
          <w:trHeight w:val="277"/>
          <w:jc w:val="center"/>
        </w:trPr>
        <w:tc>
          <w:tcPr>
            <w:tcW w:w="1112" w:type="dxa"/>
            <w:vMerge/>
            <w:vAlign w:val="center"/>
          </w:tcPr>
          <w:p w:rsidR="006519F4" w:rsidRDefault="006519F4">
            <w:pPr>
              <w:spacing w:line="360" w:lineRule="auto"/>
              <w:rPr>
                <w:rFonts w:ascii="宋体" w:hAnsi="宋体" w:cs="宋体"/>
                <w:sz w:val="24"/>
                <w:szCs w:val="24"/>
              </w:rPr>
            </w:pPr>
          </w:p>
        </w:tc>
        <w:tc>
          <w:tcPr>
            <w:tcW w:w="763"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2</w:t>
            </w:r>
          </w:p>
        </w:tc>
        <w:tc>
          <w:tcPr>
            <w:tcW w:w="1650"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系统性能日常维护</w:t>
            </w:r>
          </w:p>
        </w:tc>
        <w:tc>
          <w:tcPr>
            <w:tcW w:w="4412"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每月定期巡检</w:t>
            </w:r>
          </w:p>
        </w:tc>
        <w:tc>
          <w:tcPr>
            <w:tcW w:w="1517"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定期检查设备状态</w:t>
            </w:r>
          </w:p>
        </w:tc>
      </w:tr>
      <w:tr w:rsidR="006519F4">
        <w:trPr>
          <w:trHeight w:val="277"/>
          <w:jc w:val="center"/>
        </w:trPr>
        <w:tc>
          <w:tcPr>
            <w:tcW w:w="1112" w:type="dxa"/>
            <w:vMerge/>
            <w:vAlign w:val="center"/>
          </w:tcPr>
          <w:p w:rsidR="006519F4" w:rsidRDefault="006519F4">
            <w:pPr>
              <w:spacing w:line="360" w:lineRule="auto"/>
              <w:rPr>
                <w:rFonts w:ascii="宋体" w:hAnsi="宋体" w:cs="宋体"/>
                <w:sz w:val="24"/>
                <w:szCs w:val="24"/>
              </w:rPr>
            </w:pPr>
          </w:p>
        </w:tc>
        <w:tc>
          <w:tcPr>
            <w:tcW w:w="763"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3</w:t>
            </w:r>
          </w:p>
        </w:tc>
        <w:tc>
          <w:tcPr>
            <w:tcW w:w="1650"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设备故障检测及排除</w:t>
            </w:r>
          </w:p>
        </w:tc>
        <w:tc>
          <w:tcPr>
            <w:tcW w:w="4412"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非驻场时间内出现故障，报修后二小时内到场。</w:t>
            </w:r>
          </w:p>
        </w:tc>
        <w:tc>
          <w:tcPr>
            <w:tcW w:w="1517" w:type="dxa"/>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12" w:type="dxa"/>
            <w:vMerge/>
            <w:vAlign w:val="center"/>
          </w:tcPr>
          <w:p w:rsidR="006519F4" w:rsidRDefault="006519F4">
            <w:pPr>
              <w:spacing w:line="360" w:lineRule="auto"/>
              <w:rPr>
                <w:rFonts w:ascii="宋体" w:hAnsi="宋体" w:cs="宋体"/>
                <w:sz w:val="24"/>
                <w:szCs w:val="24"/>
              </w:rPr>
            </w:pPr>
          </w:p>
        </w:tc>
        <w:tc>
          <w:tcPr>
            <w:tcW w:w="763"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4</w:t>
            </w:r>
          </w:p>
        </w:tc>
        <w:tc>
          <w:tcPr>
            <w:tcW w:w="1650"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设备部署及调试</w:t>
            </w:r>
          </w:p>
        </w:tc>
        <w:tc>
          <w:tcPr>
            <w:tcW w:w="4412"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根据用户需求部署或调试</w:t>
            </w:r>
          </w:p>
        </w:tc>
        <w:tc>
          <w:tcPr>
            <w:tcW w:w="1517" w:type="dxa"/>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112" w:type="dxa"/>
            <w:vMerge/>
            <w:vAlign w:val="center"/>
          </w:tcPr>
          <w:p w:rsidR="006519F4" w:rsidRDefault="006519F4">
            <w:pPr>
              <w:spacing w:line="360" w:lineRule="auto"/>
              <w:rPr>
                <w:rFonts w:ascii="宋体" w:hAnsi="宋体" w:cs="宋体"/>
                <w:sz w:val="24"/>
                <w:szCs w:val="24"/>
              </w:rPr>
            </w:pPr>
          </w:p>
        </w:tc>
        <w:tc>
          <w:tcPr>
            <w:tcW w:w="763"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5</w:t>
            </w:r>
          </w:p>
        </w:tc>
        <w:tc>
          <w:tcPr>
            <w:tcW w:w="1650"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安全策略制定和更新</w:t>
            </w:r>
          </w:p>
        </w:tc>
        <w:tc>
          <w:tcPr>
            <w:tcW w:w="4412" w:type="dxa"/>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每日进行安全策略检查并根据需求更新</w:t>
            </w:r>
          </w:p>
        </w:tc>
        <w:tc>
          <w:tcPr>
            <w:tcW w:w="1517" w:type="dxa"/>
            <w:shd w:val="clear" w:color="auto" w:fill="auto"/>
            <w:vAlign w:val="center"/>
          </w:tcPr>
          <w:p w:rsidR="006519F4" w:rsidRDefault="006519F4">
            <w:pPr>
              <w:spacing w:line="360" w:lineRule="auto"/>
              <w:rPr>
                <w:rFonts w:ascii="宋体" w:hAnsi="宋体" w:cs="宋体"/>
                <w:sz w:val="24"/>
                <w:szCs w:val="24"/>
              </w:rPr>
            </w:pPr>
          </w:p>
        </w:tc>
      </w:tr>
    </w:tbl>
    <w:p w:rsidR="006519F4" w:rsidRDefault="00357305">
      <w:pPr>
        <w:spacing w:line="360" w:lineRule="auto"/>
        <w:ind w:firstLineChars="200" w:firstLine="480"/>
        <w:rPr>
          <w:rFonts w:ascii="宋体" w:hAnsi="宋体" w:cs="宋体"/>
          <w:sz w:val="24"/>
          <w:szCs w:val="24"/>
        </w:rPr>
      </w:pPr>
      <w:r>
        <w:rPr>
          <w:rFonts w:ascii="宋体" w:hAnsi="宋体" w:cs="宋体" w:hint="eastAsia"/>
          <w:sz w:val="24"/>
          <w:szCs w:val="24"/>
        </w:rPr>
        <w:t>6、其他设备</w:t>
      </w:r>
    </w:p>
    <w:tbl>
      <w:tblPr>
        <w:tblpPr w:leftFromText="180" w:rightFromText="180" w:vertAnchor="text" w:tblpXSpec="center" w:tblpY="1"/>
        <w:tblOverlap w:val="never"/>
        <w:tblW w:w="9392" w:type="dxa"/>
        <w:jc w:val="center"/>
        <w:tblLook w:val="04A0" w:firstRow="1" w:lastRow="0" w:firstColumn="1" w:lastColumn="0" w:noHBand="0" w:noVBand="1"/>
      </w:tblPr>
      <w:tblGrid>
        <w:gridCol w:w="1094"/>
        <w:gridCol w:w="750"/>
        <w:gridCol w:w="1650"/>
        <w:gridCol w:w="4412"/>
        <w:gridCol w:w="1486"/>
      </w:tblGrid>
      <w:tr w:rsidR="006519F4">
        <w:trPr>
          <w:trHeight w:val="364"/>
          <w:jc w:val="center"/>
        </w:trPr>
        <w:tc>
          <w:tcPr>
            <w:tcW w:w="10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名称</w:t>
            </w:r>
          </w:p>
        </w:tc>
        <w:tc>
          <w:tcPr>
            <w:tcW w:w="750"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序号</w:t>
            </w:r>
          </w:p>
        </w:tc>
        <w:tc>
          <w:tcPr>
            <w:tcW w:w="1650"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相关内容</w:t>
            </w:r>
          </w:p>
        </w:tc>
        <w:tc>
          <w:tcPr>
            <w:tcW w:w="4412"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维护要求</w:t>
            </w:r>
          </w:p>
        </w:tc>
        <w:tc>
          <w:tcPr>
            <w:tcW w:w="1486" w:type="dxa"/>
            <w:tcBorders>
              <w:top w:val="single" w:sz="4" w:space="0" w:color="auto"/>
              <w:left w:val="nil"/>
              <w:bottom w:val="single" w:sz="4" w:space="0" w:color="auto"/>
              <w:right w:val="single" w:sz="4" w:space="0" w:color="auto"/>
            </w:tcBorders>
            <w:shd w:val="clear" w:color="auto" w:fill="FFFFFF" w:themeFill="background1"/>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备注说明</w:t>
            </w:r>
          </w:p>
        </w:tc>
      </w:tr>
      <w:tr w:rsidR="006519F4">
        <w:trPr>
          <w:trHeight w:val="277"/>
          <w:jc w:val="center"/>
        </w:trPr>
        <w:tc>
          <w:tcPr>
            <w:tcW w:w="1094" w:type="dxa"/>
            <w:vMerge w:val="restart"/>
            <w:tcBorders>
              <w:top w:val="single" w:sz="4" w:space="0" w:color="auto"/>
              <w:left w:val="single" w:sz="4" w:space="0" w:color="auto"/>
              <w:right w:val="single" w:sz="4" w:space="0" w:color="auto"/>
            </w:tcBorders>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排队叫号系统、日常办公终端等</w:t>
            </w:r>
          </w:p>
        </w:tc>
        <w:tc>
          <w:tcPr>
            <w:tcW w:w="750"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1</w:t>
            </w:r>
          </w:p>
        </w:tc>
        <w:tc>
          <w:tcPr>
            <w:tcW w:w="1650"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设备硬件及环境保养</w:t>
            </w:r>
          </w:p>
          <w:p w:rsidR="006519F4" w:rsidRDefault="006519F4">
            <w:pPr>
              <w:spacing w:line="360" w:lineRule="auto"/>
              <w:rPr>
                <w:rFonts w:ascii="宋体" w:hAnsi="宋体" w:cs="宋体"/>
                <w:sz w:val="24"/>
                <w:szCs w:val="24"/>
              </w:rPr>
            </w:pPr>
          </w:p>
        </w:tc>
        <w:tc>
          <w:tcPr>
            <w:tcW w:w="4412"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每月进行定期巡检及硬件保养维护</w:t>
            </w:r>
          </w:p>
        </w:tc>
        <w:tc>
          <w:tcPr>
            <w:tcW w:w="1486" w:type="dxa"/>
            <w:tcBorders>
              <w:top w:val="single" w:sz="4" w:space="0" w:color="auto"/>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主要硬件清洁保养、给配电等环境保养</w:t>
            </w:r>
          </w:p>
        </w:tc>
      </w:tr>
      <w:tr w:rsidR="006519F4">
        <w:trPr>
          <w:trHeight w:val="277"/>
          <w:jc w:val="center"/>
        </w:trPr>
        <w:tc>
          <w:tcPr>
            <w:tcW w:w="1094" w:type="dxa"/>
            <w:vMerge/>
            <w:tcBorders>
              <w:left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2</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系统性能日常维护</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操作系统：</w:t>
            </w:r>
          </w:p>
          <w:p w:rsidR="006519F4" w:rsidRDefault="00357305">
            <w:pPr>
              <w:spacing w:line="360" w:lineRule="auto"/>
              <w:rPr>
                <w:rFonts w:ascii="宋体" w:hAnsi="宋体" w:cs="宋体"/>
                <w:sz w:val="24"/>
                <w:szCs w:val="24"/>
              </w:rPr>
            </w:pPr>
            <w:r>
              <w:rPr>
                <w:rFonts w:ascii="宋体" w:hAnsi="宋体" w:cs="宋体" w:hint="eastAsia"/>
                <w:sz w:val="24"/>
                <w:szCs w:val="24"/>
              </w:rPr>
              <w:t>办公电脑操作系统安装、升级及系统日常杀毒、漏洞以及系统产生的垃圾的清理。</w:t>
            </w:r>
          </w:p>
          <w:p w:rsidR="006519F4" w:rsidRDefault="00357305">
            <w:pPr>
              <w:spacing w:line="360" w:lineRule="auto"/>
              <w:rPr>
                <w:rFonts w:ascii="宋体" w:hAnsi="宋体" w:cs="宋体"/>
                <w:sz w:val="24"/>
                <w:szCs w:val="24"/>
              </w:rPr>
            </w:pPr>
            <w:r>
              <w:rPr>
                <w:rFonts w:ascii="宋体" w:hAnsi="宋体" w:cs="宋体" w:hint="eastAsia"/>
                <w:sz w:val="24"/>
                <w:szCs w:val="24"/>
              </w:rPr>
              <w:t>系统补丁升级安装：</w:t>
            </w:r>
          </w:p>
          <w:p w:rsidR="006519F4" w:rsidRDefault="00357305">
            <w:pPr>
              <w:spacing w:line="360" w:lineRule="auto"/>
              <w:rPr>
                <w:rFonts w:ascii="宋体" w:hAnsi="宋体" w:cs="宋体"/>
                <w:sz w:val="24"/>
                <w:szCs w:val="24"/>
              </w:rPr>
            </w:pPr>
            <w:r>
              <w:rPr>
                <w:rFonts w:ascii="宋体" w:hAnsi="宋体" w:cs="宋体" w:hint="eastAsia"/>
                <w:sz w:val="24"/>
                <w:szCs w:val="24"/>
              </w:rPr>
              <w:t>根据用户需求对系统补丁升级制定计划；安装操作系统；进行测试及性能调优</w:t>
            </w:r>
          </w:p>
          <w:p w:rsidR="006519F4" w:rsidRDefault="00357305">
            <w:pPr>
              <w:spacing w:line="360" w:lineRule="auto"/>
              <w:rPr>
                <w:rFonts w:ascii="宋体" w:hAnsi="宋体" w:cs="宋体"/>
                <w:sz w:val="24"/>
                <w:szCs w:val="24"/>
              </w:rPr>
            </w:pPr>
            <w:r>
              <w:rPr>
                <w:rFonts w:ascii="宋体" w:hAnsi="宋体" w:cs="宋体" w:hint="eastAsia"/>
                <w:sz w:val="24"/>
                <w:szCs w:val="24"/>
              </w:rPr>
              <w:t>驱动程序安装及更新，办公电脑及外设的驱动程序的安装、修复、更新升级等，进行故障排查，报修报障等。</w:t>
            </w:r>
          </w:p>
        </w:tc>
        <w:tc>
          <w:tcPr>
            <w:tcW w:w="1486"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094" w:type="dxa"/>
            <w:vMerge/>
            <w:tcBorders>
              <w:left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3</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设备故障检测及排除</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非驻场时间内出现故障，报修后二小时内到场。</w:t>
            </w:r>
          </w:p>
        </w:tc>
        <w:tc>
          <w:tcPr>
            <w:tcW w:w="1486"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094" w:type="dxa"/>
            <w:vMerge/>
            <w:tcBorders>
              <w:left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4</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设备部署及调试</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按照上级管理单位的业务保障需求进行软硬件部署及调试</w:t>
            </w:r>
          </w:p>
        </w:tc>
        <w:tc>
          <w:tcPr>
            <w:tcW w:w="1486"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r w:rsidR="006519F4">
        <w:trPr>
          <w:trHeight w:val="277"/>
          <w:jc w:val="center"/>
        </w:trPr>
        <w:tc>
          <w:tcPr>
            <w:tcW w:w="1094" w:type="dxa"/>
            <w:vMerge/>
            <w:tcBorders>
              <w:left w:val="single" w:sz="4" w:space="0" w:color="auto"/>
              <w:bottom w:val="single" w:sz="4" w:space="0" w:color="auto"/>
              <w:right w:val="single" w:sz="4" w:space="0" w:color="auto"/>
            </w:tcBorders>
            <w:vAlign w:val="center"/>
          </w:tcPr>
          <w:p w:rsidR="006519F4" w:rsidRDefault="006519F4">
            <w:pPr>
              <w:spacing w:line="360" w:lineRule="auto"/>
              <w:rPr>
                <w:rFonts w:ascii="宋体" w:hAnsi="宋体" w:cs="宋体"/>
                <w:sz w:val="24"/>
                <w:szCs w:val="24"/>
              </w:rPr>
            </w:pPr>
          </w:p>
        </w:tc>
        <w:tc>
          <w:tcPr>
            <w:tcW w:w="7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5</w:t>
            </w:r>
          </w:p>
        </w:tc>
        <w:tc>
          <w:tcPr>
            <w:tcW w:w="1650"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安全策略制定和更新</w:t>
            </w:r>
          </w:p>
        </w:tc>
        <w:tc>
          <w:tcPr>
            <w:tcW w:w="4412" w:type="dxa"/>
            <w:tcBorders>
              <w:top w:val="nil"/>
              <w:left w:val="nil"/>
              <w:bottom w:val="single" w:sz="4" w:space="0" w:color="auto"/>
              <w:right w:val="single" w:sz="4" w:space="0" w:color="auto"/>
            </w:tcBorders>
            <w:shd w:val="clear" w:color="auto" w:fill="auto"/>
            <w:vAlign w:val="center"/>
          </w:tcPr>
          <w:p w:rsidR="006519F4" w:rsidRDefault="00357305">
            <w:pPr>
              <w:spacing w:line="360" w:lineRule="auto"/>
              <w:rPr>
                <w:rFonts w:ascii="宋体" w:hAnsi="宋体" w:cs="宋体"/>
                <w:sz w:val="24"/>
                <w:szCs w:val="24"/>
              </w:rPr>
            </w:pPr>
            <w:r>
              <w:rPr>
                <w:rFonts w:ascii="宋体" w:hAnsi="宋体" w:cs="宋体" w:hint="eastAsia"/>
                <w:sz w:val="24"/>
                <w:szCs w:val="24"/>
              </w:rPr>
              <w:t>每月进行安全检查</w:t>
            </w:r>
          </w:p>
        </w:tc>
        <w:tc>
          <w:tcPr>
            <w:tcW w:w="1486" w:type="dxa"/>
            <w:tcBorders>
              <w:top w:val="nil"/>
              <w:left w:val="nil"/>
              <w:bottom w:val="single" w:sz="4" w:space="0" w:color="auto"/>
              <w:right w:val="single" w:sz="4" w:space="0" w:color="auto"/>
            </w:tcBorders>
            <w:shd w:val="clear" w:color="auto" w:fill="auto"/>
            <w:vAlign w:val="center"/>
          </w:tcPr>
          <w:p w:rsidR="006519F4" w:rsidRDefault="006519F4">
            <w:pPr>
              <w:spacing w:line="360" w:lineRule="auto"/>
              <w:rPr>
                <w:rFonts w:ascii="宋体" w:hAnsi="宋体" w:cs="宋体"/>
                <w:sz w:val="24"/>
                <w:szCs w:val="24"/>
              </w:rPr>
            </w:pPr>
          </w:p>
        </w:tc>
      </w:tr>
    </w:tbl>
    <w:p w:rsidR="006519F4" w:rsidRDefault="00357305">
      <w:pPr>
        <w:spacing w:line="360" w:lineRule="auto"/>
        <w:ind w:firstLineChars="200" w:firstLine="480"/>
        <w:rPr>
          <w:sz w:val="24"/>
        </w:rPr>
      </w:pPr>
      <w:r>
        <w:rPr>
          <w:sz w:val="24"/>
        </w:rPr>
        <w:t>（</w:t>
      </w:r>
      <w:r>
        <w:rPr>
          <w:rFonts w:hint="eastAsia"/>
          <w:sz w:val="24"/>
        </w:rPr>
        <w:t>四</w:t>
      </w:r>
      <w:r>
        <w:rPr>
          <w:sz w:val="24"/>
        </w:rPr>
        <w:t>）运维人员要求</w:t>
      </w:r>
    </w:p>
    <w:tbl>
      <w:tblPr>
        <w:tblStyle w:val="af"/>
        <w:tblW w:w="9342" w:type="dxa"/>
        <w:jc w:val="center"/>
        <w:tblLook w:val="04A0" w:firstRow="1" w:lastRow="0" w:firstColumn="1" w:lastColumn="0" w:noHBand="0" w:noVBand="1"/>
      </w:tblPr>
      <w:tblGrid>
        <w:gridCol w:w="770"/>
        <w:gridCol w:w="1287"/>
        <w:gridCol w:w="925"/>
        <w:gridCol w:w="2725"/>
        <w:gridCol w:w="2488"/>
        <w:gridCol w:w="1147"/>
      </w:tblGrid>
      <w:tr w:rsidR="006519F4">
        <w:trPr>
          <w:jc w:val="center"/>
        </w:trPr>
        <w:tc>
          <w:tcPr>
            <w:tcW w:w="770" w:type="dxa"/>
            <w:vAlign w:val="center"/>
          </w:tcPr>
          <w:p w:rsidR="006519F4" w:rsidRDefault="00357305">
            <w:pPr>
              <w:spacing w:line="360" w:lineRule="auto"/>
              <w:jc w:val="center"/>
              <w:rPr>
                <w:sz w:val="24"/>
                <w:szCs w:val="24"/>
              </w:rPr>
            </w:pPr>
            <w:r>
              <w:rPr>
                <w:sz w:val="24"/>
                <w:szCs w:val="24"/>
              </w:rPr>
              <w:t>序号</w:t>
            </w:r>
          </w:p>
        </w:tc>
        <w:tc>
          <w:tcPr>
            <w:tcW w:w="1287" w:type="dxa"/>
            <w:vAlign w:val="center"/>
          </w:tcPr>
          <w:p w:rsidR="006519F4" w:rsidRDefault="00357305">
            <w:pPr>
              <w:spacing w:line="360" w:lineRule="auto"/>
              <w:jc w:val="center"/>
              <w:rPr>
                <w:sz w:val="24"/>
                <w:szCs w:val="24"/>
              </w:rPr>
            </w:pPr>
            <w:r>
              <w:rPr>
                <w:sz w:val="24"/>
                <w:szCs w:val="24"/>
              </w:rPr>
              <w:t>岗位名称</w:t>
            </w:r>
          </w:p>
        </w:tc>
        <w:tc>
          <w:tcPr>
            <w:tcW w:w="925" w:type="dxa"/>
            <w:vAlign w:val="center"/>
          </w:tcPr>
          <w:p w:rsidR="006519F4" w:rsidRDefault="00357305">
            <w:pPr>
              <w:spacing w:line="360" w:lineRule="auto"/>
              <w:jc w:val="center"/>
              <w:rPr>
                <w:sz w:val="24"/>
                <w:szCs w:val="24"/>
              </w:rPr>
            </w:pPr>
            <w:r>
              <w:rPr>
                <w:sz w:val="24"/>
                <w:szCs w:val="24"/>
              </w:rPr>
              <w:t>人数</w:t>
            </w:r>
          </w:p>
        </w:tc>
        <w:tc>
          <w:tcPr>
            <w:tcW w:w="2725" w:type="dxa"/>
            <w:vAlign w:val="center"/>
          </w:tcPr>
          <w:p w:rsidR="006519F4" w:rsidRDefault="00357305">
            <w:pPr>
              <w:spacing w:line="360" w:lineRule="auto"/>
              <w:jc w:val="center"/>
              <w:rPr>
                <w:sz w:val="24"/>
                <w:szCs w:val="24"/>
              </w:rPr>
            </w:pPr>
            <w:r>
              <w:rPr>
                <w:sz w:val="24"/>
                <w:szCs w:val="24"/>
              </w:rPr>
              <w:t>要求</w:t>
            </w:r>
          </w:p>
        </w:tc>
        <w:tc>
          <w:tcPr>
            <w:tcW w:w="2488" w:type="dxa"/>
            <w:vAlign w:val="center"/>
          </w:tcPr>
          <w:p w:rsidR="006519F4" w:rsidRDefault="00357305">
            <w:pPr>
              <w:spacing w:line="360" w:lineRule="auto"/>
              <w:jc w:val="center"/>
              <w:rPr>
                <w:sz w:val="24"/>
                <w:szCs w:val="24"/>
              </w:rPr>
            </w:pPr>
            <w:r>
              <w:rPr>
                <w:sz w:val="24"/>
                <w:szCs w:val="24"/>
              </w:rPr>
              <w:t>工作职责</w:t>
            </w:r>
          </w:p>
        </w:tc>
        <w:tc>
          <w:tcPr>
            <w:tcW w:w="1147" w:type="dxa"/>
            <w:vAlign w:val="center"/>
          </w:tcPr>
          <w:p w:rsidR="006519F4" w:rsidRDefault="00357305">
            <w:pPr>
              <w:spacing w:line="360" w:lineRule="auto"/>
              <w:jc w:val="center"/>
              <w:rPr>
                <w:sz w:val="24"/>
                <w:szCs w:val="24"/>
              </w:rPr>
            </w:pPr>
            <w:r>
              <w:rPr>
                <w:sz w:val="24"/>
                <w:szCs w:val="24"/>
              </w:rPr>
              <w:t>是否驻场服务</w:t>
            </w:r>
          </w:p>
        </w:tc>
      </w:tr>
      <w:tr w:rsidR="006519F4">
        <w:trPr>
          <w:jc w:val="center"/>
        </w:trPr>
        <w:tc>
          <w:tcPr>
            <w:tcW w:w="770" w:type="dxa"/>
            <w:vAlign w:val="center"/>
          </w:tcPr>
          <w:p w:rsidR="006519F4" w:rsidRDefault="00357305">
            <w:pPr>
              <w:spacing w:line="360" w:lineRule="auto"/>
              <w:jc w:val="center"/>
              <w:rPr>
                <w:sz w:val="24"/>
                <w:szCs w:val="24"/>
              </w:rPr>
            </w:pPr>
            <w:r>
              <w:rPr>
                <w:sz w:val="24"/>
                <w:szCs w:val="24"/>
              </w:rPr>
              <w:t>1</w:t>
            </w:r>
          </w:p>
        </w:tc>
        <w:tc>
          <w:tcPr>
            <w:tcW w:w="1287" w:type="dxa"/>
            <w:vAlign w:val="center"/>
          </w:tcPr>
          <w:p w:rsidR="006519F4" w:rsidRDefault="00357305">
            <w:pPr>
              <w:spacing w:line="360" w:lineRule="auto"/>
              <w:jc w:val="center"/>
              <w:rPr>
                <w:sz w:val="24"/>
                <w:szCs w:val="24"/>
              </w:rPr>
            </w:pPr>
            <w:r>
              <w:rPr>
                <w:sz w:val="24"/>
                <w:szCs w:val="24"/>
              </w:rPr>
              <w:t>项目经理</w:t>
            </w:r>
          </w:p>
        </w:tc>
        <w:tc>
          <w:tcPr>
            <w:tcW w:w="925" w:type="dxa"/>
            <w:vAlign w:val="center"/>
          </w:tcPr>
          <w:p w:rsidR="006519F4" w:rsidRDefault="00357305">
            <w:pPr>
              <w:spacing w:line="360" w:lineRule="auto"/>
              <w:jc w:val="center"/>
              <w:rPr>
                <w:sz w:val="24"/>
                <w:szCs w:val="24"/>
              </w:rPr>
            </w:pPr>
            <w:r>
              <w:rPr>
                <w:sz w:val="24"/>
                <w:szCs w:val="24"/>
              </w:rPr>
              <w:t>1</w:t>
            </w:r>
          </w:p>
        </w:tc>
        <w:tc>
          <w:tcPr>
            <w:tcW w:w="2725" w:type="dxa"/>
            <w:vAlign w:val="center"/>
          </w:tcPr>
          <w:p w:rsidR="006519F4" w:rsidRDefault="00357305">
            <w:pPr>
              <w:spacing w:line="360" w:lineRule="auto"/>
              <w:jc w:val="left"/>
              <w:rPr>
                <w:sz w:val="24"/>
                <w:szCs w:val="24"/>
              </w:rPr>
            </w:pPr>
            <w:r>
              <w:rPr>
                <w:sz w:val="24"/>
                <w:szCs w:val="24"/>
              </w:rPr>
              <w:t>大</w:t>
            </w:r>
            <w:r>
              <w:rPr>
                <w:rFonts w:hint="eastAsia"/>
                <w:sz w:val="24"/>
                <w:szCs w:val="24"/>
              </w:rPr>
              <w:t>学本科</w:t>
            </w:r>
            <w:r>
              <w:rPr>
                <w:sz w:val="24"/>
                <w:szCs w:val="24"/>
              </w:rPr>
              <w:t>或以上学历，</w:t>
            </w:r>
            <w:r>
              <w:rPr>
                <w:sz w:val="24"/>
                <w:szCs w:val="24"/>
              </w:rPr>
              <w:t>5</w:t>
            </w:r>
            <w:r>
              <w:rPr>
                <w:sz w:val="24"/>
                <w:szCs w:val="24"/>
              </w:rPr>
              <w:t>年或</w:t>
            </w:r>
            <w:r>
              <w:rPr>
                <w:rFonts w:hint="eastAsia"/>
                <w:sz w:val="24"/>
                <w:szCs w:val="24"/>
              </w:rPr>
              <w:t>以上信息化</w:t>
            </w:r>
            <w:r>
              <w:rPr>
                <w:sz w:val="24"/>
                <w:szCs w:val="24"/>
              </w:rPr>
              <w:t>硬件运行维护工作经验。</w:t>
            </w:r>
            <w:r>
              <w:rPr>
                <w:rFonts w:hint="eastAsia"/>
                <w:sz w:val="24"/>
                <w:szCs w:val="24"/>
              </w:rPr>
              <w:t>具备计算机技术与软件专业技术资格证书（信息系统项目管理师）。</w:t>
            </w:r>
          </w:p>
        </w:tc>
        <w:tc>
          <w:tcPr>
            <w:tcW w:w="2488" w:type="dxa"/>
            <w:vAlign w:val="center"/>
          </w:tcPr>
          <w:p w:rsidR="006519F4" w:rsidRDefault="00357305">
            <w:pPr>
              <w:spacing w:line="360" w:lineRule="auto"/>
              <w:jc w:val="left"/>
              <w:rPr>
                <w:sz w:val="24"/>
                <w:szCs w:val="24"/>
              </w:rPr>
            </w:pPr>
            <w:r>
              <w:rPr>
                <w:sz w:val="24"/>
                <w:szCs w:val="24"/>
              </w:rPr>
              <w:t>对项目全面负责，协调内部团队、业务部门、客户、第三方厂商等多方人员完成运维项目</w:t>
            </w:r>
          </w:p>
        </w:tc>
        <w:tc>
          <w:tcPr>
            <w:tcW w:w="1147" w:type="dxa"/>
            <w:vAlign w:val="center"/>
          </w:tcPr>
          <w:p w:rsidR="006519F4" w:rsidRDefault="00357305">
            <w:pPr>
              <w:spacing w:line="360" w:lineRule="auto"/>
              <w:rPr>
                <w:sz w:val="24"/>
                <w:szCs w:val="24"/>
              </w:rPr>
            </w:pPr>
            <w:r>
              <w:rPr>
                <w:rFonts w:hint="eastAsia"/>
                <w:sz w:val="24"/>
                <w:szCs w:val="24"/>
              </w:rPr>
              <w:t>工作时间驻场</w:t>
            </w:r>
          </w:p>
          <w:p w:rsidR="006519F4" w:rsidRDefault="00357305">
            <w:pPr>
              <w:spacing w:line="360" w:lineRule="auto"/>
              <w:rPr>
                <w:sz w:val="24"/>
                <w:szCs w:val="24"/>
              </w:rPr>
            </w:pPr>
            <w:r>
              <w:rPr>
                <w:rFonts w:hint="eastAsia"/>
                <w:sz w:val="24"/>
                <w:szCs w:val="24"/>
              </w:rPr>
              <w:t>5</w:t>
            </w:r>
            <w:r>
              <w:rPr>
                <w:rFonts w:hint="eastAsia"/>
                <w:sz w:val="24"/>
                <w:szCs w:val="24"/>
              </w:rPr>
              <w:t>×</w:t>
            </w:r>
            <w:r>
              <w:rPr>
                <w:rFonts w:hint="eastAsia"/>
                <w:sz w:val="24"/>
                <w:szCs w:val="24"/>
              </w:rPr>
              <w:t>10</w:t>
            </w:r>
            <w:r>
              <w:rPr>
                <w:rFonts w:hint="eastAsia"/>
                <w:sz w:val="24"/>
                <w:szCs w:val="24"/>
              </w:rPr>
              <w:t>小时驻场</w:t>
            </w:r>
          </w:p>
        </w:tc>
      </w:tr>
      <w:tr w:rsidR="006519F4">
        <w:trPr>
          <w:jc w:val="center"/>
        </w:trPr>
        <w:tc>
          <w:tcPr>
            <w:tcW w:w="770" w:type="dxa"/>
            <w:vAlign w:val="center"/>
          </w:tcPr>
          <w:p w:rsidR="006519F4" w:rsidRDefault="00357305">
            <w:pPr>
              <w:spacing w:line="360" w:lineRule="auto"/>
              <w:jc w:val="center"/>
              <w:rPr>
                <w:sz w:val="24"/>
                <w:szCs w:val="24"/>
              </w:rPr>
            </w:pPr>
            <w:r>
              <w:rPr>
                <w:sz w:val="24"/>
                <w:szCs w:val="24"/>
              </w:rPr>
              <w:t>2</w:t>
            </w:r>
          </w:p>
        </w:tc>
        <w:tc>
          <w:tcPr>
            <w:tcW w:w="1287" w:type="dxa"/>
            <w:vAlign w:val="center"/>
          </w:tcPr>
          <w:p w:rsidR="006519F4" w:rsidRDefault="00357305">
            <w:pPr>
              <w:spacing w:line="360" w:lineRule="auto"/>
              <w:jc w:val="center"/>
              <w:rPr>
                <w:sz w:val="24"/>
                <w:szCs w:val="24"/>
              </w:rPr>
            </w:pPr>
            <w:r>
              <w:rPr>
                <w:sz w:val="24"/>
                <w:szCs w:val="24"/>
              </w:rPr>
              <w:t>运维人员</w:t>
            </w:r>
            <w:r>
              <w:rPr>
                <w:rFonts w:hint="eastAsia"/>
                <w:sz w:val="24"/>
                <w:szCs w:val="24"/>
              </w:rPr>
              <w:t>（一）</w:t>
            </w:r>
          </w:p>
        </w:tc>
        <w:tc>
          <w:tcPr>
            <w:tcW w:w="925" w:type="dxa"/>
            <w:vAlign w:val="center"/>
          </w:tcPr>
          <w:p w:rsidR="006519F4" w:rsidRDefault="00357305">
            <w:pPr>
              <w:spacing w:line="360" w:lineRule="auto"/>
              <w:jc w:val="center"/>
              <w:rPr>
                <w:sz w:val="24"/>
                <w:szCs w:val="24"/>
              </w:rPr>
            </w:pPr>
            <w:r>
              <w:rPr>
                <w:rFonts w:hint="eastAsia"/>
                <w:sz w:val="24"/>
                <w:szCs w:val="24"/>
              </w:rPr>
              <w:t>1</w:t>
            </w:r>
          </w:p>
        </w:tc>
        <w:tc>
          <w:tcPr>
            <w:tcW w:w="2725" w:type="dxa"/>
            <w:vAlign w:val="center"/>
          </w:tcPr>
          <w:p w:rsidR="006519F4" w:rsidRDefault="00357305">
            <w:pPr>
              <w:spacing w:line="360" w:lineRule="auto"/>
              <w:jc w:val="left"/>
              <w:rPr>
                <w:sz w:val="24"/>
                <w:szCs w:val="24"/>
              </w:rPr>
            </w:pPr>
            <w:r>
              <w:rPr>
                <w:sz w:val="24"/>
                <w:szCs w:val="24"/>
              </w:rPr>
              <w:t>大</w:t>
            </w:r>
            <w:r>
              <w:rPr>
                <w:rFonts w:hint="eastAsia"/>
                <w:sz w:val="24"/>
                <w:szCs w:val="24"/>
              </w:rPr>
              <w:t>学本科</w:t>
            </w:r>
            <w:r>
              <w:rPr>
                <w:sz w:val="24"/>
                <w:szCs w:val="24"/>
              </w:rPr>
              <w:t>或以上学历，</w:t>
            </w:r>
            <w:r>
              <w:rPr>
                <w:sz w:val="24"/>
                <w:szCs w:val="24"/>
              </w:rPr>
              <w:t>3</w:t>
            </w:r>
            <w:r>
              <w:rPr>
                <w:sz w:val="24"/>
                <w:szCs w:val="24"/>
              </w:rPr>
              <w:t>年或</w:t>
            </w:r>
            <w:r>
              <w:rPr>
                <w:rFonts w:hint="eastAsia"/>
                <w:sz w:val="24"/>
                <w:szCs w:val="24"/>
              </w:rPr>
              <w:t>以上信息化</w:t>
            </w:r>
            <w:r>
              <w:rPr>
                <w:sz w:val="24"/>
                <w:szCs w:val="24"/>
              </w:rPr>
              <w:t>硬件运行维护工作经验。</w:t>
            </w:r>
            <w:r>
              <w:rPr>
                <w:rFonts w:hint="eastAsia"/>
                <w:sz w:val="24"/>
                <w:szCs w:val="24"/>
              </w:rPr>
              <w:t>具备计算机技术与软件专业技术资格证书（系统集成项目管理工程师）或计算机相关专业工程技术系列中级或以上职称证书</w:t>
            </w:r>
            <w:r>
              <w:rPr>
                <w:sz w:val="24"/>
                <w:szCs w:val="24"/>
              </w:rPr>
              <w:t>。</w:t>
            </w:r>
          </w:p>
        </w:tc>
        <w:tc>
          <w:tcPr>
            <w:tcW w:w="2488" w:type="dxa"/>
            <w:vAlign w:val="center"/>
          </w:tcPr>
          <w:p w:rsidR="006519F4" w:rsidRDefault="00357305">
            <w:pPr>
              <w:spacing w:line="360" w:lineRule="auto"/>
              <w:jc w:val="left"/>
              <w:rPr>
                <w:sz w:val="24"/>
                <w:szCs w:val="24"/>
              </w:rPr>
            </w:pPr>
            <w:r>
              <w:rPr>
                <w:rFonts w:hint="eastAsia"/>
                <w:sz w:val="24"/>
                <w:szCs w:val="24"/>
              </w:rPr>
              <w:t>服务器、存储设备运维</w:t>
            </w:r>
          </w:p>
        </w:tc>
        <w:tc>
          <w:tcPr>
            <w:tcW w:w="1147" w:type="dxa"/>
            <w:vAlign w:val="center"/>
          </w:tcPr>
          <w:p w:rsidR="006519F4" w:rsidRDefault="00357305">
            <w:pPr>
              <w:spacing w:line="360" w:lineRule="auto"/>
              <w:rPr>
                <w:sz w:val="24"/>
                <w:szCs w:val="24"/>
              </w:rPr>
            </w:pPr>
            <w:r>
              <w:rPr>
                <w:rFonts w:hint="eastAsia"/>
                <w:sz w:val="24"/>
                <w:szCs w:val="24"/>
              </w:rPr>
              <w:t>工作时间驻场</w:t>
            </w:r>
          </w:p>
          <w:p w:rsidR="006519F4" w:rsidRDefault="00357305">
            <w:pPr>
              <w:spacing w:line="360" w:lineRule="auto"/>
              <w:rPr>
                <w:sz w:val="24"/>
                <w:szCs w:val="24"/>
              </w:rPr>
            </w:pPr>
            <w:r>
              <w:rPr>
                <w:rFonts w:hint="eastAsia"/>
                <w:sz w:val="24"/>
                <w:szCs w:val="24"/>
              </w:rPr>
              <w:t>5</w:t>
            </w:r>
            <w:r>
              <w:rPr>
                <w:rFonts w:hint="eastAsia"/>
                <w:sz w:val="24"/>
                <w:szCs w:val="24"/>
              </w:rPr>
              <w:t>×</w:t>
            </w:r>
            <w:r>
              <w:rPr>
                <w:rFonts w:hint="eastAsia"/>
                <w:sz w:val="24"/>
                <w:szCs w:val="24"/>
              </w:rPr>
              <w:t>10</w:t>
            </w:r>
            <w:r>
              <w:rPr>
                <w:rFonts w:hint="eastAsia"/>
                <w:sz w:val="24"/>
                <w:szCs w:val="24"/>
              </w:rPr>
              <w:t>小时驻场</w:t>
            </w:r>
          </w:p>
        </w:tc>
      </w:tr>
      <w:tr w:rsidR="006519F4">
        <w:trPr>
          <w:jc w:val="center"/>
        </w:trPr>
        <w:tc>
          <w:tcPr>
            <w:tcW w:w="770" w:type="dxa"/>
            <w:vAlign w:val="center"/>
          </w:tcPr>
          <w:p w:rsidR="006519F4" w:rsidRDefault="00357305">
            <w:pPr>
              <w:spacing w:line="360" w:lineRule="auto"/>
              <w:jc w:val="center"/>
              <w:rPr>
                <w:sz w:val="24"/>
                <w:szCs w:val="24"/>
              </w:rPr>
            </w:pPr>
            <w:r>
              <w:rPr>
                <w:rFonts w:hint="eastAsia"/>
                <w:sz w:val="24"/>
                <w:szCs w:val="24"/>
              </w:rPr>
              <w:t>3</w:t>
            </w:r>
          </w:p>
        </w:tc>
        <w:tc>
          <w:tcPr>
            <w:tcW w:w="1287" w:type="dxa"/>
            <w:shd w:val="clear" w:color="auto" w:fill="auto"/>
            <w:vAlign w:val="center"/>
          </w:tcPr>
          <w:p w:rsidR="006519F4" w:rsidRDefault="00357305">
            <w:pPr>
              <w:spacing w:line="360" w:lineRule="auto"/>
              <w:jc w:val="center"/>
              <w:rPr>
                <w:sz w:val="24"/>
                <w:szCs w:val="24"/>
              </w:rPr>
            </w:pPr>
            <w:r>
              <w:rPr>
                <w:sz w:val="24"/>
                <w:szCs w:val="24"/>
              </w:rPr>
              <w:t>运维人员</w:t>
            </w:r>
            <w:r>
              <w:rPr>
                <w:rFonts w:hint="eastAsia"/>
                <w:sz w:val="24"/>
                <w:szCs w:val="24"/>
              </w:rPr>
              <w:t>（二）</w:t>
            </w:r>
          </w:p>
        </w:tc>
        <w:tc>
          <w:tcPr>
            <w:tcW w:w="925" w:type="dxa"/>
            <w:shd w:val="clear" w:color="auto" w:fill="auto"/>
            <w:vAlign w:val="center"/>
          </w:tcPr>
          <w:p w:rsidR="006519F4" w:rsidRDefault="00357305">
            <w:pPr>
              <w:spacing w:line="360" w:lineRule="auto"/>
              <w:jc w:val="center"/>
              <w:rPr>
                <w:sz w:val="24"/>
                <w:szCs w:val="24"/>
              </w:rPr>
            </w:pPr>
            <w:r>
              <w:rPr>
                <w:rFonts w:hint="eastAsia"/>
                <w:sz w:val="24"/>
                <w:szCs w:val="24"/>
              </w:rPr>
              <w:t>1</w:t>
            </w:r>
          </w:p>
        </w:tc>
        <w:tc>
          <w:tcPr>
            <w:tcW w:w="2725" w:type="dxa"/>
            <w:shd w:val="clear" w:color="auto" w:fill="auto"/>
            <w:vAlign w:val="center"/>
          </w:tcPr>
          <w:p w:rsidR="006519F4" w:rsidRDefault="00357305">
            <w:pPr>
              <w:spacing w:line="360" w:lineRule="auto"/>
              <w:jc w:val="left"/>
              <w:rPr>
                <w:sz w:val="24"/>
                <w:szCs w:val="24"/>
              </w:rPr>
            </w:pPr>
            <w:r>
              <w:rPr>
                <w:sz w:val="24"/>
                <w:szCs w:val="24"/>
              </w:rPr>
              <w:t>大</w:t>
            </w:r>
            <w:r>
              <w:rPr>
                <w:rFonts w:hint="eastAsia"/>
                <w:sz w:val="24"/>
                <w:szCs w:val="24"/>
              </w:rPr>
              <w:t>学本科</w:t>
            </w:r>
            <w:r>
              <w:rPr>
                <w:sz w:val="24"/>
                <w:szCs w:val="24"/>
              </w:rPr>
              <w:t>或以上学历，</w:t>
            </w:r>
            <w:r>
              <w:rPr>
                <w:sz w:val="24"/>
                <w:szCs w:val="24"/>
              </w:rPr>
              <w:t>3</w:t>
            </w:r>
            <w:r>
              <w:rPr>
                <w:sz w:val="24"/>
                <w:szCs w:val="24"/>
              </w:rPr>
              <w:t>年或</w:t>
            </w:r>
            <w:r>
              <w:rPr>
                <w:rFonts w:hint="eastAsia"/>
                <w:sz w:val="24"/>
                <w:szCs w:val="24"/>
              </w:rPr>
              <w:t>以上信息化</w:t>
            </w:r>
            <w:r>
              <w:rPr>
                <w:sz w:val="24"/>
                <w:szCs w:val="24"/>
              </w:rPr>
              <w:t>硬件运行维护工作经验。具备华为</w:t>
            </w:r>
            <w:r>
              <w:rPr>
                <w:rFonts w:hint="eastAsia"/>
                <w:sz w:val="24"/>
                <w:szCs w:val="24"/>
              </w:rPr>
              <w:t>HCNA</w:t>
            </w:r>
            <w:r>
              <w:rPr>
                <w:rFonts w:hint="eastAsia"/>
                <w:sz w:val="24"/>
                <w:szCs w:val="24"/>
              </w:rPr>
              <w:t>或</w:t>
            </w:r>
            <w:r>
              <w:rPr>
                <w:rFonts w:hint="eastAsia"/>
                <w:sz w:val="24"/>
                <w:szCs w:val="24"/>
              </w:rPr>
              <w:t>HCNP</w:t>
            </w:r>
            <w:r>
              <w:rPr>
                <w:rFonts w:hint="eastAsia"/>
                <w:sz w:val="24"/>
                <w:szCs w:val="24"/>
              </w:rPr>
              <w:t>或</w:t>
            </w:r>
            <w:r>
              <w:rPr>
                <w:rFonts w:hint="eastAsia"/>
                <w:sz w:val="24"/>
                <w:szCs w:val="24"/>
              </w:rPr>
              <w:t>HCIE</w:t>
            </w:r>
            <w:r>
              <w:rPr>
                <w:rFonts w:hint="eastAsia"/>
                <w:sz w:val="24"/>
                <w:szCs w:val="24"/>
              </w:rPr>
              <w:t>证书</w:t>
            </w:r>
            <w:r>
              <w:rPr>
                <w:sz w:val="24"/>
                <w:szCs w:val="24"/>
              </w:rPr>
              <w:t>。</w:t>
            </w:r>
          </w:p>
        </w:tc>
        <w:tc>
          <w:tcPr>
            <w:tcW w:w="2488" w:type="dxa"/>
            <w:shd w:val="clear" w:color="auto" w:fill="auto"/>
            <w:vAlign w:val="center"/>
          </w:tcPr>
          <w:p w:rsidR="006519F4" w:rsidRDefault="00357305">
            <w:pPr>
              <w:spacing w:line="360" w:lineRule="auto"/>
              <w:jc w:val="left"/>
              <w:rPr>
                <w:sz w:val="24"/>
                <w:szCs w:val="24"/>
              </w:rPr>
            </w:pPr>
            <w:r>
              <w:rPr>
                <w:rFonts w:hint="eastAsia"/>
                <w:sz w:val="24"/>
                <w:szCs w:val="24"/>
              </w:rPr>
              <w:t>网络设备运维</w:t>
            </w:r>
          </w:p>
        </w:tc>
        <w:tc>
          <w:tcPr>
            <w:tcW w:w="1147" w:type="dxa"/>
            <w:shd w:val="clear" w:color="auto" w:fill="auto"/>
            <w:vAlign w:val="center"/>
          </w:tcPr>
          <w:p w:rsidR="006519F4" w:rsidRDefault="00357305">
            <w:pPr>
              <w:spacing w:line="360" w:lineRule="auto"/>
              <w:rPr>
                <w:sz w:val="24"/>
                <w:szCs w:val="24"/>
              </w:rPr>
            </w:pPr>
            <w:r>
              <w:rPr>
                <w:rFonts w:hint="eastAsia"/>
                <w:sz w:val="24"/>
                <w:szCs w:val="24"/>
              </w:rPr>
              <w:t>工作时间驻场</w:t>
            </w:r>
          </w:p>
          <w:p w:rsidR="006519F4" w:rsidRDefault="00357305">
            <w:pPr>
              <w:spacing w:line="360" w:lineRule="auto"/>
              <w:rPr>
                <w:sz w:val="24"/>
                <w:szCs w:val="24"/>
              </w:rPr>
            </w:pPr>
            <w:r>
              <w:rPr>
                <w:rFonts w:hint="eastAsia"/>
                <w:sz w:val="24"/>
                <w:szCs w:val="24"/>
              </w:rPr>
              <w:t>5</w:t>
            </w:r>
            <w:r>
              <w:rPr>
                <w:rFonts w:hint="eastAsia"/>
                <w:sz w:val="24"/>
                <w:szCs w:val="24"/>
              </w:rPr>
              <w:t>×</w:t>
            </w:r>
            <w:r>
              <w:rPr>
                <w:rFonts w:hint="eastAsia"/>
                <w:sz w:val="24"/>
                <w:szCs w:val="24"/>
              </w:rPr>
              <w:t>10</w:t>
            </w:r>
            <w:r>
              <w:rPr>
                <w:rFonts w:hint="eastAsia"/>
                <w:sz w:val="24"/>
                <w:szCs w:val="24"/>
              </w:rPr>
              <w:t>小时驻场</w:t>
            </w:r>
          </w:p>
        </w:tc>
      </w:tr>
      <w:tr w:rsidR="006519F4">
        <w:trPr>
          <w:jc w:val="center"/>
        </w:trPr>
        <w:tc>
          <w:tcPr>
            <w:tcW w:w="770" w:type="dxa"/>
            <w:vAlign w:val="center"/>
          </w:tcPr>
          <w:p w:rsidR="006519F4" w:rsidRDefault="00357305">
            <w:pPr>
              <w:spacing w:line="360" w:lineRule="auto"/>
              <w:jc w:val="center"/>
              <w:rPr>
                <w:sz w:val="24"/>
                <w:szCs w:val="24"/>
              </w:rPr>
            </w:pPr>
            <w:r>
              <w:rPr>
                <w:rFonts w:hint="eastAsia"/>
                <w:sz w:val="24"/>
                <w:szCs w:val="24"/>
              </w:rPr>
              <w:t>4</w:t>
            </w:r>
          </w:p>
        </w:tc>
        <w:tc>
          <w:tcPr>
            <w:tcW w:w="1287" w:type="dxa"/>
            <w:vAlign w:val="center"/>
          </w:tcPr>
          <w:p w:rsidR="006519F4" w:rsidRDefault="00357305">
            <w:pPr>
              <w:spacing w:line="360" w:lineRule="auto"/>
              <w:jc w:val="center"/>
              <w:rPr>
                <w:sz w:val="24"/>
                <w:szCs w:val="24"/>
              </w:rPr>
            </w:pPr>
            <w:r>
              <w:rPr>
                <w:sz w:val="24"/>
                <w:szCs w:val="24"/>
              </w:rPr>
              <w:t>运维人员</w:t>
            </w:r>
            <w:r>
              <w:rPr>
                <w:rFonts w:hint="eastAsia"/>
                <w:sz w:val="24"/>
                <w:szCs w:val="24"/>
              </w:rPr>
              <w:t>（三）</w:t>
            </w:r>
          </w:p>
        </w:tc>
        <w:tc>
          <w:tcPr>
            <w:tcW w:w="925" w:type="dxa"/>
            <w:vAlign w:val="center"/>
          </w:tcPr>
          <w:p w:rsidR="006519F4" w:rsidRDefault="00357305">
            <w:pPr>
              <w:spacing w:line="360" w:lineRule="auto"/>
              <w:jc w:val="center"/>
              <w:rPr>
                <w:sz w:val="24"/>
                <w:szCs w:val="24"/>
              </w:rPr>
            </w:pPr>
            <w:r>
              <w:rPr>
                <w:rFonts w:hint="eastAsia"/>
                <w:sz w:val="24"/>
                <w:szCs w:val="24"/>
              </w:rPr>
              <w:t>4</w:t>
            </w:r>
          </w:p>
        </w:tc>
        <w:tc>
          <w:tcPr>
            <w:tcW w:w="2725" w:type="dxa"/>
            <w:vAlign w:val="center"/>
          </w:tcPr>
          <w:p w:rsidR="006519F4" w:rsidRDefault="00357305">
            <w:pPr>
              <w:spacing w:line="360" w:lineRule="auto"/>
              <w:jc w:val="left"/>
              <w:rPr>
                <w:sz w:val="24"/>
                <w:szCs w:val="24"/>
              </w:rPr>
            </w:pPr>
            <w:r>
              <w:rPr>
                <w:sz w:val="24"/>
                <w:szCs w:val="24"/>
              </w:rPr>
              <w:t>大</w:t>
            </w:r>
            <w:r>
              <w:rPr>
                <w:rFonts w:hint="eastAsia"/>
                <w:sz w:val="24"/>
                <w:szCs w:val="24"/>
              </w:rPr>
              <w:t>学本科</w:t>
            </w:r>
            <w:r>
              <w:rPr>
                <w:sz w:val="24"/>
                <w:szCs w:val="24"/>
              </w:rPr>
              <w:t>或以上学历，</w:t>
            </w:r>
            <w:r>
              <w:rPr>
                <w:sz w:val="24"/>
                <w:szCs w:val="24"/>
              </w:rPr>
              <w:t>3</w:t>
            </w:r>
            <w:r>
              <w:rPr>
                <w:sz w:val="24"/>
                <w:szCs w:val="24"/>
              </w:rPr>
              <w:t>年或以上</w:t>
            </w:r>
            <w:r>
              <w:rPr>
                <w:rFonts w:hint="eastAsia"/>
                <w:sz w:val="24"/>
                <w:szCs w:val="24"/>
              </w:rPr>
              <w:t>信息化</w:t>
            </w:r>
            <w:r>
              <w:rPr>
                <w:sz w:val="24"/>
                <w:szCs w:val="24"/>
              </w:rPr>
              <w:t>硬件运行维护工作经验。具备</w:t>
            </w:r>
            <w:r>
              <w:rPr>
                <w:rFonts w:hint="eastAsia"/>
                <w:sz w:val="24"/>
                <w:szCs w:val="24"/>
              </w:rPr>
              <w:t>计算机相关专业工程技术系列初级级或以上职称证书</w:t>
            </w:r>
            <w:r>
              <w:rPr>
                <w:sz w:val="24"/>
                <w:szCs w:val="24"/>
              </w:rPr>
              <w:t>。</w:t>
            </w:r>
          </w:p>
        </w:tc>
        <w:tc>
          <w:tcPr>
            <w:tcW w:w="2488" w:type="dxa"/>
            <w:vAlign w:val="center"/>
          </w:tcPr>
          <w:p w:rsidR="006519F4" w:rsidRDefault="00357305">
            <w:pPr>
              <w:spacing w:line="360" w:lineRule="auto"/>
              <w:jc w:val="center"/>
              <w:rPr>
                <w:sz w:val="24"/>
                <w:szCs w:val="24"/>
              </w:rPr>
            </w:pPr>
            <w:r>
              <w:rPr>
                <w:rFonts w:hint="eastAsia"/>
                <w:sz w:val="24"/>
                <w:szCs w:val="24"/>
              </w:rPr>
              <w:t>计算机及其他相关设备运维</w:t>
            </w:r>
          </w:p>
        </w:tc>
        <w:tc>
          <w:tcPr>
            <w:tcW w:w="1147" w:type="dxa"/>
          </w:tcPr>
          <w:p w:rsidR="006519F4" w:rsidRDefault="00357305">
            <w:pPr>
              <w:spacing w:line="360" w:lineRule="auto"/>
              <w:rPr>
                <w:sz w:val="24"/>
                <w:szCs w:val="24"/>
              </w:rPr>
            </w:pPr>
            <w:r>
              <w:rPr>
                <w:rFonts w:hint="eastAsia"/>
                <w:sz w:val="24"/>
                <w:szCs w:val="24"/>
              </w:rPr>
              <w:t>工作时间驻场</w:t>
            </w:r>
          </w:p>
          <w:p w:rsidR="006519F4" w:rsidRDefault="00357305">
            <w:pPr>
              <w:spacing w:line="360" w:lineRule="auto"/>
              <w:jc w:val="center"/>
              <w:rPr>
                <w:sz w:val="24"/>
                <w:szCs w:val="24"/>
              </w:rPr>
            </w:pPr>
            <w:r>
              <w:rPr>
                <w:rFonts w:hint="eastAsia"/>
                <w:sz w:val="24"/>
                <w:szCs w:val="24"/>
              </w:rPr>
              <w:t>5</w:t>
            </w:r>
            <w:r>
              <w:rPr>
                <w:rFonts w:hint="eastAsia"/>
                <w:sz w:val="24"/>
                <w:szCs w:val="24"/>
              </w:rPr>
              <w:t>×</w:t>
            </w:r>
            <w:r>
              <w:rPr>
                <w:rFonts w:hint="eastAsia"/>
                <w:sz w:val="24"/>
                <w:szCs w:val="24"/>
              </w:rPr>
              <w:t>10</w:t>
            </w:r>
            <w:r>
              <w:rPr>
                <w:rFonts w:hint="eastAsia"/>
                <w:sz w:val="24"/>
                <w:szCs w:val="24"/>
              </w:rPr>
              <w:t>小时驻场</w:t>
            </w:r>
          </w:p>
        </w:tc>
      </w:tr>
    </w:tbl>
    <w:p w:rsidR="006519F4" w:rsidRDefault="00357305">
      <w:pPr>
        <w:spacing w:line="360" w:lineRule="auto"/>
        <w:ind w:firstLineChars="200" w:firstLine="482"/>
        <w:outlineLvl w:val="0"/>
        <w:rPr>
          <w:b/>
          <w:bCs/>
          <w:sz w:val="24"/>
        </w:rPr>
      </w:pPr>
      <w:r>
        <w:rPr>
          <w:rFonts w:hint="eastAsia"/>
          <w:b/>
          <w:bCs/>
          <w:sz w:val="24"/>
        </w:rPr>
        <w:t>四、具体技术及服务要求</w:t>
      </w:r>
    </w:p>
    <w:p w:rsidR="006519F4" w:rsidRDefault="00357305">
      <w:pPr>
        <w:spacing w:line="360" w:lineRule="auto"/>
        <w:ind w:firstLineChars="200" w:firstLine="480"/>
        <w:outlineLvl w:val="0"/>
        <w:rPr>
          <w:sz w:val="24"/>
        </w:rPr>
      </w:pPr>
      <w:r>
        <w:rPr>
          <w:rFonts w:hint="eastAsia"/>
          <w:sz w:val="24"/>
        </w:rPr>
        <w:t>1</w:t>
      </w:r>
      <w:r>
        <w:rPr>
          <w:rFonts w:hint="eastAsia"/>
          <w:sz w:val="24"/>
        </w:rPr>
        <w:t>、维护相关网络系统：公安信息通信网、视频专网、数据专网、互联网、视频安全边界系统等。机动车登记系统和驾驶证管理系统相关外挂系统包括：驾驶证扩充版系统、机动车预录入系统、机动车、驾驶证档案管理系统、机动车扩充版系统、机动车收费系统、驾驶证收费系统、车辆购置税完税证明和机动车销售发票信息共享交换平台、车管所业务各类数据的统计查询。并包括市所、各分所的计算机终端（操作系统）、排队叫号系统、</w:t>
      </w:r>
      <w:r>
        <w:rPr>
          <w:rFonts w:hint="eastAsia"/>
          <w:sz w:val="24"/>
        </w:rPr>
        <w:t>LED</w:t>
      </w:r>
      <w:r>
        <w:rPr>
          <w:rFonts w:hint="eastAsia"/>
          <w:sz w:val="24"/>
        </w:rPr>
        <w:t>液晶大屏、打印机、高拍仪、二维枪、一维枪、扫描仪、二代证读写器等设备的适配、安装维护工作，对车管所网络环境及电话系统进行运维维护，如果由于甲方对房间的功能进行调整，乙方应满足甲方要求对网络环境和电话系统进行布线及调整。</w:t>
      </w:r>
    </w:p>
    <w:p w:rsidR="006519F4" w:rsidRDefault="00357305">
      <w:pPr>
        <w:spacing w:line="360" w:lineRule="auto"/>
        <w:ind w:firstLineChars="200" w:firstLine="480"/>
        <w:outlineLvl w:val="0"/>
        <w:rPr>
          <w:sz w:val="24"/>
        </w:rPr>
      </w:pPr>
      <w:r>
        <w:rPr>
          <w:rFonts w:hint="eastAsia"/>
          <w:sz w:val="24"/>
        </w:rPr>
        <w:t>2</w:t>
      </w:r>
      <w:r>
        <w:rPr>
          <w:rFonts w:hint="eastAsia"/>
          <w:sz w:val="24"/>
        </w:rPr>
        <w:t>、统计分析服务：对各系统运行情况分析诊断。</w:t>
      </w:r>
    </w:p>
    <w:p w:rsidR="006519F4" w:rsidRDefault="00357305">
      <w:pPr>
        <w:spacing w:line="360" w:lineRule="auto"/>
        <w:ind w:firstLineChars="200" w:firstLine="480"/>
        <w:outlineLvl w:val="0"/>
        <w:rPr>
          <w:sz w:val="24"/>
        </w:rPr>
      </w:pPr>
      <w:r>
        <w:rPr>
          <w:rFonts w:hint="eastAsia"/>
          <w:sz w:val="24"/>
        </w:rPr>
        <w:t>对市车辆管理所、分所的业务电脑的公安部软件、插件的安装和调试工作，并随时按照公安部要求对相关软件进行升级工作。</w:t>
      </w:r>
    </w:p>
    <w:p w:rsidR="006519F4" w:rsidRDefault="00357305">
      <w:pPr>
        <w:spacing w:line="360" w:lineRule="auto"/>
        <w:ind w:firstLineChars="200" w:firstLine="480"/>
        <w:outlineLvl w:val="0"/>
        <w:rPr>
          <w:sz w:val="24"/>
        </w:rPr>
      </w:pPr>
      <w:r>
        <w:rPr>
          <w:rFonts w:hint="eastAsia"/>
          <w:sz w:val="24"/>
        </w:rPr>
        <w:t>对驾驶人考试监管系统，机动车、驾驶证电子影像档案管理系统、驾驶人理论考试系统（科目一）及相关设备进行运维。机房动力环境监控系统巡检及设备维护。</w:t>
      </w:r>
    </w:p>
    <w:p w:rsidR="006519F4" w:rsidRDefault="00357305">
      <w:pPr>
        <w:spacing w:line="360" w:lineRule="auto"/>
        <w:ind w:firstLineChars="200" w:firstLine="480"/>
        <w:outlineLvl w:val="0"/>
        <w:rPr>
          <w:sz w:val="24"/>
        </w:rPr>
      </w:pPr>
      <w:r>
        <w:rPr>
          <w:rFonts w:hint="eastAsia"/>
          <w:sz w:val="24"/>
        </w:rPr>
        <w:t>对市车辆管理所、分所的服务器、存储、网络设备（交换机、路由器等）、安全设备等进行运维。</w:t>
      </w:r>
    </w:p>
    <w:p w:rsidR="006519F4" w:rsidRDefault="00357305">
      <w:pPr>
        <w:spacing w:line="360" w:lineRule="auto"/>
        <w:ind w:firstLineChars="200" w:firstLine="480"/>
        <w:outlineLvl w:val="0"/>
        <w:rPr>
          <w:sz w:val="24"/>
        </w:rPr>
      </w:pPr>
      <w:r>
        <w:rPr>
          <w:rFonts w:hint="eastAsia"/>
          <w:sz w:val="24"/>
        </w:rPr>
        <w:t>对机房动力环境监控系统、门禁系统、消防系统的巡检及设备维护。</w:t>
      </w:r>
    </w:p>
    <w:p w:rsidR="006519F4" w:rsidRDefault="00357305">
      <w:pPr>
        <w:spacing w:line="360" w:lineRule="auto"/>
        <w:ind w:firstLineChars="200" w:firstLine="480"/>
        <w:outlineLvl w:val="0"/>
        <w:rPr>
          <w:sz w:val="24"/>
        </w:rPr>
      </w:pPr>
      <w:r>
        <w:rPr>
          <w:rFonts w:hint="eastAsia"/>
          <w:sz w:val="24"/>
        </w:rPr>
        <w:t>精密空调、</w:t>
      </w:r>
      <w:r>
        <w:rPr>
          <w:rFonts w:hint="eastAsia"/>
          <w:sz w:val="24"/>
        </w:rPr>
        <w:t>UPS</w:t>
      </w:r>
      <w:r>
        <w:rPr>
          <w:rFonts w:hint="eastAsia"/>
          <w:sz w:val="24"/>
        </w:rPr>
        <w:t>、供电设备的维护。</w:t>
      </w:r>
    </w:p>
    <w:p w:rsidR="006519F4" w:rsidRDefault="00357305">
      <w:pPr>
        <w:spacing w:line="360" w:lineRule="auto"/>
        <w:ind w:firstLineChars="200" w:firstLine="480"/>
        <w:outlineLvl w:val="0"/>
        <w:rPr>
          <w:sz w:val="24"/>
        </w:rPr>
      </w:pPr>
      <w:r>
        <w:rPr>
          <w:rFonts w:hint="eastAsia"/>
          <w:sz w:val="24"/>
        </w:rPr>
        <w:t>3</w:t>
      </w:r>
      <w:r>
        <w:rPr>
          <w:rFonts w:hint="eastAsia"/>
          <w:sz w:val="24"/>
        </w:rPr>
        <w:t>、要求中标单位提供现场</w:t>
      </w:r>
      <w:r>
        <w:rPr>
          <w:rFonts w:hint="eastAsia"/>
          <w:sz w:val="24"/>
        </w:rPr>
        <w:t>5*8</w:t>
      </w:r>
      <w:r>
        <w:rPr>
          <w:rFonts w:hint="eastAsia"/>
          <w:sz w:val="24"/>
        </w:rPr>
        <w:t>小时驻场服务，确保项目内容中系统的</w:t>
      </w:r>
      <w:r>
        <w:rPr>
          <w:rFonts w:hint="eastAsia"/>
          <w:sz w:val="24"/>
        </w:rPr>
        <w:t>oracle</w:t>
      </w:r>
      <w:r>
        <w:rPr>
          <w:rFonts w:hint="eastAsia"/>
          <w:sz w:val="24"/>
        </w:rPr>
        <w:t>数据库、操作系统、中间件、应用软件程序正常运行，包括系统每日巡检、定期综合巡检、性能问题优化，重大节假日、突发事件、恶劣天气和重大活动期间提供有效的系统保障。如果非驻场时间发生故障应在</w:t>
      </w:r>
      <w:r>
        <w:rPr>
          <w:rFonts w:hint="eastAsia"/>
          <w:sz w:val="24"/>
        </w:rPr>
        <w:t>15</w:t>
      </w:r>
      <w:r>
        <w:rPr>
          <w:rFonts w:hint="eastAsia"/>
          <w:sz w:val="24"/>
        </w:rPr>
        <w:t>分钟内进行相应</w:t>
      </w:r>
      <w:r>
        <w:rPr>
          <w:rFonts w:hint="eastAsia"/>
          <w:sz w:val="24"/>
        </w:rPr>
        <w:t>2</w:t>
      </w:r>
      <w:r>
        <w:rPr>
          <w:rFonts w:hint="eastAsia"/>
          <w:sz w:val="24"/>
        </w:rPr>
        <w:t>小时内到到场维修。</w:t>
      </w:r>
    </w:p>
    <w:p w:rsidR="006519F4" w:rsidRDefault="00357305">
      <w:pPr>
        <w:spacing w:line="360" w:lineRule="auto"/>
        <w:ind w:firstLineChars="200" w:firstLine="480"/>
        <w:outlineLvl w:val="0"/>
        <w:rPr>
          <w:sz w:val="24"/>
        </w:rPr>
      </w:pPr>
      <w:r>
        <w:rPr>
          <w:rFonts w:hint="eastAsia"/>
          <w:sz w:val="24"/>
        </w:rPr>
        <w:t>4</w:t>
      </w:r>
      <w:r>
        <w:rPr>
          <w:rFonts w:hint="eastAsia"/>
          <w:sz w:val="24"/>
        </w:rPr>
        <w:t>、要求中标单位提供现场</w:t>
      </w:r>
      <w:r>
        <w:rPr>
          <w:rFonts w:hint="eastAsia"/>
          <w:sz w:val="24"/>
        </w:rPr>
        <w:t>5*8</w:t>
      </w:r>
      <w:r>
        <w:rPr>
          <w:rFonts w:hint="eastAsia"/>
          <w:sz w:val="24"/>
        </w:rPr>
        <w:t>小时驻场服务确保项目内容中网络系统正常运行，对计算机网络系统进行规划、对网络设备的软硬件进行安装调试，重大节假日、突发事件、恶劣天气和重大活动期间提供有效的运维保障。如果非驻场时间发生故障应在</w:t>
      </w:r>
      <w:r>
        <w:rPr>
          <w:rFonts w:hint="eastAsia"/>
          <w:sz w:val="24"/>
        </w:rPr>
        <w:t>15</w:t>
      </w:r>
      <w:r>
        <w:rPr>
          <w:rFonts w:hint="eastAsia"/>
          <w:sz w:val="24"/>
        </w:rPr>
        <w:t>分钟内进行响应，</w:t>
      </w:r>
      <w:r>
        <w:rPr>
          <w:rFonts w:hint="eastAsia"/>
          <w:sz w:val="24"/>
        </w:rPr>
        <w:t>2</w:t>
      </w:r>
      <w:r>
        <w:rPr>
          <w:rFonts w:hint="eastAsia"/>
          <w:sz w:val="24"/>
        </w:rPr>
        <w:t>小时内到到场维修。</w:t>
      </w:r>
    </w:p>
    <w:p w:rsidR="006519F4" w:rsidRDefault="00357305">
      <w:pPr>
        <w:spacing w:line="360" w:lineRule="auto"/>
        <w:ind w:firstLineChars="200" w:firstLine="480"/>
        <w:outlineLvl w:val="0"/>
        <w:rPr>
          <w:sz w:val="24"/>
        </w:rPr>
      </w:pPr>
      <w:r>
        <w:rPr>
          <w:rFonts w:hint="eastAsia"/>
          <w:sz w:val="24"/>
        </w:rPr>
        <w:t>5</w:t>
      </w:r>
      <w:r>
        <w:rPr>
          <w:rFonts w:hint="eastAsia"/>
          <w:sz w:val="24"/>
        </w:rPr>
        <w:t>、要求中标单位对软件的运行系统、数据库系统以及中间件进行日常的巡检、维护工作。</w:t>
      </w:r>
    </w:p>
    <w:p w:rsidR="006519F4" w:rsidRDefault="00357305">
      <w:pPr>
        <w:spacing w:line="360" w:lineRule="auto"/>
        <w:ind w:firstLineChars="200" w:firstLine="480"/>
        <w:outlineLvl w:val="0"/>
        <w:rPr>
          <w:sz w:val="24"/>
        </w:rPr>
      </w:pPr>
      <w:r>
        <w:rPr>
          <w:rFonts w:hint="eastAsia"/>
          <w:sz w:val="24"/>
        </w:rPr>
        <w:t>6</w:t>
      </w:r>
      <w:r>
        <w:rPr>
          <w:rFonts w:hint="eastAsia"/>
          <w:sz w:val="24"/>
        </w:rPr>
        <w:t>、要求中标单位提供接电话接报修服务，解决各系统使用中遇到的问题</w:t>
      </w:r>
    </w:p>
    <w:p w:rsidR="006519F4" w:rsidRDefault="00357305">
      <w:pPr>
        <w:spacing w:line="360" w:lineRule="auto"/>
        <w:ind w:firstLineChars="200" w:firstLine="480"/>
        <w:outlineLvl w:val="0"/>
        <w:rPr>
          <w:sz w:val="24"/>
        </w:rPr>
      </w:pPr>
      <w:r>
        <w:rPr>
          <w:rFonts w:hint="eastAsia"/>
          <w:sz w:val="24"/>
        </w:rPr>
        <w:t>7</w:t>
      </w:r>
      <w:r>
        <w:rPr>
          <w:rFonts w:hint="eastAsia"/>
          <w:sz w:val="24"/>
        </w:rPr>
        <w:t>、要求中标单位对项目内容中硬件设备进行巡检。</w:t>
      </w:r>
    </w:p>
    <w:p w:rsidR="006519F4" w:rsidRDefault="00357305">
      <w:pPr>
        <w:spacing w:line="360" w:lineRule="auto"/>
        <w:ind w:firstLineChars="200" w:firstLine="480"/>
        <w:outlineLvl w:val="0"/>
        <w:rPr>
          <w:sz w:val="24"/>
        </w:rPr>
      </w:pPr>
      <w:r>
        <w:rPr>
          <w:rFonts w:hint="eastAsia"/>
          <w:sz w:val="24"/>
        </w:rPr>
        <w:t>8</w:t>
      </w:r>
      <w:r>
        <w:rPr>
          <w:rFonts w:hint="eastAsia"/>
          <w:sz w:val="24"/>
        </w:rPr>
        <w:t>、要求中标单位提供车管所的计算机终端（设备明细内的）及相关外设的维护服务。</w:t>
      </w:r>
    </w:p>
    <w:p w:rsidR="006519F4" w:rsidRDefault="00357305">
      <w:pPr>
        <w:spacing w:line="360" w:lineRule="auto"/>
        <w:ind w:firstLineChars="200" w:firstLine="480"/>
        <w:outlineLvl w:val="0"/>
        <w:rPr>
          <w:sz w:val="24"/>
        </w:rPr>
      </w:pPr>
      <w:r>
        <w:rPr>
          <w:rFonts w:hint="eastAsia"/>
          <w:sz w:val="24"/>
        </w:rPr>
        <w:t>9</w:t>
      </w:r>
      <w:r>
        <w:rPr>
          <w:rFonts w:hint="eastAsia"/>
          <w:sz w:val="24"/>
        </w:rPr>
        <w:t>、要求中标单位对项目内容中软件的运行环境、软件运行状态进行日常巡检，及时发现故障，及时进行处理解决，并做巡检记录、维护工作日志。</w:t>
      </w:r>
    </w:p>
    <w:p w:rsidR="006519F4" w:rsidRDefault="00357305">
      <w:pPr>
        <w:spacing w:line="360" w:lineRule="auto"/>
        <w:ind w:firstLineChars="200" w:firstLine="480"/>
        <w:outlineLvl w:val="0"/>
        <w:rPr>
          <w:sz w:val="24"/>
        </w:rPr>
      </w:pPr>
      <w:r>
        <w:rPr>
          <w:rFonts w:hint="eastAsia"/>
          <w:sz w:val="24"/>
        </w:rPr>
        <w:t>10</w:t>
      </w:r>
      <w:r>
        <w:rPr>
          <w:rFonts w:hint="eastAsia"/>
          <w:sz w:val="24"/>
        </w:rPr>
        <w:t>、要求中标单位制定详细的巡检流程、软件维修维护流程以及应急响应预案，满足用户对软件使用的要求。</w:t>
      </w:r>
    </w:p>
    <w:p w:rsidR="006519F4" w:rsidRDefault="00357305">
      <w:pPr>
        <w:spacing w:line="360" w:lineRule="auto"/>
        <w:ind w:firstLineChars="200" w:firstLine="480"/>
        <w:outlineLvl w:val="0"/>
        <w:rPr>
          <w:sz w:val="24"/>
        </w:rPr>
      </w:pPr>
      <w:r>
        <w:rPr>
          <w:rFonts w:hint="eastAsia"/>
          <w:sz w:val="24"/>
        </w:rPr>
        <w:t>11</w:t>
      </w:r>
      <w:r>
        <w:rPr>
          <w:rFonts w:hint="eastAsia"/>
          <w:sz w:val="24"/>
        </w:rPr>
        <w:t>、要求中标单位对软件维护、系统运行等问题进行记录、定期提交分析报告，每月提交维护工作的月总结报告。</w:t>
      </w:r>
    </w:p>
    <w:p w:rsidR="006519F4" w:rsidRDefault="00357305">
      <w:pPr>
        <w:spacing w:line="360" w:lineRule="auto"/>
        <w:ind w:firstLineChars="200" w:firstLine="480"/>
        <w:outlineLvl w:val="0"/>
        <w:rPr>
          <w:sz w:val="24"/>
        </w:rPr>
      </w:pPr>
      <w:r>
        <w:rPr>
          <w:rFonts w:hint="eastAsia"/>
          <w:sz w:val="24"/>
        </w:rPr>
        <w:t>12</w:t>
      </w:r>
      <w:r>
        <w:rPr>
          <w:rFonts w:hint="eastAsia"/>
          <w:sz w:val="24"/>
        </w:rPr>
        <w:t>、要求中标单位的驻场人员对项目内容中软件的运行环境、软件运行状态进行日常巡检，及时发现故障，及时进行处理解决，并做巡检记录、维护工作日志。</w:t>
      </w:r>
    </w:p>
    <w:p w:rsidR="006519F4" w:rsidRDefault="00357305">
      <w:pPr>
        <w:spacing w:line="360" w:lineRule="auto"/>
        <w:ind w:firstLineChars="200" w:firstLine="480"/>
        <w:outlineLvl w:val="0"/>
        <w:rPr>
          <w:sz w:val="24"/>
        </w:rPr>
      </w:pPr>
      <w:r>
        <w:rPr>
          <w:rFonts w:hint="eastAsia"/>
          <w:sz w:val="24"/>
        </w:rPr>
        <w:t>13</w:t>
      </w:r>
      <w:r>
        <w:rPr>
          <w:rFonts w:hint="eastAsia"/>
          <w:sz w:val="24"/>
        </w:rPr>
        <w:t>、要求中标单位提供软件升级、更新、故障处理、修复、优化服务，主要是办公电脑及相关外设的操作系统（杀毒软件及相关驱动程序）维护、更新、升级，故障排查等，包括但不限于修复操作系统故障，补丁升级，病毒查杀，漏洞扫描，杀毒软件升级，各种外设驱动程序安装，还包括综合布线等。若发现为相关硬件故障或损坏，需及时通知相关部门维修或更换。</w:t>
      </w:r>
    </w:p>
    <w:p w:rsidR="006519F4" w:rsidRDefault="00357305">
      <w:pPr>
        <w:spacing w:line="360" w:lineRule="auto"/>
        <w:ind w:firstLineChars="200" w:firstLine="480"/>
        <w:outlineLvl w:val="0"/>
        <w:rPr>
          <w:sz w:val="24"/>
        </w:rPr>
      </w:pPr>
      <w:r>
        <w:rPr>
          <w:rFonts w:hint="eastAsia"/>
          <w:sz w:val="24"/>
        </w:rPr>
        <w:t>14</w:t>
      </w:r>
      <w:r>
        <w:rPr>
          <w:rFonts w:hint="eastAsia"/>
          <w:sz w:val="24"/>
        </w:rPr>
        <w:t>、若在本项目维护期内天津市公安交通管理局综合应用平台服务系统、公安网服务系统有任何系统调整、升级、扩容或设备升级、更换等系统变动，中标单位应无偿配合相关施工，提供技术支持工作。天津市公安交通管理局车辆管理所相关系统进行信息安全等级保护评测时无偿提供技术支持。</w:t>
      </w:r>
    </w:p>
    <w:p w:rsidR="006519F4" w:rsidRDefault="00357305">
      <w:pPr>
        <w:spacing w:line="360" w:lineRule="auto"/>
        <w:ind w:firstLineChars="200" w:firstLine="480"/>
        <w:outlineLvl w:val="0"/>
        <w:rPr>
          <w:sz w:val="24"/>
        </w:rPr>
      </w:pPr>
      <w:r>
        <w:rPr>
          <w:rFonts w:hint="eastAsia"/>
          <w:sz w:val="24"/>
        </w:rPr>
        <w:t>15</w:t>
      </w:r>
      <w:r>
        <w:rPr>
          <w:rFonts w:hint="eastAsia"/>
          <w:sz w:val="24"/>
        </w:rPr>
        <w:t>、若在本项目维护期内天津市公安交通管理局公安部软件及外挂系统有任何系统调整、升级、扩容或设备升级、更换等系统变动，中标单位应对新增或更换的新设备提供符合本项目要求的维护服务。</w:t>
      </w:r>
    </w:p>
    <w:p w:rsidR="006519F4" w:rsidRDefault="00357305">
      <w:pPr>
        <w:spacing w:line="360" w:lineRule="auto"/>
        <w:ind w:firstLineChars="200" w:firstLine="482"/>
        <w:outlineLvl w:val="0"/>
        <w:rPr>
          <w:b/>
          <w:bCs/>
          <w:sz w:val="24"/>
        </w:rPr>
      </w:pPr>
      <w:r>
        <w:rPr>
          <w:rFonts w:hint="eastAsia"/>
          <w:b/>
          <w:bCs/>
          <w:sz w:val="24"/>
        </w:rPr>
        <w:t>五、验收标准</w:t>
      </w:r>
    </w:p>
    <w:p w:rsidR="006519F4" w:rsidRDefault="00357305">
      <w:pPr>
        <w:spacing w:line="360" w:lineRule="auto"/>
        <w:ind w:firstLineChars="200" w:firstLine="480"/>
        <w:outlineLvl w:val="0"/>
        <w:rPr>
          <w:sz w:val="24"/>
        </w:rPr>
      </w:pPr>
      <w:r>
        <w:rPr>
          <w:rFonts w:hint="eastAsia"/>
          <w:sz w:val="24"/>
        </w:rPr>
        <w:t>1</w:t>
      </w:r>
      <w:r>
        <w:rPr>
          <w:rFonts w:hint="eastAsia"/>
          <w:sz w:val="24"/>
        </w:rPr>
        <w:t>中标供应商向采购人提交验收材料，采购人负责审核、确认验收结果，必要时可以邀请参加本项目的其他投标人或者第三方专业机构及专家参与验收，相关验收意见作为验收的参考资料。</w:t>
      </w:r>
    </w:p>
    <w:p w:rsidR="006519F4" w:rsidRDefault="00357305">
      <w:pPr>
        <w:spacing w:line="360" w:lineRule="auto"/>
        <w:ind w:firstLineChars="200" w:firstLine="480"/>
        <w:outlineLvl w:val="0"/>
        <w:rPr>
          <w:sz w:val="24"/>
        </w:rPr>
      </w:pPr>
      <w:r>
        <w:rPr>
          <w:rFonts w:hint="eastAsia"/>
          <w:sz w:val="24"/>
        </w:rPr>
        <w:t>2</w:t>
      </w:r>
      <w:r>
        <w:rPr>
          <w:rFonts w:hint="eastAsia"/>
          <w:sz w:val="24"/>
        </w:rPr>
        <w:t>履约验收时间：合同执行完毕</w:t>
      </w:r>
      <w:r>
        <w:rPr>
          <w:rFonts w:hint="eastAsia"/>
          <w:sz w:val="24"/>
        </w:rPr>
        <w:t>15</w:t>
      </w:r>
      <w:r>
        <w:rPr>
          <w:rFonts w:hint="eastAsia"/>
          <w:sz w:val="24"/>
        </w:rPr>
        <w:t>日内由中标单位组织验收。</w:t>
      </w:r>
      <w:r>
        <w:rPr>
          <w:rFonts w:hint="eastAsia"/>
          <w:sz w:val="24"/>
        </w:rPr>
        <w:t xml:space="preserve">                                             </w:t>
      </w:r>
    </w:p>
    <w:p w:rsidR="006519F4" w:rsidRDefault="00357305">
      <w:pPr>
        <w:spacing w:line="360" w:lineRule="auto"/>
        <w:ind w:firstLineChars="200" w:firstLine="480"/>
        <w:outlineLvl w:val="0"/>
        <w:rPr>
          <w:sz w:val="24"/>
        </w:rPr>
      </w:pPr>
      <w:r>
        <w:rPr>
          <w:rFonts w:hint="eastAsia"/>
          <w:sz w:val="24"/>
        </w:rPr>
        <w:t>3</w:t>
      </w:r>
      <w:r>
        <w:rPr>
          <w:rFonts w:hint="eastAsia"/>
          <w:sz w:val="24"/>
        </w:rPr>
        <w:t>履约验收方式：中标单位组织验收。</w:t>
      </w:r>
      <w:r>
        <w:rPr>
          <w:rFonts w:hint="eastAsia"/>
          <w:sz w:val="24"/>
        </w:rPr>
        <w:t xml:space="preserve">         </w:t>
      </w:r>
    </w:p>
    <w:p w:rsidR="006519F4" w:rsidRDefault="00357305">
      <w:pPr>
        <w:spacing w:line="360" w:lineRule="auto"/>
        <w:ind w:firstLineChars="200" w:firstLine="480"/>
        <w:outlineLvl w:val="0"/>
        <w:rPr>
          <w:sz w:val="24"/>
        </w:rPr>
      </w:pPr>
      <w:r>
        <w:rPr>
          <w:rFonts w:hint="eastAsia"/>
          <w:sz w:val="24"/>
        </w:rPr>
        <w:t>4</w:t>
      </w:r>
      <w:r>
        <w:rPr>
          <w:rFonts w:hint="eastAsia"/>
          <w:sz w:val="24"/>
        </w:rPr>
        <w:t>履约验收内容：维护记录、维修记录及现场验收软硬件系统运行状态。</w:t>
      </w:r>
    </w:p>
    <w:p w:rsidR="006519F4" w:rsidRDefault="00357305">
      <w:pPr>
        <w:spacing w:line="360" w:lineRule="auto"/>
        <w:ind w:firstLineChars="200" w:firstLine="480"/>
        <w:outlineLvl w:val="0"/>
        <w:rPr>
          <w:b/>
          <w:bCs/>
          <w:sz w:val="24"/>
        </w:rPr>
      </w:pPr>
      <w:r>
        <w:rPr>
          <w:rFonts w:hint="eastAsia"/>
          <w:sz w:val="24"/>
        </w:rPr>
        <w:t>5</w:t>
      </w:r>
      <w:r>
        <w:rPr>
          <w:rFonts w:hint="eastAsia"/>
          <w:sz w:val="24"/>
        </w:rPr>
        <w:t>履约验收程序：依照合同条款、验收内容及相关法律法规、行业标准等要求进行验收，验收结束后，应当出具验收报告，列明验收情况及项目总体评价，由验收双方共同签署。</w:t>
      </w:r>
      <w:r>
        <w:rPr>
          <w:rFonts w:hint="eastAsia"/>
          <w:sz w:val="24"/>
        </w:rPr>
        <w:br w:type="page"/>
      </w:r>
    </w:p>
    <w:p w:rsidR="006519F4" w:rsidRDefault="00357305">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6519F4" w:rsidRDefault="003573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519F4" w:rsidRDefault="00357305">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）下载招标文件时，应以联合体协议中确定的主体方名义下载。</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color w:val="auto"/>
        </w:rPr>
        <w:t>采购人或天津市政府采购中心</w:t>
      </w:r>
      <w:r>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519F4" w:rsidRDefault="003573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519F4" w:rsidRDefault="003573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6519F4" w:rsidRDefault="003573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519F4" w:rsidRDefault="006519F4">
      <w:pPr>
        <w:pStyle w:val="Default"/>
        <w:spacing w:line="360" w:lineRule="auto"/>
        <w:ind w:firstLineChars="200" w:firstLine="480"/>
        <w:jc w:val="both"/>
        <w:rPr>
          <w:rFonts w:ascii="Times New Roman" w:eastAsia="宋体" w:hAnsi="Times New Roman" w:cs="Times New Roman"/>
          <w:color w:val="auto"/>
        </w:rPr>
      </w:pPr>
    </w:p>
    <w:p w:rsidR="006519F4" w:rsidRDefault="003573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519F4" w:rsidRDefault="003573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519F4" w:rsidRDefault="003573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519F4" w:rsidRDefault="003573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519F4" w:rsidRDefault="00357305">
      <w:pPr>
        <w:widowControl/>
        <w:jc w:val="left"/>
        <w:rPr>
          <w:b/>
          <w:bCs/>
          <w:kern w:val="28"/>
          <w:sz w:val="32"/>
          <w:szCs w:val="32"/>
          <w:lang w:val="zh-CN"/>
        </w:rPr>
      </w:pPr>
      <w:r>
        <w:br w:type="page"/>
      </w:r>
    </w:p>
    <w:p w:rsidR="006519F4" w:rsidRDefault="00357305">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6519F4" w:rsidRDefault="00357305">
      <w:pPr>
        <w:tabs>
          <w:tab w:val="left" w:pos="412"/>
          <w:tab w:val="left" w:pos="618"/>
        </w:tabs>
        <w:spacing w:line="520" w:lineRule="exact"/>
        <w:jc w:val="center"/>
        <w:rPr>
          <w:b/>
          <w:sz w:val="30"/>
          <w:szCs w:val="30"/>
        </w:rPr>
      </w:pPr>
      <w:r>
        <w:rPr>
          <w:b/>
          <w:sz w:val="30"/>
          <w:szCs w:val="30"/>
        </w:rPr>
        <w:t>合同一般条款</w:t>
      </w:r>
    </w:p>
    <w:p w:rsidR="006519F4" w:rsidRDefault="0035730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6519F4" w:rsidRDefault="0035730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6519F4" w:rsidRDefault="0035730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6519F4" w:rsidRDefault="00357305">
      <w:pPr>
        <w:pStyle w:val="af4"/>
        <w:numPr>
          <w:ilvl w:val="0"/>
          <w:numId w:val="3"/>
        </w:numPr>
        <w:spacing w:line="480" w:lineRule="exact"/>
        <w:ind w:firstLineChars="0"/>
        <w:rPr>
          <w:sz w:val="24"/>
          <w:szCs w:val="24"/>
        </w:rPr>
      </w:pPr>
      <w:r>
        <w:rPr>
          <w:rFonts w:hint="eastAsia"/>
          <w:sz w:val="24"/>
          <w:szCs w:val="24"/>
        </w:rPr>
        <w:t>本合同为中小企业预留合同</w:t>
      </w:r>
    </w:p>
    <w:p w:rsidR="006519F4" w:rsidRDefault="00357305">
      <w:pPr>
        <w:pStyle w:val="af4"/>
        <w:numPr>
          <w:ilvl w:val="0"/>
          <w:numId w:val="3"/>
        </w:numPr>
        <w:spacing w:line="480" w:lineRule="exact"/>
        <w:ind w:firstLineChars="0"/>
        <w:rPr>
          <w:sz w:val="24"/>
          <w:szCs w:val="24"/>
        </w:rPr>
      </w:pPr>
      <w:r>
        <w:rPr>
          <w:rFonts w:hint="eastAsia"/>
          <w:sz w:val="24"/>
          <w:szCs w:val="24"/>
        </w:rPr>
        <w:t>本合同非中小企业预留合同</w:t>
      </w:r>
    </w:p>
    <w:p w:rsidR="006519F4" w:rsidRDefault="0035730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519F4" w:rsidRDefault="00357305">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6519F4" w:rsidRDefault="00357305">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6519F4" w:rsidRDefault="00357305">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6519F4" w:rsidRDefault="00357305">
      <w:pPr>
        <w:tabs>
          <w:tab w:val="left" w:pos="360"/>
        </w:tabs>
        <w:spacing w:line="520" w:lineRule="exact"/>
        <w:ind w:firstLineChars="200" w:firstLine="480"/>
        <w:rPr>
          <w:sz w:val="24"/>
          <w:szCs w:val="24"/>
        </w:rPr>
      </w:pPr>
      <w:r>
        <w:rPr>
          <w:sz w:val="24"/>
          <w:szCs w:val="24"/>
        </w:rPr>
        <w:t>二、质量要求及对质量负责条件和期限：见附件。</w:t>
      </w:r>
    </w:p>
    <w:p w:rsidR="006519F4" w:rsidRDefault="00357305">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6519F4" w:rsidRDefault="00357305">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6519F4" w:rsidRDefault="00357305">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6519F4" w:rsidRDefault="0035730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6519F4" w:rsidRDefault="00357305">
      <w:pPr>
        <w:tabs>
          <w:tab w:val="left" w:pos="360"/>
        </w:tabs>
        <w:spacing w:line="520" w:lineRule="exact"/>
        <w:rPr>
          <w:sz w:val="24"/>
          <w:szCs w:val="24"/>
        </w:rPr>
      </w:pPr>
      <w:r>
        <w:rPr>
          <w:sz w:val="24"/>
          <w:szCs w:val="24"/>
        </w:rPr>
        <w:t xml:space="preserve">    </w:t>
      </w:r>
      <w:r>
        <w:rPr>
          <w:sz w:val="24"/>
          <w:szCs w:val="24"/>
        </w:rPr>
        <w:t>七、货款支付方式：见附件。</w:t>
      </w:r>
    </w:p>
    <w:p w:rsidR="006519F4" w:rsidRDefault="00357305">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6519F4" w:rsidRDefault="00357305" w:rsidP="00357305">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6519F4" w:rsidRDefault="00357305" w:rsidP="00357305">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6519F4" w:rsidRDefault="00357305">
      <w:pPr>
        <w:pStyle w:val="20"/>
        <w:spacing w:line="520" w:lineRule="exact"/>
        <w:ind w:leftChars="-50" w:left="-105" w:firstLineChars="200" w:firstLine="48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6519F4" w:rsidRDefault="00357305">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6519F4">
        <w:tc>
          <w:tcPr>
            <w:tcW w:w="4261" w:type="dxa"/>
          </w:tcPr>
          <w:p w:rsidR="006519F4" w:rsidRDefault="0035730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6519F4" w:rsidRDefault="00357305">
            <w:pPr>
              <w:tabs>
                <w:tab w:val="left" w:pos="0"/>
                <w:tab w:val="left" w:pos="315"/>
              </w:tabs>
              <w:spacing w:line="520" w:lineRule="exact"/>
              <w:rPr>
                <w:sz w:val="24"/>
                <w:szCs w:val="24"/>
              </w:rPr>
            </w:pPr>
            <w:r>
              <w:rPr>
                <w:sz w:val="24"/>
                <w:szCs w:val="24"/>
              </w:rPr>
              <w:t>需方（公章）：</w:t>
            </w:r>
            <w:r>
              <w:rPr>
                <w:sz w:val="24"/>
                <w:szCs w:val="24"/>
              </w:rPr>
              <w:t xml:space="preserve"> </w:t>
            </w:r>
          </w:p>
        </w:tc>
      </w:tr>
      <w:tr w:rsidR="006519F4">
        <w:tc>
          <w:tcPr>
            <w:tcW w:w="4261" w:type="dxa"/>
          </w:tcPr>
          <w:p w:rsidR="006519F4" w:rsidRDefault="0035730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6519F4" w:rsidRDefault="00357305">
            <w:pPr>
              <w:tabs>
                <w:tab w:val="left" w:pos="0"/>
                <w:tab w:val="left" w:pos="315"/>
              </w:tabs>
              <w:spacing w:line="520" w:lineRule="exact"/>
              <w:rPr>
                <w:sz w:val="24"/>
                <w:szCs w:val="24"/>
              </w:rPr>
            </w:pPr>
            <w:r>
              <w:rPr>
                <w:sz w:val="24"/>
                <w:szCs w:val="24"/>
              </w:rPr>
              <w:t>地址：</w:t>
            </w:r>
            <w:r>
              <w:rPr>
                <w:sz w:val="24"/>
                <w:szCs w:val="24"/>
              </w:rPr>
              <w:t xml:space="preserve"> </w:t>
            </w:r>
          </w:p>
        </w:tc>
      </w:tr>
      <w:tr w:rsidR="006519F4">
        <w:tc>
          <w:tcPr>
            <w:tcW w:w="4261" w:type="dxa"/>
          </w:tcPr>
          <w:p w:rsidR="006519F4" w:rsidRDefault="0035730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6519F4" w:rsidRDefault="00357305">
            <w:pPr>
              <w:tabs>
                <w:tab w:val="left" w:pos="360"/>
              </w:tabs>
              <w:spacing w:line="520" w:lineRule="exact"/>
              <w:rPr>
                <w:sz w:val="24"/>
                <w:szCs w:val="24"/>
              </w:rPr>
            </w:pPr>
            <w:r>
              <w:rPr>
                <w:sz w:val="24"/>
                <w:szCs w:val="24"/>
              </w:rPr>
              <w:t>法定代表人：</w:t>
            </w:r>
            <w:r>
              <w:rPr>
                <w:sz w:val="24"/>
                <w:szCs w:val="24"/>
              </w:rPr>
              <w:t xml:space="preserve"> </w:t>
            </w:r>
          </w:p>
        </w:tc>
      </w:tr>
      <w:tr w:rsidR="006519F4">
        <w:tc>
          <w:tcPr>
            <w:tcW w:w="4261" w:type="dxa"/>
          </w:tcPr>
          <w:p w:rsidR="006519F4" w:rsidRDefault="0035730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6519F4" w:rsidRDefault="00357305">
            <w:pPr>
              <w:tabs>
                <w:tab w:val="left" w:pos="360"/>
              </w:tabs>
              <w:spacing w:line="520" w:lineRule="exact"/>
              <w:rPr>
                <w:sz w:val="24"/>
                <w:szCs w:val="24"/>
              </w:rPr>
            </w:pPr>
            <w:r>
              <w:rPr>
                <w:sz w:val="24"/>
                <w:szCs w:val="24"/>
              </w:rPr>
              <w:t>委托代理人：</w:t>
            </w:r>
            <w:r>
              <w:rPr>
                <w:sz w:val="24"/>
                <w:szCs w:val="24"/>
              </w:rPr>
              <w:t xml:space="preserve"> </w:t>
            </w:r>
          </w:p>
        </w:tc>
      </w:tr>
      <w:tr w:rsidR="006519F4">
        <w:tc>
          <w:tcPr>
            <w:tcW w:w="4261" w:type="dxa"/>
          </w:tcPr>
          <w:p w:rsidR="006519F4" w:rsidRDefault="00357305">
            <w:pPr>
              <w:tabs>
                <w:tab w:val="left" w:pos="360"/>
              </w:tabs>
              <w:spacing w:line="520" w:lineRule="exact"/>
              <w:rPr>
                <w:sz w:val="24"/>
                <w:szCs w:val="24"/>
              </w:rPr>
            </w:pPr>
            <w:r>
              <w:rPr>
                <w:sz w:val="24"/>
                <w:szCs w:val="24"/>
              </w:rPr>
              <w:t>电话：</w:t>
            </w:r>
          </w:p>
        </w:tc>
        <w:tc>
          <w:tcPr>
            <w:tcW w:w="4261" w:type="dxa"/>
          </w:tcPr>
          <w:p w:rsidR="006519F4" w:rsidRDefault="00357305">
            <w:pPr>
              <w:tabs>
                <w:tab w:val="left" w:pos="360"/>
              </w:tabs>
              <w:spacing w:line="520" w:lineRule="exact"/>
              <w:rPr>
                <w:sz w:val="24"/>
                <w:szCs w:val="24"/>
              </w:rPr>
            </w:pPr>
            <w:r>
              <w:rPr>
                <w:sz w:val="24"/>
                <w:szCs w:val="24"/>
              </w:rPr>
              <w:t>电话：</w:t>
            </w:r>
          </w:p>
        </w:tc>
      </w:tr>
    </w:tbl>
    <w:p w:rsidR="006519F4" w:rsidRDefault="006519F4">
      <w:pPr>
        <w:rPr>
          <w:sz w:val="24"/>
          <w:szCs w:val="24"/>
        </w:rPr>
      </w:pPr>
    </w:p>
    <w:p w:rsidR="006519F4" w:rsidRDefault="00357305">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519F4" w:rsidRDefault="00357305">
      <w:pPr>
        <w:jc w:val="center"/>
        <w:rPr>
          <w:b/>
          <w:sz w:val="30"/>
          <w:szCs w:val="30"/>
        </w:rPr>
      </w:pPr>
      <w:r>
        <w:rPr>
          <w:b/>
          <w:sz w:val="30"/>
          <w:szCs w:val="30"/>
        </w:rPr>
        <w:br w:type="page"/>
      </w:r>
      <w:r>
        <w:rPr>
          <w:b/>
          <w:sz w:val="30"/>
          <w:szCs w:val="30"/>
        </w:rPr>
        <w:t>合同特殊条款</w:t>
      </w:r>
    </w:p>
    <w:p w:rsidR="006519F4" w:rsidRDefault="006519F4">
      <w:pPr>
        <w:tabs>
          <w:tab w:val="left" w:pos="360"/>
        </w:tabs>
        <w:spacing w:line="520" w:lineRule="exact"/>
        <w:ind w:firstLineChars="171" w:firstLine="410"/>
        <w:rPr>
          <w:sz w:val="24"/>
          <w:szCs w:val="24"/>
        </w:rPr>
      </w:pPr>
    </w:p>
    <w:p w:rsidR="006519F4" w:rsidRDefault="00357305">
      <w:pPr>
        <w:tabs>
          <w:tab w:val="left" w:pos="360"/>
        </w:tabs>
        <w:spacing w:line="520" w:lineRule="exact"/>
        <w:ind w:firstLineChars="171" w:firstLine="410"/>
        <w:rPr>
          <w:sz w:val="24"/>
          <w:szCs w:val="24"/>
        </w:rPr>
      </w:pPr>
      <w:r>
        <w:rPr>
          <w:sz w:val="24"/>
          <w:szCs w:val="24"/>
        </w:rPr>
        <w:t xml:space="preserve"> </w:t>
      </w:r>
      <w:r>
        <w:rPr>
          <w:sz w:val="24"/>
          <w:szCs w:val="24"/>
        </w:rPr>
        <w:t>合同特殊条款是合同一般条款的补充和修改。如果两者之间有抵触，应以特殊条款为准。</w:t>
      </w:r>
    </w:p>
    <w:p w:rsidR="006519F4" w:rsidRDefault="00357305">
      <w:pPr>
        <w:tabs>
          <w:tab w:val="left" w:pos="360"/>
        </w:tabs>
        <w:spacing w:line="520" w:lineRule="exact"/>
        <w:ind w:firstLineChars="171" w:firstLine="410"/>
        <w:rPr>
          <w:sz w:val="24"/>
          <w:szCs w:val="24"/>
        </w:rPr>
      </w:pPr>
      <w:r>
        <w:rPr>
          <w:sz w:val="24"/>
          <w:szCs w:val="24"/>
        </w:rPr>
        <w:t xml:space="preserve"> </w:t>
      </w:r>
      <w:r>
        <w:rPr>
          <w:sz w:val="24"/>
          <w:szCs w:val="24"/>
        </w:rPr>
        <w:t>合同特殊条款由</w:t>
      </w:r>
      <w:r>
        <w:rPr>
          <w:rFonts w:hint="eastAsia"/>
          <w:sz w:val="24"/>
          <w:szCs w:val="24"/>
        </w:rPr>
        <w:t>供方</w:t>
      </w:r>
      <w:r>
        <w:rPr>
          <w:sz w:val="24"/>
          <w:szCs w:val="24"/>
        </w:rPr>
        <w:t>和需方根据项目的具体情况协商拟订。</w:t>
      </w:r>
    </w:p>
    <w:p w:rsidR="006519F4" w:rsidRDefault="006519F4">
      <w:pPr>
        <w:autoSpaceDE w:val="0"/>
        <w:autoSpaceDN w:val="0"/>
        <w:adjustRightInd w:val="0"/>
        <w:spacing w:line="360" w:lineRule="auto"/>
        <w:ind w:firstLineChars="200" w:firstLine="480"/>
        <w:rPr>
          <w:sz w:val="24"/>
        </w:rPr>
      </w:pPr>
    </w:p>
    <w:p w:rsidR="006519F4" w:rsidRDefault="00357305">
      <w:pPr>
        <w:widowControl/>
        <w:jc w:val="left"/>
        <w:rPr>
          <w:sz w:val="24"/>
        </w:rPr>
      </w:pPr>
      <w:r>
        <w:rPr>
          <w:sz w:val="24"/>
        </w:rPr>
        <w:br w:type="page"/>
      </w:r>
    </w:p>
    <w:p w:rsidR="006519F4" w:rsidRDefault="00357305">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6519F4" w:rsidRDefault="00357305">
      <w:pPr>
        <w:autoSpaceDN w:val="0"/>
        <w:spacing w:line="360" w:lineRule="auto"/>
        <w:jc w:val="center"/>
        <w:rPr>
          <w:b/>
          <w:bCs/>
          <w:sz w:val="24"/>
        </w:rPr>
      </w:pPr>
      <w:r>
        <w:rPr>
          <w:b/>
          <w:bCs/>
          <w:sz w:val="24"/>
        </w:rPr>
        <w:t>投标文件封面格式</w:t>
      </w:r>
    </w:p>
    <w:p w:rsidR="006519F4" w:rsidRDefault="006519F4">
      <w:pPr>
        <w:autoSpaceDE w:val="0"/>
        <w:autoSpaceDN w:val="0"/>
        <w:adjustRightInd w:val="0"/>
        <w:spacing w:line="520" w:lineRule="exact"/>
      </w:pPr>
    </w:p>
    <w:p w:rsidR="006519F4" w:rsidRDefault="0035730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519F4" w:rsidRDefault="006519F4">
      <w:pPr>
        <w:autoSpaceDE w:val="0"/>
        <w:autoSpaceDN w:val="0"/>
        <w:adjustRightInd w:val="0"/>
        <w:spacing w:line="520" w:lineRule="exact"/>
        <w:rPr>
          <w:b/>
          <w:kern w:val="0"/>
          <w:sz w:val="24"/>
        </w:rPr>
      </w:pPr>
    </w:p>
    <w:p w:rsidR="006519F4" w:rsidRDefault="006519F4">
      <w:pPr>
        <w:autoSpaceDE w:val="0"/>
        <w:autoSpaceDN w:val="0"/>
        <w:adjustRightInd w:val="0"/>
        <w:spacing w:line="520" w:lineRule="exact"/>
        <w:rPr>
          <w:b/>
          <w:kern w:val="0"/>
          <w:sz w:val="24"/>
        </w:rPr>
      </w:pPr>
    </w:p>
    <w:p w:rsidR="006519F4" w:rsidRDefault="0035730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519F4" w:rsidRDefault="006519F4">
      <w:pPr>
        <w:autoSpaceDE w:val="0"/>
        <w:autoSpaceDN w:val="0"/>
        <w:adjustRightInd w:val="0"/>
        <w:spacing w:line="520" w:lineRule="exact"/>
        <w:rPr>
          <w:b/>
          <w:kern w:val="0"/>
          <w:sz w:val="36"/>
          <w:szCs w:val="36"/>
        </w:rPr>
      </w:pPr>
    </w:p>
    <w:p w:rsidR="006519F4" w:rsidRDefault="00357305">
      <w:pPr>
        <w:autoSpaceDE w:val="0"/>
        <w:autoSpaceDN w:val="0"/>
        <w:adjustRightInd w:val="0"/>
        <w:spacing w:line="520" w:lineRule="exact"/>
        <w:jc w:val="center"/>
        <w:rPr>
          <w:b/>
          <w:kern w:val="0"/>
          <w:sz w:val="24"/>
        </w:rPr>
      </w:pPr>
      <w:r>
        <w:rPr>
          <w:b/>
          <w:kern w:val="0"/>
          <w:sz w:val="24"/>
        </w:rPr>
        <w:t>（加盖电子签章）</w:t>
      </w:r>
    </w:p>
    <w:p w:rsidR="006519F4" w:rsidRDefault="00357305">
      <w:pPr>
        <w:spacing w:beforeLines="30" w:before="93" w:afterLines="70" w:after="218" w:line="540" w:lineRule="exact"/>
        <w:ind w:leftChars="300" w:left="630"/>
        <w:rPr>
          <w:b/>
          <w:sz w:val="34"/>
          <w:szCs w:val="34"/>
        </w:rPr>
      </w:pPr>
      <w:r>
        <w:rPr>
          <w:b/>
          <w:sz w:val="34"/>
          <w:szCs w:val="34"/>
        </w:rPr>
        <w:t>项目编号：</w:t>
      </w:r>
    </w:p>
    <w:p w:rsidR="006519F4" w:rsidRDefault="00357305">
      <w:pPr>
        <w:spacing w:beforeLines="30" w:before="93" w:afterLines="70" w:after="218" w:line="540" w:lineRule="exact"/>
        <w:ind w:leftChars="300" w:left="2152" w:hangingChars="446" w:hanging="1522"/>
        <w:rPr>
          <w:b/>
          <w:sz w:val="34"/>
          <w:szCs w:val="34"/>
        </w:rPr>
      </w:pPr>
      <w:r>
        <w:rPr>
          <w:b/>
          <w:sz w:val="34"/>
          <w:szCs w:val="34"/>
        </w:rPr>
        <w:t>项目名称：</w:t>
      </w:r>
    </w:p>
    <w:p w:rsidR="006519F4" w:rsidRDefault="00357305">
      <w:pPr>
        <w:spacing w:beforeLines="30" w:before="93" w:afterLines="70" w:after="218" w:line="540" w:lineRule="exact"/>
        <w:ind w:leftChars="300" w:left="2152" w:hangingChars="446" w:hanging="1522"/>
        <w:rPr>
          <w:b/>
          <w:sz w:val="34"/>
          <w:szCs w:val="34"/>
        </w:rPr>
      </w:pPr>
      <w:r>
        <w:rPr>
          <w:b/>
          <w:sz w:val="34"/>
          <w:szCs w:val="34"/>
        </w:rPr>
        <w:t>所投包号：</w:t>
      </w:r>
    </w:p>
    <w:p w:rsidR="006519F4" w:rsidRDefault="00357305">
      <w:pPr>
        <w:spacing w:beforeLines="30" w:before="93" w:afterLines="70" w:after="218" w:line="540" w:lineRule="exact"/>
        <w:ind w:leftChars="300" w:left="630"/>
        <w:rPr>
          <w:b/>
          <w:sz w:val="34"/>
          <w:szCs w:val="34"/>
        </w:rPr>
      </w:pPr>
      <w:r>
        <w:rPr>
          <w:b/>
          <w:sz w:val="34"/>
          <w:szCs w:val="34"/>
        </w:rPr>
        <w:t>投标单位名称：</w:t>
      </w:r>
    </w:p>
    <w:p w:rsidR="006519F4" w:rsidRDefault="00357305">
      <w:pPr>
        <w:spacing w:beforeLines="30" w:before="93" w:afterLines="70" w:after="218" w:line="540" w:lineRule="exact"/>
        <w:ind w:leftChars="300" w:left="630"/>
        <w:rPr>
          <w:b/>
          <w:sz w:val="34"/>
          <w:szCs w:val="34"/>
        </w:rPr>
      </w:pPr>
      <w:r>
        <w:rPr>
          <w:rFonts w:hint="eastAsia"/>
          <w:b/>
          <w:sz w:val="34"/>
          <w:szCs w:val="34"/>
        </w:rPr>
        <w:t>投标代表人姓名：</w:t>
      </w:r>
    </w:p>
    <w:p w:rsidR="006519F4" w:rsidRDefault="006519F4">
      <w:pPr>
        <w:spacing w:beforeLines="30" w:before="93" w:afterLines="70" w:after="218" w:line="540" w:lineRule="exact"/>
        <w:ind w:leftChars="300" w:left="630"/>
        <w:rPr>
          <w:b/>
          <w:sz w:val="34"/>
          <w:szCs w:val="34"/>
        </w:rPr>
      </w:pPr>
    </w:p>
    <w:p w:rsidR="006519F4" w:rsidRDefault="006519F4">
      <w:pPr>
        <w:spacing w:beforeLines="30" w:before="93" w:afterLines="70" w:after="218" w:line="540" w:lineRule="exact"/>
        <w:ind w:leftChars="300" w:left="630"/>
        <w:rPr>
          <w:b/>
          <w:sz w:val="34"/>
          <w:szCs w:val="34"/>
        </w:rPr>
      </w:pPr>
    </w:p>
    <w:p w:rsidR="006519F4" w:rsidRDefault="006519F4">
      <w:pPr>
        <w:spacing w:beforeLines="30" w:before="93" w:afterLines="70" w:after="218" w:line="540" w:lineRule="exact"/>
        <w:ind w:leftChars="300" w:left="630"/>
        <w:rPr>
          <w:b/>
          <w:sz w:val="34"/>
          <w:szCs w:val="34"/>
        </w:rPr>
      </w:pPr>
    </w:p>
    <w:p w:rsidR="006519F4" w:rsidRDefault="00357305">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519F4" w:rsidRDefault="00357305">
      <w:pPr>
        <w:widowControl/>
        <w:jc w:val="left"/>
        <w:rPr>
          <w:b/>
          <w:bCs/>
          <w:sz w:val="24"/>
        </w:rPr>
      </w:pPr>
      <w:r>
        <w:rPr>
          <w:b/>
          <w:bCs/>
          <w:sz w:val="24"/>
        </w:rPr>
        <w:br w:type="page"/>
      </w:r>
    </w:p>
    <w:p w:rsidR="006519F4" w:rsidRDefault="00357305">
      <w:pPr>
        <w:autoSpaceDN w:val="0"/>
        <w:spacing w:line="360" w:lineRule="auto"/>
        <w:jc w:val="center"/>
        <w:rPr>
          <w:b/>
          <w:bCs/>
          <w:sz w:val="24"/>
        </w:rPr>
      </w:pPr>
      <w:r>
        <w:rPr>
          <w:b/>
          <w:bCs/>
          <w:sz w:val="24"/>
        </w:rPr>
        <w:t>投标文件总目录</w:t>
      </w:r>
    </w:p>
    <w:p w:rsidR="006519F4" w:rsidRDefault="0035730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6519F4" w:rsidRDefault="006519F4">
      <w:pPr>
        <w:widowControl/>
        <w:jc w:val="center"/>
        <w:rPr>
          <w:b/>
          <w:sz w:val="24"/>
        </w:rPr>
      </w:pPr>
    </w:p>
    <w:p w:rsidR="006519F4" w:rsidRDefault="00357305">
      <w:pPr>
        <w:widowControl/>
        <w:jc w:val="left"/>
        <w:rPr>
          <w:b/>
          <w:sz w:val="24"/>
        </w:rPr>
      </w:pPr>
      <w:r>
        <w:rPr>
          <w:b/>
          <w:sz w:val="24"/>
        </w:rPr>
        <w:br w:type="page"/>
      </w:r>
    </w:p>
    <w:p w:rsidR="006519F4" w:rsidRDefault="00357305">
      <w:pPr>
        <w:widowControl/>
        <w:jc w:val="center"/>
        <w:rPr>
          <w:b/>
          <w:sz w:val="24"/>
        </w:rPr>
      </w:pPr>
      <w:r>
        <w:rPr>
          <w:b/>
          <w:sz w:val="24"/>
        </w:rPr>
        <w:t>评分因素及评标标准页码检索</w:t>
      </w:r>
    </w:p>
    <w:p w:rsidR="006519F4" w:rsidRDefault="0035730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519F4" w:rsidRDefault="00357305">
      <w:pPr>
        <w:widowControl/>
        <w:jc w:val="left"/>
        <w:rPr>
          <w:sz w:val="24"/>
        </w:rPr>
      </w:pPr>
      <w:r>
        <w:rPr>
          <w:sz w:val="24"/>
        </w:rPr>
        <w:br w:type="page"/>
      </w:r>
    </w:p>
    <w:p w:rsidR="006519F4" w:rsidRDefault="00357305">
      <w:pPr>
        <w:widowControl/>
        <w:jc w:val="left"/>
        <w:rPr>
          <w:b/>
          <w:bCs/>
          <w:sz w:val="24"/>
        </w:rPr>
      </w:pPr>
      <w:r>
        <w:rPr>
          <w:b/>
          <w:sz w:val="24"/>
        </w:rPr>
        <w:t>附件</w:t>
      </w:r>
      <w:r>
        <w:rPr>
          <w:b/>
          <w:sz w:val="24"/>
        </w:rPr>
        <w:t>1</w:t>
      </w:r>
    </w:p>
    <w:p w:rsidR="006519F4" w:rsidRDefault="00357305">
      <w:pPr>
        <w:autoSpaceDN w:val="0"/>
        <w:spacing w:line="360" w:lineRule="auto"/>
        <w:jc w:val="center"/>
        <w:rPr>
          <w:b/>
          <w:bCs/>
          <w:sz w:val="24"/>
        </w:rPr>
      </w:pPr>
      <w:r>
        <w:rPr>
          <w:b/>
          <w:bCs/>
          <w:sz w:val="24"/>
        </w:rPr>
        <w:t>投标书</w:t>
      </w:r>
    </w:p>
    <w:p w:rsidR="006519F4" w:rsidRDefault="00357305">
      <w:pPr>
        <w:spacing w:line="360" w:lineRule="auto"/>
        <w:rPr>
          <w:sz w:val="24"/>
        </w:rPr>
      </w:pPr>
      <w:r>
        <w:rPr>
          <w:sz w:val="24"/>
        </w:rPr>
        <w:t>致：天津市政府采购中心</w:t>
      </w:r>
    </w:p>
    <w:p w:rsidR="006519F4" w:rsidRDefault="00357305">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6519F4" w:rsidRDefault="00357305">
      <w:pPr>
        <w:spacing w:line="360" w:lineRule="auto"/>
        <w:ind w:firstLineChars="200" w:firstLine="480"/>
        <w:rPr>
          <w:sz w:val="24"/>
        </w:rPr>
      </w:pPr>
      <w:r>
        <w:rPr>
          <w:sz w:val="24"/>
        </w:rPr>
        <w:t>据此函，签字代表宣布同意如下：</w:t>
      </w:r>
    </w:p>
    <w:p w:rsidR="006519F4" w:rsidRDefault="00357305">
      <w:pPr>
        <w:spacing w:line="360" w:lineRule="auto"/>
        <w:ind w:firstLineChars="200" w:firstLine="480"/>
        <w:rPr>
          <w:sz w:val="24"/>
        </w:rPr>
      </w:pPr>
      <w:r>
        <w:rPr>
          <w:sz w:val="24"/>
        </w:rPr>
        <w:t xml:space="preserve">1. </w:t>
      </w:r>
      <w:r>
        <w:rPr>
          <w:sz w:val="24"/>
        </w:rPr>
        <w:t>所附投标报价表中规定的应提供和交付的服务投标总价为：</w:t>
      </w:r>
    </w:p>
    <w:p w:rsidR="006519F4" w:rsidRDefault="00357305">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6519F4" w:rsidRDefault="00357305">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6519F4" w:rsidRDefault="00357305">
      <w:pPr>
        <w:spacing w:line="360" w:lineRule="auto"/>
        <w:ind w:firstLineChars="200" w:firstLine="480"/>
        <w:rPr>
          <w:sz w:val="24"/>
        </w:rPr>
      </w:pPr>
      <w:r>
        <w:rPr>
          <w:sz w:val="24"/>
        </w:rPr>
        <w:t>……</w:t>
      </w:r>
    </w:p>
    <w:p w:rsidR="006519F4" w:rsidRDefault="00357305">
      <w:pPr>
        <w:spacing w:line="360" w:lineRule="auto"/>
        <w:ind w:firstLineChars="200" w:firstLine="480"/>
        <w:rPr>
          <w:sz w:val="24"/>
        </w:rPr>
      </w:pPr>
      <w:r>
        <w:rPr>
          <w:sz w:val="24"/>
        </w:rPr>
        <w:t xml:space="preserve">2. </w:t>
      </w:r>
      <w:r>
        <w:rPr>
          <w:sz w:val="24"/>
        </w:rPr>
        <w:t>我公司将按招标文件的规定履行合同责任和义务。</w:t>
      </w:r>
    </w:p>
    <w:p w:rsidR="006519F4" w:rsidRDefault="00357305">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6519F4" w:rsidRDefault="00357305">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6519F4" w:rsidRDefault="00357305">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6519F4" w:rsidRDefault="00357305">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519F4" w:rsidRDefault="00357305">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6519F4" w:rsidRDefault="00357305">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6519F4" w:rsidRDefault="00357305">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519F4" w:rsidRDefault="00357305">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6519F4" w:rsidRDefault="00357305">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6519F4" w:rsidRDefault="00357305">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6519F4" w:rsidRDefault="00357305">
      <w:pPr>
        <w:spacing w:line="360" w:lineRule="auto"/>
        <w:ind w:firstLineChars="200" w:firstLine="480"/>
        <w:rPr>
          <w:sz w:val="24"/>
        </w:rPr>
      </w:pPr>
      <w:r>
        <w:rPr>
          <w:rFonts w:hint="eastAsia"/>
          <w:sz w:val="24"/>
        </w:rPr>
        <w:t>纳税人识别号：</w:t>
      </w:r>
    </w:p>
    <w:p w:rsidR="006519F4" w:rsidRDefault="00357305">
      <w:pPr>
        <w:spacing w:line="360" w:lineRule="auto"/>
        <w:ind w:firstLineChars="200" w:firstLine="480"/>
        <w:rPr>
          <w:sz w:val="24"/>
        </w:rPr>
      </w:pPr>
      <w:r>
        <w:rPr>
          <w:rFonts w:hint="eastAsia"/>
          <w:sz w:val="24"/>
        </w:rPr>
        <w:t>地址、电话：</w:t>
      </w:r>
    </w:p>
    <w:p w:rsidR="006519F4" w:rsidRDefault="00357305">
      <w:pPr>
        <w:spacing w:line="360" w:lineRule="auto"/>
        <w:ind w:firstLineChars="200" w:firstLine="480"/>
        <w:rPr>
          <w:sz w:val="24"/>
        </w:rPr>
      </w:pPr>
      <w:r>
        <w:rPr>
          <w:rFonts w:hint="eastAsia"/>
          <w:sz w:val="24"/>
        </w:rPr>
        <w:t>开户行及账号：</w:t>
      </w:r>
    </w:p>
    <w:p w:rsidR="006519F4" w:rsidRDefault="00357305">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519F4" w:rsidRDefault="00357305">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519F4" w:rsidRDefault="00357305">
      <w:pPr>
        <w:spacing w:line="360" w:lineRule="auto"/>
        <w:ind w:firstLineChars="200" w:firstLine="482"/>
        <w:rPr>
          <w:b/>
          <w:sz w:val="24"/>
        </w:rPr>
      </w:pPr>
      <w:r>
        <w:rPr>
          <w:rFonts w:hint="eastAsia"/>
          <w:b/>
          <w:sz w:val="24"/>
        </w:rPr>
        <w:t>□</w:t>
      </w:r>
      <w:r>
        <w:rPr>
          <w:b/>
          <w:sz w:val="24"/>
        </w:rPr>
        <w:t>上门自取</w:t>
      </w:r>
    </w:p>
    <w:p w:rsidR="006519F4" w:rsidRDefault="006519F4">
      <w:pPr>
        <w:spacing w:line="360" w:lineRule="auto"/>
        <w:ind w:firstLineChars="200" w:firstLine="480"/>
        <w:rPr>
          <w:sz w:val="24"/>
        </w:rPr>
      </w:pPr>
    </w:p>
    <w:p w:rsidR="006519F4" w:rsidRDefault="00357305">
      <w:pPr>
        <w:spacing w:line="360" w:lineRule="auto"/>
        <w:ind w:firstLineChars="200" w:firstLine="482"/>
        <w:rPr>
          <w:b/>
          <w:sz w:val="24"/>
        </w:rPr>
      </w:pPr>
      <w:r>
        <w:rPr>
          <w:rFonts w:hint="eastAsia"/>
          <w:b/>
          <w:sz w:val="24"/>
        </w:rPr>
        <w:t>□</w:t>
      </w:r>
      <w:r>
        <w:rPr>
          <w:b/>
          <w:sz w:val="24"/>
        </w:rPr>
        <w:t>到付邮寄</w:t>
      </w:r>
    </w:p>
    <w:p w:rsidR="006519F4" w:rsidRDefault="00357305">
      <w:pPr>
        <w:spacing w:line="360" w:lineRule="auto"/>
        <w:ind w:firstLineChars="200" w:firstLine="480"/>
        <w:rPr>
          <w:sz w:val="24"/>
        </w:rPr>
      </w:pPr>
      <w:r>
        <w:rPr>
          <w:sz w:val="24"/>
        </w:rPr>
        <w:t>邮寄地址</w:t>
      </w:r>
      <w:r>
        <w:rPr>
          <w:rFonts w:hint="eastAsia"/>
          <w:sz w:val="24"/>
        </w:rPr>
        <w:t>、邮编</w:t>
      </w:r>
      <w:r>
        <w:rPr>
          <w:sz w:val="24"/>
        </w:rPr>
        <w:t>：</w:t>
      </w:r>
    </w:p>
    <w:p w:rsidR="006519F4" w:rsidRDefault="00357305">
      <w:pPr>
        <w:spacing w:line="360" w:lineRule="auto"/>
        <w:ind w:firstLineChars="200" w:firstLine="480"/>
        <w:rPr>
          <w:sz w:val="24"/>
        </w:rPr>
      </w:pPr>
      <w:r>
        <w:rPr>
          <w:sz w:val="24"/>
        </w:rPr>
        <w:t>邮寄联系人、手机号码：</w:t>
      </w:r>
    </w:p>
    <w:p w:rsidR="006519F4" w:rsidRDefault="006519F4">
      <w:pPr>
        <w:spacing w:line="360" w:lineRule="auto"/>
        <w:ind w:firstLineChars="1700" w:firstLine="4080"/>
        <w:rPr>
          <w:sz w:val="24"/>
        </w:rPr>
      </w:pPr>
    </w:p>
    <w:p w:rsidR="006519F4" w:rsidRDefault="00357305">
      <w:pPr>
        <w:spacing w:line="360" w:lineRule="auto"/>
        <w:ind w:firstLineChars="1700" w:firstLine="4080"/>
        <w:rPr>
          <w:sz w:val="24"/>
        </w:rPr>
      </w:pPr>
      <w:r>
        <w:rPr>
          <w:sz w:val="24"/>
        </w:rPr>
        <w:t>投标人名称：</w:t>
      </w:r>
    </w:p>
    <w:p w:rsidR="006519F4" w:rsidRDefault="006519F4">
      <w:pPr>
        <w:spacing w:line="360" w:lineRule="auto"/>
        <w:ind w:firstLineChars="1700" w:firstLine="4080"/>
        <w:rPr>
          <w:sz w:val="24"/>
        </w:rPr>
      </w:pPr>
    </w:p>
    <w:p w:rsidR="006519F4" w:rsidRDefault="003573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19F4" w:rsidRDefault="006519F4">
      <w:pPr>
        <w:spacing w:line="460" w:lineRule="exact"/>
        <w:rPr>
          <w:sz w:val="24"/>
        </w:rPr>
      </w:pPr>
    </w:p>
    <w:p w:rsidR="006519F4" w:rsidRDefault="00357305">
      <w:pPr>
        <w:widowControl/>
        <w:jc w:val="left"/>
        <w:rPr>
          <w:sz w:val="24"/>
        </w:rPr>
      </w:pPr>
      <w:r>
        <w:rPr>
          <w:sz w:val="24"/>
        </w:rPr>
        <w:br w:type="page"/>
      </w:r>
    </w:p>
    <w:p w:rsidR="006519F4" w:rsidRDefault="00357305">
      <w:pPr>
        <w:widowControl/>
        <w:jc w:val="left"/>
        <w:rPr>
          <w:b/>
          <w:sz w:val="24"/>
        </w:rPr>
      </w:pPr>
      <w:r>
        <w:rPr>
          <w:b/>
          <w:sz w:val="24"/>
        </w:rPr>
        <w:t>附件</w:t>
      </w:r>
      <w:r>
        <w:rPr>
          <w:b/>
          <w:sz w:val="24"/>
        </w:rPr>
        <w:t>2</w:t>
      </w:r>
    </w:p>
    <w:p w:rsidR="006519F4" w:rsidRDefault="006519F4">
      <w:pPr>
        <w:autoSpaceDN w:val="0"/>
        <w:spacing w:line="360" w:lineRule="auto"/>
        <w:jc w:val="center"/>
        <w:rPr>
          <w:b/>
          <w:bCs/>
          <w:sz w:val="24"/>
        </w:rPr>
      </w:pPr>
    </w:p>
    <w:p w:rsidR="006519F4" w:rsidRDefault="00357305">
      <w:pPr>
        <w:ind w:right="84"/>
        <w:jc w:val="center"/>
        <w:rPr>
          <w:b/>
          <w:sz w:val="24"/>
        </w:rPr>
      </w:pPr>
      <w:r>
        <w:rPr>
          <w:rFonts w:hint="eastAsia"/>
          <w:b/>
          <w:sz w:val="24"/>
        </w:rPr>
        <w:t>供应商资格声明函</w:t>
      </w:r>
    </w:p>
    <w:p w:rsidR="006519F4" w:rsidRDefault="006519F4">
      <w:pPr>
        <w:spacing w:line="360" w:lineRule="auto"/>
        <w:ind w:firstLine="420"/>
        <w:jc w:val="center"/>
        <w:rPr>
          <w:b/>
          <w:sz w:val="24"/>
        </w:rPr>
      </w:pPr>
    </w:p>
    <w:p w:rsidR="006519F4" w:rsidRDefault="00357305">
      <w:pPr>
        <w:spacing w:line="360" w:lineRule="auto"/>
        <w:rPr>
          <w:sz w:val="24"/>
        </w:rPr>
      </w:pPr>
      <w:r>
        <w:rPr>
          <w:rFonts w:hint="eastAsia"/>
          <w:sz w:val="24"/>
        </w:rPr>
        <w:t>天津市政府采购中心：</w:t>
      </w:r>
    </w:p>
    <w:p w:rsidR="006519F4" w:rsidRDefault="00357305">
      <w:pPr>
        <w:spacing w:line="360" w:lineRule="auto"/>
        <w:ind w:firstLineChars="200" w:firstLine="480"/>
        <w:rPr>
          <w:sz w:val="24"/>
        </w:rPr>
      </w:pPr>
      <w:r>
        <w:rPr>
          <w:rFonts w:hint="eastAsia"/>
          <w:sz w:val="24"/>
        </w:rPr>
        <w:t>我单位自愿参与本项目的政府采购活动，郑重承诺如下：</w:t>
      </w:r>
    </w:p>
    <w:p w:rsidR="006519F4" w:rsidRDefault="00357305">
      <w:pPr>
        <w:spacing w:line="360" w:lineRule="auto"/>
        <w:ind w:firstLineChars="200" w:firstLine="480"/>
        <w:rPr>
          <w:sz w:val="24"/>
        </w:rPr>
      </w:pPr>
      <w:r>
        <w:rPr>
          <w:rFonts w:hint="eastAsia"/>
          <w:sz w:val="24"/>
        </w:rPr>
        <w:t>（一）我单位具有良好的商业信誉和健全的财务会计制度；</w:t>
      </w:r>
    </w:p>
    <w:p w:rsidR="006519F4" w:rsidRDefault="00357305">
      <w:pPr>
        <w:spacing w:line="360" w:lineRule="auto"/>
        <w:ind w:firstLineChars="200" w:firstLine="480"/>
        <w:rPr>
          <w:sz w:val="24"/>
        </w:rPr>
      </w:pPr>
      <w:r>
        <w:rPr>
          <w:rFonts w:hint="eastAsia"/>
          <w:sz w:val="24"/>
        </w:rPr>
        <w:t>（二）我单位依法缴纳税收和社会保障资金；</w:t>
      </w:r>
    </w:p>
    <w:p w:rsidR="006519F4" w:rsidRDefault="00357305">
      <w:pPr>
        <w:spacing w:line="360" w:lineRule="auto"/>
        <w:ind w:firstLineChars="200" w:firstLine="480"/>
        <w:rPr>
          <w:sz w:val="24"/>
        </w:rPr>
      </w:pPr>
      <w:r>
        <w:rPr>
          <w:rFonts w:hint="eastAsia"/>
          <w:sz w:val="24"/>
        </w:rPr>
        <w:t>（三）我单位具备履行合同所必需的设备和专业技术能力；</w:t>
      </w:r>
    </w:p>
    <w:p w:rsidR="006519F4" w:rsidRDefault="00357305">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519F4" w:rsidRDefault="00357305">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6519F4" w:rsidRDefault="00357305">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10"/>
        <w:gridCol w:w="3877"/>
        <w:gridCol w:w="2842"/>
      </w:tblGrid>
      <w:tr w:rsidR="006519F4">
        <w:tc>
          <w:tcPr>
            <w:tcW w:w="1061" w:type="pct"/>
            <w:vAlign w:val="center"/>
          </w:tcPr>
          <w:p w:rsidR="006519F4" w:rsidRDefault="00357305">
            <w:pPr>
              <w:jc w:val="center"/>
              <w:rPr>
                <w:szCs w:val="21"/>
              </w:rPr>
            </w:pPr>
            <w:r>
              <w:rPr>
                <w:rFonts w:hint="eastAsia"/>
                <w:szCs w:val="21"/>
              </w:rPr>
              <w:t>序号</w:t>
            </w:r>
          </w:p>
        </w:tc>
        <w:tc>
          <w:tcPr>
            <w:tcW w:w="2273" w:type="pct"/>
            <w:vAlign w:val="center"/>
          </w:tcPr>
          <w:p w:rsidR="006519F4" w:rsidRDefault="00357305">
            <w:pPr>
              <w:jc w:val="center"/>
              <w:rPr>
                <w:szCs w:val="21"/>
              </w:rPr>
            </w:pPr>
            <w:r>
              <w:rPr>
                <w:rFonts w:hint="eastAsia"/>
                <w:szCs w:val="21"/>
              </w:rPr>
              <w:t>单位名称</w:t>
            </w:r>
          </w:p>
        </w:tc>
        <w:tc>
          <w:tcPr>
            <w:tcW w:w="1667" w:type="pct"/>
            <w:vAlign w:val="center"/>
          </w:tcPr>
          <w:p w:rsidR="006519F4" w:rsidRDefault="00357305">
            <w:pPr>
              <w:jc w:val="center"/>
              <w:rPr>
                <w:szCs w:val="21"/>
              </w:rPr>
            </w:pPr>
            <w:r>
              <w:rPr>
                <w:rFonts w:hint="eastAsia"/>
                <w:szCs w:val="21"/>
              </w:rPr>
              <w:t>相互关系类型</w:t>
            </w:r>
          </w:p>
        </w:tc>
      </w:tr>
      <w:tr w:rsidR="006519F4">
        <w:tc>
          <w:tcPr>
            <w:tcW w:w="1061" w:type="pct"/>
            <w:vAlign w:val="center"/>
          </w:tcPr>
          <w:p w:rsidR="006519F4" w:rsidRDefault="00357305">
            <w:pPr>
              <w:jc w:val="center"/>
              <w:rPr>
                <w:szCs w:val="21"/>
              </w:rPr>
            </w:pPr>
            <w:r>
              <w:rPr>
                <w:rFonts w:hint="eastAsia"/>
                <w:szCs w:val="21"/>
              </w:rPr>
              <w:t>1</w:t>
            </w:r>
          </w:p>
        </w:tc>
        <w:tc>
          <w:tcPr>
            <w:tcW w:w="2273" w:type="pct"/>
            <w:vAlign w:val="center"/>
          </w:tcPr>
          <w:p w:rsidR="006519F4" w:rsidRDefault="006519F4">
            <w:pPr>
              <w:jc w:val="center"/>
              <w:rPr>
                <w:szCs w:val="21"/>
              </w:rPr>
            </w:pPr>
          </w:p>
        </w:tc>
        <w:tc>
          <w:tcPr>
            <w:tcW w:w="1667" w:type="pct"/>
            <w:vAlign w:val="center"/>
          </w:tcPr>
          <w:p w:rsidR="006519F4" w:rsidRDefault="006519F4">
            <w:pPr>
              <w:jc w:val="center"/>
              <w:rPr>
                <w:szCs w:val="21"/>
              </w:rPr>
            </w:pPr>
          </w:p>
        </w:tc>
      </w:tr>
      <w:tr w:rsidR="006519F4">
        <w:tc>
          <w:tcPr>
            <w:tcW w:w="1061" w:type="pct"/>
            <w:vAlign w:val="center"/>
          </w:tcPr>
          <w:p w:rsidR="006519F4" w:rsidRDefault="00357305">
            <w:pPr>
              <w:jc w:val="center"/>
              <w:rPr>
                <w:szCs w:val="21"/>
              </w:rPr>
            </w:pPr>
            <w:r>
              <w:rPr>
                <w:rFonts w:hint="eastAsia"/>
                <w:szCs w:val="21"/>
              </w:rPr>
              <w:t>2</w:t>
            </w:r>
          </w:p>
        </w:tc>
        <w:tc>
          <w:tcPr>
            <w:tcW w:w="2273" w:type="pct"/>
            <w:vAlign w:val="center"/>
          </w:tcPr>
          <w:p w:rsidR="006519F4" w:rsidRDefault="006519F4">
            <w:pPr>
              <w:jc w:val="center"/>
              <w:rPr>
                <w:szCs w:val="21"/>
              </w:rPr>
            </w:pPr>
          </w:p>
        </w:tc>
        <w:tc>
          <w:tcPr>
            <w:tcW w:w="1667" w:type="pct"/>
            <w:vAlign w:val="center"/>
          </w:tcPr>
          <w:p w:rsidR="006519F4" w:rsidRDefault="006519F4">
            <w:pPr>
              <w:jc w:val="center"/>
              <w:rPr>
                <w:szCs w:val="21"/>
              </w:rPr>
            </w:pPr>
          </w:p>
        </w:tc>
      </w:tr>
      <w:tr w:rsidR="006519F4">
        <w:tc>
          <w:tcPr>
            <w:tcW w:w="1061" w:type="pct"/>
            <w:vAlign w:val="center"/>
          </w:tcPr>
          <w:p w:rsidR="006519F4" w:rsidRDefault="00357305">
            <w:pPr>
              <w:jc w:val="center"/>
              <w:rPr>
                <w:szCs w:val="21"/>
              </w:rPr>
            </w:pPr>
            <w:r>
              <w:rPr>
                <w:rFonts w:hint="eastAsia"/>
                <w:szCs w:val="21"/>
              </w:rPr>
              <w:t>3</w:t>
            </w:r>
          </w:p>
        </w:tc>
        <w:tc>
          <w:tcPr>
            <w:tcW w:w="2273" w:type="pct"/>
            <w:vAlign w:val="center"/>
          </w:tcPr>
          <w:p w:rsidR="006519F4" w:rsidRDefault="006519F4">
            <w:pPr>
              <w:jc w:val="center"/>
              <w:rPr>
                <w:szCs w:val="21"/>
              </w:rPr>
            </w:pPr>
          </w:p>
        </w:tc>
        <w:tc>
          <w:tcPr>
            <w:tcW w:w="1667" w:type="pct"/>
            <w:vAlign w:val="center"/>
          </w:tcPr>
          <w:p w:rsidR="006519F4" w:rsidRDefault="006519F4">
            <w:pPr>
              <w:jc w:val="center"/>
              <w:rPr>
                <w:szCs w:val="21"/>
              </w:rPr>
            </w:pPr>
          </w:p>
        </w:tc>
      </w:tr>
    </w:tbl>
    <w:p w:rsidR="006519F4" w:rsidRDefault="00357305">
      <w:pPr>
        <w:spacing w:line="360" w:lineRule="auto"/>
        <w:ind w:firstLineChars="200" w:firstLine="480"/>
        <w:rPr>
          <w:sz w:val="24"/>
        </w:rPr>
      </w:pPr>
      <w:r>
        <w:rPr>
          <w:rFonts w:hint="eastAsia"/>
          <w:sz w:val="24"/>
        </w:rPr>
        <w:t>上表未填写的，视为不存在第（六）条所列情形</w:t>
      </w:r>
    </w:p>
    <w:p w:rsidR="006519F4" w:rsidRDefault="006519F4">
      <w:pPr>
        <w:spacing w:line="360" w:lineRule="auto"/>
        <w:ind w:firstLineChars="200" w:firstLine="480"/>
        <w:rPr>
          <w:sz w:val="24"/>
        </w:rPr>
      </w:pPr>
    </w:p>
    <w:p w:rsidR="006519F4" w:rsidRDefault="00357305">
      <w:pPr>
        <w:spacing w:line="360" w:lineRule="auto"/>
        <w:ind w:firstLineChars="200" w:firstLine="480"/>
        <w:rPr>
          <w:sz w:val="24"/>
        </w:rPr>
      </w:pPr>
      <w:r>
        <w:rPr>
          <w:rFonts w:hint="eastAsia"/>
          <w:sz w:val="24"/>
        </w:rPr>
        <w:t>上述声明真实有效，否则我单位承担全部责任和不利后果。</w:t>
      </w:r>
    </w:p>
    <w:p w:rsidR="006519F4" w:rsidRDefault="006519F4">
      <w:pPr>
        <w:spacing w:line="360" w:lineRule="auto"/>
        <w:ind w:firstLineChars="200" w:firstLine="480"/>
        <w:rPr>
          <w:sz w:val="24"/>
        </w:rPr>
      </w:pPr>
    </w:p>
    <w:p w:rsidR="006519F4" w:rsidRDefault="00357305">
      <w:pPr>
        <w:spacing w:line="360" w:lineRule="auto"/>
        <w:ind w:firstLineChars="100" w:firstLine="240"/>
        <w:rPr>
          <w:sz w:val="24"/>
        </w:rPr>
      </w:pPr>
      <w:r>
        <w:rPr>
          <w:sz w:val="24"/>
        </w:rPr>
        <w:t>投标人名称：</w:t>
      </w:r>
    </w:p>
    <w:p w:rsidR="006519F4" w:rsidRDefault="006519F4">
      <w:pPr>
        <w:spacing w:line="360" w:lineRule="auto"/>
        <w:ind w:firstLineChars="100" w:firstLine="240"/>
        <w:rPr>
          <w:sz w:val="24"/>
        </w:rPr>
      </w:pPr>
    </w:p>
    <w:p w:rsidR="006519F4" w:rsidRDefault="00357305">
      <w:pPr>
        <w:spacing w:line="360" w:lineRule="auto"/>
        <w:ind w:firstLineChars="100" w:firstLine="240"/>
        <w:rPr>
          <w:sz w:val="24"/>
        </w:rPr>
      </w:pPr>
      <w:r>
        <w:rPr>
          <w:sz w:val="24"/>
        </w:rPr>
        <w:t>日期：</w:t>
      </w:r>
      <w:r>
        <w:rPr>
          <w:sz w:val="24"/>
        </w:rPr>
        <w:t xml:space="preserve">  </w:t>
      </w:r>
    </w:p>
    <w:p w:rsidR="006519F4" w:rsidRDefault="006519F4">
      <w:pPr>
        <w:autoSpaceDN w:val="0"/>
        <w:spacing w:line="360" w:lineRule="auto"/>
        <w:jc w:val="center"/>
        <w:rPr>
          <w:b/>
          <w:bCs/>
          <w:sz w:val="24"/>
        </w:rPr>
      </w:pPr>
    </w:p>
    <w:p w:rsidR="006519F4" w:rsidRDefault="00357305">
      <w:pPr>
        <w:widowControl/>
        <w:jc w:val="left"/>
        <w:rPr>
          <w:b/>
          <w:bCs/>
          <w:sz w:val="24"/>
        </w:rPr>
      </w:pPr>
      <w:r>
        <w:rPr>
          <w:b/>
          <w:bCs/>
          <w:sz w:val="24"/>
        </w:rPr>
        <w:br w:type="page"/>
      </w:r>
    </w:p>
    <w:p w:rsidR="006519F4" w:rsidRDefault="00357305">
      <w:pPr>
        <w:autoSpaceDN w:val="0"/>
        <w:spacing w:line="360" w:lineRule="auto"/>
        <w:rPr>
          <w:b/>
          <w:bCs/>
          <w:sz w:val="24"/>
        </w:rPr>
      </w:pPr>
      <w:r>
        <w:rPr>
          <w:rFonts w:hint="eastAsia"/>
          <w:b/>
          <w:bCs/>
          <w:sz w:val="24"/>
        </w:rPr>
        <w:t>附件</w:t>
      </w:r>
      <w:r>
        <w:rPr>
          <w:rFonts w:hint="eastAsia"/>
          <w:b/>
          <w:bCs/>
          <w:sz w:val="24"/>
        </w:rPr>
        <w:t>3</w:t>
      </w:r>
    </w:p>
    <w:p w:rsidR="006519F4" w:rsidRDefault="006519F4">
      <w:pPr>
        <w:autoSpaceDN w:val="0"/>
        <w:spacing w:line="360" w:lineRule="auto"/>
        <w:jc w:val="center"/>
        <w:rPr>
          <w:b/>
          <w:bCs/>
          <w:sz w:val="24"/>
        </w:rPr>
      </w:pPr>
    </w:p>
    <w:p w:rsidR="006519F4" w:rsidRDefault="00357305">
      <w:pPr>
        <w:autoSpaceDN w:val="0"/>
        <w:spacing w:line="360" w:lineRule="auto"/>
        <w:jc w:val="center"/>
        <w:rPr>
          <w:b/>
          <w:bCs/>
          <w:sz w:val="24"/>
        </w:rPr>
      </w:pPr>
      <w:r>
        <w:rPr>
          <w:b/>
          <w:bCs/>
          <w:sz w:val="24"/>
        </w:rPr>
        <w:t>开标一览表</w:t>
      </w:r>
    </w:p>
    <w:p w:rsidR="006519F4" w:rsidRDefault="006519F4">
      <w:pPr>
        <w:ind w:right="84"/>
        <w:rPr>
          <w:sz w:val="24"/>
        </w:rPr>
      </w:pPr>
    </w:p>
    <w:p w:rsidR="006519F4" w:rsidRDefault="00357305">
      <w:pPr>
        <w:spacing w:line="460" w:lineRule="exact"/>
        <w:rPr>
          <w:sz w:val="24"/>
        </w:rPr>
      </w:pPr>
      <w:r>
        <w:rPr>
          <w:sz w:val="24"/>
        </w:rPr>
        <w:t>项目名称：</w:t>
      </w:r>
      <w:r>
        <w:rPr>
          <w:sz w:val="24"/>
          <w:u w:val="single"/>
        </w:rPr>
        <w:t xml:space="preserve">                    </w:t>
      </w:r>
    </w:p>
    <w:p w:rsidR="006519F4" w:rsidRDefault="00357305">
      <w:pPr>
        <w:spacing w:line="460" w:lineRule="exact"/>
        <w:rPr>
          <w:sz w:val="24"/>
        </w:rPr>
      </w:pPr>
      <w:r>
        <w:rPr>
          <w:sz w:val="24"/>
        </w:rPr>
        <w:t>项目编号：</w:t>
      </w:r>
      <w:r>
        <w:rPr>
          <w:sz w:val="24"/>
          <w:u w:val="single"/>
        </w:rPr>
        <w:t xml:space="preserve">                    </w:t>
      </w:r>
    </w:p>
    <w:p w:rsidR="006519F4" w:rsidRDefault="00357305">
      <w:pPr>
        <w:spacing w:line="460" w:lineRule="exact"/>
        <w:rPr>
          <w:sz w:val="24"/>
          <w:u w:val="single"/>
        </w:rPr>
      </w:pPr>
      <w:r>
        <w:rPr>
          <w:sz w:val="24"/>
        </w:rPr>
        <w:t>包号：</w:t>
      </w:r>
      <w:r>
        <w:rPr>
          <w:sz w:val="24"/>
          <w:u w:val="single"/>
        </w:rPr>
        <w:t xml:space="preserve">                        </w:t>
      </w:r>
    </w:p>
    <w:p w:rsidR="006519F4" w:rsidRDefault="0035730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6519F4">
        <w:trPr>
          <w:jc w:val="center"/>
        </w:trPr>
        <w:tc>
          <w:tcPr>
            <w:tcW w:w="730" w:type="pct"/>
            <w:vAlign w:val="center"/>
          </w:tcPr>
          <w:p w:rsidR="006519F4" w:rsidRDefault="00357305">
            <w:pPr>
              <w:spacing w:line="460" w:lineRule="exact"/>
              <w:jc w:val="center"/>
              <w:rPr>
                <w:sz w:val="24"/>
              </w:rPr>
            </w:pPr>
            <w:r>
              <w:rPr>
                <w:sz w:val="24"/>
              </w:rPr>
              <w:t>包号</w:t>
            </w:r>
          </w:p>
        </w:tc>
        <w:tc>
          <w:tcPr>
            <w:tcW w:w="1278" w:type="pct"/>
            <w:vAlign w:val="center"/>
          </w:tcPr>
          <w:p w:rsidR="006519F4" w:rsidRDefault="00357305">
            <w:pPr>
              <w:spacing w:line="460" w:lineRule="exact"/>
              <w:jc w:val="center"/>
              <w:rPr>
                <w:sz w:val="24"/>
              </w:rPr>
            </w:pPr>
            <w:r>
              <w:rPr>
                <w:sz w:val="24"/>
              </w:rPr>
              <w:t>服务名称</w:t>
            </w:r>
          </w:p>
        </w:tc>
        <w:tc>
          <w:tcPr>
            <w:tcW w:w="806" w:type="pct"/>
            <w:vAlign w:val="center"/>
          </w:tcPr>
          <w:p w:rsidR="006519F4" w:rsidRDefault="00357305">
            <w:pPr>
              <w:spacing w:line="460" w:lineRule="exact"/>
              <w:jc w:val="center"/>
              <w:rPr>
                <w:sz w:val="24"/>
              </w:rPr>
            </w:pPr>
            <w:r>
              <w:rPr>
                <w:sz w:val="24"/>
              </w:rPr>
              <w:t>数量</w:t>
            </w:r>
          </w:p>
        </w:tc>
        <w:tc>
          <w:tcPr>
            <w:tcW w:w="1202" w:type="pct"/>
            <w:vAlign w:val="center"/>
          </w:tcPr>
          <w:p w:rsidR="006519F4" w:rsidRDefault="00357305">
            <w:pPr>
              <w:spacing w:line="460" w:lineRule="exact"/>
              <w:jc w:val="center"/>
              <w:rPr>
                <w:sz w:val="24"/>
              </w:rPr>
            </w:pPr>
            <w:r>
              <w:rPr>
                <w:sz w:val="24"/>
              </w:rPr>
              <w:t>投标总价</w:t>
            </w:r>
          </w:p>
        </w:tc>
        <w:tc>
          <w:tcPr>
            <w:tcW w:w="984" w:type="pct"/>
            <w:vAlign w:val="center"/>
          </w:tcPr>
          <w:p w:rsidR="006519F4" w:rsidRDefault="00357305">
            <w:pPr>
              <w:spacing w:line="460" w:lineRule="exact"/>
              <w:jc w:val="center"/>
              <w:rPr>
                <w:sz w:val="24"/>
              </w:rPr>
            </w:pPr>
            <w:r>
              <w:rPr>
                <w:sz w:val="24"/>
              </w:rPr>
              <w:t>备注</w:t>
            </w: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r w:rsidR="006519F4">
        <w:trPr>
          <w:jc w:val="center"/>
        </w:trPr>
        <w:tc>
          <w:tcPr>
            <w:tcW w:w="730" w:type="pct"/>
          </w:tcPr>
          <w:p w:rsidR="006519F4" w:rsidRDefault="006519F4">
            <w:pPr>
              <w:spacing w:line="460" w:lineRule="exact"/>
              <w:rPr>
                <w:sz w:val="24"/>
              </w:rPr>
            </w:pPr>
          </w:p>
        </w:tc>
        <w:tc>
          <w:tcPr>
            <w:tcW w:w="1278" w:type="pct"/>
          </w:tcPr>
          <w:p w:rsidR="006519F4" w:rsidRDefault="006519F4">
            <w:pPr>
              <w:spacing w:line="460" w:lineRule="exact"/>
              <w:rPr>
                <w:sz w:val="24"/>
              </w:rPr>
            </w:pPr>
          </w:p>
        </w:tc>
        <w:tc>
          <w:tcPr>
            <w:tcW w:w="806" w:type="pct"/>
          </w:tcPr>
          <w:p w:rsidR="006519F4" w:rsidRDefault="006519F4">
            <w:pPr>
              <w:spacing w:line="460" w:lineRule="exact"/>
              <w:rPr>
                <w:sz w:val="24"/>
              </w:rPr>
            </w:pPr>
          </w:p>
        </w:tc>
        <w:tc>
          <w:tcPr>
            <w:tcW w:w="1202" w:type="pct"/>
          </w:tcPr>
          <w:p w:rsidR="006519F4" w:rsidRDefault="006519F4">
            <w:pPr>
              <w:spacing w:line="460" w:lineRule="exact"/>
              <w:rPr>
                <w:sz w:val="24"/>
              </w:rPr>
            </w:pPr>
          </w:p>
        </w:tc>
        <w:tc>
          <w:tcPr>
            <w:tcW w:w="984" w:type="pct"/>
          </w:tcPr>
          <w:p w:rsidR="006519F4" w:rsidRDefault="006519F4">
            <w:pPr>
              <w:spacing w:line="460" w:lineRule="exact"/>
              <w:rPr>
                <w:sz w:val="24"/>
              </w:rPr>
            </w:pPr>
          </w:p>
        </w:tc>
      </w:tr>
    </w:tbl>
    <w:p w:rsidR="006519F4" w:rsidRDefault="006519F4">
      <w:pPr>
        <w:spacing w:line="360" w:lineRule="auto"/>
        <w:ind w:right="84" w:firstLine="420"/>
        <w:rPr>
          <w:sz w:val="24"/>
        </w:rPr>
      </w:pPr>
    </w:p>
    <w:p w:rsidR="006519F4" w:rsidRDefault="006519F4">
      <w:pPr>
        <w:spacing w:line="360" w:lineRule="auto"/>
        <w:ind w:right="84" w:firstLine="420"/>
        <w:rPr>
          <w:sz w:val="24"/>
        </w:rPr>
      </w:pPr>
    </w:p>
    <w:p w:rsidR="006519F4" w:rsidRDefault="00357305">
      <w:pPr>
        <w:spacing w:line="360" w:lineRule="auto"/>
        <w:ind w:firstLineChars="1700" w:firstLine="4080"/>
        <w:rPr>
          <w:sz w:val="24"/>
        </w:rPr>
      </w:pPr>
      <w:r>
        <w:rPr>
          <w:sz w:val="24"/>
        </w:rPr>
        <w:t>投标人名称：</w:t>
      </w:r>
    </w:p>
    <w:p w:rsidR="006519F4" w:rsidRDefault="006519F4">
      <w:pPr>
        <w:spacing w:line="360" w:lineRule="auto"/>
        <w:ind w:firstLineChars="1700" w:firstLine="4080"/>
        <w:rPr>
          <w:sz w:val="24"/>
        </w:rPr>
      </w:pPr>
    </w:p>
    <w:p w:rsidR="006519F4" w:rsidRDefault="003573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19F4" w:rsidRDefault="006519F4">
      <w:pPr>
        <w:spacing w:line="360" w:lineRule="auto"/>
        <w:ind w:right="84" w:firstLine="420"/>
        <w:rPr>
          <w:sz w:val="24"/>
        </w:rPr>
      </w:pPr>
    </w:p>
    <w:p w:rsidR="006519F4" w:rsidRDefault="00357305">
      <w:pPr>
        <w:widowControl/>
        <w:jc w:val="left"/>
        <w:rPr>
          <w:sz w:val="24"/>
        </w:rPr>
      </w:pPr>
      <w:r>
        <w:rPr>
          <w:sz w:val="24"/>
        </w:rPr>
        <w:br w:type="page"/>
      </w:r>
    </w:p>
    <w:p w:rsidR="006519F4" w:rsidRDefault="00357305">
      <w:pPr>
        <w:tabs>
          <w:tab w:val="left" w:pos="360"/>
        </w:tabs>
        <w:spacing w:line="360" w:lineRule="auto"/>
        <w:rPr>
          <w:b/>
          <w:sz w:val="24"/>
        </w:rPr>
      </w:pPr>
      <w:r>
        <w:rPr>
          <w:b/>
          <w:sz w:val="24"/>
        </w:rPr>
        <w:t>附件</w:t>
      </w:r>
      <w:r>
        <w:rPr>
          <w:rFonts w:hint="eastAsia"/>
          <w:b/>
          <w:sz w:val="24"/>
        </w:rPr>
        <w:t>4</w:t>
      </w:r>
    </w:p>
    <w:p w:rsidR="006519F4" w:rsidRDefault="00357305">
      <w:pPr>
        <w:autoSpaceDN w:val="0"/>
        <w:spacing w:line="360" w:lineRule="auto"/>
        <w:jc w:val="center"/>
        <w:rPr>
          <w:b/>
          <w:bCs/>
          <w:sz w:val="24"/>
        </w:rPr>
      </w:pPr>
      <w:r>
        <w:rPr>
          <w:b/>
          <w:bCs/>
          <w:sz w:val="24"/>
        </w:rPr>
        <w:t>开标分项一览表</w:t>
      </w:r>
    </w:p>
    <w:p w:rsidR="006519F4" w:rsidRDefault="006519F4">
      <w:pPr>
        <w:ind w:right="84"/>
        <w:rPr>
          <w:sz w:val="24"/>
        </w:rPr>
      </w:pPr>
    </w:p>
    <w:p w:rsidR="006519F4" w:rsidRDefault="00357305">
      <w:pPr>
        <w:spacing w:line="460" w:lineRule="exact"/>
        <w:ind w:left="192"/>
        <w:rPr>
          <w:sz w:val="24"/>
        </w:rPr>
      </w:pPr>
      <w:r>
        <w:rPr>
          <w:sz w:val="24"/>
        </w:rPr>
        <w:t>项目名称：</w:t>
      </w:r>
      <w:r>
        <w:rPr>
          <w:sz w:val="24"/>
          <w:u w:val="single"/>
        </w:rPr>
        <w:t xml:space="preserve">                    </w:t>
      </w:r>
    </w:p>
    <w:p w:rsidR="006519F4" w:rsidRDefault="00357305">
      <w:pPr>
        <w:spacing w:line="460" w:lineRule="exact"/>
        <w:ind w:left="192"/>
        <w:rPr>
          <w:sz w:val="24"/>
        </w:rPr>
      </w:pPr>
      <w:r>
        <w:rPr>
          <w:sz w:val="24"/>
        </w:rPr>
        <w:t>项目编号：</w:t>
      </w:r>
      <w:r>
        <w:rPr>
          <w:sz w:val="24"/>
          <w:u w:val="single"/>
        </w:rPr>
        <w:t xml:space="preserve">                    </w:t>
      </w:r>
    </w:p>
    <w:p w:rsidR="006519F4" w:rsidRDefault="00357305">
      <w:pPr>
        <w:spacing w:line="460" w:lineRule="exact"/>
        <w:ind w:left="192"/>
        <w:rPr>
          <w:sz w:val="24"/>
        </w:rPr>
      </w:pPr>
      <w:r>
        <w:rPr>
          <w:sz w:val="24"/>
        </w:rPr>
        <w:t>包</w:t>
      </w:r>
      <w:r>
        <w:rPr>
          <w:sz w:val="24"/>
        </w:rPr>
        <w:t xml:space="preserve">    </w:t>
      </w:r>
      <w:r>
        <w:rPr>
          <w:sz w:val="24"/>
        </w:rPr>
        <w:t>号：</w:t>
      </w:r>
      <w:r>
        <w:rPr>
          <w:sz w:val="24"/>
          <w:u w:val="single"/>
        </w:rPr>
        <w:t xml:space="preserve">                    </w:t>
      </w:r>
    </w:p>
    <w:p w:rsidR="006519F4" w:rsidRDefault="00357305">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519F4">
        <w:trPr>
          <w:trHeight w:val="555"/>
          <w:jc w:val="center"/>
        </w:trPr>
        <w:tc>
          <w:tcPr>
            <w:tcW w:w="878" w:type="dxa"/>
            <w:vAlign w:val="center"/>
          </w:tcPr>
          <w:p w:rsidR="006519F4" w:rsidRDefault="00357305">
            <w:pPr>
              <w:widowControl/>
              <w:jc w:val="center"/>
              <w:rPr>
                <w:b/>
                <w:bCs/>
                <w:kern w:val="0"/>
                <w:sz w:val="24"/>
                <w:szCs w:val="24"/>
              </w:rPr>
            </w:pPr>
            <w:r>
              <w:rPr>
                <w:b/>
                <w:bCs/>
                <w:kern w:val="0"/>
                <w:sz w:val="24"/>
                <w:szCs w:val="24"/>
              </w:rPr>
              <w:t>项号</w:t>
            </w:r>
          </w:p>
        </w:tc>
        <w:tc>
          <w:tcPr>
            <w:tcW w:w="2349" w:type="dxa"/>
            <w:vAlign w:val="center"/>
          </w:tcPr>
          <w:p w:rsidR="006519F4" w:rsidRDefault="00357305">
            <w:pPr>
              <w:widowControl/>
              <w:jc w:val="center"/>
              <w:rPr>
                <w:b/>
                <w:bCs/>
                <w:kern w:val="0"/>
                <w:sz w:val="24"/>
                <w:szCs w:val="24"/>
              </w:rPr>
            </w:pPr>
            <w:r>
              <w:rPr>
                <w:b/>
                <w:bCs/>
                <w:kern w:val="0"/>
                <w:sz w:val="24"/>
                <w:szCs w:val="24"/>
              </w:rPr>
              <w:t>服务名称</w:t>
            </w:r>
          </w:p>
        </w:tc>
        <w:tc>
          <w:tcPr>
            <w:tcW w:w="1701" w:type="dxa"/>
            <w:vAlign w:val="center"/>
          </w:tcPr>
          <w:p w:rsidR="006519F4" w:rsidRDefault="00357305">
            <w:pPr>
              <w:widowControl/>
              <w:jc w:val="center"/>
              <w:rPr>
                <w:b/>
                <w:bCs/>
                <w:kern w:val="0"/>
                <w:sz w:val="24"/>
                <w:szCs w:val="24"/>
              </w:rPr>
            </w:pPr>
            <w:r>
              <w:rPr>
                <w:b/>
                <w:bCs/>
                <w:kern w:val="0"/>
                <w:sz w:val="24"/>
                <w:szCs w:val="24"/>
              </w:rPr>
              <w:t>总价</w:t>
            </w:r>
          </w:p>
        </w:tc>
        <w:tc>
          <w:tcPr>
            <w:tcW w:w="2238" w:type="dxa"/>
            <w:vAlign w:val="center"/>
          </w:tcPr>
          <w:p w:rsidR="006519F4" w:rsidRDefault="00357305">
            <w:pPr>
              <w:widowControl/>
              <w:jc w:val="center"/>
              <w:rPr>
                <w:b/>
                <w:bCs/>
                <w:kern w:val="0"/>
                <w:sz w:val="24"/>
                <w:szCs w:val="24"/>
              </w:rPr>
            </w:pPr>
            <w:r>
              <w:rPr>
                <w:b/>
                <w:bCs/>
                <w:kern w:val="0"/>
                <w:sz w:val="24"/>
                <w:szCs w:val="24"/>
              </w:rPr>
              <w:t>数量</w:t>
            </w:r>
          </w:p>
        </w:tc>
        <w:tc>
          <w:tcPr>
            <w:tcW w:w="1848" w:type="dxa"/>
            <w:vAlign w:val="center"/>
          </w:tcPr>
          <w:p w:rsidR="006519F4" w:rsidRDefault="00357305">
            <w:pPr>
              <w:widowControl/>
              <w:jc w:val="center"/>
              <w:rPr>
                <w:b/>
                <w:bCs/>
                <w:kern w:val="0"/>
                <w:sz w:val="24"/>
                <w:szCs w:val="24"/>
              </w:rPr>
            </w:pPr>
            <w:r>
              <w:rPr>
                <w:b/>
                <w:bCs/>
                <w:kern w:val="0"/>
                <w:sz w:val="24"/>
                <w:szCs w:val="24"/>
              </w:rPr>
              <w:t>备注</w:t>
            </w:r>
          </w:p>
        </w:tc>
      </w:tr>
      <w:tr w:rsidR="006519F4">
        <w:trPr>
          <w:trHeight w:val="465"/>
          <w:jc w:val="center"/>
        </w:trPr>
        <w:tc>
          <w:tcPr>
            <w:tcW w:w="878" w:type="dxa"/>
            <w:vAlign w:val="center"/>
          </w:tcPr>
          <w:p w:rsidR="006519F4" w:rsidRDefault="00357305">
            <w:pPr>
              <w:widowControl/>
              <w:jc w:val="center"/>
              <w:rPr>
                <w:kern w:val="0"/>
                <w:sz w:val="24"/>
                <w:szCs w:val="24"/>
              </w:rPr>
            </w:pPr>
            <w:r>
              <w:rPr>
                <w:kern w:val="0"/>
                <w:sz w:val="24"/>
                <w:szCs w:val="24"/>
              </w:rPr>
              <w:t>1</w:t>
            </w:r>
          </w:p>
        </w:tc>
        <w:tc>
          <w:tcPr>
            <w:tcW w:w="2349" w:type="dxa"/>
            <w:vAlign w:val="center"/>
          </w:tcPr>
          <w:p w:rsidR="006519F4" w:rsidRDefault="006519F4">
            <w:pPr>
              <w:widowControl/>
              <w:jc w:val="center"/>
              <w:rPr>
                <w:kern w:val="0"/>
                <w:sz w:val="24"/>
                <w:szCs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357305">
            <w:pPr>
              <w:widowControl/>
              <w:jc w:val="center"/>
              <w:rPr>
                <w:sz w:val="24"/>
                <w:szCs w:val="24"/>
              </w:rPr>
            </w:pPr>
            <w:r>
              <w:rPr>
                <w:sz w:val="24"/>
                <w:szCs w:val="24"/>
              </w:rPr>
              <w:t>1</w:t>
            </w:r>
            <w:r>
              <w:rPr>
                <w:sz w:val="24"/>
                <w:szCs w:val="24"/>
              </w:rPr>
              <w:t>项</w:t>
            </w:r>
          </w:p>
        </w:tc>
        <w:tc>
          <w:tcPr>
            <w:tcW w:w="1848" w:type="dxa"/>
            <w:vAlign w:val="center"/>
          </w:tcPr>
          <w:p w:rsidR="006519F4" w:rsidRDefault="006519F4">
            <w:pPr>
              <w:widowControl/>
              <w:jc w:val="center"/>
              <w:rPr>
                <w:sz w:val="24"/>
                <w:szCs w:val="24"/>
              </w:rPr>
            </w:pPr>
          </w:p>
        </w:tc>
      </w:tr>
      <w:tr w:rsidR="006519F4">
        <w:trPr>
          <w:trHeight w:val="465"/>
          <w:jc w:val="center"/>
        </w:trPr>
        <w:tc>
          <w:tcPr>
            <w:tcW w:w="9014" w:type="dxa"/>
            <w:gridSpan w:val="5"/>
            <w:vAlign w:val="center"/>
          </w:tcPr>
          <w:p w:rsidR="006519F4" w:rsidRDefault="00357305">
            <w:pPr>
              <w:widowControl/>
              <w:jc w:val="left"/>
              <w:rPr>
                <w:kern w:val="0"/>
                <w:sz w:val="24"/>
                <w:szCs w:val="24"/>
              </w:rPr>
            </w:pPr>
            <w:r>
              <w:rPr>
                <w:kern w:val="0"/>
                <w:sz w:val="24"/>
                <w:szCs w:val="24"/>
              </w:rPr>
              <w:t>其中</w:t>
            </w:r>
          </w:p>
        </w:tc>
      </w:tr>
      <w:tr w:rsidR="006519F4">
        <w:trPr>
          <w:trHeight w:val="465"/>
          <w:jc w:val="center"/>
        </w:trPr>
        <w:tc>
          <w:tcPr>
            <w:tcW w:w="3227" w:type="dxa"/>
            <w:gridSpan w:val="2"/>
            <w:vAlign w:val="center"/>
          </w:tcPr>
          <w:p w:rsidR="006519F4" w:rsidRDefault="00357305">
            <w:pPr>
              <w:widowControl/>
              <w:jc w:val="left"/>
              <w:rPr>
                <w:b/>
                <w:sz w:val="24"/>
                <w:szCs w:val="24"/>
              </w:rPr>
            </w:pPr>
            <w:r>
              <w:rPr>
                <w:b/>
                <w:sz w:val="24"/>
                <w:szCs w:val="24"/>
              </w:rPr>
              <w:t>分项名称</w:t>
            </w:r>
          </w:p>
        </w:tc>
        <w:tc>
          <w:tcPr>
            <w:tcW w:w="1701" w:type="dxa"/>
            <w:vAlign w:val="center"/>
          </w:tcPr>
          <w:p w:rsidR="006519F4" w:rsidRDefault="00357305">
            <w:pPr>
              <w:widowControl/>
              <w:jc w:val="center"/>
              <w:rPr>
                <w:b/>
                <w:kern w:val="0"/>
                <w:sz w:val="24"/>
                <w:szCs w:val="24"/>
              </w:rPr>
            </w:pPr>
            <w:r>
              <w:rPr>
                <w:b/>
                <w:kern w:val="0"/>
                <w:sz w:val="24"/>
                <w:szCs w:val="24"/>
              </w:rPr>
              <w:t>价格</w:t>
            </w:r>
          </w:p>
        </w:tc>
        <w:tc>
          <w:tcPr>
            <w:tcW w:w="2238" w:type="dxa"/>
            <w:vAlign w:val="center"/>
          </w:tcPr>
          <w:p w:rsidR="006519F4" w:rsidRDefault="00357305">
            <w:pPr>
              <w:widowControl/>
              <w:jc w:val="center"/>
              <w:rPr>
                <w:b/>
                <w:kern w:val="0"/>
                <w:sz w:val="24"/>
                <w:szCs w:val="24"/>
              </w:rPr>
            </w:pPr>
            <w:r>
              <w:rPr>
                <w:b/>
                <w:kern w:val="0"/>
                <w:sz w:val="24"/>
                <w:szCs w:val="24"/>
              </w:rPr>
              <w:t>数量</w:t>
            </w:r>
          </w:p>
        </w:tc>
        <w:tc>
          <w:tcPr>
            <w:tcW w:w="1848" w:type="dxa"/>
            <w:vAlign w:val="center"/>
          </w:tcPr>
          <w:p w:rsidR="006519F4" w:rsidRDefault="00357305">
            <w:pPr>
              <w:widowControl/>
              <w:jc w:val="center"/>
              <w:rPr>
                <w:b/>
                <w:bCs/>
                <w:kern w:val="0"/>
                <w:sz w:val="24"/>
                <w:szCs w:val="24"/>
              </w:rPr>
            </w:pPr>
            <w:r>
              <w:rPr>
                <w:b/>
                <w:bCs/>
                <w:kern w:val="0"/>
                <w:sz w:val="24"/>
                <w:szCs w:val="24"/>
              </w:rPr>
              <w:t>备注</w:t>
            </w:r>
          </w:p>
        </w:tc>
      </w:tr>
      <w:tr w:rsidR="006519F4">
        <w:trPr>
          <w:trHeight w:val="465"/>
          <w:jc w:val="center"/>
        </w:trPr>
        <w:tc>
          <w:tcPr>
            <w:tcW w:w="3227" w:type="dxa"/>
            <w:gridSpan w:val="2"/>
            <w:vAlign w:val="center"/>
          </w:tcPr>
          <w:p w:rsidR="006519F4" w:rsidRDefault="006519F4">
            <w:pPr>
              <w:widowControl/>
              <w:jc w:val="left"/>
              <w:rPr>
                <w:kern w:val="0"/>
                <w:sz w:val="24"/>
                <w:szCs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sz w:val="24"/>
                <w:szCs w:val="24"/>
              </w:rPr>
            </w:pPr>
          </w:p>
        </w:tc>
      </w:tr>
      <w:tr w:rsidR="006519F4">
        <w:trPr>
          <w:trHeight w:val="465"/>
          <w:jc w:val="center"/>
        </w:trPr>
        <w:tc>
          <w:tcPr>
            <w:tcW w:w="3227" w:type="dxa"/>
            <w:gridSpan w:val="2"/>
            <w:vAlign w:val="center"/>
          </w:tcPr>
          <w:p w:rsidR="006519F4" w:rsidRDefault="006519F4">
            <w:pPr>
              <w:widowControl/>
              <w:jc w:val="left"/>
              <w:rPr>
                <w:kern w:val="0"/>
                <w:sz w:val="24"/>
                <w:szCs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sz w:val="24"/>
                <w:szCs w:val="24"/>
              </w:rPr>
            </w:pPr>
          </w:p>
        </w:tc>
      </w:tr>
      <w:tr w:rsidR="006519F4">
        <w:trPr>
          <w:trHeight w:val="465"/>
          <w:jc w:val="center"/>
        </w:trPr>
        <w:tc>
          <w:tcPr>
            <w:tcW w:w="3227" w:type="dxa"/>
            <w:gridSpan w:val="2"/>
            <w:vAlign w:val="center"/>
          </w:tcPr>
          <w:p w:rsidR="006519F4" w:rsidRDefault="006519F4">
            <w:pPr>
              <w:widowControl/>
              <w:jc w:val="left"/>
              <w:rPr>
                <w:kern w:val="0"/>
                <w:sz w:val="24"/>
                <w:szCs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sz w:val="24"/>
                <w:szCs w:val="24"/>
              </w:rPr>
            </w:pPr>
          </w:p>
        </w:tc>
      </w:tr>
      <w:tr w:rsidR="006519F4">
        <w:trPr>
          <w:trHeight w:val="465"/>
          <w:jc w:val="center"/>
        </w:trPr>
        <w:tc>
          <w:tcPr>
            <w:tcW w:w="3227" w:type="dxa"/>
            <w:gridSpan w:val="2"/>
            <w:vAlign w:val="center"/>
          </w:tcPr>
          <w:p w:rsidR="006519F4" w:rsidRDefault="006519F4">
            <w:pPr>
              <w:widowControl/>
              <w:jc w:val="left"/>
              <w:rPr>
                <w:kern w:val="0"/>
                <w:sz w:val="24"/>
                <w:szCs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sz w:val="24"/>
                <w:szCs w:val="24"/>
              </w:rPr>
            </w:pPr>
          </w:p>
        </w:tc>
      </w:tr>
      <w:tr w:rsidR="006519F4">
        <w:trPr>
          <w:trHeight w:val="465"/>
          <w:jc w:val="center"/>
        </w:trPr>
        <w:tc>
          <w:tcPr>
            <w:tcW w:w="3227" w:type="dxa"/>
            <w:gridSpan w:val="2"/>
            <w:vAlign w:val="center"/>
          </w:tcPr>
          <w:p w:rsidR="006519F4" w:rsidRDefault="006519F4">
            <w:pPr>
              <w:widowControl/>
              <w:jc w:val="left"/>
              <w:rPr>
                <w:sz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kern w:val="0"/>
                <w:sz w:val="24"/>
                <w:szCs w:val="24"/>
              </w:rPr>
            </w:pPr>
          </w:p>
        </w:tc>
      </w:tr>
      <w:tr w:rsidR="006519F4">
        <w:trPr>
          <w:trHeight w:val="465"/>
          <w:jc w:val="center"/>
        </w:trPr>
        <w:tc>
          <w:tcPr>
            <w:tcW w:w="3227" w:type="dxa"/>
            <w:gridSpan w:val="2"/>
            <w:vAlign w:val="center"/>
          </w:tcPr>
          <w:p w:rsidR="006519F4" w:rsidRDefault="00357305">
            <w:pPr>
              <w:widowControl/>
              <w:jc w:val="left"/>
              <w:rPr>
                <w:sz w:val="24"/>
              </w:rPr>
            </w:pPr>
            <w:r>
              <w:rPr>
                <w:sz w:val="24"/>
              </w:rPr>
              <w:t>……</w:t>
            </w: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kern w:val="0"/>
                <w:sz w:val="24"/>
                <w:szCs w:val="24"/>
              </w:rPr>
            </w:pPr>
          </w:p>
        </w:tc>
      </w:tr>
      <w:tr w:rsidR="006519F4">
        <w:trPr>
          <w:trHeight w:val="465"/>
          <w:jc w:val="center"/>
        </w:trPr>
        <w:tc>
          <w:tcPr>
            <w:tcW w:w="3227" w:type="dxa"/>
            <w:gridSpan w:val="2"/>
            <w:vAlign w:val="center"/>
          </w:tcPr>
          <w:p w:rsidR="006519F4" w:rsidRDefault="006519F4">
            <w:pPr>
              <w:widowControl/>
              <w:jc w:val="center"/>
              <w:rPr>
                <w:sz w:val="24"/>
              </w:rPr>
            </w:pPr>
          </w:p>
        </w:tc>
        <w:tc>
          <w:tcPr>
            <w:tcW w:w="1701" w:type="dxa"/>
            <w:vAlign w:val="center"/>
          </w:tcPr>
          <w:p w:rsidR="006519F4" w:rsidRDefault="006519F4">
            <w:pPr>
              <w:widowControl/>
              <w:jc w:val="center"/>
              <w:rPr>
                <w:kern w:val="0"/>
                <w:sz w:val="24"/>
                <w:szCs w:val="24"/>
              </w:rPr>
            </w:pPr>
          </w:p>
        </w:tc>
        <w:tc>
          <w:tcPr>
            <w:tcW w:w="2238" w:type="dxa"/>
            <w:vAlign w:val="center"/>
          </w:tcPr>
          <w:p w:rsidR="006519F4" w:rsidRDefault="006519F4">
            <w:pPr>
              <w:widowControl/>
              <w:jc w:val="center"/>
              <w:rPr>
                <w:kern w:val="0"/>
                <w:sz w:val="24"/>
                <w:szCs w:val="24"/>
              </w:rPr>
            </w:pPr>
          </w:p>
        </w:tc>
        <w:tc>
          <w:tcPr>
            <w:tcW w:w="1848" w:type="dxa"/>
            <w:vAlign w:val="center"/>
          </w:tcPr>
          <w:p w:rsidR="006519F4" w:rsidRDefault="006519F4">
            <w:pPr>
              <w:widowControl/>
              <w:jc w:val="center"/>
              <w:rPr>
                <w:kern w:val="0"/>
                <w:sz w:val="24"/>
                <w:szCs w:val="24"/>
              </w:rPr>
            </w:pPr>
          </w:p>
        </w:tc>
      </w:tr>
    </w:tbl>
    <w:p w:rsidR="006519F4" w:rsidRDefault="0035730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6519F4" w:rsidRDefault="00357305">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6519F4" w:rsidRDefault="00357305">
      <w:pPr>
        <w:spacing w:line="360" w:lineRule="auto"/>
        <w:ind w:firstLineChars="1700" w:firstLine="4080"/>
        <w:rPr>
          <w:sz w:val="24"/>
        </w:rPr>
      </w:pPr>
      <w:r>
        <w:rPr>
          <w:sz w:val="24"/>
        </w:rPr>
        <w:t>投标人名称：</w:t>
      </w:r>
    </w:p>
    <w:p w:rsidR="006519F4" w:rsidRDefault="006519F4">
      <w:pPr>
        <w:spacing w:line="360" w:lineRule="auto"/>
        <w:ind w:firstLineChars="1700" w:firstLine="4080"/>
        <w:rPr>
          <w:sz w:val="24"/>
        </w:rPr>
      </w:pPr>
    </w:p>
    <w:p w:rsidR="006519F4" w:rsidRDefault="003573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19F4" w:rsidRDefault="00357305">
      <w:pPr>
        <w:widowControl/>
        <w:jc w:val="left"/>
        <w:rPr>
          <w:sz w:val="24"/>
        </w:rPr>
      </w:pPr>
      <w:r>
        <w:rPr>
          <w:sz w:val="24"/>
        </w:rPr>
        <w:br w:type="page"/>
      </w:r>
    </w:p>
    <w:p w:rsidR="006519F4" w:rsidRDefault="00357305">
      <w:pPr>
        <w:tabs>
          <w:tab w:val="left" w:pos="360"/>
        </w:tabs>
        <w:spacing w:line="360" w:lineRule="auto"/>
        <w:rPr>
          <w:b/>
          <w:sz w:val="24"/>
        </w:rPr>
      </w:pPr>
      <w:r>
        <w:rPr>
          <w:b/>
          <w:sz w:val="24"/>
        </w:rPr>
        <w:t>附件</w:t>
      </w:r>
      <w:r>
        <w:rPr>
          <w:rFonts w:hint="eastAsia"/>
          <w:b/>
          <w:sz w:val="24"/>
        </w:rPr>
        <w:t>5</w:t>
      </w:r>
    </w:p>
    <w:p w:rsidR="006519F4" w:rsidRDefault="00357305">
      <w:pPr>
        <w:autoSpaceDN w:val="0"/>
        <w:spacing w:line="360" w:lineRule="auto"/>
        <w:jc w:val="center"/>
        <w:rPr>
          <w:b/>
          <w:bCs/>
          <w:sz w:val="24"/>
        </w:rPr>
      </w:pPr>
      <w:r>
        <w:rPr>
          <w:b/>
          <w:bCs/>
          <w:sz w:val="24"/>
        </w:rPr>
        <w:t>商务要求点对点应答表</w:t>
      </w:r>
    </w:p>
    <w:p w:rsidR="006519F4" w:rsidRDefault="006519F4">
      <w:pPr>
        <w:spacing w:line="460" w:lineRule="exact"/>
        <w:rPr>
          <w:sz w:val="24"/>
        </w:rPr>
      </w:pPr>
    </w:p>
    <w:p w:rsidR="006519F4" w:rsidRDefault="00357305">
      <w:pPr>
        <w:spacing w:line="460" w:lineRule="exact"/>
        <w:rPr>
          <w:sz w:val="24"/>
        </w:rPr>
      </w:pPr>
      <w:r>
        <w:rPr>
          <w:sz w:val="24"/>
        </w:rPr>
        <w:t>项目名称：</w:t>
      </w:r>
      <w:r>
        <w:rPr>
          <w:sz w:val="24"/>
          <w:u w:val="single"/>
        </w:rPr>
        <w:t xml:space="preserve">                    </w:t>
      </w:r>
    </w:p>
    <w:p w:rsidR="006519F4" w:rsidRDefault="00357305">
      <w:pPr>
        <w:spacing w:line="460" w:lineRule="exact"/>
        <w:rPr>
          <w:sz w:val="24"/>
        </w:rPr>
      </w:pPr>
      <w:r>
        <w:rPr>
          <w:sz w:val="24"/>
        </w:rPr>
        <w:t>项目编号：</w:t>
      </w:r>
      <w:r>
        <w:rPr>
          <w:sz w:val="24"/>
          <w:u w:val="single"/>
        </w:rPr>
        <w:t xml:space="preserve">                    </w:t>
      </w:r>
    </w:p>
    <w:p w:rsidR="006519F4" w:rsidRDefault="00357305">
      <w:pPr>
        <w:spacing w:line="460" w:lineRule="exact"/>
        <w:rPr>
          <w:sz w:val="24"/>
          <w:u w:val="single"/>
        </w:rPr>
      </w:pPr>
      <w:r>
        <w:rPr>
          <w:sz w:val="24"/>
        </w:rPr>
        <w:t>包号：</w:t>
      </w:r>
      <w:r>
        <w:rPr>
          <w:sz w:val="24"/>
          <w:u w:val="single"/>
        </w:rPr>
        <w:t xml:space="preserve">                        </w:t>
      </w:r>
    </w:p>
    <w:p w:rsidR="006519F4" w:rsidRDefault="006519F4">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6519F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519F4" w:rsidRDefault="00357305">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519F4" w:rsidRDefault="00357305">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519F4" w:rsidRDefault="00357305">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519F4" w:rsidRDefault="00357305">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519F4" w:rsidRDefault="00357305">
            <w:pPr>
              <w:widowControl/>
              <w:jc w:val="center"/>
              <w:rPr>
                <w:kern w:val="0"/>
                <w:szCs w:val="21"/>
              </w:rPr>
            </w:pPr>
            <w:r>
              <w:rPr>
                <w:kern w:val="0"/>
                <w:szCs w:val="21"/>
              </w:rPr>
              <w:t>备注</w:t>
            </w:r>
          </w:p>
        </w:tc>
      </w:tr>
      <w:tr w:rsidR="006519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19F4" w:rsidRDefault="00357305">
            <w:pPr>
              <w:widowControl/>
              <w:jc w:val="left"/>
              <w:rPr>
                <w:kern w:val="0"/>
                <w:szCs w:val="21"/>
              </w:rPr>
            </w:pPr>
            <w:r>
              <w:rPr>
                <w:kern w:val="0"/>
                <w:szCs w:val="21"/>
              </w:rPr>
              <w:t>（一）报价要求</w:t>
            </w:r>
          </w:p>
        </w:tc>
      </w:tr>
      <w:tr w:rsidR="006519F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519F4" w:rsidRDefault="0035730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kern w:val="0"/>
                <w:szCs w:val="21"/>
              </w:rPr>
            </w:pPr>
            <w:r>
              <w:rPr>
                <w:kern w:val="0"/>
                <w:szCs w:val="21"/>
              </w:rPr>
              <w:t xml:space="preserve">　</w:t>
            </w:r>
          </w:p>
        </w:tc>
      </w:tr>
      <w:tr w:rsidR="006519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19F4" w:rsidRDefault="00357305">
            <w:pPr>
              <w:widowControl/>
              <w:jc w:val="left"/>
              <w:rPr>
                <w:color w:val="000000"/>
                <w:kern w:val="0"/>
                <w:szCs w:val="21"/>
              </w:rPr>
            </w:pPr>
            <w:r>
              <w:rPr>
                <w:color w:val="000000"/>
                <w:kern w:val="0"/>
                <w:szCs w:val="21"/>
              </w:rPr>
              <w:t>（二）服务要求</w:t>
            </w:r>
          </w:p>
        </w:tc>
      </w:tr>
      <w:tr w:rsidR="006519F4">
        <w:tc>
          <w:tcPr>
            <w:tcW w:w="974" w:type="pct"/>
            <w:tcBorders>
              <w:top w:val="nil"/>
              <w:left w:val="single" w:sz="8" w:space="0" w:color="auto"/>
              <w:bottom w:val="single" w:sz="8" w:space="0" w:color="auto"/>
              <w:right w:val="single" w:sz="8" w:space="0" w:color="auto"/>
            </w:tcBorders>
            <w:shd w:val="clear" w:color="auto" w:fill="auto"/>
            <w:vAlign w:val="center"/>
          </w:tcPr>
          <w:p w:rsidR="006519F4" w:rsidRDefault="0035730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19F4" w:rsidRDefault="0035730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19F4" w:rsidRDefault="00357305">
            <w:pPr>
              <w:widowControl/>
              <w:jc w:val="center"/>
              <w:rPr>
                <w:color w:val="000000"/>
                <w:kern w:val="0"/>
                <w:szCs w:val="21"/>
              </w:rPr>
            </w:pPr>
            <w:r>
              <w:rPr>
                <w:color w:val="000000"/>
                <w:kern w:val="0"/>
                <w:szCs w:val="21"/>
              </w:rPr>
              <w:t xml:space="preserve">　</w:t>
            </w:r>
          </w:p>
        </w:tc>
      </w:tr>
      <w:tr w:rsidR="006519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19F4" w:rsidRDefault="00357305">
            <w:pPr>
              <w:widowControl/>
              <w:jc w:val="left"/>
              <w:rPr>
                <w:color w:val="000000"/>
                <w:kern w:val="0"/>
                <w:szCs w:val="21"/>
              </w:rPr>
            </w:pPr>
            <w:r>
              <w:rPr>
                <w:color w:val="000000"/>
                <w:kern w:val="0"/>
                <w:szCs w:val="21"/>
              </w:rPr>
              <w:t>（三）时间、地点要求</w:t>
            </w:r>
          </w:p>
        </w:tc>
      </w:tr>
      <w:tr w:rsidR="006519F4">
        <w:tc>
          <w:tcPr>
            <w:tcW w:w="974" w:type="pct"/>
            <w:tcBorders>
              <w:top w:val="nil"/>
              <w:left w:val="single" w:sz="8" w:space="0" w:color="auto"/>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r>
      <w:tr w:rsidR="006519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19F4" w:rsidRDefault="00357305">
            <w:pPr>
              <w:widowControl/>
              <w:jc w:val="left"/>
              <w:rPr>
                <w:color w:val="000000"/>
                <w:kern w:val="0"/>
                <w:szCs w:val="21"/>
              </w:rPr>
            </w:pPr>
            <w:r>
              <w:rPr>
                <w:color w:val="000000"/>
                <w:kern w:val="0"/>
                <w:szCs w:val="21"/>
              </w:rPr>
              <w:t>（四）付款方式</w:t>
            </w:r>
          </w:p>
        </w:tc>
      </w:tr>
      <w:tr w:rsidR="006519F4">
        <w:tc>
          <w:tcPr>
            <w:tcW w:w="974" w:type="pct"/>
            <w:tcBorders>
              <w:top w:val="nil"/>
              <w:left w:val="single" w:sz="8" w:space="0" w:color="auto"/>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r>
      <w:tr w:rsidR="006519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19F4" w:rsidRDefault="00357305">
            <w:pPr>
              <w:widowControl/>
              <w:jc w:val="left"/>
              <w:rPr>
                <w:color w:val="000000"/>
                <w:kern w:val="0"/>
                <w:szCs w:val="21"/>
              </w:rPr>
            </w:pPr>
            <w:r>
              <w:rPr>
                <w:color w:val="000000"/>
                <w:kern w:val="0"/>
                <w:szCs w:val="21"/>
              </w:rPr>
              <w:t>（五）投标保证金和履约保证金</w:t>
            </w:r>
          </w:p>
        </w:tc>
      </w:tr>
      <w:tr w:rsidR="006519F4">
        <w:tc>
          <w:tcPr>
            <w:tcW w:w="974" w:type="pct"/>
            <w:tcBorders>
              <w:top w:val="nil"/>
              <w:left w:val="single" w:sz="8" w:space="0" w:color="auto"/>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19F4" w:rsidRDefault="00357305">
            <w:pPr>
              <w:widowControl/>
              <w:jc w:val="left"/>
              <w:rPr>
                <w:color w:val="000000"/>
                <w:kern w:val="0"/>
                <w:szCs w:val="21"/>
              </w:rPr>
            </w:pPr>
            <w:r>
              <w:rPr>
                <w:color w:val="000000"/>
                <w:kern w:val="0"/>
                <w:szCs w:val="21"/>
              </w:rPr>
              <w:t xml:space="preserve">　</w:t>
            </w:r>
          </w:p>
        </w:tc>
      </w:tr>
    </w:tbl>
    <w:p w:rsidR="006519F4" w:rsidRDefault="00357305">
      <w:pPr>
        <w:spacing w:line="620" w:lineRule="exact"/>
        <w:rPr>
          <w:sz w:val="24"/>
        </w:rPr>
      </w:pPr>
      <w:r>
        <w:rPr>
          <w:sz w:val="24"/>
        </w:rPr>
        <w:t>注：</w:t>
      </w:r>
    </w:p>
    <w:p w:rsidR="006519F4" w:rsidRDefault="00357305">
      <w:pPr>
        <w:spacing w:line="360" w:lineRule="auto"/>
        <w:rPr>
          <w:sz w:val="24"/>
        </w:rPr>
      </w:pPr>
      <w:r>
        <w:rPr>
          <w:sz w:val="24"/>
        </w:rPr>
        <w:t xml:space="preserve">1. </w:t>
      </w:r>
      <w:r>
        <w:rPr>
          <w:sz w:val="24"/>
        </w:rPr>
        <w:t>不如实填写偏离情况的投标文件将视为虚假材料。</w:t>
      </w:r>
    </w:p>
    <w:p w:rsidR="006519F4" w:rsidRDefault="00357305">
      <w:pPr>
        <w:spacing w:line="360" w:lineRule="auto"/>
        <w:rPr>
          <w:sz w:val="24"/>
        </w:rPr>
      </w:pPr>
      <w:r>
        <w:rPr>
          <w:sz w:val="24"/>
        </w:rPr>
        <w:t xml:space="preserve">2. </w:t>
      </w:r>
      <w:r>
        <w:rPr>
          <w:sz w:val="24"/>
        </w:rPr>
        <w:t>招标要求指招标文件中规定的具体要求，投标应答指投标文件的具体内容。</w:t>
      </w:r>
    </w:p>
    <w:p w:rsidR="006519F4" w:rsidRDefault="00357305">
      <w:pPr>
        <w:spacing w:line="360" w:lineRule="auto"/>
        <w:rPr>
          <w:sz w:val="24"/>
        </w:rPr>
      </w:pPr>
      <w:r>
        <w:rPr>
          <w:sz w:val="24"/>
        </w:rPr>
        <w:t xml:space="preserve">4. </w:t>
      </w:r>
      <w:r>
        <w:rPr>
          <w:sz w:val="24"/>
        </w:rPr>
        <w:t>偏离说明指招标要求与投标应答之间的不同之处。</w:t>
      </w:r>
    </w:p>
    <w:p w:rsidR="006519F4" w:rsidRDefault="006519F4">
      <w:pPr>
        <w:spacing w:line="360" w:lineRule="auto"/>
        <w:rPr>
          <w:sz w:val="24"/>
        </w:rPr>
      </w:pPr>
    </w:p>
    <w:p w:rsidR="006519F4" w:rsidRDefault="00357305">
      <w:pPr>
        <w:spacing w:line="360" w:lineRule="auto"/>
        <w:ind w:firstLineChars="1700" w:firstLine="4080"/>
        <w:rPr>
          <w:sz w:val="24"/>
        </w:rPr>
      </w:pPr>
      <w:r>
        <w:rPr>
          <w:sz w:val="24"/>
        </w:rPr>
        <w:t>投标人名称：</w:t>
      </w:r>
    </w:p>
    <w:p w:rsidR="006519F4" w:rsidRDefault="006519F4">
      <w:pPr>
        <w:spacing w:line="360" w:lineRule="auto"/>
        <w:ind w:firstLineChars="1700" w:firstLine="4080"/>
        <w:rPr>
          <w:sz w:val="24"/>
        </w:rPr>
      </w:pPr>
    </w:p>
    <w:p w:rsidR="006519F4" w:rsidRDefault="003573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19F4" w:rsidRDefault="00357305">
      <w:pPr>
        <w:tabs>
          <w:tab w:val="left" w:pos="360"/>
        </w:tabs>
        <w:spacing w:line="360" w:lineRule="auto"/>
        <w:rPr>
          <w:b/>
          <w:sz w:val="24"/>
        </w:rPr>
      </w:pPr>
      <w:r>
        <w:rPr>
          <w:sz w:val="24"/>
        </w:rPr>
        <w:br w:type="page"/>
      </w:r>
      <w:r>
        <w:rPr>
          <w:b/>
          <w:sz w:val="24"/>
        </w:rPr>
        <w:t>附件</w:t>
      </w:r>
      <w:r>
        <w:rPr>
          <w:rFonts w:hint="eastAsia"/>
          <w:b/>
          <w:sz w:val="24"/>
        </w:rPr>
        <w:t>6</w:t>
      </w:r>
    </w:p>
    <w:p w:rsidR="006519F4" w:rsidRDefault="00357305">
      <w:pPr>
        <w:autoSpaceDN w:val="0"/>
        <w:spacing w:line="360" w:lineRule="auto"/>
        <w:jc w:val="center"/>
        <w:rPr>
          <w:b/>
          <w:bCs/>
          <w:sz w:val="24"/>
        </w:rPr>
      </w:pPr>
      <w:r>
        <w:rPr>
          <w:b/>
          <w:bCs/>
          <w:sz w:val="24"/>
        </w:rPr>
        <w:t>技术要求点对点应答表</w:t>
      </w:r>
    </w:p>
    <w:p w:rsidR="006519F4" w:rsidRDefault="006519F4">
      <w:pPr>
        <w:spacing w:line="460" w:lineRule="exact"/>
        <w:rPr>
          <w:sz w:val="24"/>
        </w:rPr>
      </w:pPr>
    </w:p>
    <w:p w:rsidR="006519F4" w:rsidRDefault="00357305">
      <w:pPr>
        <w:spacing w:line="460" w:lineRule="exact"/>
        <w:rPr>
          <w:sz w:val="24"/>
        </w:rPr>
      </w:pPr>
      <w:r>
        <w:rPr>
          <w:sz w:val="24"/>
        </w:rPr>
        <w:t>项目名称：</w:t>
      </w:r>
      <w:r>
        <w:rPr>
          <w:sz w:val="24"/>
          <w:u w:val="single"/>
        </w:rPr>
        <w:t xml:space="preserve">                    </w:t>
      </w:r>
    </w:p>
    <w:p w:rsidR="006519F4" w:rsidRDefault="00357305">
      <w:pPr>
        <w:spacing w:line="460" w:lineRule="exact"/>
        <w:rPr>
          <w:sz w:val="24"/>
        </w:rPr>
      </w:pPr>
      <w:r>
        <w:rPr>
          <w:sz w:val="24"/>
        </w:rPr>
        <w:t>项目编号：</w:t>
      </w:r>
      <w:r>
        <w:rPr>
          <w:sz w:val="24"/>
          <w:u w:val="single"/>
        </w:rPr>
        <w:t xml:space="preserve">                    </w:t>
      </w:r>
    </w:p>
    <w:p w:rsidR="006519F4" w:rsidRDefault="00357305">
      <w:pPr>
        <w:spacing w:line="460" w:lineRule="exact"/>
        <w:rPr>
          <w:sz w:val="24"/>
          <w:u w:val="single"/>
        </w:rPr>
      </w:pPr>
      <w:r>
        <w:rPr>
          <w:sz w:val="24"/>
        </w:rPr>
        <w:t>包号：</w:t>
      </w:r>
      <w:r>
        <w:rPr>
          <w:sz w:val="24"/>
          <w:u w:val="single"/>
        </w:rPr>
        <w:t xml:space="preserve">                        </w:t>
      </w:r>
    </w:p>
    <w:p w:rsidR="006519F4" w:rsidRDefault="006519F4">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519F4">
        <w:trPr>
          <w:tblHeader/>
          <w:jc w:val="center"/>
        </w:trPr>
        <w:tc>
          <w:tcPr>
            <w:tcW w:w="843" w:type="dxa"/>
            <w:shd w:val="clear" w:color="auto" w:fill="auto"/>
            <w:vAlign w:val="center"/>
          </w:tcPr>
          <w:p w:rsidR="006519F4" w:rsidRDefault="00357305">
            <w:pPr>
              <w:widowControl/>
              <w:snapToGrid w:val="0"/>
              <w:jc w:val="center"/>
              <w:rPr>
                <w:kern w:val="0"/>
                <w:sz w:val="24"/>
                <w:szCs w:val="21"/>
              </w:rPr>
            </w:pPr>
            <w:r>
              <w:rPr>
                <w:kern w:val="0"/>
                <w:sz w:val="24"/>
                <w:szCs w:val="21"/>
              </w:rPr>
              <w:t>序号</w:t>
            </w:r>
          </w:p>
        </w:tc>
        <w:tc>
          <w:tcPr>
            <w:tcW w:w="3922" w:type="dxa"/>
            <w:shd w:val="clear" w:color="auto" w:fill="auto"/>
            <w:vAlign w:val="center"/>
          </w:tcPr>
          <w:p w:rsidR="006519F4" w:rsidRDefault="0035730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519F4" w:rsidRDefault="0035730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519F4" w:rsidRDefault="0035730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519F4" w:rsidRDefault="00357305">
            <w:pPr>
              <w:widowControl/>
              <w:snapToGrid w:val="0"/>
              <w:jc w:val="center"/>
              <w:rPr>
                <w:kern w:val="0"/>
                <w:sz w:val="24"/>
                <w:szCs w:val="21"/>
              </w:rPr>
            </w:pPr>
            <w:r>
              <w:rPr>
                <w:kern w:val="0"/>
                <w:sz w:val="24"/>
                <w:szCs w:val="21"/>
              </w:rPr>
              <w:t>备注</w:t>
            </w:r>
          </w:p>
        </w:tc>
      </w:tr>
      <w:tr w:rsidR="006519F4">
        <w:trPr>
          <w:jc w:val="center"/>
        </w:trPr>
        <w:tc>
          <w:tcPr>
            <w:tcW w:w="843" w:type="dxa"/>
            <w:shd w:val="clear" w:color="auto" w:fill="auto"/>
            <w:vAlign w:val="center"/>
          </w:tcPr>
          <w:p w:rsidR="006519F4" w:rsidRDefault="00357305">
            <w:pPr>
              <w:widowControl/>
              <w:snapToGrid w:val="0"/>
              <w:jc w:val="center"/>
              <w:rPr>
                <w:kern w:val="0"/>
                <w:sz w:val="24"/>
                <w:szCs w:val="21"/>
              </w:rPr>
            </w:pPr>
            <w:r>
              <w:rPr>
                <w:kern w:val="0"/>
                <w:sz w:val="24"/>
                <w:szCs w:val="21"/>
              </w:rPr>
              <w:t>1</w:t>
            </w:r>
          </w:p>
        </w:tc>
        <w:tc>
          <w:tcPr>
            <w:tcW w:w="3922" w:type="dxa"/>
            <w:shd w:val="clear" w:color="auto" w:fill="auto"/>
            <w:vAlign w:val="center"/>
          </w:tcPr>
          <w:p w:rsidR="006519F4" w:rsidRDefault="00357305">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843" w:type="dxa"/>
            <w:shd w:val="clear" w:color="auto" w:fill="auto"/>
            <w:vAlign w:val="center"/>
          </w:tcPr>
          <w:p w:rsidR="006519F4" w:rsidRDefault="00357305">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6519F4" w:rsidRDefault="00357305">
            <w:pPr>
              <w:widowControl/>
              <w:snapToGrid w:val="0"/>
              <w:jc w:val="left"/>
              <w:rPr>
                <w:kern w:val="0"/>
                <w:sz w:val="24"/>
                <w:szCs w:val="21"/>
              </w:rPr>
            </w:pPr>
            <w:r>
              <w:rPr>
                <w:rFonts w:hint="eastAsia"/>
                <w:kern w:val="0"/>
                <w:sz w:val="24"/>
                <w:szCs w:val="21"/>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843" w:type="dxa"/>
            <w:shd w:val="clear" w:color="auto" w:fill="auto"/>
            <w:vAlign w:val="center"/>
          </w:tcPr>
          <w:p w:rsidR="006519F4" w:rsidRDefault="00357305">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6519F4" w:rsidRDefault="00357305">
            <w:pPr>
              <w:widowControl/>
              <w:snapToGrid w:val="0"/>
              <w:jc w:val="left"/>
              <w:rPr>
                <w:kern w:val="0"/>
                <w:sz w:val="24"/>
                <w:szCs w:val="21"/>
              </w:rPr>
            </w:pPr>
            <w:r>
              <w:rPr>
                <w:rFonts w:hint="eastAsia"/>
                <w:kern w:val="0"/>
                <w:sz w:val="24"/>
                <w:szCs w:val="21"/>
              </w:rPr>
              <w:t>（三）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9335" w:type="dxa"/>
            <w:gridSpan w:val="5"/>
            <w:shd w:val="clear" w:color="auto" w:fill="auto"/>
            <w:vAlign w:val="center"/>
          </w:tcPr>
          <w:p w:rsidR="006519F4" w:rsidRDefault="00357305">
            <w:pPr>
              <w:widowControl/>
              <w:snapToGrid w:val="0"/>
              <w:ind w:firstLineChars="150" w:firstLine="36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6519F4">
        <w:trPr>
          <w:jc w:val="center"/>
        </w:trPr>
        <w:tc>
          <w:tcPr>
            <w:tcW w:w="843" w:type="dxa"/>
            <w:shd w:val="clear" w:color="auto" w:fill="auto"/>
            <w:vAlign w:val="center"/>
          </w:tcPr>
          <w:p w:rsidR="006519F4" w:rsidRDefault="00357305">
            <w:pPr>
              <w:widowControl/>
              <w:snapToGrid w:val="0"/>
              <w:jc w:val="center"/>
              <w:rPr>
                <w:kern w:val="0"/>
                <w:sz w:val="24"/>
                <w:szCs w:val="21"/>
              </w:rPr>
            </w:pPr>
            <w:r>
              <w:rPr>
                <w:kern w:val="0"/>
                <w:sz w:val="24"/>
                <w:szCs w:val="21"/>
              </w:rPr>
              <w:t>序号</w:t>
            </w:r>
          </w:p>
        </w:tc>
        <w:tc>
          <w:tcPr>
            <w:tcW w:w="3922" w:type="dxa"/>
            <w:shd w:val="clear" w:color="auto" w:fill="auto"/>
            <w:vAlign w:val="center"/>
          </w:tcPr>
          <w:p w:rsidR="006519F4" w:rsidRDefault="0035730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519F4" w:rsidRDefault="0035730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519F4" w:rsidRDefault="0035730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519F4" w:rsidRDefault="00357305">
            <w:pPr>
              <w:widowControl/>
              <w:snapToGrid w:val="0"/>
              <w:jc w:val="center"/>
              <w:rPr>
                <w:kern w:val="0"/>
                <w:sz w:val="24"/>
                <w:szCs w:val="21"/>
              </w:rPr>
            </w:pPr>
            <w:r>
              <w:rPr>
                <w:kern w:val="0"/>
                <w:sz w:val="24"/>
                <w:szCs w:val="21"/>
              </w:rPr>
              <w:t>备注</w:t>
            </w:r>
          </w:p>
        </w:tc>
      </w:tr>
      <w:tr w:rsidR="006519F4">
        <w:trPr>
          <w:jc w:val="center"/>
        </w:trPr>
        <w:tc>
          <w:tcPr>
            <w:tcW w:w="843" w:type="dxa"/>
            <w:shd w:val="clear" w:color="auto" w:fill="auto"/>
            <w:vAlign w:val="center"/>
          </w:tcPr>
          <w:p w:rsidR="006519F4" w:rsidRDefault="006519F4">
            <w:pPr>
              <w:widowControl/>
              <w:snapToGrid w:val="0"/>
              <w:jc w:val="center"/>
              <w:rPr>
                <w:kern w:val="0"/>
                <w:sz w:val="24"/>
                <w:szCs w:val="21"/>
              </w:rPr>
            </w:pPr>
          </w:p>
        </w:tc>
        <w:tc>
          <w:tcPr>
            <w:tcW w:w="3922" w:type="dxa"/>
            <w:shd w:val="clear" w:color="auto" w:fill="auto"/>
            <w:vAlign w:val="center"/>
          </w:tcPr>
          <w:p w:rsidR="006519F4" w:rsidRDefault="006519F4">
            <w:pPr>
              <w:widowControl/>
              <w:snapToGrid w:val="0"/>
              <w:jc w:val="center"/>
              <w:rPr>
                <w:kern w:val="0"/>
                <w:sz w:val="24"/>
                <w:szCs w:val="21"/>
              </w:rPr>
            </w:pP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843" w:type="dxa"/>
            <w:shd w:val="clear" w:color="auto" w:fill="auto"/>
            <w:vAlign w:val="center"/>
          </w:tcPr>
          <w:p w:rsidR="006519F4" w:rsidRDefault="006519F4">
            <w:pPr>
              <w:widowControl/>
              <w:snapToGrid w:val="0"/>
              <w:jc w:val="center"/>
              <w:rPr>
                <w:kern w:val="0"/>
                <w:sz w:val="24"/>
                <w:szCs w:val="21"/>
              </w:rPr>
            </w:pPr>
          </w:p>
        </w:tc>
        <w:tc>
          <w:tcPr>
            <w:tcW w:w="3922" w:type="dxa"/>
            <w:shd w:val="clear" w:color="auto" w:fill="auto"/>
            <w:vAlign w:val="center"/>
          </w:tcPr>
          <w:p w:rsidR="006519F4" w:rsidRDefault="006519F4">
            <w:pPr>
              <w:widowControl/>
              <w:snapToGrid w:val="0"/>
              <w:jc w:val="center"/>
              <w:rPr>
                <w:kern w:val="0"/>
                <w:sz w:val="24"/>
                <w:szCs w:val="21"/>
              </w:rPr>
            </w:pP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843" w:type="dxa"/>
            <w:shd w:val="clear" w:color="auto" w:fill="auto"/>
            <w:vAlign w:val="center"/>
          </w:tcPr>
          <w:p w:rsidR="006519F4" w:rsidRDefault="006519F4">
            <w:pPr>
              <w:widowControl/>
              <w:snapToGrid w:val="0"/>
              <w:jc w:val="center"/>
              <w:rPr>
                <w:kern w:val="0"/>
                <w:sz w:val="24"/>
                <w:szCs w:val="21"/>
              </w:rPr>
            </w:pPr>
          </w:p>
        </w:tc>
        <w:tc>
          <w:tcPr>
            <w:tcW w:w="3922" w:type="dxa"/>
            <w:shd w:val="clear" w:color="auto" w:fill="auto"/>
            <w:vAlign w:val="center"/>
          </w:tcPr>
          <w:p w:rsidR="006519F4" w:rsidRDefault="006519F4">
            <w:pPr>
              <w:widowControl/>
              <w:snapToGrid w:val="0"/>
              <w:jc w:val="center"/>
              <w:rPr>
                <w:kern w:val="0"/>
                <w:sz w:val="24"/>
                <w:szCs w:val="21"/>
              </w:rPr>
            </w:pP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843" w:type="dxa"/>
            <w:shd w:val="clear" w:color="auto" w:fill="auto"/>
            <w:vAlign w:val="center"/>
          </w:tcPr>
          <w:p w:rsidR="006519F4" w:rsidRDefault="006519F4">
            <w:pPr>
              <w:widowControl/>
              <w:snapToGrid w:val="0"/>
              <w:jc w:val="center"/>
              <w:rPr>
                <w:kern w:val="0"/>
                <w:sz w:val="24"/>
                <w:szCs w:val="21"/>
              </w:rPr>
            </w:pPr>
          </w:p>
        </w:tc>
        <w:tc>
          <w:tcPr>
            <w:tcW w:w="3922" w:type="dxa"/>
            <w:shd w:val="clear" w:color="auto" w:fill="auto"/>
            <w:vAlign w:val="center"/>
          </w:tcPr>
          <w:p w:rsidR="006519F4" w:rsidRDefault="006519F4">
            <w:pPr>
              <w:widowControl/>
              <w:snapToGrid w:val="0"/>
              <w:jc w:val="center"/>
              <w:rPr>
                <w:kern w:val="0"/>
                <w:sz w:val="24"/>
                <w:szCs w:val="21"/>
              </w:rPr>
            </w:pP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r w:rsidR="006519F4">
        <w:trPr>
          <w:jc w:val="center"/>
        </w:trPr>
        <w:tc>
          <w:tcPr>
            <w:tcW w:w="843" w:type="dxa"/>
            <w:shd w:val="clear" w:color="auto" w:fill="auto"/>
            <w:vAlign w:val="center"/>
          </w:tcPr>
          <w:p w:rsidR="006519F4" w:rsidRDefault="006519F4">
            <w:pPr>
              <w:widowControl/>
              <w:snapToGrid w:val="0"/>
              <w:jc w:val="center"/>
              <w:rPr>
                <w:kern w:val="0"/>
                <w:sz w:val="24"/>
                <w:szCs w:val="21"/>
              </w:rPr>
            </w:pPr>
          </w:p>
        </w:tc>
        <w:tc>
          <w:tcPr>
            <w:tcW w:w="3922" w:type="dxa"/>
            <w:shd w:val="clear" w:color="auto" w:fill="auto"/>
            <w:vAlign w:val="center"/>
          </w:tcPr>
          <w:p w:rsidR="006519F4" w:rsidRDefault="006519F4">
            <w:pPr>
              <w:widowControl/>
              <w:snapToGrid w:val="0"/>
              <w:jc w:val="center"/>
              <w:rPr>
                <w:kern w:val="0"/>
                <w:sz w:val="24"/>
                <w:szCs w:val="21"/>
              </w:rPr>
            </w:pPr>
          </w:p>
        </w:tc>
        <w:tc>
          <w:tcPr>
            <w:tcW w:w="2438" w:type="dxa"/>
            <w:shd w:val="clear" w:color="auto" w:fill="auto"/>
            <w:vAlign w:val="center"/>
          </w:tcPr>
          <w:p w:rsidR="006519F4" w:rsidRDefault="006519F4">
            <w:pPr>
              <w:widowControl/>
              <w:snapToGrid w:val="0"/>
              <w:jc w:val="center"/>
              <w:rPr>
                <w:kern w:val="0"/>
                <w:sz w:val="24"/>
                <w:szCs w:val="21"/>
              </w:rPr>
            </w:pPr>
          </w:p>
        </w:tc>
        <w:tc>
          <w:tcPr>
            <w:tcW w:w="1289" w:type="dxa"/>
            <w:shd w:val="clear" w:color="auto" w:fill="auto"/>
            <w:vAlign w:val="center"/>
          </w:tcPr>
          <w:p w:rsidR="006519F4" w:rsidRDefault="006519F4">
            <w:pPr>
              <w:widowControl/>
              <w:snapToGrid w:val="0"/>
              <w:jc w:val="center"/>
              <w:rPr>
                <w:kern w:val="0"/>
                <w:sz w:val="24"/>
                <w:szCs w:val="21"/>
              </w:rPr>
            </w:pPr>
          </w:p>
        </w:tc>
        <w:tc>
          <w:tcPr>
            <w:tcW w:w="843" w:type="dxa"/>
            <w:shd w:val="clear" w:color="auto" w:fill="auto"/>
            <w:vAlign w:val="center"/>
          </w:tcPr>
          <w:p w:rsidR="006519F4" w:rsidRDefault="006519F4">
            <w:pPr>
              <w:widowControl/>
              <w:snapToGrid w:val="0"/>
              <w:jc w:val="center"/>
              <w:rPr>
                <w:kern w:val="0"/>
                <w:sz w:val="24"/>
                <w:szCs w:val="21"/>
              </w:rPr>
            </w:pPr>
          </w:p>
        </w:tc>
      </w:tr>
    </w:tbl>
    <w:p w:rsidR="006519F4" w:rsidRDefault="00357305">
      <w:pPr>
        <w:spacing w:line="620" w:lineRule="exact"/>
        <w:rPr>
          <w:sz w:val="24"/>
        </w:rPr>
      </w:pPr>
      <w:r>
        <w:rPr>
          <w:sz w:val="24"/>
        </w:rPr>
        <w:t>注：</w:t>
      </w:r>
    </w:p>
    <w:p w:rsidR="006519F4" w:rsidRDefault="00357305">
      <w:pPr>
        <w:spacing w:line="360" w:lineRule="auto"/>
        <w:rPr>
          <w:sz w:val="24"/>
        </w:rPr>
      </w:pPr>
      <w:r>
        <w:rPr>
          <w:sz w:val="24"/>
        </w:rPr>
        <w:t xml:space="preserve">1. </w:t>
      </w:r>
      <w:r>
        <w:rPr>
          <w:sz w:val="24"/>
        </w:rPr>
        <w:t>不如实填写偏离情况的投标文件将视为虚假材料。</w:t>
      </w:r>
    </w:p>
    <w:p w:rsidR="006519F4" w:rsidRDefault="00357305">
      <w:pPr>
        <w:spacing w:line="360" w:lineRule="auto"/>
        <w:rPr>
          <w:sz w:val="24"/>
        </w:rPr>
      </w:pPr>
      <w:r>
        <w:rPr>
          <w:sz w:val="24"/>
        </w:rPr>
        <w:t xml:space="preserve">2. </w:t>
      </w:r>
      <w:r>
        <w:rPr>
          <w:sz w:val="24"/>
        </w:rPr>
        <w:t>招标要求指招标文件中规定的具体要求，投标应答指投标文件的具体内容。</w:t>
      </w:r>
    </w:p>
    <w:p w:rsidR="006519F4" w:rsidRDefault="00357305">
      <w:pPr>
        <w:spacing w:line="360" w:lineRule="auto"/>
        <w:rPr>
          <w:sz w:val="24"/>
        </w:rPr>
      </w:pPr>
      <w:r>
        <w:rPr>
          <w:sz w:val="24"/>
        </w:rPr>
        <w:t xml:space="preserve">3. </w:t>
      </w:r>
      <w:r>
        <w:rPr>
          <w:sz w:val="24"/>
        </w:rPr>
        <w:t>偏离说明指招标要求与投标应答之间的不同之处。</w:t>
      </w:r>
    </w:p>
    <w:p w:rsidR="006519F4" w:rsidRDefault="0035730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519F4" w:rsidRDefault="00357305">
      <w:pPr>
        <w:spacing w:line="360" w:lineRule="auto"/>
        <w:ind w:firstLineChars="1700" w:firstLine="4080"/>
        <w:rPr>
          <w:sz w:val="24"/>
        </w:rPr>
      </w:pPr>
      <w:r>
        <w:rPr>
          <w:sz w:val="24"/>
        </w:rPr>
        <w:t>投标人名称：</w:t>
      </w:r>
    </w:p>
    <w:p w:rsidR="006519F4" w:rsidRDefault="003573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19F4" w:rsidRDefault="00357305">
      <w:pPr>
        <w:tabs>
          <w:tab w:val="left" w:pos="360"/>
        </w:tabs>
        <w:spacing w:line="360" w:lineRule="auto"/>
        <w:rPr>
          <w:b/>
          <w:sz w:val="24"/>
        </w:rPr>
      </w:pPr>
      <w:r>
        <w:rPr>
          <w:sz w:val="24"/>
        </w:rPr>
        <w:br w:type="page"/>
      </w:r>
      <w:r>
        <w:rPr>
          <w:b/>
          <w:sz w:val="24"/>
        </w:rPr>
        <w:t>附件</w:t>
      </w:r>
      <w:r>
        <w:rPr>
          <w:rFonts w:hint="eastAsia"/>
          <w:b/>
          <w:sz w:val="24"/>
        </w:rPr>
        <w:t>7</w:t>
      </w:r>
    </w:p>
    <w:p w:rsidR="006519F4" w:rsidRDefault="00357305">
      <w:pPr>
        <w:autoSpaceDN w:val="0"/>
        <w:spacing w:line="360" w:lineRule="auto"/>
        <w:jc w:val="center"/>
        <w:rPr>
          <w:b/>
          <w:bCs/>
          <w:sz w:val="24"/>
        </w:rPr>
      </w:pPr>
      <w:r>
        <w:rPr>
          <w:b/>
          <w:sz w:val="24"/>
        </w:rPr>
        <w:t>主要相关项目业绩一览表</w:t>
      </w:r>
    </w:p>
    <w:p w:rsidR="006519F4" w:rsidRDefault="006519F4">
      <w:pPr>
        <w:spacing w:line="460" w:lineRule="exact"/>
        <w:ind w:left="192"/>
        <w:rPr>
          <w:sz w:val="24"/>
        </w:rPr>
      </w:pPr>
    </w:p>
    <w:p w:rsidR="006519F4" w:rsidRDefault="00357305">
      <w:pPr>
        <w:spacing w:line="460" w:lineRule="exact"/>
        <w:rPr>
          <w:sz w:val="24"/>
        </w:rPr>
      </w:pPr>
      <w:r>
        <w:rPr>
          <w:sz w:val="24"/>
        </w:rPr>
        <w:t>项目名称：</w:t>
      </w:r>
      <w:r>
        <w:rPr>
          <w:sz w:val="24"/>
          <w:u w:val="single"/>
        </w:rPr>
        <w:t xml:space="preserve">                    </w:t>
      </w:r>
    </w:p>
    <w:p w:rsidR="006519F4" w:rsidRDefault="00357305">
      <w:pPr>
        <w:spacing w:line="460" w:lineRule="exact"/>
        <w:rPr>
          <w:sz w:val="24"/>
        </w:rPr>
      </w:pPr>
      <w:r>
        <w:rPr>
          <w:sz w:val="24"/>
        </w:rPr>
        <w:t>项目编号：</w:t>
      </w:r>
      <w:r>
        <w:rPr>
          <w:sz w:val="24"/>
          <w:u w:val="single"/>
        </w:rPr>
        <w:t xml:space="preserve">                    </w:t>
      </w:r>
    </w:p>
    <w:p w:rsidR="006519F4" w:rsidRDefault="00357305">
      <w:pPr>
        <w:spacing w:line="460" w:lineRule="exact"/>
        <w:rPr>
          <w:sz w:val="24"/>
          <w:u w:val="single"/>
        </w:rPr>
      </w:pPr>
      <w:r>
        <w:rPr>
          <w:sz w:val="24"/>
        </w:rPr>
        <w:t>包号：</w:t>
      </w:r>
      <w:r>
        <w:rPr>
          <w:sz w:val="24"/>
          <w:u w:val="single"/>
        </w:rPr>
        <w:t xml:space="preserve">                        </w:t>
      </w:r>
    </w:p>
    <w:p w:rsidR="006519F4" w:rsidRDefault="006519F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357305">
            <w:pPr>
              <w:snapToGrid w:val="0"/>
              <w:jc w:val="center"/>
              <w:rPr>
                <w:sz w:val="24"/>
              </w:rPr>
            </w:pPr>
            <w:r>
              <w:rPr>
                <w:sz w:val="24"/>
              </w:rPr>
              <w:t>合同金额</w:t>
            </w: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r w:rsidR="006519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519F4" w:rsidRDefault="006519F4">
            <w:pPr>
              <w:snapToGrid w:val="0"/>
              <w:jc w:val="center"/>
              <w:rPr>
                <w:sz w:val="24"/>
              </w:rPr>
            </w:pPr>
          </w:p>
        </w:tc>
      </w:tr>
    </w:tbl>
    <w:p w:rsidR="006519F4" w:rsidRDefault="00357305">
      <w:pPr>
        <w:spacing w:line="560" w:lineRule="exact"/>
        <w:rPr>
          <w:sz w:val="24"/>
        </w:rPr>
      </w:pPr>
      <w:r>
        <w:rPr>
          <w:sz w:val="24"/>
        </w:rPr>
        <w:t>备注：若招标文件第二部分评分因素及评标标准中要求提供业绩的，投标人所列业绩应按其要求将证明材料按顺序附后。</w:t>
      </w:r>
    </w:p>
    <w:p w:rsidR="006519F4" w:rsidRDefault="006519F4">
      <w:pPr>
        <w:spacing w:line="560" w:lineRule="exact"/>
        <w:rPr>
          <w:sz w:val="24"/>
        </w:rPr>
      </w:pPr>
    </w:p>
    <w:p w:rsidR="006519F4" w:rsidRDefault="00357305">
      <w:pPr>
        <w:spacing w:line="360" w:lineRule="auto"/>
        <w:ind w:firstLineChars="1700" w:firstLine="4080"/>
        <w:rPr>
          <w:sz w:val="24"/>
        </w:rPr>
      </w:pPr>
      <w:r>
        <w:rPr>
          <w:sz w:val="24"/>
        </w:rPr>
        <w:t>投标人名称：</w:t>
      </w:r>
    </w:p>
    <w:p w:rsidR="006519F4" w:rsidRDefault="006519F4">
      <w:pPr>
        <w:spacing w:line="360" w:lineRule="auto"/>
        <w:ind w:firstLineChars="1700" w:firstLine="4080"/>
        <w:rPr>
          <w:sz w:val="24"/>
        </w:rPr>
      </w:pPr>
    </w:p>
    <w:p w:rsidR="006519F4" w:rsidRDefault="003573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19F4" w:rsidRDefault="006519F4">
      <w:pPr>
        <w:spacing w:line="460" w:lineRule="exact"/>
        <w:rPr>
          <w:sz w:val="24"/>
        </w:rPr>
      </w:pPr>
    </w:p>
    <w:p w:rsidR="006519F4" w:rsidRDefault="00357305">
      <w:pPr>
        <w:widowControl/>
        <w:jc w:val="left"/>
        <w:rPr>
          <w:sz w:val="24"/>
        </w:rPr>
      </w:pPr>
      <w:r>
        <w:rPr>
          <w:sz w:val="24"/>
        </w:rPr>
        <w:br w:type="page"/>
      </w:r>
    </w:p>
    <w:p w:rsidR="006519F4" w:rsidRDefault="00357305">
      <w:pPr>
        <w:spacing w:line="480" w:lineRule="auto"/>
        <w:rPr>
          <w:b/>
          <w:color w:val="000000"/>
          <w:sz w:val="24"/>
        </w:rPr>
      </w:pPr>
      <w:r>
        <w:rPr>
          <w:rFonts w:hint="eastAsia"/>
          <w:b/>
          <w:color w:val="000000"/>
          <w:sz w:val="24"/>
        </w:rPr>
        <w:t>附件</w:t>
      </w:r>
      <w:r>
        <w:rPr>
          <w:rFonts w:hint="eastAsia"/>
          <w:b/>
          <w:color w:val="000000"/>
          <w:sz w:val="24"/>
        </w:rPr>
        <w:t>8-1</w:t>
      </w:r>
    </w:p>
    <w:p w:rsidR="006519F4" w:rsidRDefault="00357305">
      <w:pPr>
        <w:spacing w:line="480" w:lineRule="auto"/>
        <w:jc w:val="center"/>
        <w:rPr>
          <w:rFonts w:ascii="宋体" w:hAnsi="宋体"/>
          <w:b/>
          <w:color w:val="000000"/>
          <w:sz w:val="28"/>
        </w:rPr>
      </w:pPr>
      <w:r>
        <w:rPr>
          <w:rFonts w:hint="eastAsia"/>
          <w:b/>
          <w:color w:val="000000"/>
          <w:sz w:val="24"/>
        </w:rPr>
        <w:t>专业人员组成及任务分配</w:t>
      </w:r>
    </w:p>
    <w:p w:rsidR="006519F4" w:rsidRDefault="006519F4">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6519F4">
        <w:trPr>
          <w:trHeight w:val="428"/>
          <w:jc w:val="center"/>
        </w:trPr>
        <w:tc>
          <w:tcPr>
            <w:tcW w:w="1525" w:type="dxa"/>
            <w:tcBorders>
              <w:top w:val="single" w:sz="4" w:space="0" w:color="auto"/>
              <w:left w:val="single" w:sz="4" w:space="0" w:color="auto"/>
              <w:bottom w:val="single" w:sz="4" w:space="0" w:color="auto"/>
            </w:tcBorders>
          </w:tcPr>
          <w:p w:rsidR="006519F4" w:rsidRDefault="00357305">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6519F4" w:rsidRDefault="00357305">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6519F4" w:rsidRDefault="00357305">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6519F4" w:rsidRDefault="00357305">
            <w:pPr>
              <w:spacing w:line="440" w:lineRule="exact"/>
              <w:jc w:val="center"/>
              <w:rPr>
                <w:rFonts w:ascii="宋体" w:hAnsi="宋体"/>
                <w:b/>
                <w:bCs/>
                <w:color w:val="000000"/>
                <w:sz w:val="24"/>
              </w:rPr>
            </w:pPr>
            <w:r>
              <w:rPr>
                <w:rFonts w:ascii="宋体" w:hAnsi="宋体" w:hint="eastAsia"/>
                <w:b/>
                <w:bCs/>
                <w:color w:val="000000"/>
                <w:sz w:val="24"/>
              </w:rPr>
              <w:t>任务</w:t>
            </w:r>
          </w:p>
        </w:tc>
      </w:tr>
      <w:tr w:rsidR="006519F4">
        <w:trPr>
          <w:jc w:val="center"/>
        </w:trPr>
        <w:tc>
          <w:tcPr>
            <w:tcW w:w="1525" w:type="dxa"/>
            <w:tcBorders>
              <w:top w:val="nil"/>
            </w:tcBorders>
          </w:tcPr>
          <w:p w:rsidR="006519F4" w:rsidRDefault="006519F4">
            <w:pPr>
              <w:spacing w:line="440" w:lineRule="exact"/>
              <w:rPr>
                <w:rFonts w:ascii="宋体" w:hAnsi="宋体"/>
                <w:color w:val="000000"/>
                <w:sz w:val="24"/>
              </w:rPr>
            </w:pPr>
          </w:p>
        </w:tc>
        <w:tc>
          <w:tcPr>
            <w:tcW w:w="2669" w:type="dxa"/>
            <w:tcBorders>
              <w:top w:val="nil"/>
            </w:tcBorders>
          </w:tcPr>
          <w:p w:rsidR="006519F4" w:rsidRDefault="006519F4">
            <w:pPr>
              <w:spacing w:line="440" w:lineRule="exact"/>
              <w:rPr>
                <w:rFonts w:ascii="宋体" w:hAnsi="宋体"/>
                <w:color w:val="000000"/>
                <w:sz w:val="24"/>
              </w:rPr>
            </w:pPr>
          </w:p>
        </w:tc>
        <w:tc>
          <w:tcPr>
            <w:tcW w:w="1620" w:type="dxa"/>
            <w:tcBorders>
              <w:top w:val="nil"/>
            </w:tcBorders>
            <w:vAlign w:val="center"/>
          </w:tcPr>
          <w:p w:rsidR="006519F4" w:rsidRDefault="006519F4">
            <w:pPr>
              <w:spacing w:line="440" w:lineRule="exact"/>
              <w:jc w:val="center"/>
              <w:rPr>
                <w:rFonts w:ascii="宋体" w:hAnsi="宋体"/>
                <w:color w:val="000000"/>
                <w:sz w:val="24"/>
              </w:rPr>
            </w:pPr>
          </w:p>
        </w:tc>
        <w:tc>
          <w:tcPr>
            <w:tcW w:w="2967" w:type="dxa"/>
            <w:tcBorders>
              <w:top w:val="nil"/>
            </w:tcBorders>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r w:rsidR="006519F4">
        <w:trPr>
          <w:jc w:val="center"/>
        </w:trPr>
        <w:tc>
          <w:tcPr>
            <w:tcW w:w="1525" w:type="dxa"/>
          </w:tcPr>
          <w:p w:rsidR="006519F4" w:rsidRDefault="006519F4">
            <w:pPr>
              <w:spacing w:line="440" w:lineRule="exact"/>
              <w:rPr>
                <w:rFonts w:ascii="宋体" w:hAnsi="宋体"/>
                <w:color w:val="000000"/>
                <w:sz w:val="24"/>
              </w:rPr>
            </w:pPr>
          </w:p>
        </w:tc>
        <w:tc>
          <w:tcPr>
            <w:tcW w:w="2669" w:type="dxa"/>
          </w:tcPr>
          <w:p w:rsidR="006519F4" w:rsidRDefault="006519F4">
            <w:pPr>
              <w:spacing w:line="440" w:lineRule="exact"/>
              <w:rPr>
                <w:rFonts w:ascii="宋体" w:hAnsi="宋体"/>
                <w:color w:val="000000"/>
                <w:sz w:val="24"/>
              </w:rPr>
            </w:pPr>
          </w:p>
        </w:tc>
        <w:tc>
          <w:tcPr>
            <w:tcW w:w="1620" w:type="dxa"/>
            <w:vAlign w:val="center"/>
          </w:tcPr>
          <w:p w:rsidR="006519F4" w:rsidRDefault="006519F4">
            <w:pPr>
              <w:spacing w:line="440" w:lineRule="exact"/>
              <w:jc w:val="center"/>
              <w:rPr>
                <w:rFonts w:ascii="宋体" w:hAnsi="宋体"/>
                <w:color w:val="000000"/>
                <w:sz w:val="24"/>
              </w:rPr>
            </w:pPr>
          </w:p>
        </w:tc>
        <w:tc>
          <w:tcPr>
            <w:tcW w:w="2967" w:type="dxa"/>
          </w:tcPr>
          <w:p w:rsidR="006519F4" w:rsidRDefault="006519F4">
            <w:pPr>
              <w:spacing w:line="440" w:lineRule="exact"/>
              <w:rPr>
                <w:rFonts w:ascii="宋体" w:hAnsi="宋体"/>
                <w:color w:val="000000"/>
                <w:sz w:val="24"/>
              </w:rPr>
            </w:pPr>
          </w:p>
        </w:tc>
      </w:tr>
    </w:tbl>
    <w:p w:rsidR="006519F4" w:rsidRDefault="00357305">
      <w:pPr>
        <w:spacing w:after="120" w:line="440" w:lineRule="exact"/>
        <w:rPr>
          <w:rFonts w:ascii="宋体" w:hAnsi="宋体"/>
          <w:b/>
          <w:bCs/>
          <w:color w:val="000000"/>
          <w:sz w:val="24"/>
        </w:rPr>
        <w:sectPr w:rsidR="006519F4">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6519F4" w:rsidRDefault="00357305">
      <w:pPr>
        <w:spacing w:line="480" w:lineRule="auto"/>
        <w:rPr>
          <w:b/>
          <w:color w:val="000000"/>
          <w:sz w:val="24"/>
        </w:rPr>
      </w:pPr>
      <w:r>
        <w:rPr>
          <w:rFonts w:hint="eastAsia"/>
          <w:b/>
          <w:color w:val="000000"/>
          <w:sz w:val="24"/>
        </w:rPr>
        <w:t>附件</w:t>
      </w:r>
      <w:r>
        <w:rPr>
          <w:rFonts w:hint="eastAsia"/>
          <w:b/>
          <w:color w:val="000000"/>
          <w:sz w:val="24"/>
        </w:rPr>
        <w:t>8-2</w:t>
      </w:r>
    </w:p>
    <w:p w:rsidR="006519F4" w:rsidRDefault="00357305">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rsidR="006519F4" w:rsidRDefault="00357305">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6519F4" w:rsidRDefault="00357305">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6519F4" w:rsidRDefault="00357305">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6519F4" w:rsidRDefault="00357305">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6519F4" w:rsidRDefault="00357305">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6519F4" w:rsidRDefault="00357305">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6519F4" w:rsidRDefault="00357305">
      <w:pPr>
        <w:spacing w:after="120" w:line="440" w:lineRule="exact"/>
        <w:rPr>
          <w:rFonts w:ascii="宋体" w:hAnsi="宋体"/>
          <w:b/>
          <w:color w:val="000000"/>
          <w:sz w:val="24"/>
        </w:rPr>
      </w:pPr>
      <w:r>
        <w:rPr>
          <w:rFonts w:ascii="宋体" w:hAnsi="宋体" w:hint="eastAsia"/>
          <w:b/>
          <w:color w:val="000000"/>
          <w:sz w:val="24"/>
        </w:rPr>
        <w:t>关键资格条件：</w:t>
      </w:r>
    </w:p>
    <w:p w:rsidR="006519F4" w:rsidRDefault="00357305">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6519F4" w:rsidRDefault="00357305">
      <w:pPr>
        <w:spacing w:after="120" w:line="440" w:lineRule="exact"/>
        <w:rPr>
          <w:rFonts w:ascii="宋体" w:hAnsi="宋体"/>
          <w:b/>
          <w:color w:val="000000"/>
          <w:sz w:val="24"/>
        </w:rPr>
      </w:pPr>
      <w:r>
        <w:rPr>
          <w:rFonts w:ascii="宋体" w:hAnsi="宋体" w:hint="eastAsia"/>
          <w:b/>
          <w:color w:val="000000"/>
          <w:sz w:val="24"/>
        </w:rPr>
        <w:t>教育：</w:t>
      </w:r>
    </w:p>
    <w:p w:rsidR="006519F4" w:rsidRDefault="00357305">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6519F4" w:rsidRDefault="00357305">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6519F4" w:rsidRDefault="00357305">
      <w:pPr>
        <w:spacing w:after="120" w:line="440" w:lineRule="exact"/>
        <w:rPr>
          <w:rFonts w:ascii="宋体" w:hAnsi="宋体"/>
          <w:b/>
          <w:color w:val="000000"/>
          <w:sz w:val="24"/>
        </w:rPr>
      </w:pPr>
      <w:r>
        <w:rPr>
          <w:rFonts w:ascii="宋体" w:hAnsi="宋体" w:hint="eastAsia"/>
          <w:b/>
          <w:color w:val="000000"/>
          <w:sz w:val="24"/>
        </w:rPr>
        <w:t>所获证书：</w:t>
      </w:r>
    </w:p>
    <w:p w:rsidR="006519F4" w:rsidRDefault="00357305">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6519F4" w:rsidRDefault="006519F4">
      <w:pPr>
        <w:pBdr>
          <w:bottom w:val="single" w:sz="6" w:space="1" w:color="auto"/>
        </w:pBdr>
        <w:spacing w:after="120" w:line="440" w:lineRule="exact"/>
        <w:rPr>
          <w:rFonts w:ascii="宋体" w:hAnsi="宋体"/>
          <w:color w:val="000000"/>
          <w:sz w:val="18"/>
          <w:szCs w:val="18"/>
        </w:rPr>
      </w:pPr>
    </w:p>
    <w:p w:rsidR="006519F4" w:rsidRDefault="00357305">
      <w:pPr>
        <w:spacing w:after="120" w:line="440" w:lineRule="exact"/>
        <w:rPr>
          <w:rFonts w:ascii="宋体" w:hAnsi="宋体"/>
          <w:b/>
          <w:color w:val="000000"/>
          <w:sz w:val="24"/>
        </w:rPr>
      </w:pPr>
      <w:r>
        <w:rPr>
          <w:rFonts w:ascii="宋体" w:hAnsi="宋体" w:hint="eastAsia"/>
          <w:b/>
          <w:color w:val="000000"/>
          <w:sz w:val="24"/>
        </w:rPr>
        <w:t>工作简历：</w:t>
      </w:r>
    </w:p>
    <w:p w:rsidR="006519F4" w:rsidRDefault="00357305">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6519F4" w:rsidRDefault="006519F4">
      <w:pPr>
        <w:pBdr>
          <w:bottom w:val="single" w:sz="6" w:space="1" w:color="auto"/>
        </w:pBdr>
        <w:spacing w:after="120" w:line="440" w:lineRule="exact"/>
        <w:rPr>
          <w:rFonts w:ascii="宋体" w:hAnsi="宋体"/>
          <w:color w:val="000000"/>
          <w:sz w:val="24"/>
        </w:rPr>
      </w:pPr>
    </w:p>
    <w:p w:rsidR="006519F4" w:rsidRDefault="006519F4">
      <w:pPr>
        <w:spacing w:after="120" w:line="440" w:lineRule="exact"/>
        <w:rPr>
          <w:rFonts w:ascii="宋体" w:hAnsi="宋体"/>
          <w:color w:val="000000"/>
          <w:sz w:val="24"/>
        </w:rPr>
      </w:pPr>
    </w:p>
    <w:p w:rsidR="006519F4" w:rsidRDefault="00357305">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6519F4" w:rsidRDefault="00357305">
      <w:pPr>
        <w:tabs>
          <w:tab w:val="left" w:pos="2895"/>
          <w:tab w:val="center" w:pos="4156"/>
        </w:tabs>
        <w:spacing w:line="480" w:lineRule="auto"/>
        <w:jc w:val="left"/>
        <w:rPr>
          <w:b/>
          <w:sz w:val="24"/>
        </w:rPr>
      </w:pPr>
      <w:r>
        <w:rPr>
          <w:b/>
          <w:sz w:val="24"/>
        </w:rPr>
        <w:t>附件</w:t>
      </w:r>
      <w:r>
        <w:rPr>
          <w:rFonts w:hint="eastAsia"/>
          <w:b/>
          <w:sz w:val="24"/>
        </w:rPr>
        <w:t>9</w:t>
      </w:r>
    </w:p>
    <w:p w:rsidR="006519F4" w:rsidRDefault="00357305">
      <w:pPr>
        <w:autoSpaceDN w:val="0"/>
        <w:spacing w:line="360" w:lineRule="auto"/>
        <w:jc w:val="center"/>
        <w:rPr>
          <w:b/>
          <w:bCs/>
          <w:sz w:val="24"/>
        </w:rPr>
      </w:pPr>
      <w:r>
        <w:rPr>
          <w:rFonts w:hint="eastAsia"/>
          <w:b/>
          <w:bCs/>
          <w:sz w:val="24"/>
        </w:rPr>
        <w:t>投标</w:t>
      </w:r>
      <w:r>
        <w:rPr>
          <w:b/>
          <w:bCs/>
          <w:sz w:val="24"/>
        </w:rPr>
        <w:t>代表人授权书</w:t>
      </w:r>
    </w:p>
    <w:p w:rsidR="006519F4" w:rsidRDefault="006519F4">
      <w:pPr>
        <w:spacing w:line="360" w:lineRule="auto"/>
        <w:rPr>
          <w:sz w:val="24"/>
          <w:szCs w:val="21"/>
        </w:rPr>
      </w:pPr>
    </w:p>
    <w:p w:rsidR="006519F4" w:rsidRDefault="00357305">
      <w:pPr>
        <w:spacing w:line="360" w:lineRule="auto"/>
        <w:rPr>
          <w:sz w:val="24"/>
          <w:szCs w:val="21"/>
        </w:rPr>
      </w:pPr>
      <w:r>
        <w:rPr>
          <w:sz w:val="24"/>
          <w:szCs w:val="21"/>
        </w:rPr>
        <w:t>致：天津市政府采购中心</w:t>
      </w:r>
    </w:p>
    <w:p w:rsidR="006519F4" w:rsidRDefault="00357305" w:rsidP="0035730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519F4" w:rsidRDefault="00357305" w:rsidP="0035730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519F4" w:rsidRDefault="00357305" w:rsidP="00357305">
      <w:pPr>
        <w:spacing w:line="360" w:lineRule="auto"/>
        <w:ind w:firstLineChars="200" w:firstLine="446"/>
        <w:rPr>
          <w:sz w:val="24"/>
          <w:szCs w:val="21"/>
        </w:rPr>
      </w:pPr>
      <w:r>
        <w:rPr>
          <w:sz w:val="24"/>
          <w:szCs w:val="21"/>
        </w:rPr>
        <w:t>本授权书至投标有效期结束前始终有效。</w:t>
      </w:r>
    </w:p>
    <w:p w:rsidR="006519F4" w:rsidRDefault="00357305" w:rsidP="00357305">
      <w:pPr>
        <w:spacing w:line="360" w:lineRule="auto"/>
        <w:ind w:firstLineChars="200" w:firstLine="446"/>
        <w:rPr>
          <w:sz w:val="24"/>
          <w:szCs w:val="21"/>
        </w:rPr>
      </w:pPr>
      <w:r>
        <w:rPr>
          <w:sz w:val="24"/>
          <w:szCs w:val="21"/>
        </w:rPr>
        <w:t>投标代表人无转委托权，特此委托。</w:t>
      </w:r>
    </w:p>
    <w:p w:rsidR="006519F4" w:rsidRDefault="006519F4" w:rsidP="00357305">
      <w:pPr>
        <w:spacing w:line="360" w:lineRule="auto"/>
        <w:ind w:firstLineChars="200" w:firstLine="446"/>
        <w:rPr>
          <w:sz w:val="24"/>
        </w:rPr>
      </w:pPr>
    </w:p>
    <w:p w:rsidR="006519F4" w:rsidRDefault="006519F4" w:rsidP="00357305">
      <w:pPr>
        <w:spacing w:line="360" w:lineRule="auto"/>
        <w:ind w:firstLineChars="200" w:firstLine="446"/>
        <w:rPr>
          <w:sz w:val="24"/>
        </w:rPr>
      </w:pPr>
    </w:p>
    <w:p w:rsidR="006519F4" w:rsidRDefault="006519F4" w:rsidP="00357305">
      <w:pPr>
        <w:spacing w:line="360" w:lineRule="auto"/>
        <w:ind w:firstLineChars="200" w:firstLine="446"/>
        <w:rPr>
          <w:sz w:val="24"/>
        </w:rPr>
      </w:pPr>
    </w:p>
    <w:p w:rsidR="006519F4" w:rsidRDefault="00357305">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6519F4" w:rsidRDefault="006519F4" w:rsidP="00357305">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6519F4">
        <w:tc>
          <w:tcPr>
            <w:tcW w:w="4264" w:type="dxa"/>
          </w:tcPr>
          <w:p w:rsidR="006519F4" w:rsidRDefault="00357305">
            <w:pPr>
              <w:spacing w:line="360" w:lineRule="auto"/>
              <w:jc w:val="left"/>
              <w:rPr>
                <w:sz w:val="24"/>
              </w:rPr>
            </w:pPr>
            <w:r>
              <w:rPr>
                <w:sz w:val="24"/>
              </w:rPr>
              <w:t>投标代表人身份证正面</w:t>
            </w:r>
          </w:p>
          <w:p w:rsidR="006519F4" w:rsidRDefault="006519F4">
            <w:pPr>
              <w:spacing w:line="360" w:lineRule="auto"/>
              <w:jc w:val="left"/>
              <w:rPr>
                <w:sz w:val="24"/>
              </w:rPr>
            </w:pPr>
          </w:p>
          <w:p w:rsidR="006519F4" w:rsidRDefault="006519F4">
            <w:pPr>
              <w:spacing w:line="360" w:lineRule="auto"/>
              <w:jc w:val="left"/>
              <w:rPr>
                <w:sz w:val="24"/>
              </w:rPr>
            </w:pPr>
          </w:p>
          <w:p w:rsidR="006519F4" w:rsidRDefault="006519F4">
            <w:pPr>
              <w:spacing w:line="360" w:lineRule="auto"/>
              <w:jc w:val="left"/>
              <w:rPr>
                <w:sz w:val="24"/>
              </w:rPr>
            </w:pPr>
          </w:p>
          <w:p w:rsidR="006519F4" w:rsidRDefault="006519F4">
            <w:pPr>
              <w:spacing w:line="360" w:lineRule="auto"/>
              <w:jc w:val="left"/>
              <w:rPr>
                <w:sz w:val="24"/>
              </w:rPr>
            </w:pPr>
          </w:p>
          <w:p w:rsidR="006519F4" w:rsidRDefault="006519F4">
            <w:pPr>
              <w:spacing w:line="360" w:lineRule="auto"/>
              <w:jc w:val="left"/>
              <w:rPr>
                <w:sz w:val="24"/>
              </w:rPr>
            </w:pPr>
          </w:p>
        </w:tc>
        <w:tc>
          <w:tcPr>
            <w:tcW w:w="4264" w:type="dxa"/>
          </w:tcPr>
          <w:p w:rsidR="006519F4" w:rsidRDefault="00357305">
            <w:pPr>
              <w:spacing w:line="360" w:lineRule="auto"/>
              <w:jc w:val="left"/>
              <w:rPr>
                <w:sz w:val="24"/>
              </w:rPr>
            </w:pPr>
            <w:r>
              <w:rPr>
                <w:sz w:val="24"/>
              </w:rPr>
              <w:t>投标代表人身份证背面</w:t>
            </w:r>
          </w:p>
        </w:tc>
      </w:tr>
    </w:tbl>
    <w:p w:rsidR="006519F4" w:rsidRDefault="00357305">
      <w:pPr>
        <w:widowControl/>
        <w:jc w:val="left"/>
        <w:rPr>
          <w:sz w:val="24"/>
        </w:rPr>
      </w:pPr>
      <w:r>
        <w:rPr>
          <w:sz w:val="24"/>
        </w:rPr>
        <w:br w:type="page"/>
      </w:r>
    </w:p>
    <w:p w:rsidR="006519F4" w:rsidRDefault="00357305">
      <w:pPr>
        <w:autoSpaceDN w:val="0"/>
        <w:spacing w:line="360" w:lineRule="auto"/>
        <w:jc w:val="left"/>
        <w:rPr>
          <w:b/>
          <w:bCs/>
          <w:sz w:val="24"/>
        </w:rPr>
      </w:pPr>
      <w:r>
        <w:rPr>
          <w:b/>
          <w:bCs/>
          <w:sz w:val="24"/>
        </w:rPr>
        <w:t>附件</w:t>
      </w:r>
      <w:r>
        <w:rPr>
          <w:rFonts w:hint="eastAsia"/>
          <w:b/>
          <w:bCs/>
          <w:sz w:val="24"/>
        </w:rPr>
        <w:t>10-1</w:t>
      </w:r>
    </w:p>
    <w:p w:rsidR="006519F4" w:rsidRDefault="00357305">
      <w:pPr>
        <w:autoSpaceDE w:val="0"/>
        <w:autoSpaceDN w:val="0"/>
        <w:spacing w:line="480" w:lineRule="auto"/>
        <w:jc w:val="center"/>
        <w:rPr>
          <w:sz w:val="24"/>
          <w:szCs w:val="24"/>
        </w:rPr>
      </w:pPr>
      <w:r>
        <w:rPr>
          <w:b/>
          <w:sz w:val="24"/>
          <w:szCs w:val="24"/>
        </w:rPr>
        <w:t>中小企业声明函（服务）</w:t>
      </w:r>
    </w:p>
    <w:p w:rsidR="006519F4" w:rsidRDefault="00357305" w:rsidP="0035730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519F4" w:rsidRDefault="00357305" w:rsidP="0035730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519F4" w:rsidRDefault="00357305" w:rsidP="0035730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519F4" w:rsidRDefault="00357305">
      <w:pPr>
        <w:autoSpaceDE w:val="0"/>
        <w:autoSpaceDN w:val="0"/>
        <w:spacing w:line="500" w:lineRule="exact"/>
        <w:ind w:left="641"/>
        <w:jc w:val="left"/>
        <w:rPr>
          <w:sz w:val="24"/>
          <w:szCs w:val="24"/>
        </w:rPr>
      </w:pPr>
      <w:r>
        <w:rPr>
          <w:sz w:val="24"/>
          <w:szCs w:val="24"/>
        </w:rPr>
        <w:t>……</w:t>
      </w:r>
    </w:p>
    <w:p w:rsidR="006519F4" w:rsidRDefault="00357305" w:rsidP="0035730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519F4" w:rsidRDefault="00357305" w:rsidP="0035730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519F4" w:rsidRDefault="00357305">
      <w:pPr>
        <w:autoSpaceDE w:val="0"/>
        <w:autoSpaceDN w:val="0"/>
        <w:spacing w:line="500" w:lineRule="exact"/>
        <w:ind w:left="3840"/>
        <w:jc w:val="left"/>
        <w:rPr>
          <w:sz w:val="24"/>
          <w:szCs w:val="24"/>
        </w:rPr>
      </w:pPr>
      <w:r>
        <w:rPr>
          <w:sz w:val="24"/>
          <w:szCs w:val="24"/>
        </w:rPr>
        <w:t>投标人名称：</w:t>
      </w:r>
    </w:p>
    <w:p w:rsidR="006519F4" w:rsidRDefault="00357305">
      <w:pPr>
        <w:autoSpaceDE w:val="0"/>
        <w:autoSpaceDN w:val="0"/>
        <w:spacing w:line="500" w:lineRule="exact"/>
        <w:ind w:left="3840"/>
        <w:jc w:val="left"/>
        <w:rPr>
          <w:sz w:val="32"/>
        </w:rPr>
      </w:pPr>
      <w:r>
        <w:rPr>
          <w:sz w:val="24"/>
          <w:szCs w:val="24"/>
        </w:rPr>
        <w:t>日期：</w:t>
      </w:r>
    </w:p>
    <w:p w:rsidR="006519F4" w:rsidRDefault="00357305">
      <w:pPr>
        <w:spacing w:line="360" w:lineRule="auto"/>
        <w:ind w:right="84" w:firstLineChars="100" w:firstLine="224"/>
        <w:rPr>
          <w:b/>
          <w:sz w:val="24"/>
          <w:szCs w:val="24"/>
        </w:rPr>
      </w:pPr>
      <w:r>
        <w:rPr>
          <w:b/>
          <w:sz w:val="24"/>
          <w:szCs w:val="24"/>
        </w:rPr>
        <w:t>注：</w:t>
      </w:r>
    </w:p>
    <w:p w:rsidR="006519F4" w:rsidRDefault="00357305">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519F4" w:rsidRDefault="0035730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6519F4" w:rsidRDefault="00357305">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6519F4" w:rsidRDefault="00357305">
      <w:pPr>
        <w:autoSpaceDN w:val="0"/>
        <w:spacing w:line="360" w:lineRule="auto"/>
        <w:rPr>
          <w:b/>
          <w:bCs/>
          <w:sz w:val="24"/>
        </w:rPr>
      </w:pPr>
      <w:r>
        <w:rPr>
          <w:sz w:val="24"/>
        </w:rPr>
        <w:br w:type="page"/>
      </w:r>
      <w:bookmarkStart w:id="8" w:name="OLE_LINK14"/>
      <w:bookmarkStart w:id="9" w:name="OLE_LINK13"/>
      <w:r>
        <w:rPr>
          <w:rFonts w:hint="eastAsia"/>
          <w:b/>
          <w:bCs/>
          <w:sz w:val="24"/>
        </w:rPr>
        <w:t>附件</w:t>
      </w:r>
      <w:r>
        <w:rPr>
          <w:rFonts w:hint="eastAsia"/>
          <w:b/>
          <w:bCs/>
          <w:sz w:val="24"/>
        </w:rPr>
        <w:t>10-2</w:t>
      </w:r>
    </w:p>
    <w:bookmarkEnd w:id="8"/>
    <w:bookmarkEnd w:id="9"/>
    <w:p w:rsidR="006519F4" w:rsidRDefault="00357305">
      <w:pPr>
        <w:autoSpaceDN w:val="0"/>
        <w:spacing w:line="360" w:lineRule="auto"/>
        <w:jc w:val="left"/>
        <w:rPr>
          <w:b/>
          <w:bCs/>
          <w:sz w:val="24"/>
        </w:rPr>
      </w:pPr>
      <w:r>
        <w:rPr>
          <w:rFonts w:hint="eastAsia"/>
          <w:b/>
          <w:kern w:val="0"/>
          <w:sz w:val="24"/>
          <w:szCs w:val="21"/>
        </w:rPr>
        <w:t>若不是残疾人福利性单位，投标文件中可不提供此声明函</w:t>
      </w:r>
    </w:p>
    <w:p w:rsidR="006519F4" w:rsidRDefault="006519F4">
      <w:pPr>
        <w:autoSpaceDN w:val="0"/>
        <w:spacing w:line="360" w:lineRule="auto"/>
        <w:jc w:val="center"/>
        <w:rPr>
          <w:b/>
          <w:bCs/>
          <w:sz w:val="24"/>
        </w:rPr>
      </w:pPr>
    </w:p>
    <w:p w:rsidR="006519F4" w:rsidRDefault="00357305">
      <w:pPr>
        <w:snapToGrid w:val="0"/>
        <w:spacing w:line="360" w:lineRule="auto"/>
        <w:jc w:val="center"/>
        <w:rPr>
          <w:b/>
          <w:bCs/>
          <w:sz w:val="24"/>
        </w:rPr>
      </w:pPr>
      <w:r>
        <w:rPr>
          <w:rFonts w:hint="eastAsia"/>
          <w:b/>
          <w:bCs/>
          <w:sz w:val="24"/>
        </w:rPr>
        <w:t>残疾人福利性单位声明函</w:t>
      </w:r>
    </w:p>
    <w:p w:rsidR="006519F4" w:rsidRDefault="006519F4">
      <w:pPr>
        <w:snapToGrid w:val="0"/>
        <w:spacing w:line="360" w:lineRule="auto"/>
        <w:ind w:firstLineChars="200" w:firstLine="448"/>
        <w:jc w:val="left"/>
        <w:rPr>
          <w:b/>
          <w:bCs/>
          <w:sz w:val="24"/>
        </w:rPr>
      </w:pPr>
    </w:p>
    <w:p w:rsidR="006519F4" w:rsidRDefault="00357305" w:rsidP="0035730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519F4" w:rsidRDefault="00357305" w:rsidP="0035730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519F4" w:rsidRDefault="006519F4" w:rsidP="00357305">
      <w:pPr>
        <w:snapToGrid w:val="0"/>
        <w:spacing w:line="360" w:lineRule="auto"/>
        <w:ind w:firstLineChars="200" w:firstLine="446"/>
        <w:jc w:val="left"/>
        <w:rPr>
          <w:bCs/>
          <w:sz w:val="24"/>
        </w:rPr>
      </w:pPr>
    </w:p>
    <w:p w:rsidR="006519F4" w:rsidRDefault="006519F4" w:rsidP="00357305">
      <w:pPr>
        <w:snapToGrid w:val="0"/>
        <w:spacing w:line="360" w:lineRule="auto"/>
        <w:ind w:firstLineChars="200" w:firstLine="446"/>
        <w:jc w:val="left"/>
        <w:rPr>
          <w:bCs/>
          <w:sz w:val="24"/>
        </w:rPr>
      </w:pPr>
    </w:p>
    <w:p w:rsidR="006519F4" w:rsidRDefault="00357305" w:rsidP="0035730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519F4" w:rsidRDefault="006519F4" w:rsidP="00357305">
      <w:pPr>
        <w:snapToGrid w:val="0"/>
        <w:spacing w:line="360" w:lineRule="auto"/>
        <w:ind w:firstLineChars="200" w:firstLine="446"/>
        <w:jc w:val="left"/>
        <w:rPr>
          <w:bCs/>
          <w:sz w:val="24"/>
        </w:rPr>
      </w:pPr>
    </w:p>
    <w:p w:rsidR="006519F4" w:rsidRDefault="00357305" w:rsidP="0035730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519F4" w:rsidRDefault="006519F4" w:rsidP="00357305">
      <w:pPr>
        <w:snapToGrid w:val="0"/>
        <w:spacing w:line="360" w:lineRule="auto"/>
        <w:ind w:firstLineChars="200" w:firstLine="446"/>
        <w:jc w:val="left"/>
        <w:rPr>
          <w:sz w:val="24"/>
          <w:szCs w:val="21"/>
        </w:rPr>
      </w:pPr>
    </w:p>
    <w:p w:rsidR="006519F4" w:rsidRDefault="00357305" w:rsidP="00357305">
      <w:pPr>
        <w:snapToGrid w:val="0"/>
        <w:spacing w:line="360" w:lineRule="auto"/>
        <w:ind w:firstLineChars="200" w:firstLine="446"/>
        <w:rPr>
          <w:sz w:val="24"/>
          <w:szCs w:val="21"/>
        </w:rPr>
      </w:pPr>
      <w:r>
        <w:rPr>
          <w:sz w:val="24"/>
          <w:szCs w:val="21"/>
        </w:rPr>
        <w:t>注：</w:t>
      </w:r>
    </w:p>
    <w:p w:rsidR="006519F4" w:rsidRDefault="0035730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519F4" w:rsidRDefault="0035730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519F4" w:rsidRDefault="00357305">
      <w:pPr>
        <w:widowControl/>
        <w:jc w:val="left"/>
        <w:rPr>
          <w:sz w:val="24"/>
        </w:rPr>
      </w:pPr>
      <w:r>
        <w:rPr>
          <w:sz w:val="24"/>
        </w:rPr>
        <w:br w:type="page"/>
      </w:r>
    </w:p>
    <w:p w:rsidR="006519F4" w:rsidRDefault="00357305">
      <w:pPr>
        <w:tabs>
          <w:tab w:val="left" w:pos="360"/>
        </w:tabs>
        <w:spacing w:line="360" w:lineRule="auto"/>
        <w:rPr>
          <w:sz w:val="24"/>
        </w:rPr>
      </w:pPr>
      <w:r>
        <w:rPr>
          <w:b/>
          <w:sz w:val="24"/>
        </w:rPr>
        <w:t>附件</w:t>
      </w:r>
      <w:r>
        <w:rPr>
          <w:rFonts w:hint="eastAsia"/>
          <w:b/>
          <w:sz w:val="24"/>
        </w:rPr>
        <w:t>11</w:t>
      </w:r>
      <w:r>
        <w:rPr>
          <w:b/>
          <w:sz w:val="24"/>
          <w:szCs w:val="21"/>
        </w:rPr>
        <w:t>：</w:t>
      </w:r>
      <w:r>
        <w:rPr>
          <w:b/>
          <w:sz w:val="24"/>
        </w:rPr>
        <w:t>招标文件第一部分供应商资格要求的证件</w:t>
      </w:r>
    </w:p>
    <w:p w:rsidR="006519F4" w:rsidRDefault="00357305">
      <w:pPr>
        <w:tabs>
          <w:tab w:val="left" w:pos="360"/>
        </w:tabs>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6519F4" w:rsidRDefault="00357305">
      <w:pPr>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p w:rsidR="006519F4" w:rsidRDefault="006519F4" w:rsidP="006519F4">
      <w:pPr>
        <w:tabs>
          <w:tab w:val="left" w:pos="360"/>
        </w:tabs>
        <w:spacing w:afterLines="100" w:after="285" w:line="360" w:lineRule="auto"/>
        <w:ind w:firstLineChars="200" w:firstLine="446"/>
        <w:rPr>
          <w:sz w:val="24"/>
          <w:szCs w:val="21"/>
        </w:rPr>
      </w:pPr>
    </w:p>
    <w:sectPr w:rsidR="006519F4">
      <w:footerReference w:type="default" r:id="rId1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3328" w:rsidRDefault="00357305">
      <w:r>
        <w:separator/>
      </w:r>
    </w:p>
  </w:endnote>
  <w:endnote w:type="continuationSeparator" w:id="0">
    <w:p w:rsidR="00AA3328" w:rsidRDefault="0035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汉仪中黑KW"/>
    <w:charset w:val="00"/>
    <w:family w:val="roma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altName w:val="宋体"/>
    <w:panose1 w:val="00000000000000000000"/>
    <w:charset w:val="86"/>
    <w:family w:val="roman"/>
    <w:notTrueType/>
    <w:pitch w:val="default"/>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9F4" w:rsidRDefault="00357305">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6519F4" w:rsidRDefault="006519F4">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sdtPr>
    <w:sdtEndPr/>
    <w:sdtContent>
      <w:p w:rsidR="006519F4" w:rsidRDefault="00357305">
        <w:pPr>
          <w:pStyle w:val="aa"/>
          <w:jc w:val="center"/>
        </w:pPr>
        <w:r>
          <w:fldChar w:fldCharType="begin"/>
        </w:r>
        <w:r>
          <w:instrText>PAGE   \* MERGEFORMAT</w:instrText>
        </w:r>
        <w:r>
          <w:fldChar w:fldCharType="separate"/>
        </w:r>
        <w:r>
          <w:rPr>
            <w:lang w:val="zh-CN"/>
          </w:rPr>
          <w:t>2</w:t>
        </w:r>
        <w:r>
          <w:fldChar w:fldCharType="end"/>
        </w:r>
      </w:p>
    </w:sdtContent>
  </w:sdt>
  <w:p w:rsidR="006519F4" w:rsidRDefault="006519F4">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sdtPr>
    <w:sdtEndPr/>
    <w:sdtContent>
      <w:p w:rsidR="006519F4" w:rsidRDefault="00357305">
        <w:pPr>
          <w:pStyle w:val="aa"/>
          <w:jc w:val="center"/>
        </w:pPr>
        <w:r>
          <w:fldChar w:fldCharType="begin"/>
        </w:r>
        <w:r>
          <w:instrText>PAGE   \* MERGEFORMAT</w:instrText>
        </w:r>
        <w:r>
          <w:fldChar w:fldCharType="separate"/>
        </w:r>
        <w:r w:rsidR="00450571" w:rsidRPr="00450571">
          <w:rPr>
            <w:noProof/>
            <w:lang w:val="zh-CN"/>
          </w:rPr>
          <w:t>1</w:t>
        </w:r>
        <w:r>
          <w:fldChar w:fldCharType="end"/>
        </w:r>
      </w:p>
    </w:sdtContent>
  </w:sdt>
  <w:p w:rsidR="006519F4" w:rsidRDefault="006519F4">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9F4" w:rsidRDefault="00357305">
    <w:pPr>
      <w:pStyle w:val="aa"/>
      <w:jc w:val="center"/>
    </w:pPr>
    <w:r>
      <w:rPr>
        <w:b/>
      </w:rPr>
      <w:fldChar w:fldCharType="begin"/>
    </w:r>
    <w:r>
      <w:rPr>
        <w:b/>
      </w:rPr>
      <w:instrText>PAGE  \* Arabic  \* MERGEFORMAT</w:instrText>
    </w:r>
    <w:r>
      <w:rPr>
        <w:b/>
      </w:rPr>
      <w:fldChar w:fldCharType="separate"/>
    </w:r>
    <w:r>
      <w:rPr>
        <w:b/>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3328" w:rsidRDefault="00357305">
      <w:r>
        <w:separator/>
      </w:r>
    </w:p>
  </w:footnote>
  <w:footnote w:type="continuationSeparator" w:id="0">
    <w:p w:rsidR="00AA3328" w:rsidRDefault="003573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9F4" w:rsidRDefault="006519F4">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9F4" w:rsidRDefault="006519F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9F4" w:rsidRDefault="006519F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4ABA0FC7"/>
    <w:multiLevelType w:val="singleLevel"/>
    <w:tmpl w:val="4ABA0FC7"/>
    <w:lvl w:ilvl="0">
      <w:start w:val="1"/>
      <w:numFmt w:val="bullet"/>
      <w:lvlText w:val=""/>
      <w:lvlJc w:val="left"/>
      <w:pPr>
        <w:ind w:left="420" w:hanging="42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076"/>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57305"/>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0571"/>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19F4"/>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74652"/>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5491"/>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2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A6A4724"/>
    <w:rsid w:val="281407C7"/>
    <w:rsid w:val="291E64FD"/>
    <w:rsid w:val="303E38B4"/>
    <w:rsid w:val="31166408"/>
    <w:rsid w:val="386047BC"/>
    <w:rsid w:val="3BF75AA0"/>
    <w:rsid w:val="583F08F6"/>
    <w:rsid w:val="5F325D28"/>
    <w:rsid w:val="648F3C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192BE72-A90A-4793-9982-D869CFF73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7001</Words>
  <Characters>39910</Characters>
  <Application>Microsoft Office Word</Application>
  <DocSecurity>0</DocSecurity>
  <Lines>332</Lines>
  <Paragraphs>93</Paragraphs>
  <ScaleCrop>false</ScaleCrop>
  <Company>MS</Company>
  <LinksUpToDate>false</LinksUpToDate>
  <CharactersWithSpaces>46818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2025-12-01T08:55:00Z</dcterms:created>
  <dcterms:modified xsi:type="dcterms:W3CDTF">2025-12-01T08:55:00Z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7897F9837A3943F6B10D9C723AA68182_13</vt:lpwstr>
  </property>
</Properties>
</file>