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AE5C1F" w:rsidRPr="00750AB2" w:rsidRDefault="009C151A"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C2FBFA4" wp14:editId="4ED7ED57">
                <wp:simplePos x="0" y="0"/>
                <wp:positionH relativeFrom="column">
                  <wp:posOffset>-123328</wp:posOffset>
                </wp:positionH>
                <wp:positionV relativeFrom="paragraph">
                  <wp:posOffset>270013</wp:posOffset>
                </wp:positionV>
                <wp:extent cx="532737"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32.2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00BA3B48" w:rsidRPr="00BA3B48">
        <w:rPr>
          <w:rFonts w:eastAsia="黑体" w:hint="eastAsia"/>
          <w:b/>
          <w:spacing w:val="40"/>
          <w:w w:val="66"/>
          <w:sz w:val="60"/>
          <w:szCs w:val="60"/>
        </w:rPr>
        <w:t>天津市人力资源和</w:t>
      </w:r>
      <w:proofErr w:type="gramStart"/>
      <w:r w:rsidR="00BA3B48" w:rsidRPr="00BA3B48">
        <w:rPr>
          <w:rFonts w:eastAsia="黑体" w:hint="eastAsia"/>
          <w:b/>
          <w:spacing w:val="40"/>
          <w:w w:val="66"/>
          <w:sz w:val="60"/>
          <w:szCs w:val="60"/>
        </w:rPr>
        <w:t>社会保障局金保</w:t>
      </w:r>
      <w:proofErr w:type="gramEnd"/>
      <w:r w:rsidR="00BA3B48" w:rsidRPr="00BA3B48">
        <w:rPr>
          <w:rFonts w:eastAsia="黑体" w:hint="eastAsia"/>
          <w:b/>
          <w:spacing w:val="40"/>
          <w:w w:val="66"/>
          <w:sz w:val="60"/>
          <w:szCs w:val="60"/>
        </w:rPr>
        <w:t>二期系统应用</w:t>
      </w:r>
      <w:proofErr w:type="gramStart"/>
      <w:r w:rsidR="00BA3B48" w:rsidRPr="00BA3B48">
        <w:rPr>
          <w:rFonts w:eastAsia="黑体" w:hint="eastAsia"/>
          <w:b/>
          <w:spacing w:val="40"/>
          <w:w w:val="66"/>
          <w:sz w:val="60"/>
          <w:szCs w:val="60"/>
        </w:rPr>
        <w:t>系统维保项目</w:t>
      </w:r>
      <w:proofErr w:type="gramEnd"/>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8C23EA" w:rsidRPr="008C23EA">
        <w:rPr>
          <w:rFonts w:eastAsia="黑体"/>
          <w:spacing w:val="40"/>
          <w:w w:val="66"/>
          <w:sz w:val="32"/>
          <w:szCs w:val="32"/>
        </w:rPr>
        <w:t>TGPC-2025-D-1228</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C23EA" w:rsidRDefault="00720A22" w:rsidP="00C74286">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67F16" w:rsidRPr="008C23EA">
        <w:rPr>
          <w:rFonts w:eastAsia="仿宋_GB2312" w:hint="eastAsia"/>
          <w:b/>
          <w:bCs/>
          <w:kern w:val="0"/>
          <w:sz w:val="44"/>
          <w:szCs w:val="44"/>
        </w:rPr>
        <w:t>5</w:t>
      </w:r>
      <w:r w:rsidR="00C74286" w:rsidRPr="008C23EA">
        <w:rPr>
          <w:rFonts w:eastAsia="仿宋_GB2312" w:hint="eastAsia"/>
          <w:b/>
          <w:bCs/>
          <w:kern w:val="0"/>
          <w:sz w:val="44"/>
          <w:szCs w:val="44"/>
        </w:rPr>
        <w:t>.</w:t>
      </w:r>
      <w:r w:rsidR="008C23EA" w:rsidRPr="008C23EA">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8C23EA"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8C23EA">
        <w:rPr>
          <w:rFonts w:ascii="Times New Roman" w:eastAsiaTheme="minorEastAsia" w:hAnsi="Times New Roman" w:cs="Times New Roman"/>
          <w:color w:val="auto"/>
          <w:szCs w:val="32"/>
        </w:rPr>
        <w:t>受</w:t>
      </w:r>
      <w:r w:rsidR="008C23EA" w:rsidRPr="008C23EA">
        <w:rPr>
          <w:rFonts w:ascii="Times New Roman" w:eastAsia="宋体" w:hAnsi="Times New Roman" w:cs="Times New Roman" w:hint="eastAsia"/>
          <w:color w:val="auto"/>
        </w:rPr>
        <w:t>天津市人力资源和社会保障局</w:t>
      </w:r>
      <w:r w:rsidRPr="008C23EA">
        <w:rPr>
          <w:rFonts w:ascii="Times New Roman" w:eastAsiaTheme="minorEastAsia" w:hAnsi="Times New Roman" w:cs="Times New Roman"/>
          <w:color w:val="auto"/>
          <w:szCs w:val="32"/>
        </w:rPr>
        <w:t>委托，天津市政府采购中心将以公开招标方式，对</w:t>
      </w:r>
      <w:r w:rsidR="008C23EA" w:rsidRPr="008C23EA">
        <w:rPr>
          <w:rFonts w:ascii="Times New Roman" w:eastAsiaTheme="minorEastAsia" w:hAnsi="Times New Roman" w:cs="Times New Roman" w:hint="eastAsia"/>
          <w:color w:val="auto"/>
          <w:szCs w:val="32"/>
        </w:rPr>
        <w:t>天津市人力资源和</w:t>
      </w:r>
      <w:proofErr w:type="gramStart"/>
      <w:r w:rsidR="008C23EA" w:rsidRPr="008C23EA">
        <w:rPr>
          <w:rFonts w:ascii="Times New Roman" w:eastAsiaTheme="minorEastAsia" w:hAnsi="Times New Roman" w:cs="Times New Roman" w:hint="eastAsia"/>
          <w:color w:val="auto"/>
          <w:szCs w:val="32"/>
        </w:rPr>
        <w:t>社会保障局金保</w:t>
      </w:r>
      <w:proofErr w:type="gramEnd"/>
      <w:r w:rsidR="008C23EA" w:rsidRPr="008C23EA">
        <w:rPr>
          <w:rFonts w:ascii="Times New Roman" w:eastAsiaTheme="minorEastAsia" w:hAnsi="Times New Roman" w:cs="Times New Roman" w:hint="eastAsia"/>
          <w:color w:val="auto"/>
          <w:szCs w:val="32"/>
        </w:rPr>
        <w:t>二期系统应用</w:t>
      </w:r>
      <w:proofErr w:type="gramStart"/>
      <w:r w:rsidR="008C23EA" w:rsidRPr="008C23EA">
        <w:rPr>
          <w:rFonts w:ascii="Times New Roman" w:eastAsiaTheme="minorEastAsia" w:hAnsi="Times New Roman" w:cs="Times New Roman" w:hint="eastAsia"/>
          <w:color w:val="auto"/>
          <w:szCs w:val="32"/>
        </w:rPr>
        <w:t>系统维保项目</w:t>
      </w:r>
      <w:proofErr w:type="gramEnd"/>
      <w:r w:rsidRPr="008C23EA">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8C23EA">
        <w:rPr>
          <w:rFonts w:ascii="Times New Roman" w:eastAsia="宋体" w:hAnsi="Times New Roman" w:cs="Times New Roman" w:hint="eastAsia"/>
          <w:color w:val="auto"/>
          <w:szCs w:val="32"/>
        </w:rPr>
        <w:t>本项目为远程招投标，一律不接受纸质投标文件，只接受加盖投标人电子签章的</w:t>
      </w:r>
      <w:r w:rsidR="002F4AF8" w:rsidRPr="008C23EA">
        <w:rPr>
          <w:rFonts w:ascii="Times New Roman" w:eastAsia="宋体" w:hAnsi="Times New Roman" w:cs="Times New Roman" w:hint="eastAsia"/>
          <w:color w:val="auto"/>
          <w:szCs w:val="32"/>
        </w:rPr>
        <w:t>电子投标文件</w:t>
      </w:r>
      <w:r w:rsidRPr="008C23EA">
        <w:rPr>
          <w:rFonts w:ascii="Times New Roman" w:eastAsia="宋体" w:hAnsi="Times New Roman" w:cs="Times New Roman" w:hint="eastAsia"/>
          <w:color w:val="auto"/>
          <w:szCs w:val="32"/>
        </w:rPr>
        <w:t>（</w:t>
      </w:r>
      <w:r w:rsidR="00B37A12" w:rsidRPr="008C23EA">
        <w:rPr>
          <w:rFonts w:ascii="Times New Roman" w:eastAsia="宋体" w:hAnsi="Times New Roman" w:cs="Times New Roman" w:hint="eastAsia"/>
          <w:color w:val="auto"/>
          <w:szCs w:val="32"/>
        </w:rPr>
        <w:t>以通过天津公共资源电子签章客户端</w:t>
      </w:r>
      <w:r w:rsidR="00B37A12">
        <w:rPr>
          <w:rFonts w:ascii="Times New Roman" w:eastAsia="宋体" w:hAnsi="Times New Roman" w:cs="Times New Roman" w:hint="eastAsia"/>
          <w:color w:val="auto"/>
          <w:szCs w:val="32"/>
        </w:rPr>
        <w:t>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8C23EA" w:rsidRPr="008C23EA">
        <w:rPr>
          <w:rFonts w:ascii="Times New Roman" w:eastAsia="宋体" w:hAnsi="Times New Roman" w:cs="Times New Roman" w:hint="eastAsia"/>
          <w:color w:val="auto"/>
        </w:rPr>
        <w:t>天津市人力资源和</w:t>
      </w:r>
      <w:proofErr w:type="gramStart"/>
      <w:r w:rsidR="008C23EA" w:rsidRPr="008C23EA">
        <w:rPr>
          <w:rFonts w:ascii="Times New Roman" w:eastAsia="宋体" w:hAnsi="Times New Roman" w:cs="Times New Roman" w:hint="eastAsia"/>
          <w:color w:val="auto"/>
        </w:rPr>
        <w:t>社会保障局金保</w:t>
      </w:r>
      <w:proofErr w:type="gramEnd"/>
      <w:r w:rsidR="008C23EA" w:rsidRPr="008C23EA">
        <w:rPr>
          <w:rFonts w:ascii="Times New Roman" w:eastAsia="宋体" w:hAnsi="Times New Roman" w:cs="Times New Roman" w:hint="eastAsia"/>
          <w:color w:val="auto"/>
        </w:rPr>
        <w:t>二期系统应用</w:t>
      </w:r>
      <w:proofErr w:type="gramStart"/>
      <w:r w:rsidR="008C23EA" w:rsidRPr="008C23EA">
        <w:rPr>
          <w:rFonts w:ascii="Times New Roman" w:eastAsia="宋体" w:hAnsi="Times New Roman" w:cs="Times New Roman" w:hint="eastAsia"/>
          <w:color w:val="auto"/>
        </w:rPr>
        <w:t>系统维保项目</w:t>
      </w:r>
      <w:proofErr w:type="gramEnd"/>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8C23EA" w:rsidRPr="008C23EA">
        <w:rPr>
          <w:rFonts w:ascii="Times New Roman" w:eastAsia="宋体" w:hAnsi="Times New Roman" w:cs="Times New Roman"/>
          <w:color w:val="auto"/>
        </w:rPr>
        <w:t>TGPC-2025-D-1228</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C151A" w:rsidRPr="009C151A" w:rsidRDefault="009C151A" w:rsidP="009C151A">
      <w:pPr>
        <w:pStyle w:val="Default"/>
        <w:spacing w:line="360" w:lineRule="auto"/>
        <w:ind w:firstLineChars="200" w:firstLine="480"/>
        <w:rPr>
          <w:rFonts w:ascii="Times New Roman" w:eastAsia="宋体" w:hAnsi="Times New Roman" w:cs="Times New Roman"/>
          <w:color w:val="auto"/>
        </w:rPr>
      </w:pPr>
      <w:r w:rsidRPr="009C151A">
        <w:rPr>
          <w:rFonts w:ascii="Times New Roman" w:eastAsia="宋体" w:hAnsi="Times New Roman" w:cs="Times New Roman" w:hint="eastAsia"/>
          <w:color w:val="auto"/>
        </w:rPr>
        <w:t>第一包：</w:t>
      </w:r>
      <w:bookmarkStart w:id="2" w:name="OLE_LINK6"/>
      <w:r w:rsidRPr="009C151A">
        <w:rPr>
          <w:rFonts w:ascii="Times New Roman" w:eastAsia="宋体" w:hAnsi="Times New Roman" w:cs="Times New Roman" w:hint="eastAsia"/>
          <w:color w:val="auto"/>
        </w:rPr>
        <w:t>劳动人事部分</w:t>
      </w:r>
      <w:bookmarkEnd w:id="2"/>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9C151A" w:rsidRPr="009C151A" w:rsidRDefault="009C151A" w:rsidP="009C151A">
      <w:pPr>
        <w:pStyle w:val="Default"/>
        <w:spacing w:line="360" w:lineRule="auto"/>
        <w:ind w:firstLineChars="200" w:firstLine="480"/>
        <w:rPr>
          <w:rFonts w:ascii="Times New Roman" w:eastAsia="宋体" w:hAnsi="Times New Roman" w:cs="Times New Roman"/>
          <w:color w:val="auto"/>
        </w:rPr>
      </w:pPr>
      <w:r w:rsidRPr="009C151A">
        <w:rPr>
          <w:rFonts w:ascii="Times New Roman" w:eastAsia="宋体" w:hAnsi="Times New Roman" w:cs="Times New Roman" w:hint="eastAsia"/>
          <w:color w:val="auto"/>
        </w:rPr>
        <w:t>第二包：工伤支付部分</w:t>
      </w:r>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9C151A" w:rsidRPr="009C151A" w:rsidRDefault="009C151A" w:rsidP="009C151A">
      <w:pPr>
        <w:pStyle w:val="Default"/>
        <w:spacing w:line="360" w:lineRule="auto"/>
        <w:ind w:firstLineChars="200" w:firstLine="480"/>
        <w:rPr>
          <w:rFonts w:ascii="Times New Roman" w:eastAsia="宋体" w:hAnsi="Times New Roman" w:cs="Times New Roman"/>
          <w:color w:val="auto"/>
        </w:rPr>
      </w:pPr>
      <w:r w:rsidRPr="009C151A">
        <w:rPr>
          <w:rFonts w:ascii="Times New Roman" w:eastAsia="宋体" w:hAnsi="Times New Roman" w:cs="Times New Roman" w:hint="eastAsia"/>
          <w:color w:val="auto"/>
        </w:rPr>
        <w:t>第三包：财务部分</w:t>
      </w:r>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sidRPr="009C151A">
        <w:rPr>
          <w:rFonts w:ascii="Times New Roman" w:eastAsia="宋体" w:hAnsi="Times New Roman" w:cs="Times New Roman" w:hint="eastAsia"/>
          <w:color w:val="auto"/>
        </w:rPr>
        <w:t>第四包：</w:t>
      </w:r>
      <w:proofErr w:type="gramStart"/>
      <w:r w:rsidRPr="009C151A">
        <w:rPr>
          <w:rFonts w:ascii="Times New Roman" w:eastAsia="宋体" w:hAnsi="Times New Roman" w:cs="Times New Roman" w:hint="eastAsia"/>
          <w:color w:val="auto"/>
        </w:rPr>
        <w:t>网厅部分</w:t>
      </w:r>
      <w:proofErr w:type="gramEnd"/>
      <w:r w:rsidR="00DE63E4" w:rsidRPr="00750300">
        <w:rPr>
          <w:rFonts w:ascii="Times New Roman" w:eastAsia="宋体" w:hAnsi="Times New Roman" w:cs="Times New Roman" w:hint="eastAsia"/>
          <w:color w:val="auto"/>
        </w:rPr>
        <w:t>，合同履行期限</w:t>
      </w:r>
      <w:r w:rsidR="00DE63E4">
        <w:rPr>
          <w:rFonts w:ascii="Times New Roman" w:eastAsia="宋体" w:hAnsi="Times New Roman" w:cs="Times New Roman" w:hint="eastAsia"/>
          <w:color w:val="auto"/>
        </w:rPr>
        <w:t>：</w:t>
      </w:r>
      <w:r w:rsidR="00CF1078">
        <w:rPr>
          <w:rFonts w:ascii="Times New Roman" w:eastAsia="宋体" w:hAnsi="Times New Roman" w:cs="Times New Roman" w:hint="eastAsia"/>
          <w:color w:val="auto"/>
        </w:rPr>
        <w:t>1</w:t>
      </w:r>
      <w:r w:rsidR="00DE63E4" w:rsidRPr="00750300">
        <w:rPr>
          <w:rFonts w:ascii="Times New Roman" w:eastAsia="宋体" w:hAnsi="Times New Roman" w:cs="Times New Roman" w:hint="eastAsia"/>
          <w:color w:val="auto"/>
        </w:rPr>
        <w:t>年</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bookmarkStart w:id="3" w:name="OLE_LINK5"/>
      <w:r>
        <w:rPr>
          <w:rFonts w:ascii="Times New Roman" w:eastAsia="宋体" w:hAnsi="Times New Roman" w:cs="Times New Roman" w:hint="eastAsia"/>
          <w:color w:val="auto"/>
        </w:rPr>
        <w:t>3212344</w:t>
      </w:r>
      <w:bookmarkEnd w:id="3"/>
      <w:r>
        <w:rPr>
          <w:rFonts w:ascii="Times New Roman" w:eastAsia="宋体" w:hAnsi="Times New Roman" w:cs="Times New Roman" w:hint="eastAsia"/>
          <w:color w:val="auto"/>
        </w:rPr>
        <w:t>元；</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800532</w:t>
      </w:r>
      <w:r>
        <w:rPr>
          <w:rFonts w:ascii="Times New Roman" w:eastAsia="宋体" w:hAnsi="Times New Roman" w:cs="Times New Roman" w:hint="eastAsia"/>
          <w:color w:val="auto"/>
        </w:rPr>
        <w:t>元；</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bookmarkStart w:id="4" w:name="OLE_LINK8"/>
      <w:r>
        <w:rPr>
          <w:rFonts w:ascii="Times New Roman" w:eastAsia="宋体" w:hAnsi="Times New Roman" w:cs="Times New Roman" w:hint="eastAsia"/>
          <w:color w:val="auto"/>
        </w:rPr>
        <w:t>170780</w:t>
      </w:r>
      <w:bookmarkEnd w:id="4"/>
      <w:r>
        <w:rPr>
          <w:rFonts w:ascii="Times New Roman" w:eastAsia="宋体" w:hAnsi="Times New Roman" w:cs="Times New Roman" w:hint="eastAsia"/>
          <w:color w:val="auto"/>
        </w:rPr>
        <w:t>元；</w:t>
      </w:r>
    </w:p>
    <w:p w:rsidR="009C151A" w:rsidRDefault="009C151A" w:rsidP="009C151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377997</w:t>
      </w:r>
      <w:r w:rsidR="00154446">
        <w:rPr>
          <w:rFonts w:ascii="Times New Roman" w:eastAsia="宋体" w:hAnsi="Times New Roman" w:cs="Times New Roman" w:hint="eastAsia"/>
          <w:color w:val="auto"/>
        </w:rPr>
        <w:t>.6</w:t>
      </w:r>
      <w:r>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D537C1" w:rsidRDefault="00D537C1" w:rsidP="00D537C1">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bookmarkEnd w:id="5"/>
    <w:bookmarkEnd w:id="6"/>
    <w:p w:rsidR="00E92A1C" w:rsidRPr="008C23EA" w:rsidRDefault="0018594D" w:rsidP="004B4DF3">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hint="eastAsia"/>
          <w:color w:val="auto"/>
        </w:rPr>
        <w:t>五</w:t>
      </w:r>
      <w:r w:rsidR="00E92A1C" w:rsidRPr="008C23EA">
        <w:rPr>
          <w:rFonts w:ascii="Times New Roman" w:eastAsia="宋体" w:hAnsi="Times New Roman" w:cs="Times New Roman"/>
          <w:color w:val="auto"/>
        </w:rPr>
        <w:t>、项目需要落实的政府采购政策</w:t>
      </w:r>
    </w:p>
    <w:p w:rsidR="00496612" w:rsidRPr="008C23EA"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7" w:name="OLE_LINK3"/>
      <w:bookmarkStart w:id="8" w:name="OLE_LINK4"/>
      <w:r w:rsidRPr="008C23EA">
        <w:rPr>
          <w:rFonts w:ascii="Times New Roman" w:eastAsia="宋体" w:hAnsi="Times New Roman" w:cs="Times New Roman"/>
          <w:color w:val="auto"/>
        </w:rPr>
        <w:t>（一）</w:t>
      </w:r>
      <w:r w:rsidR="00662408" w:rsidRPr="008C23EA">
        <w:rPr>
          <w:rFonts w:ascii="Times New Roman" w:eastAsia="宋体" w:hAnsi="Times New Roman" w:cs="Times New Roman" w:hint="eastAsia"/>
          <w:color w:val="auto"/>
        </w:rPr>
        <w:t>本项目对小</w:t>
      </w:r>
      <w:proofErr w:type="gramStart"/>
      <w:r w:rsidR="00662408" w:rsidRPr="008C23EA">
        <w:rPr>
          <w:rFonts w:ascii="Times New Roman" w:eastAsia="宋体" w:hAnsi="Times New Roman" w:cs="Times New Roman" w:hint="eastAsia"/>
          <w:color w:val="auto"/>
        </w:rPr>
        <w:t>微企业</w:t>
      </w:r>
      <w:proofErr w:type="gramEnd"/>
      <w:r w:rsidR="00662408" w:rsidRPr="008C23EA">
        <w:rPr>
          <w:rFonts w:ascii="Times New Roman" w:eastAsia="宋体" w:hAnsi="Times New Roman" w:cs="Times New Roman" w:hint="eastAsia"/>
          <w:color w:val="auto"/>
        </w:rPr>
        <w:t>报价给予</w:t>
      </w:r>
      <w:r w:rsidR="00662408" w:rsidRPr="008C23EA">
        <w:rPr>
          <w:rFonts w:ascii="Times New Roman" w:eastAsia="宋体" w:hAnsi="Times New Roman" w:cs="Times New Roman" w:hint="eastAsia"/>
          <w:color w:val="auto"/>
        </w:rPr>
        <w:t>20%</w:t>
      </w:r>
      <w:r w:rsidR="00662408" w:rsidRPr="008C23EA">
        <w:rPr>
          <w:rFonts w:ascii="Times New Roman" w:eastAsia="宋体" w:hAnsi="Times New Roman" w:cs="Times New Roman" w:hint="eastAsia"/>
          <w:color w:val="auto"/>
        </w:rPr>
        <w:t>的扣除。</w:t>
      </w:r>
    </w:p>
    <w:p w:rsidR="00122957" w:rsidRPr="008C23EA" w:rsidRDefault="00122957" w:rsidP="00122957">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color w:val="auto"/>
        </w:rPr>
        <w:t>（二）根据财政部发布的《关于政府采购支持监狱企业发展有关问题的通知》规定，监狱企业视同小微企业。</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9" w:name="_Toc412903615"/>
      <w:bookmarkEnd w:id="7"/>
      <w:bookmarkEnd w:id="8"/>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8C23EA">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8C23EA">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8C23EA">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8C23EA">
        <w:rPr>
          <w:rFonts w:ascii="Times New Roman" w:eastAsia="宋体" w:hAnsi="Times New Roman" w:cs="Times New Roman" w:hint="eastAsia"/>
          <w:color w:val="auto"/>
        </w:rPr>
        <w:t>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w:t>
      </w:r>
      <w:r w:rsidR="003362E7" w:rsidRPr="008C23EA">
        <w:rPr>
          <w:rFonts w:ascii="Times New Roman" w:eastAsia="宋体" w:hAnsi="Times New Roman" w:cs="Times New Roman" w:hint="eastAsia"/>
          <w:color w:val="auto"/>
        </w:rPr>
        <w:t>三</w:t>
      </w:r>
      <w:r w:rsidRPr="008C23EA">
        <w:rPr>
          <w:rFonts w:ascii="Times New Roman" w:eastAsia="宋体" w:hAnsi="Times New Roman" w:cs="Times New Roman"/>
          <w:color w:val="auto"/>
        </w:rPr>
        <w:t>）</w:t>
      </w:r>
      <w:r w:rsidRPr="008C23EA">
        <w:rPr>
          <w:rFonts w:ascii="Times New Roman" w:eastAsia="宋体" w:hAnsi="Times New Roman" w:cs="Times New Roman" w:hint="eastAsia"/>
          <w:color w:val="auto"/>
        </w:rPr>
        <w:t>本项目不组织</w:t>
      </w:r>
      <w:r w:rsidRPr="008C23EA">
        <w:rPr>
          <w:rFonts w:ascii="Times New Roman" w:eastAsia="宋体" w:hAnsi="Times New Roman" w:cs="Times New Roman"/>
          <w:color w:val="auto"/>
        </w:rPr>
        <w:t>踏勘现场</w:t>
      </w:r>
      <w:r w:rsidR="003362E7" w:rsidRPr="008C23EA">
        <w:rPr>
          <w:rFonts w:ascii="Times New Roman" w:eastAsia="宋体" w:hAnsi="Times New Roman" w:cs="Times New Roman" w:hint="eastAsia"/>
          <w:color w:val="auto"/>
        </w:rPr>
        <w:t>，不组织</w:t>
      </w:r>
      <w:r w:rsidRPr="008C23EA">
        <w:rPr>
          <w:rFonts w:ascii="Times New Roman" w:eastAsia="宋体" w:hAnsi="Times New Roman" w:cs="Times New Roman" w:hint="eastAsia"/>
          <w:color w:val="auto"/>
        </w:rPr>
        <w:t>标前答疑会</w:t>
      </w:r>
      <w:r w:rsidR="00F447D5" w:rsidRPr="008C23EA">
        <w:rPr>
          <w:rFonts w:ascii="Times New Roman" w:eastAsia="宋体" w:hAnsi="Times New Roman" w:cs="Times New Roman" w:hint="eastAsia"/>
          <w:color w:val="auto"/>
        </w:rPr>
        <w:t>。</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七、网上应答时间</w:t>
      </w:r>
    </w:p>
    <w:p w:rsidR="0018594D" w:rsidRDefault="00F67F16"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2025</w:t>
      </w:r>
      <w:r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11</w:t>
      </w:r>
      <w:r w:rsidR="0018594D"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24</w:t>
      </w:r>
      <w:r w:rsidR="0018594D" w:rsidRPr="008C23EA">
        <w:rPr>
          <w:rFonts w:ascii="Times New Roman" w:eastAsia="宋体" w:hAnsi="Times New Roman" w:cs="Times New Roman"/>
          <w:color w:val="auto"/>
        </w:rPr>
        <w:t>日</w:t>
      </w:r>
      <w:r w:rsidR="0018594D" w:rsidRPr="008C23EA">
        <w:rPr>
          <w:rFonts w:ascii="Times New Roman" w:eastAsia="宋体" w:hAnsi="Times New Roman" w:cs="Times New Roman"/>
          <w:color w:val="auto"/>
        </w:rPr>
        <w:t>9:00</w:t>
      </w:r>
      <w:r w:rsidR="0018594D" w:rsidRPr="008C23EA">
        <w:rPr>
          <w:rFonts w:ascii="Times New Roman" w:eastAsia="宋体" w:hAnsi="Times New Roman" w:cs="Times New Roman"/>
          <w:color w:val="auto"/>
        </w:rPr>
        <w:t>至</w:t>
      </w:r>
      <w:r w:rsidRPr="008C23EA">
        <w:rPr>
          <w:rFonts w:ascii="Times New Roman" w:eastAsia="宋体" w:hAnsi="Times New Roman" w:cs="Times New Roman"/>
          <w:color w:val="auto"/>
        </w:rPr>
        <w:t>2025</w:t>
      </w:r>
      <w:r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0018594D"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0018594D" w:rsidRPr="008C23EA">
        <w:rPr>
          <w:rFonts w:ascii="Times New Roman" w:eastAsia="宋体" w:hAnsi="Times New Roman" w:cs="Times New Roman"/>
          <w:color w:val="auto"/>
        </w:rPr>
        <w:t>日</w:t>
      </w:r>
      <w:r w:rsidR="0018594D" w:rsidRPr="008C23EA">
        <w:rPr>
          <w:rFonts w:ascii="Times New Roman" w:eastAsia="宋体" w:hAnsi="Times New Roman" w:cs="Times New Roman"/>
          <w:color w:val="auto"/>
        </w:rPr>
        <w:t>8:30</w:t>
      </w:r>
      <w:r w:rsidR="0018594D" w:rsidRPr="008C23EA">
        <w:rPr>
          <w:rFonts w:ascii="Times New Roman" w:eastAsia="宋体" w:hAnsi="Times New Roman" w:cs="Times New Roman"/>
          <w:color w:val="auto"/>
        </w:rPr>
        <w:t>，使用</w:t>
      </w:r>
      <w:r w:rsidR="00EA58EC" w:rsidRPr="008C23EA">
        <w:rPr>
          <w:rFonts w:ascii="Times New Roman" w:eastAsia="宋体" w:hAnsi="Times New Roman" w:cs="Times New Roman"/>
          <w:color w:val="auto"/>
        </w:rPr>
        <w:t>天津数字认证有限公司</w:t>
      </w:r>
      <w:r w:rsidR="00FF267E" w:rsidRPr="008C23EA">
        <w:rPr>
          <w:rFonts w:ascii="Times New Roman" w:eastAsia="宋体" w:hAnsi="Times New Roman" w:cs="Times New Roman"/>
          <w:color w:val="auto"/>
        </w:rPr>
        <w:t>发出的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数字证书（原天津市电子认证中心发出尚在有效期内的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w:t>
      </w:r>
      <w:r w:rsidR="00FF267E">
        <w:rPr>
          <w:rFonts w:ascii="Times New Roman" w:eastAsia="宋体" w:hAnsi="Times New Roman" w:cs="Times New Roman"/>
          <w:color w:val="auto"/>
        </w:rPr>
        <w:t>字证书仍可使用）</w:t>
      </w:r>
      <w:r w:rsidR="00D91375">
        <w:rPr>
          <w:rFonts w:ascii="Times New Roman" w:eastAsia="宋体" w:hAnsi="Times New Roman" w:cs="Times New Roman" w:hint="eastAsia"/>
          <w:color w:val="auto"/>
        </w:rPr>
        <w:t>登录</w:t>
      </w:r>
      <w:r w:rsidR="0018594D" w:rsidRPr="00225C2F">
        <w:rPr>
          <w:rFonts w:ascii="Times New Roman" w:eastAsia="宋体" w:hAnsi="Times New Roman" w:cs="Times New Roman" w:hint="eastAsia"/>
          <w:color w:val="auto"/>
        </w:rPr>
        <w:t>天津市政府采购中心网（网址：</w:t>
      </w:r>
      <w:r w:rsidR="0018594D">
        <w:rPr>
          <w:rFonts w:ascii="Times New Roman" w:eastAsia="宋体" w:hAnsi="Times New Roman" w:cs="Times New Roman" w:hint="eastAsia"/>
          <w:color w:val="auto"/>
        </w:rPr>
        <w:t>http://tjgpc.zwfwb.tj.gov.cn</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00F67F16" w:rsidRPr="008C23EA">
        <w:rPr>
          <w:rFonts w:ascii="Times New Roman" w:eastAsia="宋体" w:hAnsi="Times New Roman" w:cs="Times New Roman"/>
          <w:color w:val="auto"/>
        </w:rPr>
        <w:t>2025</w:t>
      </w:r>
      <w:r w:rsidR="00F67F16"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Pr="008C23EA">
        <w:rPr>
          <w:rFonts w:ascii="Times New Roman" w:eastAsia="宋体" w:hAnsi="Times New Roman" w:cs="Times New Roman"/>
          <w:color w:val="auto"/>
        </w:rPr>
        <w:t>日</w:t>
      </w:r>
      <w:r w:rsidRPr="008C23EA">
        <w:rPr>
          <w:rFonts w:ascii="Times New Roman" w:eastAsia="宋体" w:hAnsi="Times New Roman" w:cs="Times New Roman"/>
          <w:color w:val="auto"/>
        </w:rPr>
        <w:t>8:30</w:t>
      </w:r>
      <w:r w:rsidRPr="008C23EA">
        <w:rPr>
          <w:rFonts w:ascii="Times New Roman" w:eastAsia="宋体" w:hAnsi="Times New Roman" w:cs="Times New Roman" w:hint="eastAsia"/>
          <w:color w:val="auto"/>
          <w:szCs w:val="21"/>
        </w:rPr>
        <w:t>。</w:t>
      </w:r>
      <w:r w:rsidRPr="008C23EA">
        <w:rPr>
          <w:rFonts w:ascii="Times New Roman" w:eastAsia="宋体" w:hAnsi="Times New Roman" w:cs="Times New Roman"/>
          <w:color w:val="auto"/>
        </w:rPr>
        <w:t>投标截止时间前</w:t>
      </w:r>
      <w:r w:rsidRPr="008C23EA">
        <w:rPr>
          <w:rFonts w:ascii="Times New Roman" w:eastAsia="宋体" w:hAnsi="Times New Roman" w:cs="Times New Roman" w:hint="eastAsia"/>
          <w:color w:val="auto"/>
        </w:rPr>
        <w:t>提</w:t>
      </w:r>
      <w:r w:rsidRPr="00225C2F">
        <w:rPr>
          <w:rFonts w:ascii="Times New Roman" w:eastAsia="宋体" w:hAnsi="Times New Roman" w:cs="Times New Roman" w:hint="eastAsia"/>
          <w:color w:val="auto"/>
        </w:rPr>
        <w:t>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（一）开标解密</w:t>
      </w:r>
      <w:r w:rsidRPr="008C23EA">
        <w:rPr>
          <w:rFonts w:ascii="Times New Roman" w:eastAsia="宋体" w:hAnsi="Times New Roman" w:cs="Times New Roman"/>
          <w:color w:val="auto"/>
        </w:rPr>
        <w:t>时间：</w:t>
      </w:r>
      <w:r w:rsidR="00F67F16" w:rsidRPr="008C23EA">
        <w:rPr>
          <w:rFonts w:ascii="Times New Roman" w:eastAsia="宋体" w:hAnsi="Times New Roman" w:cs="Times New Roman"/>
          <w:color w:val="auto"/>
        </w:rPr>
        <w:t>2025</w:t>
      </w:r>
      <w:r w:rsidR="00F67F16"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Pr="008C23EA">
        <w:rPr>
          <w:rFonts w:ascii="Times New Roman" w:eastAsia="宋体" w:hAnsi="Times New Roman" w:cs="Times New Roman"/>
          <w:color w:val="auto"/>
        </w:rPr>
        <w:t>日</w:t>
      </w:r>
      <w:r w:rsidRPr="008C23EA">
        <w:rPr>
          <w:rFonts w:ascii="Times New Roman" w:eastAsia="宋体" w:hAnsi="Times New Roman" w:cs="Times New Roman"/>
          <w:color w:val="auto"/>
        </w:rPr>
        <w:t>8:30</w:t>
      </w:r>
      <w:r w:rsidRPr="008C23EA">
        <w:rPr>
          <w:rFonts w:ascii="Times New Roman" w:eastAsia="宋体" w:hAnsi="Times New Roman" w:cs="Times New Roman"/>
          <w:color w:val="auto"/>
        </w:rPr>
        <w:t>至</w:t>
      </w:r>
      <w:r w:rsidRPr="008C23EA">
        <w:rPr>
          <w:rFonts w:ascii="Times New Roman" w:eastAsia="宋体" w:hAnsi="Times New Roman" w:cs="Times New Roman"/>
          <w:color w:val="auto"/>
        </w:rPr>
        <w:t>9:</w:t>
      </w:r>
      <w:r w:rsidRPr="008C23EA">
        <w:rPr>
          <w:rFonts w:ascii="Times New Roman" w:eastAsia="宋体" w:hAnsi="Times New Roman" w:cs="Times New Roman" w:hint="eastAsia"/>
          <w:color w:val="auto"/>
        </w:rPr>
        <w:t>30</w:t>
      </w:r>
      <w:r w:rsidRPr="008C23EA">
        <w:rPr>
          <w:rFonts w:ascii="Times New Roman" w:eastAsia="宋体" w:hAnsi="Times New Roman" w:cs="Times New Roman"/>
          <w:color w:val="auto"/>
        </w:rPr>
        <w:t>完成开标解密的投标为有效投标。</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（二）开标</w:t>
      </w:r>
      <w:r w:rsidRPr="008C23EA">
        <w:rPr>
          <w:rFonts w:ascii="Times New Roman" w:eastAsia="宋体" w:hAnsi="Times New Roman" w:cs="Times New Roman" w:hint="eastAsia"/>
          <w:color w:val="auto"/>
        </w:rPr>
        <w:t>解密方式</w:t>
      </w:r>
      <w:r w:rsidRPr="008C23EA">
        <w:rPr>
          <w:rFonts w:ascii="Times New Roman" w:eastAsia="宋体" w:hAnsi="Times New Roman" w:cs="Times New Roman"/>
          <w:color w:val="auto"/>
        </w:rPr>
        <w:t>：本项目采用网上开标方式，投标人须于</w:t>
      </w:r>
      <w:r w:rsidRPr="008C23EA">
        <w:rPr>
          <w:rFonts w:ascii="Times New Roman" w:eastAsia="宋体" w:hAnsi="Times New Roman" w:cs="Times New Roman" w:hint="eastAsia"/>
          <w:color w:val="auto"/>
        </w:rPr>
        <w:t>规定时间</w:t>
      </w:r>
      <w:r w:rsidRPr="008C23EA">
        <w:rPr>
          <w:rFonts w:ascii="Times New Roman" w:eastAsia="宋体" w:hAnsi="Times New Roman" w:cs="Times New Roman"/>
          <w:color w:val="auto"/>
        </w:rPr>
        <w:t>内使用</w:t>
      </w:r>
      <w:r w:rsidR="00EA58EC" w:rsidRPr="008C23EA">
        <w:rPr>
          <w:rFonts w:ascii="Times New Roman" w:eastAsia="宋体" w:hAnsi="Times New Roman" w:cs="Times New Roman"/>
          <w:color w:val="auto"/>
        </w:rPr>
        <w:t>天津数字认证有限公司</w:t>
      </w:r>
      <w:r w:rsidR="00FF267E" w:rsidRPr="008C23EA">
        <w:rPr>
          <w:rFonts w:ascii="Times New Roman" w:eastAsia="宋体" w:hAnsi="Times New Roman" w:cs="Times New Roman"/>
          <w:color w:val="auto"/>
        </w:rPr>
        <w:t>发出的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数字证书（原天津市电子认证中心发出尚在有效期内的</w:t>
      </w:r>
      <w:r w:rsidR="00FF267E" w:rsidRPr="008C23EA">
        <w:rPr>
          <w:rFonts w:ascii="Times New Roman" w:eastAsia="宋体" w:hAnsi="Times New Roman" w:cs="Times New Roman"/>
          <w:color w:val="auto"/>
        </w:rPr>
        <w:t>CA</w:t>
      </w:r>
      <w:r w:rsidR="00FF267E" w:rsidRPr="008C23EA">
        <w:rPr>
          <w:rFonts w:ascii="Times New Roman" w:eastAsia="宋体" w:hAnsi="Times New Roman" w:cs="Times New Roman"/>
          <w:color w:val="auto"/>
        </w:rPr>
        <w:t>数字证书仍可使用）</w:t>
      </w:r>
      <w:r w:rsidR="00D91375" w:rsidRPr="008C23EA">
        <w:rPr>
          <w:rFonts w:ascii="Times New Roman" w:eastAsia="宋体" w:hAnsi="Times New Roman" w:cs="Times New Roman" w:hint="eastAsia"/>
          <w:color w:val="auto"/>
        </w:rPr>
        <w:t>登录</w:t>
      </w:r>
      <w:r w:rsidRPr="008C23EA">
        <w:rPr>
          <w:rFonts w:ascii="Times New Roman" w:eastAsia="宋体" w:hAnsi="Times New Roman" w:cs="Times New Roman" w:hint="eastAsia"/>
          <w:color w:val="auto"/>
        </w:rPr>
        <w:t>天津市政府采购中心网（网址：</w:t>
      </w:r>
      <w:r w:rsidRPr="008C23EA">
        <w:rPr>
          <w:rFonts w:ascii="Times New Roman" w:eastAsia="宋体" w:hAnsi="Times New Roman" w:cs="Times New Roman" w:hint="eastAsia"/>
          <w:color w:val="auto"/>
        </w:rPr>
        <w:t>http://tjgpc.zwfwb.tj.gov.cn</w:t>
      </w:r>
      <w:r w:rsidRPr="008C23EA">
        <w:rPr>
          <w:rFonts w:ascii="Times New Roman" w:eastAsia="宋体" w:hAnsi="Times New Roman" w:cs="Times New Roman" w:hint="eastAsia"/>
          <w:color w:val="auto"/>
        </w:rPr>
        <w:t>）</w:t>
      </w:r>
      <w:r w:rsidRPr="008C23EA">
        <w:rPr>
          <w:rFonts w:ascii="Times New Roman" w:eastAsia="宋体" w:hAnsi="Times New Roman" w:cs="Times New Roman" w:hint="eastAsia"/>
          <w:color w:val="auto"/>
        </w:rPr>
        <w:t>-</w:t>
      </w:r>
      <w:r w:rsidRPr="008C23EA">
        <w:rPr>
          <w:rFonts w:ascii="Times New Roman" w:eastAsia="宋体" w:hAnsi="Times New Roman" w:cs="Times New Roman" w:hint="eastAsia"/>
          <w:color w:val="auto"/>
        </w:rPr>
        <w:t>“</w:t>
      </w:r>
      <w:r w:rsidR="00946039" w:rsidRPr="008C23EA">
        <w:rPr>
          <w:rFonts w:ascii="Times New Roman" w:eastAsia="宋体" w:hAnsi="Times New Roman" w:cs="Times New Roman" w:hint="eastAsia"/>
          <w:color w:val="auto"/>
        </w:rPr>
        <w:t>网上招投标”</w:t>
      </w:r>
      <w:r w:rsidR="00946039" w:rsidRPr="008C23EA">
        <w:rPr>
          <w:rFonts w:ascii="Times New Roman" w:eastAsia="宋体" w:hAnsi="Times New Roman" w:cs="Times New Roman" w:hint="eastAsia"/>
          <w:color w:val="auto"/>
        </w:rPr>
        <w:t>-</w:t>
      </w:r>
      <w:r w:rsidR="00946039" w:rsidRPr="008C23EA">
        <w:rPr>
          <w:rFonts w:ascii="Times New Roman" w:eastAsia="宋体" w:hAnsi="Times New Roman" w:cs="Times New Roman" w:hint="eastAsia"/>
          <w:color w:val="auto"/>
        </w:rPr>
        <w:t>“供应商登录”</w:t>
      </w:r>
      <w:r w:rsidR="00946039" w:rsidRPr="008C23EA">
        <w:rPr>
          <w:rFonts w:ascii="Times New Roman" w:eastAsia="宋体" w:hAnsi="Times New Roman" w:cs="Times New Roman" w:hint="eastAsia"/>
          <w:color w:val="auto"/>
        </w:rPr>
        <w:t>-</w:t>
      </w:r>
      <w:r w:rsidR="00946039" w:rsidRPr="008C23EA">
        <w:rPr>
          <w:rFonts w:ascii="Times New Roman" w:eastAsia="宋体" w:hAnsi="Times New Roman" w:cs="Times New Roman" w:hint="eastAsia"/>
          <w:color w:val="auto"/>
        </w:rPr>
        <w:t>“市级集采机构入口”</w:t>
      </w:r>
      <w:r w:rsidRPr="008C23EA">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（三）网上开标公示时间：</w:t>
      </w:r>
      <w:r w:rsidR="00F67F16" w:rsidRPr="008C23EA">
        <w:rPr>
          <w:rFonts w:ascii="Times New Roman" w:eastAsia="宋体" w:hAnsi="Times New Roman" w:cs="Times New Roman"/>
          <w:color w:val="auto"/>
        </w:rPr>
        <w:t>2025</w:t>
      </w:r>
      <w:r w:rsidR="00F67F16" w:rsidRPr="008C23EA">
        <w:rPr>
          <w:rFonts w:ascii="Times New Roman" w:eastAsia="宋体" w:hAnsi="Times New Roman" w:cs="Times New Roman"/>
          <w:color w:val="auto"/>
        </w:rPr>
        <w:t>年</w:t>
      </w:r>
      <w:r w:rsidR="008C23EA" w:rsidRPr="008C23EA">
        <w:rPr>
          <w:rFonts w:ascii="Times New Roman" w:eastAsia="宋体" w:hAnsi="Times New Roman" w:cs="Times New Roman" w:hint="eastAsia"/>
          <w:color w:val="auto"/>
        </w:rPr>
        <w:t>12</w:t>
      </w:r>
      <w:r w:rsidRPr="008C23EA">
        <w:rPr>
          <w:rFonts w:ascii="Times New Roman" w:eastAsia="宋体" w:hAnsi="Times New Roman" w:cs="Times New Roman"/>
          <w:color w:val="auto"/>
        </w:rPr>
        <w:t>月</w:t>
      </w:r>
      <w:r w:rsidR="008C23EA" w:rsidRPr="008C23EA">
        <w:rPr>
          <w:rFonts w:ascii="Times New Roman" w:eastAsia="宋体" w:hAnsi="Times New Roman" w:cs="Times New Roman" w:hint="eastAsia"/>
          <w:color w:val="auto"/>
        </w:rPr>
        <w:t>15</w:t>
      </w:r>
      <w:r w:rsidRPr="008C23EA">
        <w:rPr>
          <w:rFonts w:ascii="Times New Roman" w:eastAsia="宋体" w:hAnsi="Times New Roman" w:cs="Times New Roman"/>
          <w:color w:val="auto"/>
        </w:rPr>
        <w:t>日</w:t>
      </w:r>
      <w:r w:rsidRPr="008C23EA">
        <w:rPr>
          <w:rFonts w:ascii="Times New Roman" w:eastAsia="宋体" w:hAnsi="Times New Roman" w:cs="Times New Roman"/>
          <w:color w:val="auto"/>
        </w:rPr>
        <w:t>9:</w:t>
      </w:r>
      <w:r w:rsidRPr="008C23EA">
        <w:rPr>
          <w:rFonts w:ascii="Times New Roman" w:eastAsia="宋体" w:hAnsi="Times New Roman" w:cs="Times New Roman" w:hint="eastAsia"/>
          <w:color w:val="auto"/>
        </w:rPr>
        <w:t>30</w:t>
      </w:r>
      <w:r w:rsidRPr="008C23EA">
        <w:rPr>
          <w:rFonts w:ascii="Times New Roman" w:eastAsia="宋体" w:hAnsi="Times New Roman" w:cs="Times New Roman"/>
          <w:color w:val="auto"/>
        </w:rPr>
        <w:t>至</w:t>
      </w:r>
      <w:r w:rsidRPr="008C23EA">
        <w:rPr>
          <w:rFonts w:ascii="Times New Roman" w:eastAsia="宋体" w:hAnsi="Times New Roman" w:cs="Times New Roman"/>
          <w:color w:val="auto"/>
        </w:rPr>
        <w:t>12:00</w:t>
      </w:r>
      <w:r w:rsidRPr="008C23EA">
        <w:rPr>
          <w:rFonts w:ascii="Times New Roman" w:eastAsia="宋体" w:hAnsi="Times New Roman" w:cs="Times New Roman"/>
          <w:color w:val="auto"/>
        </w:rPr>
        <w:t>。</w:t>
      </w:r>
      <w:r w:rsidRPr="008C23EA">
        <w:rPr>
          <w:rFonts w:ascii="Times New Roman" w:eastAsia="宋体" w:hAnsi="Times New Roman" w:cs="Times New Roman" w:hint="eastAsia"/>
          <w:color w:val="auto"/>
        </w:rPr>
        <w:t>投标人可在规定时间内使用</w:t>
      </w:r>
      <w:r w:rsidR="00EA58EC" w:rsidRPr="008C23EA">
        <w:rPr>
          <w:rFonts w:ascii="Times New Roman" w:eastAsia="宋体" w:hAnsi="Times New Roman" w:cs="Times New Roman" w:hint="eastAsia"/>
          <w:color w:val="auto"/>
        </w:rPr>
        <w:t>天津数字认证有限公司</w:t>
      </w:r>
      <w:r w:rsidR="00FF267E" w:rsidRPr="008C23EA">
        <w:rPr>
          <w:rFonts w:ascii="Times New Roman" w:eastAsia="宋体" w:hAnsi="Times New Roman" w:cs="Times New Roman" w:hint="eastAsia"/>
          <w:color w:val="auto"/>
        </w:rPr>
        <w:t>发出的</w:t>
      </w:r>
      <w:r w:rsidR="00FF267E" w:rsidRPr="008C23EA">
        <w:rPr>
          <w:rFonts w:ascii="Times New Roman" w:eastAsia="宋体" w:hAnsi="Times New Roman" w:cs="Times New Roman" w:hint="eastAsia"/>
          <w:color w:val="auto"/>
        </w:rPr>
        <w:t>CA</w:t>
      </w:r>
      <w:r w:rsidR="00FF267E" w:rsidRPr="008C23EA">
        <w:rPr>
          <w:rFonts w:ascii="Times New Roman" w:eastAsia="宋体" w:hAnsi="Times New Roman" w:cs="Times New Roman" w:hint="eastAsia"/>
          <w:color w:val="auto"/>
        </w:rPr>
        <w:t>数字证书（原天津市电子认证中心发</w:t>
      </w:r>
      <w:r w:rsidR="00FF267E">
        <w:rPr>
          <w:rFonts w:ascii="Times New Roman" w:eastAsia="宋体" w:hAnsi="Times New Roman" w:cs="Times New Roman" w:hint="eastAsia"/>
          <w:color w:val="auto"/>
        </w:rPr>
        <w:t>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0C03FE">
        <w:rPr>
          <w:rFonts w:ascii="Times New Roman" w:eastAsia="宋体" w:hAnsi="Times New Roman" w:cs="Times New Roman" w:hint="eastAsia"/>
          <w:color w:val="auto"/>
        </w:rPr>
        <w:t>丁亚天</w:t>
      </w:r>
      <w:r w:rsidR="000C03FE">
        <w:rPr>
          <w:rFonts w:ascii="Times New Roman" w:eastAsia="宋体" w:hAnsi="Times New Roman" w:cs="Times New Roman"/>
          <w:color w:val="auto"/>
        </w:rPr>
        <w:t>、李楠、杨光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C03FE">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C03FE" w:rsidRPr="00750AB2" w:rsidRDefault="000C03FE" w:rsidP="000C03FE">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056FF">
        <w:rPr>
          <w:rFonts w:ascii="Times New Roman" w:eastAsia="宋体" w:hAnsi="Times New Roman" w:cs="Times New Roman" w:hint="eastAsia"/>
          <w:color w:val="auto"/>
        </w:rPr>
        <w:t>天津市人力资源和社会保障局</w:t>
      </w:r>
    </w:p>
    <w:p w:rsidR="000C03FE" w:rsidRPr="00750AB2" w:rsidRDefault="000C03FE" w:rsidP="000C03FE">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10" w:name="OLE_LINK7"/>
      <w:r w:rsidRPr="001056FF">
        <w:rPr>
          <w:rFonts w:ascii="Times New Roman" w:eastAsia="宋体" w:hAnsi="Times New Roman" w:cs="Times New Roman" w:hint="eastAsia"/>
          <w:color w:val="auto"/>
        </w:rPr>
        <w:t>天津市和平区建设路</w:t>
      </w:r>
      <w:r w:rsidRPr="001056FF">
        <w:rPr>
          <w:rFonts w:ascii="Times New Roman" w:eastAsia="宋体" w:hAnsi="Times New Roman" w:cs="Times New Roman" w:hint="eastAsia"/>
          <w:color w:val="auto"/>
        </w:rPr>
        <w:t>18</w:t>
      </w:r>
      <w:r w:rsidRPr="001056FF">
        <w:rPr>
          <w:rFonts w:ascii="Times New Roman" w:eastAsia="宋体" w:hAnsi="Times New Roman" w:cs="Times New Roman" w:hint="eastAsia"/>
          <w:color w:val="auto"/>
        </w:rPr>
        <w:t>号</w:t>
      </w:r>
      <w:bookmarkEnd w:id="10"/>
    </w:p>
    <w:p w:rsidR="000C03FE" w:rsidRPr="00750AB2" w:rsidRDefault="000C03FE" w:rsidP="000C03FE">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056FF">
        <w:rPr>
          <w:rFonts w:ascii="Times New Roman" w:eastAsia="宋体" w:hAnsi="Times New Roman" w:cs="Times New Roman" w:hint="eastAsia"/>
          <w:color w:val="auto"/>
        </w:rPr>
        <w:t>刘东阳</w:t>
      </w:r>
    </w:p>
    <w:p w:rsidR="000C03FE" w:rsidRPr="00750AB2" w:rsidRDefault="000C03FE" w:rsidP="000C03FE">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056FF">
        <w:rPr>
          <w:rFonts w:ascii="Times New Roman" w:eastAsia="宋体" w:hAnsi="Times New Roman" w:cs="Times New Roman"/>
          <w:color w:val="auto"/>
        </w:rPr>
        <w:t>63082747</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C23EA" w:rsidRDefault="0018594D" w:rsidP="0018594D">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采购人质疑受理：</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1. </w:t>
      </w:r>
      <w:r w:rsidRPr="008C23EA">
        <w:rPr>
          <w:rFonts w:ascii="Times New Roman" w:eastAsia="宋体" w:hAnsi="Times New Roman" w:cs="Times New Roman" w:hint="eastAsia"/>
          <w:color w:val="auto"/>
        </w:rPr>
        <w:t>联系部门：天津市人力资源和社会保障局</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2. </w:t>
      </w:r>
      <w:r w:rsidRPr="008C23EA">
        <w:rPr>
          <w:rFonts w:ascii="Times New Roman" w:eastAsia="宋体" w:hAnsi="Times New Roman" w:cs="Times New Roman" w:hint="eastAsia"/>
          <w:color w:val="auto"/>
        </w:rPr>
        <w:t>联系地址：天津市和平区建设路</w:t>
      </w:r>
      <w:r w:rsidRPr="008C23EA">
        <w:rPr>
          <w:rFonts w:ascii="Times New Roman" w:eastAsia="宋体" w:hAnsi="Times New Roman" w:cs="Times New Roman" w:hint="eastAsia"/>
          <w:color w:val="auto"/>
        </w:rPr>
        <w:t>18</w:t>
      </w:r>
      <w:r w:rsidRPr="008C23EA">
        <w:rPr>
          <w:rFonts w:ascii="Times New Roman" w:eastAsia="宋体" w:hAnsi="Times New Roman" w:cs="Times New Roman" w:hint="eastAsia"/>
          <w:color w:val="auto"/>
        </w:rPr>
        <w:t>号</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3. </w:t>
      </w:r>
      <w:r w:rsidRPr="008C23EA">
        <w:rPr>
          <w:rFonts w:ascii="Times New Roman" w:eastAsia="宋体" w:hAnsi="Times New Roman" w:cs="Times New Roman" w:hint="eastAsia"/>
          <w:color w:val="auto"/>
        </w:rPr>
        <w:t>联</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系</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人：毕胜</w:t>
      </w:r>
    </w:p>
    <w:p w:rsidR="000C03FE" w:rsidRPr="008C23EA" w:rsidRDefault="000C03FE" w:rsidP="000C03FE">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4. </w:t>
      </w:r>
      <w:r w:rsidRPr="008C23EA">
        <w:rPr>
          <w:rFonts w:ascii="Times New Roman" w:eastAsia="宋体" w:hAnsi="Times New Roman" w:cs="Times New Roman" w:hint="eastAsia"/>
          <w:color w:val="auto"/>
        </w:rPr>
        <w:t>联系方式：</w:t>
      </w:r>
      <w:r w:rsidRPr="008C23EA">
        <w:rPr>
          <w:rFonts w:ascii="Times New Roman" w:eastAsia="宋体" w:hAnsi="Times New Roman" w:cs="Times New Roman" w:hint="eastAsia"/>
          <w:color w:val="auto"/>
        </w:rPr>
        <w:t>022-</w:t>
      </w:r>
      <w:r w:rsidRPr="008C23EA">
        <w:rPr>
          <w:rFonts w:ascii="Times New Roman" w:eastAsia="宋体" w:hAnsi="Times New Roman" w:cs="Times New Roman"/>
          <w:color w:val="auto"/>
        </w:rPr>
        <w:t>63082768</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hint="eastAsia"/>
          <w:color w:val="auto"/>
        </w:rPr>
        <w:t>（二）供应商对质疑答复不满意的，或者采购人、天津市政府采购中心未在规定期限内</w:t>
      </w:r>
      <w:proofErr w:type="gramStart"/>
      <w:r w:rsidRPr="008C23EA">
        <w:rPr>
          <w:rFonts w:ascii="Times New Roman" w:eastAsia="宋体" w:hAnsi="Times New Roman" w:cs="Times New Roman" w:hint="eastAsia"/>
          <w:color w:val="auto"/>
        </w:rPr>
        <w:t>作出</w:t>
      </w:r>
      <w:proofErr w:type="gramEnd"/>
      <w:r w:rsidRPr="008C23EA">
        <w:rPr>
          <w:rFonts w:ascii="Times New Roman" w:eastAsia="宋体" w:hAnsi="Times New Roman" w:cs="Times New Roman" w:hint="eastAsia"/>
          <w:color w:val="auto"/>
        </w:rPr>
        <w:t>答复的，供应商可以在质疑答复期满后</w:t>
      </w:r>
      <w:r w:rsidRPr="008C23EA">
        <w:rPr>
          <w:rFonts w:ascii="Times New Roman" w:eastAsia="宋体" w:hAnsi="Times New Roman" w:cs="Times New Roman" w:hint="eastAsia"/>
          <w:color w:val="auto"/>
        </w:rPr>
        <w:t>15</w:t>
      </w:r>
      <w:r w:rsidRPr="008C23EA">
        <w:rPr>
          <w:rFonts w:ascii="Times New Roman" w:eastAsia="宋体" w:hAnsi="Times New Roman" w:cs="Times New Roman" w:hint="eastAsia"/>
          <w:color w:val="auto"/>
        </w:rPr>
        <w:t>个工作日内，向采购人同级财政部门提出投诉，逾期不予受理。</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十</w:t>
      </w:r>
      <w:r w:rsidRPr="008C23EA">
        <w:rPr>
          <w:rFonts w:ascii="Times New Roman" w:eastAsia="宋体" w:hAnsi="Times New Roman" w:cs="Times New Roman" w:hint="eastAsia"/>
          <w:color w:val="auto"/>
        </w:rPr>
        <w:t>三</w:t>
      </w:r>
      <w:r w:rsidRPr="008C23EA">
        <w:rPr>
          <w:rFonts w:ascii="Times New Roman" w:eastAsia="宋体" w:hAnsi="Times New Roman" w:cs="Times New Roman"/>
          <w:color w:val="auto"/>
        </w:rPr>
        <w:t>、公告期限</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招标公告的公告期限为</w:t>
      </w:r>
      <w:r w:rsidRPr="008C23EA">
        <w:rPr>
          <w:rFonts w:ascii="Times New Roman" w:eastAsia="宋体" w:hAnsi="Times New Roman" w:cs="Times New Roman"/>
          <w:color w:val="auto"/>
        </w:rPr>
        <w:t>5</w:t>
      </w:r>
      <w:r w:rsidRPr="008C23EA">
        <w:rPr>
          <w:rFonts w:ascii="Times New Roman" w:eastAsia="宋体" w:hAnsi="Times New Roman" w:cs="Times New Roman"/>
          <w:color w:val="auto"/>
        </w:rPr>
        <w:t>个工作日。</w:t>
      </w:r>
    </w:p>
    <w:p w:rsidR="0018594D" w:rsidRPr="008C23EA" w:rsidRDefault="0018594D"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color w:val="auto"/>
        </w:rPr>
        <w:t>十</w:t>
      </w:r>
      <w:r w:rsidRPr="008C23EA">
        <w:rPr>
          <w:rFonts w:ascii="Times New Roman" w:eastAsia="宋体" w:hAnsi="Times New Roman" w:cs="Times New Roman" w:hint="eastAsia"/>
          <w:color w:val="auto"/>
        </w:rPr>
        <w:t>四</w:t>
      </w:r>
      <w:r w:rsidRPr="008C23EA">
        <w:rPr>
          <w:rFonts w:ascii="Times New Roman" w:eastAsia="宋体" w:hAnsi="Times New Roman" w:cs="Times New Roman"/>
          <w:color w:val="auto"/>
        </w:rPr>
        <w:t>、招标代理服务费</w:t>
      </w:r>
    </w:p>
    <w:p w:rsidR="0018594D" w:rsidRPr="008C23EA" w:rsidRDefault="00813CB3" w:rsidP="0018594D">
      <w:pPr>
        <w:pStyle w:val="Default"/>
        <w:spacing w:line="360" w:lineRule="auto"/>
        <w:ind w:firstLineChars="200" w:firstLine="480"/>
        <w:jc w:val="both"/>
        <w:rPr>
          <w:rFonts w:ascii="Times New Roman" w:eastAsia="宋体" w:hAnsi="Times New Roman" w:cs="Times New Roman"/>
          <w:color w:val="auto"/>
        </w:rPr>
      </w:pPr>
      <w:r w:rsidRPr="008C23EA">
        <w:rPr>
          <w:rFonts w:ascii="Times New Roman" w:eastAsia="宋体" w:hAnsi="Times New Roman" w:cs="Times New Roman" w:hint="eastAsia"/>
          <w:color w:val="auto"/>
        </w:rPr>
        <w:t>本项目不收取招标代理服务费。</w:t>
      </w:r>
    </w:p>
    <w:p w:rsidR="003D3272" w:rsidRPr="008C23EA" w:rsidRDefault="003D3272" w:rsidP="003D3272">
      <w:pPr>
        <w:pStyle w:val="Default"/>
        <w:spacing w:line="360" w:lineRule="auto"/>
        <w:ind w:firstLineChars="200" w:firstLine="480"/>
        <w:jc w:val="both"/>
        <w:rPr>
          <w:color w:val="auto"/>
          <w:lang w:val="zh-CN"/>
        </w:rPr>
      </w:pPr>
      <w:r w:rsidRPr="008C23EA">
        <w:rPr>
          <w:rFonts w:hint="eastAsia"/>
          <w:color w:val="auto"/>
          <w:lang w:val="zh-CN"/>
        </w:rPr>
        <w:t>十五、《</w:t>
      </w:r>
      <w:r w:rsidRPr="008C23EA">
        <w:rPr>
          <w:rFonts w:asciiTheme="minorEastAsia" w:eastAsiaTheme="minorEastAsia" w:hAnsiTheme="minorEastAsia" w:cs="Times New Roman"/>
          <w:bCs/>
          <w:color w:val="auto"/>
        </w:rPr>
        <w:t>“政采贷”业务提示函</w:t>
      </w:r>
      <w:r w:rsidRPr="008C23EA">
        <w:rPr>
          <w:rFonts w:hint="eastAsia"/>
          <w:color w:val="auto"/>
          <w:lang w:val="zh-CN"/>
        </w:rPr>
        <w:t>》</w:t>
      </w:r>
      <w:r w:rsidR="009516C8" w:rsidRPr="008C23EA">
        <w:rPr>
          <w:rFonts w:asciiTheme="minorEastAsia" w:eastAsiaTheme="minorEastAsia" w:hAnsiTheme="minorEastAsia" w:hint="eastAsia"/>
          <w:bCs/>
          <w:color w:val="auto"/>
        </w:rPr>
        <w:t>、</w:t>
      </w:r>
      <w:r w:rsidRPr="008C23EA">
        <w:rPr>
          <w:rFonts w:asciiTheme="minorEastAsia" w:eastAsiaTheme="minorEastAsia" w:hAnsiTheme="minorEastAsia" w:hint="eastAsia"/>
          <w:bCs/>
          <w:color w:val="auto"/>
        </w:rPr>
        <w:t>《</w:t>
      </w:r>
      <w:r w:rsidRPr="008C23EA">
        <w:rPr>
          <w:rFonts w:asciiTheme="minorEastAsia" w:eastAsiaTheme="minorEastAsia" w:hAnsiTheme="minorEastAsia" w:cs="Times New Roman"/>
          <w:bCs/>
          <w:color w:val="auto"/>
        </w:rPr>
        <w:t>政府采购支持中小企业政策提示函</w:t>
      </w:r>
      <w:r w:rsidRPr="008C23EA">
        <w:rPr>
          <w:rFonts w:asciiTheme="minorEastAsia" w:eastAsiaTheme="minorEastAsia" w:hAnsiTheme="minorEastAsia" w:hint="eastAsia"/>
          <w:bCs/>
          <w:color w:val="auto"/>
        </w:rPr>
        <w:t>》</w:t>
      </w:r>
      <w:r w:rsidR="009516C8" w:rsidRPr="008C23EA">
        <w:rPr>
          <w:rFonts w:asciiTheme="minorEastAsia" w:eastAsiaTheme="minorEastAsia" w:hAnsiTheme="minorEastAsia" w:hint="eastAsia"/>
          <w:bCs/>
          <w:color w:val="auto"/>
        </w:rPr>
        <w:t>和《诚信参与政府采购活动提示函》</w:t>
      </w:r>
    </w:p>
    <w:p w:rsidR="003D3272" w:rsidRPr="008C23EA" w:rsidRDefault="003D3272" w:rsidP="003D3272">
      <w:pPr>
        <w:pStyle w:val="Default"/>
        <w:spacing w:line="360" w:lineRule="auto"/>
        <w:ind w:firstLineChars="200" w:firstLine="480"/>
        <w:jc w:val="both"/>
        <w:rPr>
          <w:color w:val="auto"/>
        </w:rPr>
      </w:pPr>
    </w:p>
    <w:p w:rsidR="003D3272" w:rsidRPr="008C23EA" w:rsidRDefault="003D3272" w:rsidP="00B8108E">
      <w:pPr>
        <w:pStyle w:val="Default"/>
        <w:spacing w:line="360" w:lineRule="auto"/>
        <w:ind w:firstLineChars="200" w:firstLine="480"/>
        <w:rPr>
          <w:rFonts w:ascii="Times New Roman" w:eastAsia="宋体" w:hAnsi="Times New Roman" w:cs="Times New Roman"/>
          <w:color w:val="auto"/>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C23EA">
        <w:rPr>
          <w:rFonts w:ascii="Times New Roman" w:eastAsia="宋体" w:hAnsi="Times New Roman" w:cs="Times New Roman" w:hint="eastAsia"/>
          <w:color w:val="auto"/>
        </w:rPr>
        <w:t>11</w:t>
      </w:r>
      <w:r w:rsidR="0018594D" w:rsidRPr="00750AB2">
        <w:rPr>
          <w:rFonts w:ascii="Times New Roman" w:eastAsia="宋体" w:hAnsi="Times New Roman" w:cs="Times New Roman"/>
          <w:color w:val="auto"/>
        </w:rPr>
        <w:t>月</w:t>
      </w:r>
      <w:r w:rsidR="008C23EA">
        <w:rPr>
          <w:rFonts w:ascii="Times New Roman" w:eastAsia="宋体" w:hAnsi="Times New Roman" w:cs="Times New Roman" w:hint="eastAsia"/>
          <w:color w:val="auto"/>
        </w:rPr>
        <w:t>24</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D3272" w:rsidRPr="00DA11A1" w:rsidRDefault="003D3272" w:rsidP="003D3272">
      <w:pPr>
        <w:spacing w:line="360" w:lineRule="auto"/>
        <w:jc w:val="center"/>
        <w:rPr>
          <w:rFonts w:eastAsia="方正小标宋简体"/>
          <w:bCs/>
          <w:kern w:val="0"/>
          <w:sz w:val="24"/>
          <w:szCs w:val="24"/>
        </w:rPr>
      </w:pPr>
    </w:p>
    <w:p w:rsidR="003D3272" w:rsidRPr="00DA11A1" w:rsidRDefault="003D3272" w:rsidP="003D3272">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D3272" w:rsidRPr="00DA11A1" w:rsidRDefault="003D3272" w:rsidP="003D3272">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D3272" w:rsidRPr="00DA11A1" w:rsidRDefault="003D3272" w:rsidP="003D3272">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D3272" w:rsidRPr="00DA11A1" w:rsidRDefault="003D3272" w:rsidP="003D3272">
      <w:pPr>
        <w:spacing w:line="360" w:lineRule="auto"/>
        <w:jc w:val="center"/>
        <w:rPr>
          <w:rFonts w:eastAsia="方正小标宋简体"/>
          <w:spacing w:val="-10"/>
          <w:sz w:val="24"/>
          <w:szCs w:val="24"/>
        </w:rPr>
      </w:pPr>
    </w:p>
    <w:p w:rsidR="003D3272" w:rsidRPr="00DA11A1" w:rsidRDefault="003D3272" w:rsidP="003D3272">
      <w:pPr>
        <w:spacing w:line="360" w:lineRule="auto"/>
        <w:jc w:val="center"/>
        <w:rPr>
          <w:rFonts w:eastAsia="方正小标宋简体"/>
          <w:spacing w:val="-10"/>
          <w:sz w:val="24"/>
          <w:szCs w:val="24"/>
        </w:rPr>
      </w:pPr>
    </w:p>
    <w:p w:rsidR="003D3272" w:rsidRDefault="003D3272" w:rsidP="003D32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D3272" w:rsidRPr="00DA11A1" w:rsidRDefault="003D3272" w:rsidP="003D32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Default="0015276D" w:rsidP="0015276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276D" w:rsidRDefault="0015276D" w:rsidP="0015276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276D" w:rsidRDefault="0015276D" w:rsidP="0015276D">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Default="0015276D" w:rsidP="0015276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276D" w:rsidRDefault="0015276D" w:rsidP="001527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516C8" w:rsidRDefault="0015276D" w:rsidP="0015276D">
      <w:pPr>
        <w:spacing w:line="360" w:lineRule="exact"/>
        <w:ind w:firstLineChars="200" w:firstLine="440"/>
        <w:rPr>
          <w:rFonts w:eastAsiaTheme="minorEastAsia"/>
          <w:spacing w:val="-10"/>
          <w:sz w:val="24"/>
        </w:rPr>
      </w:pPr>
      <w:r w:rsidRPr="0015276D">
        <w:rPr>
          <w:rFonts w:eastAsiaTheme="minorEastAsia"/>
          <w:spacing w:val="-10"/>
          <w:sz w:val="24"/>
        </w:rPr>
        <w:t>6.</w:t>
      </w:r>
      <w:r w:rsidRPr="0015276D">
        <w:rPr>
          <w:rFonts w:eastAsiaTheme="minorEastAsia" w:hint="eastAsia"/>
          <w:spacing w:val="-10"/>
          <w:sz w:val="24"/>
        </w:rPr>
        <w:t>市财政局</w:t>
      </w:r>
      <w:r w:rsidRPr="0015276D">
        <w:rPr>
          <w:rFonts w:eastAsiaTheme="minorEastAsia"/>
          <w:spacing w:val="-10"/>
          <w:sz w:val="24"/>
        </w:rPr>
        <w:t xml:space="preserve"> </w:t>
      </w:r>
      <w:r w:rsidRPr="0015276D">
        <w:rPr>
          <w:rFonts w:eastAsiaTheme="minorEastAsia" w:hint="eastAsia"/>
          <w:spacing w:val="-10"/>
          <w:sz w:val="24"/>
        </w:rPr>
        <w:t>市发展改革委</w:t>
      </w:r>
      <w:r w:rsidRPr="0015276D">
        <w:rPr>
          <w:rFonts w:eastAsiaTheme="minorEastAsia"/>
          <w:spacing w:val="-10"/>
          <w:sz w:val="24"/>
        </w:rPr>
        <w:t xml:space="preserve"> </w:t>
      </w:r>
      <w:r w:rsidRPr="0015276D">
        <w:rPr>
          <w:rFonts w:eastAsiaTheme="minorEastAsia" w:hint="eastAsia"/>
          <w:spacing w:val="-10"/>
          <w:sz w:val="24"/>
        </w:rPr>
        <w:t>市住房城乡建设委</w:t>
      </w:r>
      <w:r w:rsidRPr="0015276D">
        <w:rPr>
          <w:rFonts w:eastAsiaTheme="minorEastAsia"/>
          <w:spacing w:val="-10"/>
          <w:sz w:val="24"/>
        </w:rPr>
        <w:t xml:space="preserve"> </w:t>
      </w:r>
      <w:r w:rsidRPr="0015276D">
        <w:rPr>
          <w:rFonts w:eastAsiaTheme="minorEastAsia" w:hint="eastAsia"/>
          <w:spacing w:val="-10"/>
          <w:sz w:val="24"/>
        </w:rPr>
        <w:t>市交通运输委</w:t>
      </w:r>
      <w:r w:rsidRPr="0015276D">
        <w:rPr>
          <w:rFonts w:eastAsiaTheme="minorEastAsia"/>
          <w:spacing w:val="-10"/>
          <w:sz w:val="24"/>
        </w:rPr>
        <w:t xml:space="preserve"> </w:t>
      </w:r>
      <w:r w:rsidRPr="0015276D">
        <w:rPr>
          <w:rFonts w:eastAsiaTheme="minorEastAsia" w:hint="eastAsia"/>
          <w:spacing w:val="-10"/>
          <w:sz w:val="24"/>
        </w:rPr>
        <w:t>市水</w:t>
      </w:r>
      <w:proofErr w:type="gramStart"/>
      <w:r w:rsidRPr="0015276D">
        <w:rPr>
          <w:rFonts w:eastAsiaTheme="minorEastAsia" w:hint="eastAsia"/>
          <w:spacing w:val="-10"/>
          <w:sz w:val="24"/>
        </w:rPr>
        <w:t>务</w:t>
      </w:r>
      <w:proofErr w:type="gramEnd"/>
      <w:r w:rsidRPr="0015276D">
        <w:rPr>
          <w:rFonts w:eastAsiaTheme="minorEastAsia" w:hint="eastAsia"/>
          <w:spacing w:val="-10"/>
          <w:sz w:val="24"/>
        </w:rPr>
        <w:t>局</w:t>
      </w:r>
      <w:r w:rsidRPr="0015276D">
        <w:rPr>
          <w:rFonts w:eastAsiaTheme="minorEastAsia"/>
          <w:spacing w:val="-10"/>
          <w:sz w:val="24"/>
        </w:rPr>
        <w:t xml:space="preserve"> </w:t>
      </w:r>
      <w:r w:rsidRPr="0015276D">
        <w:rPr>
          <w:rFonts w:eastAsiaTheme="minorEastAsia" w:hint="eastAsia"/>
          <w:spacing w:val="-10"/>
          <w:sz w:val="24"/>
        </w:rPr>
        <w:t>市政务服务办关于进一步贯彻落实政府采购支持中小企业政策的通知（</w:t>
      </w:r>
      <w:proofErr w:type="gramStart"/>
      <w:r w:rsidRPr="0015276D">
        <w:rPr>
          <w:rFonts w:eastAsiaTheme="minorEastAsia" w:hint="eastAsia"/>
          <w:spacing w:val="-10"/>
          <w:sz w:val="24"/>
        </w:rPr>
        <w:t>津财采〔</w:t>
      </w:r>
      <w:r w:rsidRPr="0015276D">
        <w:rPr>
          <w:rFonts w:eastAsiaTheme="minorEastAsia"/>
          <w:spacing w:val="-10"/>
          <w:sz w:val="24"/>
        </w:rPr>
        <w:t>2022</w:t>
      </w:r>
      <w:r w:rsidRPr="0015276D">
        <w:rPr>
          <w:rFonts w:eastAsiaTheme="minorEastAsia" w:hint="eastAsia"/>
          <w:spacing w:val="-10"/>
          <w:sz w:val="24"/>
        </w:rPr>
        <w:t>〕</w:t>
      </w:r>
      <w:proofErr w:type="gramEnd"/>
      <w:r w:rsidRPr="0015276D">
        <w:rPr>
          <w:rFonts w:eastAsiaTheme="minorEastAsia"/>
          <w:spacing w:val="-10"/>
          <w:sz w:val="24"/>
        </w:rPr>
        <w:t>11</w:t>
      </w:r>
      <w:r w:rsidRPr="0015276D">
        <w:rPr>
          <w:rFonts w:eastAsiaTheme="minorEastAsia" w:hint="eastAsia"/>
          <w:spacing w:val="-10"/>
          <w:sz w:val="24"/>
        </w:rPr>
        <w:t>号）</w:t>
      </w:r>
    </w:p>
    <w:p w:rsidR="009516C8" w:rsidRPr="00650CF2" w:rsidRDefault="009516C8" w:rsidP="009516C8">
      <w:pPr>
        <w:adjustRightInd w:val="0"/>
        <w:snapToGrid w:val="0"/>
        <w:spacing w:line="400" w:lineRule="exact"/>
        <w:jc w:val="center"/>
        <w:rPr>
          <w:b/>
          <w:sz w:val="24"/>
          <w:szCs w:val="24"/>
        </w:rPr>
      </w:pPr>
      <w:r w:rsidRPr="00650CF2">
        <w:rPr>
          <w:b/>
          <w:sz w:val="24"/>
          <w:szCs w:val="24"/>
        </w:rPr>
        <w:lastRenderedPageBreak/>
        <w:t>诚信参与政府采购活动提示函</w:t>
      </w:r>
    </w:p>
    <w:p w:rsidR="009516C8" w:rsidRPr="00650CF2"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516C8">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16C8" w:rsidRPr="00A05684"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16C8"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Default="009516C8" w:rsidP="009516C8">
      <w:pPr>
        <w:spacing w:line="360" w:lineRule="exact"/>
        <w:ind w:firstLineChars="200" w:firstLine="440"/>
        <w:rPr>
          <w:rFonts w:eastAsiaTheme="minorEastAsia"/>
          <w:spacing w:val="-10"/>
          <w:sz w:val="24"/>
        </w:rPr>
      </w:pPr>
    </w:p>
    <w:p w:rsidR="0018594D" w:rsidRDefault="0018594D" w:rsidP="009516C8">
      <w:pPr>
        <w:spacing w:line="360" w:lineRule="exact"/>
        <w:ind w:firstLineChars="200" w:firstLine="420"/>
        <w:rPr>
          <w:b/>
          <w:bCs/>
          <w:kern w:val="28"/>
          <w:sz w:val="32"/>
          <w:szCs w:val="32"/>
          <w:lang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9"/>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750AB2" w:rsidRDefault="000F48D9" w:rsidP="004B4DF3">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0F48D9" w:rsidRPr="008C23EA" w:rsidRDefault="004B4DF3" w:rsidP="004B4DF3">
      <w:pPr>
        <w:autoSpaceDE w:val="0"/>
        <w:autoSpaceDN w:val="0"/>
        <w:adjustRightInd w:val="0"/>
        <w:spacing w:line="360" w:lineRule="auto"/>
        <w:ind w:firstLineChars="200" w:firstLine="480"/>
        <w:rPr>
          <w:sz w:val="24"/>
        </w:rPr>
      </w:pPr>
      <w:r w:rsidRPr="008C23EA">
        <w:rPr>
          <w:sz w:val="24"/>
        </w:rPr>
        <w:t xml:space="preserve">2. </w:t>
      </w:r>
      <w:r w:rsidRPr="008C23EA">
        <w:rPr>
          <w:sz w:val="24"/>
        </w:rPr>
        <w:t>投标人的报价应包括：人员费用、</w:t>
      </w:r>
      <w:r w:rsidR="00AA1A37" w:rsidRPr="008C23EA">
        <w:rPr>
          <w:rFonts w:hint="eastAsia"/>
          <w:sz w:val="24"/>
        </w:rPr>
        <w:t>维保</w:t>
      </w:r>
      <w:r w:rsidRPr="008C23EA">
        <w:rPr>
          <w:sz w:val="24"/>
        </w:rPr>
        <w:t>服务费用、</w:t>
      </w:r>
      <w:r w:rsidRPr="008C23EA">
        <w:rPr>
          <w:rFonts w:hint="eastAsia"/>
          <w:sz w:val="24"/>
        </w:rPr>
        <w:t>管理费及税金</w:t>
      </w:r>
      <w:r w:rsidRPr="008C23EA">
        <w:rPr>
          <w:sz w:val="24"/>
        </w:rPr>
        <w:t>等为完成招标文件规定的一切工作所需的全部费用。投标人所报价格应为最终优惠价格。</w:t>
      </w:r>
    </w:p>
    <w:p w:rsidR="008B202B" w:rsidRPr="008C23EA" w:rsidRDefault="008B202B" w:rsidP="004B4DF3">
      <w:pPr>
        <w:spacing w:line="360" w:lineRule="auto"/>
        <w:ind w:firstLineChars="200" w:firstLine="480"/>
        <w:rPr>
          <w:kern w:val="0"/>
          <w:sz w:val="24"/>
          <w:szCs w:val="24"/>
        </w:rPr>
      </w:pPr>
      <w:r w:rsidRPr="008C23EA">
        <w:rPr>
          <w:rFonts w:hint="eastAsia"/>
          <w:kern w:val="0"/>
          <w:sz w:val="24"/>
          <w:szCs w:val="24"/>
        </w:rPr>
        <w:t xml:space="preserve">3. </w:t>
      </w:r>
      <w:r w:rsidRPr="008C23EA">
        <w:rPr>
          <w:sz w:val="24"/>
        </w:rPr>
        <w:t>验收相关费用由投标人负责。</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二</w:t>
      </w:r>
      <w:r w:rsidRPr="008C23EA">
        <w:rPr>
          <w:sz w:val="24"/>
        </w:rPr>
        <w:t>）服务要求</w:t>
      </w:r>
    </w:p>
    <w:p w:rsidR="000F48D9" w:rsidRPr="008C23EA" w:rsidRDefault="0098544D" w:rsidP="004B4DF3">
      <w:pPr>
        <w:autoSpaceDE w:val="0"/>
        <w:autoSpaceDN w:val="0"/>
        <w:adjustRightInd w:val="0"/>
        <w:spacing w:line="360" w:lineRule="auto"/>
        <w:ind w:firstLineChars="200" w:firstLine="480"/>
        <w:rPr>
          <w:sz w:val="24"/>
        </w:rPr>
      </w:pPr>
      <w:r w:rsidRPr="008C23EA">
        <w:rPr>
          <w:sz w:val="24"/>
        </w:rPr>
        <w:t>投标人提供详细的服务方案。</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三</w:t>
      </w:r>
      <w:r w:rsidR="0092600D" w:rsidRPr="008C23EA">
        <w:rPr>
          <w:sz w:val="24"/>
        </w:rPr>
        <w:t>）时间、地点</w:t>
      </w:r>
      <w:r w:rsidRPr="008C23EA">
        <w:rPr>
          <w:sz w:val="24"/>
        </w:rPr>
        <w:t>要求</w:t>
      </w:r>
    </w:p>
    <w:p w:rsidR="004826E0" w:rsidRPr="008C23EA" w:rsidRDefault="000F48D9" w:rsidP="004B4DF3">
      <w:pPr>
        <w:autoSpaceDE w:val="0"/>
        <w:autoSpaceDN w:val="0"/>
        <w:adjustRightInd w:val="0"/>
        <w:spacing w:line="360" w:lineRule="auto"/>
        <w:ind w:firstLineChars="200" w:firstLine="480"/>
        <w:rPr>
          <w:sz w:val="24"/>
        </w:rPr>
      </w:pPr>
      <w:r w:rsidRPr="008C23EA">
        <w:rPr>
          <w:sz w:val="24"/>
        </w:rPr>
        <w:t xml:space="preserve">1. </w:t>
      </w:r>
      <w:r w:rsidR="0092600D" w:rsidRPr="008C23EA">
        <w:rPr>
          <w:sz w:val="24"/>
        </w:rPr>
        <w:t>时间要求</w:t>
      </w:r>
      <w:r w:rsidRPr="008C23EA">
        <w:rPr>
          <w:sz w:val="24"/>
        </w:rPr>
        <w:t>：</w:t>
      </w:r>
      <w:r w:rsidR="000C03FE" w:rsidRPr="008C23EA">
        <w:rPr>
          <w:rFonts w:hint="eastAsia"/>
          <w:sz w:val="24"/>
        </w:rPr>
        <w:t>签订合同之日起</w:t>
      </w:r>
      <w:r w:rsidR="000C03FE" w:rsidRPr="008C23EA">
        <w:rPr>
          <w:rFonts w:hint="eastAsia"/>
          <w:sz w:val="24"/>
        </w:rPr>
        <w:t>1</w:t>
      </w:r>
      <w:r w:rsidR="000C03FE" w:rsidRPr="008C23EA">
        <w:rPr>
          <w:rFonts w:hint="eastAsia"/>
          <w:sz w:val="24"/>
        </w:rPr>
        <w:t>年的服务期</w:t>
      </w:r>
      <w:r w:rsidR="004826E0" w:rsidRPr="008C23EA">
        <w:rPr>
          <w:sz w:val="24"/>
        </w:rPr>
        <w:t>（特殊情况以合同为准）。</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 xml:space="preserve">2. </w:t>
      </w:r>
      <w:r w:rsidR="0092600D" w:rsidRPr="008C23EA">
        <w:rPr>
          <w:sz w:val="24"/>
        </w:rPr>
        <w:t>服务</w:t>
      </w:r>
      <w:r w:rsidRPr="008C23EA">
        <w:rPr>
          <w:sz w:val="24"/>
        </w:rPr>
        <w:t>地点：</w:t>
      </w:r>
      <w:r w:rsidR="000C03FE" w:rsidRPr="008C23EA">
        <w:rPr>
          <w:rFonts w:hint="eastAsia"/>
          <w:sz w:val="24"/>
        </w:rPr>
        <w:t>和平区建设路</w:t>
      </w:r>
      <w:r w:rsidR="000C03FE" w:rsidRPr="008C23EA">
        <w:rPr>
          <w:rFonts w:hint="eastAsia"/>
          <w:sz w:val="24"/>
        </w:rPr>
        <w:t>18</w:t>
      </w:r>
      <w:r w:rsidR="000C03FE" w:rsidRPr="008C23EA">
        <w:rPr>
          <w:rFonts w:hint="eastAsia"/>
          <w:sz w:val="24"/>
        </w:rPr>
        <w:t>号、南开区咸阳路</w:t>
      </w:r>
      <w:r w:rsidR="000C03FE" w:rsidRPr="008C23EA">
        <w:rPr>
          <w:rFonts w:hint="eastAsia"/>
          <w:sz w:val="24"/>
        </w:rPr>
        <w:t>81</w:t>
      </w:r>
      <w:r w:rsidR="000C03FE" w:rsidRPr="008C23EA">
        <w:rPr>
          <w:rFonts w:hint="eastAsia"/>
          <w:sz w:val="24"/>
        </w:rPr>
        <w:t>号</w:t>
      </w:r>
      <w:r w:rsidR="00AA33BA" w:rsidRPr="008C23EA">
        <w:rPr>
          <w:sz w:val="24"/>
        </w:rPr>
        <w:t>（特殊情况以合同为准）。</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四</w:t>
      </w:r>
      <w:r w:rsidRPr="008C23EA">
        <w:rPr>
          <w:sz w:val="24"/>
        </w:rPr>
        <w:t>）付款方式</w:t>
      </w:r>
    </w:p>
    <w:p w:rsidR="000F48D9" w:rsidRPr="008C23EA" w:rsidRDefault="000C03FE" w:rsidP="000C03FE">
      <w:pPr>
        <w:autoSpaceDE w:val="0"/>
        <w:autoSpaceDN w:val="0"/>
        <w:adjustRightInd w:val="0"/>
        <w:spacing w:line="360" w:lineRule="auto"/>
        <w:ind w:firstLineChars="200" w:firstLine="480"/>
        <w:rPr>
          <w:sz w:val="24"/>
        </w:rPr>
      </w:pPr>
      <w:r w:rsidRPr="008C23EA">
        <w:rPr>
          <w:rFonts w:hint="eastAsia"/>
          <w:sz w:val="24"/>
        </w:rPr>
        <w:t>签订合同之日起</w:t>
      </w:r>
      <w:r w:rsidRPr="008C23EA">
        <w:rPr>
          <w:rFonts w:hint="eastAsia"/>
          <w:sz w:val="24"/>
        </w:rPr>
        <w:t>15</w:t>
      </w:r>
      <w:r w:rsidRPr="008C23EA">
        <w:rPr>
          <w:rFonts w:hint="eastAsia"/>
          <w:sz w:val="24"/>
        </w:rPr>
        <w:t>个工作日内预付合同总额的</w:t>
      </w:r>
      <w:r w:rsidRPr="008C23EA">
        <w:rPr>
          <w:rFonts w:hint="eastAsia"/>
          <w:sz w:val="24"/>
        </w:rPr>
        <w:t>50%</w:t>
      </w:r>
      <w:r w:rsidRPr="008C23EA">
        <w:rPr>
          <w:rFonts w:hint="eastAsia"/>
          <w:sz w:val="24"/>
        </w:rPr>
        <w:t>，服务完成并验收合格之日起</w:t>
      </w:r>
      <w:r w:rsidRPr="008C23EA">
        <w:rPr>
          <w:rFonts w:hint="eastAsia"/>
          <w:sz w:val="24"/>
        </w:rPr>
        <w:t>15</w:t>
      </w:r>
      <w:r w:rsidRPr="008C23EA">
        <w:rPr>
          <w:rFonts w:hint="eastAsia"/>
          <w:sz w:val="24"/>
        </w:rPr>
        <w:t>个工作日内支付合同总额的</w:t>
      </w:r>
      <w:r w:rsidRPr="008C23EA">
        <w:rPr>
          <w:rFonts w:hint="eastAsia"/>
          <w:sz w:val="24"/>
        </w:rPr>
        <w:t>50%</w:t>
      </w:r>
      <w:r w:rsidR="004826E0" w:rsidRPr="008C23EA">
        <w:rPr>
          <w:sz w:val="24"/>
        </w:rPr>
        <w:t>（特殊情况以合同为准）。</w:t>
      </w:r>
    </w:p>
    <w:p w:rsidR="000F48D9" w:rsidRPr="008C23EA" w:rsidRDefault="000F48D9" w:rsidP="004B4DF3">
      <w:pPr>
        <w:autoSpaceDE w:val="0"/>
        <w:autoSpaceDN w:val="0"/>
        <w:adjustRightInd w:val="0"/>
        <w:spacing w:line="360" w:lineRule="auto"/>
        <w:ind w:firstLineChars="200" w:firstLine="480"/>
        <w:rPr>
          <w:sz w:val="24"/>
        </w:rPr>
      </w:pPr>
      <w:r w:rsidRPr="008C23EA">
        <w:rPr>
          <w:sz w:val="24"/>
        </w:rPr>
        <w:t>（</w:t>
      </w:r>
      <w:r w:rsidR="006A75E7" w:rsidRPr="008C23EA">
        <w:rPr>
          <w:sz w:val="24"/>
        </w:rPr>
        <w:t>五</w:t>
      </w:r>
      <w:r w:rsidRPr="008C23EA">
        <w:rPr>
          <w:sz w:val="24"/>
        </w:rPr>
        <w:t>）投标保证金和履约保证金</w:t>
      </w:r>
    </w:p>
    <w:p w:rsidR="00275C48" w:rsidRPr="008C23EA" w:rsidRDefault="00275C48" w:rsidP="004B4DF3">
      <w:pPr>
        <w:autoSpaceDE w:val="0"/>
        <w:autoSpaceDN w:val="0"/>
        <w:adjustRightInd w:val="0"/>
        <w:spacing w:line="360" w:lineRule="auto"/>
        <w:ind w:firstLineChars="200" w:firstLine="480"/>
        <w:rPr>
          <w:sz w:val="24"/>
        </w:rPr>
      </w:pPr>
      <w:r w:rsidRPr="008C23EA">
        <w:rPr>
          <w:sz w:val="24"/>
        </w:rPr>
        <w:t>本项目不收取投标保证金和履约保证金。</w:t>
      </w:r>
    </w:p>
    <w:p w:rsidR="00275C48" w:rsidRPr="008C23EA" w:rsidRDefault="00275C48" w:rsidP="004B4DF3">
      <w:pPr>
        <w:autoSpaceDE w:val="0"/>
        <w:autoSpaceDN w:val="0"/>
        <w:adjustRightInd w:val="0"/>
        <w:spacing w:line="360" w:lineRule="auto"/>
        <w:ind w:firstLineChars="200" w:firstLine="480"/>
        <w:rPr>
          <w:sz w:val="24"/>
        </w:rPr>
      </w:pPr>
      <w:r w:rsidRPr="008C23EA">
        <w:rPr>
          <w:rFonts w:hint="eastAsia"/>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B20B31"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）投标人须承诺所提供的服务、人员及设备符合相关国家强制性规定。</w:t>
      </w:r>
    </w:p>
    <w:p w:rsidR="00C448F8" w:rsidRPr="008C23EA" w:rsidRDefault="00C448F8" w:rsidP="00C448F8">
      <w:pPr>
        <w:autoSpaceDE w:val="0"/>
        <w:autoSpaceDN w:val="0"/>
        <w:adjustRightInd w:val="0"/>
        <w:spacing w:line="360" w:lineRule="auto"/>
        <w:ind w:firstLineChars="200" w:firstLine="480"/>
        <w:rPr>
          <w:sz w:val="24"/>
        </w:rPr>
      </w:pPr>
      <w:r w:rsidRPr="008C23EA">
        <w:rPr>
          <w:rFonts w:hint="eastAsia"/>
          <w:sz w:val="24"/>
        </w:rPr>
        <w:t>（</w:t>
      </w:r>
      <w:r w:rsidR="00B20B31" w:rsidRPr="008C23EA">
        <w:rPr>
          <w:rFonts w:hint="eastAsia"/>
          <w:sz w:val="24"/>
        </w:rPr>
        <w:t>二</w:t>
      </w:r>
      <w:r w:rsidRPr="008C23EA">
        <w:rPr>
          <w:rFonts w:hint="eastAsia"/>
          <w:sz w:val="24"/>
        </w:rPr>
        <w:t>）</w:t>
      </w:r>
      <w:r w:rsidR="00561038" w:rsidRPr="008C23EA">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w:t>
      </w:r>
      <w:r w:rsidR="00561038" w:rsidRPr="008C23EA">
        <w:rPr>
          <w:rFonts w:hint="eastAsia"/>
          <w:sz w:val="24"/>
        </w:rPr>
        <w:lastRenderedPageBreak/>
        <w:t>开发商配合，采购人负责协调。投标人应严格遵守与采购人签订的保密协议，对上述开放资料严格保密，经采购人允许合</w:t>
      </w:r>
      <w:proofErr w:type="gramStart"/>
      <w:r w:rsidR="00561038" w:rsidRPr="008C23EA">
        <w:rPr>
          <w:rFonts w:hint="eastAsia"/>
          <w:sz w:val="24"/>
        </w:rPr>
        <w:t>规</w:t>
      </w:r>
      <w:proofErr w:type="gramEnd"/>
      <w:r w:rsidR="00561038" w:rsidRPr="008C23EA">
        <w:rPr>
          <w:rFonts w:hint="eastAsia"/>
          <w:sz w:val="24"/>
        </w:rPr>
        <w:t>使用。</w:t>
      </w:r>
    </w:p>
    <w:p w:rsidR="00B20B31" w:rsidRPr="008C23EA" w:rsidRDefault="00B20B31" w:rsidP="00B20B31">
      <w:pPr>
        <w:autoSpaceDE w:val="0"/>
        <w:autoSpaceDN w:val="0"/>
        <w:adjustRightInd w:val="0"/>
        <w:spacing w:line="360" w:lineRule="auto"/>
        <w:ind w:firstLineChars="200" w:firstLine="480"/>
        <w:rPr>
          <w:sz w:val="24"/>
        </w:rPr>
      </w:pPr>
      <w:r w:rsidRPr="008C23EA">
        <w:rPr>
          <w:sz w:val="24"/>
        </w:rPr>
        <w:t>（</w:t>
      </w:r>
      <w:r w:rsidRPr="008C23EA">
        <w:rPr>
          <w:rFonts w:hint="eastAsia"/>
          <w:sz w:val="24"/>
        </w:rPr>
        <w:t>三</w:t>
      </w:r>
      <w:r w:rsidRPr="008C23EA">
        <w:rPr>
          <w:sz w:val="24"/>
        </w:rPr>
        <w:t>）具体需求详见本部分项目需求书。</w:t>
      </w:r>
    </w:p>
    <w:p w:rsidR="00233239" w:rsidRPr="008C23EA" w:rsidRDefault="00746D3F" w:rsidP="004B4DF3">
      <w:pPr>
        <w:spacing w:line="360" w:lineRule="auto"/>
        <w:ind w:firstLineChars="200" w:firstLine="480"/>
        <w:outlineLvl w:val="0"/>
        <w:rPr>
          <w:sz w:val="24"/>
        </w:rPr>
      </w:pPr>
      <w:r w:rsidRPr="008C23EA">
        <w:rPr>
          <w:sz w:val="24"/>
        </w:rPr>
        <w:t>三、评分</w:t>
      </w:r>
      <w:r w:rsidR="00233239" w:rsidRPr="008C23EA">
        <w:rPr>
          <w:sz w:val="24"/>
        </w:rPr>
        <w:t>因素</w:t>
      </w:r>
      <w:r w:rsidR="00962A82" w:rsidRPr="008C23EA">
        <w:rPr>
          <w:sz w:val="24"/>
        </w:rPr>
        <w:t>及评标标准</w:t>
      </w:r>
    </w:p>
    <w:p w:rsidR="000C03FE" w:rsidRPr="008C23EA" w:rsidRDefault="000C03FE" w:rsidP="004B4DF3">
      <w:pPr>
        <w:spacing w:line="360" w:lineRule="auto"/>
        <w:ind w:firstLineChars="200" w:firstLine="480"/>
        <w:outlineLvl w:val="0"/>
        <w:rPr>
          <w:sz w:val="24"/>
        </w:rPr>
      </w:pPr>
      <w:r w:rsidRPr="008C23EA">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402916">
        <w:trPr>
          <w:trHeight w:val="285"/>
          <w:jc w:val="center"/>
        </w:trPr>
        <w:tc>
          <w:tcPr>
            <w:tcW w:w="9396" w:type="dxa"/>
            <w:gridSpan w:val="3"/>
            <w:shd w:val="clear" w:color="auto" w:fill="auto"/>
            <w:vAlign w:val="center"/>
            <w:hideMark/>
          </w:tcPr>
          <w:p w:rsidR="00F370AB" w:rsidRPr="008C23EA" w:rsidRDefault="00F370AB" w:rsidP="005E58E7">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5E58E7"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F370AB" w:rsidRPr="008C23EA" w:rsidRDefault="00F370AB" w:rsidP="00402916">
            <w:pPr>
              <w:widowControl/>
              <w:adjustRightInd w:val="0"/>
              <w:snapToGrid w:val="0"/>
              <w:jc w:val="center"/>
              <w:rPr>
                <w:kern w:val="0"/>
                <w:sz w:val="24"/>
                <w:szCs w:val="24"/>
              </w:rPr>
            </w:pPr>
            <w:r w:rsidRPr="008C23EA">
              <w:rPr>
                <w:kern w:val="0"/>
                <w:sz w:val="24"/>
                <w:szCs w:val="24"/>
              </w:rPr>
              <w:t>分值</w:t>
            </w:r>
          </w:p>
        </w:tc>
      </w:tr>
      <w:tr w:rsidR="008C23EA" w:rsidRPr="008C23EA" w:rsidTr="005E58E7">
        <w:trPr>
          <w:trHeight w:val="780"/>
          <w:jc w:val="center"/>
        </w:trPr>
        <w:tc>
          <w:tcPr>
            <w:tcW w:w="663" w:type="dxa"/>
            <w:shd w:val="clear" w:color="auto" w:fill="auto"/>
            <w:noWrap/>
            <w:vAlign w:val="center"/>
            <w:hideMark/>
          </w:tcPr>
          <w:p w:rsidR="00F370AB" w:rsidRPr="008C23EA" w:rsidRDefault="00F370AB" w:rsidP="0040291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F370AB" w:rsidRPr="008C23EA" w:rsidRDefault="00F370AB" w:rsidP="0040291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F370AB" w:rsidRPr="008C23EA" w:rsidRDefault="00F370AB" w:rsidP="0040291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F370AB" w:rsidRPr="008C23EA" w:rsidRDefault="00F370AB" w:rsidP="0040291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5E58E7" w:rsidRPr="008C23EA">
              <w:rPr>
                <w:rFonts w:hint="eastAsia"/>
                <w:kern w:val="0"/>
                <w:sz w:val="24"/>
                <w:szCs w:val="24"/>
              </w:rPr>
              <w:t>1</w:t>
            </w:r>
            <w:r w:rsidRPr="008C23EA">
              <w:rPr>
                <w:kern w:val="0"/>
                <w:sz w:val="24"/>
                <w:szCs w:val="24"/>
              </w:rPr>
              <w:t>0</w:t>
            </w:r>
          </w:p>
          <w:p w:rsidR="00F370AB" w:rsidRPr="008C23EA" w:rsidRDefault="00F370AB" w:rsidP="0040291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F370AB" w:rsidRPr="008C23EA" w:rsidRDefault="005E58E7" w:rsidP="00402916">
            <w:pPr>
              <w:widowControl/>
              <w:adjustRightInd w:val="0"/>
              <w:snapToGrid w:val="0"/>
              <w:jc w:val="center"/>
              <w:rPr>
                <w:kern w:val="0"/>
                <w:sz w:val="24"/>
                <w:szCs w:val="24"/>
              </w:rPr>
            </w:pPr>
            <w:r w:rsidRPr="008C23EA">
              <w:rPr>
                <w:rFonts w:hint="eastAsia"/>
                <w:kern w:val="0"/>
                <w:sz w:val="24"/>
                <w:szCs w:val="24"/>
              </w:rPr>
              <w:t>1</w:t>
            </w:r>
            <w:r w:rsidR="00F370AB" w:rsidRPr="008C23EA">
              <w:rPr>
                <w:kern w:val="0"/>
                <w:sz w:val="24"/>
                <w:szCs w:val="24"/>
              </w:rPr>
              <w:t>0</w:t>
            </w:r>
          </w:p>
        </w:tc>
      </w:tr>
      <w:tr w:rsidR="008C23EA" w:rsidRPr="008C23EA" w:rsidTr="00402916">
        <w:trPr>
          <w:trHeight w:val="60"/>
          <w:jc w:val="center"/>
        </w:trPr>
        <w:tc>
          <w:tcPr>
            <w:tcW w:w="9396" w:type="dxa"/>
            <w:gridSpan w:val="3"/>
            <w:shd w:val="clear" w:color="auto" w:fill="auto"/>
            <w:noWrap/>
            <w:vAlign w:val="center"/>
          </w:tcPr>
          <w:p w:rsidR="00F370AB" w:rsidRPr="008C23EA" w:rsidRDefault="00F370AB" w:rsidP="00D465A3">
            <w:pPr>
              <w:widowControl/>
              <w:adjustRightInd w:val="0"/>
              <w:snapToGrid w:val="0"/>
              <w:jc w:val="center"/>
              <w:rPr>
                <w:kern w:val="0"/>
                <w:sz w:val="24"/>
                <w:szCs w:val="24"/>
              </w:rPr>
            </w:pPr>
            <w:r w:rsidRPr="008C23EA">
              <w:rPr>
                <w:kern w:val="0"/>
                <w:sz w:val="24"/>
                <w:szCs w:val="24"/>
              </w:rPr>
              <w:t>第二部分</w:t>
            </w:r>
            <w:r w:rsidRPr="008C23EA">
              <w:rPr>
                <w:kern w:val="0"/>
                <w:sz w:val="24"/>
                <w:szCs w:val="24"/>
              </w:rPr>
              <w:t xml:space="preserve"> </w:t>
            </w:r>
            <w:r w:rsidRPr="008C23EA">
              <w:rPr>
                <w:kern w:val="0"/>
                <w:sz w:val="24"/>
                <w:szCs w:val="24"/>
              </w:rPr>
              <w:t>客观分（</w:t>
            </w:r>
            <w:r w:rsidR="00D465A3" w:rsidRPr="008C23EA">
              <w:rPr>
                <w:rFonts w:hint="eastAsia"/>
                <w:kern w:val="0"/>
                <w:sz w:val="24"/>
                <w:szCs w:val="24"/>
              </w:rPr>
              <w:t>18</w:t>
            </w:r>
            <w:r w:rsidRPr="008C23EA">
              <w:rPr>
                <w:kern w:val="0"/>
                <w:sz w:val="24"/>
                <w:szCs w:val="24"/>
              </w:rPr>
              <w:t>分）</w:t>
            </w:r>
          </w:p>
        </w:tc>
        <w:tc>
          <w:tcPr>
            <w:tcW w:w="1140" w:type="dxa"/>
            <w:shd w:val="clear" w:color="auto" w:fill="auto"/>
            <w:vAlign w:val="center"/>
          </w:tcPr>
          <w:p w:rsidR="00F370AB" w:rsidRPr="008C23EA" w:rsidRDefault="00F370AB" w:rsidP="00402916">
            <w:pPr>
              <w:widowControl/>
              <w:adjustRightInd w:val="0"/>
              <w:snapToGrid w:val="0"/>
              <w:jc w:val="center"/>
              <w:rPr>
                <w:kern w:val="0"/>
                <w:sz w:val="24"/>
                <w:szCs w:val="24"/>
              </w:rPr>
            </w:pPr>
            <w:r w:rsidRPr="008C23EA">
              <w:rPr>
                <w:kern w:val="0"/>
                <w:sz w:val="24"/>
                <w:szCs w:val="24"/>
              </w:rPr>
              <w:t>分值</w:t>
            </w:r>
          </w:p>
        </w:tc>
      </w:tr>
      <w:tr w:rsidR="008C23EA" w:rsidRPr="008C23EA" w:rsidTr="005E58E7">
        <w:trPr>
          <w:trHeight w:val="1050"/>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402916" w:rsidRPr="008C23EA" w:rsidRDefault="00402916" w:rsidP="00402916">
            <w:pPr>
              <w:widowControl/>
              <w:adjustRightInd w:val="0"/>
              <w:snapToGrid w:val="0"/>
              <w:rPr>
                <w:kern w:val="0"/>
                <w:sz w:val="24"/>
                <w:szCs w:val="24"/>
              </w:rPr>
            </w:pPr>
            <w:r w:rsidRPr="008C23EA">
              <w:rPr>
                <w:rFonts w:hint="eastAsia"/>
                <w:kern w:val="0"/>
                <w:sz w:val="24"/>
                <w:szCs w:val="24"/>
              </w:rPr>
              <w:t>完全按照以下要求提供投标人曾实施的软件</w:t>
            </w:r>
            <w:r w:rsidR="001A5FD4" w:rsidRPr="008C23EA">
              <w:rPr>
                <w:rFonts w:hint="eastAsia"/>
                <w:kern w:val="0"/>
                <w:sz w:val="24"/>
                <w:szCs w:val="24"/>
              </w:rPr>
              <w:t>运行维护</w:t>
            </w:r>
            <w:r w:rsidRPr="008C23EA">
              <w:rPr>
                <w:rFonts w:hint="eastAsia"/>
                <w:kern w:val="0"/>
                <w:sz w:val="24"/>
                <w:szCs w:val="24"/>
              </w:rPr>
              <w:t>业绩，提供的证明材料均不得遮挡涂黑，否则不予认定加分。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w:t>
            </w:r>
            <w:r w:rsidR="00A14B45" w:rsidRPr="008C23EA">
              <w:rPr>
                <w:rFonts w:hint="eastAsia"/>
                <w:bCs/>
                <w:sz w:val="24"/>
              </w:rPr>
              <w:t>（应为</w:t>
            </w:r>
            <w:r w:rsidR="00A14B45" w:rsidRPr="008C23EA">
              <w:rPr>
                <w:rFonts w:hint="eastAsia"/>
                <w:bCs/>
                <w:sz w:val="24"/>
              </w:rPr>
              <w:t>20</w:t>
            </w:r>
            <w:r w:rsidR="003F1E92" w:rsidRPr="008C23EA">
              <w:rPr>
                <w:rFonts w:hint="eastAsia"/>
                <w:bCs/>
                <w:sz w:val="24"/>
              </w:rPr>
              <w:t>2</w:t>
            </w:r>
            <w:r w:rsidR="00D53725" w:rsidRPr="008C23EA">
              <w:rPr>
                <w:rFonts w:hint="eastAsia"/>
                <w:bCs/>
                <w:sz w:val="24"/>
              </w:rPr>
              <w:t>2</w:t>
            </w:r>
            <w:r w:rsidR="00A14B45" w:rsidRPr="008C23EA">
              <w:rPr>
                <w:rFonts w:hint="eastAsia"/>
                <w:bCs/>
                <w:sz w:val="24"/>
              </w:rPr>
              <w:t>年</w:t>
            </w:r>
            <w:r w:rsidR="00A14B45" w:rsidRPr="008C23EA">
              <w:rPr>
                <w:rFonts w:hint="eastAsia"/>
                <w:bCs/>
                <w:sz w:val="24"/>
              </w:rPr>
              <w:t>1</w:t>
            </w:r>
            <w:r w:rsidR="00A14B45" w:rsidRPr="008C23EA">
              <w:rPr>
                <w:rFonts w:hint="eastAsia"/>
                <w:bCs/>
                <w:sz w:val="24"/>
              </w:rPr>
              <w:t>月</w:t>
            </w:r>
            <w:r w:rsidR="00A14B45" w:rsidRPr="008C23EA">
              <w:rPr>
                <w:rFonts w:hint="eastAsia"/>
                <w:bCs/>
                <w:sz w:val="24"/>
              </w:rPr>
              <w:t>1</w:t>
            </w:r>
            <w:r w:rsidR="00A14B45" w:rsidRPr="008C23EA">
              <w:rPr>
                <w:rFonts w:hint="eastAsia"/>
                <w:bCs/>
                <w:sz w:val="24"/>
              </w:rPr>
              <w:t>日或以后）</w:t>
            </w:r>
            <w:r w:rsidRPr="008C23EA">
              <w:rPr>
                <w:rFonts w:hint="eastAsia"/>
                <w:kern w:val="0"/>
                <w:sz w:val="24"/>
                <w:szCs w:val="24"/>
              </w:rPr>
              <w:t>。</w:t>
            </w:r>
          </w:p>
          <w:p w:rsidR="00402916" w:rsidRPr="008C23EA" w:rsidRDefault="00402916" w:rsidP="0040291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00A67797"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402916" w:rsidRPr="008C23EA" w:rsidRDefault="00402916" w:rsidP="009174D3">
            <w:pPr>
              <w:widowControl/>
              <w:adjustRightInd w:val="0"/>
              <w:snapToGrid w:val="0"/>
              <w:rPr>
                <w:kern w:val="0"/>
                <w:sz w:val="24"/>
                <w:szCs w:val="24"/>
              </w:rPr>
            </w:pPr>
            <w:r w:rsidRPr="008C23EA">
              <w:rPr>
                <w:rFonts w:hint="eastAsia"/>
                <w:kern w:val="0"/>
                <w:sz w:val="24"/>
                <w:szCs w:val="24"/>
              </w:rPr>
              <w:t>每个业绩</w:t>
            </w:r>
            <w:r w:rsidRPr="008C23EA">
              <w:rPr>
                <w:rFonts w:hint="eastAsia"/>
                <w:kern w:val="0"/>
                <w:sz w:val="24"/>
                <w:szCs w:val="24"/>
              </w:rPr>
              <w:t>2</w:t>
            </w:r>
            <w:r w:rsidRPr="008C23EA">
              <w:rPr>
                <w:rFonts w:hint="eastAsia"/>
                <w:kern w:val="0"/>
                <w:sz w:val="24"/>
                <w:szCs w:val="24"/>
              </w:rPr>
              <w:t>分，最多</w:t>
            </w:r>
            <w:r w:rsidR="009174D3" w:rsidRPr="008C23EA">
              <w:rPr>
                <w:rFonts w:hint="eastAsia"/>
                <w:kern w:val="0"/>
                <w:sz w:val="24"/>
                <w:szCs w:val="24"/>
              </w:rPr>
              <w:t>6</w:t>
            </w:r>
            <w:r w:rsidRPr="008C23EA">
              <w:rPr>
                <w:rFonts w:hint="eastAsia"/>
                <w:kern w:val="0"/>
                <w:sz w:val="24"/>
                <w:szCs w:val="24"/>
              </w:rPr>
              <w:t>分</w:t>
            </w:r>
          </w:p>
        </w:tc>
        <w:tc>
          <w:tcPr>
            <w:tcW w:w="1140" w:type="dxa"/>
            <w:shd w:val="clear" w:color="auto" w:fill="auto"/>
            <w:vAlign w:val="center"/>
          </w:tcPr>
          <w:p w:rsidR="00402916" w:rsidRPr="008C23EA" w:rsidRDefault="009174D3" w:rsidP="0040291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5E58E7">
        <w:trPr>
          <w:trHeight w:val="506"/>
          <w:jc w:val="center"/>
        </w:trPr>
        <w:tc>
          <w:tcPr>
            <w:tcW w:w="663" w:type="dxa"/>
            <w:shd w:val="clear" w:color="auto" w:fill="auto"/>
            <w:noWrap/>
            <w:vAlign w:val="center"/>
          </w:tcPr>
          <w:p w:rsidR="005E58E7" w:rsidRPr="008C23EA" w:rsidRDefault="00297DAE" w:rsidP="0040291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5E58E7" w:rsidRPr="008C23EA" w:rsidRDefault="005E58E7" w:rsidP="007942E5">
            <w:pPr>
              <w:widowControl/>
              <w:adjustRightInd w:val="0"/>
              <w:snapToGrid w:val="0"/>
              <w:jc w:val="center"/>
              <w:rPr>
                <w:kern w:val="0"/>
                <w:sz w:val="24"/>
                <w:szCs w:val="24"/>
              </w:rPr>
            </w:pPr>
            <w:r w:rsidRPr="008C23EA">
              <w:rPr>
                <w:rFonts w:hint="eastAsia"/>
                <w:kern w:val="0"/>
                <w:sz w:val="24"/>
                <w:szCs w:val="24"/>
              </w:rPr>
              <w:t>投标人相关证书评价</w:t>
            </w:r>
          </w:p>
        </w:tc>
        <w:tc>
          <w:tcPr>
            <w:tcW w:w="7291" w:type="dxa"/>
            <w:shd w:val="clear" w:color="auto" w:fill="auto"/>
            <w:vAlign w:val="center"/>
          </w:tcPr>
          <w:p w:rsidR="005E58E7" w:rsidRPr="008C23EA" w:rsidRDefault="00297DAE" w:rsidP="00720CCB">
            <w:pPr>
              <w:adjustRightInd w:val="0"/>
              <w:snapToGrid w:val="0"/>
              <w:outlineLvl w:val="0"/>
              <w:rPr>
                <w:sz w:val="24"/>
              </w:rPr>
            </w:pPr>
            <w:r w:rsidRPr="008C23EA">
              <w:rPr>
                <w:rFonts w:hint="eastAsia"/>
                <w:kern w:val="0"/>
                <w:sz w:val="24"/>
                <w:szCs w:val="24"/>
              </w:rPr>
              <w:t>投标人</w:t>
            </w:r>
            <w:r w:rsidRPr="008C23EA">
              <w:rPr>
                <w:rFonts w:hint="eastAsia"/>
                <w:sz w:val="24"/>
              </w:rPr>
              <w:t>具备质量管理体系认证证书、信息技术服务管理体系认证，提供证书扫描件，每个合格的证书扫描件得</w:t>
            </w:r>
            <w:r w:rsidRPr="008C23EA">
              <w:rPr>
                <w:rFonts w:hint="eastAsia"/>
                <w:sz w:val="24"/>
              </w:rPr>
              <w:t>1</w:t>
            </w:r>
            <w:r w:rsidRPr="008C23EA">
              <w:rPr>
                <w:rFonts w:hint="eastAsia"/>
                <w:sz w:val="24"/>
              </w:rPr>
              <w:t>分，最多</w:t>
            </w:r>
            <w:r w:rsidRPr="008C23EA">
              <w:rPr>
                <w:sz w:val="24"/>
              </w:rPr>
              <w:t>2</w:t>
            </w:r>
            <w:r w:rsidRPr="008C23EA">
              <w:rPr>
                <w:rFonts w:hint="eastAsia"/>
                <w:sz w:val="24"/>
              </w:rPr>
              <w:t>分；</w:t>
            </w:r>
          </w:p>
        </w:tc>
        <w:tc>
          <w:tcPr>
            <w:tcW w:w="1140" w:type="dxa"/>
            <w:shd w:val="clear" w:color="auto" w:fill="auto"/>
            <w:vAlign w:val="center"/>
          </w:tcPr>
          <w:p w:rsidR="005E58E7" w:rsidRPr="008C23EA" w:rsidRDefault="00297DAE" w:rsidP="00402916">
            <w:pPr>
              <w:widowControl/>
              <w:adjustRightInd w:val="0"/>
              <w:snapToGrid w:val="0"/>
              <w:jc w:val="center"/>
              <w:rPr>
                <w:kern w:val="0"/>
                <w:sz w:val="24"/>
                <w:szCs w:val="24"/>
              </w:rPr>
            </w:pPr>
            <w:r w:rsidRPr="008C23EA">
              <w:rPr>
                <w:rFonts w:hint="eastAsia"/>
                <w:kern w:val="0"/>
                <w:sz w:val="24"/>
                <w:szCs w:val="24"/>
              </w:rPr>
              <w:t>2</w:t>
            </w:r>
          </w:p>
        </w:tc>
      </w:tr>
      <w:tr w:rsidR="008C23EA" w:rsidRPr="008C23EA" w:rsidTr="005E58E7">
        <w:trPr>
          <w:trHeight w:val="694"/>
          <w:jc w:val="center"/>
        </w:trPr>
        <w:tc>
          <w:tcPr>
            <w:tcW w:w="663" w:type="dxa"/>
            <w:shd w:val="clear" w:color="auto" w:fill="auto"/>
            <w:noWrap/>
            <w:vAlign w:val="center"/>
          </w:tcPr>
          <w:p w:rsidR="00402916" w:rsidRPr="008C23EA" w:rsidRDefault="00394DCC" w:rsidP="00402916">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hint="eastAsia"/>
                <w:sz w:val="24"/>
              </w:rPr>
              <w:t>投入</w:t>
            </w:r>
            <w:r w:rsidRPr="008C23EA">
              <w:rPr>
                <w:sz w:val="24"/>
              </w:rPr>
              <w:t>人员评价</w:t>
            </w:r>
          </w:p>
        </w:tc>
        <w:tc>
          <w:tcPr>
            <w:tcW w:w="7291" w:type="dxa"/>
            <w:shd w:val="clear" w:color="auto" w:fill="auto"/>
            <w:vAlign w:val="center"/>
          </w:tcPr>
          <w:p w:rsidR="00D53725" w:rsidRPr="008C23EA" w:rsidRDefault="00D53725" w:rsidP="00D53725">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9174D3" w:rsidRPr="008C23EA" w:rsidRDefault="009174D3" w:rsidP="009174D3">
            <w:pPr>
              <w:adjustRightInd w:val="0"/>
              <w:snapToGrid w:val="0"/>
              <w:rPr>
                <w:rFonts w:eastAsiaTheme="minorEastAsia"/>
                <w:kern w:val="0"/>
                <w:sz w:val="24"/>
                <w:szCs w:val="24"/>
              </w:rPr>
            </w:pPr>
            <w:bookmarkStart w:id="11" w:name="OLE_LINK9"/>
            <w:bookmarkStart w:id="12" w:name="OLE_LINK10"/>
            <w:r w:rsidRPr="008C23EA">
              <w:rPr>
                <w:rFonts w:eastAsiaTheme="minorEastAsia"/>
                <w:kern w:val="0"/>
                <w:sz w:val="24"/>
                <w:szCs w:val="24"/>
              </w:rPr>
              <w:t>（</w:t>
            </w:r>
            <w:r w:rsidRPr="008C23EA">
              <w:rPr>
                <w:rFonts w:eastAsiaTheme="minorEastAsia"/>
                <w:kern w:val="0"/>
                <w:sz w:val="24"/>
                <w:szCs w:val="24"/>
              </w:rPr>
              <w:t>1</w:t>
            </w:r>
            <w:r w:rsidRPr="008C23EA">
              <w:rPr>
                <w:rFonts w:eastAsiaTheme="minorEastAsia"/>
                <w:kern w:val="0"/>
                <w:sz w:val="24"/>
                <w:szCs w:val="24"/>
              </w:rPr>
              <w:t>）项目</w:t>
            </w:r>
            <w:r w:rsidRPr="008C23EA">
              <w:rPr>
                <w:rFonts w:eastAsiaTheme="minorEastAsia" w:hint="eastAsia"/>
                <w:kern w:val="0"/>
                <w:sz w:val="24"/>
                <w:szCs w:val="24"/>
              </w:rPr>
              <w:t>经理</w:t>
            </w:r>
            <w:r w:rsidRPr="008C23EA">
              <w:rPr>
                <w:rFonts w:eastAsiaTheme="minorEastAsia"/>
                <w:kern w:val="0"/>
                <w:sz w:val="24"/>
                <w:szCs w:val="24"/>
              </w:rPr>
              <w:t>具备</w:t>
            </w:r>
            <w:r w:rsidRPr="008C23EA">
              <w:rPr>
                <w:rFonts w:eastAsiaTheme="minorEastAsia" w:hint="eastAsia"/>
                <w:kern w:val="0"/>
                <w:sz w:val="24"/>
                <w:szCs w:val="24"/>
              </w:rPr>
              <w:t>计算机专业专科</w:t>
            </w:r>
            <w:r w:rsidRPr="008C23EA">
              <w:rPr>
                <w:rFonts w:eastAsiaTheme="minorEastAsia"/>
                <w:kern w:val="0"/>
                <w:sz w:val="24"/>
                <w:szCs w:val="24"/>
              </w:rPr>
              <w:t>（或以上）学历毕业证书、工程师（或以上）职称、</w:t>
            </w:r>
            <w:r w:rsidRPr="008C23EA">
              <w:rPr>
                <w:rFonts w:eastAsiaTheme="minorEastAsia" w:hint="eastAsia"/>
                <w:kern w:val="0"/>
                <w:sz w:val="24"/>
                <w:szCs w:val="24"/>
              </w:rPr>
              <w:t>计算机技术与软件专业技术资格证书（</w:t>
            </w:r>
            <w:r w:rsidRPr="008C23EA">
              <w:rPr>
                <w:rFonts w:eastAsiaTheme="minorEastAsia"/>
                <w:kern w:val="0"/>
                <w:sz w:val="24"/>
                <w:szCs w:val="24"/>
              </w:rPr>
              <w:t>信息系统项目管理师</w:t>
            </w:r>
            <w:r w:rsidRPr="008C23EA">
              <w:rPr>
                <w:rFonts w:eastAsiaTheme="minorEastAsia" w:hint="eastAsia"/>
                <w:kern w:val="0"/>
                <w:sz w:val="24"/>
                <w:szCs w:val="24"/>
              </w:rPr>
              <w:t>）</w:t>
            </w:r>
            <w:r w:rsidRPr="008C23EA">
              <w:rPr>
                <w:rFonts w:eastAsiaTheme="minorEastAsia"/>
                <w:kern w:val="0"/>
                <w:sz w:val="24"/>
                <w:szCs w:val="24"/>
              </w:rPr>
              <w:t>，提供以上证书扫描件，每个合格的证书扫描件得</w:t>
            </w:r>
            <w:r w:rsidRPr="008C23EA">
              <w:rPr>
                <w:rFonts w:eastAsiaTheme="minorEastAsia" w:hint="eastAsia"/>
                <w:kern w:val="0"/>
                <w:sz w:val="24"/>
                <w:szCs w:val="24"/>
              </w:rPr>
              <w:t>1</w:t>
            </w:r>
            <w:r w:rsidRPr="008C23EA">
              <w:rPr>
                <w:rFonts w:eastAsiaTheme="minorEastAsia"/>
                <w:kern w:val="0"/>
                <w:sz w:val="24"/>
                <w:szCs w:val="24"/>
              </w:rPr>
              <w:t>分，最多</w:t>
            </w:r>
            <w:r w:rsidRPr="008C23EA">
              <w:rPr>
                <w:rFonts w:eastAsiaTheme="minorEastAsia" w:hint="eastAsia"/>
                <w:kern w:val="0"/>
                <w:sz w:val="24"/>
                <w:szCs w:val="24"/>
              </w:rPr>
              <w:t>3</w:t>
            </w:r>
            <w:r w:rsidRPr="008C23EA">
              <w:rPr>
                <w:rFonts w:eastAsiaTheme="minorEastAsia"/>
                <w:kern w:val="0"/>
                <w:sz w:val="24"/>
                <w:szCs w:val="24"/>
              </w:rPr>
              <w:t>分；</w:t>
            </w:r>
          </w:p>
          <w:bookmarkEnd w:id="11"/>
          <w:bookmarkEnd w:id="12"/>
          <w:p w:rsidR="00402916" w:rsidRPr="008C23EA" w:rsidRDefault="009174D3" w:rsidP="009174D3">
            <w:pPr>
              <w:adjustRightInd w:val="0"/>
              <w:snapToGrid w:val="0"/>
              <w:rPr>
                <w:kern w:val="0"/>
                <w:sz w:val="24"/>
                <w:szCs w:val="24"/>
              </w:rPr>
            </w:pPr>
            <w:r w:rsidRPr="008C23EA">
              <w:rPr>
                <w:rFonts w:eastAsiaTheme="minorEastAsia"/>
                <w:kern w:val="0"/>
                <w:sz w:val="24"/>
                <w:szCs w:val="24"/>
              </w:rPr>
              <w:t>（</w:t>
            </w:r>
            <w:r w:rsidRPr="008C23EA">
              <w:rPr>
                <w:rFonts w:eastAsiaTheme="minorEastAsia"/>
                <w:kern w:val="0"/>
                <w:sz w:val="24"/>
                <w:szCs w:val="24"/>
              </w:rPr>
              <w:t>2</w:t>
            </w:r>
            <w:r w:rsidRPr="008C23EA">
              <w:rPr>
                <w:rFonts w:eastAsiaTheme="minorEastAsia"/>
                <w:kern w:val="0"/>
                <w:sz w:val="24"/>
                <w:szCs w:val="24"/>
              </w:rPr>
              <w:t>）</w:t>
            </w:r>
            <w:r w:rsidRPr="008C23EA">
              <w:rPr>
                <w:kern w:val="0"/>
                <w:sz w:val="24"/>
                <w:szCs w:val="24"/>
              </w:rPr>
              <w:t>项目人员具备</w:t>
            </w:r>
            <w:r w:rsidRPr="008C23EA">
              <w:rPr>
                <w:rFonts w:hint="eastAsia"/>
                <w:sz w:val="24"/>
              </w:rPr>
              <w:t>计算机相关专业专科及以上学历，</w:t>
            </w:r>
            <w:r w:rsidRPr="008C23EA">
              <w:rPr>
                <w:rFonts w:eastAsiaTheme="minorEastAsia"/>
                <w:kern w:val="0"/>
                <w:sz w:val="24"/>
                <w:szCs w:val="24"/>
              </w:rPr>
              <w:t>提供</w:t>
            </w:r>
            <w:r w:rsidRPr="008C23EA">
              <w:rPr>
                <w:rFonts w:eastAsiaTheme="minorEastAsia" w:hint="eastAsia"/>
                <w:kern w:val="0"/>
                <w:sz w:val="24"/>
                <w:szCs w:val="24"/>
              </w:rPr>
              <w:t>1</w:t>
            </w:r>
            <w:r w:rsidRPr="008C23EA">
              <w:rPr>
                <w:rFonts w:eastAsiaTheme="minorEastAsia" w:hint="eastAsia"/>
                <w:kern w:val="0"/>
                <w:sz w:val="24"/>
                <w:szCs w:val="24"/>
              </w:rPr>
              <w:t>人的</w:t>
            </w:r>
            <w:r w:rsidRPr="008C23EA">
              <w:rPr>
                <w:rFonts w:eastAsiaTheme="minorEastAsia"/>
                <w:kern w:val="0"/>
                <w:sz w:val="24"/>
                <w:szCs w:val="24"/>
              </w:rPr>
              <w:t>证书扫描件得</w:t>
            </w:r>
            <w:r w:rsidRPr="008C23EA">
              <w:rPr>
                <w:rFonts w:eastAsiaTheme="minorEastAsia" w:hint="eastAsia"/>
                <w:kern w:val="0"/>
                <w:sz w:val="24"/>
                <w:szCs w:val="24"/>
              </w:rPr>
              <w:t>1</w:t>
            </w:r>
            <w:r w:rsidRPr="008C23EA">
              <w:rPr>
                <w:rFonts w:eastAsiaTheme="minorEastAsia"/>
                <w:kern w:val="0"/>
                <w:sz w:val="24"/>
                <w:szCs w:val="24"/>
              </w:rPr>
              <w:t>分，最多</w:t>
            </w:r>
            <w:r w:rsidRPr="008C23EA">
              <w:rPr>
                <w:rFonts w:eastAsiaTheme="minorEastAsia" w:hint="eastAsia"/>
                <w:kern w:val="0"/>
                <w:sz w:val="24"/>
                <w:szCs w:val="24"/>
              </w:rPr>
              <w:t>3</w:t>
            </w:r>
            <w:r w:rsidRPr="008C23EA">
              <w:rPr>
                <w:rFonts w:eastAsiaTheme="minorEastAsia"/>
                <w:kern w:val="0"/>
                <w:sz w:val="24"/>
                <w:szCs w:val="24"/>
              </w:rPr>
              <w:t>分；</w:t>
            </w:r>
          </w:p>
        </w:tc>
        <w:tc>
          <w:tcPr>
            <w:tcW w:w="1140" w:type="dxa"/>
            <w:shd w:val="clear" w:color="auto" w:fill="auto"/>
            <w:vAlign w:val="center"/>
          </w:tcPr>
          <w:p w:rsidR="00402916" w:rsidRPr="008C23EA" w:rsidRDefault="009174D3" w:rsidP="0040291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394DCC">
        <w:trPr>
          <w:trHeight w:val="329"/>
          <w:jc w:val="center"/>
        </w:trPr>
        <w:tc>
          <w:tcPr>
            <w:tcW w:w="663" w:type="dxa"/>
            <w:shd w:val="clear" w:color="auto" w:fill="auto"/>
            <w:noWrap/>
            <w:vAlign w:val="center"/>
          </w:tcPr>
          <w:p w:rsidR="00402916" w:rsidRPr="008C23EA" w:rsidRDefault="00394DCC" w:rsidP="00402916">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402916" w:rsidRPr="008C23EA" w:rsidRDefault="00402916" w:rsidP="0040291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402916" w:rsidRPr="008C23EA" w:rsidRDefault="00402916" w:rsidP="005E58E7">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w:t>
            </w:r>
            <w:r w:rsidR="00622108" w:rsidRPr="008C23EA">
              <w:rPr>
                <w:rFonts w:hint="eastAsia"/>
                <w:kern w:val="0"/>
                <w:sz w:val="24"/>
                <w:szCs w:val="24"/>
              </w:rPr>
              <w:t>中非“★”</w:t>
            </w:r>
            <w:proofErr w:type="gramStart"/>
            <w:r w:rsidR="00622108" w:rsidRPr="008C23EA">
              <w:rPr>
                <w:rFonts w:hint="eastAsia"/>
                <w:kern w:val="0"/>
                <w:sz w:val="24"/>
                <w:szCs w:val="24"/>
              </w:rPr>
              <w:t>号要求</w:t>
            </w:r>
            <w:proofErr w:type="gramEnd"/>
            <w:r w:rsidR="00622108" w:rsidRPr="008C23EA">
              <w:rPr>
                <w:rFonts w:hint="eastAsia"/>
                <w:kern w:val="0"/>
                <w:sz w:val="24"/>
                <w:szCs w:val="24"/>
              </w:rPr>
              <w:t>的：</w:t>
            </w:r>
            <w:r w:rsidR="005E58E7" w:rsidRPr="008C23EA">
              <w:rPr>
                <w:rFonts w:hint="eastAsia"/>
                <w:kern w:val="0"/>
                <w:sz w:val="24"/>
                <w:szCs w:val="24"/>
              </w:rPr>
              <w:t>4</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402916" w:rsidRPr="008C23EA" w:rsidRDefault="005E58E7" w:rsidP="00402916">
            <w:pPr>
              <w:widowControl/>
              <w:adjustRightInd w:val="0"/>
              <w:snapToGrid w:val="0"/>
              <w:jc w:val="center"/>
              <w:rPr>
                <w:kern w:val="0"/>
                <w:sz w:val="24"/>
                <w:szCs w:val="24"/>
              </w:rPr>
            </w:pPr>
            <w:r w:rsidRPr="008C23EA">
              <w:rPr>
                <w:rFonts w:hint="eastAsia"/>
                <w:kern w:val="0"/>
                <w:sz w:val="24"/>
                <w:szCs w:val="24"/>
              </w:rPr>
              <w:t>4</w:t>
            </w:r>
          </w:p>
        </w:tc>
      </w:tr>
      <w:tr w:rsidR="008C23EA" w:rsidRPr="008C23EA" w:rsidTr="00402916">
        <w:trPr>
          <w:trHeight w:val="416"/>
          <w:jc w:val="center"/>
        </w:trPr>
        <w:tc>
          <w:tcPr>
            <w:tcW w:w="9396" w:type="dxa"/>
            <w:gridSpan w:val="3"/>
            <w:shd w:val="clear" w:color="auto" w:fill="auto"/>
            <w:noWrap/>
            <w:vAlign w:val="center"/>
          </w:tcPr>
          <w:p w:rsidR="00F370AB" w:rsidRPr="008C23EA" w:rsidRDefault="00F370AB" w:rsidP="005E58E7">
            <w:pPr>
              <w:widowControl/>
              <w:adjustRightInd w:val="0"/>
              <w:snapToGrid w:val="0"/>
              <w:jc w:val="center"/>
              <w:rPr>
                <w:kern w:val="0"/>
                <w:sz w:val="24"/>
                <w:szCs w:val="24"/>
              </w:rPr>
            </w:pPr>
            <w:r w:rsidRPr="008C23EA">
              <w:rPr>
                <w:kern w:val="0"/>
                <w:sz w:val="24"/>
                <w:szCs w:val="24"/>
              </w:rPr>
              <w:t>第三部分</w:t>
            </w:r>
            <w:r w:rsidRPr="008C23EA">
              <w:rPr>
                <w:kern w:val="0"/>
                <w:sz w:val="24"/>
                <w:szCs w:val="24"/>
              </w:rPr>
              <w:t xml:space="preserve"> </w:t>
            </w:r>
            <w:r w:rsidRPr="008C23EA">
              <w:rPr>
                <w:kern w:val="0"/>
                <w:sz w:val="24"/>
                <w:szCs w:val="24"/>
              </w:rPr>
              <w:t>主观分（</w:t>
            </w:r>
            <w:r w:rsidR="005E58E7" w:rsidRPr="008C23EA">
              <w:rPr>
                <w:rFonts w:hint="eastAsia"/>
                <w:kern w:val="0"/>
                <w:sz w:val="24"/>
                <w:szCs w:val="24"/>
              </w:rPr>
              <w:t>72</w:t>
            </w:r>
            <w:r w:rsidRPr="008C23EA">
              <w:rPr>
                <w:kern w:val="0"/>
                <w:sz w:val="24"/>
                <w:szCs w:val="24"/>
              </w:rPr>
              <w:t>分）</w:t>
            </w:r>
          </w:p>
        </w:tc>
        <w:tc>
          <w:tcPr>
            <w:tcW w:w="1140" w:type="dxa"/>
            <w:shd w:val="clear" w:color="auto" w:fill="auto"/>
            <w:vAlign w:val="center"/>
          </w:tcPr>
          <w:p w:rsidR="00F370AB" w:rsidRPr="008C23EA" w:rsidRDefault="00F370AB" w:rsidP="00402916">
            <w:pPr>
              <w:widowControl/>
              <w:adjustRightInd w:val="0"/>
              <w:snapToGrid w:val="0"/>
              <w:jc w:val="center"/>
              <w:rPr>
                <w:kern w:val="0"/>
                <w:sz w:val="24"/>
                <w:szCs w:val="24"/>
              </w:rPr>
            </w:pPr>
            <w:r w:rsidRPr="008C23EA">
              <w:rPr>
                <w:kern w:val="0"/>
                <w:sz w:val="24"/>
                <w:szCs w:val="24"/>
              </w:rPr>
              <w:t>分值</w:t>
            </w:r>
          </w:p>
        </w:tc>
      </w:tr>
      <w:tr w:rsidR="008C23EA" w:rsidRPr="008C23EA" w:rsidTr="00463B79">
        <w:trPr>
          <w:trHeight w:val="132"/>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bookmarkStart w:id="13" w:name="_Hlk214954418"/>
            <w:r w:rsidRPr="008C23EA">
              <w:rPr>
                <w:rFonts w:hint="eastAsia"/>
                <w:kern w:val="0"/>
                <w:sz w:val="24"/>
                <w:szCs w:val="24"/>
              </w:rPr>
              <w:t>1</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402916" w:rsidRPr="008C23EA" w:rsidRDefault="00402916" w:rsidP="00402916">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005E58E7" w:rsidRPr="008C23EA">
              <w:rPr>
                <w:rFonts w:hint="eastAsia"/>
                <w:kern w:val="0"/>
                <w:sz w:val="24"/>
                <w:szCs w:val="24"/>
              </w:rPr>
              <w:t>12</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005E58E7" w:rsidRPr="008C23EA">
              <w:rPr>
                <w:rFonts w:hint="eastAsia"/>
                <w:kern w:val="0"/>
                <w:sz w:val="24"/>
                <w:szCs w:val="24"/>
              </w:rPr>
              <w:t>9</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005E58E7" w:rsidRPr="008C23EA">
              <w:rPr>
                <w:rFonts w:hint="eastAsia"/>
                <w:kern w:val="0"/>
                <w:sz w:val="24"/>
                <w:szCs w:val="24"/>
              </w:rPr>
              <w:t>6</w:t>
            </w:r>
            <w:r w:rsidRPr="008C23EA">
              <w:rPr>
                <w:kern w:val="0"/>
                <w:sz w:val="24"/>
                <w:szCs w:val="24"/>
              </w:rPr>
              <w:t>分；</w:t>
            </w:r>
          </w:p>
          <w:p w:rsidR="005E58E7" w:rsidRPr="008C23EA" w:rsidRDefault="005E58E7" w:rsidP="0040291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kern w:val="0"/>
                <w:sz w:val="24"/>
                <w:szCs w:val="24"/>
              </w:rPr>
              <w:t>未提供方案或不满足招标文件要求或内容存在</w:t>
            </w:r>
            <w:r w:rsidR="005E58E7"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8C23EA">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402916" w:rsidRPr="008C23EA" w:rsidRDefault="005E58E7" w:rsidP="00402916">
            <w:pPr>
              <w:widowControl/>
              <w:adjustRightInd w:val="0"/>
              <w:snapToGrid w:val="0"/>
              <w:jc w:val="center"/>
              <w:rPr>
                <w:kern w:val="0"/>
                <w:sz w:val="24"/>
                <w:szCs w:val="24"/>
              </w:rPr>
            </w:pPr>
            <w:r w:rsidRPr="008C23EA">
              <w:rPr>
                <w:rFonts w:hint="eastAsia"/>
                <w:kern w:val="0"/>
                <w:sz w:val="24"/>
                <w:szCs w:val="24"/>
              </w:rPr>
              <w:lastRenderedPageBreak/>
              <w:t>12</w:t>
            </w:r>
          </w:p>
        </w:tc>
      </w:tr>
      <w:tr w:rsidR="008C23EA" w:rsidRPr="008C23EA" w:rsidTr="005E58E7">
        <w:trPr>
          <w:trHeight w:val="1050"/>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bookmarkStart w:id="14" w:name="_Hlk214954425"/>
            <w:bookmarkEnd w:id="13"/>
            <w:r w:rsidRPr="008C23EA">
              <w:rPr>
                <w:rFonts w:hint="eastAsia"/>
                <w:kern w:val="0"/>
                <w:sz w:val="24"/>
                <w:szCs w:val="24"/>
              </w:rPr>
              <w:lastRenderedPageBreak/>
              <w:t>2</w:t>
            </w:r>
          </w:p>
        </w:tc>
        <w:tc>
          <w:tcPr>
            <w:tcW w:w="1442" w:type="dxa"/>
            <w:shd w:val="clear" w:color="auto" w:fill="auto"/>
            <w:vAlign w:val="center"/>
          </w:tcPr>
          <w:p w:rsidR="00402916" w:rsidRPr="008C23EA" w:rsidRDefault="00402916" w:rsidP="00402916">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402916" w:rsidRPr="008C23EA" w:rsidRDefault="00402916" w:rsidP="00402916">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w:t>
            </w:r>
            <w:r w:rsidR="006C52B5" w:rsidRPr="008C23EA">
              <w:rPr>
                <w:rFonts w:cs="宋体" w:hint="eastAsia"/>
                <w:sz w:val="24"/>
                <w:szCs w:val="24"/>
                <w:lang w:val="zh-CN"/>
              </w:rPr>
              <w:t>、人员稳定性保障措施</w:t>
            </w:r>
            <w:r w:rsidRPr="008C23EA">
              <w:rPr>
                <w:rFonts w:cs="宋体" w:hint="eastAsia"/>
                <w:sz w:val="24"/>
                <w:szCs w:val="24"/>
                <w:lang w:val="zh-CN"/>
              </w:rPr>
              <w:t>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402916" w:rsidRPr="008C23EA" w:rsidRDefault="00402916" w:rsidP="00402916">
            <w:pPr>
              <w:widowControl/>
              <w:adjustRightInd w:val="0"/>
              <w:snapToGrid w:val="0"/>
              <w:rPr>
                <w:kern w:val="0"/>
                <w:sz w:val="24"/>
                <w:szCs w:val="24"/>
              </w:rPr>
            </w:pPr>
            <w:r w:rsidRPr="008C23EA">
              <w:rPr>
                <w:kern w:val="0"/>
                <w:sz w:val="24"/>
                <w:szCs w:val="24"/>
              </w:rPr>
              <w:t>未提供方案或不满足招标文件要求或内容存在</w:t>
            </w:r>
            <w:r w:rsidR="00692153"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402916" w:rsidP="0040291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1050"/>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bookmarkStart w:id="15" w:name="_Hlk214954435"/>
            <w:bookmarkEnd w:id="14"/>
            <w:r w:rsidRPr="008C23EA">
              <w:rPr>
                <w:rFonts w:hint="eastAsia"/>
                <w:kern w:val="0"/>
                <w:sz w:val="24"/>
                <w:szCs w:val="24"/>
              </w:rPr>
              <w:t>3</w:t>
            </w:r>
          </w:p>
        </w:tc>
        <w:tc>
          <w:tcPr>
            <w:tcW w:w="1442" w:type="dxa"/>
            <w:shd w:val="clear" w:color="auto" w:fill="auto"/>
            <w:vAlign w:val="center"/>
          </w:tcPr>
          <w:p w:rsidR="00402916" w:rsidRPr="008C23EA" w:rsidRDefault="00402916" w:rsidP="00402916">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402916" w:rsidRPr="008C23EA" w:rsidRDefault="00402916" w:rsidP="00402916">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402916"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402916" w:rsidP="0040291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bookmarkEnd w:id="15"/>
      <w:tr w:rsidR="008C23EA" w:rsidRPr="008C23EA" w:rsidTr="005E58E7">
        <w:trPr>
          <w:trHeight w:val="416"/>
          <w:jc w:val="center"/>
        </w:trPr>
        <w:tc>
          <w:tcPr>
            <w:tcW w:w="663" w:type="dxa"/>
            <w:shd w:val="clear" w:color="auto" w:fill="auto"/>
            <w:noWrap/>
            <w:vAlign w:val="center"/>
          </w:tcPr>
          <w:p w:rsidR="00402916" w:rsidRPr="008C23EA" w:rsidRDefault="00402916" w:rsidP="00402916">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402916" w:rsidRPr="008C23EA" w:rsidRDefault="00402916" w:rsidP="00402916">
            <w:pPr>
              <w:adjustRightInd w:val="0"/>
              <w:snapToGrid w:val="0"/>
              <w:rPr>
                <w:rFonts w:cs="宋体"/>
                <w:sz w:val="24"/>
                <w:szCs w:val="24"/>
                <w:lang w:val="zh-CN"/>
              </w:rPr>
            </w:pPr>
            <w:r w:rsidRPr="008C23EA">
              <w:rPr>
                <w:rFonts w:cs="宋体" w:hint="eastAsia"/>
                <w:sz w:val="24"/>
                <w:szCs w:val="24"/>
                <w:lang w:val="zh-CN"/>
              </w:rPr>
              <w:t>至少包含</w:t>
            </w:r>
            <w:r w:rsidR="00BF735B" w:rsidRPr="008C23EA">
              <w:rPr>
                <w:rFonts w:cs="宋体" w:hint="eastAsia"/>
                <w:sz w:val="24"/>
                <w:szCs w:val="24"/>
                <w:lang w:val="zh-CN"/>
              </w:rPr>
              <w:t>预防性检查频率、检查内容、发现问题后的解决方案等方面内容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BF735B"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BF735B" w:rsidP="00BF735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416"/>
          <w:jc w:val="center"/>
        </w:trPr>
        <w:tc>
          <w:tcPr>
            <w:tcW w:w="663" w:type="dxa"/>
            <w:shd w:val="clear" w:color="auto" w:fill="auto"/>
            <w:noWrap/>
            <w:vAlign w:val="center"/>
          </w:tcPr>
          <w:p w:rsidR="00402916" w:rsidRPr="008C23EA" w:rsidRDefault="00BF735B" w:rsidP="00402916">
            <w:pPr>
              <w:widowControl/>
              <w:adjustRightInd w:val="0"/>
              <w:snapToGrid w:val="0"/>
              <w:jc w:val="center"/>
              <w:rPr>
                <w:kern w:val="0"/>
                <w:sz w:val="24"/>
                <w:szCs w:val="24"/>
              </w:rPr>
            </w:pPr>
            <w:bookmarkStart w:id="16" w:name="_Hlk214954447"/>
            <w:r w:rsidRPr="008C23EA">
              <w:rPr>
                <w:rFonts w:hint="eastAsia"/>
                <w:kern w:val="0"/>
                <w:sz w:val="24"/>
                <w:szCs w:val="24"/>
              </w:rPr>
              <w:t>5</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BF735B" w:rsidRPr="008C23EA" w:rsidRDefault="00BF735B" w:rsidP="00402916">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BF735B"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BF735B" w:rsidP="00BF735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5E58E7">
        <w:trPr>
          <w:trHeight w:val="558"/>
          <w:jc w:val="center"/>
        </w:trPr>
        <w:tc>
          <w:tcPr>
            <w:tcW w:w="663" w:type="dxa"/>
            <w:shd w:val="clear" w:color="auto" w:fill="auto"/>
            <w:noWrap/>
            <w:vAlign w:val="center"/>
          </w:tcPr>
          <w:p w:rsidR="00402916" w:rsidRPr="008C23EA" w:rsidRDefault="00BF735B" w:rsidP="00402916">
            <w:pPr>
              <w:widowControl/>
              <w:adjustRightInd w:val="0"/>
              <w:snapToGrid w:val="0"/>
              <w:jc w:val="center"/>
              <w:rPr>
                <w:kern w:val="0"/>
                <w:sz w:val="24"/>
                <w:szCs w:val="24"/>
              </w:rPr>
            </w:pPr>
            <w:bookmarkStart w:id="17" w:name="_Hlk214954454"/>
            <w:bookmarkEnd w:id="16"/>
            <w:r w:rsidRPr="008C23EA">
              <w:rPr>
                <w:rFonts w:hint="eastAsia"/>
                <w:kern w:val="0"/>
                <w:sz w:val="24"/>
                <w:szCs w:val="24"/>
              </w:rPr>
              <w:lastRenderedPageBreak/>
              <w:t>6</w:t>
            </w:r>
          </w:p>
        </w:tc>
        <w:tc>
          <w:tcPr>
            <w:tcW w:w="1442"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BF735B" w:rsidRPr="008C23EA" w:rsidRDefault="00BF735B" w:rsidP="00402916">
            <w:pPr>
              <w:adjustRightInd w:val="0"/>
              <w:snapToGrid w:val="0"/>
              <w:rPr>
                <w:rFonts w:cs="宋体"/>
                <w:sz w:val="24"/>
                <w:szCs w:val="24"/>
                <w:lang w:val="zh-CN"/>
              </w:rPr>
            </w:pPr>
            <w:r w:rsidRPr="008C23EA">
              <w:rPr>
                <w:rFonts w:cs="宋体" w:hint="eastAsia"/>
                <w:sz w:val="24"/>
                <w:szCs w:val="24"/>
                <w:lang w:val="zh-CN"/>
              </w:rPr>
              <w:t>至少包含针对</w:t>
            </w:r>
            <w:r w:rsidR="006C52B5" w:rsidRPr="008C23EA">
              <w:rPr>
                <w:rFonts w:cs="宋体" w:hint="eastAsia"/>
                <w:sz w:val="24"/>
                <w:szCs w:val="24"/>
                <w:lang w:val="zh-CN"/>
              </w:rPr>
              <w:t>恶意</w:t>
            </w:r>
            <w:r w:rsidRPr="008C23EA">
              <w:rPr>
                <w:rFonts w:cs="宋体" w:hint="eastAsia"/>
                <w:sz w:val="24"/>
                <w:szCs w:val="24"/>
                <w:lang w:val="zh-CN"/>
              </w:rPr>
              <w:t>攻击、访问量激增</w:t>
            </w:r>
            <w:r w:rsidR="006C52B5" w:rsidRPr="008C23EA">
              <w:rPr>
                <w:rFonts w:cs="宋体" w:hint="eastAsia"/>
                <w:sz w:val="24"/>
                <w:szCs w:val="24"/>
                <w:lang w:val="zh-CN"/>
              </w:rPr>
              <w:t>等处理方案</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692153" w:rsidRPr="008C23EA" w:rsidRDefault="00692153" w:rsidP="0069215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6C52B5" w:rsidRPr="008C23EA" w:rsidRDefault="00692153" w:rsidP="00692153">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402916" w:rsidRPr="008C23EA" w:rsidRDefault="006C52B5" w:rsidP="006C52B5">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8C23EA" w:rsidRDefault="00692153" w:rsidP="00402916">
            <w:pPr>
              <w:widowControl/>
              <w:adjustRightInd w:val="0"/>
              <w:snapToGrid w:val="0"/>
              <w:jc w:val="center"/>
              <w:rPr>
                <w:kern w:val="0"/>
                <w:sz w:val="24"/>
                <w:szCs w:val="24"/>
              </w:rPr>
            </w:pPr>
            <w:r w:rsidRPr="008C23EA">
              <w:rPr>
                <w:rFonts w:hint="eastAsia"/>
                <w:kern w:val="0"/>
                <w:sz w:val="24"/>
                <w:szCs w:val="24"/>
              </w:rPr>
              <w:t>12</w:t>
            </w:r>
          </w:p>
        </w:tc>
      </w:tr>
      <w:bookmarkEnd w:id="17"/>
      <w:tr w:rsidR="008C23EA" w:rsidRPr="008C23EA" w:rsidTr="00402916">
        <w:trPr>
          <w:trHeight w:val="509"/>
          <w:jc w:val="center"/>
        </w:trPr>
        <w:tc>
          <w:tcPr>
            <w:tcW w:w="9396" w:type="dxa"/>
            <w:gridSpan w:val="3"/>
            <w:shd w:val="clear" w:color="auto" w:fill="auto"/>
            <w:noWrap/>
            <w:vAlign w:val="center"/>
          </w:tcPr>
          <w:p w:rsidR="00402916" w:rsidRPr="008C23EA" w:rsidRDefault="00402916" w:rsidP="00402916">
            <w:pPr>
              <w:widowControl/>
              <w:adjustRightInd w:val="0"/>
              <w:snapToGrid w:val="0"/>
              <w:jc w:val="center"/>
              <w:rPr>
                <w:sz w:val="24"/>
              </w:rPr>
            </w:pPr>
            <w:r w:rsidRPr="008C23EA">
              <w:rPr>
                <w:sz w:val="24"/>
              </w:rPr>
              <w:t>合计</w:t>
            </w:r>
          </w:p>
        </w:tc>
        <w:tc>
          <w:tcPr>
            <w:tcW w:w="1140" w:type="dxa"/>
            <w:shd w:val="clear" w:color="auto" w:fill="auto"/>
            <w:vAlign w:val="center"/>
          </w:tcPr>
          <w:p w:rsidR="00402916" w:rsidRPr="008C23EA" w:rsidRDefault="00402916" w:rsidP="00402916">
            <w:pPr>
              <w:widowControl/>
              <w:adjustRightInd w:val="0"/>
              <w:snapToGrid w:val="0"/>
              <w:jc w:val="center"/>
              <w:rPr>
                <w:kern w:val="0"/>
                <w:sz w:val="24"/>
                <w:szCs w:val="24"/>
              </w:rPr>
            </w:pPr>
            <w:r w:rsidRPr="008C23EA">
              <w:rPr>
                <w:kern w:val="0"/>
                <w:sz w:val="24"/>
                <w:szCs w:val="24"/>
              </w:rPr>
              <w:t>100</w:t>
            </w:r>
          </w:p>
        </w:tc>
      </w:tr>
    </w:tbl>
    <w:p w:rsidR="000C03FE" w:rsidRPr="008C23EA" w:rsidRDefault="000C03FE" w:rsidP="004B4DF3">
      <w:pPr>
        <w:spacing w:line="360" w:lineRule="auto"/>
        <w:ind w:firstLineChars="200" w:firstLine="480"/>
        <w:outlineLvl w:val="0"/>
        <w:rPr>
          <w:sz w:val="24"/>
        </w:rPr>
      </w:pPr>
      <w:r w:rsidRPr="008C23EA">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F72946">
        <w:trPr>
          <w:trHeight w:val="285"/>
          <w:jc w:val="center"/>
        </w:trPr>
        <w:tc>
          <w:tcPr>
            <w:tcW w:w="9396" w:type="dxa"/>
            <w:gridSpan w:val="3"/>
            <w:shd w:val="clear" w:color="auto" w:fill="auto"/>
            <w:vAlign w:val="center"/>
            <w:hideMark/>
          </w:tcPr>
          <w:p w:rsidR="007B7CF7" w:rsidRPr="008C23EA" w:rsidRDefault="007B7CF7" w:rsidP="00692153">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692153"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692153">
        <w:trPr>
          <w:trHeight w:val="780"/>
          <w:jc w:val="center"/>
        </w:trPr>
        <w:tc>
          <w:tcPr>
            <w:tcW w:w="663" w:type="dxa"/>
            <w:shd w:val="clear" w:color="auto" w:fill="auto"/>
            <w:noWrap/>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692153" w:rsidRPr="008C23EA">
              <w:rPr>
                <w:rFonts w:hint="eastAsia"/>
                <w:kern w:val="0"/>
                <w:sz w:val="24"/>
                <w:szCs w:val="24"/>
              </w:rPr>
              <w:t>1</w:t>
            </w:r>
            <w:r w:rsidRPr="008C23EA">
              <w:rPr>
                <w:kern w:val="0"/>
                <w:sz w:val="24"/>
                <w:szCs w:val="24"/>
              </w:rPr>
              <w:t>0</w:t>
            </w:r>
          </w:p>
          <w:p w:rsidR="007B7CF7" w:rsidRPr="008C23EA" w:rsidRDefault="007B7CF7" w:rsidP="00F7294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7B7CF7" w:rsidRPr="008C23EA" w:rsidRDefault="00692153" w:rsidP="00F72946">
            <w:pPr>
              <w:widowControl/>
              <w:adjustRightInd w:val="0"/>
              <w:snapToGrid w:val="0"/>
              <w:jc w:val="center"/>
              <w:rPr>
                <w:kern w:val="0"/>
                <w:sz w:val="24"/>
                <w:szCs w:val="24"/>
              </w:rPr>
            </w:pPr>
            <w:r w:rsidRPr="008C23EA">
              <w:rPr>
                <w:rFonts w:hint="eastAsia"/>
                <w:kern w:val="0"/>
                <w:sz w:val="24"/>
                <w:szCs w:val="24"/>
              </w:rPr>
              <w:t>1</w:t>
            </w:r>
            <w:r w:rsidR="007B7CF7" w:rsidRPr="008C23EA">
              <w:rPr>
                <w:kern w:val="0"/>
                <w:sz w:val="24"/>
                <w:szCs w:val="24"/>
              </w:rPr>
              <w:t>0</w:t>
            </w:r>
          </w:p>
        </w:tc>
      </w:tr>
      <w:tr w:rsidR="008C23EA" w:rsidRPr="008C23EA" w:rsidTr="00F72946">
        <w:trPr>
          <w:trHeight w:val="60"/>
          <w:jc w:val="center"/>
        </w:trPr>
        <w:tc>
          <w:tcPr>
            <w:tcW w:w="9396" w:type="dxa"/>
            <w:gridSpan w:val="3"/>
            <w:shd w:val="clear" w:color="auto" w:fill="auto"/>
            <w:noWrap/>
            <w:vAlign w:val="center"/>
          </w:tcPr>
          <w:p w:rsidR="007B7CF7" w:rsidRPr="008C23EA" w:rsidRDefault="007B7CF7" w:rsidP="00706D4F">
            <w:pPr>
              <w:widowControl/>
              <w:adjustRightInd w:val="0"/>
              <w:snapToGrid w:val="0"/>
              <w:jc w:val="center"/>
              <w:rPr>
                <w:kern w:val="0"/>
                <w:sz w:val="24"/>
                <w:szCs w:val="24"/>
              </w:rPr>
            </w:pPr>
            <w:r w:rsidRPr="008C23EA">
              <w:rPr>
                <w:kern w:val="0"/>
                <w:sz w:val="24"/>
                <w:szCs w:val="24"/>
              </w:rPr>
              <w:t>第二部分</w:t>
            </w:r>
            <w:r w:rsidRPr="008C23EA">
              <w:rPr>
                <w:kern w:val="0"/>
                <w:sz w:val="24"/>
                <w:szCs w:val="24"/>
              </w:rPr>
              <w:t xml:space="preserve"> </w:t>
            </w:r>
            <w:r w:rsidRPr="008C23EA">
              <w:rPr>
                <w:kern w:val="0"/>
                <w:sz w:val="24"/>
                <w:szCs w:val="24"/>
              </w:rPr>
              <w:t>客观分（</w:t>
            </w:r>
            <w:r w:rsidR="00706D4F" w:rsidRPr="008C23EA">
              <w:rPr>
                <w:rFonts w:hint="eastAsia"/>
                <w:kern w:val="0"/>
                <w:sz w:val="24"/>
                <w:szCs w:val="24"/>
              </w:rPr>
              <w:t>18</w:t>
            </w:r>
            <w:r w:rsidRPr="008C23EA">
              <w:rPr>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692153">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完全按照以下要求提供投标人曾实施的软件运行维护业绩，提供的证明材料均不得遮挡涂黑，否则不予认定加分。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、合同签订日期（应为</w:t>
            </w:r>
            <w:r w:rsidRPr="008C23EA">
              <w:rPr>
                <w:rFonts w:hint="eastAsia"/>
                <w:bCs/>
                <w:sz w:val="24"/>
              </w:rPr>
              <w:t>2022</w:t>
            </w:r>
            <w:r w:rsidRPr="008C23EA">
              <w:rPr>
                <w:rFonts w:hint="eastAsia"/>
                <w:bCs/>
                <w:sz w:val="24"/>
              </w:rPr>
              <w:t>年</w:t>
            </w:r>
            <w:r w:rsidRPr="008C23EA">
              <w:rPr>
                <w:rFonts w:hint="eastAsia"/>
                <w:bCs/>
                <w:sz w:val="24"/>
              </w:rPr>
              <w:t>1</w:t>
            </w:r>
            <w:r w:rsidRPr="008C23EA">
              <w:rPr>
                <w:rFonts w:hint="eastAsia"/>
                <w:bCs/>
                <w:sz w:val="24"/>
              </w:rPr>
              <w:t>月</w:t>
            </w:r>
            <w:r w:rsidRPr="008C23EA">
              <w:rPr>
                <w:rFonts w:hint="eastAsia"/>
                <w:bCs/>
                <w:sz w:val="24"/>
              </w:rPr>
              <w:t>1</w:t>
            </w:r>
            <w:r w:rsidRPr="008C23EA">
              <w:rPr>
                <w:rFonts w:hint="eastAsia"/>
                <w:bCs/>
                <w:sz w:val="24"/>
              </w:rPr>
              <w:t>日或以后）</w:t>
            </w:r>
            <w:r w:rsidRPr="008C23EA">
              <w:rPr>
                <w:rFonts w:hint="eastAsia"/>
                <w:kern w:val="0"/>
                <w:sz w:val="24"/>
                <w:szCs w:val="24"/>
              </w:rPr>
              <w:t>。</w:t>
            </w:r>
          </w:p>
          <w:p w:rsidR="007B7CF7" w:rsidRPr="008C23EA" w:rsidRDefault="007B7CF7" w:rsidP="00F7294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每个业绩</w:t>
            </w:r>
            <w:r w:rsidRPr="008C23EA">
              <w:rPr>
                <w:rFonts w:hint="eastAsia"/>
                <w:kern w:val="0"/>
                <w:sz w:val="24"/>
                <w:szCs w:val="24"/>
              </w:rPr>
              <w:t>2</w:t>
            </w:r>
            <w:r w:rsidRPr="008C23EA">
              <w:rPr>
                <w:rFonts w:hint="eastAsia"/>
                <w:kern w:val="0"/>
                <w:sz w:val="24"/>
                <w:szCs w:val="24"/>
              </w:rPr>
              <w:t>分，最多</w:t>
            </w:r>
            <w:r w:rsidRPr="008C23EA">
              <w:rPr>
                <w:rFonts w:hint="eastAsia"/>
                <w:kern w:val="0"/>
                <w:sz w:val="24"/>
                <w:szCs w:val="24"/>
              </w:rPr>
              <w:t>6</w:t>
            </w:r>
            <w:r w:rsidRPr="008C23EA">
              <w:rPr>
                <w:rFonts w:hint="eastAsia"/>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692153">
        <w:trPr>
          <w:trHeight w:val="167"/>
          <w:jc w:val="center"/>
        </w:trPr>
        <w:tc>
          <w:tcPr>
            <w:tcW w:w="663" w:type="dxa"/>
            <w:shd w:val="clear" w:color="auto" w:fill="auto"/>
            <w:noWrap/>
            <w:vAlign w:val="center"/>
          </w:tcPr>
          <w:p w:rsidR="00692153" w:rsidRPr="008C23EA" w:rsidRDefault="00D465A3" w:rsidP="00F7294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692153" w:rsidRPr="008C23EA" w:rsidRDefault="00692153" w:rsidP="007942E5">
            <w:pPr>
              <w:widowControl/>
              <w:adjustRightInd w:val="0"/>
              <w:snapToGrid w:val="0"/>
              <w:jc w:val="center"/>
              <w:rPr>
                <w:kern w:val="0"/>
                <w:sz w:val="24"/>
                <w:szCs w:val="24"/>
              </w:rPr>
            </w:pPr>
            <w:r w:rsidRPr="008C23EA">
              <w:rPr>
                <w:rFonts w:hint="eastAsia"/>
                <w:kern w:val="0"/>
                <w:sz w:val="24"/>
                <w:szCs w:val="24"/>
              </w:rPr>
              <w:t>投标人相关证书评价</w:t>
            </w:r>
          </w:p>
        </w:tc>
        <w:tc>
          <w:tcPr>
            <w:tcW w:w="7291" w:type="dxa"/>
            <w:shd w:val="clear" w:color="auto" w:fill="auto"/>
            <w:vAlign w:val="center"/>
          </w:tcPr>
          <w:p w:rsidR="00692153" w:rsidRPr="008C23EA" w:rsidRDefault="00692153" w:rsidP="00692153">
            <w:pPr>
              <w:adjustRightInd w:val="0"/>
              <w:snapToGrid w:val="0"/>
              <w:outlineLvl w:val="0"/>
              <w:rPr>
                <w:sz w:val="24"/>
              </w:rPr>
            </w:pPr>
            <w:r w:rsidRPr="008C23EA">
              <w:rPr>
                <w:rFonts w:hint="eastAsia"/>
                <w:kern w:val="0"/>
                <w:sz w:val="24"/>
                <w:szCs w:val="24"/>
              </w:rPr>
              <w:t>投标人</w:t>
            </w:r>
            <w:r w:rsidRPr="008C23EA">
              <w:rPr>
                <w:rFonts w:hint="eastAsia"/>
                <w:sz w:val="24"/>
              </w:rPr>
              <w:t>具备信息技术服务管理体系认证证书，提供证书扫描件得</w:t>
            </w:r>
            <w:r w:rsidRPr="008C23EA">
              <w:rPr>
                <w:rFonts w:hint="eastAsia"/>
                <w:sz w:val="24"/>
              </w:rPr>
              <w:t>2</w:t>
            </w:r>
            <w:r w:rsidRPr="008C23EA">
              <w:rPr>
                <w:rFonts w:hint="eastAsia"/>
                <w:sz w:val="24"/>
              </w:rPr>
              <w:t>分；</w:t>
            </w:r>
          </w:p>
        </w:tc>
        <w:tc>
          <w:tcPr>
            <w:tcW w:w="1140" w:type="dxa"/>
            <w:shd w:val="clear" w:color="auto" w:fill="auto"/>
            <w:vAlign w:val="center"/>
          </w:tcPr>
          <w:p w:rsidR="00692153" w:rsidRPr="008C23EA" w:rsidRDefault="00692153" w:rsidP="00F72946">
            <w:pPr>
              <w:widowControl/>
              <w:adjustRightInd w:val="0"/>
              <w:snapToGrid w:val="0"/>
              <w:jc w:val="center"/>
              <w:rPr>
                <w:kern w:val="0"/>
                <w:sz w:val="24"/>
                <w:szCs w:val="24"/>
              </w:rPr>
            </w:pPr>
            <w:r w:rsidRPr="008C23EA">
              <w:rPr>
                <w:rFonts w:hint="eastAsia"/>
                <w:kern w:val="0"/>
                <w:sz w:val="24"/>
                <w:szCs w:val="24"/>
              </w:rPr>
              <w:t>2</w:t>
            </w:r>
          </w:p>
        </w:tc>
      </w:tr>
      <w:tr w:rsidR="008C23EA" w:rsidRPr="008C23EA" w:rsidTr="00692153">
        <w:trPr>
          <w:trHeight w:val="694"/>
          <w:jc w:val="center"/>
        </w:trPr>
        <w:tc>
          <w:tcPr>
            <w:tcW w:w="663" w:type="dxa"/>
            <w:shd w:val="clear" w:color="auto" w:fill="auto"/>
            <w:noWrap/>
            <w:vAlign w:val="center"/>
          </w:tcPr>
          <w:p w:rsidR="007B7CF7" w:rsidRPr="008C23EA" w:rsidRDefault="00D465A3" w:rsidP="00F72946">
            <w:pPr>
              <w:widowControl/>
              <w:adjustRightInd w:val="0"/>
              <w:snapToGrid w:val="0"/>
              <w:jc w:val="center"/>
              <w:rPr>
                <w:kern w:val="0"/>
                <w:sz w:val="24"/>
                <w:szCs w:val="24"/>
              </w:rPr>
            </w:pPr>
            <w:bookmarkStart w:id="18" w:name="_Hlk214954568"/>
            <w:r w:rsidRPr="008C23EA">
              <w:rPr>
                <w:rFonts w:hint="eastAsia"/>
                <w:kern w:val="0"/>
                <w:sz w:val="24"/>
                <w:szCs w:val="24"/>
              </w:rPr>
              <w:t>3</w:t>
            </w:r>
          </w:p>
        </w:tc>
        <w:tc>
          <w:tcPr>
            <w:tcW w:w="1442" w:type="dxa"/>
            <w:shd w:val="clear" w:color="auto" w:fill="auto"/>
            <w:vAlign w:val="center"/>
          </w:tcPr>
          <w:p w:rsidR="007B7CF7" w:rsidRPr="008C23EA" w:rsidRDefault="00692153" w:rsidP="00F72946">
            <w:pPr>
              <w:widowControl/>
              <w:adjustRightInd w:val="0"/>
              <w:snapToGrid w:val="0"/>
              <w:jc w:val="center"/>
              <w:rPr>
                <w:kern w:val="0"/>
                <w:sz w:val="24"/>
                <w:szCs w:val="24"/>
              </w:rPr>
            </w:pPr>
            <w:r w:rsidRPr="008C23EA">
              <w:rPr>
                <w:rFonts w:hint="eastAsia"/>
                <w:sz w:val="24"/>
              </w:rPr>
              <w:t>项目经理</w:t>
            </w:r>
            <w:r w:rsidRPr="008C23EA">
              <w:rPr>
                <w:sz w:val="24"/>
              </w:rPr>
              <w:t>评价</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7B7CF7" w:rsidRPr="008C23EA" w:rsidRDefault="00692153" w:rsidP="007D248C">
            <w:pPr>
              <w:adjustRightInd w:val="0"/>
              <w:snapToGrid w:val="0"/>
              <w:rPr>
                <w:rFonts w:eastAsiaTheme="minorEastAsia"/>
                <w:kern w:val="0"/>
                <w:sz w:val="24"/>
                <w:szCs w:val="24"/>
              </w:rPr>
            </w:pPr>
            <w:r w:rsidRPr="008C23EA">
              <w:rPr>
                <w:rFonts w:eastAsiaTheme="minorEastAsia" w:hint="eastAsia"/>
                <w:kern w:val="0"/>
                <w:sz w:val="24"/>
                <w:szCs w:val="24"/>
              </w:rPr>
              <w:t>项目经理具备</w:t>
            </w:r>
            <w:r w:rsidR="00D465A3" w:rsidRPr="008C23EA">
              <w:rPr>
                <w:rFonts w:cs="宋体" w:hint="eastAsia"/>
                <w:kern w:val="0"/>
                <w:sz w:val="24"/>
                <w:szCs w:val="24"/>
                <w:lang w:bidi="ar"/>
              </w:rPr>
              <w:t>计算机技术与软件专业技术资格证书（信息系统项目管理师）</w:t>
            </w:r>
            <w:r w:rsidRPr="008C23EA">
              <w:rPr>
                <w:rFonts w:eastAsiaTheme="minorEastAsia" w:hint="eastAsia"/>
                <w:kern w:val="0"/>
                <w:sz w:val="24"/>
                <w:szCs w:val="24"/>
              </w:rPr>
              <w:t>，提供证书扫描件得</w:t>
            </w:r>
            <w:r w:rsidRPr="008C23EA">
              <w:rPr>
                <w:rFonts w:eastAsiaTheme="minorEastAsia" w:hint="eastAsia"/>
                <w:kern w:val="0"/>
                <w:sz w:val="24"/>
                <w:szCs w:val="24"/>
              </w:rPr>
              <w:t>2</w:t>
            </w:r>
            <w:r w:rsidRPr="008C23EA">
              <w:rPr>
                <w:rFonts w:eastAsiaTheme="minorEastAsia" w:hint="eastAsia"/>
                <w:kern w:val="0"/>
                <w:sz w:val="24"/>
                <w:szCs w:val="24"/>
              </w:rPr>
              <w:t>分；</w:t>
            </w:r>
          </w:p>
        </w:tc>
        <w:tc>
          <w:tcPr>
            <w:tcW w:w="1140" w:type="dxa"/>
            <w:shd w:val="clear" w:color="auto" w:fill="auto"/>
            <w:vAlign w:val="center"/>
          </w:tcPr>
          <w:p w:rsidR="007B7CF7" w:rsidRPr="008C23EA" w:rsidRDefault="00706D4F" w:rsidP="00F72946">
            <w:pPr>
              <w:widowControl/>
              <w:adjustRightInd w:val="0"/>
              <w:snapToGrid w:val="0"/>
              <w:jc w:val="center"/>
              <w:rPr>
                <w:kern w:val="0"/>
                <w:sz w:val="24"/>
                <w:szCs w:val="24"/>
              </w:rPr>
            </w:pPr>
            <w:r w:rsidRPr="008C23EA">
              <w:rPr>
                <w:rFonts w:hint="eastAsia"/>
                <w:kern w:val="0"/>
                <w:sz w:val="24"/>
                <w:szCs w:val="24"/>
              </w:rPr>
              <w:t>2</w:t>
            </w:r>
          </w:p>
        </w:tc>
      </w:tr>
      <w:tr w:rsidR="008C23EA" w:rsidRPr="008C23EA" w:rsidTr="00692153">
        <w:trPr>
          <w:trHeight w:val="694"/>
          <w:jc w:val="center"/>
        </w:trPr>
        <w:tc>
          <w:tcPr>
            <w:tcW w:w="663" w:type="dxa"/>
            <w:shd w:val="clear" w:color="auto" w:fill="auto"/>
            <w:noWrap/>
            <w:vAlign w:val="center"/>
          </w:tcPr>
          <w:p w:rsidR="007B7CF7" w:rsidRPr="008C23EA" w:rsidRDefault="00D465A3" w:rsidP="00F72946">
            <w:pPr>
              <w:widowControl/>
              <w:adjustRightInd w:val="0"/>
              <w:snapToGrid w:val="0"/>
              <w:jc w:val="center"/>
              <w:rPr>
                <w:kern w:val="0"/>
                <w:sz w:val="24"/>
                <w:szCs w:val="24"/>
              </w:rPr>
            </w:pPr>
            <w:bookmarkStart w:id="19" w:name="_Hlk214954576"/>
            <w:bookmarkEnd w:id="18"/>
            <w:r w:rsidRPr="008C23EA">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7B7CF7" w:rsidRPr="008C23EA" w:rsidRDefault="007B7CF7" w:rsidP="00706D4F">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承诺完全满足招标文件“报价要求”、“时间地点要求”、“付款方式要求”和技术要求中非“★”</w:t>
            </w:r>
            <w:proofErr w:type="gramStart"/>
            <w:r w:rsidRPr="008C23EA">
              <w:rPr>
                <w:rFonts w:hint="eastAsia"/>
                <w:kern w:val="0"/>
                <w:sz w:val="24"/>
                <w:szCs w:val="24"/>
              </w:rPr>
              <w:t>号要求</w:t>
            </w:r>
            <w:proofErr w:type="gramEnd"/>
            <w:r w:rsidRPr="008C23EA">
              <w:rPr>
                <w:rFonts w:hint="eastAsia"/>
                <w:kern w:val="0"/>
                <w:sz w:val="24"/>
                <w:szCs w:val="24"/>
              </w:rPr>
              <w:t>的：</w:t>
            </w:r>
            <w:r w:rsidR="00706D4F" w:rsidRPr="008C23EA">
              <w:rPr>
                <w:rFonts w:hint="eastAsia"/>
                <w:kern w:val="0"/>
                <w:sz w:val="24"/>
                <w:szCs w:val="24"/>
              </w:rPr>
              <w:t>8</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7B7CF7" w:rsidRPr="008C23EA" w:rsidRDefault="00706D4F" w:rsidP="00F72946">
            <w:pPr>
              <w:widowControl/>
              <w:adjustRightInd w:val="0"/>
              <w:snapToGrid w:val="0"/>
              <w:jc w:val="center"/>
              <w:rPr>
                <w:kern w:val="0"/>
                <w:sz w:val="24"/>
                <w:szCs w:val="24"/>
              </w:rPr>
            </w:pPr>
            <w:r w:rsidRPr="008C23EA">
              <w:rPr>
                <w:rFonts w:hint="eastAsia"/>
                <w:kern w:val="0"/>
                <w:sz w:val="24"/>
                <w:szCs w:val="24"/>
              </w:rPr>
              <w:t>8</w:t>
            </w:r>
          </w:p>
        </w:tc>
      </w:tr>
      <w:tr w:rsidR="008C23EA" w:rsidRPr="008C23EA" w:rsidTr="00F72946">
        <w:trPr>
          <w:trHeight w:val="416"/>
          <w:jc w:val="center"/>
        </w:trPr>
        <w:tc>
          <w:tcPr>
            <w:tcW w:w="9396" w:type="dxa"/>
            <w:gridSpan w:val="3"/>
            <w:shd w:val="clear" w:color="auto" w:fill="auto"/>
            <w:noWrap/>
            <w:vAlign w:val="center"/>
          </w:tcPr>
          <w:p w:rsidR="007B7CF7" w:rsidRPr="008C23EA" w:rsidRDefault="00706D4F" w:rsidP="00F72946">
            <w:pPr>
              <w:widowControl/>
              <w:adjustRightInd w:val="0"/>
              <w:snapToGrid w:val="0"/>
              <w:jc w:val="center"/>
              <w:rPr>
                <w:kern w:val="0"/>
                <w:sz w:val="24"/>
                <w:szCs w:val="24"/>
              </w:rPr>
            </w:pPr>
            <w:bookmarkStart w:id="20" w:name="OLE_LINK23"/>
            <w:bookmarkStart w:id="21" w:name="OLE_LINK24"/>
            <w:bookmarkEnd w:id="19"/>
            <w:r w:rsidRPr="008C23EA">
              <w:rPr>
                <w:rFonts w:hint="eastAsia"/>
                <w:kern w:val="0"/>
                <w:sz w:val="24"/>
                <w:szCs w:val="24"/>
              </w:rPr>
              <w:t>第三部分</w:t>
            </w:r>
            <w:r w:rsidRPr="008C23EA">
              <w:rPr>
                <w:rFonts w:hint="eastAsia"/>
                <w:kern w:val="0"/>
                <w:sz w:val="24"/>
                <w:szCs w:val="24"/>
              </w:rPr>
              <w:t xml:space="preserve"> </w:t>
            </w:r>
            <w:r w:rsidRPr="008C23EA">
              <w:rPr>
                <w:rFonts w:hint="eastAsia"/>
                <w:kern w:val="0"/>
                <w:sz w:val="24"/>
                <w:szCs w:val="24"/>
              </w:rPr>
              <w:t>主观分（</w:t>
            </w:r>
            <w:r w:rsidRPr="008C23EA">
              <w:rPr>
                <w:rFonts w:hint="eastAsia"/>
                <w:kern w:val="0"/>
                <w:sz w:val="24"/>
                <w:szCs w:val="24"/>
              </w:rPr>
              <w:t>72</w:t>
            </w:r>
            <w:r w:rsidRPr="008C23EA">
              <w:rPr>
                <w:rFonts w:hint="eastAsia"/>
                <w:kern w:val="0"/>
                <w:sz w:val="24"/>
                <w:szCs w:val="24"/>
              </w:rPr>
              <w:t>分）</w:t>
            </w:r>
            <w:bookmarkEnd w:id="20"/>
            <w:bookmarkEnd w:id="21"/>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6C6B08">
        <w:trPr>
          <w:trHeight w:val="416"/>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706D4F" w:rsidRPr="008C23EA" w:rsidRDefault="00706D4F" w:rsidP="007942E5">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（本项所称“瑕疵”是指内容缺项、不完整或缺少关键点；非专门</w:t>
            </w:r>
            <w:r w:rsidRPr="008C23EA">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lastRenderedPageBreak/>
              <w:t>12</w:t>
            </w:r>
          </w:p>
        </w:tc>
      </w:tr>
      <w:tr w:rsidR="008C23EA" w:rsidRPr="008C23EA" w:rsidTr="007942E5">
        <w:trPr>
          <w:trHeight w:val="1050"/>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lastRenderedPageBreak/>
              <w:t>2</w:t>
            </w:r>
          </w:p>
        </w:tc>
        <w:tc>
          <w:tcPr>
            <w:tcW w:w="1442" w:type="dxa"/>
            <w:shd w:val="clear" w:color="auto" w:fill="auto"/>
            <w:vAlign w:val="center"/>
          </w:tcPr>
          <w:p w:rsidR="00706D4F" w:rsidRPr="008C23EA" w:rsidRDefault="00706D4F" w:rsidP="007942E5">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至少包含人员分工、岗位职责、人员工作经验及技术实力、人员稳定性保障措施等方面内容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706D4F" w:rsidRPr="008C23EA" w:rsidRDefault="00706D4F" w:rsidP="007942E5">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416"/>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bookmarkStart w:id="22" w:name="_Hlk214954781"/>
            <w:r w:rsidRPr="008C23EA">
              <w:rPr>
                <w:rFonts w:hint="eastAsia"/>
                <w:kern w:val="0"/>
                <w:sz w:val="24"/>
                <w:szCs w:val="24"/>
              </w:rPr>
              <w:t>4</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至少包含预防性检查频率、检查内容、发现问题后的解决方案等方面内容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6C6B08">
        <w:trPr>
          <w:trHeight w:val="60"/>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bookmarkStart w:id="23" w:name="_Hlk214954788"/>
            <w:bookmarkEnd w:id="22"/>
            <w:r w:rsidRPr="008C23EA">
              <w:rPr>
                <w:rFonts w:hint="eastAsia"/>
                <w:kern w:val="0"/>
                <w:sz w:val="24"/>
                <w:szCs w:val="24"/>
              </w:rPr>
              <w:t>5</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8C23EA">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lastRenderedPageBreak/>
              <w:t>12</w:t>
            </w:r>
          </w:p>
        </w:tc>
      </w:tr>
      <w:bookmarkEnd w:id="23"/>
      <w:tr w:rsidR="008C23EA" w:rsidRPr="008C23EA" w:rsidTr="007942E5">
        <w:trPr>
          <w:trHeight w:val="558"/>
          <w:jc w:val="center"/>
        </w:trPr>
        <w:tc>
          <w:tcPr>
            <w:tcW w:w="663" w:type="dxa"/>
            <w:shd w:val="clear" w:color="auto" w:fill="auto"/>
            <w:noWrap/>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lastRenderedPageBreak/>
              <w:t>6</w:t>
            </w:r>
          </w:p>
        </w:tc>
        <w:tc>
          <w:tcPr>
            <w:tcW w:w="1442"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706D4F" w:rsidRPr="008C23EA" w:rsidRDefault="00706D4F" w:rsidP="007942E5">
            <w:pPr>
              <w:adjustRightInd w:val="0"/>
              <w:snapToGrid w:val="0"/>
              <w:rPr>
                <w:rFonts w:cs="宋体"/>
                <w:sz w:val="24"/>
                <w:szCs w:val="24"/>
                <w:lang w:val="zh-CN"/>
              </w:rPr>
            </w:pPr>
            <w:r w:rsidRPr="008C23EA">
              <w:rPr>
                <w:rFonts w:cs="宋体" w:hint="eastAsia"/>
                <w:sz w:val="24"/>
                <w:szCs w:val="24"/>
                <w:lang w:val="zh-CN"/>
              </w:rPr>
              <w:t>至少包含针对恶意攻击、访问量激增等处理方案</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06D4F" w:rsidRPr="008C23EA" w:rsidRDefault="00706D4F" w:rsidP="007942E5">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06D4F" w:rsidRPr="008C23EA" w:rsidRDefault="00706D4F" w:rsidP="007942E5">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06D4F" w:rsidRPr="008C23EA" w:rsidRDefault="00706D4F" w:rsidP="007942E5">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F72946">
        <w:trPr>
          <w:trHeight w:val="509"/>
          <w:jc w:val="center"/>
        </w:trPr>
        <w:tc>
          <w:tcPr>
            <w:tcW w:w="9396" w:type="dxa"/>
            <w:gridSpan w:val="3"/>
            <w:shd w:val="clear" w:color="auto" w:fill="auto"/>
            <w:noWrap/>
            <w:vAlign w:val="center"/>
          </w:tcPr>
          <w:p w:rsidR="007B7CF7" w:rsidRPr="008C23EA" w:rsidRDefault="007B7CF7" w:rsidP="00F72946">
            <w:pPr>
              <w:widowControl/>
              <w:adjustRightInd w:val="0"/>
              <w:snapToGrid w:val="0"/>
              <w:jc w:val="center"/>
              <w:rPr>
                <w:sz w:val="24"/>
              </w:rPr>
            </w:pPr>
            <w:r w:rsidRPr="008C23EA">
              <w:rPr>
                <w:sz w:val="24"/>
              </w:rPr>
              <w:t>合计</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100</w:t>
            </w:r>
          </w:p>
        </w:tc>
      </w:tr>
    </w:tbl>
    <w:p w:rsidR="000C03FE" w:rsidRPr="008C23EA" w:rsidRDefault="007B7CF7" w:rsidP="004B4DF3">
      <w:pPr>
        <w:spacing w:line="360" w:lineRule="auto"/>
        <w:ind w:firstLineChars="200" w:firstLine="480"/>
        <w:outlineLvl w:val="0"/>
        <w:rPr>
          <w:sz w:val="24"/>
        </w:rPr>
      </w:pPr>
      <w:r w:rsidRPr="008C23EA">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F72946">
        <w:trPr>
          <w:trHeight w:val="285"/>
          <w:jc w:val="center"/>
        </w:trPr>
        <w:tc>
          <w:tcPr>
            <w:tcW w:w="9396" w:type="dxa"/>
            <w:gridSpan w:val="3"/>
            <w:shd w:val="clear" w:color="auto" w:fill="auto"/>
            <w:vAlign w:val="center"/>
            <w:hideMark/>
          </w:tcPr>
          <w:p w:rsidR="007B7CF7" w:rsidRPr="008C23EA" w:rsidRDefault="007B7CF7" w:rsidP="00706D4F">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706D4F"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780"/>
          <w:jc w:val="center"/>
        </w:trPr>
        <w:tc>
          <w:tcPr>
            <w:tcW w:w="663" w:type="dxa"/>
            <w:shd w:val="clear" w:color="auto" w:fill="auto"/>
            <w:noWrap/>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706D4F" w:rsidRPr="008C23EA">
              <w:rPr>
                <w:rFonts w:hint="eastAsia"/>
                <w:kern w:val="0"/>
                <w:sz w:val="24"/>
                <w:szCs w:val="24"/>
              </w:rPr>
              <w:t>1</w:t>
            </w:r>
            <w:r w:rsidRPr="008C23EA">
              <w:rPr>
                <w:kern w:val="0"/>
                <w:sz w:val="24"/>
                <w:szCs w:val="24"/>
              </w:rPr>
              <w:t>0</w:t>
            </w:r>
          </w:p>
          <w:p w:rsidR="007B7CF7" w:rsidRPr="008C23EA" w:rsidRDefault="007B7CF7" w:rsidP="00F7294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7B7CF7" w:rsidRPr="008C23EA" w:rsidRDefault="00706D4F" w:rsidP="00F72946">
            <w:pPr>
              <w:widowControl/>
              <w:adjustRightInd w:val="0"/>
              <w:snapToGrid w:val="0"/>
              <w:jc w:val="center"/>
              <w:rPr>
                <w:kern w:val="0"/>
                <w:sz w:val="24"/>
                <w:szCs w:val="24"/>
              </w:rPr>
            </w:pPr>
            <w:r w:rsidRPr="008C23EA">
              <w:rPr>
                <w:rFonts w:hint="eastAsia"/>
                <w:kern w:val="0"/>
                <w:sz w:val="24"/>
                <w:szCs w:val="24"/>
              </w:rPr>
              <w:t>1</w:t>
            </w:r>
            <w:r w:rsidR="007B7CF7" w:rsidRPr="008C23EA">
              <w:rPr>
                <w:kern w:val="0"/>
                <w:sz w:val="24"/>
                <w:szCs w:val="24"/>
              </w:rPr>
              <w:t>0</w:t>
            </w:r>
          </w:p>
        </w:tc>
      </w:tr>
      <w:tr w:rsidR="008C23EA" w:rsidRPr="008C23EA" w:rsidTr="00F72946">
        <w:trPr>
          <w:trHeight w:val="60"/>
          <w:jc w:val="center"/>
        </w:trPr>
        <w:tc>
          <w:tcPr>
            <w:tcW w:w="9396" w:type="dxa"/>
            <w:gridSpan w:val="3"/>
            <w:shd w:val="clear" w:color="auto" w:fill="auto"/>
            <w:noWrap/>
            <w:vAlign w:val="center"/>
          </w:tcPr>
          <w:p w:rsidR="007B7CF7" w:rsidRPr="008C23EA" w:rsidRDefault="007B7CF7" w:rsidP="007D248C">
            <w:pPr>
              <w:widowControl/>
              <w:adjustRightInd w:val="0"/>
              <w:snapToGrid w:val="0"/>
              <w:jc w:val="center"/>
              <w:rPr>
                <w:kern w:val="0"/>
                <w:sz w:val="24"/>
                <w:szCs w:val="24"/>
              </w:rPr>
            </w:pPr>
            <w:bookmarkStart w:id="24" w:name="OLE_LINK33"/>
            <w:bookmarkStart w:id="25" w:name="OLE_LINK34"/>
            <w:r w:rsidRPr="008C23EA">
              <w:rPr>
                <w:kern w:val="0"/>
                <w:sz w:val="24"/>
                <w:szCs w:val="24"/>
              </w:rPr>
              <w:t>第二部分</w:t>
            </w:r>
            <w:r w:rsidRPr="008C23EA">
              <w:rPr>
                <w:kern w:val="0"/>
                <w:sz w:val="24"/>
                <w:szCs w:val="24"/>
              </w:rPr>
              <w:t xml:space="preserve"> </w:t>
            </w:r>
            <w:r w:rsidRPr="008C23EA">
              <w:rPr>
                <w:kern w:val="0"/>
                <w:sz w:val="24"/>
                <w:szCs w:val="24"/>
              </w:rPr>
              <w:t>客观分（</w:t>
            </w:r>
            <w:r w:rsidR="00D465A3" w:rsidRPr="008C23EA">
              <w:rPr>
                <w:rFonts w:hint="eastAsia"/>
                <w:kern w:val="0"/>
                <w:sz w:val="24"/>
                <w:szCs w:val="24"/>
              </w:rPr>
              <w:t>3</w:t>
            </w:r>
            <w:r w:rsidR="007D248C" w:rsidRPr="008C23EA">
              <w:rPr>
                <w:rFonts w:hint="eastAsia"/>
                <w:kern w:val="0"/>
                <w:sz w:val="24"/>
                <w:szCs w:val="24"/>
              </w:rPr>
              <w:t>0</w:t>
            </w:r>
            <w:r w:rsidRPr="008C23EA">
              <w:rPr>
                <w:kern w:val="0"/>
                <w:sz w:val="24"/>
                <w:szCs w:val="24"/>
              </w:rPr>
              <w:t>分）</w:t>
            </w:r>
            <w:bookmarkEnd w:id="24"/>
            <w:bookmarkEnd w:id="25"/>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完全按照以下要求提供投标人曾实施的</w:t>
            </w:r>
            <w:r w:rsidR="00297DAE" w:rsidRPr="008C23EA">
              <w:rPr>
                <w:rFonts w:hint="eastAsia"/>
                <w:kern w:val="0"/>
                <w:sz w:val="24"/>
                <w:szCs w:val="24"/>
              </w:rPr>
              <w:t>软件</w:t>
            </w:r>
            <w:r w:rsidR="00297DAE" w:rsidRPr="008C23EA">
              <w:rPr>
                <w:kern w:val="0"/>
                <w:sz w:val="24"/>
                <w:szCs w:val="24"/>
              </w:rPr>
              <w:t>运维</w:t>
            </w:r>
            <w:r w:rsidR="00297DAE" w:rsidRPr="008C23EA">
              <w:rPr>
                <w:rFonts w:hint="eastAsia"/>
                <w:kern w:val="0"/>
                <w:sz w:val="24"/>
                <w:szCs w:val="24"/>
              </w:rPr>
              <w:t>业绩</w:t>
            </w:r>
            <w:r w:rsidRPr="008C23EA">
              <w:rPr>
                <w:rFonts w:hint="eastAsia"/>
                <w:kern w:val="0"/>
                <w:sz w:val="24"/>
                <w:szCs w:val="24"/>
              </w:rPr>
              <w:t>，提供的证明材料均不得遮挡涂黑，否则不予认定加分。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、合同签订日期（应为</w:t>
            </w:r>
            <w:r w:rsidRPr="008C23EA">
              <w:rPr>
                <w:rFonts w:hint="eastAsia"/>
                <w:bCs/>
                <w:sz w:val="24"/>
              </w:rPr>
              <w:t>2022</w:t>
            </w:r>
            <w:r w:rsidRPr="008C23EA">
              <w:rPr>
                <w:rFonts w:hint="eastAsia"/>
                <w:bCs/>
                <w:sz w:val="24"/>
              </w:rPr>
              <w:t>年</w:t>
            </w:r>
            <w:r w:rsidRPr="008C23EA">
              <w:rPr>
                <w:rFonts w:hint="eastAsia"/>
                <w:bCs/>
                <w:sz w:val="24"/>
              </w:rPr>
              <w:t>1</w:t>
            </w:r>
            <w:r w:rsidRPr="008C23EA">
              <w:rPr>
                <w:rFonts w:hint="eastAsia"/>
                <w:bCs/>
                <w:sz w:val="24"/>
              </w:rPr>
              <w:t>月</w:t>
            </w:r>
            <w:r w:rsidRPr="008C23EA">
              <w:rPr>
                <w:rFonts w:hint="eastAsia"/>
                <w:bCs/>
                <w:sz w:val="24"/>
              </w:rPr>
              <w:t>1</w:t>
            </w:r>
            <w:r w:rsidRPr="008C23EA">
              <w:rPr>
                <w:rFonts w:hint="eastAsia"/>
                <w:bCs/>
                <w:sz w:val="24"/>
              </w:rPr>
              <w:t>日或以后）</w:t>
            </w:r>
            <w:r w:rsidRPr="008C23EA">
              <w:rPr>
                <w:rFonts w:hint="eastAsia"/>
                <w:kern w:val="0"/>
                <w:sz w:val="24"/>
                <w:szCs w:val="24"/>
              </w:rPr>
              <w:t>。</w:t>
            </w:r>
          </w:p>
          <w:p w:rsidR="007B7CF7" w:rsidRPr="008C23EA" w:rsidRDefault="007B7CF7" w:rsidP="00F7294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7B7CF7" w:rsidRPr="008C23EA" w:rsidRDefault="007B7CF7" w:rsidP="007D248C">
            <w:pPr>
              <w:widowControl/>
              <w:adjustRightInd w:val="0"/>
              <w:snapToGrid w:val="0"/>
              <w:rPr>
                <w:kern w:val="0"/>
                <w:sz w:val="24"/>
                <w:szCs w:val="24"/>
              </w:rPr>
            </w:pPr>
            <w:r w:rsidRPr="008C23EA">
              <w:rPr>
                <w:rFonts w:hint="eastAsia"/>
                <w:kern w:val="0"/>
                <w:sz w:val="24"/>
                <w:szCs w:val="24"/>
              </w:rPr>
              <w:t>每个业绩</w:t>
            </w:r>
            <w:r w:rsidRPr="008C23EA">
              <w:rPr>
                <w:rFonts w:hint="eastAsia"/>
                <w:kern w:val="0"/>
                <w:sz w:val="24"/>
                <w:szCs w:val="24"/>
              </w:rPr>
              <w:t>2</w:t>
            </w:r>
            <w:r w:rsidRPr="008C23EA">
              <w:rPr>
                <w:rFonts w:hint="eastAsia"/>
                <w:kern w:val="0"/>
                <w:sz w:val="24"/>
                <w:szCs w:val="24"/>
              </w:rPr>
              <w:t>分，最多</w:t>
            </w:r>
            <w:r w:rsidR="007D248C" w:rsidRPr="008C23EA">
              <w:rPr>
                <w:rFonts w:hint="eastAsia"/>
                <w:kern w:val="0"/>
                <w:sz w:val="24"/>
                <w:szCs w:val="24"/>
              </w:rPr>
              <w:t>10</w:t>
            </w:r>
            <w:r w:rsidRPr="008C23EA">
              <w:rPr>
                <w:rFonts w:hint="eastAsia"/>
                <w:kern w:val="0"/>
                <w:sz w:val="24"/>
                <w:szCs w:val="24"/>
              </w:rPr>
              <w:t>分</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10</w:t>
            </w:r>
          </w:p>
        </w:tc>
      </w:tr>
      <w:tr w:rsidR="008C23EA" w:rsidRPr="008C23EA" w:rsidTr="007942E5">
        <w:trPr>
          <w:trHeight w:val="568"/>
          <w:jc w:val="center"/>
        </w:trPr>
        <w:tc>
          <w:tcPr>
            <w:tcW w:w="663" w:type="dxa"/>
            <w:shd w:val="clear" w:color="auto" w:fill="auto"/>
            <w:noWrap/>
            <w:vAlign w:val="center"/>
          </w:tcPr>
          <w:p w:rsidR="007942E5" w:rsidRPr="008C23EA" w:rsidRDefault="00CF1078" w:rsidP="00F72946">
            <w:pPr>
              <w:widowControl/>
              <w:adjustRightInd w:val="0"/>
              <w:snapToGrid w:val="0"/>
              <w:jc w:val="center"/>
              <w:rPr>
                <w:kern w:val="0"/>
                <w:sz w:val="24"/>
                <w:szCs w:val="24"/>
              </w:rPr>
            </w:pPr>
            <w:r w:rsidRPr="008C23EA">
              <w:rPr>
                <w:rFonts w:hint="eastAsia"/>
                <w:kern w:val="0"/>
                <w:sz w:val="24"/>
                <w:szCs w:val="24"/>
              </w:rPr>
              <w:t>2</w:t>
            </w:r>
          </w:p>
        </w:tc>
        <w:tc>
          <w:tcPr>
            <w:tcW w:w="1442" w:type="dxa"/>
            <w:shd w:val="clear" w:color="auto" w:fill="auto"/>
            <w:vAlign w:val="center"/>
          </w:tcPr>
          <w:p w:rsidR="007942E5" w:rsidRPr="008C23EA" w:rsidRDefault="007942E5" w:rsidP="007942E5">
            <w:pPr>
              <w:widowControl/>
              <w:adjustRightInd w:val="0"/>
              <w:snapToGrid w:val="0"/>
              <w:jc w:val="center"/>
              <w:rPr>
                <w:kern w:val="0"/>
                <w:sz w:val="24"/>
                <w:szCs w:val="24"/>
              </w:rPr>
            </w:pPr>
            <w:r w:rsidRPr="008C23EA">
              <w:rPr>
                <w:kern w:val="0"/>
                <w:sz w:val="24"/>
                <w:szCs w:val="24"/>
              </w:rPr>
              <w:t>投标人相关证书</w:t>
            </w:r>
            <w:r w:rsidRPr="008C23EA">
              <w:rPr>
                <w:rFonts w:hint="eastAsia"/>
                <w:kern w:val="0"/>
                <w:sz w:val="24"/>
                <w:szCs w:val="24"/>
              </w:rPr>
              <w:t>评价</w:t>
            </w:r>
          </w:p>
        </w:tc>
        <w:tc>
          <w:tcPr>
            <w:tcW w:w="7291" w:type="dxa"/>
            <w:shd w:val="clear" w:color="auto" w:fill="auto"/>
            <w:vAlign w:val="center"/>
          </w:tcPr>
          <w:p w:rsidR="007942E5" w:rsidRPr="008C23EA" w:rsidRDefault="007942E5" w:rsidP="00297DAE">
            <w:pPr>
              <w:widowControl/>
              <w:adjustRightInd w:val="0"/>
              <w:snapToGrid w:val="0"/>
              <w:rPr>
                <w:kern w:val="0"/>
                <w:sz w:val="24"/>
                <w:szCs w:val="24"/>
              </w:rPr>
            </w:pPr>
            <w:r w:rsidRPr="008C23EA">
              <w:rPr>
                <w:rFonts w:hint="eastAsia"/>
                <w:kern w:val="0"/>
                <w:sz w:val="24"/>
                <w:szCs w:val="24"/>
              </w:rPr>
              <w:t>具备质量管理体系认证、信息技术服务管理体系认证，</w:t>
            </w:r>
            <w:r w:rsidR="00297DAE" w:rsidRPr="008C23EA">
              <w:rPr>
                <w:rFonts w:hint="eastAsia"/>
                <w:kern w:val="0"/>
                <w:sz w:val="24"/>
                <w:szCs w:val="24"/>
              </w:rPr>
              <w:t>职业健康安全管理体系认证证书</w:t>
            </w:r>
            <w:r w:rsidRPr="008C23EA">
              <w:rPr>
                <w:rFonts w:hint="eastAsia"/>
                <w:kern w:val="0"/>
                <w:sz w:val="24"/>
                <w:szCs w:val="24"/>
              </w:rPr>
              <w:t>，提供一项证书扫描件得</w:t>
            </w:r>
            <w:r w:rsidR="00297DAE" w:rsidRPr="008C23EA">
              <w:rPr>
                <w:rFonts w:hint="eastAsia"/>
                <w:kern w:val="0"/>
                <w:sz w:val="24"/>
                <w:szCs w:val="24"/>
              </w:rPr>
              <w:t>3</w:t>
            </w:r>
            <w:r w:rsidRPr="008C23EA">
              <w:rPr>
                <w:rFonts w:hint="eastAsia"/>
                <w:kern w:val="0"/>
                <w:sz w:val="24"/>
                <w:szCs w:val="24"/>
              </w:rPr>
              <w:t>分，最多</w:t>
            </w:r>
            <w:r w:rsidR="00297DAE" w:rsidRPr="008C23EA">
              <w:rPr>
                <w:rFonts w:hint="eastAsia"/>
                <w:kern w:val="0"/>
                <w:sz w:val="24"/>
                <w:szCs w:val="24"/>
              </w:rPr>
              <w:t>9</w:t>
            </w:r>
            <w:r w:rsidRPr="008C23EA">
              <w:rPr>
                <w:rFonts w:hint="eastAsia"/>
                <w:kern w:val="0"/>
                <w:sz w:val="24"/>
                <w:szCs w:val="24"/>
              </w:rPr>
              <w:t>分</w:t>
            </w:r>
          </w:p>
        </w:tc>
        <w:tc>
          <w:tcPr>
            <w:tcW w:w="1140" w:type="dxa"/>
            <w:shd w:val="clear" w:color="auto" w:fill="auto"/>
            <w:vAlign w:val="center"/>
          </w:tcPr>
          <w:p w:rsidR="007942E5" w:rsidRPr="008C23EA" w:rsidRDefault="00297DAE"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7942E5">
        <w:trPr>
          <w:trHeight w:val="694"/>
          <w:jc w:val="center"/>
        </w:trPr>
        <w:tc>
          <w:tcPr>
            <w:tcW w:w="663" w:type="dxa"/>
            <w:shd w:val="clear" w:color="auto" w:fill="auto"/>
            <w:noWrap/>
            <w:vAlign w:val="center"/>
          </w:tcPr>
          <w:p w:rsidR="007B7CF7" w:rsidRPr="008C23EA" w:rsidRDefault="00CF1078" w:rsidP="00F72946">
            <w:pPr>
              <w:widowControl/>
              <w:adjustRightInd w:val="0"/>
              <w:snapToGrid w:val="0"/>
              <w:jc w:val="center"/>
              <w:rPr>
                <w:kern w:val="0"/>
                <w:sz w:val="24"/>
                <w:szCs w:val="24"/>
              </w:rPr>
            </w:pPr>
            <w:bookmarkStart w:id="26" w:name="_Hlk214955209"/>
            <w:r w:rsidRPr="008C23EA">
              <w:rPr>
                <w:rFonts w:hint="eastAsia"/>
                <w:kern w:val="0"/>
                <w:sz w:val="24"/>
                <w:szCs w:val="24"/>
              </w:rPr>
              <w:t>3</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sz w:val="24"/>
              </w:rPr>
              <w:t>投入</w:t>
            </w:r>
            <w:r w:rsidRPr="008C23EA">
              <w:rPr>
                <w:sz w:val="24"/>
              </w:rPr>
              <w:t>人员评价</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w:t>
            </w:r>
            <w:r w:rsidRPr="008C23EA">
              <w:rPr>
                <w:rFonts w:hint="eastAsia"/>
                <w:kern w:val="0"/>
                <w:sz w:val="24"/>
                <w:szCs w:val="24"/>
              </w:rPr>
              <w:t>1</w:t>
            </w:r>
            <w:r w:rsidRPr="008C23EA">
              <w:rPr>
                <w:rFonts w:hint="eastAsia"/>
                <w:kern w:val="0"/>
                <w:sz w:val="24"/>
                <w:szCs w:val="24"/>
              </w:rPr>
              <w:t>）项目经理具备</w:t>
            </w:r>
            <w:r w:rsidRPr="008C23EA">
              <w:rPr>
                <w:rFonts w:cs="宋体" w:hint="eastAsia"/>
                <w:kern w:val="0"/>
                <w:sz w:val="24"/>
                <w:szCs w:val="24"/>
                <w:lang w:bidi="ar"/>
              </w:rPr>
              <w:t>计算机技术与软件专业技术资格证书（</w:t>
            </w:r>
            <w:r w:rsidRPr="008C23EA">
              <w:rPr>
                <w:rFonts w:hint="eastAsia"/>
                <w:kern w:val="0"/>
                <w:sz w:val="24"/>
                <w:szCs w:val="24"/>
              </w:rPr>
              <w:t>信息系统项目管理师</w:t>
            </w:r>
            <w:r w:rsidRPr="008C23EA">
              <w:rPr>
                <w:rFonts w:cs="宋体" w:hint="eastAsia"/>
                <w:kern w:val="0"/>
                <w:sz w:val="24"/>
                <w:szCs w:val="24"/>
                <w:lang w:bidi="ar"/>
              </w:rPr>
              <w:t>）</w:t>
            </w:r>
            <w:r w:rsidRPr="008C23EA">
              <w:rPr>
                <w:rFonts w:hint="eastAsia"/>
                <w:kern w:val="0"/>
                <w:sz w:val="24"/>
                <w:szCs w:val="24"/>
              </w:rPr>
              <w:t>，提供证书扫描件得</w:t>
            </w:r>
            <w:r w:rsidRPr="008C23EA">
              <w:rPr>
                <w:rFonts w:hint="eastAsia"/>
                <w:kern w:val="0"/>
                <w:sz w:val="24"/>
                <w:szCs w:val="24"/>
              </w:rPr>
              <w:t>2</w:t>
            </w:r>
            <w:r w:rsidRPr="008C23EA">
              <w:rPr>
                <w:rFonts w:hint="eastAsia"/>
                <w:kern w:val="0"/>
                <w:sz w:val="24"/>
                <w:szCs w:val="24"/>
              </w:rPr>
              <w:t>分；</w:t>
            </w:r>
          </w:p>
          <w:p w:rsidR="007B7CF7" w:rsidRPr="008C23EA" w:rsidRDefault="007D248C" w:rsidP="00D465A3">
            <w:pPr>
              <w:widowControl/>
              <w:adjustRightInd w:val="0"/>
              <w:snapToGrid w:val="0"/>
              <w:rPr>
                <w:kern w:val="0"/>
                <w:sz w:val="24"/>
                <w:szCs w:val="24"/>
              </w:rPr>
            </w:pPr>
            <w:r w:rsidRPr="008C23EA">
              <w:rPr>
                <w:rFonts w:hint="eastAsia"/>
                <w:kern w:val="0"/>
                <w:sz w:val="24"/>
                <w:szCs w:val="24"/>
              </w:rPr>
              <w:t>（</w:t>
            </w:r>
            <w:r w:rsidRPr="008C23EA">
              <w:rPr>
                <w:rFonts w:hint="eastAsia"/>
                <w:kern w:val="0"/>
                <w:sz w:val="24"/>
                <w:szCs w:val="24"/>
              </w:rPr>
              <w:t>2</w:t>
            </w:r>
            <w:r w:rsidRPr="008C23EA">
              <w:rPr>
                <w:rFonts w:hint="eastAsia"/>
                <w:kern w:val="0"/>
                <w:sz w:val="24"/>
                <w:szCs w:val="24"/>
              </w:rPr>
              <w:t>）投入人员具备</w:t>
            </w:r>
            <w:r w:rsidRPr="008C23EA">
              <w:rPr>
                <w:rFonts w:cs="宋体" w:hint="eastAsia"/>
                <w:kern w:val="0"/>
                <w:sz w:val="24"/>
                <w:szCs w:val="24"/>
                <w:lang w:bidi="ar"/>
              </w:rPr>
              <w:t>计算机技术与软件专业技术资格证书（</w:t>
            </w:r>
            <w:r w:rsidRPr="008C23EA">
              <w:rPr>
                <w:rFonts w:hint="eastAsia"/>
                <w:kern w:val="0"/>
                <w:sz w:val="24"/>
                <w:szCs w:val="24"/>
              </w:rPr>
              <w:t>系统分析师</w:t>
            </w:r>
            <w:r w:rsidRPr="008C23EA">
              <w:rPr>
                <w:rFonts w:cs="宋体" w:hint="eastAsia"/>
                <w:kern w:val="0"/>
                <w:sz w:val="24"/>
                <w:szCs w:val="24"/>
                <w:lang w:bidi="ar"/>
              </w:rPr>
              <w:t>）</w:t>
            </w:r>
            <w:r w:rsidRPr="008C23EA">
              <w:rPr>
                <w:rFonts w:hint="eastAsia"/>
                <w:kern w:val="0"/>
                <w:sz w:val="24"/>
                <w:szCs w:val="24"/>
              </w:rPr>
              <w:t>，提供证书扫描件得</w:t>
            </w:r>
            <w:r w:rsidRPr="008C23EA">
              <w:rPr>
                <w:rFonts w:hint="eastAsia"/>
                <w:kern w:val="0"/>
                <w:sz w:val="24"/>
                <w:szCs w:val="24"/>
              </w:rPr>
              <w:t>2</w:t>
            </w:r>
            <w:r w:rsidRPr="008C23EA">
              <w:rPr>
                <w:rFonts w:hint="eastAsia"/>
                <w:kern w:val="0"/>
                <w:sz w:val="24"/>
                <w:szCs w:val="24"/>
              </w:rPr>
              <w:t>分。</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4</w:t>
            </w:r>
          </w:p>
        </w:tc>
      </w:tr>
      <w:tr w:rsidR="008C23EA" w:rsidRPr="008C23EA" w:rsidTr="006C6B08">
        <w:trPr>
          <w:trHeight w:val="265"/>
          <w:jc w:val="center"/>
        </w:trPr>
        <w:tc>
          <w:tcPr>
            <w:tcW w:w="663" w:type="dxa"/>
            <w:shd w:val="clear" w:color="auto" w:fill="auto"/>
            <w:noWrap/>
            <w:vAlign w:val="center"/>
          </w:tcPr>
          <w:p w:rsidR="007B7CF7" w:rsidRPr="008C23EA" w:rsidRDefault="00CF1078" w:rsidP="00F72946">
            <w:pPr>
              <w:widowControl/>
              <w:adjustRightInd w:val="0"/>
              <w:snapToGrid w:val="0"/>
              <w:jc w:val="center"/>
              <w:rPr>
                <w:kern w:val="0"/>
                <w:sz w:val="24"/>
                <w:szCs w:val="24"/>
              </w:rPr>
            </w:pPr>
            <w:bookmarkStart w:id="27" w:name="_Hlk214955323"/>
            <w:bookmarkEnd w:id="26"/>
            <w:r w:rsidRPr="008C23EA">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7B7CF7" w:rsidRPr="008C23EA" w:rsidRDefault="007B7CF7" w:rsidP="004A2BAC">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承诺完全满足招标文件“报价要求”、“时间地点要求”、“付款方式要求”和技术要求中非“★”</w:t>
            </w:r>
            <w:proofErr w:type="gramStart"/>
            <w:r w:rsidRPr="008C23EA">
              <w:rPr>
                <w:rFonts w:hint="eastAsia"/>
                <w:kern w:val="0"/>
                <w:sz w:val="24"/>
                <w:szCs w:val="24"/>
              </w:rPr>
              <w:t>号要求</w:t>
            </w:r>
            <w:proofErr w:type="gramEnd"/>
            <w:r w:rsidRPr="008C23EA">
              <w:rPr>
                <w:rFonts w:hint="eastAsia"/>
                <w:kern w:val="0"/>
                <w:sz w:val="24"/>
                <w:szCs w:val="24"/>
              </w:rPr>
              <w:t>的：</w:t>
            </w:r>
            <w:r w:rsidR="004A2BAC">
              <w:rPr>
                <w:rFonts w:hint="eastAsia"/>
                <w:kern w:val="0"/>
                <w:sz w:val="24"/>
                <w:szCs w:val="24"/>
              </w:rPr>
              <w:t>7</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7</w:t>
            </w:r>
          </w:p>
        </w:tc>
      </w:tr>
      <w:tr w:rsidR="008C23EA" w:rsidRPr="008C23EA" w:rsidTr="00F72946">
        <w:trPr>
          <w:trHeight w:val="416"/>
          <w:jc w:val="center"/>
        </w:trPr>
        <w:tc>
          <w:tcPr>
            <w:tcW w:w="9396" w:type="dxa"/>
            <w:gridSpan w:val="3"/>
            <w:shd w:val="clear" w:color="auto" w:fill="auto"/>
            <w:noWrap/>
            <w:vAlign w:val="center"/>
          </w:tcPr>
          <w:p w:rsidR="007B7CF7" w:rsidRPr="008C23EA" w:rsidRDefault="007B7CF7" w:rsidP="007D248C">
            <w:pPr>
              <w:widowControl/>
              <w:adjustRightInd w:val="0"/>
              <w:snapToGrid w:val="0"/>
              <w:jc w:val="center"/>
              <w:rPr>
                <w:kern w:val="0"/>
                <w:sz w:val="24"/>
                <w:szCs w:val="24"/>
              </w:rPr>
            </w:pPr>
            <w:bookmarkStart w:id="28" w:name="OLE_LINK35"/>
            <w:bookmarkStart w:id="29" w:name="OLE_LINK36"/>
            <w:bookmarkEnd w:id="27"/>
            <w:r w:rsidRPr="008C23EA">
              <w:rPr>
                <w:kern w:val="0"/>
                <w:sz w:val="24"/>
                <w:szCs w:val="24"/>
              </w:rPr>
              <w:t>第三部分</w:t>
            </w:r>
            <w:r w:rsidRPr="008C23EA">
              <w:rPr>
                <w:kern w:val="0"/>
                <w:sz w:val="24"/>
                <w:szCs w:val="24"/>
              </w:rPr>
              <w:t xml:space="preserve"> </w:t>
            </w:r>
            <w:r w:rsidRPr="008C23EA">
              <w:rPr>
                <w:kern w:val="0"/>
                <w:sz w:val="24"/>
                <w:szCs w:val="24"/>
              </w:rPr>
              <w:t>主观分（</w:t>
            </w:r>
            <w:r w:rsidR="007D248C" w:rsidRPr="008C23EA">
              <w:rPr>
                <w:rFonts w:hint="eastAsia"/>
                <w:kern w:val="0"/>
                <w:sz w:val="24"/>
                <w:szCs w:val="24"/>
              </w:rPr>
              <w:t>60</w:t>
            </w:r>
            <w:r w:rsidRPr="008C23EA">
              <w:rPr>
                <w:kern w:val="0"/>
                <w:sz w:val="24"/>
                <w:szCs w:val="24"/>
              </w:rPr>
              <w:t>分）</w:t>
            </w:r>
            <w:bookmarkEnd w:id="28"/>
            <w:bookmarkEnd w:id="29"/>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D248C">
        <w:trPr>
          <w:trHeight w:val="243"/>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bookmarkStart w:id="30" w:name="_Hlk214955370"/>
            <w:r w:rsidRPr="008C23EA">
              <w:rPr>
                <w:rFonts w:hint="eastAsia"/>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7B7CF7" w:rsidRPr="008C23EA" w:rsidRDefault="007B7CF7" w:rsidP="00F72946">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007D248C" w:rsidRPr="008C23EA">
              <w:rPr>
                <w:rFonts w:hint="eastAsia"/>
                <w:kern w:val="0"/>
                <w:sz w:val="24"/>
                <w:szCs w:val="24"/>
              </w:rPr>
              <w:t>12</w:t>
            </w:r>
            <w:r w:rsidRPr="008C23EA">
              <w:rPr>
                <w:kern w:val="0"/>
                <w:sz w:val="24"/>
                <w:szCs w:val="24"/>
              </w:rPr>
              <w:t>分；</w:t>
            </w:r>
          </w:p>
          <w:p w:rsidR="007D248C" w:rsidRPr="008C23EA" w:rsidRDefault="007D248C"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007D248C"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lastRenderedPageBreak/>
              <w:t>方案</w:t>
            </w:r>
            <w:r w:rsidRPr="008C23EA">
              <w:rPr>
                <w:kern w:val="0"/>
                <w:sz w:val="24"/>
                <w:szCs w:val="24"/>
              </w:rPr>
              <w:t>内容存在</w:t>
            </w:r>
            <w:r w:rsidR="007D248C"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007D248C"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672E1B" w:rsidP="00F72946">
            <w:pPr>
              <w:widowControl/>
              <w:adjustRightInd w:val="0"/>
              <w:snapToGrid w:val="0"/>
              <w:jc w:val="center"/>
              <w:rPr>
                <w:kern w:val="0"/>
                <w:sz w:val="24"/>
                <w:szCs w:val="24"/>
              </w:rPr>
            </w:pPr>
            <w:r>
              <w:rPr>
                <w:rFonts w:hint="eastAsia"/>
                <w:kern w:val="0"/>
                <w:sz w:val="24"/>
                <w:szCs w:val="24"/>
              </w:rPr>
              <w:lastRenderedPageBreak/>
              <w:t>12</w:t>
            </w:r>
          </w:p>
        </w:tc>
      </w:tr>
      <w:bookmarkEnd w:id="30"/>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lastRenderedPageBreak/>
              <w:t>2</w:t>
            </w:r>
          </w:p>
        </w:tc>
        <w:tc>
          <w:tcPr>
            <w:tcW w:w="1442" w:type="dxa"/>
            <w:shd w:val="clear" w:color="auto" w:fill="auto"/>
            <w:vAlign w:val="center"/>
          </w:tcPr>
          <w:p w:rsidR="007B7CF7" w:rsidRPr="008C23EA" w:rsidRDefault="007B7CF7" w:rsidP="00F72946">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至少包含人员分工、岗位职责、人员工作经验及技术实力、人员稳定性保障措施等方面内容</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D248C" w:rsidP="007D248C">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bookmarkStart w:id="31" w:name="_Hlk214955385"/>
            <w:r w:rsidRPr="008C23EA">
              <w:rPr>
                <w:rFonts w:hint="eastAsia"/>
                <w:kern w:val="0"/>
                <w:sz w:val="24"/>
                <w:szCs w:val="24"/>
              </w:rPr>
              <w:t>3</w:t>
            </w:r>
          </w:p>
        </w:tc>
        <w:tc>
          <w:tcPr>
            <w:tcW w:w="1442" w:type="dxa"/>
            <w:shd w:val="clear" w:color="auto" w:fill="auto"/>
            <w:vAlign w:val="center"/>
          </w:tcPr>
          <w:p w:rsidR="007B7CF7" w:rsidRPr="008C23EA" w:rsidRDefault="007B7CF7" w:rsidP="00F72946">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007D248C" w:rsidRPr="008C23EA">
              <w:rPr>
                <w:rFonts w:hint="eastAsia"/>
                <w:kern w:val="0"/>
                <w:sz w:val="24"/>
                <w:szCs w:val="24"/>
              </w:rPr>
              <w:t>9</w:t>
            </w:r>
            <w:r w:rsidRPr="008C23EA">
              <w:rPr>
                <w:kern w:val="0"/>
                <w:sz w:val="24"/>
                <w:szCs w:val="24"/>
              </w:rPr>
              <w:t>分；</w:t>
            </w:r>
          </w:p>
          <w:p w:rsidR="00D465A3" w:rsidRPr="008C23EA" w:rsidRDefault="00D465A3" w:rsidP="00D465A3">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007D248C"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00D465A3"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007D248C"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007D248C"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D248C" w:rsidP="00F72946">
            <w:pPr>
              <w:widowControl/>
              <w:adjustRightInd w:val="0"/>
              <w:snapToGrid w:val="0"/>
              <w:jc w:val="center"/>
              <w:rPr>
                <w:kern w:val="0"/>
                <w:sz w:val="24"/>
                <w:szCs w:val="24"/>
              </w:rPr>
            </w:pPr>
            <w:r w:rsidRPr="008C23EA">
              <w:rPr>
                <w:rFonts w:hint="eastAsia"/>
                <w:kern w:val="0"/>
                <w:sz w:val="24"/>
                <w:szCs w:val="24"/>
              </w:rPr>
              <w:t>9</w:t>
            </w:r>
          </w:p>
        </w:tc>
      </w:tr>
      <w:bookmarkEnd w:id="31"/>
      <w:tr w:rsidR="008C23EA" w:rsidRPr="008C23EA" w:rsidTr="007942E5">
        <w:trPr>
          <w:trHeight w:val="416"/>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至少包含预防性检查频率、检查内容、发现问题后的解决方案等方面内容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4A2BAC">
        <w:trPr>
          <w:trHeight w:val="132"/>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bookmarkStart w:id="32" w:name="_Hlk214955398"/>
            <w:r w:rsidRPr="008C23EA">
              <w:rPr>
                <w:rFonts w:hint="eastAsia"/>
                <w:kern w:val="0"/>
                <w:sz w:val="24"/>
                <w:szCs w:val="24"/>
              </w:rPr>
              <w:t>5</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8C23EA">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lastRenderedPageBreak/>
              <w:t>9</w:t>
            </w:r>
          </w:p>
        </w:tc>
      </w:tr>
      <w:bookmarkEnd w:id="32"/>
      <w:tr w:rsidR="008C23EA" w:rsidRPr="008C23EA" w:rsidTr="007942E5">
        <w:trPr>
          <w:trHeight w:val="558"/>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lastRenderedPageBreak/>
              <w:t>6</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至少包含针对恶意攻击、访问量激增等处理方案</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F72946">
        <w:trPr>
          <w:trHeight w:val="509"/>
          <w:jc w:val="center"/>
        </w:trPr>
        <w:tc>
          <w:tcPr>
            <w:tcW w:w="9396" w:type="dxa"/>
            <w:gridSpan w:val="3"/>
            <w:shd w:val="clear" w:color="auto" w:fill="auto"/>
            <w:noWrap/>
            <w:vAlign w:val="center"/>
          </w:tcPr>
          <w:p w:rsidR="007B7CF7" w:rsidRPr="008C23EA" w:rsidRDefault="007B7CF7" w:rsidP="00F72946">
            <w:pPr>
              <w:widowControl/>
              <w:adjustRightInd w:val="0"/>
              <w:snapToGrid w:val="0"/>
              <w:jc w:val="center"/>
              <w:rPr>
                <w:sz w:val="24"/>
              </w:rPr>
            </w:pPr>
            <w:r w:rsidRPr="008C23EA">
              <w:rPr>
                <w:sz w:val="24"/>
              </w:rPr>
              <w:t>合计</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100</w:t>
            </w:r>
          </w:p>
        </w:tc>
      </w:tr>
    </w:tbl>
    <w:p w:rsidR="007B7CF7" w:rsidRPr="008C23EA" w:rsidRDefault="007B7CF7" w:rsidP="004B4DF3">
      <w:pPr>
        <w:spacing w:line="360" w:lineRule="auto"/>
        <w:ind w:firstLineChars="200" w:firstLine="480"/>
        <w:outlineLvl w:val="0"/>
        <w:rPr>
          <w:sz w:val="24"/>
        </w:rPr>
      </w:pPr>
      <w:r w:rsidRPr="008C23EA">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23EA" w:rsidRPr="008C23EA" w:rsidTr="00F72946">
        <w:trPr>
          <w:trHeight w:val="285"/>
          <w:jc w:val="center"/>
        </w:trPr>
        <w:tc>
          <w:tcPr>
            <w:tcW w:w="9396" w:type="dxa"/>
            <w:gridSpan w:val="3"/>
            <w:shd w:val="clear" w:color="auto" w:fill="auto"/>
            <w:vAlign w:val="center"/>
            <w:hideMark/>
          </w:tcPr>
          <w:p w:rsidR="007B7CF7" w:rsidRPr="008C23EA" w:rsidRDefault="007B7CF7" w:rsidP="007942E5">
            <w:pPr>
              <w:widowControl/>
              <w:adjustRightInd w:val="0"/>
              <w:snapToGrid w:val="0"/>
              <w:jc w:val="center"/>
              <w:rPr>
                <w:kern w:val="0"/>
                <w:sz w:val="24"/>
                <w:szCs w:val="24"/>
              </w:rPr>
            </w:pPr>
            <w:r w:rsidRPr="008C23EA">
              <w:rPr>
                <w:kern w:val="0"/>
                <w:sz w:val="24"/>
                <w:szCs w:val="24"/>
              </w:rPr>
              <w:t>第一部分</w:t>
            </w:r>
            <w:r w:rsidRPr="008C23EA">
              <w:rPr>
                <w:kern w:val="0"/>
                <w:sz w:val="24"/>
                <w:szCs w:val="24"/>
              </w:rPr>
              <w:t xml:space="preserve"> </w:t>
            </w:r>
            <w:r w:rsidRPr="008C23EA">
              <w:rPr>
                <w:kern w:val="0"/>
                <w:sz w:val="24"/>
                <w:szCs w:val="24"/>
              </w:rPr>
              <w:t>价格（</w:t>
            </w:r>
            <w:r w:rsidR="007942E5" w:rsidRPr="008C23EA">
              <w:rPr>
                <w:rFonts w:hint="eastAsia"/>
                <w:kern w:val="0"/>
                <w:sz w:val="24"/>
                <w:szCs w:val="24"/>
              </w:rPr>
              <w:t>1</w:t>
            </w:r>
            <w:r w:rsidRPr="008C23EA">
              <w:rPr>
                <w:kern w:val="0"/>
                <w:sz w:val="24"/>
                <w:szCs w:val="24"/>
              </w:rPr>
              <w:t>0</w:t>
            </w:r>
            <w:r w:rsidRPr="008C23EA">
              <w:rPr>
                <w:kern w:val="0"/>
                <w:sz w:val="24"/>
                <w:szCs w:val="24"/>
              </w:rPr>
              <w:t>分）</w:t>
            </w:r>
          </w:p>
        </w:tc>
        <w:tc>
          <w:tcPr>
            <w:tcW w:w="1140"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780"/>
          <w:jc w:val="center"/>
        </w:trPr>
        <w:tc>
          <w:tcPr>
            <w:tcW w:w="663" w:type="dxa"/>
            <w:shd w:val="clear" w:color="auto" w:fill="auto"/>
            <w:noWrap/>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1</w:t>
            </w:r>
          </w:p>
        </w:tc>
        <w:tc>
          <w:tcPr>
            <w:tcW w:w="1442" w:type="dxa"/>
            <w:shd w:val="clear" w:color="auto" w:fill="auto"/>
            <w:vAlign w:val="center"/>
            <w:hideMark/>
          </w:tcPr>
          <w:p w:rsidR="007B7CF7" w:rsidRPr="008C23EA" w:rsidRDefault="007B7CF7" w:rsidP="00F72946">
            <w:pPr>
              <w:widowControl/>
              <w:adjustRightInd w:val="0"/>
              <w:snapToGrid w:val="0"/>
              <w:jc w:val="center"/>
              <w:rPr>
                <w:kern w:val="0"/>
                <w:sz w:val="24"/>
                <w:szCs w:val="24"/>
              </w:rPr>
            </w:pPr>
            <w:r w:rsidRPr="008C23EA">
              <w:rPr>
                <w:kern w:val="0"/>
                <w:sz w:val="24"/>
                <w:szCs w:val="24"/>
              </w:rPr>
              <w:t>价格</w:t>
            </w:r>
          </w:p>
        </w:tc>
        <w:tc>
          <w:tcPr>
            <w:tcW w:w="7291" w:type="dxa"/>
            <w:shd w:val="clear" w:color="auto" w:fill="auto"/>
            <w:vAlign w:val="center"/>
            <w:hideMark/>
          </w:tcPr>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1</w:t>
            </w:r>
            <w:r w:rsidRPr="008C23EA">
              <w:rPr>
                <w:kern w:val="0"/>
                <w:sz w:val="24"/>
                <w:szCs w:val="24"/>
              </w:rPr>
              <w:t>）投标报价超过采购预算的，投标无效，未超过采购预算的投标报价按以下公式进行计算。</w:t>
            </w:r>
          </w:p>
          <w:p w:rsidR="007B7CF7" w:rsidRPr="008C23EA" w:rsidRDefault="007B7CF7" w:rsidP="00F72946">
            <w:pPr>
              <w:widowControl/>
              <w:adjustRightInd w:val="0"/>
              <w:snapToGrid w:val="0"/>
              <w:rPr>
                <w:kern w:val="0"/>
                <w:sz w:val="24"/>
                <w:szCs w:val="24"/>
              </w:rPr>
            </w:pPr>
            <w:r w:rsidRPr="008C23EA">
              <w:rPr>
                <w:kern w:val="0"/>
                <w:sz w:val="24"/>
                <w:szCs w:val="24"/>
              </w:rPr>
              <w:t>（</w:t>
            </w:r>
            <w:r w:rsidRPr="008C23EA">
              <w:rPr>
                <w:kern w:val="0"/>
                <w:sz w:val="24"/>
                <w:szCs w:val="24"/>
              </w:rPr>
              <w:t>2</w:t>
            </w:r>
            <w:r w:rsidRPr="008C23EA">
              <w:rPr>
                <w:kern w:val="0"/>
                <w:sz w:val="24"/>
                <w:szCs w:val="24"/>
              </w:rPr>
              <w:t>）投标报价得分</w:t>
            </w:r>
            <w:r w:rsidRPr="008C23EA">
              <w:rPr>
                <w:kern w:val="0"/>
                <w:sz w:val="24"/>
                <w:szCs w:val="24"/>
              </w:rPr>
              <w:t>=</w:t>
            </w:r>
            <w:r w:rsidRPr="008C23EA">
              <w:rPr>
                <w:kern w:val="0"/>
                <w:sz w:val="24"/>
                <w:szCs w:val="24"/>
              </w:rPr>
              <w:t>（评标基准价</w:t>
            </w:r>
            <w:r w:rsidRPr="008C23EA">
              <w:rPr>
                <w:kern w:val="0"/>
                <w:sz w:val="24"/>
                <w:szCs w:val="24"/>
              </w:rPr>
              <w:t>/</w:t>
            </w:r>
            <w:r w:rsidRPr="008C23EA">
              <w:rPr>
                <w:kern w:val="0"/>
                <w:sz w:val="24"/>
                <w:szCs w:val="24"/>
              </w:rPr>
              <w:t>投标报价）</w:t>
            </w:r>
            <w:r w:rsidRPr="008C23EA">
              <w:rPr>
                <w:kern w:val="0"/>
                <w:sz w:val="24"/>
                <w:szCs w:val="24"/>
              </w:rPr>
              <w:t>×</w:t>
            </w:r>
            <w:r w:rsidR="007942E5" w:rsidRPr="008C23EA">
              <w:rPr>
                <w:rFonts w:hint="eastAsia"/>
                <w:kern w:val="0"/>
                <w:sz w:val="24"/>
                <w:szCs w:val="24"/>
              </w:rPr>
              <w:t>1</w:t>
            </w:r>
            <w:r w:rsidRPr="008C23EA">
              <w:rPr>
                <w:kern w:val="0"/>
                <w:sz w:val="24"/>
                <w:szCs w:val="24"/>
              </w:rPr>
              <w:t>0</w:t>
            </w:r>
          </w:p>
          <w:p w:rsidR="007B7CF7" w:rsidRPr="008C23EA" w:rsidRDefault="007B7CF7" w:rsidP="00F72946">
            <w:pPr>
              <w:widowControl/>
              <w:adjustRightInd w:val="0"/>
              <w:snapToGrid w:val="0"/>
              <w:rPr>
                <w:kern w:val="0"/>
                <w:sz w:val="24"/>
                <w:szCs w:val="24"/>
              </w:rPr>
            </w:pPr>
            <w:r w:rsidRPr="008C23EA">
              <w:rPr>
                <w:kern w:val="0"/>
                <w:sz w:val="24"/>
                <w:szCs w:val="24"/>
              </w:rPr>
              <w:t>注：满足</w:t>
            </w:r>
            <w:r w:rsidRPr="008C23EA">
              <w:rPr>
                <w:rFonts w:hint="eastAsia"/>
                <w:kern w:val="0"/>
                <w:sz w:val="24"/>
                <w:szCs w:val="24"/>
              </w:rPr>
              <w:t>招标文件</w:t>
            </w:r>
            <w:r w:rsidRPr="008C23EA">
              <w:rPr>
                <w:kern w:val="0"/>
                <w:sz w:val="24"/>
                <w:szCs w:val="24"/>
              </w:rPr>
              <w:t>要求且投标报价最低的投标报价为评标基准价。</w:t>
            </w:r>
          </w:p>
        </w:tc>
        <w:tc>
          <w:tcPr>
            <w:tcW w:w="1140" w:type="dxa"/>
            <w:shd w:val="clear" w:color="auto" w:fill="auto"/>
            <w:vAlign w:val="center"/>
            <w:hideMark/>
          </w:tcPr>
          <w:p w:rsidR="007B7CF7" w:rsidRPr="008C23EA" w:rsidRDefault="007942E5" w:rsidP="00F72946">
            <w:pPr>
              <w:widowControl/>
              <w:adjustRightInd w:val="0"/>
              <w:snapToGrid w:val="0"/>
              <w:jc w:val="center"/>
              <w:rPr>
                <w:kern w:val="0"/>
                <w:sz w:val="24"/>
                <w:szCs w:val="24"/>
              </w:rPr>
            </w:pPr>
            <w:r w:rsidRPr="008C23EA">
              <w:rPr>
                <w:rFonts w:hint="eastAsia"/>
                <w:kern w:val="0"/>
                <w:sz w:val="24"/>
                <w:szCs w:val="24"/>
              </w:rPr>
              <w:t>1</w:t>
            </w:r>
            <w:r w:rsidR="007B7CF7" w:rsidRPr="008C23EA">
              <w:rPr>
                <w:kern w:val="0"/>
                <w:sz w:val="24"/>
                <w:szCs w:val="24"/>
              </w:rPr>
              <w:t>0</w:t>
            </w:r>
          </w:p>
        </w:tc>
      </w:tr>
      <w:tr w:rsidR="008C23EA" w:rsidRPr="008C23EA" w:rsidTr="00F72946">
        <w:trPr>
          <w:trHeight w:val="60"/>
          <w:jc w:val="center"/>
        </w:trPr>
        <w:tc>
          <w:tcPr>
            <w:tcW w:w="9396" w:type="dxa"/>
            <w:gridSpan w:val="3"/>
            <w:shd w:val="clear" w:color="auto" w:fill="auto"/>
            <w:noWrap/>
            <w:vAlign w:val="center"/>
          </w:tcPr>
          <w:p w:rsidR="007B7CF7" w:rsidRPr="008C23EA" w:rsidRDefault="007B7CF7" w:rsidP="00C75410">
            <w:pPr>
              <w:widowControl/>
              <w:adjustRightInd w:val="0"/>
              <w:snapToGrid w:val="0"/>
              <w:jc w:val="center"/>
              <w:rPr>
                <w:kern w:val="0"/>
                <w:sz w:val="24"/>
                <w:szCs w:val="24"/>
              </w:rPr>
            </w:pPr>
            <w:r w:rsidRPr="008C23EA">
              <w:rPr>
                <w:kern w:val="0"/>
                <w:sz w:val="24"/>
                <w:szCs w:val="24"/>
              </w:rPr>
              <w:t>第二部分</w:t>
            </w:r>
            <w:r w:rsidRPr="008C23EA">
              <w:rPr>
                <w:kern w:val="0"/>
                <w:sz w:val="24"/>
                <w:szCs w:val="24"/>
              </w:rPr>
              <w:t xml:space="preserve"> </w:t>
            </w:r>
            <w:r w:rsidRPr="008C23EA">
              <w:rPr>
                <w:kern w:val="0"/>
                <w:sz w:val="24"/>
                <w:szCs w:val="24"/>
              </w:rPr>
              <w:t>客观分（</w:t>
            </w:r>
            <w:r w:rsidRPr="008C23EA">
              <w:rPr>
                <w:rFonts w:hint="eastAsia"/>
                <w:kern w:val="0"/>
                <w:sz w:val="24"/>
                <w:szCs w:val="24"/>
              </w:rPr>
              <w:t>2</w:t>
            </w:r>
            <w:r w:rsidR="00C75410" w:rsidRPr="008C23EA">
              <w:rPr>
                <w:rFonts w:hint="eastAsia"/>
                <w:kern w:val="0"/>
                <w:sz w:val="24"/>
                <w:szCs w:val="24"/>
              </w:rPr>
              <w:t>4</w:t>
            </w:r>
            <w:r w:rsidRPr="008C23EA">
              <w:rPr>
                <w:kern w:val="0"/>
                <w:sz w:val="24"/>
                <w:szCs w:val="24"/>
              </w:rPr>
              <w:t>分）</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1050"/>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bookmarkStart w:id="33" w:name="_Hlk214955451"/>
            <w:r w:rsidRPr="008C23EA">
              <w:rPr>
                <w:kern w:val="0"/>
                <w:sz w:val="24"/>
                <w:szCs w:val="24"/>
              </w:rPr>
              <w:t>1</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投标人业绩</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完全按照以下要求提供投标人曾实施的软件运行维护业绩，提供的证明材料均不得遮挡涂黑，否则不予认定加分。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A</w:t>
            </w:r>
            <w:r w:rsidRPr="008C23EA">
              <w:rPr>
                <w:kern w:val="0"/>
                <w:sz w:val="24"/>
                <w:szCs w:val="24"/>
              </w:rPr>
              <w:t xml:space="preserve">. </w:t>
            </w:r>
            <w:r w:rsidRPr="008C23EA">
              <w:rPr>
                <w:rFonts w:hint="eastAsia"/>
                <w:kern w:val="0"/>
                <w:sz w:val="24"/>
                <w:szCs w:val="24"/>
              </w:rPr>
              <w:t>合同原件扫描件。包括买卖双方名称及盖章、服务内容</w:t>
            </w:r>
            <w:r w:rsidRPr="008C23EA">
              <w:rPr>
                <w:rFonts w:hint="eastAsia"/>
                <w:bCs/>
                <w:sz w:val="24"/>
              </w:rPr>
              <w:t>、合同签订日期（应为</w:t>
            </w:r>
            <w:r w:rsidRPr="008C23EA">
              <w:rPr>
                <w:rFonts w:hint="eastAsia"/>
                <w:bCs/>
                <w:sz w:val="24"/>
              </w:rPr>
              <w:t>2022</w:t>
            </w:r>
            <w:r w:rsidRPr="008C23EA">
              <w:rPr>
                <w:rFonts w:hint="eastAsia"/>
                <w:bCs/>
                <w:sz w:val="24"/>
              </w:rPr>
              <w:t>年</w:t>
            </w:r>
            <w:r w:rsidRPr="008C23EA">
              <w:rPr>
                <w:rFonts w:hint="eastAsia"/>
                <w:bCs/>
                <w:sz w:val="24"/>
              </w:rPr>
              <w:t>1</w:t>
            </w:r>
            <w:r w:rsidRPr="008C23EA">
              <w:rPr>
                <w:rFonts w:hint="eastAsia"/>
                <w:bCs/>
                <w:sz w:val="24"/>
              </w:rPr>
              <w:t>月</w:t>
            </w:r>
            <w:r w:rsidRPr="008C23EA">
              <w:rPr>
                <w:rFonts w:hint="eastAsia"/>
                <w:bCs/>
                <w:sz w:val="24"/>
              </w:rPr>
              <w:t>1</w:t>
            </w:r>
            <w:r w:rsidRPr="008C23EA">
              <w:rPr>
                <w:rFonts w:hint="eastAsia"/>
                <w:bCs/>
                <w:sz w:val="24"/>
              </w:rPr>
              <w:t>日或以后）</w:t>
            </w:r>
            <w:r w:rsidRPr="008C23EA">
              <w:rPr>
                <w:rFonts w:hint="eastAsia"/>
                <w:kern w:val="0"/>
                <w:sz w:val="24"/>
                <w:szCs w:val="24"/>
              </w:rPr>
              <w:t>。</w:t>
            </w:r>
          </w:p>
          <w:p w:rsidR="007B7CF7" w:rsidRPr="008C23EA" w:rsidRDefault="007B7CF7" w:rsidP="00F72946">
            <w:pPr>
              <w:widowControl/>
              <w:adjustRightInd w:val="0"/>
              <w:snapToGrid w:val="0"/>
              <w:rPr>
                <w:kern w:val="0"/>
                <w:sz w:val="24"/>
                <w:szCs w:val="24"/>
              </w:rPr>
            </w:pPr>
            <w:r w:rsidRPr="008C23EA">
              <w:rPr>
                <w:kern w:val="0"/>
                <w:sz w:val="24"/>
                <w:szCs w:val="24"/>
              </w:rPr>
              <w:t>B.</w:t>
            </w:r>
            <w:r w:rsidRPr="008C23EA">
              <w:rPr>
                <w:rFonts w:hint="eastAsia"/>
                <w:kern w:val="0"/>
                <w:sz w:val="24"/>
                <w:szCs w:val="24"/>
              </w:rPr>
              <w:t xml:space="preserve"> </w:t>
            </w:r>
            <w:r w:rsidRPr="008C23EA">
              <w:rPr>
                <w:rFonts w:hint="eastAsia"/>
                <w:kern w:val="0"/>
                <w:sz w:val="24"/>
                <w:szCs w:val="24"/>
              </w:rPr>
              <w:t>上述</w:t>
            </w:r>
            <w:r w:rsidRPr="008C23EA">
              <w:rPr>
                <w:kern w:val="0"/>
                <w:sz w:val="24"/>
                <w:szCs w:val="24"/>
              </w:rPr>
              <w:t>合同履行</w:t>
            </w:r>
            <w:r w:rsidRPr="008C23EA">
              <w:rPr>
                <w:rFonts w:hint="eastAsia"/>
                <w:kern w:val="0"/>
                <w:sz w:val="24"/>
                <w:szCs w:val="24"/>
              </w:rPr>
              <w:t>良好</w:t>
            </w:r>
            <w:r w:rsidRPr="008C23EA">
              <w:rPr>
                <w:kern w:val="0"/>
                <w:sz w:val="24"/>
                <w:szCs w:val="24"/>
              </w:rPr>
              <w:t>的相关证明材料</w:t>
            </w:r>
            <w:r w:rsidRPr="008C23EA">
              <w:rPr>
                <w:rFonts w:hint="eastAsia"/>
                <w:kern w:val="0"/>
                <w:sz w:val="24"/>
                <w:szCs w:val="24"/>
              </w:rPr>
              <w:t>原件</w:t>
            </w:r>
            <w:r w:rsidRPr="008C23EA">
              <w:rPr>
                <w:kern w:val="0"/>
                <w:sz w:val="24"/>
                <w:szCs w:val="24"/>
              </w:rPr>
              <w:t>扫描件</w:t>
            </w:r>
            <w:r w:rsidRPr="008C23EA">
              <w:rPr>
                <w:rFonts w:hint="eastAsia"/>
                <w:kern w:val="0"/>
                <w:sz w:val="24"/>
                <w:szCs w:val="24"/>
              </w:rPr>
              <w:t>（</w:t>
            </w:r>
            <w:r w:rsidRPr="008C23EA">
              <w:rPr>
                <w:rFonts w:hint="eastAsia"/>
                <w:sz w:val="24"/>
              </w:rPr>
              <w:t>加盖上述合同甲方单位公章或上述合同中所盖的甲方印章</w:t>
            </w:r>
            <w:r w:rsidRPr="008C23EA">
              <w:rPr>
                <w:rFonts w:hint="eastAsia"/>
                <w:kern w:val="0"/>
                <w:sz w:val="24"/>
                <w:szCs w:val="24"/>
              </w:rPr>
              <w:t>）</w:t>
            </w:r>
            <w:r w:rsidRPr="008C23EA">
              <w:rPr>
                <w:kern w:val="0"/>
                <w:sz w:val="24"/>
                <w:szCs w:val="24"/>
              </w:rPr>
              <w:t>。</w:t>
            </w:r>
          </w:p>
          <w:p w:rsidR="007B7CF7" w:rsidRPr="008C23EA" w:rsidRDefault="007B7CF7" w:rsidP="00463B79">
            <w:pPr>
              <w:widowControl/>
              <w:adjustRightInd w:val="0"/>
              <w:snapToGrid w:val="0"/>
              <w:rPr>
                <w:kern w:val="0"/>
                <w:sz w:val="24"/>
                <w:szCs w:val="24"/>
              </w:rPr>
            </w:pPr>
            <w:r w:rsidRPr="008C23EA">
              <w:rPr>
                <w:rFonts w:hint="eastAsia"/>
                <w:kern w:val="0"/>
                <w:sz w:val="24"/>
                <w:szCs w:val="24"/>
              </w:rPr>
              <w:t>每个业绩</w:t>
            </w:r>
            <w:r w:rsidR="007942E5" w:rsidRPr="008C23EA">
              <w:rPr>
                <w:rFonts w:hint="eastAsia"/>
                <w:kern w:val="0"/>
                <w:sz w:val="24"/>
                <w:szCs w:val="24"/>
              </w:rPr>
              <w:t>1</w:t>
            </w:r>
            <w:r w:rsidRPr="008C23EA">
              <w:rPr>
                <w:rFonts w:hint="eastAsia"/>
                <w:kern w:val="0"/>
                <w:sz w:val="24"/>
                <w:szCs w:val="24"/>
              </w:rPr>
              <w:t>分，最多</w:t>
            </w:r>
            <w:r w:rsidR="00463B79" w:rsidRPr="008C23EA">
              <w:rPr>
                <w:rFonts w:hint="eastAsia"/>
                <w:kern w:val="0"/>
                <w:sz w:val="24"/>
                <w:szCs w:val="24"/>
              </w:rPr>
              <w:t>6</w:t>
            </w:r>
            <w:r w:rsidRPr="008C23EA">
              <w:rPr>
                <w:rFonts w:hint="eastAsia"/>
                <w:kern w:val="0"/>
                <w:sz w:val="24"/>
                <w:szCs w:val="24"/>
              </w:rPr>
              <w:t>分</w:t>
            </w:r>
          </w:p>
        </w:tc>
        <w:tc>
          <w:tcPr>
            <w:tcW w:w="1140" w:type="dxa"/>
            <w:shd w:val="clear" w:color="auto" w:fill="auto"/>
            <w:vAlign w:val="center"/>
          </w:tcPr>
          <w:p w:rsidR="007B7CF7" w:rsidRPr="008C23EA" w:rsidRDefault="00463B79" w:rsidP="00F7294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7942E5">
        <w:trPr>
          <w:trHeight w:val="274"/>
          <w:jc w:val="center"/>
        </w:trPr>
        <w:tc>
          <w:tcPr>
            <w:tcW w:w="663" w:type="dxa"/>
            <w:shd w:val="clear" w:color="auto" w:fill="auto"/>
            <w:noWrap/>
            <w:vAlign w:val="center"/>
          </w:tcPr>
          <w:p w:rsidR="007942E5" w:rsidRPr="008C23EA" w:rsidRDefault="00D465A3" w:rsidP="00F72946">
            <w:pPr>
              <w:widowControl/>
              <w:adjustRightInd w:val="0"/>
              <w:snapToGrid w:val="0"/>
              <w:jc w:val="center"/>
              <w:rPr>
                <w:kern w:val="0"/>
                <w:sz w:val="24"/>
                <w:szCs w:val="24"/>
              </w:rPr>
            </w:pPr>
            <w:bookmarkStart w:id="34" w:name="_Hlk214955457"/>
            <w:bookmarkEnd w:id="33"/>
            <w:r w:rsidRPr="008C23EA">
              <w:rPr>
                <w:rFonts w:hint="eastAsia"/>
                <w:kern w:val="0"/>
                <w:sz w:val="24"/>
                <w:szCs w:val="24"/>
              </w:rPr>
              <w:t>2</w:t>
            </w:r>
          </w:p>
        </w:tc>
        <w:tc>
          <w:tcPr>
            <w:tcW w:w="1442" w:type="dxa"/>
            <w:shd w:val="clear" w:color="auto" w:fill="auto"/>
            <w:vAlign w:val="center"/>
          </w:tcPr>
          <w:p w:rsidR="007942E5" w:rsidRPr="008C23EA" w:rsidRDefault="007942E5" w:rsidP="007942E5">
            <w:pPr>
              <w:widowControl/>
              <w:adjustRightInd w:val="0"/>
              <w:snapToGrid w:val="0"/>
              <w:jc w:val="center"/>
              <w:rPr>
                <w:kern w:val="0"/>
                <w:sz w:val="24"/>
                <w:szCs w:val="24"/>
              </w:rPr>
            </w:pPr>
            <w:r w:rsidRPr="008C23EA">
              <w:rPr>
                <w:rFonts w:hint="eastAsia"/>
                <w:kern w:val="0"/>
                <w:sz w:val="24"/>
                <w:szCs w:val="24"/>
              </w:rPr>
              <w:t>投标人相关证书</w:t>
            </w:r>
          </w:p>
        </w:tc>
        <w:tc>
          <w:tcPr>
            <w:tcW w:w="7291" w:type="dxa"/>
            <w:shd w:val="clear" w:color="auto" w:fill="auto"/>
            <w:vAlign w:val="center"/>
          </w:tcPr>
          <w:p w:rsidR="007942E5" w:rsidRPr="008C23EA" w:rsidRDefault="007942E5" w:rsidP="007942E5">
            <w:pPr>
              <w:adjustRightInd w:val="0"/>
              <w:snapToGrid w:val="0"/>
              <w:outlineLvl w:val="0"/>
              <w:rPr>
                <w:sz w:val="24"/>
              </w:rPr>
            </w:pPr>
            <w:r w:rsidRPr="008C23EA">
              <w:rPr>
                <w:kern w:val="0"/>
                <w:sz w:val="24"/>
                <w:szCs w:val="24"/>
              </w:rPr>
              <w:t>投标人具备</w:t>
            </w:r>
            <w:r w:rsidRPr="008C23EA">
              <w:rPr>
                <w:rFonts w:hint="eastAsia"/>
                <w:kern w:val="0"/>
                <w:sz w:val="24"/>
                <w:szCs w:val="24"/>
              </w:rPr>
              <w:t>信息技术服务管理体系认证、</w:t>
            </w:r>
            <w:r w:rsidR="00297DAE" w:rsidRPr="008C23EA">
              <w:rPr>
                <w:rFonts w:hint="eastAsia"/>
                <w:kern w:val="0"/>
                <w:sz w:val="24"/>
                <w:szCs w:val="24"/>
              </w:rPr>
              <w:t>质量管理体系认证证书</w:t>
            </w:r>
            <w:r w:rsidRPr="008C23EA">
              <w:rPr>
                <w:kern w:val="0"/>
                <w:sz w:val="24"/>
                <w:szCs w:val="24"/>
              </w:rPr>
              <w:t>，提供证书扫描件</w:t>
            </w:r>
            <w:r w:rsidRPr="008C23EA">
              <w:rPr>
                <w:rFonts w:hint="eastAsia"/>
                <w:kern w:val="0"/>
                <w:sz w:val="24"/>
                <w:szCs w:val="24"/>
              </w:rPr>
              <w:t>，</w:t>
            </w:r>
            <w:r w:rsidRPr="008C23EA">
              <w:rPr>
                <w:kern w:val="0"/>
                <w:sz w:val="24"/>
                <w:szCs w:val="24"/>
              </w:rPr>
              <w:t>1</w:t>
            </w:r>
            <w:r w:rsidRPr="008C23EA">
              <w:rPr>
                <w:kern w:val="0"/>
                <w:sz w:val="24"/>
                <w:szCs w:val="24"/>
              </w:rPr>
              <w:t>个证书扫描件</w:t>
            </w:r>
            <w:r w:rsidRPr="008C23EA">
              <w:rPr>
                <w:rFonts w:hint="eastAsia"/>
                <w:kern w:val="0"/>
                <w:sz w:val="24"/>
                <w:szCs w:val="24"/>
              </w:rPr>
              <w:t>2</w:t>
            </w:r>
            <w:r w:rsidRPr="008C23EA">
              <w:rPr>
                <w:kern w:val="0"/>
                <w:sz w:val="24"/>
                <w:szCs w:val="24"/>
              </w:rPr>
              <w:t>分，最高</w:t>
            </w:r>
            <w:r w:rsidRPr="008C23EA">
              <w:rPr>
                <w:rFonts w:hint="eastAsia"/>
                <w:kern w:val="0"/>
                <w:sz w:val="24"/>
                <w:szCs w:val="24"/>
              </w:rPr>
              <w:t>4</w:t>
            </w:r>
            <w:r w:rsidRPr="008C23EA">
              <w:rPr>
                <w:kern w:val="0"/>
                <w:sz w:val="24"/>
                <w:szCs w:val="24"/>
              </w:rPr>
              <w:t>分</w:t>
            </w:r>
          </w:p>
        </w:tc>
        <w:tc>
          <w:tcPr>
            <w:tcW w:w="1140" w:type="dxa"/>
            <w:shd w:val="clear" w:color="auto" w:fill="auto"/>
            <w:vAlign w:val="center"/>
          </w:tcPr>
          <w:p w:rsidR="007942E5" w:rsidRPr="008C23EA" w:rsidRDefault="00297DAE" w:rsidP="00F72946">
            <w:pPr>
              <w:widowControl/>
              <w:adjustRightInd w:val="0"/>
              <w:snapToGrid w:val="0"/>
              <w:jc w:val="center"/>
              <w:rPr>
                <w:kern w:val="0"/>
                <w:sz w:val="24"/>
                <w:szCs w:val="24"/>
              </w:rPr>
            </w:pPr>
            <w:r w:rsidRPr="008C23EA">
              <w:rPr>
                <w:rFonts w:hint="eastAsia"/>
                <w:kern w:val="0"/>
                <w:sz w:val="24"/>
                <w:szCs w:val="24"/>
              </w:rPr>
              <w:t>4</w:t>
            </w:r>
          </w:p>
        </w:tc>
      </w:tr>
      <w:bookmarkEnd w:id="34"/>
      <w:tr w:rsidR="008C23EA" w:rsidRPr="008C23EA" w:rsidTr="007942E5">
        <w:trPr>
          <w:trHeight w:val="694"/>
          <w:jc w:val="center"/>
        </w:trPr>
        <w:tc>
          <w:tcPr>
            <w:tcW w:w="663" w:type="dxa"/>
            <w:shd w:val="clear" w:color="auto" w:fill="auto"/>
            <w:noWrap/>
            <w:vAlign w:val="center"/>
          </w:tcPr>
          <w:p w:rsidR="007B7CF7" w:rsidRPr="008C23EA" w:rsidRDefault="00D465A3" w:rsidP="00F72946">
            <w:pPr>
              <w:widowControl/>
              <w:adjustRightInd w:val="0"/>
              <w:snapToGrid w:val="0"/>
              <w:jc w:val="center"/>
              <w:rPr>
                <w:kern w:val="0"/>
                <w:sz w:val="24"/>
                <w:szCs w:val="24"/>
              </w:rPr>
            </w:pPr>
            <w:r w:rsidRPr="008C23EA">
              <w:rPr>
                <w:rFonts w:hint="eastAsia"/>
                <w:kern w:val="0"/>
                <w:sz w:val="24"/>
                <w:szCs w:val="24"/>
              </w:rPr>
              <w:t>3</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sz w:val="24"/>
              </w:rPr>
              <w:t>投入</w:t>
            </w:r>
            <w:r w:rsidRPr="008C23EA">
              <w:rPr>
                <w:sz w:val="24"/>
              </w:rPr>
              <w:t>人员评价</w:t>
            </w:r>
          </w:p>
        </w:tc>
        <w:tc>
          <w:tcPr>
            <w:tcW w:w="7291" w:type="dxa"/>
            <w:shd w:val="clear" w:color="auto" w:fill="auto"/>
            <w:vAlign w:val="center"/>
          </w:tcPr>
          <w:p w:rsidR="007B7CF7" w:rsidRPr="008C23EA" w:rsidRDefault="007B7CF7" w:rsidP="00F72946">
            <w:pPr>
              <w:widowControl/>
              <w:adjustRightInd w:val="0"/>
              <w:snapToGrid w:val="0"/>
              <w:rPr>
                <w:kern w:val="0"/>
                <w:sz w:val="24"/>
                <w:szCs w:val="24"/>
              </w:rPr>
            </w:pPr>
            <w:r w:rsidRPr="008C23EA">
              <w:rPr>
                <w:rFonts w:hint="eastAsia"/>
                <w:kern w:val="0"/>
                <w:sz w:val="24"/>
                <w:szCs w:val="24"/>
              </w:rPr>
              <w:t>投入的人员为投标单位正式员工，提供姓名、开标日前三个月中任意一个月的由投标单位为投入人员缴纳社会保险证明扫描件，否则不予认定加分。</w:t>
            </w:r>
          </w:p>
          <w:p w:rsidR="007D248C" w:rsidRPr="008C23EA" w:rsidRDefault="007D248C" w:rsidP="007D248C">
            <w:pPr>
              <w:widowControl/>
              <w:adjustRightInd w:val="0"/>
              <w:snapToGrid w:val="0"/>
              <w:rPr>
                <w:kern w:val="0"/>
                <w:sz w:val="24"/>
                <w:szCs w:val="24"/>
              </w:rPr>
            </w:pPr>
            <w:r w:rsidRPr="008C23EA">
              <w:rPr>
                <w:rFonts w:hint="eastAsia"/>
                <w:kern w:val="0"/>
                <w:sz w:val="24"/>
                <w:szCs w:val="24"/>
              </w:rPr>
              <w:t>（</w:t>
            </w:r>
            <w:r w:rsidRPr="008C23EA">
              <w:rPr>
                <w:rFonts w:hint="eastAsia"/>
                <w:kern w:val="0"/>
                <w:sz w:val="24"/>
                <w:szCs w:val="24"/>
              </w:rPr>
              <w:t>1</w:t>
            </w:r>
            <w:r w:rsidRPr="008C23EA">
              <w:rPr>
                <w:rFonts w:hint="eastAsia"/>
                <w:kern w:val="0"/>
                <w:sz w:val="24"/>
                <w:szCs w:val="24"/>
              </w:rPr>
              <w:t>）项目经理具备</w:t>
            </w:r>
            <w:r w:rsidR="00463B79" w:rsidRPr="008C23EA">
              <w:rPr>
                <w:rFonts w:cs="宋体" w:hint="eastAsia"/>
                <w:kern w:val="0"/>
                <w:sz w:val="24"/>
                <w:szCs w:val="24"/>
                <w:lang w:bidi="ar"/>
              </w:rPr>
              <w:t>计算机技术与软件专业技术资格证书（</w:t>
            </w:r>
            <w:r w:rsidR="00463B79" w:rsidRPr="008C23EA">
              <w:rPr>
                <w:rFonts w:hint="eastAsia"/>
                <w:kern w:val="0"/>
                <w:sz w:val="24"/>
                <w:szCs w:val="24"/>
              </w:rPr>
              <w:t>信息系统项目管理师</w:t>
            </w:r>
            <w:r w:rsidR="00463B79" w:rsidRPr="008C23EA">
              <w:rPr>
                <w:rFonts w:cs="宋体" w:hint="eastAsia"/>
                <w:kern w:val="0"/>
                <w:sz w:val="24"/>
                <w:szCs w:val="24"/>
                <w:lang w:bidi="ar"/>
              </w:rPr>
              <w:t>）</w:t>
            </w:r>
            <w:r w:rsidRPr="008C23EA">
              <w:rPr>
                <w:rFonts w:hint="eastAsia"/>
                <w:kern w:val="0"/>
                <w:sz w:val="24"/>
                <w:szCs w:val="24"/>
              </w:rPr>
              <w:t>、高级工程师</w:t>
            </w:r>
            <w:r w:rsidR="00463B79" w:rsidRPr="008C23EA">
              <w:rPr>
                <w:rFonts w:hint="eastAsia"/>
                <w:kern w:val="0"/>
                <w:sz w:val="24"/>
                <w:szCs w:val="24"/>
              </w:rPr>
              <w:t>证书</w:t>
            </w:r>
            <w:r w:rsidRPr="008C23EA">
              <w:rPr>
                <w:rFonts w:hint="eastAsia"/>
                <w:kern w:val="0"/>
                <w:sz w:val="24"/>
                <w:szCs w:val="24"/>
              </w:rPr>
              <w:t>（信息相关专业），提供</w:t>
            </w:r>
            <w:r w:rsidRPr="008C23EA">
              <w:rPr>
                <w:rFonts w:hint="eastAsia"/>
                <w:kern w:val="0"/>
                <w:sz w:val="24"/>
                <w:szCs w:val="24"/>
              </w:rPr>
              <w:t>1</w:t>
            </w:r>
            <w:r w:rsidRPr="008C23EA">
              <w:rPr>
                <w:rFonts w:hint="eastAsia"/>
                <w:kern w:val="0"/>
                <w:sz w:val="24"/>
                <w:szCs w:val="24"/>
              </w:rPr>
              <w:t>份证书扫描件得</w:t>
            </w:r>
            <w:r w:rsidR="00463B79" w:rsidRPr="008C23EA">
              <w:rPr>
                <w:rFonts w:hint="eastAsia"/>
                <w:kern w:val="0"/>
                <w:sz w:val="24"/>
                <w:szCs w:val="24"/>
              </w:rPr>
              <w:t>2</w:t>
            </w:r>
            <w:r w:rsidRPr="008C23EA">
              <w:rPr>
                <w:rFonts w:hint="eastAsia"/>
                <w:kern w:val="0"/>
                <w:sz w:val="24"/>
                <w:szCs w:val="24"/>
              </w:rPr>
              <w:t>分，最多</w:t>
            </w:r>
            <w:r w:rsidR="00463B79" w:rsidRPr="008C23EA">
              <w:rPr>
                <w:rFonts w:hint="eastAsia"/>
                <w:kern w:val="0"/>
                <w:sz w:val="24"/>
                <w:szCs w:val="24"/>
              </w:rPr>
              <w:t>4</w:t>
            </w:r>
            <w:r w:rsidRPr="008C23EA">
              <w:rPr>
                <w:rFonts w:hint="eastAsia"/>
                <w:kern w:val="0"/>
                <w:sz w:val="24"/>
                <w:szCs w:val="24"/>
              </w:rPr>
              <w:t>分；</w:t>
            </w:r>
          </w:p>
          <w:p w:rsidR="007B7CF7" w:rsidRPr="008C23EA" w:rsidRDefault="007D248C" w:rsidP="00C75410">
            <w:pPr>
              <w:widowControl/>
              <w:adjustRightInd w:val="0"/>
              <w:snapToGrid w:val="0"/>
              <w:rPr>
                <w:kern w:val="0"/>
                <w:sz w:val="24"/>
                <w:szCs w:val="24"/>
              </w:rPr>
            </w:pPr>
            <w:bookmarkStart w:id="35" w:name="OLE_LINK52"/>
            <w:bookmarkStart w:id="36" w:name="OLE_LINK53"/>
            <w:r w:rsidRPr="008C23EA">
              <w:rPr>
                <w:rFonts w:hint="eastAsia"/>
                <w:kern w:val="0"/>
                <w:sz w:val="24"/>
                <w:szCs w:val="24"/>
              </w:rPr>
              <w:t>（</w:t>
            </w:r>
            <w:r w:rsidRPr="008C23EA">
              <w:rPr>
                <w:rFonts w:hint="eastAsia"/>
                <w:kern w:val="0"/>
                <w:sz w:val="24"/>
                <w:szCs w:val="24"/>
              </w:rPr>
              <w:t>2</w:t>
            </w:r>
            <w:r w:rsidRPr="008C23EA">
              <w:rPr>
                <w:rFonts w:hint="eastAsia"/>
                <w:kern w:val="0"/>
                <w:sz w:val="24"/>
                <w:szCs w:val="24"/>
              </w:rPr>
              <w:t>）投入人员具备</w:t>
            </w:r>
            <w:r w:rsidR="00C75410" w:rsidRPr="008C23EA">
              <w:rPr>
                <w:rFonts w:hint="eastAsia"/>
                <w:kern w:val="0"/>
                <w:sz w:val="24"/>
                <w:szCs w:val="24"/>
              </w:rPr>
              <w:t>计算机相关专业工程师（或以上）证书</w:t>
            </w:r>
            <w:r w:rsidRPr="008C23EA">
              <w:rPr>
                <w:rFonts w:hint="eastAsia"/>
                <w:kern w:val="0"/>
                <w:sz w:val="24"/>
                <w:szCs w:val="24"/>
              </w:rPr>
              <w:t>，提供</w:t>
            </w:r>
            <w:r w:rsidR="00463B79" w:rsidRPr="008C23EA">
              <w:rPr>
                <w:rFonts w:hint="eastAsia"/>
                <w:kern w:val="0"/>
                <w:sz w:val="24"/>
                <w:szCs w:val="24"/>
              </w:rPr>
              <w:t>1</w:t>
            </w:r>
            <w:r w:rsidR="00463B79" w:rsidRPr="008C23EA">
              <w:rPr>
                <w:rFonts w:hint="eastAsia"/>
                <w:kern w:val="0"/>
                <w:sz w:val="24"/>
                <w:szCs w:val="24"/>
              </w:rPr>
              <w:t>人的</w:t>
            </w:r>
            <w:r w:rsidRPr="008C23EA">
              <w:rPr>
                <w:rFonts w:hint="eastAsia"/>
                <w:kern w:val="0"/>
                <w:sz w:val="24"/>
                <w:szCs w:val="24"/>
              </w:rPr>
              <w:t>证书扫描件得</w:t>
            </w:r>
            <w:r w:rsidRPr="008C23EA">
              <w:rPr>
                <w:rFonts w:hint="eastAsia"/>
                <w:kern w:val="0"/>
                <w:sz w:val="24"/>
                <w:szCs w:val="24"/>
              </w:rPr>
              <w:t>2</w:t>
            </w:r>
            <w:r w:rsidRPr="008C23EA">
              <w:rPr>
                <w:rFonts w:hint="eastAsia"/>
                <w:kern w:val="0"/>
                <w:sz w:val="24"/>
                <w:szCs w:val="24"/>
              </w:rPr>
              <w:t>分，最多</w:t>
            </w:r>
            <w:r w:rsidRPr="008C23EA">
              <w:rPr>
                <w:rFonts w:hint="eastAsia"/>
                <w:kern w:val="0"/>
                <w:sz w:val="24"/>
                <w:szCs w:val="24"/>
              </w:rPr>
              <w:t>4</w:t>
            </w:r>
            <w:r w:rsidRPr="008C23EA">
              <w:rPr>
                <w:rFonts w:hint="eastAsia"/>
                <w:kern w:val="0"/>
                <w:sz w:val="24"/>
                <w:szCs w:val="24"/>
              </w:rPr>
              <w:t>分；</w:t>
            </w:r>
            <w:bookmarkEnd w:id="35"/>
            <w:bookmarkEnd w:id="36"/>
          </w:p>
        </w:tc>
        <w:tc>
          <w:tcPr>
            <w:tcW w:w="1140" w:type="dxa"/>
            <w:shd w:val="clear" w:color="auto" w:fill="auto"/>
            <w:vAlign w:val="center"/>
          </w:tcPr>
          <w:p w:rsidR="007B7CF7" w:rsidRPr="008C23EA" w:rsidRDefault="00463B79" w:rsidP="00F72946">
            <w:pPr>
              <w:widowControl/>
              <w:adjustRightInd w:val="0"/>
              <w:snapToGrid w:val="0"/>
              <w:jc w:val="center"/>
              <w:rPr>
                <w:kern w:val="0"/>
                <w:sz w:val="24"/>
                <w:szCs w:val="24"/>
              </w:rPr>
            </w:pPr>
            <w:r w:rsidRPr="008C23EA">
              <w:rPr>
                <w:rFonts w:hint="eastAsia"/>
                <w:kern w:val="0"/>
                <w:sz w:val="24"/>
                <w:szCs w:val="24"/>
              </w:rPr>
              <w:t>8</w:t>
            </w:r>
          </w:p>
        </w:tc>
      </w:tr>
      <w:tr w:rsidR="008C23EA" w:rsidRPr="008C23EA" w:rsidTr="004A2BAC">
        <w:trPr>
          <w:trHeight w:val="265"/>
          <w:jc w:val="center"/>
        </w:trPr>
        <w:tc>
          <w:tcPr>
            <w:tcW w:w="663" w:type="dxa"/>
            <w:shd w:val="clear" w:color="auto" w:fill="auto"/>
            <w:noWrap/>
            <w:vAlign w:val="center"/>
          </w:tcPr>
          <w:p w:rsidR="007B7CF7" w:rsidRPr="008C23EA" w:rsidRDefault="00672E1B" w:rsidP="00F72946">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7B7CF7" w:rsidRPr="008C23EA" w:rsidRDefault="007B7CF7" w:rsidP="00F72946">
            <w:pPr>
              <w:widowControl/>
              <w:adjustRightInd w:val="0"/>
              <w:snapToGrid w:val="0"/>
              <w:jc w:val="center"/>
              <w:rPr>
                <w:sz w:val="24"/>
              </w:rPr>
            </w:pPr>
            <w:r w:rsidRPr="008C23EA">
              <w:rPr>
                <w:rFonts w:hint="eastAsia"/>
                <w:sz w:val="24"/>
              </w:rPr>
              <w:t>投标人承诺评价</w:t>
            </w:r>
          </w:p>
        </w:tc>
        <w:tc>
          <w:tcPr>
            <w:tcW w:w="7291" w:type="dxa"/>
            <w:shd w:val="clear" w:color="auto" w:fill="auto"/>
            <w:vAlign w:val="center"/>
          </w:tcPr>
          <w:p w:rsidR="007B7CF7" w:rsidRPr="008C23EA" w:rsidRDefault="007B7CF7" w:rsidP="004A2BAC">
            <w:pPr>
              <w:widowControl/>
              <w:adjustRightInd w:val="0"/>
              <w:snapToGrid w:val="0"/>
              <w:rPr>
                <w:kern w:val="0"/>
                <w:sz w:val="24"/>
                <w:szCs w:val="24"/>
              </w:rPr>
            </w:pPr>
            <w:r w:rsidRPr="008C23EA">
              <w:rPr>
                <w:rFonts w:hint="eastAsia"/>
                <w:kern w:val="0"/>
                <w:sz w:val="24"/>
                <w:szCs w:val="24"/>
              </w:rPr>
              <w:t>承诺完全满足招标文件“报价要求”、“时间地点要求”、“付款方式要求”和技术要求中非“★”</w:t>
            </w:r>
            <w:proofErr w:type="gramStart"/>
            <w:r w:rsidRPr="008C23EA">
              <w:rPr>
                <w:rFonts w:hint="eastAsia"/>
                <w:kern w:val="0"/>
                <w:sz w:val="24"/>
                <w:szCs w:val="24"/>
              </w:rPr>
              <w:t>号要求</w:t>
            </w:r>
            <w:proofErr w:type="gramEnd"/>
            <w:r w:rsidRPr="008C23EA">
              <w:rPr>
                <w:rFonts w:hint="eastAsia"/>
                <w:kern w:val="0"/>
                <w:sz w:val="24"/>
                <w:szCs w:val="24"/>
              </w:rPr>
              <w:t>的：</w:t>
            </w:r>
            <w:r w:rsidR="004A2BAC">
              <w:rPr>
                <w:rFonts w:hint="eastAsia"/>
                <w:kern w:val="0"/>
                <w:sz w:val="24"/>
                <w:szCs w:val="24"/>
              </w:rPr>
              <w:t>6</w:t>
            </w:r>
            <w:r w:rsidRPr="008C23EA">
              <w:rPr>
                <w:rFonts w:hint="eastAsia"/>
                <w:kern w:val="0"/>
                <w:sz w:val="24"/>
                <w:szCs w:val="24"/>
              </w:rPr>
              <w:t>分，其他</w:t>
            </w:r>
            <w:r w:rsidRPr="008C23EA">
              <w:rPr>
                <w:rFonts w:hint="eastAsia"/>
                <w:kern w:val="0"/>
                <w:sz w:val="24"/>
                <w:szCs w:val="24"/>
              </w:rPr>
              <w:t>0</w:t>
            </w:r>
            <w:r w:rsidRPr="008C23EA">
              <w:rPr>
                <w:rFonts w:hint="eastAsia"/>
                <w:kern w:val="0"/>
                <w:sz w:val="24"/>
                <w:szCs w:val="24"/>
              </w:rPr>
              <w:t>分。</w:t>
            </w:r>
          </w:p>
        </w:tc>
        <w:tc>
          <w:tcPr>
            <w:tcW w:w="1140" w:type="dxa"/>
            <w:shd w:val="clear" w:color="auto" w:fill="auto"/>
            <w:vAlign w:val="center"/>
          </w:tcPr>
          <w:p w:rsidR="007B7CF7" w:rsidRPr="008C23EA" w:rsidRDefault="00C75410" w:rsidP="00F72946">
            <w:pPr>
              <w:widowControl/>
              <w:adjustRightInd w:val="0"/>
              <w:snapToGrid w:val="0"/>
              <w:jc w:val="center"/>
              <w:rPr>
                <w:kern w:val="0"/>
                <w:sz w:val="24"/>
                <w:szCs w:val="24"/>
              </w:rPr>
            </w:pPr>
            <w:r w:rsidRPr="008C23EA">
              <w:rPr>
                <w:rFonts w:hint="eastAsia"/>
                <w:kern w:val="0"/>
                <w:sz w:val="24"/>
                <w:szCs w:val="24"/>
              </w:rPr>
              <w:t>6</w:t>
            </w:r>
          </w:p>
        </w:tc>
      </w:tr>
      <w:tr w:rsidR="008C23EA" w:rsidRPr="008C23EA" w:rsidTr="00F72946">
        <w:trPr>
          <w:trHeight w:val="416"/>
          <w:jc w:val="center"/>
        </w:trPr>
        <w:tc>
          <w:tcPr>
            <w:tcW w:w="9396" w:type="dxa"/>
            <w:gridSpan w:val="3"/>
            <w:shd w:val="clear" w:color="auto" w:fill="auto"/>
            <w:noWrap/>
            <w:vAlign w:val="center"/>
          </w:tcPr>
          <w:p w:rsidR="007B7CF7" w:rsidRPr="008C23EA" w:rsidRDefault="007B7CF7" w:rsidP="00ED09F5">
            <w:pPr>
              <w:widowControl/>
              <w:adjustRightInd w:val="0"/>
              <w:snapToGrid w:val="0"/>
              <w:jc w:val="center"/>
              <w:rPr>
                <w:kern w:val="0"/>
                <w:sz w:val="24"/>
                <w:szCs w:val="24"/>
              </w:rPr>
            </w:pPr>
            <w:bookmarkStart w:id="37" w:name="OLE_LINK47"/>
            <w:r w:rsidRPr="008C23EA">
              <w:rPr>
                <w:kern w:val="0"/>
                <w:sz w:val="24"/>
                <w:szCs w:val="24"/>
              </w:rPr>
              <w:t>第三部分</w:t>
            </w:r>
            <w:r w:rsidRPr="008C23EA">
              <w:rPr>
                <w:kern w:val="0"/>
                <w:sz w:val="24"/>
                <w:szCs w:val="24"/>
              </w:rPr>
              <w:t xml:space="preserve"> </w:t>
            </w:r>
            <w:r w:rsidRPr="008C23EA">
              <w:rPr>
                <w:kern w:val="0"/>
                <w:sz w:val="24"/>
                <w:szCs w:val="24"/>
              </w:rPr>
              <w:t>主观分（</w:t>
            </w:r>
            <w:r w:rsidR="00ED09F5" w:rsidRPr="008C23EA">
              <w:rPr>
                <w:rFonts w:hint="eastAsia"/>
                <w:kern w:val="0"/>
                <w:sz w:val="24"/>
                <w:szCs w:val="24"/>
              </w:rPr>
              <w:t>66</w:t>
            </w:r>
            <w:r w:rsidRPr="008C23EA">
              <w:rPr>
                <w:kern w:val="0"/>
                <w:sz w:val="24"/>
                <w:szCs w:val="24"/>
              </w:rPr>
              <w:t>分）</w:t>
            </w:r>
            <w:bookmarkEnd w:id="37"/>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分值</w:t>
            </w:r>
          </w:p>
        </w:tc>
      </w:tr>
      <w:tr w:rsidR="008C23EA" w:rsidRPr="008C23EA" w:rsidTr="007942E5">
        <w:trPr>
          <w:trHeight w:val="1050"/>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t>1</w:t>
            </w:r>
          </w:p>
        </w:tc>
        <w:tc>
          <w:tcPr>
            <w:tcW w:w="1442" w:type="dxa"/>
            <w:shd w:val="clear" w:color="auto" w:fill="auto"/>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t>项目需求理解分析评价</w:t>
            </w:r>
          </w:p>
        </w:tc>
        <w:tc>
          <w:tcPr>
            <w:tcW w:w="7291" w:type="dxa"/>
            <w:shd w:val="clear" w:color="auto" w:fill="auto"/>
            <w:vAlign w:val="center"/>
          </w:tcPr>
          <w:p w:rsidR="00ED09F5" w:rsidRPr="008C23EA" w:rsidRDefault="00ED09F5" w:rsidP="00720CCB">
            <w:pPr>
              <w:widowControl/>
              <w:adjustRightInd w:val="0"/>
              <w:snapToGrid w:val="0"/>
              <w:rPr>
                <w:rFonts w:cs="宋体"/>
                <w:sz w:val="24"/>
                <w:szCs w:val="24"/>
                <w:lang w:val="zh-CN"/>
              </w:rPr>
            </w:pPr>
            <w:r w:rsidRPr="008C23EA">
              <w:rPr>
                <w:rFonts w:hint="eastAsia"/>
                <w:kern w:val="0"/>
                <w:sz w:val="24"/>
                <w:szCs w:val="24"/>
              </w:rPr>
              <w:t>至少包含系统现状、任务目标、</w:t>
            </w:r>
            <w:r w:rsidRPr="008C23EA">
              <w:rPr>
                <w:rFonts w:cs="宋体" w:hint="eastAsia"/>
                <w:sz w:val="24"/>
                <w:szCs w:val="24"/>
                <w:lang w:val="zh-CN"/>
              </w:rPr>
              <w:t>实施要求等方面内容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lastRenderedPageBreak/>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lastRenderedPageBreak/>
              <w:t>12</w:t>
            </w:r>
          </w:p>
        </w:tc>
      </w:tr>
      <w:tr w:rsidR="008C23EA" w:rsidRPr="008C23EA" w:rsidTr="007942E5">
        <w:trPr>
          <w:trHeight w:val="1050"/>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r w:rsidRPr="008C23EA">
              <w:rPr>
                <w:rFonts w:hint="eastAsia"/>
                <w:kern w:val="0"/>
                <w:sz w:val="24"/>
                <w:szCs w:val="24"/>
              </w:rPr>
              <w:lastRenderedPageBreak/>
              <w:t>2</w:t>
            </w:r>
          </w:p>
        </w:tc>
        <w:tc>
          <w:tcPr>
            <w:tcW w:w="1442" w:type="dxa"/>
            <w:shd w:val="clear" w:color="auto" w:fill="auto"/>
            <w:vAlign w:val="center"/>
          </w:tcPr>
          <w:p w:rsidR="00ED09F5" w:rsidRPr="008C23EA" w:rsidRDefault="00ED09F5" w:rsidP="00F72946">
            <w:pPr>
              <w:widowControl/>
              <w:adjustRightInd w:val="0"/>
              <w:snapToGrid w:val="0"/>
              <w:jc w:val="center"/>
              <w:rPr>
                <w:rFonts w:cs="宋体"/>
                <w:sz w:val="24"/>
                <w:szCs w:val="24"/>
                <w:lang w:val="zh-CN"/>
              </w:rPr>
            </w:pPr>
            <w:r w:rsidRPr="008C23EA">
              <w:rPr>
                <w:rFonts w:cs="宋体" w:hint="eastAsia"/>
                <w:sz w:val="24"/>
                <w:szCs w:val="24"/>
                <w:lang w:val="zh-CN"/>
              </w:rPr>
              <w:t>项目服务人员评价</w:t>
            </w:r>
          </w:p>
        </w:tc>
        <w:tc>
          <w:tcPr>
            <w:tcW w:w="7291" w:type="dxa"/>
            <w:shd w:val="clear" w:color="auto" w:fill="auto"/>
            <w:vAlign w:val="center"/>
          </w:tcPr>
          <w:p w:rsidR="00ED09F5" w:rsidRPr="008C23EA" w:rsidRDefault="00ED09F5" w:rsidP="00720CCB">
            <w:pPr>
              <w:adjustRightInd w:val="0"/>
              <w:snapToGrid w:val="0"/>
              <w:rPr>
                <w:rFonts w:cs="宋体"/>
                <w:sz w:val="24"/>
                <w:szCs w:val="24"/>
                <w:lang w:val="zh-CN"/>
              </w:rPr>
            </w:pPr>
            <w:r w:rsidRPr="008C23EA">
              <w:rPr>
                <w:rFonts w:cs="宋体" w:hint="eastAsia"/>
                <w:sz w:val="24"/>
                <w:szCs w:val="24"/>
                <w:lang w:val="zh-CN"/>
              </w:rPr>
              <w:t>至少包含人员分工、岗位职责、人员工作经验及技术实力、人员稳定性保障措施等方面内容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1050"/>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bookmarkStart w:id="38" w:name="_Hlk214955592"/>
            <w:r w:rsidRPr="008C23EA">
              <w:rPr>
                <w:rFonts w:hint="eastAsia"/>
                <w:kern w:val="0"/>
                <w:sz w:val="24"/>
                <w:szCs w:val="24"/>
              </w:rPr>
              <w:t>3</w:t>
            </w:r>
          </w:p>
        </w:tc>
        <w:tc>
          <w:tcPr>
            <w:tcW w:w="1442" w:type="dxa"/>
            <w:shd w:val="clear" w:color="auto" w:fill="auto"/>
            <w:vAlign w:val="center"/>
          </w:tcPr>
          <w:p w:rsidR="00ED09F5" w:rsidRPr="008C23EA" w:rsidRDefault="00ED09F5" w:rsidP="00F72946">
            <w:pPr>
              <w:widowControl/>
              <w:adjustRightInd w:val="0"/>
              <w:snapToGrid w:val="0"/>
              <w:jc w:val="center"/>
              <w:rPr>
                <w:rFonts w:cs="宋体"/>
                <w:sz w:val="24"/>
                <w:szCs w:val="24"/>
                <w:lang w:val="zh-CN"/>
              </w:rPr>
            </w:pPr>
            <w:r w:rsidRPr="008C23EA">
              <w:rPr>
                <w:rFonts w:cs="宋体" w:hint="eastAsia"/>
                <w:sz w:val="24"/>
                <w:szCs w:val="24"/>
                <w:lang w:val="zh-CN"/>
              </w:rPr>
              <w:t>整体运行维护方案评价</w:t>
            </w:r>
          </w:p>
        </w:tc>
        <w:tc>
          <w:tcPr>
            <w:tcW w:w="7291" w:type="dxa"/>
            <w:shd w:val="clear" w:color="auto" w:fill="auto"/>
            <w:vAlign w:val="center"/>
          </w:tcPr>
          <w:p w:rsidR="00ED09F5" w:rsidRPr="008C23EA" w:rsidRDefault="00ED09F5" w:rsidP="00720CCB">
            <w:pPr>
              <w:adjustRightInd w:val="0"/>
              <w:snapToGrid w:val="0"/>
              <w:rPr>
                <w:rFonts w:cs="宋体"/>
                <w:sz w:val="24"/>
                <w:szCs w:val="24"/>
                <w:lang w:val="zh-CN"/>
              </w:rPr>
            </w:pPr>
            <w:r w:rsidRPr="008C23EA">
              <w:rPr>
                <w:rFonts w:cs="宋体" w:hint="eastAsia"/>
                <w:sz w:val="24"/>
                <w:szCs w:val="24"/>
                <w:lang w:val="zh-CN"/>
              </w:rPr>
              <w:t>至少包含针对本项目系统的运维计划、实施方案等方面内容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t>12</w:t>
            </w:r>
          </w:p>
        </w:tc>
      </w:tr>
      <w:tr w:rsidR="008C23EA" w:rsidRPr="008C23EA" w:rsidTr="007942E5">
        <w:trPr>
          <w:trHeight w:val="416"/>
          <w:jc w:val="center"/>
        </w:trPr>
        <w:tc>
          <w:tcPr>
            <w:tcW w:w="663" w:type="dxa"/>
            <w:shd w:val="clear" w:color="auto" w:fill="auto"/>
            <w:noWrap/>
            <w:vAlign w:val="center"/>
          </w:tcPr>
          <w:p w:rsidR="00ED09F5" w:rsidRPr="008C23EA" w:rsidRDefault="00ED09F5" w:rsidP="00F72946">
            <w:pPr>
              <w:widowControl/>
              <w:adjustRightInd w:val="0"/>
              <w:snapToGrid w:val="0"/>
              <w:jc w:val="center"/>
              <w:rPr>
                <w:kern w:val="0"/>
                <w:sz w:val="24"/>
                <w:szCs w:val="24"/>
              </w:rPr>
            </w:pPr>
            <w:bookmarkStart w:id="39" w:name="_Hlk214955597"/>
            <w:bookmarkEnd w:id="38"/>
            <w:r w:rsidRPr="008C23EA">
              <w:rPr>
                <w:rFonts w:hint="eastAsia"/>
                <w:kern w:val="0"/>
                <w:sz w:val="24"/>
                <w:szCs w:val="24"/>
              </w:rPr>
              <w:t>4</w:t>
            </w:r>
          </w:p>
        </w:tc>
        <w:tc>
          <w:tcPr>
            <w:tcW w:w="1442" w:type="dxa"/>
            <w:shd w:val="clear" w:color="auto" w:fill="auto"/>
            <w:vAlign w:val="center"/>
          </w:tcPr>
          <w:p w:rsidR="00ED09F5" w:rsidRPr="008C23EA" w:rsidRDefault="00ED09F5" w:rsidP="00F72946">
            <w:pPr>
              <w:widowControl/>
              <w:adjustRightInd w:val="0"/>
              <w:snapToGrid w:val="0"/>
              <w:jc w:val="center"/>
              <w:rPr>
                <w:kern w:val="0"/>
                <w:sz w:val="24"/>
                <w:szCs w:val="24"/>
              </w:rPr>
            </w:pPr>
            <w:r w:rsidRPr="008C23EA">
              <w:rPr>
                <w:rFonts w:cs="宋体" w:hint="eastAsia"/>
                <w:sz w:val="24"/>
                <w:szCs w:val="24"/>
                <w:lang w:val="zh-CN"/>
              </w:rPr>
              <w:t>定期预防性检查方案</w:t>
            </w:r>
          </w:p>
        </w:tc>
        <w:tc>
          <w:tcPr>
            <w:tcW w:w="7291" w:type="dxa"/>
            <w:shd w:val="clear" w:color="auto" w:fill="auto"/>
            <w:vAlign w:val="center"/>
          </w:tcPr>
          <w:p w:rsidR="00ED09F5" w:rsidRPr="008C23EA" w:rsidRDefault="00ED09F5" w:rsidP="00720CCB">
            <w:pPr>
              <w:adjustRightInd w:val="0"/>
              <w:snapToGrid w:val="0"/>
              <w:rPr>
                <w:rFonts w:cs="宋体"/>
                <w:sz w:val="24"/>
                <w:szCs w:val="24"/>
                <w:lang w:val="zh-CN"/>
              </w:rPr>
            </w:pPr>
            <w:r w:rsidRPr="008C23EA">
              <w:rPr>
                <w:rFonts w:cs="宋体" w:hint="eastAsia"/>
                <w:sz w:val="24"/>
                <w:szCs w:val="24"/>
                <w:lang w:val="zh-CN"/>
              </w:rPr>
              <w:t>至少包含预防性检查频率、检查内容、发现问题后的解决方案等方面内容</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12</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9</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3</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ED09F5" w:rsidRPr="008C23EA" w:rsidRDefault="00ED09F5" w:rsidP="00720CCB">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4</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ED09F5" w:rsidRPr="008C23EA" w:rsidRDefault="00ED09F5" w:rsidP="00720CCB">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D09F5" w:rsidRPr="008C23EA" w:rsidRDefault="00ED09F5" w:rsidP="00720CCB">
            <w:pPr>
              <w:widowControl/>
              <w:adjustRightInd w:val="0"/>
              <w:snapToGrid w:val="0"/>
              <w:jc w:val="center"/>
              <w:rPr>
                <w:kern w:val="0"/>
                <w:sz w:val="24"/>
                <w:szCs w:val="24"/>
              </w:rPr>
            </w:pPr>
            <w:r w:rsidRPr="008C23EA">
              <w:rPr>
                <w:rFonts w:hint="eastAsia"/>
                <w:kern w:val="0"/>
                <w:sz w:val="24"/>
                <w:szCs w:val="24"/>
              </w:rPr>
              <w:t>12</w:t>
            </w:r>
          </w:p>
        </w:tc>
      </w:tr>
      <w:bookmarkEnd w:id="39"/>
      <w:tr w:rsidR="008C23EA" w:rsidRPr="008C23EA" w:rsidTr="007942E5">
        <w:trPr>
          <w:trHeight w:val="416"/>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5</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故障管理处理方案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至少包含响应时间、故障处理方案、防止再发方案等方面内容</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rFonts w:cs="宋体"/>
                <w:sz w:val="24"/>
                <w:szCs w:val="24"/>
                <w:lang w:val="zh-CN"/>
              </w:rPr>
            </w:pPr>
            <w:r w:rsidRPr="008C23EA">
              <w:rPr>
                <w:rFonts w:hint="eastAsia"/>
                <w:kern w:val="0"/>
                <w:sz w:val="24"/>
                <w:szCs w:val="24"/>
              </w:rPr>
              <w:t>（本项所称“瑕疵”是指内容缺项、不完整或缺少关键点；非专门</w:t>
            </w:r>
            <w:r w:rsidRPr="008C23EA">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lastRenderedPageBreak/>
              <w:t>9</w:t>
            </w:r>
          </w:p>
        </w:tc>
      </w:tr>
      <w:tr w:rsidR="008C23EA" w:rsidRPr="008C23EA" w:rsidTr="007942E5">
        <w:trPr>
          <w:trHeight w:val="558"/>
          <w:jc w:val="center"/>
        </w:trPr>
        <w:tc>
          <w:tcPr>
            <w:tcW w:w="663" w:type="dxa"/>
            <w:shd w:val="clear" w:color="auto" w:fill="auto"/>
            <w:noWrap/>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lastRenderedPageBreak/>
              <w:t>6</w:t>
            </w:r>
          </w:p>
        </w:tc>
        <w:tc>
          <w:tcPr>
            <w:tcW w:w="1442"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cs="宋体" w:hint="eastAsia"/>
                <w:sz w:val="24"/>
                <w:szCs w:val="24"/>
                <w:lang w:val="zh-CN"/>
              </w:rPr>
              <w:t>突发事件管理方案</w:t>
            </w:r>
          </w:p>
        </w:tc>
        <w:tc>
          <w:tcPr>
            <w:tcW w:w="7291" w:type="dxa"/>
            <w:shd w:val="clear" w:color="auto" w:fill="auto"/>
            <w:vAlign w:val="center"/>
          </w:tcPr>
          <w:p w:rsidR="007B7CF7" w:rsidRPr="008C23EA" w:rsidRDefault="007B7CF7" w:rsidP="00F72946">
            <w:pPr>
              <w:adjustRightInd w:val="0"/>
              <w:snapToGrid w:val="0"/>
              <w:rPr>
                <w:rFonts w:cs="宋体"/>
                <w:sz w:val="24"/>
                <w:szCs w:val="24"/>
                <w:lang w:val="zh-CN"/>
              </w:rPr>
            </w:pPr>
            <w:r w:rsidRPr="008C23EA">
              <w:rPr>
                <w:rFonts w:cs="宋体" w:hint="eastAsia"/>
                <w:sz w:val="24"/>
                <w:szCs w:val="24"/>
                <w:lang w:val="zh-CN"/>
              </w:rPr>
              <w:t>至少包含针对恶意攻击、访问量激增等处理方案</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满足</w:t>
            </w:r>
            <w:r w:rsidRPr="008C23EA">
              <w:rPr>
                <w:kern w:val="0"/>
                <w:sz w:val="24"/>
                <w:szCs w:val="24"/>
              </w:rPr>
              <w:t>招标文件要求，无瑕疵：</w:t>
            </w:r>
            <w:r w:rsidRPr="008C23EA">
              <w:rPr>
                <w:rFonts w:hint="eastAsia"/>
                <w:kern w:val="0"/>
                <w:sz w:val="24"/>
                <w:szCs w:val="24"/>
              </w:rPr>
              <w:t>9</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1</w:t>
            </w:r>
            <w:r w:rsidRPr="008C23EA">
              <w:rPr>
                <w:rFonts w:hint="eastAsia"/>
                <w:kern w:val="0"/>
                <w:sz w:val="24"/>
                <w:szCs w:val="24"/>
              </w:rPr>
              <w:t>处瑕疵</w:t>
            </w:r>
            <w:r w:rsidRPr="008C23EA">
              <w:rPr>
                <w:kern w:val="0"/>
                <w:sz w:val="24"/>
                <w:szCs w:val="24"/>
              </w:rPr>
              <w:t>：</w:t>
            </w:r>
            <w:r w:rsidRPr="008C23EA">
              <w:rPr>
                <w:rFonts w:hint="eastAsia"/>
                <w:kern w:val="0"/>
                <w:sz w:val="24"/>
                <w:szCs w:val="24"/>
              </w:rPr>
              <w:t>6</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rFonts w:hint="eastAsia"/>
                <w:kern w:val="0"/>
                <w:sz w:val="24"/>
                <w:szCs w:val="24"/>
              </w:rPr>
              <w:t>方案</w:t>
            </w:r>
            <w:r w:rsidRPr="008C23EA">
              <w:rPr>
                <w:kern w:val="0"/>
                <w:sz w:val="24"/>
                <w:szCs w:val="24"/>
              </w:rPr>
              <w:t>内容存在</w:t>
            </w:r>
            <w:r w:rsidRPr="008C23EA">
              <w:rPr>
                <w:rFonts w:hint="eastAsia"/>
                <w:kern w:val="0"/>
                <w:sz w:val="24"/>
                <w:szCs w:val="24"/>
              </w:rPr>
              <w:t>2</w:t>
            </w:r>
            <w:r w:rsidRPr="008C23EA">
              <w:rPr>
                <w:rFonts w:hint="eastAsia"/>
                <w:kern w:val="0"/>
                <w:sz w:val="24"/>
                <w:szCs w:val="24"/>
              </w:rPr>
              <w:t>处瑕疵</w:t>
            </w:r>
            <w:r w:rsidRPr="008C23EA">
              <w:rPr>
                <w:kern w:val="0"/>
                <w:sz w:val="24"/>
                <w:szCs w:val="24"/>
              </w:rPr>
              <w:t>：</w:t>
            </w:r>
            <w:r w:rsidRPr="008C23EA">
              <w:rPr>
                <w:rFonts w:hint="eastAsia"/>
                <w:kern w:val="0"/>
                <w:sz w:val="24"/>
                <w:szCs w:val="24"/>
              </w:rPr>
              <w:t>3</w:t>
            </w:r>
            <w:r w:rsidRPr="008C23EA">
              <w:rPr>
                <w:kern w:val="0"/>
                <w:sz w:val="24"/>
                <w:szCs w:val="24"/>
              </w:rPr>
              <w:t>分；</w:t>
            </w:r>
          </w:p>
          <w:p w:rsidR="007B7CF7" w:rsidRPr="008C23EA" w:rsidRDefault="007B7CF7" w:rsidP="00F72946">
            <w:pPr>
              <w:widowControl/>
              <w:adjustRightInd w:val="0"/>
              <w:snapToGrid w:val="0"/>
              <w:rPr>
                <w:kern w:val="0"/>
                <w:sz w:val="24"/>
                <w:szCs w:val="24"/>
              </w:rPr>
            </w:pPr>
            <w:r w:rsidRPr="008C23EA">
              <w:rPr>
                <w:kern w:val="0"/>
                <w:sz w:val="24"/>
                <w:szCs w:val="24"/>
              </w:rPr>
              <w:t>未提供方案或不满足招标文件要求或内容存在</w:t>
            </w:r>
            <w:r w:rsidRPr="008C23EA">
              <w:rPr>
                <w:rFonts w:hint="eastAsia"/>
                <w:kern w:val="0"/>
                <w:sz w:val="24"/>
                <w:szCs w:val="24"/>
              </w:rPr>
              <w:t>3</w:t>
            </w:r>
            <w:r w:rsidRPr="008C23EA">
              <w:rPr>
                <w:rFonts w:hint="eastAsia"/>
                <w:kern w:val="0"/>
                <w:sz w:val="24"/>
                <w:szCs w:val="24"/>
              </w:rPr>
              <w:t>处及以上瑕疵</w:t>
            </w:r>
            <w:r w:rsidRPr="008C23EA">
              <w:rPr>
                <w:kern w:val="0"/>
                <w:sz w:val="24"/>
                <w:szCs w:val="24"/>
              </w:rPr>
              <w:t>：</w:t>
            </w:r>
            <w:r w:rsidRPr="008C23EA">
              <w:rPr>
                <w:kern w:val="0"/>
                <w:sz w:val="24"/>
                <w:szCs w:val="24"/>
              </w:rPr>
              <w:t>0</w:t>
            </w:r>
            <w:r w:rsidRPr="008C23EA">
              <w:rPr>
                <w:kern w:val="0"/>
                <w:sz w:val="24"/>
                <w:szCs w:val="24"/>
              </w:rPr>
              <w:t>分；</w:t>
            </w:r>
          </w:p>
          <w:p w:rsidR="007B7CF7" w:rsidRPr="008C23EA" w:rsidRDefault="007B7CF7" w:rsidP="00F72946">
            <w:pPr>
              <w:adjustRightInd w:val="0"/>
              <w:snapToGrid w:val="0"/>
              <w:rPr>
                <w:sz w:val="24"/>
              </w:rPr>
            </w:pPr>
            <w:r w:rsidRPr="008C23E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rFonts w:hint="eastAsia"/>
                <w:kern w:val="0"/>
                <w:sz w:val="24"/>
                <w:szCs w:val="24"/>
              </w:rPr>
              <w:t>9</w:t>
            </w:r>
          </w:p>
        </w:tc>
      </w:tr>
      <w:tr w:rsidR="008C23EA" w:rsidRPr="008C23EA" w:rsidTr="00F72946">
        <w:trPr>
          <w:trHeight w:val="509"/>
          <w:jc w:val="center"/>
        </w:trPr>
        <w:tc>
          <w:tcPr>
            <w:tcW w:w="9396" w:type="dxa"/>
            <w:gridSpan w:val="3"/>
            <w:shd w:val="clear" w:color="auto" w:fill="auto"/>
            <w:noWrap/>
            <w:vAlign w:val="center"/>
          </w:tcPr>
          <w:p w:rsidR="007B7CF7" w:rsidRPr="008C23EA" w:rsidRDefault="007B7CF7" w:rsidP="00F72946">
            <w:pPr>
              <w:widowControl/>
              <w:adjustRightInd w:val="0"/>
              <w:snapToGrid w:val="0"/>
              <w:jc w:val="center"/>
              <w:rPr>
                <w:sz w:val="24"/>
              </w:rPr>
            </w:pPr>
            <w:r w:rsidRPr="008C23EA">
              <w:rPr>
                <w:sz w:val="24"/>
              </w:rPr>
              <w:t>合计</w:t>
            </w:r>
          </w:p>
        </w:tc>
        <w:tc>
          <w:tcPr>
            <w:tcW w:w="1140" w:type="dxa"/>
            <w:shd w:val="clear" w:color="auto" w:fill="auto"/>
            <w:vAlign w:val="center"/>
          </w:tcPr>
          <w:p w:rsidR="007B7CF7" w:rsidRPr="008C23EA" w:rsidRDefault="007B7CF7" w:rsidP="00F72946">
            <w:pPr>
              <w:widowControl/>
              <w:adjustRightInd w:val="0"/>
              <w:snapToGrid w:val="0"/>
              <w:jc w:val="center"/>
              <w:rPr>
                <w:kern w:val="0"/>
                <w:sz w:val="24"/>
                <w:szCs w:val="24"/>
              </w:rPr>
            </w:pPr>
            <w:r w:rsidRPr="008C23EA">
              <w:rPr>
                <w:kern w:val="0"/>
                <w:sz w:val="24"/>
                <w:szCs w:val="24"/>
              </w:rPr>
              <w:t>100</w:t>
            </w:r>
          </w:p>
        </w:tc>
      </w:tr>
    </w:tbl>
    <w:p w:rsidR="00233239" w:rsidRPr="008C23EA" w:rsidRDefault="00233239" w:rsidP="004B4DF3">
      <w:pPr>
        <w:spacing w:line="360" w:lineRule="auto"/>
        <w:ind w:firstLineChars="200" w:firstLine="480"/>
        <w:outlineLvl w:val="0"/>
        <w:rPr>
          <w:sz w:val="24"/>
        </w:rPr>
      </w:pPr>
      <w:r w:rsidRPr="008C23EA">
        <w:rPr>
          <w:sz w:val="24"/>
        </w:rPr>
        <w:t>四、投标文件</w:t>
      </w:r>
      <w:r w:rsidR="00AB1AB2" w:rsidRPr="008C23EA">
        <w:rPr>
          <w:sz w:val="24"/>
        </w:rPr>
        <w:t>内容</w:t>
      </w:r>
      <w:r w:rsidRPr="008C23EA">
        <w:rPr>
          <w:sz w:val="24"/>
        </w:rPr>
        <w:t>要求</w:t>
      </w:r>
    </w:p>
    <w:p w:rsidR="008B3CFE" w:rsidRPr="008C23EA" w:rsidRDefault="008B3CFE" w:rsidP="004B4DF3">
      <w:pPr>
        <w:spacing w:line="360" w:lineRule="auto"/>
        <w:ind w:firstLineChars="200" w:firstLine="480"/>
        <w:outlineLvl w:val="0"/>
        <w:rPr>
          <w:sz w:val="24"/>
        </w:rPr>
      </w:pPr>
      <w:r w:rsidRPr="008C23EA">
        <w:rPr>
          <w:rFonts w:hint="eastAsia"/>
          <w:sz w:val="24"/>
        </w:rPr>
        <w:t>（一）</w:t>
      </w:r>
      <w:r w:rsidRPr="008C23EA">
        <w:rPr>
          <w:sz w:val="24"/>
        </w:rPr>
        <w:t>投标人须按照《投标须知》</w:t>
      </w:r>
      <w:r w:rsidRPr="008C23EA">
        <w:rPr>
          <w:sz w:val="24"/>
        </w:rPr>
        <w:t xml:space="preserve">“C </w:t>
      </w:r>
      <w:r w:rsidRPr="008C23EA">
        <w:rPr>
          <w:sz w:val="24"/>
        </w:rPr>
        <w:t>投标文件的编制</w:t>
      </w:r>
      <w:r w:rsidRPr="008C23EA">
        <w:rPr>
          <w:sz w:val="24"/>
        </w:rPr>
        <w:t>”</w:t>
      </w:r>
      <w:r w:rsidRPr="008C23EA">
        <w:rPr>
          <w:sz w:val="24"/>
        </w:rPr>
        <w:t>中的相关要求编制投标文件</w:t>
      </w:r>
      <w:r w:rsidRPr="008C23EA">
        <w:rPr>
          <w:rFonts w:hint="eastAsia"/>
          <w:sz w:val="24"/>
        </w:rPr>
        <w:t>。</w:t>
      </w:r>
    </w:p>
    <w:p w:rsidR="008B3CFE" w:rsidRPr="008C23EA" w:rsidRDefault="008B3CFE" w:rsidP="004B4DF3">
      <w:pPr>
        <w:spacing w:line="360" w:lineRule="auto"/>
        <w:ind w:firstLineChars="200" w:firstLine="480"/>
        <w:outlineLvl w:val="0"/>
        <w:rPr>
          <w:sz w:val="24"/>
        </w:rPr>
      </w:pPr>
      <w:r w:rsidRPr="008C23EA">
        <w:rPr>
          <w:rFonts w:hint="eastAsia"/>
          <w:sz w:val="24"/>
        </w:rPr>
        <w:t>（二）</w:t>
      </w:r>
      <w:r w:rsidRPr="008C23EA">
        <w:rPr>
          <w:sz w:val="24"/>
        </w:rPr>
        <w:t>投标文件</w:t>
      </w:r>
      <w:r w:rsidRPr="008C23EA">
        <w:rPr>
          <w:rFonts w:hint="eastAsia"/>
          <w:sz w:val="24"/>
        </w:rPr>
        <w:t>格式参照第五部分“投标文件格式”。</w:t>
      </w:r>
    </w:p>
    <w:p w:rsidR="003159EF" w:rsidRPr="008C23EA" w:rsidRDefault="003159EF" w:rsidP="004B4DF3">
      <w:pPr>
        <w:spacing w:line="360" w:lineRule="auto"/>
        <w:ind w:firstLineChars="200" w:firstLine="480"/>
        <w:outlineLvl w:val="0"/>
        <w:rPr>
          <w:sz w:val="24"/>
        </w:rPr>
      </w:pPr>
    </w:p>
    <w:p w:rsidR="006A4BDB" w:rsidRPr="008C23EA"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7B7CF7" w:rsidRDefault="007B7CF7" w:rsidP="00F447D5">
      <w:pPr>
        <w:spacing w:line="360" w:lineRule="auto"/>
        <w:ind w:firstLineChars="200" w:firstLine="480"/>
        <w:outlineLvl w:val="0"/>
        <w:rPr>
          <w:sz w:val="24"/>
        </w:rPr>
      </w:pPr>
      <w:r>
        <w:rPr>
          <w:rFonts w:hint="eastAsia"/>
          <w:sz w:val="24"/>
        </w:rPr>
        <w:t>本项目属于软件和信息技术服务业。</w:t>
      </w:r>
    </w:p>
    <w:p w:rsidR="007B7CF7" w:rsidRDefault="007B7CF7" w:rsidP="00F447D5">
      <w:pPr>
        <w:spacing w:line="360" w:lineRule="auto"/>
        <w:ind w:firstLineChars="200" w:firstLine="480"/>
        <w:outlineLvl w:val="0"/>
        <w:rPr>
          <w:sz w:val="24"/>
        </w:rPr>
      </w:pPr>
      <w:r>
        <w:rPr>
          <w:rFonts w:hint="eastAsia"/>
          <w:sz w:val="24"/>
        </w:rPr>
        <w:t>第一包</w:t>
      </w:r>
    </w:p>
    <w:p w:rsidR="00E41D23" w:rsidRDefault="00122957" w:rsidP="00F447D5">
      <w:pPr>
        <w:spacing w:line="360" w:lineRule="auto"/>
        <w:ind w:firstLineChars="200" w:firstLine="480"/>
        <w:outlineLvl w:val="0"/>
        <w:rPr>
          <w:sz w:val="24"/>
        </w:rPr>
      </w:pPr>
      <w:r>
        <w:rPr>
          <w:rFonts w:hint="eastAsia"/>
          <w:sz w:val="24"/>
        </w:rPr>
        <w:t>一、项目背景</w:t>
      </w:r>
    </w:p>
    <w:p w:rsidR="00122957" w:rsidRDefault="00297DAE" w:rsidP="00297DAE">
      <w:pPr>
        <w:spacing w:line="360" w:lineRule="auto"/>
        <w:ind w:firstLineChars="200" w:firstLine="480"/>
        <w:outlineLvl w:val="0"/>
        <w:rPr>
          <w:sz w:val="24"/>
        </w:rPr>
      </w:pPr>
      <w:r>
        <w:rPr>
          <w:rFonts w:hint="eastAsia"/>
          <w:sz w:val="24"/>
        </w:rPr>
        <w:t>天津人力资源和</w:t>
      </w:r>
      <w:proofErr w:type="gramStart"/>
      <w:r>
        <w:rPr>
          <w:rFonts w:hint="eastAsia"/>
          <w:sz w:val="24"/>
        </w:rPr>
        <w:t>社会保障局金保</w:t>
      </w:r>
      <w:proofErr w:type="gramEnd"/>
      <w:r>
        <w:rPr>
          <w:rFonts w:hint="eastAsia"/>
          <w:sz w:val="24"/>
        </w:rPr>
        <w:t>二期应用系统（劳动人事部分）由</w:t>
      </w:r>
      <w:proofErr w:type="gramStart"/>
      <w:r>
        <w:rPr>
          <w:rFonts w:hint="eastAsia"/>
          <w:sz w:val="24"/>
        </w:rPr>
        <w:t>人社局</w:t>
      </w:r>
      <w:proofErr w:type="gramEnd"/>
      <w:r>
        <w:rPr>
          <w:rFonts w:hint="eastAsia"/>
          <w:sz w:val="24"/>
        </w:rPr>
        <w:t>在</w:t>
      </w:r>
      <w:r>
        <w:rPr>
          <w:rFonts w:hint="eastAsia"/>
          <w:sz w:val="24"/>
        </w:rPr>
        <w:t>2015</w:t>
      </w:r>
      <w:r>
        <w:rPr>
          <w:rFonts w:hint="eastAsia"/>
          <w:sz w:val="24"/>
        </w:rPr>
        <w:t>年</w:t>
      </w:r>
      <w:r>
        <w:rPr>
          <w:rFonts w:hint="eastAsia"/>
          <w:sz w:val="24"/>
        </w:rPr>
        <w:t>3</w:t>
      </w:r>
      <w:r>
        <w:rPr>
          <w:rFonts w:hint="eastAsia"/>
          <w:sz w:val="24"/>
        </w:rPr>
        <w:t>月招标，</w:t>
      </w:r>
      <w:r>
        <w:rPr>
          <w:rFonts w:hint="eastAsia"/>
          <w:sz w:val="24"/>
        </w:rPr>
        <w:t>2016</w:t>
      </w:r>
      <w:r>
        <w:rPr>
          <w:rFonts w:hint="eastAsia"/>
          <w:sz w:val="24"/>
        </w:rPr>
        <w:t>年在全国率先完成金保二期建设、率先实现“同人同城同库”、率先实现人力社保业务流程再造的省级城，形成了数据库全市集中统一、业务经办互联互通、社会保障卡应用广泛的信息系统。目前金保二期每月承担各类人力资源和社会保障各类业务量庞大。目前，该项目上一个运维期已结束，计划对运维服务进行招标。</w:t>
      </w:r>
    </w:p>
    <w:p w:rsidR="007E0946" w:rsidRDefault="007B7CF7" w:rsidP="00F447D5">
      <w:pPr>
        <w:spacing w:line="360" w:lineRule="auto"/>
        <w:ind w:firstLineChars="200" w:firstLine="480"/>
        <w:outlineLvl w:val="0"/>
        <w:rPr>
          <w:sz w:val="24"/>
        </w:rPr>
      </w:pPr>
      <w:r>
        <w:rPr>
          <w:sz w:val="24"/>
        </w:rPr>
        <w:t>二、</w:t>
      </w:r>
      <w:r w:rsidRPr="007B7CF7">
        <w:rPr>
          <w:rFonts w:hint="eastAsia"/>
          <w:sz w:val="24"/>
        </w:rPr>
        <w:t>运</w:t>
      </w:r>
      <w:proofErr w:type="gramStart"/>
      <w:r w:rsidRPr="007B7CF7">
        <w:rPr>
          <w:rFonts w:hint="eastAsia"/>
          <w:sz w:val="24"/>
        </w:rPr>
        <w:t>维软件</w:t>
      </w:r>
      <w:proofErr w:type="gramEnd"/>
      <w:r w:rsidRPr="007B7CF7">
        <w:rPr>
          <w:rFonts w:hint="eastAsia"/>
          <w:sz w:val="24"/>
        </w:rPr>
        <w:t>介绍</w:t>
      </w:r>
    </w:p>
    <w:p w:rsidR="007E0946" w:rsidRDefault="007B7CF7" w:rsidP="007B7CF7">
      <w:pPr>
        <w:spacing w:line="360" w:lineRule="auto"/>
        <w:ind w:firstLineChars="200" w:firstLine="480"/>
        <w:outlineLvl w:val="0"/>
        <w:rPr>
          <w:sz w:val="24"/>
        </w:rPr>
      </w:pPr>
      <w:r w:rsidRPr="007B7CF7">
        <w:rPr>
          <w:rFonts w:hint="eastAsia"/>
          <w:sz w:val="24"/>
        </w:rPr>
        <w:t>金保二期系统（劳动人事分系统）由东软公司承建，系统于</w:t>
      </w:r>
      <w:r w:rsidRPr="007B7CF7">
        <w:rPr>
          <w:rFonts w:hint="eastAsia"/>
          <w:sz w:val="24"/>
        </w:rPr>
        <w:t>2016</w:t>
      </w:r>
      <w:r w:rsidRPr="007B7CF7">
        <w:rPr>
          <w:rFonts w:hint="eastAsia"/>
          <w:sz w:val="24"/>
        </w:rPr>
        <w:t>年开发完成并投产上线，承载全市社会保险业务经办，以及养老、失业保险基金管理，就失业管理、劳动关系、人事人才管理等业务，是天津市社会保障领域重要的民生保障平台。近年来，该系统先后进行多次升级改造，为企业职工养老保险全国统筹、社会保险“统模式”改革、延迟退休改革等国家重大政策落地实施提供了有力支撑。</w:t>
      </w:r>
    </w:p>
    <w:p w:rsidR="007B7CF7" w:rsidRPr="007B7CF7" w:rsidRDefault="007B7CF7" w:rsidP="007B7CF7">
      <w:pPr>
        <w:spacing w:line="360" w:lineRule="auto"/>
        <w:ind w:firstLineChars="200" w:firstLine="480"/>
        <w:outlineLvl w:val="0"/>
        <w:rPr>
          <w:sz w:val="24"/>
        </w:rPr>
      </w:pPr>
      <w:r w:rsidRPr="007B7CF7">
        <w:rPr>
          <w:rFonts w:hint="eastAsia"/>
          <w:sz w:val="24"/>
        </w:rPr>
        <w:t>业务系统功能具体描述：</w:t>
      </w:r>
    </w:p>
    <w:p w:rsidR="007B7CF7" w:rsidRPr="007B7CF7" w:rsidRDefault="007B7CF7" w:rsidP="007B7CF7">
      <w:pPr>
        <w:spacing w:line="360" w:lineRule="auto"/>
        <w:ind w:firstLineChars="200" w:firstLine="480"/>
        <w:outlineLvl w:val="0"/>
        <w:rPr>
          <w:sz w:val="24"/>
        </w:rPr>
      </w:pPr>
      <w:r w:rsidRPr="007B7CF7">
        <w:rPr>
          <w:rFonts w:hint="eastAsia"/>
          <w:sz w:val="24"/>
        </w:rPr>
        <w:t>1</w:t>
      </w:r>
      <w:r w:rsidRPr="007B7CF7">
        <w:rPr>
          <w:rFonts w:hint="eastAsia"/>
          <w:sz w:val="24"/>
        </w:rPr>
        <w:t>．社会保险业务系统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）社会保险关系系统</w:t>
      </w:r>
    </w:p>
    <w:p w:rsidR="007B7CF7" w:rsidRPr="007B7CF7" w:rsidRDefault="007B7CF7" w:rsidP="007B7CF7">
      <w:pPr>
        <w:spacing w:line="360" w:lineRule="auto"/>
        <w:ind w:firstLineChars="200" w:firstLine="480"/>
        <w:outlineLvl w:val="0"/>
        <w:rPr>
          <w:sz w:val="24"/>
        </w:rPr>
      </w:pPr>
      <w:proofErr w:type="gramStart"/>
      <w:r w:rsidRPr="007B7CF7">
        <w:rPr>
          <w:rFonts w:hint="eastAsia"/>
          <w:sz w:val="24"/>
        </w:rPr>
        <w:t>城职变更</w:t>
      </w:r>
      <w:proofErr w:type="gramEnd"/>
      <w:r w:rsidRPr="007B7CF7">
        <w:rPr>
          <w:rFonts w:hint="eastAsia"/>
          <w:sz w:val="24"/>
        </w:rPr>
        <w:t>管理、跨险种转移、跨统筹转移、实名制建设项目管理、造价制建设项目管理。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）社会保险征收系统</w:t>
      </w:r>
    </w:p>
    <w:p w:rsidR="007B7CF7" w:rsidRPr="007B7CF7" w:rsidRDefault="007B7CF7" w:rsidP="007B7CF7">
      <w:pPr>
        <w:spacing w:line="360" w:lineRule="auto"/>
        <w:ind w:firstLineChars="200" w:firstLine="480"/>
        <w:outlineLvl w:val="0"/>
        <w:rPr>
          <w:sz w:val="24"/>
        </w:rPr>
      </w:pPr>
      <w:proofErr w:type="gramStart"/>
      <w:r w:rsidRPr="007B7CF7">
        <w:rPr>
          <w:rFonts w:hint="eastAsia"/>
          <w:sz w:val="24"/>
        </w:rPr>
        <w:t>城职征缴</w:t>
      </w:r>
      <w:proofErr w:type="gramEnd"/>
      <w:r w:rsidRPr="007B7CF7">
        <w:rPr>
          <w:rFonts w:hint="eastAsia"/>
          <w:sz w:val="24"/>
        </w:rPr>
        <w:t>管理、城乡征缴管理、减征集管理。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）养老保险支付系统</w:t>
      </w:r>
    </w:p>
    <w:p w:rsidR="007B7CF7" w:rsidRPr="007B7CF7" w:rsidRDefault="007B7CF7" w:rsidP="007B7CF7">
      <w:pPr>
        <w:spacing w:line="360" w:lineRule="auto"/>
        <w:ind w:firstLineChars="200" w:firstLine="480"/>
        <w:outlineLvl w:val="0"/>
        <w:rPr>
          <w:sz w:val="24"/>
        </w:rPr>
      </w:pPr>
      <w:proofErr w:type="gramStart"/>
      <w:r w:rsidRPr="007B7CF7">
        <w:rPr>
          <w:rFonts w:hint="eastAsia"/>
          <w:sz w:val="24"/>
        </w:rPr>
        <w:t>城职养老</w:t>
      </w:r>
      <w:proofErr w:type="gramEnd"/>
      <w:r w:rsidRPr="007B7CF7">
        <w:rPr>
          <w:rFonts w:hint="eastAsia"/>
          <w:sz w:val="24"/>
        </w:rPr>
        <w:t>保险支付系统、城乡养老保险支付系统。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）社保局退休审批系统</w:t>
      </w:r>
    </w:p>
    <w:p w:rsidR="007B7CF7" w:rsidRPr="007B7CF7" w:rsidRDefault="007B7CF7" w:rsidP="007B7CF7">
      <w:pPr>
        <w:spacing w:line="360" w:lineRule="auto"/>
        <w:ind w:firstLineChars="200" w:firstLine="480"/>
        <w:outlineLvl w:val="0"/>
        <w:rPr>
          <w:sz w:val="24"/>
        </w:rPr>
      </w:pPr>
      <w:proofErr w:type="gramStart"/>
      <w:r w:rsidRPr="007B7CF7">
        <w:rPr>
          <w:rFonts w:hint="eastAsia"/>
          <w:sz w:val="24"/>
        </w:rPr>
        <w:t>城职退休</w:t>
      </w:r>
      <w:proofErr w:type="gramEnd"/>
      <w:r w:rsidRPr="007B7CF7">
        <w:rPr>
          <w:rFonts w:hint="eastAsia"/>
          <w:sz w:val="24"/>
        </w:rPr>
        <w:t>审批系统、城乡退休审批系统、城乡养老参保情况分析系统。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）个人权益系统</w:t>
      </w:r>
    </w:p>
    <w:p w:rsidR="007B7CF7" w:rsidRPr="007B7CF7" w:rsidRDefault="007B7CF7" w:rsidP="007B7CF7">
      <w:pPr>
        <w:spacing w:line="360" w:lineRule="auto"/>
        <w:ind w:firstLineChars="200" w:firstLine="480"/>
        <w:outlineLvl w:val="0"/>
        <w:rPr>
          <w:sz w:val="24"/>
        </w:rPr>
      </w:pPr>
      <w:r w:rsidRPr="007B7CF7">
        <w:rPr>
          <w:rFonts w:hint="eastAsia"/>
          <w:sz w:val="24"/>
        </w:rPr>
        <w:lastRenderedPageBreak/>
        <w:t>个人账户管理、个人数据管理、个人账号管理、个人权益管理、个人证件库管理、公共数据管理、对账单打印、职业年金管理。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）业务综合查询</w:t>
      </w:r>
    </w:p>
    <w:p w:rsidR="007B7CF7" w:rsidRPr="007B7CF7" w:rsidRDefault="007B7CF7" w:rsidP="007B7CF7">
      <w:pPr>
        <w:spacing w:line="360" w:lineRule="auto"/>
        <w:ind w:firstLineChars="200" w:firstLine="480"/>
        <w:outlineLvl w:val="0"/>
        <w:rPr>
          <w:sz w:val="24"/>
        </w:rPr>
      </w:pPr>
      <w:r w:rsidRPr="007B7CF7">
        <w:rPr>
          <w:rFonts w:hint="eastAsia"/>
          <w:sz w:val="24"/>
        </w:rPr>
        <w:t>公共查询（市中心、分中心）、公共查询（劳服中心）、退费查询统计、征缴业务申报渠道查询、城乡单位综合信息查询、城乡人员综合信息查询、城乡资源</w:t>
      </w:r>
      <w:proofErr w:type="gramStart"/>
      <w:r w:rsidRPr="007B7CF7">
        <w:rPr>
          <w:rFonts w:hint="eastAsia"/>
          <w:sz w:val="24"/>
        </w:rPr>
        <w:t>库人员</w:t>
      </w:r>
      <w:proofErr w:type="gramEnd"/>
      <w:r w:rsidRPr="007B7CF7">
        <w:rPr>
          <w:rFonts w:hint="eastAsia"/>
          <w:sz w:val="24"/>
        </w:rPr>
        <w:t>查询、</w:t>
      </w:r>
      <w:proofErr w:type="gramStart"/>
      <w:r w:rsidRPr="007B7CF7">
        <w:rPr>
          <w:rFonts w:hint="eastAsia"/>
          <w:sz w:val="24"/>
        </w:rPr>
        <w:t>城职单位</w:t>
      </w:r>
      <w:proofErr w:type="gramEnd"/>
      <w:r w:rsidRPr="007B7CF7">
        <w:rPr>
          <w:rFonts w:hint="eastAsia"/>
          <w:sz w:val="24"/>
        </w:rPr>
        <w:t>综合信息查询、单位变动信息查询、单位下人员变动情况查询、派遣人员转移记录查询、</w:t>
      </w:r>
      <w:proofErr w:type="gramStart"/>
      <w:r w:rsidRPr="007B7CF7">
        <w:rPr>
          <w:rFonts w:hint="eastAsia"/>
          <w:sz w:val="24"/>
        </w:rPr>
        <w:t>城职人员</w:t>
      </w:r>
      <w:proofErr w:type="gramEnd"/>
      <w:r w:rsidRPr="007B7CF7">
        <w:rPr>
          <w:rFonts w:hint="eastAsia"/>
          <w:sz w:val="24"/>
        </w:rPr>
        <w:t>综合信息查询（批量）、医疗保险个人</w:t>
      </w:r>
      <w:proofErr w:type="gramStart"/>
      <w:r w:rsidRPr="007B7CF7">
        <w:rPr>
          <w:rFonts w:hint="eastAsia"/>
          <w:sz w:val="24"/>
        </w:rPr>
        <w:t>帐户</w:t>
      </w:r>
      <w:proofErr w:type="gramEnd"/>
      <w:r w:rsidRPr="007B7CF7">
        <w:rPr>
          <w:rFonts w:hint="eastAsia"/>
          <w:sz w:val="24"/>
        </w:rPr>
        <w:t>记载单、中断缴费数据查询、中断记录查询、登记证验证查询、机关事业人员视同年限查询、城乡养老退费查询、失业代缴医疗退费查询、单位在职职工缴费基数查询、补贴人员综合信息查询、个人缴费明细查询、单位优惠费率查询、人员退费信息查询、养老代扣大额退费查询、大额救助信息查询、人员缴费信息查询、城乡医疗退费查询、单位缴费信息查询、</w:t>
      </w:r>
      <w:proofErr w:type="gramStart"/>
      <w:r w:rsidRPr="007B7CF7">
        <w:rPr>
          <w:rFonts w:hint="eastAsia"/>
          <w:sz w:val="24"/>
        </w:rPr>
        <w:t>城职人员</w:t>
      </w:r>
      <w:proofErr w:type="gramEnd"/>
      <w:r w:rsidRPr="007B7CF7">
        <w:rPr>
          <w:rFonts w:hint="eastAsia"/>
          <w:sz w:val="24"/>
        </w:rPr>
        <w:t>综合信息查询（单个）、个人实缴信息查询、单位申报信息查询、单位退费信息查询、职业年金查询、个人缴费补缴名册查询、实时结算情况查询、补征集查询、建筑项目信息查询、基数核定情况查询、历史欠费信息查询、</w:t>
      </w:r>
      <w:proofErr w:type="gramStart"/>
      <w:r w:rsidRPr="007B7CF7">
        <w:rPr>
          <w:rFonts w:hint="eastAsia"/>
          <w:sz w:val="24"/>
        </w:rPr>
        <w:t>城职征缴</w:t>
      </w:r>
      <w:proofErr w:type="gramEnd"/>
      <w:r w:rsidRPr="007B7CF7">
        <w:rPr>
          <w:rFonts w:hint="eastAsia"/>
          <w:sz w:val="24"/>
        </w:rPr>
        <w:t>报表统计查询、</w:t>
      </w:r>
      <w:proofErr w:type="gramStart"/>
      <w:r w:rsidRPr="007B7CF7">
        <w:rPr>
          <w:rFonts w:hint="eastAsia"/>
          <w:sz w:val="24"/>
        </w:rPr>
        <w:t>城职征缴</w:t>
      </w:r>
      <w:proofErr w:type="gramEnd"/>
      <w:r w:rsidRPr="007B7CF7">
        <w:rPr>
          <w:rFonts w:hint="eastAsia"/>
          <w:sz w:val="24"/>
        </w:rPr>
        <w:t>报表统计固化、机关事业准备期查询、税务征收业务查询。</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）综合管理系统</w:t>
      </w:r>
    </w:p>
    <w:p w:rsidR="007B7CF7" w:rsidRPr="007B7CF7" w:rsidRDefault="007B7CF7" w:rsidP="007B7CF7">
      <w:pPr>
        <w:spacing w:line="360" w:lineRule="auto"/>
        <w:ind w:firstLineChars="200" w:firstLine="480"/>
        <w:outlineLvl w:val="0"/>
        <w:rPr>
          <w:sz w:val="24"/>
        </w:rPr>
      </w:pPr>
      <w:r w:rsidRPr="007B7CF7">
        <w:rPr>
          <w:rFonts w:hint="eastAsia"/>
          <w:sz w:val="24"/>
        </w:rPr>
        <w:t>业务配置、业务日志、系统信息安全检查。</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8</w:t>
      </w:r>
      <w:r w:rsidRPr="007B7CF7">
        <w:rPr>
          <w:rFonts w:hint="eastAsia"/>
          <w:sz w:val="24"/>
        </w:rPr>
        <w:t>）社会保险欠缴管理系统</w:t>
      </w:r>
    </w:p>
    <w:p w:rsidR="007B7CF7" w:rsidRPr="007B7CF7" w:rsidRDefault="007B7CF7" w:rsidP="007B7CF7">
      <w:pPr>
        <w:spacing w:line="360" w:lineRule="auto"/>
        <w:ind w:firstLineChars="200" w:firstLine="480"/>
        <w:outlineLvl w:val="0"/>
        <w:rPr>
          <w:sz w:val="24"/>
        </w:rPr>
      </w:pPr>
      <w:r w:rsidRPr="007B7CF7">
        <w:rPr>
          <w:rFonts w:hint="eastAsia"/>
          <w:sz w:val="24"/>
        </w:rPr>
        <w:t>日常欠缴管理、测算工具。</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9</w:t>
      </w:r>
      <w:r w:rsidRPr="007B7CF7">
        <w:rPr>
          <w:rFonts w:hint="eastAsia"/>
          <w:sz w:val="24"/>
        </w:rPr>
        <w:t>）数据管理</w:t>
      </w:r>
    </w:p>
    <w:p w:rsidR="007B7CF7" w:rsidRPr="007B7CF7" w:rsidRDefault="007B7CF7" w:rsidP="007B7CF7">
      <w:pPr>
        <w:spacing w:line="360" w:lineRule="auto"/>
        <w:ind w:firstLineChars="200" w:firstLine="480"/>
        <w:outlineLvl w:val="0"/>
        <w:rPr>
          <w:sz w:val="24"/>
        </w:rPr>
      </w:pPr>
      <w:r w:rsidRPr="007B7CF7">
        <w:rPr>
          <w:rFonts w:hint="eastAsia"/>
          <w:sz w:val="24"/>
        </w:rPr>
        <w:t>一体化人员信息查询、就业社保人员合并。</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10</w:t>
      </w:r>
      <w:r w:rsidRPr="007B7CF7">
        <w:rPr>
          <w:rFonts w:hint="eastAsia"/>
          <w:sz w:val="24"/>
        </w:rPr>
        <w:t>）对外接口</w:t>
      </w:r>
    </w:p>
    <w:p w:rsidR="007B7CF7" w:rsidRPr="007B7CF7" w:rsidRDefault="007B7CF7" w:rsidP="007B7CF7">
      <w:pPr>
        <w:spacing w:line="360" w:lineRule="auto"/>
        <w:ind w:firstLineChars="200" w:firstLine="480"/>
        <w:outlineLvl w:val="0"/>
        <w:rPr>
          <w:sz w:val="24"/>
        </w:rPr>
      </w:pPr>
      <w:r w:rsidRPr="007B7CF7">
        <w:rPr>
          <w:rFonts w:hint="eastAsia"/>
          <w:sz w:val="24"/>
        </w:rPr>
        <w:t>居住积分认定、居住积分认定复核、人员缴费信息查询、车辆限购、白名单录入。</w:t>
      </w:r>
    </w:p>
    <w:p w:rsidR="007B7CF7" w:rsidRPr="007B7CF7" w:rsidRDefault="007B7CF7" w:rsidP="007B7CF7">
      <w:pPr>
        <w:spacing w:line="360" w:lineRule="auto"/>
        <w:ind w:firstLineChars="200" w:firstLine="480"/>
        <w:outlineLvl w:val="0"/>
        <w:rPr>
          <w:sz w:val="24"/>
        </w:rPr>
      </w:pPr>
      <w:r w:rsidRPr="007B7CF7">
        <w:rPr>
          <w:rFonts w:hint="eastAsia"/>
          <w:sz w:val="24"/>
        </w:rPr>
        <w:t>2</w:t>
      </w:r>
      <w:r w:rsidRPr="007B7CF7">
        <w:rPr>
          <w:rFonts w:hint="eastAsia"/>
          <w:sz w:val="24"/>
        </w:rPr>
        <w:t>．就失业管理系统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）综合查询</w:t>
      </w:r>
    </w:p>
    <w:p w:rsidR="007B7CF7" w:rsidRPr="007B7CF7" w:rsidRDefault="007B7CF7" w:rsidP="007B7CF7">
      <w:pPr>
        <w:spacing w:line="360" w:lineRule="auto"/>
        <w:ind w:firstLineChars="200" w:firstLine="480"/>
        <w:outlineLvl w:val="0"/>
        <w:rPr>
          <w:sz w:val="24"/>
        </w:rPr>
      </w:pPr>
      <w:r w:rsidRPr="007B7CF7">
        <w:rPr>
          <w:rFonts w:hint="eastAsia"/>
          <w:sz w:val="24"/>
        </w:rPr>
        <w:t>单位信息综合查询、个人信息综合查询。</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）业务信息维护</w:t>
      </w:r>
    </w:p>
    <w:p w:rsidR="007B7CF7" w:rsidRPr="007B7CF7" w:rsidRDefault="007B7CF7" w:rsidP="007B7CF7">
      <w:pPr>
        <w:spacing w:line="360" w:lineRule="auto"/>
        <w:ind w:firstLineChars="200" w:firstLine="480"/>
        <w:outlineLvl w:val="0"/>
        <w:rPr>
          <w:sz w:val="24"/>
        </w:rPr>
      </w:pPr>
      <w:r w:rsidRPr="007B7CF7">
        <w:rPr>
          <w:rFonts w:hint="eastAsia"/>
          <w:sz w:val="24"/>
        </w:rPr>
        <w:lastRenderedPageBreak/>
        <w:t>失业保险管理。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）劳务派遣机构管理</w:t>
      </w:r>
    </w:p>
    <w:p w:rsidR="007B7CF7" w:rsidRPr="007B7CF7" w:rsidRDefault="007B7CF7" w:rsidP="007B7CF7">
      <w:pPr>
        <w:spacing w:line="360" w:lineRule="auto"/>
        <w:ind w:firstLineChars="200" w:firstLine="480"/>
        <w:outlineLvl w:val="0"/>
        <w:rPr>
          <w:sz w:val="24"/>
        </w:rPr>
      </w:pPr>
      <w:r w:rsidRPr="007B7CF7">
        <w:rPr>
          <w:rFonts w:hint="eastAsia"/>
          <w:sz w:val="24"/>
        </w:rPr>
        <w:t>单位申请</w:t>
      </w:r>
      <w:r w:rsidRPr="007B7CF7">
        <w:rPr>
          <w:rFonts w:hint="eastAsia"/>
          <w:sz w:val="24"/>
        </w:rPr>
        <w:t>/</w:t>
      </w:r>
      <w:r w:rsidRPr="007B7CF7">
        <w:rPr>
          <w:rFonts w:hint="eastAsia"/>
          <w:sz w:val="24"/>
        </w:rPr>
        <w:t>报送管理、区级复核、劳务派遣</w:t>
      </w:r>
      <w:proofErr w:type="gramStart"/>
      <w:r w:rsidRPr="007B7CF7">
        <w:rPr>
          <w:rFonts w:hint="eastAsia"/>
          <w:sz w:val="24"/>
        </w:rPr>
        <w:t>单位网报</w:t>
      </w:r>
      <w:proofErr w:type="gramEnd"/>
      <w:r w:rsidRPr="007B7CF7">
        <w:rPr>
          <w:rFonts w:hint="eastAsia"/>
          <w:sz w:val="24"/>
        </w:rPr>
        <w:t>审核、查询统计。</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）企业补贴管理</w:t>
      </w:r>
    </w:p>
    <w:p w:rsidR="007B7CF7" w:rsidRPr="007B7CF7" w:rsidRDefault="007B7CF7" w:rsidP="007B7CF7">
      <w:pPr>
        <w:spacing w:line="360" w:lineRule="auto"/>
        <w:ind w:firstLineChars="200" w:firstLine="480"/>
        <w:outlineLvl w:val="0"/>
        <w:rPr>
          <w:sz w:val="24"/>
        </w:rPr>
      </w:pPr>
      <w:r w:rsidRPr="007B7CF7">
        <w:rPr>
          <w:rFonts w:hint="eastAsia"/>
          <w:sz w:val="24"/>
        </w:rPr>
        <w:t>托管中心补贴管理、打印企业补贴拨款单、综合查询、统计报表、补贴参数管理。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）失业保险待遇管理</w:t>
      </w:r>
    </w:p>
    <w:p w:rsidR="007B7CF7" w:rsidRPr="007B7CF7" w:rsidRDefault="007B7CF7" w:rsidP="007B7CF7">
      <w:pPr>
        <w:spacing w:line="360" w:lineRule="auto"/>
        <w:ind w:firstLineChars="200" w:firstLine="480"/>
        <w:outlineLvl w:val="0"/>
        <w:rPr>
          <w:sz w:val="24"/>
        </w:rPr>
      </w:pPr>
      <w:r w:rsidRPr="007B7CF7">
        <w:rPr>
          <w:rFonts w:hint="eastAsia"/>
          <w:sz w:val="24"/>
        </w:rPr>
        <w:t>参数管理、失业保险待遇期限核定、失业保险待遇申领、失业保险月申领、失业保险待遇转移、一次性待遇核定、物价补贴核定、待遇支付、失业人员参加医疗、生育保险管理、失业保险周转金、综合查询、失业待遇与民政数据比对、失业待遇与工商数据比对。</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）灵活就业</w:t>
      </w:r>
      <w:r w:rsidRPr="007B7CF7">
        <w:rPr>
          <w:rFonts w:hint="eastAsia"/>
          <w:sz w:val="24"/>
        </w:rPr>
        <w:t>/</w:t>
      </w:r>
      <w:r w:rsidRPr="007B7CF7">
        <w:rPr>
          <w:rFonts w:hint="eastAsia"/>
          <w:sz w:val="24"/>
        </w:rPr>
        <w:t>自谋职业人员社保补贴</w:t>
      </w:r>
    </w:p>
    <w:p w:rsidR="007B7CF7" w:rsidRPr="007B7CF7" w:rsidRDefault="007B7CF7" w:rsidP="007B7CF7">
      <w:pPr>
        <w:spacing w:line="360" w:lineRule="auto"/>
        <w:ind w:firstLineChars="200" w:firstLine="480"/>
        <w:outlineLvl w:val="0"/>
        <w:rPr>
          <w:sz w:val="24"/>
        </w:rPr>
      </w:pPr>
      <w:r w:rsidRPr="007B7CF7">
        <w:rPr>
          <w:rFonts w:hint="eastAsia"/>
          <w:sz w:val="24"/>
        </w:rPr>
        <w:t>单位管理、人员管理、人员资格审核管理、社保补贴管理、综合查询、补贴参数管理。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）工伤认定和劳动能力鉴定管理</w:t>
      </w:r>
    </w:p>
    <w:p w:rsidR="007B7CF7" w:rsidRPr="007B7CF7" w:rsidRDefault="007B7CF7" w:rsidP="007B7CF7">
      <w:pPr>
        <w:spacing w:line="360" w:lineRule="auto"/>
        <w:ind w:firstLineChars="200" w:firstLine="480"/>
        <w:outlineLvl w:val="0"/>
        <w:rPr>
          <w:sz w:val="24"/>
        </w:rPr>
      </w:pPr>
      <w:r w:rsidRPr="007B7CF7">
        <w:rPr>
          <w:rFonts w:hint="eastAsia"/>
          <w:sz w:val="24"/>
        </w:rPr>
        <w:t>工伤认定管理、劳动能力鉴定管理、统计、系统提醒。</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8</w:t>
      </w:r>
      <w:r w:rsidRPr="007B7CF7">
        <w:rPr>
          <w:rFonts w:hint="eastAsia"/>
          <w:sz w:val="24"/>
        </w:rPr>
        <w:t>）劳动关系管理</w:t>
      </w:r>
    </w:p>
    <w:p w:rsidR="007B7CF7" w:rsidRPr="007B7CF7" w:rsidRDefault="007B7CF7" w:rsidP="007B7CF7">
      <w:pPr>
        <w:spacing w:line="360" w:lineRule="auto"/>
        <w:ind w:firstLineChars="200" w:firstLine="480"/>
        <w:outlineLvl w:val="0"/>
        <w:rPr>
          <w:sz w:val="24"/>
        </w:rPr>
      </w:pPr>
      <w:r w:rsidRPr="007B7CF7">
        <w:rPr>
          <w:rFonts w:hint="eastAsia"/>
          <w:sz w:val="24"/>
        </w:rPr>
        <w:t>劳动关系和谐企业管理、特殊工时制度审批管理、困难企业预留户、劳动合同管理、集体合同管理、工资集体协议审查。</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9</w:t>
      </w:r>
      <w:r w:rsidRPr="007B7CF7">
        <w:rPr>
          <w:rFonts w:hint="eastAsia"/>
          <w:sz w:val="24"/>
        </w:rPr>
        <w:t>）综合信息管理</w:t>
      </w:r>
    </w:p>
    <w:p w:rsidR="007B7CF7" w:rsidRPr="007B7CF7" w:rsidRDefault="007B7CF7" w:rsidP="007B7CF7">
      <w:pPr>
        <w:spacing w:line="360" w:lineRule="auto"/>
        <w:ind w:firstLineChars="200" w:firstLine="480"/>
        <w:outlineLvl w:val="0"/>
        <w:rPr>
          <w:sz w:val="24"/>
        </w:rPr>
      </w:pPr>
      <w:r w:rsidRPr="007B7CF7">
        <w:rPr>
          <w:rFonts w:hint="eastAsia"/>
          <w:sz w:val="24"/>
        </w:rPr>
        <w:t>系统参数信息管理、在线问题管理平台、系统在线帮助管理、消息公告管理、功能模块跳转配置、插件下载、消息提醒、就业、失业、退工状态异常处理。</w:t>
      </w:r>
    </w:p>
    <w:p w:rsidR="007B7CF7" w:rsidRPr="007B7CF7" w:rsidRDefault="007B7CF7" w:rsidP="007B7CF7">
      <w:pPr>
        <w:spacing w:line="360" w:lineRule="auto"/>
        <w:ind w:firstLineChars="200" w:firstLine="480"/>
        <w:outlineLvl w:val="0"/>
        <w:rPr>
          <w:sz w:val="24"/>
        </w:rPr>
      </w:pPr>
      <w:r w:rsidRPr="007B7CF7">
        <w:rPr>
          <w:rFonts w:hint="eastAsia"/>
          <w:sz w:val="24"/>
        </w:rPr>
        <w:t>3</w:t>
      </w:r>
      <w:r w:rsidRPr="007B7CF7">
        <w:rPr>
          <w:rFonts w:hint="eastAsia"/>
          <w:sz w:val="24"/>
        </w:rPr>
        <w:t>．劳动关系系统</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）行政复议</w:t>
      </w:r>
    </w:p>
    <w:p w:rsidR="007B7CF7" w:rsidRPr="007B7CF7" w:rsidRDefault="007B7CF7" w:rsidP="007B7CF7">
      <w:pPr>
        <w:spacing w:line="360" w:lineRule="auto"/>
        <w:ind w:firstLineChars="200" w:firstLine="480"/>
        <w:outlineLvl w:val="0"/>
        <w:rPr>
          <w:sz w:val="24"/>
        </w:rPr>
      </w:pPr>
      <w:r w:rsidRPr="007B7CF7">
        <w:rPr>
          <w:rFonts w:hint="eastAsia"/>
          <w:sz w:val="24"/>
        </w:rPr>
        <w:t>案件登记、案件处理、综合查询、统计分析。</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）劳动信访</w:t>
      </w:r>
    </w:p>
    <w:p w:rsidR="007B7CF7" w:rsidRPr="007B7CF7" w:rsidRDefault="007B7CF7" w:rsidP="007B7CF7">
      <w:pPr>
        <w:spacing w:line="360" w:lineRule="auto"/>
        <w:ind w:firstLineChars="200" w:firstLine="480"/>
        <w:outlineLvl w:val="0"/>
        <w:rPr>
          <w:sz w:val="24"/>
        </w:rPr>
      </w:pPr>
      <w:r w:rsidRPr="007B7CF7">
        <w:rPr>
          <w:rFonts w:hint="eastAsia"/>
          <w:sz w:val="24"/>
        </w:rPr>
        <w:t>接待登记、信访办理、综合查询、统计分析。</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）劳动监察</w:t>
      </w:r>
    </w:p>
    <w:p w:rsidR="007B7CF7" w:rsidRPr="007B7CF7" w:rsidRDefault="007B7CF7" w:rsidP="007B7CF7">
      <w:pPr>
        <w:spacing w:line="360" w:lineRule="auto"/>
        <w:ind w:firstLineChars="200" w:firstLine="480"/>
        <w:outlineLvl w:val="0"/>
        <w:rPr>
          <w:sz w:val="24"/>
        </w:rPr>
      </w:pPr>
      <w:r w:rsidRPr="007B7CF7">
        <w:rPr>
          <w:rFonts w:hint="eastAsia"/>
          <w:sz w:val="24"/>
        </w:rPr>
        <w:t>监察机构管理、信息上报、书面审查管理、事务提醒、案件来源登记、案件</w:t>
      </w:r>
      <w:r w:rsidRPr="007B7CF7">
        <w:rPr>
          <w:rFonts w:hint="eastAsia"/>
          <w:sz w:val="24"/>
        </w:rPr>
        <w:lastRenderedPageBreak/>
        <w:t>立案管理、监察案件调查、监察案件处理、案件结案管理、综合查询、统计分析、守法信用等级评价管理、案件删除、双随机管理。</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）劳动仲裁</w:t>
      </w:r>
    </w:p>
    <w:p w:rsidR="007B7CF7" w:rsidRPr="007B7CF7" w:rsidRDefault="007B7CF7" w:rsidP="007B7CF7">
      <w:pPr>
        <w:spacing w:line="360" w:lineRule="auto"/>
        <w:ind w:firstLineChars="200" w:firstLine="480"/>
        <w:outlineLvl w:val="0"/>
        <w:rPr>
          <w:sz w:val="24"/>
        </w:rPr>
      </w:pPr>
      <w:r w:rsidRPr="007B7CF7">
        <w:rPr>
          <w:rFonts w:hint="eastAsia"/>
          <w:sz w:val="24"/>
        </w:rPr>
        <w:t>仲裁队伍管理、事务提醒、接待登记、案件排庭、立案管理、调解中心、案件审理、结案管理、案卷管理、监督监控、查询统计、送达回证、文书模板打印、业务信息维护、补正决定书。</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）劳动调解</w:t>
      </w:r>
    </w:p>
    <w:p w:rsidR="007B7CF7" w:rsidRPr="007B7CF7" w:rsidRDefault="007B7CF7" w:rsidP="007B7CF7">
      <w:pPr>
        <w:spacing w:line="360" w:lineRule="auto"/>
        <w:ind w:firstLineChars="200" w:firstLine="480"/>
        <w:outlineLvl w:val="0"/>
        <w:rPr>
          <w:sz w:val="24"/>
        </w:rPr>
      </w:pPr>
      <w:r w:rsidRPr="007B7CF7">
        <w:rPr>
          <w:rFonts w:hint="eastAsia"/>
          <w:sz w:val="24"/>
        </w:rPr>
        <w:t>调解队伍管理、调解登记、案件分派、调解案件管理、代理人管理、文书模板打印、查询统计、政策法规库。</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）劳动关系配置中心</w:t>
      </w:r>
    </w:p>
    <w:p w:rsidR="007B7CF7" w:rsidRPr="007B7CF7" w:rsidRDefault="007B7CF7" w:rsidP="007B7CF7">
      <w:pPr>
        <w:spacing w:line="360" w:lineRule="auto"/>
        <w:ind w:firstLineChars="200" w:firstLine="480"/>
        <w:outlineLvl w:val="0"/>
        <w:rPr>
          <w:sz w:val="24"/>
        </w:rPr>
      </w:pPr>
      <w:r w:rsidRPr="007B7CF7">
        <w:rPr>
          <w:rFonts w:hint="eastAsia"/>
          <w:sz w:val="24"/>
        </w:rPr>
        <w:t>仲裁业务配置、监察业务配置、公共业务配置、机构用户管理、角色授权管理、系统参数设置、在线问题管理平台、系统辅助功能管理、系统公告管理、流程常用样例、开发人员使用工具、日志管理、行政复议业务配置。</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）综合查询</w:t>
      </w:r>
    </w:p>
    <w:p w:rsidR="007B7CF7" w:rsidRPr="007B7CF7" w:rsidRDefault="007B7CF7" w:rsidP="007B7CF7">
      <w:pPr>
        <w:spacing w:line="360" w:lineRule="auto"/>
        <w:ind w:firstLineChars="200" w:firstLine="480"/>
        <w:outlineLvl w:val="0"/>
        <w:rPr>
          <w:sz w:val="24"/>
        </w:rPr>
      </w:pPr>
      <w:r w:rsidRPr="007B7CF7">
        <w:rPr>
          <w:rFonts w:hint="eastAsia"/>
          <w:sz w:val="24"/>
        </w:rPr>
        <w:t>行政复议案件查询、仲裁案件查询、监察案件查询、人员参保信息查询、信访案件查询。</w:t>
      </w:r>
    </w:p>
    <w:p w:rsidR="007B7CF7" w:rsidRPr="007B7CF7" w:rsidRDefault="007B7CF7" w:rsidP="007B7CF7">
      <w:pPr>
        <w:spacing w:line="360" w:lineRule="auto"/>
        <w:ind w:firstLineChars="200" w:firstLine="480"/>
        <w:outlineLvl w:val="0"/>
        <w:rPr>
          <w:sz w:val="24"/>
        </w:rPr>
      </w:pPr>
      <w:r w:rsidRPr="007B7CF7">
        <w:rPr>
          <w:rFonts w:hint="eastAsia"/>
          <w:sz w:val="24"/>
        </w:rPr>
        <w:t>（</w:t>
      </w:r>
      <w:r w:rsidRPr="007B7CF7">
        <w:rPr>
          <w:rFonts w:hint="eastAsia"/>
          <w:sz w:val="24"/>
        </w:rPr>
        <w:t>8</w:t>
      </w:r>
      <w:r w:rsidRPr="007B7CF7">
        <w:rPr>
          <w:rFonts w:hint="eastAsia"/>
          <w:sz w:val="24"/>
        </w:rPr>
        <w:t>）基本信息管理</w:t>
      </w:r>
    </w:p>
    <w:p w:rsidR="007B7CF7" w:rsidRPr="007B7CF7" w:rsidRDefault="007B7CF7" w:rsidP="007B7CF7">
      <w:pPr>
        <w:spacing w:line="360" w:lineRule="auto"/>
        <w:ind w:firstLineChars="200" w:firstLine="480"/>
        <w:outlineLvl w:val="0"/>
        <w:rPr>
          <w:sz w:val="24"/>
        </w:rPr>
      </w:pPr>
      <w:r w:rsidRPr="007B7CF7">
        <w:rPr>
          <w:rFonts w:hint="eastAsia"/>
          <w:sz w:val="24"/>
        </w:rPr>
        <w:t>单位信息管理。</w:t>
      </w:r>
    </w:p>
    <w:p w:rsidR="00297DAE" w:rsidRPr="007B7CF7" w:rsidRDefault="00297DAE" w:rsidP="00297DAE">
      <w:pPr>
        <w:spacing w:line="360" w:lineRule="auto"/>
        <w:ind w:firstLineChars="200" w:firstLine="480"/>
        <w:outlineLvl w:val="0"/>
        <w:rPr>
          <w:sz w:val="24"/>
        </w:rPr>
      </w:pPr>
      <w:r>
        <w:rPr>
          <w:rFonts w:hint="eastAsia"/>
          <w:sz w:val="24"/>
        </w:rPr>
        <w:t>4</w:t>
      </w:r>
      <w:r w:rsidRPr="007B7CF7">
        <w:rPr>
          <w:rFonts w:hint="eastAsia"/>
          <w:sz w:val="24"/>
        </w:rPr>
        <w:t>．门户系统</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）组织机构</w:t>
      </w:r>
    </w:p>
    <w:p w:rsidR="00297DAE" w:rsidRPr="007B7CF7" w:rsidRDefault="00297DAE" w:rsidP="00297DAE">
      <w:pPr>
        <w:spacing w:line="360" w:lineRule="auto"/>
        <w:ind w:firstLineChars="200" w:firstLine="480"/>
        <w:outlineLvl w:val="0"/>
        <w:rPr>
          <w:sz w:val="24"/>
        </w:rPr>
      </w:pPr>
      <w:r w:rsidRPr="007B7CF7">
        <w:rPr>
          <w:rFonts w:hint="eastAsia"/>
          <w:sz w:val="24"/>
        </w:rPr>
        <w:t>用户管理、用户锁定、用户所属角色管理。</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）权限管理</w:t>
      </w:r>
    </w:p>
    <w:p w:rsidR="00297DAE" w:rsidRPr="007B7CF7" w:rsidRDefault="00297DAE" w:rsidP="00297DAE">
      <w:pPr>
        <w:spacing w:line="360" w:lineRule="auto"/>
        <w:ind w:firstLineChars="200" w:firstLine="480"/>
        <w:outlineLvl w:val="0"/>
        <w:rPr>
          <w:sz w:val="24"/>
        </w:rPr>
      </w:pPr>
      <w:r w:rsidRPr="007B7CF7">
        <w:rPr>
          <w:rFonts w:hint="eastAsia"/>
          <w:sz w:val="24"/>
        </w:rPr>
        <w:t>安全管理角色、业务角色管理。</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）安全管理</w:t>
      </w:r>
    </w:p>
    <w:p w:rsidR="00297DAE" w:rsidRPr="007B7CF7" w:rsidRDefault="00297DAE" w:rsidP="00297DAE">
      <w:pPr>
        <w:spacing w:line="360" w:lineRule="auto"/>
        <w:ind w:firstLineChars="200" w:firstLine="480"/>
        <w:outlineLvl w:val="0"/>
        <w:rPr>
          <w:sz w:val="24"/>
        </w:rPr>
      </w:pPr>
      <w:r w:rsidRPr="007B7CF7">
        <w:rPr>
          <w:rFonts w:hint="eastAsia"/>
          <w:sz w:val="24"/>
        </w:rPr>
        <w:t>应用系统管理、帮助维护、用户密码修改。</w:t>
      </w:r>
    </w:p>
    <w:p w:rsidR="00297DAE" w:rsidRPr="007B7CF7" w:rsidRDefault="00297DAE" w:rsidP="00297DAE">
      <w:pPr>
        <w:spacing w:line="360" w:lineRule="auto"/>
        <w:ind w:firstLineChars="200" w:firstLine="480"/>
        <w:outlineLvl w:val="0"/>
        <w:rPr>
          <w:sz w:val="24"/>
        </w:rPr>
      </w:pPr>
      <w:r>
        <w:rPr>
          <w:rFonts w:hint="eastAsia"/>
          <w:sz w:val="24"/>
        </w:rPr>
        <w:t>5</w:t>
      </w:r>
      <w:r w:rsidRPr="007B7CF7">
        <w:rPr>
          <w:rFonts w:hint="eastAsia"/>
          <w:sz w:val="24"/>
        </w:rPr>
        <w:t>．数据安全系统</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1</w:t>
      </w:r>
      <w:r w:rsidRPr="007B7CF7">
        <w:rPr>
          <w:rFonts w:hint="eastAsia"/>
          <w:sz w:val="24"/>
        </w:rPr>
        <w:t>）数据维护管理</w:t>
      </w:r>
    </w:p>
    <w:p w:rsidR="00297DAE" w:rsidRPr="007B7CF7" w:rsidRDefault="00297DAE" w:rsidP="00297DAE">
      <w:pPr>
        <w:spacing w:line="360" w:lineRule="auto"/>
        <w:ind w:firstLineChars="200" w:firstLine="480"/>
        <w:outlineLvl w:val="0"/>
        <w:rPr>
          <w:sz w:val="24"/>
        </w:rPr>
      </w:pPr>
      <w:r w:rsidRPr="007B7CF7">
        <w:rPr>
          <w:rFonts w:hint="eastAsia"/>
          <w:sz w:val="24"/>
        </w:rPr>
        <w:t>数据查询、数据维护申请、数据维护日志查询、数据查询日志、数据修改台账维护、数据修改指南。</w:t>
      </w:r>
    </w:p>
    <w:p w:rsidR="00297DAE" w:rsidRPr="007B7CF7" w:rsidRDefault="00297DAE" w:rsidP="00297DAE">
      <w:pPr>
        <w:spacing w:line="360" w:lineRule="auto"/>
        <w:ind w:firstLineChars="200" w:firstLine="480"/>
        <w:outlineLvl w:val="0"/>
        <w:rPr>
          <w:sz w:val="24"/>
        </w:rPr>
      </w:pPr>
      <w:r w:rsidRPr="007B7CF7">
        <w:rPr>
          <w:rFonts w:hint="eastAsia"/>
          <w:sz w:val="24"/>
        </w:rPr>
        <w:lastRenderedPageBreak/>
        <w:t>（</w:t>
      </w:r>
      <w:r w:rsidRPr="007B7CF7">
        <w:rPr>
          <w:rFonts w:hint="eastAsia"/>
          <w:sz w:val="24"/>
        </w:rPr>
        <w:t>2</w:t>
      </w:r>
      <w:r w:rsidRPr="007B7CF7">
        <w:rPr>
          <w:rFonts w:hint="eastAsia"/>
          <w:sz w:val="24"/>
        </w:rPr>
        <w:t>）数据维护审批管理</w:t>
      </w:r>
    </w:p>
    <w:p w:rsidR="00297DAE" w:rsidRPr="007B7CF7" w:rsidRDefault="00297DAE" w:rsidP="00297DAE">
      <w:pPr>
        <w:spacing w:line="360" w:lineRule="auto"/>
        <w:ind w:firstLineChars="200" w:firstLine="480"/>
        <w:outlineLvl w:val="0"/>
        <w:rPr>
          <w:sz w:val="24"/>
        </w:rPr>
      </w:pPr>
      <w:r w:rsidRPr="007B7CF7">
        <w:rPr>
          <w:rFonts w:hint="eastAsia"/>
          <w:sz w:val="24"/>
        </w:rPr>
        <w:t>数据维护审批。</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）数据源管理</w:t>
      </w:r>
    </w:p>
    <w:p w:rsidR="00297DAE" w:rsidRPr="007B7CF7" w:rsidRDefault="00297DAE" w:rsidP="00297DAE">
      <w:pPr>
        <w:spacing w:line="360" w:lineRule="auto"/>
        <w:ind w:firstLineChars="200" w:firstLine="480"/>
        <w:outlineLvl w:val="0"/>
        <w:rPr>
          <w:sz w:val="24"/>
        </w:rPr>
      </w:pPr>
      <w:r w:rsidRPr="007B7CF7">
        <w:rPr>
          <w:rFonts w:hint="eastAsia"/>
          <w:sz w:val="24"/>
        </w:rPr>
        <w:t>数据源分配、数据源定义、可查询表分配。</w:t>
      </w:r>
    </w:p>
    <w:p w:rsidR="00297DAE" w:rsidRPr="007B7CF7" w:rsidRDefault="00297DAE" w:rsidP="00297DAE">
      <w:pPr>
        <w:spacing w:line="360" w:lineRule="auto"/>
        <w:ind w:firstLineChars="200" w:firstLine="480"/>
        <w:outlineLvl w:val="0"/>
        <w:rPr>
          <w:sz w:val="24"/>
        </w:rPr>
      </w:pPr>
      <w:r>
        <w:rPr>
          <w:rFonts w:hint="eastAsia"/>
          <w:sz w:val="24"/>
        </w:rPr>
        <w:t>6</w:t>
      </w:r>
      <w:r w:rsidRPr="007B7CF7">
        <w:rPr>
          <w:rFonts w:hint="eastAsia"/>
          <w:sz w:val="24"/>
        </w:rPr>
        <w:t>．决策支持系统</w:t>
      </w:r>
    </w:p>
    <w:p w:rsidR="00297DAE" w:rsidRPr="007B7CF7" w:rsidRDefault="00297DAE" w:rsidP="00297DAE">
      <w:pPr>
        <w:spacing w:line="360" w:lineRule="auto"/>
        <w:ind w:firstLineChars="200" w:firstLine="480"/>
        <w:outlineLvl w:val="0"/>
        <w:rPr>
          <w:sz w:val="24"/>
        </w:rPr>
      </w:pPr>
      <w:r w:rsidRPr="007B7CF7">
        <w:rPr>
          <w:rFonts w:hint="eastAsia"/>
          <w:sz w:val="24"/>
        </w:rPr>
        <w:t>包括领导驾驶舱、数据多维分析和统计报表。</w:t>
      </w:r>
    </w:p>
    <w:p w:rsidR="00297DAE" w:rsidRPr="007B7CF7" w:rsidRDefault="00297DAE" w:rsidP="00297DAE">
      <w:pPr>
        <w:spacing w:line="360" w:lineRule="auto"/>
        <w:ind w:firstLineChars="200" w:firstLine="480"/>
        <w:outlineLvl w:val="0"/>
        <w:rPr>
          <w:sz w:val="24"/>
        </w:rPr>
      </w:pPr>
      <w:r>
        <w:rPr>
          <w:rFonts w:hint="eastAsia"/>
          <w:sz w:val="24"/>
        </w:rPr>
        <w:t>7</w:t>
      </w:r>
      <w:r w:rsidRPr="007B7CF7">
        <w:rPr>
          <w:rFonts w:hint="eastAsia"/>
          <w:sz w:val="24"/>
        </w:rPr>
        <w:t>．系统基础支撑平台</w:t>
      </w:r>
    </w:p>
    <w:p w:rsidR="00297DAE" w:rsidRPr="007B7CF7" w:rsidRDefault="00297DAE" w:rsidP="00297DAE">
      <w:pPr>
        <w:spacing w:line="360" w:lineRule="auto"/>
        <w:ind w:firstLineChars="200" w:firstLine="480"/>
        <w:outlineLvl w:val="0"/>
        <w:rPr>
          <w:sz w:val="24"/>
        </w:rPr>
      </w:pPr>
      <w:r w:rsidRPr="007B7CF7">
        <w:rPr>
          <w:rFonts w:hint="eastAsia"/>
          <w:sz w:val="24"/>
        </w:rPr>
        <w:t>主要包括：门户集成系统、基础信息管理系统、基础运行平台、身份认证平台、数据整合平台、数据库安全管理与运行维护平台、对外数据交换系统、电子档案管理系统、诚信管理系统、绩效考核系统等。</w:t>
      </w:r>
    </w:p>
    <w:p w:rsidR="00297DAE" w:rsidRPr="007B7CF7" w:rsidRDefault="00297DAE" w:rsidP="00297DAE">
      <w:pPr>
        <w:spacing w:line="360" w:lineRule="auto"/>
        <w:ind w:firstLineChars="200" w:firstLine="480"/>
        <w:outlineLvl w:val="0"/>
        <w:rPr>
          <w:sz w:val="24"/>
        </w:rPr>
      </w:pPr>
      <w:r>
        <w:rPr>
          <w:rFonts w:hint="eastAsia"/>
          <w:sz w:val="24"/>
        </w:rPr>
        <w:t>8</w:t>
      </w:r>
      <w:r w:rsidRPr="007B7CF7">
        <w:rPr>
          <w:rFonts w:hint="eastAsia"/>
          <w:sz w:val="24"/>
        </w:rPr>
        <w:t>．全民参保系统</w:t>
      </w:r>
    </w:p>
    <w:p w:rsidR="00297DAE" w:rsidRPr="007B7CF7" w:rsidRDefault="00297DAE" w:rsidP="00297DAE">
      <w:pPr>
        <w:spacing w:line="360" w:lineRule="auto"/>
        <w:ind w:firstLineChars="200" w:firstLine="480"/>
        <w:outlineLvl w:val="0"/>
        <w:rPr>
          <w:sz w:val="24"/>
        </w:rPr>
      </w:pPr>
      <w:r w:rsidRPr="007B7CF7">
        <w:rPr>
          <w:rFonts w:hint="eastAsia"/>
          <w:sz w:val="24"/>
        </w:rPr>
        <w:t>主要包括全民参保登记人员调查系统、全民参保登记企业排查系统。</w:t>
      </w:r>
    </w:p>
    <w:p w:rsidR="00297DAE" w:rsidRPr="007B7CF7" w:rsidRDefault="00297DAE" w:rsidP="00297DAE">
      <w:pPr>
        <w:spacing w:line="360" w:lineRule="auto"/>
        <w:ind w:firstLineChars="200" w:firstLine="480"/>
        <w:outlineLvl w:val="0"/>
        <w:rPr>
          <w:sz w:val="24"/>
        </w:rPr>
      </w:pPr>
      <w:r>
        <w:rPr>
          <w:rFonts w:hint="eastAsia"/>
          <w:sz w:val="24"/>
        </w:rPr>
        <w:t>9</w:t>
      </w:r>
      <w:r w:rsidRPr="007B7CF7">
        <w:rPr>
          <w:rFonts w:hint="eastAsia"/>
          <w:sz w:val="24"/>
        </w:rPr>
        <w:t>．</w:t>
      </w:r>
      <w:proofErr w:type="gramStart"/>
      <w:r w:rsidRPr="007B7CF7">
        <w:rPr>
          <w:rFonts w:hint="eastAsia"/>
          <w:sz w:val="24"/>
        </w:rPr>
        <w:t>人社局</w:t>
      </w:r>
      <w:proofErr w:type="gramEnd"/>
      <w:r w:rsidRPr="007B7CF7">
        <w:rPr>
          <w:rFonts w:hint="eastAsia"/>
          <w:sz w:val="24"/>
        </w:rPr>
        <w:t>社会保险信息共享平台</w:t>
      </w:r>
    </w:p>
    <w:p w:rsidR="00297DAE" w:rsidRPr="007B7CF7" w:rsidRDefault="00297DAE" w:rsidP="00297DAE">
      <w:pPr>
        <w:spacing w:line="360" w:lineRule="auto"/>
        <w:ind w:firstLineChars="200" w:firstLine="480"/>
        <w:outlineLvl w:val="0"/>
        <w:rPr>
          <w:sz w:val="24"/>
        </w:rPr>
      </w:pPr>
      <w:r w:rsidRPr="007B7CF7">
        <w:rPr>
          <w:rFonts w:hint="eastAsia"/>
          <w:sz w:val="24"/>
        </w:rPr>
        <w:t>主要包括：与税务部门的对接接口和平台管理功能，通过与税务部门的登记信息、缴费信息、对帐信息、特殊缴费信息、退费信息、</w:t>
      </w:r>
      <w:proofErr w:type="gramStart"/>
      <w:r w:rsidRPr="007B7CF7">
        <w:rPr>
          <w:rFonts w:hint="eastAsia"/>
          <w:sz w:val="24"/>
        </w:rPr>
        <w:t>异常业务</w:t>
      </w:r>
      <w:proofErr w:type="gramEnd"/>
      <w:r w:rsidRPr="007B7CF7">
        <w:rPr>
          <w:rFonts w:hint="eastAsia"/>
          <w:sz w:val="24"/>
        </w:rPr>
        <w:t>等方面的数据对接，保障社会保险</w:t>
      </w:r>
      <w:proofErr w:type="gramStart"/>
      <w:r w:rsidRPr="007B7CF7">
        <w:rPr>
          <w:rFonts w:hint="eastAsia"/>
          <w:sz w:val="24"/>
        </w:rPr>
        <w:t>费相关</w:t>
      </w:r>
      <w:proofErr w:type="gramEnd"/>
      <w:r w:rsidRPr="007B7CF7">
        <w:rPr>
          <w:rFonts w:hint="eastAsia"/>
          <w:sz w:val="24"/>
        </w:rPr>
        <w:t>信息准确、及时、完整地交换到税务部门，实现社会保险</w:t>
      </w:r>
      <w:proofErr w:type="gramStart"/>
      <w:r w:rsidRPr="007B7CF7">
        <w:rPr>
          <w:rFonts w:hint="eastAsia"/>
          <w:sz w:val="24"/>
        </w:rPr>
        <w:t>费相关</w:t>
      </w:r>
      <w:proofErr w:type="gramEnd"/>
      <w:r w:rsidRPr="007B7CF7">
        <w:rPr>
          <w:rFonts w:hint="eastAsia"/>
          <w:sz w:val="24"/>
        </w:rPr>
        <w:t>数据的共享和交换功能。</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0</w:t>
      </w:r>
      <w:r w:rsidRPr="007B7CF7">
        <w:rPr>
          <w:rFonts w:hint="eastAsia"/>
          <w:sz w:val="24"/>
        </w:rPr>
        <w:t>．政策一点通系统</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1</w:t>
      </w:r>
      <w:r w:rsidRPr="007B7CF7">
        <w:rPr>
          <w:rFonts w:hint="eastAsia"/>
          <w:sz w:val="24"/>
        </w:rPr>
        <w:t>．失业保险金“畅通领、安全办”项目</w:t>
      </w:r>
    </w:p>
    <w:p w:rsidR="00297DAE" w:rsidRPr="007B7CF7" w:rsidRDefault="00297DAE" w:rsidP="00297DAE">
      <w:pPr>
        <w:spacing w:line="360" w:lineRule="auto"/>
        <w:ind w:firstLineChars="200" w:firstLine="480"/>
        <w:outlineLvl w:val="0"/>
        <w:rPr>
          <w:sz w:val="24"/>
        </w:rPr>
      </w:pPr>
      <w:r w:rsidRPr="007B7CF7">
        <w:rPr>
          <w:rFonts w:hint="eastAsia"/>
          <w:sz w:val="24"/>
        </w:rPr>
        <w:t>包括失业保险金核定和首次申领业务、发放、在线查询、查询统计等。</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2</w:t>
      </w:r>
      <w:r w:rsidRPr="007B7CF7">
        <w:rPr>
          <w:rFonts w:hint="eastAsia"/>
          <w:sz w:val="24"/>
        </w:rPr>
        <w:t>．退役士兵社会保险项目</w:t>
      </w:r>
    </w:p>
    <w:p w:rsidR="00297DAE" w:rsidRPr="007B7CF7" w:rsidRDefault="00297DAE" w:rsidP="00297DAE">
      <w:pPr>
        <w:spacing w:line="360" w:lineRule="auto"/>
        <w:ind w:firstLineChars="200" w:firstLine="480"/>
        <w:outlineLvl w:val="0"/>
        <w:rPr>
          <w:sz w:val="24"/>
        </w:rPr>
      </w:pPr>
      <w:r w:rsidRPr="007B7CF7">
        <w:rPr>
          <w:rFonts w:hint="eastAsia"/>
          <w:sz w:val="24"/>
        </w:rPr>
        <w:t>包括单位登记、个人信息管理、退役士兵名册管理、退役军人补缴费、退役士兵征集及回退等。</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3</w:t>
      </w:r>
      <w:r w:rsidRPr="007B7CF7">
        <w:rPr>
          <w:rFonts w:hint="eastAsia"/>
          <w:sz w:val="24"/>
        </w:rPr>
        <w:t>．项目管理平台</w:t>
      </w:r>
    </w:p>
    <w:p w:rsidR="00297DAE" w:rsidRPr="007B7CF7" w:rsidRDefault="00297DAE" w:rsidP="00297DAE">
      <w:pPr>
        <w:spacing w:line="360" w:lineRule="auto"/>
        <w:ind w:firstLineChars="200" w:firstLine="480"/>
        <w:outlineLvl w:val="0"/>
        <w:rPr>
          <w:sz w:val="24"/>
        </w:rPr>
      </w:pPr>
      <w:r w:rsidRPr="007B7CF7">
        <w:rPr>
          <w:rFonts w:hint="eastAsia"/>
          <w:sz w:val="24"/>
        </w:rPr>
        <w:t>项目管理日常运维。</w:t>
      </w:r>
      <w:proofErr w:type="gramStart"/>
      <w:r>
        <w:rPr>
          <w:rFonts w:hint="eastAsia"/>
          <w:sz w:val="24"/>
        </w:rPr>
        <w:t>包括人社项目管理</w:t>
      </w:r>
      <w:proofErr w:type="gramEnd"/>
      <w:r>
        <w:rPr>
          <w:rFonts w:hint="eastAsia"/>
          <w:sz w:val="24"/>
        </w:rPr>
        <w:t>平台中数据修改、数据提取、业务需求、组织及人员权限管理等流程的配置及系统运维。</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4</w:t>
      </w:r>
      <w:r w:rsidRPr="007B7CF7">
        <w:rPr>
          <w:rFonts w:hint="eastAsia"/>
          <w:sz w:val="24"/>
        </w:rPr>
        <w:t>．联网数据生成</w:t>
      </w:r>
    </w:p>
    <w:p w:rsidR="00297DAE" w:rsidRPr="007B7CF7" w:rsidRDefault="00297DAE" w:rsidP="00297DAE">
      <w:pPr>
        <w:spacing w:line="360" w:lineRule="auto"/>
        <w:ind w:firstLineChars="200" w:firstLine="480"/>
        <w:outlineLvl w:val="0"/>
        <w:rPr>
          <w:sz w:val="24"/>
        </w:rPr>
      </w:pPr>
      <w:r w:rsidRPr="007B7CF7">
        <w:rPr>
          <w:rFonts w:hint="eastAsia"/>
          <w:sz w:val="24"/>
        </w:rPr>
        <w:t>对外联网数据</w:t>
      </w:r>
      <w:r>
        <w:rPr>
          <w:rFonts w:hint="eastAsia"/>
          <w:sz w:val="24"/>
        </w:rPr>
        <w:t>生成及</w:t>
      </w:r>
      <w:r w:rsidRPr="007B7CF7">
        <w:rPr>
          <w:rFonts w:hint="eastAsia"/>
          <w:sz w:val="24"/>
        </w:rPr>
        <w:t>上报</w:t>
      </w:r>
      <w:r>
        <w:rPr>
          <w:rFonts w:hint="eastAsia"/>
          <w:sz w:val="24"/>
        </w:rPr>
        <w:t>。</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5</w:t>
      </w:r>
      <w:r w:rsidRPr="007B7CF7">
        <w:rPr>
          <w:rFonts w:hint="eastAsia"/>
          <w:sz w:val="24"/>
        </w:rPr>
        <w:t>．人才绿卡系统</w:t>
      </w:r>
    </w:p>
    <w:p w:rsidR="00297DAE" w:rsidRPr="007B7CF7" w:rsidRDefault="00297DAE" w:rsidP="00297DAE">
      <w:pPr>
        <w:spacing w:line="360" w:lineRule="auto"/>
        <w:ind w:firstLineChars="200" w:firstLine="480"/>
        <w:outlineLvl w:val="0"/>
        <w:rPr>
          <w:sz w:val="24"/>
        </w:rPr>
      </w:pPr>
      <w:r w:rsidRPr="007B7CF7">
        <w:rPr>
          <w:rFonts w:hint="eastAsia"/>
          <w:sz w:val="24"/>
        </w:rPr>
        <w:lastRenderedPageBreak/>
        <w:t>（</w:t>
      </w:r>
      <w:r w:rsidRPr="007B7CF7">
        <w:rPr>
          <w:rFonts w:hint="eastAsia"/>
          <w:sz w:val="24"/>
        </w:rPr>
        <w:t>1</w:t>
      </w:r>
      <w:r w:rsidRPr="007B7CF7">
        <w:rPr>
          <w:rFonts w:hint="eastAsia"/>
          <w:sz w:val="24"/>
        </w:rPr>
        <w:t>）服务申报</w:t>
      </w:r>
    </w:p>
    <w:p w:rsidR="00297DAE" w:rsidRPr="007B7CF7" w:rsidRDefault="00297DAE" w:rsidP="00297DAE">
      <w:pPr>
        <w:spacing w:line="360" w:lineRule="auto"/>
        <w:ind w:firstLineChars="200" w:firstLine="480"/>
        <w:outlineLvl w:val="0"/>
        <w:rPr>
          <w:sz w:val="24"/>
        </w:rPr>
      </w:pPr>
      <w:r w:rsidRPr="007B7CF7">
        <w:rPr>
          <w:rFonts w:hint="eastAsia"/>
          <w:sz w:val="24"/>
        </w:rPr>
        <w:t>人才“绿卡”网上申请落户申请、办卡、落户进度查询、服务评价、事项办理预约、服务评价、服务事项办理。</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2</w:t>
      </w:r>
      <w:r w:rsidRPr="007B7CF7">
        <w:rPr>
          <w:rFonts w:hint="eastAsia"/>
          <w:sz w:val="24"/>
        </w:rPr>
        <w:t>）绿卡变更管理</w:t>
      </w:r>
    </w:p>
    <w:p w:rsidR="00297DAE" w:rsidRPr="007B7CF7" w:rsidRDefault="00297DAE" w:rsidP="00297DAE">
      <w:pPr>
        <w:spacing w:line="360" w:lineRule="auto"/>
        <w:ind w:firstLineChars="200" w:firstLine="480"/>
        <w:outlineLvl w:val="0"/>
        <w:rPr>
          <w:sz w:val="24"/>
        </w:rPr>
      </w:pPr>
      <w:r w:rsidRPr="007B7CF7">
        <w:rPr>
          <w:rFonts w:hint="eastAsia"/>
          <w:sz w:val="24"/>
        </w:rPr>
        <w:t>绿卡信息变更、绿卡注销、身份证信息修改。</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3</w:t>
      </w:r>
      <w:r w:rsidRPr="007B7CF7">
        <w:rPr>
          <w:rFonts w:hint="eastAsia"/>
          <w:sz w:val="24"/>
        </w:rPr>
        <w:t>）绿卡信息查询</w:t>
      </w:r>
    </w:p>
    <w:p w:rsidR="00297DAE" w:rsidRPr="007B7CF7" w:rsidRDefault="00297DAE" w:rsidP="00297DAE">
      <w:pPr>
        <w:spacing w:line="360" w:lineRule="auto"/>
        <w:ind w:firstLineChars="200" w:firstLine="480"/>
        <w:outlineLvl w:val="0"/>
        <w:rPr>
          <w:sz w:val="24"/>
        </w:rPr>
      </w:pPr>
      <w:r w:rsidRPr="007B7CF7">
        <w:rPr>
          <w:rFonts w:hint="eastAsia"/>
          <w:sz w:val="24"/>
        </w:rPr>
        <w:t>打卡查询、发卡信息查询、绿卡信息查询、反馈信息查看、绿卡信息导出、制卡信息导出、经办信息查询、非绿卡信息查询、打印落户通知单、导出银行卡信息、绿卡领卡方式查询。</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4</w:t>
      </w:r>
      <w:r w:rsidRPr="007B7CF7">
        <w:rPr>
          <w:rFonts w:hint="eastAsia"/>
          <w:sz w:val="24"/>
        </w:rPr>
        <w:t>）服务事项管理</w:t>
      </w:r>
    </w:p>
    <w:p w:rsidR="00297DAE" w:rsidRPr="007B7CF7" w:rsidRDefault="00297DAE" w:rsidP="00297DAE">
      <w:pPr>
        <w:spacing w:line="360" w:lineRule="auto"/>
        <w:ind w:firstLineChars="200" w:firstLine="480"/>
        <w:outlineLvl w:val="0"/>
        <w:rPr>
          <w:sz w:val="24"/>
        </w:rPr>
      </w:pPr>
      <w:r w:rsidRPr="007B7CF7">
        <w:rPr>
          <w:rFonts w:hint="eastAsia"/>
          <w:sz w:val="24"/>
        </w:rPr>
        <w:t>服务事项办理、服务事项办理查询。</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5</w:t>
      </w:r>
      <w:r w:rsidRPr="007B7CF7">
        <w:rPr>
          <w:rFonts w:hint="eastAsia"/>
          <w:sz w:val="24"/>
        </w:rPr>
        <w:t>）制卡管理</w:t>
      </w:r>
    </w:p>
    <w:p w:rsidR="00297DAE" w:rsidRPr="007B7CF7" w:rsidRDefault="00297DAE" w:rsidP="00297DAE">
      <w:pPr>
        <w:spacing w:line="360" w:lineRule="auto"/>
        <w:ind w:firstLineChars="200" w:firstLine="480"/>
        <w:outlineLvl w:val="0"/>
        <w:rPr>
          <w:sz w:val="24"/>
        </w:rPr>
      </w:pPr>
      <w:r w:rsidRPr="007B7CF7">
        <w:rPr>
          <w:rFonts w:hint="eastAsia"/>
          <w:sz w:val="24"/>
        </w:rPr>
        <w:t>绿卡发放、绿卡补发。</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6</w:t>
      </w:r>
      <w:r w:rsidRPr="007B7CF7">
        <w:rPr>
          <w:rFonts w:hint="eastAsia"/>
          <w:sz w:val="24"/>
        </w:rPr>
        <w:t>）统计分析</w:t>
      </w:r>
    </w:p>
    <w:p w:rsidR="00297DAE" w:rsidRPr="007B7CF7" w:rsidRDefault="00297DAE" w:rsidP="00297DAE">
      <w:pPr>
        <w:spacing w:line="360" w:lineRule="auto"/>
        <w:ind w:firstLineChars="200" w:firstLine="480"/>
        <w:outlineLvl w:val="0"/>
        <w:rPr>
          <w:sz w:val="24"/>
        </w:rPr>
      </w:pPr>
      <w:r w:rsidRPr="007B7CF7">
        <w:rPr>
          <w:rFonts w:hint="eastAsia"/>
          <w:sz w:val="24"/>
        </w:rPr>
        <w:t>发卡信息统计分析、用卡信息统计分析、生成绿卡统计表格、绿卡发卡信息查询、业务办理情况查询、绿卡配套服务统计、绿卡配套服务查询。</w:t>
      </w:r>
    </w:p>
    <w:p w:rsidR="00297DAE" w:rsidRPr="007B7CF7" w:rsidRDefault="00297DAE" w:rsidP="00297DAE">
      <w:pPr>
        <w:spacing w:line="360" w:lineRule="auto"/>
        <w:ind w:firstLineChars="200" w:firstLine="480"/>
        <w:outlineLvl w:val="0"/>
        <w:rPr>
          <w:sz w:val="24"/>
        </w:rPr>
      </w:pPr>
      <w:r w:rsidRPr="007B7CF7">
        <w:rPr>
          <w:rFonts w:hint="eastAsia"/>
          <w:sz w:val="24"/>
        </w:rPr>
        <w:t>（</w:t>
      </w:r>
      <w:r w:rsidRPr="007B7CF7">
        <w:rPr>
          <w:rFonts w:hint="eastAsia"/>
          <w:sz w:val="24"/>
        </w:rPr>
        <w:t>7</w:t>
      </w:r>
      <w:r w:rsidRPr="007B7CF7">
        <w:rPr>
          <w:rFonts w:hint="eastAsia"/>
          <w:sz w:val="24"/>
        </w:rPr>
        <w:t>）维护管理</w:t>
      </w:r>
    </w:p>
    <w:p w:rsidR="00297DAE" w:rsidRPr="007B7CF7" w:rsidRDefault="00297DAE" w:rsidP="00297DAE">
      <w:pPr>
        <w:spacing w:line="360" w:lineRule="auto"/>
        <w:ind w:firstLineChars="200" w:firstLine="480"/>
        <w:outlineLvl w:val="0"/>
        <w:rPr>
          <w:sz w:val="24"/>
        </w:rPr>
      </w:pPr>
      <w:r w:rsidRPr="007B7CF7">
        <w:rPr>
          <w:rFonts w:hint="eastAsia"/>
          <w:sz w:val="24"/>
        </w:rPr>
        <w:t>1</w:t>
      </w:r>
      <w:r>
        <w:rPr>
          <w:rFonts w:hint="eastAsia"/>
          <w:sz w:val="24"/>
        </w:rPr>
        <w:t>6</w:t>
      </w:r>
      <w:r w:rsidRPr="007B7CF7">
        <w:rPr>
          <w:rFonts w:hint="eastAsia"/>
          <w:sz w:val="24"/>
        </w:rPr>
        <w:t>.</w:t>
      </w:r>
      <w:r w:rsidRPr="007B7CF7">
        <w:rPr>
          <w:rFonts w:hint="eastAsia"/>
          <w:sz w:val="24"/>
        </w:rPr>
        <w:t>一制三化内网</w:t>
      </w:r>
      <w:r>
        <w:rPr>
          <w:rFonts w:hint="eastAsia"/>
          <w:sz w:val="24"/>
        </w:rPr>
        <w:t>应用、</w:t>
      </w:r>
      <w:r w:rsidRPr="007B7CF7">
        <w:rPr>
          <w:rFonts w:hint="eastAsia"/>
          <w:sz w:val="24"/>
        </w:rPr>
        <w:t>人力社保</w:t>
      </w:r>
      <w:r w:rsidRPr="007B7CF7">
        <w:rPr>
          <w:rFonts w:hint="eastAsia"/>
          <w:sz w:val="24"/>
        </w:rPr>
        <w:t>APP</w:t>
      </w:r>
      <w:r>
        <w:rPr>
          <w:rFonts w:hint="eastAsia"/>
          <w:sz w:val="24"/>
        </w:rPr>
        <w:t>、</w:t>
      </w:r>
      <w:r w:rsidRPr="007B7CF7">
        <w:rPr>
          <w:rFonts w:hint="eastAsia"/>
          <w:sz w:val="24"/>
        </w:rPr>
        <w:t>金保二</w:t>
      </w:r>
      <w:proofErr w:type="gramStart"/>
      <w:r w:rsidRPr="007B7CF7">
        <w:rPr>
          <w:rFonts w:hint="eastAsia"/>
          <w:sz w:val="24"/>
        </w:rPr>
        <w:t>期系统</w:t>
      </w:r>
      <w:proofErr w:type="gramEnd"/>
      <w:r w:rsidRPr="007B7CF7">
        <w:rPr>
          <w:rFonts w:hint="eastAsia"/>
          <w:sz w:val="24"/>
        </w:rPr>
        <w:t>同城通办、就失业系统新政策调整、企业职工基本养老保险关系转移服务、驻</w:t>
      </w:r>
      <w:proofErr w:type="gramStart"/>
      <w:r w:rsidRPr="007B7CF7">
        <w:rPr>
          <w:rFonts w:hint="eastAsia"/>
          <w:sz w:val="24"/>
        </w:rPr>
        <w:t>津机关</w:t>
      </w:r>
      <w:proofErr w:type="gramEnd"/>
      <w:r w:rsidRPr="007B7CF7">
        <w:rPr>
          <w:rFonts w:hint="eastAsia"/>
          <w:sz w:val="24"/>
        </w:rPr>
        <w:t>事业单位准备期清算业务及财务流程、疫情相关政策和养老系统调整</w:t>
      </w:r>
      <w:r>
        <w:rPr>
          <w:rFonts w:hint="eastAsia"/>
          <w:sz w:val="24"/>
        </w:rPr>
        <w:t>等功能</w:t>
      </w:r>
      <w:r w:rsidRPr="007B7CF7">
        <w:rPr>
          <w:rFonts w:hint="eastAsia"/>
          <w:sz w:val="24"/>
        </w:rPr>
        <w:t>。</w:t>
      </w:r>
    </w:p>
    <w:p w:rsidR="00297DAE" w:rsidRPr="007B7CF7" w:rsidRDefault="00297DAE" w:rsidP="00297DAE">
      <w:pPr>
        <w:spacing w:line="360" w:lineRule="auto"/>
        <w:ind w:firstLineChars="200" w:firstLine="480"/>
        <w:outlineLvl w:val="0"/>
        <w:rPr>
          <w:sz w:val="24"/>
        </w:rPr>
      </w:pPr>
      <w:r w:rsidRPr="007B7CF7">
        <w:rPr>
          <w:rFonts w:hint="eastAsia"/>
          <w:sz w:val="24"/>
        </w:rPr>
        <w:t>18.</w:t>
      </w:r>
      <w:r w:rsidRPr="007B7CF7">
        <w:rPr>
          <w:rFonts w:hint="eastAsia"/>
          <w:sz w:val="24"/>
        </w:rPr>
        <w:t>失业保险职能划转项目</w:t>
      </w:r>
    </w:p>
    <w:p w:rsidR="00297DAE" w:rsidRPr="007B7CF7" w:rsidRDefault="00297DAE" w:rsidP="00297DAE">
      <w:pPr>
        <w:spacing w:line="360" w:lineRule="auto"/>
        <w:ind w:firstLineChars="200" w:firstLine="480"/>
        <w:outlineLvl w:val="0"/>
        <w:rPr>
          <w:sz w:val="24"/>
        </w:rPr>
      </w:pPr>
      <w:r w:rsidRPr="007B7CF7">
        <w:rPr>
          <w:rFonts w:hint="eastAsia"/>
          <w:sz w:val="24"/>
        </w:rPr>
        <w:t>包括失业保险待遇支付系统、社保登记子系统、失业保险转移系统、统一收款平台、失业保险待遇统计子系统。</w:t>
      </w:r>
    </w:p>
    <w:p w:rsidR="00297DAE" w:rsidRPr="007B7CF7" w:rsidRDefault="00297DAE" w:rsidP="00297DAE">
      <w:pPr>
        <w:spacing w:line="360" w:lineRule="auto"/>
        <w:ind w:firstLineChars="200" w:firstLine="480"/>
        <w:outlineLvl w:val="0"/>
        <w:rPr>
          <w:sz w:val="24"/>
        </w:rPr>
      </w:pPr>
      <w:r w:rsidRPr="007B7CF7">
        <w:rPr>
          <w:rFonts w:hint="eastAsia"/>
          <w:sz w:val="24"/>
        </w:rPr>
        <w:t>19.</w:t>
      </w:r>
      <w:r w:rsidRPr="007B7CF7">
        <w:rPr>
          <w:rFonts w:hint="eastAsia"/>
          <w:sz w:val="24"/>
        </w:rPr>
        <w:t>落实国务院</w:t>
      </w:r>
      <w:proofErr w:type="gramStart"/>
      <w:r w:rsidRPr="007B7CF7">
        <w:rPr>
          <w:rFonts w:hint="eastAsia"/>
          <w:sz w:val="24"/>
        </w:rPr>
        <w:t>稳经济</w:t>
      </w:r>
      <w:proofErr w:type="gramEnd"/>
      <w:r w:rsidRPr="007B7CF7">
        <w:rPr>
          <w:rFonts w:hint="eastAsia"/>
          <w:sz w:val="24"/>
        </w:rPr>
        <w:t>政策金保二期系统升级改造项目</w:t>
      </w:r>
    </w:p>
    <w:p w:rsidR="007E0946" w:rsidRDefault="00297DAE" w:rsidP="00297DAE">
      <w:pPr>
        <w:spacing w:line="360" w:lineRule="auto"/>
        <w:ind w:firstLineChars="200" w:firstLine="480"/>
        <w:outlineLvl w:val="0"/>
        <w:rPr>
          <w:sz w:val="24"/>
        </w:rPr>
      </w:pPr>
      <w:r w:rsidRPr="007B7CF7">
        <w:rPr>
          <w:rFonts w:hint="eastAsia"/>
          <w:sz w:val="24"/>
        </w:rPr>
        <w:t>主要包括阶段性缓缴社会保险</w:t>
      </w:r>
      <w:proofErr w:type="gramStart"/>
      <w:r w:rsidRPr="007B7CF7">
        <w:rPr>
          <w:rFonts w:hint="eastAsia"/>
          <w:sz w:val="24"/>
        </w:rPr>
        <w:t>费政策</w:t>
      </w:r>
      <w:proofErr w:type="gramEnd"/>
      <w:r w:rsidRPr="007B7CF7">
        <w:rPr>
          <w:rFonts w:hint="eastAsia"/>
          <w:sz w:val="24"/>
        </w:rPr>
        <w:t>调整、机关事业绩效工资调整、</w:t>
      </w:r>
      <w:proofErr w:type="gramStart"/>
      <w:r w:rsidRPr="007B7CF7">
        <w:rPr>
          <w:rFonts w:hint="eastAsia"/>
          <w:sz w:val="24"/>
        </w:rPr>
        <w:t>一次性扩岗补助</w:t>
      </w:r>
      <w:proofErr w:type="gramEnd"/>
      <w:r w:rsidRPr="007B7CF7">
        <w:rPr>
          <w:rFonts w:hint="eastAsia"/>
          <w:sz w:val="24"/>
        </w:rPr>
        <w:t>、技能补贴扩面、</w:t>
      </w:r>
      <w:proofErr w:type="gramStart"/>
      <w:r w:rsidRPr="007B7CF7">
        <w:rPr>
          <w:rFonts w:hint="eastAsia"/>
          <w:sz w:val="24"/>
        </w:rPr>
        <w:t>稳岗返还</w:t>
      </w:r>
      <w:proofErr w:type="gramEnd"/>
      <w:r w:rsidRPr="007B7CF7">
        <w:rPr>
          <w:rFonts w:hint="eastAsia"/>
          <w:sz w:val="24"/>
        </w:rPr>
        <w:t>申报审核、社会保险统计报表。</w:t>
      </w:r>
    </w:p>
    <w:p w:rsidR="007E0946" w:rsidRPr="008C23EA" w:rsidRDefault="0021799D" w:rsidP="00F447D5">
      <w:pPr>
        <w:spacing w:line="360" w:lineRule="auto"/>
        <w:ind w:firstLineChars="200" w:firstLine="480"/>
        <w:outlineLvl w:val="0"/>
        <w:rPr>
          <w:sz w:val="24"/>
        </w:rPr>
      </w:pPr>
      <w:r w:rsidRPr="008C23EA">
        <w:rPr>
          <w:sz w:val="24"/>
        </w:rPr>
        <w:t>三、运</w:t>
      </w:r>
      <w:proofErr w:type="gramStart"/>
      <w:r w:rsidRPr="008C23EA">
        <w:rPr>
          <w:sz w:val="24"/>
        </w:rPr>
        <w:t>维人员</w:t>
      </w:r>
      <w:proofErr w:type="gramEnd"/>
      <w:r w:rsidRPr="008C23EA">
        <w:rPr>
          <w:sz w:val="24"/>
        </w:rPr>
        <w:t>要求</w:t>
      </w:r>
    </w:p>
    <w:tbl>
      <w:tblPr>
        <w:tblStyle w:val="ab"/>
        <w:tblW w:w="6527" w:type="pct"/>
        <w:jc w:val="center"/>
        <w:tblLook w:val="04A0" w:firstRow="1" w:lastRow="0" w:firstColumn="1" w:lastColumn="0" w:noHBand="0" w:noVBand="1"/>
      </w:tblPr>
      <w:tblGrid>
        <w:gridCol w:w="818"/>
        <w:gridCol w:w="1358"/>
        <w:gridCol w:w="817"/>
        <w:gridCol w:w="2387"/>
        <w:gridCol w:w="3968"/>
        <w:gridCol w:w="1786"/>
      </w:tblGrid>
      <w:tr w:rsidR="008C23EA" w:rsidRPr="008C23EA" w:rsidTr="00297DAE">
        <w:trPr>
          <w:jc w:val="center"/>
        </w:trPr>
        <w:tc>
          <w:tcPr>
            <w:tcW w:w="367" w:type="pct"/>
            <w:vAlign w:val="center"/>
          </w:tcPr>
          <w:p w:rsidR="0021799D" w:rsidRPr="008C23EA" w:rsidRDefault="0021799D" w:rsidP="00F72946">
            <w:pPr>
              <w:adjustRightInd w:val="0"/>
              <w:snapToGrid w:val="0"/>
              <w:jc w:val="center"/>
              <w:rPr>
                <w:sz w:val="24"/>
                <w:szCs w:val="21"/>
              </w:rPr>
            </w:pPr>
            <w:r w:rsidRPr="008C23EA">
              <w:rPr>
                <w:sz w:val="24"/>
                <w:szCs w:val="21"/>
              </w:rPr>
              <w:t>序号</w:t>
            </w:r>
          </w:p>
        </w:tc>
        <w:tc>
          <w:tcPr>
            <w:tcW w:w="610" w:type="pct"/>
            <w:vAlign w:val="center"/>
          </w:tcPr>
          <w:p w:rsidR="0021799D" w:rsidRPr="008C23EA" w:rsidRDefault="0021799D" w:rsidP="00F72946">
            <w:pPr>
              <w:adjustRightInd w:val="0"/>
              <w:snapToGrid w:val="0"/>
              <w:jc w:val="center"/>
              <w:rPr>
                <w:sz w:val="24"/>
                <w:szCs w:val="21"/>
              </w:rPr>
            </w:pPr>
            <w:r w:rsidRPr="008C23EA">
              <w:rPr>
                <w:sz w:val="24"/>
                <w:szCs w:val="21"/>
              </w:rPr>
              <w:t>岗位名称</w:t>
            </w:r>
          </w:p>
        </w:tc>
        <w:tc>
          <w:tcPr>
            <w:tcW w:w="367" w:type="pct"/>
            <w:vAlign w:val="center"/>
          </w:tcPr>
          <w:p w:rsidR="0021799D" w:rsidRPr="008C23EA" w:rsidRDefault="0021799D" w:rsidP="00F72946">
            <w:pPr>
              <w:adjustRightInd w:val="0"/>
              <w:snapToGrid w:val="0"/>
              <w:jc w:val="center"/>
              <w:rPr>
                <w:sz w:val="24"/>
                <w:szCs w:val="21"/>
              </w:rPr>
            </w:pPr>
            <w:r w:rsidRPr="008C23EA">
              <w:rPr>
                <w:sz w:val="24"/>
                <w:szCs w:val="21"/>
              </w:rPr>
              <w:t>人数</w:t>
            </w:r>
          </w:p>
        </w:tc>
        <w:tc>
          <w:tcPr>
            <w:tcW w:w="1072" w:type="pct"/>
            <w:vAlign w:val="center"/>
          </w:tcPr>
          <w:p w:rsidR="0021799D" w:rsidRPr="008C23EA" w:rsidRDefault="0021799D" w:rsidP="00F72946">
            <w:pPr>
              <w:adjustRightInd w:val="0"/>
              <w:snapToGrid w:val="0"/>
              <w:jc w:val="center"/>
              <w:rPr>
                <w:sz w:val="24"/>
                <w:szCs w:val="21"/>
              </w:rPr>
            </w:pPr>
            <w:r w:rsidRPr="008C23EA">
              <w:rPr>
                <w:sz w:val="24"/>
                <w:szCs w:val="21"/>
              </w:rPr>
              <w:t>要求</w:t>
            </w:r>
          </w:p>
        </w:tc>
        <w:tc>
          <w:tcPr>
            <w:tcW w:w="1782" w:type="pct"/>
            <w:vAlign w:val="center"/>
          </w:tcPr>
          <w:p w:rsidR="0021799D" w:rsidRPr="008C23EA" w:rsidRDefault="0021799D" w:rsidP="00F72946">
            <w:pPr>
              <w:adjustRightInd w:val="0"/>
              <w:snapToGrid w:val="0"/>
              <w:jc w:val="center"/>
              <w:rPr>
                <w:sz w:val="24"/>
                <w:szCs w:val="21"/>
              </w:rPr>
            </w:pPr>
            <w:r w:rsidRPr="008C23EA">
              <w:rPr>
                <w:sz w:val="24"/>
                <w:szCs w:val="21"/>
              </w:rPr>
              <w:t>工作职责</w:t>
            </w:r>
          </w:p>
        </w:tc>
        <w:tc>
          <w:tcPr>
            <w:tcW w:w="802" w:type="pct"/>
          </w:tcPr>
          <w:p w:rsidR="0021799D" w:rsidRPr="008C23EA" w:rsidRDefault="0021799D" w:rsidP="00F72946">
            <w:pPr>
              <w:adjustRightInd w:val="0"/>
              <w:snapToGrid w:val="0"/>
              <w:jc w:val="center"/>
              <w:rPr>
                <w:sz w:val="24"/>
                <w:szCs w:val="21"/>
              </w:rPr>
            </w:pPr>
            <w:r w:rsidRPr="008C23EA">
              <w:rPr>
                <w:sz w:val="24"/>
                <w:szCs w:val="21"/>
              </w:rPr>
              <w:t>是否驻场服务</w:t>
            </w:r>
          </w:p>
        </w:tc>
      </w:tr>
      <w:tr w:rsidR="008C23EA" w:rsidRPr="008C23EA" w:rsidTr="00297DAE">
        <w:trPr>
          <w:jc w:val="center"/>
        </w:trPr>
        <w:tc>
          <w:tcPr>
            <w:tcW w:w="367" w:type="pct"/>
            <w:vAlign w:val="center"/>
          </w:tcPr>
          <w:p w:rsidR="00297DAE" w:rsidRPr="008C23EA" w:rsidRDefault="00297DAE" w:rsidP="00F72946">
            <w:pPr>
              <w:adjustRightInd w:val="0"/>
              <w:snapToGrid w:val="0"/>
              <w:jc w:val="center"/>
              <w:rPr>
                <w:sz w:val="24"/>
                <w:szCs w:val="21"/>
              </w:rPr>
            </w:pPr>
            <w:r w:rsidRPr="008C23EA">
              <w:rPr>
                <w:sz w:val="24"/>
                <w:szCs w:val="21"/>
              </w:rPr>
              <w:t>1</w:t>
            </w:r>
          </w:p>
        </w:tc>
        <w:tc>
          <w:tcPr>
            <w:tcW w:w="610" w:type="pct"/>
            <w:vAlign w:val="center"/>
          </w:tcPr>
          <w:p w:rsidR="00297DAE" w:rsidRPr="008C23EA" w:rsidRDefault="00297DAE" w:rsidP="00F72946">
            <w:pPr>
              <w:adjustRightInd w:val="0"/>
              <w:snapToGrid w:val="0"/>
              <w:jc w:val="center"/>
              <w:rPr>
                <w:sz w:val="24"/>
                <w:szCs w:val="21"/>
              </w:rPr>
            </w:pPr>
            <w:r w:rsidRPr="008C23EA">
              <w:rPr>
                <w:sz w:val="24"/>
                <w:szCs w:val="21"/>
              </w:rPr>
              <w:t>项目经理</w:t>
            </w:r>
          </w:p>
        </w:tc>
        <w:tc>
          <w:tcPr>
            <w:tcW w:w="367" w:type="pct"/>
            <w:vAlign w:val="center"/>
          </w:tcPr>
          <w:p w:rsidR="00297DAE" w:rsidRPr="008C23EA" w:rsidRDefault="00297DAE" w:rsidP="00F72946">
            <w:pPr>
              <w:adjustRightInd w:val="0"/>
              <w:snapToGrid w:val="0"/>
              <w:jc w:val="center"/>
              <w:rPr>
                <w:sz w:val="24"/>
                <w:szCs w:val="21"/>
              </w:rPr>
            </w:pPr>
            <w:r w:rsidRPr="008C23EA">
              <w:rPr>
                <w:sz w:val="24"/>
                <w:szCs w:val="21"/>
              </w:rPr>
              <w:t>1</w:t>
            </w:r>
          </w:p>
        </w:tc>
        <w:tc>
          <w:tcPr>
            <w:tcW w:w="1072" w:type="pct"/>
            <w:vAlign w:val="center"/>
          </w:tcPr>
          <w:p w:rsidR="00297DAE" w:rsidRPr="008C23EA" w:rsidRDefault="00C75410" w:rsidP="00F72946">
            <w:pPr>
              <w:adjustRightInd w:val="0"/>
              <w:snapToGrid w:val="0"/>
              <w:jc w:val="left"/>
              <w:rPr>
                <w:sz w:val="24"/>
                <w:szCs w:val="21"/>
              </w:rPr>
            </w:pPr>
            <w:r w:rsidRPr="008C23EA">
              <w:rPr>
                <w:rFonts w:eastAsiaTheme="minorEastAsia"/>
                <w:kern w:val="0"/>
                <w:sz w:val="24"/>
                <w:szCs w:val="24"/>
              </w:rPr>
              <w:t>具备</w:t>
            </w:r>
            <w:r w:rsidRPr="008C23EA">
              <w:rPr>
                <w:rFonts w:eastAsiaTheme="minorEastAsia" w:hint="eastAsia"/>
                <w:kern w:val="0"/>
                <w:sz w:val="24"/>
                <w:szCs w:val="24"/>
              </w:rPr>
              <w:t>计算机专业专科</w:t>
            </w:r>
            <w:r w:rsidRPr="008C23EA">
              <w:rPr>
                <w:rFonts w:eastAsiaTheme="minorEastAsia"/>
                <w:kern w:val="0"/>
                <w:sz w:val="24"/>
                <w:szCs w:val="24"/>
              </w:rPr>
              <w:t>（或以上）学历毕业证书、工程师（或以</w:t>
            </w:r>
            <w:r w:rsidRPr="008C23EA">
              <w:rPr>
                <w:rFonts w:eastAsiaTheme="minorEastAsia"/>
                <w:kern w:val="0"/>
                <w:sz w:val="24"/>
                <w:szCs w:val="24"/>
              </w:rPr>
              <w:lastRenderedPageBreak/>
              <w:t>上）职称、</w:t>
            </w:r>
            <w:r w:rsidRPr="008C23EA">
              <w:rPr>
                <w:rFonts w:eastAsiaTheme="minorEastAsia" w:hint="eastAsia"/>
                <w:kern w:val="0"/>
                <w:sz w:val="24"/>
                <w:szCs w:val="24"/>
              </w:rPr>
              <w:t>计算机技术与软件专业技术资格证书（</w:t>
            </w:r>
            <w:r w:rsidRPr="008C23EA">
              <w:rPr>
                <w:rFonts w:eastAsiaTheme="minorEastAsia"/>
                <w:kern w:val="0"/>
                <w:sz w:val="24"/>
                <w:szCs w:val="24"/>
              </w:rPr>
              <w:t>信息系统项目管理师</w:t>
            </w:r>
            <w:r w:rsidRPr="008C23EA">
              <w:rPr>
                <w:rFonts w:eastAsiaTheme="minorEastAsia" w:hint="eastAsia"/>
                <w:kern w:val="0"/>
                <w:sz w:val="24"/>
                <w:szCs w:val="24"/>
              </w:rPr>
              <w:t>）。</w:t>
            </w:r>
          </w:p>
        </w:tc>
        <w:tc>
          <w:tcPr>
            <w:tcW w:w="1782" w:type="pct"/>
            <w:vAlign w:val="center"/>
          </w:tcPr>
          <w:p w:rsidR="00297DAE" w:rsidRPr="008C23EA" w:rsidRDefault="00297DAE" w:rsidP="00297DAE">
            <w:pPr>
              <w:adjustRightInd w:val="0"/>
              <w:snapToGrid w:val="0"/>
              <w:jc w:val="left"/>
              <w:rPr>
                <w:sz w:val="24"/>
              </w:rPr>
            </w:pPr>
            <w:r w:rsidRPr="008C23EA">
              <w:rPr>
                <w:rFonts w:hint="eastAsia"/>
                <w:sz w:val="24"/>
              </w:rPr>
              <w:lastRenderedPageBreak/>
              <w:t>全面负责系统运维工作，对接建设单位负责人，对维护期内项目服务进行管理，以及对系统使用中可能出现的</w:t>
            </w:r>
            <w:r w:rsidRPr="008C23EA">
              <w:rPr>
                <w:rFonts w:hint="eastAsia"/>
                <w:sz w:val="24"/>
              </w:rPr>
              <w:lastRenderedPageBreak/>
              <w:t>突发事件进行快速处理等工作。</w:t>
            </w:r>
          </w:p>
        </w:tc>
        <w:tc>
          <w:tcPr>
            <w:tcW w:w="802" w:type="pct"/>
            <w:vAlign w:val="center"/>
          </w:tcPr>
          <w:p w:rsidR="00297DAE" w:rsidRPr="008C23EA" w:rsidRDefault="00297DAE" w:rsidP="00F72946">
            <w:pPr>
              <w:adjustRightInd w:val="0"/>
              <w:snapToGrid w:val="0"/>
              <w:rPr>
                <w:sz w:val="24"/>
                <w:szCs w:val="21"/>
              </w:rPr>
            </w:pPr>
            <w:r w:rsidRPr="008C23EA">
              <w:rPr>
                <w:rFonts w:hint="eastAsia"/>
                <w:sz w:val="24"/>
                <w:szCs w:val="21"/>
              </w:rPr>
              <w:lastRenderedPageBreak/>
              <w:t>工作时间驻场</w:t>
            </w:r>
          </w:p>
        </w:tc>
      </w:tr>
      <w:tr w:rsidR="008C23EA" w:rsidRPr="008C23EA" w:rsidTr="00297DAE">
        <w:trPr>
          <w:jc w:val="center"/>
        </w:trPr>
        <w:tc>
          <w:tcPr>
            <w:tcW w:w="367" w:type="pct"/>
            <w:vAlign w:val="center"/>
          </w:tcPr>
          <w:p w:rsidR="0021799D" w:rsidRPr="008C23EA" w:rsidRDefault="0021799D" w:rsidP="00F72946">
            <w:pPr>
              <w:adjustRightInd w:val="0"/>
              <w:snapToGrid w:val="0"/>
              <w:jc w:val="center"/>
              <w:rPr>
                <w:sz w:val="24"/>
                <w:szCs w:val="21"/>
              </w:rPr>
            </w:pPr>
            <w:r w:rsidRPr="008C23EA">
              <w:rPr>
                <w:sz w:val="24"/>
                <w:szCs w:val="21"/>
              </w:rPr>
              <w:lastRenderedPageBreak/>
              <w:t>2</w:t>
            </w:r>
          </w:p>
        </w:tc>
        <w:tc>
          <w:tcPr>
            <w:tcW w:w="610" w:type="pct"/>
            <w:vAlign w:val="center"/>
          </w:tcPr>
          <w:p w:rsidR="0021799D" w:rsidRPr="008C23EA" w:rsidRDefault="0021799D" w:rsidP="00F72946">
            <w:pPr>
              <w:adjustRightInd w:val="0"/>
              <w:snapToGrid w:val="0"/>
              <w:jc w:val="center"/>
              <w:rPr>
                <w:sz w:val="24"/>
                <w:szCs w:val="21"/>
              </w:rPr>
            </w:pPr>
            <w:r w:rsidRPr="008C23EA">
              <w:rPr>
                <w:sz w:val="24"/>
                <w:szCs w:val="21"/>
              </w:rPr>
              <w:t>运</w:t>
            </w:r>
            <w:proofErr w:type="gramStart"/>
            <w:r w:rsidRPr="008C23EA">
              <w:rPr>
                <w:sz w:val="24"/>
                <w:szCs w:val="21"/>
              </w:rPr>
              <w:t>维人员</w:t>
            </w:r>
            <w:proofErr w:type="gramEnd"/>
            <w:r w:rsidRPr="008C23EA">
              <w:rPr>
                <w:rFonts w:hint="eastAsia"/>
                <w:sz w:val="24"/>
                <w:szCs w:val="21"/>
              </w:rPr>
              <w:t>A</w:t>
            </w:r>
          </w:p>
        </w:tc>
        <w:tc>
          <w:tcPr>
            <w:tcW w:w="367"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5</w:t>
            </w:r>
          </w:p>
        </w:tc>
        <w:tc>
          <w:tcPr>
            <w:tcW w:w="1072" w:type="pct"/>
            <w:vAlign w:val="center"/>
          </w:tcPr>
          <w:p w:rsidR="0021799D" w:rsidRPr="008C23EA" w:rsidRDefault="0021799D" w:rsidP="00F72946">
            <w:pPr>
              <w:adjustRightInd w:val="0"/>
              <w:snapToGrid w:val="0"/>
              <w:jc w:val="left"/>
              <w:rPr>
                <w:sz w:val="24"/>
                <w:szCs w:val="21"/>
              </w:rPr>
            </w:pPr>
            <w:r w:rsidRPr="008C23EA">
              <w:rPr>
                <w:rFonts w:hint="eastAsia"/>
                <w:sz w:val="24"/>
              </w:rPr>
              <w:t>计算机相关专业专科及以上学历</w:t>
            </w:r>
          </w:p>
        </w:tc>
        <w:tc>
          <w:tcPr>
            <w:tcW w:w="1782" w:type="pct"/>
            <w:vAlign w:val="center"/>
          </w:tcPr>
          <w:p w:rsidR="0021799D" w:rsidRPr="008C23EA" w:rsidRDefault="00297DAE" w:rsidP="00297DAE">
            <w:pPr>
              <w:adjustRightInd w:val="0"/>
              <w:snapToGrid w:val="0"/>
              <w:jc w:val="left"/>
              <w:rPr>
                <w:sz w:val="24"/>
              </w:rPr>
            </w:pPr>
            <w:r w:rsidRPr="008C23EA">
              <w:rPr>
                <w:rFonts w:hint="eastAsia"/>
                <w:sz w:val="24"/>
              </w:rPr>
              <w:t>负责基础运行保障，系统数据处理，系统巡检优化，系统安全保障等。</w:t>
            </w:r>
          </w:p>
        </w:tc>
        <w:tc>
          <w:tcPr>
            <w:tcW w:w="802" w:type="pct"/>
            <w:vAlign w:val="center"/>
          </w:tcPr>
          <w:p w:rsidR="0021799D" w:rsidRPr="008C23EA" w:rsidRDefault="0021799D" w:rsidP="00F72946">
            <w:pPr>
              <w:adjustRightInd w:val="0"/>
              <w:snapToGrid w:val="0"/>
              <w:rPr>
                <w:sz w:val="24"/>
                <w:szCs w:val="21"/>
              </w:rPr>
            </w:pPr>
            <w:r w:rsidRPr="008C23EA">
              <w:rPr>
                <w:rFonts w:hint="eastAsia"/>
                <w:sz w:val="24"/>
                <w:szCs w:val="21"/>
              </w:rPr>
              <w:t>工作时间驻场；重点时间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r w:rsidR="008C23EA" w:rsidRPr="008C23EA" w:rsidTr="00297DAE">
        <w:trPr>
          <w:jc w:val="center"/>
        </w:trPr>
        <w:tc>
          <w:tcPr>
            <w:tcW w:w="367" w:type="pct"/>
            <w:vAlign w:val="center"/>
          </w:tcPr>
          <w:p w:rsidR="00297DAE" w:rsidRPr="008C23EA" w:rsidRDefault="00297DAE" w:rsidP="00F72946">
            <w:pPr>
              <w:adjustRightInd w:val="0"/>
              <w:snapToGrid w:val="0"/>
              <w:jc w:val="center"/>
              <w:rPr>
                <w:sz w:val="24"/>
                <w:szCs w:val="21"/>
              </w:rPr>
            </w:pPr>
            <w:r w:rsidRPr="008C23EA">
              <w:rPr>
                <w:rFonts w:hint="eastAsia"/>
                <w:sz w:val="24"/>
                <w:szCs w:val="21"/>
              </w:rPr>
              <w:t>3</w:t>
            </w:r>
          </w:p>
        </w:tc>
        <w:tc>
          <w:tcPr>
            <w:tcW w:w="610" w:type="pct"/>
            <w:vAlign w:val="center"/>
          </w:tcPr>
          <w:p w:rsidR="00297DAE" w:rsidRPr="008C23EA" w:rsidRDefault="00297DAE" w:rsidP="00F72946">
            <w:pPr>
              <w:adjustRightInd w:val="0"/>
              <w:snapToGrid w:val="0"/>
              <w:jc w:val="center"/>
              <w:rPr>
                <w:sz w:val="24"/>
                <w:szCs w:val="21"/>
              </w:rPr>
            </w:pPr>
            <w:r w:rsidRPr="008C23EA">
              <w:rPr>
                <w:rFonts w:hint="eastAsia"/>
                <w:sz w:val="24"/>
                <w:szCs w:val="21"/>
              </w:rPr>
              <w:t>运</w:t>
            </w:r>
            <w:proofErr w:type="gramStart"/>
            <w:r w:rsidRPr="008C23EA">
              <w:rPr>
                <w:rFonts w:hint="eastAsia"/>
                <w:sz w:val="24"/>
                <w:szCs w:val="21"/>
              </w:rPr>
              <w:t>维人员</w:t>
            </w:r>
            <w:proofErr w:type="gramEnd"/>
            <w:r w:rsidRPr="008C23EA">
              <w:rPr>
                <w:rFonts w:hint="eastAsia"/>
                <w:sz w:val="24"/>
                <w:szCs w:val="21"/>
              </w:rPr>
              <w:t>B</w:t>
            </w:r>
          </w:p>
        </w:tc>
        <w:tc>
          <w:tcPr>
            <w:tcW w:w="367" w:type="pct"/>
            <w:vAlign w:val="center"/>
          </w:tcPr>
          <w:p w:rsidR="00297DAE" w:rsidRPr="008C23EA" w:rsidRDefault="00297DAE" w:rsidP="00F72946">
            <w:pPr>
              <w:adjustRightInd w:val="0"/>
              <w:snapToGrid w:val="0"/>
              <w:jc w:val="center"/>
              <w:rPr>
                <w:sz w:val="24"/>
                <w:szCs w:val="21"/>
              </w:rPr>
            </w:pPr>
            <w:r w:rsidRPr="008C23EA">
              <w:rPr>
                <w:rFonts w:hint="eastAsia"/>
                <w:sz w:val="24"/>
                <w:szCs w:val="21"/>
              </w:rPr>
              <w:t>4</w:t>
            </w:r>
          </w:p>
        </w:tc>
        <w:tc>
          <w:tcPr>
            <w:tcW w:w="1072" w:type="pct"/>
            <w:vAlign w:val="center"/>
          </w:tcPr>
          <w:p w:rsidR="00297DAE" w:rsidRPr="008C23EA" w:rsidRDefault="00297DAE" w:rsidP="00F72946">
            <w:pPr>
              <w:adjustRightInd w:val="0"/>
              <w:snapToGrid w:val="0"/>
              <w:jc w:val="left"/>
              <w:rPr>
                <w:sz w:val="24"/>
                <w:szCs w:val="21"/>
              </w:rPr>
            </w:pPr>
            <w:r w:rsidRPr="008C23EA">
              <w:rPr>
                <w:rFonts w:hint="eastAsia"/>
                <w:sz w:val="24"/>
              </w:rPr>
              <w:t>计算机相关专业专科及以上学历</w:t>
            </w:r>
          </w:p>
        </w:tc>
        <w:tc>
          <w:tcPr>
            <w:tcW w:w="1782" w:type="pct"/>
            <w:vAlign w:val="center"/>
          </w:tcPr>
          <w:p w:rsidR="00297DAE" w:rsidRPr="008C23EA" w:rsidRDefault="00297DAE" w:rsidP="009174D3">
            <w:pPr>
              <w:rPr>
                <w:sz w:val="24"/>
              </w:rPr>
            </w:pPr>
            <w:proofErr w:type="gramStart"/>
            <w:r w:rsidRPr="008C23EA">
              <w:rPr>
                <w:rFonts w:hint="eastAsia"/>
                <w:sz w:val="24"/>
              </w:rPr>
              <w:t>对于运维范围</w:t>
            </w:r>
            <w:proofErr w:type="gramEnd"/>
            <w:r w:rsidRPr="008C23EA">
              <w:rPr>
                <w:rFonts w:hint="eastAsia"/>
                <w:sz w:val="24"/>
              </w:rPr>
              <w:t>内的需求变更调整，实现驻场开发，业务测试和现场投产。</w:t>
            </w:r>
          </w:p>
        </w:tc>
        <w:tc>
          <w:tcPr>
            <w:tcW w:w="802" w:type="pct"/>
            <w:vAlign w:val="center"/>
          </w:tcPr>
          <w:p w:rsidR="00297DAE" w:rsidRPr="008C23EA" w:rsidRDefault="00297DAE" w:rsidP="00F72946">
            <w:pPr>
              <w:adjustRightInd w:val="0"/>
              <w:snapToGrid w:val="0"/>
              <w:rPr>
                <w:sz w:val="24"/>
                <w:szCs w:val="21"/>
              </w:rPr>
            </w:pPr>
            <w:r w:rsidRPr="008C23EA">
              <w:rPr>
                <w:rFonts w:hint="eastAsia"/>
                <w:sz w:val="24"/>
                <w:szCs w:val="21"/>
              </w:rPr>
              <w:t>工作时间驻场；重点时间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r w:rsidR="008C23EA" w:rsidRPr="008C23EA" w:rsidTr="00297DAE">
        <w:trPr>
          <w:jc w:val="center"/>
        </w:trPr>
        <w:tc>
          <w:tcPr>
            <w:tcW w:w="367"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4</w:t>
            </w:r>
          </w:p>
        </w:tc>
        <w:tc>
          <w:tcPr>
            <w:tcW w:w="610"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运</w:t>
            </w:r>
            <w:proofErr w:type="gramStart"/>
            <w:r w:rsidRPr="008C23EA">
              <w:rPr>
                <w:rFonts w:hint="eastAsia"/>
                <w:sz w:val="24"/>
                <w:szCs w:val="21"/>
              </w:rPr>
              <w:t>维人员</w:t>
            </w:r>
            <w:proofErr w:type="gramEnd"/>
            <w:r w:rsidRPr="008C23EA">
              <w:rPr>
                <w:rFonts w:hint="eastAsia"/>
                <w:sz w:val="24"/>
                <w:szCs w:val="21"/>
              </w:rPr>
              <w:t>C</w:t>
            </w:r>
            <w:r w:rsidRPr="008C23EA">
              <w:rPr>
                <w:rFonts w:hint="eastAsia"/>
                <w:sz w:val="24"/>
                <w:szCs w:val="21"/>
              </w:rPr>
              <w:t>测试人员</w:t>
            </w:r>
          </w:p>
        </w:tc>
        <w:tc>
          <w:tcPr>
            <w:tcW w:w="367" w:type="pct"/>
            <w:vAlign w:val="center"/>
          </w:tcPr>
          <w:p w:rsidR="0021799D" w:rsidRPr="008C23EA" w:rsidRDefault="0021799D" w:rsidP="00F72946">
            <w:pPr>
              <w:adjustRightInd w:val="0"/>
              <w:snapToGrid w:val="0"/>
              <w:jc w:val="center"/>
              <w:rPr>
                <w:sz w:val="24"/>
                <w:szCs w:val="21"/>
              </w:rPr>
            </w:pPr>
            <w:r w:rsidRPr="008C23EA">
              <w:rPr>
                <w:rFonts w:hint="eastAsia"/>
                <w:sz w:val="24"/>
                <w:szCs w:val="21"/>
              </w:rPr>
              <w:t>2</w:t>
            </w:r>
          </w:p>
        </w:tc>
        <w:tc>
          <w:tcPr>
            <w:tcW w:w="1072" w:type="pct"/>
            <w:vAlign w:val="center"/>
          </w:tcPr>
          <w:p w:rsidR="0021799D" w:rsidRPr="008C23EA" w:rsidRDefault="009174D3" w:rsidP="00F72946">
            <w:pPr>
              <w:adjustRightInd w:val="0"/>
              <w:snapToGrid w:val="0"/>
              <w:jc w:val="left"/>
              <w:rPr>
                <w:sz w:val="24"/>
                <w:szCs w:val="21"/>
              </w:rPr>
            </w:pPr>
            <w:r w:rsidRPr="008C23EA">
              <w:rPr>
                <w:rFonts w:hint="eastAsia"/>
                <w:sz w:val="24"/>
              </w:rPr>
              <w:t>计算机相关专业专科及以上学历</w:t>
            </w:r>
          </w:p>
        </w:tc>
        <w:tc>
          <w:tcPr>
            <w:tcW w:w="1782" w:type="pct"/>
            <w:vAlign w:val="center"/>
          </w:tcPr>
          <w:p w:rsidR="0021799D" w:rsidRPr="008C23EA" w:rsidRDefault="00297DAE" w:rsidP="00297DAE">
            <w:pPr>
              <w:rPr>
                <w:sz w:val="24"/>
              </w:rPr>
            </w:pPr>
            <w:proofErr w:type="gramStart"/>
            <w:r w:rsidRPr="008C23EA">
              <w:rPr>
                <w:rFonts w:hint="eastAsia"/>
                <w:sz w:val="24"/>
              </w:rPr>
              <w:t>对于运维范围</w:t>
            </w:r>
            <w:proofErr w:type="gramEnd"/>
            <w:r w:rsidRPr="008C23EA">
              <w:rPr>
                <w:rFonts w:hint="eastAsia"/>
                <w:sz w:val="24"/>
              </w:rPr>
              <w:t>内的需求变更调整，配合驻场开发人员进行业务测试和现场投产。</w:t>
            </w:r>
          </w:p>
        </w:tc>
        <w:tc>
          <w:tcPr>
            <w:tcW w:w="802" w:type="pct"/>
            <w:vAlign w:val="center"/>
          </w:tcPr>
          <w:p w:rsidR="0021799D" w:rsidRPr="008C23EA" w:rsidRDefault="0021799D" w:rsidP="00F72946">
            <w:pPr>
              <w:adjustRightInd w:val="0"/>
              <w:snapToGrid w:val="0"/>
              <w:rPr>
                <w:sz w:val="24"/>
                <w:szCs w:val="21"/>
              </w:rPr>
            </w:pPr>
            <w:r w:rsidRPr="008C23EA">
              <w:rPr>
                <w:rFonts w:hint="eastAsia"/>
                <w:sz w:val="24"/>
                <w:szCs w:val="21"/>
              </w:rPr>
              <w:t>工作时间驻场；重点时间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bl>
    <w:p w:rsidR="0021799D" w:rsidRPr="008C23EA" w:rsidRDefault="0021799D" w:rsidP="0021799D">
      <w:pPr>
        <w:spacing w:line="360" w:lineRule="auto"/>
        <w:ind w:firstLineChars="200" w:firstLine="480"/>
        <w:outlineLvl w:val="0"/>
        <w:rPr>
          <w:sz w:val="24"/>
        </w:rPr>
      </w:pPr>
      <w:r w:rsidRPr="008C23EA">
        <w:rPr>
          <w:rFonts w:hint="eastAsia"/>
          <w:sz w:val="24"/>
        </w:rPr>
        <w:t>四、运维服务要求</w:t>
      </w:r>
    </w:p>
    <w:p w:rsidR="0021799D" w:rsidRPr="008C23EA" w:rsidRDefault="0021799D" w:rsidP="0021799D">
      <w:pPr>
        <w:spacing w:line="360" w:lineRule="auto"/>
        <w:ind w:firstLineChars="200" w:firstLine="480"/>
        <w:outlineLvl w:val="0"/>
        <w:rPr>
          <w:sz w:val="24"/>
        </w:rPr>
      </w:pPr>
      <w:r w:rsidRPr="008C23EA">
        <w:rPr>
          <w:rFonts w:hint="eastAsia"/>
          <w:sz w:val="24"/>
        </w:rPr>
        <w:t>主要包括：</w:t>
      </w:r>
    </w:p>
    <w:p w:rsidR="0021799D" w:rsidRPr="008C23EA" w:rsidRDefault="0021799D" w:rsidP="0021799D">
      <w:pPr>
        <w:spacing w:line="360" w:lineRule="auto"/>
        <w:ind w:firstLineChars="200" w:firstLine="480"/>
        <w:outlineLvl w:val="0"/>
        <w:rPr>
          <w:sz w:val="24"/>
        </w:rPr>
      </w:pPr>
      <w:r w:rsidRPr="008C23EA">
        <w:rPr>
          <w:rFonts w:hint="eastAsia"/>
          <w:sz w:val="24"/>
        </w:rPr>
        <w:t>1</w:t>
      </w:r>
      <w:r w:rsidRPr="008C23EA">
        <w:rPr>
          <w:rFonts w:hint="eastAsia"/>
          <w:sz w:val="24"/>
        </w:rPr>
        <w:t>．基础运行保障</w:t>
      </w:r>
    </w:p>
    <w:p w:rsidR="0021799D" w:rsidRPr="008C23EA" w:rsidRDefault="0021799D" w:rsidP="0021799D">
      <w:pPr>
        <w:spacing w:line="360" w:lineRule="auto"/>
        <w:ind w:firstLineChars="200" w:firstLine="480"/>
        <w:outlineLvl w:val="0"/>
        <w:rPr>
          <w:sz w:val="24"/>
        </w:rPr>
      </w:pPr>
      <w:r w:rsidRPr="008C23EA">
        <w:rPr>
          <w:rFonts w:hint="eastAsia"/>
          <w:sz w:val="24"/>
        </w:rPr>
        <w:t>解决系统日常运行中出现的异常情况，包括数据变化异常、业务系统报错等问题，确保系统维护和服务工作，服务人员驻场在用户现场，对系统实时进行检查：对系统进行诊断，对诊断发现的问题进行跟踪解决，并进行隐患问题监测，数据平衡性校验等工作：对应服务期内完成天津市人社应用系统年度和月度参数初始化工作。</w:t>
      </w:r>
    </w:p>
    <w:p w:rsidR="0021799D" w:rsidRPr="008C23EA" w:rsidRDefault="0021799D" w:rsidP="0021799D">
      <w:pPr>
        <w:spacing w:line="360" w:lineRule="auto"/>
        <w:ind w:firstLineChars="200" w:firstLine="480"/>
        <w:outlineLvl w:val="0"/>
        <w:rPr>
          <w:sz w:val="24"/>
        </w:rPr>
      </w:pPr>
      <w:r w:rsidRPr="008C23EA">
        <w:rPr>
          <w:rFonts w:hint="eastAsia"/>
          <w:sz w:val="24"/>
        </w:rPr>
        <w:t>响应标准</w:t>
      </w:r>
    </w:p>
    <w:p w:rsidR="0021799D" w:rsidRPr="008C23EA" w:rsidRDefault="0021799D" w:rsidP="0021799D">
      <w:pPr>
        <w:spacing w:line="360" w:lineRule="auto"/>
        <w:ind w:firstLineChars="200" w:firstLine="480"/>
        <w:outlineLvl w:val="0"/>
        <w:rPr>
          <w:sz w:val="24"/>
        </w:rPr>
      </w:pPr>
      <w:r w:rsidRPr="008C23EA">
        <w:rPr>
          <w:rFonts w:hint="eastAsia"/>
          <w:sz w:val="24"/>
        </w:rPr>
        <w:t>根据故障的不同等级有不同的响应速度，本项目中将故障分成三种类型，其</w:t>
      </w:r>
    </w:p>
    <w:p w:rsidR="007E0946" w:rsidRPr="008C23EA" w:rsidRDefault="0021799D" w:rsidP="0021799D">
      <w:pPr>
        <w:spacing w:line="360" w:lineRule="auto"/>
        <w:ind w:firstLineChars="200" w:firstLine="480"/>
        <w:outlineLvl w:val="0"/>
        <w:rPr>
          <w:sz w:val="24"/>
        </w:rPr>
      </w:pPr>
      <w:r w:rsidRPr="008C23EA">
        <w:rPr>
          <w:rFonts w:hint="eastAsia"/>
          <w:sz w:val="24"/>
        </w:rPr>
        <w:t>响应时间分别如下：</w:t>
      </w:r>
    </w:p>
    <w:tbl>
      <w:tblPr>
        <w:tblStyle w:val="TableNormal"/>
        <w:tblW w:w="7654"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349"/>
        <w:gridCol w:w="1776"/>
        <w:gridCol w:w="1560"/>
        <w:gridCol w:w="2969"/>
      </w:tblGrid>
      <w:tr w:rsidR="008C23EA" w:rsidRPr="008C23EA" w:rsidTr="00F72946">
        <w:trPr>
          <w:trHeight w:val="478"/>
          <w:jc w:val="center"/>
        </w:trPr>
        <w:tc>
          <w:tcPr>
            <w:tcW w:w="1349" w:type="dxa"/>
            <w:vAlign w:val="center"/>
          </w:tcPr>
          <w:p w:rsidR="0021799D" w:rsidRPr="008C23EA" w:rsidRDefault="0021799D" w:rsidP="00F72946">
            <w:pPr>
              <w:spacing w:line="400" w:lineRule="exact"/>
              <w:jc w:val="center"/>
            </w:pPr>
            <w:r w:rsidRPr="008C23EA">
              <w:rPr>
                <w:rFonts w:hint="eastAsia"/>
              </w:rPr>
              <w:t>序号</w:t>
            </w:r>
          </w:p>
        </w:tc>
        <w:tc>
          <w:tcPr>
            <w:tcW w:w="1776" w:type="dxa"/>
            <w:vAlign w:val="center"/>
          </w:tcPr>
          <w:p w:rsidR="0021799D" w:rsidRPr="008C23EA" w:rsidRDefault="0021799D" w:rsidP="00F72946">
            <w:pPr>
              <w:spacing w:line="400" w:lineRule="exact"/>
              <w:jc w:val="center"/>
            </w:pPr>
            <w:r w:rsidRPr="008C23EA">
              <w:rPr>
                <w:rFonts w:hint="eastAsia"/>
              </w:rPr>
              <w:t>故障种类</w:t>
            </w:r>
          </w:p>
        </w:tc>
        <w:tc>
          <w:tcPr>
            <w:tcW w:w="1560" w:type="dxa"/>
            <w:vAlign w:val="center"/>
          </w:tcPr>
          <w:p w:rsidR="0021799D" w:rsidRPr="008C23EA" w:rsidRDefault="0021799D" w:rsidP="00F72946">
            <w:pPr>
              <w:spacing w:line="400" w:lineRule="exact"/>
              <w:jc w:val="center"/>
            </w:pPr>
            <w:r w:rsidRPr="008C23EA">
              <w:rPr>
                <w:rFonts w:hint="eastAsia"/>
              </w:rPr>
              <w:t>响应时间</w:t>
            </w:r>
          </w:p>
        </w:tc>
        <w:tc>
          <w:tcPr>
            <w:tcW w:w="2969" w:type="dxa"/>
            <w:vAlign w:val="center"/>
          </w:tcPr>
          <w:p w:rsidR="0021799D" w:rsidRPr="008C23EA" w:rsidRDefault="0021799D" w:rsidP="00F72946">
            <w:pPr>
              <w:spacing w:line="400" w:lineRule="exact"/>
              <w:jc w:val="center"/>
            </w:pPr>
            <w:r w:rsidRPr="008C23EA">
              <w:rPr>
                <w:rFonts w:hint="eastAsia"/>
              </w:rPr>
              <w:t>故障排除时间</w:t>
            </w:r>
          </w:p>
        </w:tc>
      </w:tr>
      <w:tr w:rsidR="008C23EA" w:rsidRPr="008C23EA" w:rsidTr="00F72946">
        <w:trPr>
          <w:trHeight w:val="474"/>
          <w:jc w:val="center"/>
        </w:trPr>
        <w:tc>
          <w:tcPr>
            <w:tcW w:w="1349" w:type="dxa"/>
            <w:vAlign w:val="center"/>
          </w:tcPr>
          <w:p w:rsidR="0021799D" w:rsidRPr="008C23EA" w:rsidRDefault="0021799D" w:rsidP="00F72946">
            <w:pPr>
              <w:spacing w:line="400" w:lineRule="exact"/>
              <w:jc w:val="center"/>
            </w:pPr>
            <w:r w:rsidRPr="008C23EA">
              <w:rPr>
                <w:rFonts w:hint="eastAsia"/>
              </w:rPr>
              <w:t>1</w:t>
            </w:r>
          </w:p>
        </w:tc>
        <w:tc>
          <w:tcPr>
            <w:tcW w:w="1776" w:type="dxa"/>
            <w:vAlign w:val="center"/>
          </w:tcPr>
          <w:p w:rsidR="0021799D" w:rsidRPr="008C23EA" w:rsidRDefault="0021799D" w:rsidP="00F72946">
            <w:pPr>
              <w:spacing w:line="400" w:lineRule="exact"/>
              <w:jc w:val="center"/>
            </w:pPr>
            <w:r w:rsidRPr="008C23EA">
              <w:rPr>
                <w:rFonts w:hint="eastAsia"/>
              </w:rPr>
              <w:t>轻微故障</w:t>
            </w:r>
          </w:p>
        </w:tc>
        <w:tc>
          <w:tcPr>
            <w:tcW w:w="1560" w:type="dxa"/>
            <w:vAlign w:val="center"/>
          </w:tcPr>
          <w:p w:rsidR="0021799D" w:rsidRPr="008C23EA" w:rsidRDefault="0021799D" w:rsidP="00F72946">
            <w:pPr>
              <w:spacing w:line="400" w:lineRule="exact"/>
              <w:jc w:val="center"/>
            </w:pPr>
            <w:r w:rsidRPr="008C23EA">
              <w:rPr>
                <w:rFonts w:hint="eastAsia"/>
              </w:rPr>
              <w:t xml:space="preserve">1 </w:t>
            </w:r>
            <w:r w:rsidRPr="008C23EA">
              <w:rPr>
                <w:rFonts w:hint="eastAsia"/>
              </w:rPr>
              <w:t>小时</w:t>
            </w:r>
          </w:p>
        </w:tc>
        <w:tc>
          <w:tcPr>
            <w:tcW w:w="2969" w:type="dxa"/>
            <w:vAlign w:val="center"/>
          </w:tcPr>
          <w:p w:rsidR="0021799D" w:rsidRPr="008C23EA" w:rsidRDefault="0021799D" w:rsidP="00F72946">
            <w:pPr>
              <w:spacing w:line="400" w:lineRule="exact"/>
              <w:jc w:val="center"/>
            </w:pPr>
            <w:r w:rsidRPr="008C23EA">
              <w:rPr>
                <w:rFonts w:hint="eastAsia"/>
              </w:rPr>
              <w:t xml:space="preserve">1 </w:t>
            </w:r>
            <w:proofErr w:type="gramStart"/>
            <w:r w:rsidRPr="008C23EA">
              <w:rPr>
                <w:rFonts w:hint="eastAsia"/>
              </w:rPr>
              <w:t>个</w:t>
            </w:r>
            <w:proofErr w:type="gramEnd"/>
            <w:r w:rsidRPr="008C23EA">
              <w:rPr>
                <w:rFonts w:hint="eastAsia"/>
              </w:rPr>
              <w:t>工作日</w:t>
            </w:r>
          </w:p>
        </w:tc>
      </w:tr>
      <w:tr w:rsidR="008C23EA" w:rsidRPr="008C23EA" w:rsidTr="00F72946">
        <w:trPr>
          <w:trHeight w:val="469"/>
          <w:jc w:val="center"/>
        </w:trPr>
        <w:tc>
          <w:tcPr>
            <w:tcW w:w="1349" w:type="dxa"/>
            <w:vAlign w:val="center"/>
          </w:tcPr>
          <w:p w:rsidR="0021799D" w:rsidRPr="008C23EA" w:rsidRDefault="0021799D" w:rsidP="00F72946">
            <w:pPr>
              <w:spacing w:line="400" w:lineRule="exact"/>
              <w:jc w:val="center"/>
            </w:pPr>
            <w:r w:rsidRPr="008C23EA">
              <w:rPr>
                <w:rFonts w:hint="eastAsia"/>
              </w:rPr>
              <w:t>2</w:t>
            </w:r>
          </w:p>
        </w:tc>
        <w:tc>
          <w:tcPr>
            <w:tcW w:w="1776" w:type="dxa"/>
            <w:vAlign w:val="center"/>
          </w:tcPr>
          <w:p w:rsidR="0021799D" w:rsidRPr="008C23EA" w:rsidRDefault="0021799D" w:rsidP="00F72946">
            <w:pPr>
              <w:spacing w:line="400" w:lineRule="exact"/>
              <w:jc w:val="center"/>
            </w:pPr>
            <w:r w:rsidRPr="008C23EA">
              <w:rPr>
                <w:rFonts w:hint="eastAsia"/>
              </w:rPr>
              <w:t>一般故障</w:t>
            </w:r>
          </w:p>
        </w:tc>
        <w:tc>
          <w:tcPr>
            <w:tcW w:w="1560" w:type="dxa"/>
            <w:vAlign w:val="center"/>
          </w:tcPr>
          <w:p w:rsidR="0021799D" w:rsidRPr="008C23EA" w:rsidRDefault="0021799D" w:rsidP="00F72946">
            <w:pPr>
              <w:spacing w:line="400" w:lineRule="exact"/>
              <w:jc w:val="center"/>
            </w:pPr>
            <w:r w:rsidRPr="008C23EA">
              <w:rPr>
                <w:rFonts w:hint="eastAsia"/>
              </w:rPr>
              <w:t xml:space="preserve">30 </w:t>
            </w:r>
            <w:r w:rsidRPr="008C23EA">
              <w:rPr>
                <w:rFonts w:hint="eastAsia"/>
              </w:rPr>
              <w:t>分钟</w:t>
            </w:r>
          </w:p>
        </w:tc>
        <w:tc>
          <w:tcPr>
            <w:tcW w:w="2969" w:type="dxa"/>
            <w:vAlign w:val="center"/>
          </w:tcPr>
          <w:p w:rsidR="0021799D" w:rsidRPr="008C23EA" w:rsidRDefault="0021799D" w:rsidP="00F72946">
            <w:pPr>
              <w:spacing w:line="400" w:lineRule="exact"/>
              <w:jc w:val="center"/>
            </w:pPr>
            <w:r w:rsidRPr="008C23EA">
              <w:rPr>
                <w:rFonts w:hint="eastAsia"/>
              </w:rPr>
              <w:t xml:space="preserve">6 </w:t>
            </w:r>
            <w:r w:rsidRPr="008C23EA">
              <w:rPr>
                <w:rFonts w:hint="eastAsia"/>
              </w:rPr>
              <w:t>小时</w:t>
            </w:r>
          </w:p>
        </w:tc>
      </w:tr>
      <w:tr w:rsidR="008C23EA" w:rsidRPr="008C23EA" w:rsidTr="00F72946">
        <w:trPr>
          <w:trHeight w:val="478"/>
          <w:jc w:val="center"/>
        </w:trPr>
        <w:tc>
          <w:tcPr>
            <w:tcW w:w="1349" w:type="dxa"/>
            <w:vAlign w:val="center"/>
          </w:tcPr>
          <w:p w:rsidR="0021799D" w:rsidRPr="008C23EA" w:rsidRDefault="0021799D" w:rsidP="00F72946">
            <w:pPr>
              <w:spacing w:line="400" w:lineRule="exact"/>
              <w:jc w:val="center"/>
            </w:pPr>
            <w:r w:rsidRPr="008C23EA">
              <w:rPr>
                <w:rFonts w:hint="eastAsia"/>
              </w:rPr>
              <w:t>3</w:t>
            </w:r>
          </w:p>
        </w:tc>
        <w:tc>
          <w:tcPr>
            <w:tcW w:w="1776" w:type="dxa"/>
            <w:vAlign w:val="center"/>
          </w:tcPr>
          <w:p w:rsidR="0021799D" w:rsidRPr="008C23EA" w:rsidRDefault="0021799D" w:rsidP="00F72946">
            <w:pPr>
              <w:spacing w:line="400" w:lineRule="exact"/>
              <w:jc w:val="center"/>
            </w:pPr>
            <w:r w:rsidRPr="008C23EA">
              <w:rPr>
                <w:rFonts w:hint="eastAsia"/>
              </w:rPr>
              <w:t>严重故障</w:t>
            </w:r>
          </w:p>
        </w:tc>
        <w:tc>
          <w:tcPr>
            <w:tcW w:w="1560" w:type="dxa"/>
            <w:vAlign w:val="center"/>
          </w:tcPr>
          <w:p w:rsidR="0021799D" w:rsidRPr="008C23EA" w:rsidRDefault="0021799D" w:rsidP="00F72946">
            <w:pPr>
              <w:spacing w:line="400" w:lineRule="exact"/>
              <w:jc w:val="center"/>
            </w:pPr>
            <w:r w:rsidRPr="008C23EA">
              <w:rPr>
                <w:rFonts w:hint="eastAsia"/>
              </w:rPr>
              <w:t xml:space="preserve">15 </w:t>
            </w:r>
            <w:r w:rsidRPr="008C23EA">
              <w:rPr>
                <w:rFonts w:hint="eastAsia"/>
              </w:rPr>
              <w:t>分钟</w:t>
            </w:r>
          </w:p>
        </w:tc>
        <w:tc>
          <w:tcPr>
            <w:tcW w:w="2969" w:type="dxa"/>
            <w:vAlign w:val="center"/>
          </w:tcPr>
          <w:p w:rsidR="0021799D" w:rsidRPr="008C23EA" w:rsidRDefault="0021799D" w:rsidP="00F72946">
            <w:pPr>
              <w:spacing w:line="400" w:lineRule="exact"/>
              <w:jc w:val="center"/>
            </w:pPr>
            <w:r w:rsidRPr="008C23EA">
              <w:rPr>
                <w:rFonts w:hint="eastAsia"/>
              </w:rPr>
              <w:t xml:space="preserve">12 </w:t>
            </w:r>
            <w:r w:rsidRPr="008C23EA">
              <w:rPr>
                <w:rFonts w:hint="eastAsia"/>
              </w:rPr>
              <w:t>小时</w:t>
            </w:r>
          </w:p>
        </w:tc>
      </w:tr>
    </w:tbl>
    <w:p w:rsidR="0021799D" w:rsidRPr="008C23EA" w:rsidRDefault="0021799D" w:rsidP="0021799D">
      <w:pPr>
        <w:spacing w:line="360" w:lineRule="auto"/>
        <w:ind w:firstLineChars="200" w:firstLine="480"/>
        <w:outlineLvl w:val="0"/>
        <w:rPr>
          <w:sz w:val="24"/>
        </w:rPr>
      </w:pPr>
      <w:r w:rsidRPr="008C23EA">
        <w:rPr>
          <w:rFonts w:hint="eastAsia"/>
          <w:sz w:val="24"/>
        </w:rPr>
        <w:t>2</w:t>
      </w:r>
      <w:r w:rsidRPr="008C23EA">
        <w:rPr>
          <w:rFonts w:hint="eastAsia"/>
          <w:sz w:val="24"/>
        </w:rPr>
        <w:t>．需求变更开发</w:t>
      </w:r>
    </w:p>
    <w:p w:rsidR="0021799D" w:rsidRPr="008C23EA" w:rsidRDefault="0021799D" w:rsidP="0021799D">
      <w:pPr>
        <w:spacing w:line="360" w:lineRule="auto"/>
        <w:ind w:firstLineChars="200" w:firstLine="480"/>
        <w:outlineLvl w:val="0"/>
        <w:rPr>
          <w:sz w:val="24"/>
        </w:rPr>
      </w:pPr>
      <w:r w:rsidRPr="008C23EA">
        <w:rPr>
          <w:rFonts w:hint="eastAsia"/>
          <w:sz w:val="24"/>
        </w:rPr>
        <w:t>服务期内，基于项目免费维保期结束时点已建成的功能模块（清单附后），由于业务变化，在原有业务流程、功能要素、数据结构等不变情况下对现有功能模块进行的调整均</w:t>
      </w:r>
      <w:proofErr w:type="gramStart"/>
      <w:r w:rsidRPr="008C23EA">
        <w:rPr>
          <w:rFonts w:hint="eastAsia"/>
          <w:sz w:val="24"/>
        </w:rPr>
        <w:t>纳入维保项目</w:t>
      </w:r>
      <w:proofErr w:type="gramEnd"/>
      <w:r w:rsidRPr="008C23EA">
        <w:rPr>
          <w:rFonts w:hint="eastAsia"/>
          <w:sz w:val="24"/>
        </w:rPr>
        <w:t>：经供需双方评估，对于不超过</w:t>
      </w:r>
      <w:r w:rsidRPr="008C23EA">
        <w:rPr>
          <w:rFonts w:hint="eastAsia"/>
          <w:sz w:val="24"/>
        </w:rPr>
        <w:t>3</w:t>
      </w:r>
      <w:r w:rsidRPr="008C23EA">
        <w:rPr>
          <w:rFonts w:hint="eastAsia"/>
          <w:sz w:val="24"/>
        </w:rPr>
        <w:t>个人月工作量的业务需求（数据提取、修改、数据接口开发、小规模校验规则修改、参数调整等）纳入运</w:t>
      </w:r>
      <w:proofErr w:type="gramStart"/>
      <w:r w:rsidRPr="008C23EA">
        <w:rPr>
          <w:rFonts w:hint="eastAsia"/>
          <w:sz w:val="24"/>
        </w:rPr>
        <w:t>维工作</w:t>
      </w:r>
      <w:proofErr w:type="gramEnd"/>
      <w:r w:rsidRPr="008C23EA">
        <w:rPr>
          <w:rFonts w:hint="eastAsia"/>
          <w:sz w:val="24"/>
        </w:rPr>
        <w:t>范围，由中标单位负责业务需求的开发等相关工作。</w:t>
      </w:r>
    </w:p>
    <w:p w:rsidR="0021799D" w:rsidRPr="008C23EA" w:rsidRDefault="0021799D" w:rsidP="0021799D">
      <w:pPr>
        <w:spacing w:line="360" w:lineRule="auto"/>
        <w:ind w:firstLineChars="200" w:firstLine="480"/>
        <w:outlineLvl w:val="0"/>
        <w:rPr>
          <w:sz w:val="24"/>
        </w:rPr>
      </w:pPr>
      <w:r w:rsidRPr="008C23EA">
        <w:rPr>
          <w:rFonts w:hint="eastAsia"/>
          <w:sz w:val="24"/>
        </w:rPr>
        <w:lastRenderedPageBreak/>
        <w:t>服务模式为驻场服务，</w:t>
      </w:r>
      <w:proofErr w:type="gramStart"/>
      <w:r w:rsidRPr="008C23EA">
        <w:rPr>
          <w:rFonts w:hint="eastAsia"/>
          <w:sz w:val="24"/>
        </w:rPr>
        <w:t>对于运维范围</w:t>
      </w:r>
      <w:proofErr w:type="gramEnd"/>
      <w:r w:rsidRPr="008C23EA">
        <w:rPr>
          <w:rFonts w:hint="eastAsia"/>
          <w:sz w:val="24"/>
        </w:rPr>
        <w:t>内的需求变更调整，可以支持驻场人员与业务部门、信息部门当面沟通需求分析，实现驻场开发，业务测试和现场投产。</w:t>
      </w:r>
    </w:p>
    <w:p w:rsidR="0021799D" w:rsidRPr="008C23EA" w:rsidRDefault="0021799D" w:rsidP="0021799D">
      <w:pPr>
        <w:spacing w:line="360" w:lineRule="auto"/>
        <w:ind w:firstLineChars="200" w:firstLine="480"/>
        <w:outlineLvl w:val="0"/>
        <w:rPr>
          <w:sz w:val="24"/>
        </w:rPr>
      </w:pPr>
      <w:r w:rsidRPr="008C23EA">
        <w:rPr>
          <w:rFonts w:hint="eastAsia"/>
          <w:sz w:val="24"/>
        </w:rPr>
        <w:t>3</w:t>
      </w:r>
      <w:r w:rsidRPr="008C23EA">
        <w:rPr>
          <w:rFonts w:hint="eastAsia"/>
          <w:sz w:val="24"/>
        </w:rPr>
        <w:t>．系统数据处理</w:t>
      </w:r>
    </w:p>
    <w:p w:rsidR="0021799D" w:rsidRPr="008C23EA" w:rsidRDefault="0021799D" w:rsidP="0021799D">
      <w:pPr>
        <w:spacing w:line="360" w:lineRule="auto"/>
        <w:ind w:firstLineChars="200" w:firstLine="480"/>
        <w:outlineLvl w:val="0"/>
        <w:rPr>
          <w:sz w:val="24"/>
        </w:rPr>
      </w:pPr>
      <w:r w:rsidRPr="008C23EA">
        <w:rPr>
          <w:rFonts w:hint="eastAsia"/>
          <w:sz w:val="24"/>
        </w:rPr>
        <w:t>对应服务期内完成天津市人社应用系统年度和月度参数初始化工作：配合信息化部门完成个性化数据提取工作：按照</w:t>
      </w:r>
      <w:proofErr w:type="gramStart"/>
      <w:r w:rsidRPr="008C23EA">
        <w:rPr>
          <w:rFonts w:hint="eastAsia"/>
          <w:sz w:val="24"/>
        </w:rPr>
        <w:t>人社局</w:t>
      </w:r>
      <w:proofErr w:type="gramEnd"/>
      <w:r w:rsidRPr="008C23EA">
        <w:rPr>
          <w:rFonts w:hint="eastAsia"/>
          <w:sz w:val="24"/>
        </w:rPr>
        <w:t>要求从</w:t>
      </w:r>
      <w:proofErr w:type="gramStart"/>
      <w:r w:rsidRPr="008C23EA">
        <w:rPr>
          <w:rFonts w:hint="eastAsia"/>
          <w:sz w:val="24"/>
        </w:rPr>
        <w:t>生产库向交换</w:t>
      </w:r>
      <w:proofErr w:type="gramEnd"/>
      <w:r w:rsidRPr="008C23EA">
        <w:rPr>
          <w:rFonts w:hint="eastAsia"/>
          <w:sz w:val="24"/>
        </w:rPr>
        <w:t>库转换数据，生成</w:t>
      </w:r>
      <w:proofErr w:type="gramStart"/>
      <w:r w:rsidRPr="008C23EA">
        <w:rPr>
          <w:rFonts w:hint="eastAsia"/>
          <w:sz w:val="24"/>
        </w:rPr>
        <w:t>人社部指标</w:t>
      </w:r>
      <w:proofErr w:type="gramEnd"/>
      <w:r w:rsidRPr="008C23EA">
        <w:rPr>
          <w:rFonts w:hint="eastAsia"/>
          <w:sz w:val="24"/>
        </w:rPr>
        <w:t>数据排查及上报工作，生成审计局联网指标数据上报工作：配合财务数据对帐工作：做好程序问题产生的错误数据恢复工作。</w:t>
      </w:r>
    </w:p>
    <w:p w:rsidR="0021799D" w:rsidRPr="008C23EA" w:rsidRDefault="0021799D" w:rsidP="0021799D">
      <w:pPr>
        <w:spacing w:line="360" w:lineRule="auto"/>
        <w:ind w:firstLineChars="200" w:firstLine="480"/>
        <w:outlineLvl w:val="0"/>
        <w:rPr>
          <w:sz w:val="24"/>
        </w:rPr>
      </w:pPr>
      <w:r w:rsidRPr="008C23EA">
        <w:rPr>
          <w:rFonts w:hint="eastAsia"/>
          <w:sz w:val="24"/>
        </w:rPr>
        <w:t>服务方式为驻场服务。</w:t>
      </w:r>
    </w:p>
    <w:p w:rsidR="0021799D" w:rsidRPr="008C23EA" w:rsidRDefault="0021799D" w:rsidP="0021799D">
      <w:pPr>
        <w:spacing w:line="360" w:lineRule="auto"/>
        <w:ind w:firstLineChars="200" w:firstLine="480"/>
        <w:outlineLvl w:val="0"/>
        <w:rPr>
          <w:sz w:val="24"/>
        </w:rPr>
      </w:pPr>
      <w:r w:rsidRPr="008C23EA">
        <w:rPr>
          <w:rFonts w:hint="eastAsia"/>
          <w:sz w:val="24"/>
        </w:rPr>
        <w:t>4</w:t>
      </w:r>
      <w:r w:rsidRPr="008C23EA">
        <w:rPr>
          <w:rFonts w:hint="eastAsia"/>
          <w:sz w:val="24"/>
        </w:rPr>
        <w:t>．系统巡检优化</w:t>
      </w:r>
    </w:p>
    <w:p w:rsidR="0021799D" w:rsidRPr="008C23EA" w:rsidRDefault="0021799D" w:rsidP="0021799D">
      <w:pPr>
        <w:spacing w:line="360" w:lineRule="auto"/>
        <w:ind w:firstLineChars="200" w:firstLine="480"/>
        <w:outlineLvl w:val="0"/>
        <w:rPr>
          <w:sz w:val="24"/>
        </w:rPr>
      </w:pPr>
      <w:r w:rsidRPr="008C23EA">
        <w:rPr>
          <w:rFonts w:hint="eastAsia"/>
          <w:sz w:val="24"/>
        </w:rPr>
        <w:t>程序执行效率优化（特别是</w:t>
      </w:r>
      <w:r w:rsidRPr="008C23EA">
        <w:rPr>
          <w:rFonts w:hint="eastAsia"/>
          <w:sz w:val="24"/>
        </w:rPr>
        <w:t>soL</w:t>
      </w:r>
      <w:r w:rsidRPr="008C23EA">
        <w:rPr>
          <w:rFonts w:hint="eastAsia"/>
          <w:sz w:val="24"/>
        </w:rPr>
        <w:t>语句的优化）：确保各信息系统平稳运行，保障各项业务的正常经办。</w:t>
      </w:r>
    </w:p>
    <w:p w:rsidR="0021799D" w:rsidRPr="008C23EA" w:rsidRDefault="0021799D" w:rsidP="0021799D">
      <w:pPr>
        <w:spacing w:line="360" w:lineRule="auto"/>
        <w:ind w:firstLineChars="200" w:firstLine="480"/>
        <w:outlineLvl w:val="0"/>
        <w:rPr>
          <w:sz w:val="24"/>
        </w:rPr>
      </w:pPr>
      <w:r w:rsidRPr="008C23EA">
        <w:rPr>
          <w:rFonts w:hint="eastAsia"/>
          <w:sz w:val="24"/>
        </w:rPr>
        <w:t>定期到现场巡检，检查应用服务器、数据库服务器工作状态，解决系统问题、优化系统性能、系统安全保障。</w:t>
      </w:r>
    </w:p>
    <w:p w:rsidR="0021799D" w:rsidRPr="008C23EA" w:rsidRDefault="0021799D" w:rsidP="0021799D">
      <w:pPr>
        <w:spacing w:line="360" w:lineRule="auto"/>
        <w:ind w:firstLineChars="200" w:firstLine="480"/>
        <w:outlineLvl w:val="0"/>
        <w:rPr>
          <w:sz w:val="24"/>
        </w:rPr>
      </w:pPr>
      <w:r w:rsidRPr="008C23EA">
        <w:rPr>
          <w:rFonts w:hint="eastAsia"/>
          <w:sz w:val="24"/>
        </w:rPr>
        <w:t>服务方式为驻场服务、远程维护（实时维护，方式包括电话解答、互联网登录。</w:t>
      </w:r>
    </w:p>
    <w:p w:rsidR="0021799D" w:rsidRPr="008C23EA" w:rsidRDefault="0021799D" w:rsidP="0021799D">
      <w:pPr>
        <w:spacing w:line="360" w:lineRule="auto"/>
        <w:ind w:firstLineChars="200" w:firstLine="480"/>
        <w:outlineLvl w:val="0"/>
        <w:rPr>
          <w:sz w:val="24"/>
        </w:rPr>
      </w:pPr>
      <w:r w:rsidRPr="008C23EA">
        <w:rPr>
          <w:rFonts w:hint="eastAsia"/>
          <w:sz w:val="24"/>
        </w:rPr>
        <w:t>5</w:t>
      </w:r>
      <w:r w:rsidRPr="008C23EA">
        <w:rPr>
          <w:rFonts w:hint="eastAsia"/>
          <w:sz w:val="24"/>
        </w:rPr>
        <w:t>．系统安全保障</w:t>
      </w:r>
    </w:p>
    <w:p w:rsidR="0021799D" w:rsidRPr="008C23EA" w:rsidRDefault="0021799D" w:rsidP="0021799D">
      <w:pPr>
        <w:spacing w:line="360" w:lineRule="auto"/>
        <w:ind w:firstLineChars="200" w:firstLine="480"/>
        <w:outlineLvl w:val="0"/>
        <w:rPr>
          <w:sz w:val="24"/>
        </w:rPr>
      </w:pPr>
      <w:r w:rsidRPr="008C23EA">
        <w:rPr>
          <w:rFonts w:hint="eastAsia"/>
          <w:sz w:val="24"/>
        </w:rPr>
        <w:t>对安全部门定期扫描、通报的可能存在的漏洞及时予以修复，全面保障系统</w:t>
      </w:r>
      <w:r w:rsidRPr="008C23EA">
        <w:rPr>
          <w:rFonts w:hint="eastAsia"/>
          <w:sz w:val="24"/>
        </w:rPr>
        <w:t xml:space="preserve"> </w:t>
      </w:r>
      <w:r w:rsidRPr="008C23EA">
        <w:rPr>
          <w:rFonts w:hint="eastAsia"/>
          <w:sz w:val="24"/>
        </w:rPr>
        <w:t>安全。配合对责任范围内的应用系统所使用的操作系统、中间件、数据库等进行</w:t>
      </w:r>
      <w:r w:rsidRPr="008C23EA">
        <w:rPr>
          <w:rFonts w:hint="eastAsia"/>
          <w:sz w:val="24"/>
        </w:rPr>
        <w:t xml:space="preserve"> </w:t>
      </w:r>
      <w:r w:rsidRPr="008C23EA">
        <w:rPr>
          <w:rFonts w:hint="eastAsia"/>
          <w:sz w:val="24"/>
        </w:rPr>
        <w:t>升级验证服务。提供人力社保</w:t>
      </w:r>
      <w:r w:rsidRPr="008C23EA">
        <w:rPr>
          <w:rFonts w:hint="eastAsia"/>
          <w:sz w:val="24"/>
        </w:rPr>
        <w:t>APP</w:t>
      </w:r>
      <w:r w:rsidRPr="008C23EA">
        <w:rPr>
          <w:rFonts w:hint="eastAsia"/>
          <w:sz w:val="24"/>
        </w:rPr>
        <w:t>密钥专业加固服务。服务方式为驻场服务。</w:t>
      </w:r>
    </w:p>
    <w:p w:rsidR="0021799D" w:rsidRPr="008C23EA" w:rsidRDefault="0021799D" w:rsidP="0021799D">
      <w:pPr>
        <w:spacing w:line="360" w:lineRule="auto"/>
        <w:ind w:firstLineChars="200" w:firstLine="480"/>
        <w:outlineLvl w:val="0"/>
        <w:rPr>
          <w:sz w:val="24"/>
        </w:rPr>
      </w:pPr>
      <w:r w:rsidRPr="008C23EA">
        <w:rPr>
          <w:rFonts w:hint="eastAsia"/>
          <w:sz w:val="24"/>
        </w:rPr>
        <w:t>6</w:t>
      </w:r>
      <w:r w:rsidRPr="008C23EA">
        <w:rPr>
          <w:rFonts w:hint="eastAsia"/>
          <w:sz w:val="24"/>
        </w:rPr>
        <w:t>．突发事件处理</w:t>
      </w:r>
    </w:p>
    <w:p w:rsidR="0021799D" w:rsidRPr="008C23EA" w:rsidRDefault="0021799D" w:rsidP="0021799D">
      <w:pPr>
        <w:spacing w:line="360" w:lineRule="auto"/>
        <w:ind w:firstLineChars="200" w:firstLine="480"/>
        <w:outlineLvl w:val="0"/>
        <w:rPr>
          <w:sz w:val="24"/>
        </w:rPr>
      </w:pPr>
      <w:r w:rsidRPr="008C23EA">
        <w:rPr>
          <w:rFonts w:hint="eastAsia"/>
          <w:sz w:val="24"/>
        </w:rPr>
        <w:t>针对系统一级故障、二级故障而言。当系统出现紧急故障，不能正常运行或不能运行，导致全局范围业务停办时，必须在</w:t>
      </w:r>
      <w:r w:rsidRPr="008C23EA">
        <w:rPr>
          <w:rFonts w:hint="eastAsia"/>
          <w:sz w:val="24"/>
        </w:rPr>
        <w:t>2</w:t>
      </w:r>
      <w:r w:rsidRPr="008C23EA">
        <w:rPr>
          <w:rFonts w:hint="eastAsia"/>
          <w:sz w:val="24"/>
        </w:rPr>
        <w:t>小时内对故障进行分析并提出书面解决方案。</w:t>
      </w:r>
    </w:p>
    <w:p w:rsidR="0021799D" w:rsidRPr="008C23EA" w:rsidRDefault="0021799D" w:rsidP="0021799D">
      <w:pPr>
        <w:spacing w:line="360" w:lineRule="auto"/>
        <w:ind w:firstLineChars="200" w:firstLine="480"/>
        <w:outlineLvl w:val="0"/>
        <w:rPr>
          <w:sz w:val="24"/>
        </w:rPr>
      </w:pPr>
      <w:r w:rsidRPr="008C23EA">
        <w:rPr>
          <w:rFonts w:hint="eastAsia"/>
          <w:sz w:val="24"/>
        </w:rPr>
        <w:t>服务方式为驻场服务。</w:t>
      </w:r>
    </w:p>
    <w:p w:rsidR="0021799D" w:rsidRPr="008C23EA" w:rsidRDefault="0021799D" w:rsidP="00F447D5">
      <w:pPr>
        <w:spacing w:line="360" w:lineRule="auto"/>
        <w:ind w:firstLineChars="200" w:firstLine="480"/>
        <w:outlineLvl w:val="0"/>
        <w:rPr>
          <w:sz w:val="24"/>
        </w:rPr>
      </w:pPr>
    </w:p>
    <w:p w:rsidR="0021799D" w:rsidRPr="008C23EA" w:rsidRDefault="0021799D">
      <w:pPr>
        <w:widowControl/>
        <w:jc w:val="left"/>
        <w:rPr>
          <w:sz w:val="24"/>
        </w:rPr>
      </w:pPr>
      <w:r w:rsidRPr="008C23EA">
        <w:rPr>
          <w:sz w:val="24"/>
        </w:rPr>
        <w:br w:type="page"/>
      </w:r>
    </w:p>
    <w:p w:rsidR="0021799D" w:rsidRPr="008C23EA" w:rsidRDefault="0021799D" w:rsidP="00F447D5">
      <w:pPr>
        <w:spacing w:line="360" w:lineRule="auto"/>
        <w:ind w:firstLineChars="200" w:firstLine="480"/>
        <w:outlineLvl w:val="0"/>
        <w:rPr>
          <w:sz w:val="24"/>
        </w:rPr>
      </w:pPr>
      <w:r w:rsidRPr="008C23EA">
        <w:rPr>
          <w:rFonts w:hint="eastAsia"/>
          <w:sz w:val="24"/>
        </w:rPr>
        <w:lastRenderedPageBreak/>
        <w:t>第二包</w:t>
      </w:r>
    </w:p>
    <w:p w:rsidR="000A6F87" w:rsidRPr="008C23EA" w:rsidRDefault="00EB1493" w:rsidP="00F447D5">
      <w:pPr>
        <w:spacing w:line="360" w:lineRule="auto"/>
        <w:ind w:firstLineChars="200" w:firstLine="480"/>
        <w:outlineLvl w:val="0"/>
        <w:rPr>
          <w:sz w:val="24"/>
        </w:rPr>
      </w:pPr>
      <w:r w:rsidRPr="008C23EA">
        <w:rPr>
          <w:rFonts w:hint="eastAsia"/>
          <w:sz w:val="24"/>
        </w:rPr>
        <w:t>一</w:t>
      </w:r>
      <w:r w:rsidR="00D21A00" w:rsidRPr="008C23EA">
        <w:rPr>
          <w:rFonts w:hint="eastAsia"/>
          <w:sz w:val="24"/>
        </w:rPr>
        <w:t>、</w:t>
      </w:r>
      <w:r w:rsidR="00F72946" w:rsidRPr="008C23EA">
        <w:rPr>
          <w:rFonts w:hint="eastAsia"/>
          <w:sz w:val="24"/>
        </w:rPr>
        <w:t>运</w:t>
      </w:r>
      <w:proofErr w:type="gramStart"/>
      <w:r w:rsidR="00F72946" w:rsidRPr="008C23EA">
        <w:rPr>
          <w:rFonts w:hint="eastAsia"/>
          <w:sz w:val="24"/>
        </w:rPr>
        <w:t>维软件</w:t>
      </w:r>
      <w:proofErr w:type="gramEnd"/>
      <w:r w:rsidR="00F72946" w:rsidRPr="008C23EA">
        <w:rPr>
          <w:rFonts w:hint="eastAsia"/>
          <w:sz w:val="24"/>
        </w:rPr>
        <w:t>介绍</w:t>
      </w:r>
    </w:p>
    <w:p w:rsidR="000A6F87" w:rsidRPr="008C23EA" w:rsidRDefault="00F72946" w:rsidP="00F72946">
      <w:pPr>
        <w:spacing w:line="360" w:lineRule="auto"/>
        <w:ind w:firstLineChars="200" w:firstLine="480"/>
        <w:outlineLvl w:val="0"/>
        <w:rPr>
          <w:sz w:val="24"/>
        </w:rPr>
      </w:pPr>
      <w:r w:rsidRPr="008C23EA">
        <w:rPr>
          <w:rFonts w:hint="eastAsia"/>
          <w:sz w:val="24"/>
        </w:rPr>
        <w:t>金保二期系统（工伤支付分系统）由四川</w:t>
      </w:r>
      <w:proofErr w:type="gramStart"/>
      <w:r w:rsidRPr="008C23EA">
        <w:rPr>
          <w:rFonts w:hint="eastAsia"/>
          <w:sz w:val="24"/>
        </w:rPr>
        <w:t>久远银海软件</w:t>
      </w:r>
      <w:proofErr w:type="gramEnd"/>
      <w:r w:rsidRPr="008C23EA">
        <w:rPr>
          <w:rFonts w:hint="eastAsia"/>
          <w:sz w:val="24"/>
        </w:rPr>
        <w:t>股份有限公司承建，系统于</w:t>
      </w:r>
      <w:r w:rsidRPr="008C23EA">
        <w:rPr>
          <w:rFonts w:hint="eastAsia"/>
          <w:sz w:val="24"/>
        </w:rPr>
        <w:t>2016</w:t>
      </w:r>
      <w:r w:rsidRPr="008C23EA">
        <w:rPr>
          <w:rFonts w:hint="eastAsia"/>
          <w:sz w:val="24"/>
        </w:rPr>
        <w:t>年开发完成并投产上线，承载全市工伤认定鉴定、工伤保险支付、统一拨付平台、定点医疗机构联网系统、工伤实时监控、电子档案管理、职业年金管理、职业技能培训管理等业务，是天津市社会保障领域重要的民生保障平台。近年来，该系统先后进行多次升级改造，为天津市工伤、职业年金、职业技能培训等领域政策执行落地提供了系统保障。</w:t>
      </w:r>
    </w:p>
    <w:p w:rsidR="00F72946" w:rsidRPr="008C23EA" w:rsidRDefault="00F72946" w:rsidP="00F72946">
      <w:pPr>
        <w:spacing w:line="360" w:lineRule="auto"/>
        <w:ind w:firstLineChars="200" w:firstLine="480"/>
        <w:outlineLvl w:val="0"/>
        <w:rPr>
          <w:sz w:val="24"/>
        </w:rPr>
      </w:pPr>
      <w:r w:rsidRPr="008C23EA">
        <w:rPr>
          <w:rFonts w:hint="eastAsia"/>
          <w:sz w:val="24"/>
        </w:rPr>
        <w:t>金保二期系统（工伤支付分系统）运维内容及范围：</w:t>
      </w:r>
    </w:p>
    <w:p w:rsidR="00F72946" w:rsidRPr="008C23EA" w:rsidRDefault="00F72946" w:rsidP="00F72946">
      <w:pPr>
        <w:spacing w:line="360" w:lineRule="auto"/>
        <w:ind w:firstLineChars="200" w:firstLine="480"/>
        <w:outlineLvl w:val="0"/>
        <w:rPr>
          <w:sz w:val="24"/>
        </w:rPr>
      </w:pPr>
      <w:r w:rsidRPr="008C23EA">
        <w:rPr>
          <w:rFonts w:hint="eastAsia"/>
          <w:sz w:val="24"/>
        </w:rPr>
        <w:t>1.</w:t>
      </w:r>
      <w:r w:rsidRPr="008C23EA">
        <w:rPr>
          <w:rFonts w:hint="eastAsia"/>
          <w:sz w:val="24"/>
        </w:rPr>
        <w:t>工伤保险支付系统</w:t>
      </w:r>
    </w:p>
    <w:p w:rsidR="00F72946" w:rsidRPr="008C23EA" w:rsidRDefault="00F72946" w:rsidP="00F72946">
      <w:pPr>
        <w:spacing w:line="360" w:lineRule="auto"/>
        <w:ind w:firstLineChars="200" w:firstLine="480"/>
        <w:outlineLvl w:val="0"/>
        <w:rPr>
          <w:sz w:val="24"/>
        </w:rPr>
      </w:pPr>
      <w:r w:rsidRPr="008C23EA">
        <w:rPr>
          <w:rFonts w:hint="eastAsia"/>
          <w:sz w:val="24"/>
        </w:rPr>
        <w:t>实现工伤登记、劳动能力鉴定登记、工伤变动、工伤职工医疗费、伤残、工亡待遇、辅助器具配置审核、特殊就医、异地就医交通食宿费、工伤待遇调整、发放方式管理、社会化发放、民事赔偿受理审核、一次性医疗补助金审核、工伤社</w:t>
      </w:r>
      <w:proofErr w:type="gramStart"/>
      <w:r w:rsidRPr="008C23EA">
        <w:rPr>
          <w:rFonts w:hint="eastAsia"/>
          <w:sz w:val="24"/>
        </w:rPr>
        <w:t>发数据</w:t>
      </w:r>
      <w:proofErr w:type="gramEnd"/>
      <w:r w:rsidRPr="008C23EA">
        <w:rPr>
          <w:rFonts w:hint="eastAsia"/>
          <w:sz w:val="24"/>
        </w:rPr>
        <w:t>生成和校验等。</w:t>
      </w:r>
    </w:p>
    <w:p w:rsidR="00F72946" w:rsidRPr="008C23EA" w:rsidRDefault="00F72946" w:rsidP="00F72946">
      <w:pPr>
        <w:spacing w:line="360" w:lineRule="auto"/>
        <w:ind w:firstLineChars="200" w:firstLine="480"/>
        <w:outlineLvl w:val="0"/>
        <w:rPr>
          <w:sz w:val="24"/>
        </w:rPr>
      </w:pPr>
      <w:r w:rsidRPr="008C23EA">
        <w:rPr>
          <w:rFonts w:hint="eastAsia"/>
          <w:sz w:val="24"/>
        </w:rPr>
        <w:t>2.</w:t>
      </w:r>
      <w:r w:rsidRPr="008C23EA">
        <w:rPr>
          <w:rFonts w:hint="eastAsia"/>
          <w:sz w:val="24"/>
        </w:rPr>
        <w:t>统一拨付平台</w:t>
      </w:r>
    </w:p>
    <w:p w:rsidR="00F72946" w:rsidRPr="008C23EA" w:rsidRDefault="00F72946" w:rsidP="00F72946">
      <w:pPr>
        <w:spacing w:line="360" w:lineRule="auto"/>
        <w:ind w:firstLineChars="200" w:firstLine="480"/>
        <w:outlineLvl w:val="0"/>
        <w:rPr>
          <w:sz w:val="24"/>
        </w:rPr>
      </w:pPr>
      <w:r w:rsidRPr="008C23EA">
        <w:rPr>
          <w:rFonts w:hint="eastAsia"/>
          <w:sz w:val="24"/>
        </w:rPr>
        <w:t>实现社保业务数据与财务数据交换，使业务管理系统能够即时传递相关基金拨付数据至基金财务软件，自动生成会计凭证，通过基金财务软件接口数据对基金拨付数据进行确认，满足业务与财务、财务与金融机构间的往来对账和综合分析需要。</w:t>
      </w:r>
    </w:p>
    <w:p w:rsidR="00F72946" w:rsidRPr="008C23EA" w:rsidRDefault="00F72946" w:rsidP="00F72946">
      <w:pPr>
        <w:spacing w:line="360" w:lineRule="auto"/>
        <w:ind w:firstLineChars="200" w:firstLine="480"/>
        <w:outlineLvl w:val="0"/>
        <w:rPr>
          <w:sz w:val="24"/>
        </w:rPr>
      </w:pPr>
      <w:r w:rsidRPr="008C23EA">
        <w:rPr>
          <w:rFonts w:hint="eastAsia"/>
          <w:sz w:val="24"/>
        </w:rPr>
        <w:t>3.</w:t>
      </w:r>
      <w:r w:rsidRPr="008C23EA">
        <w:rPr>
          <w:rFonts w:hint="eastAsia"/>
          <w:sz w:val="24"/>
        </w:rPr>
        <w:t>定点医疗机构联网系统</w:t>
      </w:r>
    </w:p>
    <w:p w:rsidR="00F72946" w:rsidRPr="008C23EA" w:rsidRDefault="00F72946" w:rsidP="00F72946">
      <w:pPr>
        <w:spacing w:line="360" w:lineRule="auto"/>
        <w:ind w:firstLineChars="200" w:firstLine="480"/>
        <w:outlineLvl w:val="0"/>
        <w:rPr>
          <w:sz w:val="24"/>
        </w:rPr>
      </w:pPr>
      <w:r w:rsidRPr="008C23EA">
        <w:rPr>
          <w:rFonts w:hint="eastAsia"/>
          <w:sz w:val="24"/>
        </w:rPr>
        <w:t>实现实名就医身份判断、城镇职工工伤住院联网结算、社保卡金融账户（医院、药店端）联网消费、其它与医院、药店有关的联网业务。</w:t>
      </w:r>
    </w:p>
    <w:p w:rsidR="00F72946" w:rsidRPr="008C23EA" w:rsidRDefault="00F72946" w:rsidP="00F72946">
      <w:pPr>
        <w:spacing w:line="360" w:lineRule="auto"/>
        <w:ind w:firstLineChars="200" w:firstLine="480"/>
        <w:outlineLvl w:val="0"/>
        <w:rPr>
          <w:sz w:val="24"/>
        </w:rPr>
      </w:pPr>
      <w:r w:rsidRPr="008C23EA">
        <w:rPr>
          <w:rFonts w:hint="eastAsia"/>
          <w:sz w:val="24"/>
        </w:rPr>
        <w:t>4.</w:t>
      </w:r>
      <w:r w:rsidRPr="008C23EA">
        <w:rPr>
          <w:rFonts w:hint="eastAsia"/>
          <w:sz w:val="24"/>
        </w:rPr>
        <w:t>工伤实时监控</w:t>
      </w:r>
    </w:p>
    <w:p w:rsidR="00F72946" w:rsidRPr="008C23EA" w:rsidRDefault="00F72946" w:rsidP="00F72946">
      <w:pPr>
        <w:spacing w:line="360" w:lineRule="auto"/>
        <w:ind w:firstLineChars="200" w:firstLine="480"/>
        <w:outlineLvl w:val="0"/>
        <w:rPr>
          <w:sz w:val="24"/>
        </w:rPr>
      </w:pPr>
      <w:r w:rsidRPr="008C23EA">
        <w:rPr>
          <w:rFonts w:hint="eastAsia"/>
          <w:sz w:val="24"/>
        </w:rPr>
        <w:t>实现系统实时监控及后台审核与人工辅助审批、复核相结合的实时监管模式，实现事前预测、事中预警、事后稽核的全面监管。</w:t>
      </w:r>
    </w:p>
    <w:p w:rsidR="00F72946" w:rsidRPr="008C23EA" w:rsidRDefault="00F72946" w:rsidP="00F72946">
      <w:pPr>
        <w:spacing w:line="360" w:lineRule="auto"/>
        <w:ind w:firstLineChars="200" w:firstLine="480"/>
        <w:outlineLvl w:val="0"/>
        <w:rPr>
          <w:sz w:val="24"/>
        </w:rPr>
      </w:pPr>
      <w:r w:rsidRPr="008C23EA">
        <w:rPr>
          <w:rFonts w:hint="eastAsia"/>
          <w:sz w:val="24"/>
        </w:rPr>
        <w:t>5.</w:t>
      </w:r>
      <w:r w:rsidRPr="008C23EA">
        <w:rPr>
          <w:rFonts w:hint="eastAsia"/>
          <w:sz w:val="24"/>
        </w:rPr>
        <w:t>电子档案管理系统</w:t>
      </w:r>
    </w:p>
    <w:p w:rsidR="00F72946" w:rsidRPr="008C23EA" w:rsidRDefault="00F72946" w:rsidP="00F72946">
      <w:pPr>
        <w:spacing w:line="360" w:lineRule="auto"/>
        <w:ind w:firstLineChars="200" w:firstLine="480"/>
        <w:outlineLvl w:val="0"/>
        <w:rPr>
          <w:sz w:val="24"/>
        </w:rPr>
      </w:pPr>
      <w:r w:rsidRPr="008C23EA">
        <w:rPr>
          <w:rFonts w:hint="eastAsia"/>
          <w:sz w:val="24"/>
        </w:rPr>
        <w:t>实现对就业管理与服务、社会保险、人事人才、劳动保障监察、劳动人事争议调解仲裁等业务系统提供纸质档案的归档检索，对电子档案扫描、整理、归类、索引等进行电子化管理。</w:t>
      </w:r>
    </w:p>
    <w:p w:rsidR="00F72946" w:rsidRPr="008C23EA" w:rsidRDefault="00F72946" w:rsidP="00F72946">
      <w:pPr>
        <w:spacing w:line="360" w:lineRule="auto"/>
        <w:ind w:firstLineChars="200" w:firstLine="480"/>
        <w:outlineLvl w:val="0"/>
        <w:rPr>
          <w:sz w:val="24"/>
        </w:rPr>
      </w:pPr>
      <w:r w:rsidRPr="008C23EA">
        <w:rPr>
          <w:rFonts w:hint="eastAsia"/>
          <w:sz w:val="24"/>
        </w:rPr>
        <w:lastRenderedPageBreak/>
        <w:t>6.</w:t>
      </w:r>
      <w:r w:rsidRPr="008C23EA">
        <w:rPr>
          <w:rFonts w:hint="eastAsia"/>
          <w:sz w:val="24"/>
        </w:rPr>
        <w:t>诚信管理系统</w:t>
      </w:r>
    </w:p>
    <w:p w:rsidR="00F72946" w:rsidRPr="008C23EA" w:rsidRDefault="00F72946" w:rsidP="00F72946">
      <w:pPr>
        <w:spacing w:line="360" w:lineRule="auto"/>
        <w:ind w:firstLineChars="200" w:firstLine="480"/>
        <w:outlineLvl w:val="0"/>
        <w:rPr>
          <w:sz w:val="24"/>
        </w:rPr>
      </w:pPr>
      <w:r w:rsidRPr="008C23EA">
        <w:rPr>
          <w:rFonts w:hint="eastAsia"/>
          <w:sz w:val="24"/>
        </w:rPr>
        <w:t>实现对参保人、定点医疗机构建立诚信档案，为各级部门加强对参保人、定点医疗机构的监控管理提供支持，为参保人、定点医疗机构建立诚信档案，详细记录违法违规行为。</w:t>
      </w:r>
    </w:p>
    <w:p w:rsidR="00F72946" w:rsidRPr="008C23EA" w:rsidRDefault="00F72946" w:rsidP="00F72946">
      <w:pPr>
        <w:spacing w:line="360" w:lineRule="auto"/>
        <w:ind w:firstLineChars="200" w:firstLine="480"/>
        <w:outlineLvl w:val="0"/>
        <w:rPr>
          <w:sz w:val="24"/>
        </w:rPr>
      </w:pPr>
      <w:r w:rsidRPr="008C23EA">
        <w:rPr>
          <w:rFonts w:hint="eastAsia"/>
          <w:sz w:val="24"/>
        </w:rPr>
        <w:t>7.</w:t>
      </w:r>
      <w:r w:rsidRPr="008C23EA">
        <w:rPr>
          <w:rFonts w:hint="eastAsia"/>
          <w:sz w:val="24"/>
        </w:rPr>
        <w:t>绩效考核系统</w:t>
      </w:r>
    </w:p>
    <w:p w:rsidR="00F72946" w:rsidRPr="008C23EA" w:rsidRDefault="00F72946" w:rsidP="00F72946">
      <w:pPr>
        <w:spacing w:line="360" w:lineRule="auto"/>
        <w:ind w:firstLineChars="200" w:firstLine="480"/>
        <w:outlineLvl w:val="0"/>
        <w:rPr>
          <w:sz w:val="24"/>
        </w:rPr>
      </w:pPr>
      <w:r w:rsidRPr="008C23EA">
        <w:rPr>
          <w:rFonts w:hint="eastAsia"/>
          <w:sz w:val="24"/>
        </w:rPr>
        <w:t>实现对各级经办机构的业务办理情况、岗位服务情况、经办人员工作情况进行绩效考核，支持各级管理部门开展相关绩效评估管理。</w:t>
      </w:r>
    </w:p>
    <w:p w:rsidR="00F72946" w:rsidRPr="008C23EA" w:rsidRDefault="00F72946" w:rsidP="00F72946">
      <w:pPr>
        <w:spacing w:line="360" w:lineRule="auto"/>
        <w:ind w:firstLineChars="200" w:firstLine="480"/>
        <w:outlineLvl w:val="0"/>
        <w:rPr>
          <w:sz w:val="24"/>
        </w:rPr>
      </w:pPr>
      <w:r w:rsidRPr="008C23EA">
        <w:rPr>
          <w:rFonts w:hint="eastAsia"/>
          <w:sz w:val="24"/>
        </w:rPr>
        <w:t>8.</w:t>
      </w:r>
      <w:r w:rsidRPr="008C23EA">
        <w:rPr>
          <w:rFonts w:hint="eastAsia"/>
          <w:sz w:val="24"/>
        </w:rPr>
        <w:t>职业年金</w:t>
      </w:r>
    </w:p>
    <w:p w:rsidR="00F72946" w:rsidRPr="008C23EA" w:rsidRDefault="00F72946" w:rsidP="00F72946">
      <w:pPr>
        <w:spacing w:line="360" w:lineRule="auto"/>
        <w:ind w:firstLineChars="200" w:firstLine="480"/>
        <w:outlineLvl w:val="0"/>
        <w:rPr>
          <w:sz w:val="24"/>
        </w:rPr>
      </w:pPr>
      <w:r w:rsidRPr="008C23EA">
        <w:rPr>
          <w:rFonts w:hint="eastAsia"/>
          <w:sz w:val="24"/>
        </w:rPr>
        <w:t>衔接基本险参保缴费信息、与基本险同步待遇核定，职业年金业务系统和对外数据交互系统同步协作，通过基金归集、划款、估值、投资成交，支付确认、支付明细、支付通知、电子报盘等主要功能，以及凭借系统与商业保险公司接口数据交互，完成职业年金个人账户明细记录、投资、赎回全流程。记录账务信息，与财务记账系统往来对账。同时系统提供全面个人账户信息、投资计划信息、投资收益信息查询，满足个人收益与统一计划收益综合统计。</w:t>
      </w:r>
    </w:p>
    <w:p w:rsidR="00F72946" w:rsidRPr="008C23EA" w:rsidRDefault="00F72946" w:rsidP="00F72946">
      <w:pPr>
        <w:spacing w:line="360" w:lineRule="auto"/>
        <w:ind w:firstLineChars="200" w:firstLine="480"/>
        <w:outlineLvl w:val="0"/>
        <w:rPr>
          <w:sz w:val="24"/>
        </w:rPr>
      </w:pPr>
      <w:r w:rsidRPr="008C23EA">
        <w:rPr>
          <w:rFonts w:hint="eastAsia"/>
          <w:sz w:val="24"/>
        </w:rPr>
        <w:t>9.</w:t>
      </w:r>
      <w:r w:rsidRPr="008C23EA">
        <w:rPr>
          <w:rFonts w:hint="eastAsia"/>
          <w:sz w:val="24"/>
        </w:rPr>
        <w:t>互联网</w:t>
      </w:r>
      <w:r w:rsidRPr="008C23EA">
        <w:rPr>
          <w:rFonts w:hint="eastAsia"/>
          <w:sz w:val="24"/>
        </w:rPr>
        <w:t>+</w:t>
      </w:r>
      <w:proofErr w:type="gramStart"/>
      <w:r w:rsidRPr="008C23EA">
        <w:rPr>
          <w:rFonts w:hint="eastAsia"/>
          <w:sz w:val="24"/>
        </w:rPr>
        <w:t>人社公共</w:t>
      </w:r>
      <w:proofErr w:type="gramEnd"/>
      <w:r w:rsidRPr="008C23EA">
        <w:rPr>
          <w:rFonts w:hint="eastAsia"/>
          <w:sz w:val="24"/>
        </w:rPr>
        <w:t>服务平台</w:t>
      </w:r>
    </w:p>
    <w:p w:rsidR="00F72946" w:rsidRPr="008C23EA" w:rsidRDefault="00F72946" w:rsidP="00F72946">
      <w:pPr>
        <w:spacing w:line="360" w:lineRule="auto"/>
        <w:ind w:firstLineChars="200" w:firstLine="480"/>
        <w:outlineLvl w:val="0"/>
        <w:rPr>
          <w:sz w:val="24"/>
        </w:rPr>
      </w:pPr>
      <w:r w:rsidRPr="008C23EA">
        <w:rPr>
          <w:rFonts w:hint="eastAsia"/>
          <w:sz w:val="24"/>
        </w:rPr>
        <w:t>对整个“互联网</w:t>
      </w:r>
      <w:r w:rsidRPr="008C23EA">
        <w:rPr>
          <w:rFonts w:hint="eastAsia"/>
          <w:sz w:val="24"/>
        </w:rPr>
        <w:t>+</w:t>
      </w:r>
      <w:r w:rsidRPr="008C23EA">
        <w:rPr>
          <w:rFonts w:hint="eastAsia"/>
          <w:sz w:val="24"/>
        </w:rPr>
        <w:t>人社”的基础平台进行运维，连接“互联网</w:t>
      </w:r>
      <w:r w:rsidRPr="008C23EA">
        <w:rPr>
          <w:rFonts w:hint="eastAsia"/>
          <w:sz w:val="24"/>
        </w:rPr>
        <w:t>+</w:t>
      </w:r>
      <w:r w:rsidRPr="008C23EA">
        <w:rPr>
          <w:rFonts w:hint="eastAsia"/>
          <w:sz w:val="24"/>
        </w:rPr>
        <w:t>人社”各服务渠道应用服务端及相关应用，连接内网外网。包括中间</w:t>
      </w:r>
      <w:proofErr w:type="gramStart"/>
      <w:r w:rsidRPr="008C23EA">
        <w:rPr>
          <w:rFonts w:hint="eastAsia"/>
          <w:sz w:val="24"/>
        </w:rPr>
        <w:t>件服务</w:t>
      </w:r>
      <w:proofErr w:type="gramEnd"/>
      <w:r w:rsidRPr="008C23EA">
        <w:rPr>
          <w:rFonts w:hint="eastAsia"/>
          <w:sz w:val="24"/>
        </w:rPr>
        <w:t>集群，公共服务的数据库，统一存储功能及文件存储空间，统一认证服务，服务集成平台服务，容器</w:t>
      </w:r>
      <w:proofErr w:type="gramStart"/>
      <w:r w:rsidRPr="008C23EA">
        <w:rPr>
          <w:rFonts w:hint="eastAsia"/>
          <w:sz w:val="24"/>
        </w:rPr>
        <w:t>云管理</w:t>
      </w:r>
      <w:proofErr w:type="gramEnd"/>
      <w:r w:rsidRPr="008C23EA">
        <w:rPr>
          <w:rFonts w:hint="eastAsia"/>
          <w:sz w:val="24"/>
        </w:rPr>
        <w:t>平台。运</w:t>
      </w:r>
      <w:proofErr w:type="gramStart"/>
      <w:r w:rsidRPr="008C23EA">
        <w:rPr>
          <w:rFonts w:hint="eastAsia"/>
          <w:sz w:val="24"/>
        </w:rPr>
        <w:t>维期间</w:t>
      </w:r>
      <w:proofErr w:type="gramEnd"/>
      <w:r w:rsidRPr="008C23EA">
        <w:rPr>
          <w:rFonts w:hint="eastAsia"/>
          <w:sz w:val="24"/>
        </w:rPr>
        <w:t>保障</w:t>
      </w:r>
      <w:proofErr w:type="gramStart"/>
      <w:r w:rsidRPr="008C23EA">
        <w:rPr>
          <w:rFonts w:hint="eastAsia"/>
          <w:sz w:val="24"/>
        </w:rPr>
        <w:t>容器云理平台</w:t>
      </w:r>
      <w:proofErr w:type="gramEnd"/>
      <w:r w:rsidRPr="008C23EA">
        <w:rPr>
          <w:rFonts w:hint="eastAsia"/>
          <w:sz w:val="24"/>
        </w:rPr>
        <w:t>可将各个应用在服务器中启动，可以使应用进行部署，升级，回退或是删除，也可查看各应用的日志。服务集成平台通过注册的方式使功能接口被内外网所调用，赋予或收回相关功能权限，查看、提取接口的日志。统一存储功能使内外网进行文件的上传存储和下载。统一认证功能可以注册、管理个人用户，注册、管理单位用户，根据需求向用户发送短信，各个应用获取信息数据。</w:t>
      </w:r>
    </w:p>
    <w:p w:rsidR="00F72946" w:rsidRPr="008C23EA" w:rsidRDefault="00F72946" w:rsidP="00F72946">
      <w:pPr>
        <w:spacing w:line="360" w:lineRule="auto"/>
        <w:ind w:firstLineChars="200" w:firstLine="480"/>
        <w:outlineLvl w:val="0"/>
        <w:rPr>
          <w:sz w:val="24"/>
        </w:rPr>
      </w:pPr>
      <w:r w:rsidRPr="008C23EA">
        <w:rPr>
          <w:rFonts w:hint="eastAsia"/>
          <w:sz w:val="24"/>
        </w:rPr>
        <w:t>10.</w:t>
      </w:r>
      <w:r w:rsidRPr="008C23EA">
        <w:rPr>
          <w:rFonts w:hint="eastAsia"/>
          <w:sz w:val="24"/>
        </w:rPr>
        <w:t>职业技能培训系统</w:t>
      </w:r>
    </w:p>
    <w:p w:rsidR="00F72946" w:rsidRPr="008C23EA" w:rsidRDefault="00F72946" w:rsidP="00F72946">
      <w:pPr>
        <w:spacing w:line="360" w:lineRule="auto"/>
        <w:ind w:firstLineChars="200" w:firstLine="480"/>
        <w:outlineLvl w:val="0"/>
        <w:rPr>
          <w:sz w:val="24"/>
        </w:rPr>
      </w:pPr>
      <w:r w:rsidRPr="008C23EA">
        <w:rPr>
          <w:rFonts w:hint="eastAsia"/>
          <w:sz w:val="24"/>
        </w:rPr>
        <w:t>保障系统与天津市人社局网上办事大厅、</w:t>
      </w:r>
      <w:r w:rsidRPr="008C23EA">
        <w:rPr>
          <w:rFonts w:hint="eastAsia"/>
          <w:sz w:val="24"/>
        </w:rPr>
        <w:t>APP</w:t>
      </w:r>
      <w:r w:rsidRPr="008C23EA">
        <w:rPr>
          <w:rFonts w:hint="eastAsia"/>
          <w:sz w:val="24"/>
        </w:rPr>
        <w:t>同步协作，通过培训机构管理、培训班期管理、培训补贴管理，鉴定过程管理、竞赛过程管理、培训机构类别认定、人才认定等主要功能，完成职业技能培训的机构维护、开班流程，班期检查监管，培训结业，班期及个人申请补贴流程。可通过系统进行各种人才认定，竞</w:t>
      </w:r>
      <w:r w:rsidRPr="008C23EA">
        <w:rPr>
          <w:rFonts w:hint="eastAsia"/>
          <w:sz w:val="24"/>
        </w:rPr>
        <w:lastRenderedPageBreak/>
        <w:t>赛申报，竞赛资助。为农民工系统、数据共享平台、数据汇聚系统提供职培的培训及补贴相关的经办数据支持。与城市大脑和惠民惠农</w:t>
      </w:r>
      <w:proofErr w:type="gramStart"/>
      <w:r w:rsidRPr="008C23EA">
        <w:rPr>
          <w:rFonts w:hint="eastAsia"/>
          <w:sz w:val="24"/>
        </w:rPr>
        <w:t>一</w:t>
      </w:r>
      <w:proofErr w:type="gramEnd"/>
      <w:r w:rsidRPr="008C23EA">
        <w:rPr>
          <w:rFonts w:hint="eastAsia"/>
          <w:sz w:val="24"/>
        </w:rPr>
        <w:t>卡通系统交互完成对困难人员补贴的社会化发放和记录。</w:t>
      </w:r>
    </w:p>
    <w:p w:rsidR="000A6F87" w:rsidRPr="008C23EA" w:rsidRDefault="00EB1493" w:rsidP="00F447D5">
      <w:pPr>
        <w:spacing w:line="360" w:lineRule="auto"/>
        <w:ind w:firstLineChars="200" w:firstLine="480"/>
        <w:outlineLvl w:val="0"/>
        <w:rPr>
          <w:sz w:val="24"/>
        </w:rPr>
      </w:pPr>
      <w:r w:rsidRPr="008C23EA">
        <w:rPr>
          <w:rFonts w:hint="eastAsia"/>
          <w:sz w:val="24"/>
        </w:rPr>
        <w:t>二</w:t>
      </w:r>
      <w:r w:rsidR="00F72946" w:rsidRPr="008C23EA">
        <w:rPr>
          <w:sz w:val="24"/>
        </w:rPr>
        <w:t>、</w:t>
      </w:r>
      <w:r w:rsidR="00F72946" w:rsidRPr="008C23EA">
        <w:rPr>
          <w:rFonts w:hint="eastAsia"/>
          <w:sz w:val="24"/>
        </w:rPr>
        <w:t>运</w:t>
      </w:r>
      <w:proofErr w:type="gramStart"/>
      <w:r w:rsidR="00F72946" w:rsidRPr="008C23EA">
        <w:rPr>
          <w:rFonts w:hint="eastAsia"/>
          <w:sz w:val="24"/>
        </w:rPr>
        <w:t>维人员</w:t>
      </w:r>
      <w:proofErr w:type="gramEnd"/>
      <w:r w:rsidR="00F72946" w:rsidRPr="008C23EA">
        <w:rPr>
          <w:rFonts w:hint="eastAsia"/>
          <w:sz w:val="24"/>
        </w:rPr>
        <w:t>要求</w:t>
      </w:r>
    </w:p>
    <w:tbl>
      <w:tblPr>
        <w:tblStyle w:val="ab"/>
        <w:tblW w:w="6527" w:type="pct"/>
        <w:jc w:val="center"/>
        <w:tblLook w:val="04A0" w:firstRow="1" w:lastRow="0" w:firstColumn="1" w:lastColumn="0" w:noHBand="0" w:noVBand="1"/>
      </w:tblPr>
      <w:tblGrid>
        <w:gridCol w:w="816"/>
        <w:gridCol w:w="1357"/>
        <w:gridCol w:w="818"/>
        <w:gridCol w:w="2249"/>
        <w:gridCol w:w="3968"/>
        <w:gridCol w:w="1926"/>
      </w:tblGrid>
      <w:tr w:rsidR="008C23EA" w:rsidRPr="008C23EA" w:rsidTr="00EB1493">
        <w:trPr>
          <w:jc w:val="center"/>
        </w:trPr>
        <w:tc>
          <w:tcPr>
            <w:tcW w:w="366" w:type="pct"/>
            <w:vAlign w:val="center"/>
          </w:tcPr>
          <w:p w:rsidR="00EB1493" w:rsidRPr="008C23EA" w:rsidRDefault="00EB1493" w:rsidP="009174D3">
            <w:pPr>
              <w:adjustRightInd w:val="0"/>
              <w:snapToGrid w:val="0"/>
              <w:jc w:val="center"/>
              <w:rPr>
                <w:sz w:val="24"/>
                <w:szCs w:val="21"/>
              </w:rPr>
            </w:pPr>
            <w:r w:rsidRPr="008C23EA">
              <w:rPr>
                <w:sz w:val="24"/>
                <w:szCs w:val="21"/>
              </w:rPr>
              <w:t>序号</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岗位名称</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人数</w:t>
            </w:r>
          </w:p>
        </w:tc>
        <w:tc>
          <w:tcPr>
            <w:tcW w:w="1010" w:type="pct"/>
            <w:vAlign w:val="center"/>
          </w:tcPr>
          <w:p w:rsidR="00EB1493" w:rsidRPr="008C23EA" w:rsidRDefault="00EB1493" w:rsidP="009174D3">
            <w:pPr>
              <w:adjustRightInd w:val="0"/>
              <w:snapToGrid w:val="0"/>
              <w:jc w:val="center"/>
              <w:rPr>
                <w:sz w:val="24"/>
                <w:szCs w:val="21"/>
              </w:rPr>
            </w:pPr>
            <w:r w:rsidRPr="008C23EA">
              <w:rPr>
                <w:sz w:val="24"/>
                <w:szCs w:val="21"/>
              </w:rPr>
              <w:t>要求</w:t>
            </w:r>
          </w:p>
        </w:tc>
        <w:tc>
          <w:tcPr>
            <w:tcW w:w="1782" w:type="pct"/>
            <w:vAlign w:val="center"/>
          </w:tcPr>
          <w:p w:rsidR="00EB1493" w:rsidRPr="008C23EA" w:rsidRDefault="00EB1493" w:rsidP="009174D3">
            <w:pPr>
              <w:adjustRightInd w:val="0"/>
              <w:snapToGrid w:val="0"/>
              <w:jc w:val="center"/>
              <w:rPr>
                <w:sz w:val="24"/>
                <w:szCs w:val="21"/>
              </w:rPr>
            </w:pPr>
            <w:r w:rsidRPr="008C23EA">
              <w:rPr>
                <w:sz w:val="24"/>
                <w:szCs w:val="21"/>
              </w:rPr>
              <w:t>工作职责</w:t>
            </w:r>
          </w:p>
        </w:tc>
        <w:tc>
          <w:tcPr>
            <w:tcW w:w="865" w:type="pct"/>
            <w:vAlign w:val="center"/>
          </w:tcPr>
          <w:p w:rsidR="00EB1493" w:rsidRPr="008C23EA" w:rsidRDefault="00EB1493" w:rsidP="009174D3">
            <w:pPr>
              <w:adjustRightInd w:val="0"/>
              <w:snapToGrid w:val="0"/>
              <w:jc w:val="center"/>
              <w:rPr>
                <w:sz w:val="24"/>
                <w:szCs w:val="21"/>
              </w:rPr>
            </w:pPr>
            <w:r w:rsidRPr="008C23EA">
              <w:rPr>
                <w:sz w:val="24"/>
                <w:szCs w:val="21"/>
              </w:rPr>
              <w:t>是否驻场服务</w:t>
            </w:r>
          </w:p>
        </w:tc>
      </w:tr>
      <w:tr w:rsidR="008C23EA" w:rsidRPr="008C23EA" w:rsidTr="00EB1493">
        <w:trPr>
          <w:jc w:val="center"/>
        </w:trPr>
        <w:tc>
          <w:tcPr>
            <w:tcW w:w="366"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项目经理</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1010" w:type="pct"/>
            <w:vAlign w:val="center"/>
          </w:tcPr>
          <w:p w:rsidR="00EB1493" w:rsidRPr="008C23EA" w:rsidRDefault="00EB1493" w:rsidP="009174D3">
            <w:pPr>
              <w:adjustRightInd w:val="0"/>
              <w:snapToGrid w:val="0"/>
              <w:jc w:val="left"/>
              <w:rPr>
                <w:sz w:val="24"/>
                <w:szCs w:val="21"/>
              </w:rPr>
            </w:pPr>
            <w:r w:rsidRPr="008C23EA">
              <w:rPr>
                <w:rFonts w:cs="宋体" w:hint="eastAsia"/>
                <w:kern w:val="0"/>
                <w:sz w:val="24"/>
                <w:szCs w:val="24"/>
                <w:lang w:bidi="ar"/>
              </w:rPr>
              <w:t>具备计算机技术与软件专业技术资格证书（信息系统项目管理师）</w:t>
            </w:r>
          </w:p>
        </w:tc>
        <w:tc>
          <w:tcPr>
            <w:tcW w:w="1782" w:type="pct"/>
            <w:vAlign w:val="center"/>
          </w:tcPr>
          <w:p w:rsidR="00EB1493" w:rsidRPr="008C23EA" w:rsidRDefault="00EB1493" w:rsidP="00EB1493">
            <w:pPr>
              <w:adjustRightInd w:val="0"/>
              <w:snapToGrid w:val="0"/>
              <w:jc w:val="left"/>
              <w:rPr>
                <w:sz w:val="24"/>
                <w:szCs w:val="21"/>
              </w:rPr>
            </w:pPr>
            <w:r w:rsidRPr="008C23EA">
              <w:rPr>
                <w:rFonts w:hint="eastAsia"/>
                <w:sz w:val="24"/>
                <w:szCs w:val="21"/>
              </w:rPr>
              <w:t>组织项目实施，对项目的人员、资金、设备、进度和质量等进行管理，并据实际情况及时做出调整，协调信息系统项目所涉及的相关人员。</w:t>
            </w:r>
          </w:p>
        </w:tc>
        <w:tc>
          <w:tcPr>
            <w:tcW w:w="865"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不驻场</w:t>
            </w:r>
          </w:p>
        </w:tc>
      </w:tr>
      <w:tr w:rsidR="008C23EA" w:rsidRPr="008C23EA" w:rsidTr="00EB1493">
        <w:trPr>
          <w:trHeight w:val="410"/>
          <w:jc w:val="center"/>
        </w:trPr>
        <w:tc>
          <w:tcPr>
            <w:tcW w:w="366" w:type="pct"/>
            <w:vAlign w:val="center"/>
          </w:tcPr>
          <w:p w:rsidR="00EB1493" w:rsidRPr="008C23EA" w:rsidRDefault="00EB1493" w:rsidP="009174D3">
            <w:pPr>
              <w:adjustRightInd w:val="0"/>
              <w:snapToGrid w:val="0"/>
              <w:jc w:val="center"/>
              <w:rPr>
                <w:sz w:val="24"/>
                <w:szCs w:val="21"/>
              </w:rPr>
            </w:pPr>
            <w:r w:rsidRPr="008C23EA">
              <w:rPr>
                <w:sz w:val="24"/>
                <w:szCs w:val="21"/>
              </w:rPr>
              <w:t>2</w:t>
            </w:r>
          </w:p>
        </w:tc>
        <w:tc>
          <w:tcPr>
            <w:tcW w:w="609"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现场运</w:t>
            </w:r>
            <w:proofErr w:type="gramStart"/>
            <w:r w:rsidRPr="008C23EA">
              <w:rPr>
                <w:rFonts w:hint="eastAsia"/>
                <w:sz w:val="24"/>
                <w:szCs w:val="21"/>
              </w:rPr>
              <w:t>维人员</w:t>
            </w:r>
            <w:proofErr w:type="gramEnd"/>
          </w:p>
        </w:tc>
        <w:tc>
          <w:tcPr>
            <w:tcW w:w="367"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3</w:t>
            </w:r>
          </w:p>
        </w:tc>
        <w:tc>
          <w:tcPr>
            <w:tcW w:w="1010" w:type="pct"/>
            <w:vAlign w:val="center"/>
          </w:tcPr>
          <w:p w:rsidR="00EB1493" w:rsidRPr="008C23EA" w:rsidRDefault="00EB1493" w:rsidP="009174D3">
            <w:pPr>
              <w:adjustRightInd w:val="0"/>
              <w:snapToGrid w:val="0"/>
              <w:jc w:val="left"/>
              <w:rPr>
                <w:sz w:val="24"/>
                <w:szCs w:val="21"/>
              </w:rPr>
            </w:pPr>
            <w:r w:rsidRPr="008C23EA">
              <w:rPr>
                <w:rFonts w:hint="eastAsia"/>
                <w:sz w:val="24"/>
                <w:szCs w:val="21"/>
              </w:rPr>
              <w:t>具备计算机软件系统运</w:t>
            </w:r>
            <w:proofErr w:type="gramStart"/>
            <w:r w:rsidRPr="008C23EA">
              <w:rPr>
                <w:rFonts w:hint="eastAsia"/>
                <w:sz w:val="24"/>
                <w:szCs w:val="21"/>
              </w:rPr>
              <w:t>维经验</w:t>
            </w:r>
            <w:proofErr w:type="gramEnd"/>
          </w:p>
        </w:tc>
        <w:tc>
          <w:tcPr>
            <w:tcW w:w="1782" w:type="pct"/>
            <w:vAlign w:val="center"/>
          </w:tcPr>
          <w:p w:rsidR="00EB1493" w:rsidRPr="008C23EA" w:rsidRDefault="00EB1493" w:rsidP="00EB1493">
            <w:pPr>
              <w:adjustRightInd w:val="0"/>
              <w:snapToGrid w:val="0"/>
              <w:jc w:val="left"/>
              <w:rPr>
                <w:sz w:val="24"/>
                <w:szCs w:val="21"/>
              </w:rPr>
            </w:pPr>
            <w:r w:rsidRPr="008C23EA">
              <w:rPr>
                <w:rFonts w:hint="eastAsia"/>
                <w:sz w:val="24"/>
                <w:szCs w:val="21"/>
              </w:rPr>
              <w:t>负责基础运行保障，系统数据处理，系统巡检优化，系统安全保障等。</w:t>
            </w:r>
          </w:p>
        </w:tc>
        <w:tc>
          <w:tcPr>
            <w:tcW w:w="865" w:type="pct"/>
            <w:vAlign w:val="center"/>
          </w:tcPr>
          <w:p w:rsidR="00EB1493" w:rsidRPr="008C23EA" w:rsidRDefault="00EB1493" w:rsidP="009174D3">
            <w:pPr>
              <w:adjustRightInd w:val="0"/>
              <w:snapToGrid w:val="0"/>
              <w:rPr>
                <w:sz w:val="24"/>
                <w:szCs w:val="21"/>
              </w:rPr>
            </w:pPr>
            <w:r w:rsidRPr="008C23EA">
              <w:rPr>
                <w:rFonts w:hint="eastAsia"/>
                <w:sz w:val="24"/>
                <w:szCs w:val="21"/>
              </w:rPr>
              <w:t>5*8</w:t>
            </w:r>
            <w:r w:rsidRPr="008C23EA">
              <w:rPr>
                <w:rFonts w:hint="eastAsia"/>
                <w:sz w:val="24"/>
                <w:szCs w:val="21"/>
              </w:rPr>
              <w:t>小时驻场服务；</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小时技术支持</w:t>
            </w:r>
          </w:p>
        </w:tc>
      </w:tr>
    </w:tbl>
    <w:p w:rsidR="0021799D" w:rsidRPr="008C23EA" w:rsidRDefault="00EB1493" w:rsidP="00F447D5">
      <w:pPr>
        <w:spacing w:line="360" w:lineRule="auto"/>
        <w:ind w:firstLineChars="200" w:firstLine="480"/>
        <w:outlineLvl w:val="0"/>
        <w:rPr>
          <w:sz w:val="24"/>
        </w:rPr>
      </w:pPr>
      <w:r w:rsidRPr="008C23EA">
        <w:rPr>
          <w:rFonts w:hint="eastAsia"/>
          <w:sz w:val="24"/>
        </w:rPr>
        <w:t>三</w:t>
      </w:r>
      <w:r w:rsidR="00F15540" w:rsidRPr="008C23EA">
        <w:rPr>
          <w:rFonts w:hint="eastAsia"/>
          <w:sz w:val="24"/>
        </w:rPr>
        <w:t>、运维服务要求</w:t>
      </w:r>
    </w:p>
    <w:p w:rsidR="00F15540" w:rsidRPr="008C23EA" w:rsidRDefault="00F15540" w:rsidP="00F15540">
      <w:pPr>
        <w:spacing w:line="360" w:lineRule="auto"/>
        <w:ind w:firstLineChars="200" w:firstLine="480"/>
        <w:outlineLvl w:val="0"/>
        <w:rPr>
          <w:sz w:val="24"/>
        </w:rPr>
      </w:pPr>
      <w:r w:rsidRPr="008C23EA">
        <w:rPr>
          <w:rFonts w:hint="eastAsia"/>
          <w:sz w:val="24"/>
        </w:rPr>
        <w:t>1</w:t>
      </w:r>
      <w:r w:rsidRPr="008C23EA">
        <w:rPr>
          <w:rFonts w:hint="eastAsia"/>
          <w:sz w:val="24"/>
        </w:rPr>
        <w:t>．基础运行保障</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解决系统日常运行中出现的异常情况，包括数据变化异常、业务系统报错等问题，确保系统维护和服务工作，服务人员驻场在用户现场，对系统实时进行检查；对系统进行诊断，对诊断发现的问题进行跟踪解决，并进行隐患问题监测，数据平衡性校验等工作；对应服务期内完成天津市人社应用系统年度和月度参数初始化工作。</w:t>
      </w:r>
    </w:p>
    <w:p w:rsidR="00F15540" w:rsidRPr="008C23EA" w:rsidRDefault="00F15540" w:rsidP="00F15540">
      <w:pPr>
        <w:spacing w:line="360" w:lineRule="auto"/>
        <w:ind w:firstLineChars="200" w:firstLine="480"/>
        <w:outlineLvl w:val="0"/>
        <w:rPr>
          <w:sz w:val="24"/>
        </w:rPr>
      </w:pPr>
      <w:r w:rsidRPr="008C23EA">
        <w:rPr>
          <w:rFonts w:hint="eastAsia"/>
          <w:sz w:val="24"/>
        </w:rPr>
        <w:t>响应标准</w:t>
      </w:r>
    </w:p>
    <w:p w:rsidR="00F72946" w:rsidRPr="008C23EA" w:rsidRDefault="00F15540" w:rsidP="00F15540">
      <w:pPr>
        <w:spacing w:line="360" w:lineRule="auto"/>
        <w:ind w:firstLineChars="200" w:firstLine="480"/>
        <w:outlineLvl w:val="0"/>
        <w:rPr>
          <w:sz w:val="24"/>
        </w:rPr>
      </w:pPr>
      <w:r w:rsidRPr="008C23EA">
        <w:rPr>
          <w:rFonts w:hint="eastAsia"/>
          <w:sz w:val="24"/>
        </w:rPr>
        <w:t>根据故障的不同等级有不同的响应速度，本项目中将故障分成三种类型，其响应时间分别如下：</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6"/>
        <w:gridCol w:w="1773"/>
        <w:gridCol w:w="1559"/>
        <w:gridCol w:w="2688"/>
      </w:tblGrid>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序号</w:t>
            </w:r>
          </w:p>
        </w:tc>
        <w:tc>
          <w:tcPr>
            <w:tcW w:w="1773" w:type="dxa"/>
            <w:vAlign w:val="center"/>
          </w:tcPr>
          <w:p w:rsidR="00F15540" w:rsidRPr="008C23EA" w:rsidRDefault="00F15540" w:rsidP="007942E5">
            <w:pPr>
              <w:spacing w:line="400" w:lineRule="exact"/>
              <w:jc w:val="center"/>
            </w:pPr>
            <w:r w:rsidRPr="008C23EA">
              <w:t>故障种类</w:t>
            </w:r>
          </w:p>
        </w:tc>
        <w:tc>
          <w:tcPr>
            <w:tcW w:w="1559" w:type="dxa"/>
            <w:vAlign w:val="center"/>
          </w:tcPr>
          <w:p w:rsidR="00F15540" w:rsidRPr="008C23EA" w:rsidRDefault="00F15540" w:rsidP="007942E5">
            <w:pPr>
              <w:spacing w:line="400" w:lineRule="exact"/>
              <w:jc w:val="center"/>
            </w:pPr>
            <w:r w:rsidRPr="008C23EA">
              <w:t>响应时间</w:t>
            </w:r>
          </w:p>
        </w:tc>
        <w:tc>
          <w:tcPr>
            <w:tcW w:w="2688" w:type="dxa"/>
            <w:vAlign w:val="center"/>
          </w:tcPr>
          <w:p w:rsidR="00F15540" w:rsidRPr="008C23EA" w:rsidRDefault="00F15540" w:rsidP="007942E5">
            <w:pPr>
              <w:spacing w:line="400" w:lineRule="exact"/>
              <w:jc w:val="center"/>
            </w:pPr>
            <w:r w:rsidRPr="008C23EA">
              <w:t>故障排除时间</w:t>
            </w:r>
          </w:p>
        </w:tc>
      </w:tr>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1</w:t>
            </w:r>
          </w:p>
        </w:tc>
        <w:tc>
          <w:tcPr>
            <w:tcW w:w="1773" w:type="dxa"/>
          </w:tcPr>
          <w:p w:rsidR="00F15540" w:rsidRPr="008C23EA" w:rsidRDefault="00F15540" w:rsidP="007942E5">
            <w:pPr>
              <w:spacing w:line="400" w:lineRule="exact"/>
              <w:jc w:val="center"/>
            </w:pPr>
            <w:r w:rsidRPr="008C23EA">
              <w:t>轻微故障</w:t>
            </w:r>
          </w:p>
        </w:tc>
        <w:tc>
          <w:tcPr>
            <w:tcW w:w="1559" w:type="dxa"/>
          </w:tcPr>
          <w:p w:rsidR="00F15540" w:rsidRPr="008C23EA" w:rsidRDefault="00F15540" w:rsidP="007942E5">
            <w:pPr>
              <w:spacing w:line="400" w:lineRule="exact"/>
              <w:jc w:val="center"/>
            </w:pPr>
            <w:r w:rsidRPr="008C23EA">
              <w:t>1</w:t>
            </w:r>
            <w:r w:rsidRPr="008C23EA">
              <w:t>小时</w:t>
            </w:r>
          </w:p>
        </w:tc>
        <w:tc>
          <w:tcPr>
            <w:tcW w:w="2688" w:type="dxa"/>
            <w:vAlign w:val="center"/>
          </w:tcPr>
          <w:p w:rsidR="00F15540" w:rsidRPr="008C23EA" w:rsidRDefault="00F15540" w:rsidP="007942E5">
            <w:pPr>
              <w:spacing w:line="400" w:lineRule="exact"/>
              <w:jc w:val="center"/>
            </w:pPr>
            <w:r w:rsidRPr="008C23EA">
              <w:t>1</w:t>
            </w:r>
            <w:r w:rsidRPr="008C23EA">
              <w:t>个工作日</w:t>
            </w:r>
          </w:p>
        </w:tc>
      </w:tr>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2</w:t>
            </w:r>
          </w:p>
        </w:tc>
        <w:tc>
          <w:tcPr>
            <w:tcW w:w="1773" w:type="dxa"/>
          </w:tcPr>
          <w:p w:rsidR="00F15540" w:rsidRPr="008C23EA" w:rsidRDefault="00F15540" w:rsidP="007942E5">
            <w:pPr>
              <w:spacing w:line="400" w:lineRule="exact"/>
              <w:jc w:val="center"/>
            </w:pPr>
            <w:r w:rsidRPr="008C23EA">
              <w:t>一般故障</w:t>
            </w:r>
          </w:p>
        </w:tc>
        <w:tc>
          <w:tcPr>
            <w:tcW w:w="1559" w:type="dxa"/>
          </w:tcPr>
          <w:p w:rsidR="00F15540" w:rsidRPr="008C23EA" w:rsidRDefault="00F15540" w:rsidP="007942E5">
            <w:pPr>
              <w:spacing w:line="400" w:lineRule="exact"/>
              <w:jc w:val="center"/>
            </w:pPr>
            <w:r w:rsidRPr="008C23EA">
              <w:t>30</w:t>
            </w:r>
            <w:r w:rsidRPr="008C23EA">
              <w:t>分钟</w:t>
            </w:r>
          </w:p>
        </w:tc>
        <w:tc>
          <w:tcPr>
            <w:tcW w:w="2688" w:type="dxa"/>
            <w:vAlign w:val="center"/>
          </w:tcPr>
          <w:p w:rsidR="00F15540" w:rsidRPr="008C23EA" w:rsidRDefault="00F15540" w:rsidP="007942E5">
            <w:pPr>
              <w:spacing w:line="400" w:lineRule="exact"/>
              <w:jc w:val="center"/>
            </w:pPr>
            <w:r w:rsidRPr="008C23EA">
              <w:t>6</w:t>
            </w:r>
            <w:r w:rsidRPr="008C23EA">
              <w:t>小时</w:t>
            </w:r>
          </w:p>
        </w:tc>
      </w:tr>
      <w:tr w:rsidR="008C23EA" w:rsidRPr="008C23EA" w:rsidTr="007942E5">
        <w:trPr>
          <w:jc w:val="center"/>
        </w:trPr>
        <w:tc>
          <w:tcPr>
            <w:tcW w:w="1346" w:type="dxa"/>
            <w:vAlign w:val="center"/>
          </w:tcPr>
          <w:p w:rsidR="00F15540" w:rsidRPr="008C23EA" w:rsidRDefault="00F15540" w:rsidP="007942E5">
            <w:pPr>
              <w:spacing w:line="400" w:lineRule="exact"/>
              <w:jc w:val="center"/>
            </w:pPr>
            <w:r w:rsidRPr="008C23EA">
              <w:t>3</w:t>
            </w:r>
          </w:p>
        </w:tc>
        <w:tc>
          <w:tcPr>
            <w:tcW w:w="1773" w:type="dxa"/>
          </w:tcPr>
          <w:p w:rsidR="00F15540" w:rsidRPr="008C23EA" w:rsidRDefault="00F15540" w:rsidP="007942E5">
            <w:pPr>
              <w:spacing w:line="400" w:lineRule="exact"/>
              <w:jc w:val="center"/>
            </w:pPr>
            <w:r w:rsidRPr="008C23EA">
              <w:t>严重故障</w:t>
            </w:r>
          </w:p>
        </w:tc>
        <w:tc>
          <w:tcPr>
            <w:tcW w:w="1559" w:type="dxa"/>
          </w:tcPr>
          <w:p w:rsidR="00F15540" w:rsidRPr="008C23EA" w:rsidRDefault="00F15540" w:rsidP="007942E5">
            <w:pPr>
              <w:spacing w:line="400" w:lineRule="exact"/>
              <w:jc w:val="center"/>
            </w:pPr>
            <w:r w:rsidRPr="008C23EA">
              <w:t>15</w:t>
            </w:r>
            <w:r w:rsidRPr="008C23EA">
              <w:t>分钟</w:t>
            </w:r>
          </w:p>
        </w:tc>
        <w:tc>
          <w:tcPr>
            <w:tcW w:w="2688" w:type="dxa"/>
            <w:vAlign w:val="center"/>
          </w:tcPr>
          <w:p w:rsidR="00F15540" w:rsidRPr="008C23EA" w:rsidRDefault="00F15540" w:rsidP="007942E5">
            <w:pPr>
              <w:spacing w:line="400" w:lineRule="exact"/>
              <w:jc w:val="center"/>
            </w:pPr>
            <w:r w:rsidRPr="008C23EA">
              <w:t>12</w:t>
            </w:r>
            <w:r w:rsidRPr="008C23EA">
              <w:t>小时</w:t>
            </w:r>
          </w:p>
        </w:tc>
      </w:tr>
    </w:tbl>
    <w:p w:rsidR="00F15540" w:rsidRPr="008C23EA" w:rsidRDefault="00F15540" w:rsidP="00F15540">
      <w:pPr>
        <w:spacing w:line="360" w:lineRule="auto"/>
        <w:ind w:firstLineChars="200" w:firstLine="480"/>
        <w:outlineLvl w:val="0"/>
        <w:rPr>
          <w:sz w:val="24"/>
        </w:rPr>
      </w:pPr>
      <w:r w:rsidRPr="008C23EA">
        <w:rPr>
          <w:rFonts w:hint="eastAsia"/>
          <w:sz w:val="24"/>
        </w:rPr>
        <w:t>2</w:t>
      </w:r>
      <w:r w:rsidRPr="008C23EA">
        <w:rPr>
          <w:rFonts w:hint="eastAsia"/>
          <w:sz w:val="24"/>
        </w:rPr>
        <w:t>．需求变更开发</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服务期内，基于项目免费维保期结束时点已建成的功能模块（清单附后），由于业务变化，在原有业务流程、功能要素、数据结构等不变情况下对现有功能模块进行的调整均纳入维保项目；经评估，对于不超过</w:t>
      </w:r>
      <w:r w:rsidRPr="008C23EA">
        <w:rPr>
          <w:rFonts w:hint="eastAsia"/>
          <w:sz w:val="24"/>
        </w:rPr>
        <w:t>5</w:t>
      </w:r>
      <w:r w:rsidRPr="008C23EA">
        <w:rPr>
          <w:rFonts w:hint="eastAsia"/>
          <w:sz w:val="24"/>
        </w:rPr>
        <w:t>个人月工作量的业务需求（数据提取、修改、数据接口开发、校验规则修改（较小规模）、参数调整等），</w:t>
      </w:r>
      <w:r w:rsidRPr="008C23EA">
        <w:rPr>
          <w:rFonts w:hint="eastAsia"/>
          <w:sz w:val="24"/>
        </w:rPr>
        <w:lastRenderedPageBreak/>
        <w:t>纳入维保项目，负责系统开发等相关工作。</w:t>
      </w:r>
    </w:p>
    <w:p w:rsidR="00F15540" w:rsidRPr="008C23EA" w:rsidRDefault="00F15540" w:rsidP="00F15540">
      <w:pPr>
        <w:spacing w:line="360" w:lineRule="auto"/>
        <w:ind w:firstLineChars="200" w:firstLine="480"/>
        <w:outlineLvl w:val="0"/>
        <w:rPr>
          <w:sz w:val="24"/>
        </w:rPr>
      </w:pPr>
      <w:r w:rsidRPr="008C23EA">
        <w:rPr>
          <w:rFonts w:hint="eastAsia"/>
          <w:sz w:val="24"/>
        </w:rPr>
        <w:t>服务模式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w:t>
      </w:r>
      <w:proofErr w:type="gramStart"/>
      <w:r w:rsidRPr="008C23EA">
        <w:rPr>
          <w:rFonts w:hint="eastAsia"/>
          <w:sz w:val="24"/>
        </w:rPr>
        <w:t>对于运维范围</w:t>
      </w:r>
      <w:proofErr w:type="gramEnd"/>
      <w:r w:rsidRPr="008C23EA">
        <w:rPr>
          <w:rFonts w:hint="eastAsia"/>
          <w:sz w:val="24"/>
        </w:rPr>
        <w:t>内的需求变更调整，可以支持驻场人员与业务部门、信息部门当面沟通需求分析，实现驻场开发，业务测试和现场投产。</w:t>
      </w:r>
    </w:p>
    <w:p w:rsidR="00F15540" w:rsidRPr="008C23EA" w:rsidRDefault="00F15540" w:rsidP="00F15540">
      <w:pPr>
        <w:spacing w:line="360" w:lineRule="auto"/>
        <w:ind w:firstLineChars="200" w:firstLine="480"/>
        <w:outlineLvl w:val="0"/>
        <w:rPr>
          <w:sz w:val="24"/>
        </w:rPr>
      </w:pPr>
      <w:r w:rsidRPr="008C23EA">
        <w:rPr>
          <w:rFonts w:hint="eastAsia"/>
          <w:sz w:val="24"/>
        </w:rPr>
        <w:t>响应标准</w:t>
      </w:r>
    </w:p>
    <w:p w:rsidR="00F15540" w:rsidRPr="008C23EA" w:rsidRDefault="00F15540" w:rsidP="00F15540">
      <w:pPr>
        <w:spacing w:line="360" w:lineRule="auto"/>
        <w:ind w:firstLineChars="200" w:firstLine="480"/>
        <w:outlineLvl w:val="0"/>
        <w:rPr>
          <w:sz w:val="24"/>
        </w:rPr>
      </w:pPr>
      <w:r w:rsidRPr="008C23EA">
        <w:rPr>
          <w:rFonts w:hint="eastAsia"/>
          <w:sz w:val="24"/>
        </w:rPr>
        <w:t>根据需求的不同等级有不同的响应速度，本项目中将需求分成两种类型，其响应时间分别如下：</w:t>
      </w:r>
    </w:p>
    <w:tbl>
      <w:tblPr>
        <w:tblW w:w="78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6"/>
        <w:gridCol w:w="2047"/>
        <w:gridCol w:w="3311"/>
        <w:gridCol w:w="1656"/>
      </w:tblGrid>
      <w:tr w:rsidR="008C23EA" w:rsidRPr="008C23EA" w:rsidTr="007942E5">
        <w:trPr>
          <w:jc w:val="center"/>
        </w:trPr>
        <w:tc>
          <w:tcPr>
            <w:tcW w:w="816" w:type="dxa"/>
            <w:vAlign w:val="center"/>
          </w:tcPr>
          <w:p w:rsidR="00F15540" w:rsidRPr="008C23EA" w:rsidRDefault="00F15540" w:rsidP="007942E5">
            <w:pPr>
              <w:spacing w:line="400" w:lineRule="exact"/>
              <w:jc w:val="center"/>
            </w:pPr>
            <w:r w:rsidRPr="008C23EA">
              <w:t>序号</w:t>
            </w:r>
          </w:p>
        </w:tc>
        <w:tc>
          <w:tcPr>
            <w:tcW w:w="2047" w:type="dxa"/>
            <w:vAlign w:val="center"/>
          </w:tcPr>
          <w:p w:rsidR="00F15540" w:rsidRPr="008C23EA" w:rsidRDefault="00F15540" w:rsidP="007942E5">
            <w:pPr>
              <w:spacing w:line="400" w:lineRule="exact"/>
              <w:jc w:val="center"/>
            </w:pPr>
            <w:r w:rsidRPr="008C23EA">
              <w:t>需求种类</w:t>
            </w:r>
          </w:p>
        </w:tc>
        <w:tc>
          <w:tcPr>
            <w:tcW w:w="3311" w:type="dxa"/>
            <w:vAlign w:val="center"/>
          </w:tcPr>
          <w:p w:rsidR="00F15540" w:rsidRPr="008C23EA" w:rsidRDefault="00F15540" w:rsidP="007942E5">
            <w:pPr>
              <w:spacing w:line="400" w:lineRule="exact"/>
              <w:jc w:val="center"/>
            </w:pPr>
            <w:r w:rsidRPr="008C23EA">
              <w:t>定义标准</w:t>
            </w:r>
          </w:p>
        </w:tc>
        <w:tc>
          <w:tcPr>
            <w:tcW w:w="1656" w:type="dxa"/>
            <w:vAlign w:val="center"/>
          </w:tcPr>
          <w:p w:rsidR="00F15540" w:rsidRPr="008C23EA" w:rsidRDefault="00F15540" w:rsidP="007942E5">
            <w:pPr>
              <w:spacing w:line="400" w:lineRule="exact"/>
              <w:jc w:val="center"/>
            </w:pPr>
            <w:r w:rsidRPr="008C23EA">
              <w:t>开发相应时间</w:t>
            </w:r>
          </w:p>
        </w:tc>
      </w:tr>
      <w:tr w:rsidR="008C23EA" w:rsidRPr="008C23EA" w:rsidTr="007942E5">
        <w:trPr>
          <w:jc w:val="center"/>
        </w:trPr>
        <w:tc>
          <w:tcPr>
            <w:tcW w:w="816" w:type="dxa"/>
            <w:vAlign w:val="center"/>
          </w:tcPr>
          <w:p w:rsidR="00F15540" w:rsidRPr="008C23EA" w:rsidRDefault="00F15540" w:rsidP="007942E5">
            <w:pPr>
              <w:spacing w:line="400" w:lineRule="exact"/>
              <w:jc w:val="center"/>
            </w:pPr>
            <w:r w:rsidRPr="008C23EA">
              <w:t>1</w:t>
            </w:r>
          </w:p>
        </w:tc>
        <w:tc>
          <w:tcPr>
            <w:tcW w:w="2047" w:type="dxa"/>
            <w:vAlign w:val="center"/>
          </w:tcPr>
          <w:p w:rsidR="00F15540" w:rsidRPr="008C23EA" w:rsidRDefault="00F15540" w:rsidP="007942E5">
            <w:pPr>
              <w:spacing w:line="400" w:lineRule="exact"/>
              <w:jc w:val="center"/>
            </w:pPr>
            <w:r w:rsidRPr="008C23EA">
              <w:t>微小需求变更</w:t>
            </w:r>
          </w:p>
        </w:tc>
        <w:tc>
          <w:tcPr>
            <w:tcW w:w="3311" w:type="dxa"/>
            <w:vAlign w:val="center"/>
          </w:tcPr>
          <w:p w:rsidR="00F15540" w:rsidRPr="008C23EA" w:rsidRDefault="00F15540" w:rsidP="007942E5">
            <w:pPr>
              <w:spacing w:line="400" w:lineRule="exact"/>
              <w:jc w:val="center"/>
            </w:pPr>
            <w:r w:rsidRPr="008C23EA">
              <w:t>开发时间小于</w:t>
            </w:r>
            <w:r w:rsidRPr="008C23EA">
              <w:t>1</w:t>
            </w:r>
            <w:r w:rsidRPr="008C23EA">
              <w:t>人日</w:t>
            </w:r>
          </w:p>
        </w:tc>
        <w:tc>
          <w:tcPr>
            <w:tcW w:w="1656" w:type="dxa"/>
            <w:vAlign w:val="center"/>
          </w:tcPr>
          <w:p w:rsidR="00F15540" w:rsidRPr="008C23EA" w:rsidRDefault="00F15540" w:rsidP="007942E5">
            <w:pPr>
              <w:spacing w:line="400" w:lineRule="exact"/>
              <w:jc w:val="center"/>
            </w:pPr>
            <w:r w:rsidRPr="008C23EA">
              <w:t>3</w:t>
            </w:r>
            <w:r w:rsidRPr="008C23EA">
              <w:t>个工作日</w:t>
            </w:r>
          </w:p>
        </w:tc>
      </w:tr>
      <w:tr w:rsidR="008C23EA" w:rsidRPr="008C23EA" w:rsidTr="007942E5">
        <w:trPr>
          <w:jc w:val="center"/>
        </w:trPr>
        <w:tc>
          <w:tcPr>
            <w:tcW w:w="816" w:type="dxa"/>
            <w:vAlign w:val="center"/>
          </w:tcPr>
          <w:p w:rsidR="00F15540" w:rsidRPr="008C23EA" w:rsidRDefault="00F15540" w:rsidP="007942E5">
            <w:pPr>
              <w:spacing w:line="400" w:lineRule="exact"/>
              <w:jc w:val="center"/>
            </w:pPr>
            <w:r w:rsidRPr="008C23EA">
              <w:t>2</w:t>
            </w:r>
          </w:p>
        </w:tc>
        <w:tc>
          <w:tcPr>
            <w:tcW w:w="2047" w:type="dxa"/>
            <w:vAlign w:val="center"/>
          </w:tcPr>
          <w:p w:rsidR="00F15540" w:rsidRPr="008C23EA" w:rsidRDefault="00F15540" w:rsidP="007942E5">
            <w:pPr>
              <w:spacing w:line="400" w:lineRule="exact"/>
              <w:jc w:val="center"/>
            </w:pPr>
            <w:r w:rsidRPr="008C23EA">
              <w:t>小型需求</w:t>
            </w:r>
          </w:p>
        </w:tc>
        <w:tc>
          <w:tcPr>
            <w:tcW w:w="3311" w:type="dxa"/>
            <w:vAlign w:val="center"/>
          </w:tcPr>
          <w:p w:rsidR="00F15540" w:rsidRPr="008C23EA" w:rsidRDefault="00F15540" w:rsidP="007942E5">
            <w:pPr>
              <w:spacing w:line="400" w:lineRule="exact"/>
              <w:jc w:val="center"/>
            </w:pPr>
            <w:r w:rsidRPr="008C23EA">
              <w:t>开发时间大于</w:t>
            </w:r>
            <w:r w:rsidRPr="008C23EA">
              <w:t>1</w:t>
            </w:r>
            <w:r w:rsidRPr="008C23EA">
              <w:t>人日小于</w:t>
            </w:r>
            <w:r w:rsidRPr="008C23EA">
              <w:t>5</w:t>
            </w:r>
            <w:r w:rsidRPr="008C23EA">
              <w:t>个人日</w:t>
            </w:r>
          </w:p>
        </w:tc>
        <w:tc>
          <w:tcPr>
            <w:tcW w:w="1656" w:type="dxa"/>
            <w:vAlign w:val="center"/>
          </w:tcPr>
          <w:p w:rsidR="00F15540" w:rsidRPr="008C23EA" w:rsidRDefault="00F15540" w:rsidP="007942E5">
            <w:pPr>
              <w:spacing w:line="400" w:lineRule="exact"/>
              <w:jc w:val="center"/>
            </w:pPr>
            <w:r w:rsidRPr="008C23EA">
              <w:t>10</w:t>
            </w:r>
            <w:r w:rsidRPr="008C23EA">
              <w:t>个工作日</w:t>
            </w:r>
          </w:p>
        </w:tc>
      </w:tr>
    </w:tbl>
    <w:p w:rsidR="00F15540" w:rsidRPr="008C23EA" w:rsidRDefault="00F15540" w:rsidP="00F15540">
      <w:pPr>
        <w:spacing w:line="360" w:lineRule="auto"/>
        <w:ind w:firstLineChars="200" w:firstLine="480"/>
        <w:outlineLvl w:val="0"/>
        <w:rPr>
          <w:sz w:val="24"/>
        </w:rPr>
      </w:pPr>
      <w:r w:rsidRPr="008C23EA">
        <w:rPr>
          <w:rFonts w:hint="eastAsia"/>
          <w:sz w:val="24"/>
        </w:rPr>
        <w:t>3</w:t>
      </w:r>
      <w:r w:rsidRPr="008C23EA">
        <w:rPr>
          <w:rFonts w:hint="eastAsia"/>
          <w:sz w:val="24"/>
        </w:rPr>
        <w:t>．系统数据处理</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对应服务期内完成天津市人社应用系统年度和月度参数初始化工作；配合信息化部门完成个性化数据提取工作；按照</w:t>
      </w:r>
      <w:proofErr w:type="gramStart"/>
      <w:r w:rsidRPr="008C23EA">
        <w:rPr>
          <w:rFonts w:hint="eastAsia"/>
          <w:sz w:val="24"/>
        </w:rPr>
        <w:t>人社局</w:t>
      </w:r>
      <w:proofErr w:type="gramEnd"/>
      <w:r w:rsidRPr="008C23EA">
        <w:rPr>
          <w:rFonts w:hint="eastAsia"/>
          <w:sz w:val="24"/>
        </w:rPr>
        <w:t>要求从</w:t>
      </w:r>
      <w:proofErr w:type="gramStart"/>
      <w:r w:rsidRPr="008C23EA">
        <w:rPr>
          <w:rFonts w:hint="eastAsia"/>
          <w:sz w:val="24"/>
        </w:rPr>
        <w:t>生产库向交换</w:t>
      </w:r>
      <w:proofErr w:type="gramEnd"/>
      <w:r w:rsidRPr="008C23EA">
        <w:rPr>
          <w:rFonts w:hint="eastAsia"/>
          <w:sz w:val="24"/>
        </w:rPr>
        <w:t>库转换数据，生成</w:t>
      </w:r>
      <w:proofErr w:type="gramStart"/>
      <w:r w:rsidRPr="008C23EA">
        <w:rPr>
          <w:rFonts w:hint="eastAsia"/>
          <w:sz w:val="24"/>
        </w:rPr>
        <w:t>人社部指标</w:t>
      </w:r>
      <w:proofErr w:type="gramEnd"/>
      <w:r w:rsidRPr="008C23EA">
        <w:rPr>
          <w:rFonts w:hint="eastAsia"/>
          <w:sz w:val="24"/>
        </w:rPr>
        <w:t>数据排查及上报工作，生成审计局联网指标数据上报工作；配合财务数据对帐工作；做好程序问题产生的错误数据恢复工作。</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w:t>
      </w:r>
    </w:p>
    <w:p w:rsidR="00F15540" w:rsidRPr="008C23EA" w:rsidRDefault="00F15540" w:rsidP="00F15540">
      <w:pPr>
        <w:spacing w:line="360" w:lineRule="auto"/>
        <w:ind w:firstLineChars="200" w:firstLine="480"/>
        <w:outlineLvl w:val="0"/>
        <w:rPr>
          <w:sz w:val="24"/>
        </w:rPr>
      </w:pPr>
      <w:r w:rsidRPr="008C23EA">
        <w:rPr>
          <w:rFonts w:hint="eastAsia"/>
          <w:sz w:val="24"/>
        </w:rPr>
        <w:t>4</w:t>
      </w:r>
      <w:r w:rsidRPr="008C23EA">
        <w:rPr>
          <w:rFonts w:hint="eastAsia"/>
          <w:sz w:val="24"/>
        </w:rPr>
        <w:t>．系统巡检优化</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程序执行效率优化（特别是</w:t>
      </w:r>
      <w:r w:rsidRPr="008C23EA">
        <w:rPr>
          <w:rFonts w:hint="eastAsia"/>
          <w:sz w:val="24"/>
        </w:rPr>
        <w:t>SQL</w:t>
      </w:r>
      <w:r w:rsidRPr="008C23EA">
        <w:rPr>
          <w:rFonts w:hint="eastAsia"/>
          <w:sz w:val="24"/>
        </w:rPr>
        <w:t>语句的优化）；确保各信息系统平稳运行，保障各项业务的正常经办。</w:t>
      </w:r>
    </w:p>
    <w:p w:rsidR="00F15540" w:rsidRPr="008C23EA" w:rsidRDefault="00F15540" w:rsidP="00F15540">
      <w:pPr>
        <w:spacing w:line="360" w:lineRule="auto"/>
        <w:ind w:firstLineChars="200" w:firstLine="480"/>
        <w:outlineLvl w:val="0"/>
        <w:rPr>
          <w:sz w:val="24"/>
        </w:rPr>
      </w:pPr>
      <w:r w:rsidRPr="008C23EA">
        <w:rPr>
          <w:rFonts w:hint="eastAsia"/>
          <w:sz w:val="24"/>
        </w:rPr>
        <w:t>定期到现场巡检，检查应用服务器、数据库服务器工作状态，解决系统问题、优化系统性能、系统安全保障。</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驻场服务、远程维护（实时维护，方式包括电话解答、互联网登录）。</w:t>
      </w:r>
    </w:p>
    <w:p w:rsidR="00F15540" w:rsidRPr="008C23EA" w:rsidRDefault="00F15540" w:rsidP="00F15540">
      <w:pPr>
        <w:spacing w:line="360" w:lineRule="auto"/>
        <w:ind w:firstLineChars="200" w:firstLine="480"/>
        <w:outlineLvl w:val="0"/>
        <w:rPr>
          <w:sz w:val="24"/>
        </w:rPr>
      </w:pPr>
      <w:r w:rsidRPr="008C23EA">
        <w:rPr>
          <w:rFonts w:hint="eastAsia"/>
          <w:sz w:val="24"/>
        </w:rPr>
        <w:t>5</w:t>
      </w:r>
      <w:r w:rsidRPr="008C23EA">
        <w:rPr>
          <w:rFonts w:hint="eastAsia"/>
          <w:sz w:val="24"/>
        </w:rPr>
        <w:t>．系统安全保障</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对安全部门定期扫描、通报的可能存在的漏洞及时予以修复，全面保障系统安全。配合对责任范围内的应用系统所使用的操作系统、中间件、数据库等进行</w:t>
      </w:r>
      <w:r w:rsidRPr="008C23EA">
        <w:rPr>
          <w:rFonts w:hint="eastAsia"/>
          <w:sz w:val="24"/>
        </w:rPr>
        <w:lastRenderedPageBreak/>
        <w:t>升级验证服务。</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w:t>
      </w:r>
    </w:p>
    <w:p w:rsidR="00F15540" w:rsidRPr="008C23EA" w:rsidRDefault="00F15540" w:rsidP="00F15540">
      <w:pPr>
        <w:spacing w:line="360" w:lineRule="auto"/>
        <w:ind w:firstLineChars="200" w:firstLine="480"/>
        <w:outlineLvl w:val="0"/>
        <w:rPr>
          <w:sz w:val="24"/>
        </w:rPr>
      </w:pPr>
      <w:r w:rsidRPr="008C23EA">
        <w:rPr>
          <w:rFonts w:hint="eastAsia"/>
          <w:sz w:val="24"/>
        </w:rPr>
        <w:t>6</w:t>
      </w:r>
      <w:r w:rsidRPr="008C23EA">
        <w:rPr>
          <w:rFonts w:hint="eastAsia"/>
          <w:sz w:val="24"/>
        </w:rPr>
        <w:t>．突发事件处理</w:t>
      </w:r>
    </w:p>
    <w:p w:rsidR="00F15540" w:rsidRPr="008C23EA" w:rsidRDefault="00F15540" w:rsidP="00F15540">
      <w:pPr>
        <w:spacing w:line="360" w:lineRule="auto"/>
        <w:ind w:firstLineChars="200" w:firstLine="480"/>
        <w:outlineLvl w:val="0"/>
        <w:rPr>
          <w:sz w:val="24"/>
        </w:rPr>
      </w:pPr>
      <w:r w:rsidRPr="008C23EA">
        <w:rPr>
          <w:rFonts w:hint="eastAsia"/>
          <w:sz w:val="24"/>
        </w:rPr>
        <w:t>服务内容</w:t>
      </w:r>
    </w:p>
    <w:p w:rsidR="00F15540" w:rsidRPr="008C23EA" w:rsidRDefault="00F15540" w:rsidP="00F15540">
      <w:pPr>
        <w:spacing w:line="360" w:lineRule="auto"/>
        <w:ind w:firstLineChars="200" w:firstLine="480"/>
        <w:outlineLvl w:val="0"/>
        <w:rPr>
          <w:sz w:val="24"/>
        </w:rPr>
      </w:pPr>
      <w:r w:rsidRPr="008C23EA">
        <w:rPr>
          <w:rFonts w:hint="eastAsia"/>
          <w:sz w:val="24"/>
        </w:rPr>
        <w:t>针对系统一级故障、二级故障而言。当系统出现紧急故障，不能正常运行或不能运行，导致全局范围业务停办时，必须在</w:t>
      </w:r>
      <w:r w:rsidRPr="008C23EA">
        <w:rPr>
          <w:rFonts w:hint="eastAsia"/>
          <w:sz w:val="24"/>
        </w:rPr>
        <w:t>2</w:t>
      </w:r>
      <w:r w:rsidRPr="008C23EA">
        <w:rPr>
          <w:rFonts w:hint="eastAsia"/>
          <w:sz w:val="24"/>
        </w:rPr>
        <w:t>小时内对故障进行分析并提出书面解决方案。</w:t>
      </w:r>
    </w:p>
    <w:p w:rsidR="00F15540" w:rsidRPr="008C23EA" w:rsidRDefault="00F15540" w:rsidP="00F15540">
      <w:pPr>
        <w:spacing w:line="360" w:lineRule="auto"/>
        <w:ind w:firstLineChars="200" w:firstLine="480"/>
        <w:outlineLvl w:val="0"/>
        <w:rPr>
          <w:sz w:val="24"/>
        </w:rPr>
      </w:pPr>
      <w:r w:rsidRPr="008C23EA">
        <w:rPr>
          <w:rFonts w:hint="eastAsia"/>
          <w:sz w:val="24"/>
        </w:rPr>
        <w:t>服务方式</w:t>
      </w:r>
    </w:p>
    <w:p w:rsidR="00F15540" w:rsidRPr="008C23EA" w:rsidRDefault="00F15540" w:rsidP="00F15540">
      <w:pPr>
        <w:spacing w:line="360" w:lineRule="auto"/>
        <w:ind w:firstLineChars="200" w:firstLine="480"/>
        <w:outlineLvl w:val="0"/>
        <w:rPr>
          <w:sz w:val="24"/>
        </w:rPr>
      </w:pPr>
      <w:r w:rsidRPr="008C23EA">
        <w:rPr>
          <w:rFonts w:hint="eastAsia"/>
          <w:sz w:val="24"/>
        </w:rPr>
        <w:t>驻场服务。</w:t>
      </w:r>
    </w:p>
    <w:p w:rsidR="00F15540" w:rsidRPr="008C23EA" w:rsidRDefault="00F15540" w:rsidP="00F447D5">
      <w:pPr>
        <w:spacing w:line="360" w:lineRule="auto"/>
        <w:ind w:firstLineChars="200" w:firstLine="480"/>
        <w:outlineLvl w:val="0"/>
        <w:rPr>
          <w:sz w:val="24"/>
        </w:rPr>
      </w:pPr>
    </w:p>
    <w:p w:rsidR="00F15540" w:rsidRPr="008C23EA" w:rsidRDefault="00F15540">
      <w:pPr>
        <w:widowControl/>
        <w:jc w:val="left"/>
        <w:rPr>
          <w:sz w:val="24"/>
        </w:rPr>
      </w:pPr>
      <w:r w:rsidRPr="008C23EA">
        <w:rPr>
          <w:sz w:val="24"/>
        </w:rPr>
        <w:br w:type="page"/>
      </w:r>
    </w:p>
    <w:p w:rsidR="00F72946" w:rsidRPr="008C23EA" w:rsidRDefault="00F15540" w:rsidP="00F447D5">
      <w:pPr>
        <w:spacing w:line="360" w:lineRule="auto"/>
        <w:ind w:firstLineChars="200" w:firstLine="480"/>
        <w:outlineLvl w:val="0"/>
        <w:rPr>
          <w:sz w:val="24"/>
        </w:rPr>
      </w:pPr>
      <w:r w:rsidRPr="008C23EA">
        <w:rPr>
          <w:rFonts w:hint="eastAsia"/>
          <w:sz w:val="24"/>
        </w:rPr>
        <w:lastRenderedPageBreak/>
        <w:t>第三包</w:t>
      </w:r>
    </w:p>
    <w:p w:rsidR="00F15540" w:rsidRPr="008C23EA" w:rsidRDefault="00EB1493" w:rsidP="00F15540">
      <w:pPr>
        <w:spacing w:line="360" w:lineRule="auto"/>
        <w:ind w:firstLineChars="200" w:firstLine="480"/>
        <w:outlineLvl w:val="0"/>
        <w:rPr>
          <w:sz w:val="24"/>
        </w:rPr>
      </w:pPr>
      <w:r w:rsidRPr="008C23EA">
        <w:rPr>
          <w:rFonts w:hint="eastAsia"/>
          <w:sz w:val="24"/>
        </w:rPr>
        <w:t>一</w:t>
      </w:r>
      <w:r w:rsidR="00F15540" w:rsidRPr="008C23EA">
        <w:rPr>
          <w:rFonts w:hint="eastAsia"/>
          <w:sz w:val="24"/>
        </w:rPr>
        <w:t>、运</w:t>
      </w:r>
      <w:proofErr w:type="gramStart"/>
      <w:r w:rsidR="00F15540" w:rsidRPr="008C23EA">
        <w:rPr>
          <w:rFonts w:hint="eastAsia"/>
          <w:sz w:val="24"/>
        </w:rPr>
        <w:t>维软件</w:t>
      </w:r>
      <w:proofErr w:type="gramEnd"/>
      <w:r w:rsidR="00F15540" w:rsidRPr="008C23EA">
        <w:rPr>
          <w:rFonts w:hint="eastAsia"/>
          <w:sz w:val="24"/>
        </w:rPr>
        <w:t>介绍</w:t>
      </w:r>
    </w:p>
    <w:p w:rsidR="00F15540" w:rsidRPr="008C23EA" w:rsidRDefault="00F15540" w:rsidP="00F15540">
      <w:pPr>
        <w:spacing w:line="360" w:lineRule="auto"/>
        <w:ind w:firstLineChars="200" w:firstLine="480"/>
        <w:outlineLvl w:val="0"/>
        <w:rPr>
          <w:sz w:val="24"/>
        </w:rPr>
      </w:pPr>
      <w:r w:rsidRPr="008C23EA">
        <w:rPr>
          <w:rFonts w:hint="eastAsia"/>
          <w:sz w:val="24"/>
        </w:rPr>
        <w:t>金保二期系统（财务分系统）由北京用友软件股份有限公司承建，系统于</w:t>
      </w:r>
      <w:r w:rsidRPr="008C23EA">
        <w:rPr>
          <w:rFonts w:hint="eastAsia"/>
          <w:sz w:val="24"/>
        </w:rPr>
        <w:t>2016</w:t>
      </w:r>
      <w:r w:rsidRPr="008C23EA">
        <w:rPr>
          <w:rFonts w:hint="eastAsia"/>
          <w:sz w:val="24"/>
        </w:rPr>
        <w:t>年开发完成并投产上线，是一个涵盖了全市统一的企业职工养老保险、工伤保险、失业保险等多险合一的基金财务管理系统，实现了社保基金账务处理</w:t>
      </w:r>
      <w:proofErr w:type="gramStart"/>
      <w:r w:rsidRPr="008C23EA">
        <w:rPr>
          <w:rFonts w:hint="eastAsia"/>
          <w:sz w:val="24"/>
        </w:rPr>
        <w:t>以及社银电子</w:t>
      </w:r>
      <w:proofErr w:type="gramEnd"/>
      <w:r w:rsidRPr="008C23EA">
        <w:rPr>
          <w:rFonts w:hint="eastAsia"/>
          <w:sz w:val="24"/>
        </w:rPr>
        <w:t>支付、综合监管查询等功能的应用</w:t>
      </w:r>
    </w:p>
    <w:p w:rsidR="00EB1493" w:rsidRPr="008C23EA" w:rsidRDefault="00EB1493" w:rsidP="00EB1493">
      <w:pPr>
        <w:spacing w:line="360" w:lineRule="auto"/>
        <w:ind w:firstLineChars="200" w:firstLine="480"/>
        <w:outlineLvl w:val="0"/>
        <w:rPr>
          <w:sz w:val="24"/>
        </w:rPr>
      </w:pPr>
      <w:r w:rsidRPr="008C23EA">
        <w:rPr>
          <w:rFonts w:hint="eastAsia"/>
          <w:sz w:val="24"/>
        </w:rPr>
        <w:t>主要建设内容包括：账户管理；交易管理；对账管理；银行账户监控管理；报表分析系统；银行系统接口；业务系统接口；报表系统接口。近年来，为配合</w:t>
      </w:r>
      <w:proofErr w:type="gramStart"/>
      <w:r w:rsidRPr="008C23EA">
        <w:rPr>
          <w:rFonts w:hint="eastAsia"/>
          <w:sz w:val="24"/>
        </w:rPr>
        <w:t>人社各项</w:t>
      </w:r>
      <w:proofErr w:type="gramEnd"/>
      <w:r w:rsidRPr="008C23EA">
        <w:rPr>
          <w:rFonts w:hint="eastAsia"/>
          <w:sz w:val="24"/>
        </w:rPr>
        <w:t>政策落实，系统升级了很多的功能，如科目转换，业务系统接口配置，新增凭证模板，财务凭证回写，配置科目对应关系、失业</w:t>
      </w:r>
      <w:proofErr w:type="gramStart"/>
      <w:r w:rsidRPr="008C23EA">
        <w:rPr>
          <w:rFonts w:hint="eastAsia"/>
          <w:sz w:val="24"/>
        </w:rPr>
        <w:t>保险基金账套等</w:t>
      </w:r>
      <w:proofErr w:type="gramEnd"/>
      <w:r w:rsidRPr="008C23EA">
        <w:rPr>
          <w:rFonts w:hint="eastAsia"/>
          <w:sz w:val="24"/>
        </w:rPr>
        <w:t>。</w:t>
      </w:r>
    </w:p>
    <w:p w:rsidR="00F15540" w:rsidRPr="008C23EA" w:rsidRDefault="00F15540" w:rsidP="00F15540">
      <w:pPr>
        <w:spacing w:line="360" w:lineRule="auto"/>
        <w:ind w:firstLineChars="200" w:firstLine="480"/>
        <w:outlineLvl w:val="0"/>
        <w:rPr>
          <w:sz w:val="24"/>
        </w:rPr>
      </w:pPr>
      <w:r w:rsidRPr="008C23EA">
        <w:rPr>
          <w:rFonts w:hint="eastAsia"/>
          <w:sz w:val="24"/>
        </w:rPr>
        <w:t>金保二期系统（劳动人事分系统）运维内容及范围：</w:t>
      </w:r>
    </w:p>
    <w:p w:rsidR="00F15540" w:rsidRPr="008C23EA" w:rsidRDefault="00F15540" w:rsidP="00F15540">
      <w:pPr>
        <w:spacing w:line="360" w:lineRule="auto"/>
        <w:ind w:firstLineChars="200" w:firstLine="480"/>
        <w:outlineLvl w:val="0"/>
        <w:rPr>
          <w:sz w:val="24"/>
        </w:rPr>
      </w:pPr>
      <w:r w:rsidRPr="008C23EA">
        <w:rPr>
          <w:rFonts w:hint="eastAsia"/>
          <w:sz w:val="24"/>
        </w:rPr>
        <w:t>1.</w:t>
      </w:r>
      <w:r w:rsidRPr="008C23EA">
        <w:rPr>
          <w:rFonts w:hint="eastAsia"/>
          <w:sz w:val="24"/>
        </w:rPr>
        <w:t>银行账户管理</w:t>
      </w:r>
    </w:p>
    <w:p w:rsidR="00F15540" w:rsidRPr="008C23EA" w:rsidRDefault="00F15540" w:rsidP="00F15540">
      <w:pPr>
        <w:spacing w:line="360" w:lineRule="auto"/>
        <w:ind w:firstLineChars="200" w:firstLine="480"/>
        <w:outlineLvl w:val="0"/>
        <w:rPr>
          <w:sz w:val="24"/>
        </w:rPr>
      </w:pPr>
      <w:r w:rsidRPr="008C23EA">
        <w:rPr>
          <w:rFonts w:hint="eastAsia"/>
          <w:sz w:val="24"/>
        </w:rPr>
        <w:t>通过和业务系统的数据衔接，获取银行账户信息，对社保中心的账户进行统一的查询管理。</w:t>
      </w:r>
    </w:p>
    <w:p w:rsidR="00F15540" w:rsidRPr="008C23EA" w:rsidRDefault="00F15540" w:rsidP="00F15540">
      <w:pPr>
        <w:spacing w:line="360" w:lineRule="auto"/>
        <w:ind w:firstLineChars="200" w:firstLine="480"/>
        <w:outlineLvl w:val="0"/>
        <w:rPr>
          <w:sz w:val="24"/>
        </w:rPr>
      </w:pPr>
      <w:r w:rsidRPr="008C23EA">
        <w:rPr>
          <w:rFonts w:hint="eastAsia"/>
          <w:sz w:val="24"/>
        </w:rPr>
        <w:t>2.</w:t>
      </w:r>
      <w:proofErr w:type="gramStart"/>
      <w:r w:rsidRPr="008C23EA">
        <w:rPr>
          <w:rFonts w:hint="eastAsia"/>
          <w:sz w:val="24"/>
        </w:rPr>
        <w:t>网银交易</w:t>
      </w:r>
      <w:proofErr w:type="gramEnd"/>
      <w:r w:rsidRPr="008C23EA">
        <w:rPr>
          <w:rFonts w:hint="eastAsia"/>
          <w:sz w:val="24"/>
        </w:rPr>
        <w:t>管理</w:t>
      </w:r>
    </w:p>
    <w:p w:rsidR="00F15540" w:rsidRPr="008C23EA" w:rsidRDefault="00F15540" w:rsidP="00F15540">
      <w:pPr>
        <w:spacing w:line="360" w:lineRule="auto"/>
        <w:ind w:firstLineChars="200" w:firstLine="480"/>
        <w:outlineLvl w:val="0"/>
        <w:rPr>
          <w:sz w:val="24"/>
        </w:rPr>
      </w:pPr>
      <w:proofErr w:type="gramStart"/>
      <w:r w:rsidRPr="008C23EA">
        <w:rPr>
          <w:rFonts w:hint="eastAsia"/>
          <w:sz w:val="24"/>
        </w:rPr>
        <w:t>网银交易</w:t>
      </w:r>
      <w:proofErr w:type="gramEnd"/>
      <w:r w:rsidRPr="008C23EA">
        <w:rPr>
          <w:rFonts w:hint="eastAsia"/>
          <w:sz w:val="24"/>
        </w:rPr>
        <w:t>管理建立业务系统数据接口，完善资金审批流程。资金划拨数据通过交易管理平台，经过流程审核后通过银行联网进行资金支付。银行在进行实际支付成功后，将交易数据返回交易管理系统。</w:t>
      </w:r>
    </w:p>
    <w:p w:rsidR="00F15540" w:rsidRPr="008C23EA" w:rsidRDefault="00F15540" w:rsidP="00F15540">
      <w:pPr>
        <w:spacing w:line="360" w:lineRule="auto"/>
        <w:ind w:firstLineChars="200" w:firstLine="480"/>
        <w:outlineLvl w:val="0"/>
        <w:rPr>
          <w:sz w:val="24"/>
        </w:rPr>
      </w:pPr>
      <w:r w:rsidRPr="008C23EA">
        <w:rPr>
          <w:rFonts w:hint="eastAsia"/>
          <w:sz w:val="24"/>
        </w:rPr>
        <w:t>3.</w:t>
      </w:r>
      <w:r w:rsidRPr="008C23EA">
        <w:rPr>
          <w:rFonts w:hint="eastAsia"/>
          <w:sz w:val="24"/>
        </w:rPr>
        <w:t>对账管理运维</w:t>
      </w:r>
    </w:p>
    <w:p w:rsidR="00F15540" w:rsidRPr="008C23EA" w:rsidRDefault="00F15540" w:rsidP="00F15540">
      <w:pPr>
        <w:spacing w:line="360" w:lineRule="auto"/>
        <w:ind w:firstLineChars="200" w:firstLine="480"/>
        <w:outlineLvl w:val="0"/>
        <w:rPr>
          <w:sz w:val="24"/>
        </w:rPr>
      </w:pPr>
      <w:r w:rsidRPr="008C23EA">
        <w:rPr>
          <w:rFonts w:hint="eastAsia"/>
          <w:sz w:val="24"/>
        </w:rPr>
        <w:t>负责将单位记录的收支信息和银行记录的收支信息之间进行对账确认，并生成余额调节表。</w:t>
      </w:r>
    </w:p>
    <w:p w:rsidR="00F15540" w:rsidRPr="008C23EA" w:rsidRDefault="00F15540" w:rsidP="00F15540">
      <w:pPr>
        <w:spacing w:line="360" w:lineRule="auto"/>
        <w:ind w:firstLineChars="200" w:firstLine="480"/>
        <w:outlineLvl w:val="0"/>
        <w:rPr>
          <w:sz w:val="24"/>
        </w:rPr>
      </w:pPr>
      <w:r w:rsidRPr="008C23EA">
        <w:rPr>
          <w:rFonts w:hint="eastAsia"/>
          <w:sz w:val="24"/>
        </w:rPr>
        <w:t>4.</w:t>
      </w:r>
      <w:r w:rsidRPr="008C23EA">
        <w:rPr>
          <w:rFonts w:hint="eastAsia"/>
          <w:sz w:val="24"/>
        </w:rPr>
        <w:t>银行账户监控预警运维</w:t>
      </w:r>
    </w:p>
    <w:p w:rsidR="00F15540" w:rsidRPr="008C23EA" w:rsidRDefault="00F15540" w:rsidP="00F15540">
      <w:pPr>
        <w:spacing w:line="360" w:lineRule="auto"/>
        <w:ind w:firstLineChars="200" w:firstLine="480"/>
        <w:outlineLvl w:val="0"/>
        <w:rPr>
          <w:sz w:val="24"/>
        </w:rPr>
      </w:pPr>
      <w:r w:rsidRPr="008C23EA">
        <w:rPr>
          <w:rFonts w:hint="eastAsia"/>
          <w:sz w:val="24"/>
        </w:rPr>
        <w:t>监控银行账户及账务系统的数据运行情况。对社保基金财务管理部门资金流转</w:t>
      </w:r>
      <w:proofErr w:type="gramStart"/>
      <w:r w:rsidRPr="008C23EA">
        <w:rPr>
          <w:rFonts w:hint="eastAsia"/>
          <w:sz w:val="24"/>
        </w:rPr>
        <w:t>转</w:t>
      </w:r>
      <w:proofErr w:type="gramEnd"/>
      <w:r w:rsidRPr="008C23EA">
        <w:rPr>
          <w:rFonts w:hint="eastAsia"/>
          <w:sz w:val="24"/>
        </w:rPr>
        <w:t>过程进行监督，自动分析出社保基金账户收支数据，做到资金监管无“盲点”。从而实现对社保基金收入、</w:t>
      </w:r>
      <w:proofErr w:type="gramStart"/>
      <w:r w:rsidRPr="008C23EA">
        <w:rPr>
          <w:rFonts w:hint="eastAsia"/>
          <w:sz w:val="24"/>
        </w:rPr>
        <w:t>支出全</w:t>
      </w:r>
      <w:proofErr w:type="gramEnd"/>
      <w:r w:rsidRPr="008C23EA">
        <w:rPr>
          <w:rFonts w:hint="eastAsia"/>
          <w:sz w:val="24"/>
        </w:rPr>
        <w:t>过程的监督管理，使预算编制和预算执行相互制衡，充分发挥监控管理的威慑作用，促进社保基金安全、规范和有效使用。</w:t>
      </w:r>
    </w:p>
    <w:p w:rsidR="00F15540" w:rsidRPr="008C23EA" w:rsidRDefault="00F15540" w:rsidP="00F15540">
      <w:pPr>
        <w:spacing w:line="360" w:lineRule="auto"/>
        <w:ind w:firstLineChars="200" w:firstLine="480"/>
        <w:outlineLvl w:val="0"/>
        <w:rPr>
          <w:sz w:val="24"/>
        </w:rPr>
      </w:pPr>
      <w:r w:rsidRPr="008C23EA">
        <w:rPr>
          <w:rFonts w:hint="eastAsia"/>
          <w:sz w:val="24"/>
        </w:rPr>
        <w:t>5.</w:t>
      </w:r>
      <w:r w:rsidRPr="008C23EA">
        <w:rPr>
          <w:rFonts w:hint="eastAsia"/>
          <w:sz w:val="24"/>
        </w:rPr>
        <w:t>报表分析系统运维</w:t>
      </w:r>
    </w:p>
    <w:p w:rsidR="00F15540" w:rsidRPr="008C23EA" w:rsidRDefault="00F15540" w:rsidP="00F15540">
      <w:pPr>
        <w:spacing w:line="360" w:lineRule="auto"/>
        <w:ind w:firstLineChars="200" w:firstLine="480"/>
        <w:outlineLvl w:val="0"/>
        <w:rPr>
          <w:sz w:val="24"/>
        </w:rPr>
      </w:pPr>
      <w:r w:rsidRPr="008C23EA">
        <w:rPr>
          <w:rFonts w:hint="eastAsia"/>
          <w:sz w:val="24"/>
        </w:rPr>
        <w:t>实现财务报表、决算报表、月报季报、预算执行、基金分析、基础数据报表功能。</w:t>
      </w:r>
    </w:p>
    <w:p w:rsidR="00F15540" w:rsidRPr="008C23EA" w:rsidRDefault="00F15540" w:rsidP="00F15540">
      <w:pPr>
        <w:spacing w:line="360" w:lineRule="auto"/>
        <w:ind w:firstLineChars="200" w:firstLine="480"/>
        <w:outlineLvl w:val="0"/>
        <w:rPr>
          <w:sz w:val="24"/>
        </w:rPr>
      </w:pPr>
      <w:r w:rsidRPr="008C23EA">
        <w:rPr>
          <w:rFonts w:hint="eastAsia"/>
          <w:sz w:val="24"/>
        </w:rPr>
        <w:lastRenderedPageBreak/>
        <w:t>对社保业务设计的业务类型、基金款项、费用统计类别进行查询统计。</w:t>
      </w:r>
    </w:p>
    <w:p w:rsidR="00F15540" w:rsidRPr="008C23EA" w:rsidRDefault="00F15540" w:rsidP="00F15540">
      <w:pPr>
        <w:spacing w:line="360" w:lineRule="auto"/>
        <w:ind w:firstLineChars="200" w:firstLine="480"/>
        <w:outlineLvl w:val="0"/>
        <w:rPr>
          <w:sz w:val="24"/>
        </w:rPr>
      </w:pPr>
      <w:r w:rsidRPr="008C23EA">
        <w:rPr>
          <w:rFonts w:hint="eastAsia"/>
          <w:sz w:val="24"/>
        </w:rPr>
        <w:t>6.</w:t>
      </w:r>
      <w:r w:rsidRPr="008C23EA">
        <w:rPr>
          <w:rFonts w:hint="eastAsia"/>
          <w:sz w:val="24"/>
        </w:rPr>
        <w:t>银行系统接口运维</w:t>
      </w:r>
    </w:p>
    <w:p w:rsidR="00F15540" w:rsidRPr="008C23EA" w:rsidRDefault="00F15540" w:rsidP="00F15540">
      <w:pPr>
        <w:spacing w:line="360" w:lineRule="auto"/>
        <w:ind w:firstLineChars="200" w:firstLine="480"/>
        <w:outlineLvl w:val="0"/>
        <w:rPr>
          <w:sz w:val="24"/>
        </w:rPr>
      </w:pPr>
      <w:r w:rsidRPr="008C23EA">
        <w:rPr>
          <w:rFonts w:hint="eastAsia"/>
          <w:sz w:val="24"/>
        </w:rPr>
        <w:t>与银行、业务支付、外部系统的接口。</w:t>
      </w:r>
    </w:p>
    <w:p w:rsidR="00F15540" w:rsidRPr="008C23EA" w:rsidRDefault="00F15540" w:rsidP="00F15540">
      <w:pPr>
        <w:spacing w:line="360" w:lineRule="auto"/>
        <w:ind w:firstLineChars="200" w:firstLine="480"/>
        <w:outlineLvl w:val="0"/>
        <w:rPr>
          <w:sz w:val="24"/>
        </w:rPr>
      </w:pPr>
      <w:r w:rsidRPr="008C23EA">
        <w:rPr>
          <w:rFonts w:hint="eastAsia"/>
          <w:sz w:val="24"/>
        </w:rPr>
        <w:t>7.</w:t>
      </w:r>
      <w:r w:rsidRPr="008C23EA">
        <w:rPr>
          <w:rFonts w:hint="eastAsia"/>
          <w:sz w:val="24"/>
        </w:rPr>
        <w:t>业务系统接口运维</w:t>
      </w:r>
    </w:p>
    <w:p w:rsidR="00F15540" w:rsidRPr="008C23EA" w:rsidRDefault="00F15540" w:rsidP="00F15540">
      <w:pPr>
        <w:spacing w:line="360" w:lineRule="auto"/>
        <w:ind w:firstLineChars="200" w:firstLine="480"/>
        <w:outlineLvl w:val="0"/>
        <w:rPr>
          <w:sz w:val="24"/>
        </w:rPr>
      </w:pPr>
      <w:r w:rsidRPr="008C23EA">
        <w:rPr>
          <w:rFonts w:hint="eastAsia"/>
          <w:sz w:val="24"/>
        </w:rPr>
        <w:t>依据业务系统接口规范，从业务系统获获取、转发支付数据。</w:t>
      </w:r>
    </w:p>
    <w:p w:rsidR="00F15540" w:rsidRPr="008C23EA" w:rsidRDefault="00F15540" w:rsidP="00F15540">
      <w:pPr>
        <w:spacing w:line="360" w:lineRule="auto"/>
        <w:ind w:firstLineChars="200" w:firstLine="480"/>
        <w:outlineLvl w:val="0"/>
        <w:rPr>
          <w:sz w:val="24"/>
        </w:rPr>
      </w:pPr>
      <w:r w:rsidRPr="008C23EA">
        <w:rPr>
          <w:rFonts w:hint="eastAsia"/>
          <w:sz w:val="24"/>
        </w:rPr>
        <w:t>8.</w:t>
      </w:r>
      <w:r w:rsidRPr="008C23EA">
        <w:rPr>
          <w:rFonts w:hint="eastAsia"/>
          <w:sz w:val="24"/>
        </w:rPr>
        <w:t>报表系统接口运维</w:t>
      </w:r>
    </w:p>
    <w:p w:rsidR="00F15540" w:rsidRPr="008C23EA" w:rsidRDefault="00F15540" w:rsidP="00F15540">
      <w:pPr>
        <w:spacing w:line="360" w:lineRule="auto"/>
        <w:ind w:firstLineChars="200" w:firstLine="480"/>
        <w:outlineLvl w:val="0"/>
        <w:rPr>
          <w:sz w:val="24"/>
        </w:rPr>
      </w:pPr>
      <w:r w:rsidRPr="008C23EA">
        <w:rPr>
          <w:rFonts w:hint="eastAsia"/>
          <w:sz w:val="24"/>
        </w:rPr>
        <w:t>报表对外部系统的数据衔接接口</w:t>
      </w:r>
    </w:p>
    <w:p w:rsidR="00F15540" w:rsidRPr="008C23EA" w:rsidRDefault="00F15540" w:rsidP="00F15540">
      <w:pPr>
        <w:spacing w:line="360" w:lineRule="auto"/>
        <w:ind w:firstLineChars="200" w:firstLine="480"/>
        <w:outlineLvl w:val="0"/>
        <w:rPr>
          <w:sz w:val="24"/>
        </w:rPr>
      </w:pPr>
      <w:r w:rsidRPr="008C23EA">
        <w:rPr>
          <w:rFonts w:hint="eastAsia"/>
          <w:sz w:val="24"/>
        </w:rPr>
        <w:t>9.</w:t>
      </w:r>
      <w:r w:rsidRPr="008C23EA">
        <w:rPr>
          <w:rFonts w:hint="eastAsia"/>
          <w:sz w:val="24"/>
        </w:rPr>
        <w:t>审计提数</w:t>
      </w:r>
    </w:p>
    <w:p w:rsidR="00F15540" w:rsidRPr="008C23EA" w:rsidRDefault="00F15540" w:rsidP="00F15540">
      <w:pPr>
        <w:spacing w:line="360" w:lineRule="auto"/>
        <w:ind w:firstLineChars="200" w:firstLine="480"/>
        <w:outlineLvl w:val="0"/>
        <w:rPr>
          <w:sz w:val="24"/>
        </w:rPr>
      </w:pPr>
      <w:r w:rsidRPr="008C23EA">
        <w:rPr>
          <w:rFonts w:hint="eastAsia"/>
          <w:sz w:val="24"/>
        </w:rPr>
        <w:t>导出相关审计数据</w:t>
      </w:r>
    </w:p>
    <w:p w:rsidR="00F15540" w:rsidRPr="008C23EA" w:rsidRDefault="00F15540" w:rsidP="00F15540">
      <w:pPr>
        <w:spacing w:line="360" w:lineRule="auto"/>
        <w:ind w:firstLineChars="200" w:firstLine="480"/>
        <w:outlineLvl w:val="0"/>
        <w:rPr>
          <w:sz w:val="24"/>
        </w:rPr>
      </w:pPr>
      <w:r w:rsidRPr="008C23EA">
        <w:rPr>
          <w:rFonts w:hint="eastAsia"/>
          <w:sz w:val="24"/>
        </w:rPr>
        <w:t>10.</w:t>
      </w:r>
      <w:r w:rsidRPr="008C23EA">
        <w:rPr>
          <w:rFonts w:hint="eastAsia"/>
          <w:sz w:val="24"/>
        </w:rPr>
        <w:t>全国统筹信息系统科目匹配</w:t>
      </w:r>
    </w:p>
    <w:p w:rsidR="00F15540" w:rsidRPr="008C23EA" w:rsidRDefault="00F15540" w:rsidP="00F15540">
      <w:pPr>
        <w:spacing w:line="360" w:lineRule="auto"/>
        <w:ind w:firstLineChars="200" w:firstLine="480"/>
        <w:outlineLvl w:val="0"/>
        <w:rPr>
          <w:sz w:val="24"/>
        </w:rPr>
      </w:pPr>
      <w:r w:rsidRPr="008C23EA">
        <w:rPr>
          <w:rFonts w:hint="eastAsia"/>
          <w:sz w:val="24"/>
        </w:rPr>
        <w:t>通过数据库修改，增加触发器，</w:t>
      </w:r>
      <w:proofErr w:type="gramStart"/>
      <w:r w:rsidRPr="008C23EA">
        <w:rPr>
          <w:rFonts w:hint="eastAsia"/>
          <w:sz w:val="24"/>
        </w:rPr>
        <w:t>增加库表的</w:t>
      </w:r>
      <w:proofErr w:type="gramEnd"/>
      <w:r w:rsidRPr="008C23EA">
        <w:rPr>
          <w:rFonts w:hint="eastAsia"/>
          <w:sz w:val="24"/>
        </w:rPr>
        <w:t>方式</w:t>
      </w:r>
      <w:proofErr w:type="gramStart"/>
      <w:r w:rsidRPr="008C23EA">
        <w:rPr>
          <w:rFonts w:hint="eastAsia"/>
          <w:sz w:val="24"/>
        </w:rPr>
        <w:t>以人社部</w:t>
      </w:r>
      <w:proofErr w:type="gramEnd"/>
      <w:r w:rsidRPr="008C23EA">
        <w:rPr>
          <w:rFonts w:hint="eastAsia"/>
          <w:sz w:val="24"/>
        </w:rPr>
        <w:t>统一下发的科目进行转换，匹配对应关系</w:t>
      </w:r>
    </w:p>
    <w:p w:rsidR="00F15540" w:rsidRPr="008C23EA" w:rsidRDefault="00F15540" w:rsidP="00F15540">
      <w:pPr>
        <w:spacing w:line="360" w:lineRule="auto"/>
        <w:ind w:firstLineChars="200" w:firstLine="480"/>
        <w:outlineLvl w:val="0"/>
        <w:rPr>
          <w:sz w:val="24"/>
        </w:rPr>
      </w:pPr>
      <w:r w:rsidRPr="008C23EA">
        <w:rPr>
          <w:rFonts w:hint="eastAsia"/>
          <w:sz w:val="24"/>
        </w:rPr>
        <w:t>11.</w:t>
      </w:r>
      <w:r w:rsidRPr="008C23EA">
        <w:rPr>
          <w:rFonts w:hint="eastAsia"/>
          <w:sz w:val="24"/>
        </w:rPr>
        <w:t>失业保险账套</w:t>
      </w:r>
    </w:p>
    <w:p w:rsidR="00F15540" w:rsidRPr="008C23EA" w:rsidRDefault="00F15540" w:rsidP="00F15540">
      <w:pPr>
        <w:spacing w:line="360" w:lineRule="auto"/>
        <w:ind w:firstLineChars="200" w:firstLine="480"/>
        <w:outlineLvl w:val="0"/>
        <w:rPr>
          <w:sz w:val="24"/>
        </w:rPr>
      </w:pPr>
      <w:r w:rsidRPr="008C23EA">
        <w:rPr>
          <w:rFonts w:hint="eastAsia"/>
          <w:sz w:val="24"/>
        </w:rPr>
        <w:t>建立全市</w:t>
      </w:r>
      <w:r w:rsidRPr="008C23EA">
        <w:rPr>
          <w:rFonts w:hint="eastAsia"/>
          <w:sz w:val="24"/>
        </w:rPr>
        <w:t>16</w:t>
      </w:r>
      <w:r w:rsidRPr="008C23EA">
        <w:rPr>
          <w:rFonts w:hint="eastAsia"/>
          <w:sz w:val="24"/>
        </w:rPr>
        <w:t>个区的失业保险基金账套。</w:t>
      </w:r>
    </w:p>
    <w:p w:rsidR="00F15540" w:rsidRPr="008C23EA" w:rsidRDefault="00EB1493" w:rsidP="00F447D5">
      <w:pPr>
        <w:spacing w:line="360" w:lineRule="auto"/>
        <w:ind w:firstLineChars="200" w:firstLine="480"/>
        <w:outlineLvl w:val="0"/>
        <w:rPr>
          <w:sz w:val="24"/>
        </w:rPr>
      </w:pPr>
      <w:r w:rsidRPr="008C23EA">
        <w:rPr>
          <w:rFonts w:hint="eastAsia"/>
          <w:sz w:val="24"/>
        </w:rPr>
        <w:t>二</w:t>
      </w:r>
      <w:r w:rsidR="00F15540" w:rsidRPr="008C23EA">
        <w:rPr>
          <w:rFonts w:hint="eastAsia"/>
          <w:sz w:val="24"/>
        </w:rPr>
        <w:t>、运</w:t>
      </w:r>
      <w:proofErr w:type="gramStart"/>
      <w:r w:rsidR="00F15540" w:rsidRPr="008C23EA">
        <w:rPr>
          <w:rFonts w:hint="eastAsia"/>
          <w:sz w:val="24"/>
        </w:rPr>
        <w:t>维人员</w:t>
      </w:r>
      <w:proofErr w:type="gramEnd"/>
      <w:r w:rsidR="00F15540" w:rsidRPr="008C23EA">
        <w:rPr>
          <w:rFonts w:hint="eastAsia"/>
          <w:sz w:val="24"/>
        </w:rPr>
        <w:t>要求</w:t>
      </w:r>
    </w:p>
    <w:tbl>
      <w:tblPr>
        <w:tblStyle w:val="ab"/>
        <w:tblW w:w="6527" w:type="pct"/>
        <w:jc w:val="center"/>
        <w:tblLook w:val="04A0" w:firstRow="1" w:lastRow="0" w:firstColumn="1" w:lastColumn="0" w:noHBand="0" w:noVBand="1"/>
      </w:tblPr>
      <w:tblGrid>
        <w:gridCol w:w="813"/>
        <w:gridCol w:w="1356"/>
        <w:gridCol w:w="817"/>
        <w:gridCol w:w="3218"/>
        <w:gridCol w:w="3004"/>
        <w:gridCol w:w="1926"/>
      </w:tblGrid>
      <w:tr w:rsidR="008C23EA" w:rsidRPr="008C23EA" w:rsidTr="00947F8A">
        <w:trPr>
          <w:jc w:val="center"/>
        </w:trPr>
        <w:tc>
          <w:tcPr>
            <w:tcW w:w="365" w:type="pct"/>
            <w:vAlign w:val="center"/>
          </w:tcPr>
          <w:p w:rsidR="00EB1493" w:rsidRPr="008C23EA" w:rsidRDefault="00EB1493" w:rsidP="009174D3">
            <w:pPr>
              <w:adjustRightInd w:val="0"/>
              <w:snapToGrid w:val="0"/>
              <w:jc w:val="center"/>
              <w:rPr>
                <w:sz w:val="24"/>
                <w:szCs w:val="21"/>
              </w:rPr>
            </w:pPr>
            <w:r w:rsidRPr="008C23EA">
              <w:rPr>
                <w:sz w:val="24"/>
                <w:szCs w:val="21"/>
              </w:rPr>
              <w:t>序号</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岗位名称</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人数</w:t>
            </w:r>
          </w:p>
        </w:tc>
        <w:tc>
          <w:tcPr>
            <w:tcW w:w="1445" w:type="pct"/>
            <w:vAlign w:val="center"/>
          </w:tcPr>
          <w:p w:rsidR="00EB1493" w:rsidRPr="008C23EA" w:rsidRDefault="00EB1493" w:rsidP="009174D3">
            <w:pPr>
              <w:adjustRightInd w:val="0"/>
              <w:snapToGrid w:val="0"/>
              <w:jc w:val="center"/>
              <w:rPr>
                <w:sz w:val="24"/>
                <w:szCs w:val="21"/>
              </w:rPr>
            </w:pPr>
            <w:r w:rsidRPr="008C23EA">
              <w:rPr>
                <w:sz w:val="24"/>
                <w:szCs w:val="21"/>
              </w:rPr>
              <w:t>要求</w:t>
            </w:r>
          </w:p>
        </w:tc>
        <w:tc>
          <w:tcPr>
            <w:tcW w:w="1349" w:type="pct"/>
            <w:vAlign w:val="center"/>
          </w:tcPr>
          <w:p w:rsidR="00EB1493" w:rsidRPr="008C23EA" w:rsidRDefault="00EB1493" w:rsidP="009174D3">
            <w:pPr>
              <w:adjustRightInd w:val="0"/>
              <w:snapToGrid w:val="0"/>
              <w:jc w:val="center"/>
              <w:rPr>
                <w:sz w:val="24"/>
                <w:szCs w:val="21"/>
              </w:rPr>
            </w:pPr>
            <w:r w:rsidRPr="008C23EA">
              <w:rPr>
                <w:sz w:val="24"/>
                <w:szCs w:val="21"/>
              </w:rPr>
              <w:t>工作职责</w:t>
            </w:r>
          </w:p>
        </w:tc>
        <w:tc>
          <w:tcPr>
            <w:tcW w:w="865" w:type="pct"/>
          </w:tcPr>
          <w:p w:rsidR="00EB1493" w:rsidRPr="008C23EA" w:rsidRDefault="00EB1493" w:rsidP="009174D3">
            <w:pPr>
              <w:adjustRightInd w:val="0"/>
              <w:snapToGrid w:val="0"/>
              <w:jc w:val="center"/>
              <w:rPr>
                <w:sz w:val="24"/>
                <w:szCs w:val="21"/>
              </w:rPr>
            </w:pPr>
            <w:r w:rsidRPr="008C23EA">
              <w:rPr>
                <w:sz w:val="24"/>
                <w:szCs w:val="21"/>
              </w:rPr>
              <w:t>是否驻场服务</w:t>
            </w:r>
          </w:p>
        </w:tc>
      </w:tr>
      <w:tr w:rsidR="008C23EA" w:rsidRPr="008C23EA" w:rsidTr="00947F8A">
        <w:trPr>
          <w:jc w:val="center"/>
        </w:trPr>
        <w:tc>
          <w:tcPr>
            <w:tcW w:w="365"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项目经理</w:t>
            </w:r>
          </w:p>
        </w:tc>
        <w:tc>
          <w:tcPr>
            <w:tcW w:w="367" w:type="pct"/>
            <w:vAlign w:val="center"/>
          </w:tcPr>
          <w:p w:rsidR="00EB1493" w:rsidRPr="008C23EA" w:rsidRDefault="00EB1493" w:rsidP="009174D3">
            <w:pPr>
              <w:adjustRightInd w:val="0"/>
              <w:snapToGrid w:val="0"/>
              <w:jc w:val="center"/>
              <w:rPr>
                <w:sz w:val="24"/>
                <w:szCs w:val="21"/>
              </w:rPr>
            </w:pPr>
            <w:r w:rsidRPr="008C23EA">
              <w:rPr>
                <w:sz w:val="24"/>
                <w:szCs w:val="21"/>
              </w:rPr>
              <w:t>1</w:t>
            </w:r>
          </w:p>
        </w:tc>
        <w:tc>
          <w:tcPr>
            <w:tcW w:w="1445" w:type="pct"/>
            <w:vAlign w:val="center"/>
          </w:tcPr>
          <w:p w:rsidR="00EB1493" w:rsidRPr="008C23EA" w:rsidRDefault="00EB1493" w:rsidP="009174D3">
            <w:pPr>
              <w:pStyle w:val="Default"/>
              <w:rPr>
                <w:rFonts w:ascii="Times New Roman" w:hAnsi="Times New Roman" w:cs="Times New Roman"/>
                <w:color w:val="auto"/>
                <w:szCs w:val="21"/>
              </w:rPr>
            </w:pPr>
            <w:r w:rsidRPr="008C23EA">
              <w:rPr>
                <w:rFonts w:ascii="Times New Roman" w:eastAsia="宋体" w:hAnsi="Times New Roman" w:cs="Times New Roman"/>
                <w:color w:val="auto"/>
                <w:kern w:val="2"/>
                <w:szCs w:val="21"/>
              </w:rPr>
              <w:t>对人力资源和社会保障相关政策有一定的了解，熟悉人力资源和社会保障组织结构、信息管理体制和业务发展状况</w:t>
            </w:r>
            <w:r w:rsidRPr="008C23EA">
              <w:rPr>
                <w:rFonts w:ascii="Times New Roman" w:eastAsia="宋体" w:hAnsi="Times New Roman" w:cs="Times New Roman" w:hint="eastAsia"/>
                <w:color w:val="auto"/>
                <w:kern w:val="2"/>
                <w:szCs w:val="21"/>
              </w:rPr>
              <w:t>，</w:t>
            </w:r>
            <w:r w:rsidR="00947F8A" w:rsidRPr="008C23EA">
              <w:rPr>
                <w:rFonts w:ascii="Times New Roman" w:eastAsia="宋体" w:hAnsi="Times New Roman" w:cs="Times New Roman" w:hint="eastAsia"/>
                <w:color w:val="auto"/>
                <w:kern w:val="2"/>
                <w:szCs w:val="21"/>
              </w:rPr>
              <w:t>计算机技术与软件专业技术资格证书（信息系统项目管理师）</w:t>
            </w:r>
          </w:p>
        </w:tc>
        <w:tc>
          <w:tcPr>
            <w:tcW w:w="1349" w:type="pct"/>
            <w:vAlign w:val="center"/>
          </w:tcPr>
          <w:p w:rsidR="00EB1493" w:rsidRPr="008C23EA" w:rsidRDefault="00EB1493" w:rsidP="009174D3">
            <w:pPr>
              <w:pStyle w:val="Default"/>
              <w:rPr>
                <w:rFonts w:ascii="Times New Roman" w:hAnsi="Times New Roman" w:cs="Times New Roman"/>
                <w:color w:val="auto"/>
                <w:szCs w:val="21"/>
              </w:rPr>
            </w:pPr>
            <w:r w:rsidRPr="008C23EA">
              <w:rPr>
                <w:rFonts w:ascii="Times New Roman" w:eastAsia="宋体" w:hAnsi="Times New Roman" w:cs="Times New Roman"/>
                <w:color w:val="auto"/>
                <w:kern w:val="2"/>
                <w:szCs w:val="21"/>
              </w:rPr>
              <w:t>对参与本项目的技术专家和实施人员进行统一管理和调配，确保完成各项维护任务。</w:t>
            </w:r>
          </w:p>
        </w:tc>
        <w:tc>
          <w:tcPr>
            <w:tcW w:w="865" w:type="pct"/>
            <w:vAlign w:val="center"/>
          </w:tcPr>
          <w:p w:rsidR="00EB1493" w:rsidRPr="008C23EA" w:rsidRDefault="00EB1493" w:rsidP="009174D3">
            <w:pPr>
              <w:adjustRightInd w:val="0"/>
              <w:snapToGrid w:val="0"/>
              <w:rPr>
                <w:sz w:val="24"/>
                <w:szCs w:val="21"/>
              </w:rPr>
            </w:pPr>
            <w:r w:rsidRPr="008C23EA">
              <w:rPr>
                <w:rFonts w:hint="eastAsia"/>
                <w:sz w:val="24"/>
                <w:szCs w:val="21"/>
              </w:rPr>
              <w:t>不驻场</w:t>
            </w:r>
          </w:p>
        </w:tc>
      </w:tr>
      <w:tr w:rsidR="008C23EA" w:rsidRPr="008C23EA" w:rsidTr="00947F8A">
        <w:trPr>
          <w:jc w:val="center"/>
        </w:trPr>
        <w:tc>
          <w:tcPr>
            <w:tcW w:w="365" w:type="pct"/>
            <w:vAlign w:val="center"/>
          </w:tcPr>
          <w:p w:rsidR="00EB1493" w:rsidRPr="008C23EA" w:rsidRDefault="00EB1493" w:rsidP="009174D3">
            <w:pPr>
              <w:adjustRightInd w:val="0"/>
              <w:snapToGrid w:val="0"/>
              <w:jc w:val="center"/>
              <w:rPr>
                <w:sz w:val="24"/>
                <w:szCs w:val="21"/>
              </w:rPr>
            </w:pPr>
            <w:r w:rsidRPr="008C23EA">
              <w:rPr>
                <w:sz w:val="24"/>
                <w:szCs w:val="21"/>
              </w:rPr>
              <w:t>2</w:t>
            </w:r>
          </w:p>
        </w:tc>
        <w:tc>
          <w:tcPr>
            <w:tcW w:w="609" w:type="pct"/>
            <w:vAlign w:val="center"/>
          </w:tcPr>
          <w:p w:rsidR="00EB1493" w:rsidRPr="008C23EA" w:rsidRDefault="00EB1493" w:rsidP="009174D3">
            <w:pPr>
              <w:adjustRightInd w:val="0"/>
              <w:snapToGrid w:val="0"/>
              <w:jc w:val="center"/>
              <w:rPr>
                <w:sz w:val="24"/>
                <w:szCs w:val="21"/>
              </w:rPr>
            </w:pPr>
            <w:r w:rsidRPr="008C23EA">
              <w:rPr>
                <w:sz w:val="24"/>
                <w:szCs w:val="21"/>
              </w:rPr>
              <w:t>运</w:t>
            </w:r>
            <w:proofErr w:type="gramStart"/>
            <w:r w:rsidRPr="008C23EA">
              <w:rPr>
                <w:sz w:val="24"/>
                <w:szCs w:val="21"/>
              </w:rPr>
              <w:t>维人员</w:t>
            </w:r>
            <w:proofErr w:type="gramEnd"/>
          </w:p>
        </w:tc>
        <w:tc>
          <w:tcPr>
            <w:tcW w:w="367" w:type="pct"/>
            <w:vAlign w:val="center"/>
          </w:tcPr>
          <w:p w:rsidR="00EB1493" w:rsidRPr="008C23EA" w:rsidRDefault="00EB1493" w:rsidP="009174D3">
            <w:pPr>
              <w:adjustRightInd w:val="0"/>
              <w:snapToGrid w:val="0"/>
              <w:jc w:val="center"/>
              <w:rPr>
                <w:sz w:val="24"/>
                <w:szCs w:val="21"/>
              </w:rPr>
            </w:pPr>
            <w:r w:rsidRPr="008C23EA">
              <w:rPr>
                <w:rFonts w:hint="eastAsia"/>
                <w:sz w:val="24"/>
                <w:szCs w:val="21"/>
              </w:rPr>
              <w:t>2</w:t>
            </w:r>
          </w:p>
        </w:tc>
        <w:tc>
          <w:tcPr>
            <w:tcW w:w="1445" w:type="pct"/>
            <w:vAlign w:val="center"/>
          </w:tcPr>
          <w:p w:rsidR="00EB1493" w:rsidRPr="008C23EA" w:rsidRDefault="00EB1493" w:rsidP="009174D3">
            <w:pPr>
              <w:pStyle w:val="Default"/>
              <w:rPr>
                <w:rFonts w:ascii="Times New Roman" w:eastAsia="宋体" w:hAnsi="Times New Roman" w:cs="Times New Roman"/>
                <w:color w:val="auto"/>
                <w:kern w:val="2"/>
                <w:szCs w:val="21"/>
              </w:rPr>
            </w:pPr>
            <w:r w:rsidRPr="008C23EA">
              <w:rPr>
                <w:rFonts w:ascii="Times New Roman" w:eastAsia="宋体" w:hAnsi="Times New Roman" w:cs="Times New Roman"/>
                <w:color w:val="auto"/>
                <w:kern w:val="2"/>
                <w:szCs w:val="21"/>
              </w:rPr>
              <w:t>对人力资源和社会保障相关政策和财务业务流程有较深的了解，熟悉人力资源和社会保障信息管理体制和业务发展状况，掌握人力资源和社会保障行业相关标准</w:t>
            </w:r>
            <w:r w:rsidRPr="008C23EA">
              <w:rPr>
                <w:rFonts w:ascii="Times New Roman" w:eastAsia="宋体" w:hAnsi="Times New Roman" w:cs="Times New Roman" w:hint="eastAsia"/>
                <w:color w:val="auto"/>
                <w:kern w:val="2"/>
                <w:szCs w:val="21"/>
              </w:rPr>
              <w:t>。项目人员具备</w:t>
            </w:r>
            <w:r w:rsidR="00947F8A" w:rsidRPr="008C23EA">
              <w:rPr>
                <w:rFonts w:ascii="Times New Roman" w:eastAsia="宋体" w:hAnsi="Times New Roman" w:cs="Times New Roman" w:hint="eastAsia"/>
                <w:color w:val="auto"/>
                <w:kern w:val="2"/>
                <w:szCs w:val="21"/>
              </w:rPr>
              <w:t>计算机技术与软件专业技术资格证书（系统分析师证书）</w:t>
            </w:r>
            <w:r w:rsidRPr="008C23EA">
              <w:rPr>
                <w:rFonts w:ascii="Times New Roman" w:eastAsia="宋体" w:hAnsi="Times New Roman" w:cs="Times New Roman" w:hint="eastAsia"/>
                <w:color w:val="auto"/>
                <w:kern w:val="2"/>
                <w:szCs w:val="21"/>
              </w:rPr>
              <w:t>。</w:t>
            </w:r>
          </w:p>
        </w:tc>
        <w:tc>
          <w:tcPr>
            <w:tcW w:w="1349" w:type="pct"/>
            <w:vAlign w:val="center"/>
          </w:tcPr>
          <w:p w:rsidR="00EB1493" w:rsidRPr="008C23EA" w:rsidRDefault="00EB1493" w:rsidP="009174D3">
            <w:pPr>
              <w:adjustRightInd w:val="0"/>
              <w:snapToGrid w:val="0"/>
              <w:jc w:val="left"/>
              <w:rPr>
                <w:sz w:val="24"/>
                <w:szCs w:val="21"/>
              </w:rPr>
            </w:pPr>
            <w:r w:rsidRPr="008C23EA">
              <w:rPr>
                <w:sz w:val="24"/>
                <w:szCs w:val="21"/>
              </w:rPr>
              <w:t>应</w:t>
            </w:r>
            <w:r w:rsidRPr="008C23EA">
              <w:rPr>
                <w:sz w:val="24"/>
              </w:rPr>
              <w:t>负责软件的升级优化，软件运行过程中的技术支持问题解答和快速排查等。</w:t>
            </w:r>
          </w:p>
        </w:tc>
        <w:tc>
          <w:tcPr>
            <w:tcW w:w="865" w:type="pct"/>
            <w:vAlign w:val="center"/>
          </w:tcPr>
          <w:p w:rsidR="00EB1493" w:rsidRPr="008C23EA" w:rsidRDefault="00EB1493" w:rsidP="009174D3">
            <w:pPr>
              <w:adjustRightInd w:val="0"/>
              <w:snapToGrid w:val="0"/>
              <w:rPr>
                <w:sz w:val="24"/>
                <w:szCs w:val="21"/>
              </w:rPr>
            </w:pPr>
            <w:r w:rsidRPr="008C23EA">
              <w:rPr>
                <w:rFonts w:hint="eastAsia"/>
                <w:sz w:val="24"/>
                <w:szCs w:val="21"/>
              </w:rPr>
              <w:t>工作时间驻场，重要时间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bl>
    <w:p w:rsidR="00F15540" w:rsidRPr="008C23EA" w:rsidRDefault="00EB1493" w:rsidP="00F15540">
      <w:pPr>
        <w:spacing w:line="360" w:lineRule="auto"/>
        <w:ind w:firstLineChars="200" w:firstLine="480"/>
        <w:outlineLvl w:val="0"/>
        <w:rPr>
          <w:sz w:val="24"/>
        </w:rPr>
      </w:pPr>
      <w:r w:rsidRPr="008C23EA">
        <w:rPr>
          <w:rFonts w:hint="eastAsia"/>
          <w:sz w:val="24"/>
        </w:rPr>
        <w:t>三</w:t>
      </w:r>
      <w:r w:rsidR="00F15540" w:rsidRPr="008C23EA">
        <w:rPr>
          <w:rFonts w:hint="eastAsia"/>
          <w:sz w:val="24"/>
        </w:rPr>
        <w:t>、运维服务要求</w:t>
      </w:r>
    </w:p>
    <w:p w:rsidR="00F15540" w:rsidRPr="008C23EA" w:rsidRDefault="00F15540" w:rsidP="00F15540">
      <w:pPr>
        <w:spacing w:line="360" w:lineRule="auto"/>
        <w:ind w:firstLineChars="200" w:firstLine="480"/>
        <w:outlineLvl w:val="0"/>
        <w:rPr>
          <w:sz w:val="24"/>
        </w:rPr>
      </w:pPr>
      <w:r w:rsidRPr="008C23EA">
        <w:rPr>
          <w:rFonts w:hint="eastAsia"/>
          <w:sz w:val="24"/>
        </w:rPr>
        <w:t>1</w:t>
      </w:r>
      <w:r w:rsidRPr="008C23EA">
        <w:rPr>
          <w:rFonts w:hint="eastAsia"/>
          <w:sz w:val="24"/>
        </w:rPr>
        <w:t>、日常数据维护</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）系统运行统计数据。</w:t>
      </w:r>
    </w:p>
    <w:p w:rsidR="00F15540" w:rsidRPr="008C23EA" w:rsidRDefault="00F15540" w:rsidP="00F15540">
      <w:pPr>
        <w:spacing w:line="360" w:lineRule="auto"/>
        <w:ind w:firstLineChars="200" w:firstLine="480"/>
        <w:outlineLvl w:val="0"/>
        <w:rPr>
          <w:sz w:val="24"/>
        </w:rPr>
      </w:pPr>
      <w:r w:rsidRPr="008C23EA">
        <w:rPr>
          <w:rFonts w:hint="eastAsia"/>
          <w:sz w:val="24"/>
        </w:rPr>
        <w:lastRenderedPageBreak/>
        <w:t>（</w:t>
      </w:r>
      <w:r w:rsidRPr="008C23EA">
        <w:rPr>
          <w:rFonts w:hint="eastAsia"/>
          <w:sz w:val="24"/>
        </w:rPr>
        <w:t>2</w:t>
      </w:r>
      <w:r w:rsidRPr="008C23EA">
        <w:rPr>
          <w:rFonts w:hint="eastAsia"/>
          <w:sz w:val="24"/>
        </w:rPr>
        <w:t>）处理因操作人员操作失误引起的数据维护。</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）异常数据修正、批量数据可处理等数据维护工作。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）系统任务参数定制：由专业技术人员对用户主管方根据管理需要，提出需要设定的任务参数设置到平台中，用户方便填报或从相应系统中直接采集数据，方便主管工作人员便于收集数据和汇总分析。</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5</w:t>
      </w:r>
      <w:r w:rsidRPr="008C23EA">
        <w:rPr>
          <w:rFonts w:hint="eastAsia"/>
          <w:sz w:val="24"/>
        </w:rPr>
        <w:t>）对数据库进行定期备份，保证数据的安全性、准确定、完整性和可用性。</w:t>
      </w:r>
    </w:p>
    <w:p w:rsidR="00F15540" w:rsidRPr="008C23EA" w:rsidRDefault="00F15540" w:rsidP="00F15540">
      <w:pPr>
        <w:spacing w:line="360" w:lineRule="auto"/>
        <w:ind w:firstLineChars="200" w:firstLine="480"/>
        <w:outlineLvl w:val="0"/>
        <w:rPr>
          <w:sz w:val="24"/>
        </w:rPr>
      </w:pPr>
      <w:r w:rsidRPr="008C23EA">
        <w:rPr>
          <w:rFonts w:hint="eastAsia"/>
          <w:sz w:val="24"/>
        </w:rPr>
        <w:t>2</w:t>
      </w:r>
      <w:r w:rsidRPr="008C23EA">
        <w:rPr>
          <w:rFonts w:hint="eastAsia"/>
          <w:sz w:val="24"/>
        </w:rPr>
        <w:t>、日常系统维护</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）对天津市人力资源和社会保障局提出的新的需求对系统进行小版本升级。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）对系统存在的</w:t>
      </w:r>
      <w:r w:rsidRPr="008C23EA">
        <w:rPr>
          <w:rFonts w:hint="eastAsia"/>
          <w:sz w:val="24"/>
        </w:rPr>
        <w:t>Bug</w:t>
      </w:r>
      <w:r w:rsidRPr="008C23EA">
        <w:rPr>
          <w:rFonts w:hint="eastAsia"/>
          <w:sz w:val="24"/>
        </w:rPr>
        <w:t>和软件自身缺陷进行修正。</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）对所使用的开发维护工具进行补丁升级。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）响应客户对系统的参数调整需求。</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5</w:t>
      </w:r>
      <w:r w:rsidRPr="008C23EA">
        <w:rPr>
          <w:rFonts w:hint="eastAsia"/>
          <w:sz w:val="24"/>
        </w:rPr>
        <w:t>）根据用户需求，协助用户对业务数据进行导入导出和数据分析。</w:t>
      </w:r>
    </w:p>
    <w:p w:rsidR="00F15540" w:rsidRPr="008C23EA" w:rsidRDefault="00F15540" w:rsidP="00F15540">
      <w:pPr>
        <w:spacing w:line="360" w:lineRule="auto"/>
        <w:ind w:firstLineChars="200" w:firstLine="480"/>
        <w:outlineLvl w:val="0"/>
        <w:rPr>
          <w:sz w:val="24"/>
        </w:rPr>
      </w:pPr>
      <w:r w:rsidRPr="008C23EA">
        <w:rPr>
          <w:rFonts w:hint="eastAsia"/>
          <w:sz w:val="24"/>
        </w:rPr>
        <w:t>3</w:t>
      </w:r>
      <w:r w:rsidRPr="008C23EA">
        <w:rPr>
          <w:rFonts w:hint="eastAsia"/>
          <w:sz w:val="24"/>
        </w:rPr>
        <w:t>、日常业务咨询和疑惑问题处理</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）为业务部</w:t>
      </w:r>
      <w:proofErr w:type="gramStart"/>
      <w:r w:rsidRPr="008C23EA">
        <w:rPr>
          <w:rFonts w:hint="eastAsia"/>
          <w:sz w:val="24"/>
        </w:rPr>
        <w:t>分提供</w:t>
      </w:r>
      <w:proofErr w:type="gramEnd"/>
      <w:r w:rsidRPr="008C23EA">
        <w:rPr>
          <w:rFonts w:hint="eastAsia"/>
          <w:sz w:val="24"/>
        </w:rPr>
        <w:t>日常业务咨询。</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）协助处理业务经办人员及系统管理人员所提出的系统操作疑难问题。</w:t>
      </w:r>
    </w:p>
    <w:p w:rsidR="00F15540" w:rsidRPr="008C23EA" w:rsidRDefault="00F15540" w:rsidP="00F15540">
      <w:pPr>
        <w:spacing w:line="360" w:lineRule="auto"/>
        <w:ind w:firstLineChars="200" w:firstLine="480"/>
        <w:outlineLvl w:val="0"/>
        <w:rPr>
          <w:sz w:val="24"/>
        </w:rPr>
      </w:pPr>
      <w:r w:rsidRPr="008C23EA">
        <w:rPr>
          <w:rFonts w:hint="eastAsia"/>
          <w:sz w:val="24"/>
        </w:rPr>
        <w:t>4</w:t>
      </w:r>
      <w:r w:rsidRPr="008C23EA">
        <w:rPr>
          <w:rFonts w:hint="eastAsia"/>
          <w:sz w:val="24"/>
        </w:rPr>
        <w:t>、系统运维和定期巡检</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）定期对用户的数据库系统进行健康检查，并提供安全保障建议，最大限度确保数据库安全和业务连续性。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）定期对系统运行状态进行检查，对应用软件</w:t>
      </w:r>
      <w:r w:rsidRPr="008C23EA">
        <w:rPr>
          <w:rFonts w:hint="eastAsia"/>
          <w:sz w:val="24"/>
        </w:rPr>
        <w:t>Bug</w:t>
      </w:r>
      <w:r w:rsidRPr="008C23EA">
        <w:rPr>
          <w:rFonts w:hint="eastAsia"/>
          <w:sz w:val="24"/>
        </w:rPr>
        <w:t>及时处理，分析系统运行情况，对软硬件配置进行优化和提出优化建议。系统提供全面的检查，提前发现系统中存在的隐患，提供运行维护报告和改进建议。</w:t>
      </w:r>
    </w:p>
    <w:p w:rsidR="00F15540" w:rsidRPr="008C23EA" w:rsidRDefault="00F15540" w:rsidP="00F15540">
      <w:pPr>
        <w:spacing w:line="360" w:lineRule="auto"/>
        <w:ind w:firstLineChars="200" w:firstLine="480"/>
        <w:outlineLvl w:val="0"/>
        <w:rPr>
          <w:sz w:val="24"/>
        </w:rPr>
      </w:pPr>
      <w:r w:rsidRPr="008C23EA">
        <w:rPr>
          <w:rFonts w:hint="eastAsia"/>
          <w:sz w:val="24"/>
        </w:rPr>
        <w:t>5</w:t>
      </w:r>
      <w:r w:rsidRPr="008C23EA">
        <w:rPr>
          <w:rFonts w:hint="eastAsia"/>
          <w:sz w:val="24"/>
        </w:rPr>
        <w:t>、应急状况处理</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）当软硬件异常造成系统故障或意外终止时，启动应急预案，及时检查问题，并设法恢复应用</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）当遇到停电或网络出现故障等外在因素时，要及时并有计划地调整服务，当外在因素排除后，要及时进行系统回复。</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）遇到特殊情况，如上级检查、处理突发事件等，用户有紧急要求，及</w:t>
      </w:r>
      <w:r w:rsidRPr="008C23EA">
        <w:rPr>
          <w:rFonts w:hint="eastAsia"/>
          <w:sz w:val="24"/>
        </w:rPr>
        <w:lastRenderedPageBreak/>
        <w:t>时配合用户完成任务。</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）针对专业运维服务，系统出现故障时，</w:t>
      </w:r>
      <w:r w:rsidRPr="008C23EA">
        <w:rPr>
          <w:rFonts w:hint="eastAsia"/>
          <w:sz w:val="24"/>
        </w:rPr>
        <w:t>15</w:t>
      </w:r>
      <w:r w:rsidRPr="008C23EA">
        <w:rPr>
          <w:rFonts w:hint="eastAsia"/>
          <w:sz w:val="24"/>
        </w:rPr>
        <w:t>分钟内响应，</w:t>
      </w:r>
      <w:r w:rsidRPr="008C23EA">
        <w:rPr>
          <w:rFonts w:hint="eastAsia"/>
          <w:sz w:val="24"/>
        </w:rPr>
        <w:t>1</w:t>
      </w:r>
      <w:r w:rsidRPr="008C23EA">
        <w:rPr>
          <w:rFonts w:hint="eastAsia"/>
          <w:sz w:val="24"/>
        </w:rPr>
        <w:t>小时内派专业工程师进行故障诊断及处理。在</w:t>
      </w:r>
      <w:r w:rsidRPr="008C23EA">
        <w:rPr>
          <w:rFonts w:hint="eastAsia"/>
          <w:sz w:val="24"/>
        </w:rPr>
        <w:t>1</w:t>
      </w:r>
      <w:r w:rsidRPr="008C23EA">
        <w:rPr>
          <w:rFonts w:hint="eastAsia"/>
          <w:sz w:val="24"/>
        </w:rPr>
        <w:t>个工作日内排除轻微故障，</w:t>
      </w:r>
      <w:r w:rsidRPr="008C23EA">
        <w:rPr>
          <w:rFonts w:hint="eastAsia"/>
          <w:sz w:val="24"/>
        </w:rPr>
        <w:t>6</w:t>
      </w:r>
      <w:r w:rsidRPr="008C23EA">
        <w:rPr>
          <w:rFonts w:hint="eastAsia"/>
          <w:sz w:val="24"/>
        </w:rPr>
        <w:t>小时内排除一般故障，</w:t>
      </w:r>
      <w:r w:rsidRPr="008C23EA">
        <w:rPr>
          <w:rFonts w:hint="eastAsia"/>
          <w:sz w:val="24"/>
        </w:rPr>
        <w:t>12</w:t>
      </w:r>
      <w:r w:rsidRPr="008C23EA">
        <w:rPr>
          <w:rFonts w:hint="eastAsia"/>
          <w:sz w:val="24"/>
        </w:rPr>
        <w:t>小时内排除严重故障；</w:t>
      </w:r>
    </w:p>
    <w:p w:rsidR="00F15540" w:rsidRPr="008C23EA" w:rsidRDefault="00F15540" w:rsidP="00F15540">
      <w:pPr>
        <w:spacing w:line="360" w:lineRule="auto"/>
        <w:ind w:firstLineChars="200" w:firstLine="480"/>
        <w:outlineLvl w:val="0"/>
        <w:rPr>
          <w:sz w:val="24"/>
        </w:rPr>
      </w:pPr>
      <w:r w:rsidRPr="008C23EA">
        <w:rPr>
          <w:rFonts w:hint="eastAsia"/>
          <w:sz w:val="24"/>
        </w:rPr>
        <w:t>6</w:t>
      </w:r>
      <w:r w:rsidRPr="008C23EA">
        <w:rPr>
          <w:rFonts w:hint="eastAsia"/>
          <w:sz w:val="24"/>
        </w:rPr>
        <w:t>、系统优化和升级</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1</w:t>
      </w:r>
      <w:r w:rsidRPr="008C23EA">
        <w:rPr>
          <w:rFonts w:hint="eastAsia"/>
          <w:sz w:val="24"/>
        </w:rPr>
        <w:t>）响应用户对系统性能的优化工作。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2</w:t>
      </w:r>
      <w:r w:rsidRPr="008C23EA">
        <w:rPr>
          <w:rFonts w:hint="eastAsia"/>
          <w:sz w:val="24"/>
        </w:rPr>
        <w:t>）响应用户对代码质量的优化工作。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3</w:t>
      </w:r>
      <w:r w:rsidRPr="008C23EA">
        <w:rPr>
          <w:rFonts w:hint="eastAsia"/>
          <w:sz w:val="24"/>
        </w:rPr>
        <w:t>）响应用户对软硬件平台的升级工作。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4</w:t>
      </w:r>
      <w:r w:rsidRPr="008C23EA">
        <w:rPr>
          <w:rFonts w:hint="eastAsia"/>
          <w:sz w:val="24"/>
        </w:rPr>
        <w:t>）响应用户对数据交换共享及服务协同的对接工作。</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5</w:t>
      </w:r>
      <w:r w:rsidRPr="008C23EA">
        <w:rPr>
          <w:rFonts w:hint="eastAsia"/>
          <w:sz w:val="24"/>
        </w:rPr>
        <w:t>）服务期内，基于项目免费维保期结束时点已建成的功能模块（清单附后），由于业务变化，在原有业务流程、功能要素、数据结构等不变情况下对现有功能模块进行的调整均纳入维保项目。</w:t>
      </w:r>
    </w:p>
    <w:p w:rsidR="00F15540" w:rsidRPr="008C23EA" w:rsidRDefault="00F15540" w:rsidP="00F15540">
      <w:pPr>
        <w:spacing w:line="360" w:lineRule="auto"/>
        <w:ind w:firstLineChars="200" w:firstLine="480"/>
        <w:outlineLvl w:val="0"/>
        <w:rPr>
          <w:sz w:val="24"/>
        </w:rPr>
      </w:pPr>
      <w:r w:rsidRPr="008C23EA">
        <w:rPr>
          <w:rFonts w:hint="eastAsia"/>
          <w:sz w:val="24"/>
        </w:rPr>
        <w:t>（</w:t>
      </w:r>
      <w:r w:rsidRPr="008C23EA">
        <w:rPr>
          <w:rFonts w:hint="eastAsia"/>
          <w:sz w:val="24"/>
        </w:rPr>
        <w:t>6</w:t>
      </w:r>
      <w:r w:rsidRPr="008C23EA">
        <w:rPr>
          <w:rFonts w:hint="eastAsia"/>
          <w:sz w:val="24"/>
        </w:rPr>
        <w:t>）根据业务需求的不同等级有不同的响应速度，本项目中将业务需求分成两种类型，其响应时间为：微小需求变更（开发时间小于</w:t>
      </w:r>
      <w:r w:rsidRPr="008C23EA">
        <w:rPr>
          <w:rFonts w:hint="eastAsia"/>
          <w:sz w:val="24"/>
        </w:rPr>
        <w:t>1</w:t>
      </w:r>
      <w:r w:rsidRPr="008C23EA">
        <w:rPr>
          <w:rFonts w:hint="eastAsia"/>
          <w:sz w:val="24"/>
        </w:rPr>
        <w:t>人日）</w:t>
      </w:r>
      <w:r w:rsidRPr="008C23EA">
        <w:rPr>
          <w:rFonts w:hint="eastAsia"/>
          <w:sz w:val="24"/>
        </w:rPr>
        <w:t>3</w:t>
      </w:r>
      <w:r w:rsidRPr="008C23EA">
        <w:rPr>
          <w:rFonts w:hint="eastAsia"/>
          <w:sz w:val="24"/>
        </w:rPr>
        <w:t>个工作日内完成，小型需求（开发时间大于</w:t>
      </w:r>
      <w:r w:rsidRPr="008C23EA">
        <w:rPr>
          <w:rFonts w:hint="eastAsia"/>
          <w:sz w:val="24"/>
        </w:rPr>
        <w:t>1</w:t>
      </w:r>
      <w:r w:rsidRPr="008C23EA">
        <w:rPr>
          <w:rFonts w:hint="eastAsia"/>
          <w:sz w:val="24"/>
        </w:rPr>
        <w:t>人日小于</w:t>
      </w:r>
      <w:r w:rsidRPr="008C23EA">
        <w:rPr>
          <w:rFonts w:hint="eastAsia"/>
          <w:sz w:val="24"/>
        </w:rPr>
        <w:t>5</w:t>
      </w:r>
      <w:r w:rsidRPr="008C23EA">
        <w:rPr>
          <w:rFonts w:hint="eastAsia"/>
          <w:sz w:val="24"/>
        </w:rPr>
        <w:t>个人日）</w:t>
      </w:r>
      <w:r w:rsidRPr="008C23EA">
        <w:rPr>
          <w:rFonts w:hint="eastAsia"/>
          <w:sz w:val="24"/>
        </w:rPr>
        <w:t>10</w:t>
      </w:r>
      <w:r w:rsidRPr="008C23EA">
        <w:rPr>
          <w:rFonts w:hint="eastAsia"/>
          <w:sz w:val="24"/>
        </w:rPr>
        <w:t>个工作日内完成。</w:t>
      </w:r>
    </w:p>
    <w:p w:rsidR="00F15540" w:rsidRPr="008C23EA" w:rsidRDefault="00F15540" w:rsidP="00F15540">
      <w:pPr>
        <w:spacing w:line="360" w:lineRule="auto"/>
        <w:ind w:firstLineChars="200" w:firstLine="480"/>
        <w:outlineLvl w:val="0"/>
        <w:rPr>
          <w:sz w:val="24"/>
        </w:rPr>
      </w:pPr>
      <w:r w:rsidRPr="008C23EA">
        <w:rPr>
          <w:rFonts w:hint="eastAsia"/>
          <w:sz w:val="24"/>
        </w:rPr>
        <w:t>7</w:t>
      </w:r>
      <w:r w:rsidRPr="008C23EA">
        <w:rPr>
          <w:rFonts w:hint="eastAsia"/>
          <w:sz w:val="24"/>
        </w:rPr>
        <w:t>、系统安全服务</w:t>
      </w:r>
    </w:p>
    <w:p w:rsidR="00F15540" w:rsidRPr="008C23EA" w:rsidRDefault="00F15540" w:rsidP="00F15540">
      <w:pPr>
        <w:spacing w:line="360" w:lineRule="auto"/>
        <w:ind w:firstLineChars="200" w:firstLine="480"/>
        <w:outlineLvl w:val="0"/>
        <w:rPr>
          <w:sz w:val="24"/>
        </w:rPr>
      </w:pPr>
      <w:r w:rsidRPr="008C23EA">
        <w:rPr>
          <w:rFonts w:hint="eastAsia"/>
          <w:sz w:val="24"/>
        </w:rPr>
        <w:t>定期对系统进行安全巡查，配合第三方安全监测公司，修复系统漏洞，及时升级程序。</w:t>
      </w:r>
    </w:p>
    <w:p w:rsidR="00F15540" w:rsidRPr="008C23EA" w:rsidRDefault="00F15540" w:rsidP="00F15540">
      <w:pPr>
        <w:spacing w:line="360" w:lineRule="auto"/>
        <w:ind w:firstLineChars="200" w:firstLine="480"/>
        <w:outlineLvl w:val="0"/>
        <w:rPr>
          <w:sz w:val="24"/>
        </w:rPr>
      </w:pPr>
      <w:r w:rsidRPr="008C23EA">
        <w:rPr>
          <w:rFonts w:hint="eastAsia"/>
          <w:sz w:val="24"/>
        </w:rPr>
        <w:t>8</w:t>
      </w:r>
      <w:r w:rsidRPr="008C23EA">
        <w:rPr>
          <w:rFonts w:hint="eastAsia"/>
          <w:sz w:val="24"/>
        </w:rPr>
        <w:t>、其他运维服务要求</w:t>
      </w:r>
    </w:p>
    <w:p w:rsidR="00F15540" w:rsidRPr="008C23EA" w:rsidRDefault="00F15540" w:rsidP="00F15540">
      <w:pPr>
        <w:spacing w:line="360" w:lineRule="auto"/>
        <w:ind w:firstLineChars="200" w:firstLine="480"/>
        <w:outlineLvl w:val="0"/>
        <w:rPr>
          <w:sz w:val="24"/>
        </w:rPr>
      </w:pPr>
      <w:r w:rsidRPr="008C23EA">
        <w:rPr>
          <w:rFonts w:hint="eastAsia"/>
          <w:sz w:val="24"/>
        </w:rPr>
        <w:t>平台中系统出现故障及时进行现场支持；定期对平台进行优化、性能调优及各系统小版本更新、升级等；确保平台数据准确、安全，定期备份数据；完成因操作系统、中间件、数据库等软件环境变化引起的平台适应性维护；完成因服务器及相关设备更换等硬件环境变化引起的平台适应性维护；为采购</w:t>
      </w:r>
      <w:proofErr w:type="gramStart"/>
      <w:r w:rsidRPr="008C23EA">
        <w:rPr>
          <w:rFonts w:hint="eastAsia"/>
          <w:sz w:val="24"/>
        </w:rPr>
        <w:t>人岗位</w:t>
      </w:r>
      <w:proofErr w:type="gramEnd"/>
      <w:r w:rsidRPr="008C23EA">
        <w:rPr>
          <w:rFonts w:hint="eastAsia"/>
          <w:sz w:val="24"/>
        </w:rPr>
        <w:t>调换或新入职人员进行系统培训；定期提供平台运</w:t>
      </w:r>
      <w:proofErr w:type="gramStart"/>
      <w:r w:rsidRPr="008C23EA">
        <w:rPr>
          <w:rFonts w:hint="eastAsia"/>
          <w:sz w:val="24"/>
        </w:rPr>
        <w:t>维情况</w:t>
      </w:r>
      <w:proofErr w:type="gramEnd"/>
      <w:r w:rsidRPr="008C23EA">
        <w:rPr>
          <w:rFonts w:hint="eastAsia"/>
          <w:sz w:val="24"/>
        </w:rPr>
        <w:t>及分析报告；定期或按要求对平台中做系统巡检，及时处理发现的问题；定期维护和更新平台知识库，业务说明书、系统操作手册、基础数据规范等；经采购人授权后，更新平台基础资料。</w:t>
      </w:r>
    </w:p>
    <w:p w:rsidR="00F15540" w:rsidRPr="008C23EA" w:rsidRDefault="00F15540" w:rsidP="00F447D5">
      <w:pPr>
        <w:spacing w:line="360" w:lineRule="auto"/>
        <w:ind w:firstLineChars="200" w:firstLine="480"/>
        <w:outlineLvl w:val="0"/>
        <w:rPr>
          <w:sz w:val="24"/>
        </w:rPr>
      </w:pPr>
    </w:p>
    <w:p w:rsidR="00F15540" w:rsidRPr="008C23EA" w:rsidRDefault="00F15540">
      <w:pPr>
        <w:widowControl/>
        <w:jc w:val="left"/>
        <w:rPr>
          <w:sz w:val="24"/>
        </w:rPr>
      </w:pPr>
      <w:r w:rsidRPr="008C23EA">
        <w:rPr>
          <w:sz w:val="24"/>
        </w:rPr>
        <w:br w:type="page"/>
      </w:r>
    </w:p>
    <w:p w:rsidR="00F15540" w:rsidRPr="008C23EA" w:rsidRDefault="00F15540" w:rsidP="00F447D5">
      <w:pPr>
        <w:spacing w:line="360" w:lineRule="auto"/>
        <w:ind w:firstLineChars="200" w:firstLine="480"/>
        <w:outlineLvl w:val="0"/>
        <w:rPr>
          <w:sz w:val="24"/>
        </w:rPr>
      </w:pPr>
      <w:r w:rsidRPr="008C23EA">
        <w:rPr>
          <w:rFonts w:hint="eastAsia"/>
          <w:sz w:val="24"/>
        </w:rPr>
        <w:lastRenderedPageBreak/>
        <w:t>第四包</w:t>
      </w:r>
    </w:p>
    <w:p w:rsidR="00F15540" w:rsidRPr="008C23EA" w:rsidRDefault="00F15540" w:rsidP="00F447D5">
      <w:pPr>
        <w:spacing w:line="360" w:lineRule="auto"/>
        <w:ind w:firstLineChars="200" w:firstLine="480"/>
        <w:outlineLvl w:val="0"/>
        <w:rPr>
          <w:sz w:val="24"/>
        </w:rPr>
      </w:pPr>
      <w:r w:rsidRPr="008C23EA">
        <w:rPr>
          <w:rFonts w:hint="eastAsia"/>
          <w:sz w:val="24"/>
        </w:rPr>
        <w:t>一、项目背景</w:t>
      </w:r>
    </w:p>
    <w:p w:rsidR="00947F8A" w:rsidRPr="008C23EA" w:rsidRDefault="00947F8A" w:rsidP="00947F8A">
      <w:pPr>
        <w:spacing w:line="360" w:lineRule="auto"/>
        <w:ind w:firstLineChars="200" w:firstLine="480"/>
        <w:outlineLvl w:val="0"/>
        <w:rPr>
          <w:sz w:val="24"/>
        </w:rPr>
      </w:pPr>
      <w:r w:rsidRPr="008C23EA">
        <w:rPr>
          <w:rFonts w:hint="eastAsia"/>
          <w:sz w:val="24"/>
        </w:rPr>
        <w:t>天津市人力资源和社会保障局</w:t>
      </w:r>
      <w:proofErr w:type="gramStart"/>
      <w:r w:rsidRPr="008C23EA">
        <w:rPr>
          <w:rFonts w:hint="eastAsia"/>
          <w:sz w:val="24"/>
        </w:rPr>
        <w:t>人社统一</w:t>
      </w:r>
      <w:proofErr w:type="gramEnd"/>
      <w:r w:rsidRPr="008C23EA">
        <w:rPr>
          <w:rFonts w:hint="eastAsia"/>
          <w:sz w:val="24"/>
        </w:rPr>
        <w:t>网上办事大厅于</w:t>
      </w:r>
      <w:r w:rsidRPr="008C23EA">
        <w:rPr>
          <w:rFonts w:hint="eastAsia"/>
          <w:sz w:val="24"/>
        </w:rPr>
        <w:t>2021</w:t>
      </w:r>
      <w:r w:rsidRPr="008C23EA">
        <w:rPr>
          <w:rFonts w:hint="eastAsia"/>
          <w:sz w:val="24"/>
        </w:rPr>
        <w:t>年</w:t>
      </w:r>
      <w:r w:rsidRPr="008C23EA">
        <w:rPr>
          <w:rFonts w:hint="eastAsia"/>
          <w:sz w:val="24"/>
        </w:rPr>
        <w:t>3</w:t>
      </w:r>
      <w:r w:rsidRPr="008C23EA">
        <w:rPr>
          <w:rFonts w:hint="eastAsia"/>
          <w:sz w:val="24"/>
        </w:rPr>
        <w:t>月完成系统建设并上线，为全市参保单位和个人提供社会保障、就业创业、人事人才、劳动关系和社保卡的线上自助申办、查询和打印等服务。</w:t>
      </w:r>
      <w:proofErr w:type="gramStart"/>
      <w:r w:rsidRPr="008C23EA">
        <w:rPr>
          <w:rFonts w:hint="eastAsia"/>
          <w:sz w:val="24"/>
        </w:rPr>
        <w:t>人社网厅</w:t>
      </w:r>
      <w:proofErr w:type="gramEnd"/>
      <w:r w:rsidRPr="008C23EA">
        <w:rPr>
          <w:rFonts w:hint="eastAsia"/>
          <w:sz w:val="24"/>
        </w:rPr>
        <w:t>上线以来，月均处理经办服务</w:t>
      </w:r>
      <w:r w:rsidRPr="008C23EA">
        <w:rPr>
          <w:rFonts w:hint="eastAsia"/>
          <w:sz w:val="24"/>
        </w:rPr>
        <w:t>70</w:t>
      </w:r>
      <w:r w:rsidRPr="008C23EA">
        <w:rPr>
          <w:rFonts w:hint="eastAsia"/>
          <w:sz w:val="24"/>
        </w:rPr>
        <w:t>万笔，月均浏览量</w:t>
      </w:r>
      <w:r w:rsidRPr="008C23EA">
        <w:rPr>
          <w:rFonts w:hint="eastAsia"/>
          <w:sz w:val="24"/>
        </w:rPr>
        <w:t>281712</w:t>
      </w:r>
      <w:r w:rsidRPr="008C23EA">
        <w:rPr>
          <w:rFonts w:hint="eastAsia"/>
          <w:sz w:val="24"/>
        </w:rPr>
        <w:t>次，高峰期月处理经办业务</w:t>
      </w:r>
      <w:r w:rsidRPr="008C23EA">
        <w:rPr>
          <w:rFonts w:hint="eastAsia"/>
          <w:sz w:val="24"/>
        </w:rPr>
        <w:t>455</w:t>
      </w:r>
      <w:r w:rsidRPr="008C23EA">
        <w:rPr>
          <w:rFonts w:hint="eastAsia"/>
          <w:sz w:val="24"/>
        </w:rPr>
        <w:t>万笔，日浏览量高达</w:t>
      </w:r>
      <w:r w:rsidRPr="008C23EA">
        <w:rPr>
          <w:rFonts w:hint="eastAsia"/>
          <w:sz w:val="24"/>
        </w:rPr>
        <w:t>531615</w:t>
      </w:r>
      <w:r w:rsidRPr="008C23EA">
        <w:rPr>
          <w:rFonts w:hint="eastAsia"/>
          <w:sz w:val="24"/>
        </w:rPr>
        <w:t>次。</w:t>
      </w:r>
      <w:proofErr w:type="gramStart"/>
      <w:r w:rsidRPr="008C23EA">
        <w:rPr>
          <w:rFonts w:hint="eastAsia"/>
          <w:sz w:val="24"/>
        </w:rPr>
        <w:t>人社统一</w:t>
      </w:r>
      <w:proofErr w:type="gramEnd"/>
      <w:r w:rsidRPr="008C23EA">
        <w:rPr>
          <w:rFonts w:hint="eastAsia"/>
          <w:sz w:val="24"/>
        </w:rPr>
        <w:t>网上办事大厅开辟了</w:t>
      </w:r>
      <w:proofErr w:type="gramStart"/>
      <w:r w:rsidRPr="008C23EA">
        <w:rPr>
          <w:rFonts w:hint="eastAsia"/>
          <w:sz w:val="24"/>
        </w:rPr>
        <w:t>人社业务</w:t>
      </w:r>
      <w:proofErr w:type="gramEnd"/>
      <w:r w:rsidRPr="008C23EA">
        <w:rPr>
          <w:rFonts w:hint="eastAsia"/>
          <w:sz w:val="24"/>
        </w:rPr>
        <w:t>网上办事渠道，极大缓解了窗口经办压力，优化了营商环境，极大提高了</w:t>
      </w:r>
      <w:proofErr w:type="gramStart"/>
      <w:r w:rsidRPr="008C23EA">
        <w:rPr>
          <w:rFonts w:hint="eastAsia"/>
          <w:sz w:val="24"/>
        </w:rPr>
        <w:t>人社部门</w:t>
      </w:r>
      <w:proofErr w:type="gramEnd"/>
      <w:r w:rsidRPr="008C23EA">
        <w:rPr>
          <w:rFonts w:hint="eastAsia"/>
          <w:sz w:val="24"/>
        </w:rPr>
        <w:t>服务质量和水平。</w:t>
      </w:r>
    </w:p>
    <w:p w:rsidR="00F15540" w:rsidRPr="008C23EA" w:rsidRDefault="00947F8A" w:rsidP="00947F8A">
      <w:pPr>
        <w:spacing w:line="360" w:lineRule="auto"/>
        <w:ind w:firstLineChars="200" w:firstLine="480"/>
        <w:outlineLvl w:val="0"/>
        <w:rPr>
          <w:sz w:val="24"/>
        </w:rPr>
      </w:pPr>
      <w:r w:rsidRPr="008C23EA">
        <w:rPr>
          <w:rFonts w:hint="eastAsia"/>
          <w:sz w:val="24"/>
        </w:rPr>
        <w:t>天津市人社局公共服务基础平台与</w:t>
      </w:r>
      <w:proofErr w:type="gramStart"/>
      <w:r w:rsidRPr="008C23EA">
        <w:rPr>
          <w:rFonts w:hint="eastAsia"/>
          <w:sz w:val="24"/>
        </w:rPr>
        <w:t>统一网厅办事</w:t>
      </w:r>
      <w:proofErr w:type="gramEnd"/>
      <w:r w:rsidRPr="008C23EA">
        <w:rPr>
          <w:rFonts w:hint="eastAsia"/>
          <w:sz w:val="24"/>
        </w:rPr>
        <w:t>大厅同步上线，为公服各渠道提供数据实时交换、与政务信息共享平台实现数据双向交换。按照目前</w:t>
      </w:r>
      <w:proofErr w:type="gramStart"/>
      <w:r w:rsidRPr="008C23EA">
        <w:rPr>
          <w:rFonts w:hint="eastAsia"/>
          <w:sz w:val="24"/>
        </w:rPr>
        <w:t>人社局</w:t>
      </w:r>
      <w:proofErr w:type="gramEnd"/>
      <w:r w:rsidRPr="008C23EA">
        <w:rPr>
          <w:rFonts w:hint="eastAsia"/>
          <w:sz w:val="24"/>
        </w:rPr>
        <w:t>数据库的数据架构，总体分为两部分。第一部分是</w:t>
      </w:r>
      <w:proofErr w:type="gramStart"/>
      <w:r w:rsidRPr="008C23EA">
        <w:rPr>
          <w:rFonts w:hint="eastAsia"/>
          <w:sz w:val="24"/>
        </w:rPr>
        <w:t>公服区和</w:t>
      </w:r>
      <w:proofErr w:type="gramEnd"/>
      <w:r w:rsidRPr="008C23EA">
        <w:rPr>
          <w:rFonts w:hint="eastAsia"/>
          <w:sz w:val="24"/>
        </w:rPr>
        <w:t>生产区的数据交换，包含社保卡，劳动关系，职业培训等业务所用到的数据表，总计</w:t>
      </w:r>
      <w:proofErr w:type="gramStart"/>
      <w:r w:rsidRPr="008C23EA">
        <w:rPr>
          <w:rFonts w:hint="eastAsia"/>
          <w:sz w:val="24"/>
        </w:rPr>
        <w:t>交换约</w:t>
      </w:r>
      <w:proofErr w:type="gramEnd"/>
      <w:r w:rsidRPr="008C23EA">
        <w:rPr>
          <w:rFonts w:hint="eastAsia"/>
          <w:sz w:val="24"/>
        </w:rPr>
        <w:t>600</w:t>
      </w:r>
      <w:r w:rsidRPr="008C23EA">
        <w:rPr>
          <w:rFonts w:hint="eastAsia"/>
          <w:sz w:val="24"/>
        </w:rPr>
        <w:t>张；第二部分是交换区和政务共享区的数据交换，包含从其他委办局下载的数据表，共计约</w:t>
      </w:r>
      <w:r w:rsidRPr="008C23EA">
        <w:rPr>
          <w:rFonts w:hint="eastAsia"/>
          <w:sz w:val="24"/>
        </w:rPr>
        <w:t>50</w:t>
      </w:r>
      <w:r w:rsidRPr="008C23EA">
        <w:rPr>
          <w:rFonts w:hint="eastAsia"/>
          <w:sz w:val="24"/>
        </w:rPr>
        <w:t>张；共享给其他委办局上传的数据表，共计约</w:t>
      </w:r>
      <w:r w:rsidRPr="008C23EA">
        <w:rPr>
          <w:rFonts w:hint="eastAsia"/>
          <w:sz w:val="24"/>
        </w:rPr>
        <w:t>70</w:t>
      </w:r>
      <w:r w:rsidRPr="008C23EA">
        <w:rPr>
          <w:rFonts w:hint="eastAsia"/>
          <w:sz w:val="24"/>
        </w:rPr>
        <w:t>张；共享给审计局的数据表，共计约</w:t>
      </w:r>
      <w:r w:rsidRPr="008C23EA">
        <w:rPr>
          <w:rFonts w:hint="eastAsia"/>
          <w:sz w:val="24"/>
        </w:rPr>
        <w:t>115</w:t>
      </w:r>
      <w:r w:rsidRPr="008C23EA">
        <w:rPr>
          <w:rFonts w:hint="eastAsia"/>
          <w:sz w:val="24"/>
        </w:rPr>
        <w:t>张。</w:t>
      </w:r>
    </w:p>
    <w:p w:rsidR="00F15540" w:rsidRPr="008C23EA" w:rsidRDefault="00F15540" w:rsidP="00F15540">
      <w:pPr>
        <w:spacing w:line="360" w:lineRule="auto"/>
        <w:ind w:firstLineChars="200" w:firstLine="480"/>
        <w:outlineLvl w:val="0"/>
        <w:rPr>
          <w:sz w:val="24"/>
        </w:rPr>
      </w:pPr>
      <w:r w:rsidRPr="008C23EA">
        <w:rPr>
          <w:rFonts w:hint="eastAsia"/>
          <w:sz w:val="24"/>
        </w:rPr>
        <w:t>二、运</w:t>
      </w:r>
      <w:proofErr w:type="gramStart"/>
      <w:r w:rsidRPr="008C23EA">
        <w:rPr>
          <w:rFonts w:hint="eastAsia"/>
          <w:sz w:val="24"/>
        </w:rPr>
        <w:t>维软件</w:t>
      </w:r>
      <w:proofErr w:type="gramEnd"/>
      <w:r w:rsidRPr="008C23EA">
        <w:rPr>
          <w:rFonts w:hint="eastAsia"/>
          <w:sz w:val="24"/>
        </w:rPr>
        <w:t>介绍</w:t>
      </w:r>
    </w:p>
    <w:p w:rsidR="00947F8A" w:rsidRPr="008C23EA" w:rsidRDefault="00947F8A" w:rsidP="00947F8A">
      <w:pPr>
        <w:spacing w:line="360" w:lineRule="auto"/>
        <w:ind w:firstLineChars="200" w:firstLine="480"/>
        <w:outlineLvl w:val="0"/>
        <w:rPr>
          <w:sz w:val="24"/>
        </w:rPr>
      </w:pPr>
      <w:proofErr w:type="gramStart"/>
      <w:r w:rsidRPr="008C23EA">
        <w:rPr>
          <w:rFonts w:hint="eastAsia"/>
          <w:sz w:val="24"/>
        </w:rPr>
        <w:t>人社统一</w:t>
      </w:r>
      <w:proofErr w:type="gramEnd"/>
      <w:r w:rsidRPr="008C23EA">
        <w:rPr>
          <w:rFonts w:hint="eastAsia"/>
          <w:sz w:val="24"/>
        </w:rPr>
        <w:t>网上办事大厅开辟了</w:t>
      </w:r>
      <w:proofErr w:type="gramStart"/>
      <w:r w:rsidRPr="008C23EA">
        <w:rPr>
          <w:rFonts w:hint="eastAsia"/>
          <w:sz w:val="24"/>
        </w:rPr>
        <w:t>人社业务</w:t>
      </w:r>
      <w:proofErr w:type="gramEnd"/>
      <w:r w:rsidRPr="008C23EA">
        <w:rPr>
          <w:rFonts w:hint="eastAsia"/>
          <w:sz w:val="24"/>
        </w:rPr>
        <w:t>网上办事渠道，极大缓解了窗口经办压力，优化了营商环境，极大提高了</w:t>
      </w:r>
      <w:proofErr w:type="gramStart"/>
      <w:r w:rsidRPr="008C23EA">
        <w:rPr>
          <w:rFonts w:hint="eastAsia"/>
          <w:sz w:val="24"/>
        </w:rPr>
        <w:t>人社部门</w:t>
      </w:r>
      <w:proofErr w:type="gramEnd"/>
      <w:r w:rsidRPr="008C23EA">
        <w:rPr>
          <w:rFonts w:hint="eastAsia"/>
          <w:sz w:val="24"/>
        </w:rPr>
        <w:t>服务质量和水平。</w:t>
      </w:r>
    </w:p>
    <w:p w:rsidR="00F15540" w:rsidRPr="008C23EA" w:rsidRDefault="00947F8A" w:rsidP="00947F8A">
      <w:pPr>
        <w:spacing w:line="360" w:lineRule="auto"/>
        <w:ind w:firstLineChars="200" w:firstLine="480"/>
        <w:outlineLvl w:val="0"/>
        <w:rPr>
          <w:sz w:val="24"/>
        </w:rPr>
      </w:pPr>
      <w:r w:rsidRPr="008C23EA">
        <w:rPr>
          <w:rFonts w:hint="eastAsia"/>
          <w:sz w:val="24"/>
        </w:rPr>
        <w:t>天津市人社局公共服务基础平台与</w:t>
      </w:r>
      <w:proofErr w:type="gramStart"/>
      <w:r w:rsidRPr="008C23EA">
        <w:rPr>
          <w:rFonts w:hint="eastAsia"/>
          <w:sz w:val="24"/>
        </w:rPr>
        <w:t>统一网厅办事</w:t>
      </w:r>
      <w:proofErr w:type="gramEnd"/>
      <w:r w:rsidRPr="008C23EA">
        <w:rPr>
          <w:rFonts w:hint="eastAsia"/>
          <w:sz w:val="24"/>
        </w:rPr>
        <w:t>大厅同步上线，为公服各渠道提供数据实时交换、与政务信息共享平台实现数据双向交换。</w:t>
      </w:r>
    </w:p>
    <w:p w:rsidR="00947F8A" w:rsidRPr="008C23EA" w:rsidRDefault="00947F8A" w:rsidP="00947F8A">
      <w:pPr>
        <w:spacing w:line="360" w:lineRule="auto"/>
        <w:ind w:firstLineChars="200" w:firstLine="480"/>
        <w:outlineLvl w:val="0"/>
        <w:rPr>
          <w:sz w:val="24"/>
        </w:rPr>
      </w:pPr>
      <w:r w:rsidRPr="008C23EA">
        <w:rPr>
          <w:rFonts w:hint="eastAsia"/>
          <w:sz w:val="24"/>
        </w:rPr>
        <w:t>金保二期系统（网厅）功能：</w:t>
      </w:r>
    </w:p>
    <w:p w:rsidR="00947F8A" w:rsidRPr="008C23EA" w:rsidRDefault="00947F8A" w:rsidP="00947F8A">
      <w:pPr>
        <w:spacing w:line="360" w:lineRule="auto"/>
        <w:ind w:firstLineChars="200" w:firstLine="480"/>
        <w:outlineLvl w:val="0"/>
        <w:rPr>
          <w:sz w:val="24"/>
        </w:rPr>
      </w:pPr>
      <w:r w:rsidRPr="008C23EA">
        <w:rPr>
          <w:rFonts w:hint="eastAsia"/>
          <w:sz w:val="24"/>
        </w:rPr>
        <w:t>（一）个人网厅</w:t>
      </w:r>
    </w:p>
    <w:p w:rsidR="00947F8A" w:rsidRPr="008C23EA" w:rsidRDefault="00947F8A" w:rsidP="00947F8A">
      <w:pPr>
        <w:spacing w:line="360" w:lineRule="auto"/>
        <w:ind w:firstLineChars="200" w:firstLine="480"/>
        <w:outlineLvl w:val="0"/>
        <w:rPr>
          <w:sz w:val="24"/>
        </w:rPr>
      </w:pPr>
      <w:r w:rsidRPr="008C23EA">
        <w:rPr>
          <w:rFonts w:hint="eastAsia"/>
          <w:sz w:val="24"/>
        </w:rPr>
        <w:t>1</w:t>
      </w:r>
      <w:r w:rsidRPr="008C23EA">
        <w:rPr>
          <w:rFonts w:hint="eastAsia"/>
          <w:sz w:val="24"/>
        </w:rPr>
        <w:t>．就业失业模块</w:t>
      </w:r>
    </w:p>
    <w:p w:rsidR="00947F8A" w:rsidRPr="008C23EA" w:rsidRDefault="00947F8A" w:rsidP="00947F8A">
      <w:pPr>
        <w:spacing w:line="360" w:lineRule="auto"/>
        <w:ind w:firstLineChars="200" w:firstLine="480"/>
        <w:outlineLvl w:val="0"/>
        <w:rPr>
          <w:sz w:val="24"/>
        </w:rPr>
      </w:pPr>
      <w:r w:rsidRPr="008C23EA">
        <w:rPr>
          <w:rFonts w:hint="eastAsia"/>
          <w:sz w:val="24"/>
        </w:rPr>
        <w:t>实现个人失业登记、就失业查询、</w:t>
      </w:r>
      <w:proofErr w:type="gramStart"/>
      <w:r w:rsidRPr="008C23EA">
        <w:rPr>
          <w:rFonts w:hint="eastAsia"/>
          <w:sz w:val="24"/>
        </w:rPr>
        <w:t>创业证</w:t>
      </w:r>
      <w:proofErr w:type="gramEnd"/>
      <w:r w:rsidRPr="008C23EA">
        <w:rPr>
          <w:rFonts w:hint="eastAsia"/>
          <w:sz w:val="24"/>
        </w:rPr>
        <w:t>查询、就业见习岗位申报、灵活就业社保补贴申报、失业保险待遇期限核定等功能。</w:t>
      </w:r>
    </w:p>
    <w:p w:rsidR="00947F8A" w:rsidRPr="008C23EA" w:rsidRDefault="00947F8A" w:rsidP="00947F8A">
      <w:pPr>
        <w:spacing w:line="360" w:lineRule="auto"/>
        <w:ind w:firstLineChars="200" w:firstLine="480"/>
        <w:outlineLvl w:val="0"/>
        <w:rPr>
          <w:sz w:val="24"/>
        </w:rPr>
      </w:pPr>
      <w:r w:rsidRPr="008C23EA">
        <w:rPr>
          <w:rFonts w:hint="eastAsia"/>
          <w:sz w:val="24"/>
        </w:rPr>
        <w:t>2</w:t>
      </w:r>
      <w:r w:rsidRPr="008C23EA">
        <w:rPr>
          <w:rFonts w:hint="eastAsia"/>
          <w:sz w:val="24"/>
        </w:rPr>
        <w:t>．社保登记模块</w:t>
      </w:r>
    </w:p>
    <w:p w:rsidR="00947F8A" w:rsidRPr="008C23EA" w:rsidRDefault="00947F8A" w:rsidP="00947F8A">
      <w:pPr>
        <w:spacing w:line="360" w:lineRule="auto"/>
        <w:ind w:firstLineChars="200" w:firstLine="480"/>
        <w:outlineLvl w:val="0"/>
        <w:rPr>
          <w:sz w:val="24"/>
        </w:rPr>
      </w:pPr>
      <w:r w:rsidRPr="008C23EA">
        <w:rPr>
          <w:rFonts w:hint="eastAsia"/>
          <w:sz w:val="24"/>
        </w:rPr>
        <w:t>实现个人灵活就业参保、停保，个人城乡养老，个人基本信息查询、变更等功能。</w:t>
      </w:r>
    </w:p>
    <w:p w:rsidR="00947F8A" w:rsidRPr="008C23EA" w:rsidRDefault="00947F8A" w:rsidP="00947F8A">
      <w:pPr>
        <w:spacing w:line="360" w:lineRule="auto"/>
        <w:ind w:firstLineChars="200" w:firstLine="480"/>
        <w:outlineLvl w:val="0"/>
        <w:rPr>
          <w:sz w:val="24"/>
        </w:rPr>
      </w:pPr>
      <w:r w:rsidRPr="008C23EA">
        <w:rPr>
          <w:rFonts w:hint="eastAsia"/>
          <w:sz w:val="24"/>
        </w:rPr>
        <w:lastRenderedPageBreak/>
        <w:t>3</w:t>
      </w:r>
      <w:r w:rsidRPr="008C23EA">
        <w:rPr>
          <w:rFonts w:hint="eastAsia"/>
          <w:sz w:val="24"/>
        </w:rPr>
        <w:t>．个人权益模块</w:t>
      </w:r>
    </w:p>
    <w:p w:rsidR="00947F8A" w:rsidRPr="008C23EA" w:rsidRDefault="00947F8A" w:rsidP="00947F8A">
      <w:pPr>
        <w:spacing w:line="360" w:lineRule="auto"/>
        <w:ind w:firstLineChars="200" w:firstLine="480"/>
        <w:outlineLvl w:val="0"/>
        <w:rPr>
          <w:sz w:val="24"/>
        </w:rPr>
      </w:pPr>
      <w:r w:rsidRPr="008C23EA">
        <w:rPr>
          <w:rFonts w:hint="eastAsia"/>
          <w:sz w:val="24"/>
        </w:rPr>
        <w:t>实现支持个人查询打印本人相关证明清单，如未</w:t>
      </w:r>
      <w:proofErr w:type="gramStart"/>
      <w:r w:rsidRPr="008C23EA">
        <w:rPr>
          <w:rFonts w:hint="eastAsia"/>
          <w:sz w:val="24"/>
        </w:rPr>
        <w:t>参保证明</w:t>
      </w:r>
      <w:proofErr w:type="gramEnd"/>
      <w:r w:rsidRPr="008C23EA">
        <w:rPr>
          <w:rFonts w:hint="eastAsia"/>
          <w:sz w:val="24"/>
        </w:rPr>
        <w:t>、缴费证明、个人权益单、缴费查询清单、养老待遇证明、养老金清单、</w:t>
      </w:r>
      <w:proofErr w:type="gramStart"/>
      <w:r w:rsidRPr="008C23EA">
        <w:rPr>
          <w:rFonts w:hint="eastAsia"/>
          <w:sz w:val="24"/>
        </w:rPr>
        <w:t>城职城乡</w:t>
      </w:r>
      <w:proofErr w:type="gramEnd"/>
      <w:r w:rsidRPr="008C23EA">
        <w:rPr>
          <w:rFonts w:hint="eastAsia"/>
          <w:sz w:val="24"/>
        </w:rPr>
        <w:t>缴费明细等，实现养老保险转入转出、个人账户清算、审核进度查询等。</w:t>
      </w:r>
    </w:p>
    <w:p w:rsidR="00947F8A" w:rsidRPr="008C23EA" w:rsidRDefault="00947F8A" w:rsidP="00947F8A">
      <w:pPr>
        <w:spacing w:line="360" w:lineRule="auto"/>
        <w:ind w:firstLineChars="200" w:firstLine="480"/>
        <w:outlineLvl w:val="0"/>
        <w:rPr>
          <w:sz w:val="24"/>
        </w:rPr>
      </w:pPr>
      <w:r w:rsidRPr="008C23EA">
        <w:rPr>
          <w:rFonts w:hint="eastAsia"/>
          <w:sz w:val="24"/>
        </w:rPr>
        <w:t>4</w:t>
      </w:r>
      <w:r w:rsidRPr="008C23EA">
        <w:rPr>
          <w:rFonts w:hint="eastAsia"/>
          <w:sz w:val="24"/>
        </w:rPr>
        <w:t>．社保卡模块</w:t>
      </w:r>
    </w:p>
    <w:p w:rsidR="00947F8A" w:rsidRPr="008C23EA" w:rsidRDefault="00947F8A" w:rsidP="00947F8A">
      <w:pPr>
        <w:spacing w:line="360" w:lineRule="auto"/>
        <w:ind w:firstLineChars="200" w:firstLine="480"/>
        <w:outlineLvl w:val="0"/>
        <w:rPr>
          <w:sz w:val="24"/>
        </w:rPr>
      </w:pPr>
      <w:r w:rsidRPr="008C23EA">
        <w:rPr>
          <w:rFonts w:hint="eastAsia"/>
          <w:sz w:val="24"/>
        </w:rPr>
        <w:t>实现本人申领、补办、挂失解挂社保卡的服务，实现申请过程中照片修改、制卡方式调整等功能。</w:t>
      </w:r>
    </w:p>
    <w:p w:rsidR="00947F8A" w:rsidRPr="008C23EA" w:rsidRDefault="00947F8A" w:rsidP="00947F8A">
      <w:pPr>
        <w:spacing w:line="360" w:lineRule="auto"/>
        <w:ind w:firstLineChars="200" w:firstLine="480"/>
        <w:outlineLvl w:val="0"/>
        <w:rPr>
          <w:sz w:val="24"/>
        </w:rPr>
      </w:pPr>
      <w:r w:rsidRPr="008C23EA">
        <w:rPr>
          <w:rFonts w:hint="eastAsia"/>
          <w:sz w:val="24"/>
        </w:rPr>
        <w:t>5</w:t>
      </w:r>
      <w:r w:rsidRPr="008C23EA">
        <w:rPr>
          <w:rFonts w:hint="eastAsia"/>
          <w:sz w:val="24"/>
        </w:rPr>
        <w:t>．养老待遇模块</w:t>
      </w:r>
    </w:p>
    <w:p w:rsidR="00947F8A" w:rsidRPr="008C23EA" w:rsidRDefault="00947F8A" w:rsidP="00947F8A">
      <w:pPr>
        <w:spacing w:line="360" w:lineRule="auto"/>
        <w:ind w:firstLineChars="200" w:firstLine="480"/>
        <w:outlineLvl w:val="0"/>
        <w:rPr>
          <w:sz w:val="24"/>
        </w:rPr>
      </w:pPr>
      <w:proofErr w:type="gramStart"/>
      <w:r w:rsidRPr="008C23EA">
        <w:rPr>
          <w:rFonts w:hint="eastAsia"/>
          <w:sz w:val="24"/>
        </w:rPr>
        <w:t>实现城职人员</w:t>
      </w:r>
      <w:proofErr w:type="gramEnd"/>
      <w:r w:rsidRPr="008C23EA">
        <w:rPr>
          <w:rFonts w:hint="eastAsia"/>
          <w:sz w:val="24"/>
        </w:rPr>
        <w:t>查询待遇支付信息，修改个人基本信息，实现城乡人员查询待遇支付信息、基本信息核对维护、待遇状态变动、待遇测试等功能。</w:t>
      </w:r>
    </w:p>
    <w:p w:rsidR="00947F8A" w:rsidRPr="008C23EA" w:rsidRDefault="00947F8A" w:rsidP="00947F8A">
      <w:pPr>
        <w:spacing w:line="360" w:lineRule="auto"/>
        <w:ind w:firstLineChars="200" w:firstLine="480"/>
        <w:outlineLvl w:val="0"/>
        <w:rPr>
          <w:sz w:val="24"/>
        </w:rPr>
      </w:pPr>
      <w:r w:rsidRPr="008C23EA">
        <w:rPr>
          <w:rFonts w:hint="eastAsia"/>
          <w:sz w:val="24"/>
        </w:rPr>
        <w:t>6</w:t>
      </w:r>
      <w:r w:rsidRPr="008C23EA">
        <w:rPr>
          <w:rFonts w:hint="eastAsia"/>
          <w:sz w:val="24"/>
        </w:rPr>
        <w:t>．工伤保险模块</w:t>
      </w:r>
    </w:p>
    <w:p w:rsidR="00947F8A" w:rsidRPr="008C23EA" w:rsidRDefault="00947F8A" w:rsidP="00947F8A">
      <w:pPr>
        <w:spacing w:line="360" w:lineRule="auto"/>
        <w:ind w:firstLineChars="200" w:firstLine="480"/>
        <w:outlineLvl w:val="0"/>
        <w:rPr>
          <w:sz w:val="24"/>
        </w:rPr>
      </w:pPr>
      <w:r w:rsidRPr="008C23EA">
        <w:rPr>
          <w:rFonts w:hint="eastAsia"/>
          <w:sz w:val="24"/>
        </w:rPr>
        <w:t>实现工伤认定登记、劳动能力鉴定登记、伤害部位增加申请等功能，实现个人就医申请、工伤职工基本信息修改、供养亲属基本信息修改、门诊联网医院变更等经办功能，实现工伤登记、工伤待遇、供养亲属抚恤金查询功能。</w:t>
      </w:r>
    </w:p>
    <w:p w:rsidR="00947F8A" w:rsidRPr="008C23EA" w:rsidRDefault="00947F8A" w:rsidP="00947F8A">
      <w:pPr>
        <w:spacing w:line="360" w:lineRule="auto"/>
        <w:ind w:firstLineChars="200" w:firstLine="480"/>
        <w:outlineLvl w:val="0"/>
        <w:rPr>
          <w:sz w:val="24"/>
        </w:rPr>
      </w:pPr>
      <w:r w:rsidRPr="008C23EA">
        <w:rPr>
          <w:rFonts w:hint="eastAsia"/>
          <w:sz w:val="24"/>
        </w:rPr>
        <w:t>7</w:t>
      </w:r>
      <w:r w:rsidRPr="008C23EA">
        <w:rPr>
          <w:rFonts w:hint="eastAsia"/>
          <w:sz w:val="24"/>
        </w:rPr>
        <w:t>．职业培训模块</w:t>
      </w:r>
    </w:p>
    <w:p w:rsidR="00947F8A" w:rsidRPr="008C23EA" w:rsidRDefault="00947F8A" w:rsidP="00947F8A">
      <w:pPr>
        <w:spacing w:line="360" w:lineRule="auto"/>
        <w:ind w:firstLineChars="200" w:firstLine="480"/>
        <w:outlineLvl w:val="0"/>
        <w:rPr>
          <w:sz w:val="24"/>
        </w:rPr>
      </w:pPr>
      <w:r w:rsidRPr="008C23EA">
        <w:rPr>
          <w:rFonts w:hint="eastAsia"/>
          <w:sz w:val="24"/>
        </w:rPr>
        <w:t>实现培训在线报名、个人培训费补贴申请、查询成绩与证书等，实现鉴定申报、准考证下载。</w:t>
      </w:r>
    </w:p>
    <w:p w:rsidR="00947F8A" w:rsidRPr="008C23EA" w:rsidRDefault="00947F8A" w:rsidP="00947F8A">
      <w:pPr>
        <w:spacing w:line="360" w:lineRule="auto"/>
        <w:ind w:firstLineChars="200" w:firstLine="480"/>
        <w:outlineLvl w:val="0"/>
        <w:rPr>
          <w:sz w:val="24"/>
        </w:rPr>
      </w:pPr>
      <w:r w:rsidRPr="008C23EA">
        <w:rPr>
          <w:rFonts w:hint="eastAsia"/>
          <w:sz w:val="24"/>
        </w:rPr>
        <w:t>8</w:t>
      </w:r>
      <w:r w:rsidRPr="008C23EA">
        <w:rPr>
          <w:rFonts w:hint="eastAsia"/>
          <w:sz w:val="24"/>
        </w:rPr>
        <w:t>．劳动关系模块</w:t>
      </w:r>
    </w:p>
    <w:p w:rsidR="00947F8A" w:rsidRPr="008C23EA" w:rsidRDefault="00947F8A" w:rsidP="00947F8A">
      <w:pPr>
        <w:spacing w:line="360" w:lineRule="auto"/>
        <w:ind w:firstLineChars="200" w:firstLine="480"/>
        <w:outlineLvl w:val="0"/>
        <w:rPr>
          <w:sz w:val="24"/>
        </w:rPr>
      </w:pPr>
      <w:r w:rsidRPr="008C23EA">
        <w:rPr>
          <w:rFonts w:hint="eastAsia"/>
          <w:sz w:val="24"/>
        </w:rPr>
        <w:t>实现劳动合同签订情况查询。</w:t>
      </w:r>
    </w:p>
    <w:p w:rsidR="00947F8A" w:rsidRPr="008C23EA" w:rsidRDefault="00947F8A" w:rsidP="00947F8A">
      <w:pPr>
        <w:spacing w:line="360" w:lineRule="auto"/>
        <w:ind w:firstLineChars="200" w:firstLine="480"/>
        <w:outlineLvl w:val="0"/>
        <w:rPr>
          <w:sz w:val="24"/>
        </w:rPr>
      </w:pPr>
      <w:r w:rsidRPr="008C23EA">
        <w:rPr>
          <w:rFonts w:hint="eastAsia"/>
          <w:sz w:val="24"/>
        </w:rPr>
        <w:t>9</w:t>
      </w:r>
      <w:r w:rsidRPr="008C23EA">
        <w:rPr>
          <w:rFonts w:hint="eastAsia"/>
          <w:sz w:val="24"/>
        </w:rPr>
        <w:t>．调解仲裁模块</w:t>
      </w:r>
    </w:p>
    <w:p w:rsidR="00947F8A" w:rsidRPr="008C23EA" w:rsidRDefault="00947F8A" w:rsidP="00947F8A">
      <w:pPr>
        <w:spacing w:line="360" w:lineRule="auto"/>
        <w:ind w:firstLineChars="200" w:firstLine="480"/>
        <w:outlineLvl w:val="0"/>
        <w:rPr>
          <w:sz w:val="24"/>
        </w:rPr>
      </w:pPr>
      <w:r w:rsidRPr="008C23EA">
        <w:rPr>
          <w:rFonts w:hint="eastAsia"/>
          <w:sz w:val="24"/>
        </w:rPr>
        <w:t>实现网上仲裁申请、案件信息进度查询。</w:t>
      </w:r>
    </w:p>
    <w:p w:rsidR="00947F8A" w:rsidRPr="008C23EA" w:rsidRDefault="00947F8A" w:rsidP="00947F8A">
      <w:pPr>
        <w:spacing w:line="360" w:lineRule="auto"/>
        <w:ind w:firstLineChars="200" w:firstLine="480"/>
        <w:outlineLvl w:val="0"/>
        <w:rPr>
          <w:sz w:val="24"/>
        </w:rPr>
      </w:pPr>
      <w:r w:rsidRPr="008C23EA">
        <w:rPr>
          <w:rFonts w:hint="eastAsia"/>
          <w:sz w:val="24"/>
        </w:rPr>
        <w:t>10</w:t>
      </w:r>
      <w:r w:rsidRPr="008C23EA">
        <w:rPr>
          <w:rFonts w:hint="eastAsia"/>
          <w:sz w:val="24"/>
        </w:rPr>
        <w:t>．职称评审模块</w:t>
      </w:r>
    </w:p>
    <w:p w:rsidR="00947F8A" w:rsidRPr="008C23EA" w:rsidRDefault="00947F8A" w:rsidP="00947F8A">
      <w:pPr>
        <w:spacing w:line="360" w:lineRule="auto"/>
        <w:ind w:firstLineChars="200" w:firstLine="480"/>
        <w:outlineLvl w:val="0"/>
        <w:rPr>
          <w:sz w:val="24"/>
        </w:rPr>
      </w:pPr>
      <w:r w:rsidRPr="008C23EA">
        <w:rPr>
          <w:rFonts w:hint="eastAsia"/>
          <w:sz w:val="24"/>
        </w:rPr>
        <w:t>实现职称证书授权查看，实现电子证书下载。</w:t>
      </w:r>
    </w:p>
    <w:p w:rsidR="00947F8A" w:rsidRPr="008C23EA" w:rsidRDefault="00947F8A" w:rsidP="00947F8A">
      <w:pPr>
        <w:spacing w:line="360" w:lineRule="auto"/>
        <w:ind w:firstLineChars="200" w:firstLine="480"/>
        <w:outlineLvl w:val="0"/>
        <w:rPr>
          <w:sz w:val="24"/>
        </w:rPr>
      </w:pPr>
      <w:r w:rsidRPr="008C23EA">
        <w:rPr>
          <w:rFonts w:hint="eastAsia"/>
          <w:sz w:val="24"/>
        </w:rPr>
        <w:t>11</w:t>
      </w:r>
      <w:r w:rsidRPr="008C23EA">
        <w:rPr>
          <w:rFonts w:hint="eastAsia"/>
          <w:sz w:val="24"/>
        </w:rPr>
        <w:t>．打包快办模块</w:t>
      </w:r>
    </w:p>
    <w:p w:rsidR="00947F8A" w:rsidRPr="008C23EA" w:rsidRDefault="00947F8A" w:rsidP="00947F8A">
      <w:pPr>
        <w:spacing w:line="360" w:lineRule="auto"/>
        <w:ind w:firstLineChars="200" w:firstLine="480"/>
        <w:outlineLvl w:val="0"/>
        <w:rPr>
          <w:sz w:val="24"/>
        </w:rPr>
      </w:pPr>
      <w:r w:rsidRPr="008C23EA">
        <w:rPr>
          <w:rFonts w:hint="eastAsia"/>
          <w:sz w:val="24"/>
        </w:rPr>
        <w:t>实现高校毕业生就业（灵活就业）一件事、失业一件事、申领社保卡一件事。</w:t>
      </w:r>
    </w:p>
    <w:p w:rsidR="00947F8A" w:rsidRPr="008C23EA" w:rsidRDefault="00947F8A" w:rsidP="00947F8A">
      <w:pPr>
        <w:spacing w:line="360" w:lineRule="auto"/>
        <w:ind w:firstLineChars="200" w:firstLine="480"/>
        <w:outlineLvl w:val="0"/>
        <w:rPr>
          <w:sz w:val="24"/>
        </w:rPr>
      </w:pPr>
      <w:r w:rsidRPr="008C23EA">
        <w:rPr>
          <w:rFonts w:hint="eastAsia"/>
          <w:sz w:val="24"/>
        </w:rPr>
        <w:t>12</w:t>
      </w:r>
      <w:r w:rsidRPr="008C23EA">
        <w:rPr>
          <w:rFonts w:hint="eastAsia"/>
          <w:sz w:val="24"/>
        </w:rPr>
        <w:t>．电子票据模块</w:t>
      </w:r>
    </w:p>
    <w:p w:rsidR="00947F8A" w:rsidRPr="008C23EA" w:rsidRDefault="00947F8A" w:rsidP="00947F8A">
      <w:pPr>
        <w:spacing w:line="360" w:lineRule="auto"/>
        <w:ind w:firstLineChars="200" w:firstLine="480"/>
        <w:outlineLvl w:val="0"/>
        <w:rPr>
          <w:rFonts w:eastAsiaTheme="minorEastAsia"/>
          <w:sz w:val="24"/>
        </w:rPr>
      </w:pPr>
      <w:r w:rsidRPr="008C23EA">
        <w:rPr>
          <w:rFonts w:hint="eastAsia"/>
          <w:sz w:val="24"/>
        </w:rPr>
        <w:t>实现电子票据查询打印功能。</w:t>
      </w:r>
    </w:p>
    <w:p w:rsidR="00947F8A" w:rsidRPr="008C23EA" w:rsidRDefault="00947F8A" w:rsidP="00947F8A">
      <w:pPr>
        <w:spacing w:line="360" w:lineRule="auto"/>
        <w:ind w:firstLineChars="200" w:firstLine="480"/>
        <w:outlineLvl w:val="0"/>
        <w:rPr>
          <w:sz w:val="24"/>
        </w:rPr>
      </w:pPr>
      <w:r w:rsidRPr="008C23EA">
        <w:rPr>
          <w:rFonts w:hint="eastAsia"/>
          <w:sz w:val="24"/>
        </w:rPr>
        <w:t>（二）</w:t>
      </w:r>
      <w:proofErr w:type="gramStart"/>
      <w:r w:rsidRPr="008C23EA">
        <w:rPr>
          <w:rFonts w:hint="eastAsia"/>
          <w:sz w:val="24"/>
        </w:rPr>
        <w:t>单位网厅</w:t>
      </w:r>
      <w:proofErr w:type="gramEnd"/>
    </w:p>
    <w:p w:rsidR="00947F8A" w:rsidRPr="008C23EA" w:rsidRDefault="00947F8A" w:rsidP="00947F8A">
      <w:pPr>
        <w:spacing w:line="360" w:lineRule="auto"/>
        <w:ind w:firstLineChars="200" w:firstLine="480"/>
        <w:outlineLvl w:val="0"/>
        <w:rPr>
          <w:sz w:val="24"/>
        </w:rPr>
      </w:pPr>
      <w:r w:rsidRPr="008C23EA">
        <w:rPr>
          <w:rFonts w:hint="eastAsia"/>
          <w:sz w:val="24"/>
        </w:rPr>
        <w:t>1</w:t>
      </w:r>
      <w:r w:rsidRPr="008C23EA">
        <w:rPr>
          <w:rFonts w:hint="eastAsia"/>
          <w:sz w:val="24"/>
        </w:rPr>
        <w:t>．就业失业模块</w:t>
      </w:r>
    </w:p>
    <w:p w:rsidR="00947F8A" w:rsidRPr="008C23EA" w:rsidRDefault="00947F8A" w:rsidP="00947F8A">
      <w:pPr>
        <w:spacing w:line="360" w:lineRule="auto"/>
        <w:ind w:firstLineChars="200" w:firstLine="480"/>
        <w:outlineLvl w:val="0"/>
        <w:rPr>
          <w:sz w:val="24"/>
        </w:rPr>
      </w:pPr>
      <w:r w:rsidRPr="008C23EA">
        <w:rPr>
          <w:rFonts w:hint="eastAsia"/>
          <w:sz w:val="24"/>
        </w:rPr>
        <w:lastRenderedPageBreak/>
        <w:t>实现单位为本单位职工办理就业退工、失业保险期限核定等功能，实现见习基地申报，见习人员、岗位、老师管理等业务。</w:t>
      </w:r>
    </w:p>
    <w:p w:rsidR="00947F8A" w:rsidRPr="008C23EA" w:rsidRDefault="00947F8A" w:rsidP="00947F8A">
      <w:pPr>
        <w:spacing w:line="360" w:lineRule="auto"/>
        <w:ind w:firstLineChars="200" w:firstLine="480"/>
        <w:outlineLvl w:val="0"/>
        <w:rPr>
          <w:sz w:val="24"/>
        </w:rPr>
      </w:pPr>
      <w:r w:rsidRPr="008C23EA">
        <w:rPr>
          <w:rFonts w:hint="eastAsia"/>
          <w:sz w:val="24"/>
        </w:rPr>
        <w:t>2</w:t>
      </w:r>
      <w:r w:rsidRPr="008C23EA">
        <w:rPr>
          <w:rFonts w:hint="eastAsia"/>
          <w:sz w:val="24"/>
        </w:rPr>
        <w:t>．社保登记模块</w:t>
      </w:r>
    </w:p>
    <w:p w:rsidR="00947F8A" w:rsidRPr="008C23EA" w:rsidRDefault="00947F8A" w:rsidP="00947F8A">
      <w:pPr>
        <w:spacing w:line="360" w:lineRule="auto"/>
        <w:ind w:firstLineChars="200" w:firstLine="480"/>
        <w:outlineLvl w:val="0"/>
        <w:rPr>
          <w:sz w:val="24"/>
        </w:rPr>
      </w:pPr>
      <w:r w:rsidRPr="008C23EA">
        <w:rPr>
          <w:rFonts w:hint="eastAsia"/>
          <w:sz w:val="24"/>
        </w:rPr>
        <w:t>实现单位信息变更，职工信息查询、工伤浮动费率结果查询等功能，实现本单位人员增减变动、参保登记等业务，实现综合业务处理单、退休申报审批表查询打印等服务。</w:t>
      </w:r>
    </w:p>
    <w:p w:rsidR="00947F8A" w:rsidRPr="008C23EA" w:rsidRDefault="00947F8A" w:rsidP="00947F8A">
      <w:pPr>
        <w:spacing w:line="360" w:lineRule="auto"/>
        <w:ind w:firstLineChars="200" w:firstLine="480"/>
        <w:outlineLvl w:val="0"/>
        <w:rPr>
          <w:sz w:val="24"/>
        </w:rPr>
      </w:pPr>
      <w:r w:rsidRPr="008C23EA">
        <w:rPr>
          <w:rFonts w:hint="eastAsia"/>
          <w:sz w:val="24"/>
        </w:rPr>
        <w:t>3</w:t>
      </w:r>
      <w:r w:rsidRPr="008C23EA">
        <w:rPr>
          <w:rFonts w:hint="eastAsia"/>
          <w:sz w:val="24"/>
        </w:rPr>
        <w:t>．个人权益模块</w:t>
      </w:r>
    </w:p>
    <w:p w:rsidR="00947F8A" w:rsidRPr="008C23EA" w:rsidRDefault="00947F8A" w:rsidP="00947F8A">
      <w:pPr>
        <w:spacing w:line="360" w:lineRule="auto"/>
        <w:ind w:firstLineChars="200" w:firstLine="480"/>
        <w:outlineLvl w:val="0"/>
        <w:rPr>
          <w:sz w:val="24"/>
        </w:rPr>
      </w:pPr>
      <w:r w:rsidRPr="008C23EA">
        <w:rPr>
          <w:rFonts w:hint="eastAsia"/>
          <w:sz w:val="24"/>
        </w:rPr>
        <w:t>实现单位查询打印单位缴费证明、职工缴费证明、临近退休企业职工基本养老保险信息核对单，实现本单位职工账户清算、转移进度查询的功能。</w:t>
      </w:r>
    </w:p>
    <w:p w:rsidR="00947F8A" w:rsidRPr="008C23EA" w:rsidRDefault="00947F8A" w:rsidP="00947F8A">
      <w:pPr>
        <w:spacing w:line="360" w:lineRule="auto"/>
        <w:ind w:firstLineChars="200" w:firstLine="480"/>
        <w:outlineLvl w:val="0"/>
        <w:rPr>
          <w:sz w:val="24"/>
        </w:rPr>
      </w:pPr>
      <w:r w:rsidRPr="008C23EA">
        <w:rPr>
          <w:rFonts w:hint="eastAsia"/>
          <w:sz w:val="24"/>
        </w:rPr>
        <w:t>4</w:t>
      </w:r>
      <w:r w:rsidRPr="008C23EA">
        <w:rPr>
          <w:rFonts w:hint="eastAsia"/>
          <w:sz w:val="24"/>
        </w:rPr>
        <w:t>．养老待遇模块</w:t>
      </w:r>
    </w:p>
    <w:p w:rsidR="00947F8A" w:rsidRPr="008C23EA" w:rsidRDefault="00947F8A" w:rsidP="00947F8A">
      <w:pPr>
        <w:spacing w:line="360" w:lineRule="auto"/>
        <w:ind w:firstLineChars="200" w:firstLine="480"/>
        <w:outlineLvl w:val="0"/>
        <w:rPr>
          <w:sz w:val="24"/>
        </w:rPr>
      </w:pPr>
      <w:r w:rsidRPr="008C23EA">
        <w:rPr>
          <w:rFonts w:hint="eastAsia"/>
          <w:sz w:val="24"/>
        </w:rPr>
        <w:t>实现单位为本单位职工或城乡居民办理待遇申报、待遇变动、养老待遇资格认证、退休人员基本信息修改、社发介质修改等业务，实现养老支付表、调整养老金、离休</w:t>
      </w:r>
      <w:proofErr w:type="gramStart"/>
      <w:r w:rsidRPr="008C23EA">
        <w:rPr>
          <w:rFonts w:hint="eastAsia"/>
          <w:sz w:val="24"/>
        </w:rPr>
        <w:t>人员调待等</w:t>
      </w:r>
      <w:proofErr w:type="gramEnd"/>
      <w:r w:rsidRPr="008C23EA">
        <w:rPr>
          <w:rFonts w:hint="eastAsia"/>
          <w:sz w:val="24"/>
        </w:rPr>
        <w:t>报表查询打印等功能。</w:t>
      </w:r>
    </w:p>
    <w:p w:rsidR="00947F8A" w:rsidRPr="008C23EA" w:rsidRDefault="00947F8A" w:rsidP="00947F8A">
      <w:pPr>
        <w:spacing w:line="360" w:lineRule="auto"/>
        <w:ind w:firstLineChars="200" w:firstLine="480"/>
        <w:outlineLvl w:val="0"/>
        <w:rPr>
          <w:sz w:val="24"/>
        </w:rPr>
      </w:pPr>
      <w:r w:rsidRPr="008C23EA">
        <w:rPr>
          <w:rFonts w:hint="eastAsia"/>
          <w:sz w:val="24"/>
        </w:rPr>
        <w:t>5</w:t>
      </w:r>
      <w:r w:rsidRPr="008C23EA">
        <w:rPr>
          <w:rFonts w:hint="eastAsia"/>
          <w:sz w:val="24"/>
        </w:rPr>
        <w:t>．工伤模块</w:t>
      </w:r>
    </w:p>
    <w:p w:rsidR="00947F8A" w:rsidRPr="008C23EA" w:rsidRDefault="00947F8A" w:rsidP="00947F8A">
      <w:pPr>
        <w:spacing w:line="360" w:lineRule="auto"/>
        <w:ind w:firstLineChars="200" w:firstLine="480"/>
        <w:outlineLvl w:val="0"/>
        <w:rPr>
          <w:sz w:val="24"/>
        </w:rPr>
      </w:pPr>
      <w:r w:rsidRPr="008C23EA">
        <w:rPr>
          <w:rFonts w:hint="eastAsia"/>
          <w:sz w:val="24"/>
        </w:rPr>
        <w:t>实现事故报告录入、工伤认定申请、劳动能力鉴定申请、增加伤害部位、工伤认定延期申请等功能，实现单位为本单位工伤职工办理垫付费用申报、就医申请、近亲属资格确认、供养亲属资格确认、工伤职工基本信息修改、供养亲属基本信息修改、门诊联网医院变更、停工留薪期报送、待遇发放方式确认、人员变动等，实现单位工伤职工待遇、医疗费用查询、工伤待遇各</w:t>
      </w:r>
      <w:proofErr w:type="gramStart"/>
      <w:r w:rsidRPr="008C23EA">
        <w:rPr>
          <w:rFonts w:hint="eastAsia"/>
          <w:sz w:val="24"/>
        </w:rPr>
        <w:t>类支付表</w:t>
      </w:r>
      <w:proofErr w:type="gramEnd"/>
      <w:r w:rsidRPr="008C23EA">
        <w:rPr>
          <w:rFonts w:hint="eastAsia"/>
          <w:sz w:val="24"/>
        </w:rPr>
        <w:t>、审核名册打印。</w:t>
      </w:r>
    </w:p>
    <w:p w:rsidR="00947F8A" w:rsidRPr="008C23EA" w:rsidRDefault="00947F8A" w:rsidP="00947F8A">
      <w:pPr>
        <w:spacing w:line="360" w:lineRule="auto"/>
        <w:ind w:firstLineChars="200" w:firstLine="480"/>
        <w:outlineLvl w:val="0"/>
        <w:rPr>
          <w:sz w:val="24"/>
        </w:rPr>
      </w:pPr>
      <w:r w:rsidRPr="008C23EA">
        <w:rPr>
          <w:rFonts w:hint="eastAsia"/>
          <w:sz w:val="24"/>
        </w:rPr>
        <w:t>6</w:t>
      </w:r>
      <w:r w:rsidRPr="008C23EA">
        <w:rPr>
          <w:rFonts w:hint="eastAsia"/>
          <w:sz w:val="24"/>
        </w:rPr>
        <w:t>．职业培训模块</w:t>
      </w:r>
    </w:p>
    <w:p w:rsidR="00947F8A" w:rsidRPr="008C23EA" w:rsidRDefault="00947F8A" w:rsidP="00947F8A">
      <w:pPr>
        <w:spacing w:line="360" w:lineRule="auto"/>
        <w:ind w:firstLineChars="200" w:firstLine="480"/>
        <w:outlineLvl w:val="0"/>
        <w:rPr>
          <w:sz w:val="24"/>
        </w:rPr>
      </w:pPr>
      <w:r w:rsidRPr="008C23EA">
        <w:rPr>
          <w:rFonts w:hint="eastAsia"/>
          <w:sz w:val="24"/>
        </w:rPr>
        <w:t>实现培训机构信息维护、开班发布、在线报名、编制教学计划、班期打卡监督、成绩维护、补贴申请、竞赛申请、高技能人才申报、证书查询等服务，实现企业项目申报、班期管理、成绩管理、教学计划管理、补贴管理、各类型等级培训基地、工作室认定等服务。实现鉴定申报、鉴定申报进度查询、准考证下载。</w:t>
      </w:r>
    </w:p>
    <w:p w:rsidR="00947F8A" w:rsidRPr="008C23EA" w:rsidRDefault="00947F8A" w:rsidP="00947F8A">
      <w:pPr>
        <w:spacing w:line="360" w:lineRule="auto"/>
        <w:ind w:firstLineChars="200" w:firstLine="480"/>
        <w:outlineLvl w:val="0"/>
        <w:rPr>
          <w:sz w:val="24"/>
        </w:rPr>
      </w:pPr>
      <w:r w:rsidRPr="008C23EA">
        <w:rPr>
          <w:rFonts w:hint="eastAsia"/>
          <w:sz w:val="24"/>
        </w:rPr>
        <w:t>7</w:t>
      </w:r>
      <w:r w:rsidRPr="008C23EA">
        <w:rPr>
          <w:rFonts w:hint="eastAsia"/>
          <w:sz w:val="24"/>
        </w:rPr>
        <w:t>．劳动监察模块</w:t>
      </w:r>
    </w:p>
    <w:p w:rsidR="00947F8A" w:rsidRPr="008C23EA" w:rsidRDefault="00947F8A" w:rsidP="00947F8A">
      <w:pPr>
        <w:spacing w:line="360" w:lineRule="auto"/>
        <w:ind w:firstLineChars="200" w:firstLine="480"/>
        <w:outlineLvl w:val="0"/>
        <w:rPr>
          <w:sz w:val="24"/>
        </w:rPr>
      </w:pPr>
      <w:r w:rsidRPr="008C23EA">
        <w:rPr>
          <w:rFonts w:hint="eastAsia"/>
          <w:sz w:val="24"/>
        </w:rPr>
        <w:t>实现书面审查申报、申报进度查询。</w:t>
      </w:r>
    </w:p>
    <w:p w:rsidR="00947F8A" w:rsidRPr="008C23EA" w:rsidRDefault="00947F8A" w:rsidP="00947F8A">
      <w:pPr>
        <w:spacing w:line="360" w:lineRule="auto"/>
        <w:ind w:firstLineChars="200" w:firstLine="480"/>
        <w:outlineLvl w:val="0"/>
        <w:rPr>
          <w:sz w:val="24"/>
        </w:rPr>
      </w:pPr>
      <w:r w:rsidRPr="008C23EA">
        <w:rPr>
          <w:rFonts w:hint="eastAsia"/>
          <w:sz w:val="24"/>
        </w:rPr>
        <w:t>8</w:t>
      </w:r>
      <w:r w:rsidRPr="008C23EA">
        <w:rPr>
          <w:rFonts w:hint="eastAsia"/>
          <w:sz w:val="24"/>
        </w:rPr>
        <w:t>．劳动关系模块</w:t>
      </w:r>
    </w:p>
    <w:p w:rsidR="00947F8A" w:rsidRPr="008C23EA" w:rsidRDefault="00947F8A" w:rsidP="00947F8A">
      <w:pPr>
        <w:spacing w:line="360" w:lineRule="auto"/>
        <w:ind w:firstLineChars="200" w:firstLine="480"/>
        <w:outlineLvl w:val="0"/>
        <w:rPr>
          <w:sz w:val="24"/>
        </w:rPr>
      </w:pPr>
      <w:r w:rsidRPr="008C23EA">
        <w:rPr>
          <w:rFonts w:hint="eastAsia"/>
          <w:sz w:val="24"/>
        </w:rPr>
        <w:t>实现</w:t>
      </w:r>
      <w:proofErr w:type="gramStart"/>
      <w:r w:rsidRPr="008C23EA">
        <w:rPr>
          <w:rFonts w:hint="eastAsia"/>
          <w:sz w:val="24"/>
        </w:rPr>
        <w:t>合同续变申报</w:t>
      </w:r>
      <w:proofErr w:type="gramEnd"/>
      <w:r w:rsidRPr="008C23EA">
        <w:rPr>
          <w:rFonts w:hint="eastAsia"/>
          <w:sz w:val="24"/>
        </w:rPr>
        <w:t>。</w:t>
      </w:r>
    </w:p>
    <w:p w:rsidR="00947F8A" w:rsidRPr="008C23EA" w:rsidRDefault="00947F8A" w:rsidP="00947F8A">
      <w:pPr>
        <w:spacing w:line="360" w:lineRule="auto"/>
        <w:ind w:firstLineChars="200" w:firstLine="480"/>
        <w:outlineLvl w:val="0"/>
        <w:rPr>
          <w:sz w:val="24"/>
        </w:rPr>
      </w:pPr>
      <w:r w:rsidRPr="008C23EA">
        <w:rPr>
          <w:rFonts w:hint="eastAsia"/>
          <w:sz w:val="24"/>
        </w:rPr>
        <w:lastRenderedPageBreak/>
        <w:t>9</w:t>
      </w:r>
      <w:r w:rsidRPr="008C23EA">
        <w:rPr>
          <w:rFonts w:hint="eastAsia"/>
          <w:sz w:val="24"/>
        </w:rPr>
        <w:t>．职称评审模块</w:t>
      </w:r>
    </w:p>
    <w:p w:rsidR="00947F8A" w:rsidRPr="008C23EA" w:rsidRDefault="00947F8A" w:rsidP="00947F8A">
      <w:pPr>
        <w:spacing w:line="360" w:lineRule="auto"/>
        <w:ind w:firstLineChars="200" w:firstLine="480"/>
        <w:outlineLvl w:val="0"/>
        <w:rPr>
          <w:sz w:val="24"/>
        </w:rPr>
      </w:pPr>
      <w:r w:rsidRPr="008C23EA">
        <w:rPr>
          <w:rFonts w:hint="eastAsia"/>
          <w:sz w:val="24"/>
        </w:rPr>
        <w:t>实现职称证书申请授权，实现证书查询功能。</w:t>
      </w:r>
    </w:p>
    <w:p w:rsidR="00947F8A" w:rsidRPr="008C23EA" w:rsidRDefault="00947F8A" w:rsidP="00947F8A">
      <w:pPr>
        <w:spacing w:line="360" w:lineRule="auto"/>
        <w:ind w:firstLineChars="200" w:firstLine="480"/>
        <w:outlineLvl w:val="0"/>
        <w:rPr>
          <w:sz w:val="24"/>
        </w:rPr>
      </w:pPr>
      <w:r w:rsidRPr="008C23EA">
        <w:rPr>
          <w:rFonts w:hint="eastAsia"/>
          <w:sz w:val="24"/>
        </w:rPr>
        <w:t>10</w:t>
      </w:r>
      <w:r w:rsidRPr="008C23EA">
        <w:rPr>
          <w:rFonts w:hint="eastAsia"/>
          <w:sz w:val="24"/>
        </w:rPr>
        <w:t>．调解仲裁模块</w:t>
      </w:r>
    </w:p>
    <w:p w:rsidR="00947F8A" w:rsidRPr="008C23EA" w:rsidRDefault="00947F8A" w:rsidP="00947F8A">
      <w:pPr>
        <w:spacing w:line="360" w:lineRule="auto"/>
        <w:ind w:firstLineChars="200" w:firstLine="480"/>
        <w:outlineLvl w:val="0"/>
        <w:rPr>
          <w:sz w:val="24"/>
        </w:rPr>
      </w:pPr>
      <w:r w:rsidRPr="008C23EA">
        <w:rPr>
          <w:rFonts w:hint="eastAsia"/>
          <w:sz w:val="24"/>
        </w:rPr>
        <w:t>实现网上仲裁申请、案件信息进度查询。</w:t>
      </w:r>
    </w:p>
    <w:p w:rsidR="00947F8A" w:rsidRPr="008C23EA" w:rsidRDefault="00947F8A" w:rsidP="00947F8A">
      <w:pPr>
        <w:spacing w:line="360" w:lineRule="auto"/>
        <w:ind w:firstLineChars="200" w:firstLine="480"/>
        <w:outlineLvl w:val="0"/>
        <w:rPr>
          <w:sz w:val="24"/>
        </w:rPr>
      </w:pPr>
      <w:r w:rsidRPr="008C23EA">
        <w:rPr>
          <w:rFonts w:hint="eastAsia"/>
          <w:sz w:val="24"/>
        </w:rPr>
        <w:t>11</w:t>
      </w:r>
      <w:r w:rsidRPr="008C23EA">
        <w:rPr>
          <w:rFonts w:hint="eastAsia"/>
          <w:sz w:val="24"/>
        </w:rPr>
        <w:t>．打包快办模块</w:t>
      </w:r>
    </w:p>
    <w:p w:rsidR="00947F8A" w:rsidRPr="008C23EA" w:rsidRDefault="00947F8A" w:rsidP="00947F8A">
      <w:pPr>
        <w:spacing w:line="360" w:lineRule="auto"/>
        <w:ind w:firstLineChars="200" w:firstLine="480"/>
        <w:outlineLvl w:val="0"/>
        <w:rPr>
          <w:sz w:val="24"/>
        </w:rPr>
      </w:pPr>
      <w:r w:rsidRPr="008C23EA">
        <w:rPr>
          <w:rFonts w:hint="eastAsia"/>
          <w:sz w:val="24"/>
        </w:rPr>
        <w:t>实现事业单位聘用工作人员一件事、企业招用员工一件事、创业一件事、职工退休一件事、企业与员工解除终止劳动合同一件事、退休人员过世一件事、</w:t>
      </w:r>
      <w:proofErr w:type="gramStart"/>
      <w:r w:rsidRPr="008C23EA">
        <w:rPr>
          <w:rFonts w:hint="eastAsia"/>
          <w:sz w:val="24"/>
        </w:rPr>
        <w:t>申领工亡人</w:t>
      </w:r>
      <w:proofErr w:type="gramEnd"/>
      <w:r w:rsidRPr="008C23EA">
        <w:rPr>
          <w:rFonts w:hint="eastAsia"/>
          <w:sz w:val="24"/>
        </w:rPr>
        <w:t>有关待遇一件事。</w:t>
      </w:r>
    </w:p>
    <w:p w:rsidR="00947F8A" w:rsidRPr="008C23EA" w:rsidRDefault="00947F8A" w:rsidP="00947F8A">
      <w:pPr>
        <w:spacing w:line="360" w:lineRule="auto"/>
        <w:ind w:firstLineChars="200" w:firstLine="480"/>
        <w:outlineLvl w:val="0"/>
        <w:rPr>
          <w:sz w:val="24"/>
        </w:rPr>
      </w:pPr>
      <w:r w:rsidRPr="008C23EA">
        <w:rPr>
          <w:rFonts w:hint="eastAsia"/>
          <w:sz w:val="24"/>
        </w:rPr>
        <w:t>12</w:t>
      </w:r>
      <w:r w:rsidRPr="008C23EA">
        <w:rPr>
          <w:rFonts w:hint="eastAsia"/>
          <w:sz w:val="24"/>
        </w:rPr>
        <w:t>．电子票据模块</w:t>
      </w:r>
    </w:p>
    <w:p w:rsidR="00947F8A" w:rsidRPr="008C23EA" w:rsidRDefault="00947F8A" w:rsidP="00947F8A">
      <w:pPr>
        <w:spacing w:line="360" w:lineRule="auto"/>
        <w:ind w:firstLineChars="200" w:firstLine="480"/>
        <w:outlineLvl w:val="0"/>
        <w:rPr>
          <w:sz w:val="24"/>
        </w:rPr>
      </w:pPr>
      <w:r w:rsidRPr="008C23EA">
        <w:rPr>
          <w:rFonts w:hint="eastAsia"/>
          <w:sz w:val="24"/>
        </w:rPr>
        <w:t>实现电子票据查询打印功能。</w:t>
      </w:r>
    </w:p>
    <w:p w:rsidR="00947F8A" w:rsidRPr="008C23EA" w:rsidRDefault="009174D3" w:rsidP="00947F8A">
      <w:pPr>
        <w:spacing w:line="360" w:lineRule="auto"/>
        <w:ind w:firstLineChars="200" w:firstLine="480"/>
        <w:outlineLvl w:val="0"/>
        <w:rPr>
          <w:sz w:val="24"/>
        </w:rPr>
      </w:pPr>
      <w:r w:rsidRPr="008C23EA">
        <w:rPr>
          <w:rFonts w:hint="eastAsia"/>
          <w:sz w:val="24"/>
        </w:rPr>
        <w:t>天津市人社局公共服务基础平台功能介绍：</w:t>
      </w:r>
    </w:p>
    <w:p w:rsidR="00947F8A" w:rsidRPr="008C23EA" w:rsidRDefault="00947F8A" w:rsidP="00947F8A">
      <w:pPr>
        <w:spacing w:line="360" w:lineRule="auto"/>
        <w:ind w:firstLineChars="200" w:firstLine="480"/>
        <w:outlineLvl w:val="0"/>
        <w:rPr>
          <w:sz w:val="24"/>
        </w:rPr>
      </w:pPr>
      <w:r w:rsidRPr="008C23EA">
        <w:rPr>
          <w:rFonts w:hint="eastAsia"/>
          <w:sz w:val="24"/>
        </w:rPr>
        <w:t>1</w:t>
      </w:r>
      <w:r w:rsidRPr="008C23EA">
        <w:rPr>
          <w:rFonts w:hint="eastAsia"/>
          <w:sz w:val="24"/>
        </w:rPr>
        <w:t>．</w:t>
      </w:r>
      <w:proofErr w:type="gramStart"/>
      <w:r w:rsidRPr="008C23EA">
        <w:rPr>
          <w:rFonts w:hint="eastAsia"/>
          <w:sz w:val="24"/>
        </w:rPr>
        <w:t>公服区数据管理</w:t>
      </w:r>
      <w:proofErr w:type="gramEnd"/>
      <w:r w:rsidRPr="008C23EA">
        <w:rPr>
          <w:rFonts w:hint="eastAsia"/>
          <w:sz w:val="24"/>
        </w:rPr>
        <w:t>服务</w:t>
      </w:r>
    </w:p>
    <w:p w:rsidR="00947F8A" w:rsidRPr="008C23EA" w:rsidRDefault="00947F8A" w:rsidP="00947F8A">
      <w:pPr>
        <w:spacing w:line="360" w:lineRule="auto"/>
        <w:ind w:firstLineChars="200" w:firstLine="480"/>
        <w:outlineLvl w:val="0"/>
        <w:rPr>
          <w:sz w:val="24"/>
        </w:rPr>
      </w:pPr>
      <w:r w:rsidRPr="008C23EA">
        <w:rPr>
          <w:rFonts w:hint="eastAsia"/>
          <w:sz w:val="24"/>
        </w:rPr>
        <w:t>实现</w:t>
      </w:r>
      <w:proofErr w:type="gramStart"/>
      <w:r w:rsidRPr="008C23EA">
        <w:rPr>
          <w:rFonts w:hint="eastAsia"/>
          <w:sz w:val="24"/>
        </w:rPr>
        <w:t>公服区与</w:t>
      </w:r>
      <w:proofErr w:type="gramEnd"/>
      <w:r w:rsidRPr="008C23EA">
        <w:rPr>
          <w:rFonts w:hint="eastAsia"/>
          <w:sz w:val="24"/>
        </w:rPr>
        <w:t>核心生产区的数据采集、交换和实时同步，</w:t>
      </w:r>
      <w:proofErr w:type="gramStart"/>
      <w:r w:rsidRPr="008C23EA">
        <w:rPr>
          <w:rFonts w:hint="eastAsia"/>
          <w:sz w:val="24"/>
        </w:rPr>
        <w:t>为人社公服</w:t>
      </w:r>
      <w:proofErr w:type="gramEnd"/>
      <w:r w:rsidRPr="008C23EA">
        <w:rPr>
          <w:rFonts w:hint="eastAsia"/>
          <w:sz w:val="24"/>
        </w:rPr>
        <w:t>各渠道提供数据支撑服务。</w:t>
      </w:r>
    </w:p>
    <w:p w:rsidR="00947F8A" w:rsidRPr="008C23EA" w:rsidRDefault="00947F8A" w:rsidP="00947F8A">
      <w:pPr>
        <w:spacing w:line="360" w:lineRule="auto"/>
        <w:ind w:firstLineChars="200" w:firstLine="480"/>
        <w:outlineLvl w:val="0"/>
        <w:rPr>
          <w:sz w:val="24"/>
        </w:rPr>
      </w:pPr>
      <w:r w:rsidRPr="008C23EA">
        <w:rPr>
          <w:rFonts w:hint="eastAsia"/>
          <w:sz w:val="24"/>
        </w:rPr>
        <w:t>2</w:t>
      </w:r>
      <w:r w:rsidRPr="008C23EA">
        <w:rPr>
          <w:rFonts w:hint="eastAsia"/>
          <w:sz w:val="24"/>
        </w:rPr>
        <w:t>．政务信息资源共享平台</w:t>
      </w:r>
    </w:p>
    <w:p w:rsidR="00947F8A" w:rsidRPr="008C23EA" w:rsidRDefault="00947F8A" w:rsidP="00947F8A">
      <w:pPr>
        <w:spacing w:line="360" w:lineRule="auto"/>
        <w:ind w:firstLineChars="200" w:firstLine="480"/>
        <w:outlineLvl w:val="0"/>
        <w:rPr>
          <w:sz w:val="24"/>
        </w:rPr>
      </w:pPr>
      <w:r w:rsidRPr="008C23EA">
        <w:rPr>
          <w:rFonts w:hint="eastAsia"/>
          <w:sz w:val="24"/>
        </w:rPr>
        <w:t>通过前置系统与市政务信息资源共享平台完成对接，实现数据横向共享和向上汇聚。</w:t>
      </w:r>
    </w:p>
    <w:p w:rsidR="00947F8A" w:rsidRPr="008C23EA" w:rsidRDefault="00947F8A" w:rsidP="00947F8A">
      <w:pPr>
        <w:spacing w:line="360" w:lineRule="auto"/>
        <w:ind w:firstLineChars="200" w:firstLine="480"/>
        <w:outlineLvl w:val="0"/>
        <w:rPr>
          <w:sz w:val="24"/>
        </w:rPr>
      </w:pPr>
      <w:r w:rsidRPr="008C23EA">
        <w:rPr>
          <w:rFonts w:hint="eastAsia"/>
          <w:sz w:val="24"/>
        </w:rPr>
        <w:t>3.</w:t>
      </w:r>
      <w:proofErr w:type="gramStart"/>
      <w:r w:rsidRPr="008C23EA">
        <w:rPr>
          <w:rFonts w:hint="eastAsia"/>
          <w:sz w:val="24"/>
        </w:rPr>
        <w:t>人社数据共享</w:t>
      </w:r>
      <w:proofErr w:type="gramEnd"/>
      <w:r w:rsidRPr="008C23EA">
        <w:rPr>
          <w:rFonts w:hint="eastAsia"/>
          <w:sz w:val="24"/>
        </w:rPr>
        <w:t>平台</w:t>
      </w:r>
    </w:p>
    <w:p w:rsidR="00947F8A" w:rsidRPr="008C23EA" w:rsidRDefault="00947F8A" w:rsidP="00947F8A">
      <w:pPr>
        <w:spacing w:line="360" w:lineRule="auto"/>
        <w:ind w:firstLineChars="200" w:firstLine="480"/>
        <w:outlineLvl w:val="0"/>
        <w:rPr>
          <w:sz w:val="24"/>
        </w:rPr>
      </w:pPr>
      <w:proofErr w:type="gramStart"/>
      <w:r w:rsidRPr="008C23EA">
        <w:rPr>
          <w:rFonts w:asciiTheme="minorHAnsi" w:eastAsiaTheme="minorEastAsia" w:hAnsiTheme="minorHAnsi" w:cstheme="minorBidi" w:hint="eastAsia"/>
          <w:sz w:val="24"/>
        </w:rPr>
        <w:t>人社数据共享</w:t>
      </w:r>
      <w:proofErr w:type="gramEnd"/>
      <w:r w:rsidRPr="008C23EA">
        <w:rPr>
          <w:rFonts w:asciiTheme="minorHAnsi" w:eastAsiaTheme="minorEastAsia" w:hAnsiTheme="minorHAnsi" w:cstheme="minorBidi" w:hint="eastAsia"/>
          <w:sz w:val="24"/>
        </w:rPr>
        <w:t>平台是</w:t>
      </w:r>
      <w:proofErr w:type="gramStart"/>
      <w:r w:rsidRPr="008C23EA">
        <w:rPr>
          <w:rFonts w:asciiTheme="minorHAnsi" w:eastAsiaTheme="minorEastAsia" w:hAnsiTheme="minorHAnsi" w:cstheme="minorBidi" w:hint="eastAsia"/>
          <w:sz w:val="24"/>
        </w:rPr>
        <w:t>管理人社与</w:t>
      </w:r>
      <w:proofErr w:type="gramEnd"/>
      <w:r w:rsidRPr="008C23EA">
        <w:rPr>
          <w:rFonts w:asciiTheme="minorHAnsi" w:eastAsiaTheme="minorEastAsia" w:hAnsiTheme="minorHAnsi" w:cstheme="minorBidi" w:hint="eastAsia"/>
          <w:sz w:val="24"/>
        </w:rPr>
        <w:t>天津市其他委办局之间共享数据的数据表，</w:t>
      </w:r>
      <w:proofErr w:type="gramStart"/>
      <w:r w:rsidRPr="008C23EA">
        <w:rPr>
          <w:rFonts w:asciiTheme="minorHAnsi" w:eastAsiaTheme="minorEastAsia" w:hAnsiTheme="minorHAnsi" w:cstheme="minorBidi" w:hint="eastAsia"/>
          <w:sz w:val="24"/>
        </w:rPr>
        <w:t>统计分析人社数据共享</w:t>
      </w:r>
      <w:proofErr w:type="gramEnd"/>
      <w:r w:rsidRPr="008C23EA">
        <w:rPr>
          <w:rFonts w:asciiTheme="minorHAnsi" w:eastAsiaTheme="minorEastAsia" w:hAnsiTheme="minorHAnsi" w:cstheme="minorBidi" w:hint="eastAsia"/>
          <w:sz w:val="24"/>
        </w:rPr>
        <w:t>情况的平台。该平台依托于</w:t>
      </w:r>
      <w:proofErr w:type="gramStart"/>
      <w:r w:rsidRPr="008C23EA">
        <w:rPr>
          <w:rFonts w:asciiTheme="minorHAnsi" w:eastAsiaTheme="minorEastAsia" w:hAnsiTheme="minorHAnsi" w:cstheme="minorBidi" w:hint="eastAsia"/>
          <w:sz w:val="24"/>
        </w:rPr>
        <w:t>现在人社</w:t>
      </w:r>
      <w:r w:rsidRPr="008C23EA">
        <w:rPr>
          <w:rFonts w:hint="eastAsia"/>
          <w:sz w:val="24"/>
        </w:rPr>
        <w:t>政务</w:t>
      </w:r>
      <w:proofErr w:type="gramEnd"/>
      <w:r w:rsidRPr="008C23EA">
        <w:rPr>
          <w:rFonts w:hint="eastAsia"/>
          <w:sz w:val="24"/>
        </w:rPr>
        <w:t>信息资源共享平台</w:t>
      </w:r>
      <w:r w:rsidRPr="008C23EA">
        <w:rPr>
          <w:rFonts w:asciiTheme="minorHAnsi" w:eastAsiaTheme="minorEastAsia" w:hAnsiTheme="minorHAnsi" w:cstheme="minorBidi" w:hint="eastAsia"/>
          <w:sz w:val="24"/>
        </w:rPr>
        <w:t>的运行情况建设，实现</w:t>
      </w:r>
      <w:proofErr w:type="gramStart"/>
      <w:r w:rsidRPr="008C23EA">
        <w:rPr>
          <w:rFonts w:asciiTheme="minorHAnsi" w:eastAsiaTheme="minorEastAsia" w:hAnsiTheme="minorHAnsi" w:cstheme="minorBidi" w:hint="eastAsia"/>
          <w:sz w:val="24"/>
        </w:rPr>
        <w:t>人社局共享</w:t>
      </w:r>
      <w:proofErr w:type="gramEnd"/>
      <w:r w:rsidRPr="008C23EA">
        <w:rPr>
          <w:rFonts w:asciiTheme="minorHAnsi" w:eastAsiaTheme="minorEastAsia" w:hAnsiTheme="minorHAnsi" w:cstheme="minorBidi" w:hint="eastAsia"/>
          <w:sz w:val="24"/>
        </w:rPr>
        <w:t>数据的血缘关系追溯，</w:t>
      </w:r>
      <w:r w:rsidRPr="008C23EA">
        <w:rPr>
          <w:rFonts w:hint="eastAsia"/>
          <w:sz w:val="24"/>
        </w:rPr>
        <w:t>生命周期管理，传输情况监控和共享情况统计分析等维度的可视化展示，达到</w:t>
      </w:r>
      <w:proofErr w:type="gramStart"/>
      <w:r w:rsidRPr="008C23EA">
        <w:rPr>
          <w:rFonts w:hint="eastAsia"/>
          <w:sz w:val="24"/>
        </w:rPr>
        <w:t>监控人社数据共享</w:t>
      </w:r>
      <w:proofErr w:type="gramEnd"/>
      <w:r w:rsidRPr="008C23EA">
        <w:rPr>
          <w:rFonts w:hint="eastAsia"/>
          <w:sz w:val="24"/>
        </w:rPr>
        <w:t>情况的目标。</w:t>
      </w:r>
      <w:r w:rsidRPr="008C23EA">
        <w:rPr>
          <w:rFonts w:asciiTheme="minorHAnsi" w:eastAsiaTheme="minorEastAsia" w:hAnsiTheme="minorHAnsi" w:cstheme="minorBidi" w:hint="eastAsia"/>
          <w:sz w:val="24"/>
        </w:rPr>
        <w:t>同时</w:t>
      </w:r>
      <w:proofErr w:type="gramStart"/>
      <w:r w:rsidRPr="008C23EA">
        <w:rPr>
          <w:rFonts w:asciiTheme="minorHAnsi" w:eastAsiaTheme="minorEastAsia" w:hAnsiTheme="minorHAnsi" w:cstheme="minorBidi" w:hint="eastAsia"/>
          <w:sz w:val="24"/>
        </w:rPr>
        <w:t>构建人社政务</w:t>
      </w:r>
      <w:proofErr w:type="gramEnd"/>
      <w:r w:rsidRPr="008C23EA">
        <w:rPr>
          <w:rFonts w:asciiTheme="minorHAnsi" w:eastAsiaTheme="minorEastAsia" w:hAnsiTheme="minorHAnsi" w:cstheme="minorBidi" w:hint="eastAsia"/>
          <w:sz w:val="24"/>
        </w:rPr>
        <w:t>服务中心，统一管理政务服务事项在人</w:t>
      </w:r>
      <w:proofErr w:type="gramStart"/>
      <w:r w:rsidRPr="008C23EA">
        <w:rPr>
          <w:rFonts w:asciiTheme="minorHAnsi" w:eastAsiaTheme="minorEastAsia" w:hAnsiTheme="minorHAnsi" w:cstheme="minorBidi" w:hint="eastAsia"/>
          <w:sz w:val="24"/>
        </w:rPr>
        <w:t>社系统</w:t>
      </w:r>
      <w:proofErr w:type="gramEnd"/>
      <w:r w:rsidRPr="008C23EA">
        <w:rPr>
          <w:rFonts w:asciiTheme="minorHAnsi" w:eastAsiaTheme="minorEastAsia" w:hAnsiTheme="minorHAnsi" w:cstheme="minorBidi" w:hint="eastAsia"/>
          <w:sz w:val="24"/>
        </w:rPr>
        <w:t>的情况，实时监控数据汇聚量和政务服务事项的评价量。</w:t>
      </w:r>
    </w:p>
    <w:p w:rsidR="00F15540" w:rsidRPr="008C23EA" w:rsidRDefault="00F15540" w:rsidP="00F15540">
      <w:pPr>
        <w:spacing w:line="360" w:lineRule="auto"/>
        <w:ind w:firstLineChars="200" w:firstLine="480"/>
        <w:outlineLvl w:val="0"/>
        <w:rPr>
          <w:sz w:val="24"/>
        </w:rPr>
      </w:pPr>
      <w:r w:rsidRPr="008C23EA">
        <w:rPr>
          <w:rFonts w:hint="eastAsia"/>
          <w:sz w:val="24"/>
        </w:rPr>
        <w:t>三、</w:t>
      </w:r>
      <w:r w:rsidR="00BC13E7" w:rsidRPr="008C23EA">
        <w:rPr>
          <w:sz w:val="24"/>
        </w:rPr>
        <w:t>运</w:t>
      </w:r>
      <w:proofErr w:type="gramStart"/>
      <w:r w:rsidR="00BC13E7" w:rsidRPr="008C23EA">
        <w:rPr>
          <w:sz w:val="24"/>
        </w:rPr>
        <w:t>维人员</w:t>
      </w:r>
      <w:proofErr w:type="gramEnd"/>
      <w:r w:rsidR="00BC13E7" w:rsidRPr="008C23EA">
        <w:rPr>
          <w:sz w:val="24"/>
        </w:rPr>
        <w:t>要求</w:t>
      </w:r>
    </w:p>
    <w:tbl>
      <w:tblPr>
        <w:tblStyle w:val="ab"/>
        <w:tblW w:w="6527" w:type="pct"/>
        <w:jc w:val="center"/>
        <w:tblLook w:val="04A0" w:firstRow="1" w:lastRow="0" w:firstColumn="1" w:lastColumn="0" w:noHBand="0" w:noVBand="1"/>
      </w:tblPr>
      <w:tblGrid>
        <w:gridCol w:w="816"/>
        <w:gridCol w:w="1357"/>
        <w:gridCol w:w="818"/>
        <w:gridCol w:w="3097"/>
        <w:gridCol w:w="3260"/>
        <w:gridCol w:w="1786"/>
      </w:tblGrid>
      <w:tr w:rsidR="008C23EA" w:rsidRPr="008C23EA" w:rsidTr="00C75410">
        <w:trPr>
          <w:jc w:val="center"/>
        </w:trPr>
        <w:tc>
          <w:tcPr>
            <w:tcW w:w="366" w:type="pct"/>
            <w:vAlign w:val="center"/>
          </w:tcPr>
          <w:p w:rsidR="00BC13E7" w:rsidRPr="008C23EA" w:rsidRDefault="00BC13E7" w:rsidP="007942E5">
            <w:pPr>
              <w:adjustRightInd w:val="0"/>
              <w:snapToGrid w:val="0"/>
              <w:jc w:val="center"/>
              <w:rPr>
                <w:sz w:val="24"/>
                <w:szCs w:val="21"/>
              </w:rPr>
            </w:pPr>
            <w:r w:rsidRPr="008C23EA">
              <w:rPr>
                <w:sz w:val="24"/>
                <w:szCs w:val="21"/>
              </w:rPr>
              <w:t>序号</w:t>
            </w:r>
          </w:p>
        </w:tc>
        <w:tc>
          <w:tcPr>
            <w:tcW w:w="609" w:type="pct"/>
            <w:vAlign w:val="center"/>
          </w:tcPr>
          <w:p w:rsidR="00BC13E7" w:rsidRPr="008C23EA" w:rsidRDefault="00BC13E7" w:rsidP="007942E5">
            <w:pPr>
              <w:adjustRightInd w:val="0"/>
              <w:snapToGrid w:val="0"/>
              <w:jc w:val="center"/>
              <w:rPr>
                <w:sz w:val="24"/>
                <w:szCs w:val="21"/>
              </w:rPr>
            </w:pPr>
            <w:r w:rsidRPr="008C23EA">
              <w:rPr>
                <w:sz w:val="24"/>
                <w:szCs w:val="21"/>
              </w:rPr>
              <w:t>岗位名称</w:t>
            </w:r>
          </w:p>
        </w:tc>
        <w:tc>
          <w:tcPr>
            <w:tcW w:w="367" w:type="pct"/>
            <w:vAlign w:val="center"/>
          </w:tcPr>
          <w:p w:rsidR="00BC13E7" w:rsidRPr="008C23EA" w:rsidRDefault="00BC13E7" w:rsidP="007942E5">
            <w:pPr>
              <w:adjustRightInd w:val="0"/>
              <w:snapToGrid w:val="0"/>
              <w:jc w:val="center"/>
              <w:rPr>
                <w:sz w:val="24"/>
                <w:szCs w:val="21"/>
              </w:rPr>
            </w:pPr>
            <w:r w:rsidRPr="008C23EA">
              <w:rPr>
                <w:sz w:val="24"/>
                <w:szCs w:val="21"/>
              </w:rPr>
              <w:t>人数</w:t>
            </w:r>
          </w:p>
        </w:tc>
        <w:tc>
          <w:tcPr>
            <w:tcW w:w="1391" w:type="pct"/>
            <w:vAlign w:val="center"/>
          </w:tcPr>
          <w:p w:rsidR="00BC13E7" w:rsidRPr="008C23EA" w:rsidRDefault="00BC13E7" w:rsidP="007942E5">
            <w:pPr>
              <w:adjustRightInd w:val="0"/>
              <w:snapToGrid w:val="0"/>
              <w:jc w:val="center"/>
              <w:rPr>
                <w:sz w:val="24"/>
                <w:szCs w:val="21"/>
              </w:rPr>
            </w:pPr>
            <w:r w:rsidRPr="008C23EA">
              <w:rPr>
                <w:sz w:val="24"/>
                <w:szCs w:val="21"/>
              </w:rPr>
              <w:t>要求</w:t>
            </w:r>
          </w:p>
        </w:tc>
        <w:tc>
          <w:tcPr>
            <w:tcW w:w="1464" w:type="pct"/>
            <w:vAlign w:val="center"/>
          </w:tcPr>
          <w:p w:rsidR="00BC13E7" w:rsidRPr="008C23EA" w:rsidRDefault="00BC13E7" w:rsidP="007942E5">
            <w:pPr>
              <w:adjustRightInd w:val="0"/>
              <w:snapToGrid w:val="0"/>
              <w:jc w:val="center"/>
              <w:rPr>
                <w:sz w:val="24"/>
                <w:szCs w:val="21"/>
              </w:rPr>
            </w:pPr>
            <w:r w:rsidRPr="008C23EA">
              <w:rPr>
                <w:sz w:val="24"/>
                <w:szCs w:val="21"/>
              </w:rPr>
              <w:t>工作职责</w:t>
            </w:r>
          </w:p>
        </w:tc>
        <w:tc>
          <w:tcPr>
            <w:tcW w:w="802" w:type="pct"/>
          </w:tcPr>
          <w:p w:rsidR="00BC13E7" w:rsidRPr="008C23EA" w:rsidRDefault="00BC13E7" w:rsidP="007942E5">
            <w:pPr>
              <w:adjustRightInd w:val="0"/>
              <w:snapToGrid w:val="0"/>
              <w:jc w:val="center"/>
              <w:rPr>
                <w:sz w:val="24"/>
                <w:szCs w:val="21"/>
              </w:rPr>
            </w:pPr>
            <w:r w:rsidRPr="008C23EA">
              <w:rPr>
                <w:sz w:val="24"/>
                <w:szCs w:val="21"/>
              </w:rPr>
              <w:t>是否驻场服务</w:t>
            </w:r>
          </w:p>
        </w:tc>
      </w:tr>
      <w:tr w:rsidR="008C23EA" w:rsidRPr="008C23EA" w:rsidTr="00C75410">
        <w:trPr>
          <w:jc w:val="center"/>
        </w:trPr>
        <w:tc>
          <w:tcPr>
            <w:tcW w:w="366" w:type="pct"/>
            <w:vAlign w:val="center"/>
          </w:tcPr>
          <w:p w:rsidR="00C75410" w:rsidRPr="008C23EA" w:rsidRDefault="00C75410" w:rsidP="007942E5">
            <w:pPr>
              <w:adjustRightInd w:val="0"/>
              <w:snapToGrid w:val="0"/>
              <w:jc w:val="center"/>
              <w:rPr>
                <w:sz w:val="24"/>
                <w:szCs w:val="21"/>
              </w:rPr>
            </w:pPr>
            <w:r w:rsidRPr="008C23EA">
              <w:rPr>
                <w:sz w:val="24"/>
                <w:szCs w:val="21"/>
              </w:rPr>
              <w:t>1</w:t>
            </w:r>
          </w:p>
        </w:tc>
        <w:tc>
          <w:tcPr>
            <w:tcW w:w="609" w:type="pct"/>
            <w:vAlign w:val="center"/>
          </w:tcPr>
          <w:p w:rsidR="00C75410" w:rsidRPr="008C23EA" w:rsidRDefault="00C75410" w:rsidP="007942E5">
            <w:pPr>
              <w:adjustRightInd w:val="0"/>
              <w:snapToGrid w:val="0"/>
              <w:jc w:val="center"/>
              <w:rPr>
                <w:sz w:val="24"/>
                <w:szCs w:val="21"/>
              </w:rPr>
            </w:pPr>
            <w:r w:rsidRPr="008C23EA">
              <w:rPr>
                <w:sz w:val="24"/>
                <w:szCs w:val="21"/>
              </w:rPr>
              <w:t>项目经理</w:t>
            </w:r>
          </w:p>
        </w:tc>
        <w:tc>
          <w:tcPr>
            <w:tcW w:w="367" w:type="pct"/>
            <w:vAlign w:val="center"/>
          </w:tcPr>
          <w:p w:rsidR="00C75410" w:rsidRPr="008C23EA" w:rsidRDefault="00C75410" w:rsidP="007942E5">
            <w:pPr>
              <w:adjustRightInd w:val="0"/>
              <w:snapToGrid w:val="0"/>
              <w:jc w:val="center"/>
              <w:rPr>
                <w:sz w:val="24"/>
                <w:szCs w:val="21"/>
              </w:rPr>
            </w:pPr>
            <w:r w:rsidRPr="008C23EA">
              <w:rPr>
                <w:sz w:val="24"/>
                <w:szCs w:val="21"/>
              </w:rPr>
              <w:t>1</w:t>
            </w:r>
          </w:p>
        </w:tc>
        <w:tc>
          <w:tcPr>
            <w:tcW w:w="1391" w:type="pct"/>
            <w:vAlign w:val="center"/>
          </w:tcPr>
          <w:p w:rsidR="00C75410" w:rsidRPr="008C23EA" w:rsidRDefault="00C75410" w:rsidP="00193C0A">
            <w:pPr>
              <w:adjustRightInd w:val="0"/>
              <w:snapToGrid w:val="0"/>
              <w:jc w:val="left"/>
              <w:rPr>
                <w:sz w:val="24"/>
                <w:szCs w:val="18"/>
              </w:rPr>
            </w:pPr>
            <w:r w:rsidRPr="008C23EA">
              <w:rPr>
                <w:rFonts w:hint="eastAsia"/>
                <w:kern w:val="0"/>
                <w:sz w:val="24"/>
                <w:szCs w:val="24"/>
              </w:rPr>
              <w:t>具备</w:t>
            </w:r>
            <w:r w:rsidRPr="008C23EA">
              <w:rPr>
                <w:rFonts w:cs="宋体" w:hint="eastAsia"/>
                <w:kern w:val="0"/>
                <w:sz w:val="24"/>
                <w:szCs w:val="24"/>
                <w:lang w:bidi="ar"/>
              </w:rPr>
              <w:t>计算机技术与软件专业技术资格证书（</w:t>
            </w:r>
            <w:r w:rsidRPr="008C23EA">
              <w:rPr>
                <w:rFonts w:hint="eastAsia"/>
                <w:kern w:val="0"/>
                <w:sz w:val="24"/>
                <w:szCs w:val="24"/>
              </w:rPr>
              <w:t>信息系统项目管理师</w:t>
            </w:r>
            <w:r w:rsidRPr="008C23EA">
              <w:rPr>
                <w:rFonts w:cs="宋体" w:hint="eastAsia"/>
                <w:kern w:val="0"/>
                <w:sz w:val="24"/>
                <w:szCs w:val="24"/>
                <w:lang w:bidi="ar"/>
              </w:rPr>
              <w:t>）</w:t>
            </w:r>
            <w:r w:rsidRPr="008C23EA">
              <w:rPr>
                <w:rFonts w:hint="eastAsia"/>
                <w:kern w:val="0"/>
                <w:sz w:val="24"/>
                <w:szCs w:val="24"/>
              </w:rPr>
              <w:t>、高级工程师证书（信息相关专业）</w:t>
            </w:r>
          </w:p>
        </w:tc>
        <w:tc>
          <w:tcPr>
            <w:tcW w:w="1464" w:type="pct"/>
            <w:vAlign w:val="center"/>
          </w:tcPr>
          <w:p w:rsidR="00C75410" w:rsidRPr="008C23EA" w:rsidRDefault="00C75410" w:rsidP="007942E5">
            <w:pPr>
              <w:pStyle w:val="Default"/>
              <w:rPr>
                <w:rFonts w:ascii="Times New Roman" w:hAnsi="Times New Roman" w:cs="Times New Roman"/>
                <w:color w:val="auto"/>
                <w:szCs w:val="21"/>
              </w:rPr>
            </w:pPr>
            <w:r w:rsidRPr="008C23EA">
              <w:rPr>
                <w:rFonts w:ascii="Times New Roman" w:eastAsia="宋体" w:hAnsi="Times New Roman" w:cs="Times New Roman"/>
                <w:color w:val="auto"/>
                <w:kern w:val="2"/>
                <w:szCs w:val="21"/>
              </w:rPr>
              <w:t>对参与本项目的技术专家和实施人员进行统一管理和调配，确保完成各项维护任务。</w:t>
            </w:r>
          </w:p>
        </w:tc>
        <w:tc>
          <w:tcPr>
            <w:tcW w:w="802" w:type="pct"/>
            <w:vAlign w:val="center"/>
          </w:tcPr>
          <w:p w:rsidR="00C75410" w:rsidRPr="008C23EA" w:rsidRDefault="00C75410" w:rsidP="007942E5">
            <w:pPr>
              <w:adjustRightInd w:val="0"/>
              <w:snapToGrid w:val="0"/>
              <w:rPr>
                <w:sz w:val="24"/>
                <w:szCs w:val="21"/>
              </w:rPr>
            </w:pPr>
            <w:r w:rsidRPr="008C23EA">
              <w:rPr>
                <w:rFonts w:hint="eastAsia"/>
                <w:sz w:val="24"/>
                <w:szCs w:val="21"/>
              </w:rPr>
              <w:t>不驻场</w:t>
            </w:r>
          </w:p>
        </w:tc>
      </w:tr>
      <w:tr w:rsidR="008C23EA" w:rsidRPr="008C23EA" w:rsidTr="00C75410">
        <w:trPr>
          <w:jc w:val="center"/>
        </w:trPr>
        <w:tc>
          <w:tcPr>
            <w:tcW w:w="366" w:type="pct"/>
            <w:vAlign w:val="center"/>
          </w:tcPr>
          <w:p w:rsidR="00C75410" w:rsidRPr="008C23EA" w:rsidRDefault="00C75410" w:rsidP="007942E5">
            <w:pPr>
              <w:adjustRightInd w:val="0"/>
              <w:snapToGrid w:val="0"/>
              <w:jc w:val="center"/>
              <w:rPr>
                <w:sz w:val="24"/>
                <w:szCs w:val="21"/>
              </w:rPr>
            </w:pPr>
            <w:r w:rsidRPr="008C23EA">
              <w:rPr>
                <w:sz w:val="24"/>
                <w:szCs w:val="21"/>
              </w:rPr>
              <w:t>2</w:t>
            </w:r>
          </w:p>
        </w:tc>
        <w:tc>
          <w:tcPr>
            <w:tcW w:w="609" w:type="pct"/>
            <w:vAlign w:val="center"/>
          </w:tcPr>
          <w:p w:rsidR="00C75410" w:rsidRPr="008C23EA" w:rsidRDefault="00C75410" w:rsidP="007942E5">
            <w:pPr>
              <w:adjustRightInd w:val="0"/>
              <w:snapToGrid w:val="0"/>
              <w:jc w:val="center"/>
              <w:rPr>
                <w:sz w:val="24"/>
                <w:szCs w:val="21"/>
              </w:rPr>
            </w:pPr>
            <w:r w:rsidRPr="008C23EA">
              <w:rPr>
                <w:sz w:val="24"/>
                <w:szCs w:val="21"/>
              </w:rPr>
              <w:t>运</w:t>
            </w:r>
            <w:proofErr w:type="gramStart"/>
            <w:r w:rsidRPr="008C23EA">
              <w:rPr>
                <w:sz w:val="24"/>
                <w:szCs w:val="21"/>
              </w:rPr>
              <w:t>维人员</w:t>
            </w:r>
            <w:proofErr w:type="gramEnd"/>
            <w:r w:rsidRPr="008C23EA">
              <w:rPr>
                <w:rFonts w:hint="eastAsia"/>
                <w:sz w:val="24"/>
                <w:szCs w:val="21"/>
              </w:rPr>
              <w:t>A</w:t>
            </w:r>
          </w:p>
        </w:tc>
        <w:tc>
          <w:tcPr>
            <w:tcW w:w="367" w:type="pct"/>
            <w:vAlign w:val="center"/>
          </w:tcPr>
          <w:p w:rsidR="00C75410" w:rsidRPr="008C23EA" w:rsidRDefault="00C75410" w:rsidP="007942E5">
            <w:pPr>
              <w:adjustRightInd w:val="0"/>
              <w:snapToGrid w:val="0"/>
              <w:jc w:val="center"/>
              <w:rPr>
                <w:sz w:val="24"/>
                <w:szCs w:val="21"/>
                <w:lang w:val="en"/>
              </w:rPr>
            </w:pPr>
            <w:r w:rsidRPr="008C23EA">
              <w:rPr>
                <w:sz w:val="24"/>
                <w:szCs w:val="21"/>
                <w:lang w:val="en"/>
              </w:rPr>
              <w:t>1</w:t>
            </w:r>
          </w:p>
        </w:tc>
        <w:tc>
          <w:tcPr>
            <w:tcW w:w="1391" w:type="pct"/>
            <w:vAlign w:val="center"/>
          </w:tcPr>
          <w:p w:rsidR="00C75410" w:rsidRPr="008C23EA" w:rsidRDefault="00C75410" w:rsidP="00193C0A">
            <w:pPr>
              <w:adjustRightInd w:val="0"/>
              <w:snapToGrid w:val="0"/>
              <w:jc w:val="left"/>
              <w:rPr>
                <w:sz w:val="24"/>
                <w:szCs w:val="18"/>
              </w:rPr>
            </w:pPr>
            <w:r w:rsidRPr="008C23EA">
              <w:rPr>
                <w:rFonts w:hint="eastAsia"/>
                <w:kern w:val="0"/>
                <w:sz w:val="24"/>
                <w:szCs w:val="24"/>
              </w:rPr>
              <w:t>具备计算机相关专业工程师（或以上）证书</w:t>
            </w:r>
          </w:p>
        </w:tc>
        <w:tc>
          <w:tcPr>
            <w:tcW w:w="1464" w:type="pct"/>
            <w:vAlign w:val="center"/>
          </w:tcPr>
          <w:p w:rsidR="00C75410" w:rsidRPr="008C23EA" w:rsidRDefault="00C75410" w:rsidP="007942E5">
            <w:pPr>
              <w:adjustRightInd w:val="0"/>
              <w:snapToGrid w:val="0"/>
              <w:jc w:val="left"/>
              <w:rPr>
                <w:sz w:val="24"/>
                <w:szCs w:val="21"/>
              </w:rPr>
            </w:pPr>
            <w:r w:rsidRPr="008C23EA">
              <w:rPr>
                <w:sz w:val="24"/>
                <w:szCs w:val="21"/>
              </w:rPr>
              <w:t>应</w:t>
            </w:r>
            <w:r w:rsidRPr="008C23EA">
              <w:rPr>
                <w:sz w:val="24"/>
              </w:rPr>
              <w:t>负责软件的升级优化，软件运行过程中的技术支持问题</w:t>
            </w:r>
            <w:r w:rsidRPr="008C23EA">
              <w:rPr>
                <w:sz w:val="24"/>
              </w:rPr>
              <w:lastRenderedPageBreak/>
              <w:t>解答和快速排查等。</w:t>
            </w:r>
          </w:p>
        </w:tc>
        <w:tc>
          <w:tcPr>
            <w:tcW w:w="802" w:type="pct"/>
            <w:vAlign w:val="center"/>
          </w:tcPr>
          <w:p w:rsidR="00C75410" w:rsidRPr="008C23EA" w:rsidRDefault="00C75410" w:rsidP="007942E5">
            <w:pPr>
              <w:adjustRightInd w:val="0"/>
              <w:snapToGrid w:val="0"/>
              <w:rPr>
                <w:sz w:val="24"/>
                <w:szCs w:val="21"/>
              </w:rPr>
            </w:pPr>
            <w:r w:rsidRPr="008C23EA">
              <w:rPr>
                <w:rFonts w:hint="eastAsia"/>
                <w:sz w:val="24"/>
                <w:szCs w:val="21"/>
              </w:rPr>
              <w:lastRenderedPageBreak/>
              <w:t>工作时间驻场</w:t>
            </w:r>
            <w:r w:rsidRPr="008C23EA">
              <w:rPr>
                <w:rFonts w:hint="eastAsia"/>
                <w:sz w:val="24"/>
                <w:szCs w:val="21"/>
                <w:lang w:val="en"/>
              </w:rPr>
              <w:t>，重要时间</w:t>
            </w:r>
            <w:r w:rsidRPr="008C23EA">
              <w:rPr>
                <w:rFonts w:hint="eastAsia"/>
                <w:sz w:val="24"/>
                <w:szCs w:val="21"/>
              </w:rPr>
              <w:t>7</w:t>
            </w:r>
            <w:r w:rsidRPr="008C23EA">
              <w:rPr>
                <w:rFonts w:hint="eastAsia"/>
                <w:sz w:val="24"/>
                <w:szCs w:val="21"/>
              </w:rPr>
              <w:t>×</w:t>
            </w:r>
            <w:r w:rsidRPr="008C23EA">
              <w:rPr>
                <w:rFonts w:hint="eastAsia"/>
                <w:sz w:val="24"/>
                <w:szCs w:val="21"/>
              </w:rPr>
              <w:lastRenderedPageBreak/>
              <w:t>24</w:t>
            </w:r>
            <w:r w:rsidRPr="008C23EA">
              <w:rPr>
                <w:rFonts w:hint="eastAsia"/>
                <w:sz w:val="24"/>
                <w:szCs w:val="21"/>
              </w:rPr>
              <w:t>小时驻场</w:t>
            </w:r>
          </w:p>
        </w:tc>
      </w:tr>
      <w:tr w:rsidR="008C23EA" w:rsidRPr="008C23EA" w:rsidTr="00C75410">
        <w:trPr>
          <w:jc w:val="center"/>
        </w:trPr>
        <w:tc>
          <w:tcPr>
            <w:tcW w:w="366" w:type="pct"/>
            <w:vAlign w:val="center"/>
          </w:tcPr>
          <w:p w:rsidR="00C75410" w:rsidRPr="008C23EA" w:rsidRDefault="00C75410" w:rsidP="007942E5">
            <w:pPr>
              <w:adjustRightInd w:val="0"/>
              <w:snapToGrid w:val="0"/>
              <w:jc w:val="center"/>
              <w:rPr>
                <w:sz w:val="24"/>
                <w:szCs w:val="21"/>
                <w:lang w:val="en"/>
              </w:rPr>
            </w:pPr>
            <w:r w:rsidRPr="008C23EA">
              <w:rPr>
                <w:sz w:val="24"/>
                <w:szCs w:val="21"/>
                <w:lang w:val="en"/>
              </w:rPr>
              <w:lastRenderedPageBreak/>
              <w:t>3</w:t>
            </w:r>
          </w:p>
        </w:tc>
        <w:tc>
          <w:tcPr>
            <w:tcW w:w="609" w:type="pct"/>
            <w:vAlign w:val="center"/>
          </w:tcPr>
          <w:p w:rsidR="00C75410" w:rsidRPr="008C23EA" w:rsidRDefault="00C75410" w:rsidP="007942E5">
            <w:pPr>
              <w:adjustRightInd w:val="0"/>
              <w:snapToGrid w:val="0"/>
              <w:jc w:val="center"/>
              <w:rPr>
                <w:sz w:val="24"/>
                <w:szCs w:val="21"/>
                <w:lang w:val="en"/>
              </w:rPr>
            </w:pPr>
            <w:r w:rsidRPr="008C23EA">
              <w:rPr>
                <w:sz w:val="24"/>
                <w:szCs w:val="21"/>
              </w:rPr>
              <w:t>运</w:t>
            </w:r>
            <w:proofErr w:type="gramStart"/>
            <w:r w:rsidRPr="008C23EA">
              <w:rPr>
                <w:sz w:val="24"/>
                <w:szCs w:val="21"/>
              </w:rPr>
              <w:t>维人员</w:t>
            </w:r>
            <w:proofErr w:type="gramEnd"/>
            <w:r w:rsidRPr="008C23EA">
              <w:rPr>
                <w:sz w:val="24"/>
                <w:szCs w:val="21"/>
                <w:lang w:val="en"/>
              </w:rPr>
              <w:t>B</w:t>
            </w:r>
          </w:p>
        </w:tc>
        <w:tc>
          <w:tcPr>
            <w:tcW w:w="367" w:type="pct"/>
            <w:vAlign w:val="center"/>
          </w:tcPr>
          <w:p w:rsidR="00C75410" w:rsidRPr="008C23EA" w:rsidRDefault="00C75410" w:rsidP="007942E5">
            <w:pPr>
              <w:adjustRightInd w:val="0"/>
              <w:snapToGrid w:val="0"/>
              <w:jc w:val="center"/>
              <w:rPr>
                <w:sz w:val="24"/>
                <w:szCs w:val="21"/>
                <w:lang w:val="en"/>
              </w:rPr>
            </w:pPr>
            <w:r w:rsidRPr="008C23EA">
              <w:rPr>
                <w:sz w:val="24"/>
                <w:szCs w:val="21"/>
                <w:lang w:val="en"/>
              </w:rPr>
              <w:t>1</w:t>
            </w:r>
          </w:p>
        </w:tc>
        <w:tc>
          <w:tcPr>
            <w:tcW w:w="1391" w:type="pct"/>
            <w:vAlign w:val="center"/>
          </w:tcPr>
          <w:p w:rsidR="00C75410" w:rsidRPr="008C23EA" w:rsidRDefault="00C75410" w:rsidP="00193C0A">
            <w:pPr>
              <w:adjustRightInd w:val="0"/>
              <w:snapToGrid w:val="0"/>
              <w:jc w:val="left"/>
              <w:rPr>
                <w:sz w:val="24"/>
                <w:szCs w:val="18"/>
              </w:rPr>
            </w:pPr>
            <w:r w:rsidRPr="008C23EA">
              <w:rPr>
                <w:rFonts w:hint="eastAsia"/>
                <w:kern w:val="0"/>
                <w:sz w:val="24"/>
                <w:szCs w:val="24"/>
              </w:rPr>
              <w:t>具备计算机相关专业工程师（或以上）证书</w:t>
            </w:r>
          </w:p>
        </w:tc>
        <w:tc>
          <w:tcPr>
            <w:tcW w:w="1464" w:type="pct"/>
            <w:vAlign w:val="center"/>
          </w:tcPr>
          <w:p w:rsidR="00C75410" w:rsidRPr="008C23EA" w:rsidRDefault="00C75410" w:rsidP="007942E5">
            <w:pPr>
              <w:rPr>
                <w:sz w:val="24"/>
                <w:szCs w:val="21"/>
              </w:rPr>
            </w:pPr>
            <w:proofErr w:type="gramStart"/>
            <w:r w:rsidRPr="008C23EA">
              <w:rPr>
                <w:rFonts w:hint="eastAsia"/>
                <w:sz w:val="24"/>
              </w:rPr>
              <w:t>对于运维范围</w:t>
            </w:r>
            <w:proofErr w:type="gramEnd"/>
            <w:r w:rsidRPr="008C23EA">
              <w:rPr>
                <w:rFonts w:hint="eastAsia"/>
                <w:sz w:val="24"/>
              </w:rPr>
              <w:t>内的需求变更调整，实现驻场开发，业务测试和现场投产。</w:t>
            </w:r>
          </w:p>
        </w:tc>
        <w:tc>
          <w:tcPr>
            <w:tcW w:w="802" w:type="pct"/>
            <w:vAlign w:val="center"/>
          </w:tcPr>
          <w:p w:rsidR="00C75410" w:rsidRPr="008C23EA" w:rsidRDefault="00C75410" w:rsidP="007942E5">
            <w:pPr>
              <w:adjustRightInd w:val="0"/>
              <w:snapToGrid w:val="0"/>
              <w:rPr>
                <w:sz w:val="24"/>
                <w:szCs w:val="21"/>
              </w:rPr>
            </w:pPr>
            <w:r w:rsidRPr="008C23EA">
              <w:rPr>
                <w:rFonts w:hint="eastAsia"/>
                <w:sz w:val="24"/>
                <w:szCs w:val="21"/>
              </w:rPr>
              <w:t>工作时间驻场</w:t>
            </w:r>
            <w:r w:rsidRPr="008C23EA">
              <w:rPr>
                <w:rFonts w:hint="eastAsia"/>
                <w:sz w:val="24"/>
                <w:szCs w:val="21"/>
                <w:lang w:val="en"/>
              </w:rPr>
              <w:t>，重要时间</w:t>
            </w:r>
            <w:r w:rsidRPr="008C23EA">
              <w:rPr>
                <w:rFonts w:hint="eastAsia"/>
                <w:sz w:val="24"/>
                <w:szCs w:val="21"/>
              </w:rPr>
              <w:t>7</w:t>
            </w:r>
            <w:r w:rsidRPr="008C23EA">
              <w:rPr>
                <w:rFonts w:hint="eastAsia"/>
                <w:sz w:val="24"/>
                <w:szCs w:val="21"/>
              </w:rPr>
              <w:t>×</w:t>
            </w:r>
            <w:r w:rsidRPr="008C23EA">
              <w:rPr>
                <w:rFonts w:hint="eastAsia"/>
                <w:sz w:val="24"/>
                <w:szCs w:val="21"/>
              </w:rPr>
              <w:t>24</w:t>
            </w:r>
            <w:r w:rsidRPr="008C23EA">
              <w:rPr>
                <w:rFonts w:hint="eastAsia"/>
                <w:sz w:val="24"/>
                <w:szCs w:val="21"/>
              </w:rPr>
              <w:t>小时驻场</w:t>
            </w:r>
          </w:p>
        </w:tc>
      </w:tr>
    </w:tbl>
    <w:p w:rsidR="00BC13E7" w:rsidRPr="008C23EA" w:rsidRDefault="00BC13E7" w:rsidP="00BC13E7">
      <w:pPr>
        <w:spacing w:line="360" w:lineRule="auto"/>
        <w:ind w:firstLineChars="200" w:firstLine="480"/>
        <w:outlineLvl w:val="0"/>
        <w:rPr>
          <w:sz w:val="24"/>
        </w:rPr>
      </w:pPr>
      <w:r w:rsidRPr="008C23EA">
        <w:rPr>
          <w:rFonts w:hint="eastAsia"/>
          <w:sz w:val="24"/>
        </w:rPr>
        <w:t>四、运维服务要求</w:t>
      </w:r>
    </w:p>
    <w:p w:rsidR="00BC13E7" w:rsidRPr="008C23EA" w:rsidRDefault="00BC13E7" w:rsidP="00BC13E7">
      <w:pPr>
        <w:spacing w:line="360" w:lineRule="auto"/>
        <w:ind w:firstLineChars="200" w:firstLine="480"/>
        <w:outlineLvl w:val="0"/>
        <w:rPr>
          <w:sz w:val="24"/>
        </w:rPr>
      </w:pPr>
      <w:r w:rsidRPr="008C23EA">
        <w:rPr>
          <w:rFonts w:hint="eastAsia"/>
          <w:sz w:val="24"/>
        </w:rPr>
        <w:t>1</w:t>
      </w:r>
      <w:r w:rsidRPr="008C23EA">
        <w:rPr>
          <w:rFonts w:hint="eastAsia"/>
          <w:sz w:val="24"/>
        </w:rPr>
        <w:t>．基础运行保障</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解决系统日常运行中出现的异常情况，包括数据变化异常、系统报错等问题，确保系统维护和服务工作，服务人员驻场在用户现场，对系统实时进行检查；对系统进行诊断，对诊断发现的问题进行跟踪解决，并进行隐患问题监测，数据平衡性校验等工作。</w:t>
      </w:r>
    </w:p>
    <w:p w:rsidR="00BC13E7" w:rsidRPr="008C23EA" w:rsidRDefault="00BC13E7" w:rsidP="00BC13E7">
      <w:pPr>
        <w:spacing w:line="360" w:lineRule="auto"/>
        <w:ind w:firstLineChars="200" w:firstLine="480"/>
        <w:outlineLvl w:val="0"/>
        <w:rPr>
          <w:sz w:val="24"/>
        </w:rPr>
      </w:pPr>
      <w:r w:rsidRPr="008C23EA">
        <w:rPr>
          <w:rFonts w:hint="eastAsia"/>
          <w:sz w:val="24"/>
        </w:rPr>
        <w:t>响应标准</w:t>
      </w:r>
    </w:p>
    <w:p w:rsidR="00F15540" w:rsidRPr="008C23EA" w:rsidRDefault="00BC13E7" w:rsidP="00BC13E7">
      <w:pPr>
        <w:spacing w:line="360" w:lineRule="auto"/>
        <w:ind w:firstLineChars="200" w:firstLine="480"/>
        <w:outlineLvl w:val="0"/>
        <w:rPr>
          <w:sz w:val="24"/>
        </w:rPr>
      </w:pPr>
      <w:r w:rsidRPr="008C23EA">
        <w:rPr>
          <w:rFonts w:hint="eastAsia"/>
          <w:sz w:val="24"/>
        </w:rPr>
        <w:t>根据故障的不同等级有不同的响应速度，本项目中将故障分成三种类型，其响应时间分别如下：</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6"/>
        <w:gridCol w:w="1773"/>
        <w:gridCol w:w="1559"/>
        <w:gridCol w:w="2688"/>
      </w:tblGrid>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序号</w:t>
            </w:r>
          </w:p>
        </w:tc>
        <w:tc>
          <w:tcPr>
            <w:tcW w:w="1773" w:type="dxa"/>
            <w:vAlign w:val="center"/>
          </w:tcPr>
          <w:p w:rsidR="00BC13E7" w:rsidRPr="008C23EA" w:rsidRDefault="00BC13E7" w:rsidP="007942E5">
            <w:pPr>
              <w:spacing w:line="400" w:lineRule="exact"/>
              <w:jc w:val="center"/>
            </w:pPr>
            <w:r w:rsidRPr="008C23EA">
              <w:t>故障种类</w:t>
            </w:r>
          </w:p>
        </w:tc>
        <w:tc>
          <w:tcPr>
            <w:tcW w:w="1559" w:type="dxa"/>
            <w:vAlign w:val="center"/>
          </w:tcPr>
          <w:p w:rsidR="00BC13E7" w:rsidRPr="008C23EA" w:rsidRDefault="00BC13E7" w:rsidP="007942E5">
            <w:pPr>
              <w:spacing w:line="400" w:lineRule="exact"/>
              <w:jc w:val="center"/>
            </w:pPr>
            <w:r w:rsidRPr="008C23EA">
              <w:t>响应时间</w:t>
            </w:r>
          </w:p>
        </w:tc>
        <w:tc>
          <w:tcPr>
            <w:tcW w:w="2688" w:type="dxa"/>
            <w:vAlign w:val="center"/>
          </w:tcPr>
          <w:p w:rsidR="00BC13E7" w:rsidRPr="008C23EA" w:rsidRDefault="00BC13E7" w:rsidP="007942E5">
            <w:pPr>
              <w:spacing w:line="400" w:lineRule="exact"/>
              <w:jc w:val="center"/>
            </w:pPr>
            <w:r w:rsidRPr="008C23EA">
              <w:t>故障排除时间</w:t>
            </w:r>
          </w:p>
        </w:tc>
      </w:tr>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1</w:t>
            </w:r>
          </w:p>
        </w:tc>
        <w:tc>
          <w:tcPr>
            <w:tcW w:w="1773" w:type="dxa"/>
          </w:tcPr>
          <w:p w:rsidR="00BC13E7" w:rsidRPr="008C23EA" w:rsidRDefault="00BC13E7" w:rsidP="007942E5">
            <w:pPr>
              <w:spacing w:line="400" w:lineRule="exact"/>
              <w:jc w:val="center"/>
            </w:pPr>
            <w:r w:rsidRPr="008C23EA">
              <w:t>轻微故障</w:t>
            </w:r>
          </w:p>
        </w:tc>
        <w:tc>
          <w:tcPr>
            <w:tcW w:w="1559" w:type="dxa"/>
          </w:tcPr>
          <w:p w:rsidR="00BC13E7" w:rsidRPr="008C23EA" w:rsidRDefault="00BC13E7" w:rsidP="007942E5">
            <w:pPr>
              <w:spacing w:line="400" w:lineRule="exact"/>
              <w:jc w:val="center"/>
            </w:pPr>
            <w:r w:rsidRPr="008C23EA">
              <w:t>1</w:t>
            </w:r>
            <w:r w:rsidRPr="008C23EA">
              <w:t>小时</w:t>
            </w:r>
          </w:p>
        </w:tc>
        <w:tc>
          <w:tcPr>
            <w:tcW w:w="2688" w:type="dxa"/>
            <w:vAlign w:val="center"/>
          </w:tcPr>
          <w:p w:rsidR="00BC13E7" w:rsidRPr="008C23EA" w:rsidRDefault="00BC13E7" w:rsidP="007942E5">
            <w:pPr>
              <w:spacing w:line="400" w:lineRule="exact"/>
              <w:jc w:val="center"/>
            </w:pPr>
            <w:r w:rsidRPr="008C23EA">
              <w:t>1</w:t>
            </w:r>
            <w:r w:rsidRPr="008C23EA">
              <w:t>个工作日</w:t>
            </w:r>
          </w:p>
        </w:tc>
      </w:tr>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2</w:t>
            </w:r>
          </w:p>
        </w:tc>
        <w:tc>
          <w:tcPr>
            <w:tcW w:w="1773" w:type="dxa"/>
          </w:tcPr>
          <w:p w:rsidR="00BC13E7" w:rsidRPr="008C23EA" w:rsidRDefault="00BC13E7" w:rsidP="007942E5">
            <w:pPr>
              <w:spacing w:line="400" w:lineRule="exact"/>
              <w:jc w:val="center"/>
            </w:pPr>
            <w:r w:rsidRPr="008C23EA">
              <w:t>一般故障</w:t>
            </w:r>
          </w:p>
        </w:tc>
        <w:tc>
          <w:tcPr>
            <w:tcW w:w="1559" w:type="dxa"/>
          </w:tcPr>
          <w:p w:rsidR="00BC13E7" w:rsidRPr="008C23EA" w:rsidRDefault="00BC13E7" w:rsidP="007942E5">
            <w:pPr>
              <w:spacing w:line="400" w:lineRule="exact"/>
              <w:jc w:val="center"/>
            </w:pPr>
            <w:r w:rsidRPr="008C23EA">
              <w:t>30</w:t>
            </w:r>
            <w:r w:rsidRPr="008C23EA">
              <w:t>分钟</w:t>
            </w:r>
          </w:p>
        </w:tc>
        <w:tc>
          <w:tcPr>
            <w:tcW w:w="2688" w:type="dxa"/>
            <w:vAlign w:val="center"/>
          </w:tcPr>
          <w:p w:rsidR="00BC13E7" w:rsidRPr="008C23EA" w:rsidRDefault="00BC13E7" w:rsidP="007942E5">
            <w:pPr>
              <w:spacing w:line="400" w:lineRule="exact"/>
              <w:jc w:val="center"/>
            </w:pPr>
            <w:r w:rsidRPr="008C23EA">
              <w:t>6</w:t>
            </w:r>
            <w:r w:rsidRPr="008C23EA">
              <w:t>小时</w:t>
            </w:r>
          </w:p>
        </w:tc>
      </w:tr>
      <w:tr w:rsidR="008C23EA" w:rsidRPr="008C23EA" w:rsidTr="007942E5">
        <w:trPr>
          <w:jc w:val="center"/>
        </w:trPr>
        <w:tc>
          <w:tcPr>
            <w:tcW w:w="1346" w:type="dxa"/>
            <w:vAlign w:val="center"/>
          </w:tcPr>
          <w:p w:rsidR="00BC13E7" w:rsidRPr="008C23EA" w:rsidRDefault="00BC13E7" w:rsidP="007942E5">
            <w:pPr>
              <w:spacing w:line="400" w:lineRule="exact"/>
              <w:jc w:val="center"/>
            </w:pPr>
            <w:r w:rsidRPr="008C23EA">
              <w:t>3</w:t>
            </w:r>
          </w:p>
        </w:tc>
        <w:tc>
          <w:tcPr>
            <w:tcW w:w="1773" w:type="dxa"/>
          </w:tcPr>
          <w:p w:rsidR="00BC13E7" w:rsidRPr="008C23EA" w:rsidRDefault="00BC13E7" w:rsidP="007942E5">
            <w:pPr>
              <w:spacing w:line="400" w:lineRule="exact"/>
              <w:jc w:val="center"/>
            </w:pPr>
            <w:r w:rsidRPr="008C23EA">
              <w:t>严重故障</w:t>
            </w:r>
          </w:p>
        </w:tc>
        <w:tc>
          <w:tcPr>
            <w:tcW w:w="1559" w:type="dxa"/>
          </w:tcPr>
          <w:p w:rsidR="00BC13E7" w:rsidRPr="008C23EA" w:rsidRDefault="00BC13E7" w:rsidP="007942E5">
            <w:pPr>
              <w:spacing w:line="400" w:lineRule="exact"/>
              <w:jc w:val="center"/>
            </w:pPr>
            <w:r w:rsidRPr="008C23EA">
              <w:t>15</w:t>
            </w:r>
            <w:r w:rsidRPr="008C23EA">
              <w:t>分钟</w:t>
            </w:r>
          </w:p>
        </w:tc>
        <w:tc>
          <w:tcPr>
            <w:tcW w:w="2688" w:type="dxa"/>
            <w:vAlign w:val="center"/>
          </w:tcPr>
          <w:p w:rsidR="00BC13E7" w:rsidRPr="008C23EA" w:rsidRDefault="00BC13E7" w:rsidP="007942E5">
            <w:pPr>
              <w:spacing w:line="400" w:lineRule="exact"/>
              <w:jc w:val="center"/>
            </w:pPr>
            <w:r w:rsidRPr="008C23EA">
              <w:t>12</w:t>
            </w:r>
            <w:r w:rsidRPr="008C23EA">
              <w:t>小时</w:t>
            </w:r>
          </w:p>
        </w:tc>
      </w:tr>
    </w:tbl>
    <w:p w:rsidR="00BC13E7" w:rsidRPr="008C23EA" w:rsidRDefault="00BC13E7" w:rsidP="00BC13E7">
      <w:pPr>
        <w:spacing w:line="360" w:lineRule="auto"/>
        <w:ind w:firstLineChars="200" w:firstLine="480"/>
        <w:outlineLvl w:val="0"/>
        <w:rPr>
          <w:sz w:val="24"/>
        </w:rPr>
      </w:pPr>
      <w:r w:rsidRPr="008C23EA">
        <w:rPr>
          <w:rFonts w:hint="eastAsia"/>
          <w:sz w:val="24"/>
        </w:rPr>
        <w:t>2</w:t>
      </w:r>
      <w:r w:rsidRPr="008C23EA">
        <w:rPr>
          <w:rFonts w:hint="eastAsia"/>
          <w:sz w:val="24"/>
        </w:rPr>
        <w:t>．需求变更开发</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服务期内，基于项目免费维保期结束时点已建成的功能模块，由于业务变化，在原有业务流程、功能要素、数据结构等不变情况下对现有功能模块进行的调整均纳入维保项目；经评估，对于不超过</w:t>
      </w:r>
      <w:r w:rsidRPr="008C23EA">
        <w:rPr>
          <w:rFonts w:hint="eastAsia"/>
          <w:sz w:val="24"/>
        </w:rPr>
        <w:t>1</w:t>
      </w:r>
      <w:r w:rsidRPr="008C23EA">
        <w:rPr>
          <w:rFonts w:hint="eastAsia"/>
          <w:sz w:val="24"/>
        </w:rPr>
        <w:t>个人月工作量的业务需求（数据提取、修改、数据接口开发、校验规则修改（较小规模）、参数调整等），纳入维保项目，负责系统开发等相关工作。</w:t>
      </w:r>
    </w:p>
    <w:p w:rsidR="00BC13E7" w:rsidRPr="008C23EA" w:rsidRDefault="00BC13E7" w:rsidP="00BC13E7">
      <w:pPr>
        <w:spacing w:line="360" w:lineRule="auto"/>
        <w:ind w:firstLineChars="200" w:firstLine="480"/>
        <w:outlineLvl w:val="0"/>
        <w:rPr>
          <w:sz w:val="24"/>
        </w:rPr>
      </w:pPr>
      <w:r w:rsidRPr="008C23EA">
        <w:rPr>
          <w:rFonts w:hint="eastAsia"/>
          <w:sz w:val="24"/>
        </w:rPr>
        <w:t>服务模式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w:t>
      </w:r>
      <w:proofErr w:type="gramStart"/>
      <w:r w:rsidRPr="008C23EA">
        <w:rPr>
          <w:rFonts w:hint="eastAsia"/>
          <w:sz w:val="24"/>
        </w:rPr>
        <w:t>对于运维范围</w:t>
      </w:r>
      <w:proofErr w:type="gramEnd"/>
      <w:r w:rsidRPr="008C23EA">
        <w:rPr>
          <w:rFonts w:hint="eastAsia"/>
          <w:sz w:val="24"/>
        </w:rPr>
        <w:t>内的需求变更调整，可以支持驻场人员与业务部门、信息部门当面沟通需求分析，实现驻场开发，业务测试和现场投产。</w:t>
      </w:r>
    </w:p>
    <w:p w:rsidR="00BC13E7" w:rsidRPr="008C23EA" w:rsidRDefault="00BC13E7" w:rsidP="00BC13E7">
      <w:pPr>
        <w:spacing w:line="360" w:lineRule="auto"/>
        <w:ind w:firstLineChars="200" w:firstLine="480"/>
        <w:outlineLvl w:val="0"/>
        <w:rPr>
          <w:sz w:val="24"/>
        </w:rPr>
      </w:pPr>
      <w:r w:rsidRPr="008C23EA">
        <w:rPr>
          <w:rFonts w:hint="eastAsia"/>
          <w:sz w:val="24"/>
        </w:rPr>
        <w:t>响应标准</w:t>
      </w:r>
    </w:p>
    <w:p w:rsidR="00F15540" w:rsidRPr="008C23EA" w:rsidRDefault="00BC13E7" w:rsidP="00BC13E7">
      <w:pPr>
        <w:spacing w:line="360" w:lineRule="auto"/>
        <w:ind w:firstLineChars="200" w:firstLine="480"/>
        <w:outlineLvl w:val="0"/>
        <w:rPr>
          <w:sz w:val="24"/>
        </w:rPr>
      </w:pPr>
      <w:r w:rsidRPr="008C23EA">
        <w:rPr>
          <w:rFonts w:hint="eastAsia"/>
          <w:sz w:val="24"/>
        </w:rPr>
        <w:t>根据需求的不同等级有不同的响应速度，本项目中将需求分成两种类型，其响应时间分别如下：</w:t>
      </w:r>
    </w:p>
    <w:tbl>
      <w:tblPr>
        <w:tblW w:w="78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6"/>
        <w:gridCol w:w="2047"/>
        <w:gridCol w:w="3311"/>
        <w:gridCol w:w="1656"/>
      </w:tblGrid>
      <w:tr w:rsidR="008C23EA" w:rsidRPr="008C23EA" w:rsidTr="007942E5">
        <w:trPr>
          <w:jc w:val="center"/>
        </w:trPr>
        <w:tc>
          <w:tcPr>
            <w:tcW w:w="816" w:type="dxa"/>
            <w:vAlign w:val="center"/>
          </w:tcPr>
          <w:p w:rsidR="00BC13E7" w:rsidRPr="008C23EA" w:rsidRDefault="00BC13E7" w:rsidP="007942E5">
            <w:pPr>
              <w:spacing w:line="400" w:lineRule="exact"/>
              <w:jc w:val="center"/>
            </w:pPr>
            <w:r w:rsidRPr="008C23EA">
              <w:lastRenderedPageBreak/>
              <w:t>序号</w:t>
            </w:r>
          </w:p>
        </w:tc>
        <w:tc>
          <w:tcPr>
            <w:tcW w:w="2047" w:type="dxa"/>
            <w:vAlign w:val="center"/>
          </w:tcPr>
          <w:p w:rsidR="00BC13E7" w:rsidRPr="008C23EA" w:rsidRDefault="00BC13E7" w:rsidP="007942E5">
            <w:pPr>
              <w:spacing w:line="400" w:lineRule="exact"/>
              <w:jc w:val="center"/>
            </w:pPr>
            <w:r w:rsidRPr="008C23EA">
              <w:t>需求种类</w:t>
            </w:r>
          </w:p>
        </w:tc>
        <w:tc>
          <w:tcPr>
            <w:tcW w:w="3311" w:type="dxa"/>
            <w:vAlign w:val="center"/>
          </w:tcPr>
          <w:p w:rsidR="00BC13E7" w:rsidRPr="008C23EA" w:rsidRDefault="00BC13E7" w:rsidP="007942E5">
            <w:pPr>
              <w:spacing w:line="400" w:lineRule="exact"/>
              <w:jc w:val="center"/>
            </w:pPr>
            <w:r w:rsidRPr="008C23EA">
              <w:t>定义标准</w:t>
            </w:r>
          </w:p>
        </w:tc>
        <w:tc>
          <w:tcPr>
            <w:tcW w:w="1656" w:type="dxa"/>
            <w:vAlign w:val="center"/>
          </w:tcPr>
          <w:p w:rsidR="00BC13E7" w:rsidRPr="008C23EA" w:rsidRDefault="00BC13E7" w:rsidP="007942E5">
            <w:pPr>
              <w:spacing w:line="400" w:lineRule="exact"/>
              <w:jc w:val="center"/>
            </w:pPr>
            <w:r w:rsidRPr="008C23EA">
              <w:t>开发相应时间</w:t>
            </w:r>
          </w:p>
        </w:tc>
      </w:tr>
      <w:tr w:rsidR="008C23EA" w:rsidRPr="008C23EA" w:rsidTr="007942E5">
        <w:trPr>
          <w:jc w:val="center"/>
        </w:trPr>
        <w:tc>
          <w:tcPr>
            <w:tcW w:w="816" w:type="dxa"/>
            <w:vAlign w:val="center"/>
          </w:tcPr>
          <w:p w:rsidR="00BC13E7" w:rsidRPr="008C23EA" w:rsidRDefault="00BC13E7" w:rsidP="007942E5">
            <w:pPr>
              <w:spacing w:line="400" w:lineRule="exact"/>
              <w:jc w:val="center"/>
            </w:pPr>
            <w:r w:rsidRPr="008C23EA">
              <w:t>1</w:t>
            </w:r>
          </w:p>
        </w:tc>
        <w:tc>
          <w:tcPr>
            <w:tcW w:w="2047" w:type="dxa"/>
            <w:vAlign w:val="center"/>
          </w:tcPr>
          <w:p w:rsidR="00BC13E7" w:rsidRPr="008C23EA" w:rsidRDefault="00BC13E7" w:rsidP="007942E5">
            <w:pPr>
              <w:spacing w:line="400" w:lineRule="exact"/>
              <w:jc w:val="center"/>
            </w:pPr>
            <w:r w:rsidRPr="008C23EA">
              <w:t>微小需求变更</w:t>
            </w:r>
          </w:p>
        </w:tc>
        <w:tc>
          <w:tcPr>
            <w:tcW w:w="3311" w:type="dxa"/>
            <w:vAlign w:val="center"/>
          </w:tcPr>
          <w:p w:rsidR="00BC13E7" w:rsidRPr="008C23EA" w:rsidRDefault="00BC13E7" w:rsidP="007942E5">
            <w:pPr>
              <w:spacing w:line="400" w:lineRule="exact"/>
              <w:jc w:val="center"/>
            </w:pPr>
            <w:r w:rsidRPr="008C23EA">
              <w:t>开发时间小于</w:t>
            </w:r>
            <w:r w:rsidRPr="008C23EA">
              <w:t>1</w:t>
            </w:r>
            <w:r w:rsidRPr="008C23EA">
              <w:t>人日</w:t>
            </w:r>
          </w:p>
        </w:tc>
        <w:tc>
          <w:tcPr>
            <w:tcW w:w="1656" w:type="dxa"/>
            <w:vAlign w:val="center"/>
          </w:tcPr>
          <w:p w:rsidR="00BC13E7" w:rsidRPr="008C23EA" w:rsidRDefault="00BC13E7" w:rsidP="007942E5">
            <w:pPr>
              <w:spacing w:line="400" w:lineRule="exact"/>
              <w:jc w:val="center"/>
            </w:pPr>
            <w:r w:rsidRPr="008C23EA">
              <w:t>3</w:t>
            </w:r>
            <w:r w:rsidRPr="008C23EA">
              <w:t>个工作日</w:t>
            </w:r>
          </w:p>
        </w:tc>
      </w:tr>
      <w:tr w:rsidR="008C23EA" w:rsidRPr="008C23EA" w:rsidTr="007942E5">
        <w:trPr>
          <w:jc w:val="center"/>
        </w:trPr>
        <w:tc>
          <w:tcPr>
            <w:tcW w:w="816" w:type="dxa"/>
            <w:vAlign w:val="center"/>
          </w:tcPr>
          <w:p w:rsidR="00BC13E7" w:rsidRPr="008C23EA" w:rsidRDefault="00BC13E7" w:rsidP="007942E5">
            <w:pPr>
              <w:spacing w:line="400" w:lineRule="exact"/>
              <w:jc w:val="center"/>
            </w:pPr>
            <w:r w:rsidRPr="008C23EA">
              <w:t>2</w:t>
            </w:r>
          </w:p>
        </w:tc>
        <w:tc>
          <w:tcPr>
            <w:tcW w:w="2047" w:type="dxa"/>
            <w:vAlign w:val="center"/>
          </w:tcPr>
          <w:p w:rsidR="00BC13E7" w:rsidRPr="008C23EA" w:rsidRDefault="00BC13E7" w:rsidP="007942E5">
            <w:pPr>
              <w:spacing w:line="400" w:lineRule="exact"/>
              <w:jc w:val="center"/>
            </w:pPr>
            <w:r w:rsidRPr="008C23EA">
              <w:t>小型需求</w:t>
            </w:r>
          </w:p>
        </w:tc>
        <w:tc>
          <w:tcPr>
            <w:tcW w:w="3311" w:type="dxa"/>
            <w:vAlign w:val="center"/>
          </w:tcPr>
          <w:p w:rsidR="00BC13E7" w:rsidRPr="008C23EA" w:rsidRDefault="00BC13E7" w:rsidP="007942E5">
            <w:pPr>
              <w:spacing w:line="400" w:lineRule="exact"/>
              <w:jc w:val="center"/>
            </w:pPr>
            <w:r w:rsidRPr="008C23EA">
              <w:t>开发时间大于</w:t>
            </w:r>
            <w:r w:rsidRPr="008C23EA">
              <w:t>1</w:t>
            </w:r>
            <w:r w:rsidRPr="008C23EA">
              <w:t>人日小于</w:t>
            </w:r>
            <w:r w:rsidRPr="008C23EA">
              <w:t>5</w:t>
            </w:r>
            <w:r w:rsidRPr="008C23EA">
              <w:t>个人日</w:t>
            </w:r>
          </w:p>
        </w:tc>
        <w:tc>
          <w:tcPr>
            <w:tcW w:w="1656" w:type="dxa"/>
            <w:vAlign w:val="center"/>
          </w:tcPr>
          <w:p w:rsidR="00BC13E7" w:rsidRPr="008C23EA" w:rsidRDefault="00BC13E7" w:rsidP="007942E5">
            <w:pPr>
              <w:spacing w:line="400" w:lineRule="exact"/>
              <w:jc w:val="center"/>
            </w:pPr>
            <w:r w:rsidRPr="008C23EA">
              <w:t>10</w:t>
            </w:r>
            <w:r w:rsidRPr="008C23EA">
              <w:t>个工作日</w:t>
            </w:r>
          </w:p>
        </w:tc>
      </w:tr>
    </w:tbl>
    <w:p w:rsidR="00BC13E7" w:rsidRPr="008C23EA" w:rsidRDefault="00BC13E7" w:rsidP="00BC13E7">
      <w:pPr>
        <w:spacing w:line="360" w:lineRule="auto"/>
        <w:ind w:firstLineChars="200" w:firstLine="480"/>
        <w:outlineLvl w:val="0"/>
        <w:rPr>
          <w:sz w:val="24"/>
        </w:rPr>
      </w:pPr>
      <w:r w:rsidRPr="008C23EA">
        <w:rPr>
          <w:rFonts w:hint="eastAsia"/>
          <w:sz w:val="24"/>
        </w:rPr>
        <w:t>3</w:t>
      </w:r>
      <w:r w:rsidRPr="008C23EA">
        <w:rPr>
          <w:rFonts w:hint="eastAsia"/>
          <w:sz w:val="24"/>
        </w:rPr>
        <w:t>．系统数据处理</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对应服务期内提供生产库与</w:t>
      </w:r>
      <w:proofErr w:type="gramStart"/>
      <w:r w:rsidRPr="008C23EA">
        <w:rPr>
          <w:rFonts w:hint="eastAsia"/>
          <w:sz w:val="24"/>
        </w:rPr>
        <w:t>公服库的</w:t>
      </w:r>
      <w:proofErr w:type="gramEnd"/>
      <w:r w:rsidRPr="008C23EA">
        <w:rPr>
          <w:rFonts w:hint="eastAsia"/>
          <w:sz w:val="24"/>
        </w:rPr>
        <w:t>数据同步工作；根据业务需求配置</w:t>
      </w:r>
      <w:proofErr w:type="gramStart"/>
      <w:r w:rsidRPr="008C23EA">
        <w:rPr>
          <w:rFonts w:hint="eastAsia"/>
          <w:sz w:val="24"/>
        </w:rPr>
        <w:t>公服区数据库</w:t>
      </w:r>
      <w:proofErr w:type="gramEnd"/>
      <w:r w:rsidRPr="008C23EA">
        <w:rPr>
          <w:rFonts w:hint="eastAsia"/>
          <w:sz w:val="24"/>
        </w:rPr>
        <w:t>表和视图；配合信息化部门完成政务数据上传下载和共享数据的统计分析工作。</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w:t>
      </w:r>
    </w:p>
    <w:p w:rsidR="00BC13E7" w:rsidRPr="008C23EA" w:rsidRDefault="00BC13E7" w:rsidP="00BC13E7">
      <w:pPr>
        <w:spacing w:line="360" w:lineRule="auto"/>
        <w:ind w:firstLineChars="200" w:firstLine="480"/>
        <w:outlineLvl w:val="0"/>
        <w:rPr>
          <w:sz w:val="24"/>
        </w:rPr>
      </w:pPr>
      <w:r w:rsidRPr="008C23EA">
        <w:rPr>
          <w:rFonts w:hint="eastAsia"/>
          <w:sz w:val="24"/>
        </w:rPr>
        <w:t>4</w:t>
      </w:r>
      <w:r w:rsidRPr="008C23EA">
        <w:rPr>
          <w:rFonts w:hint="eastAsia"/>
          <w:sz w:val="24"/>
        </w:rPr>
        <w:t>．系统巡检优化</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程序执行效率优化（特别是</w:t>
      </w:r>
      <w:r w:rsidRPr="008C23EA">
        <w:rPr>
          <w:rFonts w:hint="eastAsia"/>
          <w:sz w:val="24"/>
        </w:rPr>
        <w:t>SQL</w:t>
      </w:r>
      <w:r w:rsidRPr="008C23EA">
        <w:rPr>
          <w:rFonts w:hint="eastAsia"/>
          <w:sz w:val="24"/>
        </w:rPr>
        <w:t>语句的优化）；确保天津人社网厅平稳运行。</w:t>
      </w:r>
    </w:p>
    <w:p w:rsidR="00BC13E7" w:rsidRPr="008C23EA" w:rsidRDefault="00BC13E7" w:rsidP="00BC13E7">
      <w:pPr>
        <w:spacing w:line="360" w:lineRule="auto"/>
        <w:ind w:firstLineChars="200" w:firstLine="480"/>
        <w:outlineLvl w:val="0"/>
        <w:rPr>
          <w:sz w:val="24"/>
        </w:rPr>
      </w:pPr>
      <w:r w:rsidRPr="008C23EA">
        <w:rPr>
          <w:rFonts w:hint="eastAsia"/>
          <w:sz w:val="24"/>
        </w:rPr>
        <w:t>定期到现场巡检，检查应用服务器、数据交换服务器工作状态，解决系统问题、优化系统性能、保障系统安全。</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w:t>
      </w:r>
    </w:p>
    <w:p w:rsidR="00BC13E7" w:rsidRPr="008C23EA" w:rsidRDefault="00BC13E7" w:rsidP="00BC13E7">
      <w:pPr>
        <w:spacing w:line="360" w:lineRule="auto"/>
        <w:ind w:firstLineChars="200" w:firstLine="480"/>
        <w:outlineLvl w:val="0"/>
        <w:rPr>
          <w:sz w:val="24"/>
        </w:rPr>
      </w:pPr>
      <w:r w:rsidRPr="008C23EA">
        <w:rPr>
          <w:rFonts w:hint="eastAsia"/>
          <w:sz w:val="24"/>
        </w:rPr>
        <w:t>5</w:t>
      </w:r>
      <w:r w:rsidRPr="008C23EA">
        <w:rPr>
          <w:rFonts w:hint="eastAsia"/>
          <w:sz w:val="24"/>
        </w:rPr>
        <w:t>．系统安全保障</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对安全部门定期扫描、通报的可能存在的漏洞及时予以修复，全面保障系统安全。</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BC13E7" w:rsidRPr="008C23EA" w:rsidRDefault="00BC13E7" w:rsidP="00BC13E7">
      <w:pPr>
        <w:spacing w:line="360" w:lineRule="auto"/>
        <w:ind w:firstLineChars="200" w:firstLine="480"/>
        <w:outlineLvl w:val="0"/>
        <w:rPr>
          <w:sz w:val="24"/>
        </w:rPr>
      </w:pPr>
      <w:r w:rsidRPr="008C23EA">
        <w:rPr>
          <w:rFonts w:hint="eastAsia"/>
          <w:sz w:val="24"/>
        </w:rPr>
        <w:t>驻场服务。</w:t>
      </w:r>
    </w:p>
    <w:p w:rsidR="00BC13E7" w:rsidRPr="008C23EA" w:rsidRDefault="00BC13E7" w:rsidP="00BC13E7">
      <w:pPr>
        <w:spacing w:line="360" w:lineRule="auto"/>
        <w:ind w:firstLineChars="200" w:firstLine="480"/>
        <w:outlineLvl w:val="0"/>
        <w:rPr>
          <w:sz w:val="24"/>
        </w:rPr>
      </w:pPr>
      <w:r w:rsidRPr="008C23EA">
        <w:rPr>
          <w:rFonts w:hint="eastAsia"/>
          <w:sz w:val="24"/>
        </w:rPr>
        <w:t>6</w:t>
      </w:r>
      <w:r w:rsidRPr="008C23EA">
        <w:rPr>
          <w:rFonts w:hint="eastAsia"/>
          <w:sz w:val="24"/>
        </w:rPr>
        <w:t>．突发事件处理</w:t>
      </w:r>
    </w:p>
    <w:p w:rsidR="00BC13E7" w:rsidRPr="008C23EA" w:rsidRDefault="00BC13E7" w:rsidP="00BC13E7">
      <w:pPr>
        <w:spacing w:line="360" w:lineRule="auto"/>
        <w:ind w:firstLineChars="200" w:firstLine="480"/>
        <w:outlineLvl w:val="0"/>
        <w:rPr>
          <w:sz w:val="24"/>
        </w:rPr>
      </w:pPr>
      <w:r w:rsidRPr="008C23EA">
        <w:rPr>
          <w:rFonts w:hint="eastAsia"/>
          <w:sz w:val="24"/>
        </w:rPr>
        <w:t>服务内容</w:t>
      </w:r>
    </w:p>
    <w:p w:rsidR="00BC13E7" w:rsidRPr="008C23EA" w:rsidRDefault="00BC13E7" w:rsidP="00BC13E7">
      <w:pPr>
        <w:spacing w:line="360" w:lineRule="auto"/>
        <w:ind w:firstLineChars="200" w:firstLine="480"/>
        <w:outlineLvl w:val="0"/>
        <w:rPr>
          <w:sz w:val="24"/>
        </w:rPr>
      </w:pPr>
      <w:r w:rsidRPr="008C23EA">
        <w:rPr>
          <w:rFonts w:hint="eastAsia"/>
          <w:sz w:val="24"/>
        </w:rPr>
        <w:t>针对系统一级故障、二级故障而言。当系统出现紧急故障，不能正常运行或不能运行，导致线上业务无法办理时，必须在</w:t>
      </w:r>
      <w:r w:rsidRPr="008C23EA">
        <w:rPr>
          <w:rFonts w:hint="eastAsia"/>
          <w:sz w:val="24"/>
        </w:rPr>
        <w:t>8</w:t>
      </w:r>
      <w:r w:rsidRPr="008C23EA">
        <w:rPr>
          <w:rFonts w:hint="eastAsia"/>
          <w:sz w:val="24"/>
        </w:rPr>
        <w:t>小时内对故障进行分析并提出书面解决方案。</w:t>
      </w:r>
    </w:p>
    <w:p w:rsidR="00BC13E7" w:rsidRPr="008C23EA" w:rsidRDefault="00BC13E7" w:rsidP="00BC13E7">
      <w:pPr>
        <w:spacing w:line="360" w:lineRule="auto"/>
        <w:ind w:firstLineChars="200" w:firstLine="480"/>
        <w:outlineLvl w:val="0"/>
        <w:rPr>
          <w:sz w:val="24"/>
        </w:rPr>
      </w:pPr>
      <w:r w:rsidRPr="008C23EA">
        <w:rPr>
          <w:rFonts w:hint="eastAsia"/>
          <w:sz w:val="24"/>
        </w:rPr>
        <w:t>服务方式</w:t>
      </w:r>
    </w:p>
    <w:p w:rsidR="00C55371" w:rsidRPr="00750AB2" w:rsidRDefault="00BC13E7" w:rsidP="00C75410">
      <w:pPr>
        <w:spacing w:line="360" w:lineRule="auto"/>
        <w:ind w:firstLineChars="200" w:firstLine="480"/>
        <w:outlineLvl w:val="0"/>
        <w:rPr>
          <w:sz w:val="24"/>
        </w:rPr>
      </w:pPr>
      <w:r w:rsidRPr="008C23EA">
        <w:rPr>
          <w:rFonts w:hint="eastAsia"/>
          <w:sz w:val="24"/>
        </w:rPr>
        <w:t>驻场服务。</w:t>
      </w:r>
      <w:r w:rsidR="00C55371"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w:t>
      </w:r>
      <w:r w:rsidRPr="00750AB2">
        <w:rPr>
          <w:sz w:val="24"/>
        </w:rPr>
        <w:lastRenderedPageBreak/>
        <w:t>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D537C1" w:rsidRDefault="00D537C1" w:rsidP="004B4DF3">
      <w:pPr>
        <w:autoSpaceDN w:val="0"/>
        <w:spacing w:line="360" w:lineRule="auto"/>
        <w:jc w:val="center"/>
        <w:rPr>
          <w:b/>
          <w:bCs/>
          <w:sz w:val="24"/>
        </w:rPr>
      </w:pPr>
    </w:p>
    <w:p w:rsidR="00D537C1" w:rsidRDefault="00D537C1" w:rsidP="00D537C1">
      <w:pPr>
        <w:ind w:right="84"/>
        <w:jc w:val="center"/>
        <w:rPr>
          <w:b/>
          <w:sz w:val="24"/>
        </w:rPr>
      </w:pPr>
      <w:r>
        <w:rPr>
          <w:rFonts w:hint="eastAsia"/>
          <w:b/>
          <w:sz w:val="24"/>
        </w:rPr>
        <w:t>供应商资格声明函</w:t>
      </w:r>
    </w:p>
    <w:p w:rsidR="00D537C1" w:rsidRDefault="00D537C1" w:rsidP="00D537C1">
      <w:pPr>
        <w:spacing w:line="360" w:lineRule="auto"/>
        <w:ind w:firstLine="420"/>
        <w:jc w:val="center"/>
        <w:rPr>
          <w:b/>
          <w:sz w:val="24"/>
        </w:rPr>
      </w:pPr>
    </w:p>
    <w:p w:rsidR="00D537C1" w:rsidRDefault="00D537C1" w:rsidP="00D537C1">
      <w:pPr>
        <w:spacing w:line="360" w:lineRule="auto"/>
        <w:rPr>
          <w:sz w:val="24"/>
        </w:rPr>
      </w:pPr>
      <w:r w:rsidRPr="008836F1">
        <w:rPr>
          <w:rFonts w:hint="eastAsia"/>
          <w:sz w:val="24"/>
        </w:rPr>
        <w:t>天津市政府采购中心：</w:t>
      </w:r>
    </w:p>
    <w:p w:rsidR="00D537C1" w:rsidRDefault="00D537C1" w:rsidP="00D537C1">
      <w:pPr>
        <w:spacing w:line="360" w:lineRule="auto"/>
        <w:ind w:firstLineChars="200" w:firstLine="480"/>
        <w:rPr>
          <w:sz w:val="24"/>
        </w:rPr>
      </w:pPr>
      <w:r>
        <w:rPr>
          <w:rFonts w:hint="eastAsia"/>
          <w:sz w:val="24"/>
        </w:rPr>
        <w:t>我单位自愿参与本项目的政府采购活动，郑重承诺如下：</w:t>
      </w:r>
    </w:p>
    <w:p w:rsidR="00D537C1" w:rsidRDefault="00D537C1" w:rsidP="00D537C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37C1" w:rsidRDefault="00D537C1" w:rsidP="00D537C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37C1" w:rsidRDefault="00D537C1" w:rsidP="00D537C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37C1" w:rsidRDefault="00D537C1" w:rsidP="00D537C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37C1" w:rsidRDefault="00D537C1" w:rsidP="00D537C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37C1" w:rsidRDefault="00D537C1" w:rsidP="00D537C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序号</w:t>
            </w:r>
          </w:p>
        </w:tc>
        <w:tc>
          <w:tcPr>
            <w:tcW w:w="2273" w:type="pct"/>
            <w:vAlign w:val="center"/>
          </w:tcPr>
          <w:p w:rsidR="00D537C1" w:rsidRPr="00A93BB4" w:rsidRDefault="00D537C1" w:rsidP="00BA3B48">
            <w:pPr>
              <w:jc w:val="center"/>
              <w:rPr>
                <w:szCs w:val="21"/>
              </w:rPr>
            </w:pPr>
            <w:r w:rsidRPr="00A93BB4">
              <w:rPr>
                <w:rFonts w:hint="eastAsia"/>
                <w:szCs w:val="21"/>
              </w:rPr>
              <w:t>单位名称</w:t>
            </w:r>
          </w:p>
        </w:tc>
        <w:tc>
          <w:tcPr>
            <w:tcW w:w="1667" w:type="pct"/>
            <w:vAlign w:val="center"/>
          </w:tcPr>
          <w:p w:rsidR="00D537C1" w:rsidRPr="00A93BB4" w:rsidRDefault="00D537C1" w:rsidP="00BA3B48">
            <w:pPr>
              <w:jc w:val="center"/>
              <w:rPr>
                <w:szCs w:val="21"/>
              </w:rPr>
            </w:pPr>
            <w:r w:rsidRPr="00A93BB4">
              <w:rPr>
                <w:rFonts w:hint="eastAsia"/>
                <w:szCs w:val="21"/>
              </w:rPr>
              <w:t>相互关系类型</w:t>
            </w:r>
          </w:p>
        </w:tc>
      </w:tr>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1</w:t>
            </w:r>
          </w:p>
        </w:tc>
        <w:tc>
          <w:tcPr>
            <w:tcW w:w="2273" w:type="pct"/>
            <w:vAlign w:val="center"/>
          </w:tcPr>
          <w:p w:rsidR="00D537C1" w:rsidRPr="00A93BB4" w:rsidRDefault="00D537C1" w:rsidP="00BA3B48">
            <w:pPr>
              <w:jc w:val="center"/>
              <w:rPr>
                <w:szCs w:val="21"/>
              </w:rPr>
            </w:pPr>
          </w:p>
        </w:tc>
        <w:tc>
          <w:tcPr>
            <w:tcW w:w="1667" w:type="pct"/>
            <w:vAlign w:val="center"/>
          </w:tcPr>
          <w:p w:rsidR="00D537C1" w:rsidRPr="00A93BB4" w:rsidRDefault="00D537C1" w:rsidP="00BA3B48">
            <w:pPr>
              <w:jc w:val="center"/>
              <w:rPr>
                <w:szCs w:val="21"/>
              </w:rPr>
            </w:pPr>
          </w:p>
        </w:tc>
      </w:tr>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2</w:t>
            </w:r>
          </w:p>
        </w:tc>
        <w:tc>
          <w:tcPr>
            <w:tcW w:w="2273" w:type="pct"/>
            <w:vAlign w:val="center"/>
          </w:tcPr>
          <w:p w:rsidR="00D537C1" w:rsidRPr="00A93BB4" w:rsidRDefault="00D537C1" w:rsidP="00BA3B48">
            <w:pPr>
              <w:jc w:val="center"/>
              <w:rPr>
                <w:szCs w:val="21"/>
              </w:rPr>
            </w:pPr>
          </w:p>
        </w:tc>
        <w:tc>
          <w:tcPr>
            <w:tcW w:w="1667" w:type="pct"/>
            <w:vAlign w:val="center"/>
          </w:tcPr>
          <w:p w:rsidR="00D537C1" w:rsidRPr="00A93BB4" w:rsidRDefault="00D537C1" w:rsidP="00BA3B48">
            <w:pPr>
              <w:jc w:val="center"/>
              <w:rPr>
                <w:szCs w:val="21"/>
              </w:rPr>
            </w:pPr>
          </w:p>
        </w:tc>
      </w:tr>
      <w:tr w:rsidR="00D537C1" w:rsidRPr="00A93BB4" w:rsidTr="00BA3B48">
        <w:tc>
          <w:tcPr>
            <w:tcW w:w="1061" w:type="pct"/>
            <w:vAlign w:val="center"/>
          </w:tcPr>
          <w:p w:rsidR="00D537C1" w:rsidRPr="00A93BB4" w:rsidRDefault="00D537C1" w:rsidP="00BA3B48">
            <w:pPr>
              <w:jc w:val="center"/>
              <w:rPr>
                <w:szCs w:val="21"/>
              </w:rPr>
            </w:pPr>
            <w:r w:rsidRPr="00A93BB4">
              <w:rPr>
                <w:rFonts w:hint="eastAsia"/>
                <w:szCs w:val="21"/>
              </w:rPr>
              <w:t>3</w:t>
            </w:r>
          </w:p>
        </w:tc>
        <w:tc>
          <w:tcPr>
            <w:tcW w:w="2273" w:type="pct"/>
            <w:vAlign w:val="center"/>
          </w:tcPr>
          <w:p w:rsidR="00D537C1" w:rsidRPr="00A93BB4" w:rsidRDefault="00D537C1" w:rsidP="00BA3B48">
            <w:pPr>
              <w:jc w:val="center"/>
              <w:rPr>
                <w:szCs w:val="21"/>
              </w:rPr>
            </w:pPr>
          </w:p>
        </w:tc>
        <w:tc>
          <w:tcPr>
            <w:tcW w:w="1667" w:type="pct"/>
            <w:vAlign w:val="center"/>
          </w:tcPr>
          <w:p w:rsidR="00D537C1" w:rsidRPr="00A93BB4" w:rsidRDefault="00D537C1" w:rsidP="00BA3B48">
            <w:pPr>
              <w:jc w:val="center"/>
              <w:rPr>
                <w:szCs w:val="21"/>
              </w:rPr>
            </w:pPr>
          </w:p>
        </w:tc>
      </w:tr>
    </w:tbl>
    <w:p w:rsidR="00D537C1" w:rsidRDefault="00D537C1" w:rsidP="00D537C1">
      <w:pPr>
        <w:spacing w:line="360" w:lineRule="auto"/>
        <w:ind w:firstLineChars="200" w:firstLine="480"/>
        <w:rPr>
          <w:sz w:val="24"/>
        </w:rPr>
      </w:pPr>
      <w:r>
        <w:rPr>
          <w:rFonts w:hint="eastAsia"/>
          <w:sz w:val="24"/>
        </w:rPr>
        <w:t>上表未填写的，视为不存在第（六）条所列情形</w:t>
      </w:r>
    </w:p>
    <w:p w:rsidR="00D537C1" w:rsidRDefault="00D537C1" w:rsidP="00D537C1">
      <w:pPr>
        <w:spacing w:line="360" w:lineRule="auto"/>
        <w:ind w:firstLineChars="200" w:firstLine="480"/>
        <w:rPr>
          <w:sz w:val="24"/>
        </w:rPr>
      </w:pPr>
    </w:p>
    <w:p w:rsidR="00D537C1" w:rsidRDefault="00D537C1" w:rsidP="00D537C1">
      <w:pPr>
        <w:spacing w:line="360" w:lineRule="auto"/>
        <w:ind w:firstLineChars="200" w:firstLine="480"/>
        <w:rPr>
          <w:sz w:val="24"/>
        </w:rPr>
      </w:pPr>
      <w:r>
        <w:rPr>
          <w:rFonts w:hint="eastAsia"/>
          <w:sz w:val="24"/>
        </w:rPr>
        <w:t>上述声明真实有效，否则我单位承担全部责任和不利后果。</w:t>
      </w:r>
    </w:p>
    <w:p w:rsidR="00D537C1" w:rsidRDefault="00D537C1" w:rsidP="00D537C1">
      <w:pPr>
        <w:spacing w:line="360" w:lineRule="auto"/>
        <w:ind w:firstLineChars="200" w:firstLine="480"/>
        <w:rPr>
          <w:sz w:val="24"/>
        </w:rPr>
      </w:pPr>
    </w:p>
    <w:p w:rsidR="00D537C1" w:rsidRPr="000F460C" w:rsidRDefault="00D537C1" w:rsidP="00D537C1">
      <w:pPr>
        <w:spacing w:line="360" w:lineRule="auto"/>
        <w:ind w:firstLineChars="100" w:firstLine="240"/>
        <w:rPr>
          <w:sz w:val="24"/>
        </w:rPr>
      </w:pPr>
      <w:r w:rsidRPr="000F460C">
        <w:rPr>
          <w:sz w:val="24"/>
        </w:rPr>
        <w:t>投标人名称：</w:t>
      </w:r>
    </w:p>
    <w:p w:rsidR="00D537C1" w:rsidRPr="000F460C" w:rsidRDefault="00D537C1" w:rsidP="00D537C1">
      <w:pPr>
        <w:spacing w:line="360" w:lineRule="auto"/>
        <w:ind w:firstLineChars="100" w:firstLine="240"/>
        <w:rPr>
          <w:sz w:val="24"/>
        </w:rPr>
      </w:pPr>
    </w:p>
    <w:p w:rsidR="00D537C1" w:rsidRDefault="00D537C1" w:rsidP="00D537C1">
      <w:pPr>
        <w:spacing w:line="360" w:lineRule="auto"/>
        <w:ind w:firstLineChars="100" w:firstLine="240"/>
        <w:rPr>
          <w:sz w:val="24"/>
        </w:rPr>
      </w:pPr>
      <w:r w:rsidRPr="000F460C">
        <w:rPr>
          <w:sz w:val="24"/>
        </w:rPr>
        <w:t>日期：</w:t>
      </w:r>
      <w:r w:rsidRPr="000F460C">
        <w:rPr>
          <w:sz w:val="24"/>
        </w:rPr>
        <w:t xml:space="preserve">  </w:t>
      </w:r>
    </w:p>
    <w:p w:rsidR="00D537C1" w:rsidRDefault="00D537C1" w:rsidP="004B4DF3">
      <w:pPr>
        <w:autoSpaceDN w:val="0"/>
        <w:spacing w:line="360" w:lineRule="auto"/>
        <w:jc w:val="center"/>
        <w:rPr>
          <w:b/>
          <w:bCs/>
          <w:sz w:val="24"/>
        </w:rPr>
      </w:pPr>
    </w:p>
    <w:p w:rsidR="00D537C1" w:rsidRDefault="00D537C1">
      <w:pPr>
        <w:widowControl/>
        <w:jc w:val="left"/>
        <w:rPr>
          <w:b/>
          <w:bCs/>
          <w:sz w:val="24"/>
        </w:rPr>
      </w:pPr>
      <w:r>
        <w:rPr>
          <w:b/>
          <w:bCs/>
          <w:sz w:val="24"/>
        </w:rPr>
        <w:br w:type="page"/>
      </w:r>
    </w:p>
    <w:p w:rsidR="005D264B" w:rsidRPr="00BE5C54" w:rsidRDefault="005D264B" w:rsidP="005D264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264B" w:rsidRDefault="005D264B">
      <w:pPr>
        <w:widowControl/>
        <w:jc w:val="left"/>
        <w:rPr>
          <w:b/>
          <w:bCs/>
          <w:sz w:val="24"/>
        </w:rPr>
      </w:pPr>
      <w:r>
        <w:rPr>
          <w:b/>
          <w:bCs/>
          <w:sz w:val="24"/>
        </w:rPr>
        <w:br w:type="page"/>
      </w:r>
    </w:p>
    <w:p w:rsidR="00D537C1" w:rsidRDefault="00D537C1" w:rsidP="00D537C1">
      <w:pPr>
        <w:autoSpaceDN w:val="0"/>
        <w:spacing w:line="360" w:lineRule="auto"/>
        <w:rPr>
          <w:b/>
          <w:bCs/>
          <w:sz w:val="24"/>
        </w:rPr>
      </w:pPr>
      <w:r>
        <w:rPr>
          <w:rFonts w:hint="eastAsia"/>
          <w:b/>
          <w:bCs/>
          <w:sz w:val="24"/>
        </w:rPr>
        <w:lastRenderedPageBreak/>
        <w:t>附件</w:t>
      </w:r>
      <w:r>
        <w:rPr>
          <w:rFonts w:hint="eastAsia"/>
          <w:b/>
          <w:bCs/>
          <w:sz w:val="24"/>
        </w:rPr>
        <w:t>3</w:t>
      </w:r>
    </w:p>
    <w:p w:rsidR="00D537C1" w:rsidRDefault="00D537C1" w:rsidP="004B4DF3">
      <w:pPr>
        <w:autoSpaceDN w:val="0"/>
        <w:spacing w:line="360" w:lineRule="auto"/>
        <w:jc w:val="center"/>
        <w:rPr>
          <w:b/>
          <w:bCs/>
          <w:sz w:val="24"/>
        </w:rPr>
      </w:pP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4</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5D264B">
        <w:rPr>
          <w:rFonts w:hint="eastAsia"/>
          <w:sz w:val="22"/>
          <w:szCs w:val="24"/>
        </w:rPr>
        <w:t>3</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5</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6</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7</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00D537C1">
        <w:rPr>
          <w:rFonts w:hint="eastAsia"/>
          <w:b/>
          <w:sz w:val="24"/>
        </w:rPr>
        <w:t>9</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00D537C1">
        <w:rPr>
          <w:rFonts w:hint="eastAsia"/>
          <w:b/>
          <w:bCs/>
          <w:sz w:val="24"/>
        </w:rPr>
        <w:t>10</w:t>
      </w:r>
      <w:r w:rsidRPr="00E92B29">
        <w:rPr>
          <w:rFonts w:hint="eastAsia"/>
          <w:b/>
          <w:bCs/>
          <w:sz w:val="24"/>
        </w:rPr>
        <w:t>-1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40" w:name="OLE_LINK13"/>
      <w:bookmarkStart w:id="41" w:name="OLE_LINK14"/>
      <w:r w:rsidRPr="00E92B29">
        <w:rPr>
          <w:rFonts w:hint="eastAsia"/>
          <w:b/>
          <w:bCs/>
          <w:sz w:val="24"/>
        </w:rPr>
        <w:lastRenderedPageBreak/>
        <w:t>附件</w:t>
      </w:r>
      <w:r w:rsidR="00D537C1">
        <w:rPr>
          <w:rFonts w:hint="eastAsia"/>
          <w:b/>
          <w:bCs/>
          <w:sz w:val="24"/>
        </w:rPr>
        <w:t>10</w:t>
      </w:r>
      <w:r w:rsidRPr="00E92B29">
        <w:rPr>
          <w:rFonts w:hint="eastAsia"/>
          <w:b/>
          <w:bCs/>
          <w:sz w:val="24"/>
        </w:rPr>
        <w:t>-2</w:t>
      </w:r>
    </w:p>
    <w:bookmarkEnd w:id="40"/>
    <w:bookmarkEnd w:id="41"/>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E92B29" w:rsidRDefault="004B4DF3" w:rsidP="00D537C1">
      <w:pPr>
        <w:tabs>
          <w:tab w:val="left" w:pos="360"/>
        </w:tabs>
        <w:spacing w:line="360" w:lineRule="auto"/>
        <w:rPr>
          <w:b/>
          <w:bCs/>
          <w:sz w:val="24"/>
        </w:rPr>
      </w:pPr>
      <w:r w:rsidRPr="00E92B29">
        <w:rPr>
          <w:b/>
          <w:sz w:val="24"/>
        </w:rPr>
        <w:lastRenderedPageBreak/>
        <w:t>附件</w:t>
      </w:r>
      <w:r w:rsidRPr="00E92B29">
        <w:rPr>
          <w:rFonts w:hint="eastAsia"/>
          <w:b/>
          <w:sz w:val="24"/>
        </w:rPr>
        <w:t>1</w:t>
      </w:r>
      <w:r w:rsidR="00D537C1">
        <w:rPr>
          <w:rFonts w:hint="eastAsia"/>
          <w:b/>
          <w:sz w:val="24"/>
        </w:rPr>
        <w:t>1</w:t>
      </w:r>
      <w:r w:rsidRPr="00E92B29">
        <w:rPr>
          <w:b/>
          <w:sz w:val="24"/>
          <w:szCs w:val="21"/>
        </w:rPr>
        <w:t>：</w:t>
      </w:r>
      <w:r w:rsidRPr="00E92B29">
        <w:rPr>
          <w:b/>
          <w:sz w:val="24"/>
        </w:rPr>
        <w:t>招标文件</w:t>
      </w:r>
      <w:r w:rsidRPr="00E92B29">
        <w:rPr>
          <w:b/>
          <w:bCs/>
          <w:sz w:val="24"/>
        </w:rPr>
        <w:t>评分因素及评标标准中要求的证明材料扫描件、方案等</w:t>
      </w:r>
    </w:p>
    <w:p w:rsidR="004B4DF3" w:rsidRPr="00E92B29" w:rsidRDefault="004B4DF3" w:rsidP="00D537C1">
      <w:pPr>
        <w:spacing w:line="360" w:lineRule="auto"/>
        <w:rPr>
          <w:b/>
          <w:sz w:val="24"/>
          <w:szCs w:val="21"/>
        </w:rPr>
      </w:pPr>
      <w:r w:rsidRPr="00E92B29">
        <w:rPr>
          <w:b/>
          <w:bCs/>
          <w:sz w:val="24"/>
        </w:rPr>
        <w:t>附件</w:t>
      </w:r>
      <w:r w:rsidRPr="00E92B29">
        <w:rPr>
          <w:b/>
          <w:bCs/>
          <w:sz w:val="24"/>
        </w:rPr>
        <w:t>1</w:t>
      </w:r>
      <w:r w:rsidR="005D264B">
        <w:rPr>
          <w:rFonts w:hint="eastAsia"/>
          <w:b/>
          <w:bCs/>
          <w:sz w:val="24"/>
        </w:rPr>
        <w:t>2</w:t>
      </w:r>
      <w:r w:rsidRPr="00E92B29">
        <w:rPr>
          <w:b/>
          <w:bCs/>
          <w:sz w:val="24"/>
        </w:rPr>
        <w:t>：</w:t>
      </w:r>
      <w:r w:rsidRPr="00E92B29">
        <w:rPr>
          <w:b/>
          <w:sz w:val="24"/>
        </w:rPr>
        <w:t>投标人认为需要提供的其他资料</w:t>
      </w:r>
    </w:p>
    <w:bookmarkEnd w:id="0"/>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46A8" w:rsidRDefault="001246A8" w:rsidP="00AE5C1F">
      <w:r>
        <w:separator/>
      </w:r>
    </w:p>
  </w:endnote>
  <w:endnote w:type="continuationSeparator" w:id="0">
    <w:p w:rsidR="001246A8" w:rsidRDefault="001246A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C0A" w:rsidRDefault="00193C0A">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193C0A" w:rsidRDefault="00193C0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Content>
      <w:p w:rsidR="00193C0A" w:rsidRDefault="00193C0A">
        <w:pPr>
          <w:pStyle w:val="a7"/>
          <w:jc w:val="center"/>
        </w:pPr>
        <w:r>
          <w:fldChar w:fldCharType="begin"/>
        </w:r>
        <w:r>
          <w:instrText>PAGE   \* MERGEFORMAT</w:instrText>
        </w:r>
        <w:r>
          <w:fldChar w:fldCharType="separate"/>
        </w:r>
        <w:r w:rsidR="004A2BAC" w:rsidRPr="004A2BAC">
          <w:rPr>
            <w:noProof/>
            <w:lang w:val="zh-CN"/>
          </w:rPr>
          <w:t>18</w:t>
        </w:r>
        <w:r>
          <w:fldChar w:fldCharType="end"/>
        </w:r>
      </w:p>
    </w:sdtContent>
  </w:sdt>
  <w:p w:rsidR="00193C0A" w:rsidRPr="00935AF1" w:rsidRDefault="00193C0A"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Content>
      <w:p w:rsidR="00193C0A" w:rsidRDefault="00193C0A">
        <w:pPr>
          <w:pStyle w:val="a7"/>
          <w:jc w:val="center"/>
        </w:pPr>
        <w:r>
          <w:fldChar w:fldCharType="begin"/>
        </w:r>
        <w:r>
          <w:instrText>PAGE   \* MERGEFORMAT</w:instrText>
        </w:r>
        <w:r>
          <w:fldChar w:fldCharType="separate"/>
        </w:r>
        <w:r w:rsidR="00394DCC" w:rsidRPr="00394DCC">
          <w:rPr>
            <w:noProof/>
            <w:lang w:val="zh-CN"/>
          </w:rPr>
          <w:t>1</w:t>
        </w:r>
        <w:r>
          <w:fldChar w:fldCharType="end"/>
        </w:r>
      </w:p>
    </w:sdtContent>
  </w:sdt>
  <w:p w:rsidR="00193C0A" w:rsidRPr="00935AF1" w:rsidRDefault="00193C0A"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C0A" w:rsidRDefault="00193C0A" w:rsidP="00AE5C1F">
    <w:pPr>
      <w:pStyle w:val="a7"/>
      <w:jc w:val="center"/>
    </w:pPr>
    <w:r>
      <w:rPr>
        <w:b/>
      </w:rPr>
      <w:fldChar w:fldCharType="begin"/>
    </w:r>
    <w:r>
      <w:rPr>
        <w:b/>
      </w:rPr>
      <w:instrText>PAGE  \* Arabic  \* MERGEFORMAT</w:instrText>
    </w:r>
    <w:r>
      <w:rPr>
        <w:b/>
      </w:rPr>
      <w:fldChar w:fldCharType="separate"/>
    </w:r>
    <w:r w:rsidR="00394DCC" w:rsidRPr="00394DC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46A8" w:rsidRDefault="001246A8" w:rsidP="00AE5C1F">
      <w:r>
        <w:separator/>
      </w:r>
    </w:p>
  </w:footnote>
  <w:footnote w:type="continuationSeparator" w:id="0">
    <w:p w:rsidR="001246A8" w:rsidRDefault="001246A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C0A" w:rsidRDefault="00193C0A"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C0A" w:rsidRPr="00E34F2E" w:rsidRDefault="00193C0A"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C0A" w:rsidRPr="00E34F2E" w:rsidRDefault="00193C0A"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6F87"/>
    <w:rsid w:val="000A7C74"/>
    <w:rsid w:val="000B1CA7"/>
    <w:rsid w:val="000B202B"/>
    <w:rsid w:val="000B2975"/>
    <w:rsid w:val="000B3B22"/>
    <w:rsid w:val="000B4BF2"/>
    <w:rsid w:val="000C03FE"/>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46A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4446"/>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3C0A"/>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1799D"/>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DAE"/>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3889"/>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4DCC"/>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3B79"/>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2BAC"/>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C7E97"/>
    <w:rsid w:val="005D1B17"/>
    <w:rsid w:val="005D264B"/>
    <w:rsid w:val="005D34F6"/>
    <w:rsid w:val="005D3683"/>
    <w:rsid w:val="005D3AB2"/>
    <w:rsid w:val="005D4A74"/>
    <w:rsid w:val="005D59D2"/>
    <w:rsid w:val="005D775D"/>
    <w:rsid w:val="005D792B"/>
    <w:rsid w:val="005E2966"/>
    <w:rsid w:val="005E58E7"/>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2E1B"/>
    <w:rsid w:val="006741E5"/>
    <w:rsid w:val="006802EF"/>
    <w:rsid w:val="00685987"/>
    <w:rsid w:val="00692004"/>
    <w:rsid w:val="00692153"/>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6B08"/>
    <w:rsid w:val="006C7FB3"/>
    <w:rsid w:val="006E0CD2"/>
    <w:rsid w:val="006E1997"/>
    <w:rsid w:val="006E2EB7"/>
    <w:rsid w:val="006E76A5"/>
    <w:rsid w:val="006F0645"/>
    <w:rsid w:val="006F1700"/>
    <w:rsid w:val="006F239F"/>
    <w:rsid w:val="006F2555"/>
    <w:rsid w:val="0070070A"/>
    <w:rsid w:val="00702C0D"/>
    <w:rsid w:val="00706D4F"/>
    <w:rsid w:val="0071193F"/>
    <w:rsid w:val="007157A0"/>
    <w:rsid w:val="00720A22"/>
    <w:rsid w:val="00720CCB"/>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42E5"/>
    <w:rsid w:val="0079785B"/>
    <w:rsid w:val="007A4BB5"/>
    <w:rsid w:val="007A4FB6"/>
    <w:rsid w:val="007A5AEB"/>
    <w:rsid w:val="007A6AA6"/>
    <w:rsid w:val="007B06F9"/>
    <w:rsid w:val="007B0F26"/>
    <w:rsid w:val="007B1550"/>
    <w:rsid w:val="007B1B3A"/>
    <w:rsid w:val="007B4E82"/>
    <w:rsid w:val="007B5D7F"/>
    <w:rsid w:val="007B7C1E"/>
    <w:rsid w:val="007B7CF7"/>
    <w:rsid w:val="007C1D1B"/>
    <w:rsid w:val="007D05B4"/>
    <w:rsid w:val="007D248C"/>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23EA"/>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174D3"/>
    <w:rsid w:val="0092119D"/>
    <w:rsid w:val="0092151E"/>
    <w:rsid w:val="0092600D"/>
    <w:rsid w:val="0093630E"/>
    <w:rsid w:val="00936E99"/>
    <w:rsid w:val="009412AF"/>
    <w:rsid w:val="0094212E"/>
    <w:rsid w:val="0094458A"/>
    <w:rsid w:val="0094466C"/>
    <w:rsid w:val="00946039"/>
    <w:rsid w:val="00947EC9"/>
    <w:rsid w:val="00947F8A"/>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151A"/>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09C5"/>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3B48"/>
    <w:rsid w:val="00BA48C0"/>
    <w:rsid w:val="00BA4E83"/>
    <w:rsid w:val="00BA6825"/>
    <w:rsid w:val="00BA7E36"/>
    <w:rsid w:val="00BB21E1"/>
    <w:rsid w:val="00BB5591"/>
    <w:rsid w:val="00BC13E7"/>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75410"/>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078"/>
    <w:rsid w:val="00CF1AAC"/>
    <w:rsid w:val="00CF31B8"/>
    <w:rsid w:val="00CF3D52"/>
    <w:rsid w:val="00CF4653"/>
    <w:rsid w:val="00CF492A"/>
    <w:rsid w:val="00CF5AB7"/>
    <w:rsid w:val="00CF6EAD"/>
    <w:rsid w:val="00CF7006"/>
    <w:rsid w:val="00D025C4"/>
    <w:rsid w:val="00D0548F"/>
    <w:rsid w:val="00D059B8"/>
    <w:rsid w:val="00D06931"/>
    <w:rsid w:val="00D07C99"/>
    <w:rsid w:val="00D12CAF"/>
    <w:rsid w:val="00D13280"/>
    <w:rsid w:val="00D16646"/>
    <w:rsid w:val="00D21A00"/>
    <w:rsid w:val="00D2261A"/>
    <w:rsid w:val="00D23135"/>
    <w:rsid w:val="00D23EA4"/>
    <w:rsid w:val="00D260FE"/>
    <w:rsid w:val="00D2729C"/>
    <w:rsid w:val="00D41CD8"/>
    <w:rsid w:val="00D4221A"/>
    <w:rsid w:val="00D43D4D"/>
    <w:rsid w:val="00D465A3"/>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63E4"/>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493"/>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9F5"/>
    <w:rsid w:val="00ED0E03"/>
    <w:rsid w:val="00ED3B82"/>
    <w:rsid w:val="00ED3E72"/>
    <w:rsid w:val="00ED4B6D"/>
    <w:rsid w:val="00ED6893"/>
    <w:rsid w:val="00EE0B0D"/>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5540"/>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2946"/>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unhideWhenUsed/>
    <w:qFormat/>
    <w:rsid w:val="0021799D"/>
    <w:rPr>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unhideWhenUsed/>
    <w:qFormat/>
    <w:rsid w:val="0021799D"/>
    <w:rPr>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96D245-5D19-480A-93F0-89A77A40A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80</Pages>
  <Words>7266</Words>
  <Characters>41418</Characters>
  <Application>Microsoft Office Word</Application>
  <DocSecurity>0</DocSecurity>
  <Lines>345</Lines>
  <Paragraphs>97</Paragraphs>
  <ScaleCrop>false</ScaleCrop>
  <Company>MS</Company>
  <LinksUpToDate>false</LinksUpToDate>
  <CharactersWithSpaces>48587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32</cp:revision>
  <dcterms:created xsi:type="dcterms:W3CDTF">2024-06-12T06:55:00Z</dcterms:created>
  <dcterms:modified xsi:type="dcterms:W3CDTF">2025-11-25T01:40:00Z</dcterms:modified>
</cp:coreProperties>
</file>