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C7113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CAFA67E" wp14:editId="399306D7">
                <wp:simplePos x="0" y="0"/>
                <wp:positionH relativeFrom="column">
                  <wp:posOffset>-123328</wp:posOffset>
                </wp:positionH>
                <wp:positionV relativeFrom="paragraph">
                  <wp:posOffset>262062</wp:posOffset>
                </wp:positionV>
                <wp:extent cx="262393"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3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10.9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7mP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" strokecolor="#4b69b5" strokeweight="15pt"/>
            </w:pict>
          </mc:Fallback>
        </mc:AlternateContent>
      </w:r>
      <w:r>
        <w:rPr>
          <w:rFonts w:eastAsia="黑体" w:hint="eastAsia"/>
          <w:b/>
          <w:spacing w:val="40"/>
          <w:w w:val="66"/>
          <w:sz w:val="60"/>
          <w:szCs w:val="60"/>
        </w:rPr>
        <w:t xml:space="preserve"> </w:t>
      </w:r>
      <w:r w:rsidRPr="00C71134">
        <w:rPr>
          <w:rFonts w:eastAsia="黑体" w:hint="eastAsia"/>
          <w:b/>
          <w:spacing w:val="40"/>
          <w:w w:val="66"/>
          <w:sz w:val="60"/>
          <w:szCs w:val="60"/>
        </w:rPr>
        <w:t>天津市应急管理局</w:t>
      </w:r>
      <w:r w:rsidRPr="00C71134">
        <w:rPr>
          <w:rFonts w:eastAsia="黑体" w:hint="eastAsia"/>
          <w:b/>
          <w:spacing w:val="40"/>
          <w:w w:val="66"/>
          <w:sz w:val="60"/>
          <w:szCs w:val="60"/>
        </w:rPr>
        <w:t>-</w:t>
      </w:r>
      <w:r>
        <w:rPr>
          <w:rFonts w:eastAsia="黑体" w:hint="eastAsia"/>
          <w:b/>
          <w:spacing w:val="40"/>
          <w:w w:val="66"/>
          <w:sz w:val="60"/>
          <w:szCs w:val="60"/>
        </w:rPr>
        <w:t>天津市危险化学品、工贸行业城市安全风险评估</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93FA9">
        <w:rPr>
          <w:rFonts w:eastAsia="黑体"/>
          <w:spacing w:val="40"/>
          <w:w w:val="66"/>
          <w:sz w:val="32"/>
          <w:szCs w:val="32"/>
        </w:rPr>
        <w:t>202</w:t>
      </w:r>
      <w:r w:rsidR="0084748D">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EA3DB9" w:rsidRPr="00EA3DB9">
        <w:rPr>
          <w:rFonts w:eastAsia="黑体"/>
          <w:spacing w:val="40"/>
          <w:w w:val="66"/>
          <w:sz w:val="32"/>
          <w:szCs w:val="32"/>
        </w:rPr>
        <w:t>1261</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C71134">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8145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71134" w:rsidRPr="00C71134">
        <w:rPr>
          <w:rFonts w:ascii="Times New Roman" w:eastAsia="宋体" w:hAnsi="Times New Roman" w:cs="Times New Roman" w:hint="eastAsia"/>
          <w:color w:val="auto"/>
        </w:rPr>
        <w:t>天津市应急管理局</w:t>
      </w:r>
      <w:r w:rsidRPr="00750AB2">
        <w:rPr>
          <w:rFonts w:ascii="Times New Roman" w:eastAsiaTheme="minorEastAsia" w:hAnsi="Times New Roman" w:cs="Times New Roman"/>
          <w:color w:val="auto"/>
          <w:szCs w:val="32"/>
        </w:rPr>
        <w:t>委托，天津市政府采购中心将以公开招标方</w:t>
      </w:r>
      <w:r w:rsidRPr="00B8145C">
        <w:rPr>
          <w:rFonts w:ascii="Times New Roman" w:eastAsiaTheme="minorEastAsia" w:hAnsi="Times New Roman" w:cs="Times New Roman"/>
          <w:color w:val="auto"/>
          <w:szCs w:val="32"/>
        </w:rPr>
        <w:t>式，对</w:t>
      </w:r>
      <w:r w:rsidR="00C71134" w:rsidRPr="00B8145C">
        <w:rPr>
          <w:rFonts w:ascii="Times New Roman" w:eastAsiaTheme="minorEastAsia" w:hAnsi="Times New Roman" w:cs="Times New Roman" w:hint="eastAsia"/>
          <w:color w:val="auto"/>
          <w:szCs w:val="32"/>
        </w:rPr>
        <w:t>天津市应急管理局</w:t>
      </w:r>
      <w:r w:rsidR="00C71134" w:rsidRPr="00B8145C">
        <w:rPr>
          <w:rFonts w:ascii="Times New Roman" w:eastAsiaTheme="minorEastAsia" w:hAnsi="Times New Roman" w:cs="Times New Roman" w:hint="eastAsia"/>
          <w:color w:val="auto"/>
          <w:szCs w:val="32"/>
        </w:rPr>
        <w:t>-</w:t>
      </w:r>
      <w:r w:rsidR="00C71134" w:rsidRPr="00B8145C">
        <w:rPr>
          <w:rFonts w:ascii="Times New Roman" w:eastAsiaTheme="minorEastAsia" w:hAnsi="Times New Roman" w:cs="Times New Roman" w:hint="eastAsia"/>
          <w:color w:val="auto"/>
          <w:szCs w:val="32"/>
        </w:rPr>
        <w:t>天津市危险化学品、工贸行业城市安全风险评估项目</w:t>
      </w:r>
      <w:r w:rsidRPr="00B8145C">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C71134" w:rsidRPr="00C71134">
        <w:rPr>
          <w:rFonts w:ascii="Times New Roman" w:eastAsia="宋体" w:hAnsi="Times New Roman" w:cs="Times New Roman" w:hint="eastAsia"/>
          <w:color w:val="auto"/>
        </w:rPr>
        <w:t>天津市应急管理局</w:t>
      </w:r>
      <w:r w:rsidR="00C71134" w:rsidRPr="00C71134">
        <w:rPr>
          <w:rFonts w:ascii="Times New Roman" w:eastAsia="宋体" w:hAnsi="Times New Roman" w:cs="Times New Roman" w:hint="eastAsia"/>
          <w:color w:val="auto"/>
        </w:rPr>
        <w:t>-</w:t>
      </w:r>
      <w:r w:rsidR="00C71134" w:rsidRPr="00C71134">
        <w:rPr>
          <w:rFonts w:ascii="Times New Roman" w:eastAsia="宋体" w:hAnsi="Times New Roman" w:cs="Times New Roman" w:hint="eastAsia"/>
          <w:color w:val="auto"/>
        </w:rPr>
        <w:t>天津市危险化学品、工贸行业城市安全风险评估项目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593FA9">
        <w:rPr>
          <w:rFonts w:ascii="Times New Roman" w:eastAsia="宋体" w:hAnsi="Times New Roman" w:cs="Times New Roman"/>
          <w:color w:val="auto"/>
        </w:rPr>
        <w:t>202</w:t>
      </w:r>
      <w:r w:rsidR="0084748D">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EA3DB9" w:rsidRPr="00EA3DB9">
        <w:rPr>
          <w:rFonts w:ascii="Times New Roman" w:eastAsia="宋体" w:hAnsi="Times New Roman" w:cs="Times New Roman"/>
          <w:color w:val="auto"/>
        </w:rPr>
        <w:t>1261</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0A13DC" w:rsidRDefault="009A418D" w:rsidP="00E92A1C">
      <w:pPr>
        <w:pStyle w:val="Default"/>
        <w:spacing w:line="360" w:lineRule="auto"/>
        <w:ind w:firstLineChars="200" w:firstLine="446"/>
        <w:jc w:val="both"/>
        <w:rPr>
          <w:rFonts w:ascii="Times New Roman" w:eastAsia="宋体" w:hAnsi="Times New Roman" w:cs="Times New Roman"/>
          <w:color w:val="auto"/>
        </w:rPr>
      </w:pPr>
      <w:r w:rsidRPr="0012098E">
        <w:rPr>
          <w:rFonts w:ascii="Times New Roman" w:eastAsia="宋体" w:hAnsi="Times New Roman" w:cs="Times New Roman"/>
          <w:color w:val="auto"/>
        </w:rPr>
        <w:t>第一包：</w:t>
      </w:r>
      <w:r w:rsidR="00C71134" w:rsidRPr="0012098E">
        <w:rPr>
          <w:rFonts w:ascii="Times New Roman" w:eastAsia="宋体" w:hAnsi="Times New Roman" w:cs="Times New Roman" w:hint="eastAsia"/>
          <w:color w:val="auto"/>
        </w:rPr>
        <w:t>信息化系统建设服务</w:t>
      </w:r>
      <w:r w:rsidR="00103C6C" w:rsidRPr="0012098E">
        <w:rPr>
          <w:rFonts w:ascii="Times New Roman" w:eastAsia="宋体" w:hAnsi="Times New Roman" w:cs="Times New Roman" w:hint="eastAsia"/>
          <w:color w:val="auto"/>
        </w:rPr>
        <w:t>，合同履行</w:t>
      </w:r>
      <w:r w:rsidR="00103C6C" w:rsidRPr="000A13DC">
        <w:rPr>
          <w:rFonts w:ascii="Times New Roman" w:eastAsia="宋体" w:hAnsi="Times New Roman" w:cs="Times New Roman" w:hint="eastAsia"/>
          <w:color w:val="auto"/>
        </w:rPr>
        <w:t>期限</w:t>
      </w:r>
      <w:r w:rsidR="00B8145C" w:rsidRPr="000A13DC">
        <w:rPr>
          <w:rFonts w:ascii="Times New Roman" w:eastAsia="宋体" w:hAnsi="Times New Roman" w:cs="Times New Roman" w:hint="eastAsia"/>
          <w:color w:val="auto"/>
        </w:rPr>
        <w:t>：建设周期</w:t>
      </w:r>
      <w:r w:rsidR="00B8145C" w:rsidRPr="000A13DC">
        <w:rPr>
          <w:rFonts w:ascii="Times New Roman" w:eastAsia="宋体" w:hAnsi="Times New Roman" w:cs="Times New Roman" w:hint="eastAsia"/>
          <w:color w:val="auto"/>
        </w:rPr>
        <w:t>18</w:t>
      </w:r>
      <w:r w:rsidR="00B8145C" w:rsidRPr="000A13DC">
        <w:rPr>
          <w:rFonts w:ascii="Times New Roman" w:eastAsia="宋体" w:hAnsi="Times New Roman" w:cs="Times New Roman" w:hint="eastAsia"/>
          <w:color w:val="auto"/>
        </w:rPr>
        <w:t>个月，验收合格后提供</w:t>
      </w:r>
      <w:r w:rsidR="00B8145C" w:rsidRPr="000A13DC">
        <w:rPr>
          <w:rFonts w:ascii="Times New Roman" w:eastAsia="宋体" w:hAnsi="Times New Roman" w:cs="Times New Roman" w:hint="eastAsia"/>
          <w:color w:val="auto"/>
        </w:rPr>
        <w:t>1</w:t>
      </w:r>
      <w:r w:rsidR="00B8145C" w:rsidRPr="000A13DC">
        <w:rPr>
          <w:rFonts w:ascii="Times New Roman" w:eastAsia="宋体" w:hAnsi="Times New Roman" w:cs="Times New Roman" w:hint="eastAsia"/>
          <w:color w:val="auto"/>
        </w:rPr>
        <w:t>年的运维服务</w:t>
      </w:r>
      <w:r w:rsidR="0012098E" w:rsidRPr="000A13DC">
        <w:rPr>
          <w:rFonts w:ascii="Times New Roman" w:eastAsia="宋体" w:hAnsi="Times New Roman" w:cs="Times New Roman" w:hint="eastAsia"/>
          <w:color w:val="auto"/>
        </w:rPr>
        <w:t>。</w:t>
      </w:r>
    </w:p>
    <w:p w:rsidR="009A418D" w:rsidRPr="000A13DC" w:rsidRDefault="009A418D" w:rsidP="00E92A1C">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color w:val="auto"/>
        </w:rPr>
        <w:t>第二包：</w:t>
      </w:r>
      <w:r w:rsidR="00C71134" w:rsidRPr="000A13DC">
        <w:rPr>
          <w:rFonts w:ascii="Times New Roman" w:eastAsia="宋体" w:hAnsi="Times New Roman" w:cs="Times New Roman" w:hint="eastAsia"/>
          <w:color w:val="auto"/>
        </w:rPr>
        <w:t>等保、</w:t>
      </w:r>
      <w:proofErr w:type="gramStart"/>
      <w:r w:rsidR="00C71134" w:rsidRPr="000A13DC">
        <w:rPr>
          <w:rFonts w:ascii="Times New Roman" w:eastAsia="宋体" w:hAnsi="Times New Roman" w:cs="Times New Roman" w:hint="eastAsia"/>
          <w:color w:val="auto"/>
        </w:rPr>
        <w:t>密评及</w:t>
      </w:r>
      <w:proofErr w:type="gramEnd"/>
      <w:r w:rsidR="00C71134" w:rsidRPr="000A13DC">
        <w:rPr>
          <w:rFonts w:ascii="Times New Roman" w:eastAsia="宋体" w:hAnsi="Times New Roman" w:cs="Times New Roman" w:hint="eastAsia"/>
          <w:color w:val="auto"/>
        </w:rPr>
        <w:t>软件测评服务</w:t>
      </w:r>
      <w:r w:rsidR="00103C6C" w:rsidRPr="000A13DC">
        <w:rPr>
          <w:rFonts w:ascii="Times New Roman" w:eastAsia="宋体" w:hAnsi="Times New Roman" w:cs="Times New Roman" w:hint="eastAsia"/>
          <w:color w:val="auto"/>
        </w:rPr>
        <w:t>，合同履行期限</w:t>
      </w:r>
      <w:r w:rsidR="00BA2179" w:rsidRPr="000A13DC">
        <w:rPr>
          <w:rFonts w:ascii="Times New Roman" w:eastAsia="宋体" w:hAnsi="Times New Roman" w:cs="Times New Roman" w:hint="eastAsia"/>
          <w:color w:val="auto"/>
        </w:rPr>
        <w:t>：</w:t>
      </w:r>
      <w:r w:rsidR="00A11DE8" w:rsidRPr="000A13DC">
        <w:rPr>
          <w:rFonts w:ascii="Times New Roman" w:eastAsia="宋体" w:hAnsi="Times New Roman" w:cs="Times New Roman" w:hint="eastAsia"/>
          <w:color w:val="auto"/>
        </w:rPr>
        <w:t>自签订合同之日起</w:t>
      </w:r>
      <w:r w:rsidR="00B8145C" w:rsidRPr="000A13DC">
        <w:rPr>
          <w:rFonts w:ascii="Times New Roman" w:eastAsia="宋体" w:hAnsi="Times New Roman" w:cs="Times New Roman" w:hint="eastAsia"/>
          <w:color w:val="auto"/>
        </w:rPr>
        <w:t>至本项目第一包完成验收</w:t>
      </w:r>
      <w:r w:rsidR="00A11DE8" w:rsidRPr="000A13DC">
        <w:rPr>
          <w:rFonts w:ascii="Times New Roman" w:eastAsia="宋体" w:hAnsi="Times New Roman" w:cs="Times New Roman" w:hint="eastAsia"/>
          <w:color w:val="auto"/>
        </w:rPr>
        <w:t>，</w:t>
      </w:r>
      <w:r w:rsidR="00BA2179" w:rsidRPr="000A13DC">
        <w:rPr>
          <w:rFonts w:ascii="Times New Roman" w:eastAsia="宋体" w:hAnsi="Times New Roman" w:cs="Times New Roman" w:hint="eastAsia"/>
          <w:color w:val="auto"/>
        </w:rPr>
        <w:t>项目具备评估或测评条件，在接到通知的</w:t>
      </w:r>
      <w:r w:rsidR="00BA2179" w:rsidRPr="000A13DC">
        <w:rPr>
          <w:rFonts w:ascii="Times New Roman" w:eastAsia="宋体" w:hAnsi="Times New Roman" w:cs="Times New Roman" w:hint="eastAsia"/>
          <w:color w:val="auto"/>
        </w:rPr>
        <w:t>60</w:t>
      </w:r>
      <w:r w:rsidR="00BA2179" w:rsidRPr="000A13DC">
        <w:rPr>
          <w:rFonts w:ascii="Times New Roman" w:eastAsia="宋体" w:hAnsi="Times New Roman" w:cs="Times New Roman" w:hint="eastAsia"/>
          <w:color w:val="auto"/>
        </w:rPr>
        <w:t>日内完成等保、</w:t>
      </w:r>
      <w:proofErr w:type="gramStart"/>
      <w:r w:rsidR="00BA2179" w:rsidRPr="000A13DC">
        <w:rPr>
          <w:rFonts w:ascii="Times New Roman" w:eastAsia="宋体" w:hAnsi="Times New Roman" w:cs="Times New Roman" w:hint="eastAsia"/>
          <w:color w:val="auto"/>
        </w:rPr>
        <w:t>密评及</w:t>
      </w:r>
      <w:proofErr w:type="gramEnd"/>
      <w:r w:rsidR="00BA2179" w:rsidRPr="000A13DC">
        <w:rPr>
          <w:rFonts w:ascii="Times New Roman" w:eastAsia="宋体" w:hAnsi="Times New Roman" w:cs="Times New Roman" w:hint="eastAsia"/>
          <w:color w:val="auto"/>
        </w:rPr>
        <w:t>软件保测评工作。</w:t>
      </w:r>
    </w:p>
    <w:p w:rsidR="00C71134" w:rsidRPr="000A13DC" w:rsidRDefault="00C71134" w:rsidP="00C71134">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color w:val="auto"/>
        </w:rPr>
        <w:t>第</w:t>
      </w:r>
      <w:r w:rsidRPr="000A13DC">
        <w:rPr>
          <w:rFonts w:ascii="Times New Roman" w:eastAsia="宋体" w:hAnsi="Times New Roman" w:cs="Times New Roman" w:hint="eastAsia"/>
          <w:color w:val="auto"/>
        </w:rPr>
        <w:t>三</w:t>
      </w:r>
      <w:r w:rsidRPr="000A13DC">
        <w:rPr>
          <w:rFonts w:ascii="Times New Roman" w:eastAsia="宋体" w:hAnsi="Times New Roman" w:cs="Times New Roman"/>
          <w:color w:val="auto"/>
        </w:rPr>
        <w:t>包：</w:t>
      </w:r>
      <w:r w:rsidRPr="000A13DC">
        <w:rPr>
          <w:rFonts w:ascii="Times New Roman" w:eastAsia="宋体" w:hAnsi="Times New Roman" w:cs="Times New Roman" w:hint="eastAsia"/>
          <w:color w:val="auto"/>
        </w:rPr>
        <w:t>管理和监理服务，合同履行期限</w:t>
      </w:r>
      <w:r w:rsidR="00BA2179" w:rsidRPr="000A13DC">
        <w:rPr>
          <w:rFonts w:ascii="Times New Roman" w:eastAsia="宋体" w:hAnsi="Times New Roman" w:cs="Times New Roman" w:hint="eastAsia"/>
          <w:color w:val="auto"/>
        </w:rPr>
        <w:t>：</w:t>
      </w:r>
      <w:r w:rsidR="00B8145C" w:rsidRPr="000A13DC">
        <w:rPr>
          <w:rFonts w:ascii="Times New Roman" w:eastAsia="宋体" w:hAnsi="Times New Roman" w:cs="Times New Roman" w:hint="eastAsia"/>
          <w:color w:val="auto"/>
        </w:rPr>
        <w:t>自签订合同之日起至本项目第一包完成验收</w:t>
      </w:r>
      <w:r w:rsidR="00BA2179" w:rsidRPr="000A13DC">
        <w:rPr>
          <w:rFonts w:ascii="Times New Roman" w:eastAsia="宋体" w:hAnsi="Times New Roman" w:cs="Times New Roman" w:hint="eastAsia"/>
          <w:color w:val="auto"/>
        </w:rPr>
        <w:t>。</w:t>
      </w:r>
    </w:p>
    <w:p w:rsidR="002C696D" w:rsidRPr="000A13DC"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0A13DC">
        <w:rPr>
          <w:rFonts w:asciiTheme="minorEastAsia" w:eastAsiaTheme="minorEastAsia" w:hAnsiTheme="minorEastAsia" w:cs="Times New Roman"/>
          <w:color w:val="auto"/>
        </w:rPr>
        <w:t>三、项目预算</w:t>
      </w:r>
    </w:p>
    <w:p w:rsidR="009A418D" w:rsidRPr="000A13DC" w:rsidRDefault="009A418D" w:rsidP="009A418D">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color w:val="auto"/>
        </w:rPr>
        <w:t>第一包：</w:t>
      </w:r>
      <w:r w:rsidR="00C71134" w:rsidRPr="000A13DC">
        <w:rPr>
          <w:rFonts w:ascii="Times New Roman" w:eastAsia="宋体" w:hAnsi="Times New Roman" w:cs="Times New Roman"/>
          <w:color w:val="auto"/>
        </w:rPr>
        <w:t>966</w:t>
      </w:r>
      <w:r w:rsidR="00C71134" w:rsidRPr="000A13DC">
        <w:rPr>
          <w:rFonts w:ascii="Times New Roman" w:eastAsia="宋体" w:hAnsi="Times New Roman" w:cs="Times New Roman" w:hint="eastAsia"/>
          <w:color w:val="auto"/>
        </w:rPr>
        <w:t>0000</w:t>
      </w:r>
      <w:r w:rsidR="00C71134" w:rsidRPr="000A13DC">
        <w:rPr>
          <w:rFonts w:ascii="Times New Roman" w:eastAsia="宋体" w:hAnsi="Times New Roman" w:cs="Times New Roman" w:hint="eastAsia"/>
          <w:color w:val="auto"/>
        </w:rPr>
        <w:t>元；</w:t>
      </w:r>
    </w:p>
    <w:p w:rsidR="009A418D" w:rsidRPr="00DA20F0" w:rsidRDefault="009A418D" w:rsidP="009A418D">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第二包：</w:t>
      </w:r>
      <w:r w:rsidR="00C71134" w:rsidRPr="00DA20F0">
        <w:rPr>
          <w:rFonts w:ascii="Times New Roman" w:eastAsia="宋体" w:hAnsi="Times New Roman" w:cs="Times New Roman" w:hint="eastAsia"/>
          <w:color w:val="auto"/>
        </w:rPr>
        <w:t>180000</w:t>
      </w:r>
      <w:r w:rsidR="00C71134" w:rsidRPr="00DA20F0">
        <w:rPr>
          <w:rFonts w:ascii="Times New Roman" w:eastAsia="宋体" w:hAnsi="Times New Roman" w:cs="Times New Roman" w:hint="eastAsia"/>
          <w:color w:val="auto"/>
        </w:rPr>
        <w:t>元；</w:t>
      </w:r>
    </w:p>
    <w:p w:rsidR="00C71134" w:rsidRPr="00DA20F0" w:rsidRDefault="00C71134" w:rsidP="00AB4835">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color w:val="auto"/>
        </w:rPr>
        <w:lastRenderedPageBreak/>
        <w:t>第</w:t>
      </w:r>
      <w:r w:rsidRPr="00DA20F0">
        <w:rPr>
          <w:rFonts w:ascii="Times New Roman" w:eastAsia="宋体" w:hAnsi="Times New Roman" w:cs="Times New Roman" w:hint="eastAsia"/>
          <w:color w:val="auto"/>
        </w:rPr>
        <w:t>三</w:t>
      </w:r>
      <w:r w:rsidRPr="00DA20F0">
        <w:rPr>
          <w:rFonts w:ascii="Times New Roman" w:eastAsia="宋体" w:hAnsi="Times New Roman" w:cs="Times New Roman"/>
          <w:color w:val="auto"/>
        </w:rPr>
        <w:t>包：</w:t>
      </w:r>
      <w:r w:rsidRPr="00DA20F0">
        <w:rPr>
          <w:rFonts w:ascii="Times New Roman" w:eastAsia="宋体" w:hAnsi="Times New Roman" w:cs="Times New Roman" w:hint="eastAsia"/>
          <w:color w:val="auto"/>
        </w:rPr>
        <w:t>360000</w:t>
      </w:r>
      <w:r w:rsidRPr="00DA20F0">
        <w:rPr>
          <w:rFonts w:ascii="Times New Roman" w:eastAsia="宋体" w:hAnsi="Times New Roman" w:cs="Times New Roman" w:hint="eastAsia"/>
          <w:color w:val="auto"/>
        </w:rPr>
        <w:t>元。</w:t>
      </w:r>
    </w:p>
    <w:p w:rsidR="00ED442B" w:rsidRPr="00DA20F0" w:rsidRDefault="00ED442B" w:rsidP="00AB4835">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四</w:t>
      </w:r>
      <w:r w:rsidRPr="00DA20F0">
        <w:rPr>
          <w:rFonts w:ascii="Times New Roman" w:eastAsia="宋体" w:hAnsi="Times New Roman" w:cs="Times New Roman"/>
          <w:color w:val="auto"/>
        </w:rPr>
        <w:t>、供应商资格要求（实质性要求）</w:t>
      </w:r>
    </w:p>
    <w:p w:rsidR="00C71134" w:rsidRPr="00DA20F0"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DA20F0">
        <w:rPr>
          <w:rFonts w:ascii="Times New Roman" w:eastAsia="宋体" w:hAnsi="Times New Roman" w:cs="Times New Roman" w:hint="eastAsia"/>
          <w:color w:val="auto"/>
        </w:rPr>
        <w:t>（一）</w:t>
      </w:r>
      <w:r w:rsidR="00FA05D6" w:rsidRPr="00DA20F0">
        <w:rPr>
          <w:rFonts w:ascii="Times New Roman" w:eastAsia="宋体" w:hAnsi="Times New Roman" w:cs="Times New Roman" w:hint="eastAsia"/>
          <w:color w:val="auto"/>
        </w:rPr>
        <w:t>根据《商用密码应用安全性评估管理办法》的规定，</w:t>
      </w:r>
      <w:r w:rsidR="00BA2179" w:rsidRPr="00DA20F0">
        <w:rPr>
          <w:rFonts w:ascii="Times New Roman" w:eastAsia="宋体" w:hAnsi="Times New Roman" w:cs="Times New Roman" w:hint="eastAsia"/>
          <w:color w:val="auto"/>
        </w:rPr>
        <w:t>第二包</w:t>
      </w:r>
      <w:r w:rsidR="00FA05D6" w:rsidRPr="00DA20F0">
        <w:rPr>
          <w:rFonts w:ascii="Times New Roman" w:eastAsia="宋体" w:hAnsi="Times New Roman" w:cs="Times New Roman" w:hint="eastAsia"/>
          <w:color w:val="auto"/>
        </w:rPr>
        <w:t>投标人应列入国家密码管理局公告（第</w:t>
      </w:r>
      <w:r w:rsidR="00FA05D6" w:rsidRPr="00DA20F0">
        <w:rPr>
          <w:rFonts w:ascii="Times New Roman" w:eastAsia="宋体" w:hAnsi="Times New Roman" w:cs="Times New Roman" w:hint="eastAsia"/>
          <w:color w:val="auto"/>
        </w:rPr>
        <w:t>53</w:t>
      </w:r>
      <w:r w:rsidR="00FA05D6" w:rsidRPr="00DA20F0">
        <w:rPr>
          <w:rFonts w:ascii="Times New Roman" w:eastAsia="宋体" w:hAnsi="Times New Roman" w:cs="Times New Roman" w:hint="eastAsia"/>
          <w:color w:val="auto"/>
        </w:rPr>
        <w:t>号）机构目录之内。</w:t>
      </w:r>
    </w:p>
    <w:p w:rsidR="00323B26" w:rsidRDefault="00C71134" w:rsidP="00323B26">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（二）</w:t>
      </w:r>
      <w:r w:rsidR="00323B26" w:rsidRPr="00DA20F0">
        <w:rPr>
          <w:rFonts w:ascii="Times New Roman" w:eastAsia="宋体" w:hAnsi="Times New Roman" w:cs="Times New Roman" w:hint="eastAsia"/>
          <w:color w:val="auto"/>
        </w:rPr>
        <w:t>供应商应具备《中华人民共和国政府采购法</w:t>
      </w:r>
      <w:r w:rsidR="00323B26" w:rsidRPr="003B6FA3">
        <w:rPr>
          <w:rFonts w:ascii="Times New Roman" w:eastAsia="宋体" w:hAnsi="Times New Roman" w:cs="Times New Roman" w:hint="eastAsia"/>
          <w:color w:val="auto"/>
        </w:rPr>
        <w:t>》第二十二条第一款</w:t>
      </w:r>
      <w:r w:rsidR="00323B26">
        <w:rPr>
          <w:rFonts w:ascii="Times New Roman" w:eastAsia="宋体" w:hAnsi="Times New Roman" w:cs="Times New Roman" w:hint="eastAsia"/>
          <w:color w:val="auto"/>
        </w:rPr>
        <w:t>和《政府采购法实施条例》第十八条</w:t>
      </w:r>
      <w:r w:rsidR="00323B26" w:rsidRPr="003B6FA3">
        <w:rPr>
          <w:rFonts w:ascii="Times New Roman" w:eastAsia="宋体" w:hAnsi="Times New Roman" w:cs="Times New Roman" w:hint="eastAsia"/>
          <w:color w:val="auto"/>
        </w:rPr>
        <w:t>规定</w:t>
      </w:r>
      <w:r w:rsidR="00323B26">
        <w:rPr>
          <w:rFonts w:ascii="Times New Roman" w:eastAsia="宋体" w:hAnsi="Times New Roman" w:cs="Times New Roman" w:hint="eastAsia"/>
          <w:color w:val="auto"/>
        </w:rPr>
        <w:t>的条件，</w:t>
      </w:r>
      <w:r w:rsidR="00323B26">
        <w:rPr>
          <w:rFonts w:ascii="Times New Roman" w:eastAsia="宋体" w:hAnsi="Times New Roman" w:cs="Times New Roman"/>
          <w:color w:val="auto"/>
        </w:rPr>
        <w:t>提供以下材料：</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23B26" w:rsidRPr="000A13DC" w:rsidRDefault="00323B26" w:rsidP="00323B26">
      <w:pPr>
        <w:pStyle w:val="Default"/>
        <w:spacing w:line="360" w:lineRule="auto"/>
        <w:ind w:firstLineChars="200" w:firstLine="446"/>
        <w:rPr>
          <w:rFonts w:ascii="Times New Roman" w:eastAsia="宋体" w:hAnsi="Times New Roman" w:cs="Times New Roman"/>
          <w:color w:val="auto"/>
        </w:rPr>
      </w:pPr>
      <w:r w:rsidRPr="000A13DC">
        <w:rPr>
          <w:rFonts w:ascii="Times New Roman" w:eastAsia="宋体" w:hAnsi="Times New Roman" w:cs="Times New Roman" w:hint="eastAsia"/>
          <w:color w:val="auto"/>
        </w:rPr>
        <w:t xml:space="preserve">2. </w:t>
      </w:r>
      <w:r w:rsidRPr="000A13DC">
        <w:rPr>
          <w:rFonts w:ascii="Times New Roman" w:eastAsia="宋体" w:hAnsi="Times New Roman" w:cs="Times New Roman" w:hint="eastAsia"/>
          <w:color w:val="auto"/>
        </w:rPr>
        <w:t>提供《供应商资格声明函》（格式见附件</w:t>
      </w:r>
      <w:r w:rsidRPr="000A13DC">
        <w:rPr>
          <w:rFonts w:ascii="Times New Roman" w:eastAsia="宋体" w:hAnsi="Times New Roman" w:cs="Times New Roman" w:hint="eastAsia"/>
          <w:color w:val="auto"/>
        </w:rPr>
        <w:t>2</w:t>
      </w:r>
      <w:r w:rsidRPr="000A13DC">
        <w:rPr>
          <w:rFonts w:ascii="Times New Roman" w:eastAsia="宋体" w:hAnsi="Times New Roman" w:cs="Times New Roman" w:hint="eastAsia"/>
          <w:color w:val="auto"/>
        </w:rPr>
        <w:t>）</w:t>
      </w:r>
    </w:p>
    <w:p w:rsidR="0098418C" w:rsidRPr="000A13DC" w:rsidRDefault="0098418C" w:rsidP="00323B26">
      <w:pPr>
        <w:pStyle w:val="Default"/>
        <w:spacing w:line="360" w:lineRule="auto"/>
        <w:ind w:firstLineChars="200" w:firstLine="446"/>
        <w:rPr>
          <w:rFonts w:ascii="Times New Roman" w:eastAsia="宋体" w:hAnsi="Times New Roman" w:cs="Times New Roman"/>
          <w:color w:val="auto"/>
        </w:rPr>
      </w:pPr>
      <w:r w:rsidRPr="000A13DC">
        <w:rPr>
          <w:rFonts w:ascii="Times New Roman" w:eastAsia="宋体" w:hAnsi="Times New Roman" w:cs="Times New Roman"/>
          <w:color w:val="auto"/>
        </w:rPr>
        <w:t>若为联合体投标</w:t>
      </w:r>
      <w:r w:rsidRPr="000A13DC">
        <w:rPr>
          <w:rFonts w:ascii="Times New Roman" w:eastAsia="宋体" w:hAnsi="Times New Roman" w:cs="Times New Roman" w:hint="eastAsia"/>
          <w:color w:val="auto"/>
        </w:rPr>
        <w:t>，</w:t>
      </w:r>
      <w:r w:rsidRPr="000A13DC">
        <w:rPr>
          <w:rFonts w:ascii="Times New Roman" w:eastAsia="宋体" w:hAnsi="Times New Roman" w:cs="Times New Roman"/>
          <w:color w:val="auto"/>
        </w:rPr>
        <w:t>联合体的各组成方均应满足</w:t>
      </w:r>
      <w:r w:rsidRPr="000A13DC">
        <w:rPr>
          <w:rFonts w:ascii="Times New Roman" w:eastAsia="宋体" w:hAnsi="Times New Roman" w:cs="Times New Roman" w:hint="eastAsia"/>
          <w:color w:val="auto"/>
        </w:rPr>
        <w:t>（二）</w:t>
      </w:r>
      <w:r w:rsidRPr="000A13DC">
        <w:rPr>
          <w:rFonts w:ascii="Times New Roman" w:eastAsia="宋体" w:hAnsi="Times New Roman" w:cs="Times New Roman"/>
          <w:color w:val="auto"/>
        </w:rPr>
        <w:t>要求</w:t>
      </w:r>
      <w:r w:rsidRPr="000A13DC">
        <w:rPr>
          <w:rFonts w:ascii="Times New Roman" w:eastAsia="宋体" w:hAnsi="Times New Roman" w:cs="Times New Roman" w:hint="eastAsia"/>
          <w:color w:val="auto"/>
        </w:rPr>
        <w:t>，</w:t>
      </w:r>
      <w:r w:rsidRPr="000A13DC">
        <w:rPr>
          <w:rFonts w:ascii="Times New Roman" w:eastAsia="宋体" w:hAnsi="Times New Roman" w:cs="Times New Roman"/>
          <w:color w:val="auto"/>
        </w:rPr>
        <w:t>并提供相关材料</w:t>
      </w:r>
      <w:r w:rsidRPr="000A13DC">
        <w:rPr>
          <w:rFonts w:ascii="Times New Roman" w:eastAsia="宋体" w:hAnsi="Times New Roman" w:cs="Times New Roman" w:hint="eastAsia"/>
          <w:color w:val="auto"/>
        </w:rPr>
        <w:t>。</w:t>
      </w:r>
    </w:p>
    <w:p w:rsidR="00ED442B" w:rsidRPr="000A13DC" w:rsidRDefault="00ED442B" w:rsidP="00ED442B">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hint="eastAsia"/>
          <w:color w:val="auto"/>
        </w:rPr>
        <w:t>（</w:t>
      </w:r>
      <w:r w:rsidR="00C71134" w:rsidRPr="000A13DC">
        <w:rPr>
          <w:rFonts w:ascii="Times New Roman" w:eastAsia="宋体" w:hAnsi="Times New Roman" w:cs="Times New Roman" w:hint="eastAsia"/>
          <w:color w:val="auto"/>
        </w:rPr>
        <w:t>三</w:t>
      </w:r>
      <w:r w:rsidRPr="000A13DC">
        <w:rPr>
          <w:rFonts w:ascii="Times New Roman" w:eastAsia="宋体" w:hAnsi="Times New Roman" w:cs="Times New Roman" w:hint="eastAsia"/>
          <w:color w:val="auto"/>
        </w:rPr>
        <w:t>）</w:t>
      </w:r>
      <w:r w:rsidR="0098418C" w:rsidRPr="000A13DC">
        <w:rPr>
          <w:rFonts w:ascii="Times New Roman" w:eastAsia="宋体" w:hAnsi="Times New Roman" w:cs="Times New Roman" w:hint="eastAsia"/>
          <w:color w:val="auto"/>
        </w:rPr>
        <w:t>本项目第一包接受联合体投标，第二和第三包不接受联合体投标</w:t>
      </w:r>
      <w:r w:rsidRPr="000A13DC">
        <w:rPr>
          <w:rFonts w:ascii="Times New Roman" w:eastAsia="宋体" w:hAnsi="Times New Roman" w:cs="Times New Roman" w:hint="eastAsia"/>
          <w:color w:val="auto"/>
        </w:rPr>
        <w:t>。</w:t>
      </w:r>
    </w:p>
    <w:p w:rsidR="00ED442B" w:rsidRPr="000A13DC" w:rsidRDefault="00ED442B" w:rsidP="00ED442B">
      <w:pPr>
        <w:pStyle w:val="Default"/>
        <w:spacing w:line="360" w:lineRule="auto"/>
        <w:ind w:firstLineChars="200" w:firstLine="446"/>
        <w:rPr>
          <w:rFonts w:ascii="Times New Roman" w:eastAsiaTheme="minorEastAsia" w:hAnsi="Times New Roman" w:cs="Times New Roman"/>
          <w:color w:val="auto"/>
        </w:rPr>
      </w:pPr>
      <w:r w:rsidRPr="000A13DC">
        <w:rPr>
          <w:rFonts w:ascii="Times New Roman" w:eastAsiaTheme="minorEastAsia" w:hAnsi="Times New Roman" w:cs="Times New Roman" w:hint="eastAsia"/>
          <w:color w:val="auto"/>
        </w:rPr>
        <w:t>（</w:t>
      </w:r>
      <w:r w:rsidR="00C71134" w:rsidRPr="000A13DC">
        <w:rPr>
          <w:rFonts w:ascii="Times New Roman" w:eastAsiaTheme="minorEastAsia" w:hAnsi="Times New Roman" w:cs="Times New Roman" w:hint="eastAsia"/>
          <w:color w:val="auto"/>
        </w:rPr>
        <w:t>四</w:t>
      </w:r>
      <w:r w:rsidRPr="000A13DC">
        <w:rPr>
          <w:rFonts w:ascii="Times New Roman" w:eastAsiaTheme="minorEastAsia" w:hAnsi="Times New Roman" w:cs="Times New Roman" w:hint="eastAsia"/>
          <w:color w:val="auto"/>
        </w:rPr>
        <w:t>）本项目</w:t>
      </w:r>
      <w:r w:rsidR="00C71134" w:rsidRPr="000A13DC">
        <w:rPr>
          <w:rFonts w:ascii="Times New Roman" w:eastAsiaTheme="minorEastAsia" w:hAnsi="Times New Roman" w:cs="Times New Roman" w:hint="eastAsia"/>
          <w:color w:val="auto"/>
        </w:rPr>
        <w:t>第二和第三包</w:t>
      </w:r>
      <w:r w:rsidRPr="000A13DC">
        <w:rPr>
          <w:rFonts w:ascii="Times New Roman" w:eastAsiaTheme="minorEastAsia" w:hAnsi="Times New Roman" w:cs="Times New Roman" w:hint="eastAsia"/>
          <w:color w:val="auto"/>
        </w:rPr>
        <w:t>专门面向中小企业采购，提供《中小企业声明函》。</w:t>
      </w:r>
    </w:p>
    <w:bookmarkEnd w:id="1"/>
    <w:bookmarkEnd w:id="2"/>
    <w:p w:rsidR="00E92A1C" w:rsidRPr="000A13DC" w:rsidRDefault="00ED442B" w:rsidP="00E92A1C">
      <w:pPr>
        <w:pStyle w:val="Default"/>
        <w:spacing w:line="360" w:lineRule="auto"/>
        <w:ind w:firstLineChars="200" w:firstLine="446"/>
        <w:jc w:val="both"/>
        <w:rPr>
          <w:rFonts w:ascii="Times New Roman" w:eastAsia="宋体" w:hAnsi="Times New Roman" w:cs="Times New Roman"/>
          <w:color w:val="auto"/>
        </w:rPr>
      </w:pPr>
      <w:r w:rsidRPr="000A13DC">
        <w:rPr>
          <w:rFonts w:ascii="Times New Roman" w:eastAsia="宋体" w:hAnsi="Times New Roman" w:cs="Times New Roman" w:hint="eastAsia"/>
          <w:color w:val="auto"/>
        </w:rPr>
        <w:t>五</w:t>
      </w:r>
      <w:r w:rsidR="00E92A1C" w:rsidRPr="000A13DC">
        <w:rPr>
          <w:rFonts w:ascii="Times New Roman" w:eastAsia="宋体" w:hAnsi="Times New Roman" w:cs="Times New Roman"/>
          <w:color w:val="auto"/>
        </w:rPr>
        <w:t>、项目需要落实的政府采购政策</w:t>
      </w:r>
    </w:p>
    <w:p w:rsidR="00A46CE8" w:rsidRPr="0098418C"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98418C">
        <w:rPr>
          <w:rFonts w:ascii="Times New Roman" w:eastAsia="宋体" w:hAnsi="Times New Roman" w:cs="Times New Roman"/>
          <w:color w:val="auto"/>
        </w:rPr>
        <w:t>（一）</w:t>
      </w:r>
      <w:r w:rsidRPr="0098418C">
        <w:rPr>
          <w:rFonts w:ascii="Times New Roman" w:eastAsia="宋体" w:hAnsi="Times New Roman" w:cs="Times New Roman" w:hint="eastAsia"/>
          <w:color w:val="auto"/>
        </w:rPr>
        <w:t>本项目</w:t>
      </w:r>
      <w:r w:rsidR="00C71134" w:rsidRPr="0098418C">
        <w:rPr>
          <w:rFonts w:ascii="Times New Roman" w:eastAsia="宋体" w:hAnsi="Times New Roman" w:cs="Times New Roman" w:hint="eastAsia"/>
          <w:color w:val="auto"/>
        </w:rPr>
        <w:t>第一包</w:t>
      </w:r>
      <w:r w:rsidRPr="0098418C">
        <w:rPr>
          <w:rFonts w:ascii="Times New Roman" w:eastAsia="宋体" w:hAnsi="Times New Roman" w:cs="Times New Roman"/>
          <w:color w:val="auto"/>
        </w:rPr>
        <w:t>对小</w:t>
      </w:r>
      <w:proofErr w:type="gramStart"/>
      <w:r w:rsidRPr="0098418C">
        <w:rPr>
          <w:rFonts w:ascii="Times New Roman" w:eastAsia="宋体" w:hAnsi="Times New Roman" w:cs="Times New Roman"/>
          <w:color w:val="auto"/>
        </w:rPr>
        <w:t>微企业</w:t>
      </w:r>
      <w:proofErr w:type="gramEnd"/>
      <w:r w:rsidRPr="0098418C">
        <w:rPr>
          <w:rFonts w:ascii="Times New Roman" w:eastAsia="宋体" w:hAnsi="Times New Roman" w:cs="Times New Roman" w:hint="eastAsia"/>
          <w:color w:val="auto"/>
        </w:rPr>
        <w:t>报价</w:t>
      </w:r>
      <w:r w:rsidRPr="0098418C">
        <w:rPr>
          <w:rFonts w:ascii="Times New Roman" w:eastAsia="宋体" w:hAnsi="Times New Roman" w:cs="Times New Roman"/>
          <w:color w:val="auto"/>
        </w:rPr>
        <w:t>给予</w:t>
      </w:r>
      <w:r w:rsidR="00535EF9" w:rsidRPr="0098418C">
        <w:rPr>
          <w:rFonts w:ascii="Times New Roman" w:eastAsia="宋体" w:hAnsi="Times New Roman" w:cs="Times New Roman" w:hint="eastAsia"/>
          <w:color w:val="auto"/>
        </w:rPr>
        <w:t>2</w:t>
      </w:r>
      <w:r w:rsidR="00CE6500" w:rsidRPr="0098418C">
        <w:rPr>
          <w:rFonts w:ascii="Times New Roman" w:eastAsia="宋体" w:hAnsi="Times New Roman" w:cs="Times New Roman" w:hint="eastAsia"/>
          <w:color w:val="auto"/>
        </w:rPr>
        <w:t>0</w:t>
      </w:r>
      <w:r w:rsidRPr="0098418C">
        <w:rPr>
          <w:rFonts w:ascii="Times New Roman" w:eastAsia="宋体" w:hAnsi="Times New Roman" w:cs="Times New Roman"/>
          <w:color w:val="auto"/>
        </w:rPr>
        <w:t>%</w:t>
      </w:r>
      <w:r w:rsidRPr="0098418C">
        <w:rPr>
          <w:rFonts w:ascii="Times New Roman" w:eastAsia="宋体" w:hAnsi="Times New Roman" w:cs="Times New Roman"/>
          <w:color w:val="auto"/>
        </w:rPr>
        <w:t>的扣除</w:t>
      </w:r>
      <w:r w:rsidR="0098418C">
        <w:rPr>
          <w:rFonts w:ascii="Times New Roman" w:eastAsia="宋体" w:hAnsi="Times New Roman" w:cs="Times New Roman" w:hint="eastAsia"/>
          <w:color w:val="auto"/>
        </w:rPr>
        <w:t>；若为联合体投标的，</w:t>
      </w:r>
      <w:r w:rsidR="0098418C" w:rsidRPr="0098418C">
        <w:rPr>
          <w:rFonts w:ascii="Times New Roman" w:eastAsia="宋体" w:hAnsi="Times New Roman" w:cs="Times New Roman" w:hint="eastAsia"/>
          <w:color w:val="auto"/>
        </w:rPr>
        <w:t>联合体的组成各方均为小</w:t>
      </w:r>
      <w:proofErr w:type="gramStart"/>
      <w:r w:rsidR="0098418C" w:rsidRPr="0098418C">
        <w:rPr>
          <w:rFonts w:ascii="Times New Roman" w:eastAsia="宋体" w:hAnsi="Times New Roman" w:cs="Times New Roman" w:hint="eastAsia"/>
          <w:color w:val="auto"/>
        </w:rPr>
        <w:t>微企业</w:t>
      </w:r>
      <w:proofErr w:type="gramEnd"/>
      <w:r w:rsidR="0098418C" w:rsidRPr="0098418C">
        <w:rPr>
          <w:rFonts w:ascii="Times New Roman" w:eastAsia="宋体" w:hAnsi="Times New Roman" w:cs="Times New Roman" w:hint="eastAsia"/>
          <w:color w:val="auto"/>
        </w:rPr>
        <w:t>的，对该联合体报价给予</w:t>
      </w:r>
      <w:r w:rsidR="0098418C" w:rsidRPr="0098418C">
        <w:rPr>
          <w:rFonts w:ascii="Times New Roman" w:eastAsia="宋体" w:hAnsi="Times New Roman" w:cs="Times New Roman" w:hint="eastAsia"/>
          <w:color w:val="auto"/>
        </w:rPr>
        <w:t>20%</w:t>
      </w:r>
      <w:r w:rsidR="0098418C" w:rsidRPr="0098418C">
        <w:rPr>
          <w:rFonts w:ascii="Times New Roman" w:eastAsia="宋体" w:hAnsi="Times New Roman" w:cs="Times New Roman" w:hint="eastAsia"/>
          <w:color w:val="auto"/>
        </w:rPr>
        <w:t>的扣除；大中型企业与小</w:t>
      </w:r>
      <w:proofErr w:type="gramStart"/>
      <w:r w:rsidR="0098418C" w:rsidRPr="0098418C">
        <w:rPr>
          <w:rFonts w:ascii="Times New Roman" w:eastAsia="宋体" w:hAnsi="Times New Roman" w:cs="Times New Roman" w:hint="eastAsia"/>
          <w:color w:val="auto"/>
        </w:rPr>
        <w:t>微企业</w:t>
      </w:r>
      <w:proofErr w:type="gramEnd"/>
      <w:r w:rsidR="0098418C" w:rsidRPr="0098418C">
        <w:rPr>
          <w:rFonts w:ascii="Times New Roman" w:eastAsia="宋体" w:hAnsi="Times New Roman" w:cs="Times New Roman" w:hint="eastAsia"/>
          <w:color w:val="auto"/>
        </w:rPr>
        <w:t>组成联合体共同参加本项目政府采购活动的，联合协议中约定，对于联合协议约定小</w:t>
      </w:r>
      <w:proofErr w:type="gramStart"/>
      <w:r w:rsidR="0098418C" w:rsidRPr="0098418C">
        <w:rPr>
          <w:rFonts w:ascii="Times New Roman" w:eastAsia="宋体" w:hAnsi="Times New Roman" w:cs="Times New Roman" w:hint="eastAsia"/>
          <w:color w:val="auto"/>
        </w:rPr>
        <w:t>微企业</w:t>
      </w:r>
      <w:proofErr w:type="gramEnd"/>
      <w:r w:rsidR="0098418C" w:rsidRPr="0098418C">
        <w:rPr>
          <w:rFonts w:ascii="Times New Roman" w:eastAsia="宋体" w:hAnsi="Times New Roman" w:cs="Times New Roman" w:hint="eastAsia"/>
          <w:color w:val="auto"/>
        </w:rPr>
        <w:t>的合同份额占到合同总金额</w:t>
      </w:r>
      <w:r w:rsidR="0098418C" w:rsidRPr="0098418C">
        <w:rPr>
          <w:rFonts w:ascii="Times New Roman" w:eastAsia="宋体" w:hAnsi="Times New Roman" w:cs="Times New Roman" w:hint="eastAsia"/>
          <w:color w:val="auto"/>
        </w:rPr>
        <w:t>30%</w:t>
      </w:r>
      <w:r w:rsidR="0098418C" w:rsidRPr="0098418C">
        <w:rPr>
          <w:rFonts w:ascii="Times New Roman" w:eastAsia="宋体" w:hAnsi="Times New Roman" w:cs="Times New Roman" w:hint="eastAsia"/>
          <w:color w:val="auto"/>
        </w:rPr>
        <w:t>以上的，给予联合体报价</w:t>
      </w:r>
      <w:r w:rsidR="0098418C" w:rsidRPr="0098418C">
        <w:rPr>
          <w:rFonts w:ascii="Times New Roman" w:eastAsia="宋体" w:hAnsi="Times New Roman" w:cs="Times New Roman" w:hint="eastAsia"/>
          <w:color w:val="auto"/>
        </w:rPr>
        <w:t>6%</w:t>
      </w:r>
      <w:r w:rsidR="0098418C" w:rsidRPr="0098418C">
        <w:rPr>
          <w:rFonts w:ascii="Times New Roman" w:eastAsia="宋体" w:hAnsi="Times New Roman" w:cs="Times New Roman" w:hint="eastAsia"/>
          <w:color w:val="auto"/>
        </w:rPr>
        <w:t>的扣除。</w:t>
      </w:r>
      <w:r w:rsidR="00C71134" w:rsidRPr="0098418C">
        <w:rPr>
          <w:rFonts w:ascii="Times New Roman" w:eastAsiaTheme="minorEastAsia" w:hAnsi="Times New Roman" w:cs="Times New Roman" w:hint="eastAsia"/>
          <w:color w:val="auto"/>
        </w:rPr>
        <w:t>第二和第三包专门面向中小企业采购</w:t>
      </w:r>
      <w:r w:rsidRPr="0098418C">
        <w:rPr>
          <w:rFonts w:ascii="Times New Roman" w:eastAsia="宋体" w:hAnsi="Times New Roman" w:cs="Times New Roman"/>
          <w:color w:val="auto"/>
        </w:rPr>
        <w:t>。</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w:t>
      </w:r>
      <w:r w:rsidRPr="00A46CE8">
        <w:rPr>
          <w:rFonts w:ascii="Times New Roman" w:eastAsia="宋体" w:hAnsi="Times New Roman" w:hint="eastAsia"/>
          <w:color w:val="auto"/>
        </w:rPr>
        <w:lastRenderedPageBreak/>
        <w:t>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w:t>
      </w:r>
      <w:r w:rsidRPr="00402DBE">
        <w:rPr>
          <w:rFonts w:ascii="Times New Roman" w:eastAsia="宋体" w:hAnsi="Times New Roman" w:cs="Times New Roman"/>
          <w:color w:val="auto"/>
        </w:rPr>
        <w:t>文件时间：</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11</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27</w:t>
      </w:r>
      <w:r w:rsidRPr="00402DBE">
        <w:rPr>
          <w:rFonts w:ascii="Times New Roman" w:eastAsia="宋体" w:hAnsi="Times New Roman" w:cs="Times New Roman"/>
          <w:color w:val="auto"/>
        </w:rPr>
        <w:t>日至</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4</w:t>
      </w:r>
      <w:r w:rsidRPr="00402DBE">
        <w:rPr>
          <w:rFonts w:ascii="Times New Roman" w:eastAsia="宋体" w:hAnsi="Times New Roman" w:cs="Times New Roman"/>
          <w:color w:val="auto"/>
        </w:rPr>
        <w:t>日，每</w:t>
      </w:r>
      <w:r w:rsidRPr="002D0419">
        <w:rPr>
          <w:rFonts w:ascii="Times New Roman" w:eastAsia="宋体" w:hAnsi="Times New Roman" w:cs="Times New Roman"/>
          <w:color w:val="auto"/>
        </w:rPr>
        <w:t>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w:t>
      </w:r>
      <w:r w:rsidR="001413C6" w:rsidRPr="00DA20F0">
        <w:rPr>
          <w:rFonts w:ascii="Times New Roman" w:eastAsia="宋体" w:hAnsi="Times New Roman" w:cs="Times New Roman" w:hint="eastAsia"/>
          <w:color w:val="auto"/>
        </w:rPr>
        <w:t>三</w:t>
      </w:r>
      <w:r w:rsidRPr="00DA20F0">
        <w:rPr>
          <w:rFonts w:ascii="Times New Roman" w:eastAsia="宋体" w:hAnsi="Times New Roman" w:cs="Times New Roman"/>
          <w:color w:val="auto"/>
        </w:rPr>
        <w:t>）</w:t>
      </w:r>
      <w:r w:rsidRPr="00DA20F0">
        <w:rPr>
          <w:rFonts w:ascii="Times New Roman" w:eastAsia="宋体" w:hAnsi="Times New Roman" w:cs="Times New Roman" w:hint="eastAsia"/>
          <w:color w:val="auto"/>
        </w:rPr>
        <w:t>本项目不组织</w:t>
      </w:r>
      <w:r w:rsidRPr="00DA20F0">
        <w:rPr>
          <w:rFonts w:ascii="Times New Roman" w:eastAsia="宋体" w:hAnsi="Times New Roman" w:cs="Times New Roman"/>
          <w:color w:val="auto"/>
        </w:rPr>
        <w:t>踏勘现场</w:t>
      </w:r>
      <w:r w:rsidRPr="00DA20F0">
        <w:rPr>
          <w:rFonts w:ascii="Times New Roman" w:eastAsia="宋体" w:hAnsi="Times New Roman" w:cs="Times New Roman" w:hint="eastAsia"/>
          <w:color w:val="auto"/>
        </w:rPr>
        <w:t>，不组织标前答疑会</w:t>
      </w:r>
      <w:r w:rsidRPr="00DA20F0">
        <w:rPr>
          <w:rFonts w:ascii="Times New Roman" w:eastAsia="宋体" w:hAnsi="Times New Roman" w:cs="Times New Roman"/>
          <w:color w:val="auto"/>
        </w:rPr>
        <w:t>。</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七、网上应答时间</w:t>
      </w:r>
    </w:p>
    <w:p w:rsidR="00ED442B" w:rsidRPr="00402DBE" w:rsidRDefault="0084748D"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2025</w:t>
      </w:r>
      <w:r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11</w:t>
      </w:r>
      <w:r w:rsidR="00ED442B"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27</w:t>
      </w:r>
      <w:r w:rsidR="00ED442B" w:rsidRPr="00402DBE">
        <w:rPr>
          <w:rFonts w:ascii="Times New Roman" w:eastAsia="宋体" w:hAnsi="Times New Roman" w:cs="Times New Roman"/>
          <w:color w:val="auto"/>
        </w:rPr>
        <w:t>日</w:t>
      </w:r>
      <w:r w:rsidR="00ED442B" w:rsidRPr="00402DBE">
        <w:rPr>
          <w:rFonts w:ascii="Times New Roman" w:eastAsia="宋体" w:hAnsi="Times New Roman" w:cs="Times New Roman"/>
          <w:color w:val="auto"/>
        </w:rPr>
        <w:t>9:00</w:t>
      </w:r>
      <w:r w:rsidR="00ED442B" w:rsidRPr="00402DBE">
        <w:rPr>
          <w:rFonts w:ascii="Times New Roman" w:eastAsia="宋体" w:hAnsi="Times New Roman" w:cs="Times New Roman"/>
          <w:color w:val="auto"/>
        </w:rPr>
        <w:t>至</w:t>
      </w:r>
      <w:r w:rsidRPr="00402DBE">
        <w:rPr>
          <w:rFonts w:ascii="Times New Roman" w:eastAsia="宋体" w:hAnsi="Times New Roman" w:cs="Times New Roman"/>
          <w:color w:val="auto"/>
        </w:rPr>
        <w:t>2025</w:t>
      </w:r>
      <w:r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00ED442B"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18</w:t>
      </w:r>
      <w:r w:rsidR="00ED442B" w:rsidRPr="00402DBE">
        <w:rPr>
          <w:rFonts w:ascii="Times New Roman" w:eastAsia="宋体" w:hAnsi="Times New Roman" w:cs="Times New Roman"/>
          <w:color w:val="auto"/>
        </w:rPr>
        <w:t>日</w:t>
      </w:r>
      <w:r w:rsidR="00ED442B" w:rsidRPr="00402DBE">
        <w:rPr>
          <w:rFonts w:ascii="Times New Roman" w:eastAsia="宋体" w:hAnsi="Times New Roman" w:cs="Times New Roman"/>
          <w:color w:val="auto"/>
        </w:rPr>
        <w:t>8:30</w:t>
      </w:r>
      <w:r w:rsidR="00ED442B" w:rsidRPr="00402DBE">
        <w:rPr>
          <w:rFonts w:ascii="Times New Roman" w:eastAsia="宋体" w:hAnsi="Times New Roman" w:cs="Times New Roman"/>
          <w:color w:val="auto"/>
        </w:rPr>
        <w:t>，使用</w:t>
      </w:r>
      <w:r w:rsidR="00A55F3A" w:rsidRPr="00402DBE">
        <w:rPr>
          <w:rFonts w:ascii="Times New Roman" w:eastAsia="宋体" w:hAnsi="Times New Roman" w:cs="Times New Roman"/>
          <w:color w:val="auto"/>
        </w:rPr>
        <w:t>天津数字认证有限公司</w:t>
      </w:r>
      <w:r w:rsidR="00D821A5" w:rsidRPr="00402DBE">
        <w:rPr>
          <w:rFonts w:ascii="Times New Roman" w:eastAsia="宋体" w:hAnsi="Times New Roman" w:cs="Times New Roman"/>
          <w:color w:val="auto"/>
        </w:rPr>
        <w:t>发出的</w:t>
      </w:r>
      <w:r w:rsidR="00D821A5" w:rsidRPr="00402DBE">
        <w:rPr>
          <w:rFonts w:ascii="Times New Roman" w:eastAsia="宋体" w:hAnsi="Times New Roman" w:cs="Times New Roman"/>
          <w:color w:val="auto"/>
        </w:rPr>
        <w:t>CA</w:t>
      </w:r>
      <w:r w:rsidR="00D821A5" w:rsidRPr="00402DBE">
        <w:rPr>
          <w:rFonts w:ascii="Times New Roman" w:eastAsia="宋体" w:hAnsi="Times New Roman" w:cs="Times New Roman"/>
          <w:color w:val="auto"/>
        </w:rPr>
        <w:t>数字证书（原天津市电子认证中心发出尚在有效期内的</w:t>
      </w:r>
      <w:r w:rsidR="00D821A5" w:rsidRPr="00402DBE">
        <w:rPr>
          <w:rFonts w:ascii="Times New Roman" w:eastAsia="宋体" w:hAnsi="Times New Roman" w:cs="Times New Roman"/>
          <w:color w:val="auto"/>
        </w:rPr>
        <w:t>CA</w:t>
      </w:r>
      <w:r w:rsidR="00D821A5" w:rsidRPr="00402DBE">
        <w:rPr>
          <w:rFonts w:ascii="Times New Roman" w:eastAsia="宋体" w:hAnsi="Times New Roman" w:cs="Times New Roman"/>
          <w:color w:val="auto"/>
        </w:rPr>
        <w:t>数字证书仍可使用）</w:t>
      </w:r>
      <w:r w:rsidR="002B4ABB" w:rsidRPr="00402DBE">
        <w:rPr>
          <w:rFonts w:ascii="Times New Roman" w:eastAsia="宋体" w:hAnsi="Times New Roman" w:cs="Times New Roman" w:hint="eastAsia"/>
          <w:color w:val="auto"/>
        </w:rPr>
        <w:t>登录</w:t>
      </w:r>
      <w:r w:rsidR="00ED442B" w:rsidRPr="00402DBE">
        <w:rPr>
          <w:rFonts w:ascii="Times New Roman" w:eastAsia="宋体" w:hAnsi="Times New Roman" w:cs="Times New Roman" w:hint="eastAsia"/>
          <w:color w:val="auto"/>
        </w:rPr>
        <w:t>天津市政府采购中心网（网址：</w:t>
      </w:r>
      <w:r w:rsidR="00ED442B" w:rsidRPr="00402DBE">
        <w:rPr>
          <w:rFonts w:ascii="Times New Roman" w:eastAsia="宋体" w:hAnsi="Times New Roman" w:cs="Times New Roman" w:hint="eastAsia"/>
          <w:color w:val="auto"/>
        </w:rPr>
        <w:t>http://tjgpc.zwfwb.tj.gov.cn</w:t>
      </w:r>
      <w:r w:rsidR="00ED442B" w:rsidRPr="00402DBE">
        <w:rPr>
          <w:rFonts w:ascii="Times New Roman" w:eastAsia="宋体" w:hAnsi="Times New Roman" w:cs="Times New Roman" w:hint="eastAsia"/>
          <w:color w:val="auto"/>
        </w:rPr>
        <w:t>）</w:t>
      </w:r>
      <w:r w:rsidR="00ED442B" w:rsidRPr="00402DBE">
        <w:rPr>
          <w:rFonts w:ascii="Times New Roman" w:eastAsia="宋体" w:hAnsi="Times New Roman" w:cs="Times New Roman" w:hint="eastAsia"/>
          <w:color w:val="auto"/>
        </w:rPr>
        <w:t>-</w:t>
      </w:r>
      <w:r w:rsidR="00ED442B"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网上招投标”</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“供应商登录”</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“市级集采机构入口”</w:t>
      </w:r>
      <w:r w:rsidR="00ED442B" w:rsidRPr="00402DBE">
        <w:rPr>
          <w:rFonts w:ascii="Times New Roman" w:eastAsia="宋体" w:hAnsi="Times New Roman" w:cs="Times New Roman"/>
          <w:color w:val="auto"/>
        </w:rPr>
        <w:t>进行应答</w:t>
      </w:r>
      <w:r w:rsidR="00ED442B" w:rsidRPr="00402DBE">
        <w:rPr>
          <w:rFonts w:ascii="Times New Roman" w:eastAsia="宋体" w:hAnsi="Times New Roman" w:cs="Times New Roman" w:hint="eastAsia"/>
          <w:color w:val="auto"/>
        </w:rPr>
        <w:t>并提交</w:t>
      </w:r>
      <w:r w:rsidR="00ED442B" w:rsidRPr="00402DBE">
        <w:rPr>
          <w:rFonts w:ascii="Times New Roman" w:eastAsia="宋体" w:hAnsi="Times New Roman" w:cs="Times New Roman"/>
          <w:color w:val="auto"/>
        </w:rPr>
        <w:t>。</w:t>
      </w:r>
    </w:p>
    <w:p w:rsidR="00ED442B" w:rsidRPr="00402DBE" w:rsidRDefault="00ED442B" w:rsidP="00ED442B">
      <w:pPr>
        <w:pStyle w:val="Default"/>
        <w:spacing w:line="360" w:lineRule="auto"/>
        <w:ind w:firstLineChars="200" w:firstLine="446"/>
        <w:rPr>
          <w:rFonts w:ascii="Times New Roman" w:eastAsia="宋体" w:hAnsi="Times New Roman" w:cs="Times New Roman"/>
          <w:color w:val="auto"/>
        </w:rPr>
      </w:pPr>
      <w:r w:rsidRPr="00402DBE">
        <w:rPr>
          <w:rFonts w:ascii="Times New Roman" w:eastAsia="宋体" w:hAnsi="Times New Roman" w:cs="Times New Roman"/>
          <w:color w:val="auto"/>
        </w:rPr>
        <w:t>网上应答帮助链接：</w:t>
      </w:r>
      <w:r w:rsidRPr="00402DBE">
        <w:rPr>
          <w:rFonts w:ascii="Times New Roman" w:eastAsia="宋体" w:hAnsi="Times New Roman" w:cs="Times New Roman"/>
          <w:color w:val="auto"/>
        </w:rPr>
        <w:t>http://tjgpc.zwfwb.tj.gov.cn/webInfo/getWebInfoListForwebInfoClass.do?fkWebInfoclassId=W008</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八、投标</w:t>
      </w:r>
      <w:r w:rsidRPr="00402DBE">
        <w:rPr>
          <w:rFonts w:ascii="Times New Roman" w:eastAsia="宋体" w:hAnsi="Times New Roman" w:cs="Times New Roman" w:hint="eastAsia"/>
          <w:color w:val="auto"/>
        </w:rPr>
        <w:t>截止</w:t>
      </w:r>
      <w:r w:rsidRPr="00402DBE">
        <w:rPr>
          <w:rFonts w:ascii="Times New Roman" w:eastAsia="宋体" w:hAnsi="Times New Roman" w:cs="Times New Roman"/>
          <w:color w:val="auto"/>
        </w:rPr>
        <w:t>时间</w:t>
      </w:r>
      <w:r w:rsidRPr="00402DBE">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（一）投标</w:t>
      </w:r>
      <w:r w:rsidRPr="00402DBE">
        <w:rPr>
          <w:rFonts w:ascii="Times New Roman" w:eastAsia="宋体" w:hAnsi="Times New Roman" w:cs="Times New Roman" w:hint="eastAsia"/>
          <w:color w:val="auto"/>
        </w:rPr>
        <w:t>截止</w:t>
      </w:r>
      <w:r w:rsidRPr="00402DBE">
        <w:rPr>
          <w:rFonts w:ascii="Times New Roman" w:eastAsia="宋体" w:hAnsi="Times New Roman" w:cs="Times New Roman"/>
          <w:color w:val="auto"/>
        </w:rPr>
        <w:t>时间：</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18</w:t>
      </w:r>
      <w:r w:rsidRPr="00402DBE">
        <w:rPr>
          <w:rFonts w:ascii="Times New Roman" w:eastAsia="宋体" w:hAnsi="Times New Roman" w:cs="Times New Roman"/>
          <w:color w:val="auto"/>
        </w:rPr>
        <w:t>日</w:t>
      </w:r>
      <w:r w:rsidRPr="00402DBE">
        <w:rPr>
          <w:rFonts w:ascii="Times New Roman" w:eastAsia="宋体" w:hAnsi="Times New Roman" w:cs="Times New Roman"/>
          <w:color w:val="auto"/>
        </w:rPr>
        <w:t>8:30</w:t>
      </w:r>
      <w:r w:rsidRPr="00402DBE">
        <w:rPr>
          <w:rFonts w:ascii="Times New Roman" w:eastAsia="宋体" w:hAnsi="Times New Roman" w:cs="Times New Roman" w:hint="eastAsia"/>
          <w:color w:val="auto"/>
          <w:szCs w:val="21"/>
        </w:rPr>
        <w:t>。</w:t>
      </w:r>
      <w:r w:rsidRPr="00402DBE">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402DBE">
        <w:rPr>
          <w:rFonts w:ascii="Times New Roman" w:eastAsia="宋体" w:hAnsi="Times New Roman" w:cs="Times New Roman"/>
          <w:color w:val="auto"/>
        </w:rPr>
        <w:t>时间：</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18</w:t>
      </w:r>
      <w:r w:rsidRPr="00402DBE">
        <w:rPr>
          <w:rFonts w:ascii="Times New Roman" w:eastAsia="宋体" w:hAnsi="Times New Roman" w:cs="Times New Roman"/>
          <w:color w:val="auto"/>
        </w:rPr>
        <w:t>日</w:t>
      </w:r>
      <w:r w:rsidRPr="00402DBE">
        <w:rPr>
          <w:rFonts w:ascii="Times New Roman" w:eastAsia="宋体" w:hAnsi="Times New Roman" w:cs="Times New Roman"/>
          <w:color w:val="auto"/>
        </w:rPr>
        <w:t>8:30</w:t>
      </w:r>
      <w:r w:rsidRPr="00402DBE">
        <w:rPr>
          <w:rFonts w:ascii="Times New Roman" w:eastAsia="宋体" w:hAnsi="Times New Roman" w:cs="Times New Roman"/>
          <w:color w:val="auto"/>
        </w:rPr>
        <w:t>至</w:t>
      </w:r>
      <w:r w:rsidRPr="00402DBE">
        <w:rPr>
          <w:rFonts w:ascii="Times New Roman" w:eastAsia="宋体" w:hAnsi="Times New Roman" w:cs="Times New Roman"/>
          <w:color w:val="auto"/>
        </w:rPr>
        <w:t>9:</w:t>
      </w:r>
      <w:r w:rsidRPr="00402DBE">
        <w:rPr>
          <w:rFonts w:ascii="Times New Roman" w:eastAsia="宋体" w:hAnsi="Times New Roman" w:cs="Times New Roman" w:hint="eastAsia"/>
          <w:color w:val="auto"/>
        </w:rPr>
        <w:t>30</w:t>
      </w:r>
      <w:r w:rsidRPr="00402DBE">
        <w:rPr>
          <w:rFonts w:ascii="Times New Roman" w:eastAsia="宋体" w:hAnsi="Times New Roman" w:cs="Times New Roman"/>
          <w:color w:val="auto"/>
        </w:rPr>
        <w:t>完成开标解密的投标为有效投标。</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lastRenderedPageBreak/>
        <w:t>（二）开标</w:t>
      </w:r>
      <w:r w:rsidRPr="00402DBE">
        <w:rPr>
          <w:rFonts w:ascii="Times New Roman" w:eastAsia="宋体" w:hAnsi="Times New Roman" w:cs="Times New Roman" w:hint="eastAsia"/>
          <w:color w:val="auto"/>
        </w:rPr>
        <w:t>解密方式</w:t>
      </w:r>
      <w:r w:rsidRPr="00402DBE">
        <w:rPr>
          <w:rFonts w:ascii="Times New Roman" w:eastAsia="宋体" w:hAnsi="Times New Roman" w:cs="Times New Roman"/>
          <w:color w:val="auto"/>
        </w:rPr>
        <w:t>：本项目采用网上开标方式，投标人须于</w:t>
      </w:r>
      <w:r w:rsidRPr="00402DBE">
        <w:rPr>
          <w:rFonts w:ascii="Times New Roman" w:eastAsia="宋体" w:hAnsi="Times New Roman" w:cs="Times New Roman" w:hint="eastAsia"/>
          <w:color w:val="auto"/>
        </w:rPr>
        <w:t>规定时间</w:t>
      </w:r>
      <w:r w:rsidRPr="00402DBE">
        <w:rPr>
          <w:rFonts w:ascii="Times New Roman" w:eastAsia="宋体" w:hAnsi="Times New Roman" w:cs="Times New Roman"/>
          <w:color w:val="auto"/>
        </w:rPr>
        <w:t>内使用</w:t>
      </w:r>
      <w:r w:rsidR="00A55F3A" w:rsidRPr="00402DBE">
        <w:rPr>
          <w:rFonts w:ascii="Times New Roman" w:eastAsia="宋体" w:hAnsi="Times New Roman" w:cs="Times New Roman"/>
          <w:color w:val="auto"/>
        </w:rPr>
        <w:t>天津数字认证有限公司</w:t>
      </w:r>
      <w:r w:rsidR="00D821A5" w:rsidRPr="00402DBE">
        <w:rPr>
          <w:rFonts w:ascii="Times New Roman" w:eastAsia="宋体" w:hAnsi="Times New Roman" w:cs="Times New Roman"/>
          <w:color w:val="auto"/>
        </w:rPr>
        <w:t>发出的</w:t>
      </w:r>
      <w:r w:rsidR="00D821A5" w:rsidRPr="00402DBE">
        <w:rPr>
          <w:rFonts w:ascii="Times New Roman" w:eastAsia="宋体" w:hAnsi="Times New Roman" w:cs="Times New Roman"/>
          <w:color w:val="auto"/>
        </w:rPr>
        <w:t>CA</w:t>
      </w:r>
      <w:r w:rsidR="00D821A5" w:rsidRPr="00402DBE">
        <w:rPr>
          <w:rFonts w:ascii="Times New Roman" w:eastAsia="宋体" w:hAnsi="Times New Roman" w:cs="Times New Roman"/>
          <w:color w:val="auto"/>
        </w:rPr>
        <w:t>数字证书（原天津市电子认证中心发出尚在有效期内的</w:t>
      </w:r>
      <w:r w:rsidR="00D821A5" w:rsidRPr="00402DBE">
        <w:rPr>
          <w:rFonts w:ascii="Times New Roman" w:eastAsia="宋体" w:hAnsi="Times New Roman" w:cs="Times New Roman"/>
          <w:color w:val="auto"/>
        </w:rPr>
        <w:t>CA</w:t>
      </w:r>
      <w:r w:rsidR="00D821A5" w:rsidRPr="00402DBE">
        <w:rPr>
          <w:rFonts w:ascii="Times New Roman" w:eastAsia="宋体" w:hAnsi="Times New Roman" w:cs="Times New Roman"/>
          <w:color w:val="auto"/>
        </w:rPr>
        <w:t>数字证书仍可使用）</w:t>
      </w:r>
      <w:r w:rsidR="002B4ABB" w:rsidRPr="00402DBE">
        <w:rPr>
          <w:rFonts w:ascii="Times New Roman" w:eastAsia="宋体" w:hAnsi="Times New Roman" w:cs="Times New Roman" w:hint="eastAsia"/>
          <w:color w:val="auto"/>
        </w:rPr>
        <w:t>登录</w:t>
      </w:r>
      <w:r w:rsidRPr="00402DBE">
        <w:rPr>
          <w:rFonts w:ascii="Times New Roman" w:eastAsia="宋体" w:hAnsi="Times New Roman" w:cs="Times New Roman" w:hint="eastAsia"/>
          <w:color w:val="auto"/>
        </w:rPr>
        <w:t>天津市政府采购中心网（网址：</w:t>
      </w:r>
      <w:r w:rsidRPr="00402DBE">
        <w:rPr>
          <w:rFonts w:ascii="Times New Roman" w:eastAsia="宋体" w:hAnsi="Times New Roman" w:cs="Times New Roman" w:hint="eastAsia"/>
          <w:color w:val="auto"/>
        </w:rPr>
        <w:t>http://tjgpc.zwfwb.tj.gov.cn</w:t>
      </w:r>
      <w:r w:rsidRPr="00402DBE">
        <w:rPr>
          <w:rFonts w:ascii="Times New Roman" w:eastAsia="宋体" w:hAnsi="Times New Roman" w:cs="Times New Roman" w:hint="eastAsia"/>
          <w:color w:val="auto"/>
        </w:rPr>
        <w:t>）</w:t>
      </w:r>
      <w:r w:rsidRPr="00402DBE">
        <w:rPr>
          <w:rFonts w:ascii="Times New Roman" w:eastAsia="宋体" w:hAnsi="Times New Roman" w:cs="Times New Roman" w:hint="eastAsia"/>
          <w:color w:val="auto"/>
        </w:rPr>
        <w:t>-</w:t>
      </w:r>
      <w:r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网上招投标”</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“供应商登录”</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“市级集采机构入口”</w:t>
      </w:r>
      <w:r w:rsidRPr="00402DBE">
        <w:rPr>
          <w:rFonts w:ascii="Times New Roman" w:eastAsia="宋体" w:hAnsi="Times New Roman" w:cs="Times New Roman"/>
          <w:color w:val="auto"/>
        </w:rPr>
        <w:t>完成开标解密。</w:t>
      </w:r>
    </w:p>
    <w:p w:rsidR="00ED442B" w:rsidRPr="00402DBE" w:rsidRDefault="00ED442B" w:rsidP="00ED442B">
      <w:pPr>
        <w:pStyle w:val="Default"/>
        <w:spacing w:line="360" w:lineRule="auto"/>
        <w:ind w:firstLineChars="200" w:firstLine="446"/>
        <w:jc w:val="both"/>
        <w:rPr>
          <w:rFonts w:ascii="Times New Roman" w:eastAsia="宋体" w:hAnsi="Times New Roman" w:cs="Times New Roman"/>
          <w:color w:val="auto"/>
        </w:rPr>
      </w:pPr>
      <w:r w:rsidRPr="00402DBE">
        <w:rPr>
          <w:rFonts w:ascii="Times New Roman" w:eastAsia="宋体" w:hAnsi="Times New Roman" w:cs="Times New Roman"/>
          <w:color w:val="auto"/>
        </w:rPr>
        <w:t>（三）网上开标公示时间：</w:t>
      </w:r>
      <w:r w:rsidR="0084748D" w:rsidRPr="00402DBE">
        <w:rPr>
          <w:rFonts w:ascii="Times New Roman" w:eastAsia="宋体" w:hAnsi="Times New Roman" w:cs="Times New Roman"/>
          <w:color w:val="auto"/>
        </w:rPr>
        <w:t>2025</w:t>
      </w:r>
      <w:r w:rsidR="0084748D" w:rsidRPr="00402DBE">
        <w:rPr>
          <w:rFonts w:ascii="Times New Roman" w:eastAsia="宋体" w:hAnsi="Times New Roman" w:cs="Times New Roman"/>
          <w:color w:val="auto"/>
        </w:rPr>
        <w:t>年</w:t>
      </w:r>
      <w:r w:rsidR="00C71134" w:rsidRPr="00402DBE">
        <w:rPr>
          <w:rFonts w:ascii="Times New Roman" w:eastAsia="宋体" w:hAnsi="Times New Roman" w:cs="Times New Roman" w:hint="eastAsia"/>
          <w:color w:val="auto"/>
        </w:rPr>
        <w:t>12</w:t>
      </w:r>
      <w:r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18</w:t>
      </w:r>
      <w:r w:rsidRPr="00402DBE">
        <w:rPr>
          <w:rFonts w:ascii="Times New Roman" w:eastAsia="宋体" w:hAnsi="Times New Roman" w:cs="Times New Roman"/>
          <w:color w:val="auto"/>
        </w:rPr>
        <w:t>日</w:t>
      </w:r>
      <w:r w:rsidRPr="00402DBE">
        <w:rPr>
          <w:rFonts w:ascii="Times New Roman" w:eastAsia="宋体" w:hAnsi="Times New Roman" w:cs="Times New Roman"/>
          <w:color w:val="auto"/>
        </w:rPr>
        <w:t>9:</w:t>
      </w:r>
      <w:r w:rsidRPr="00402DBE">
        <w:rPr>
          <w:rFonts w:ascii="Times New Roman" w:eastAsia="宋体" w:hAnsi="Times New Roman" w:cs="Times New Roman" w:hint="eastAsia"/>
          <w:color w:val="auto"/>
        </w:rPr>
        <w:t>30</w:t>
      </w:r>
      <w:r w:rsidRPr="00402DBE">
        <w:rPr>
          <w:rFonts w:ascii="Times New Roman" w:eastAsia="宋体" w:hAnsi="Times New Roman" w:cs="Times New Roman"/>
          <w:color w:val="auto"/>
        </w:rPr>
        <w:t>至</w:t>
      </w:r>
      <w:r w:rsidRPr="00402DBE">
        <w:rPr>
          <w:rFonts w:ascii="Times New Roman" w:eastAsia="宋体" w:hAnsi="Times New Roman" w:cs="Times New Roman"/>
          <w:color w:val="auto"/>
        </w:rPr>
        <w:t>12:00</w:t>
      </w:r>
      <w:r w:rsidRPr="00402DBE">
        <w:rPr>
          <w:rFonts w:ascii="Times New Roman" w:eastAsia="宋体" w:hAnsi="Times New Roman" w:cs="Times New Roman"/>
          <w:color w:val="auto"/>
        </w:rPr>
        <w:t>。</w:t>
      </w:r>
      <w:r w:rsidRPr="00402DBE">
        <w:rPr>
          <w:rFonts w:ascii="Times New Roman" w:eastAsia="宋体" w:hAnsi="Times New Roman" w:cs="Times New Roman" w:hint="eastAsia"/>
          <w:color w:val="auto"/>
        </w:rPr>
        <w:t>投标人可在规定时间内使用</w:t>
      </w:r>
      <w:r w:rsidR="00A55F3A" w:rsidRPr="00402DBE">
        <w:rPr>
          <w:rFonts w:ascii="Times New Roman" w:eastAsia="宋体" w:hAnsi="Times New Roman" w:cs="Times New Roman" w:hint="eastAsia"/>
          <w:color w:val="auto"/>
        </w:rPr>
        <w:t>天津数字认证有限公司</w:t>
      </w:r>
      <w:r w:rsidR="00D821A5" w:rsidRPr="00402DBE">
        <w:rPr>
          <w:rFonts w:ascii="Times New Roman" w:eastAsia="宋体" w:hAnsi="Times New Roman" w:cs="Times New Roman" w:hint="eastAsia"/>
          <w:color w:val="auto"/>
        </w:rPr>
        <w:t>发出的</w:t>
      </w:r>
      <w:r w:rsidR="00D821A5" w:rsidRPr="00402DBE">
        <w:rPr>
          <w:rFonts w:ascii="Times New Roman" w:eastAsia="宋体" w:hAnsi="Times New Roman" w:cs="Times New Roman" w:hint="eastAsia"/>
          <w:color w:val="auto"/>
        </w:rPr>
        <w:t>CA</w:t>
      </w:r>
      <w:r w:rsidR="00D821A5" w:rsidRPr="00402DBE">
        <w:rPr>
          <w:rFonts w:ascii="Times New Roman" w:eastAsia="宋体" w:hAnsi="Times New Roman" w:cs="Times New Roman" w:hint="eastAsia"/>
          <w:color w:val="auto"/>
        </w:rPr>
        <w:t>数字证书（原天津市电子认证中心发出尚在有效期内的</w:t>
      </w:r>
      <w:r w:rsidR="00D821A5" w:rsidRPr="00402DBE">
        <w:rPr>
          <w:rFonts w:ascii="Times New Roman" w:eastAsia="宋体" w:hAnsi="Times New Roman" w:cs="Times New Roman" w:hint="eastAsia"/>
          <w:color w:val="auto"/>
        </w:rPr>
        <w:t>CA</w:t>
      </w:r>
      <w:r w:rsidR="00D821A5" w:rsidRPr="00402DBE">
        <w:rPr>
          <w:rFonts w:ascii="Times New Roman" w:eastAsia="宋体" w:hAnsi="Times New Roman" w:cs="Times New Roman" w:hint="eastAsia"/>
          <w:color w:val="auto"/>
        </w:rPr>
        <w:t>数字证书仍可使用）</w:t>
      </w:r>
      <w:r w:rsidR="002B4ABB" w:rsidRPr="00402DBE">
        <w:rPr>
          <w:rFonts w:ascii="Times New Roman" w:eastAsia="宋体" w:hAnsi="Times New Roman" w:cs="Times New Roman" w:hint="eastAsia"/>
          <w:color w:val="auto"/>
        </w:rPr>
        <w:t>登录</w:t>
      </w:r>
      <w:r w:rsidRPr="00402DBE">
        <w:rPr>
          <w:rFonts w:ascii="Times New Roman" w:eastAsia="宋体" w:hAnsi="Times New Roman" w:cs="Times New Roman" w:hint="eastAsia"/>
          <w:color w:val="auto"/>
        </w:rPr>
        <w:t>天津市政府采购中心网（网址：</w:t>
      </w:r>
      <w:r w:rsidRPr="00402DBE">
        <w:rPr>
          <w:rFonts w:ascii="Times New Roman" w:eastAsia="宋体" w:hAnsi="Times New Roman" w:cs="Times New Roman" w:hint="eastAsia"/>
          <w:color w:val="auto"/>
        </w:rPr>
        <w:t>http://tjgpc.zwfwb.tj.gov.cn</w:t>
      </w:r>
      <w:r w:rsidRPr="00402DBE">
        <w:rPr>
          <w:rFonts w:ascii="Times New Roman" w:eastAsia="宋体" w:hAnsi="Times New Roman" w:cs="Times New Roman" w:hint="eastAsia"/>
          <w:color w:val="auto"/>
        </w:rPr>
        <w:t>）</w:t>
      </w:r>
      <w:r w:rsidRPr="00402DBE">
        <w:rPr>
          <w:rFonts w:ascii="Times New Roman" w:eastAsia="宋体" w:hAnsi="Times New Roman" w:cs="Times New Roman" w:hint="eastAsia"/>
          <w:color w:val="auto"/>
        </w:rPr>
        <w:t>-</w:t>
      </w:r>
      <w:r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网上招投标”</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“供应商登录”</w:t>
      </w:r>
      <w:r w:rsidR="000E74D0" w:rsidRPr="00402DBE">
        <w:rPr>
          <w:rFonts w:ascii="Times New Roman" w:eastAsia="宋体" w:hAnsi="Times New Roman" w:cs="Times New Roman" w:hint="eastAsia"/>
          <w:color w:val="auto"/>
        </w:rPr>
        <w:t>-</w:t>
      </w:r>
      <w:r w:rsidR="000E74D0" w:rsidRPr="00402DBE">
        <w:rPr>
          <w:rFonts w:ascii="Times New Roman" w:eastAsia="宋体" w:hAnsi="Times New Roman" w:cs="Times New Roman" w:hint="eastAsia"/>
          <w:color w:val="auto"/>
        </w:rPr>
        <w:t>“市级集采机构入口”</w:t>
      </w:r>
      <w:r w:rsidRPr="00402DBE">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C71134">
        <w:rPr>
          <w:rFonts w:ascii="Times New Roman" w:eastAsia="宋体" w:hAnsi="Times New Roman" w:cs="Times New Roman" w:hint="eastAsia"/>
          <w:color w:val="auto"/>
        </w:rPr>
        <w:t>李楠、</w:t>
      </w:r>
      <w:r w:rsidR="00C71134">
        <w:rPr>
          <w:rFonts w:ascii="Times New Roman" w:eastAsia="宋体" w:hAnsi="Times New Roman" w:cs="Times New Roman"/>
          <w:color w:val="auto"/>
        </w:rPr>
        <w:t>张东伟</w:t>
      </w:r>
      <w:r w:rsidR="00C71134">
        <w:rPr>
          <w:rFonts w:ascii="Times New Roman" w:eastAsia="宋体" w:hAnsi="Times New Roman" w:cs="Times New Roman" w:hint="eastAsia"/>
          <w:color w:val="auto"/>
        </w:rPr>
        <w:t>、</w:t>
      </w:r>
      <w:r w:rsidR="00C71134">
        <w:rPr>
          <w:rFonts w:ascii="Times New Roman" w:eastAsia="宋体" w:hAnsi="Times New Roman" w:cs="Times New Roman"/>
          <w:color w:val="auto"/>
        </w:rPr>
        <w:t>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71134">
        <w:rPr>
          <w:rFonts w:ascii="Times New Roman" w:eastAsia="宋体" w:hAnsi="Times New Roman" w:cs="Times New Roman" w:hint="eastAsia"/>
          <w:color w:val="auto"/>
        </w:rPr>
        <w:t>8301</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71134" w:rsidRPr="00C71134">
        <w:rPr>
          <w:rFonts w:ascii="Times New Roman" w:eastAsia="宋体" w:hAnsi="Times New Roman" w:cs="Times New Roman" w:hint="eastAsia"/>
          <w:color w:val="auto"/>
        </w:rPr>
        <w:t>天津市应急管理局</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71134" w:rsidRPr="00C71134">
        <w:rPr>
          <w:rFonts w:ascii="Times New Roman" w:eastAsia="宋体" w:hAnsi="Times New Roman" w:cs="Times New Roman" w:hint="eastAsia"/>
          <w:color w:val="auto"/>
        </w:rPr>
        <w:t>天津市河西区怒江道</w:t>
      </w:r>
      <w:r w:rsidR="00C71134" w:rsidRPr="00C71134">
        <w:rPr>
          <w:rFonts w:ascii="Times New Roman" w:eastAsia="宋体" w:hAnsi="Times New Roman" w:cs="Times New Roman" w:hint="eastAsia"/>
          <w:color w:val="auto"/>
        </w:rPr>
        <w:t>58</w:t>
      </w:r>
      <w:r w:rsidR="00C71134" w:rsidRPr="00C71134">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71134" w:rsidRPr="00C71134">
        <w:rPr>
          <w:rFonts w:ascii="Times New Roman" w:eastAsia="宋体" w:hAnsi="Times New Roman" w:cs="Times New Roman" w:hint="eastAsia"/>
          <w:color w:val="auto"/>
        </w:rPr>
        <w:t>王盛</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（四）采购人联系电话：</w:t>
      </w:r>
      <w:r w:rsidR="00C71134" w:rsidRPr="00C71134">
        <w:rPr>
          <w:rFonts w:ascii="Times New Roman" w:eastAsia="宋体" w:hAnsi="Times New Roman" w:cs="Times New Roman"/>
          <w:color w:val="auto"/>
        </w:rPr>
        <w:t>022-28051731</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 xml:space="preserve">1. </w:t>
      </w:r>
      <w:r w:rsidRPr="00DA20F0">
        <w:rPr>
          <w:rFonts w:ascii="Times New Roman" w:eastAsia="宋体" w:hAnsi="Times New Roman" w:cs="Times New Roman" w:hint="eastAsia"/>
          <w:color w:val="auto"/>
        </w:rPr>
        <w:t>联系部门：</w:t>
      </w:r>
      <w:r w:rsidR="00C71134" w:rsidRPr="00DA20F0">
        <w:rPr>
          <w:rFonts w:ascii="Times New Roman" w:eastAsia="宋体" w:hAnsi="Times New Roman" w:cs="Times New Roman" w:hint="eastAsia"/>
          <w:color w:val="auto"/>
        </w:rPr>
        <w:t>天津市应急管理局</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 xml:space="preserve">2. </w:t>
      </w:r>
      <w:r w:rsidRPr="00DA20F0">
        <w:rPr>
          <w:rFonts w:ascii="Times New Roman" w:eastAsia="宋体" w:hAnsi="Times New Roman" w:cs="Times New Roman" w:hint="eastAsia"/>
          <w:color w:val="auto"/>
        </w:rPr>
        <w:t>联系地址：</w:t>
      </w:r>
      <w:r w:rsidR="00C71134" w:rsidRPr="00DA20F0">
        <w:rPr>
          <w:rFonts w:ascii="Times New Roman" w:eastAsia="宋体" w:hAnsi="Times New Roman" w:cs="Times New Roman" w:hint="eastAsia"/>
          <w:color w:val="auto"/>
        </w:rPr>
        <w:t>天津市河西区怒江道</w:t>
      </w:r>
      <w:r w:rsidR="00C71134" w:rsidRPr="00DA20F0">
        <w:rPr>
          <w:rFonts w:ascii="Times New Roman" w:eastAsia="宋体" w:hAnsi="Times New Roman" w:cs="Times New Roman" w:hint="eastAsia"/>
          <w:color w:val="auto"/>
        </w:rPr>
        <w:t>58</w:t>
      </w:r>
      <w:r w:rsidR="00C71134" w:rsidRPr="00DA20F0">
        <w:rPr>
          <w:rFonts w:ascii="Times New Roman" w:eastAsia="宋体" w:hAnsi="Times New Roman" w:cs="Times New Roman" w:hint="eastAsia"/>
          <w:color w:val="auto"/>
        </w:rPr>
        <w:t>号</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 xml:space="preserve">3. </w:t>
      </w:r>
      <w:r w:rsidRPr="00DA20F0">
        <w:rPr>
          <w:rFonts w:ascii="Times New Roman" w:eastAsia="宋体" w:hAnsi="Times New Roman" w:cs="Times New Roman" w:hint="eastAsia"/>
          <w:color w:val="auto"/>
        </w:rPr>
        <w:t>联</w:t>
      </w:r>
      <w:r w:rsidRPr="00DA20F0">
        <w:rPr>
          <w:rFonts w:ascii="Times New Roman" w:eastAsia="宋体" w:hAnsi="Times New Roman" w:cs="Times New Roman" w:hint="eastAsia"/>
          <w:color w:val="auto"/>
        </w:rPr>
        <w:t xml:space="preserve"> </w:t>
      </w:r>
      <w:r w:rsidRPr="00DA20F0">
        <w:rPr>
          <w:rFonts w:ascii="Times New Roman" w:eastAsia="宋体" w:hAnsi="Times New Roman" w:cs="Times New Roman" w:hint="eastAsia"/>
          <w:color w:val="auto"/>
        </w:rPr>
        <w:t>系</w:t>
      </w:r>
      <w:r w:rsidRPr="00DA20F0">
        <w:rPr>
          <w:rFonts w:ascii="Times New Roman" w:eastAsia="宋体" w:hAnsi="Times New Roman" w:cs="Times New Roman" w:hint="eastAsia"/>
          <w:color w:val="auto"/>
        </w:rPr>
        <w:t xml:space="preserve"> </w:t>
      </w:r>
      <w:r w:rsidRPr="00DA20F0">
        <w:rPr>
          <w:rFonts w:ascii="Times New Roman" w:eastAsia="宋体" w:hAnsi="Times New Roman" w:cs="Times New Roman" w:hint="eastAsia"/>
          <w:color w:val="auto"/>
        </w:rPr>
        <w:t>人：</w:t>
      </w:r>
      <w:r w:rsidR="00C71134" w:rsidRPr="00DA20F0">
        <w:rPr>
          <w:rFonts w:ascii="Times New Roman" w:eastAsia="宋体" w:hAnsi="Times New Roman" w:cs="Times New Roman" w:hint="eastAsia"/>
          <w:color w:val="auto"/>
        </w:rPr>
        <w:t>吕老师</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 xml:space="preserve">4. </w:t>
      </w:r>
      <w:r w:rsidRPr="00DA20F0">
        <w:rPr>
          <w:rFonts w:ascii="Times New Roman" w:eastAsia="宋体" w:hAnsi="Times New Roman" w:cs="Times New Roman" w:hint="eastAsia"/>
          <w:color w:val="auto"/>
        </w:rPr>
        <w:t>联系方式：</w:t>
      </w:r>
      <w:r w:rsidR="00C71134" w:rsidRPr="00DA20F0">
        <w:rPr>
          <w:rFonts w:ascii="Times New Roman" w:eastAsia="宋体" w:hAnsi="Times New Roman" w:cs="Times New Roman"/>
          <w:color w:val="auto"/>
        </w:rPr>
        <w:t>022-28051621</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hint="eastAsia"/>
          <w:color w:val="auto"/>
        </w:rPr>
        <w:t>（二）供应商对质疑答复不满意的，或者采购人、天津市政府采购中心未在规定期限内</w:t>
      </w:r>
      <w:proofErr w:type="gramStart"/>
      <w:r w:rsidRPr="00DA20F0">
        <w:rPr>
          <w:rFonts w:ascii="Times New Roman" w:eastAsia="宋体" w:hAnsi="Times New Roman" w:cs="Times New Roman" w:hint="eastAsia"/>
          <w:color w:val="auto"/>
        </w:rPr>
        <w:t>作出</w:t>
      </w:r>
      <w:proofErr w:type="gramEnd"/>
      <w:r w:rsidRPr="00DA20F0">
        <w:rPr>
          <w:rFonts w:ascii="Times New Roman" w:eastAsia="宋体" w:hAnsi="Times New Roman" w:cs="Times New Roman" w:hint="eastAsia"/>
          <w:color w:val="auto"/>
        </w:rPr>
        <w:t>答复的，供应商可以在质疑答复期满后</w:t>
      </w:r>
      <w:r w:rsidRPr="00DA20F0">
        <w:rPr>
          <w:rFonts w:ascii="Times New Roman" w:eastAsia="宋体" w:hAnsi="Times New Roman" w:cs="Times New Roman" w:hint="eastAsia"/>
          <w:color w:val="auto"/>
        </w:rPr>
        <w:t>15</w:t>
      </w:r>
      <w:r w:rsidRPr="00DA20F0">
        <w:rPr>
          <w:rFonts w:ascii="Times New Roman" w:eastAsia="宋体" w:hAnsi="Times New Roman" w:cs="Times New Roman" w:hint="eastAsia"/>
          <w:color w:val="auto"/>
        </w:rPr>
        <w:t>个工作日内，向采购人同级财政部门提出投诉，逾期不予受理。</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十</w:t>
      </w:r>
      <w:r w:rsidRPr="00DA20F0">
        <w:rPr>
          <w:rFonts w:ascii="Times New Roman" w:eastAsia="宋体" w:hAnsi="Times New Roman" w:cs="Times New Roman" w:hint="eastAsia"/>
          <w:color w:val="auto"/>
        </w:rPr>
        <w:t>三</w:t>
      </w:r>
      <w:r w:rsidRPr="00DA20F0">
        <w:rPr>
          <w:rFonts w:ascii="Times New Roman" w:eastAsia="宋体" w:hAnsi="Times New Roman" w:cs="Times New Roman"/>
          <w:color w:val="auto"/>
        </w:rPr>
        <w:t>、公告期限</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招标公告的公告期限为</w:t>
      </w:r>
      <w:r w:rsidRPr="00DA20F0">
        <w:rPr>
          <w:rFonts w:ascii="Times New Roman" w:eastAsia="宋体" w:hAnsi="Times New Roman" w:cs="Times New Roman"/>
          <w:color w:val="auto"/>
        </w:rPr>
        <w:t>5</w:t>
      </w:r>
      <w:r w:rsidRPr="00DA20F0">
        <w:rPr>
          <w:rFonts w:ascii="Times New Roman" w:eastAsia="宋体" w:hAnsi="Times New Roman" w:cs="Times New Roman"/>
          <w:color w:val="auto"/>
        </w:rPr>
        <w:t>个工作日。</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十</w:t>
      </w:r>
      <w:r w:rsidRPr="00DA20F0">
        <w:rPr>
          <w:rFonts w:ascii="Times New Roman" w:eastAsia="宋体" w:hAnsi="Times New Roman" w:cs="Times New Roman" w:hint="eastAsia"/>
          <w:color w:val="auto"/>
        </w:rPr>
        <w:t>四</w:t>
      </w:r>
      <w:r w:rsidRPr="00DA20F0">
        <w:rPr>
          <w:rFonts w:ascii="Times New Roman" w:eastAsia="宋体" w:hAnsi="Times New Roman" w:cs="Times New Roman"/>
          <w:color w:val="auto"/>
        </w:rPr>
        <w:t>、招标代理服务费</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color w:val="auto"/>
        </w:rPr>
        <w:t>本项目按以下比例向中标供应商收取招标代理服务费</w:t>
      </w:r>
      <w:r w:rsidR="00261D20" w:rsidRPr="00DA20F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A20F0" w:rsidRPr="00DA20F0" w:rsidTr="00B11142">
        <w:trPr>
          <w:trHeight w:val="440"/>
          <w:tblHeader/>
          <w:jc w:val="center"/>
        </w:trPr>
        <w:tc>
          <w:tcPr>
            <w:tcW w:w="3656"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中标金额</w:t>
            </w:r>
            <w:r w:rsidRPr="00DA20F0">
              <w:rPr>
                <w:rFonts w:hint="eastAsia"/>
                <w:sz w:val="24"/>
              </w:rPr>
              <w:t>（万元）</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费率</w:t>
            </w:r>
          </w:p>
        </w:tc>
      </w:tr>
      <w:tr w:rsidR="00DA20F0" w:rsidRPr="00DA20F0" w:rsidTr="00B11142">
        <w:trPr>
          <w:trHeight w:val="440"/>
          <w:jc w:val="center"/>
        </w:trPr>
        <w:tc>
          <w:tcPr>
            <w:tcW w:w="3656"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100</w:t>
            </w:r>
            <w:r w:rsidRPr="00DA20F0">
              <w:rPr>
                <w:sz w:val="24"/>
              </w:rPr>
              <w:t>以下</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1%</w:t>
            </w:r>
          </w:p>
        </w:tc>
      </w:tr>
      <w:tr w:rsidR="00DA20F0" w:rsidRPr="00DA20F0" w:rsidTr="00B11142">
        <w:trPr>
          <w:trHeight w:val="440"/>
          <w:jc w:val="center"/>
        </w:trPr>
        <w:tc>
          <w:tcPr>
            <w:tcW w:w="3656"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100-500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0.8</w:t>
            </w:r>
            <w:r w:rsidRPr="00DA20F0">
              <w:rPr>
                <w:sz w:val="24"/>
              </w:rPr>
              <w:t>%</w:t>
            </w:r>
          </w:p>
        </w:tc>
      </w:tr>
      <w:tr w:rsidR="00DA20F0" w:rsidRPr="00DA20F0" w:rsidTr="00B11142">
        <w:trPr>
          <w:trHeight w:val="440"/>
          <w:jc w:val="center"/>
        </w:trPr>
        <w:tc>
          <w:tcPr>
            <w:tcW w:w="3656" w:type="dxa"/>
            <w:vAlign w:val="center"/>
          </w:tcPr>
          <w:p w:rsidR="00ED442B" w:rsidRPr="00DA20F0" w:rsidRDefault="00ED442B" w:rsidP="00992830">
            <w:pPr>
              <w:tabs>
                <w:tab w:val="num" w:pos="750"/>
                <w:tab w:val="num" w:pos="840"/>
              </w:tabs>
              <w:adjustRightInd w:val="0"/>
              <w:snapToGrid w:val="0"/>
              <w:jc w:val="center"/>
              <w:rPr>
                <w:sz w:val="24"/>
              </w:rPr>
            </w:pPr>
            <w:r w:rsidRPr="00DA20F0">
              <w:rPr>
                <w:sz w:val="24"/>
              </w:rPr>
              <w:t>500-1000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sz w:val="24"/>
              </w:rPr>
              <w:t>0.</w:t>
            </w:r>
            <w:r w:rsidRPr="00DA20F0">
              <w:rPr>
                <w:rFonts w:hint="eastAsia"/>
                <w:sz w:val="24"/>
              </w:rPr>
              <w:t>45</w:t>
            </w:r>
            <w:r w:rsidRPr="00DA20F0">
              <w:rPr>
                <w:sz w:val="24"/>
              </w:rPr>
              <w:t>%</w:t>
            </w:r>
          </w:p>
        </w:tc>
      </w:tr>
      <w:tr w:rsidR="00DA20F0" w:rsidRPr="00DA20F0" w:rsidTr="00B11142">
        <w:trPr>
          <w:trHeight w:val="440"/>
          <w:jc w:val="center"/>
        </w:trPr>
        <w:tc>
          <w:tcPr>
            <w:tcW w:w="3656" w:type="dxa"/>
            <w:vAlign w:val="center"/>
          </w:tcPr>
          <w:p w:rsidR="00ED442B" w:rsidRPr="00DA20F0" w:rsidRDefault="00ED442B" w:rsidP="00992830">
            <w:pPr>
              <w:tabs>
                <w:tab w:val="num" w:pos="750"/>
                <w:tab w:val="num" w:pos="840"/>
              </w:tabs>
              <w:adjustRightInd w:val="0"/>
              <w:snapToGrid w:val="0"/>
              <w:jc w:val="center"/>
              <w:rPr>
                <w:sz w:val="24"/>
              </w:rPr>
            </w:pPr>
            <w:r w:rsidRPr="00DA20F0">
              <w:rPr>
                <w:sz w:val="24"/>
              </w:rPr>
              <w:t>1000</w:t>
            </w:r>
            <w:r w:rsidRPr="00DA20F0">
              <w:rPr>
                <w:rFonts w:hint="eastAsia"/>
                <w:sz w:val="24"/>
              </w:rPr>
              <w:t>-5000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0.25%</w:t>
            </w:r>
          </w:p>
        </w:tc>
      </w:tr>
      <w:tr w:rsidR="00DA20F0" w:rsidRPr="00DA20F0" w:rsidTr="00B11142">
        <w:trPr>
          <w:trHeight w:val="440"/>
          <w:jc w:val="center"/>
        </w:trPr>
        <w:tc>
          <w:tcPr>
            <w:tcW w:w="3656" w:type="dxa"/>
            <w:vAlign w:val="center"/>
          </w:tcPr>
          <w:p w:rsidR="00ED442B" w:rsidRPr="00DA20F0" w:rsidRDefault="00ED442B" w:rsidP="00992830">
            <w:pPr>
              <w:tabs>
                <w:tab w:val="num" w:pos="750"/>
                <w:tab w:val="num" w:pos="840"/>
              </w:tabs>
              <w:adjustRightInd w:val="0"/>
              <w:snapToGrid w:val="0"/>
              <w:jc w:val="center"/>
              <w:rPr>
                <w:sz w:val="24"/>
              </w:rPr>
            </w:pPr>
            <w:r w:rsidRPr="00DA20F0">
              <w:rPr>
                <w:rFonts w:hint="eastAsia"/>
                <w:sz w:val="24"/>
              </w:rPr>
              <w:t>5000-10000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0.1%</w:t>
            </w:r>
          </w:p>
        </w:tc>
      </w:tr>
      <w:tr w:rsidR="00DA20F0" w:rsidRPr="00DA20F0" w:rsidTr="00B11142">
        <w:trPr>
          <w:trHeight w:val="440"/>
          <w:jc w:val="center"/>
        </w:trPr>
        <w:tc>
          <w:tcPr>
            <w:tcW w:w="3656"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10000-100000</w:t>
            </w:r>
          </w:p>
        </w:tc>
        <w:tc>
          <w:tcPr>
            <w:tcW w:w="3657" w:type="dxa"/>
            <w:vAlign w:val="center"/>
          </w:tcPr>
          <w:p w:rsidR="00ED442B" w:rsidRPr="00DA20F0" w:rsidRDefault="00ED442B" w:rsidP="00B11142">
            <w:pPr>
              <w:tabs>
                <w:tab w:val="num" w:pos="750"/>
                <w:tab w:val="num" w:pos="840"/>
              </w:tabs>
              <w:adjustRightInd w:val="0"/>
              <w:snapToGrid w:val="0"/>
              <w:jc w:val="center"/>
              <w:rPr>
                <w:sz w:val="24"/>
              </w:rPr>
            </w:pPr>
            <w:r w:rsidRPr="00DA20F0">
              <w:rPr>
                <w:rFonts w:hint="eastAsia"/>
                <w:sz w:val="24"/>
              </w:rPr>
              <w:t>0.05%</w:t>
            </w:r>
          </w:p>
        </w:tc>
      </w:tr>
    </w:tbl>
    <w:p w:rsidR="00ED442B" w:rsidRPr="00DA20F0" w:rsidRDefault="00ED442B" w:rsidP="00ED442B">
      <w:pPr>
        <w:tabs>
          <w:tab w:val="left" w:pos="700"/>
        </w:tabs>
        <w:autoSpaceDE w:val="0"/>
        <w:autoSpaceDN w:val="0"/>
        <w:adjustRightInd w:val="0"/>
        <w:spacing w:line="360" w:lineRule="auto"/>
        <w:ind w:firstLineChars="200" w:firstLine="446"/>
        <w:rPr>
          <w:sz w:val="24"/>
          <w:lang w:val="zh-CN"/>
        </w:rPr>
      </w:pPr>
      <w:r w:rsidRPr="00DA20F0">
        <w:rPr>
          <w:sz w:val="24"/>
          <w:lang w:val="zh-CN"/>
        </w:rPr>
        <w:t>服务费按差额定率累进法计算</w:t>
      </w:r>
      <w:r w:rsidRPr="00DA20F0">
        <w:rPr>
          <w:rFonts w:hint="eastAsia"/>
          <w:sz w:val="24"/>
          <w:lang w:val="zh-CN"/>
        </w:rPr>
        <w:t>，向下取整，精确到元。</w:t>
      </w:r>
      <w:r w:rsidRPr="00DA20F0">
        <w:rPr>
          <w:sz w:val="24"/>
          <w:lang w:val="zh-CN"/>
        </w:rPr>
        <w:t>例如</w:t>
      </w:r>
      <w:r w:rsidRPr="00DA20F0">
        <w:rPr>
          <w:sz w:val="24"/>
        </w:rPr>
        <w:t>中标</w:t>
      </w:r>
      <w:r w:rsidRPr="00DA20F0">
        <w:rPr>
          <w:sz w:val="24"/>
          <w:lang w:val="zh-CN"/>
        </w:rPr>
        <w:t>金额为</w:t>
      </w:r>
      <w:r w:rsidRPr="00DA20F0">
        <w:rPr>
          <w:sz w:val="24"/>
          <w:lang w:val="zh-CN"/>
        </w:rPr>
        <w:t>680</w:t>
      </w:r>
      <w:r w:rsidRPr="00DA20F0">
        <w:rPr>
          <w:rFonts w:hint="eastAsia"/>
          <w:sz w:val="24"/>
          <w:lang w:val="zh-CN"/>
        </w:rPr>
        <w:t>5000</w:t>
      </w:r>
      <w:r w:rsidRPr="00DA20F0">
        <w:rPr>
          <w:sz w:val="24"/>
          <w:lang w:val="zh-CN"/>
        </w:rPr>
        <w:lastRenderedPageBreak/>
        <w:t>元，服务费</w:t>
      </w:r>
      <w:r w:rsidRPr="00DA20F0">
        <w:rPr>
          <w:rFonts w:hint="eastAsia"/>
          <w:sz w:val="24"/>
          <w:lang w:val="zh-CN"/>
        </w:rPr>
        <w:t>=</w:t>
      </w:r>
      <w:r w:rsidRPr="00DA20F0">
        <w:rPr>
          <w:sz w:val="24"/>
          <w:lang w:val="zh-CN"/>
        </w:rPr>
        <w:t>100</w:t>
      </w:r>
      <w:r w:rsidRPr="00DA20F0">
        <w:rPr>
          <w:rFonts w:hint="eastAsia"/>
          <w:sz w:val="24"/>
          <w:lang w:val="zh-CN"/>
        </w:rPr>
        <w:t>0000</w:t>
      </w:r>
      <w:r w:rsidRPr="00DA20F0">
        <w:rPr>
          <w:sz w:val="24"/>
          <w:lang w:val="zh-CN"/>
        </w:rPr>
        <w:t>×1%+</w:t>
      </w:r>
      <w:r w:rsidRPr="00DA20F0">
        <w:rPr>
          <w:rFonts w:hint="eastAsia"/>
          <w:sz w:val="24"/>
          <w:lang w:val="zh-CN"/>
        </w:rPr>
        <w:t>（</w:t>
      </w:r>
      <w:r w:rsidRPr="00DA20F0">
        <w:rPr>
          <w:sz w:val="24"/>
          <w:lang w:val="zh-CN"/>
        </w:rPr>
        <w:t>500</w:t>
      </w:r>
      <w:r w:rsidRPr="00DA20F0">
        <w:rPr>
          <w:rFonts w:hint="eastAsia"/>
          <w:sz w:val="24"/>
          <w:lang w:val="zh-CN"/>
        </w:rPr>
        <w:t>0000</w:t>
      </w:r>
      <w:r w:rsidRPr="00DA20F0">
        <w:rPr>
          <w:sz w:val="24"/>
          <w:lang w:val="zh-CN"/>
        </w:rPr>
        <w:t>-100</w:t>
      </w:r>
      <w:r w:rsidRPr="00DA20F0">
        <w:rPr>
          <w:rFonts w:hint="eastAsia"/>
          <w:sz w:val="24"/>
          <w:lang w:val="zh-CN"/>
        </w:rPr>
        <w:t>0000</w:t>
      </w:r>
      <w:r w:rsidRPr="00DA20F0">
        <w:rPr>
          <w:rFonts w:hint="eastAsia"/>
          <w:sz w:val="24"/>
          <w:lang w:val="zh-CN"/>
        </w:rPr>
        <w:t>）</w:t>
      </w:r>
      <w:r w:rsidRPr="00DA20F0">
        <w:rPr>
          <w:sz w:val="24"/>
          <w:lang w:val="zh-CN"/>
        </w:rPr>
        <w:t>×</w:t>
      </w:r>
      <w:r w:rsidRPr="00DA20F0">
        <w:rPr>
          <w:rFonts w:hint="eastAsia"/>
          <w:sz w:val="24"/>
          <w:lang w:val="zh-CN"/>
        </w:rPr>
        <w:t>0.8</w:t>
      </w:r>
      <w:r w:rsidRPr="00DA20F0">
        <w:rPr>
          <w:sz w:val="24"/>
          <w:lang w:val="zh-CN"/>
        </w:rPr>
        <w:t>%+</w:t>
      </w:r>
      <w:r w:rsidRPr="00DA20F0">
        <w:rPr>
          <w:rFonts w:hint="eastAsia"/>
          <w:sz w:val="24"/>
          <w:lang w:val="zh-CN"/>
        </w:rPr>
        <w:t>（</w:t>
      </w:r>
      <w:r w:rsidRPr="00DA20F0">
        <w:rPr>
          <w:sz w:val="24"/>
          <w:lang w:val="zh-CN"/>
        </w:rPr>
        <w:t>680</w:t>
      </w:r>
      <w:r w:rsidRPr="00DA20F0">
        <w:rPr>
          <w:rFonts w:hint="eastAsia"/>
          <w:sz w:val="24"/>
          <w:lang w:val="zh-CN"/>
        </w:rPr>
        <w:t>5000</w:t>
      </w:r>
      <w:r w:rsidRPr="00DA20F0">
        <w:rPr>
          <w:sz w:val="24"/>
          <w:lang w:val="zh-CN"/>
        </w:rPr>
        <w:t>-500</w:t>
      </w:r>
      <w:r w:rsidRPr="00DA20F0">
        <w:rPr>
          <w:rFonts w:hint="eastAsia"/>
          <w:sz w:val="24"/>
          <w:lang w:val="zh-CN"/>
        </w:rPr>
        <w:t>0000</w:t>
      </w:r>
      <w:r w:rsidRPr="00DA20F0">
        <w:rPr>
          <w:rFonts w:hint="eastAsia"/>
          <w:sz w:val="24"/>
          <w:lang w:val="zh-CN"/>
        </w:rPr>
        <w:t>）</w:t>
      </w:r>
      <w:r w:rsidRPr="00DA20F0">
        <w:rPr>
          <w:sz w:val="24"/>
          <w:lang w:val="zh-CN"/>
        </w:rPr>
        <w:t>×0.</w:t>
      </w:r>
      <w:r w:rsidRPr="00DA20F0">
        <w:rPr>
          <w:rFonts w:hint="eastAsia"/>
          <w:sz w:val="24"/>
          <w:lang w:val="zh-CN"/>
        </w:rPr>
        <w:t>45</w:t>
      </w:r>
      <w:r w:rsidRPr="00DA20F0">
        <w:rPr>
          <w:sz w:val="24"/>
          <w:lang w:val="zh-CN"/>
        </w:rPr>
        <w:t>%=</w:t>
      </w:r>
      <w:r w:rsidR="00EC5370" w:rsidRPr="00DA20F0">
        <w:rPr>
          <w:rFonts w:hint="eastAsia"/>
          <w:sz w:val="24"/>
          <w:lang w:val="zh-CN"/>
        </w:rPr>
        <w:t>50122.5</w:t>
      </w:r>
      <w:r w:rsidR="00EC5370" w:rsidRPr="00DA20F0">
        <w:rPr>
          <w:sz w:val="24"/>
          <w:lang w:val="zh-CN"/>
        </w:rPr>
        <w:t>元，服务费</w:t>
      </w:r>
      <w:r w:rsidR="00EC5370" w:rsidRPr="00DA20F0">
        <w:rPr>
          <w:rFonts w:hint="eastAsia"/>
          <w:sz w:val="24"/>
          <w:lang w:val="zh-CN"/>
        </w:rPr>
        <w:t>缴纳</w:t>
      </w:r>
      <w:r w:rsidR="00EC5370" w:rsidRPr="00DA20F0">
        <w:rPr>
          <w:rFonts w:hint="eastAsia"/>
          <w:sz w:val="24"/>
          <w:lang w:val="zh-CN"/>
        </w:rPr>
        <w:t>50122</w:t>
      </w:r>
      <w:r w:rsidR="00EC5370" w:rsidRPr="00DA20F0">
        <w:rPr>
          <w:rFonts w:hint="eastAsia"/>
          <w:sz w:val="24"/>
          <w:lang w:val="zh-CN"/>
        </w:rPr>
        <w:t>元</w:t>
      </w:r>
      <w:r w:rsidRPr="00DA20F0">
        <w:rPr>
          <w:rFonts w:hint="eastAsia"/>
          <w:sz w:val="24"/>
          <w:lang w:val="zh-CN"/>
        </w:rPr>
        <w:t>。</w:t>
      </w:r>
      <w:r w:rsidRPr="00DA20F0">
        <w:rPr>
          <w:sz w:val="24"/>
          <w:lang w:val="zh-CN"/>
        </w:rPr>
        <w:t>其中中标金额以《中标通知书》为准。</w:t>
      </w:r>
    </w:p>
    <w:p w:rsidR="006A4316" w:rsidRPr="00DA20F0" w:rsidRDefault="00ED442B" w:rsidP="00ED442B">
      <w:pPr>
        <w:tabs>
          <w:tab w:val="left" w:pos="700"/>
        </w:tabs>
        <w:autoSpaceDE w:val="0"/>
        <w:autoSpaceDN w:val="0"/>
        <w:adjustRightInd w:val="0"/>
        <w:spacing w:line="360" w:lineRule="auto"/>
        <w:ind w:firstLineChars="200" w:firstLine="446"/>
        <w:rPr>
          <w:sz w:val="24"/>
          <w:szCs w:val="24"/>
          <w:lang w:val="zh-CN"/>
        </w:rPr>
      </w:pPr>
      <w:r w:rsidRPr="00DA20F0">
        <w:rPr>
          <w:rFonts w:hint="eastAsia"/>
          <w:sz w:val="24"/>
          <w:szCs w:val="24"/>
        </w:rPr>
        <w:t>中标供应商应于中标公告发布之日起</w:t>
      </w:r>
      <w:r w:rsidRPr="00DA20F0">
        <w:rPr>
          <w:rFonts w:hint="eastAsia"/>
          <w:sz w:val="24"/>
          <w:szCs w:val="24"/>
        </w:rPr>
        <w:t>5</w:t>
      </w:r>
      <w:r w:rsidRPr="00DA20F0">
        <w:rPr>
          <w:rFonts w:hint="eastAsia"/>
          <w:sz w:val="24"/>
          <w:szCs w:val="24"/>
        </w:rPr>
        <w:t>个工作日内缴纳</w:t>
      </w:r>
      <w:r w:rsidRPr="00DA20F0">
        <w:rPr>
          <w:rFonts w:hint="eastAsia"/>
          <w:sz w:val="24"/>
          <w:szCs w:val="24"/>
          <w:lang w:val="zh-CN"/>
        </w:rPr>
        <w:t>招标代理服务费，缴费单位名称须与投标单位名称一致，缴费时请注明项目编号及中标包号。</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名</w:t>
      </w:r>
      <w:r w:rsidRPr="00DA20F0">
        <w:rPr>
          <w:rFonts w:ascii="Times New Roman" w:eastAsia="宋体" w:hAnsi="Times New Roman" w:cs="Times New Roman" w:hint="eastAsia"/>
          <w:color w:val="auto"/>
        </w:rPr>
        <w:t xml:space="preserve">        </w:t>
      </w:r>
      <w:r w:rsidRPr="00DA20F0">
        <w:rPr>
          <w:rFonts w:ascii="Times New Roman" w:eastAsia="宋体" w:hAnsi="Times New Roman" w:cs="Times New Roman" w:hint="eastAsia"/>
          <w:color w:val="auto"/>
        </w:rPr>
        <w:t>称：天津市公共资源交易中心</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开户行及账号：中国建设银行股份有限公司天津明华支行</w:t>
      </w:r>
      <w:r w:rsidRPr="00DA20F0">
        <w:rPr>
          <w:rFonts w:ascii="Times New Roman" w:eastAsia="宋体" w:hAnsi="Times New Roman" w:cs="Times New Roman" w:hint="eastAsia"/>
          <w:color w:val="auto"/>
        </w:rPr>
        <w:t xml:space="preserve"> </w:t>
      </w:r>
    </w:p>
    <w:p w:rsidR="00ED442B" w:rsidRPr="00DA20F0" w:rsidRDefault="00ED442B" w:rsidP="00ED442B">
      <w:pPr>
        <w:pStyle w:val="Default"/>
        <w:spacing w:line="360" w:lineRule="auto"/>
        <w:ind w:firstLineChars="897" w:firstLine="2002"/>
        <w:rPr>
          <w:rFonts w:ascii="Times New Roman" w:eastAsia="宋体" w:hAnsi="Times New Roman" w:cs="Times New Roman"/>
          <w:color w:val="auto"/>
        </w:rPr>
      </w:pPr>
      <w:r w:rsidRPr="00DA20F0">
        <w:rPr>
          <w:rFonts w:ascii="Times New Roman" w:eastAsia="宋体" w:hAnsi="Times New Roman" w:cs="Times New Roman"/>
          <w:color w:val="auto"/>
        </w:rPr>
        <w:t>1205 0162 4900 0000 0675</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银行联行号：</w:t>
      </w:r>
      <w:r w:rsidRPr="00DA20F0">
        <w:rPr>
          <w:rFonts w:ascii="Times New Roman" w:eastAsia="宋体" w:hAnsi="Times New Roman" w:cs="Times New Roman" w:hint="eastAsia"/>
          <w:color w:val="auto"/>
        </w:rPr>
        <w:t>105110039436</w:t>
      </w:r>
    </w:p>
    <w:p w:rsidR="00ED442B" w:rsidRPr="00DA20F0" w:rsidRDefault="00ED442B" w:rsidP="00ED442B">
      <w:pPr>
        <w:pStyle w:val="Default"/>
        <w:spacing w:line="360" w:lineRule="auto"/>
        <w:ind w:firstLineChars="200" w:firstLine="446"/>
        <w:rPr>
          <w:rFonts w:ascii="Times New Roman" w:eastAsia="宋体" w:hAnsi="Times New Roman" w:cs="Times New Roman"/>
          <w:color w:val="auto"/>
        </w:rPr>
      </w:pPr>
      <w:r w:rsidRPr="00DA20F0">
        <w:rPr>
          <w:rFonts w:ascii="Times New Roman" w:eastAsia="宋体" w:hAnsi="Times New Roman" w:cs="Times New Roman" w:hint="eastAsia"/>
          <w:color w:val="auto"/>
        </w:rPr>
        <w:t>纳税人识别号：</w:t>
      </w:r>
      <w:r w:rsidRPr="00DA20F0">
        <w:rPr>
          <w:rFonts w:ascii="Times New Roman" w:eastAsia="宋体" w:hAnsi="Times New Roman" w:cs="Times New Roman" w:hint="eastAsia"/>
          <w:color w:val="auto"/>
        </w:rPr>
        <w:t>1212 0000 MB1E 44809C</w:t>
      </w:r>
    </w:p>
    <w:p w:rsidR="00ED442B" w:rsidRPr="00DA20F0" w:rsidRDefault="00ED442B"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hint="eastAsia"/>
          <w:color w:val="auto"/>
        </w:rPr>
        <w:t>地址：天津市河东区红星路</w:t>
      </w:r>
      <w:r w:rsidRPr="00DA20F0">
        <w:rPr>
          <w:rFonts w:ascii="Times New Roman" w:eastAsia="宋体" w:hAnsi="Times New Roman" w:cs="Times New Roman" w:hint="eastAsia"/>
          <w:color w:val="auto"/>
        </w:rPr>
        <w:t>79</w:t>
      </w:r>
      <w:r w:rsidRPr="00DA20F0">
        <w:rPr>
          <w:rFonts w:ascii="Times New Roman" w:eastAsia="宋体" w:hAnsi="Times New Roman" w:cs="Times New Roman" w:hint="eastAsia"/>
          <w:color w:val="auto"/>
        </w:rPr>
        <w:t>号</w:t>
      </w:r>
    </w:p>
    <w:p w:rsidR="008E1CE3" w:rsidRPr="00DA20F0" w:rsidRDefault="008E1CE3" w:rsidP="00ED442B">
      <w:pPr>
        <w:pStyle w:val="Default"/>
        <w:spacing w:line="360" w:lineRule="auto"/>
        <w:ind w:firstLineChars="200" w:firstLine="446"/>
        <w:jc w:val="both"/>
        <w:rPr>
          <w:rFonts w:ascii="Times New Roman" w:eastAsia="宋体" w:hAnsi="Times New Roman" w:cs="Times New Roman"/>
          <w:color w:val="auto"/>
        </w:rPr>
      </w:pPr>
      <w:r w:rsidRPr="00DA20F0">
        <w:rPr>
          <w:rFonts w:ascii="Times New Roman" w:eastAsia="宋体" w:hAnsi="Times New Roman" w:cs="Times New Roman" w:hint="eastAsia"/>
          <w:color w:val="auto"/>
        </w:rPr>
        <w:t>缴费及申请开票系统：</w:t>
      </w:r>
      <w:r w:rsidR="009C5D96" w:rsidRPr="00DA20F0">
        <w:rPr>
          <w:rFonts w:ascii="Times New Roman" w:eastAsia="宋体" w:hAnsi="Times New Roman" w:cs="Times New Roman" w:hint="eastAsia"/>
          <w:color w:val="auto"/>
        </w:rPr>
        <w:t>http://pay.tjggzy.cn/</w:t>
      </w:r>
    </w:p>
    <w:p w:rsidR="00ED442B" w:rsidRPr="00DA20F0"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DA20F0">
        <w:rPr>
          <w:rFonts w:ascii="Times New Roman" w:eastAsia="宋体" w:hAnsi="Times New Roman" w:cs="Times New Roman" w:hint="eastAsia"/>
          <w:color w:val="auto"/>
          <w:kern w:val="2"/>
          <w:lang w:val="zh-CN"/>
        </w:rPr>
        <w:t>缴费及开票咨询电话：</w:t>
      </w:r>
      <w:r w:rsidRPr="00DA20F0">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r w:rsidRPr="00DA20F0">
        <w:rPr>
          <w:rFonts w:hint="eastAsia"/>
          <w:color w:val="auto"/>
          <w:lang w:val="zh-CN"/>
        </w:rPr>
        <w:t>十五、《</w:t>
      </w:r>
      <w:r w:rsidRPr="00DA20F0">
        <w:rPr>
          <w:rFonts w:asciiTheme="minorEastAsia" w:eastAsiaTheme="minorEastAsia" w:hAnsiTheme="minorEastAsia" w:cs="Times New Roman"/>
          <w:bCs/>
          <w:color w:val="auto"/>
        </w:rPr>
        <w:t>“政采贷”业务提示函</w:t>
      </w:r>
      <w:r w:rsidRPr="00DA20F0">
        <w:rPr>
          <w:rFonts w:hint="eastAsia"/>
          <w:color w:val="auto"/>
          <w:lang w:val="zh-CN"/>
        </w:rPr>
        <w:t>》</w:t>
      </w:r>
      <w:r w:rsidR="00802A6D" w:rsidRPr="00DA20F0">
        <w:rPr>
          <w:rFonts w:asciiTheme="minorEastAsia" w:eastAsiaTheme="minorEastAsia" w:hAnsiTheme="minorEastAsia" w:hint="eastAsia"/>
          <w:bCs/>
          <w:color w:val="auto"/>
        </w:rPr>
        <w:t>、</w:t>
      </w:r>
      <w:r w:rsidRPr="00DA20F0">
        <w:rPr>
          <w:rFonts w:asciiTheme="minorEastAsia" w:eastAsiaTheme="minorEastAsia" w:hAnsiTheme="minorEastAsia" w:hint="eastAsia"/>
          <w:bCs/>
          <w:color w:val="auto"/>
        </w:rPr>
        <w:t>《</w:t>
      </w:r>
      <w:r w:rsidRPr="00DA20F0">
        <w:rPr>
          <w:rFonts w:asciiTheme="minorEastAsia" w:eastAsiaTheme="minorEastAsia" w:hAnsiTheme="minorEastAsia" w:cs="Times New Roman"/>
          <w:bCs/>
          <w:color w:val="auto"/>
        </w:rPr>
        <w:t>政府</w:t>
      </w:r>
      <w:r w:rsidRPr="00DA11A1">
        <w:rPr>
          <w:rFonts w:asciiTheme="minorEastAsia" w:eastAsiaTheme="minorEastAsia" w:hAnsiTheme="minorEastAsia" w:cs="Times New Roman"/>
          <w:bCs/>
        </w:rPr>
        <w:t>采购支持中小企业政策提示函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Pr="00402DBE" w:rsidRDefault="0084748D" w:rsidP="00ED442B">
      <w:pPr>
        <w:pStyle w:val="Default"/>
        <w:spacing w:line="360" w:lineRule="auto"/>
        <w:jc w:val="right"/>
        <w:rPr>
          <w:rFonts w:ascii="Times New Roman" w:eastAsia="宋体" w:hAnsi="Times New Roman" w:cs="Times New Roman"/>
          <w:color w:val="auto"/>
        </w:rPr>
      </w:pPr>
      <w:r w:rsidRPr="00402DBE">
        <w:rPr>
          <w:rFonts w:ascii="Times New Roman" w:eastAsia="宋体" w:hAnsi="Times New Roman" w:cs="Times New Roman"/>
          <w:color w:val="auto"/>
        </w:rPr>
        <w:t>2025</w:t>
      </w:r>
      <w:r w:rsidRPr="00402DBE">
        <w:rPr>
          <w:rFonts w:ascii="Times New Roman" w:eastAsia="宋体" w:hAnsi="Times New Roman" w:cs="Times New Roman"/>
          <w:color w:val="auto"/>
        </w:rPr>
        <w:t>年</w:t>
      </w:r>
      <w:r w:rsidR="00377872" w:rsidRPr="00402DBE">
        <w:rPr>
          <w:rFonts w:ascii="Times New Roman" w:eastAsia="宋体" w:hAnsi="Times New Roman" w:cs="Times New Roman" w:hint="eastAsia"/>
          <w:color w:val="auto"/>
        </w:rPr>
        <w:t>11</w:t>
      </w:r>
      <w:r w:rsidR="00ED442B" w:rsidRPr="00402DBE">
        <w:rPr>
          <w:rFonts w:ascii="Times New Roman" w:eastAsia="宋体" w:hAnsi="Times New Roman" w:cs="Times New Roman"/>
          <w:color w:val="auto"/>
        </w:rPr>
        <w:t>月</w:t>
      </w:r>
      <w:r w:rsidR="00A944B5" w:rsidRPr="00402DBE">
        <w:rPr>
          <w:rFonts w:ascii="Times New Roman" w:eastAsia="宋体" w:hAnsi="Times New Roman" w:cs="Times New Roman" w:hint="eastAsia"/>
          <w:color w:val="auto"/>
        </w:rPr>
        <w:t>27</w:t>
      </w:r>
      <w:r w:rsidR="00ED442B" w:rsidRPr="00402DBE">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FA05D6" w:rsidRPr="00DA20F0" w:rsidRDefault="00E53FF8" w:rsidP="00E53FF8">
      <w:pPr>
        <w:autoSpaceDE w:val="0"/>
        <w:autoSpaceDN w:val="0"/>
        <w:adjustRightInd w:val="0"/>
        <w:spacing w:line="360" w:lineRule="auto"/>
        <w:ind w:firstLineChars="200" w:firstLine="446"/>
        <w:rPr>
          <w:sz w:val="24"/>
        </w:rPr>
      </w:pPr>
      <w:r w:rsidRPr="00DA20F0">
        <w:rPr>
          <w:rFonts w:hint="eastAsia"/>
          <w:sz w:val="24"/>
        </w:rPr>
        <w:t xml:space="preserve">2. </w:t>
      </w:r>
      <w:r w:rsidRPr="00DA20F0">
        <w:rPr>
          <w:rFonts w:hint="eastAsia"/>
          <w:sz w:val="24"/>
        </w:rPr>
        <w:t>投标人的报价应包括：</w:t>
      </w:r>
    </w:p>
    <w:p w:rsidR="00E53FF8" w:rsidRPr="00DA20F0" w:rsidRDefault="00FA05D6" w:rsidP="00E53FF8">
      <w:pPr>
        <w:autoSpaceDE w:val="0"/>
        <w:autoSpaceDN w:val="0"/>
        <w:adjustRightInd w:val="0"/>
        <w:spacing w:line="360" w:lineRule="auto"/>
        <w:ind w:firstLineChars="200" w:firstLine="446"/>
        <w:rPr>
          <w:sz w:val="24"/>
        </w:rPr>
      </w:pPr>
      <w:r w:rsidRPr="00DA20F0">
        <w:rPr>
          <w:rFonts w:hint="eastAsia"/>
          <w:sz w:val="24"/>
        </w:rPr>
        <w:t>第一包：</w:t>
      </w:r>
      <w:r w:rsidR="00E53FF8" w:rsidRPr="00DA20F0">
        <w:rPr>
          <w:rFonts w:hint="eastAsia"/>
          <w:sz w:val="24"/>
        </w:rPr>
        <w:t>开发费、培训费、维护费、管理费及税金等为完成招标文件规定全部工作所需的一切费用。投标人所报价格为任务完成的最终优惠价格。</w:t>
      </w:r>
    </w:p>
    <w:p w:rsidR="00FA05D6" w:rsidRPr="00DA20F0" w:rsidRDefault="00FA05D6" w:rsidP="00E53FF8">
      <w:pPr>
        <w:autoSpaceDE w:val="0"/>
        <w:autoSpaceDN w:val="0"/>
        <w:adjustRightInd w:val="0"/>
        <w:spacing w:line="360" w:lineRule="auto"/>
        <w:ind w:firstLineChars="200" w:firstLine="446"/>
        <w:rPr>
          <w:sz w:val="24"/>
        </w:rPr>
      </w:pPr>
      <w:r w:rsidRPr="00DA20F0">
        <w:rPr>
          <w:rFonts w:hint="eastAsia"/>
          <w:sz w:val="24"/>
        </w:rPr>
        <w:t>第二包：</w:t>
      </w:r>
      <w:r w:rsidR="00A11DE8" w:rsidRPr="00DA20F0">
        <w:rPr>
          <w:rFonts w:hint="eastAsia"/>
          <w:sz w:val="24"/>
        </w:rPr>
        <w:t>人员费用、测评费用、交通费用、材料费用等为完成招标文件规定的一切工作所需的全部费用。投标人所报价格应为最终优惠价格。</w:t>
      </w:r>
    </w:p>
    <w:p w:rsidR="00FA05D6" w:rsidRPr="00DA20F0" w:rsidRDefault="00FA05D6" w:rsidP="00E53FF8">
      <w:pPr>
        <w:autoSpaceDE w:val="0"/>
        <w:autoSpaceDN w:val="0"/>
        <w:adjustRightInd w:val="0"/>
        <w:spacing w:line="360" w:lineRule="auto"/>
        <w:ind w:firstLineChars="200" w:firstLine="446"/>
        <w:rPr>
          <w:sz w:val="24"/>
        </w:rPr>
      </w:pPr>
      <w:r w:rsidRPr="00DA20F0">
        <w:rPr>
          <w:sz w:val="24"/>
        </w:rPr>
        <w:t>第三包</w:t>
      </w:r>
      <w:r w:rsidRPr="00DA20F0">
        <w:rPr>
          <w:rFonts w:hint="eastAsia"/>
          <w:sz w:val="24"/>
        </w:rPr>
        <w:t>：</w:t>
      </w:r>
      <w:r w:rsidR="00A11DE8" w:rsidRPr="00DA20F0">
        <w:rPr>
          <w:rFonts w:hint="eastAsia"/>
          <w:sz w:val="24"/>
        </w:rPr>
        <w:t>人员费用、监理费用、交通费用、材料费用等为完成招标文件规定的一切工作所需的全部费用。投标人所报价格应为最终优惠价格。</w:t>
      </w:r>
    </w:p>
    <w:p w:rsidR="008B202B" w:rsidRPr="00DA20F0" w:rsidRDefault="008B202B" w:rsidP="008B202B">
      <w:pPr>
        <w:spacing w:line="360" w:lineRule="auto"/>
        <w:ind w:firstLineChars="200" w:firstLine="446"/>
        <w:rPr>
          <w:kern w:val="0"/>
          <w:sz w:val="24"/>
          <w:szCs w:val="24"/>
        </w:rPr>
      </w:pPr>
      <w:r w:rsidRPr="00DA20F0">
        <w:rPr>
          <w:rFonts w:hint="eastAsia"/>
          <w:kern w:val="0"/>
          <w:sz w:val="24"/>
          <w:szCs w:val="24"/>
        </w:rPr>
        <w:t xml:space="preserve">3. </w:t>
      </w:r>
      <w:r w:rsidRPr="00DA20F0">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A11DE8" w:rsidRPr="0012098E" w:rsidRDefault="00A11DE8" w:rsidP="00E53FF8">
      <w:pPr>
        <w:autoSpaceDE w:val="0"/>
        <w:autoSpaceDN w:val="0"/>
        <w:adjustRightInd w:val="0"/>
        <w:spacing w:line="360" w:lineRule="auto"/>
        <w:ind w:firstLineChars="200" w:firstLine="446"/>
        <w:rPr>
          <w:sz w:val="24"/>
        </w:rPr>
      </w:pPr>
      <w:r w:rsidRPr="0012098E">
        <w:rPr>
          <w:rFonts w:hint="eastAsia"/>
          <w:sz w:val="24"/>
        </w:rPr>
        <w:t>第一包</w:t>
      </w:r>
    </w:p>
    <w:p w:rsidR="00E53FF8" w:rsidRPr="0012098E" w:rsidRDefault="00E53FF8" w:rsidP="00E53FF8">
      <w:pPr>
        <w:autoSpaceDE w:val="0"/>
        <w:autoSpaceDN w:val="0"/>
        <w:adjustRightInd w:val="0"/>
        <w:spacing w:line="360" w:lineRule="auto"/>
        <w:ind w:firstLineChars="200" w:firstLine="446"/>
        <w:rPr>
          <w:sz w:val="24"/>
        </w:rPr>
      </w:pPr>
      <w:r w:rsidRPr="0012098E">
        <w:rPr>
          <w:rFonts w:hint="eastAsia"/>
          <w:sz w:val="24"/>
        </w:rPr>
        <w:t xml:space="preserve">1. </w:t>
      </w:r>
      <w:r w:rsidRPr="0012098E">
        <w:rPr>
          <w:rFonts w:hint="eastAsia"/>
          <w:sz w:val="24"/>
        </w:rPr>
        <w:t>详见项目需求书，</w:t>
      </w:r>
      <w:r w:rsidRPr="0012098E">
        <w:rPr>
          <w:sz w:val="24"/>
        </w:rPr>
        <w:t>投标人提供详细的服务方案。</w:t>
      </w:r>
    </w:p>
    <w:p w:rsidR="00E53FF8" w:rsidRPr="0012098E" w:rsidRDefault="00E53FF8" w:rsidP="00E53FF8">
      <w:pPr>
        <w:autoSpaceDE w:val="0"/>
        <w:autoSpaceDN w:val="0"/>
        <w:adjustRightInd w:val="0"/>
        <w:spacing w:line="360" w:lineRule="auto"/>
        <w:ind w:firstLineChars="200" w:firstLine="446"/>
        <w:rPr>
          <w:sz w:val="24"/>
        </w:rPr>
      </w:pPr>
      <w:r w:rsidRPr="0012098E">
        <w:rPr>
          <w:rFonts w:hint="eastAsia"/>
          <w:sz w:val="24"/>
        </w:rPr>
        <w:t xml:space="preserve">2. </w:t>
      </w:r>
      <w:r w:rsidRPr="0012098E">
        <w:rPr>
          <w:rFonts w:hint="eastAsia"/>
          <w:sz w:val="24"/>
        </w:rPr>
        <w:t>中标后，中标供应商须与采购人</w:t>
      </w:r>
      <w:proofErr w:type="gramStart"/>
      <w:r w:rsidRPr="0012098E">
        <w:rPr>
          <w:rFonts w:hint="eastAsia"/>
          <w:sz w:val="24"/>
        </w:rPr>
        <w:t>就数据</w:t>
      </w:r>
      <w:proofErr w:type="gramEnd"/>
      <w:r w:rsidRPr="0012098E">
        <w:rPr>
          <w:rFonts w:hint="eastAsia"/>
          <w:sz w:val="24"/>
        </w:rPr>
        <w:t>信息安全签署保密协议。</w:t>
      </w:r>
    </w:p>
    <w:p w:rsidR="00E53FF8" w:rsidRPr="0012098E" w:rsidRDefault="00E53FF8" w:rsidP="00E53FF8">
      <w:pPr>
        <w:autoSpaceDE w:val="0"/>
        <w:autoSpaceDN w:val="0"/>
        <w:adjustRightInd w:val="0"/>
        <w:spacing w:line="360" w:lineRule="auto"/>
        <w:ind w:firstLineChars="200" w:firstLine="446"/>
        <w:rPr>
          <w:sz w:val="24"/>
        </w:rPr>
      </w:pPr>
      <w:r w:rsidRPr="0012098E">
        <w:rPr>
          <w:rFonts w:hint="eastAsia"/>
          <w:sz w:val="24"/>
        </w:rPr>
        <w:t xml:space="preserve">3. </w:t>
      </w:r>
      <w:r w:rsidRPr="0012098E">
        <w:rPr>
          <w:rFonts w:hint="eastAsia"/>
          <w:sz w:val="24"/>
        </w:rPr>
        <w:t>投标人须在投标文件中承诺，若其为中标供应商，将对采购人已有或将来的各业务系统对接工作免费开放接口协议、数据结构等与对接相关的所有资料。</w:t>
      </w:r>
    </w:p>
    <w:p w:rsidR="00A11DE8" w:rsidRPr="0012098E" w:rsidRDefault="00A11DE8" w:rsidP="00E53FF8">
      <w:pPr>
        <w:autoSpaceDE w:val="0"/>
        <w:autoSpaceDN w:val="0"/>
        <w:adjustRightInd w:val="0"/>
        <w:spacing w:line="360" w:lineRule="auto"/>
        <w:ind w:firstLineChars="200" w:firstLine="446"/>
        <w:rPr>
          <w:sz w:val="24"/>
        </w:rPr>
      </w:pPr>
      <w:r w:rsidRPr="0012098E">
        <w:rPr>
          <w:rFonts w:hint="eastAsia"/>
          <w:sz w:val="24"/>
        </w:rPr>
        <w:t>第二和第三包：投标人提供详细的服务方案。</w:t>
      </w:r>
    </w:p>
    <w:p w:rsidR="000F48D9" w:rsidRPr="0012098E" w:rsidRDefault="000F48D9" w:rsidP="000F48D9">
      <w:pPr>
        <w:autoSpaceDE w:val="0"/>
        <w:autoSpaceDN w:val="0"/>
        <w:adjustRightInd w:val="0"/>
        <w:spacing w:line="360" w:lineRule="auto"/>
        <w:ind w:firstLineChars="200" w:firstLine="446"/>
        <w:rPr>
          <w:sz w:val="24"/>
        </w:rPr>
      </w:pPr>
      <w:r w:rsidRPr="0012098E">
        <w:rPr>
          <w:sz w:val="24"/>
        </w:rPr>
        <w:t>（</w:t>
      </w:r>
      <w:r w:rsidR="006A75E7" w:rsidRPr="0012098E">
        <w:rPr>
          <w:sz w:val="24"/>
        </w:rPr>
        <w:t>三</w:t>
      </w:r>
      <w:r w:rsidR="0092600D" w:rsidRPr="0012098E">
        <w:rPr>
          <w:sz w:val="24"/>
        </w:rPr>
        <w:t>）时间、地点</w:t>
      </w:r>
      <w:r w:rsidRPr="0012098E">
        <w:rPr>
          <w:sz w:val="24"/>
        </w:rPr>
        <w:t>要求</w:t>
      </w:r>
    </w:p>
    <w:p w:rsidR="00A11DE8" w:rsidRPr="000A13DC" w:rsidRDefault="000F48D9" w:rsidP="004826E0">
      <w:pPr>
        <w:autoSpaceDE w:val="0"/>
        <w:autoSpaceDN w:val="0"/>
        <w:adjustRightInd w:val="0"/>
        <w:spacing w:line="360" w:lineRule="auto"/>
        <w:ind w:firstLineChars="200" w:firstLine="446"/>
        <w:rPr>
          <w:sz w:val="24"/>
        </w:rPr>
      </w:pPr>
      <w:r w:rsidRPr="000A13DC">
        <w:rPr>
          <w:sz w:val="24"/>
        </w:rPr>
        <w:t xml:space="preserve">1. </w:t>
      </w:r>
      <w:r w:rsidR="0092600D" w:rsidRPr="000A13DC">
        <w:rPr>
          <w:sz w:val="24"/>
        </w:rPr>
        <w:t>时间要求</w:t>
      </w:r>
      <w:r w:rsidRPr="000A13DC">
        <w:rPr>
          <w:sz w:val="24"/>
        </w:rPr>
        <w:t>：</w:t>
      </w:r>
    </w:p>
    <w:p w:rsidR="004826E0" w:rsidRPr="000A13DC" w:rsidRDefault="00A11DE8" w:rsidP="004826E0">
      <w:pPr>
        <w:autoSpaceDE w:val="0"/>
        <w:autoSpaceDN w:val="0"/>
        <w:adjustRightInd w:val="0"/>
        <w:spacing w:line="360" w:lineRule="auto"/>
        <w:ind w:firstLineChars="200" w:firstLine="446"/>
        <w:rPr>
          <w:sz w:val="24"/>
        </w:rPr>
      </w:pPr>
      <w:r w:rsidRPr="000A13DC">
        <w:rPr>
          <w:rFonts w:hint="eastAsia"/>
          <w:sz w:val="24"/>
        </w:rPr>
        <w:t>第一包：</w:t>
      </w:r>
      <w:r w:rsidR="0012098E" w:rsidRPr="000A13DC">
        <w:rPr>
          <w:rFonts w:hint="eastAsia"/>
          <w:sz w:val="24"/>
        </w:rPr>
        <w:t>建设周期</w:t>
      </w:r>
      <w:r w:rsidR="0012098E" w:rsidRPr="000A13DC">
        <w:rPr>
          <w:rFonts w:hint="eastAsia"/>
          <w:sz w:val="24"/>
        </w:rPr>
        <w:t>18</w:t>
      </w:r>
      <w:r w:rsidR="0012098E" w:rsidRPr="000A13DC">
        <w:rPr>
          <w:rFonts w:hint="eastAsia"/>
          <w:sz w:val="24"/>
        </w:rPr>
        <w:t>个月，验收合格后提供</w:t>
      </w:r>
      <w:r w:rsidR="0012098E" w:rsidRPr="000A13DC">
        <w:rPr>
          <w:rFonts w:hint="eastAsia"/>
          <w:sz w:val="24"/>
        </w:rPr>
        <w:t>1</w:t>
      </w:r>
      <w:r w:rsidR="0012098E" w:rsidRPr="000A13DC">
        <w:rPr>
          <w:rFonts w:hint="eastAsia"/>
          <w:sz w:val="24"/>
        </w:rPr>
        <w:t>年的运维服务</w:t>
      </w:r>
      <w:r w:rsidR="004826E0" w:rsidRPr="000A13DC">
        <w:rPr>
          <w:sz w:val="24"/>
        </w:rPr>
        <w:t>（特殊情况以合同为准）。</w:t>
      </w:r>
    </w:p>
    <w:p w:rsidR="00A11DE8" w:rsidRPr="000A13DC" w:rsidRDefault="00A11DE8" w:rsidP="000F48D9">
      <w:pPr>
        <w:autoSpaceDE w:val="0"/>
        <w:autoSpaceDN w:val="0"/>
        <w:adjustRightInd w:val="0"/>
        <w:spacing w:line="360" w:lineRule="auto"/>
        <w:ind w:firstLineChars="200" w:firstLine="446"/>
        <w:rPr>
          <w:sz w:val="24"/>
        </w:rPr>
      </w:pPr>
      <w:r w:rsidRPr="000A13DC">
        <w:rPr>
          <w:rFonts w:hint="eastAsia"/>
          <w:sz w:val="24"/>
        </w:rPr>
        <w:t>第二包：</w:t>
      </w:r>
      <w:r w:rsidR="0012098E" w:rsidRPr="000A13DC">
        <w:rPr>
          <w:rFonts w:hint="eastAsia"/>
          <w:sz w:val="24"/>
        </w:rPr>
        <w:t>自签订合同之日起至本项目第一包完成验收，项目具备评估或测评条件，在接到通知的</w:t>
      </w:r>
      <w:r w:rsidR="0012098E" w:rsidRPr="000A13DC">
        <w:rPr>
          <w:rFonts w:hint="eastAsia"/>
          <w:sz w:val="24"/>
        </w:rPr>
        <w:t>60</w:t>
      </w:r>
      <w:r w:rsidR="0012098E" w:rsidRPr="000A13DC">
        <w:rPr>
          <w:rFonts w:hint="eastAsia"/>
          <w:sz w:val="24"/>
        </w:rPr>
        <w:t>日内完成等保、</w:t>
      </w:r>
      <w:proofErr w:type="gramStart"/>
      <w:r w:rsidR="0012098E" w:rsidRPr="000A13DC">
        <w:rPr>
          <w:rFonts w:hint="eastAsia"/>
          <w:sz w:val="24"/>
        </w:rPr>
        <w:t>密评及</w:t>
      </w:r>
      <w:proofErr w:type="gramEnd"/>
      <w:r w:rsidR="0012098E" w:rsidRPr="000A13DC">
        <w:rPr>
          <w:rFonts w:hint="eastAsia"/>
          <w:sz w:val="24"/>
        </w:rPr>
        <w:t>软件保测评工作</w:t>
      </w:r>
      <w:proofErr w:type="gramStart"/>
      <w:r w:rsidRPr="000A13DC">
        <w:rPr>
          <w:rFonts w:hint="eastAsia"/>
          <w:sz w:val="24"/>
        </w:rPr>
        <w:t>作</w:t>
      </w:r>
      <w:proofErr w:type="gramEnd"/>
      <w:r w:rsidRPr="000A13DC">
        <w:rPr>
          <w:sz w:val="24"/>
        </w:rPr>
        <w:t>（特殊情况以合同为准）。</w:t>
      </w:r>
    </w:p>
    <w:p w:rsidR="00A11DE8" w:rsidRPr="000A13DC" w:rsidRDefault="00A11DE8" w:rsidP="000F48D9">
      <w:pPr>
        <w:autoSpaceDE w:val="0"/>
        <w:autoSpaceDN w:val="0"/>
        <w:adjustRightInd w:val="0"/>
        <w:spacing w:line="360" w:lineRule="auto"/>
        <w:ind w:firstLineChars="200" w:firstLine="446"/>
        <w:rPr>
          <w:sz w:val="24"/>
        </w:rPr>
      </w:pPr>
      <w:r w:rsidRPr="000A13DC">
        <w:rPr>
          <w:rFonts w:hint="eastAsia"/>
          <w:sz w:val="24"/>
        </w:rPr>
        <w:lastRenderedPageBreak/>
        <w:t>第三包：</w:t>
      </w:r>
      <w:r w:rsidR="0012098E" w:rsidRPr="000A13DC">
        <w:rPr>
          <w:rFonts w:hint="eastAsia"/>
          <w:sz w:val="24"/>
        </w:rPr>
        <w:t>自签订合同之日起至本项目第一包完成验收</w:t>
      </w:r>
      <w:r w:rsidRPr="000A13DC">
        <w:rPr>
          <w:sz w:val="24"/>
        </w:rPr>
        <w:t>（特殊情况以合同为准）。</w:t>
      </w:r>
    </w:p>
    <w:p w:rsidR="000F48D9" w:rsidRPr="000A13DC" w:rsidRDefault="000F48D9" w:rsidP="000F48D9">
      <w:pPr>
        <w:autoSpaceDE w:val="0"/>
        <w:autoSpaceDN w:val="0"/>
        <w:adjustRightInd w:val="0"/>
        <w:spacing w:line="360" w:lineRule="auto"/>
        <w:ind w:firstLineChars="200" w:firstLine="446"/>
        <w:rPr>
          <w:sz w:val="24"/>
        </w:rPr>
      </w:pPr>
      <w:r w:rsidRPr="000A13DC">
        <w:rPr>
          <w:sz w:val="24"/>
        </w:rPr>
        <w:t xml:space="preserve">2. </w:t>
      </w:r>
      <w:r w:rsidR="0092600D" w:rsidRPr="000A13DC">
        <w:rPr>
          <w:sz w:val="24"/>
        </w:rPr>
        <w:t>服务</w:t>
      </w:r>
      <w:r w:rsidRPr="000A13DC">
        <w:rPr>
          <w:sz w:val="24"/>
        </w:rPr>
        <w:t>地点：</w:t>
      </w:r>
      <w:r w:rsidR="00A11DE8" w:rsidRPr="000A13DC">
        <w:rPr>
          <w:rFonts w:hint="eastAsia"/>
          <w:sz w:val="24"/>
        </w:rPr>
        <w:t>天津市行政区域内</w:t>
      </w:r>
      <w:r w:rsidR="004C7DC6" w:rsidRPr="000A13DC">
        <w:rPr>
          <w:sz w:val="24"/>
        </w:rPr>
        <w:t>（特殊情况以合同为准）。</w:t>
      </w:r>
    </w:p>
    <w:p w:rsidR="000F48D9" w:rsidRPr="000A13DC" w:rsidRDefault="000F48D9" w:rsidP="000F48D9">
      <w:pPr>
        <w:autoSpaceDE w:val="0"/>
        <w:autoSpaceDN w:val="0"/>
        <w:adjustRightInd w:val="0"/>
        <w:spacing w:line="360" w:lineRule="auto"/>
        <w:ind w:firstLineChars="200" w:firstLine="446"/>
        <w:rPr>
          <w:sz w:val="24"/>
        </w:rPr>
      </w:pPr>
      <w:r w:rsidRPr="000A13DC">
        <w:rPr>
          <w:sz w:val="24"/>
        </w:rPr>
        <w:t>（</w:t>
      </w:r>
      <w:r w:rsidR="006A75E7" w:rsidRPr="000A13DC">
        <w:rPr>
          <w:sz w:val="24"/>
        </w:rPr>
        <w:t>四</w:t>
      </w:r>
      <w:r w:rsidRPr="000A13DC">
        <w:rPr>
          <w:sz w:val="24"/>
        </w:rPr>
        <w:t>）付款方式</w:t>
      </w:r>
    </w:p>
    <w:p w:rsidR="000F48D9" w:rsidRPr="000A13DC" w:rsidRDefault="00A944B5" w:rsidP="004826E0">
      <w:pPr>
        <w:autoSpaceDE w:val="0"/>
        <w:autoSpaceDN w:val="0"/>
        <w:adjustRightInd w:val="0"/>
        <w:spacing w:line="360" w:lineRule="auto"/>
        <w:ind w:firstLineChars="200" w:firstLine="446"/>
        <w:rPr>
          <w:sz w:val="24"/>
        </w:rPr>
      </w:pPr>
      <w:r w:rsidRPr="000A13DC">
        <w:rPr>
          <w:rFonts w:hint="eastAsia"/>
          <w:sz w:val="24"/>
        </w:rPr>
        <w:t>第一包：</w:t>
      </w:r>
      <w:r w:rsidR="00E53FF8" w:rsidRPr="000A13DC">
        <w:rPr>
          <w:rFonts w:hint="eastAsia"/>
          <w:sz w:val="24"/>
        </w:rPr>
        <w:t>签订合同之日起</w:t>
      </w:r>
      <w:r w:rsidR="00A11DE8" w:rsidRPr="000A13DC">
        <w:rPr>
          <w:rFonts w:hint="eastAsia"/>
          <w:sz w:val="24"/>
        </w:rPr>
        <w:t>30</w:t>
      </w:r>
      <w:r w:rsidR="00E53FF8" w:rsidRPr="000A13DC">
        <w:rPr>
          <w:rFonts w:hint="eastAsia"/>
          <w:sz w:val="24"/>
        </w:rPr>
        <w:t>日内支付合同总额的</w:t>
      </w:r>
      <w:r w:rsidRPr="000A13DC">
        <w:rPr>
          <w:rFonts w:hint="eastAsia"/>
          <w:sz w:val="24"/>
        </w:rPr>
        <w:t>4</w:t>
      </w:r>
      <w:r w:rsidR="00E53FF8" w:rsidRPr="000A13DC">
        <w:rPr>
          <w:rFonts w:hint="eastAsia"/>
          <w:sz w:val="24"/>
        </w:rPr>
        <w:t>0%</w:t>
      </w:r>
      <w:r w:rsidR="00E53FF8" w:rsidRPr="000A13DC">
        <w:rPr>
          <w:rFonts w:hint="eastAsia"/>
          <w:sz w:val="24"/>
        </w:rPr>
        <w:t>，</w:t>
      </w:r>
      <w:r w:rsidR="00A11DE8" w:rsidRPr="000A13DC">
        <w:rPr>
          <w:rFonts w:hint="eastAsia"/>
          <w:sz w:val="24"/>
        </w:rPr>
        <w:t>通过验收后</w:t>
      </w:r>
      <w:r w:rsidR="00A11DE8" w:rsidRPr="000A13DC">
        <w:rPr>
          <w:rFonts w:hint="eastAsia"/>
          <w:sz w:val="24"/>
        </w:rPr>
        <w:t>30</w:t>
      </w:r>
      <w:r w:rsidR="00A11DE8" w:rsidRPr="000A13DC">
        <w:rPr>
          <w:rFonts w:hint="eastAsia"/>
          <w:sz w:val="24"/>
        </w:rPr>
        <w:t>日内支付合同总额的</w:t>
      </w:r>
      <w:r w:rsidRPr="000A13DC">
        <w:rPr>
          <w:rFonts w:hint="eastAsia"/>
          <w:sz w:val="24"/>
        </w:rPr>
        <w:t>5</w:t>
      </w:r>
      <w:r w:rsidR="00A11DE8" w:rsidRPr="000A13DC">
        <w:rPr>
          <w:rFonts w:hint="eastAsia"/>
          <w:sz w:val="24"/>
        </w:rPr>
        <w:t>0%</w:t>
      </w:r>
      <w:r w:rsidR="00E53FF8" w:rsidRPr="000A13DC">
        <w:rPr>
          <w:rFonts w:hint="eastAsia"/>
          <w:sz w:val="24"/>
        </w:rPr>
        <w:t>，</w:t>
      </w:r>
      <w:r w:rsidRPr="000A13DC">
        <w:rPr>
          <w:rFonts w:hint="eastAsia"/>
          <w:sz w:val="24"/>
        </w:rPr>
        <w:t>运维期结束后</w:t>
      </w:r>
      <w:r w:rsidR="00A11DE8" w:rsidRPr="000A13DC">
        <w:rPr>
          <w:rFonts w:hint="eastAsia"/>
          <w:sz w:val="24"/>
        </w:rPr>
        <w:t>且采购人验收合格无遗留问题及纠纷后</w:t>
      </w:r>
      <w:r w:rsidR="00A11DE8" w:rsidRPr="000A13DC">
        <w:rPr>
          <w:rFonts w:hint="eastAsia"/>
          <w:sz w:val="24"/>
        </w:rPr>
        <w:t>30</w:t>
      </w:r>
      <w:r w:rsidR="00A11DE8" w:rsidRPr="000A13DC">
        <w:rPr>
          <w:rFonts w:hint="eastAsia"/>
          <w:sz w:val="24"/>
        </w:rPr>
        <w:t>日内支付合同总额的</w:t>
      </w:r>
      <w:r w:rsidRPr="000A13DC">
        <w:rPr>
          <w:rFonts w:hint="eastAsia"/>
          <w:sz w:val="24"/>
        </w:rPr>
        <w:t>1</w:t>
      </w:r>
      <w:r w:rsidR="00A11DE8" w:rsidRPr="000A13DC">
        <w:rPr>
          <w:rFonts w:hint="eastAsia"/>
          <w:sz w:val="24"/>
        </w:rPr>
        <w:t>0%</w:t>
      </w:r>
      <w:r w:rsidR="004826E0" w:rsidRPr="000A13DC">
        <w:rPr>
          <w:sz w:val="24"/>
        </w:rPr>
        <w:t>（特殊情况以合同为准）。</w:t>
      </w:r>
    </w:p>
    <w:p w:rsidR="00A944B5" w:rsidRPr="000A13DC" w:rsidRDefault="00A944B5" w:rsidP="004826E0">
      <w:pPr>
        <w:autoSpaceDE w:val="0"/>
        <w:autoSpaceDN w:val="0"/>
        <w:adjustRightInd w:val="0"/>
        <w:spacing w:line="360" w:lineRule="auto"/>
        <w:ind w:firstLineChars="200" w:firstLine="446"/>
        <w:rPr>
          <w:sz w:val="24"/>
        </w:rPr>
      </w:pPr>
      <w:r w:rsidRPr="000A13DC">
        <w:rPr>
          <w:rFonts w:hint="eastAsia"/>
          <w:sz w:val="24"/>
        </w:rPr>
        <w:t>第二和第三包：签订合同之日起</w:t>
      </w:r>
      <w:r w:rsidRPr="000A13DC">
        <w:rPr>
          <w:rFonts w:hint="eastAsia"/>
          <w:sz w:val="24"/>
        </w:rPr>
        <w:t>30</w:t>
      </w:r>
      <w:r w:rsidRPr="000A13DC">
        <w:rPr>
          <w:rFonts w:hint="eastAsia"/>
          <w:sz w:val="24"/>
        </w:rPr>
        <w:t>日内支付合同总额的</w:t>
      </w:r>
      <w:r w:rsidRPr="000A13DC">
        <w:rPr>
          <w:rFonts w:hint="eastAsia"/>
          <w:sz w:val="24"/>
        </w:rPr>
        <w:t>50%</w:t>
      </w:r>
      <w:r w:rsidRPr="000A13DC">
        <w:rPr>
          <w:rFonts w:hint="eastAsia"/>
          <w:sz w:val="24"/>
        </w:rPr>
        <w:t>，通过验收后</w:t>
      </w:r>
      <w:r w:rsidRPr="000A13DC">
        <w:rPr>
          <w:rFonts w:hint="eastAsia"/>
          <w:sz w:val="24"/>
        </w:rPr>
        <w:t>30</w:t>
      </w:r>
      <w:r w:rsidRPr="000A13DC">
        <w:rPr>
          <w:rFonts w:hint="eastAsia"/>
          <w:sz w:val="24"/>
        </w:rPr>
        <w:t>日内支付合同总额的</w:t>
      </w:r>
      <w:r w:rsidRPr="000A13DC">
        <w:rPr>
          <w:rFonts w:hint="eastAsia"/>
          <w:sz w:val="24"/>
        </w:rPr>
        <w:t>50%</w:t>
      </w:r>
      <w:r w:rsidRPr="000A13DC">
        <w:rPr>
          <w:sz w:val="24"/>
        </w:rPr>
        <w:t>（特殊情况以合同为准）。</w:t>
      </w:r>
    </w:p>
    <w:p w:rsidR="000F48D9" w:rsidRPr="000A13DC" w:rsidRDefault="000F48D9" w:rsidP="000F48D9">
      <w:pPr>
        <w:autoSpaceDE w:val="0"/>
        <w:autoSpaceDN w:val="0"/>
        <w:adjustRightInd w:val="0"/>
        <w:spacing w:line="360" w:lineRule="auto"/>
        <w:ind w:firstLineChars="200" w:firstLine="446"/>
        <w:rPr>
          <w:sz w:val="24"/>
        </w:rPr>
      </w:pPr>
      <w:r w:rsidRPr="000A13DC">
        <w:rPr>
          <w:sz w:val="24"/>
        </w:rPr>
        <w:t>（</w:t>
      </w:r>
      <w:r w:rsidR="006A75E7" w:rsidRPr="000A13DC">
        <w:rPr>
          <w:sz w:val="24"/>
        </w:rPr>
        <w:t>五</w:t>
      </w:r>
      <w:r w:rsidRPr="000A13DC">
        <w:rPr>
          <w:sz w:val="24"/>
        </w:rPr>
        <w:t>）投标保证金和履约保证金</w:t>
      </w:r>
    </w:p>
    <w:p w:rsidR="00275C48" w:rsidRPr="000A13DC" w:rsidRDefault="00275C48" w:rsidP="00275C48">
      <w:pPr>
        <w:autoSpaceDE w:val="0"/>
        <w:autoSpaceDN w:val="0"/>
        <w:adjustRightInd w:val="0"/>
        <w:spacing w:line="360" w:lineRule="auto"/>
        <w:ind w:firstLineChars="200" w:firstLine="446"/>
        <w:rPr>
          <w:sz w:val="24"/>
        </w:rPr>
      </w:pPr>
      <w:r w:rsidRPr="000A13DC">
        <w:rPr>
          <w:sz w:val="24"/>
        </w:rPr>
        <w:t>本项目不收取投标保证金和履约保证金。</w:t>
      </w:r>
    </w:p>
    <w:p w:rsidR="00275C48" w:rsidRPr="000A13DC" w:rsidRDefault="00275C48" w:rsidP="00275C48">
      <w:pPr>
        <w:autoSpaceDE w:val="0"/>
        <w:autoSpaceDN w:val="0"/>
        <w:adjustRightInd w:val="0"/>
        <w:spacing w:line="360" w:lineRule="auto"/>
        <w:ind w:firstLineChars="200" w:firstLine="446"/>
        <w:rPr>
          <w:sz w:val="24"/>
        </w:rPr>
      </w:pPr>
      <w:r w:rsidRPr="000A13DC">
        <w:rPr>
          <w:rFonts w:hint="eastAsia"/>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AB5B8A" w:rsidRPr="00750AB2" w:rsidRDefault="00AB5B8A" w:rsidP="00AE5C1F">
      <w:pPr>
        <w:autoSpaceDE w:val="0"/>
        <w:autoSpaceDN w:val="0"/>
        <w:adjustRightInd w:val="0"/>
        <w:spacing w:line="360" w:lineRule="auto"/>
        <w:ind w:firstLineChars="200" w:firstLine="446"/>
        <w:rPr>
          <w:bCs/>
          <w:sz w:val="24"/>
        </w:rPr>
      </w:pPr>
      <w:r>
        <w:rPr>
          <w:rFonts w:hint="eastAsia"/>
          <w:bCs/>
          <w:sz w:val="24"/>
        </w:rPr>
        <w:t>第一包</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w:t>
      </w:r>
      <w:r>
        <w:rPr>
          <w:sz w:val="24"/>
          <w:lang w:val="zh-CN"/>
        </w:rPr>
        <w:lastRenderedPageBreak/>
        <w:t>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w:t>
      </w:r>
      <w:r w:rsidRPr="009B3F7C">
        <w:rPr>
          <w:rFonts w:hint="eastAsia"/>
          <w:sz w:val="24"/>
        </w:rPr>
        <w:lastRenderedPageBreak/>
        <w:t>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w:t>
      </w:r>
      <w:proofErr w:type="gramStart"/>
      <w:r w:rsidRPr="009B3F7C">
        <w:rPr>
          <w:rFonts w:hint="eastAsia"/>
          <w:sz w:val="24"/>
        </w:rPr>
        <w:t>规</w:t>
      </w:r>
      <w:proofErr w:type="gramEnd"/>
      <w:r w:rsidRPr="009B3F7C">
        <w:rPr>
          <w:rFonts w:hint="eastAsia"/>
          <w:sz w:val="24"/>
        </w:rPr>
        <w:t>使用。</w:t>
      </w:r>
    </w:p>
    <w:p w:rsidR="00AB5B8A" w:rsidRDefault="00AB5B8A" w:rsidP="00233239">
      <w:pPr>
        <w:spacing w:line="360" w:lineRule="auto"/>
        <w:ind w:firstLineChars="200" w:firstLine="446"/>
        <w:outlineLvl w:val="0"/>
        <w:rPr>
          <w:sz w:val="24"/>
        </w:rPr>
      </w:pPr>
      <w:r>
        <w:rPr>
          <w:rFonts w:hint="eastAsia"/>
          <w:sz w:val="24"/>
        </w:rPr>
        <w:t>第二和第三包</w:t>
      </w:r>
    </w:p>
    <w:p w:rsidR="00AB5B8A" w:rsidRPr="00750AB2" w:rsidRDefault="00AB5B8A" w:rsidP="00AB5B8A">
      <w:pPr>
        <w:spacing w:line="360" w:lineRule="auto"/>
        <w:ind w:firstLineChars="200" w:firstLine="446"/>
        <w:outlineLvl w:val="0"/>
        <w:rPr>
          <w:sz w:val="24"/>
        </w:rPr>
      </w:pPr>
      <w:r w:rsidRPr="00750AB2">
        <w:rPr>
          <w:sz w:val="24"/>
        </w:rPr>
        <w:t>（一）投标人须承诺所提供的服务、人员及设备符合相关强制性规定。</w:t>
      </w:r>
    </w:p>
    <w:p w:rsidR="00AB5B8A" w:rsidRPr="00750AB2" w:rsidRDefault="00AB5B8A" w:rsidP="00AB5B8A">
      <w:pPr>
        <w:spacing w:line="360" w:lineRule="auto"/>
        <w:ind w:firstLineChars="200" w:firstLine="446"/>
        <w:outlineLvl w:val="0"/>
        <w:rPr>
          <w:sz w:val="24"/>
        </w:rPr>
      </w:pPr>
      <w:r w:rsidRPr="00750AB2">
        <w:rPr>
          <w:sz w:val="24"/>
        </w:rPr>
        <w:t>（二）具体需求详见本部分项目需求书。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A11DE8" w:rsidRDefault="00A11DE8" w:rsidP="00A11DE8">
      <w:pPr>
        <w:spacing w:line="360" w:lineRule="auto"/>
        <w:ind w:firstLineChars="200" w:firstLine="446"/>
        <w:outlineLvl w:val="0"/>
        <w:rPr>
          <w:sz w:val="24"/>
        </w:rPr>
      </w:pPr>
      <w:r w:rsidRPr="00A11DE8">
        <w:rPr>
          <w:rFonts w:hint="eastAsia"/>
          <w:sz w:val="24"/>
        </w:rPr>
        <w:t>本</w:t>
      </w:r>
      <w:proofErr w:type="gramStart"/>
      <w:r w:rsidRPr="00A11DE8">
        <w:rPr>
          <w:rFonts w:hint="eastAsia"/>
          <w:sz w:val="24"/>
        </w:rPr>
        <w:t>项目兼投不兼</w:t>
      </w:r>
      <w:proofErr w:type="gramEnd"/>
      <w:r w:rsidRPr="00A11DE8">
        <w:rPr>
          <w:rFonts w:hint="eastAsia"/>
          <w:sz w:val="24"/>
        </w:rPr>
        <w:t>中，评标</w:t>
      </w:r>
      <w:proofErr w:type="gramStart"/>
      <w:r w:rsidRPr="00A11DE8">
        <w:rPr>
          <w:rFonts w:hint="eastAsia"/>
          <w:sz w:val="24"/>
        </w:rPr>
        <w:t>委员会按包的</w:t>
      </w:r>
      <w:proofErr w:type="gramEnd"/>
      <w:r w:rsidRPr="00A11DE8">
        <w:rPr>
          <w:rFonts w:hint="eastAsia"/>
          <w:sz w:val="24"/>
        </w:rPr>
        <w:t>顺序进行评审。若某投标人获得某包中标候选供应商第一名资格，则该投标人</w:t>
      </w:r>
      <w:proofErr w:type="gramStart"/>
      <w:r w:rsidRPr="00A11DE8">
        <w:rPr>
          <w:rFonts w:hint="eastAsia"/>
          <w:sz w:val="24"/>
        </w:rPr>
        <w:t>不</w:t>
      </w:r>
      <w:proofErr w:type="gramEnd"/>
      <w:r w:rsidRPr="00A11DE8">
        <w:rPr>
          <w:rFonts w:hint="eastAsia"/>
          <w:sz w:val="24"/>
        </w:rPr>
        <w:t>入围后续其他包的评标阶段。</w:t>
      </w:r>
    </w:p>
    <w:p w:rsidR="00A11DE8" w:rsidRDefault="00A11DE8"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Default="00F332F8" w:rsidP="00D129A6">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D129A6">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分值</w:t>
            </w:r>
          </w:p>
        </w:tc>
      </w:tr>
      <w:tr w:rsidR="00F332F8"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F332F8" w:rsidRDefault="00F332F8" w:rsidP="00535EF9">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D129A6">
              <w:rPr>
                <w:rFonts w:hint="eastAsia"/>
                <w:kern w:val="0"/>
                <w:sz w:val="24"/>
                <w:szCs w:val="24"/>
              </w:rPr>
              <w:t>1</w:t>
            </w:r>
            <w:r>
              <w:rPr>
                <w:kern w:val="0"/>
                <w:sz w:val="24"/>
                <w:szCs w:val="24"/>
              </w:rPr>
              <w:t>0</w:t>
            </w:r>
          </w:p>
          <w:p w:rsidR="00F332F8" w:rsidRDefault="00F332F8" w:rsidP="00535EF9">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D129A6" w:rsidP="00535EF9">
            <w:pPr>
              <w:widowControl/>
              <w:adjustRightInd w:val="0"/>
              <w:snapToGrid w:val="0"/>
              <w:jc w:val="center"/>
              <w:rPr>
                <w:kern w:val="0"/>
                <w:sz w:val="24"/>
                <w:szCs w:val="24"/>
              </w:rPr>
            </w:pPr>
            <w:r>
              <w:rPr>
                <w:rFonts w:hint="eastAsia"/>
                <w:kern w:val="0"/>
                <w:sz w:val="24"/>
                <w:szCs w:val="24"/>
              </w:rPr>
              <w:t>1</w:t>
            </w:r>
            <w:r w:rsidR="00F332F8">
              <w:rPr>
                <w:kern w:val="0"/>
                <w:sz w:val="24"/>
                <w:szCs w:val="24"/>
              </w:rPr>
              <w:t>0</w:t>
            </w:r>
          </w:p>
        </w:tc>
      </w:tr>
      <w:tr w:rsidR="00F332F8"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DA20F0">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00DA20F0">
              <w:rPr>
                <w:rFonts w:hint="eastAsia"/>
                <w:color w:val="000000"/>
                <w:kern w:val="0"/>
                <w:sz w:val="24"/>
                <w:szCs w:val="24"/>
              </w:rPr>
              <w:t>44</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F332F8"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Default="00F332F8" w:rsidP="00535EF9">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0A13DC" w:rsidRDefault="003351F9" w:rsidP="00535EF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F332F8" w:rsidRPr="000A13DC">
              <w:rPr>
                <w:rFonts w:hint="eastAsia"/>
                <w:kern w:val="0"/>
                <w:sz w:val="24"/>
                <w:szCs w:val="24"/>
              </w:rPr>
              <w:t>完全按照以下要求提供</w:t>
            </w:r>
            <w:r w:rsidR="00535EF9" w:rsidRPr="000A13DC">
              <w:rPr>
                <w:rFonts w:hint="eastAsia"/>
                <w:kern w:val="0"/>
                <w:sz w:val="24"/>
                <w:szCs w:val="24"/>
              </w:rPr>
              <w:t>投标人曾实施的</w:t>
            </w:r>
            <w:r>
              <w:rPr>
                <w:rFonts w:hint="eastAsia"/>
                <w:kern w:val="0"/>
                <w:sz w:val="24"/>
                <w:szCs w:val="24"/>
              </w:rPr>
              <w:t>安全风险管理类</w:t>
            </w:r>
            <w:r w:rsidR="00535EF9" w:rsidRPr="000A13DC">
              <w:rPr>
                <w:rFonts w:hint="eastAsia"/>
                <w:kern w:val="0"/>
                <w:sz w:val="24"/>
                <w:szCs w:val="24"/>
              </w:rPr>
              <w:t>软件开发</w:t>
            </w:r>
            <w:r>
              <w:rPr>
                <w:rFonts w:hint="eastAsia"/>
                <w:kern w:val="0"/>
                <w:sz w:val="24"/>
                <w:szCs w:val="24"/>
              </w:rPr>
              <w:t>的</w:t>
            </w:r>
            <w:r w:rsidR="00535EF9" w:rsidRPr="000A13DC">
              <w:rPr>
                <w:rFonts w:hint="eastAsia"/>
                <w:kern w:val="0"/>
                <w:sz w:val="24"/>
                <w:szCs w:val="24"/>
              </w:rPr>
              <w:t>业绩</w:t>
            </w:r>
            <w:r w:rsidR="00F332F8" w:rsidRPr="000A13DC">
              <w:rPr>
                <w:rFonts w:hint="eastAsia"/>
                <w:kern w:val="0"/>
                <w:sz w:val="24"/>
                <w:szCs w:val="24"/>
              </w:rPr>
              <w:t>，提供的证明材料均不得遮挡涂黑，否则不予认定加分。</w:t>
            </w:r>
          </w:p>
          <w:p w:rsidR="00F332F8" w:rsidRPr="000A13DC" w:rsidRDefault="00F332F8" w:rsidP="00535EF9">
            <w:pPr>
              <w:widowControl/>
              <w:adjustRightInd w:val="0"/>
              <w:snapToGrid w:val="0"/>
              <w:rPr>
                <w:kern w:val="0"/>
                <w:sz w:val="24"/>
                <w:szCs w:val="24"/>
              </w:rPr>
            </w:pPr>
            <w:r w:rsidRPr="000A13DC">
              <w:rPr>
                <w:rFonts w:hint="eastAsia"/>
                <w:kern w:val="0"/>
                <w:sz w:val="24"/>
                <w:szCs w:val="24"/>
              </w:rPr>
              <w:t>A</w:t>
            </w:r>
            <w:r w:rsidRPr="000A13DC">
              <w:rPr>
                <w:kern w:val="0"/>
                <w:sz w:val="24"/>
                <w:szCs w:val="24"/>
              </w:rPr>
              <w:t xml:space="preserve">. </w:t>
            </w:r>
            <w:r w:rsidRPr="000A13DC">
              <w:rPr>
                <w:rFonts w:hint="eastAsia"/>
                <w:kern w:val="0"/>
                <w:sz w:val="24"/>
                <w:szCs w:val="24"/>
              </w:rPr>
              <w:t>合同原件扫描件。包括买卖双方名称及盖章、服务内容</w:t>
            </w:r>
            <w:r w:rsidRPr="000A13DC">
              <w:rPr>
                <w:rFonts w:hint="eastAsia"/>
                <w:bCs/>
                <w:sz w:val="24"/>
              </w:rPr>
              <w:t>、合同签订日期</w:t>
            </w:r>
            <w:r w:rsidR="007166F9" w:rsidRPr="000A13DC">
              <w:rPr>
                <w:rFonts w:hint="eastAsia"/>
                <w:bCs/>
                <w:sz w:val="24"/>
              </w:rPr>
              <w:t>（应为</w:t>
            </w:r>
            <w:r w:rsidR="007166F9" w:rsidRPr="000A13DC">
              <w:rPr>
                <w:rFonts w:hint="eastAsia"/>
                <w:bCs/>
                <w:sz w:val="24"/>
              </w:rPr>
              <w:t>20</w:t>
            </w:r>
            <w:r w:rsidR="007B2CFA" w:rsidRPr="000A13DC">
              <w:rPr>
                <w:rFonts w:hint="eastAsia"/>
                <w:bCs/>
                <w:sz w:val="24"/>
              </w:rPr>
              <w:t>2</w:t>
            </w:r>
            <w:r w:rsidR="00631220" w:rsidRPr="000A13DC">
              <w:rPr>
                <w:rFonts w:hint="eastAsia"/>
                <w:bCs/>
                <w:sz w:val="24"/>
              </w:rPr>
              <w:t>1</w:t>
            </w:r>
            <w:r w:rsidR="007166F9" w:rsidRPr="000A13DC">
              <w:rPr>
                <w:rFonts w:hint="eastAsia"/>
                <w:bCs/>
                <w:sz w:val="24"/>
              </w:rPr>
              <w:t>年</w:t>
            </w:r>
            <w:r w:rsidR="007166F9" w:rsidRPr="000A13DC">
              <w:rPr>
                <w:rFonts w:hint="eastAsia"/>
                <w:bCs/>
                <w:sz w:val="24"/>
              </w:rPr>
              <w:t>1</w:t>
            </w:r>
            <w:r w:rsidR="007166F9" w:rsidRPr="000A13DC">
              <w:rPr>
                <w:rFonts w:hint="eastAsia"/>
                <w:bCs/>
                <w:sz w:val="24"/>
              </w:rPr>
              <w:t>月</w:t>
            </w:r>
            <w:r w:rsidR="007166F9" w:rsidRPr="000A13DC">
              <w:rPr>
                <w:rFonts w:hint="eastAsia"/>
                <w:bCs/>
                <w:sz w:val="24"/>
              </w:rPr>
              <w:t>1</w:t>
            </w:r>
            <w:r w:rsidR="007166F9" w:rsidRPr="000A13DC">
              <w:rPr>
                <w:rFonts w:hint="eastAsia"/>
                <w:bCs/>
                <w:sz w:val="24"/>
              </w:rPr>
              <w:t>日或以后）</w:t>
            </w:r>
            <w:r w:rsidRPr="000A13DC">
              <w:rPr>
                <w:rFonts w:hint="eastAsia"/>
                <w:kern w:val="0"/>
                <w:sz w:val="24"/>
                <w:szCs w:val="24"/>
              </w:rPr>
              <w:t>。</w:t>
            </w:r>
          </w:p>
          <w:p w:rsidR="00F332F8" w:rsidRPr="000A13DC" w:rsidRDefault="00F332F8" w:rsidP="00535EF9">
            <w:pPr>
              <w:widowControl/>
              <w:adjustRightInd w:val="0"/>
              <w:snapToGrid w:val="0"/>
              <w:rPr>
                <w:kern w:val="0"/>
                <w:sz w:val="24"/>
                <w:szCs w:val="24"/>
              </w:rPr>
            </w:pPr>
            <w:r w:rsidRPr="000A13DC">
              <w:rPr>
                <w:kern w:val="0"/>
                <w:sz w:val="24"/>
                <w:szCs w:val="24"/>
              </w:rPr>
              <w:t>B.</w:t>
            </w:r>
            <w:r w:rsidRPr="000A13DC">
              <w:rPr>
                <w:rFonts w:hint="eastAsia"/>
                <w:kern w:val="0"/>
                <w:sz w:val="24"/>
                <w:szCs w:val="24"/>
              </w:rPr>
              <w:t xml:space="preserve"> </w:t>
            </w:r>
            <w:r w:rsidRPr="000A13DC">
              <w:rPr>
                <w:rFonts w:hint="eastAsia"/>
                <w:kern w:val="0"/>
                <w:sz w:val="24"/>
                <w:szCs w:val="24"/>
              </w:rPr>
              <w:t>上述</w:t>
            </w:r>
            <w:r w:rsidRPr="000A13DC">
              <w:rPr>
                <w:kern w:val="0"/>
                <w:sz w:val="24"/>
                <w:szCs w:val="24"/>
              </w:rPr>
              <w:t>合同履行</w:t>
            </w:r>
            <w:r w:rsidRPr="000A13DC">
              <w:rPr>
                <w:rFonts w:hint="eastAsia"/>
                <w:kern w:val="0"/>
                <w:sz w:val="24"/>
                <w:szCs w:val="24"/>
              </w:rPr>
              <w:t>良好</w:t>
            </w:r>
            <w:r w:rsidRPr="000A13DC">
              <w:rPr>
                <w:kern w:val="0"/>
                <w:sz w:val="24"/>
                <w:szCs w:val="24"/>
              </w:rPr>
              <w:t>的相关证明材料</w:t>
            </w:r>
            <w:r w:rsidRPr="000A13DC">
              <w:rPr>
                <w:rFonts w:hint="eastAsia"/>
                <w:kern w:val="0"/>
                <w:sz w:val="24"/>
                <w:szCs w:val="24"/>
              </w:rPr>
              <w:t>原件</w:t>
            </w:r>
            <w:r w:rsidRPr="000A13DC">
              <w:rPr>
                <w:kern w:val="0"/>
                <w:sz w:val="24"/>
                <w:szCs w:val="24"/>
              </w:rPr>
              <w:t>扫描件</w:t>
            </w:r>
            <w:r w:rsidRPr="000A13DC">
              <w:rPr>
                <w:rFonts w:hint="eastAsia"/>
                <w:kern w:val="0"/>
                <w:sz w:val="24"/>
                <w:szCs w:val="24"/>
              </w:rPr>
              <w:t>（</w:t>
            </w:r>
            <w:r w:rsidR="003955B2" w:rsidRPr="000A13DC">
              <w:rPr>
                <w:rFonts w:hint="eastAsia"/>
                <w:sz w:val="24"/>
              </w:rPr>
              <w:t>加盖上述合同甲方单位公章或上述合同中所盖的甲方印章</w:t>
            </w:r>
            <w:r w:rsidRPr="000A13DC">
              <w:rPr>
                <w:rFonts w:hint="eastAsia"/>
                <w:kern w:val="0"/>
                <w:sz w:val="24"/>
                <w:szCs w:val="24"/>
              </w:rPr>
              <w:t>）</w:t>
            </w:r>
            <w:r w:rsidRPr="000A13DC">
              <w:rPr>
                <w:kern w:val="0"/>
                <w:sz w:val="24"/>
                <w:szCs w:val="24"/>
              </w:rPr>
              <w:t>。</w:t>
            </w:r>
          </w:p>
          <w:p w:rsidR="00F332F8" w:rsidRPr="000A13DC" w:rsidRDefault="00F332F8" w:rsidP="00DA20F0">
            <w:pPr>
              <w:widowControl/>
              <w:adjustRightInd w:val="0"/>
              <w:snapToGrid w:val="0"/>
              <w:rPr>
                <w:kern w:val="0"/>
                <w:sz w:val="24"/>
                <w:szCs w:val="24"/>
              </w:rPr>
            </w:pPr>
            <w:r w:rsidRPr="000A13DC">
              <w:rPr>
                <w:rFonts w:hint="eastAsia"/>
                <w:kern w:val="0"/>
                <w:sz w:val="24"/>
                <w:szCs w:val="24"/>
              </w:rPr>
              <w:t>每个</w:t>
            </w:r>
            <w:r w:rsidR="00535EF9" w:rsidRPr="000A13DC">
              <w:rPr>
                <w:rFonts w:hint="eastAsia"/>
                <w:kern w:val="0"/>
                <w:sz w:val="24"/>
                <w:szCs w:val="24"/>
              </w:rPr>
              <w:t>业绩</w:t>
            </w:r>
            <w:r w:rsidR="00535EF9" w:rsidRPr="000A13DC">
              <w:rPr>
                <w:rFonts w:hint="eastAsia"/>
                <w:kern w:val="0"/>
                <w:sz w:val="24"/>
                <w:szCs w:val="24"/>
              </w:rPr>
              <w:t>2</w:t>
            </w:r>
            <w:r w:rsidRPr="000A13DC">
              <w:rPr>
                <w:rFonts w:hint="eastAsia"/>
                <w:kern w:val="0"/>
                <w:sz w:val="24"/>
                <w:szCs w:val="24"/>
              </w:rPr>
              <w:t>分，最多</w:t>
            </w:r>
            <w:r w:rsidR="003351F9">
              <w:rPr>
                <w:rFonts w:hint="eastAsia"/>
                <w:kern w:val="0"/>
                <w:sz w:val="24"/>
                <w:szCs w:val="24"/>
              </w:rPr>
              <w:t>6</w:t>
            </w:r>
            <w:r w:rsidRPr="000A13DC">
              <w:rPr>
                <w:rFonts w:hint="eastAsia"/>
                <w:kern w:val="0"/>
                <w:sz w:val="24"/>
                <w:szCs w:val="24"/>
              </w:rPr>
              <w:t>分</w:t>
            </w:r>
            <w:r w:rsidR="00DA20F0" w:rsidRPr="000A13DC">
              <w:rPr>
                <w:rFonts w:hint="eastAsia"/>
                <w:kern w:val="0"/>
                <w:sz w:val="24"/>
                <w:szCs w:val="24"/>
              </w:rPr>
              <w:t>。</w:t>
            </w:r>
          </w:p>
          <w:p w:rsidR="00CC0E3A" w:rsidRDefault="00CC0E3A" w:rsidP="00DA20F0">
            <w:pPr>
              <w:widowControl/>
              <w:adjustRightInd w:val="0"/>
              <w:snapToGrid w:val="0"/>
              <w:rPr>
                <w:sz w:val="24"/>
              </w:rPr>
            </w:pPr>
            <w:r w:rsidRPr="000A13DC">
              <w:rPr>
                <w:rFonts w:hint="eastAsia"/>
                <w:sz w:val="24"/>
              </w:rPr>
              <w:t>注：若为联合体投标，联合体任意组成单位提供上述材料即可。</w:t>
            </w:r>
          </w:p>
          <w:p w:rsidR="003351F9" w:rsidRPr="000A13DC" w:rsidRDefault="003351F9" w:rsidP="003351F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0A13DC">
              <w:rPr>
                <w:rFonts w:hint="eastAsia"/>
                <w:kern w:val="0"/>
                <w:sz w:val="24"/>
                <w:szCs w:val="24"/>
              </w:rPr>
              <w:t>完全按照以下要求提供投标人曾实施的</w:t>
            </w:r>
            <w:r>
              <w:rPr>
                <w:rFonts w:hint="eastAsia"/>
                <w:kern w:val="0"/>
                <w:sz w:val="24"/>
                <w:szCs w:val="24"/>
              </w:rPr>
              <w:t>安全风险评估服务相关的</w:t>
            </w:r>
            <w:r w:rsidRPr="000A13DC">
              <w:rPr>
                <w:rFonts w:hint="eastAsia"/>
                <w:kern w:val="0"/>
                <w:sz w:val="24"/>
                <w:szCs w:val="24"/>
              </w:rPr>
              <w:t>业绩，提供的证明材料均不得遮挡涂黑，否则不予认定加分。</w:t>
            </w:r>
          </w:p>
          <w:p w:rsidR="003351F9" w:rsidRPr="000A13DC" w:rsidRDefault="003351F9" w:rsidP="003351F9">
            <w:pPr>
              <w:widowControl/>
              <w:adjustRightInd w:val="0"/>
              <w:snapToGrid w:val="0"/>
              <w:rPr>
                <w:kern w:val="0"/>
                <w:sz w:val="24"/>
                <w:szCs w:val="24"/>
              </w:rPr>
            </w:pPr>
            <w:r w:rsidRPr="000A13DC">
              <w:rPr>
                <w:rFonts w:hint="eastAsia"/>
                <w:kern w:val="0"/>
                <w:sz w:val="24"/>
                <w:szCs w:val="24"/>
              </w:rPr>
              <w:t>A</w:t>
            </w:r>
            <w:r w:rsidRPr="000A13DC">
              <w:rPr>
                <w:kern w:val="0"/>
                <w:sz w:val="24"/>
                <w:szCs w:val="24"/>
              </w:rPr>
              <w:t xml:space="preserve">. </w:t>
            </w:r>
            <w:r w:rsidRPr="000A13DC">
              <w:rPr>
                <w:rFonts w:hint="eastAsia"/>
                <w:kern w:val="0"/>
                <w:sz w:val="24"/>
                <w:szCs w:val="24"/>
              </w:rPr>
              <w:t>合同原件扫描件。包括买卖双方名称及盖章、服务内容</w:t>
            </w:r>
            <w:r w:rsidRPr="000A13DC">
              <w:rPr>
                <w:rFonts w:hint="eastAsia"/>
                <w:bCs/>
                <w:sz w:val="24"/>
              </w:rPr>
              <w:t>、合同签订日期（应为</w:t>
            </w:r>
            <w:r w:rsidRPr="000A13DC">
              <w:rPr>
                <w:rFonts w:hint="eastAsia"/>
                <w:bCs/>
                <w:sz w:val="24"/>
              </w:rPr>
              <w:t>2021</w:t>
            </w:r>
            <w:r w:rsidRPr="000A13DC">
              <w:rPr>
                <w:rFonts w:hint="eastAsia"/>
                <w:bCs/>
                <w:sz w:val="24"/>
              </w:rPr>
              <w:t>年</w:t>
            </w:r>
            <w:r w:rsidRPr="000A13DC">
              <w:rPr>
                <w:rFonts w:hint="eastAsia"/>
                <w:bCs/>
                <w:sz w:val="24"/>
              </w:rPr>
              <w:t>1</w:t>
            </w:r>
            <w:r w:rsidRPr="000A13DC">
              <w:rPr>
                <w:rFonts w:hint="eastAsia"/>
                <w:bCs/>
                <w:sz w:val="24"/>
              </w:rPr>
              <w:t>月</w:t>
            </w:r>
            <w:r w:rsidRPr="000A13DC">
              <w:rPr>
                <w:rFonts w:hint="eastAsia"/>
                <w:bCs/>
                <w:sz w:val="24"/>
              </w:rPr>
              <w:t>1</w:t>
            </w:r>
            <w:r w:rsidRPr="000A13DC">
              <w:rPr>
                <w:rFonts w:hint="eastAsia"/>
                <w:bCs/>
                <w:sz w:val="24"/>
              </w:rPr>
              <w:t>日或以后）</w:t>
            </w:r>
            <w:r w:rsidRPr="000A13DC">
              <w:rPr>
                <w:rFonts w:hint="eastAsia"/>
                <w:kern w:val="0"/>
                <w:sz w:val="24"/>
                <w:szCs w:val="24"/>
              </w:rPr>
              <w:t>。</w:t>
            </w:r>
          </w:p>
          <w:p w:rsidR="003351F9" w:rsidRPr="000A13DC" w:rsidRDefault="003351F9" w:rsidP="003351F9">
            <w:pPr>
              <w:widowControl/>
              <w:adjustRightInd w:val="0"/>
              <w:snapToGrid w:val="0"/>
              <w:rPr>
                <w:kern w:val="0"/>
                <w:sz w:val="24"/>
                <w:szCs w:val="24"/>
              </w:rPr>
            </w:pPr>
            <w:r w:rsidRPr="000A13DC">
              <w:rPr>
                <w:kern w:val="0"/>
                <w:sz w:val="24"/>
                <w:szCs w:val="24"/>
              </w:rPr>
              <w:t>B.</w:t>
            </w:r>
            <w:r w:rsidRPr="000A13DC">
              <w:rPr>
                <w:rFonts w:hint="eastAsia"/>
                <w:kern w:val="0"/>
                <w:sz w:val="24"/>
                <w:szCs w:val="24"/>
              </w:rPr>
              <w:t xml:space="preserve"> </w:t>
            </w:r>
            <w:r w:rsidRPr="000A13DC">
              <w:rPr>
                <w:rFonts w:hint="eastAsia"/>
                <w:kern w:val="0"/>
                <w:sz w:val="24"/>
                <w:szCs w:val="24"/>
              </w:rPr>
              <w:t>上述</w:t>
            </w:r>
            <w:r w:rsidRPr="000A13DC">
              <w:rPr>
                <w:kern w:val="0"/>
                <w:sz w:val="24"/>
                <w:szCs w:val="24"/>
              </w:rPr>
              <w:t>合同履行</w:t>
            </w:r>
            <w:r w:rsidRPr="000A13DC">
              <w:rPr>
                <w:rFonts w:hint="eastAsia"/>
                <w:kern w:val="0"/>
                <w:sz w:val="24"/>
                <w:szCs w:val="24"/>
              </w:rPr>
              <w:t>良好</w:t>
            </w:r>
            <w:r w:rsidRPr="000A13DC">
              <w:rPr>
                <w:kern w:val="0"/>
                <w:sz w:val="24"/>
                <w:szCs w:val="24"/>
              </w:rPr>
              <w:t>的相关证明材料</w:t>
            </w:r>
            <w:r w:rsidRPr="000A13DC">
              <w:rPr>
                <w:rFonts w:hint="eastAsia"/>
                <w:kern w:val="0"/>
                <w:sz w:val="24"/>
                <w:szCs w:val="24"/>
              </w:rPr>
              <w:t>原件</w:t>
            </w:r>
            <w:r w:rsidRPr="000A13DC">
              <w:rPr>
                <w:kern w:val="0"/>
                <w:sz w:val="24"/>
                <w:szCs w:val="24"/>
              </w:rPr>
              <w:t>扫描件</w:t>
            </w:r>
            <w:r w:rsidRPr="000A13DC">
              <w:rPr>
                <w:rFonts w:hint="eastAsia"/>
                <w:kern w:val="0"/>
                <w:sz w:val="24"/>
                <w:szCs w:val="24"/>
              </w:rPr>
              <w:t>（</w:t>
            </w:r>
            <w:r w:rsidRPr="000A13DC">
              <w:rPr>
                <w:rFonts w:hint="eastAsia"/>
                <w:sz w:val="24"/>
              </w:rPr>
              <w:t>加盖上述合同甲方单位公章或上述合同中所盖的甲方印章</w:t>
            </w:r>
            <w:r w:rsidRPr="000A13DC">
              <w:rPr>
                <w:rFonts w:hint="eastAsia"/>
                <w:kern w:val="0"/>
                <w:sz w:val="24"/>
                <w:szCs w:val="24"/>
              </w:rPr>
              <w:t>）</w:t>
            </w:r>
            <w:r w:rsidRPr="000A13DC">
              <w:rPr>
                <w:kern w:val="0"/>
                <w:sz w:val="24"/>
                <w:szCs w:val="24"/>
              </w:rPr>
              <w:t>。</w:t>
            </w:r>
          </w:p>
          <w:p w:rsidR="003351F9" w:rsidRPr="000A13DC" w:rsidRDefault="003351F9" w:rsidP="003351F9">
            <w:pPr>
              <w:widowControl/>
              <w:adjustRightInd w:val="0"/>
              <w:snapToGrid w:val="0"/>
              <w:rPr>
                <w:kern w:val="0"/>
                <w:sz w:val="24"/>
                <w:szCs w:val="24"/>
              </w:rPr>
            </w:pPr>
            <w:r w:rsidRPr="000A13DC">
              <w:rPr>
                <w:rFonts w:hint="eastAsia"/>
                <w:kern w:val="0"/>
                <w:sz w:val="24"/>
                <w:szCs w:val="24"/>
              </w:rPr>
              <w:t>每个业绩</w:t>
            </w:r>
            <w:r w:rsidRPr="000A13DC">
              <w:rPr>
                <w:rFonts w:hint="eastAsia"/>
                <w:kern w:val="0"/>
                <w:sz w:val="24"/>
                <w:szCs w:val="24"/>
              </w:rPr>
              <w:t>2</w:t>
            </w:r>
            <w:r w:rsidRPr="000A13DC">
              <w:rPr>
                <w:rFonts w:hint="eastAsia"/>
                <w:kern w:val="0"/>
                <w:sz w:val="24"/>
                <w:szCs w:val="24"/>
              </w:rPr>
              <w:t>分，最多</w:t>
            </w:r>
            <w:r>
              <w:rPr>
                <w:rFonts w:hint="eastAsia"/>
                <w:kern w:val="0"/>
                <w:sz w:val="24"/>
                <w:szCs w:val="24"/>
              </w:rPr>
              <w:t>6</w:t>
            </w:r>
            <w:r w:rsidRPr="000A13DC">
              <w:rPr>
                <w:rFonts w:hint="eastAsia"/>
                <w:kern w:val="0"/>
                <w:sz w:val="24"/>
                <w:szCs w:val="24"/>
              </w:rPr>
              <w:t>分。</w:t>
            </w:r>
          </w:p>
          <w:p w:rsidR="003351F9" w:rsidRPr="000A13DC" w:rsidRDefault="003351F9" w:rsidP="003351F9">
            <w:pPr>
              <w:widowControl/>
              <w:adjustRightInd w:val="0"/>
              <w:snapToGrid w:val="0"/>
              <w:rPr>
                <w:kern w:val="0"/>
                <w:sz w:val="24"/>
                <w:szCs w:val="24"/>
              </w:rPr>
            </w:pPr>
            <w:r w:rsidRPr="000A13DC">
              <w:rPr>
                <w:rFonts w:hint="eastAsia"/>
                <w:sz w:val="24"/>
              </w:rPr>
              <w:t>注：若为联合体投标，联合体任意组成单位提供上述材料即可。</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13DC" w:rsidRDefault="003351F9" w:rsidP="00535EF9">
            <w:pPr>
              <w:widowControl/>
              <w:adjustRightInd w:val="0"/>
              <w:snapToGrid w:val="0"/>
              <w:jc w:val="center"/>
              <w:rPr>
                <w:kern w:val="0"/>
                <w:sz w:val="24"/>
                <w:szCs w:val="24"/>
              </w:rPr>
            </w:pPr>
            <w:r>
              <w:rPr>
                <w:rFonts w:hint="eastAsia"/>
                <w:kern w:val="0"/>
                <w:sz w:val="24"/>
                <w:szCs w:val="24"/>
              </w:rPr>
              <w:t>12</w:t>
            </w:r>
          </w:p>
        </w:tc>
      </w:tr>
      <w:tr w:rsidR="00F332F8" w:rsidTr="003351F9">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Default="00535EF9" w:rsidP="00535EF9">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Default="00F332F8" w:rsidP="00535EF9">
            <w:pPr>
              <w:widowControl/>
              <w:adjustRightInd w:val="0"/>
              <w:snapToGrid w:val="0"/>
              <w:jc w:val="center"/>
              <w:rPr>
                <w:color w:val="FF0000"/>
                <w:kern w:val="0"/>
                <w:sz w:val="24"/>
                <w:szCs w:val="24"/>
              </w:rPr>
            </w:pPr>
            <w:r w:rsidRPr="00535EF9">
              <w:rPr>
                <w:rFonts w:hint="eastAsia"/>
                <w:kern w:val="0"/>
                <w:sz w:val="24"/>
                <w:szCs w:val="24"/>
              </w:rPr>
              <w:t>投标人相关证书</w:t>
            </w:r>
            <w:r w:rsidR="00535EF9" w:rsidRPr="00535EF9">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F0BA7" w:rsidRPr="000A13DC" w:rsidRDefault="006F0BA7" w:rsidP="006F0BA7">
            <w:pPr>
              <w:adjustRightInd w:val="0"/>
              <w:snapToGrid w:val="0"/>
              <w:outlineLvl w:val="0"/>
              <w:rPr>
                <w:sz w:val="24"/>
              </w:rPr>
            </w:pPr>
            <w:r w:rsidRPr="000A13DC">
              <w:rPr>
                <w:rFonts w:hint="eastAsia"/>
                <w:sz w:val="24"/>
              </w:rPr>
              <w:t>（</w:t>
            </w:r>
            <w:r w:rsidRPr="000A13DC">
              <w:rPr>
                <w:rFonts w:hint="eastAsia"/>
                <w:sz w:val="24"/>
              </w:rPr>
              <w:t>1</w:t>
            </w:r>
            <w:r w:rsidRPr="000A13DC">
              <w:rPr>
                <w:rFonts w:hint="eastAsia"/>
                <w:sz w:val="24"/>
              </w:rPr>
              <w:t>）投标人具备质量管理体系认证、职业健康安全管理体系认证，提供证书扫描件，</w:t>
            </w:r>
            <w:r w:rsidRPr="000A13DC">
              <w:rPr>
                <w:rFonts w:hint="eastAsia"/>
                <w:sz w:val="24"/>
              </w:rPr>
              <w:t>1</w:t>
            </w:r>
            <w:r w:rsidRPr="000A13DC">
              <w:rPr>
                <w:rFonts w:hint="eastAsia"/>
                <w:sz w:val="24"/>
              </w:rPr>
              <w:t>个证书扫描件得</w:t>
            </w:r>
            <w:r w:rsidRPr="000A13DC">
              <w:rPr>
                <w:rFonts w:hint="eastAsia"/>
                <w:sz w:val="24"/>
              </w:rPr>
              <w:t>0.5</w:t>
            </w:r>
            <w:r w:rsidRPr="000A13DC">
              <w:rPr>
                <w:rFonts w:hint="eastAsia"/>
                <w:sz w:val="24"/>
              </w:rPr>
              <w:t>分，最高</w:t>
            </w:r>
            <w:r w:rsidRPr="000A13DC">
              <w:rPr>
                <w:rFonts w:hint="eastAsia"/>
                <w:sz w:val="24"/>
              </w:rPr>
              <w:t>1</w:t>
            </w:r>
            <w:r w:rsidRPr="000A13DC">
              <w:rPr>
                <w:rFonts w:hint="eastAsia"/>
                <w:sz w:val="24"/>
              </w:rPr>
              <w:t>分。</w:t>
            </w:r>
          </w:p>
          <w:p w:rsidR="00F332F8" w:rsidRPr="000A13DC" w:rsidRDefault="00535EF9" w:rsidP="006F0BA7">
            <w:pPr>
              <w:adjustRightInd w:val="0"/>
              <w:snapToGrid w:val="0"/>
              <w:outlineLvl w:val="0"/>
              <w:rPr>
                <w:sz w:val="24"/>
              </w:rPr>
            </w:pPr>
            <w:r w:rsidRPr="000A13DC">
              <w:rPr>
                <w:rFonts w:hint="eastAsia"/>
                <w:sz w:val="24"/>
              </w:rPr>
              <w:t>（</w:t>
            </w:r>
            <w:r w:rsidR="006F0BA7" w:rsidRPr="000A13DC">
              <w:rPr>
                <w:rFonts w:hint="eastAsia"/>
                <w:sz w:val="24"/>
              </w:rPr>
              <w:t>2</w:t>
            </w:r>
            <w:r w:rsidRPr="000A13DC">
              <w:rPr>
                <w:rFonts w:hint="eastAsia"/>
                <w:sz w:val="24"/>
              </w:rPr>
              <w:t>）提供</w:t>
            </w:r>
            <w:r w:rsidR="006F0BA7" w:rsidRPr="000A13DC">
              <w:rPr>
                <w:rFonts w:hint="eastAsia"/>
                <w:sz w:val="24"/>
              </w:rPr>
              <w:t>与“安全生产”、“风险管控”、“设备管理”、“双重预防”产品</w:t>
            </w:r>
            <w:r w:rsidRPr="000A13DC">
              <w:rPr>
                <w:rFonts w:hint="eastAsia"/>
                <w:sz w:val="24"/>
              </w:rPr>
              <w:t>相关的</w:t>
            </w:r>
            <w:r w:rsidR="00F332F8" w:rsidRPr="000A13DC">
              <w:rPr>
                <w:rFonts w:hint="eastAsia"/>
                <w:sz w:val="24"/>
              </w:rPr>
              <w:t>计算机软件著作权</w:t>
            </w:r>
            <w:r w:rsidRPr="000A13DC">
              <w:rPr>
                <w:rFonts w:hint="eastAsia"/>
                <w:sz w:val="24"/>
              </w:rPr>
              <w:t>登记</w:t>
            </w:r>
            <w:r w:rsidR="00F332F8" w:rsidRPr="000A13DC">
              <w:rPr>
                <w:rFonts w:hint="eastAsia"/>
                <w:sz w:val="24"/>
              </w:rPr>
              <w:t>证书</w:t>
            </w:r>
            <w:r w:rsidRPr="000A13DC">
              <w:rPr>
                <w:rFonts w:hint="eastAsia"/>
                <w:sz w:val="24"/>
              </w:rPr>
              <w:t>扫描件，且著作权人应为投标单位，每</w:t>
            </w:r>
            <w:r w:rsidRPr="000A13DC">
              <w:rPr>
                <w:rFonts w:hint="eastAsia"/>
                <w:sz w:val="24"/>
              </w:rPr>
              <w:lastRenderedPageBreak/>
              <w:t>个合格的证书扫描件得</w:t>
            </w:r>
            <w:r w:rsidR="006F0BA7" w:rsidRPr="000A13DC">
              <w:rPr>
                <w:rFonts w:hint="eastAsia"/>
                <w:sz w:val="24"/>
              </w:rPr>
              <w:t>0.5</w:t>
            </w:r>
            <w:r w:rsidR="00F332F8" w:rsidRPr="000A13DC">
              <w:rPr>
                <w:rFonts w:hint="eastAsia"/>
                <w:sz w:val="24"/>
              </w:rPr>
              <w:t>分，最多</w:t>
            </w:r>
            <w:r w:rsidR="006F0BA7" w:rsidRPr="000A13DC">
              <w:rPr>
                <w:rFonts w:hint="eastAsia"/>
                <w:sz w:val="24"/>
              </w:rPr>
              <w:t>2</w:t>
            </w:r>
            <w:r w:rsidR="00F332F8" w:rsidRPr="000A13DC">
              <w:rPr>
                <w:rFonts w:hint="eastAsia"/>
                <w:sz w:val="24"/>
              </w:rPr>
              <w:t>分。</w:t>
            </w:r>
          </w:p>
          <w:p w:rsidR="006F0BA7" w:rsidRPr="000A13DC" w:rsidRDefault="006F0BA7" w:rsidP="006F0BA7">
            <w:pPr>
              <w:adjustRightInd w:val="0"/>
              <w:snapToGrid w:val="0"/>
              <w:outlineLvl w:val="0"/>
              <w:rPr>
                <w:sz w:val="24"/>
              </w:rPr>
            </w:pPr>
            <w:r w:rsidRPr="000A13DC">
              <w:rPr>
                <w:rFonts w:hint="eastAsia"/>
                <w:sz w:val="24"/>
              </w:rPr>
              <w:t>注：若为联合体投标，联合体任意组成单位提供上述</w:t>
            </w:r>
            <w:r w:rsidR="00CC0E3A" w:rsidRPr="000A13DC">
              <w:rPr>
                <w:rFonts w:hint="eastAsia"/>
                <w:sz w:val="24"/>
              </w:rPr>
              <w:t>材料</w:t>
            </w:r>
            <w:r w:rsidRPr="000A13DC">
              <w:rPr>
                <w:rFonts w:hint="eastAsia"/>
                <w:sz w:val="24"/>
              </w:rPr>
              <w:t>即可。</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0A13DC" w:rsidRDefault="006F0BA7" w:rsidP="00535EF9">
            <w:pPr>
              <w:widowControl/>
              <w:adjustRightInd w:val="0"/>
              <w:snapToGrid w:val="0"/>
              <w:jc w:val="center"/>
              <w:rPr>
                <w:kern w:val="0"/>
                <w:sz w:val="24"/>
                <w:szCs w:val="24"/>
              </w:rPr>
            </w:pPr>
            <w:r w:rsidRPr="000A13DC">
              <w:rPr>
                <w:rFonts w:hint="eastAsia"/>
                <w:kern w:val="0"/>
                <w:sz w:val="24"/>
                <w:szCs w:val="24"/>
              </w:rPr>
              <w:lastRenderedPageBreak/>
              <w:t>3</w:t>
            </w:r>
          </w:p>
        </w:tc>
      </w:tr>
      <w:tr w:rsidR="00535EF9"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Default="00535EF9" w:rsidP="00535EF9">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50AB2" w:rsidRDefault="00535EF9" w:rsidP="00B11142">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0A6BD1" w:rsidRDefault="000A6BD1" w:rsidP="00CC0E3A">
            <w:pPr>
              <w:widowControl/>
              <w:adjustRightInd w:val="0"/>
              <w:snapToGrid w:val="0"/>
              <w:rPr>
                <w:rFonts w:eastAsiaTheme="minorEastAsia" w:hint="eastAsia"/>
                <w:kern w:val="0"/>
                <w:sz w:val="24"/>
                <w:szCs w:val="24"/>
              </w:rPr>
            </w:pPr>
            <w:r w:rsidRPr="000A6BD1">
              <w:rPr>
                <w:rFonts w:eastAsiaTheme="minorEastAsia" w:hint="eastAsia"/>
                <w:kern w:val="0"/>
                <w:sz w:val="24"/>
                <w:szCs w:val="24"/>
              </w:rPr>
              <w:t>投入的以下人员为投标单位正式员工，提供姓名、开标日前三个月中任意一个月的由投标单位为投入人员缴纳社会保险证明扫描件，否则不予认定加分。</w:t>
            </w:r>
          </w:p>
          <w:p w:rsidR="000A6BD1" w:rsidRPr="000A6BD1" w:rsidRDefault="000A6BD1" w:rsidP="000A6BD1">
            <w:pPr>
              <w:adjustRightInd w:val="0"/>
              <w:snapToGrid w:val="0"/>
              <w:rPr>
                <w:rFonts w:eastAsiaTheme="minorEastAsia" w:hint="eastAsia"/>
                <w:kern w:val="0"/>
                <w:sz w:val="24"/>
                <w:szCs w:val="24"/>
              </w:rPr>
            </w:pPr>
            <w:r w:rsidRPr="000A6BD1">
              <w:rPr>
                <w:rFonts w:eastAsiaTheme="minorEastAsia" w:hint="eastAsia"/>
                <w:kern w:val="0"/>
                <w:sz w:val="24"/>
                <w:szCs w:val="24"/>
              </w:rPr>
              <w:t>（</w:t>
            </w:r>
            <w:r w:rsidRPr="000A6BD1">
              <w:rPr>
                <w:rFonts w:eastAsiaTheme="minorEastAsia" w:hint="eastAsia"/>
                <w:kern w:val="0"/>
                <w:sz w:val="24"/>
                <w:szCs w:val="24"/>
              </w:rPr>
              <w:t>1</w:t>
            </w:r>
            <w:r w:rsidRPr="000A6BD1">
              <w:rPr>
                <w:rFonts w:eastAsiaTheme="minorEastAsia" w:hint="eastAsia"/>
                <w:kern w:val="0"/>
                <w:sz w:val="24"/>
                <w:szCs w:val="24"/>
              </w:rPr>
              <w:t>）投入本项目的评估人员具备安全类相关专业正高级职称或一级安全评价师证书，提供以上证书扫描件，每个合格的证书扫描件得</w:t>
            </w:r>
            <w:r w:rsidRPr="000A6BD1">
              <w:rPr>
                <w:rFonts w:eastAsiaTheme="minorEastAsia" w:hint="eastAsia"/>
                <w:kern w:val="0"/>
                <w:sz w:val="24"/>
                <w:szCs w:val="24"/>
              </w:rPr>
              <w:t>1</w:t>
            </w:r>
            <w:r w:rsidRPr="000A6BD1">
              <w:rPr>
                <w:rFonts w:eastAsiaTheme="minorEastAsia" w:hint="eastAsia"/>
                <w:kern w:val="0"/>
                <w:sz w:val="24"/>
                <w:szCs w:val="24"/>
              </w:rPr>
              <w:t>分，最多</w:t>
            </w:r>
            <w:r w:rsidRPr="000A6BD1">
              <w:rPr>
                <w:rFonts w:eastAsiaTheme="minorEastAsia" w:hint="eastAsia"/>
                <w:kern w:val="0"/>
                <w:sz w:val="24"/>
                <w:szCs w:val="24"/>
              </w:rPr>
              <w:t>10</w:t>
            </w:r>
            <w:r w:rsidRPr="000A6BD1">
              <w:rPr>
                <w:rFonts w:eastAsiaTheme="minorEastAsia" w:hint="eastAsia"/>
                <w:kern w:val="0"/>
                <w:sz w:val="24"/>
                <w:szCs w:val="24"/>
              </w:rPr>
              <w:t>分。</w:t>
            </w:r>
          </w:p>
          <w:p w:rsidR="000A6BD1" w:rsidRPr="00750AB2" w:rsidRDefault="000A6BD1" w:rsidP="000A6BD1">
            <w:pPr>
              <w:adjustRightInd w:val="0"/>
              <w:snapToGrid w:val="0"/>
              <w:rPr>
                <w:kern w:val="0"/>
                <w:sz w:val="24"/>
                <w:szCs w:val="24"/>
              </w:rPr>
            </w:pPr>
            <w:r w:rsidRPr="000A6BD1">
              <w:rPr>
                <w:rFonts w:eastAsiaTheme="minorEastAsia" w:hint="eastAsia"/>
                <w:kern w:val="0"/>
                <w:sz w:val="24"/>
                <w:szCs w:val="24"/>
              </w:rPr>
              <w:t>（</w:t>
            </w:r>
            <w:r w:rsidRPr="000A6BD1">
              <w:rPr>
                <w:rFonts w:eastAsiaTheme="minorEastAsia" w:hint="eastAsia"/>
                <w:kern w:val="0"/>
                <w:sz w:val="24"/>
                <w:szCs w:val="24"/>
              </w:rPr>
              <w:t>2</w:t>
            </w:r>
            <w:r w:rsidRPr="000A6BD1">
              <w:rPr>
                <w:rFonts w:eastAsiaTheme="minorEastAsia" w:hint="eastAsia"/>
                <w:kern w:val="0"/>
                <w:sz w:val="24"/>
                <w:szCs w:val="24"/>
              </w:rPr>
              <w:t>）投入本项目的软件开发人员具备计算机技术与软件专业技术资格（水平）考试证书（信息系统管理工程师、数据库系统工程师、软件设计师、信息系统项目管理师、系统架构设计师），提供以上任意证书扫描件，每个合格的证书扫描件得</w:t>
            </w:r>
            <w:r w:rsidRPr="000A6BD1">
              <w:rPr>
                <w:rFonts w:eastAsiaTheme="minorEastAsia" w:hint="eastAsia"/>
                <w:kern w:val="0"/>
                <w:sz w:val="24"/>
                <w:szCs w:val="24"/>
              </w:rPr>
              <w:t>1</w:t>
            </w:r>
            <w:r w:rsidRPr="000A6BD1">
              <w:rPr>
                <w:rFonts w:eastAsiaTheme="minorEastAsia" w:hint="eastAsia"/>
                <w:kern w:val="0"/>
                <w:sz w:val="24"/>
                <w:szCs w:val="24"/>
              </w:rPr>
              <w:t>分，最多</w:t>
            </w:r>
            <w:r w:rsidRPr="000A6BD1">
              <w:rPr>
                <w:rFonts w:eastAsiaTheme="minorEastAsia" w:hint="eastAsia"/>
                <w:kern w:val="0"/>
                <w:sz w:val="24"/>
                <w:szCs w:val="24"/>
              </w:rPr>
              <w:t>3</w:t>
            </w:r>
            <w:r w:rsidRPr="000A6BD1">
              <w:rPr>
                <w:rFonts w:eastAsiaTheme="minorEastAsia" w:hint="eastAsia"/>
                <w:kern w:val="0"/>
                <w:sz w:val="24"/>
                <w:szCs w:val="24"/>
              </w:rPr>
              <w:t>分。</w:t>
            </w:r>
            <w:r w:rsidRPr="000A6BD1">
              <w:rPr>
                <w:rFonts w:eastAsiaTheme="minorEastAsia" w:hint="eastAsia"/>
                <w:kern w:val="0"/>
                <w:sz w:val="24"/>
                <w:szCs w:val="24"/>
              </w:rPr>
              <w:t xml:space="preserve"> </w:t>
            </w:r>
            <w:r w:rsidRPr="000A6BD1">
              <w:rPr>
                <w:rFonts w:eastAsiaTheme="minorEastAsia" w:hint="eastAsia"/>
                <w:kern w:val="0"/>
                <w:sz w:val="24"/>
                <w:szCs w:val="24"/>
              </w:rPr>
              <w:t>注：一人持多证不可以重复记分。若为联合体投标，联合体任意组成单位提供上述材料即可。</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Default="001C78FC" w:rsidP="00535EF9">
            <w:pPr>
              <w:widowControl/>
              <w:adjustRightInd w:val="0"/>
              <w:snapToGrid w:val="0"/>
              <w:jc w:val="center"/>
              <w:rPr>
                <w:color w:val="000000"/>
                <w:kern w:val="0"/>
                <w:sz w:val="24"/>
                <w:szCs w:val="24"/>
              </w:rPr>
            </w:pPr>
            <w:r>
              <w:rPr>
                <w:rFonts w:hint="eastAsia"/>
                <w:color w:val="000000"/>
                <w:kern w:val="0"/>
                <w:sz w:val="24"/>
                <w:szCs w:val="24"/>
              </w:rPr>
              <w:t>13</w:t>
            </w:r>
          </w:p>
        </w:tc>
      </w:tr>
      <w:tr w:rsidR="006F0BA7"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F0BA7" w:rsidRDefault="006F0BA7" w:rsidP="00B11142">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F0BA7" w:rsidRDefault="001C78FC" w:rsidP="00B11142">
            <w:pPr>
              <w:widowControl/>
              <w:adjustRightInd w:val="0"/>
              <w:snapToGrid w:val="0"/>
              <w:jc w:val="center"/>
              <w:rPr>
                <w:color w:val="000000" w:themeColor="text1"/>
                <w:sz w:val="24"/>
              </w:rPr>
            </w:pPr>
            <w:r>
              <w:rPr>
                <w:rFonts w:hint="eastAsia"/>
                <w:sz w:val="24"/>
              </w:rPr>
              <w:t>投入专家评价</w:t>
            </w:r>
          </w:p>
        </w:tc>
        <w:tc>
          <w:tcPr>
            <w:tcW w:w="7288" w:type="dxa"/>
            <w:tcBorders>
              <w:top w:val="single" w:sz="4" w:space="0" w:color="auto"/>
              <w:left w:val="single" w:sz="4" w:space="0" w:color="auto"/>
              <w:bottom w:val="single" w:sz="4" w:space="0" w:color="auto"/>
              <w:right w:val="single" w:sz="4" w:space="0" w:color="auto"/>
            </w:tcBorders>
            <w:vAlign w:val="center"/>
          </w:tcPr>
          <w:p w:rsidR="004C23DE" w:rsidRPr="000A13DC" w:rsidRDefault="004C23DE" w:rsidP="004C23DE">
            <w:pPr>
              <w:widowControl/>
              <w:adjustRightInd w:val="0"/>
              <w:snapToGrid w:val="0"/>
              <w:rPr>
                <w:kern w:val="0"/>
                <w:sz w:val="24"/>
                <w:szCs w:val="24"/>
              </w:rPr>
            </w:pPr>
            <w:r w:rsidRPr="000A13DC">
              <w:rPr>
                <w:rFonts w:hint="eastAsia"/>
                <w:kern w:val="0"/>
                <w:sz w:val="24"/>
                <w:szCs w:val="24"/>
              </w:rPr>
              <w:t>投入本项目的专家人员为投标单位正式员工或针对本项目聘任的专家，投标单位正式员工提供姓名、开标日前三个月中任意一个月的由投标单位为投入人员缴纳社会保险证明扫描件，针对本项目聘任的专家提供聘任合同或合作意向协议（协议中需包含投标人盖章和受聘专家签字以及中标后该专家可投入到本项目中的表述）扫描件，否则不予认定加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1</w:t>
            </w:r>
            <w:r w:rsidRPr="000A13DC">
              <w:rPr>
                <w:rFonts w:hint="eastAsia"/>
                <w:kern w:val="0"/>
                <w:sz w:val="24"/>
                <w:szCs w:val="24"/>
              </w:rPr>
              <w:t>）投入的专家人数评价（</w:t>
            </w:r>
            <w:r w:rsidRPr="000A13DC">
              <w:rPr>
                <w:rFonts w:hint="eastAsia"/>
                <w:kern w:val="0"/>
                <w:sz w:val="24"/>
                <w:szCs w:val="24"/>
              </w:rPr>
              <w:t>3</w:t>
            </w:r>
            <w:r w:rsidRPr="000A13DC">
              <w:rPr>
                <w:rFonts w:hint="eastAsia"/>
                <w:kern w:val="0"/>
                <w:sz w:val="24"/>
                <w:szCs w:val="24"/>
              </w:rPr>
              <w:t>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投入本项目的专家不少于</w:t>
            </w:r>
            <w:r w:rsidRPr="000A13DC">
              <w:rPr>
                <w:rFonts w:hint="eastAsia"/>
                <w:kern w:val="0"/>
                <w:sz w:val="24"/>
                <w:szCs w:val="24"/>
              </w:rPr>
              <w:t>25</w:t>
            </w:r>
            <w:r w:rsidRPr="000A13DC">
              <w:rPr>
                <w:rFonts w:hint="eastAsia"/>
                <w:kern w:val="0"/>
                <w:sz w:val="24"/>
                <w:szCs w:val="24"/>
              </w:rPr>
              <w:t>人（含</w:t>
            </w:r>
            <w:r w:rsidRPr="000A13DC">
              <w:rPr>
                <w:rFonts w:hint="eastAsia"/>
                <w:kern w:val="0"/>
                <w:sz w:val="24"/>
                <w:szCs w:val="24"/>
              </w:rPr>
              <w:t>25</w:t>
            </w:r>
            <w:r w:rsidRPr="000A13DC">
              <w:rPr>
                <w:rFonts w:hint="eastAsia"/>
                <w:kern w:val="0"/>
                <w:sz w:val="24"/>
                <w:szCs w:val="24"/>
              </w:rPr>
              <w:t>人），其中危险化学品行业专家不少于</w:t>
            </w:r>
            <w:r w:rsidRPr="000A13DC">
              <w:rPr>
                <w:rFonts w:hint="eastAsia"/>
                <w:kern w:val="0"/>
                <w:sz w:val="24"/>
                <w:szCs w:val="24"/>
              </w:rPr>
              <w:t>10</w:t>
            </w:r>
            <w:r w:rsidRPr="000A13DC">
              <w:rPr>
                <w:rFonts w:hint="eastAsia"/>
                <w:kern w:val="0"/>
                <w:sz w:val="24"/>
                <w:szCs w:val="24"/>
              </w:rPr>
              <w:t>人，工贸行业专家不少于</w:t>
            </w:r>
            <w:r w:rsidRPr="000A13DC">
              <w:rPr>
                <w:rFonts w:hint="eastAsia"/>
                <w:kern w:val="0"/>
                <w:sz w:val="24"/>
                <w:szCs w:val="24"/>
              </w:rPr>
              <w:t>15</w:t>
            </w:r>
            <w:r w:rsidRPr="000A13DC">
              <w:rPr>
                <w:rFonts w:hint="eastAsia"/>
                <w:kern w:val="0"/>
                <w:sz w:val="24"/>
                <w:szCs w:val="24"/>
              </w:rPr>
              <w:t>人。提供人员名单及人员专业信息得</w:t>
            </w:r>
            <w:r w:rsidRPr="000A13DC">
              <w:rPr>
                <w:rFonts w:hint="eastAsia"/>
                <w:kern w:val="0"/>
                <w:sz w:val="24"/>
                <w:szCs w:val="24"/>
              </w:rPr>
              <w:t>3</w:t>
            </w:r>
            <w:r w:rsidRPr="000A13DC">
              <w:rPr>
                <w:rFonts w:hint="eastAsia"/>
                <w:kern w:val="0"/>
                <w:sz w:val="24"/>
                <w:szCs w:val="24"/>
              </w:rPr>
              <w:t>分，最多</w:t>
            </w:r>
            <w:r w:rsidRPr="000A13DC">
              <w:rPr>
                <w:rFonts w:hint="eastAsia"/>
                <w:kern w:val="0"/>
                <w:sz w:val="24"/>
                <w:szCs w:val="24"/>
              </w:rPr>
              <w:t>3</w:t>
            </w:r>
            <w:r w:rsidRPr="000A13DC">
              <w:rPr>
                <w:rFonts w:hint="eastAsia"/>
                <w:kern w:val="0"/>
                <w:sz w:val="24"/>
                <w:szCs w:val="24"/>
              </w:rPr>
              <w:t>分，未提供不得分。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2</w:t>
            </w:r>
            <w:r w:rsidRPr="000A13DC">
              <w:rPr>
                <w:rFonts w:hint="eastAsia"/>
                <w:kern w:val="0"/>
                <w:sz w:val="24"/>
                <w:szCs w:val="24"/>
              </w:rPr>
              <w:t>）投入的专家职称评价（</w:t>
            </w:r>
            <w:r w:rsidRPr="000A13DC">
              <w:rPr>
                <w:rFonts w:hint="eastAsia"/>
                <w:kern w:val="0"/>
                <w:sz w:val="24"/>
                <w:szCs w:val="24"/>
              </w:rPr>
              <w:t>3</w:t>
            </w:r>
            <w:r w:rsidRPr="000A13DC">
              <w:rPr>
                <w:rFonts w:hint="eastAsia"/>
                <w:kern w:val="0"/>
                <w:sz w:val="24"/>
                <w:szCs w:val="24"/>
              </w:rPr>
              <w:t>分）</w:t>
            </w:r>
          </w:p>
          <w:p w:rsidR="004C23DE" w:rsidRPr="000A13DC" w:rsidRDefault="009619D8" w:rsidP="004C23DE">
            <w:pPr>
              <w:widowControl/>
              <w:adjustRightInd w:val="0"/>
              <w:snapToGrid w:val="0"/>
              <w:rPr>
                <w:kern w:val="0"/>
                <w:sz w:val="24"/>
                <w:szCs w:val="24"/>
              </w:rPr>
            </w:pPr>
            <w:r w:rsidRPr="009619D8">
              <w:rPr>
                <w:rFonts w:hint="eastAsia"/>
                <w:kern w:val="0"/>
                <w:sz w:val="24"/>
                <w:szCs w:val="24"/>
              </w:rPr>
              <w:t>投入本项目的专家人员具备安全类相关专业正高级职称或一级安全评价师证书≥</w:t>
            </w:r>
            <w:r w:rsidRPr="009619D8">
              <w:rPr>
                <w:rFonts w:hint="eastAsia"/>
                <w:kern w:val="0"/>
                <w:sz w:val="24"/>
                <w:szCs w:val="24"/>
              </w:rPr>
              <w:t>10</w:t>
            </w:r>
            <w:r w:rsidRPr="009619D8">
              <w:rPr>
                <w:rFonts w:hint="eastAsia"/>
                <w:kern w:val="0"/>
                <w:sz w:val="24"/>
                <w:szCs w:val="24"/>
              </w:rPr>
              <w:t>人，提供证书扫描件，每提供</w:t>
            </w:r>
            <w:r w:rsidRPr="009619D8">
              <w:rPr>
                <w:rFonts w:hint="eastAsia"/>
                <w:kern w:val="0"/>
                <w:sz w:val="24"/>
                <w:szCs w:val="24"/>
              </w:rPr>
              <w:t>1</w:t>
            </w:r>
            <w:r w:rsidRPr="009619D8">
              <w:rPr>
                <w:rFonts w:hint="eastAsia"/>
                <w:kern w:val="0"/>
                <w:sz w:val="24"/>
                <w:szCs w:val="24"/>
              </w:rPr>
              <w:t>人的证书扫描件得</w:t>
            </w:r>
            <w:r w:rsidRPr="009619D8">
              <w:rPr>
                <w:rFonts w:hint="eastAsia"/>
                <w:kern w:val="0"/>
                <w:sz w:val="24"/>
                <w:szCs w:val="24"/>
              </w:rPr>
              <w:t>0.3</w:t>
            </w:r>
            <w:r w:rsidRPr="009619D8">
              <w:rPr>
                <w:rFonts w:hint="eastAsia"/>
                <w:kern w:val="0"/>
                <w:sz w:val="24"/>
                <w:szCs w:val="24"/>
              </w:rPr>
              <w:t>分，最多</w:t>
            </w:r>
            <w:r w:rsidRPr="009619D8">
              <w:rPr>
                <w:rFonts w:hint="eastAsia"/>
                <w:kern w:val="0"/>
                <w:sz w:val="24"/>
                <w:szCs w:val="24"/>
              </w:rPr>
              <w:t>3</w:t>
            </w:r>
            <w:r w:rsidRPr="009619D8">
              <w:rPr>
                <w:rFonts w:hint="eastAsia"/>
                <w:kern w:val="0"/>
                <w:sz w:val="24"/>
                <w:szCs w:val="24"/>
              </w:rPr>
              <w:t>分。注：同一人持多证不重复得分。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3</w:t>
            </w:r>
            <w:r w:rsidRPr="000A13DC">
              <w:rPr>
                <w:rFonts w:hint="eastAsia"/>
                <w:kern w:val="0"/>
                <w:sz w:val="24"/>
                <w:szCs w:val="24"/>
              </w:rPr>
              <w:t>）投入的专家评价（</w:t>
            </w:r>
            <w:r w:rsidRPr="000A13DC">
              <w:rPr>
                <w:rFonts w:hint="eastAsia"/>
                <w:kern w:val="0"/>
                <w:sz w:val="24"/>
                <w:szCs w:val="24"/>
              </w:rPr>
              <w:t>3</w:t>
            </w:r>
            <w:r w:rsidRPr="000A13DC">
              <w:rPr>
                <w:rFonts w:hint="eastAsia"/>
                <w:kern w:val="0"/>
                <w:sz w:val="24"/>
                <w:szCs w:val="24"/>
              </w:rPr>
              <w:t>分）</w:t>
            </w:r>
          </w:p>
          <w:p w:rsidR="004C23DE" w:rsidRPr="000A13DC" w:rsidRDefault="004C23DE" w:rsidP="004C23DE">
            <w:pPr>
              <w:widowControl/>
              <w:adjustRightInd w:val="0"/>
              <w:snapToGrid w:val="0"/>
              <w:rPr>
                <w:kern w:val="0"/>
                <w:sz w:val="24"/>
                <w:szCs w:val="24"/>
              </w:rPr>
            </w:pPr>
            <w:r w:rsidRPr="000A13DC">
              <w:rPr>
                <w:rFonts w:hint="eastAsia"/>
                <w:kern w:val="0"/>
                <w:sz w:val="24"/>
                <w:szCs w:val="24"/>
              </w:rPr>
              <w:t>投入本项目的专家具备国家部委、省市组建的专家库中安全生产、应急管理领域的专家资格，提供相关部委出具的聘书或专家证书，或相关部委出具的专家库名单或相关文件（名单或文件中需包含投入的专家姓名）扫描件，每提供</w:t>
            </w:r>
            <w:r w:rsidRPr="000A13DC">
              <w:rPr>
                <w:rFonts w:hint="eastAsia"/>
                <w:kern w:val="0"/>
                <w:sz w:val="24"/>
                <w:szCs w:val="24"/>
              </w:rPr>
              <w:t>1</w:t>
            </w:r>
            <w:r w:rsidRPr="000A13DC">
              <w:rPr>
                <w:rFonts w:hint="eastAsia"/>
                <w:kern w:val="0"/>
                <w:sz w:val="24"/>
                <w:szCs w:val="24"/>
              </w:rPr>
              <w:t>人满足上述要求的扫描件得</w:t>
            </w:r>
            <w:r w:rsidRPr="000A13DC">
              <w:rPr>
                <w:rFonts w:hint="eastAsia"/>
                <w:kern w:val="0"/>
                <w:sz w:val="24"/>
                <w:szCs w:val="24"/>
              </w:rPr>
              <w:t>0.3</w:t>
            </w:r>
            <w:r w:rsidRPr="000A13DC">
              <w:rPr>
                <w:rFonts w:hint="eastAsia"/>
                <w:kern w:val="0"/>
                <w:sz w:val="24"/>
                <w:szCs w:val="24"/>
              </w:rPr>
              <w:t>分，最多得</w:t>
            </w:r>
            <w:r w:rsidRPr="000A13DC">
              <w:rPr>
                <w:rFonts w:hint="eastAsia"/>
                <w:kern w:val="0"/>
                <w:sz w:val="24"/>
                <w:szCs w:val="24"/>
              </w:rPr>
              <w:t>3</w:t>
            </w:r>
            <w:r w:rsidRPr="000A13DC">
              <w:rPr>
                <w:rFonts w:hint="eastAsia"/>
                <w:kern w:val="0"/>
                <w:sz w:val="24"/>
                <w:szCs w:val="24"/>
              </w:rPr>
              <w:t>分。</w:t>
            </w:r>
          </w:p>
          <w:p w:rsidR="00CC0E3A" w:rsidRPr="00CC0E3A" w:rsidRDefault="00CC0E3A" w:rsidP="004C23DE">
            <w:pPr>
              <w:widowControl/>
              <w:adjustRightInd w:val="0"/>
              <w:snapToGrid w:val="0"/>
              <w:rPr>
                <w:kern w:val="0"/>
                <w:sz w:val="24"/>
                <w:szCs w:val="24"/>
              </w:rPr>
            </w:pPr>
            <w:r w:rsidRPr="000A13DC">
              <w:rPr>
                <w:rFonts w:hint="eastAsia"/>
                <w:sz w:val="24"/>
              </w:rPr>
              <w:t>注：若为联合体投标，联合体任意组成单位提供上述材料即可。</w:t>
            </w:r>
          </w:p>
        </w:tc>
        <w:tc>
          <w:tcPr>
            <w:tcW w:w="1143" w:type="dxa"/>
            <w:tcBorders>
              <w:top w:val="single" w:sz="4" w:space="0" w:color="auto"/>
              <w:left w:val="single" w:sz="4" w:space="0" w:color="auto"/>
              <w:bottom w:val="single" w:sz="4" w:space="0" w:color="auto"/>
              <w:right w:val="single" w:sz="4" w:space="0" w:color="auto"/>
            </w:tcBorders>
            <w:vAlign w:val="center"/>
          </w:tcPr>
          <w:p w:rsidR="006F0BA7" w:rsidRDefault="00CC0E3A" w:rsidP="00B11142">
            <w:pPr>
              <w:widowControl/>
              <w:adjustRightInd w:val="0"/>
              <w:snapToGrid w:val="0"/>
              <w:jc w:val="center"/>
              <w:rPr>
                <w:color w:val="000000"/>
                <w:kern w:val="0"/>
                <w:sz w:val="24"/>
                <w:szCs w:val="24"/>
              </w:rPr>
            </w:pPr>
            <w:r>
              <w:rPr>
                <w:rFonts w:hint="eastAsia"/>
                <w:color w:val="000000"/>
                <w:kern w:val="0"/>
                <w:sz w:val="24"/>
                <w:szCs w:val="24"/>
              </w:rPr>
              <w:t>9</w:t>
            </w:r>
          </w:p>
        </w:tc>
      </w:tr>
      <w:tr w:rsidR="00535EF9"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Default="006F0BA7" w:rsidP="00B11142">
            <w:pPr>
              <w:widowControl/>
              <w:adjustRightInd w:val="0"/>
              <w:snapToGrid w:val="0"/>
              <w:jc w:val="center"/>
              <w:rPr>
                <w:color w:val="000000"/>
                <w:kern w:val="0"/>
                <w:sz w:val="24"/>
                <w:szCs w:val="24"/>
              </w:rPr>
            </w:pPr>
            <w:r>
              <w:rPr>
                <w:rFonts w:hint="eastAsia"/>
                <w:color w:val="000000"/>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Default="00535EF9" w:rsidP="00B11142">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0A13DC" w:rsidRDefault="00535EF9" w:rsidP="003351F9">
            <w:pPr>
              <w:widowControl/>
              <w:adjustRightInd w:val="0"/>
              <w:snapToGrid w:val="0"/>
              <w:rPr>
                <w:kern w:val="0"/>
                <w:sz w:val="24"/>
                <w:szCs w:val="24"/>
              </w:rPr>
            </w:pPr>
            <w:r w:rsidRPr="000A13DC">
              <w:rPr>
                <w:rFonts w:hint="eastAsia"/>
                <w:kern w:val="0"/>
                <w:sz w:val="24"/>
                <w:szCs w:val="24"/>
              </w:rPr>
              <w:t>承诺完全满足招标文件“报价要求”、“时间地点要求”、“付款方式要求”和技术要求</w:t>
            </w:r>
            <w:r w:rsidR="00A878CB" w:rsidRPr="000A13DC">
              <w:rPr>
                <w:rFonts w:hint="eastAsia"/>
                <w:kern w:val="0"/>
                <w:sz w:val="24"/>
                <w:szCs w:val="24"/>
              </w:rPr>
              <w:t>中非“★”</w:t>
            </w:r>
            <w:proofErr w:type="gramStart"/>
            <w:r w:rsidR="00A878CB" w:rsidRPr="000A13DC">
              <w:rPr>
                <w:rFonts w:hint="eastAsia"/>
                <w:kern w:val="0"/>
                <w:sz w:val="24"/>
                <w:szCs w:val="24"/>
              </w:rPr>
              <w:t>号要求</w:t>
            </w:r>
            <w:proofErr w:type="gramEnd"/>
            <w:r w:rsidR="00A878CB" w:rsidRPr="000A13DC">
              <w:rPr>
                <w:rFonts w:hint="eastAsia"/>
                <w:kern w:val="0"/>
                <w:sz w:val="24"/>
                <w:szCs w:val="24"/>
              </w:rPr>
              <w:t>的：</w:t>
            </w:r>
            <w:r w:rsidR="003351F9">
              <w:rPr>
                <w:rFonts w:hint="eastAsia"/>
                <w:kern w:val="0"/>
                <w:sz w:val="24"/>
                <w:szCs w:val="24"/>
              </w:rPr>
              <w:t>7</w:t>
            </w:r>
            <w:r w:rsidRPr="000A13DC">
              <w:rPr>
                <w:rFonts w:hint="eastAsia"/>
                <w:kern w:val="0"/>
                <w:sz w:val="24"/>
                <w:szCs w:val="24"/>
              </w:rPr>
              <w:t>分，其他</w:t>
            </w:r>
            <w:r w:rsidRPr="000A13DC">
              <w:rPr>
                <w:rFonts w:hint="eastAsia"/>
                <w:kern w:val="0"/>
                <w:sz w:val="24"/>
                <w:szCs w:val="24"/>
              </w:rPr>
              <w:t>0</w:t>
            </w:r>
            <w:r w:rsidRPr="000A13DC">
              <w:rPr>
                <w:rFonts w:hint="eastAsia"/>
                <w:kern w:val="0"/>
                <w:sz w:val="24"/>
                <w:szCs w:val="24"/>
              </w:rPr>
              <w:t>分。</w:t>
            </w:r>
            <w:r w:rsidR="00CC0E3A" w:rsidRPr="000A13DC">
              <w:rPr>
                <w:rFonts w:hint="eastAsia"/>
                <w:sz w:val="24"/>
              </w:rPr>
              <w:t>注：若为联合体投标，联合体各组成单位均应提供上述材料。</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0A13DC" w:rsidRDefault="003351F9" w:rsidP="00B11142">
            <w:pPr>
              <w:widowControl/>
              <w:adjustRightInd w:val="0"/>
              <w:snapToGrid w:val="0"/>
              <w:jc w:val="center"/>
              <w:rPr>
                <w:kern w:val="0"/>
                <w:sz w:val="24"/>
                <w:szCs w:val="24"/>
              </w:rPr>
            </w:pPr>
            <w:r>
              <w:rPr>
                <w:rFonts w:hint="eastAsia"/>
                <w:kern w:val="0"/>
                <w:sz w:val="24"/>
                <w:szCs w:val="24"/>
              </w:rPr>
              <w:t>7</w:t>
            </w:r>
          </w:p>
        </w:tc>
      </w:tr>
      <w:tr w:rsidR="00535EF9"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Default="00535EF9" w:rsidP="00CC0E3A">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sidR="00CC0E3A">
              <w:rPr>
                <w:rFonts w:hint="eastAsia"/>
                <w:kern w:val="0"/>
                <w:sz w:val="24"/>
                <w:szCs w:val="24"/>
              </w:rPr>
              <w:t>4</w:t>
            </w:r>
            <w:r>
              <w:rPr>
                <w:kern w:val="0"/>
                <w:sz w:val="24"/>
                <w:szCs w:val="24"/>
              </w:rPr>
              <w:t>6</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Default="00535EF9" w:rsidP="00535EF9">
            <w:pPr>
              <w:widowControl/>
              <w:adjustRightInd w:val="0"/>
              <w:snapToGrid w:val="0"/>
              <w:jc w:val="center"/>
              <w:rPr>
                <w:color w:val="000000"/>
                <w:kern w:val="0"/>
                <w:sz w:val="24"/>
                <w:szCs w:val="24"/>
              </w:rPr>
            </w:pPr>
            <w:r>
              <w:rPr>
                <w:rFonts w:hint="eastAsia"/>
                <w:color w:val="000000"/>
                <w:kern w:val="0"/>
                <w:sz w:val="24"/>
                <w:szCs w:val="24"/>
              </w:rPr>
              <w:t>分值</w:t>
            </w:r>
          </w:p>
        </w:tc>
      </w:tr>
      <w:tr w:rsidR="00B11142"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Default="00B11142" w:rsidP="00535EF9">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Default="00B11142" w:rsidP="00535EF9">
            <w:pPr>
              <w:widowControl/>
              <w:adjustRightInd w:val="0"/>
              <w:snapToGrid w:val="0"/>
              <w:jc w:val="center"/>
              <w:rPr>
                <w:kern w:val="0"/>
                <w:sz w:val="24"/>
                <w:szCs w:val="24"/>
              </w:rPr>
            </w:pPr>
            <w:r w:rsidRPr="00B11142">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Default="00B11142" w:rsidP="00B11142">
            <w:pPr>
              <w:widowControl/>
              <w:adjustRightInd w:val="0"/>
              <w:snapToGrid w:val="0"/>
              <w:rPr>
                <w:kern w:val="0"/>
                <w:sz w:val="24"/>
                <w:szCs w:val="24"/>
              </w:rPr>
            </w:pPr>
            <w:r>
              <w:rPr>
                <w:rFonts w:hint="eastAsia"/>
                <w:kern w:val="0"/>
                <w:sz w:val="24"/>
                <w:szCs w:val="24"/>
              </w:rPr>
              <w:t>至少包含</w:t>
            </w:r>
            <w:r w:rsidRPr="00B11142">
              <w:rPr>
                <w:rFonts w:hint="eastAsia"/>
                <w:kern w:val="0"/>
                <w:sz w:val="24"/>
                <w:szCs w:val="24"/>
              </w:rPr>
              <w:t>项目建设背景（根据国家</w:t>
            </w:r>
            <w:r>
              <w:rPr>
                <w:rFonts w:hint="eastAsia"/>
                <w:kern w:val="0"/>
                <w:sz w:val="24"/>
                <w:szCs w:val="24"/>
              </w:rPr>
              <w:t>及相关部委</w:t>
            </w:r>
            <w:r w:rsidRPr="00B11142">
              <w:rPr>
                <w:rFonts w:hint="eastAsia"/>
                <w:kern w:val="0"/>
                <w:sz w:val="24"/>
                <w:szCs w:val="24"/>
              </w:rPr>
              <w:t>的政策文件开展分析）、目标需求（包括数据需求、功能需求、业务需求、对接需求）和现状情况（包括机构情况、角色情况、业务管理情况、已有系统情况、需要对接系统情况等）的理解和分析</w:t>
            </w:r>
            <w:r w:rsidR="00CC0E3A">
              <w:rPr>
                <w:rFonts w:hint="eastAsia"/>
                <w:kern w:val="0"/>
                <w:sz w:val="24"/>
                <w:szCs w:val="24"/>
              </w:rPr>
              <w:t>。</w:t>
            </w:r>
          </w:p>
          <w:p w:rsidR="00B11142" w:rsidRPr="000A2239" w:rsidRDefault="00B11142" w:rsidP="00B1114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CC0E3A">
              <w:rPr>
                <w:rFonts w:hint="eastAsia"/>
                <w:kern w:val="0"/>
                <w:sz w:val="24"/>
                <w:szCs w:val="24"/>
              </w:rPr>
              <w:t>12</w:t>
            </w:r>
            <w:r w:rsidRPr="000A2239">
              <w:rPr>
                <w:kern w:val="0"/>
                <w:sz w:val="24"/>
                <w:szCs w:val="24"/>
              </w:rPr>
              <w:t>分；</w:t>
            </w:r>
          </w:p>
          <w:p w:rsidR="00B11142" w:rsidRDefault="00B11142" w:rsidP="00B1114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CC0E3A">
              <w:rPr>
                <w:rFonts w:hint="eastAsia"/>
                <w:kern w:val="0"/>
                <w:sz w:val="24"/>
                <w:szCs w:val="24"/>
              </w:rPr>
              <w:t>9</w:t>
            </w:r>
            <w:r w:rsidRPr="000A2239">
              <w:rPr>
                <w:kern w:val="0"/>
                <w:sz w:val="24"/>
                <w:szCs w:val="24"/>
              </w:rPr>
              <w:t>分；</w:t>
            </w:r>
          </w:p>
          <w:p w:rsidR="00352A52" w:rsidRDefault="00352A52"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CC0E3A">
              <w:rPr>
                <w:rFonts w:hint="eastAsia"/>
                <w:kern w:val="0"/>
                <w:sz w:val="24"/>
                <w:szCs w:val="24"/>
              </w:rPr>
              <w:t>6</w:t>
            </w:r>
            <w:r w:rsidRPr="000A2239">
              <w:rPr>
                <w:kern w:val="0"/>
                <w:sz w:val="24"/>
                <w:szCs w:val="24"/>
              </w:rPr>
              <w:t>分；</w:t>
            </w:r>
          </w:p>
          <w:p w:rsidR="00352A52" w:rsidRDefault="00352A52"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sidR="00CC0E3A">
              <w:rPr>
                <w:rFonts w:hint="eastAsia"/>
                <w:kern w:val="0"/>
                <w:sz w:val="24"/>
                <w:szCs w:val="24"/>
              </w:rPr>
              <w:t>3</w:t>
            </w:r>
            <w:r w:rsidRPr="000A2239">
              <w:rPr>
                <w:kern w:val="0"/>
                <w:sz w:val="24"/>
                <w:szCs w:val="24"/>
              </w:rPr>
              <w:t>分；</w:t>
            </w:r>
          </w:p>
          <w:p w:rsidR="00B11142" w:rsidRDefault="00B11142" w:rsidP="00B11142">
            <w:pPr>
              <w:widowControl/>
              <w:adjustRightInd w:val="0"/>
              <w:snapToGrid w:val="0"/>
              <w:rPr>
                <w:kern w:val="0"/>
                <w:sz w:val="24"/>
                <w:szCs w:val="24"/>
              </w:rPr>
            </w:pPr>
            <w:r>
              <w:rPr>
                <w:kern w:val="0"/>
                <w:sz w:val="24"/>
                <w:szCs w:val="24"/>
              </w:rPr>
              <w:lastRenderedPageBreak/>
              <w:t>未提供方案或不满足招标文件要求或内容存在</w:t>
            </w:r>
            <w:r w:rsidR="00352A52">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B11142" w:rsidRDefault="00B11142"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Default="00CC0E3A" w:rsidP="00535EF9">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CC0E3A" w:rsidP="00B11142">
            <w:pPr>
              <w:widowControl/>
              <w:jc w:val="center"/>
              <w:rPr>
                <w:kern w:val="0"/>
                <w:sz w:val="24"/>
                <w:szCs w:val="24"/>
              </w:rPr>
            </w:pPr>
            <w:r>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750AB2" w:rsidRDefault="00CC0E3A" w:rsidP="000A13DC">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Pr="00CC0E3A" w:rsidRDefault="00CC0E3A" w:rsidP="000A13DC">
            <w:pPr>
              <w:widowControl/>
              <w:adjustRightInd w:val="0"/>
              <w:snapToGrid w:val="0"/>
              <w:rPr>
                <w:kern w:val="0"/>
                <w:sz w:val="24"/>
                <w:szCs w:val="24"/>
              </w:rPr>
            </w:pPr>
            <w:r w:rsidRPr="00CC0E3A">
              <w:rPr>
                <w:rFonts w:hint="eastAsia"/>
                <w:kern w:val="0"/>
                <w:sz w:val="24"/>
                <w:szCs w:val="24"/>
              </w:rPr>
              <w:t>至少包含针对本项目的开展前期调研；项目工作方案编制；开展评估标准策划与编制（数据采集标准、风险评估指标体系、风险评估赋权方案）、培训；开展风险评估数据库及算法模型开发；开展风险辨识与数据采集；开展风险评估实施；开展数据分析与报告编制；绘制图册；开展成果总结与验收等工作的方案。</w:t>
            </w:r>
          </w:p>
          <w:p w:rsidR="00CC0E3A" w:rsidRPr="00CC0E3A" w:rsidRDefault="00CC0E3A" w:rsidP="000A13DC">
            <w:pPr>
              <w:widowControl/>
              <w:adjustRightInd w:val="0"/>
              <w:snapToGrid w:val="0"/>
              <w:rPr>
                <w:kern w:val="0"/>
                <w:sz w:val="24"/>
                <w:szCs w:val="24"/>
              </w:rPr>
            </w:pPr>
            <w:r w:rsidRPr="00CC0E3A">
              <w:rPr>
                <w:rFonts w:hint="eastAsia"/>
                <w:kern w:val="0"/>
                <w:sz w:val="24"/>
                <w:szCs w:val="24"/>
              </w:rPr>
              <w:t>满足</w:t>
            </w:r>
            <w:r w:rsidRPr="00CC0E3A">
              <w:rPr>
                <w:kern w:val="0"/>
                <w:sz w:val="24"/>
                <w:szCs w:val="24"/>
              </w:rPr>
              <w:t>招标文件要求，无瑕疵：</w:t>
            </w:r>
            <w:r w:rsidRPr="00CC0E3A">
              <w:rPr>
                <w:rFonts w:hint="eastAsia"/>
                <w:kern w:val="0"/>
                <w:sz w:val="24"/>
                <w:szCs w:val="24"/>
              </w:rPr>
              <w:t>6</w:t>
            </w:r>
            <w:r w:rsidRPr="00CC0E3A">
              <w:rPr>
                <w:kern w:val="0"/>
                <w:sz w:val="24"/>
                <w:szCs w:val="24"/>
              </w:rPr>
              <w:t>分；</w:t>
            </w:r>
          </w:p>
          <w:p w:rsidR="00CC0E3A" w:rsidRPr="00CC0E3A" w:rsidRDefault="00CC0E3A" w:rsidP="000A13DC">
            <w:pPr>
              <w:widowControl/>
              <w:adjustRightInd w:val="0"/>
              <w:snapToGrid w:val="0"/>
              <w:rPr>
                <w:kern w:val="0"/>
                <w:sz w:val="24"/>
                <w:szCs w:val="24"/>
              </w:rPr>
            </w:pPr>
            <w:r w:rsidRPr="00CC0E3A">
              <w:rPr>
                <w:rFonts w:hint="eastAsia"/>
                <w:kern w:val="0"/>
                <w:sz w:val="24"/>
                <w:szCs w:val="24"/>
              </w:rPr>
              <w:t>方案</w:t>
            </w:r>
            <w:r w:rsidRPr="00CC0E3A">
              <w:rPr>
                <w:kern w:val="0"/>
                <w:sz w:val="24"/>
                <w:szCs w:val="24"/>
              </w:rPr>
              <w:t>内容存在</w:t>
            </w:r>
            <w:r w:rsidRPr="00CC0E3A">
              <w:rPr>
                <w:rFonts w:hint="eastAsia"/>
                <w:kern w:val="0"/>
                <w:sz w:val="24"/>
                <w:szCs w:val="24"/>
              </w:rPr>
              <w:t>1</w:t>
            </w:r>
            <w:r w:rsidRPr="00CC0E3A">
              <w:rPr>
                <w:rFonts w:hint="eastAsia"/>
                <w:kern w:val="0"/>
                <w:sz w:val="24"/>
                <w:szCs w:val="24"/>
              </w:rPr>
              <w:t>处瑕疵</w:t>
            </w:r>
            <w:r w:rsidRPr="00CC0E3A">
              <w:rPr>
                <w:kern w:val="0"/>
                <w:sz w:val="24"/>
                <w:szCs w:val="24"/>
              </w:rPr>
              <w:t>：</w:t>
            </w:r>
            <w:r w:rsidRPr="00CC0E3A">
              <w:rPr>
                <w:rFonts w:hint="eastAsia"/>
                <w:kern w:val="0"/>
                <w:sz w:val="24"/>
                <w:szCs w:val="24"/>
              </w:rPr>
              <w:t>4</w:t>
            </w:r>
            <w:r w:rsidRPr="00CC0E3A">
              <w:rPr>
                <w:kern w:val="0"/>
                <w:sz w:val="24"/>
                <w:szCs w:val="24"/>
              </w:rPr>
              <w:t>分；</w:t>
            </w:r>
          </w:p>
          <w:p w:rsidR="00CC0E3A" w:rsidRPr="00CC0E3A" w:rsidRDefault="00CC0E3A" w:rsidP="000A13DC">
            <w:pPr>
              <w:widowControl/>
              <w:adjustRightInd w:val="0"/>
              <w:snapToGrid w:val="0"/>
              <w:rPr>
                <w:kern w:val="0"/>
                <w:sz w:val="24"/>
                <w:szCs w:val="24"/>
              </w:rPr>
            </w:pPr>
            <w:r w:rsidRPr="00CC0E3A">
              <w:rPr>
                <w:rFonts w:hint="eastAsia"/>
                <w:kern w:val="0"/>
                <w:sz w:val="24"/>
                <w:szCs w:val="24"/>
              </w:rPr>
              <w:t>方案</w:t>
            </w:r>
            <w:r w:rsidRPr="00CC0E3A">
              <w:rPr>
                <w:kern w:val="0"/>
                <w:sz w:val="24"/>
                <w:szCs w:val="24"/>
              </w:rPr>
              <w:t>内容存在</w:t>
            </w:r>
            <w:r w:rsidRPr="00CC0E3A">
              <w:rPr>
                <w:rFonts w:hint="eastAsia"/>
                <w:kern w:val="0"/>
                <w:sz w:val="24"/>
                <w:szCs w:val="24"/>
              </w:rPr>
              <w:t>2</w:t>
            </w:r>
            <w:r w:rsidRPr="00CC0E3A">
              <w:rPr>
                <w:rFonts w:hint="eastAsia"/>
                <w:kern w:val="0"/>
                <w:sz w:val="24"/>
                <w:szCs w:val="24"/>
              </w:rPr>
              <w:t>处瑕疵</w:t>
            </w:r>
            <w:r w:rsidRPr="00CC0E3A">
              <w:rPr>
                <w:kern w:val="0"/>
                <w:sz w:val="24"/>
                <w:szCs w:val="24"/>
              </w:rPr>
              <w:t>：</w:t>
            </w:r>
            <w:r w:rsidRPr="00CC0E3A">
              <w:rPr>
                <w:rFonts w:hint="eastAsia"/>
                <w:kern w:val="0"/>
                <w:sz w:val="24"/>
                <w:szCs w:val="24"/>
              </w:rPr>
              <w:t>2</w:t>
            </w:r>
            <w:r w:rsidRPr="00CC0E3A">
              <w:rPr>
                <w:kern w:val="0"/>
                <w:sz w:val="24"/>
                <w:szCs w:val="24"/>
              </w:rPr>
              <w:t>分；</w:t>
            </w:r>
          </w:p>
          <w:p w:rsidR="00CC0E3A" w:rsidRPr="00CC0E3A" w:rsidRDefault="00CC0E3A" w:rsidP="000A13DC">
            <w:pPr>
              <w:widowControl/>
              <w:adjustRightInd w:val="0"/>
              <w:snapToGrid w:val="0"/>
              <w:rPr>
                <w:kern w:val="0"/>
                <w:sz w:val="24"/>
                <w:szCs w:val="24"/>
              </w:rPr>
            </w:pPr>
            <w:r w:rsidRPr="00CC0E3A">
              <w:rPr>
                <w:kern w:val="0"/>
                <w:sz w:val="24"/>
                <w:szCs w:val="24"/>
              </w:rPr>
              <w:t>未提供方案或不满足招标文件要求或内容存在</w:t>
            </w:r>
            <w:r w:rsidRPr="00CC0E3A">
              <w:rPr>
                <w:rFonts w:hint="eastAsia"/>
                <w:kern w:val="0"/>
                <w:sz w:val="24"/>
                <w:szCs w:val="24"/>
              </w:rPr>
              <w:t>3</w:t>
            </w:r>
            <w:r w:rsidRPr="00CC0E3A">
              <w:rPr>
                <w:rFonts w:hint="eastAsia"/>
                <w:kern w:val="0"/>
                <w:sz w:val="24"/>
                <w:szCs w:val="24"/>
              </w:rPr>
              <w:t>处及以上瑕疵</w:t>
            </w:r>
            <w:r w:rsidRPr="00CC0E3A">
              <w:rPr>
                <w:kern w:val="0"/>
                <w:sz w:val="24"/>
                <w:szCs w:val="24"/>
              </w:rPr>
              <w:t>：</w:t>
            </w:r>
            <w:r w:rsidRPr="00CC0E3A">
              <w:rPr>
                <w:kern w:val="0"/>
                <w:sz w:val="24"/>
                <w:szCs w:val="24"/>
              </w:rPr>
              <w:t>0</w:t>
            </w:r>
            <w:r w:rsidRPr="00CC0E3A">
              <w:rPr>
                <w:kern w:val="0"/>
                <w:sz w:val="24"/>
                <w:szCs w:val="24"/>
              </w:rPr>
              <w:t>分；</w:t>
            </w:r>
          </w:p>
          <w:p w:rsidR="00CC0E3A" w:rsidRPr="00CC0E3A" w:rsidRDefault="00CC0E3A" w:rsidP="000A13DC">
            <w:pPr>
              <w:widowControl/>
              <w:adjustRightInd w:val="0"/>
              <w:snapToGrid w:val="0"/>
              <w:rPr>
                <w:kern w:val="0"/>
                <w:sz w:val="24"/>
                <w:szCs w:val="24"/>
              </w:rPr>
            </w:pPr>
            <w:r w:rsidRPr="00CC0E3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t>6</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E6005D" w:rsidP="00B11142">
            <w:pPr>
              <w:widowControl/>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AE1915" w:rsidRDefault="00CC0E3A" w:rsidP="00B11142">
            <w:pPr>
              <w:widowControl/>
              <w:spacing w:line="400" w:lineRule="exact"/>
              <w:jc w:val="center"/>
              <w:rPr>
                <w:kern w:val="0"/>
                <w:sz w:val="24"/>
                <w:szCs w:val="24"/>
              </w:rPr>
            </w:pPr>
            <w:r w:rsidRPr="00CC0E3A">
              <w:rPr>
                <w:rFonts w:hint="eastAsia"/>
                <w:sz w:val="24"/>
              </w:rPr>
              <w:t>系统总体设计方案评价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Default="00CC0E3A" w:rsidP="00B1114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CC0E3A">
              <w:rPr>
                <w:rFonts w:hint="eastAsia"/>
                <w:kern w:val="0"/>
                <w:sz w:val="24"/>
                <w:szCs w:val="24"/>
              </w:rPr>
              <w:t>系统总体设计方案（</w:t>
            </w:r>
            <w:r w:rsidRPr="00CC0E3A">
              <w:rPr>
                <w:rFonts w:hint="eastAsia"/>
                <w:kern w:val="0"/>
                <w:sz w:val="24"/>
                <w:szCs w:val="24"/>
              </w:rPr>
              <w:t>4</w:t>
            </w:r>
            <w:r w:rsidRPr="00CC0E3A">
              <w:rPr>
                <w:rFonts w:hint="eastAsia"/>
                <w:kern w:val="0"/>
                <w:sz w:val="24"/>
                <w:szCs w:val="24"/>
              </w:rPr>
              <w:t>分）</w:t>
            </w:r>
          </w:p>
          <w:p w:rsidR="00CC0E3A" w:rsidRPr="00AE1915" w:rsidRDefault="00CC0E3A" w:rsidP="00B11142">
            <w:pPr>
              <w:widowControl/>
              <w:adjustRightInd w:val="0"/>
              <w:snapToGrid w:val="0"/>
              <w:rPr>
                <w:kern w:val="0"/>
                <w:sz w:val="24"/>
                <w:szCs w:val="24"/>
              </w:rPr>
            </w:pPr>
            <w:r w:rsidRPr="00CC0E3A">
              <w:rPr>
                <w:rFonts w:hint="eastAsia"/>
                <w:kern w:val="0"/>
                <w:sz w:val="24"/>
                <w:szCs w:val="24"/>
              </w:rPr>
              <w:t>至少包括总体框架、业务架构、数据框架、网络架构、安全架构、部署架构、技术路线、用户体系及权限划分等方面内容，并且通过图示描述与现有系统的关系。</w:t>
            </w:r>
          </w:p>
          <w:p w:rsidR="00CC0E3A" w:rsidRPr="000A2239" w:rsidRDefault="00CC0E3A"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Default="00CC0E3A"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C0E3A" w:rsidRPr="00CC0E3A" w:rsidRDefault="00CC0E3A" w:rsidP="00CC0E3A">
            <w:pPr>
              <w:widowControl/>
              <w:adjustRightInd w:val="0"/>
              <w:snapToGrid w:val="0"/>
              <w:rPr>
                <w:kern w:val="0"/>
                <w:sz w:val="24"/>
                <w:szCs w:val="24"/>
              </w:rPr>
            </w:pPr>
            <w:r w:rsidRPr="00CC0E3A">
              <w:rPr>
                <w:rFonts w:hint="eastAsia"/>
                <w:kern w:val="0"/>
                <w:sz w:val="24"/>
                <w:szCs w:val="24"/>
              </w:rPr>
              <w:t>（二）企业风险数据采集工具</w:t>
            </w:r>
            <w:r w:rsidRPr="00CC0E3A">
              <w:rPr>
                <w:rFonts w:hint="eastAsia"/>
                <w:kern w:val="0"/>
                <w:sz w:val="24"/>
                <w:szCs w:val="24"/>
              </w:rPr>
              <w:t>-</w:t>
            </w:r>
            <w:r w:rsidRPr="00CC0E3A">
              <w:rPr>
                <w:rFonts w:hint="eastAsia"/>
                <w:kern w:val="0"/>
                <w:sz w:val="24"/>
                <w:szCs w:val="24"/>
              </w:rPr>
              <w:t>企业端（</w:t>
            </w:r>
            <w:r w:rsidRPr="00CC0E3A">
              <w:rPr>
                <w:rFonts w:hint="eastAsia"/>
                <w:kern w:val="0"/>
                <w:sz w:val="24"/>
                <w:szCs w:val="24"/>
              </w:rPr>
              <w:t>4</w:t>
            </w:r>
            <w:r w:rsidRPr="00CC0E3A">
              <w:rPr>
                <w:rFonts w:hint="eastAsia"/>
                <w:kern w:val="0"/>
                <w:sz w:val="24"/>
                <w:szCs w:val="24"/>
              </w:rPr>
              <w:t>分）</w:t>
            </w:r>
          </w:p>
          <w:p w:rsidR="00CC0E3A" w:rsidRPr="00AE1915" w:rsidRDefault="00CC0E3A" w:rsidP="00CC0E3A">
            <w:pPr>
              <w:widowControl/>
              <w:adjustRightInd w:val="0"/>
              <w:snapToGrid w:val="0"/>
              <w:rPr>
                <w:kern w:val="0"/>
                <w:sz w:val="24"/>
                <w:szCs w:val="24"/>
              </w:rPr>
            </w:pPr>
            <w:r w:rsidRPr="00CC0E3A">
              <w:rPr>
                <w:rFonts w:hint="eastAsia"/>
                <w:kern w:val="0"/>
                <w:sz w:val="24"/>
                <w:szCs w:val="24"/>
              </w:rPr>
              <w:t>至少包括统一工作台；企业安全生产、风险信息、管控措施数字化与上报；企业自查管理、现场管理、设备管理、隐患排查等日常管理上报；企业自助服务；企业移动应用等功能详细设计方案。</w:t>
            </w:r>
          </w:p>
          <w:p w:rsidR="00CC0E3A" w:rsidRPr="000A2239" w:rsidRDefault="00CC0E3A" w:rsidP="00CC0E3A">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CC0E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Default="00CC0E3A" w:rsidP="00CC0E3A">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C0E3A" w:rsidRPr="00CC0E3A" w:rsidRDefault="00CC0E3A" w:rsidP="00CC0E3A">
            <w:pPr>
              <w:widowControl/>
              <w:adjustRightInd w:val="0"/>
              <w:snapToGrid w:val="0"/>
              <w:rPr>
                <w:kern w:val="0"/>
                <w:sz w:val="24"/>
                <w:szCs w:val="24"/>
              </w:rPr>
            </w:pPr>
            <w:r w:rsidRPr="00CC0E3A">
              <w:rPr>
                <w:rFonts w:hint="eastAsia"/>
                <w:kern w:val="0"/>
                <w:sz w:val="24"/>
                <w:szCs w:val="24"/>
              </w:rPr>
              <w:lastRenderedPageBreak/>
              <w:t>（三）企业风险数据采集工具</w:t>
            </w:r>
            <w:r w:rsidRPr="00CC0E3A">
              <w:rPr>
                <w:rFonts w:hint="eastAsia"/>
                <w:kern w:val="0"/>
                <w:sz w:val="24"/>
                <w:szCs w:val="24"/>
              </w:rPr>
              <w:t>-</w:t>
            </w:r>
            <w:r w:rsidRPr="00CC0E3A">
              <w:rPr>
                <w:rFonts w:hint="eastAsia"/>
                <w:kern w:val="0"/>
                <w:sz w:val="24"/>
                <w:szCs w:val="24"/>
              </w:rPr>
              <w:t>政府端（</w:t>
            </w:r>
            <w:r w:rsidRPr="00CC0E3A">
              <w:rPr>
                <w:rFonts w:hint="eastAsia"/>
                <w:kern w:val="0"/>
                <w:sz w:val="24"/>
                <w:szCs w:val="24"/>
              </w:rPr>
              <w:t>4</w:t>
            </w:r>
            <w:r w:rsidRPr="00CC0E3A">
              <w:rPr>
                <w:rFonts w:hint="eastAsia"/>
                <w:kern w:val="0"/>
                <w:sz w:val="24"/>
                <w:szCs w:val="24"/>
              </w:rPr>
              <w:t>分）</w:t>
            </w:r>
          </w:p>
          <w:p w:rsidR="00CC0E3A" w:rsidRPr="00AE1915" w:rsidRDefault="00CC0E3A" w:rsidP="00CC0E3A">
            <w:pPr>
              <w:widowControl/>
              <w:adjustRightInd w:val="0"/>
              <w:snapToGrid w:val="0"/>
              <w:rPr>
                <w:kern w:val="0"/>
                <w:sz w:val="24"/>
                <w:szCs w:val="24"/>
              </w:rPr>
            </w:pPr>
            <w:r w:rsidRPr="00CC0E3A">
              <w:rPr>
                <w:rFonts w:hint="eastAsia"/>
                <w:kern w:val="0"/>
                <w:sz w:val="24"/>
                <w:szCs w:val="24"/>
              </w:rPr>
              <w:t>至少包括统一工作台、企业信息高级查询、网上巡查检查、权限管理、政府移动端等各项功能的详细设计方案。</w:t>
            </w:r>
          </w:p>
          <w:p w:rsidR="00CC0E3A" w:rsidRPr="000A2239" w:rsidRDefault="00CC0E3A" w:rsidP="00CC0E3A">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CC0E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Default="00CC0E3A" w:rsidP="00CC0E3A">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C0E3A" w:rsidRPr="00CC0E3A" w:rsidRDefault="00CC0E3A" w:rsidP="00CC0E3A">
            <w:pPr>
              <w:widowControl/>
              <w:adjustRightInd w:val="0"/>
              <w:snapToGrid w:val="0"/>
              <w:rPr>
                <w:kern w:val="0"/>
                <w:sz w:val="24"/>
                <w:szCs w:val="24"/>
              </w:rPr>
            </w:pPr>
            <w:r w:rsidRPr="00CC0E3A">
              <w:rPr>
                <w:rFonts w:hint="eastAsia"/>
                <w:kern w:val="0"/>
                <w:sz w:val="24"/>
                <w:szCs w:val="24"/>
              </w:rPr>
              <w:t>（四）安全生产风险评估系统（</w:t>
            </w:r>
            <w:r w:rsidRPr="00CC0E3A">
              <w:rPr>
                <w:rFonts w:hint="eastAsia"/>
                <w:kern w:val="0"/>
                <w:sz w:val="24"/>
                <w:szCs w:val="24"/>
              </w:rPr>
              <w:t>4</w:t>
            </w:r>
            <w:r w:rsidRPr="00CC0E3A">
              <w:rPr>
                <w:rFonts w:hint="eastAsia"/>
                <w:kern w:val="0"/>
                <w:sz w:val="24"/>
                <w:szCs w:val="24"/>
              </w:rPr>
              <w:t>分）</w:t>
            </w:r>
          </w:p>
          <w:p w:rsidR="00CC0E3A" w:rsidRPr="00AE1915" w:rsidRDefault="00CC0E3A" w:rsidP="00CC0E3A">
            <w:pPr>
              <w:widowControl/>
              <w:adjustRightInd w:val="0"/>
              <w:snapToGrid w:val="0"/>
              <w:rPr>
                <w:kern w:val="0"/>
                <w:sz w:val="24"/>
                <w:szCs w:val="24"/>
              </w:rPr>
            </w:pPr>
            <w:r w:rsidRPr="00CC0E3A">
              <w:rPr>
                <w:rFonts w:hint="eastAsia"/>
                <w:kern w:val="0"/>
                <w:sz w:val="24"/>
                <w:szCs w:val="24"/>
              </w:rPr>
              <w:t>至少包括安全生产综合风险一张图、企业风险指标分析、企业风险指标管理与配置、风险</w:t>
            </w:r>
            <w:proofErr w:type="gramStart"/>
            <w:r w:rsidRPr="00CC0E3A">
              <w:rPr>
                <w:rFonts w:hint="eastAsia"/>
                <w:kern w:val="0"/>
                <w:sz w:val="24"/>
                <w:szCs w:val="24"/>
              </w:rPr>
              <w:t>研</w:t>
            </w:r>
            <w:proofErr w:type="gramEnd"/>
            <w:r w:rsidRPr="00CC0E3A">
              <w:rPr>
                <w:rFonts w:hint="eastAsia"/>
                <w:kern w:val="0"/>
                <w:sz w:val="24"/>
                <w:szCs w:val="24"/>
              </w:rPr>
              <w:t>判分析、企业风险洞察智能体等各项功能的详细设计方案及企业风险数据治理方案。</w:t>
            </w:r>
          </w:p>
          <w:p w:rsidR="00CC0E3A" w:rsidRPr="000A2239" w:rsidRDefault="00CC0E3A" w:rsidP="00CC0E3A">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CC0E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Pr="00AE1915" w:rsidRDefault="00CC0E3A" w:rsidP="00CC0E3A">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lastRenderedPageBreak/>
              <w:t>16</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E6005D" w:rsidP="00B11142">
            <w:pPr>
              <w:widowControl/>
              <w:adjustRightInd w:val="0"/>
              <w:snapToGrid w:val="0"/>
              <w:jc w:val="center"/>
              <w:rPr>
                <w:kern w:val="0"/>
                <w:sz w:val="24"/>
                <w:szCs w:val="24"/>
              </w:rPr>
            </w:pPr>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AE1915" w:rsidRDefault="00CC0E3A" w:rsidP="00B11142">
            <w:pPr>
              <w:widowControl/>
              <w:adjustRightInd w:val="0"/>
              <w:snapToGrid w:val="0"/>
              <w:jc w:val="center"/>
              <w:rPr>
                <w:kern w:val="0"/>
                <w:sz w:val="24"/>
                <w:szCs w:val="24"/>
              </w:rPr>
            </w:pPr>
            <w:r w:rsidRPr="00AE1915">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Default="00CC0E3A" w:rsidP="00B11142">
            <w:pPr>
              <w:widowControl/>
              <w:adjustRightInd w:val="0"/>
              <w:snapToGrid w:val="0"/>
              <w:rPr>
                <w:kern w:val="0"/>
                <w:sz w:val="24"/>
                <w:szCs w:val="24"/>
              </w:rPr>
            </w:pPr>
            <w:r>
              <w:rPr>
                <w:rFonts w:hint="eastAsia"/>
                <w:kern w:val="0"/>
                <w:sz w:val="24"/>
                <w:szCs w:val="24"/>
              </w:rPr>
              <w:t>至少包含项目实施进度安排、</w:t>
            </w:r>
            <w:proofErr w:type="gramStart"/>
            <w:r>
              <w:rPr>
                <w:rFonts w:hint="eastAsia"/>
                <w:kern w:val="0"/>
                <w:sz w:val="24"/>
                <w:szCs w:val="24"/>
              </w:rPr>
              <w:t>各</w:t>
            </w:r>
            <w:r w:rsidRPr="00AE1915">
              <w:rPr>
                <w:kern w:val="0"/>
                <w:sz w:val="24"/>
                <w:szCs w:val="24"/>
              </w:rPr>
              <w:t>任务</w:t>
            </w:r>
            <w:proofErr w:type="gramEnd"/>
            <w:r w:rsidRPr="00AE1915">
              <w:rPr>
                <w:kern w:val="0"/>
                <w:sz w:val="24"/>
                <w:szCs w:val="24"/>
              </w:rPr>
              <w:t>阶段计划及目标</w:t>
            </w:r>
            <w:r>
              <w:rPr>
                <w:rFonts w:hint="eastAsia"/>
                <w:kern w:val="0"/>
                <w:sz w:val="24"/>
                <w:szCs w:val="24"/>
              </w:rPr>
              <w:t>、服务人员组成及分工、各岗位职责等方面内容。</w:t>
            </w:r>
          </w:p>
          <w:p w:rsidR="00CC0E3A" w:rsidRPr="000A2239" w:rsidRDefault="00CC0E3A"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Pr="00AE1915" w:rsidRDefault="00CC0E3A" w:rsidP="00B1114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t>4</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E6005D" w:rsidP="00B11142">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AE1915" w:rsidRDefault="00CC0E3A" w:rsidP="00B11142">
            <w:pPr>
              <w:widowControl/>
              <w:adjustRightInd w:val="0"/>
              <w:snapToGrid w:val="0"/>
              <w:jc w:val="center"/>
              <w:rPr>
                <w:kern w:val="0"/>
                <w:sz w:val="24"/>
                <w:szCs w:val="24"/>
              </w:rPr>
            </w:pPr>
            <w:r w:rsidRPr="00AE1915">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Default="00CC0E3A" w:rsidP="000508FF">
            <w:pPr>
              <w:widowControl/>
              <w:adjustRightInd w:val="0"/>
              <w:snapToGrid w:val="0"/>
              <w:rPr>
                <w:kern w:val="0"/>
                <w:sz w:val="24"/>
                <w:szCs w:val="24"/>
              </w:rPr>
            </w:pPr>
            <w:r w:rsidRPr="00B11142">
              <w:rPr>
                <w:rFonts w:hint="eastAsia"/>
                <w:kern w:val="0"/>
                <w:sz w:val="24"/>
                <w:szCs w:val="24"/>
              </w:rPr>
              <w:t>至少包含</w:t>
            </w:r>
            <w:r>
              <w:rPr>
                <w:rFonts w:hint="eastAsia"/>
                <w:kern w:val="0"/>
                <w:sz w:val="24"/>
                <w:szCs w:val="24"/>
              </w:rPr>
              <w:t>售后与</w:t>
            </w:r>
            <w:r w:rsidRPr="00B11142">
              <w:rPr>
                <w:rFonts w:hint="eastAsia"/>
                <w:kern w:val="0"/>
                <w:sz w:val="24"/>
                <w:szCs w:val="24"/>
              </w:rPr>
              <w:t>运</w:t>
            </w:r>
            <w:proofErr w:type="gramStart"/>
            <w:r w:rsidRPr="00B11142">
              <w:rPr>
                <w:rFonts w:hint="eastAsia"/>
                <w:kern w:val="0"/>
                <w:sz w:val="24"/>
                <w:szCs w:val="24"/>
              </w:rPr>
              <w:t>维管理</w:t>
            </w:r>
            <w:proofErr w:type="gramEnd"/>
            <w:r>
              <w:rPr>
                <w:rFonts w:hint="eastAsia"/>
                <w:kern w:val="0"/>
                <w:sz w:val="24"/>
                <w:szCs w:val="24"/>
              </w:rPr>
              <w:t>服务人员资质、</w:t>
            </w:r>
            <w:r w:rsidRPr="00B11142">
              <w:rPr>
                <w:rFonts w:hint="eastAsia"/>
                <w:kern w:val="0"/>
                <w:sz w:val="24"/>
                <w:szCs w:val="24"/>
              </w:rPr>
              <w:t>运维能力、运维经验、运维流程</w:t>
            </w:r>
            <w:r>
              <w:rPr>
                <w:rFonts w:hint="eastAsia"/>
                <w:kern w:val="0"/>
                <w:sz w:val="24"/>
                <w:szCs w:val="24"/>
              </w:rPr>
              <w:t>、响应时间</w:t>
            </w:r>
            <w:r w:rsidRPr="00B11142">
              <w:rPr>
                <w:rFonts w:hint="eastAsia"/>
                <w:kern w:val="0"/>
                <w:sz w:val="24"/>
                <w:szCs w:val="24"/>
              </w:rPr>
              <w:t>等方面</w:t>
            </w:r>
            <w:r>
              <w:rPr>
                <w:rFonts w:hint="eastAsia"/>
                <w:kern w:val="0"/>
                <w:sz w:val="24"/>
                <w:szCs w:val="24"/>
              </w:rPr>
              <w:t>内容。</w:t>
            </w:r>
          </w:p>
          <w:p w:rsidR="00CC0E3A" w:rsidRPr="000A2239" w:rsidRDefault="00CC0E3A" w:rsidP="00352A5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352A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352A5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Pr="00AE1915" w:rsidRDefault="00CC0E3A" w:rsidP="000508F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w:t>
            </w:r>
            <w:r w:rsidRPr="00D17CC9">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lastRenderedPageBreak/>
              <w:t>4</w:t>
            </w:r>
          </w:p>
        </w:tc>
      </w:tr>
      <w:tr w:rsidR="00CC0E3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C0E3A" w:rsidRPr="00AE1915" w:rsidRDefault="00E6005D" w:rsidP="00B11142">
            <w:pPr>
              <w:widowControl/>
              <w:adjustRightInd w:val="0"/>
              <w:snapToGrid w:val="0"/>
              <w:jc w:val="center"/>
              <w:rPr>
                <w:kern w:val="0"/>
                <w:sz w:val="24"/>
                <w:szCs w:val="24"/>
              </w:rPr>
            </w:pPr>
            <w:r>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CC0E3A" w:rsidRPr="00AE1915" w:rsidRDefault="00CC0E3A" w:rsidP="00B11142">
            <w:pPr>
              <w:widowControl/>
              <w:adjustRightInd w:val="0"/>
              <w:snapToGrid w:val="0"/>
              <w:jc w:val="center"/>
              <w:rPr>
                <w:kern w:val="0"/>
                <w:sz w:val="24"/>
                <w:szCs w:val="24"/>
              </w:rPr>
            </w:pPr>
            <w:r w:rsidRPr="00AE1915">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CC0E3A" w:rsidRDefault="00CC0E3A" w:rsidP="00B11142">
            <w:pPr>
              <w:widowControl/>
              <w:adjustRightInd w:val="0"/>
              <w:snapToGrid w:val="0"/>
              <w:rPr>
                <w:kern w:val="0"/>
                <w:sz w:val="24"/>
                <w:szCs w:val="24"/>
              </w:rPr>
            </w:pPr>
            <w:r>
              <w:rPr>
                <w:rFonts w:hint="eastAsia"/>
                <w:kern w:val="0"/>
                <w:sz w:val="24"/>
                <w:szCs w:val="24"/>
              </w:rPr>
              <w:t>至少包含培训时长、培训教师情况、培训计划、培训方式和培训地点等方面内容。</w:t>
            </w:r>
          </w:p>
          <w:p w:rsidR="00CC0E3A" w:rsidRPr="000A2239" w:rsidRDefault="00CC0E3A" w:rsidP="00CC0E3A">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4</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C0E3A" w:rsidRDefault="00CC0E3A" w:rsidP="00CC0E3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C0E3A" w:rsidRDefault="00CC0E3A" w:rsidP="00CC0E3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C0E3A" w:rsidRPr="00AE1915" w:rsidRDefault="00CC0E3A" w:rsidP="000508F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C0E3A" w:rsidRDefault="00CC0E3A" w:rsidP="00535EF9">
            <w:pPr>
              <w:widowControl/>
              <w:adjustRightInd w:val="0"/>
              <w:snapToGrid w:val="0"/>
              <w:jc w:val="center"/>
              <w:rPr>
                <w:color w:val="000000"/>
                <w:kern w:val="0"/>
                <w:sz w:val="24"/>
                <w:szCs w:val="24"/>
              </w:rPr>
            </w:pPr>
            <w:r>
              <w:rPr>
                <w:rFonts w:hint="eastAsia"/>
                <w:color w:val="000000"/>
                <w:kern w:val="0"/>
                <w:sz w:val="24"/>
                <w:szCs w:val="24"/>
              </w:rPr>
              <w:t>4</w:t>
            </w:r>
          </w:p>
        </w:tc>
      </w:tr>
      <w:tr w:rsidR="00CC0E3A"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CC0E3A" w:rsidRDefault="00CC0E3A" w:rsidP="00535EF9">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CC0E3A" w:rsidRDefault="00CC0E3A" w:rsidP="00535EF9">
            <w:pPr>
              <w:widowControl/>
              <w:adjustRightInd w:val="0"/>
              <w:snapToGrid w:val="0"/>
              <w:jc w:val="center"/>
              <w:rPr>
                <w:color w:val="000000"/>
                <w:kern w:val="0"/>
                <w:sz w:val="24"/>
                <w:szCs w:val="24"/>
              </w:rPr>
            </w:pPr>
            <w:r>
              <w:rPr>
                <w:color w:val="000000"/>
                <w:kern w:val="0"/>
                <w:sz w:val="24"/>
                <w:szCs w:val="24"/>
              </w:rPr>
              <w:t>100</w:t>
            </w:r>
          </w:p>
        </w:tc>
      </w:tr>
    </w:tbl>
    <w:p w:rsidR="00D129A6" w:rsidRDefault="00D129A6" w:rsidP="00275C48">
      <w:pPr>
        <w:spacing w:line="360" w:lineRule="auto"/>
        <w:ind w:firstLineChars="200" w:firstLine="446"/>
        <w:outlineLvl w:val="0"/>
        <w:rPr>
          <w:sz w:val="24"/>
        </w:rPr>
      </w:pPr>
      <w:r>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D129A6" w:rsidRPr="00BA52E6" w:rsidTr="00DA20F0">
        <w:trPr>
          <w:trHeight w:val="285"/>
          <w:jc w:val="center"/>
        </w:trPr>
        <w:tc>
          <w:tcPr>
            <w:tcW w:w="9396" w:type="dxa"/>
            <w:gridSpan w:val="4"/>
            <w:shd w:val="clear" w:color="auto" w:fill="auto"/>
            <w:vAlign w:val="center"/>
            <w:hideMark/>
          </w:tcPr>
          <w:p w:rsidR="00D129A6" w:rsidRPr="00BA52E6" w:rsidRDefault="00D129A6" w:rsidP="00441291">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441291">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D129A6" w:rsidRPr="00BA52E6" w:rsidRDefault="00D129A6" w:rsidP="00DA20F0">
            <w:pPr>
              <w:widowControl/>
              <w:adjustRightInd w:val="0"/>
              <w:snapToGrid w:val="0"/>
              <w:jc w:val="center"/>
              <w:rPr>
                <w:color w:val="000000"/>
                <w:kern w:val="0"/>
                <w:sz w:val="24"/>
                <w:szCs w:val="24"/>
              </w:rPr>
            </w:pPr>
            <w:r w:rsidRPr="00BA52E6">
              <w:rPr>
                <w:color w:val="000000"/>
                <w:kern w:val="0"/>
                <w:sz w:val="24"/>
                <w:szCs w:val="24"/>
              </w:rPr>
              <w:t>分值</w:t>
            </w:r>
          </w:p>
        </w:tc>
      </w:tr>
      <w:tr w:rsidR="00D129A6" w:rsidRPr="00BA52E6" w:rsidTr="00DA20F0">
        <w:trPr>
          <w:trHeight w:val="780"/>
          <w:jc w:val="center"/>
        </w:trPr>
        <w:tc>
          <w:tcPr>
            <w:tcW w:w="663" w:type="dxa"/>
            <w:shd w:val="clear" w:color="auto" w:fill="auto"/>
            <w:noWrap/>
            <w:vAlign w:val="center"/>
            <w:hideMark/>
          </w:tcPr>
          <w:p w:rsidR="00D129A6" w:rsidRPr="00BA52E6" w:rsidRDefault="00D129A6" w:rsidP="00DA20F0">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D129A6" w:rsidRPr="00BA52E6" w:rsidRDefault="00D129A6" w:rsidP="00DA20F0">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D129A6" w:rsidRPr="00BA52E6" w:rsidRDefault="00D129A6" w:rsidP="00DA20F0">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D129A6" w:rsidRPr="00BA52E6" w:rsidRDefault="00D129A6" w:rsidP="00DA20F0">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sidR="00441291">
              <w:rPr>
                <w:rFonts w:hint="eastAsia"/>
                <w:kern w:val="0"/>
                <w:sz w:val="24"/>
                <w:szCs w:val="24"/>
              </w:rPr>
              <w:t>1</w:t>
            </w:r>
            <w:r w:rsidRPr="00BA52E6">
              <w:rPr>
                <w:kern w:val="0"/>
                <w:sz w:val="24"/>
                <w:szCs w:val="24"/>
              </w:rPr>
              <w:t>0</w:t>
            </w:r>
          </w:p>
          <w:p w:rsidR="00D129A6" w:rsidRPr="00BA52E6" w:rsidRDefault="00D129A6" w:rsidP="00DA20F0">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D129A6" w:rsidRPr="00BA52E6" w:rsidRDefault="00441291" w:rsidP="00DA20F0">
            <w:pPr>
              <w:widowControl/>
              <w:adjustRightInd w:val="0"/>
              <w:snapToGrid w:val="0"/>
              <w:jc w:val="center"/>
              <w:rPr>
                <w:color w:val="000000"/>
                <w:kern w:val="0"/>
                <w:sz w:val="24"/>
                <w:szCs w:val="24"/>
              </w:rPr>
            </w:pPr>
            <w:r>
              <w:rPr>
                <w:rFonts w:hint="eastAsia"/>
                <w:color w:val="000000"/>
                <w:kern w:val="0"/>
                <w:sz w:val="24"/>
                <w:szCs w:val="24"/>
              </w:rPr>
              <w:t>1</w:t>
            </w:r>
            <w:r w:rsidR="00D129A6" w:rsidRPr="00BA52E6">
              <w:rPr>
                <w:color w:val="000000"/>
                <w:kern w:val="0"/>
                <w:sz w:val="24"/>
                <w:szCs w:val="24"/>
              </w:rPr>
              <w:t>0</w:t>
            </w:r>
          </w:p>
        </w:tc>
      </w:tr>
      <w:tr w:rsidR="00D129A6" w:rsidRPr="00BA52E6" w:rsidTr="00DA20F0">
        <w:trPr>
          <w:trHeight w:val="60"/>
          <w:jc w:val="center"/>
        </w:trPr>
        <w:tc>
          <w:tcPr>
            <w:tcW w:w="9396" w:type="dxa"/>
            <w:gridSpan w:val="4"/>
            <w:shd w:val="clear" w:color="auto" w:fill="auto"/>
            <w:noWrap/>
            <w:vAlign w:val="center"/>
          </w:tcPr>
          <w:p w:rsidR="00D129A6" w:rsidRPr="005C404F" w:rsidRDefault="00D129A6" w:rsidP="00B655B0">
            <w:pPr>
              <w:widowControl/>
              <w:adjustRightInd w:val="0"/>
              <w:snapToGrid w:val="0"/>
              <w:jc w:val="center"/>
              <w:rPr>
                <w:kern w:val="0"/>
                <w:sz w:val="24"/>
                <w:szCs w:val="24"/>
              </w:rPr>
            </w:pPr>
            <w:r w:rsidRPr="005C404F">
              <w:rPr>
                <w:kern w:val="0"/>
                <w:sz w:val="24"/>
                <w:szCs w:val="24"/>
              </w:rPr>
              <w:t>第二部分</w:t>
            </w:r>
            <w:r w:rsidRPr="005C404F">
              <w:rPr>
                <w:kern w:val="0"/>
                <w:sz w:val="24"/>
                <w:szCs w:val="24"/>
              </w:rPr>
              <w:t xml:space="preserve"> </w:t>
            </w:r>
            <w:r w:rsidRPr="005C404F">
              <w:rPr>
                <w:kern w:val="0"/>
                <w:sz w:val="24"/>
                <w:szCs w:val="24"/>
              </w:rPr>
              <w:t>客观分（</w:t>
            </w:r>
            <w:r w:rsidR="00B655B0">
              <w:rPr>
                <w:rFonts w:hint="eastAsia"/>
                <w:kern w:val="0"/>
                <w:sz w:val="24"/>
                <w:szCs w:val="24"/>
              </w:rPr>
              <w:t>40</w:t>
            </w:r>
            <w:r w:rsidRPr="005C404F">
              <w:rPr>
                <w:kern w:val="0"/>
                <w:sz w:val="24"/>
                <w:szCs w:val="24"/>
              </w:rPr>
              <w:t>分）</w:t>
            </w:r>
          </w:p>
        </w:tc>
        <w:tc>
          <w:tcPr>
            <w:tcW w:w="1140" w:type="dxa"/>
            <w:shd w:val="clear" w:color="auto" w:fill="auto"/>
            <w:vAlign w:val="center"/>
          </w:tcPr>
          <w:p w:rsidR="00D129A6" w:rsidRPr="005C404F" w:rsidRDefault="00D129A6" w:rsidP="00DA20F0">
            <w:pPr>
              <w:widowControl/>
              <w:adjustRightInd w:val="0"/>
              <w:snapToGrid w:val="0"/>
              <w:jc w:val="center"/>
              <w:rPr>
                <w:kern w:val="0"/>
                <w:sz w:val="24"/>
                <w:szCs w:val="24"/>
              </w:rPr>
            </w:pPr>
            <w:r w:rsidRPr="005C404F">
              <w:rPr>
                <w:kern w:val="0"/>
                <w:sz w:val="24"/>
                <w:szCs w:val="24"/>
              </w:rPr>
              <w:t>分值</w:t>
            </w:r>
          </w:p>
        </w:tc>
      </w:tr>
      <w:tr w:rsidR="00D129A6" w:rsidRPr="00BA52E6" w:rsidTr="00DA20F0">
        <w:trPr>
          <w:trHeight w:val="1050"/>
          <w:jc w:val="center"/>
        </w:trPr>
        <w:tc>
          <w:tcPr>
            <w:tcW w:w="663" w:type="dxa"/>
            <w:shd w:val="clear" w:color="auto" w:fill="auto"/>
            <w:noWrap/>
            <w:vAlign w:val="center"/>
          </w:tcPr>
          <w:p w:rsidR="00D129A6" w:rsidRDefault="00D129A6" w:rsidP="00DA20F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D129A6" w:rsidRDefault="00D129A6" w:rsidP="00DA20F0">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41291" w:rsidRPr="000A13DC" w:rsidRDefault="00441291" w:rsidP="00441291">
            <w:pPr>
              <w:widowControl/>
              <w:adjustRightInd w:val="0"/>
              <w:snapToGrid w:val="0"/>
              <w:rPr>
                <w:kern w:val="0"/>
                <w:sz w:val="24"/>
                <w:szCs w:val="24"/>
              </w:rPr>
            </w:pPr>
            <w:r w:rsidRPr="005C404F">
              <w:rPr>
                <w:rFonts w:hint="eastAsia"/>
                <w:kern w:val="0"/>
                <w:sz w:val="24"/>
                <w:szCs w:val="24"/>
              </w:rPr>
              <w:t>（</w:t>
            </w:r>
            <w:r>
              <w:rPr>
                <w:rFonts w:hint="eastAsia"/>
                <w:kern w:val="0"/>
                <w:sz w:val="24"/>
                <w:szCs w:val="24"/>
              </w:rPr>
              <w:t>1</w:t>
            </w:r>
            <w:r w:rsidRPr="005C404F">
              <w:rPr>
                <w:rFonts w:hint="eastAsia"/>
                <w:kern w:val="0"/>
                <w:sz w:val="24"/>
                <w:szCs w:val="24"/>
              </w:rPr>
              <w:t>）完全按照以下要求提供投标人曾实</w:t>
            </w:r>
            <w:r w:rsidRPr="000A13DC">
              <w:rPr>
                <w:rFonts w:hint="eastAsia"/>
                <w:kern w:val="0"/>
                <w:sz w:val="24"/>
                <w:szCs w:val="24"/>
              </w:rPr>
              <w:t>施的信息系统网络安全等级保护测评服务的业绩，提供的证明材料均不得遮挡涂黑，否则不予认定加分。</w:t>
            </w:r>
          </w:p>
          <w:p w:rsidR="00441291" w:rsidRPr="000A13DC" w:rsidRDefault="00441291" w:rsidP="00441291">
            <w:pPr>
              <w:widowControl/>
              <w:adjustRightInd w:val="0"/>
              <w:snapToGrid w:val="0"/>
              <w:rPr>
                <w:kern w:val="0"/>
                <w:sz w:val="24"/>
                <w:szCs w:val="24"/>
              </w:rPr>
            </w:pPr>
            <w:r w:rsidRPr="000A13DC">
              <w:rPr>
                <w:rFonts w:hint="eastAsia"/>
                <w:kern w:val="0"/>
                <w:sz w:val="24"/>
                <w:szCs w:val="24"/>
              </w:rPr>
              <w:t>A</w:t>
            </w:r>
            <w:r w:rsidRPr="000A13DC">
              <w:rPr>
                <w:kern w:val="0"/>
                <w:sz w:val="24"/>
                <w:szCs w:val="24"/>
              </w:rPr>
              <w:t xml:space="preserve">. </w:t>
            </w:r>
            <w:r w:rsidRPr="000A13DC">
              <w:rPr>
                <w:rFonts w:hint="eastAsia"/>
                <w:kern w:val="0"/>
                <w:sz w:val="24"/>
                <w:szCs w:val="24"/>
              </w:rPr>
              <w:t>合同原件扫描件。包括买卖双方名称及盖章、服务内容</w:t>
            </w:r>
            <w:r w:rsidRPr="000A13DC">
              <w:rPr>
                <w:rFonts w:hint="eastAsia"/>
                <w:bCs/>
                <w:sz w:val="24"/>
              </w:rPr>
              <w:t>、合同签订日期（应为</w:t>
            </w:r>
            <w:r w:rsidRPr="000A13DC">
              <w:rPr>
                <w:rFonts w:hint="eastAsia"/>
                <w:bCs/>
                <w:sz w:val="24"/>
              </w:rPr>
              <w:t>2022</w:t>
            </w:r>
            <w:r w:rsidRPr="000A13DC">
              <w:rPr>
                <w:rFonts w:hint="eastAsia"/>
                <w:bCs/>
                <w:sz w:val="24"/>
              </w:rPr>
              <w:t>年</w:t>
            </w:r>
            <w:r w:rsidRPr="000A13DC">
              <w:rPr>
                <w:rFonts w:hint="eastAsia"/>
                <w:bCs/>
                <w:sz w:val="24"/>
              </w:rPr>
              <w:t>1</w:t>
            </w:r>
            <w:r w:rsidRPr="000A13DC">
              <w:rPr>
                <w:rFonts w:hint="eastAsia"/>
                <w:bCs/>
                <w:sz w:val="24"/>
              </w:rPr>
              <w:t>月</w:t>
            </w:r>
            <w:r w:rsidRPr="000A13DC">
              <w:rPr>
                <w:rFonts w:hint="eastAsia"/>
                <w:bCs/>
                <w:sz w:val="24"/>
              </w:rPr>
              <w:t>1</w:t>
            </w:r>
            <w:r w:rsidRPr="000A13DC">
              <w:rPr>
                <w:rFonts w:hint="eastAsia"/>
                <w:bCs/>
                <w:sz w:val="24"/>
              </w:rPr>
              <w:t>日或以后）</w:t>
            </w:r>
            <w:r w:rsidRPr="000A13DC">
              <w:rPr>
                <w:rFonts w:hint="eastAsia"/>
                <w:kern w:val="0"/>
                <w:sz w:val="24"/>
                <w:szCs w:val="24"/>
              </w:rPr>
              <w:t>。</w:t>
            </w:r>
          </w:p>
          <w:p w:rsidR="00441291" w:rsidRPr="000A13DC" w:rsidRDefault="00441291" w:rsidP="00441291">
            <w:pPr>
              <w:widowControl/>
              <w:adjustRightInd w:val="0"/>
              <w:snapToGrid w:val="0"/>
              <w:rPr>
                <w:kern w:val="0"/>
                <w:sz w:val="24"/>
                <w:szCs w:val="24"/>
              </w:rPr>
            </w:pPr>
            <w:r w:rsidRPr="000A13DC">
              <w:rPr>
                <w:kern w:val="0"/>
                <w:sz w:val="24"/>
                <w:szCs w:val="24"/>
              </w:rPr>
              <w:t>B.</w:t>
            </w:r>
            <w:r w:rsidRPr="000A13DC">
              <w:rPr>
                <w:rFonts w:hint="eastAsia"/>
                <w:kern w:val="0"/>
                <w:sz w:val="24"/>
                <w:szCs w:val="24"/>
              </w:rPr>
              <w:t xml:space="preserve"> </w:t>
            </w:r>
            <w:r w:rsidRPr="000A13DC">
              <w:rPr>
                <w:rFonts w:hint="eastAsia"/>
                <w:kern w:val="0"/>
                <w:sz w:val="24"/>
                <w:szCs w:val="24"/>
              </w:rPr>
              <w:t>上述</w:t>
            </w:r>
            <w:r w:rsidRPr="000A13DC">
              <w:rPr>
                <w:kern w:val="0"/>
                <w:sz w:val="24"/>
                <w:szCs w:val="24"/>
              </w:rPr>
              <w:t>合同履行</w:t>
            </w:r>
            <w:r w:rsidRPr="000A13DC">
              <w:rPr>
                <w:rFonts w:hint="eastAsia"/>
                <w:kern w:val="0"/>
                <w:sz w:val="24"/>
                <w:szCs w:val="24"/>
              </w:rPr>
              <w:t>良好</w:t>
            </w:r>
            <w:r w:rsidRPr="000A13DC">
              <w:rPr>
                <w:kern w:val="0"/>
                <w:sz w:val="24"/>
                <w:szCs w:val="24"/>
              </w:rPr>
              <w:t>的相关证明材料</w:t>
            </w:r>
            <w:r w:rsidRPr="000A13DC">
              <w:rPr>
                <w:rFonts w:hint="eastAsia"/>
                <w:kern w:val="0"/>
                <w:sz w:val="24"/>
                <w:szCs w:val="24"/>
              </w:rPr>
              <w:t>原件</w:t>
            </w:r>
            <w:r w:rsidRPr="000A13DC">
              <w:rPr>
                <w:kern w:val="0"/>
                <w:sz w:val="24"/>
                <w:szCs w:val="24"/>
              </w:rPr>
              <w:t>扫描件</w:t>
            </w:r>
            <w:r w:rsidRPr="000A13DC">
              <w:rPr>
                <w:rFonts w:hint="eastAsia"/>
                <w:kern w:val="0"/>
                <w:sz w:val="24"/>
                <w:szCs w:val="24"/>
              </w:rPr>
              <w:t>（</w:t>
            </w:r>
            <w:r w:rsidRPr="000A13DC">
              <w:rPr>
                <w:rFonts w:hint="eastAsia"/>
                <w:sz w:val="24"/>
              </w:rPr>
              <w:t>加盖上述合同甲方单位公章或上述合同中所盖的甲方印章</w:t>
            </w:r>
            <w:r w:rsidRPr="000A13DC">
              <w:rPr>
                <w:rFonts w:hint="eastAsia"/>
                <w:kern w:val="0"/>
                <w:sz w:val="24"/>
                <w:szCs w:val="24"/>
              </w:rPr>
              <w:t>）</w:t>
            </w:r>
            <w:r w:rsidRPr="000A13DC">
              <w:rPr>
                <w:kern w:val="0"/>
                <w:sz w:val="24"/>
                <w:szCs w:val="24"/>
              </w:rPr>
              <w:t>。</w:t>
            </w:r>
          </w:p>
          <w:p w:rsidR="00441291" w:rsidRPr="000A13DC" w:rsidRDefault="00441291" w:rsidP="00441291">
            <w:pPr>
              <w:widowControl/>
              <w:adjustRightInd w:val="0"/>
              <w:snapToGrid w:val="0"/>
              <w:rPr>
                <w:kern w:val="0"/>
                <w:sz w:val="24"/>
                <w:szCs w:val="24"/>
              </w:rPr>
            </w:pPr>
            <w:r w:rsidRPr="000A13DC">
              <w:rPr>
                <w:rFonts w:hint="eastAsia"/>
                <w:kern w:val="0"/>
                <w:sz w:val="24"/>
                <w:szCs w:val="24"/>
              </w:rPr>
              <w:t>每个业绩</w:t>
            </w:r>
            <w:r w:rsidRPr="000A13DC">
              <w:rPr>
                <w:rFonts w:hint="eastAsia"/>
                <w:kern w:val="0"/>
                <w:sz w:val="24"/>
                <w:szCs w:val="24"/>
              </w:rPr>
              <w:t>1</w:t>
            </w:r>
            <w:r w:rsidRPr="000A13DC">
              <w:rPr>
                <w:rFonts w:hint="eastAsia"/>
                <w:kern w:val="0"/>
                <w:sz w:val="24"/>
                <w:szCs w:val="24"/>
              </w:rPr>
              <w:t>分，最多</w:t>
            </w:r>
            <w:r w:rsidRPr="000A13DC">
              <w:rPr>
                <w:rFonts w:hint="eastAsia"/>
                <w:kern w:val="0"/>
                <w:sz w:val="24"/>
                <w:szCs w:val="24"/>
              </w:rPr>
              <w:t>3</w:t>
            </w:r>
            <w:r w:rsidRPr="000A13DC">
              <w:rPr>
                <w:rFonts w:hint="eastAsia"/>
                <w:kern w:val="0"/>
                <w:sz w:val="24"/>
                <w:szCs w:val="24"/>
              </w:rPr>
              <w:t>分。</w:t>
            </w:r>
          </w:p>
          <w:p w:rsidR="00D129A6" w:rsidRPr="000A13DC" w:rsidRDefault="00D129A6" w:rsidP="00441291">
            <w:pPr>
              <w:widowControl/>
              <w:adjustRightInd w:val="0"/>
              <w:snapToGrid w:val="0"/>
              <w:rPr>
                <w:kern w:val="0"/>
                <w:sz w:val="24"/>
                <w:szCs w:val="24"/>
              </w:rPr>
            </w:pPr>
            <w:r w:rsidRPr="000A13DC">
              <w:rPr>
                <w:rFonts w:hint="eastAsia"/>
                <w:kern w:val="0"/>
                <w:sz w:val="24"/>
                <w:szCs w:val="24"/>
              </w:rPr>
              <w:t>（</w:t>
            </w:r>
            <w:r w:rsidR="00441291" w:rsidRPr="000A13DC">
              <w:rPr>
                <w:rFonts w:hint="eastAsia"/>
                <w:kern w:val="0"/>
                <w:sz w:val="24"/>
                <w:szCs w:val="24"/>
              </w:rPr>
              <w:t>2</w:t>
            </w:r>
            <w:r w:rsidRPr="000A13DC">
              <w:rPr>
                <w:rFonts w:hint="eastAsia"/>
                <w:kern w:val="0"/>
                <w:sz w:val="24"/>
                <w:szCs w:val="24"/>
              </w:rPr>
              <w:t>）完全按照以下要求提供投标人曾实施的信息系统商用密码应用安全性评估服务的业绩，提供的证明材料均不得遮挡涂黑，否则不予认定加分。</w:t>
            </w:r>
          </w:p>
          <w:p w:rsidR="00D129A6" w:rsidRPr="000A13DC" w:rsidRDefault="00D129A6" w:rsidP="00DA20F0">
            <w:pPr>
              <w:widowControl/>
              <w:adjustRightInd w:val="0"/>
              <w:snapToGrid w:val="0"/>
              <w:rPr>
                <w:kern w:val="0"/>
                <w:sz w:val="24"/>
                <w:szCs w:val="24"/>
              </w:rPr>
            </w:pPr>
            <w:r w:rsidRPr="000A13DC">
              <w:rPr>
                <w:rFonts w:hint="eastAsia"/>
                <w:kern w:val="0"/>
                <w:sz w:val="24"/>
                <w:szCs w:val="24"/>
              </w:rPr>
              <w:t>A</w:t>
            </w:r>
            <w:r w:rsidRPr="000A13DC">
              <w:rPr>
                <w:kern w:val="0"/>
                <w:sz w:val="24"/>
                <w:szCs w:val="24"/>
              </w:rPr>
              <w:t xml:space="preserve">. </w:t>
            </w:r>
            <w:r w:rsidRPr="000A13DC">
              <w:rPr>
                <w:rFonts w:hint="eastAsia"/>
                <w:kern w:val="0"/>
                <w:sz w:val="24"/>
                <w:szCs w:val="24"/>
              </w:rPr>
              <w:t>合同原件扫描件。包括买卖双方名称及盖章、服务内容</w:t>
            </w:r>
            <w:r w:rsidRPr="000A13DC">
              <w:rPr>
                <w:rFonts w:hint="eastAsia"/>
                <w:bCs/>
                <w:sz w:val="24"/>
              </w:rPr>
              <w:t>、合同签订日期（应为</w:t>
            </w:r>
            <w:r w:rsidRPr="000A13DC">
              <w:rPr>
                <w:rFonts w:hint="eastAsia"/>
                <w:bCs/>
                <w:sz w:val="24"/>
              </w:rPr>
              <w:t>2022</w:t>
            </w:r>
            <w:r w:rsidRPr="000A13DC">
              <w:rPr>
                <w:rFonts w:hint="eastAsia"/>
                <w:bCs/>
                <w:sz w:val="24"/>
              </w:rPr>
              <w:t>年</w:t>
            </w:r>
            <w:r w:rsidRPr="000A13DC">
              <w:rPr>
                <w:rFonts w:hint="eastAsia"/>
                <w:bCs/>
                <w:sz w:val="24"/>
              </w:rPr>
              <w:t>1</w:t>
            </w:r>
            <w:r w:rsidRPr="000A13DC">
              <w:rPr>
                <w:rFonts w:hint="eastAsia"/>
                <w:bCs/>
                <w:sz w:val="24"/>
              </w:rPr>
              <w:t>月</w:t>
            </w:r>
            <w:r w:rsidRPr="000A13DC">
              <w:rPr>
                <w:rFonts w:hint="eastAsia"/>
                <w:bCs/>
                <w:sz w:val="24"/>
              </w:rPr>
              <w:t>1</w:t>
            </w:r>
            <w:r w:rsidRPr="000A13DC">
              <w:rPr>
                <w:rFonts w:hint="eastAsia"/>
                <w:bCs/>
                <w:sz w:val="24"/>
              </w:rPr>
              <w:t>日或以后）</w:t>
            </w:r>
            <w:r w:rsidRPr="000A13DC">
              <w:rPr>
                <w:rFonts w:hint="eastAsia"/>
                <w:kern w:val="0"/>
                <w:sz w:val="24"/>
                <w:szCs w:val="24"/>
              </w:rPr>
              <w:t>。</w:t>
            </w:r>
          </w:p>
          <w:p w:rsidR="00D129A6" w:rsidRPr="000A13DC" w:rsidRDefault="00D129A6" w:rsidP="00DA20F0">
            <w:pPr>
              <w:widowControl/>
              <w:adjustRightInd w:val="0"/>
              <w:snapToGrid w:val="0"/>
              <w:rPr>
                <w:kern w:val="0"/>
                <w:sz w:val="24"/>
                <w:szCs w:val="24"/>
              </w:rPr>
            </w:pPr>
            <w:r w:rsidRPr="000A13DC">
              <w:rPr>
                <w:kern w:val="0"/>
                <w:sz w:val="24"/>
                <w:szCs w:val="24"/>
              </w:rPr>
              <w:t>B.</w:t>
            </w:r>
            <w:r w:rsidRPr="000A13DC">
              <w:rPr>
                <w:rFonts w:hint="eastAsia"/>
                <w:kern w:val="0"/>
                <w:sz w:val="24"/>
                <w:szCs w:val="24"/>
              </w:rPr>
              <w:t xml:space="preserve"> </w:t>
            </w:r>
            <w:r w:rsidRPr="000A13DC">
              <w:rPr>
                <w:rFonts w:hint="eastAsia"/>
                <w:kern w:val="0"/>
                <w:sz w:val="24"/>
                <w:szCs w:val="24"/>
              </w:rPr>
              <w:t>上述</w:t>
            </w:r>
            <w:r w:rsidRPr="000A13DC">
              <w:rPr>
                <w:kern w:val="0"/>
                <w:sz w:val="24"/>
                <w:szCs w:val="24"/>
              </w:rPr>
              <w:t>合同履行</w:t>
            </w:r>
            <w:r w:rsidRPr="000A13DC">
              <w:rPr>
                <w:rFonts w:hint="eastAsia"/>
                <w:kern w:val="0"/>
                <w:sz w:val="24"/>
                <w:szCs w:val="24"/>
              </w:rPr>
              <w:t>良好</w:t>
            </w:r>
            <w:r w:rsidRPr="000A13DC">
              <w:rPr>
                <w:kern w:val="0"/>
                <w:sz w:val="24"/>
                <w:szCs w:val="24"/>
              </w:rPr>
              <w:t>的相关证明材料</w:t>
            </w:r>
            <w:r w:rsidRPr="000A13DC">
              <w:rPr>
                <w:rFonts w:hint="eastAsia"/>
                <w:kern w:val="0"/>
                <w:sz w:val="24"/>
                <w:szCs w:val="24"/>
              </w:rPr>
              <w:t>原件</w:t>
            </w:r>
            <w:r w:rsidRPr="000A13DC">
              <w:rPr>
                <w:kern w:val="0"/>
                <w:sz w:val="24"/>
                <w:szCs w:val="24"/>
              </w:rPr>
              <w:t>扫描件</w:t>
            </w:r>
            <w:r w:rsidRPr="000A13DC">
              <w:rPr>
                <w:rFonts w:hint="eastAsia"/>
                <w:kern w:val="0"/>
                <w:sz w:val="24"/>
                <w:szCs w:val="24"/>
              </w:rPr>
              <w:t>（</w:t>
            </w:r>
            <w:r w:rsidRPr="000A13DC">
              <w:rPr>
                <w:rFonts w:hint="eastAsia"/>
                <w:sz w:val="24"/>
              </w:rPr>
              <w:t>加盖上述合同甲方单位公章或上述合同中所盖的甲方印章</w:t>
            </w:r>
            <w:r w:rsidRPr="000A13DC">
              <w:rPr>
                <w:rFonts w:hint="eastAsia"/>
                <w:kern w:val="0"/>
                <w:sz w:val="24"/>
                <w:szCs w:val="24"/>
              </w:rPr>
              <w:t>）</w:t>
            </w:r>
            <w:r w:rsidRPr="000A13DC">
              <w:rPr>
                <w:kern w:val="0"/>
                <w:sz w:val="24"/>
                <w:szCs w:val="24"/>
              </w:rPr>
              <w:t>。</w:t>
            </w:r>
          </w:p>
          <w:p w:rsidR="00D129A6" w:rsidRPr="000A13DC" w:rsidRDefault="00D129A6" w:rsidP="00DA20F0">
            <w:pPr>
              <w:widowControl/>
              <w:adjustRightInd w:val="0"/>
              <w:snapToGrid w:val="0"/>
              <w:rPr>
                <w:kern w:val="0"/>
                <w:sz w:val="24"/>
                <w:szCs w:val="24"/>
              </w:rPr>
            </w:pPr>
            <w:r w:rsidRPr="000A13DC">
              <w:rPr>
                <w:rFonts w:hint="eastAsia"/>
                <w:kern w:val="0"/>
                <w:sz w:val="24"/>
                <w:szCs w:val="24"/>
              </w:rPr>
              <w:t>每个业绩</w:t>
            </w:r>
            <w:r w:rsidR="00441291" w:rsidRPr="000A13DC">
              <w:rPr>
                <w:rFonts w:hint="eastAsia"/>
                <w:kern w:val="0"/>
                <w:sz w:val="24"/>
                <w:szCs w:val="24"/>
              </w:rPr>
              <w:t>1</w:t>
            </w:r>
            <w:r w:rsidRPr="000A13DC">
              <w:rPr>
                <w:rFonts w:hint="eastAsia"/>
                <w:kern w:val="0"/>
                <w:sz w:val="24"/>
                <w:szCs w:val="24"/>
              </w:rPr>
              <w:t>分，最多</w:t>
            </w:r>
            <w:r w:rsidR="00441291" w:rsidRPr="000A13DC">
              <w:rPr>
                <w:rFonts w:hint="eastAsia"/>
                <w:kern w:val="0"/>
                <w:sz w:val="24"/>
                <w:szCs w:val="24"/>
              </w:rPr>
              <w:t>3</w:t>
            </w:r>
            <w:r w:rsidRPr="000A13DC">
              <w:rPr>
                <w:rFonts w:hint="eastAsia"/>
                <w:kern w:val="0"/>
                <w:sz w:val="24"/>
                <w:szCs w:val="24"/>
              </w:rPr>
              <w:t>分。</w:t>
            </w:r>
          </w:p>
          <w:p w:rsidR="00441291" w:rsidRPr="000A13DC" w:rsidRDefault="00441291" w:rsidP="00441291">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3</w:t>
            </w:r>
            <w:r w:rsidRPr="000A13DC">
              <w:rPr>
                <w:rFonts w:hint="eastAsia"/>
                <w:kern w:val="0"/>
                <w:sz w:val="24"/>
                <w:szCs w:val="24"/>
              </w:rPr>
              <w:t>）完全按照以下要求提供投标人曾实施的软件测评服务的业绩，提供的证明材料均不得遮挡涂黑，否则不予认定加分。</w:t>
            </w:r>
          </w:p>
          <w:p w:rsidR="00441291" w:rsidRPr="005C404F" w:rsidRDefault="00441291" w:rsidP="00441291">
            <w:pPr>
              <w:widowControl/>
              <w:adjustRightInd w:val="0"/>
              <w:snapToGrid w:val="0"/>
              <w:rPr>
                <w:kern w:val="0"/>
                <w:sz w:val="24"/>
                <w:szCs w:val="24"/>
              </w:rPr>
            </w:pPr>
            <w:r w:rsidRPr="005C404F">
              <w:rPr>
                <w:rFonts w:hint="eastAsia"/>
                <w:kern w:val="0"/>
                <w:sz w:val="24"/>
                <w:szCs w:val="24"/>
              </w:rPr>
              <w:t>A</w:t>
            </w:r>
            <w:r w:rsidRPr="005C404F">
              <w:rPr>
                <w:kern w:val="0"/>
                <w:sz w:val="24"/>
                <w:szCs w:val="24"/>
              </w:rPr>
              <w:t xml:space="preserve">. </w:t>
            </w:r>
            <w:r w:rsidRPr="005C404F">
              <w:rPr>
                <w:rFonts w:hint="eastAsia"/>
                <w:kern w:val="0"/>
                <w:sz w:val="24"/>
                <w:szCs w:val="24"/>
              </w:rPr>
              <w:t>合同原件扫描件。包括买卖双方名称及盖章、服务内容</w:t>
            </w:r>
            <w:r w:rsidRPr="005C404F">
              <w:rPr>
                <w:rFonts w:hint="eastAsia"/>
                <w:bCs/>
                <w:sz w:val="24"/>
              </w:rPr>
              <w:t>、合同签订日期（应为</w:t>
            </w:r>
            <w:r w:rsidRPr="005C404F">
              <w:rPr>
                <w:rFonts w:hint="eastAsia"/>
                <w:bCs/>
                <w:sz w:val="24"/>
              </w:rPr>
              <w:t>2022</w:t>
            </w:r>
            <w:r w:rsidRPr="005C404F">
              <w:rPr>
                <w:rFonts w:hint="eastAsia"/>
                <w:bCs/>
                <w:sz w:val="24"/>
              </w:rPr>
              <w:t>年</w:t>
            </w:r>
            <w:r w:rsidRPr="005C404F">
              <w:rPr>
                <w:rFonts w:hint="eastAsia"/>
                <w:bCs/>
                <w:sz w:val="24"/>
              </w:rPr>
              <w:t>1</w:t>
            </w:r>
            <w:r w:rsidRPr="005C404F">
              <w:rPr>
                <w:rFonts w:hint="eastAsia"/>
                <w:bCs/>
                <w:sz w:val="24"/>
              </w:rPr>
              <w:t>月</w:t>
            </w:r>
            <w:r w:rsidRPr="005C404F">
              <w:rPr>
                <w:rFonts w:hint="eastAsia"/>
                <w:bCs/>
                <w:sz w:val="24"/>
              </w:rPr>
              <w:t>1</w:t>
            </w:r>
            <w:r w:rsidRPr="005C404F">
              <w:rPr>
                <w:rFonts w:hint="eastAsia"/>
                <w:bCs/>
                <w:sz w:val="24"/>
              </w:rPr>
              <w:t>日或以后）</w:t>
            </w:r>
            <w:r w:rsidRPr="005C404F">
              <w:rPr>
                <w:rFonts w:hint="eastAsia"/>
                <w:kern w:val="0"/>
                <w:sz w:val="24"/>
                <w:szCs w:val="24"/>
              </w:rPr>
              <w:t>。</w:t>
            </w:r>
          </w:p>
          <w:p w:rsidR="00441291" w:rsidRPr="005C404F" w:rsidRDefault="00441291" w:rsidP="00441291">
            <w:pPr>
              <w:widowControl/>
              <w:adjustRightInd w:val="0"/>
              <w:snapToGrid w:val="0"/>
              <w:rPr>
                <w:kern w:val="0"/>
                <w:sz w:val="24"/>
                <w:szCs w:val="24"/>
              </w:rPr>
            </w:pPr>
            <w:r w:rsidRPr="005C404F">
              <w:rPr>
                <w:kern w:val="0"/>
                <w:sz w:val="24"/>
                <w:szCs w:val="24"/>
              </w:rPr>
              <w:t>B.</w:t>
            </w:r>
            <w:r w:rsidRPr="005C404F">
              <w:rPr>
                <w:rFonts w:hint="eastAsia"/>
                <w:kern w:val="0"/>
                <w:sz w:val="24"/>
                <w:szCs w:val="24"/>
              </w:rPr>
              <w:t xml:space="preserve"> </w:t>
            </w:r>
            <w:r w:rsidRPr="005C404F">
              <w:rPr>
                <w:rFonts w:hint="eastAsia"/>
                <w:kern w:val="0"/>
                <w:sz w:val="24"/>
                <w:szCs w:val="24"/>
              </w:rPr>
              <w:t>上述</w:t>
            </w:r>
            <w:r w:rsidRPr="005C404F">
              <w:rPr>
                <w:kern w:val="0"/>
                <w:sz w:val="24"/>
                <w:szCs w:val="24"/>
              </w:rPr>
              <w:t>合同履行</w:t>
            </w:r>
            <w:r w:rsidRPr="005C404F">
              <w:rPr>
                <w:rFonts w:hint="eastAsia"/>
                <w:kern w:val="0"/>
                <w:sz w:val="24"/>
                <w:szCs w:val="24"/>
              </w:rPr>
              <w:t>良好</w:t>
            </w:r>
            <w:r w:rsidRPr="005C404F">
              <w:rPr>
                <w:kern w:val="0"/>
                <w:sz w:val="24"/>
                <w:szCs w:val="24"/>
              </w:rPr>
              <w:t>的相关证明材料</w:t>
            </w:r>
            <w:r w:rsidRPr="005C404F">
              <w:rPr>
                <w:rFonts w:hint="eastAsia"/>
                <w:kern w:val="0"/>
                <w:sz w:val="24"/>
                <w:szCs w:val="24"/>
              </w:rPr>
              <w:t>原件</w:t>
            </w:r>
            <w:r w:rsidRPr="005C404F">
              <w:rPr>
                <w:kern w:val="0"/>
                <w:sz w:val="24"/>
                <w:szCs w:val="24"/>
              </w:rPr>
              <w:t>扫描件</w:t>
            </w:r>
            <w:r w:rsidRPr="005C404F">
              <w:rPr>
                <w:rFonts w:hint="eastAsia"/>
                <w:kern w:val="0"/>
                <w:sz w:val="24"/>
                <w:szCs w:val="24"/>
              </w:rPr>
              <w:t>（</w:t>
            </w:r>
            <w:r w:rsidRPr="005C404F">
              <w:rPr>
                <w:rFonts w:hint="eastAsia"/>
                <w:sz w:val="24"/>
              </w:rPr>
              <w:t>加盖上述合同甲方单位公章或上述合同中所盖的甲方印章</w:t>
            </w:r>
            <w:r w:rsidRPr="005C404F">
              <w:rPr>
                <w:rFonts w:hint="eastAsia"/>
                <w:kern w:val="0"/>
                <w:sz w:val="24"/>
                <w:szCs w:val="24"/>
              </w:rPr>
              <w:t>）</w:t>
            </w:r>
            <w:r w:rsidRPr="005C404F">
              <w:rPr>
                <w:kern w:val="0"/>
                <w:sz w:val="24"/>
                <w:szCs w:val="24"/>
              </w:rPr>
              <w:t>。</w:t>
            </w:r>
          </w:p>
          <w:p w:rsidR="00D129A6" w:rsidRPr="005C404F" w:rsidRDefault="00441291" w:rsidP="00DA20F0">
            <w:pPr>
              <w:widowControl/>
              <w:adjustRightInd w:val="0"/>
              <w:snapToGrid w:val="0"/>
              <w:rPr>
                <w:kern w:val="0"/>
                <w:sz w:val="24"/>
                <w:szCs w:val="24"/>
              </w:rPr>
            </w:pPr>
            <w:r w:rsidRPr="005C404F">
              <w:rPr>
                <w:rFonts w:hint="eastAsia"/>
                <w:kern w:val="0"/>
                <w:sz w:val="24"/>
                <w:szCs w:val="24"/>
              </w:rPr>
              <w:t>每个业绩</w:t>
            </w:r>
            <w:r>
              <w:rPr>
                <w:rFonts w:hint="eastAsia"/>
                <w:kern w:val="0"/>
                <w:sz w:val="24"/>
                <w:szCs w:val="24"/>
              </w:rPr>
              <w:t>1</w:t>
            </w:r>
            <w:r w:rsidRPr="005C404F">
              <w:rPr>
                <w:rFonts w:hint="eastAsia"/>
                <w:kern w:val="0"/>
                <w:sz w:val="24"/>
                <w:szCs w:val="24"/>
              </w:rPr>
              <w:t>分，最多</w:t>
            </w:r>
            <w:r>
              <w:rPr>
                <w:rFonts w:hint="eastAsia"/>
                <w:kern w:val="0"/>
                <w:sz w:val="24"/>
                <w:szCs w:val="24"/>
              </w:rPr>
              <w:t>3</w:t>
            </w:r>
            <w:r w:rsidRPr="005C404F">
              <w:rPr>
                <w:rFonts w:hint="eastAsia"/>
                <w:kern w:val="0"/>
                <w:sz w:val="24"/>
                <w:szCs w:val="24"/>
              </w:rPr>
              <w:t>分。</w:t>
            </w:r>
          </w:p>
        </w:tc>
        <w:tc>
          <w:tcPr>
            <w:tcW w:w="1140" w:type="dxa"/>
            <w:shd w:val="clear" w:color="auto" w:fill="auto"/>
            <w:vAlign w:val="center"/>
          </w:tcPr>
          <w:p w:rsidR="00D129A6" w:rsidRPr="005C404F" w:rsidRDefault="00441291" w:rsidP="00DA20F0">
            <w:pPr>
              <w:widowControl/>
              <w:adjustRightInd w:val="0"/>
              <w:snapToGrid w:val="0"/>
              <w:jc w:val="center"/>
              <w:rPr>
                <w:kern w:val="0"/>
                <w:sz w:val="24"/>
                <w:szCs w:val="24"/>
              </w:rPr>
            </w:pPr>
            <w:r>
              <w:rPr>
                <w:rFonts w:hint="eastAsia"/>
                <w:kern w:val="0"/>
                <w:sz w:val="24"/>
                <w:szCs w:val="24"/>
              </w:rPr>
              <w:t>9</w:t>
            </w:r>
          </w:p>
        </w:tc>
      </w:tr>
      <w:tr w:rsidR="00D129A6" w:rsidRPr="00BA52E6" w:rsidTr="00DA20F0">
        <w:trPr>
          <w:trHeight w:val="694"/>
          <w:jc w:val="center"/>
        </w:trPr>
        <w:tc>
          <w:tcPr>
            <w:tcW w:w="663" w:type="dxa"/>
            <w:shd w:val="clear" w:color="auto" w:fill="auto"/>
            <w:noWrap/>
            <w:vAlign w:val="center"/>
          </w:tcPr>
          <w:p w:rsidR="00D129A6" w:rsidRDefault="00D129A6" w:rsidP="00DA20F0">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25" w:type="dxa"/>
            <w:gridSpan w:val="2"/>
            <w:shd w:val="clear" w:color="auto" w:fill="auto"/>
            <w:vAlign w:val="center"/>
          </w:tcPr>
          <w:p w:rsidR="00D129A6" w:rsidRDefault="00D129A6" w:rsidP="00DA20F0">
            <w:pPr>
              <w:widowControl/>
              <w:adjustRightInd w:val="0"/>
              <w:snapToGrid w:val="0"/>
              <w:jc w:val="center"/>
              <w:rPr>
                <w:color w:val="000000" w:themeColor="text1"/>
                <w:sz w:val="24"/>
              </w:rPr>
            </w:pPr>
            <w:r w:rsidRPr="00B043C9">
              <w:rPr>
                <w:rFonts w:hint="eastAsia"/>
                <w:color w:val="000000" w:themeColor="text1"/>
                <w:sz w:val="24"/>
              </w:rPr>
              <w:t>投标人相关证书评价</w:t>
            </w:r>
          </w:p>
        </w:tc>
        <w:tc>
          <w:tcPr>
            <w:tcW w:w="7308" w:type="dxa"/>
            <w:shd w:val="clear" w:color="auto" w:fill="auto"/>
            <w:vAlign w:val="center"/>
          </w:tcPr>
          <w:p w:rsidR="00D129A6" w:rsidRPr="000A13DC" w:rsidRDefault="00D129A6" w:rsidP="005F4873">
            <w:pPr>
              <w:widowControl/>
              <w:tabs>
                <w:tab w:val="left" w:pos="927"/>
              </w:tabs>
              <w:adjustRightInd w:val="0"/>
              <w:snapToGrid w:val="0"/>
              <w:rPr>
                <w:kern w:val="0"/>
                <w:sz w:val="24"/>
                <w:szCs w:val="24"/>
              </w:rPr>
            </w:pPr>
            <w:r w:rsidRPr="000A13DC">
              <w:rPr>
                <w:rFonts w:hint="eastAsia"/>
                <w:kern w:val="0"/>
                <w:sz w:val="24"/>
                <w:szCs w:val="24"/>
              </w:rPr>
              <w:t>（</w:t>
            </w:r>
            <w:r w:rsidRPr="000A13DC">
              <w:rPr>
                <w:rFonts w:hint="eastAsia"/>
                <w:kern w:val="0"/>
                <w:sz w:val="24"/>
                <w:szCs w:val="24"/>
              </w:rPr>
              <w:t>1</w:t>
            </w:r>
            <w:r w:rsidRPr="000A13DC">
              <w:rPr>
                <w:rFonts w:hint="eastAsia"/>
                <w:kern w:val="0"/>
                <w:sz w:val="24"/>
                <w:szCs w:val="24"/>
              </w:rPr>
              <w:t>）投标人具备</w:t>
            </w:r>
            <w:r w:rsidR="005F4873" w:rsidRPr="000A13DC">
              <w:rPr>
                <w:rFonts w:hint="eastAsia"/>
                <w:kern w:val="0"/>
                <w:sz w:val="24"/>
                <w:szCs w:val="24"/>
              </w:rPr>
              <w:t>质量管理体系认证、环境管理体系认证</w:t>
            </w:r>
            <w:r w:rsidRPr="000A13DC">
              <w:rPr>
                <w:rFonts w:hint="eastAsia"/>
                <w:kern w:val="0"/>
                <w:sz w:val="24"/>
                <w:szCs w:val="24"/>
              </w:rPr>
              <w:t>，提供证书扫描件</w:t>
            </w:r>
            <w:r w:rsidR="005F4873" w:rsidRPr="000A13DC">
              <w:rPr>
                <w:rFonts w:hint="eastAsia"/>
                <w:kern w:val="0"/>
                <w:sz w:val="24"/>
                <w:szCs w:val="24"/>
              </w:rPr>
              <w:t>，每个证书扫描件</w:t>
            </w:r>
            <w:r w:rsidRPr="000A13DC">
              <w:rPr>
                <w:rFonts w:hint="eastAsia"/>
                <w:kern w:val="0"/>
                <w:sz w:val="24"/>
                <w:szCs w:val="24"/>
              </w:rPr>
              <w:t>得</w:t>
            </w:r>
            <w:r w:rsidR="005F4873" w:rsidRPr="000A13DC">
              <w:rPr>
                <w:rFonts w:hint="eastAsia"/>
                <w:kern w:val="0"/>
                <w:sz w:val="24"/>
                <w:szCs w:val="24"/>
              </w:rPr>
              <w:t>1</w:t>
            </w:r>
            <w:r w:rsidRPr="000A13DC">
              <w:rPr>
                <w:rFonts w:hint="eastAsia"/>
                <w:kern w:val="0"/>
                <w:sz w:val="24"/>
                <w:szCs w:val="24"/>
              </w:rPr>
              <w:t>分，最多</w:t>
            </w:r>
            <w:r w:rsidRPr="000A13DC">
              <w:rPr>
                <w:rFonts w:hint="eastAsia"/>
                <w:kern w:val="0"/>
                <w:sz w:val="24"/>
                <w:szCs w:val="24"/>
              </w:rPr>
              <w:t>2</w:t>
            </w:r>
            <w:r w:rsidRPr="000A13DC">
              <w:rPr>
                <w:rFonts w:hint="eastAsia"/>
                <w:kern w:val="0"/>
                <w:sz w:val="24"/>
                <w:szCs w:val="24"/>
              </w:rPr>
              <w:t>分。</w:t>
            </w:r>
          </w:p>
          <w:p w:rsidR="00D129A6" w:rsidRPr="000A13DC" w:rsidRDefault="00D129A6" w:rsidP="00DA20F0">
            <w:pPr>
              <w:widowControl/>
              <w:adjustRightInd w:val="0"/>
              <w:snapToGrid w:val="0"/>
              <w:rPr>
                <w:kern w:val="0"/>
                <w:sz w:val="24"/>
                <w:szCs w:val="24"/>
              </w:rPr>
            </w:pPr>
            <w:r w:rsidRPr="000A13DC">
              <w:rPr>
                <w:rFonts w:hint="eastAsia"/>
                <w:kern w:val="0"/>
                <w:sz w:val="24"/>
                <w:szCs w:val="24"/>
              </w:rPr>
              <w:t>（</w:t>
            </w:r>
            <w:r w:rsidRPr="000A13DC">
              <w:rPr>
                <w:rFonts w:hint="eastAsia"/>
                <w:kern w:val="0"/>
                <w:sz w:val="24"/>
                <w:szCs w:val="24"/>
              </w:rPr>
              <w:t>2</w:t>
            </w:r>
            <w:r w:rsidRPr="000A13DC">
              <w:rPr>
                <w:rFonts w:hint="eastAsia"/>
                <w:kern w:val="0"/>
                <w:sz w:val="24"/>
                <w:szCs w:val="24"/>
              </w:rPr>
              <w:t>）投标人具备网络安全服务认证证书等级保护测评服务认证证书或网络安全等级测评与检测评估机构服务认证证书，提供证书扫描件得</w:t>
            </w:r>
            <w:r w:rsidRPr="000A13DC">
              <w:rPr>
                <w:rFonts w:hint="eastAsia"/>
                <w:kern w:val="0"/>
                <w:sz w:val="24"/>
                <w:szCs w:val="24"/>
              </w:rPr>
              <w:t>2</w:t>
            </w:r>
            <w:r w:rsidRPr="000A13DC">
              <w:rPr>
                <w:rFonts w:hint="eastAsia"/>
                <w:kern w:val="0"/>
                <w:sz w:val="24"/>
                <w:szCs w:val="24"/>
              </w:rPr>
              <w:t>分，最多</w:t>
            </w:r>
            <w:r w:rsidRPr="000A13DC">
              <w:rPr>
                <w:rFonts w:hint="eastAsia"/>
                <w:kern w:val="0"/>
                <w:sz w:val="24"/>
                <w:szCs w:val="24"/>
              </w:rPr>
              <w:t>2</w:t>
            </w:r>
            <w:r w:rsidRPr="000A13DC">
              <w:rPr>
                <w:rFonts w:hint="eastAsia"/>
                <w:kern w:val="0"/>
                <w:sz w:val="24"/>
                <w:szCs w:val="24"/>
              </w:rPr>
              <w:t>分。</w:t>
            </w:r>
          </w:p>
        </w:tc>
        <w:tc>
          <w:tcPr>
            <w:tcW w:w="1140" w:type="dxa"/>
            <w:shd w:val="clear" w:color="auto" w:fill="auto"/>
            <w:vAlign w:val="center"/>
          </w:tcPr>
          <w:p w:rsidR="00D129A6" w:rsidRDefault="00D129A6" w:rsidP="00DA20F0">
            <w:pPr>
              <w:widowControl/>
              <w:adjustRightInd w:val="0"/>
              <w:snapToGrid w:val="0"/>
              <w:jc w:val="center"/>
              <w:rPr>
                <w:color w:val="000000"/>
                <w:kern w:val="0"/>
                <w:sz w:val="24"/>
                <w:szCs w:val="24"/>
              </w:rPr>
            </w:pPr>
            <w:r>
              <w:rPr>
                <w:rFonts w:hint="eastAsia"/>
                <w:color w:val="000000"/>
                <w:kern w:val="0"/>
                <w:sz w:val="24"/>
                <w:szCs w:val="24"/>
              </w:rPr>
              <w:t>4</w:t>
            </w:r>
          </w:p>
        </w:tc>
      </w:tr>
      <w:tr w:rsidR="00D129A6" w:rsidRPr="00BA52E6" w:rsidTr="00DA20F0">
        <w:trPr>
          <w:trHeight w:val="694"/>
          <w:jc w:val="center"/>
        </w:trPr>
        <w:tc>
          <w:tcPr>
            <w:tcW w:w="663" w:type="dxa"/>
            <w:shd w:val="clear" w:color="auto" w:fill="auto"/>
            <w:noWrap/>
            <w:vAlign w:val="center"/>
          </w:tcPr>
          <w:p w:rsidR="00D129A6" w:rsidRDefault="00D129A6" w:rsidP="00DA20F0">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D129A6" w:rsidRPr="00750AB2" w:rsidRDefault="00D129A6" w:rsidP="00DA20F0">
            <w:pPr>
              <w:widowControl/>
              <w:adjustRightInd w:val="0"/>
              <w:snapToGrid w:val="0"/>
              <w:jc w:val="center"/>
              <w:rPr>
                <w:kern w:val="0"/>
                <w:sz w:val="24"/>
                <w:szCs w:val="24"/>
              </w:rPr>
            </w:pPr>
            <w:r>
              <w:rPr>
                <w:rFonts w:hint="eastAsia"/>
                <w:color w:val="000000" w:themeColor="text1"/>
                <w:sz w:val="24"/>
              </w:rPr>
              <w:t>投入</w:t>
            </w:r>
            <w:r w:rsidR="0082229D">
              <w:rPr>
                <w:rFonts w:hint="eastAsia"/>
                <w:color w:val="000000" w:themeColor="text1"/>
                <w:sz w:val="24"/>
              </w:rPr>
              <w:t>的项目负责人</w:t>
            </w:r>
            <w:r>
              <w:rPr>
                <w:color w:val="000000" w:themeColor="text1"/>
                <w:sz w:val="24"/>
              </w:rPr>
              <w:t>评价</w:t>
            </w:r>
          </w:p>
        </w:tc>
        <w:tc>
          <w:tcPr>
            <w:tcW w:w="7308" w:type="dxa"/>
            <w:shd w:val="clear" w:color="auto" w:fill="auto"/>
            <w:vAlign w:val="center"/>
          </w:tcPr>
          <w:p w:rsidR="00D129A6" w:rsidRPr="005C404F" w:rsidRDefault="00D129A6" w:rsidP="00DA20F0">
            <w:pPr>
              <w:widowControl/>
              <w:adjustRightInd w:val="0"/>
              <w:snapToGrid w:val="0"/>
              <w:rPr>
                <w:kern w:val="0"/>
                <w:sz w:val="24"/>
                <w:szCs w:val="24"/>
              </w:rPr>
            </w:pPr>
            <w:r w:rsidRPr="005C404F">
              <w:rPr>
                <w:rFonts w:hint="eastAsia"/>
                <w:kern w:val="0"/>
                <w:sz w:val="24"/>
                <w:szCs w:val="24"/>
              </w:rPr>
              <w:t>投入的</w:t>
            </w:r>
            <w:r w:rsidR="0082229D">
              <w:rPr>
                <w:rFonts w:hint="eastAsia"/>
                <w:kern w:val="0"/>
                <w:sz w:val="24"/>
                <w:szCs w:val="24"/>
              </w:rPr>
              <w:t>以下</w:t>
            </w:r>
            <w:r w:rsidRPr="005C404F">
              <w:rPr>
                <w:rFonts w:hint="eastAsia"/>
                <w:kern w:val="0"/>
                <w:sz w:val="24"/>
                <w:szCs w:val="24"/>
              </w:rPr>
              <w:t>人员为投标单位正式员工，提供姓名、开标日前三个月中任意一个月的由投标单位为投入人员缴纳社会保险证明扫描件，否则不予认定加分。</w:t>
            </w:r>
          </w:p>
          <w:p w:rsidR="00D129A6" w:rsidRPr="005C404F" w:rsidRDefault="00D129A6" w:rsidP="00DA20F0">
            <w:pPr>
              <w:adjustRightInd w:val="0"/>
              <w:snapToGrid w:val="0"/>
              <w:rPr>
                <w:rFonts w:eastAsiaTheme="minorEastAsia"/>
                <w:kern w:val="0"/>
                <w:sz w:val="24"/>
                <w:szCs w:val="24"/>
              </w:rPr>
            </w:pPr>
            <w:r w:rsidRPr="005C404F">
              <w:rPr>
                <w:rFonts w:eastAsiaTheme="minorEastAsia"/>
                <w:kern w:val="0"/>
                <w:sz w:val="24"/>
                <w:szCs w:val="24"/>
              </w:rPr>
              <w:t>（</w:t>
            </w:r>
            <w:r w:rsidRPr="005C404F">
              <w:rPr>
                <w:rFonts w:eastAsiaTheme="minorEastAsia"/>
                <w:kern w:val="0"/>
                <w:sz w:val="24"/>
                <w:szCs w:val="24"/>
              </w:rPr>
              <w:t>1</w:t>
            </w:r>
            <w:r w:rsidRPr="005C404F">
              <w:rPr>
                <w:rFonts w:eastAsiaTheme="minorEastAsia"/>
                <w:kern w:val="0"/>
                <w:sz w:val="24"/>
                <w:szCs w:val="24"/>
              </w:rPr>
              <w:t>）投入本项目的密码测评项目</w:t>
            </w:r>
            <w:r w:rsidR="0082229D">
              <w:rPr>
                <w:rFonts w:eastAsiaTheme="minorEastAsia" w:hint="eastAsia"/>
                <w:kern w:val="0"/>
                <w:sz w:val="24"/>
                <w:szCs w:val="24"/>
              </w:rPr>
              <w:t>负责人</w:t>
            </w:r>
            <w:r w:rsidRPr="005C404F">
              <w:rPr>
                <w:rFonts w:eastAsiaTheme="minorEastAsia"/>
                <w:kern w:val="0"/>
                <w:sz w:val="24"/>
                <w:szCs w:val="24"/>
              </w:rPr>
              <w:t>具备</w:t>
            </w:r>
            <w:r w:rsidRPr="005C404F">
              <w:rPr>
                <w:rFonts w:eastAsiaTheme="minorEastAsia" w:hint="eastAsia"/>
                <w:kern w:val="0"/>
                <w:sz w:val="24"/>
                <w:szCs w:val="24"/>
              </w:rPr>
              <w:t>商用密码应用安全性评估从业人</w:t>
            </w:r>
            <w:r w:rsidRPr="008C05BB">
              <w:rPr>
                <w:rFonts w:eastAsiaTheme="minorEastAsia" w:hint="eastAsia"/>
                <w:kern w:val="0"/>
                <w:sz w:val="24"/>
                <w:szCs w:val="24"/>
              </w:rPr>
              <w:t>员考核</w:t>
            </w:r>
            <w:r w:rsidR="008C05BB" w:rsidRPr="008C05BB">
              <w:rPr>
                <w:rFonts w:eastAsiaTheme="minorEastAsia" w:hint="eastAsia"/>
                <w:kern w:val="0"/>
                <w:sz w:val="24"/>
                <w:szCs w:val="24"/>
              </w:rPr>
              <w:t>证书（成绩单）</w:t>
            </w:r>
            <w:r w:rsidRPr="008C05BB">
              <w:rPr>
                <w:rFonts w:eastAsiaTheme="minorEastAsia" w:hint="eastAsia"/>
                <w:kern w:val="0"/>
                <w:sz w:val="24"/>
                <w:szCs w:val="24"/>
              </w:rPr>
              <w:t>或商用密码应用安全性评估人员测评能力考核</w:t>
            </w:r>
            <w:r w:rsidR="008C05BB" w:rsidRPr="008C05BB">
              <w:rPr>
                <w:rFonts w:eastAsiaTheme="minorEastAsia" w:hint="eastAsia"/>
                <w:kern w:val="0"/>
                <w:sz w:val="24"/>
                <w:szCs w:val="24"/>
              </w:rPr>
              <w:t>证书（成绩单）</w:t>
            </w:r>
            <w:r w:rsidRPr="008C05BB">
              <w:rPr>
                <w:rFonts w:eastAsiaTheme="minorEastAsia" w:hint="eastAsia"/>
                <w:kern w:val="0"/>
                <w:sz w:val="24"/>
                <w:szCs w:val="24"/>
              </w:rPr>
              <w:t>、</w:t>
            </w:r>
            <w:r w:rsidR="0082229D" w:rsidRPr="008C05BB">
              <w:rPr>
                <w:rFonts w:eastAsiaTheme="minorEastAsia" w:hint="eastAsia"/>
                <w:kern w:val="0"/>
                <w:sz w:val="24"/>
                <w:szCs w:val="24"/>
              </w:rPr>
              <w:t>信息安全保障人</w:t>
            </w:r>
            <w:r w:rsidR="0082229D" w:rsidRPr="0082229D">
              <w:rPr>
                <w:rFonts w:eastAsiaTheme="minorEastAsia" w:hint="eastAsia"/>
                <w:kern w:val="0"/>
                <w:sz w:val="24"/>
                <w:szCs w:val="24"/>
              </w:rPr>
              <w:t>员认证（</w:t>
            </w:r>
            <w:r w:rsidR="0082229D" w:rsidRPr="0082229D">
              <w:rPr>
                <w:rFonts w:eastAsiaTheme="minorEastAsia" w:hint="eastAsia"/>
                <w:kern w:val="0"/>
                <w:sz w:val="24"/>
                <w:szCs w:val="24"/>
              </w:rPr>
              <w:t>CISAW</w:t>
            </w:r>
            <w:r w:rsidR="0082229D" w:rsidRPr="0082229D">
              <w:rPr>
                <w:rFonts w:eastAsiaTheme="minorEastAsia" w:hint="eastAsia"/>
                <w:kern w:val="0"/>
                <w:sz w:val="24"/>
                <w:szCs w:val="24"/>
              </w:rPr>
              <w:t>）证书</w:t>
            </w:r>
            <w:r w:rsidRPr="005C404F">
              <w:rPr>
                <w:rFonts w:eastAsiaTheme="minorEastAsia"/>
                <w:kern w:val="0"/>
                <w:sz w:val="24"/>
                <w:szCs w:val="24"/>
              </w:rPr>
              <w:t>，提供以上证书扫描件，每个合格的证书扫描件得</w:t>
            </w:r>
            <w:r w:rsidRPr="005C404F">
              <w:rPr>
                <w:rFonts w:eastAsiaTheme="minorEastAsia" w:hint="eastAsia"/>
                <w:kern w:val="0"/>
                <w:sz w:val="24"/>
                <w:szCs w:val="24"/>
              </w:rPr>
              <w:t>2</w:t>
            </w:r>
            <w:r w:rsidRPr="005C404F">
              <w:rPr>
                <w:rFonts w:eastAsiaTheme="minorEastAsia"/>
                <w:kern w:val="0"/>
                <w:sz w:val="24"/>
                <w:szCs w:val="24"/>
              </w:rPr>
              <w:t>分，最多</w:t>
            </w:r>
            <w:r w:rsidRPr="005C404F">
              <w:rPr>
                <w:rFonts w:eastAsiaTheme="minorEastAsia" w:hint="eastAsia"/>
                <w:kern w:val="0"/>
                <w:sz w:val="24"/>
                <w:szCs w:val="24"/>
              </w:rPr>
              <w:t>4</w:t>
            </w:r>
            <w:r w:rsidRPr="005C404F">
              <w:rPr>
                <w:rFonts w:eastAsiaTheme="minorEastAsia"/>
                <w:kern w:val="0"/>
                <w:sz w:val="24"/>
                <w:szCs w:val="24"/>
              </w:rPr>
              <w:t>分</w:t>
            </w:r>
            <w:r w:rsidRPr="005C404F">
              <w:rPr>
                <w:rFonts w:eastAsiaTheme="minorEastAsia" w:hint="eastAsia"/>
                <w:kern w:val="0"/>
                <w:sz w:val="24"/>
                <w:szCs w:val="24"/>
              </w:rPr>
              <w:t>。</w:t>
            </w:r>
          </w:p>
          <w:p w:rsidR="0082229D" w:rsidRPr="005C404F" w:rsidRDefault="0082229D" w:rsidP="0082229D">
            <w:pPr>
              <w:adjustRightInd w:val="0"/>
              <w:snapToGrid w:val="0"/>
              <w:rPr>
                <w:rFonts w:eastAsiaTheme="minorEastAsia"/>
                <w:kern w:val="0"/>
                <w:sz w:val="24"/>
                <w:szCs w:val="24"/>
              </w:rPr>
            </w:pPr>
            <w:r w:rsidRPr="005C404F">
              <w:rPr>
                <w:rFonts w:eastAsiaTheme="minorEastAsia"/>
                <w:kern w:val="0"/>
                <w:sz w:val="24"/>
                <w:szCs w:val="24"/>
              </w:rPr>
              <w:t>（</w:t>
            </w:r>
            <w:r>
              <w:rPr>
                <w:rFonts w:eastAsiaTheme="minorEastAsia" w:hint="eastAsia"/>
                <w:kern w:val="0"/>
                <w:sz w:val="24"/>
                <w:szCs w:val="24"/>
              </w:rPr>
              <w:t>2</w:t>
            </w:r>
            <w:r w:rsidRPr="005C404F">
              <w:rPr>
                <w:rFonts w:eastAsiaTheme="minorEastAsia"/>
                <w:kern w:val="0"/>
                <w:sz w:val="24"/>
                <w:szCs w:val="24"/>
              </w:rPr>
              <w:t>）投入本项目</w:t>
            </w:r>
            <w:proofErr w:type="gramStart"/>
            <w:r w:rsidRPr="005C404F">
              <w:rPr>
                <w:rFonts w:eastAsiaTheme="minorEastAsia"/>
                <w:kern w:val="0"/>
                <w:sz w:val="24"/>
                <w:szCs w:val="24"/>
              </w:rPr>
              <w:t>的</w:t>
            </w:r>
            <w:r w:rsidRPr="005C404F">
              <w:rPr>
                <w:rFonts w:eastAsiaTheme="minorEastAsia" w:hint="eastAsia"/>
                <w:kern w:val="0"/>
                <w:sz w:val="24"/>
                <w:szCs w:val="24"/>
              </w:rPr>
              <w:t>等保</w:t>
            </w:r>
            <w:r w:rsidRPr="005C404F">
              <w:rPr>
                <w:rFonts w:eastAsiaTheme="minorEastAsia"/>
                <w:kern w:val="0"/>
                <w:sz w:val="24"/>
                <w:szCs w:val="24"/>
              </w:rPr>
              <w:t>测评</w:t>
            </w:r>
            <w:proofErr w:type="gramEnd"/>
            <w:r w:rsidRPr="005C404F">
              <w:rPr>
                <w:rFonts w:eastAsiaTheme="minorEastAsia"/>
                <w:kern w:val="0"/>
                <w:sz w:val="24"/>
                <w:szCs w:val="24"/>
              </w:rPr>
              <w:t>项目</w:t>
            </w:r>
            <w:r>
              <w:rPr>
                <w:rFonts w:eastAsiaTheme="minorEastAsia" w:hint="eastAsia"/>
                <w:kern w:val="0"/>
                <w:sz w:val="24"/>
                <w:szCs w:val="24"/>
              </w:rPr>
              <w:t>负责人具</w:t>
            </w:r>
            <w:r w:rsidRPr="005C404F">
              <w:rPr>
                <w:rFonts w:eastAsiaTheme="minorEastAsia" w:hint="eastAsia"/>
                <w:kern w:val="0"/>
                <w:sz w:val="24"/>
                <w:szCs w:val="24"/>
              </w:rPr>
              <w:t>备网络安全等级测评高级</w:t>
            </w:r>
            <w:proofErr w:type="gramStart"/>
            <w:r w:rsidRPr="005C404F">
              <w:rPr>
                <w:rFonts w:eastAsiaTheme="minorEastAsia" w:hint="eastAsia"/>
                <w:kern w:val="0"/>
                <w:sz w:val="24"/>
                <w:szCs w:val="24"/>
              </w:rPr>
              <w:t>测评师</w:t>
            </w:r>
            <w:proofErr w:type="gramEnd"/>
            <w:r w:rsidRPr="005C404F">
              <w:rPr>
                <w:rFonts w:eastAsiaTheme="minorEastAsia" w:hint="eastAsia"/>
                <w:kern w:val="0"/>
                <w:sz w:val="24"/>
                <w:szCs w:val="24"/>
              </w:rPr>
              <w:t>证书、计算机技术与软件专业技术资格（水平）考试证书（信息安全工程师）</w:t>
            </w:r>
            <w:r w:rsidRPr="005C404F">
              <w:rPr>
                <w:rFonts w:eastAsiaTheme="minorEastAsia"/>
                <w:kern w:val="0"/>
                <w:sz w:val="24"/>
                <w:szCs w:val="24"/>
              </w:rPr>
              <w:t>，提供以上证书扫描件，每个合格的证书扫描件得</w:t>
            </w:r>
            <w:r w:rsidRPr="005C404F">
              <w:rPr>
                <w:rFonts w:eastAsiaTheme="minorEastAsia" w:hint="eastAsia"/>
                <w:kern w:val="0"/>
                <w:sz w:val="24"/>
                <w:szCs w:val="24"/>
              </w:rPr>
              <w:t>2</w:t>
            </w:r>
            <w:r w:rsidRPr="005C404F">
              <w:rPr>
                <w:rFonts w:eastAsiaTheme="minorEastAsia"/>
                <w:kern w:val="0"/>
                <w:sz w:val="24"/>
                <w:szCs w:val="24"/>
              </w:rPr>
              <w:t>分，最多</w:t>
            </w:r>
            <w:r w:rsidRPr="005C404F">
              <w:rPr>
                <w:rFonts w:eastAsiaTheme="minorEastAsia" w:hint="eastAsia"/>
                <w:kern w:val="0"/>
                <w:sz w:val="24"/>
                <w:szCs w:val="24"/>
              </w:rPr>
              <w:t>4</w:t>
            </w:r>
            <w:r w:rsidRPr="005C404F">
              <w:rPr>
                <w:rFonts w:eastAsiaTheme="minorEastAsia"/>
                <w:kern w:val="0"/>
                <w:sz w:val="24"/>
                <w:szCs w:val="24"/>
              </w:rPr>
              <w:t>分</w:t>
            </w:r>
            <w:r w:rsidRPr="005C404F">
              <w:rPr>
                <w:rFonts w:eastAsiaTheme="minorEastAsia" w:hint="eastAsia"/>
                <w:kern w:val="0"/>
                <w:sz w:val="24"/>
                <w:szCs w:val="24"/>
              </w:rPr>
              <w:t>。</w:t>
            </w:r>
          </w:p>
          <w:p w:rsidR="0082229D" w:rsidRPr="000A13DC" w:rsidRDefault="0082229D" w:rsidP="0082229D">
            <w:pPr>
              <w:adjustRightInd w:val="0"/>
              <w:snapToGrid w:val="0"/>
              <w:rPr>
                <w:rFonts w:eastAsiaTheme="minorEastAsia"/>
                <w:kern w:val="0"/>
                <w:sz w:val="24"/>
                <w:szCs w:val="24"/>
              </w:rPr>
            </w:pPr>
            <w:r w:rsidRPr="005C404F">
              <w:rPr>
                <w:rFonts w:eastAsiaTheme="minorEastAsia"/>
                <w:kern w:val="0"/>
                <w:sz w:val="24"/>
                <w:szCs w:val="24"/>
              </w:rPr>
              <w:t>（</w:t>
            </w:r>
            <w:r>
              <w:rPr>
                <w:rFonts w:eastAsiaTheme="minorEastAsia" w:hint="eastAsia"/>
                <w:kern w:val="0"/>
                <w:sz w:val="24"/>
                <w:szCs w:val="24"/>
              </w:rPr>
              <w:t>3</w:t>
            </w:r>
            <w:r w:rsidRPr="005C404F">
              <w:rPr>
                <w:rFonts w:eastAsiaTheme="minorEastAsia"/>
                <w:kern w:val="0"/>
                <w:sz w:val="24"/>
                <w:szCs w:val="24"/>
              </w:rPr>
              <w:t>）投入本项目的</w:t>
            </w:r>
            <w:r>
              <w:rPr>
                <w:rFonts w:eastAsiaTheme="minorEastAsia" w:hint="eastAsia"/>
                <w:kern w:val="0"/>
                <w:sz w:val="24"/>
                <w:szCs w:val="24"/>
              </w:rPr>
              <w:t>软件</w:t>
            </w:r>
            <w:r w:rsidRPr="005C404F">
              <w:rPr>
                <w:rFonts w:eastAsiaTheme="minorEastAsia"/>
                <w:kern w:val="0"/>
                <w:sz w:val="24"/>
                <w:szCs w:val="24"/>
              </w:rPr>
              <w:t>测评项目</w:t>
            </w:r>
            <w:r>
              <w:rPr>
                <w:rFonts w:eastAsiaTheme="minorEastAsia" w:hint="eastAsia"/>
                <w:kern w:val="0"/>
                <w:sz w:val="24"/>
                <w:szCs w:val="24"/>
              </w:rPr>
              <w:t>负责人</w:t>
            </w:r>
            <w:r w:rsidRPr="005C404F">
              <w:rPr>
                <w:rFonts w:eastAsiaTheme="minorEastAsia"/>
                <w:kern w:val="0"/>
                <w:sz w:val="24"/>
                <w:szCs w:val="24"/>
              </w:rPr>
              <w:t>具</w:t>
            </w:r>
            <w:r>
              <w:rPr>
                <w:rFonts w:eastAsiaTheme="minorEastAsia"/>
                <w:kern w:val="0"/>
                <w:sz w:val="24"/>
                <w:szCs w:val="24"/>
              </w:rPr>
              <w:t>备</w:t>
            </w:r>
            <w:r w:rsidRPr="0082229D">
              <w:rPr>
                <w:rFonts w:eastAsiaTheme="minorEastAsia" w:hint="eastAsia"/>
                <w:kern w:val="0"/>
                <w:sz w:val="24"/>
                <w:szCs w:val="24"/>
              </w:rPr>
              <w:t>计算机技术与软件专业技术资格（水平）</w:t>
            </w:r>
            <w:r w:rsidRPr="000A13DC">
              <w:rPr>
                <w:rFonts w:eastAsiaTheme="minorEastAsia" w:hint="eastAsia"/>
                <w:kern w:val="0"/>
                <w:sz w:val="24"/>
                <w:szCs w:val="24"/>
              </w:rPr>
              <w:t>考试证书（软件评测师、信息系统项目管理师）</w:t>
            </w:r>
            <w:r w:rsidRPr="000A13DC">
              <w:rPr>
                <w:rFonts w:eastAsiaTheme="minorEastAsia"/>
                <w:kern w:val="0"/>
                <w:sz w:val="24"/>
                <w:szCs w:val="24"/>
              </w:rPr>
              <w:t>，提供以上证书扫描件，每个合格的证书扫描件得</w:t>
            </w:r>
            <w:r w:rsidRPr="000A13DC">
              <w:rPr>
                <w:rFonts w:eastAsiaTheme="minorEastAsia" w:hint="eastAsia"/>
                <w:kern w:val="0"/>
                <w:sz w:val="24"/>
                <w:szCs w:val="24"/>
              </w:rPr>
              <w:t>2</w:t>
            </w:r>
            <w:r w:rsidRPr="000A13DC">
              <w:rPr>
                <w:rFonts w:eastAsiaTheme="minorEastAsia"/>
                <w:kern w:val="0"/>
                <w:sz w:val="24"/>
                <w:szCs w:val="24"/>
              </w:rPr>
              <w:t>分，最多</w:t>
            </w:r>
            <w:r w:rsidRPr="000A13DC">
              <w:rPr>
                <w:rFonts w:eastAsiaTheme="minorEastAsia" w:hint="eastAsia"/>
                <w:kern w:val="0"/>
                <w:sz w:val="24"/>
                <w:szCs w:val="24"/>
              </w:rPr>
              <w:t>4</w:t>
            </w:r>
            <w:r w:rsidRPr="000A13DC">
              <w:rPr>
                <w:rFonts w:eastAsiaTheme="minorEastAsia"/>
                <w:kern w:val="0"/>
                <w:sz w:val="24"/>
                <w:szCs w:val="24"/>
              </w:rPr>
              <w:t>分</w:t>
            </w:r>
            <w:r w:rsidRPr="000A13DC">
              <w:rPr>
                <w:rFonts w:eastAsiaTheme="minorEastAsia" w:hint="eastAsia"/>
                <w:kern w:val="0"/>
                <w:sz w:val="24"/>
                <w:szCs w:val="24"/>
              </w:rPr>
              <w:t>。</w:t>
            </w:r>
          </w:p>
          <w:p w:rsidR="00D129A6" w:rsidRPr="005C404F" w:rsidRDefault="0082229D" w:rsidP="0082229D">
            <w:pPr>
              <w:adjustRightInd w:val="0"/>
              <w:snapToGrid w:val="0"/>
              <w:rPr>
                <w:kern w:val="0"/>
                <w:sz w:val="24"/>
                <w:szCs w:val="24"/>
              </w:rPr>
            </w:pPr>
            <w:r w:rsidRPr="000A13DC">
              <w:rPr>
                <w:rFonts w:eastAsiaTheme="minorEastAsia" w:hint="eastAsia"/>
                <w:kern w:val="0"/>
                <w:sz w:val="24"/>
                <w:szCs w:val="24"/>
              </w:rPr>
              <w:t>注：以上人员不得兼任。</w:t>
            </w:r>
          </w:p>
        </w:tc>
        <w:tc>
          <w:tcPr>
            <w:tcW w:w="1140" w:type="dxa"/>
            <w:shd w:val="clear" w:color="auto" w:fill="auto"/>
            <w:vAlign w:val="center"/>
          </w:tcPr>
          <w:p w:rsidR="00D129A6" w:rsidRDefault="0082229D" w:rsidP="00DA20F0">
            <w:pPr>
              <w:widowControl/>
              <w:adjustRightInd w:val="0"/>
              <w:snapToGrid w:val="0"/>
              <w:jc w:val="center"/>
              <w:rPr>
                <w:color w:val="000000"/>
                <w:kern w:val="0"/>
                <w:sz w:val="24"/>
                <w:szCs w:val="24"/>
              </w:rPr>
            </w:pPr>
            <w:r>
              <w:rPr>
                <w:rFonts w:hint="eastAsia"/>
                <w:color w:val="000000"/>
                <w:kern w:val="0"/>
                <w:sz w:val="24"/>
                <w:szCs w:val="24"/>
              </w:rPr>
              <w:t>12</w:t>
            </w:r>
          </w:p>
        </w:tc>
      </w:tr>
      <w:tr w:rsidR="00D129A6" w:rsidRPr="00BA52E6" w:rsidTr="00DA20F0">
        <w:trPr>
          <w:trHeight w:val="274"/>
          <w:jc w:val="center"/>
        </w:trPr>
        <w:tc>
          <w:tcPr>
            <w:tcW w:w="663" w:type="dxa"/>
            <w:shd w:val="clear" w:color="auto" w:fill="auto"/>
            <w:noWrap/>
            <w:vAlign w:val="center"/>
          </w:tcPr>
          <w:p w:rsidR="00D129A6" w:rsidRDefault="00D129A6" w:rsidP="00DA20F0">
            <w:pPr>
              <w:widowControl/>
              <w:adjustRightInd w:val="0"/>
              <w:snapToGrid w:val="0"/>
              <w:jc w:val="center"/>
              <w:rPr>
                <w:color w:val="000000"/>
                <w:kern w:val="0"/>
                <w:sz w:val="24"/>
                <w:szCs w:val="24"/>
              </w:rPr>
            </w:pPr>
            <w:r>
              <w:rPr>
                <w:rFonts w:hint="eastAsia"/>
                <w:color w:val="000000"/>
                <w:kern w:val="0"/>
                <w:sz w:val="24"/>
                <w:szCs w:val="24"/>
              </w:rPr>
              <w:t>4</w:t>
            </w:r>
          </w:p>
        </w:tc>
        <w:tc>
          <w:tcPr>
            <w:tcW w:w="1425" w:type="dxa"/>
            <w:gridSpan w:val="2"/>
            <w:shd w:val="clear" w:color="auto" w:fill="auto"/>
            <w:vAlign w:val="center"/>
          </w:tcPr>
          <w:p w:rsidR="00D129A6" w:rsidRDefault="00D129A6" w:rsidP="00DA20F0">
            <w:pPr>
              <w:widowControl/>
              <w:adjustRightInd w:val="0"/>
              <w:snapToGrid w:val="0"/>
              <w:jc w:val="center"/>
              <w:rPr>
                <w:color w:val="000000" w:themeColor="text1"/>
                <w:sz w:val="24"/>
              </w:rPr>
            </w:pPr>
            <w:r>
              <w:rPr>
                <w:rFonts w:hint="eastAsia"/>
                <w:color w:val="000000" w:themeColor="text1"/>
                <w:sz w:val="24"/>
              </w:rPr>
              <w:t>投入</w:t>
            </w:r>
            <w:r w:rsidR="0082229D">
              <w:rPr>
                <w:rFonts w:hint="eastAsia"/>
                <w:color w:val="000000" w:themeColor="text1"/>
                <w:sz w:val="24"/>
              </w:rPr>
              <w:t>的项目</w:t>
            </w:r>
            <w:r>
              <w:rPr>
                <w:color w:val="000000" w:themeColor="text1"/>
                <w:sz w:val="24"/>
              </w:rPr>
              <w:t>人员评价</w:t>
            </w:r>
          </w:p>
        </w:tc>
        <w:tc>
          <w:tcPr>
            <w:tcW w:w="7308" w:type="dxa"/>
            <w:shd w:val="clear" w:color="auto" w:fill="auto"/>
            <w:vAlign w:val="center"/>
          </w:tcPr>
          <w:p w:rsidR="00D129A6" w:rsidRPr="005C404F" w:rsidRDefault="00D129A6" w:rsidP="00DA20F0">
            <w:pPr>
              <w:widowControl/>
              <w:adjustRightInd w:val="0"/>
              <w:snapToGrid w:val="0"/>
              <w:rPr>
                <w:kern w:val="0"/>
                <w:sz w:val="24"/>
                <w:szCs w:val="24"/>
              </w:rPr>
            </w:pPr>
            <w:r w:rsidRPr="005C404F">
              <w:rPr>
                <w:rFonts w:hint="eastAsia"/>
                <w:kern w:val="0"/>
                <w:sz w:val="24"/>
                <w:szCs w:val="24"/>
              </w:rPr>
              <w:t>投入的</w:t>
            </w:r>
            <w:r w:rsidR="0082229D">
              <w:rPr>
                <w:rFonts w:hint="eastAsia"/>
                <w:kern w:val="0"/>
                <w:sz w:val="24"/>
                <w:szCs w:val="24"/>
              </w:rPr>
              <w:t>以下</w:t>
            </w:r>
            <w:r w:rsidRPr="005C404F">
              <w:rPr>
                <w:rFonts w:hint="eastAsia"/>
                <w:kern w:val="0"/>
                <w:sz w:val="24"/>
                <w:szCs w:val="24"/>
              </w:rPr>
              <w:t>人员为投标单位正式员工，提供姓名、开标日前三个月中任意一个月的由投标单位为投入人员缴纳社会保险证明扫描件，否则不予认定加分。</w:t>
            </w:r>
          </w:p>
          <w:p w:rsidR="00D129A6" w:rsidRPr="008C05BB" w:rsidRDefault="00D129A6" w:rsidP="009A1D62">
            <w:pPr>
              <w:widowControl/>
              <w:adjustRightInd w:val="0"/>
              <w:snapToGrid w:val="0"/>
              <w:rPr>
                <w:rFonts w:eastAsiaTheme="minorEastAsia"/>
                <w:kern w:val="0"/>
                <w:sz w:val="24"/>
                <w:szCs w:val="24"/>
              </w:rPr>
            </w:pPr>
            <w:r w:rsidRPr="005C404F">
              <w:rPr>
                <w:rFonts w:eastAsiaTheme="minorEastAsia"/>
                <w:kern w:val="0"/>
                <w:sz w:val="24"/>
                <w:szCs w:val="24"/>
              </w:rPr>
              <w:t>（</w:t>
            </w:r>
            <w:r w:rsidR="0082229D">
              <w:rPr>
                <w:rFonts w:eastAsiaTheme="minorEastAsia" w:hint="eastAsia"/>
                <w:kern w:val="0"/>
                <w:sz w:val="24"/>
                <w:szCs w:val="24"/>
              </w:rPr>
              <w:t>1</w:t>
            </w:r>
            <w:r w:rsidRPr="005C404F">
              <w:rPr>
                <w:rFonts w:eastAsiaTheme="minorEastAsia"/>
                <w:kern w:val="0"/>
                <w:sz w:val="24"/>
                <w:szCs w:val="24"/>
              </w:rPr>
              <w:t>）</w:t>
            </w:r>
            <w:r w:rsidRPr="005C404F">
              <w:rPr>
                <w:rFonts w:eastAsiaTheme="minorEastAsia" w:hint="eastAsia"/>
                <w:kern w:val="0"/>
                <w:sz w:val="24"/>
                <w:szCs w:val="24"/>
              </w:rPr>
              <w:t>投入本项</w:t>
            </w:r>
            <w:r w:rsidRPr="008C05BB">
              <w:rPr>
                <w:rFonts w:eastAsiaTheme="minorEastAsia" w:hint="eastAsia"/>
                <w:kern w:val="0"/>
                <w:sz w:val="24"/>
                <w:szCs w:val="24"/>
              </w:rPr>
              <w:t>目的</w:t>
            </w:r>
            <w:r w:rsidR="009A1D62" w:rsidRPr="008C05BB">
              <w:rPr>
                <w:rFonts w:eastAsiaTheme="minorEastAsia" w:hint="eastAsia"/>
                <w:kern w:val="0"/>
                <w:sz w:val="24"/>
                <w:szCs w:val="24"/>
              </w:rPr>
              <w:t>密码测评</w:t>
            </w:r>
            <w:r w:rsidR="00C405CF">
              <w:rPr>
                <w:rFonts w:eastAsiaTheme="minorEastAsia" w:hint="eastAsia"/>
                <w:kern w:val="0"/>
                <w:sz w:val="24"/>
                <w:szCs w:val="24"/>
              </w:rPr>
              <w:t>人员具</w:t>
            </w:r>
            <w:r w:rsidR="008C05BB" w:rsidRPr="008C05BB">
              <w:rPr>
                <w:rFonts w:eastAsiaTheme="minorEastAsia" w:hint="eastAsia"/>
                <w:kern w:val="0"/>
                <w:sz w:val="24"/>
                <w:szCs w:val="24"/>
              </w:rPr>
              <w:t>备商用密码应用安全性评估从业人员考核证书（成绩单）或商用密码应用安全性评估人员测评能力考核证书（成绩单）</w:t>
            </w:r>
            <w:r w:rsidRPr="008C05BB">
              <w:rPr>
                <w:rFonts w:eastAsiaTheme="minorEastAsia" w:hint="eastAsia"/>
                <w:kern w:val="0"/>
                <w:sz w:val="24"/>
                <w:szCs w:val="24"/>
              </w:rPr>
              <w:t>，提供以上证书扫描件，每个合格的证书扫描件得</w:t>
            </w:r>
            <w:r w:rsidR="009A1D62" w:rsidRPr="008C05BB">
              <w:rPr>
                <w:rFonts w:eastAsiaTheme="minorEastAsia" w:hint="eastAsia"/>
                <w:kern w:val="0"/>
                <w:sz w:val="24"/>
                <w:szCs w:val="24"/>
              </w:rPr>
              <w:t>2</w:t>
            </w:r>
            <w:r w:rsidRPr="008C05BB">
              <w:rPr>
                <w:rFonts w:eastAsiaTheme="minorEastAsia" w:hint="eastAsia"/>
                <w:kern w:val="0"/>
                <w:sz w:val="24"/>
                <w:szCs w:val="24"/>
              </w:rPr>
              <w:t>分，最多</w:t>
            </w:r>
            <w:r w:rsidR="009A1D62" w:rsidRPr="008C05BB">
              <w:rPr>
                <w:rFonts w:eastAsiaTheme="minorEastAsia" w:hint="eastAsia"/>
                <w:kern w:val="0"/>
                <w:sz w:val="24"/>
                <w:szCs w:val="24"/>
              </w:rPr>
              <w:t>6</w:t>
            </w:r>
            <w:r w:rsidRPr="008C05BB">
              <w:rPr>
                <w:rFonts w:eastAsiaTheme="minorEastAsia" w:hint="eastAsia"/>
                <w:kern w:val="0"/>
                <w:sz w:val="24"/>
                <w:szCs w:val="24"/>
              </w:rPr>
              <w:t>分。</w:t>
            </w:r>
          </w:p>
          <w:p w:rsidR="009A1D62" w:rsidRDefault="009A1D62" w:rsidP="009A1D62">
            <w:pPr>
              <w:widowControl/>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w:t>
            </w:r>
            <w:r w:rsidR="008C05BB" w:rsidRPr="008C05BB">
              <w:rPr>
                <w:rFonts w:eastAsiaTheme="minorEastAsia" w:hint="eastAsia"/>
                <w:kern w:val="0"/>
                <w:sz w:val="24"/>
                <w:szCs w:val="24"/>
              </w:rPr>
              <w:t>投入本项目</w:t>
            </w:r>
            <w:proofErr w:type="gramStart"/>
            <w:r w:rsidR="008C05BB" w:rsidRPr="008C05BB">
              <w:rPr>
                <w:rFonts w:eastAsiaTheme="minorEastAsia" w:hint="eastAsia"/>
                <w:kern w:val="0"/>
                <w:sz w:val="24"/>
                <w:szCs w:val="24"/>
              </w:rPr>
              <w:t>的等保测评</w:t>
            </w:r>
            <w:proofErr w:type="gramEnd"/>
            <w:r w:rsidR="008C05BB" w:rsidRPr="008C05BB">
              <w:rPr>
                <w:rFonts w:eastAsiaTheme="minorEastAsia" w:hint="eastAsia"/>
                <w:kern w:val="0"/>
                <w:sz w:val="24"/>
                <w:szCs w:val="24"/>
              </w:rPr>
              <w:t>人员具备网络安全等级测评中级（或以上）</w:t>
            </w:r>
            <w:proofErr w:type="gramStart"/>
            <w:r w:rsidR="008C05BB" w:rsidRPr="008C05BB">
              <w:rPr>
                <w:rFonts w:eastAsiaTheme="minorEastAsia" w:hint="eastAsia"/>
                <w:kern w:val="0"/>
                <w:sz w:val="24"/>
                <w:szCs w:val="24"/>
              </w:rPr>
              <w:t>测评师</w:t>
            </w:r>
            <w:proofErr w:type="gramEnd"/>
            <w:r w:rsidR="008C05BB" w:rsidRPr="008C05BB">
              <w:rPr>
                <w:rFonts w:eastAsiaTheme="minorEastAsia" w:hint="eastAsia"/>
                <w:kern w:val="0"/>
                <w:sz w:val="24"/>
                <w:szCs w:val="24"/>
              </w:rPr>
              <w:t>证书，提供以上证书扫描件，每个合格的证书扫描件得</w:t>
            </w:r>
            <w:r w:rsidR="008C05BB" w:rsidRPr="008C05BB">
              <w:rPr>
                <w:rFonts w:eastAsiaTheme="minorEastAsia" w:hint="eastAsia"/>
                <w:kern w:val="0"/>
                <w:sz w:val="24"/>
                <w:szCs w:val="24"/>
              </w:rPr>
              <w:t>2</w:t>
            </w:r>
            <w:r w:rsidR="008C05BB" w:rsidRPr="008C05BB">
              <w:rPr>
                <w:rFonts w:eastAsiaTheme="minorEastAsia" w:hint="eastAsia"/>
                <w:kern w:val="0"/>
                <w:sz w:val="24"/>
                <w:szCs w:val="24"/>
              </w:rPr>
              <w:t>分，最多</w:t>
            </w:r>
            <w:r w:rsidR="008C05BB" w:rsidRPr="008C05BB">
              <w:rPr>
                <w:rFonts w:eastAsiaTheme="minorEastAsia" w:hint="eastAsia"/>
                <w:kern w:val="0"/>
                <w:sz w:val="24"/>
                <w:szCs w:val="24"/>
              </w:rPr>
              <w:t>6</w:t>
            </w:r>
            <w:r w:rsidR="008C05BB" w:rsidRPr="008C05BB">
              <w:rPr>
                <w:rFonts w:eastAsiaTheme="minorEastAsia" w:hint="eastAsia"/>
                <w:kern w:val="0"/>
                <w:sz w:val="24"/>
                <w:szCs w:val="24"/>
              </w:rPr>
              <w:t>分。</w:t>
            </w:r>
          </w:p>
          <w:p w:rsidR="009A1D62" w:rsidRPr="009A1D62" w:rsidRDefault="009A1D62" w:rsidP="009A1D62">
            <w:pPr>
              <w:widowControl/>
              <w:adjustRightInd w:val="0"/>
              <w:snapToGrid w:val="0"/>
              <w:rPr>
                <w:kern w:val="0"/>
                <w:sz w:val="24"/>
                <w:szCs w:val="24"/>
              </w:rPr>
            </w:pPr>
            <w:r w:rsidRPr="008C05BB">
              <w:rPr>
                <w:rFonts w:eastAsiaTheme="minorEastAsia" w:hint="eastAsia"/>
                <w:kern w:val="0"/>
                <w:sz w:val="24"/>
                <w:szCs w:val="24"/>
              </w:rPr>
              <w:t>注：</w:t>
            </w:r>
            <w:r w:rsidR="009B6E02" w:rsidRPr="008C05BB">
              <w:rPr>
                <w:rFonts w:eastAsiaTheme="minorEastAsia" w:hint="eastAsia"/>
                <w:kern w:val="0"/>
                <w:sz w:val="24"/>
                <w:szCs w:val="24"/>
              </w:rPr>
              <w:t>同</w:t>
            </w:r>
            <w:r w:rsidRPr="008C05BB">
              <w:rPr>
                <w:rFonts w:eastAsiaTheme="minorEastAsia" w:hint="eastAsia"/>
                <w:kern w:val="0"/>
                <w:sz w:val="24"/>
                <w:szCs w:val="24"/>
              </w:rPr>
              <w:t>一人持多证不</w:t>
            </w:r>
            <w:r w:rsidR="009B6E02" w:rsidRPr="008C05BB">
              <w:rPr>
                <w:rFonts w:eastAsiaTheme="minorEastAsia" w:hint="eastAsia"/>
                <w:kern w:val="0"/>
                <w:sz w:val="24"/>
                <w:szCs w:val="24"/>
              </w:rPr>
              <w:t>可以</w:t>
            </w:r>
            <w:r w:rsidRPr="008C05BB">
              <w:rPr>
                <w:rFonts w:eastAsiaTheme="minorEastAsia" w:hint="eastAsia"/>
                <w:kern w:val="0"/>
                <w:sz w:val="24"/>
                <w:szCs w:val="24"/>
              </w:rPr>
              <w:t>重复计分。</w:t>
            </w:r>
          </w:p>
        </w:tc>
        <w:tc>
          <w:tcPr>
            <w:tcW w:w="1140" w:type="dxa"/>
            <w:shd w:val="clear" w:color="auto" w:fill="auto"/>
            <w:vAlign w:val="center"/>
          </w:tcPr>
          <w:p w:rsidR="00D129A6" w:rsidRDefault="009A1D62" w:rsidP="00DA20F0">
            <w:pPr>
              <w:widowControl/>
              <w:adjustRightInd w:val="0"/>
              <w:snapToGrid w:val="0"/>
              <w:jc w:val="center"/>
              <w:rPr>
                <w:color w:val="000000"/>
                <w:kern w:val="0"/>
                <w:sz w:val="24"/>
                <w:szCs w:val="24"/>
              </w:rPr>
            </w:pPr>
            <w:r>
              <w:rPr>
                <w:rFonts w:hint="eastAsia"/>
                <w:color w:val="000000"/>
                <w:kern w:val="0"/>
                <w:sz w:val="24"/>
                <w:szCs w:val="24"/>
              </w:rPr>
              <w:t>12</w:t>
            </w:r>
          </w:p>
        </w:tc>
      </w:tr>
      <w:tr w:rsidR="00D129A6" w:rsidRPr="00BA52E6" w:rsidTr="00DA20F0">
        <w:trPr>
          <w:trHeight w:val="694"/>
          <w:jc w:val="center"/>
        </w:trPr>
        <w:tc>
          <w:tcPr>
            <w:tcW w:w="663" w:type="dxa"/>
            <w:shd w:val="clear" w:color="auto" w:fill="auto"/>
            <w:noWrap/>
            <w:vAlign w:val="center"/>
          </w:tcPr>
          <w:p w:rsidR="00D129A6" w:rsidRDefault="00E6005D" w:rsidP="00DA20F0">
            <w:pPr>
              <w:widowControl/>
              <w:adjustRightInd w:val="0"/>
              <w:snapToGrid w:val="0"/>
              <w:jc w:val="center"/>
              <w:rPr>
                <w:color w:val="000000"/>
                <w:kern w:val="0"/>
                <w:sz w:val="24"/>
                <w:szCs w:val="24"/>
              </w:rPr>
            </w:pPr>
            <w:r>
              <w:rPr>
                <w:rFonts w:hint="eastAsia"/>
                <w:color w:val="000000"/>
                <w:kern w:val="0"/>
                <w:sz w:val="24"/>
                <w:szCs w:val="24"/>
              </w:rPr>
              <w:t>5</w:t>
            </w:r>
          </w:p>
        </w:tc>
        <w:tc>
          <w:tcPr>
            <w:tcW w:w="1425" w:type="dxa"/>
            <w:gridSpan w:val="2"/>
            <w:shd w:val="clear" w:color="auto" w:fill="auto"/>
            <w:vAlign w:val="center"/>
          </w:tcPr>
          <w:p w:rsidR="00D129A6" w:rsidRDefault="00D129A6" w:rsidP="00DA20F0">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D129A6" w:rsidRPr="00A21AF8" w:rsidRDefault="00D129A6" w:rsidP="009A1D62">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9A1D62">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D129A6" w:rsidRDefault="009A1D62" w:rsidP="00DA20F0">
            <w:pPr>
              <w:widowControl/>
              <w:adjustRightInd w:val="0"/>
              <w:snapToGrid w:val="0"/>
              <w:jc w:val="center"/>
              <w:rPr>
                <w:color w:val="000000"/>
                <w:kern w:val="0"/>
                <w:sz w:val="24"/>
                <w:szCs w:val="24"/>
              </w:rPr>
            </w:pPr>
            <w:r>
              <w:rPr>
                <w:rFonts w:hint="eastAsia"/>
                <w:color w:val="000000"/>
                <w:kern w:val="0"/>
                <w:sz w:val="24"/>
                <w:szCs w:val="24"/>
              </w:rPr>
              <w:t>3</w:t>
            </w:r>
          </w:p>
        </w:tc>
      </w:tr>
      <w:tr w:rsidR="00D129A6" w:rsidRPr="00BA52E6" w:rsidTr="00DA20F0">
        <w:trPr>
          <w:trHeight w:val="416"/>
          <w:jc w:val="center"/>
        </w:trPr>
        <w:tc>
          <w:tcPr>
            <w:tcW w:w="9396" w:type="dxa"/>
            <w:gridSpan w:val="4"/>
            <w:shd w:val="clear" w:color="auto" w:fill="auto"/>
            <w:noWrap/>
            <w:vAlign w:val="center"/>
          </w:tcPr>
          <w:p w:rsidR="00D129A6" w:rsidRPr="00BA52E6" w:rsidRDefault="00D129A6" w:rsidP="00770355">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w:t>
            </w:r>
            <w:r w:rsidRPr="005C404F">
              <w:rPr>
                <w:kern w:val="0"/>
                <w:sz w:val="24"/>
                <w:szCs w:val="24"/>
              </w:rPr>
              <w:t>分（</w:t>
            </w:r>
            <w:r w:rsidR="00770355">
              <w:rPr>
                <w:rFonts w:hint="eastAsia"/>
                <w:kern w:val="0"/>
                <w:sz w:val="24"/>
                <w:szCs w:val="24"/>
              </w:rPr>
              <w:t>50</w:t>
            </w:r>
            <w:r w:rsidRPr="005C404F">
              <w:rPr>
                <w:kern w:val="0"/>
                <w:sz w:val="24"/>
                <w:szCs w:val="24"/>
              </w:rPr>
              <w:t>分）</w:t>
            </w:r>
          </w:p>
        </w:tc>
        <w:tc>
          <w:tcPr>
            <w:tcW w:w="1140" w:type="dxa"/>
            <w:shd w:val="clear" w:color="auto" w:fill="auto"/>
            <w:vAlign w:val="center"/>
          </w:tcPr>
          <w:p w:rsidR="00D129A6" w:rsidRPr="00BA52E6" w:rsidRDefault="00D129A6" w:rsidP="00DA20F0">
            <w:pPr>
              <w:widowControl/>
              <w:adjustRightInd w:val="0"/>
              <w:snapToGrid w:val="0"/>
              <w:jc w:val="center"/>
              <w:rPr>
                <w:color w:val="000000"/>
                <w:kern w:val="0"/>
                <w:sz w:val="24"/>
                <w:szCs w:val="24"/>
              </w:rPr>
            </w:pPr>
            <w:r w:rsidRPr="00BA52E6">
              <w:rPr>
                <w:color w:val="000000"/>
                <w:kern w:val="0"/>
                <w:sz w:val="24"/>
                <w:szCs w:val="24"/>
              </w:rPr>
              <w:t>分值</w:t>
            </w:r>
          </w:p>
        </w:tc>
      </w:tr>
      <w:tr w:rsidR="00D129A6" w:rsidRPr="00BA52E6" w:rsidTr="00DA20F0">
        <w:trPr>
          <w:trHeight w:val="1050"/>
          <w:jc w:val="center"/>
        </w:trPr>
        <w:tc>
          <w:tcPr>
            <w:tcW w:w="663" w:type="dxa"/>
            <w:shd w:val="clear" w:color="auto" w:fill="auto"/>
            <w:noWrap/>
            <w:vAlign w:val="center"/>
          </w:tcPr>
          <w:p w:rsidR="00D129A6" w:rsidRPr="00750AB2" w:rsidRDefault="00D129A6" w:rsidP="00DA20F0">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D129A6" w:rsidRPr="00750AB2" w:rsidRDefault="00770355" w:rsidP="00DA20F0">
            <w:pPr>
              <w:widowControl/>
              <w:adjustRightInd w:val="0"/>
              <w:snapToGrid w:val="0"/>
              <w:jc w:val="center"/>
              <w:rPr>
                <w:kern w:val="0"/>
                <w:sz w:val="24"/>
                <w:szCs w:val="24"/>
              </w:rPr>
            </w:pPr>
            <w:r w:rsidRPr="00770355">
              <w:rPr>
                <w:rFonts w:hint="eastAsia"/>
                <w:color w:val="000000" w:themeColor="text1"/>
                <w:sz w:val="24"/>
              </w:rPr>
              <w:t>项目测评方案评价</w:t>
            </w:r>
          </w:p>
        </w:tc>
        <w:tc>
          <w:tcPr>
            <w:tcW w:w="7314" w:type="dxa"/>
            <w:gridSpan w:val="2"/>
            <w:shd w:val="clear" w:color="auto" w:fill="auto"/>
            <w:vAlign w:val="center"/>
          </w:tcPr>
          <w:p w:rsidR="00D129A6" w:rsidRDefault="00B655B0" w:rsidP="00DA20F0">
            <w:pPr>
              <w:widowControl/>
              <w:adjustRightInd w:val="0"/>
              <w:snapToGrid w:val="0"/>
              <w:rPr>
                <w:kern w:val="0"/>
                <w:sz w:val="24"/>
                <w:szCs w:val="24"/>
              </w:rPr>
            </w:pPr>
            <w:r w:rsidRPr="00B655B0">
              <w:rPr>
                <w:rFonts w:hint="eastAsia"/>
                <w:kern w:val="0"/>
                <w:sz w:val="24"/>
                <w:szCs w:val="24"/>
              </w:rPr>
              <w:t>至少包含咨询服务方案、项目测评方案、技术支持和应急服务方案、培训服务方案</w:t>
            </w:r>
            <w:r w:rsidR="00D129A6">
              <w:rPr>
                <w:rFonts w:hint="eastAsia"/>
                <w:kern w:val="0"/>
                <w:sz w:val="24"/>
                <w:szCs w:val="24"/>
              </w:rPr>
              <w:t>。</w:t>
            </w:r>
          </w:p>
          <w:p w:rsidR="00D129A6" w:rsidRPr="000A2239" w:rsidRDefault="00D129A6" w:rsidP="00DA20F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B655B0">
              <w:rPr>
                <w:rFonts w:hint="eastAsia"/>
                <w:kern w:val="0"/>
                <w:sz w:val="24"/>
                <w:szCs w:val="24"/>
              </w:rPr>
              <w:t>12</w:t>
            </w:r>
            <w:r w:rsidRPr="000A2239">
              <w:rPr>
                <w:kern w:val="0"/>
                <w:sz w:val="24"/>
                <w:szCs w:val="24"/>
              </w:rPr>
              <w:t>分；</w:t>
            </w:r>
          </w:p>
          <w:p w:rsidR="00D129A6" w:rsidRDefault="00D129A6" w:rsidP="00DA20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B655B0">
              <w:rPr>
                <w:rFonts w:hint="eastAsia"/>
                <w:kern w:val="0"/>
                <w:sz w:val="24"/>
                <w:szCs w:val="24"/>
              </w:rPr>
              <w:t>9</w:t>
            </w:r>
            <w:r w:rsidRPr="000A2239">
              <w:rPr>
                <w:kern w:val="0"/>
                <w:sz w:val="24"/>
                <w:szCs w:val="24"/>
              </w:rPr>
              <w:t>分；</w:t>
            </w:r>
          </w:p>
          <w:p w:rsidR="00D129A6" w:rsidRPr="000A2239" w:rsidRDefault="00D129A6" w:rsidP="00DA20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B655B0">
              <w:rPr>
                <w:rFonts w:hint="eastAsia"/>
                <w:kern w:val="0"/>
                <w:sz w:val="24"/>
                <w:szCs w:val="24"/>
              </w:rPr>
              <w:t>6</w:t>
            </w:r>
            <w:r w:rsidRPr="000A2239">
              <w:rPr>
                <w:kern w:val="0"/>
                <w:sz w:val="24"/>
                <w:szCs w:val="24"/>
              </w:rPr>
              <w:t>分；</w:t>
            </w:r>
          </w:p>
          <w:p w:rsidR="00D129A6" w:rsidRPr="000A2239" w:rsidRDefault="00D129A6" w:rsidP="00DA20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sidR="00B655B0">
              <w:rPr>
                <w:rFonts w:hint="eastAsia"/>
                <w:kern w:val="0"/>
                <w:sz w:val="24"/>
                <w:szCs w:val="24"/>
              </w:rPr>
              <w:t>3</w:t>
            </w:r>
            <w:r w:rsidRPr="000A2239">
              <w:rPr>
                <w:kern w:val="0"/>
                <w:sz w:val="24"/>
                <w:szCs w:val="24"/>
              </w:rPr>
              <w:t>分；</w:t>
            </w:r>
          </w:p>
          <w:p w:rsidR="00D129A6" w:rsidRDefault="00D129A6" w:rsidP="00DA20F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129A6" w:rsidRPr="00750AB2" w:rsidRDefault="00D129A6" w:rsidP="00DA20F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Pr="00750AB2" w:rsidRDefault="00B655B0" w:rsidP="00DA20F0">
            <w:pPr>
              <w:widowControl/>
              <w:adjustRightInd w:val="0"/>
              <w:snapToGrid w:val="0"/>
              <w:jc w:val="center"/>
              <w:rPr>
                <w:color w:val="000000"/>
                <w:kern w:val="0"/>
                <w:sz w:val="24"/>
                <w:szCs w:val="24"/>
              </w:rPr>
            </w:pPr>
            <w:r>
              <w:rPr>
                <w:rFonts w:hint="eastAsia"/>
                <w:color w:val="000000"/>
                <w:kern w:val="0"/>
                <w:sz w:val="24"/>
                <w:szCs w:val="24"/>
              </w:rPr>
              <w:t>12</w:t>
            </w:r>
          </w:p>
        </w:tc>
      </w:tr>
      <w:tr w:rsidR="00D129A6" w:rsidRPr="00BA52E6" w:rsidTr="004D20E9">
        <w:trPr>
          <w:trHeight w:val="274"/>
          <w:jc w:val="center"/>
        </w:trPr>
        <w:tc>
          <w:tcPr>
            <w:tcW w:w="663" w:type="dxa"/>
            <w:shd w:val="clear" w:color="auto" w:fill="auto"/>
            <w:noWrap/>
            <w:vAlign w:val="center"/>
          </w:tcPr>
          <w:p w:rsidR="00D129A6" w:rsidRPr="00750AB2" w:rsidRDefault="00D129A6" w:rsidP="00DA20F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D129A6" w:rsidRPr="00750AB2" w:rsidRDefault="00B655B0" w:rsidP="00DA20F0">
            <w:pPr>
              <w:widowControl/>
              <w:adjustRightInd w:val="0"/>
              <w:snapToGrid w:val="0"/>
              <w:jc w:val="center"/>
              <w:rPr>
                <w:kern w:val="0"/>
                <w:sz w:val="24"/>
                <w:szCs w:val="24"/>
              </w:rPr>
            </w:pPr>
            <w:r w:rsidRPr="00B655B0">
              <w:rPr>
                <w:rFonts w:hint="eastAsia"/>
                <w:color w:val="000000" w:themeColor="text1"/>
                <w:sz w:val="24"/>
              </w:rPr>
              <w:t>安全和风险</w:t>
            </w:r>
            <w:r w:rsidRPr="00B655B0">
              <w:rPr>
                <w:rFonts w:hint="eastAsia"/>
                <w:color w:val="000000" w:themeColor="text1"/>
                <w:sz w:val="24"/>
              </w:rPr>
              <w:lastRenderedPageBreak/>
              <w:t>管理方案</w:t>
            </w:r>
          </w:p>
        </w:tc>
        <w:tc>
          <w:tcPr>
            <w:tcW w:w="7314" w:type="dxa"/>
            <w:gridSpan w:val="2"/>
            <w:shd w:val="clear" w:color="auto" w:fill="auto"/>
            <w:vAlign w:val="center"/>
          </w:tcPr>
          <w:p w:rsidR="00D129A6" w:rsidRPr="005C404F" w:rsidRDefault="00B655B0" w:rsidP="00DA20F0">
            <w:pPr>
              <w:widowControl/>
              <w:adjustRightInd w:val="0"/>
              <w:snapToGrid w:val="0"/>
              <w:rPr>
                <w:kern w:val="0"/>
                <w:sz w:val="24"/>
                <w:szCs w:val="24"/>
              </w:rPr>
            </w:pPr>
            <w:r w:rsidRPr="00B655B0">
              <w:rPr>
                <w:rFonts w:hint="eastAsia"/>
                <w:kern w:val="0"/>
                <w:sz w:val="24"/>
                <w:szCs w:val="24"/>
              </w:rPr>
              <w:lastRenderedPageBreak/>
              <w:t>至少包含测评人员的行为管理方案，项目实施期间信息系统及信息资源安</w:t>
            </w:r>
            <w:r w:rsidRPr="00B655B0">
              <w:rPr>
                <w:rFonts w:hint="eastAsia"/>
                <w:kern w:val="0"/>
                <w:sz w:val="24"/>
                <w:szCs w:val="24"/>
              </w:rPr>
              <w:lastRenderedPageBreak/>
              <w:t>全保障措施，安全和风险预测机制、预案和控制措施</w:t>
            </w:r>
            <w:r w:rsidR="00D129A6" w:rsidRPr="005C404F">
              <w:rPr>
                <w:rFonts w:hint="eastAsia"/>
                <w:kern w:val="0"/>
                <w:sz w:val="24"/>
                <w:szCs w:val="24"/>
              </w:rPr>
              <w:t>。</w:t>
            </w:r>
          </w:p>
          <w:p w:rsidR="00B655B0" w:rsidRPr="000A2239" w:rsidRDefault="00B655B0" w:rsidP="00B655B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B655B0"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129A6" w:rsidRDefault="00B655B0" w:rsidP="00B655B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D129A6" w:rsidRPr="000A2239">
              <w:rPr>
                <w:kern w:val="0"/>
                <w:sz w:val="24"/>
                <w:szCs w:val="24"/>
              </w:rPr>
              <w:t>；</w:t>
            </w:r>
          </w:p>
          <w:p w:rsidR="00D129A6" w:rsidRPr="00750AB2" w:rsidRDefault="00D129A6" w:rsidP="00DA20F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Pr="00750AB2" w:rsidRDefault="00B655B0" w:rsidP="00DA20F0">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D129A6" w:rsidRPr="00BA52E6" w:rsidTr="00DA20F0">
        <w:trPr>
          <w:trHeight w:val="1050"/>
          <w:jc w:val="center"/>
        </w:trPr>
        <w:tc>
          <w:tcPr>
            <w:tcW w:w="663" w:type="dxa"/>
            <w:shd w:val="clear" w:color="auto" w:fill="auto"/>
            <w:noWrap/>
            <w:vAlign w:val="center"/>
          </w:tcPr>
          <w:p w:rsidR="00D129A6" w:rsidRPr="00750AB2" w:rsidRDefault="00B655B0" w:rsidP="00DA20F0">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D129A6" w:rsidRPr="00750AB2" w:rsidRDefault="00D129A6" w:rsidP="00DA20F0">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4" w:type="dxa"/>
            <w:gridSpan w:val="2"/>
            <w:shd w:val="clear" w:color="auto" w:fill="auto"/>
            <w:vAlign w:val="center"/>
          </w:tcPr>
          <w:p w:rsidR="00D129A6" w:rsidRDefault="00B655B0" w:rsidP="00DA20F0">
            <w:pPr>
              <w:widowControl/>
              <w:adjustRightInd w:val="0"/>
              <w:snapToGrid w:val="0"/>
              <w:rPr>
                <w:color w:val="000000" w:themeColor="text1"/>
                <w:sz w:val="24"/>
              </w:rPr>
            </w:pPr>
            <w:r w:rsidRPr="00B655B0">
              <w:rPr>
                <w:rFonts w:hint="eastAsia"/>
                <w:color w:val="000000" w:themeColor="text1"/>
                <w:sz w:val="24"/>
              </w:rPr>
              <w:t>至少包含保证服务过程中有可能获取的保密信息不泄露的措施：制定保密制度、服务人员保密培训、重点岗位双人服务、泄密惩罚办法</w:t>
            </w:r>
            <w:r w:rsidR="00D129A6" w:rsidRPr="00D46A34">
              <w:rPr>
                <w:rFonts w:hint="eastAsia"/>
                <w:color w:val="000000" w:themeColor="text1"/>
                <w:sz w:val="24"/>
              </w:rPr>
              <w:t>。</w:t>
            </w:r>
          </w:p>
          <w:p w:rsidR="00B655B0" w:rsidRPr="000A2239" w:rsidRDefault="00B655B0" w:rsidP="00B655B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B655B0"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D129A6" w:rsidRDefault="00B655B0" w:rsidP="00B655B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D129A6" w:rsidRPr="000A2239">
              <w:rPr>
                <w:kern w:val="0"/>
                <w:sz w:val="24"/>
                <w:szCs w:val="24"/>
              </w:rPr>
              <w:t>；</w:t>
            </w:r>
          </w:p>
          <w:p w:rsidR="00D129A6" w:rsidRPr="00750AB2" w:rsidRDefault="00D129A6" w:rsidP="00DA20F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Pr="00750AB2" w:rsidRDefault="00B655B0" w:rsidP="00DA20F0">
            <w:pPr>
              <w:widowControl/>
              <w:adjustRightInd w:val="0"/>
              <w:snapToGrid w:val="0"/>
              <w:jc w:val="center"/>
              <w:rPr>
                <w:color w:val="000000"/>
                <w:kern w:val="0"/>
                <w:sz w:val="24"/>
                <w:szCs w:val="24"/>
              </w:rPr>
            </w:pPr>
            <w:r>
              <w:rPr>
                <w:rFonts w:hint="eastAsia"/>
                <w:color w:val="000000"/>
                <w:kern w:val="0"/>
                <w:sz w:val="24"/>
                <w:szCs w:val="24"/>
              </w:rPr>
              <w:t>12</w:t>
            </w:r>
          </w:p>
        </w:tc>
      </w:tr>
      <w:tr w:rsidR="00D129A6" w:rsidRPr="00BA52E6" w:rsidTr="00DA20F0">
        <w:trPr>
          <w:trHeight w:val="1050"/>
          <w:jc w:val="center"/>
        </w:trPr>
        <w:tc>
          <w:tcPr>
            <w:tcW w:w="663" w:type="dxa"/>
            <w:shd w:val="clear" w:color="auto" w:fill="auto"/>
            <w:noWrap/>
            <w:vAlign w:val="center"/>
          </w:tcPr>
          <w:p w:rsidR="00D129A6" w:rsidRDefault="00B655B0" w:rsidP="00DA20F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D129A6" w:rsidRPr="00750AB2" w:rsidRDefault="00B655B0" w:rsidP="00DA20F0">
            <w:pPr>
              <w:widowControl/>
              <w:adjustRightInd w:val="0"/>
              <w:snapToGrid w:val="0"/>
              <w:jc w:val="center"/>
              <w:rPr>
                <w:color w:val="000000" w:themeColor="text1"/>
                <w:sz w:val="24"/>
              </w:rPr>
            </w:pPr>
            <w:r w:rsidRPr="00B655B0">
              <w:rPr>
                <w:rFonts w:hint="eastAsia"/>
                <w:sz w:val="24"/>
              </w:rPr>
              <w:t>项目质量管理方案评价</w:t>
            </w:r>
          </w:p>
        </w:tc>
        <w:tc>
          <w:tcPr>
            <w:tcW w:w="7314" w:type="dxa"/>
            <w:gridSpan w:val="2"/>
            <w:shd w:val="clear" w:color="auto" w:fill="auto"/>
            <w:vAlign w:val="center"/>
          </w:tcPr>
          <w:p w:rsidR="00D129A6" w:rsidRDefault="00B655B0" w:rsidP="00DA20F0">
            <w:pPr>
              <w:widowControl/>
              <w:adjustRightInd w:val="0"/>
              <w:snapToGrid w:val="0"/>
              <w:rPr>
                <w:kern w:val="0"/>
                <w:sz w:val="24"/>
                <w:szCs w:val="24"/>
              </w:rPr>
            </w:pPr>
            <w:r w:rsidRPr="00B655B0">
              <w:rPr>
                <w:rFonts w:hint="eastAsia"/>
                <w:kern w:val="0"/>
                <w:sz w:val="24"/>
                <w:szCs w:val="24"/>
              </w:rPr>
              <w:t>至少包含服务过程中保证服务质量的措施、对出现服务质量问题时如何挽回、人员服务态度保障、人员业务专业化水平保障等方面内容</w:t>
            </w:r>
            <w:r w:rsidR="00D129A6">
              <w:rPr>
                <w:rFonts w:hint="eastAsia"/>
                <w:kern w:val="0"/>
                <w:sz w:val="24"/>
                <w:szCs w:val="24"/>
              </w:rPr>
              <w:t>。</w:t>
            </w:r>
          </w:p>
          <w:p w:rsidR="00B655B0" w:rsidRPr="000A2239" w:rsidRDefault="00B655B0" w:rsidP="00B655B0">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B655B0"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B655B0" w:rsidRPr="000A2239" w:rsidRDefault="00B655B0" w:rsidP="00B655B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129A6" w:rsidRDefault="00B655B0" w:rsidP="00B655B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D129A6" w:rsidRPr="000A2239">
              <w:rPr>
                <w:kern w:val="0"/>
                <w:sz w:val="24"/>
                <w:szCs w:val="24"/>
              </w:rPr>
              <w:t>；</w:t>
            </w:r>
          </w:p>
          <w:p w:rsidR="00D129A6" w:rsidRDefault="00D129A6" w:rsidP="00DA20F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Default="00B655B0" w:rsidP="00DA20F0">
            <w:pPr>
              <w:widowControl/>
              <w:adjustRightInd w:val="0"/>
              <w:snapToGrid w:val="0"/>
              <w:jc w:val="center"/>
              <w:rPr>
                <w:color w:val="000000"/>
                <w:kern w:val="0"/>
                <w:sz w:val="24"/>
                <w:szCs w:val="24"/>
              </w:rPr>
            </w:pPr>
            <w:r>
              <w:rPr>
                <w:rFonts w:hint="eastAsia"/>
                <w:color w:val="000000"/>
                <w:kern w:val="0"/>
                <w:sz w:val="24"/>
                <w:szCs w:val="24"/>
              </w:rPr>
              <w:t>8</w:t>
            </w:r>
          </w:p>
        </w:tc>
      </w:tr>
      <w:tr w:rsidR="00D129A6" w:rsidRPr="00BA52E6" w:rsidTr="00DA20F0">
        <w:trPr>
          <w:trHeight w:val="416"/>
          <w:jc w:val="center"/>
        </w:trPr>
        <w:tc>
          <w:tcPr>
            <w:tcW w:w="663" w:type="dxa"/>
            <w:shd w:val="clear" w:color="auto" w:fill="auto"/>
            <w:noWrap/>
            <w:vAlign w:val="center"/>
          </w:tcPr>
          <w:p w:rsidR="00D129A6" w:rsidRDefault="00B655B0" w:rsidP="00DA20F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D129A6" w:rsidRPr="008B6B20" w:rsidRDefault="00B655B0" w:rsidP="00DA20F0">
            <w:pPr>
              <w:widowControl/>
              <w:adjustRightInd w:val="0"/>
              <w:snapToGrid w:val="0"/>
              <w:jc w:val="center"/>
              <w:rPr>
                <w:kern w:val="0"/>
                <w:sz w:val="24"/>
                <w:szCs w:val="24"/>
              </w:rPr>
            </w:pPr>
            <w:r w:rsidRPr="00B655B0">
              <w:rPr>
                <w:rFonts w:hint="eastAsia"/>
                <w:kern w:val="0"/>
                <w:sz w:val="24"/>
                <w:szCs w:val="24"/>
              </w:rPr>
              <w:t>档案管理制度评价</w:t>
            </w:r>
          </w:p>
        </w:tc>
        <w:tc>
          <w:tcPr>
            <w:tcW w:w="7314" w:type="dxa"/>
            <w:gridSpan w:val="2"/>
            <w:shd w:val="clear" w:color="auto" w:fill="auto"/>
            <w:vAlign w:val="center"/>
          </w:tcPr>
          <w:p w:rsidR="00D129A6" w:rsidRPr="00882B6A" w:rsidRDefault="00B655B0" w:rsidP="00DA20F0">
            <w:pPr>
              <w:widowControl/>
              <w:adjustRightInd w:val="0"/>
              <w:snapToGrid w:val="0"/>
              <w:rPr>
                <w:kern w:val="0"/>
                <w:sz w:val="24"/>
                <w:szCs w:val="24"/>
              </w:rPr>
            </w:pPr>
            <w:r>
              <w:rPr>
                <w:rFonts w:hint="eastAsia"/>
                <w:kern w:val="0"/>
                <w:sz w:val="24"/>
                <w:szCs w:val="24"/>
              </w:rPr>
              <w:t>至少包含档案管理方案</w:t>
            </w:r>
            <w:r w:rsidR="00D129A6" w:rsidRPr="00882B6A">
              <w:rPr>
                <w:rFonts w:hint="eastAsia"/>
                <w:kern w:val="0"/>
                <w:sz w:val="24"/>
                <w:szCs w:val="24"/>
              </w:rPr>
              <w:t>。</w:t>
            </w:r>
          </w:p>
          <w:p w:rsidR="00D129A6" w:rsidRPr="00882B6A" w:rsidRDefault="00D129A6" w:rsidP="00DA20F0">
            <w:pPr>
              <w:widowControl/>
              <w:adjustRightInd w:val="0"/>
              <w:snapToGrid w:val="0"/>
              <w:rPr>
                <w:kern w:val="0"/>
                <w:sz w:val="24"/>
                <w:szCs w:val="24"/>
              </w:rPr>
            </w:pPr>
            <w:r w:rsidRPr="00882B6A">
              <w:rPr>
                <w:rFonts w:hint="eastAsia"/>
                <w:kern w:val="0"/>
                <w:sz w:val="24"/>
                <w:szCs w:val="24"/>
              </w:rPr>
              <w:t>满足</w:t>
            </w:r>
            <w:r w:rsidRPr="00882B6A">
              <w:rPr>
                <w:kern w:val="0"/>
                <w:sz w:val="24"/>
                <w:szCs w:val="24"/>
              </w:rPr>
              <w:t>招标文件要求，无瑕疵：</w:t>
            </w:r>
            <w:r w:rsidR="00B655B0">
              <w:rPr>
                <w:rFonts w:hint="eastAsia"/>
                <w:kern w:val="0"/>
                <w:sz w:val="24"/>
                <w:szCs w:val="24"/>
              </w:rPr>
              <w:t>6</w:t>
            </w:r>
            <w:r w:rsidRPr="00882B6A">
              <w:rPr>
                <w:kern w:val="0"/>
                <w:sz w:val="24"/>
                <w:szCs w:val="24"/>
              </w:rPr>
              <w:t>分；</w:t>
            </w:r>
          </w:p>
          <w:p w:rsidR="00D129A6" w:rsidRPr="00882B6A" w:rsidRDefault="00D129A6" w:rsidP="00DA20F0">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1</w:t>
            </w:r>
            <w:r w:rsidRPr="00882B6A">
              <w:rPr>
                <w:rFonts w:hint="eastAsia"/>
                <w:kern w:val="0"/>
                <w:sz w:val="24"/>
                <w:szCs w:val="24"/>
              </w:rPr>
              <w:t>处瑕疵</w:t>
            </w:r>
            <w:r w:rsidRPr="00882B6A">
              <w:rPr>
                <w:kern w:val="0"/>
                <w:sz w:val="24"/>
                <w:szCs w:val="24"/>
              </w:rPr>
              <w:t>：</w:t>
            </w:r>
            <w:r w:rsidR="00B655B0">
              <w:rPr>
                <w:rFonts w:hint="eastAsia"/>
                <w:kern w:val="0"/>
                <w:sz w:val="24"/>
                <w:szCs w:val="24"/>
              </w:rPr>
              <w:t>4</w:t>
            </w:r>
            <w:r w:rsidRPr="00882B6A">
              <w:rPr>
                <w:kern w:val="0"/>
                <w:sz w:val="24"/>
                <w:szCs w:val="24"/>
              </w:rPr>
              <w:t>分；</w:t>
            </w:r>
          </w:p>
          <w:p w:rsidR="00D129A6" w:rsidRPr="00882B6A" w:rsidRDefault="00D129A6" w:rsidP="00DA20F0">
            <w:pPr>
              <w:widowControl/>
              <w:adjustRightInd w:val="0"/>
              <w:snapToGrid w:val="0"/>
              <w:rPr>
                <w:kern w:val="0"/>
                <w:sz w:val="24"/>
                <w:szCs w:val="24"/>
              </w:rPr>
            </w:pPr>
            <w:r w:rsidRPr="00882B6A">
              <w:rPr>
                <w:rFonts w:hint="eastAsia"/>
                <w:kern w:val="0"/>
                <w:sz w:val="24"/>
                <w:szCs w:val="24"/>
              </w:rPr>
              <w:t>方案</w:t>
            </w:r>
            <w:r w:rsidRPr="00882B6A">
              <w:rPr>
                <w:kern w:val="0"/>
                <w:sz w:val="24"/>
                <w:szCs w:val="24"/>
              </w:rPr>
              <w:t>内容存在</w:t>
            </w:r>
            <w:r w:rsidRPr="00882B6A">
              <w:rPr>
                <w:rFonts w:hint="eastAsia"/>
                <w:kern w:val="0"/>
                <w:sz w:val="24"/>
                <w:szCs w:val="24"/>
              </w:rPr>
              <w:t>2</w:t>
            </w:r>
            <w:r w:rsidRPr="00882B6A">
              <w:rPr>
                <w:rFonts w:hint="eastAsia"/>
                <w:kern w:val="0"/>
                <w:sz w:val="24"/>
                <w:szCs w:val="24"/>
              </w:rPr>
              <w:t>处瑕疵</w:t>
            </w:r>
            <w:r w:rsidRPr="00882B6A">
              <w:rPr>
                <w:kern w:val="0"/>
                <w:sz w:val="24"/>
                <w:szCs w:val="24"/>
              </w:rPr>
              <w:t>：</w:t>
            </w:r>
            <w:r w:rsidR="00B655B0">
              <w:rPr>
                <w:rFonts w:hint="eastAsia"/>
                <w:kern w:val="0"/>
                <w:sz w:val="24"/>
                <w:szCs w:val="24"/>
              </w:rPr>
              <w:t>2</w:t>
            </w:r>
            <w:r w:rsidRPr="00882B6A">
              <w:rPr>
                <w:kern w:val="0"/>
                <w:sz w:val="24"/>
                <w:szCs w:val="24"/>
              </w:rPr>
              <w:t>分；</w:t>
            </w:r>
          </w:p>
          <w:p w:rsidR="00D129A6" w:rsidRPr="00882B6A" w:rsidRDefault="00D129A6" w:rsidP="00DA20F0">
            <w:pPr>
              <w:widowControl/>
              <w:adjustRightInd w:val="0"/>
              <w:snapToGrid w:val="0"/>
              <w:rPr>
                <w:kern w:val="0"/>
                <w:sz w:val="24"/>
                <w:szCs w:val="24"/>
              </w:rPr>
            </w:pPr>
            <w:r w:rsidRPr="00882B6A">
              <w:rPr>
                <w:kern w:val="0"/>
                <w:sz w:val="24"/>
                <w:szCs w:val="24"/>
              </w:rPr>
              <w:t>未提供方案或不满足招标文件要求或内容存在</w:t>
            </w:r>
            <w:r w:rsidRPr="00882B6A">
              <w:rPr>
                <w:rFonts w:hint="eastAsia"/>
                <w:kern w:val="0"/>
                <w:sz w:val="24"/>
                <w:szCs w:val="24"/>
              </w:rPr>
              <w:t>3</w:t>
            </w:r>
            <w:r w:rsidRPr="00882B6A">
              <w:rPr>
                <w:rFonts w:hint="eastAsia"/>
                <w:kern w:val="0"/>
                <w:sz w:val="24"/>
                <w:szCs w:val="24"/>
              </w:rPr>
              <w:t>处及以上瑕疵</w:t>
            </w:r>
            <w:r w:rsidRPr="00882B6A">
              <w:rPr>
                <w:kern w:val="0"/>
                <w:sz w:val="24"/>
                <w:szCs w:val="24"/>
              </w:rPr>
              <w:t>：</w:t>
            </w:r>
            <w:r w:rsidRPr="00882B6A">
              <w:rPr>
                <w:kern w:val="0"/>
                <w:sz w:val="24"/>
                <w:szCs w:val="24"/>
              </w:rPr>
              <w:t>0</w:t>
            </w:r>
            <w:r w:rsidRPr="00882B6A">
              <w:rPr>
                <w:kern w:val="0"/>
                <w:sz w:val="24"/>
                <w:szCs w:val="24"/>
              </w:rPr>
              <w:t>分；</w:t>
            </w:r>
          </w:p>
          <w:p w:rsidR="00D129A6" w:rsidRPr="00882B6A" w:rsidRDefault="00D129A6" w:rsidP="00DA20F0">
            <w:pPr>
              <w:widowControl/>
              <w:adjustRightInd w:val="0"/>
              <w:snapToGrid w:val="0"/>
              <w:rPr>
                <w:kern w:val="0"/>
                <w:sz w:val="24"/>
                <w:szCs w:val="24"/>
              </w:rPr>
            </w:pPr>
            <w:r w:rsidRPr="00882B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129A6" w:rsidRPr="008B6B20" w:rsidRDefault="00B655B0" w:rsidP="00DA20F0">
            <w:pPr>
              <w:widowControl/>
              <w:adjustRightInd w:val="0"/>
              <w:snapToGrid w:val="0"/>
              <w:jc w:val="center"/>
              <w:rPr>
                <w:kern w:val="0"/>
                <w:sz w:val="24"/>
                <w:szCs w:val="24"/>
              </w:rPr>
            </w:pPr>
            <w:r>
              <w:rPr>
                <w:rFonts w:hint="eastAsia"/>
                <w:kern w:val="0"/>
                <w:sz w:val="24"/>
                <w:szCs w:val="24"/>
              </w:rPr>
              <w:t>6</w:t>
            </w:r>
          </w:p>
        </w:tc>
      </w:tr>
      <w:tr w:rsidR="00D129A6" w:rsidRPr="00BA52E6" w:rsidTr="00DA20F0">
        <w:trPr>
          <w:trHeight w:val="509"/>
          <w:jc w:val="center"/>
        </w:trPr>
        <w:tc>
          <w:tcPr>
            <w:tcW w:w="9396" w:type="dxa"/>
            <w:gridSpan w:val="4"/>
            <w:shd w:val="clear" w:color="auto" w:fill="auto"/>
            <w:noWrap/>
            <w:vAlign w:val="center"/>
          </w:tcPr>
          <w:p w:rsidR="00D129A6" w:rsidRPr="004C3E2B" w:rsidRDefault="00D129A6" w:rsidP="00DA20F0">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D129A6" w:rsidRPr="00BA52E6" w:rsidRDefault="00D129A6" w:rsidP="00DA20F0">
            <w:pPr>
              <w:widowControl/>
              <w:adjustRightInd w:val="0"/>
              <w:snapToGrid w:val="0"/>
              <w:jc w:val="center"/>
              <w:rPr>
                <w:color w:val="000000"/>
                <w:kern w:val="0"/>
                <w:sz w:val="24"/>
                <w:szCs w:val="24"/>
              </w:rPr>
            </w:pPr>
            <w:r w:rsidRPr="00BA52E6">
              <w:rPr>
                <w:color w:val="000000"/>
                <w:kern w:val="0"/>
                <w:sz w:val="24"/>
                <w:szCs w:val="24"/>
              </w:rPr>
              <w:t>100</w:t>
            </w:r>
          </w:p>
        </w:tc>
      </w:tr>
    </w:tbl>
    <w:p w:rsidR="00D129A6" w:rsidRDefault="00D129A6" w:rsidP="00275C48">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D129A6" w:rsidRPr="005639F2" w:rsidTr="00DA20F0">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44732C">
            <w:pPr>
              <w:widowControl/>
              <w:adjustRightInd w:val="0"/>
              <w:snapToGrid w:val="0"/>
              <w:jc w:val="center"/>
              <w:rPr>
                <w:kern w:val="0"/>
                <w:sz w:val="24"/>
                <w:szCs w:val="24"/>
              </w:rPr>
            </w:pPr>
            <w:r w:rsidRPr="005639F2">
              <w:rPr>
                <w:rFonts w:hint="eastAsia"/>
                <w:kern w:val="0"/>
                <w:sz w:val="24"/>
                <w:szCs w:val="24"/>
              </w:rPr>
              <w:lastRenderedPageBreak/>
              <w:t>第一部分</w:t>
            </w:r>
            <w:r w:rsidRPr="005639F2">
              <w:rPr>
                <w:kern w:val="0"/>
                <w:sz w:val="24"/>
                <w:szCs w:val="24"/>
              </w:rPr>
              <w:t xml:space="preserve"> </w:t>
            </w:r>
            <w:r w:rsidRPr="005639F2">
              <w:rPr>
                <w:rFonts w:hint="eastAsia"/>
                <w:kern w:val="0"/>
                <w:sz w:val="24"/>
                <w:szCs w:val="24"/>
              </w:rPr>
              <w:t>价格（</w:t>
            </w:r>
            <w:r w:rsidR="0044732C">
              <w:rPr>
                <w:rFonts w:hint="eastAsia"/>
                <w:kern w:val="0"/>
                <w:sz w:val="24"/>
                <w:szCs w:val="24"/>
              </w:rPr>
              <w:t>1</w:t>
            </w:r>
            <w:r>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分值</w:t>
            </w:r>
          </w:p>
        </w:tc>
      </w:tr>
      <w:tr w:rsidR="00D129A6" w:rsidRPr="005639F2" w:rsidTr="00DA20F0">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129A6" w:rsidRPr="005639F2" w:rsidRDefault="00D129A6" w:rsidP="00DA20F0">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rPr>
                <w:kern w:val="0"/>
                <w:sz w:val="24"/>
                <w:szCs w:val="24"/>
              </w:rPr>
            </w:pPr>
            <w:r w:rsidRPr="005639F2">
              <w:rPr>
                <w:rFonts w:hint="eastAsia"/>
                <w:kern w:val="0"/>
                <w:sz w:val="24"/>
                <w:szCs w:val="24"/>
              </w:rPr>
              <w:t>（</w:t>
            </w:r>
            <w:r w:rsidRPr="005639F2">
              <w:rPr>
                <w:kern w:val="0"/>
                <w:sz w:val="24"/>
                <w:szCs w:val="24"/>
              </w:rPr>
              <w:t>1</w:t>
            </w:r>
            <w:r w:rsidRPr="005639F2">
              <w:rPr>
                <w:rFonts w:hint="eastAsia"/>
                <w:kern w:val="0"/>
                <w:sz w:val="24"/>
                <w:szCs w:val="24"/>
              </w:rPr>
              <w:t>）投标报价超过采购预算的，投标无效，未超过采购预算的投标报价按以下公式进行计算。</w:t>
            </w:r>
          </w:p>
          <w:p w:rsidR="00D129A6" w:rsidRPr="005639F2" w:rsidRDefault="00D129A6" w:rsidP="00DA20F0">
            <w:pPr>
              <w:widowControl/>
              <w:adjustRightInd w:val="0"/>
              <w:snapToGrid w:val="0"/>
              <w:rPr>
                <w:kern w:val="0"/>
                <w:sz w:val="24"/>
                <w:szCs w:val="24"/>
              </w:rPr>
            </w:pPr>
            <w:r w:rsidRPr="005639F2">
              <w:rPr>
                <w:rFonts w:hint="eastAsia"/>
                <w:kern w:val="0"/>
                <w:sz w:val="24"/>
                <w:szCs w:val="24"/>
              </w:rPr>
              <w:t>（</w:t>
            </w:r>
            <w:r w:rsidRPr="005639F2">
              <w:rPr>
                <w:kern w:val="0"/>
                <w:sz w:val="24"/>
                <w:szCs w:val="24"/>
              </w:rPr>
              <w:t>2</w:t>
            </w:r>
            <w:r w:rsidRPr="005639F2">
              <w:rPr>
                <w:rFonts w:hint="eastAsia"/>
                <w:kern w:val="0"/>
                <w:sz w:val="24"/>
                <w:szCs w:val="24"/>
              </w:rPr>
              <w:t>）投标报价得分</w:t>
            </w:r>
            <w:r w:rsidRPr="005639F2">
              <w:rPr>
                <w:kern w:val="0"/>
                <w:sz w:val="24"/>
                <w:szCs w:val="24"/>
              </w:rPr>
              <w:t>=</w:t>
            </w:r>
            <w:r w:rsidRPr="005639F2">
              <w:rPr>
                <w:rFonts w:hint="eastAsia"/>
                <w:kern w:val="0"/>
                <w:sz w:val="24"/>
                <w:szCs w:val="24"/>
              </w:rPr>
              <w:t>（评标基准价</w:t>
            </w:r>
            <w:r w:rsidRPr="005639F2">
              <w:rPr>
                <w:kern w:val="0"/>
                <w:sz w:val="24"/>
                <w:szCs w:val="24"/>
              </w:rPr>
              <w:t>/</w:t>
            </w:r>
            <w:r w:rsidRPr="005639F2">
              <w:rPr>
                <w:rFonts w:hint="eastAsia"/>
                <w:kern w:val="0"/>
                <w:sz w:val="24"/>
                <w:szCs w:val="24"/>
              </w:rPr>
              <w:t>投标报价）</w:t>
            </w:r>
            <w:r w:rsidRPr="005639F2">
              <w:rPr>
                <w:kern w:val="0"/>
                <w:sz w:val="24"/>
                <w:szCs w:val="24"/>
              </w:rPr>
              <w:t>×</w:t>
            </w:r>
            <w:r w:rsidR="0044732C">
              <w:rPr>
                <w:rFonts w:hint="eastAsia"/>
                <w:kern w:val="0"/>
                <w:sz w:val="24"/>
                <w:szCs w:val="24"/>
              </w:rPr>
              <w:t>1</w:t>
            </w:r>
            <w:r w:rsidRPr="005639F2">
              <w:rPr>
                <w:kern w:val="0"/>
                <w:sz w:val="24"/>
                <w:szCs w:val="24"/>
              </w:rPr>
              <w:t>0</w:t>
            </w:r>
          </w:p>
          <w:p w:rsidR="00D129A6" w:rsidRPr="005639F2" w:rsidRDefault="00D129A6" w:rsidP="00DA20F0">
            <w:pPr>
              <w:widowControl/>
              <w:adjustRightInd w:val="0"/>
              <w:snapToGrid w:val="0"/>
              <w:rPr>
                <w:kern w:val="0"/>
                <w:sz w:val="24"/>
                <w:szCs w:val="24"/>
              </w:rPr>
            </w:pPr>
            <w:r w:rsidRPr="005639F2">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44732C" w:rsidP="00DA20F0">
            <w:pPr>
              <w:widowControl/>
              <w:adjustRightInd w:val="0"/>
              <w:snapToGrid w:val="0"/>
              <w:jc w:val="center"/>
              <w:rPr>
                <w:kern w:val="0"/>
                <w:sz w:val="24"/>
                <w:szCs w:val="24"/>
              </w:rPr>
            </w:pPr>
            <w:r>
              <w:rPr>
                <w:rFonts w:hint="eastAsia"/>
                <w:kern w:val="0"/>
                <w:sz w:val="24"/>
                <w:szCs w:val="24"/>
              </w:rPr>
              <w:t>1</w:t>
            </w:r>
            <w:r w:rsidR="00D129A6" w:rsidRPr="005639F2">
              <w:rPr>
                <w:kern w:val="0"/>
                <w:sz w:val="24"/>
                <w:szCs w:val="24"/>
              </w:rPr>
              <w:t>0</w:t>
            </w:r>
          </w:p>
        </w:tc>
      </w:tr>
      <w:tr w:rsidR="00D129A6" w:rsidRPr="005639F2" w:rsidTr="00DA20F0">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129A6" w:rsidRPr="00612A88" w:rsidRDefault="00D129A6" w:rsidP="004B7D36">
            <w:pPr>
              <w:widowControl/>
              <w:adjustRightInd w:val="0"/>
              <w:snapToGrid w:val="0"/>
              <w:jc w:val="center"/>
              <w:rPr>
                <w:kern w:val="0"/>
                <w:sz w:val="24"/>
                <w:szCs w:val="24"/>
              </w:rPr>
            </w:pPr>
            <w:r w:rsidRPr="00612A88">
              <w:rPr>
                <w:rFonts w:hint="eastAsia"/>
                <w:kern w:val="0"/>
                <w:sz w:val="24"/>
                <w:szCs w:val="24"/>
              </w:rPr>
              <w:t>第二部分</w:t>
            </w:r>
            <w:r w:rsidRPr="00612A88">
              <w:rPr>
                <w:kern w:val="0"/>
                <w:sz w:val="24"/>
                <w:szCs w:val="24"/>
              </w:rPr>
              <w:t xml:space="preserve"> </w:t>
            </w:r>
            <w:r w:rsidRPr="00612A88">
              <w:rPr>
                <w:rFonts w:hint="eastAsia"/>
                <w:kern w:val="0"/>
                <w:sz w:val="24"/>
                <w:szCs w:val="24"/>
              </w:rPr>
              <w:t>客观分（</w:t>
            </w:r>
            <w:r w:rsidR="004B7D36" w:rsidRPr="00612A88">
              <w:rPr>
                <w:rFonts w:hint="eastAsia"/>
                <w:kern w:val="0"/>
                <w:sz w:val="24"/>
                <w:szCs w:val="24"/>
              </w:rPr>
              <w:t>42</w:t>
            </w:r>
            <w:r w:rsidRPr="00612A8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分值</w:t>
            </w:r>
          </w:p>
        </w:tc>
      </w:tr>
      <w:tr w:rsidR="00D129A6" w:rsidRPr="005639F2" w:rsidTr="00D129A6">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129A6" w:rsidRPr="005639F2" w:rsidRDefault="00D129A6" w:rsidP="00DA20F0">
            <w:pPr>
              <w:widowControl/>
              <w:adjustRightInd w:val="0"/>
              <w:snapToGrid w:val="0"/>
              <w:jc w:val="center"/>
              <w:rPr>
                <w:kern w:val="0"/>
                <w:sz w:val="24"/>
                <w:szCs w:val="24"/>
              </w:rPr>
            </w:pPr>
            <w:r w:rsidRPr="005639F2">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129A6" w:rsidRPr="00612A88" w:rsidRDefault="00D129A6" w:rsidP="00DA20F0">
            <w:pPr>
              <w:widowControl/>
              <w:adjustRightInd w:val="0"/>
              <w:snapToGrid w:val="0"/>
              <w:rPr>
                <w:sz w:val="24"/>
                <w:szCs w:val="24"/>
              </w:rPr>
            </w:pPr>
            <w:r w:rsidRPr="00612A88">
              <w:rPr>
                <w:sz w:val="24"/>
                <w:szCs w:val="24"/>
              </w:rPr>
              <w:t>完全按照以下要求提供投标人曾实施的</w:t>
            </w:r>
            <w:r w:rsidR="00497579" w:rsidRPr="00612A88">
              <w:rPr>
                <w:rFonts w:hint="eastAsia"/>
                <w:sz w:val="24"/>
                <w:szCs w:val="24"/>
              </w:rPr>
              <w:t>信息化项目管理服务、</w:t>
            </w:r>
            <w:r w:rsidRPr="00612A88">
              <w:rPr>
                <w:sz w:val="24"/>
                <w:szCs w:val="24"/>
              </w:rPr>
              <w:t>信息化监理服务</w:t>
            </w:r>
            <w:r w:rsidR="00497579" w:rsidRPr="00612A88">
              <w:rPr>
                <w:rFonts w:hint="eastAsia"/>
                <w:sz w:val="24"/>
                <w:szCs w:val="24"/>
              </w:rPr>
              <w:t>、项目资产配置管理服务、项目文件归档服务或文档电子化服务的</w:t>
            </w:r>
            <w:r w:rsidRPr="00612A88">
              <w:rPr>
                <w:sz w:val="24"/>
                <w:szCs w:val="24"/>
              </w:rPr>
              <w:t>业绩，提供的证明材料均不得遮挡涂黑，否则不予认定加分。</w:t>
            </w:r>
          </w:p>
          <w:p w:rsidR="00D129A6" w:rsidRPr="00612A88" w:rsidRDefault="00D129A6" w:rsidP="00DA20F0">
            <w:pPr>
              <w:widowControl/>
              <w:adjustRightInd w:val="0"/>
              <w:snapToGrid w:val="0"/>
              <w:rPr>
                <w:kern w:val="0"/>
                <w:sz w:val="24"/>
                <w:szCs w:val="24"/>
              </w:rPr>
            </w:pPr>
            <w:r w:rsidRPr="00612A88">
              <w:rPr>
                <w:rFonts w:hint="eastAsia"/>
                <w:kern w:val="0"/>
                <w:sz w:val="24"/>
                <w:szCs w:val="24"/>
              </w:rPr>
              <w:t>A</w:t>
            </w:r>
            <w:r w:rsidRPr="00612A88">
              <w:rPr>
                <w:kern w:val="0"/>
                <w:sz w:val="24"/>
                <w:szCs w:val="24"/>
              </w:rPr>
              <w:t xml:space="preserve">. </w:t>
            </w:r>
            <w:r w:rsidRPr="00612A88">
              <w:rPr>
                <w:rFonts w:hint="eastAsia"/>
                <w:kern w:val="0"/>
                <w:sz w:val="24"/>
                <w:szCs w:val="24"/>
              </w:rPr>
              <w:t>合同原件扫描件。包括合同金额、买卖双方名称及盖章、服务内容</w:t>
            </w:r>
            <w:r w:rsidRPr="00612A88">
              <w:rPr>
                <w:rFonts w:hint="eastAsia"/>
                <w:bCs/>
                <w:sz w:val="24"/>
              </w:rPr>
              <w:t>、合同签订日期（应为</w:t>
            </w:r>
            <w:r w:rsidRPr="00612A88">
              <w:rPr>
                <w:rFonts w:hint="eastAsia"/>
                <w:bCs/>
                <w:sz w:val="24"/>
              </w:rPr>
              <w:t>2022</w:t>
            </w:r>
            <w:r w:rsidRPr="00612A88">
              <w:rPr>
                <w:rFonts w:hint="eastAsia"/>
                <w:bCs/>
                <w:sz w:val="24"/>
              </w:rPr>
              <w:t>年</w:t>
            </w:r>
            <w:r w:rsidRPr="00612A88">
              <w:rPr>
                <w:rFonts w:hint="eastAsia"/>
                <w:bCs/>
                <w:sz w:val="24"/>
              </w:rPr>
              <w:t>1</w:t>
            </w:r>
            <w:r w:rsidRPr="00612A88">
              <w:rPr>
                <w:rFonts w:hint="eastAsia"/>
                <w:bCs/>
                <w:sz w:val="24"/>
              </w:rPr>
              <w:t>月</w:t>
            </w:r>
            <w:r w:rsidRPr="00612A88">
              <w:rPr>
                <w:rFonts w:hint="eastAsia"/>
                <w:bCs/>
                <w:sz w:val="24"/>
              </w:rPr>
              <w:t>1</w:t>
            </w:r>
            <w:r w:rsidRPr="00612A88">
              <w:rPr>
                <w:rFonts w:hint="eastAsia"/>
                <w:bCs/>
                <w:sz w:val="24"/>
              </w:rPr>
              <w:t>日或以后）</w:t>
            </w:r>
            <w:r w:rsidRPr="00612A88">
              <w:rPr>
                <w:rFonts w:hint="eastAsia"/>
                <w:kern w:val="0"/>
                <w:sz w:val="24"/>
                <w:szCs w:val="24"/>
              </w:rPr>
              <w:t>。</w:t>
            </w:r>
          </w:p>
          <w:p w:rsidR="00D129A6" w:rsidRPr="00612A88" w:rsidRDefault="00D129A6" w:rsidP="00DA20F0">
            <w:pPr>
              <w:widowControl/>
              <w:adjustRightInd w:val="0"/>
              <w:snapToGrid w:val="0"/>
              <w:rPr>
                <w:kern w:val="0"/>
                <w:sz w:val="24"/>
                <w:szCs w:val="24"/>
              </w:rPr>
            </w:pPr>
            <w:r w:rsidRPr="00612A88">
              <w:rPr>
                <w:kern w:val="0"/>
                <w:sz w:val="24"/>
                <w:szCs w:val="24"/>
              </w:rPr>
              <w:t>B.</w:t>
            </w:r>
            <w:r w:rsidRPr="00612A88">
              <w:rPr>
                <w:rFonts w:hint="eastAsia"/>
                <w:kern w:val="0"/>
                <w:sz w:val="24"/>
                <w:szCs w:val="24"/>
              </w:rPr>
              <w:t>上述</w:t>
            </w:r>
            <w:r w:rsidRPr="00612A88">
              <w:rPr>
                <w:kern w:val="0"/>
                <w:sz w:val="24"/>
                <w:szCs w:val="24"/>
              </w:rPr>
              <w:t>合同履行</w:t>
            </w:r>
            <w:r w:rsidRPr="00612A88">
              <w:rPr>
                <w:rFonts w:hint="eastAsia"/>
                <w:kern w:val="0"/>
                <w:sz w:val="24"/>
                <w:szCs w:val="24"/>
              </w:rPr>
              <w:t>良好</w:t>
            </w:r>
            <w:r w:rsidRPr="00612A88">
              <w:rPr>
                <w:kern w:val="0"/>
                <w:sz w:val="24"/>
                <w:szCs w:val="24"/>
              </w:rPr>
              <w:t>的相关证明材料</w:t>
            </w:r>
            <w:r w:rsidRPr="00612A88">
              <w:rPr>
                <w:rFonts w:hint="eastAsia"/>
                <w:kern w:val="0"/>
                <w:sz w:val="24"/>
                <w:szCs w:val="24"/>
              </w:rPr>
              <w:t>原件</w:t>
            </w:r>
            <w:r w:rsidRPr="00612A88">
              <w:rPr>
                <w:kern w:val="0"/>
                <w:sz w:val="24"/>
                <w:szCs w:val="24"/>
              </w:rPr>
              <w:t>扫描件</w:t>
            </w:r>
            <w:r w:rsidRPr="00612A88">
              <w:rPr>
                <w:rFonts w:hint="eastAsia"/>
                <w:kern w:val="0"/>
                <w:sz w:val="24"/>
                <w:szCs w:val="24"/>
              </w:rPr>
              <w:t>（</w:t>
            </w:r>
            <w:r w:rsidRPr="00612A88">
              <w:rPr>
                <w:rFonts w:hint="eastAsia"/>
                <w:sz w:val="24"/>
              </w:rPr>
              <w:t>加盖上述合同甲方单位公章或上述合同中所盖的甲方印章</w:t>
            </w:r>
            <w:r w:rsidRPr="00612A88">
              <w:rPr>
                <w:rFonts w:hint="eastAsia"/>
                <w:kern w:val="0"/>
                <w:sz w:val="24"/>
                <w:szCs w:val="24"/>
              </w:rPr>
              <w:t>）</w:t>
            </w:r>
            <w:r w:rsidRPr="00612A88">
              <w:rPr>
                <w:kern w:val="0"/>
                <w:sz w:val="24"/>
                <w:szCs w:val="24"/>
              </w:rPr>
              <w:t>。</w:t>
            </w:r>
          </w:p>
          <w:p w:rsidR="00D129A6" w:rsidRPr="00612A88" w:rsidRDefault="00D129A6" w:rsidP="00497579">
            <w:pPr>
              <w:widowControl/>
              <w:adjustRightInd w:val="0"/>
              <w:snapToGrid w:val="0"/>
              <w:rPr>
                <w:kern w:val="0"/>
                <w:sz w:val="24"/>
                <w:szCs w:val="24"/>
              </w:rPr>
            </w:pPr>
            <w:r w:rsidRPr="00612A88">
              <w:rPr>
                <w:rFonts w:hint="eastAsia"/>
                <w:kern w:val="0"/>
                <w:sz w:val="24"/>
                <w:szCs w:val="24"/>
              </w:rPr>
              <w:t>每个</w:t>
            </w:r>
            <w:r w:rsidR="00497579" w:rsidRPr="00612A88">
              <w:rPr>
                <w:rFonts w:hint="eastAsia"/>
                <w:kern w:val="0"/>
                <w:sz w:val="24"/>
                <w:szCs w:val="24"/>
              </w:rPr>
              <w:t>信息化项目管理服务</w:t>
            </w:r>
            <w:r w:rsidRPr="00612A88">
              <w:rPr>
                <w:rFonts w:hint="eastAsia"/>
                <w:kern w:val="0"/>
                <w:sz w:val="24"/>
                <w:szCs w:val="24"/>
              </w:rPr>
              <w:t>业绩</w:t>
            </w:r>
            <w:r w:rsidR="00497579" w:rsidRPr="00612A88">
              <w:rPr>
                <w:rFonts w:hint="eastAsia"/>
                <w:kern w:val="0"/>
                <w:sz w:val="24"/>
                <w:szCs w:val="24"/>
              </w:rPr>
              <w:t>1</w:t>
            </w:r>
            <w:r w:rsidRPr="00612A88">
              <w:rPr>
                <w:rFonts w:hint="eastAsia"/>
                <w:kern w:val="0"/>
                <w:sz w:val="24"/>
                <w:szCs w:val="24"/>
              </w:rPr>
              <w:t>分，最多</w:t>
            </w:r>
            <w:r w:rsidR="00497579" w:rsidRPr="00612A88">
              <w:rPr>
                <w:rFonts w:hint="eastAsia"/>
                <w:kern w:val="0"/>
                <w:sz w:val="24"/>
                <w:szCs w:val="24"/>
              </w:rPr>
              <w:t>2</w:t>
            </w:r>
            <w:r w:rsidRPr="00612A88">
              <w:rPr>
                <w:rFonts w:hint="eastAsia"/>
                <w:kern w:val="0"/>
                <w:sz w:val="24"/>
                <w:szCs w:val="24"/>
              </w:rPr>
              <w:t>分</w:t>
            </w:r>
            <w:r w:rsidR="00497579" w:rsidRPr="00612A88">
              <w:rPr>
                <w:rFonts w:hint="eastAsia"/>
                <w:kern w:val="0"/>
                <w:sz w:val="24"/>
                <w:szCs w:val="24"/>
              </w:rPr>
              <w:t>；</w:t>
            </w:r>
          </w:p>
          <w:p w:rsidR="00497579" w:rsidRPr="00612A88" w:rsidRDefault="00497579" w:rsidP="00497579">
            <w:pPr>
              <w:widowControl/>
              <w:adjustRightInd w:val="0"/>
              <w:snapToGrid w:val="0"/>
              <w:rPr>
                <w:kern w:val="0"/>
                <w:sz w:val="24"/>
                <w:szCs w:val="24"/>
              </w:rPr>
            </w:pPr>
            <w:r w:rsidRPr="00612A88">
              <w:rPr>
                <w:rFonts w:hint="eastAsia"/>
                <w:kern w:val="0"/>
                <w:sz w:val="24"/>
                <w:szCs w:val="24"/>
              </w:rPr>
              <w:t>每个信息化监理服务业绩</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2</w:t>
            </w:r>
            <w:r w:rsidRPr="00612A88">
              <w:rPr>
                <w:rFonts w:hint="eastAsia"/>
                <w:kern w:val="0"/>
                <w:sz w:val="24"/>
                <w:szCs w:val="24"/>
              </w:rPr>
              <w:t>分；</w:t>
            </w:r>
          </w:p>
          <w:p w:rsidR="00497579" w:rsidRPr="00612A88" w:rsidRDefault="00497579" w:rsidP="00497579">
            <w:pPr>
              <w:widowControl/>
              <w:adjustRightInd w:val="0"/>
              <w:snapToGrid w:val="0"/>
              <w:rPr>
                <w:kern w:val="0"/>
                <w:sz w:val="24"/>
                <w:szCs w:val="24"/>
              </w:rPr>
            </w:pPr>
            <w:r w:rsidRPr="00612A88">
              <w:rPr>
                <w:rFonts w:hint="eastAsia"/>
                <w:kern w:val="0"/>
                <w:sz w:val="24"/>
                <w:szCs w:val="24"/>
              </w:rPr>
              <w:t>每个项目资产配置管理服务业绩</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2</w:t>
            </w:r>
            <w:r w:rsidRPr="00612A88">
              <w:rPr>
                <w:rFonts w:hint="eastAsia"/>
                <w:kern w:val="0"/>
                <w:sz w:val="24"/>
                <w:szCs w:val="24"/>
              </w:rPr>
              <w:t>分；</w:t>
            </w:r>
          </w:p>
          <w:p w:rsidR="00497579" w:rsidRPr="00612A88" w:rsidRDefault="00497579" w:rsidP="00497579">
            <w:pPr>
              <w:widowControl/>
              <w:adjustRightInd w:val="0"/>
              <w:snapToGrid w:val="0"/>
              <w:rPr>
                <w:kern w:val="0"/>
                <w:sz w:val="24"/>
                <w:szCs w:val="24"/>
              </w:rPr>
            </w:pPr>
            <w:r w:rsidRPr="00612A88">
              <w:rPr>
                <w:rFonts w:hint="eastAsia"/>
                <w:kern w:val="0"/>
                <w:sz w:val="24"/>
                <w:szCs w:val="24"/>
              </w:rPr>
              <w:t>每个项目文件归档服务或文档电子化服务业绩</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2</w:t>
            </w:r>
            <w:r w:rsidRPr="00612A88">
              <w:rPr>
                <w:rFonts w:hint="eastAsia"/>
                <w:kern w:val="0"/>
                <w:sz w:val="24"/>
                <w:szCs w:val="24"/>
              </w:rPr>
              <w:t>分；</w:t>
            </w:r>
          </w:p>
          <w:p w:rsidR="00497579" w:rsidRPr="00612A88" w:rsidRDefault="00497579" w:rsidP="00497579">
            <w:pPr>
              <w:widowControl/>
              <w:adjustRightInd w:val="0"/>
              <w:snapToGrid w:val="0"/>
              <w:rPr>
                <w:kern w:val="0"/>
                <w:sz w:val="24"/>
                <w:szCs w:val="24"/>
              </w:rPr>
            </w:pPr>
            <w:r w:rsidRPr="00612A88">
              <w:rPr>
                <w:rFonts w:hint="eastAsia"/>
                <w:kern w:val="0"/>
                <w:sz w:val="24"/>
                <w:szCs w:val="24"/>
              </w:rPr>
              <w:t>本项最多</w:t>
            </w:r>
            <w:r w:rsidRPr="00612A88">
              <w:rPr>
                <w:rFonts w:hint="eastAsia"/>
                <w:kern w:val="0"/>
                <w:sz w:val="24"/>
                <w:szCs w:val="24"/>
              </w:rPr>
              <w:t>8</w:t>
            </w:r>
            <w:r w:rsidRPr="00612A8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497579" w:rsidP="00DA20F0">
            <w:pPr>
              <w:widowControl/>
              <w:adjustRightInd w:val="0"/>
              <w:snapToGrid w:val="0"/>
              <w:jc w:val="center"/>
              <w:rPr>
                <w:kern w:val="0"/>
                <w:sz w:val="24"/>
                <w:szCs w:val="24"/>
              </w:rPr>
            </w:pPr>
            <w:r>
              <w:rPr>
                <w:rFonts w:hint="eastAsia"/>
                <w:kern w:val="0"/>
                <w:sz w:val="24"/>
                <w:szCs w:val="24"/>
              </w:rPr>
              <w:t>8</w:t>
            </w:r>
          </w:p>
        </w:tc>
      </w:tr>
      <w:tr w:rsidR="00497579" w:rsidRPr="005639F2" w:rsidTr="00DA20F0">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97579" w:rsidRDefault="00497579" w:rsidP="00DA20F0">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97579" w:rsidRDefault="00497579" w:rsidP="00DA20F0">
            <w:pPr>
              <w:widowControl/>
              <w:adjustRightInd w:val="0"/>
              <w:snapToGrid w:val="0"/>
              <w:jc w:val="center"/>
              <w:rPr>
                <w:sz w:val="24"/>
                <w:szCs w:val="24"/>
              </w:rPr>
            </w:pPr>
            <w:r w:rsidRPr="00497579">
              <w:rPr>
                <w:rFonts w:hint="eastAsia"/>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497579" w:rsidRPr="00612A88" w:rsidRDefault="00497579" w:rsidP="00497579">
            <w:pPr>
              <w:adjustRightInd w:val="0"/>
              <w:snapToGrid w:val="0"/>
              <w:outlineLvl w:val="0"/>
              <w:rPr>
                <w:sz w:val="24"/>
                <w:szCs w:val="24"/>
              </w:rPr>
            </w:pPr>
            <w:r w:rsidRPr="00612A88">
              <w:rPr>
                <w:rFonts w:hint="eastAsia"/>
                <w:sz w:val="24"/>
                <w:szCs w:val="24"/>
              </w:rPr>
              <w:t>投标人具备质量管理体系认证、环境管理体系认证、职业健康安全管理体系认证，提供证书扫描件，</w:t>
            </w:r>
            <w:r w:rsidRPr="00612A88">
              <w:rPr>
                <w:rFonts w:hint="eastAsia"/>
                <w:sz w:val="24"/>
                <w:szCs w:val="24"/>
              </w:rPr>
              <w:t>1</w:t>
            </w:r>
            <w:r w:rsidRPr="00612A88">
              <w:rPr>
                <w:rFonts w:hint="eastAsia"/>
                <w:sz w:val="24"/>
                <w:szCs w:val="24"/>
              </w:rPr>
              <w:t>个证书扫描件</w:t>
            </w:r>
            <w:r w:rsidRPr="00612A88">
              <w:rPr>
                <w:rFonts w:hint="eastAsia"/>
                <w:sz w:val="24"/>
                <w:szCs w:val="24"/>
              </w:rPr>
              <w:t>2</w:t>
            </w:r>
            <w:r w:rsidRPr="00612A88">
              <w:rPr>
                <w:rFonts w:hint="eastAsia"/>
                <w:sz w:val="24"/>
                <w:szCs w:val="24"/>
              </w:rPr>
              <w:t>分，最高</w:t>
            </w:r>
            <w:r w:rsidRPr="00612A88">
              <w:rPr>
                <w:rFonts w:hint="eastAsia"/>
                <w:sz w:val="24"/>
                <w:szCs w:val="24"/>
              </w:rPr>
              <w:t>6</w:t>
            </w:r>
            <w:r w:rsidRPr="00612A8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97579" w:rsidRDefault="00497579" w:rsidP="00DA20F0">
            <w:pPr>
              <w:widowControl/>
              <w:adjustRightInd w:val="0"/>
              <w:snapToGrid w:val="0"/>
              <w:jc w:val="center"/>
              <w:rPr>
                <w:kern w:val="0"/>
                <w:sz w:val="24"/>
                <w:szCs w:val="24"/>
              </w:rPr>
            </w:pPr>
            <w:r>
              <w:rPr>
                <w:rFonts w:hint="eastAsia"/>
                <w:kern w:val="0"/>
                <w:sz w:val="24"/>
                <w:szCs w:val="24"/>
              </w:rPr>
              <w:t>6</w:t>
            </w:r>
          </w:p>
        </w:tc>
      </w:tr>
      <w:tr w:rsidR="00D129A6" w:rsidRPr="005639F2" w:rsidTr="00DA20F0">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497579" w:rsidP="00DA20F0">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jc w:val="center"/>
              <w:rPr>
                <w:sz w:val="24"/>
                <w:szCs w:val="24"/>
              </w:rPr>
            </w:pPr>
            <w:r>
              <w:rPr>
                <w:rFonts w:hint="eastAsia"/>
                <w:sz w:val="24"/>
                <w:szCs w:val="24"/>
              </w:rPr>
              <w:t>投入</w:t>
            </w:r>
            <w:r w:rsidRPr="005639F2">
              <w:rPr>
                <w:sz w:val="24"/>
                <w:szCs w:val="24"/>
              </w:rPr>
              <w:t>的</w:t>
            </w:r>
            <w:r w:rsidR="00497579">
              <w:rPr>
                <w:rFonts w:hint="eastAsia"/>
                <w:sz w:val="24"/>
                <w:szCs w:val="24"/>
              </w:rPr>
              <w:t>项目</w:t>
            </w:r>
            <w:r w:rsidR="00497579">
              <w:rPr>
                <w:sz w:val="24"/>
                <w:szCs w:val="24"/>
              </w:rPr>
              <w:t>负责人</w:t>
            </w:r>
            <w:r w:rsidRPr="005639F2">
              <w:rPr>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612A88" w:rsidRDefault="00D129A6" w:rsidP="00DA20F0">
            <w:pPr>
              <w:adjustRightInd w:val="0"/>
              <w:snapToGrid w:val="0"/>
              <w:outlineLvl w:val="0"/>
              <w:rPr>
                <w:sz w:val="24"/>
                <w:szCs w:val="24"/>
              </w:rPr>
            </w:pPr>
            <w:r w:rsidRPr="00612A88">
              <w:rPr>
                <w:sz w:val="24"/>
                <w:szCs w:val="24"/>
              </w:rPr>
              <w:t>投入的</w:t>
            </w:r>
            <w:r w:rsidR="00497579" w:rsidRPr="00612A88">
              <w:rPr>
                <w:rFonts w:hint="eastAsia"/>
                <w:sz w:val="24"/>
                <w:szCs w:val="24"/>
              </w:rPr>
              <w:t>人员</w:t>
            </w:r>
            <w:r w:rsidRPr="00612A88">
              <w:rPr>
                <w:sz w:val="24"/>
                <w:szCs w:val="24"/>
              </w:rPr>
              <w:t>为投标单位正式员工，提供身份证扫描件</w:t>
            </w:r>
            <w:r w:rsidRPr="00612A88">
              <w:rPr>
                <w:rFonts w:hint="eastAsia"/>
                <w:sz w:val="24"/>
                <w:szCs w:val="24"/>
              </w:rPr>
              <w:t>、</w:t>
            </w:r>
            <w:r w:rsidRPr="00612A88">
              <w:rPr>
                <w:sz w:val="24"/>
                <w:szCs w:val="24"/>
              </w:rPr>
              <w:t>开标前</w:t>
            </w:r>
            <w:r w:rsidRPr="00612A88">
              <w:rPr>
                <w:rFonts w:hint="eastAsia"/>
                <w:sz w:val="24"/>
                <w:szCs w:val="24"/>
              </w:rPr>
              <w:t>三个月</w:t>
            </w:r>
            <w:r w:rsidRPr="00612A88">
              <w:rPr>
                <w:sz w:val="24"/>
                <w:szCs w:val="24"/>
              </w:rPr>
              <w:t>内至少</w:t>
            </w:r>
            <w:r w:rsidRPr="00612A88">
              <w:rPr>
                <w:sz w:val="24"/>
                <w:szCs w:val="24"/>
              </w:rPr>
              <w:t>1</w:t>
            </w:r>
            <w:r w:rsidRPr="00612A88">
              <w:rPr>
                <w:sz w:val="24"/>
                <w:szCs w:val="24"/>
              </w:rPr>
              <w:t>个月的由投标单位为总监理工程师缴纳社会保险证明扫描件，否则不予认定加分。</w:t>
            </w:r>
          </w:p>
          <w:p w:rsidR="00F90EE5" w:rsidRPr="00612A88" w:rsidRDefault="00F90EE5" w:rsidP="00F90EE5">
            <w:pPr>
              <w:adjustRightInd w:val="0"/>
              <w:snapToGrid w:val="0"/>
              <w:outlineLvl w:val="0"/>
              <w:rPr>
                <w:sz w:val="24"/>
                <w:szCs w:val="24"/>
              </w:rPr>
            </w:pPr>
            <w:r w:rsidRPr="00612A88">
              <w:rPr>
                <w:rFonts w:hint="eastAsia"/>
                <w:sz w:val="24"/>
                <w:szCs w:val="24"/>
              </w:rPr>
              <w:t>（</w:t>
            </w:r>
            <w:r w:rsidRPr="00612A88">
              <w:rPr>
                <w:rFonts w:hint="eastAsia"/>
                <w:sz w:val="24"/>
                <w:szCs w:val="24"/>
              </w:rPr>
              <w:t>1</w:t>
            </w:r>
            <w:r w:rsidRPr="00612A88">
              <w:rPr>
                <w:rFonts w:hint="eastAsia"/>
                <w:sz w:val="24"/>
                <w:szCs w:val="24"/>
              </w:rPr>
              <w:t>）</w:t>
            </w:r>
            <w:r w:rsidRPr="00612A88">
              <w:rPr>
                <w:sz w:val="24"/>
                <w:szCs w:val="24"/>
              </w:rPr>
              <w:t>投入本项目的</w:t>
            </w:r>
            <w:r w:rsidRPr="00612A88">
              <w:rPr>
                <w:rFonts w:hint="eastAsia"/>
                <w:sz w:val="24"/>
                <w:szCs w:val="24"/>
              </w:rPr>
              <w:t>项目负责人具备</w:t>
            </w:r>
            <w:r w:rsidRPr="00612A88">
              <w:rPr>
                <w:kern w:val="0"/>
                <w:sz w:val="24"/>
              </w:rPr>
              <w:t>计算机技术与软件专业技术资格（水平）考试证书</w:t>
            </w:r>
            <w:r w:rsidRPr="00612A88">
              <w:rPr>
                <w:rFonts w:hint="eastAsia"/>
                <w:kern w:val="0"/>
                <w:sz w:val="24"/>
              </w:rPr>
              <w:t>（信息系统监理师），提供证书扫描件得</w:t>
            </w:r>
            <w:r w:rsidRPr="00612A88">
              <w:rPr>
                <w:rFonts w:hint="eastAsia"/>
                <w:kern w:val="0"/>
                <w:sz w:val="24"/>
              </w:rPr>
              <w:t>1</w:t>
            </w:r>
            <w:r w:rsidRPr="00612A88">
              <w:rPr>
                <w:rFonts w:hint="eastAsia"/>
                <w:kern w:val="0"/>
                <w:sz w:val="24"/>
              </w:rPr>
              <w:t>分，最多</w:t>
            </w:r>
            <w:r w:rsidRPr="00612A88">
              <w:rPr>
                <w:rFonts w:hint="eastAsia"/>
                <w:kern w:val="0"/>
                <w:sz w:val="24"/>
              </w:rPr>
              <w:t>1</w:t>
            </w:r>
            <w:r w:rsidRPr="00612A88">
              <w:rPr>
                <w:rFonts w:hint="eastAsia"/>
                <w:kern w:val="0"/>
                <w:sz w:val="24"/>
              </w:rPr>
              <w:t>分。</w:t>
            </w:r>
          </w:p>
          <w:p w:rsidR="00D129A6" w:rsidRPr="00612A88" w:rsidRDefault="00F90EE5" w:rsidP="00A55002">
            <w:pPr>
              <w:adjustRightInd w:val="0"/>
              <w:snapToGrid w:val="0"/>
              <w:outlineLvl w:val="0"/>
              <w:rPr>
                <w:sz w:val="24"/>
                <w:szCs w:val="24"/>
              </w:rPr>
            </w:pPr>
            <w:r w:rsidRPr="00612A88">
              <w:rPr>
                <w:rFonts w:hint="eastAsia"/>
                <w:sz w:val="24"/>
                <w:szCs w:val="24"/>
              </w:rPr>
              <w:t>（</w:t>
            </w:r>
            <w:r w:rsidRPr="00612A88">
              <w:rPr>
                <w:rFonts w:hint="eastAsia"/>
                <w:sz w:val="24"/>
                <w:szCs w:val="24"/>
              </w:rPr>
              <w:t>2</w:t>
            </w:r>
            <w:r w:rsidRPr="00612A88">
              <w:rPr>
                <w:rFonts w:hint="eastAsia"/>
                <w:sz w:val="24"/>
                <w:szCs w:val="24"/>
              </w:rPr>
              <w:t>）</w:t>
            </w:r>
            <w:r w:rsidR="00D129A6" w:rsidRPr="00612A88">
              <w:rPr>
                <w:sz w:val="24"/>
                <w:szCs w:val="24"/>
              </w:rPr>
              <w:t>投入本项目的</w:t>
            </w:r>
            <w:r w:rsidR="00497579" w:rsidRPr="00612A88">
              <w:rPr>
                <w:rFonts w:hint="eastAsia"/>
                <w:sz w:val="24"/>
                <w:szCs w:val="24"/>
              </w:rPr>
              <w:t>项目负责人</w:t>
            </w:r>
            <w:r w:rsidR="00D129A6" w:rsidRPr="00612A88">
              <w:rPr>
                <w:rFonts w:hint="eastAsia"/>
                <w:sz w:val="24"/>
                <w:szCs w:val="24"/>
              </w:rPr>
              <w:t>具备</w:t>
            </w:r>
            <w:r w:rsidR="00D129A6" w:rsidRPr="00612A88">
              <w:rPr>
                <w:kern w:val="0"/>
                <w:sz w:val="24"/>
              </w:rPr>
              <w:t>计算机技术与软件专业技术资格（水平）考试证书</w:t>
            </w:r>
            <w:r w:rsidR="00D129A6" w:rsidRPr="00612A88">
              <w:rPr>
                <w:rFonts w:hint="eastAsia"/>
                <w:kern w:val="0"/>
                <w:sz w:val="24"/>
              </w:rPr>
              <w:t>（</w:t>
            </w:r>
            <w:r w:rsidR="00497579" w:rsidRPr="00612A88">
              <w:rPr>
                <w:rFonts w:hint="eastAsia"/>
                <w:kern w:val="0"/>
                <w:sz w:val="24"/>
              </w:rPr>
              <w:t>信息系统项目管理师</w:t>
            </w:r>
            <w:r w:rsidR="00D129A6" w:rsidRPr="00612A88">
              <w:rPr>
                <w:rFonts w:hint="eastAsia"/>
                <w:kern w:val="0"/>
                <w:sz w:val="24"/>
              </w:rPr>
              <w:t>）、</w:t>
            </w:r>
            <w:r w:rsidRPr="00612A88">
              <w:rPr>
                <w:kern w:val="0"/>
                <w:sz w:val="24"/>
              </w:rPr>
              <w:t>计算机技术与软件专业技术资格（水平）考试证书</w:t>
            </w:r>
            <w:r w:rsidRPr="00612A88">
              <w:rPr>
                <w:rFonts w:hint="eastAsia"/>
                <w:kern w:val="0"/>
                <w:sz w:val="24"/>
              </w:rPr>
              <w:t>（系统架构设计师或系统分析师）</w:t>
            </w:r>
            <w:r w:rsidRPr="00612A88">
              <w:rPr>
                <w:rFonts w:hint="eastAsia"/>
                <w:sz w:val="24"/>
                <w:szCs w:val="24"/>
              </w:rPr>
              <w:t>、</w:t>
            </w:r>
            <w:r w:rsidR="00D129A6" w:rsidRPr="00612A88">
              <w:rPr>
                <w:rFonts w:hint="eastAsia"/>
                <w:sz w:val="24"/>
                <w:szCs w:val="24"/>
              </w:rPr>
              <w:t>注册信息安全管理人员证书（</w:t>
            </w:r>
            <w:r w:rsidR="00D129A6" w:rsidRPr="00612A88">
              <w:rPr>
                <w:rFonts w:hint="eastAsia"/>
                <w:sz w:val="24"/>
                <w:szCs w:val="24"/>
              </w:rPr>
              <w:t>CISP</w:t>
            </w:r>
            <w:r w:rsidR="00D129A6" w:rsidRPr="00612A88">
              <w:rPr>
                <w:rFonts w:hint="eastAsia"/>
                <w:sz w:val="24"/>
                <w:szCs w:val="24"/>
              </w:rPr>
              <w:t>）、</w:t>
            </w:r>
            <w:r w:rsidR="00A55002" w:rsidRPr="00612A88">
              <w:rPr>
                <w:rFonts w:hint="eastAsia"/>
                <w:sz w:val="24"/>
                <w:szCs w:val="24"/>
              </w:rPr>
              <w:t>信息系统审计师（</w:t>
            </w:r>
            <w:r w:rsidR="00A55002" w:rsidRPr="00612A88">
              <w:rPr>
                <w:rFonts w:hint="eastAsia"/>
                <w:sz w:val="24"/>
                <w:szCs w:val="24"/>
              </w:rPr>
              <w:t>ISA</w:t>
            </w:r>
            <w:r w:rsidR="00A55002" w:rsidRPr="00612A88">
              <w:rPr>
                <w:rFonts w:hint="eastAsia"/>
                <w:sz w:val="24"/>
                <w:szCs w:val="24"/>
              </w:rPr>
              <w:t>）</w:t>
            </w:r>
            <w:r w:rsidR="00D129A6" w:rsidRPr="00612A88">
              <w:rPr>
                <w:rFonts w:hint="eastAsia"/>
                <w:sz w:val="24"/>
                <w:szCs w:val="24"/>
              </w:rPr>
              <w:t>，提供上述证书扫描件，每份合格的证书扫描件得</w:t>
            </w:r>
            <w:r w:rsidR="00D129A6" w:rsidRPr="00612A88">
              <w:rPr>
                <w:rFonts w:hint="eastAsia"/>
                <w:sz w:val="24"/>
                <w:szCs w:val="24"/>
              </w:rPr>
              <w:t>2</w:t>
            </w:r>
            <w:r w:rsidR="00D129A6" w:rsidRPr="00612A88">
              <w:rPr>
                <w:rFonts w:hint="eastAsia"/>
                <w:sz w:val="24"/>
                <w:szCs w:val="24"/>
              </w:rPr>
              <w:t>分，最多</w:t>
            </w:r>
            <w:r w:rsidR="00D129A6" w:rsidRPr="00612A88">
              <w:rPr>
                <w:rFonts w:hint="eastAsia"/>
                <w:sz w:val="24"/>
                <w:szCs w:val="24"/>
              </w:rPr>
              <w:t>8</w:t>
            </w:r>
            <w:r w:rsidR="00D129A6" w:rsidRPr="00612A88">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A55002" w:rsidP="00DA20F0">
            <w:pPr>
              <w:widowControl/>
              <w:adjustRightInd w:val="0"/>
              <w:snapToGrid w:val="0"/>
              <w:jc w:val="center"/>
              <w:rPr>
                <w:kern w:val="0"/>
                <w:sz w:val="24"/>
                <w:szCs w:val="24"/>
              </w:rPr>
            </w:pPr>
            <w:r>
              <w:rPr>
                <w:rFonts w:hint="eastAsia"/>
                <w:kern w:val="0"/>
                <w:sz w:val="24"/>
                <w:szCs w:val="24"/>
              </w:rPr>
              <w:t>9</w:t>
            </w:r>
          </w:p>
        </w:tc>
      </w:tr>
      <w:tr w:rsidR="00D129A6" w:rsidRPr="005639F2" w:rsidTr="00DA20F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rPr>
                <w:sz w:val="24"/>
                <w:szCs w:val="24"/>
              </w:rPr>
            </w:pPr>
            <w:r w:rsidRPr="005639F2">
              <w:rPr>
                <w:sz w:val="24"/>
                <w:szCs w:val="24"/>
              </w:rPr>
              <w:t>投入的</w:t>
            </w:r>
            <w:r w:rsidR="002C708A">
              <w:rPr>
                <w:rFonts w:hint="eastAsia"/>
                <w:sz w:val="24"/>
                <w:szCs w:val="24"/>
              </w:rPr>
              <w:t>项目</w:t>
            </w:r>
            <w:r w:rsidR="002C708A">
              <w:rPr>
                <w:sz w:val="24"/>
                <w:szCs w:val="24"/>
              </w:rPr>
              <w:t>人员</w:t>
            </w:r>
            <w:r w:rsidRPr="005639F2">
              <w:rPr>
                <w:sz w:val="24"/>
                <w:szCs w:val="24"/>
              </w:rPr>
              <w:t>评价（</w:t>
            </w:r>
            <w:r w:rsidR="002C708A">
              <w:rPr>
                <w:rFonts w:hint="eastAsia"/>
                <w:sz w:val="24"/>
                <w:szCs w:val="24"/>
              </w:rPr>
              <w:t>项目</w:t>
            </w:r>
            <w:r w:rsidR="002C708A">
              <w:rPr>
                <w:sz w:val="24"/>
                <w:szCs w:val="24"/>
              </w:rPr>
              <w:t>负责人</w:t>
            </w:r>
            <w:r w:rsidRPr="005639F2">
              <w:rPr>
                <w:sz w:val="24"/>
                <w:szCs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612A88" w:rsidRDefault="00D129A6" w:rsidP="00DA20F0">
            <w:pPr>
              <w:adjustRightInd w:val="0"/>
              <w:snapToGrid w:val="0"/>
              <w:outlineLvl w:val="0"/>
              <w:rPr>
                <w:sz w:val="24"/>
                <w:szCs w:val="24"/>
              </w:rPr>
            </w:pPr>
            <w:r w:rsidRPr="00612A88">
              <w:rPr>
                <w:sz w:val="24"/>
                <w:szCs w:val="24"/>
              </w:rPr>
              <w:t>投入的以下</w:t>
            </w:r>
            <w:r w:rsidR="002C708A" w:rsidRPr="00612A88">
              <w:rPr>
                <w:rFonts w:hint="eastAsia"/>
                <w:sz w:val="24"/>
                <w:szCs w:val="24"/>
              </w:rPr>
              <w:t>人员</w:t>
            </w:r>
            <w:r w:rsidRPr="00612A88">
              <w:rPr>
                <w:sz w:val="24"/>
                <w:szCs w:val="24"/>
              </w:rPr>
              <w:t>为投标单位正式员工，</w:t>
            </w:r>
            <w:r w:rsidRPr="00612A88">
              <w:rPr>
                <w:rFonts w:hint="eastAsia"/>
                <w:kern w:val="0"/>
                <w:sz w:val="24"/>
              </w:rPr>
              <w:t>提供身份证扫描件、信息系统</w:t>
            </w:r>
            <w:proofErr w:type="gramStart"/>
            <w:r w:rsidRPr="00612A88">
              <w:rPr>
                <w:rFonts w:hint="eastAsia"/>
                <w:kern w:val="0"/>
                <w:sz w:val="24"/>
              </w:rPr>
              <w:t>监理师</w:t>
            </w:r>
            <w:proofErr w:type="gramEnd"/>
            <w:r w:rsidRPr="00612A88">
              <w:rPr>
                <w:rFonts w:hint="eastAsia"/>
                <w:kern w:val="0"/>
                <w:sz w:val="24"/>
              </w:rPr>
              <w:t>证书扫描件、开标前三个月内任意</w:t>
            </w:r>
            <w:r w:rsidRPr="00612A88">
              <w:rPr>
                <w:rFonts w:hint="eastAsia"/>
                <w:kern w:val="0"/>
                <w:sz w:val="24"/>
              </w:rPr>
              <w:t>1</w:t>
            </w:r>
            <w:r w:rsidRPr="00612A88">
              <w:rPr>
                <w:rFonts w:hint="eastAsia"/>
                <w:kern w:val="0"/>
                <w:sz w:val="24"/>
              </w:rPr>
              <w:t>个月的由投标单位缴纳社会保险证明扫描件，否则不予认定此项得分。</w:t>
            </w:r>
          </w:p>
          <w:p w:rsidR="00D129A6" w:rsidRPr="00612A88" w:rsidRDefault="00D129A6" w:rsidP="00DA20F0">
            <w:pPr>
              <w:adjustRightInd w:val="0"/>
              <w:snapToGrid w:val="0"/>
              <w:outlineLvl w:val="0"/>
              <w:rPr>
                <w:kern w:val="0"/>
                <w:sz w:val="24"/>
              </w:rPr>
            </w:pPr>
            <w:r w:rsidRPr="00612A88">
              <w:rPr>
                <w:rFonts w:hint="eastAsia"/>
                <w:kern w:val="0"/>
                <w:sz w:val="24"/>
              </w:rPr>
              <w:t>（</w:t>
            </w:r>
            <w:r w:rsidRPr="00612A88">
              <w:rPr>
                <w:rFonts w:hint="eastAsia"/>
                <w:kern w:val="0"/>
                <w:sz w:val="24"/>
              </w:rPr>
              <w:t>1</w:t>
            </w:r>
            <w:r w:rsidRPr="00612A88">
              <w:rPr>
                <w:rFonts w:hint="eastAsia"/>
                <w:kern w:val="0"/>
                <w:sz w:val="24"/>
              </w:rPr>
              <w:t>）投入本项目的</w:t>
            </w:r>
            <w:r w:rsidR="002C708A" w:rsidRPr="00612A88">
              <w:rPr>
                <w:rFonts w:hint="eastAsia"/>
                <w:kern w:val="0"/>
                <w:sz w:val="24"/>
              </w:rPr>
              <w:t>项目人员</w:t>
            </w:r>
            <w:r w:rsidRPr="00612A88">
              <w:rPr>
                <w:rFonts w:hint="eastAsia"/>
                <w:kern w:val="0"/>
                <w:sz w:val="24"/>
              </w:rPr>
              <w:t>具备</w:t>
            </w:r>
            <w:r w:rsidRPr="00612A88">
              <w:rPr>
                <w:kern w:val="0"/>
                <w:sz w:val="24"/>
              </w:rPr>
              <w:t>计算机技术与软件专业技术资格（水平）考试证书</w:t>
            </w:r>
            <w:r w:rsidRPr="00612A88">
              <w:rPr>
                <w:rFonts w:hint="eastAsia"/>
                <w:kern w:val="0"/>
                <w:sz w:val="24"/>
              </w:rPr>
              <w:t>（信息系统监理师），提供证书扫描件得</w:t>
            </w:r>
            <w:r w:rsidRPr="00612A88">
              <w:rPr>
                <w:rFonts w:hint="eastAsia"/>
                <w:kern w:val="0"/>
                <w:sz w:val="24"/>
              </w:rPr>
              <w:t>1</w:t>
            </w:r>
            <w:r w:rsidRPr="00612A88">
              <w:rPr>
                <w:rFonts w:hint="eastAsia"/>
                <w:kern w:val="0"/>
                <w:sz w:val="24"/>
              </w:rPr>
              <w:t>分，最多</w:t>
            </w:r>
            <w:r w:rsidR="002C708A" w:rsidRPr="00612A88">
              <w:rPr>
                <w:rFonts w:hint="eastAsia"/>
                <w:kern w:val="0"/>
                <w:sz w:val="24"/>
              </w:rPr>
              <w:t>7</w:t>
            </w:r>
            <w:r w:rsidRPr="00612A88">
              <w:rPr>
                <w:rFonts w:hint="eastAsia"/>
                <w:kern w:val="0"/>
                <w:sz w:val="24"/>
              </w:rPr>
              <w:t>分。</w:t>
            </w:r>
          </w:p>
          <w:p w:rsidR="00D129A6" w:rsidRPr="00612A88" w:rsidRDefault="00D129A6" w:rsidP="00612A88">
            <w:pPr>
              <w:adjustRightInd w:val="0"/>
              <w:snapToGrid w:val="0"/>
              <w:outlineLvl w:val="0"/>
              <w:rPr>
                <w:kern w:val="0"/>
                <w:sz w:val="24"/>
              </w:rPr>
            </w:pPr>
            <w:r w:rsidRPr="00612A88">
              <w:rPr>
                <w:rFonts w:hint="eastAsia"/>
                <w:kern w:val="0"/>
                <w:sz w:val="24"/>
              </w:rPr>
              <w:t>（</w:t>
            </w:r>
            <w:r w:rsidRPr="00612A88">
              <w:rPr>
                <w:rFonts w:hint="eastAsia"/>
                <w:kern w:val="0"/>
                <w:sz w:val="24"/>
              </w:rPr>
              <w:t>2</w:t>
            </w:r>
            <w:r w:rsidRPr="00612A88">
              <w:rPr>
                <w:rFonts w:hint="eastAsia"/>
                <w:kern w:val="0"/>
                <w:sz w:val="24"/>
              </w:rPr>
              <w:t>）投入本项目的</w:t>
            </w:r>
            <w:r w:rsidR="002C708A" w:rsidRPr="00612A88">
              <w:rPr>
                <w:rFonts w:hint="eastAsia"/>
                <w:kern w:val="0"/>
                <w:sz w:val="24"/>
              </w:rPr>
              <w:t>项目人员具备</w:t>
            </w:r>
            <w:r w:rsidR="002C708A" w:rsidRPr="00612A88">
              <w:rPr>
                <w:kern w:val="0"/>
                <w:sz w:val="24"/>
              </w:rPr>
              <w:t>计算机技术与软件专业技术资格（水平）考试证书</w:t>
            </w:r>
            <w:r w:rsidR="002C708A" w:rsidRPr="00612A88">
              <w:rPr>
                <w:rFonts w:hint="eastAsia"/>
                <w:kern w:val="0"/>
                <w:sz w:val="24"/>
              </w:rPr>
              <w:t>（信息系统项目管理师）、</w:t>
            </w:r>
            <w:r w:rsidR="002C708A" w:rsidRPr="00612A88">
              <w:rPr>
                <w:rFonts w:hint="eastAsia"/>
                <w:sz w:val="24"/>
                <w:szCs w:val="24"/>
              </w:rPr>
              <w:t>注册信息安全管理人员证书（</w:t>
            </w:r>
            <w:r w:rsidR="002C708A" w:rsidRPr="00612A88">
              <w:rPr>
                <w:rFonts w:hint="eastAsia"/>
                <w:sz w:val="24"/>
                <w:szCs w:val="24"/>
              </w:rPr>
              <w:t>CISP</w:t>
            </w:r>
            <w:r w:rsidR="002C708A" w:rsidRPr="00612A88">
              <w:rPr>
                <w:rFonts w:hint="eastAsia"/>
                <w:sz w:val="24"/>
                <w:szCs w:val="24"/>
              </w:rPr>
              <w:t>）、信息系统审计师（</w:t>
            </w:r>
            <w:r w:rsidR="002C708A" w:rsidRPr="00612A88">
              <w:rPr>
                <w:rFonts w:hint="eastAsia"/>
                <w:sz w:val="24"/>
                <w:szCs w:val="24"/>
              </w:rPr>
              <w:t>ISA</w:t>
            </w:r>
            <w:r w:rsidR="002C708A" w:rsidRPr="00612A88">
              <w:rPr>
                <w:rFonts w:hint="eastAsia"/>
                <w:sz w:val="24"/>
                <w:szCs w:val="24"/>
              </w:rPr>
              <w:t>）</w:t>
            </w:r>
            <w:r w:rsidRPr="00612A88">
              <w:rPr>
                <w:rFonts w:hint="eastAsia"/>
                <w:kern w:val="0"/>
                <w:sz w:val="24"/>
              </w:rPr>
              <w:t>，提供证书扫描件得</w:t>
            </w:r>
            <w:r w:rsidRPr="00612A88">
              <w:rPr>
                <w:rFonts w:hint="eastAsia"/>
                <w:kern w:val="0"/>
                <w:sz w:val="24"/>
              </w:rPr>
              <w:t>1</w:t>
            </w:r>
            <w:r w:rsidRPr="00612A88">
              <w:rPr>
                <w:rFonts w:hint="eastAsia"/>
                <w:kern w:val="0"/>
                <w:sz w:val="24"/>
              </w:rPr>
              <w:t>分，最多</w:t>
            </w:r>
            <w:r w:rsidR="00612A88" w:rsidRPr="00612A88">
              <w:rPr>
                <w:rFonts w:hint="eastAsia"/>
                <w:kern w:val="0"/>
                <w:sz w:val="24"/>
              </w:rPr>
              <w:t>3</w:t>
            </w:r>
            <w:r w:rsidRPr="00612A88">
              <w:rPr>
                <w:rFonts w:hint="eastAsia"/>
                <w:kern w:val="0"/>
                <w:sz w:val="24"/>
              </w:rPr>
              <w:t>分。</w:t>
            </w:r>
            <w:r w:rsidRPr="00612A88">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612A88" w:rsidP="00DA20F0">
            <w:pPr>
              <w:widowControl/>
              <w:adjustRightInd w:val="0"/>
              <w:snapToGrid w:val="0"/>
              <w:jc w:val="center"/>
              <w:rPr>
                <w:kern w:val="0"/>
                <w:sz w:val="24"/>
                <w:szCs w:val="24"/>
              </w:rPr>
            </w:pPr>
            <w:r>
              <w:rPr>
                <w:rFonts w:hint="eastAsia"/>
                <w:kern w:val="0"/>
                <w:sz w:val="24"/>
                <w:szCs w:val="24"/>
              </w:rPr>
              <w:t>10</w:t>
            </w:r>
          </w:p>
        </w:tc>
      </w:tr>
      <w:tr w:rsidR="002C708A" w:rsidRPr="00B71ACD" w:rsidTr="00DA20F0">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C708A" w:rsidRDefault="002C708A" w:rsidP="00DA20F0">
            <w:pPr>
              <w:widowControl/>
              <w:adjustRightInd w:val="0"/>
              <w:snapToGrid w:val="0"/>
              <w:jc w:val="center"/>
              <w:rPr>
                <w:kern w:val="0"/>
                <w:sz w:val="24"/>
                <w:szCs w:val="24"/>
              </w:rPr>
            </w:pPr>
            <w:r>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C708A" w:rsidRPr="005639F2" w:rsidRDefault="002C708A" w:rsidP="00DA20F0">
            <w:pPr>
              <w:widowControl/>
              <w:adjustRightInd w:val="0"/>
              <w:snapToGrid w:val="0"/>
              <w:jc w:val="center"/>
              <w:rPr>
                <w:sz w:val="24"/>
              </w:rPr>
            </w:pPr>
            <w:r w:rsidRPr="002C708A">
              <w:rPr>
                <w:rFonts w:hint="eastAsia"/>
                <w:sz w:val="24"/>
              </w:rPr>
              <w:t>投标人信息化能力评价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2C708A" w:rsidRPr="00612A88" w:rsidRDefault="002C708A" w:rsidP="00DA20F0">
            <w:pPr>
              <w:widowControl/>
              <w:adjustRightInd w:val="0"/>
              <w:snapToGrid w:val="0"/>
              <w:rPr>
                <w:kern w:val="0"/>
                <w:sz w:val="24"/>
                <w:szCs w:val="24"/>
              </w:rPr>
            </w:pPr>
            <w:r w:rsidRPr="00612A88">
              <w:rPr>
                <w:rFonts w:hint="eastAsia"/>
                <w:kern w:val="0"/>
                <w:sz w:val="24"/>
                <w:szCs w:val="24"/>
              </w:rPr>
              <w:t>投标人提供服务所使用的专用软件工具的计算机软件著作权登记证书扫描件；</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t>提供到货验收所使用的软件工具得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t>提供项目日常管理所使用软件工具得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t>提供文档电子化服务所使用的软件工具得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lastRenderedPageBreak/>
              <w:t>提供网络性能查验所使用的软件工具得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p w:rsidR="002C708A" w:rsidRPr="00612A88" w:rsidRDefault="002C708A" w:rsidP="002C708A">
            <w:pPr>
              <w:widowControl/>
              <w:adjustRightInd w:val="0"/>
              <w:snapToGrid w:val="0"/>
              <w:rPr>
                <w:kern w:val="0"/>
                <w:sz w:val="24"/>
                <w:szCs w:val="24"/>
              </w:rPr>
            </w:pPr>
            <w:r w:rsidRPr="00612A88">
              <w:rPr>
                <w:rFonts w:hint="eastAsia"/>
                <w:kern w:val="0"/>
                <w:sz w:val="24"/>
                <w:szCs w:val="24"/>
              </w:rPr>
              <w:t>提供资产配置管理所使用的软件工具得</w:t>
            </w:r>
            <w:r w:rsidRPr="00612A88">
              <w:rPr>
                <w:rFonts w:hint="eastAsia"/>
                <w:kern w:val="0"/>
                <w:sz w:val="24"/>
                <w:szCs w:val="24"/>
              </w:rPr>
              <w:t>1</w:t>
            </w:r>
            <w:r w:rsidRPr="00612A88">
              <w:rPr>
                <w:rFonts w:hint="eastAsia"/>
                <w:kern w:val="0"/>
                <w:sz w:val="24"/>
                <w:szCs w:val="24"/>
              </w:rPr>
              <w:t>分，最多</w:t>
            </w:r>
            <w:r w:rsidRPr="00612A88">
              <w:rPr>
                <w:rFonts w:hint="eastAsia"/>
                <w:kern w:val="0"/>
                <w:sz w:val="24"/>
                <w:szCs w:val="24"/>
              </w:rPr>
              <w:t>1</w:t>
            </w:r>
            <w:r w:rsidRPr="00612A88">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C708A" w:rsidRDefault="002C708A" w:rsidP="00DA20F0">
            <w:pPr>
              <w:widowControl/>
              <w:adjustRightInd w:val="0"/>
              <w:snapToGrid w:val="0"/>
              <w:jc w:val="center"/>
              <w:rPr>
                <w:kern w:val="0"/>
                <w:sz w:val="24"/>
                <w:szCs w:val="24"/>
              </w:rPr>
            </w:pPr>
            <w:r>
              <w:rPr>
                <w:rFonts w:hint="eastAsia"/>
                <w:kern w:val="0"/>
                <w:sz w:val="24"/>
                <w:szCs w:val="24"/>
              </w:rPr>
              <w:lastRenderedPageBreak/>
              <w:t>5</w:t>
            </w:r>
          </w:p>
        </w:tc>
      </w:tr>
      <w:tr w:rsidR="00D129A6" w:rsidRPr="00B71ACD" w:rsidTr="00DA20F0">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2C708A" w:rsidP="00DA20F0">
            <w:pPr>
              <w:widowControl/>
              <w:adjustRightInd w:val="0"/>
              <w:snapToGrid w:val="0"/>
              <w:jc w:val="center"/>
              <w:rPr>
                <w:kern w:val="0"/>
                <w:sz w:val="24"/>
                <w:szCs w:val="24"/>
              </w:rPr>
            </w:pPr>
            <w:r>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jc w:val="center"/>
              <w:rPr>
                <w:sz w:val="24"/>
              </w:rPr>
            </w:pPr>
            <w:r w:rsidRPr="005639F2">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612A88">
            <w:pPr>
              <w:widowControl/>
              <w:adjustRightInd w:val="0"/>
              <w:snapToGrid w:val="0"/>
              <w:rPr>
                <w:kern w:val="0"/>
                <w:sz w:val="24"/>
                <w:szCs w:val="24"/>
              </w:rPr>
            </w:pPr>
            <w:r w:rsidRPr="005639F2">
              <w:rPr>
                <w:rFonts w:hint="eastAsia"/>
                <w:kern w:val="0"/>
                <w:sz w:val="24"/>
                <w:szCs w:val="24"/>
              </w:rPr>
              <w:t>承诺完全满足招标文件“报价要求”、“时间地点要求”、“付款方式要求”和技术要求中非“★”</w:t>
            </w:r>
            <w:proofErr w:type="gramStart"/>
            <w:r w:rsidRPr="005639F2">
              <w:rPr>
                <w:rFonts w:hint="eastAsia"/>
                <w:kern w:val="0"/>
                <w:sz w:val="24"/>
                <w:szCs w:val="24"/>
              </w:rPr>
              <w:t>号要求</w:t>
            </w:r>
            <w:proofErr w:type="gramEnd"/>
            <w:r w:rsidRPr="005639F2">
              <w:rPr>
                <w:rFonts w:hint="eastAsia"/>
                <w:kern w:val="0"/>
                <w:sz w:val="24"/>
                <w:szCs w:val="24"/>
              </w:rPr>
              <w:t>的：</w:t>
            </w:r>
            <w:r w:rsidR="00612A88">
              <w:rPr>
                <w:rFonts w:hint="eastAsia"/>
                <w:kern w:val="0"/>
                <w:sz w:val="24"/>
                <w:szCs w:val="24"/>
              </w:rPr>
              <w:t>4</w:t>
            </w:r>
            <w:r w:rsidRPr="005639F2">
              <w:rPr>
                <w:rFonts w:hint="eastAsia"/>
                <w:kern w:val="0"/>
                <w:sz w:val="24"/>
                <w:szCs w:val="24"/>
              </w:rPr>
              <w:t>分，其他</w:t>
            </w:r>
            <w:r w:rsidRPr="005639F2">
              <w:rPr>
                <w:rFonts w:hint="eastAsia"/>
                <w:kern w:val="0"/>
                <w:sz w:val="24"/>
                <w:szCs w:val="24"/>
              </w:rPr>
              <w:t>0</w:t>
            </w:r>
            <w:r w:rsidRPr="005639F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B71ACD" w:rsidRDefault="00612A88" w:rsidP="00DA20F0">
            <w:pPr>
              <w:widowControl/>
              <w:adjustRightInd w:val="0"/>
              <w:snapToGrid w:val="0"/>
              <w:jc w:val="center"/>
              <w:rPr>
                <w:kern w:val="0"/>
                <w:sz w:val="24"/>
                <w:szCs w:val="24"/>
              </w:rPr>
            </w:pPr>
            <w:r>
              <w:rPr>
                <w:rFonts w:hint="eastAsia"/>
                <w:kern w:val="0"/>
                <w:sz w:val="24"/>
                <w:szCs w:val="24"/>
              </w:rPr>
              <w:t>4</w:t>
            </w:r>
          </w:p>
        </w:tc>
      </w:tr>
      <w:tr w:rsidR="00D129A6" w:rsidRPr="005639F2" w:rsidTr="00DA20F0">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129A6" w:rsidRPr="007C06DA" w:rsidRDefault="00D129A6" w:rsidP="009A03C8">
            <w:pPr>
              <w:widowControl/>
              <w:adjustRightInd w:val="0"/>
              <w:snapToGrid w:val="0"/>
              <w:jc w:val="center"/>
              <w:rPr>
                <w:kern w:val="0"/>
                <w:sz w:val="24"/>
                <w:szCs w:val="24"/>
              </w:rPr>
            </w:pPr>
            <w:r w:rsidRPr="007C06DA">
              <w:rPr>
                <w:rFonts w:hint="eastAsia"/>
                <w:kern w:val="0"/>
                <w:sz w:val="24"/>
                <w:szCs w:val="24"/>
              </w:rPr>
              <w:t>第三部分</w:t>
            </w:r>
            <w:r w:rsidRPr="007C06DA">
              <w:rPr>
                <w:kern w:val="0"/>
                <w:sz w:val="24"/>
                <w:szCs w:val="24"/>
              </w:rPr>
              <w:t xml:space="preserve"> </w:t>
            </w:r>
            <w:r w:rsidRPr="007C06DA">
              <w:rPr>
                <w:rFonts w:hint="eastAsia"/>
                <w:kern w:val="0"/>
                <w:sz w:val="24"/>
                <w:szCs w:val="24"/>
              </w:rPr>
              <w:t>主观分（</w:t>
            </w:r>
            <w:r w:rsidR="009A03C8" w:rsidRPr="007C06DA">
              <w:rPr>
                <w:rFonts w:hint="eastAsia"/>
                <w:kern w:val="0"/>
                <w:sz w:val="24"/>
                <w:szCs w:val="24"/>
              </w:rPr>
              <w:t>48</w:t>
            </w:r>
            <w:r w:rsidRPr="007C06D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分值</w:t>
            </w:r>
          </w:p>
        </w:tc>
      </w:tr>
      <w:tr w:rsidR="00D129A6" w:rsidRPr="005639F2" w:rsidTr="00DA20F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1E5B03" w:rsidP="00DA20F0">
            <w:pPr>
              <w:widowControl/>
              <w:adjustRightInd w:val="0"/>
              <w:snapToGrid w:val="0"/>
              <w:jc w:val="center"/>
              <w:rPr>
                <w:kern w:val="0"/>
                <w:sz w:val="24"/>
              </w:rPr>
            </w:pPr>
            <w:r w:rsidRPr="001E5B03">
              <w:rPr>
                <w:rFonts w:hint="eastAsia"/>
                <w:kern w:val="0"/>
                <w:sz w:val="24"/>
              </w:rPr>
              <w:t>项目组织机构设置与人员配置评价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1E5B03" w:rsidP="00DA20F0">
            <w:pPr>
              <w:widowControl/>
              <w:adjustRightInd w:val="0"/>
              <w:snapToGrid w:val="0"/>
              <w:rPr>
                <w:kern w:val="0"/>
                <w:sz w:val="24"/>
              </w:rPr>
            </w:pPr>
            <w:r w:rsidRPr="007C06DA">
              <w:rPr>
                <w:rFonts w:hint="eastAsia"/>
                <w:kern w:val="0"/>
                <w:sz w:val="24"/>
              </w:rPr>
              <w:t>至少包含项目团队组织结构及成员角色职责分工的描述</w:t>
            </w:r>
            <w:r w:rsidR="00D129A6" w:rsidRPr="007C06DA">
              <w:rPr>
                <w:rFonts w:hint="eastAsia"/>
                <w:kern w:val="0"/>
                <w:sz w:val="24"/>
              </w:rPr>
              <w:t>等方面内容。</w:t>
            </w:r>
          </w:p>
          <w:p w:rsidR="00D129A6" w:rsidRPr="007C06DA" w:rsidRDefault="00D129A6" w:rsidP="00DA20F0">
            <w:pPr>
              <w:widowControl/>
              <w:adjustRightInd w:val="0"/>
              <w:snapToGrid w:val="0"/>
              <w:rPr>
                <w:kern w:val="0"/>
                <w:sz w:val="24"/>
              </w:rPr>
            </w:pPr>
            <w:r w:rsidRPr="007C06DA">
              <w:rPr>
                <w:kern w:val="0"/>
                <w:sz w:val="24"/>
              </w:rPr>
              <w:t>满足招标文件要求，无瑕疵：</w:t>
            </w:r>
            <w:r w:rsidR="005C3386" w:rsidRPr="007C06DA">
              <w:rPr>
                <w:rFonts w:hint="eastAsia"/>
                <w:kern w:val="0"/>
                <w:sz w:val="24"/>
              </w:rPr>
              <w:t>3</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001E5B03" w:rsidRPr="007C06DA">
              <w:rPr>
                <w:rFonts w:hint="eastAsia"/>
                <w:kern w:val="0"/>
                <w:sz w:val="24"/>
              </w:rPr>
              <w:t>2</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001E5B03" w:rsidRPr="007C06DA">
              <w:rPr>
                <w:rFonts w:hint="eastAsia"/>
                <w:kern w:val="0"/>
                <w:sz w:val="24"/>
              </w:rPr>
              <w:t>1</w:t>
            </w:r>
            <w:r w:rsidRPr="007C06DA">
              <w:rPr>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未提供方案或不满足招标文件要求或内容存在</w:t>
            </w:r>
            <w:r w:rsidR="001E5B03"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Pr>
                <w:rFonts w:hint="eastAsia"/>
                <w:kern w:val="0"/>
                <w:sz w:val="24"/>
              </w:rPr>
              <w:t>3</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jc w:val="center"/>
              <w:rPr>
                <w:kern w:val="0"/>
                <w:sz w:val="24"/>
                <w:szCs w:val="24"/>
              </w:rPr>
            </w:pPr>
            <w:r w:rsidRPr="005639F2">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1E5B03" w:rsidP="00DA20F0">
            <w:pPr>
              <w:widowControl/>
              <w:adjustRightInd w:val="0"/>
              <w:snapToGrid w:val="0"/>
              <w:jc w:val="center"/>
              <w:rPr>
                <w:kern w:val="0"/>
                <w:sz w:val="24"/>
              </w:rPr>
            </w:pPr>
            <w:r w:rsidRPr="001E5B03">
              <w:rPr>
                <w:rFonts w:hint="eastAsia"/>
                <w:kern w:val="0"/>
                <w:sz w:val="24"/>
              </w:rPr>
              <w:t>项目监理服务方案评价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D129A6" w:rsidP="00DA20F0">
            <w:pPr>
              <w:widowControl/>
              <w:adjustRightInd w:val="0"/>
              <w:snapToGrid w:val="0"/>
              <w:rPr>
                <w:kern w:val="0"/>
                <w:sz w:val="24"/>
              </w:rPr>
            </w:pPr>
            <w:r w:rsidRPr="007C06DA">
              <w:rPr>
                <w:rFonts w:hint="eastAsia"/>
                <w:kern w:val="0"/>
                <w:sz w:val="24"/>
              </w:rPr>
              <w:t>至少包含</w:t>
            </w:r>
            <w:r w:rsidR="001E5B03" w:rsidRPr="007C06DA">
              <w:rPr>
                <w:rFonts w:hint="eastAsia"/>
                <w:kern w:val="0"/>
                <w:sz w:val="24"/>
              </w:rPr>
              <w:t>针对本项目的监理服务</w:t>
            </w:r>
            <w:r w:rsidRPr="007C06DA">
              <w:rPr>
                <w:rFonts w:hint="eastAsia"/>
                <w:kern w:val="0"/>
                <w:sz w:val="24"/>
              </w:rPr>
              <w:t>方案。</w:t>
            </w:r>
          </w:p>
          <w:p w:rsidR="00D129A6" w:rsidRPr="007C06DA" w:rsidRDefault="00D129A6" w:rsidP="00DA20F0">
            <w:pPr>
              <w:widowControl/>
              <w:adjustRightInd w:val="0"/>
              <w:snapToGrid w:val="0"/>
              <w:rPr>
                <w:kern w:val="0"/>
                <w:sz w:val="24"/>
              </w:rPr>
            </w:pPr>
            <w:r w:rsidRPr="007C06DA">
              <w:rPr>
                <w:kern w:val="0"/>
                <w:sz w:val="24"/>
              </w:rPr>
              <w:t>满足招标文件要求，无瑕疵：</w:t>
            </w:r>
            <w:r w:rsidR="001E5B03" w:rsidRPr="007C06DA">
              <w:rPr>
                <w:rFonts w:hint="eastAsia"/>
                <w:kern w:val="0"/>
                <w:sz w:val="24"/>
              </w:rPr>
              <w:t>6</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001E5B03" w:rsidRPr="007C06DA">
              <w:rPr>
                <w:rFonts w:hint="eastAsia"/>
                <w:kern w:val="0"/>
                <w:sz w:val="24"/>
              </w:rPr>
              <w:t>4</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001E5B03" w:rsidRPr="007C06DA">
              <w:rPr>
                <w:rFonts w:hint="eastAsia"/>
                <w:kern w:val="0"/>
                <w:sz w:val="24"/>
              </w:rPr>
              <w:t>2</w:t>
            </w:r>
            <w:r w:rsidRPr="007C06DA">
              <w:rPr>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未提供方案或不满足招标文件要求或内容存在</w:t>
            </w:r>
            <w:r w:rsidR="001E5B03"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1E5B03" w:rsidP="00DA20F0">
            <w:pPr>
              <w:widowControl/>
              <w:adjustRightInd w:val="0"/>
              <w:snapToGrid w:val="0"/>
              <w:jc w:val="center"/>
              <w:rPr>
                <w:kern w:val="0"/>
                <w:sz w:val="24"/>
              </w:rPr>
            </w:pPr>
            <w:r>
              <w:rPr>
                <w:rFonts w:hint="eastAsia"/>
                <w:kern w:val="0"/>
                <w:sz w:val="24"/>
              </w:rPr>
              <w:t>6</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sidRPr="005C3386">
              <w:rPr>
                <w:rFonts w:hint="eastAsia"/>
                <w:kern w:val="0"/>
                <w:sz w:val="24"/>
              </w:rPr>
              <w:t>项目周期规划及阶段设计评价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kern w:val="0"/>
                <w:sz w:val="24"/>
              </w:rPr>
            </w:pPr>
            <w:r w:rsidRPr="007C06DA">
              <w:rPr>
                <w:rFonts w:hint="eastAsia"/>
                <w:kern w:val="0"/>
                <w:sz w:val="24"/>
              </w:rPr>
              <w:t>至少包含针对本项目的周期规划及阶段设计</w:t>
            </w:r>
            <w:r w:rsidR="00D129A6" w:rsidRPr="007C06DA">
              <w:rPr>
                <w:rFonts w:hint="eastAsia"/>
                <w:kern w:val="0"/>
                <w:sz w:val="24"/>
              </w:rPr>
              <w:t>方案。</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D129A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r w:rsidR="00D129A6"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Pr>
                <w:rFonts w:hint="eastAsia"/>
                <w:kern w:val="0"/>
                <w:sz w:val="24"/>
              </w:rPr>
              <w:t>3</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sidRPr="005C3386">
              <w:rPr>
                <w:rFonts w:hint="eastAsia"/>
                <w:kern w:val="0"/>
                <w:sz w:val="24"/>
              </w:rPr>
              <w:t>资产配置管理服务方案</w:t>
            </w:r>
            <w:r>
              <w:rPr>
                <w:rFonts w:hint="eastAsia"/>
                <w:kern w:val="0"/>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kern w:val="0"/>
                <w:sz w:val="24"/>
              </w:rPr>
            </w:pPr>
            <w:r w:rsidRPr="007C06DA">
              <w:rPr>
                <w:rFonts w:hint="eastAsia"/>
                <w:kern w:val="0"/>
                <w:sz w:val="24"/>
              </w:rPr>
              <w:t>至少包含针对本项目的资产配置管理服务方案</w:t>
            </w:r>
            <w:r w:rsidR="00D129A6" w:rsidRPr="007C06DA">
              <w:rPr>
                <w:rFonts w:hint="eastAsia"/>
                <w:kern w:val="0"/>
                <w:sz w:val="24"/>
              </w:rPr>
              <w:t>。</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D129A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r w:rsidR="00D129A6"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Pr>
                <w:rFonts w:hint="eastAsia"/>
                <w:kern w:val="0"/>
                <w:sz w:val="24"/>
              </w:rPr>
              <w:t>3</w:t>
            </w:r>
          </w:p>
        </w:tc>
      </w:tr>
      <w:tr w:rsidR="00D129A6" w:rsidRPr="005639F2" w:rsidTr="00DA20F0">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5C3386" w:rsidP="00DA20F0">
            <w:pPr>
              <w:widowControl/>
              <w:adjustRightInd w:val="0"/>
              <w:snapToGrid w:val="0"/>
              <w:jc w:val="center"/>
              <w:rPr>
                <w:kern w:val="0"/>
                <w:sz w:val="24"/>
              </w:rPr>
            </w:pPr>
            <w:r w:rsidRPr="005C3386">
              <w:rPr>
                <w:rFonts w:hint="eastAsia"/>
                <w:kern w:val="0"/>
                <w:sz w:val="24"/>
              </w:rPr>
              <w:t>合同签署流程评价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D129A6" w:rsidRPr="007C06DA" w:rsidRDefault="00D129A6" w:rsidP="00DA20F0">
            <w:pPr>
              <w:widowControl/>
              <w:adjustRightInd w:val="0"/>
              <w:snapToGrid w:val="0"/>
              <w:rPr>
                <w:kern w:val="0"/>
                <w:sz w:val="24"/>
              </w:rPr>
            </w:pPr>
            <w:r w:rsidRPr="007C06DA">
              <w:rPr>
                <w:rFonts w:hint="eastAsia"/>
                <w:kern w:val="0"/>
                <w:sz w:val="24"/>
              </w:rPr>
              <w:t>至少包含</w:t>
            </w:r>
            <w:r w:rsidR="005C3386" w:rsidRPr="007C06DA">
              <w:rPr>
                <w:rFonts w:hint="eastAsia"/>
                <w:kern w:val="0"/>
                <w:sz w:val="24"/>
              </w:rPr>
              <w:t>针对本项目的合同从起草到签署的完整流程，合同起草签署工作的重点及操作要点的阐述，以及合同签署流程的相关工作成果交付物等方面内容</w:t>
            </w:r>
            <w:r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lastRenderedPageBreak/>
              <w:t>满足招标文件要求，无瑕疵：</w:t>
            </w:r>
            <w:r w:rsidRPr="007C06DA">
              <w:rPr>
                <w:rFonts w:hint="eastAsia"/>
                <w:kern w:val="0"/>
                <w:sz w:val="24"/>
              </w:rPr>
              <w:t>6</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方案内容存在</w:t>
            </w:r>
            <w:r w:rsidRPr="007C06DA">
              <w:rPr>
                <w:rFonts w:hint="eastAsia"/>
                <w:kern w:val="0"/>
                <w:sz w:val="24"/>
              </w:rPr>
              <w:t>1</w:t>
            </w:r>
            <w:r w:rsidRPr="007C06DA">
              <w:rPr>
                <w:rFonts w:hint="eastAsia"/>
                <w:kern w:val="0"/>
                <w:sz w:val="24"/>
              </w:rPr>
              <w:t>处瑕疵：</w:t>
            </w:r>
            <w:r w:rsidRPr="007C06DA">
              <w:rPr>
                <w:rFonts w:hint="eastAsia"/>
                <w:kern w:val="0"/>
                <w:sz w:val="24"/>
              </w:rPr>
              <w:t>4</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方案内容存在</w:t>
            </w:r>
            <w:r w:rsidRPr="007C06DA">
              <w:rPr>
                <w:rFonts w:hint="eastAsia"/>
                <w:kern w:val="0"/>
                <w:sz w:val="24"/>
              </w:rPr>
              <w:t>2</w:t>
            </w:r>
            <w:r w:rsidRPr="007C06DA">
              <w:rPr>
                <w:rFonts w:hint="eastAsia"/>
                <w:kern w:val="0"/>
                <w:sz w:val="24"/>
              </w:rPr>
              <w:t>处瑕疵：</w:t>
            </w:r>
            <w:r w:rsidRPr="007C06DA">
              <w:rPr>
                <w:rFonts w:hint="eastAsia"/>
                <w:kern w:val="0"/>
                <w:sz w:val="24"/>
              </w:rPr>
              <w:t>2</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rPr>
            </w:pPr>
            <w:r w:rsidRPr="005639F2">
              <w:rPr>
                <w:rFonts w:hint="eastAsia"/>
                <w:kern w:val="0"/>
                <w:sz w:val="24"/>
              </w:rPr>
              <w:lastRenderedPageBreak/>
              <w:t>6</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sidRPr="005C3386">
              <w:rPr>
                <w:rFonts w:hint="eastAsia"/>
                <w:kern w:val="0"/>
                <w:sz w:val="24"/>
              </w:rPr>
              <w:t>合同模板评价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kern w:val="0"/>
                <w:sz w:val="24"/>
              </w:rPr>
            </w:pPr>
            <w:r w:rsidRPr="007C06DA">
              <w:rPr>
                <w:rFonts w:hint="eastAsia"/>
                <w:kern w:val="0"/>
                <w:sz w:val="24"/>
              </w:rPr>
              <w:t>至少包含针对本项目的信息化建设项目合同范本及相关说明等方面内容</w:t>
            </w:r>
            <w:r w:rsidR="00D129A6" w:rsidRPr="007C06DA">
              <w:rPr>
                <w:rFonts w:hint="eastAsia"/>
                <w:kern w:val="0"/>
                <w:sz w:val="24"/>
              </w:rPr>
              <w:t>。</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D129A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r w:rsidR="00D129A6"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Pr>
                <w:rFonts w:hint="eastAsia"/>
                <w:kern w:val="0"/>
                <w:sz w:val="24"/>
              </w:rPr>
              <w:t>3</w:t>
            </w:r>
          </w:p>
        </w:tc>
      </w:tr>
      <w:tr w:rsidR="00D129A6" w:rsidRPr="005639F2" w:rsidTr="005C338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sidRPr="005639F2">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5639F2" w:rsidRDefault="005C3386" w:rsidP="00DA20F0">
            <w:pPr>
              <w:widowControl/>
              <w:adjustRightInd w:val="0"/>
              <w:snapToGrid w:val="0"/>
              <w:jc w:val="center"/>
              <w:rPr>
                <w:kern w:val="0"/>
                <w:sz w:val="24"/>
              </w:rPr>
            </w:pPr>
            <w:r w:rsidRPr="005C3386">
              <w:rPr>
                <w:rFonts w:hint="eastAsia"/>
                <w:sz w:val="24"/>
              </w:rPr>
              <w:t>到货验收流程评价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kern w:val="0"/>
                <w:sz w:val="24"/>
              </w:rPr>
            </w:pPr>
            <w:r w:rsidRPr="007C06DA">
              <w:rPr>
                <w:rFonts w:hint="eastAsia"/>
                <w:kern w:val="0"/>
                <w:sz w:val="24"/>
              </w:rPr>
              <w:t>至少包含针对本项目的货物到货验收工作流程，</w:t>
            </w:r>
            <w:r w:rsidR="000A13DC" w:rsidRPr="007C06DA">
              <w:rPr>
                <w:rFonts w:hint="eastAsia"/>
                <w:kern w:val="0"/>
                <w:sz w:val="24"/>
              </w:rPr>
              <w:t>到</w:t>
            </w:r>
            <w:r w:rsidRPr="007C06DA">
              <w:rPr>
                <w:rFonts w:hint="eastAsia"/>
                <w:kern w:val="0"/>
                <w:sz w:val="24"/>
              </w:rPr>
              <w:t>货验收工作的重点及操作要点的阐述，以及到货验收的相关工作成果交付物等方面内容</w:t>
            </w:r>
            <w:r w:rsidR="00D129A6" w:rsidRPr="007C06DA">
              <w:rPr>
                <w:rFonts w:hint="eastAsia"/>
                <w:kern w:val="0"/>
                <w:sz w:val="24"/>
              </w:rPr>
              <w:t>。</w:t>
            </w:r>
          </w:p>
          <w:p w:rsidR="00D129A6" w:rsidRPr="007C06DA" w:rsidRDefault="00D129A6" w:rsidP="00DA20F0">
            <w:pPr>
              <w:widowControl/>
              <w:adjustRightInd w:val="0"/>
              <w:snapToGrid w:val="0"/>
              <w:rPr>
                <w:kern w:val="0"/>
                <w:sz w:val="24"/>
              </w:rPr>
            </w:pPr>
            <w:r w:rsidRPr="007C06DA">
              <w:rPr>
                <w:rFonts w:hint="eastAsia"/>
                <w:kern w:val="0"/>
                <w:sz w:val="24"/>
              </w:rPr>
              <w:t>满足招标文件要求，无瑕疵：</w:t>
            </w:r>
            <w:r w:rsidRPr="007C06DA">
              <w:rPr>
                <w:rFonts w:hint="eastAsia"/>
                <w:kern w:val="0"/>
                <w:sz w:val="24"/>
              </w:rPr>
              <w:t>6</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方案内容存在</w:t>
            </w:r>
            <w:r w:rsidRPr="007C06DA">
              <w:rPr>
                <w:rFonts w:hint="eastAsia"/>
                <w:kern w:val="0"/>
                <w:sz w:val="24"/>
              </w:rPr>
              <w:t>1</w:t>
            </w:r>
            <w:r w:rsidRPr="007C06DA">
              <w:rPr>
                <w:rFonts w:hint="eastAsia"/>
                <w:kern w:val="0"/>
                <w:sz w:val="24"/>
              </w:rPr>
              <w:t>处瑕疵：</w:t>
            </w:r>
            <w:r w:rsidRPr="007C06DA">
              <w:rPr>
                <w:rFonts w:hint="eastAsia"/>
                <w:kern w:val="0"/>
                <w:sz w:val="24"/>
              </w:rPr>
              <w:t>4</w:t>
            </w:r>
            <w:r w:rsidRPr="007C06DA">
              <w:rPr>
                <w:rFonts w:hint="eastAsia"/>
                <w:kern w:val="0"/>
                <w:sz w:val="24"/>
              </w:rPr>
              <w:t>分；</w:t>
            </w:r>
            <w:r w:rsidR="005C3386" w:rsidRPr="007C06DA">
              <w:rPr>
                <w:rFonts w:hint="eastAsia"/>
                <w:kern w:val="0"/>
                <w:sz w:val="24"/>
              </w:rPr>
              <w:t>6</w:t>
            </w:r>
          </w:p>
          <w:p w:rsidR="00D129A6" w:rsidRPr="007C06DA" w:rsidRDefault="00D129A6" w:rsidP="00DA20F0">
            <w:pPr>
              <w:widowControl/>
              <w:adjustRightInd w:val="0"/>
              <w:snapToGrid w:val="0"/>
              <w:rPr>
                <w:kern w:val="0"/>
                <w:sz w:val="24"/>
              </w:rPr>
            </w:pPr>
            <w:r w:rsidRPr="007C06DA">
              <w:rPr>
                <w:rFonts w:hint="eastAsia"/>
                <w:kern w:val="0"/>
                <w:sz w:val="24"/>
              </w:rPr>
              <w:t>方案内容存在</w:t>
            </w:r>
            <w:r w:rsidRPr="007C06DA">
              <w:rPr>
                <w:rFonts w:hint="eastAsia"/>
                <w:kern w:val="0"/>
                <w:sz w:val="24"/>
              </w:rPr>
              <w:t>2</w:t>
            </w:r>
            <w:r w:rsidRPr="007C06DA">
              <w:rPr>
                <w:rFonts w:hint="eastAsia"/>
                <w:kern w:val="0"/>
                <w:sz w:val="24"/>
              </w:rPr>
              <w:t>处瑕疵：</w:t>
            </w:r>
            <w:r w:rsidRPr="007C06DA">
              <w:rPr>
                <w:rFonts w:hint="eastAsia"/>
                <w:kern w:val="0"/>
                <w:sz w:val="24"/>
              </w:rPr>
              <w:t>2</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D129A6" w:rsidRPr="007C06DA" w:rsidRDefault="00D129A6" w:rsidP="00DA20F0">
            <w:pPr>
              <w:widowControl/>
              <w:adjustRightInd w:val="0"/>
              <w:snapToGrid w:val="0"/>
              <w:rPr>
                <w:kern w:val="0"/>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jc w:val="center"/>
              <w:rPr>
                <w:kern w:val="0"/>
                <w:sz w:val="24"/>
              </w:rPr>
            </w:pPr>
            <w:r w:rsidRPr="005639F2">
              <w:rPr>
                <w:rFonts w:hint="eastAsia"/>
                <w:kern w:val="0"/>
                <w:sz w:val="24"/>
              </w:rPr>
              <w:t>6</w:t>
            </w:r>
          </w:p>
        </w:tc>
      </w:tr>
      <w:tr w:rsidR="00D129A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129A6" w:rsidRPr="005639F2" w:rsidRDefault="00D129A6" w:rsidP="00DA20F0">
            <w:pPr>
              <w:widowControl/>
              <w:adjustRightInd w:val="0"/>
              <w:snapToGrid w:val="0"/>
              <w:jc w:val="center"/>
              <w:rPr>
                <w:kern w:val="0"/>
                <w:sz w:val="24"/>
                <w:szCs w:val="24"/>
              </w:rPr>
            </w:pPr>
            <w:r>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D129A6" w:rsidRPr="00051045" w:rsidRDefault="005C3386" w:rsidP="00DA20F0">
            <w:pPr>
              <w:adjustRightInd w:val="0"/>
              <w:snapToGrid w:val="0"/>
              <w:jc w:val="center"/>
              <w:rPr>
                <w:sz w:val="24"/>
              </w:rPr>
            </w:pPr>
            <w:r w:rsidRPr="005C3386">
              <w:rPr>
                <w:rFonts w:hint="eastAsia"/>
                <w:sz w:val="24"/>
              </w:rPr>
              <w:t>款项支付流程评价</w:t>
            </w:r>
          </w:p>
        </w:tc>
        <w:tc>
          <w:tcPr>
            <w:tcW w:w="7288" w:type="dxa"/>
            <w:tcBorders>
              <w:top w:val="single" w:sz="4" w:space="0" w:color="auto"/>
              <w:left w:val="single" w:sz="4" w:space="0" w:color="auto"/>
              <w:bottom w:val="single" w:sz="4" w:space="0" w:color="auto"/>
              <w:right w:val="single" w:sz="4" w:space="0" w:color="auto"/>
            </w:tcBorders>
            <w:vAlign w:val="center"/>
          </w:tcPr>
          <w:p w:rsidR="00D129A6" w:rsidRPr="007C06DA" w:rsidRDefault="005C3386" w:rsidP="00DA20F0">
            <w:pPr>
              <w:widowControl/>
              <w:adjustRightInd w:val="0"/>
              <w:snapToGrid w:val="0"/>
              <w:rPr>
                <w:sz w:val="24"/>
              </w:rPr>
            </w:pPr>
            <w:r w:rsidRPr="007C06DA">
              <w:rPr>
                <w:rFonts w:hint="eastAsia"/>
                <w:kern w:val="0"/>
                <w:sz w:val="24"/>
              </w:rPr>
              <w:t>至少包含针对本项目的合同款项支付方面的工作重点、流程、操作要点，以及该项工作输出物等方面内容</w:t>
            </w:r>
            <w:r w:rsidR="00D129A6" w:rsidRPr="007C06DA">
              <w:rPr>
                <w:rFonts w:hint="eastAsia"/>
                <w:sz w:val="24"/>
              </w:rPr>
              <w:t>。</w:t>
            </w:r>
          </w:p>
          <w:p w:rsidR="00D129A6" w:rsidRPr="007C06DA" w:rsidRDefault="00D129A6" w:rsidP="00DA20F0">
            <w:pPr>
              <w:widowControl/>
              <w:adjustRightInd w:val="0"/>
              <w:snapToGrid w:val="0"/>
              <w:rPr>
                <w:kern w:val="0"/>
                <w:sz w:val="24"/>
              </w:rPr>
            </w:pPr>
            <w:r w:rsidRPr="007C06DA">
              <w:rPr>
                <w:kern w:val="0"/>
                <w:sz w:val="24"/>
              </w:rPr>
              <w:t>满足招标文件要求，无瑕疵：</w:t>
            </w:r>
            <w:r w:rsidRPr="007C06DA">
              <w:rPr>
                <w:rFonts w:hint="eastAsia"/>
                <w:kern w:val="0"/>
                <w:sz w:val="24"/>
              </w:rPr>
              <w:t>6</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4</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2</w:t>
            </w:r>
            <w:r w:rsidRPr="007C06DA">
              <w:rPr>
                <w:kern w:val="0"/>
                <w:sz w:val="24"/>
              </w:rPr>
              <w:t>分；</w:t>
            </w:r>
          </w:p>
          <w:p w:rsidR="00D129A6" w:rsidRPr="007C06DA" w:rsidRDefault="00D129A6" w:rsidP="00DA20F0">
            <w:pPr>
              <w:widowControl/>
              <w:adjustRightInd w:val="0"/>
              <w:snapToGrid w:val="0"/>
              <w:rPr>
                <w:kern w:val="0"/>
                <w:sz w:val="24"/>
              </w:rPr>
            </w:pPr>
            <w:r w:rsidRPr="007C06DA">
              <w:rPr>
                <w:kern w:val="0"/>
                <w:sz w:val="24"/>
              </w:rPr>
              <w:t>未提供方案或不满足招标文件要求或内容存在</w:t>
            </w:r>
            <w:r w:rsidRPr="007C06DA">
              <w:rPr>
                <w:rFonts w:hint="eastAsia"/>
                <w:kern w:val="0"/>
                <w:sz w:val="24"/>
              </w:rPr>
              <w:t>3</w:t>
            </w:r>
            <w:r w:rsidRPr="007C06DA">
              <w:rPr>
                <w:kern w:val="0"/>
                <w:sz w:val="24"/>
              </w:rPr>
              <w:t>处及以上瑕疵：</w:t>
            </w:r>
            <w:r w:rsidRPr="007C06DA">
              <w:rPr>
                <w:kern w:val="0"/>
                <w:sz w:val="24"/>
              </w:rPr>
              <w:t>0</w:t>
            </w:r>
            <w:r w:rsidRPr="007C06DA">
              <w:rPr>
                <w:kern w:val="0"/>
                <w:sz w:val="24"/>
              </w:rPr>
              <w:t>分；</w:t>
            </w:r>
          </w:p>
          <w:p w:rsidR="00D129A6" w:rsidRPr="007C06DA" w:rsidRDefault="00D129A6" w:rsidP="00DA20F0">
            <w:pPr>
              <w:widowControl/>
              <w:adjustRightInd w:val="0"/>
              <w:snapToGrid w:val="0"/>
              <w:rPr>
                <w:sz w:val="24"/>
              </w:rPr>
            </w:pPr>
            <w:r w:rsidRPr="007C06DA">
              <w:rPr>
                <w:kern w:val="0"/>
                <w:sz w:val="24"/>
              </w:rPr>
              <w:t>（本项所称</w:t>
            </w:r>
            <w:r w:rsidRPr="007C06DA">
              <w:rPr>
                <w:kern w:val="0"/>
                <w:sz w:val="24"/>
              </w:rPr>
              <w:t>“</w:t>
            </w:r>
            <w:r w:rsidRPr="007C06DA">
              <w:rPr>
                <w:kern w:val="0"/>
                <w:sz w:val="24"/>
              </w:rPr>
              <w:t>瑕疵</w:t>
            </w:r>
            <w:r w:rsidRPr="007C06DA">
              <w:rPr>
                <w:kern w:val="0"/>
                <w:sz w:val="24"/>
              </w:rPr>
              <w:t>”</w:t>
            </w:r>
            <w:r w:rsidRPr="007C06DA">
              <w:rPr>
                <w:kern w:val="0"/>
                <w:sz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129A6" w:rsidRPr="005639F2" w:rsidRDefault="00D129A6" w:rsidP="00DA20F0">
            <w:pPr>
              <w:widowControl/>
              <w:adjustRightInd w:val="0"/>
              <w:snapToGrid w:val="0"/>
              <w:jc w:val="center"/>
              <w:rPr>
                <w:kern w:val="0"/>
                <w:sz w:val="24"/>
              </w:rPr>
            </w:pPr>
            <w:r>
              <w:rPr>
                <w:rFonts w:hint="eastAsia"/>
                <w:kern w:val="0"/>
                <w:sz w:val="24"/>
              </w:rPr>
              <w:t>6</w:t>
            </w:r>
          </w:p>
        </w:tc>
      </w:tr>
      <w:tr w:rsidR="005C338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C3386" w:rsidRDefault="005C3386" w:rsidP="00DA20F0">
            <w:pPr>
              <w:widowControl/>
              <w:adjustRightInd w:val="0"/>
              <w:snapToGrid w:val="0"/>
              <w:jc w:val="center"/>
              <w:rPr>
                <w:kern w:val="0"/>
                <w:sz w:val="24"/>
                <w:szCs w:val="24"/>
              </w:rPr>
            </w:pPr>
            <w:r>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5C3386" w:rsidRPr="005C3386" w:rsidRDefault="005C3386" w:rsidP="00DA20F0">
            <w:pPr>
              <w:adjustRightInd w:val="0"/>
              <w:snapToGrid w:val="0"/>
              <w:jc w:val="center"/>
              <w:rPr>
                <w:sz w:val="24"/>
              </w:rPr>
            </w:pPr>
            <w:r w:rsidRPr="005C3386">
              <w:rPr>
                <w:rFonts w:hint="eastAsia"/>
                <w:sz w:val="24"/>
              </w:rPr>
              <w:t>运维服务管理评价</w:t>
            </w:r>
          </w:p>
        </w:tc>
        <w:tc>
          <w:tcPr>
            <w:tcW w:w="7288" w:type="dxa"/>
            <w:tcBorders>
              <w:top w:val="single" w:sz="4" w:space="0" w:color="auto"/>
              <w:left w:val="single" w:sz="4" w:space="0" w:color="auto"/>
              <w:bottom w:val="single" w:sz="4" w:space="0" w:color="auto"/>
              <w:right w:val="single" w:sz="4" w:space="0" w:color="auto"/>
            </w:tcBorders>
            <w:vAlign w:val="center"/>
          </w:tcPr>
          <w:p w:rsidR="005C3386" w:rsidRPr="007C06DA" w:rsidRDefault="005C3386" w:rsidP="00DA20F0">
            <w:pPr>
              <w:widowControl/>
              <w:adjustRightInd w:val="0"/>
              <w:snapToGrid w:val="0"/>
              <w:rPr>
                <w:kern w:val="0"/>
                <w:sz w:val="24"/>
              </w:rPr>
            </w:pPr>
            <w:r w:rsidRPr="007C06DA">
              <w:rPr>
                <w:rFonts w:hint="eastAsia"/>
                <w:kern w:val="0"/>
                <w:sz w:val="24"/>
              </w:rPr>
              <w:t>至少包含针对本项目的运维服务技术要求等方面内容。</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5C338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5C3386" w:rsidRPr="007C06DA" w:rsidRDefault="005C3386" w:rsidP="005C3386">
            <w:pPr>
              <w:widowControl/>
              <w:adjustRightInd w:val="0"/>
              <w:snapToGrid w:val="0"/>
              <w:rPr>
                <w:sz w:val="24"/>
              </w:rPr>
            </w:pPr>
            <w:r w:rsidRPr="007C06DA">
              <w:rPr>
                <w:rFonts w:hint="eastAsia"/>
                <w:kern w:val="0"/>
                <w:sz w:val="24"/>
              </w:rPr>
              <w:t>（本项所称“瑕疵”是指内容缺项、不完整或缺少关键点；非专门针对本项目或不适用本项目特性、套用其他项目内容；对同一问题前后表述矛盾；</w:t>
            </w:r>
            <w:r w:rsidRPr="007C06DA">
              <w:rPr>
                <w:rFonts w:hint="eastAsia"/>
                <w:kern w:val="0"/>
                <w:sz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C3386" w:rsidRDefault="005C3386" w:rsidP="00DA20F0">
            <w:pPr>
              <w:widowControl/>
              <w:adjustRightInd w:val="0"/>
              <w:snapToGrid w:val="0"/>
              <w:jc w:val="center"/>
              <w:rPr>
                <w:kern w:val="0"/>
                <w:sz w:val="24"/>
              </w:rPr>
            </w:pPr>
            <w:r>
              <w:rPr>
                <w:rFonts w:hint="eastAsia"/>
                <w:kern w:val="0"/>
                <w:sz w:val="24"/>
              </w:rPr>
              <w:lastRenderedPageBreak/>
              <w:t>3</w:t>
            </w:r>
          </w:p>
        </w:tc>
      </w:tr>
      <w:tr w:rsidR="005C338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C3386" w:rsidRDefault="005C3386" w:rsidP="00DA20F0">
            <w:pPr>
              <w:widowControl/>
              <w:adjustRightInd w:val="0"/>
              <w:snapToGrid w:val="0"/>
              <w:jc w:val="center"/>
              <w:rPr>
                <w:kern w:val="0"/>
                <w:sz w:val="24"/>
                <w:szCs w:val="24"/>
              </w:rPr>
            </w:pPr>
            <w:r>
              <w:rPr>
                <w:rFonts w:hint="eastAsia"/>
                <w:kern w:val="0"/>
                <w:sz w:val="24"/>
                <w:szCs w:val="24"/>
              </w:rPr>
              <w:lastRenderedPageBreak/>
              <w:t>10</w:t>
            </w:r>
          </w:p>
        </w:tc>
        <w:tc>
          <w:tcPr>
            <w:tcW w:w="1442" w:type="dxa"/>
            <w:tcBorders>
              <w:top w:val="single" w:sz="4" w:space="0" w:color="auto"/>
              <w:left w:val="single" w:sz="4" w:space="0" w:color="auto"/>
              <w:bottom w:val="single" w:sz="4" w:space="0" w:color="auto"/>
              <w:right w:val="single" w:sz="4" w:space="0" w:color="auto"/>
            </w:tcBorders>
            <w:vAlign w:val="center"/>
          </w:tcPr>
          <w:p w:rsidR="005C3386" w:rsidRPr="005C3386" w:rsidRDefault="005C3386" w:rsidP="00DA20F0">
            <w:pPr>
              <w:adjustRightInd w:val="0"/>
              <w:snapToGrid w:val="0"/>
              <w:jc w:val="center"/>
              <w:rPr>
                <w:sz w:val="24"/>
              </w:rPr>
            </w:pPr>
            <w:r w:rsidRPr="005C3386">
              <w:rPr>
                <w:rFonts w:hint="eastAsia"/>
                <w:sz w:val="24"/>
              </w:rPr>
              <w:t>文档编制规范评价</w:t>
            </w:r>
          </w:p>
        </w:tc>
        <w:tc>
          <w:tcPr>
            <w:tcW w:w="7288" w:type="dxa"/>
            <w:tcBorders>
              <w:top w:val="single" w:sz="4" w:space="0" w:color="auto"/>
              <w:left w:val="single" w:sz="4" w:space="0" w:color="auto"/>
              <w:bottom w:val="single" w:sz="4" w:space="0" w:color="auto"/>
              <w:right w:val="single" w:sz="4" w:space="0" w:color="auto"/>
            </w:tcBorders>
            <w:vAlign w:val="center"/>
          </w:tcPr>
          <w:p w:rsidR="005C3386" w:rsidRPr="007C06DA" w:rsidRDefault="005C3386" w:rsidP="00DA20F0">
            <w:pPr>
              <w:widowControl/>
              <w:adjustRightInd w:val="0"/>
              <w:snapToGrid w:val="0"/>
              <w:rPr>
                <w:kern w:val="0"/>
                <w:sz w:val="24"/>
              </w:rPr>
            </w:pPr>
            <w:r w:rsidRPr="007C06DA">
              <w:rPr>
                <w:rFonts w:hint="eastAsia"/>
                <w:kern w:val="0"/>
                <w:sz w:val="24"/>
              </w:rPr>
              <w:t>至少包含针对本项目的项目文档编制格式规范等方面内容。</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5C338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5C3386" w:rsidRPr="007C06DA" w:rsidRDefault="005C3386" w:rsidP="005C3386">
            <w:pPr>
              <w:widowControl/>
              <w:adjustRightInd w:val="0"/>
              <w:snapToGrid w:val="0"/>
              <w:rPr>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C3386" w:rsidRDefault="005C3386" w:rsidP="00DA20F0">
            <w:pPr>
              <w:widowControl/>
              <w:adjustRightInd w:val="0"/>
              <w:snapToGrid w:val="0"/>
              <w:jc w:val="center"/>
              <w:rPr>
                <w:kern w:val="0"/>
                <w:sz w:val="24"/>
              </w:rPr>
            </w:pPr>
            <w:r>
              <w:rPr>
                <w:rFonts w:hint="eastAsia"/>
                <w:kern w:val="0"/>
                <w:sz w:val="24"/>
              </w:rPr>
              <w:t>3</w:t>
            </w:r>
          </w:p>
        </w:tc>
      </w:tr>
      <w:tr w:rsidR="005C338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C3386" w:rsidRDefault="005C3386" w:rsidP="00DA20F0">
            <w:pPr>
              <w:widowControl/>
              <w:adjustRightInd w:val="0"/>
              <w:snapToGrid w:val="0"/>
              <w:jc w:val="center"/>
              <w:rPr>
                <w:kern w:val="0"/>
                <w:sz w:val="24"/>
                <w:szCs w:val="24"/>
              </w:rPr>
            </w:pPr>
            <w:r>
              <w:rPr>
                <w:rFonts w:hint="eastAsia"/>
                <w:kern w:val="0"/>
                <w:sz w:val="24"/>
                <w:szCs w:val="24"/>
              </w:rPr>
              <w:t>11</w:t>
            </w:r>
          </w:p>
        </w:tc>
        <w:tc>
          <w:tcPr>
            <w:tcW w:w="1442" w:type="dxa"/>
            <w:tcBorders>
              <w:top w:val="single" w:sz="4" w:space="0" w:color="auto"/>
              <w:left w:val="single" w:sz="4" w:space="0" w:color="auto"/>
              <w:bottom w:val="single" w:sz="4" w:space="0" w:color="auto"/>
              <w:right w:val="single" w:sz="4" w:space="0" w:color="auto"/>
            </w:tcBorders>
            <w:vAlign w:val="center"/>
          </w:tcPr>
          <w:p w:rsidR="005C3386" w:rsidRPr="005C3386" w:rsidRDefault="005C3386" w:rsidP="00DA20F0">
            <w:pPr>
              <w:adjustRightInd w:val="0"/>
              <w:snapToGrid w:val="0"/>
              <w:jc w:val="center"/>
              <w:rPr>
                <w:sz w:val="24"/>
              </w:rPr>
            </w:pPr>
            <w:r w:rsidRPr="005C3386">
              <w:rPr>
                <w:rFonts w:hint="eastAsia"/>
                <w:sz w:val="24"/>
              </w:rPr>
              <w:t>文件归档能力评价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5C3386" w:rsidRPr="007C06DA" w:rsidRDefault="005C3386" w:rsidP="00DA20F0">
            <w:pPr>
              <w:widowControl/>
              <w:adjustRightInd w:val="0"/>
              <w:snapToGrid w:val="0"/>
              <w:rPr>
                <w:kern w:val="0"/>
                <w:sz w:val="24"/>
              </w:rPr>
            </w:pPr>
            <w:r w:rsidRPr="007C06DA">
              <w:rPr>
                <w:rFonts w:hint="eastAsia"/>
                <w:kern w:val="0"/>
                <w:sz w:val="24"/>
              </w:rPr>
              <w:t>至少包含针对本项目的</w:t>
            </w:r>
            <w:proofErr w:type="gramStart"/>
            <w:r w:rsidRPr="007C06DA">
              <w:rPr>
                <w:rFonts w:hint="eastAsia"/>
                <w:kern w:val="0"/>
                <w:sz w:val="24"/>
              </w:rPr>
              <w:t>组卷规则</w:t>
            </w:r>
            <w:proofErr w:type="gramEnd"/>
            <w:r w:rsidRPr="007C06DA">
              <w:rPr>
                <w:rFonts w:hint="eastAsia"/>
                <w:kern w:val="0"/>
                <w:sz w:val="24"/>
              </w:rPr>
              <w:t>、装订要求的项目文件归档规范要求等方面内容。</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5C338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5C3386" w:rsidRPr="007C06DA" w:rsidRDefault="005C3386" w:rsidP="005C3386">
            <w:pPr>
              <w:widowControl/>
              <w:adjustRightInd w:val="0"/>
              <w:snapToGrid w:val="0"/>
              <w:rPr>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C3386" w:rsidRDefault="005C3386" w:rsidP="00DA20F0">
            <w:pPr>
              <w:widowControl/>
              <w:adjustRightInd w:val="0"/>
              <w:snapToGrid w:val="0"/>
              <w:jc w:val="center"/>
              <w:rPr>
                <w:kern w:val="0"/>
                <w:sz w:val="24"/>
              </w:rPr>
            </w:pPr>
            <w:r>
              <w:rPr>
                <w:rFonts w:hint="eastAsia"/>
                <w:kern w:val="0"/>
                <w:sz w:val="24"/>
              </w:rPr>
              <w:t>3</w:t>
            </w:r>
          </w:p>
        </w:tc>
      </w:tr>
      <w:tr w:rsidR="005C3386" w:rsidRPr="005639F2" w:rsidTr="00DA20F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C3386" w:rsidRDefault="005C3386" w:rsidP="00DA20F0">
            <w:pPr>
              <w:widowControl/>
              <w:adjustRightInd w:val="0"/>
              <w:snapToGrid w:val="0"/>
              <w:jc w:val="center"/>
              <w:rPr>
                <w:kern w:val="0"/>
                <w:sz w:val="24"/>
                <w:szCs w:val="24"/>
              </w:rPr>
            </w:pPr>
            <w:r>
              <w:rPr>
                <w:rFonts w:hint="eastAsia"/>
                <w:kern w:val="0"/>
                <w:sz w:val="24"/>
                <w:szCs w:val="24"/>
              </w:rPr>
              <w:t>12</w:t>
            </w:r>
          </w:p>
        </w:tc>
        <w:tc>
          <w:tcPr>
            <w:tcW w:w="1442" w:type="dxa"/>
            <w:tcBorders>
              <w:top w:val="single" w:sz="4" w:space="0" w:color="auto"/>
              <w:left w:val="single" w:sz="4" w:space="0" w:color="auto"/>
              <w:bottom w:val="single" w:sz="4" w:space="0" w:color="auto"/>
              <w:right w:val="single" w:sz="4" w:space="0" w:color="auto"/>
            </w:tcBorders>
            <w:vAlign w:val="center"/>
          </w:tcPr>
          <w:p w:rsidR="005C3386" w:rsidRPr="005C3386" w:rsidRDefault="005C3386" w:rsidP="00DA20F0">
            <w:pPr>
              <w:adjustRightInd w:val="0"/>
              <w:snapToGrid w:val="0"/>
              <w:jc w:val="center"/>
              <w:rPr>
                <w:sz w:val="24"/>
              </w:rPr>
            </w:pPr>
            <w:r w:rsidRPr="005C3386">
              <w:rPr>
                <w:rFonts w:hint="eastAsia"/>
                <w:sz w:val="24"/>
              </w:rPr>
              <w:t>项目文档电子化服务能力评价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5C3386" w:rsidRPr="007C06DA" w:rsidRDefault="005C3386" w:rsidP="00DA20F0">
            <w:pPr>
              <w:widowControl/>
              <w:adjustRightInd w:val="0"/>
              <w:snapToGrid w:val="0"/>
              <w:rPr>
                <w:kern w:val="0"/>
                <w:sz w:val="24"/>
              </w:rPr>
            </w:pPr>
            <w:r w:rsidRPr="007C06DA">
              <w:rPr>
                <w:rFonts w:hint="eastAsia"/>
                <w:kern w:val="0"/>
                <w:sz w:val="24"/>
              </w:rPr>
              <w:t>至少包含针对本项目的文档电子化的操作流程及方法，电子文档完整性保障措施，以及文档电子化服务成果交付物等方面内容。</w:t>
            </w:r>
          </w:p>
          <w:p w:rsidR="005C3386" w:rsidRPr="007C06DA" w:rsidRDefault="005C3386" w:rsidP="005C3386">
            <w:pPr>
              <w:widowControl/>
              <w:adjustRightInd w:val="0"/>
              <w:snapToGrid w:val="0"/>
              <w:rPr>
                <w:kern w:val="0"/>
                <w:sz w:val="24"/>
              </w:rPr>
            </w:pPr>
            <w:r w:rsidRPr="007C06DA">
              <w:rPr>
                <w:kern w:val="0"/>
                <w:sz w:val="24"/>
              </w:rPr>
              <w:t>满足招标文件要求，无瑕疵：</w:t>
            </w:r>
            <w:r w:rsidRPr="007C06DA">
              <w:rPr>
                <w:rFonts w:hint="eastAsia"/>
                <w:kern w:val="0"/>
                <w:sz w:val="24"/>
              </w:rPr>
              <w:t>3</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kern w:val="0"/>
                <w:sz w:val="24"/>
              </w:rPr>
              <w:t>1</w:t>
            </w:r>
            <w:r w:rsidRPr="007C06DA">
              <w:rPr>
                <w:kern w:val="0"/>
                <w:sz w:val="24"/>
              </w:rPr>
              <w:t>处瑕疵：</w:t>
            </w:r>
            <w:r w:rsidRPr="007C06DA">
              <w:rPr>
                <w:rFonts w:hint="eastAsia"/>
                <w:kern w:val="0"/>
                <w:sz w:val="24"/>
              </w:rPr>
              <w:t>2</w:t>
            </w:r>
            <w:r w:rsidRPr="007C06DA">
              <w:rPr>
                <w:kern w:val="0"/>
                <w:sz w:val="24"/>
              </w:rPr>
              <w:t>分；</w:t>
            </w:r>
          </w:p>
          <w:p w:rsidR="005C3386" w:rsidRPr="007C06DA" w:rsidRDefault="005C3386" w:rsidP="005C3386">
            <w:pPr>
              <w:widowControl/>
              <w:adjustRightInd w:val="0"/>
              <w:snapToGrid w:val="0"/>
              <w:rPr>
                <w:kern w:val="0"/>
                <w:sz w:val="24"/>
              </w:rPr>
            </w:pPr>
            <w:r w:rsidRPr="007C06DA">
              <w:rPr>
                <w:kern w:val="0"/>
                <w:sz w:val="24"/>
              </w:rPr>
              <w:t>方案内容存在</w:t>
            </w:r>
            <w:r w:rsidRPr="007C06DA">
              <w:rPr>
                <w:rFonts w:hint="eastAsia"/>
                <w:kern w:val="0"/>
                <w:sz w:val="24"/>
              </w:rPr>
              <w:t>2</w:t>
            </w:r>
            <w:r w:rsidRPr="007C06DA">
              <w:rPr>
                <w:kern w:val="0"/>
                <w:sz w:val="24"/>
              </w:rPr>
              <w:t>处瑕疵：</w:t>
            </w:r>
            <w:r w:rsidRPr="007C06DA">
              <w:rPr>
                <w:rFonts w:hint="eastAsia"/>
                <w:kern w:val="0"/>
                <w:sz w:val="24"/>
              </w:rPr>
              <w:t>1</w:t>
            </w:r>
            <w:r w:rsidRPr="007C06DA">
              <w:rPr>
                <w:kern w:val="0"/>
                <w:sz w:val="24"/>
              </w:rPr>
              <w:t>分；</w:t>
            </w:r>
          </w:p>
          <w:p w:rsidR="005C3386" w:rsidRPr="007C06DA" w:rsidRDefault="005C3386" w:rsidP="005C3386">
            <w:pPr>
              <w:widowControl/>
              <w:adjustRightInd w:val="0"/>
              <w:snapToGrid w:val="0"/>
              <w:rPr>
                <w:kern w:val="0"/>
                <w:sz w:val="24"/>
              </w:rPr>
            </w:pPr>
            <w:r w:rsidRPr="007C06DA">
              <w:rPr>
                <w:rFonts w:hint="eastAsia"/>
                <w:kern w:val="0"/>
                <w:sz w:val="24"/>
              </w:rPr>
              <w:t>未提供方案或不满足招标文件要求或内容存在</w:t>
            </w:r>
            <w:r w:rsidRPr="007C06DA">
              <w:rPr>
                <w:rFonts w:hint="eastAsia"/>
                <w:kern w:val="0"/>
                <w:sz w:val="24"/>
              </w:rPr>
              <w:t>3</w:t>
            </w:r>
            <w:r w:rsidRPr="007C06DA">
              <w:rPr>
                <w:rFonts w:hint="eastAsia"/>
                <w:kern w:val="0"/>
                <w:sz w:val="24"/>
              </w:rPr>
              <w:t>处及以上瑕疵：</w:t>
            </w:r>
            <w:r w:rsidRPr="007C06DA">
              <w:rPr>
                <w:rFonts w:hint="eastAsia"/>
                <w:kern w:val="0"/>
                <w:sz w:val="24"/>
              </w:rPr>
              <w:t>0</w:t>
            </w:r>
            <w:r w:rsidRPr="007C06DA">
              <w:rPr>
                <w:rFonts w:hint="eastAsia"/>
                <w:kern w:val="0"/>
                <w:sz w:val="24"/>
              </w:rPr>
              <w:t>分；</w:t>
            </w:r>
          </w:p>
          <w:p w:rsidR="005C3386" w:rsidRPr="007C06DA" w:rsidRDefault="005C3386" w:rsidP="005C3386">
            <w:pPr>
              <w:widowControl/>
              <w:adjustRightInd w:val="0"/>
              <w:snapToGrid w:val="0"/>
              <w:rPr>
                <w:sz w:val="24"/>
              </w:rPr>
            </w:pPr>
            <w:r w:rsidRPr="007C06DA">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C3386" w:rsidRDefault="005C3386" w:rsidP="00DA20F0">
            <w:pPr>
              <w:widowControl/>
              <w:adjustRightInd w:val="0"/>
              <w:snapToGrid w:val="0"/>
              <w:jc w:val="center"/>
              <w:rPr>
                <w:kern w:val="0"/>
                <w:sz w:val="24"/>
              </w:rPr>
            </w:pPr>
            <w:r>
              <w:rPr>
                <w:rFonts w:hint="eastAsia"/>
                <w:kern w:val="0"/>
                <w:sz w:val="24"/>
              </w:rPr>
              <w:t>3</w:t>
            </w:r>
          </w:p>
        </w:tc>
      </w:tr>
      <w:tr w:rsidR="00D129A6" w:rsidRPr="005639F2" w:rsidTr="00DA20F0">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129A6" w:rsidRPr="005639F2" w:rsidRDefault="00D129A6" w:rsidP="00DA20F0">
            <w:pPr>
              <w:widowControl/>
              <w:adjustRightInd w:val="0"/>
              <w:snapToGrid w:val="0"/>
              <w:jc w:val="center"/>
              <w:rPr>
                <w:sz w:val="24"/>
              </w:rPr>
            </w:pPr>
            <w:r w:rsidRPr="005639F2">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129A6" w:rsidRPr="005639F2" w:rsidRDefault="00D129A6" w:rsidP="00DA20F0">
            <w:pPr>
              <w:widowControl/>
              <w:adjustRightInd w:val="0"/>
              <w:snapToGrid w:val="0"/>
              <w:jc w:val="center"/>
              <w:rPr>
                <w:kern w:val="0"/>
                <w:sz w:val="24"/>
                <w:szCs w:val="24"/>
              </w:rPr>
            </w:pPr>
            <w:r w:rsidRPr="005639F2">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F421BF" w:rsidP="005C7CF1">
      <w:pPr>
        <w:widowControl/>
        <w:ind w:firstLineChars="191" w:firstLine="426"/>
        <w:jc w:val="left"/>
        <w:rPr>
          <w:sz w:val="24"/>
        </w:rPr>
      </w:pPr>
      <w:r>
        <w:rPr>
          <w:rFonts w:hint="eastAsia"/>
          <w:sz w:val="24"/>
        </w:rPr>
        <w:t>一、项目背景</w:t>
      </w:r>
    </w:p>
    <w:p w:rsidR="00F421BF" w:rsidRDefault="005C7CF1" w:rsidP="005C7CF1">
      <w:pPr>
        <w:widowControl/>
        <w:ind w:firstLineChars="191" w:firstLine="426"/>
        <w:jc w:val="left"/>
        <w:rPr>
          <w:sz w:val="24"/>
        </w:rPr>
      </w:pPr>
      <w:r w:rsidRPr="005C7CF1">
        <w:rPr>
          <w:rFonts w:hint="eastAsia"/>
          <w:sz w:val="24"/>
        </w:rPr>
        <w:t>为进一步筑牢重点领域安全防线，强化风险源头管控工作，着力解决天津市当前危险化学品行业和工贸行业安全生产存在的薄弱环节和突出问题，从</w:t>
      </w:r>
      <w:r w:rsidRPr="005C7CF1">
        <w:rPr>
          <w:rFonts w:hint="eastAsia"/>
          <w:sz w:val="24"/>
        </w:rPr>
        <w:t>2025</w:t>
      </w:r>
      <w:r w:rsidRPr="005C7CF1">
        <w:rPr>
          <w:rFonts w:hint="eastAsia"/>
          <w:sz w:val="24"/>
        </w:rPr>
        <w:t>年</w:t>
      </w:r>
      <w:r w:rsidRPr="005C7CF1">
        <w:rPr>
          <w:rFonts w:hint="eastAsia"/>
          <w:sz w:val="24"/>
        </w:rPr>
        <w:t>11</w:t>
      </w:r>
      <w:r w:rsidRPr="005C7CF1">
        <w:rPr>
          <w:rFonts w:hint="eastAsia"/>
          <w:sz w:val="24"/>
        </w:rPr>
        <w:t>月到</w:t>
      </w:r>
      <w:r w:rsidRPr="005C7CF1">
        <w:rPr>
          <w:rFonts w:hint="eastAsia"/>
          <w:sz w:val="24"/>
        </w:rPr>
        <w:t>2026</w:t>
      </w:r>
      <w:r w:rsidRPr="005C7CF1">
        <w:rPr>
          <w:rFonts w:hint="eastAsia"/>
          <w:sz w:val="24"/>
        </w:rPr>
        <w:t>年</w:t>
      </w:r>
      <w:r w:rsidRPr="005C7CF1">
        <w:rPr>
          <w:rFonts w:hint="eastAsia"/>
          <w:sz w:val="24"/>
        </w:rPr>
        <w:t>12</w:t>
      </w:r>
      <w:r w:rsidRPr="005C7CF1">
        <w:rPr>
          <w:rFonts w:hint="eastAsia"/>
          <w:sz w:val="24"/>
        </w:rPr>
        <w:t>月，通过建立集数据采集工具、数据获取组件、数据存储、分析计算引擎等功能于一体的城市安全风险评估工具，对评估范围</w:t>
      </w:r>
      <w:proofErr w:type="gramStart"/>
      <w:r w:rsidRPr="005C7CF1">
        <w:rPr>
          <w:rFonts w:hint="eastAsia"/>
          <w:sz w:val="24"/>
        </w:rPr>
        <w:t>内行业</w:t>
      </w:r>
      <w:proofErr w:type="gramEnd"/>
      <w:r w:rsidRPr="005C7CF1">
        <w:rPr>
          <w:rFonts w:hint="eastAsia"/>
          <w:sz w:val="24"/>
        </w:rPr>
        <w:t>领域的风险数据采集类别、数据内容、辨识方法、赋值权重、对比耦合叠加等进行细化规范，建立风险综合分析</w:t>
      </w:r>
      <w:proofErr w:type="gramStart"/>
      <w:r w:rsidRPr="005C7CF1">
        <w:rPr>
          <w:rFonts w:hint="eastAsia"/>
          <w:sz w:val="24"/>
        </w:rPr>
        <w:t>研</w:t>
      </w:r>
      <w:proofErr w:type="gramEnd"/>
      <w:r w:rsidRPr="005C7CF1">
        <w:rPr>
          <w:rFonts w:hint="eastAsia"/>
          <w:sz w:val="24"/>
        </w:rPr>
        <w:t>判模型，形成</w:t>
      </w:r>
      <w:proofErr w:type="gramStart"/>
      <w:r w:rsidRPr="005C7CF1">
        <w:rPr>
          <w:rFonts w:hint="eastAsia"/>
          <w:sz w:val="24"/>
        </w:rPr>
        <w:t>数据台</w:t>
      </w:r>
      <w:proofErr w:type="gramEnd"/>
      <w:r w:rsidRPr="005C7CF1">
        <w:rPr>
          <w:rFonts w:hint="eastAsia"/>
          <w:sz w:val="24"/>
        </w:rPr>
        <w:t>账，完成危险化学品、工贸行业部分领域的城市安全风险评估工作。</w:t>
      </w:r>
    </w:p>
    <w:p w:rsidR="00F421BF" w:rsidRDefault="00F421BF" w:rsidP="005C7CF1">
      <w:pPr>
        <w:widowControl/>
        <w:ind w:firstLineChars="191" w:firstLine="426"/>
        <w:jc w:val="left"/>
        <w:rPr>
          <w:sz w:val="24"/>
        </w:rPr>
      </w:pPr>
      <w:r>
        <w:rPr>
          <w:rFonts w:hint="eastAsia"/>
          <w:sz w:val="24"/>
        </w:rPr>
        <w:t>本项目属于软件和信息技术服务业</w:t>
      </w:r>
      <w:r w:rsidR="00117405">
        <w:rPr>
          <w:rFonts w:hint="eastAsia"/>
          <w:sz w:val="24"/>
        </w:rPr>
        <w:t>。</w:t>
      </w:r>
    </w:p>
    <w:p w:rsidR="00323B26" w:rsidRDefault="00323B26" w:rsidP="005C7CF1">
      <w:pPr>
        <w:widowControl/>
        <w:ind w:firstLineChars="191" w:firstLine="426"/>
        <w:jc w:val="left"/>
        <w:rPr>
          <w:sz w:val="24"/>
        </w:rPr>
      </w:pPr>
      <w:r>
        <w:rPr>
          <w:rFonts w:hint="eastAsia"/>
          <w:sz w:val="24"/>
        </w:rPr>
        <w:t>二、</w:t>
      </w:r>
      <w:r w:rsidR="005C7CF1">
        <w:rPr>
          <w:rFonts w:hint="eastAsia"/>
          <w:sz w:val="24"/>
        </w:rPr>
        <w:t>项目</w:t>
      </w:r>
      <w:r>
        <w:rPr>
          <w:rFonts w:hint="eastAsia"/>
          <w:sz w:val="24"/>
        </w:rPr>
        <w:t>要求</w:t>
      </w:r>
    </w:p>
    <w:p w:rsidR="005C7CF1" w:rsidRPr="005C7CF1" w:rsidRDefault="005C7CF1" w:rsidP="005C7CF1">
      <w:pPr>
        <w:widowControl/>
        <w:ind w:firstLineChars="191" w:firstLine="426"/>
        <w:jc w:val="left"/>
        <w:rPr>
          <w:sz w:val="24"/>
        </w:rPr>
      </w:pPr>
      <w:r w:rsidRPr="005C7CF1">
        <w:rPr>
          <w:rFonts w:hint="eastAsia"/>
          <w:sz w:val="24"/>
        </w:rPr>
        <w:t>供应商在服务期内应提供高水平的危险化学品、工贸两个行业城市安全风险评估专家工作团队和技术力量，具备承担大型城市安全风险评估类、危化企业风险评估类、工贸企业风险评估类项目技术服务和综合保障能力，在所涉及的学科领域范围全面，具有较高理论水平、技术能力和学术声誉，具有健全的内部控制、工作质量控制和资金使用管理等制度，工作团队人员构成专业合理，实践经历丰富。</w:t>
      </w:r>
    </w:p>
    <w:p w:rsidR="00117405" w:rsidRDefault="00117405" w:rsidP="00117405">
      <w:pPr>
        <w:widowControl/>
        <w:ind w:firstLineChars="191" w:firstLine="426"/>
        <w:jc w:val="left"/>
        <w:rPr>
          <w:sz w:val="24"/>
        </w:rPr>
      </w:pPr>
      <w:r>
        <w:rPr>
          <w:rFonts w:hint="eastAsia"/>
          <w:sz w:val="24"/>
        </w:rPr>
        <w:t>三、技术要求</w:t>
      </w:r>
    </w:p>
    <w:p w:rsidR="00117405" w:rsidRDefault="00117405" w:rsidP="00117405">
      <w:pPr>
        <w:widowControl/>
        <w:ind w:firstLineChars="191" w:firstLine="426"/>
        <w:jc w:val="left"/>
        <w:rPr>
          <w:sz w:val="24"/>
        </w:rPr>
      </w:pPr>
      <w:r>
        <w:rPr>
          <w:rFonts w:hint="eastAsia"/>
          <w:sz w:val="24"/>
        </w:rPr>
        <w:t>第一包</w:t>
      </w:r>
    </w:p>
    <w:p w:rsidR="00117405" w:rsidRDefault="00117405" w:rsidP="00117405">
      <w:pPr>
        <w:spacing w:line="360" w:lineRule="auto"/>
        <w:ind w:firstLineChars="191" w:firstLine="426"/>
        <w:rPr>
          <w:sz w:val="24"/>
        </w:rPr>
      </w:pPr>
      <w:r w:rsidRPr="00FB42AC">
        <w:rPr>
          <w:sz w:val="24"/>
        </w:rPr>
        <w:t>（一）</w:t>
      </w:r>
      <w:r w:rsidRPr="00117405">
        <w:rPr>
          <w:rFonts w:hint="eastAsia"/>
          <w:sz w:val="24"/>
        </w:rPr>
        <w:t>评估及软件功能要求</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风险评估标准编制</w:t>
      </w:r>
    </w:p>
    <w:p w:rsidR="005C7CF1" w:rsidRPr="005C7CF1" w:rsidRDefault="005C7CF1" w:rsidP="005C7CF1">
      <w:pPr>
        <w:widowControl/>
        <w:ind w:firstLineChars="191" w:firstLine="426"/>
        <w:jc w:val="left"/>
        <w:rPr>
          <w:sz w:val="24"/>
        </w:rPr>
      </w:pPr>
      <w:r w:rsidRPr="005C7CF1">
        <w:rPr>
          <w:rFonts w:hint="eastAsia"/>
          <w:sz w:val="24"/>
        </w:rPr>
        <w:t>评估标准策划与编制。要对评估范围</w:t>
      </w:r>
      <w:proofErr w:type="gramStart"/>
      <w:r w:rsidRPr="005C7CF1">
        <w:rPr>
          <w:rFonts w:hint="eastAsia"/>
          <w:sz w:val="24"/>
        </w:rPr>
        <w:t>内行业</w:t>
      </w:r>
      <w:proofErr w:type="gramEnd"/>
      <w:r w:rsidRPr="005C7CF1">
        <w:rPr>
          <w:rFonts w:hint="eastAsia"/>
          <w:sz w:val="24"/>
        </w:rPr>
        <w:t>领域的风险数据采集类别、数据内容、辨识方法、赋值权重、对比耦合叠加等进行细化规范，制定企业风险目录编码、编制《风险评估指标体系》、建立风险综合分析</w:t>
      </w:r>
      <w:proofErr w:type="gramStart"/>
      <w:r w:rsidRPr="005C7CF1">
        <w:rPr>
          <w:rFonts w:hint="eastAsia"/>
          <w:sz w:val="24"/>
        </w:rPr>
        <w:t>研</w:t>
      </w:r>
      <w:proofErr w:type="gramEnd"/>
      <w:r w:rsidRPr="005C7CF1">
        <w:rPr>
          <w:rFonts w:hint="eastAsia"/>
          <w:sz w:val="24"/>
        </w:rPr>
        <w:t>判模型，为客观科学、量化可比</w:t>
      </w:r>
      <w:proofErr w:type="gramStart"/>
      <w:r w:rsidRPr="005C7CF1">
        <w:rPr>
          <w:rFonts w:hint="eastAsia"/>
          <w:sz w:val="24"/>
        </w:rPr>
        <w:t>研判风险</w:t>
      </w:r>
      <w:proofErr w:type="gramEnd"/>
      <w:r w:rsidRPr="005C7CF1">
        <w:rPr>
          <w:rFonts w:hint="eastAsia"/>
          <w:sz w:val="24"/>
        </w:rPr>
        <w:t>提供依据。</w:t>
      </w:r>
    </w:p>
    <w:p w:rsidR="005C7CF1" w:rsidRPr="005C7CF1" w:rsidRDefault="005C7CF1" w:rsidP="005C7CF1">
      <w:pPr>
        <w:widowControl/>
        <w:ind w:firstLineChars="191" w:firstLine="426"/>
        <w:jc w:val="left"/>
        <w:rPr>
          <w:sz w:val="24"/>
        </w:rPr>
      </w:pPr>
      <w:r w:rsidRPr="005C7CF1">
        <w:rPr>
          <w:rFonts w:hint="eastAsia"/>
          <w:sz w:val="24"/>
        </w:rPr>
        <w:lastRenderedPageBreak/>
        <w:t>（</w:t>
      </w:r>
      <w:r w:rsidRPr="005C7CF1">
        <w:rPr>
          <w:rFonts w:hint="eastAsia"/>
          <w:sz w:val="24"/>
        </w:rPr>
        <w:t>1</w:t>
      </w:r>
      <w:r w:rsidRPr="005C7CF1">
        <w:rPr>
          <w:rFonts w:hint="eastAsia"/>
          <w:sz w:val="24"/>
        </w:rPr>
        <w:t>）前期调研。调研危险化学品行业企业、工贸行业企业安全生产现状。对评估范围</w:t>
      </w:r>
      <w:proofErr w:type="gramStart"/>
      <w:r w:rsidRPr="005C7CF1">
        <w:rPr>
          <w:rFonts w:hint="eastAsia"/>
          <w:sz w:val="24"/>
        </w:rPr>
        <w:t>内行业</w:t>
      </w:r>
      <w:proofErr w:type="gramEnd"/>
      <w:r w:rsidRPr="005C7CF1">
        <w:rPr>
          <w:rFonts w:hint="eastAsia"/>
          <w:sz w:val="24"/>
        </w:rPr>
        <w:t>领域的风险数据采集类别、数据内容等进行详细调研。</w:t>
      </w:r>
    </w:p>
    <w:p w:rsidR="005C7CF1" w:rsidRPr="005C7CF1" w:rsidRDefault="005C7CF1" w:rsidP="005C7CF1">
      <w:pPr>
        <w:widowControl/>
        <w:ind w:firstLineChars="191" w:firstLine="426"/>
        <w:jc w:val="left"/>
        <w:rPr>
          <w:sz w:val="24"/>
        </w:rPr>
      </w:pPr>
      <w:r w:rsidRPr="005C7CF1">
        <w:rPr>
          <w:rFonts w:hint="eastAsia"/>
          <w:sz w:val="24"/>
        </w:rPr>
        <w:t>（</w:t>
      </w:r>
      <w:r w:rsidRPr="005C7CF1">
        <w:rPr>
          <w:rFonts w:hint="eastAsia"/>
          <w:sz w:val="24"/>
        </w:rPr>
        <w:t>2</w:t>
      </w:r>
      <w:r w:rsidRPr="005C7CF1">
        <w:rPr>
          <w:rFonts w:hint="eastAsia"/>
          <w:sz w:val="24"/>
        </w:rPr>
        <w:t>）工作方案编制。编制和完善风险评估工作方案，主要内容包括评估目标、范围、评估方法、主要任务、工作流程和项目成果等，成立项目组织机构，为项目团队提供清晰的方向和指导。</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明确目标和任务：项目团队首先要与建设单位进行充分沟通明确工作的目标和任务。清晰、具体地阐述工作方案所要实现的目标，确保所有相关方都能准确理解。同时，进行目标可行性分析，评估目标的合理性、可实现性以及资源需求，确保目标符合实际情况。</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调研与分析：要了解主要任务所处的环境和背景，包括相关政策、法规、市场情况等，确保方案符合实际需求。识别任务中可能存在的风险和挑战，制定相应的应对措施，降低方案实施的风险。</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制定详细计划：要根据目标和任务需求，制定危化和工贸行业风险评估详细的工作计划。包括关键工作步骤，确保每项任务都能得到充分考虑和安排。同时，对人力资源分配和时间安排进行合理规划，确保工作的顺利进行。</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明确责任和权限：要在工作方案中，明确建设单位、项目团队、属地政府单位、被评估企业的责任和权限。以此减少项目实施过程中的冲突和混乱，并确保各单位都明确自己的职责。设定适当的项目推进机制，以便及时发现和解决问题。</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沟通和合作：要强调项目团队与建设单位，以及项目团队内部的沟通和合作。团队成员应该明确工作目标，并积极参与项目的讨论和决策。定期与项目建设单位沟通和反馈，并及时解决问题，有序推进项目实施。</w:t>
      </w:r>
    </w:p>
    <w:p w:rsidR="005C7CF1" w:rsidRPr="005C7CF1" w:rsidRDefault="005C7CF1" w:rsidP="005C7CF1">
      <w:pPr>
        <w:widowControl/>
        <w:ind w:firstLineChars="191" w:firstLine="426"/>
        <w:jc w:val="left"/>
        <w:rPr>
          <w:sz w:val="24"/>
        </w:rPr>
      </w:pPr>
      <w:r w:rsidRPr="005C7CF1">
        <w:rPr>
          <w:rFonts w:hint="eastAsia"/>
          <w:sz w:val="24"/>
        </w:rPr>
        <w:t>F.</w:t>
      </w:r>
      <w:r w:rsidRPr="005C7CF1">
        <w:rPr>
          <w:rFonts w:hint="eastAsia"/>
          <w:sz w:val="24"/>
        </w:rPr>
        <w:t>调整机制：要在工作方案中明确项目实施过程中可调整的内容。在项目不同阶段，对实施情况进行监督，并根据项目进度质量进行调整和优化，以确保工作方案的有效性和</w:t>
      </w:r>
      <w:proofErr w:type="gramStart"/>
      <w:r w:rsidRPr="005C7CF1">
        <w:rPr>
          <w:rFonts w:hint="eastAsia"/>
          <w:sz w:val="24"/>
        </w:rPr>
        <w:t>可</w:t>
      </w:r>
      <w:proofErr w:type="gramEnd"/>
      <w:r w:rsidRPr="005C7CF1">
        <w:rPr>
          <w:rFonts w:hint="eastAsia"/>
          <w:sz w:val="24"/>
        </w:rPr>
        <w:t>持续性。</w:t>
      </w:r>
    </w:p>
    <w:p w:rsidR="005C7CF1" w:rsidRPr="005C7CF1" w:rsidRDefault="005C7CF1" w:rsidP="005C7CF1">
      <w:pPr>
        <w:widowControl/>
        <w:ind w:firstLineChars="191" w:firstLine="426"/>
        <w:jc w:val="left"/>
        <w:rPr>
          <w:sz w:val="24"/>
        </w:rPr>
      </w:pPr>
      <w:r w:rsidRPr="005C7CF1">
        <w:rPr>
          <w:rFonts w:hint="eastAsia"/>
          <w:sz w:val="24"/>
        </w:rPr>
        <w:lastRenderedPageBreak/>
        <w:t>(3)</w:t>
      </w:r>
      <w:r w:rsidRPr="005C7CF1">
        <w:rPr>
          <w:rFonts w:hint="eastAsia"/>
          <w:sz w:val="24"/>
        </w:rPr>
        <w:t>指导培训。对参与评估工作的工作人员、相关政府部门人员、被评估企业人员等进行业务培训，明确评估流程、评估规范要求和质量要求，以及被评估单位配合事项等，提高风险评估工作效率和质量。</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项目实施流程：要向项目建设单位、工作组、属地政府部门、被评估企业等相关方，说明项目期限、基本流程、主要工作阶段、各阶段主要任务、企业风险填报要求以及各相关方的任务，以保障项目顺利实施。</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评估规范要求：要向项目工作组、被评估企业单位等相关方，说明本次危化和工贸行业城市安全风险评估的规范要求，以及评估过程质量、成果质量的要求，指导各相关方按照规范要求开展相关评估工作。</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被评估企业单位配合事项：要向被评估单位说明本次城市安全风险评估工作各阶段，其应注意和配合的事项，并以清单形式明确。</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评估标准策划与编制。对评估范围</w:t>
      </w:r>
      <w:proofErr w:type="gramStart"/>
      <w:r w:rsidRPr="005C7CF1">
        <w:rPr>
          <w:rFonts w:hint="eastAsia"/>
          <w:sz w:val="24"/>
        </w:rPr>
        <w:t>内危险</w:t>
      </w:r>
      <w:proofErr w:type="gramEnd"/>
      <w:r w:rsidRPr="005C7CF1">
        <w:rPr>
          <w:rFonts w:hint="eastAsia"/>
          <w:sz w:val="24"/>
        </w:rPr>
        <w:t>化学品行业；工贸行业钢铁、铝加工（深井铸造）、粉尘涉爆、有限空间等重点领域，编制《风险评估指标体系》，从人、物、管、环、监、绩等多个维度，明确风险数据采集类别、数据内容、辨识方法、赋值权重、对比耦合叠加等编制评估规范，针对天津市</w:t>
      </w:r>
      <w:proofErr w:type="gramStart"/>
      <w:r w:rsidRPr="005C7CF1">
        <w:rPr>
          <w:rFonts w:hint="eastAsia"/>
          <w:sz w:val="24"/>
        </w:rPr>
        <w:t>高危高危危化品</w:t>
      </w:r>
      <w:proofErr w:type="gramEnd"/>
      <w:r w:rsidRPr="005C7CF1">
        <w:rPr>
          <w:rFonts w:hint="eastAsia"/>
          <w:sz w:val="24"/>
        </w:rPr>
        <w:t>企业（涉氯、硝、苯、光气、液氯、氯乙烯、双氧水）、企业工贸（钢铁、铝加工、</w:t>
      </w:r>
      <w:proofErr w:type="gramStart"/>
      <w:r w:rsidRPr="005C7CF1">
        <w:rPr>
          <w:rFonts w:hint="eastAsia"/>
          <w:sz w:val="24"/>
        </w:rPr>
        <w:t>涉爆粉尘</w:t>
      </w:r>
      <w:proofErr w:type="gramEnd"/>
      <w:r w:rsidRPr="005C7CF1">
        <w:rPr>
          <w:rFonts w:hint="eastAsia"/>
          <w:sz w:val="24"/>
        </w:rPr>
        <w:t>（金属粉尘））建立风险综合分析</w:t>
      </w:r>
      <w:proofErr w:type="gramStart"/>
      <w:r w:rsidRPr="005C7CF1">
        <w:rPr>
          <w:rFonts w:hint="eastAsia"/>
          <w:sz w:val="24"/>
        </w:rPr>
        <w:t>研</w:t>
      </w:r>
      <w:proofErr w:type="gramEnd"/>
      <w:r w:rsidRPr="005C7CF1">
        <w:rPr>
          <w:rFonts w:hint="eastAsia"/>
          <w:sz w:val="24"/>
        </w:rPr>
        <w:t>判模型，为客观科学、量化可比</w:t>
      </w:r>
      <w:proofErr w:type="gramStart"/>
      <w:r w:rsidRPr="005C7CF1">
        <w:rPr>
          <w:rFonts w:hint="eastAsia"/>
          <w:sz w:val="24"/>
        </w:rPr>
        <w:t>研判风险</w:t>
      </w:r>
      <w:proofErr w:type="gramEnd"/>
      <w:r w:rsidRPr="005C7CF1">
        <w:rPr>
          <w:rFonts w:hint="eastAsia"/>
          <w:sz w:val="24"/>
        </w:rPr>
        <w:t>提供依据。</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评估标准策划编制团队：要针对危险化学品行业和工贸行业城市安全风险评估标准的策划与编制工作，分别组建评估标准策划编制团队，团队聘请包括但不限于本行业安全管理、设备设施、生产工艺、特种设备、作业安全与环境、职业危害、化学产品安全、事故与应急等方面的相应数量的行业专家和业务骨干，投入评估标准策划编制工作。</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评估标准内容：危险化学品行业和工贸行业要分别编制城市安全风险评估标准，标准主要内容包括但不限于以下方面：行业主要风险分类、风险辨识方法、风险分析</w:t>
      </w:r>
      <w:r w:rsidRPr="005C7CF1">
        <w:rPr>
          <w:rFonts w:hint="eastAsia"/>
          <w:sz w:val="24"/>
        </w:rPr>
        <w:lastRenderedPageBreak/>
        <w:t>要求、风险赋值权重、风险数据采集流程、风险数据内容、风险数据存储、风险评估方法、风险结果耦合叠加，以及风险评估基本流程、风险评估结论应用、与自然灾害风险普查成果融合、风险评估持续更新、标准变更等。</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风险数据库、企业风险数据采集工具开发</w:t>
      </w:r>
    </w:p>
    <w:p w:rsidR="005C7CF1" w:rsidRPr="005C7CF1" w:rsidRDefault="005C7CF1" w:rsidP="005C7CF1">
      <w:pPr>
        <w:widowControl/>
        <w:ind w:firstLineChars="191" w:firstLine="426"/>
        <w:jc w:val="left"/>
        <w:rPr>
          <w:sz w:val="24"/>
        </w:rPr>
      </w:pPr>
      <w:r w:rsidRPr="005C7CF1">
        <w:rPr>
          <w:rFonts w:hint="eastAsia"/>
          <w:sz w:val="24"/>
        </w:rPr>
        <w:t>要建立集数据采集工具、数据获取组件、数据存储、分析计算引擎、风险评估模型等功能于一体的城市安全风险评估工具。数据采集工具按照风险评估规范需求进行开发，向危化企业、工贸企业重点开放采集端口，定期采集更新风险数据。</w:t>
      </w:r>
    </w:p>
    <w:p w:rsidR="005C7CF1" w:rsidRPr="005C7CF1" w:rsidRDefault="005C7CF1" w:rsidP="005C7CF1">
      <w:pPr>
        <w:widowControl/>
        <w:ind w:firstLineChars="191" w:firstLine="426"/>
        <w:jc w:val="left"/>
        <w:rPr>
          <w:sz w:val="24"/>
        </w:rPr>
      </w:pPr>
      <w:r w:rsidRPr="005C7CF1">
        <w:rPr>
          <w:rFonts w:hint="eastAsia"/>
          <w:sz w:val="24"/>
        </w:rPr>
        <w:t>系统包含企业端、企业端</w:t>
      </w:r>
      <w:r w:rsidRPr="005C7CF1">
        <w:rPr>
          <w:rFonts w:hint="eastAsia"/>
          <w:sz w:val="24"/>
        </w:rPr>
        <w:t>-</w:t>
      </w:r>
      <w:r w:rsidRPr="005C7CF1">
        <w:rPr>
          <w:rFonts w:hint="eastAsia"/>
          <w:sz w:val="24"/>
        </w:rPr>
        <w:t>移动应用、政府端（</w:t>
      </w:r>
      <w:proofErr w:type="gramStart"/>
      <w:r w:rsidRPr="005C7CF1">
        <w:rPr>
          <w:rFonts w:hint="eastAsia"/>
          <w:sz w:val="24"/>
        </w:rPr>
        <w:t>含专家端</w:t>
      </w:r>
      <w:proofErr w:type="gramEnd"/>
      <w:r w:rsidRPr="005C7CF1">
        <w:rPr>
          <w:rFonts w:hint="eastAsia"/>
          <w:sz w:val="24"/>
        </w:rPr>
        <w:t>）、政府端</w:t>
      </w:r>
      <w:r w:rsidRPr="005C7CF1">
        <w:rPr>
          <w:rFonts w:hint="eastAsia"/>
          <w:sz w:val="24"/>
        </w:rPr>
        <w:t>-</w:t>
      </w:r>
      <w:r w:rsidRPr="005C7CF1">
        <w:rPr>
          <w:rFonts w:hint="eastAsia"/>
          <w:sz w:val="24"/>
        </w:rPr>
        <w:t>移动应用。</w:t>
      </w:r>
    </w:p>
    <w:p w:rsidR="005C7CF1" w:rsidRPr="005C7CF1" w:rsidRDefault="005C7CF1" w:rsidP="005C7CF1">
      <w:pPr>
        <w:widowControl/>
        <w:ind w:firstLineChars="191" w:firstLine="426"/>
        <w:jc w:val="left"/>
        <w:rPr>
          <w:sz w:val="24"/>
        </w:rPr>
      </w:pPr>
      <w:r w:rsidRPr="005C7CF1">
        <w:rPr>
          <w:rFonts w:hint="eastAsia"/>
          <w:sz w:val="24"/>
        </w:rPr>
        <w:t>企业</w:t>
      </w:r>
      <w:proofErr w:type="gramStart"/>
      <w:r w:rsidRPr="005C7CF1">
        <w:rPr>
          <w:rFonts w:hint="eastAsia"/>
          <w:sz w:val="24"/>
        </w:rPr>
        <w:t>端主要</w:t>
      </w:r>
      <w:proofErr w:type="gramEnd"/>
      <w:r w:rsidRPr="005C7CF1">
        <w:rPr>
          <w:rFonts w:hint="eastAsia"/>
          <w:sz w:val="24"/>
        </w:rPr>
        <w:t>支撑完成</w:t>
      </w:r>
      <w:proofErr w:type="gramStart"/>
      <w:r w:rsidRPr="005C7CF1">
        <w:rPr>
          <w:rFonts w:hint="eastAsia"/>
          <w:sz w:val="24"/>
        </w:rPr>
        <w:t>危化品</w:t>
      </w:r>
      <w:proofErr w:type="gramEnd"/>
      <w:r w:rsidRPr="005C7CF1">
        <w:rPr>
          <w:rFonts w:hint="eastAsia"/>
          <w:sz w:val="24"/>
        </w:rPr>
        <w:t>、工贸企业安全生产风险信息上报，包括企业统一工作台；企业安全生产</w:t>
      </w:r>
      <w:r w:rsidRPr="005C7CF1">
        <w:rPr>
          <w:rFonts w:hint="eastAsia"/>
          <w:sz w:val="24"/>
        </w:rPr>
        <w:t>/</w:t>
      </w:r>
      <w:r w:rsidRPr="005C7CF1">
        <w:rPr>
          <w:rFonts w:hint="eastAsia"/>
          <w:sz w:val="24"/>
        </w:rPr>
        <w:t>风险信息</w:t>
      </w:r>
      <w:r w:rsidRPr="005C7CF1">
        <w:rPr>
          <w:rFonts w:hint="eastAsia"/>
          <w:sz w:val="24"/>
        </w:rPr>
        <w:t>/</w:t>
      </w:r>
      <w:r w:rsidRPr="005C7CF1">
        <w:rPr>
          <w:rFonts w:hint="eastAsia"/>
          <w:sz w:val="24"/>
        </w:rPr>
        <w:t>管控措施数字化与上报；企业自查管理</w:t>
      </w:r>
      <w:r w:rsidRPr="005C7CF1">
        <w:rPr>
          <w:rFonts w:hint="eastAsia"/>
          <w:sz w:val="24"/>
        </w:rPr>
        <w:t>/</w:t>
      </w:r>
      <w:r w:rsidRPr="005C7CF1">
        <w:rPr>
          <w:rFonts w:hint="eastAsia"/>
          <w:sz w:val="24"/>
        </w:rPr>
        <w:t>现场管理</w:t>
      </w:r>
      <w:r w:rsidRPr="005C7CF1">
        <w:rPr>
          <w:rFonts w:hint="eastAsia"/>
          <w:sz w:val="24"/>
        </w:rPr>
        <w:t>/</w:t>
      </w:r>
      <w:r w:rsidRPr="005C7CF1">
        <w:rPr>
          <w:rFonts w:hint="eastAsia"/>
          <w:sz w:val="24"/>
        </w:rPr>
        <w:t>设备管理</w:t>
      </w:r>
      <w:r w:rsidRPr="005C7CF1">
        <w:rPr>
          <w:rFonts w:hint="eastAsia"/>
          <w:sz w:val="24"/>
        </w:rPr>
        <w:t>/</w:t>
      </w:r>
      <w:r w:rsidRPr="005C7CF1">
        <w:rPr>
          <w:rFonts w:hint="eastAsia"/>
          <w:sz w:val="24"/>
        </w:rPr>
        <w:t>隐患排查等日常管理上报；企业自助服务等。企业端</w:t>
      </w:r>
      <w:r w:rsidRPr="005C7CF1">
        <w:rPr>
          <w:rFonts w:hint="eastAsia"/>
          <w:sz w:val="24"/>
        </w:rPr>
        <w:t>-</w:t>
      </w:r>
      <w:r w:rsidRPr="005C7CF1">
        <w:rPr>
          <w:rFonts w:hint="eastAsia"/>
          <w:sz w:val="24"/>
        </w:rPr>
        <w:t>企业移动应用包含：</w:t>
      </w:r>
      <w:proofErr w:type="gramStart"/>
      <w:r w:rsidRPr="005C7CF1">
        <w:rPr>
          <w:rFonts w:hint="eastAsia"/>
          <w:sz w:val="24"/>
        </w:rPr>
        <w:t>扫码登录</w:t>
      </w:r>
      <w:proofErr w:type="gramEnd"/>
      <w:r w:rsidRPr="005C7CF1">
        <w:rPr>
          <w:rFonts w:hint="eastAsia"/>
          <w:sz w:val="24"/>
        </w:rPr>
        <w:t>、工作台、风险隐患上报、</w:t>
      </w:r>
      <w:proofErr w:type="gramStart"/>
      <w:r w:rsidRPr="005C7CF1">
        <w:rPr>
          <w:rFonts w:hint="eastAsia"/>
          <w:sz w:val="24"/>
        </w:rPr>
        <w:t>扫码检查</w:t>
      </w:r>
      <w:proofErr w:type="gramEnd"/>
      <w:r w:rsidRPr="005C7CF1">
        <w:rPr>
          <w:rFonts w:hint="eastAsia"/>
          <w:sz w:val="24"/>
        </w:rPr>
        <w:t>等。</w:t>
      </w:r>
    </w:p>
    <w:p w:rsidR="005C7CF1" w:rsidRPr="005C7CF1" w:rsidRDefault="005C7CF1" w:rsidP="005C7CF1">
      <w:pPr>
        <w:widowControl/>
        <w:ind w:firstLineChars="191" w:firstLine="426"/>
        <w:jc w:val="left"/>
        <w:rPr>
          <w:sz w:val="24"/>
        </w:rPr>
      </w:pPr>
      <w:r w:rsidRPr="005C7CF1">
        <w:rPr>
          <w:rFonts w:hint="eastAsia"/>
          <w:sz w:val="24"/>
        </w:rPr>
        <w:t>政府</w:t>
      </w:r>
      <w:proofErr w:type="gramStart"/>
      <w:r w:rsidRPr="005C7CF1">
        <w:rPr>
          <w:rFonts w:hint="eastAsia"/>
          <w:sz w:val="24"/>
        </w:rPr>
        <w:t>端主要</w:t>
      </w:r>
      <w:proofErr w:type="gramEnd"/>
      <w:r w:rsidRPr="005C7CF1">
        <w:rPr>
          <w:rFonts w:hint="eastAsia"/>
          <w:sz w:val="24"/>
        </w:rPr>
        <w:t>实现企业信息多维度查看、企业风险信息上报进度跟踪、网上巡查巡检等，包含：统一工作门户、上报信息查询、网上巡查、申请信息处理、隐患排查治理、企业审核管理、政企信息互通、权限管理等。政府端</w:t>
      </w:r>
      <w:r w:rsidRPr="005C7CF1">
        <w:rPr>
          <w:rFonts w:hint="eastAsia"/>
          <w:sz w:val="24"/>
        </w:rPr>
        <w:t>-</w:t>
      </w:r>
      <w:r w:rsidRPr="005C7CF1">
        <w:rPr>
          <w:rFonts w:hint="eastAsia"/>
          <w:sz w:val="24"/>
        </w:rPr>
        <w:t>移动应用包含：监管检查、企业风险信息查询、信息处理、历史信息等。工具设计要规划市、区、乡镇、园区（含开发区等功能区）、企业、专家等权限管理。与统一门户、统一身份认证平台集成，企业端与危化、工贸</w:t>
      </w:r>
      <w:r w:rsidRPr="005C7CF1">
        <w:rPr>
          <w:rFonts w:hint="eastAsia"/>
          <w:sz w:val="24"/>
        </w:rPr>
        <w:t>SAAS</w:t>
      </w:r>
      <w:r w:rsidRPr="005C7CF1">
        <w:rPr>
          <w:rFonts w:hint="eastAsia"/>
          <w:sz w:val="24"/>
        </w:rPr>
        <w:t>系统、掌上应急、执法系统、行政许可系统等进行集成。同时形成企业基础信息库、风险目录库、企业风险信息库、风险评估信息库、法规知识库等企业风险数据库，与数据治理平台和数据资源池打通。配套形成一套企业基础信息和风险数据的采集上报长效机制，保证企业基础数据和风险数据的动态更新。</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需求分析与系统设计：评估工作业务骨干、行业专家、软件系统开发人员要共同组成提供开发团队，开发团队与用户紧密合作，深入了解用户需求，明确系统的功能、性能和可用性等方面的要求。通过需求分析，生成详细的需求规格说明书，为后</w:t>
      </w:r>
      <w:r w:rsidRPr="005C7CF1">
        <w:rPr>
          <w:rFonts w:hint="eastAsia"/>
          <w:sz w:val="24"/>
        </w:rPr>
        <w:lastRenderedPageBreak/>
        <w:t>续的设计和编程提供依据。在需求分析的基础上，进入系统设计阶段。根据需求规格说明书，制定系统架构、模块划分、数据库设计等方案。确保系统的结构清晰、模块之间具有良好的协作关系，以便于后续的编程和测试。</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编程与测试：开发团队要将根据设计文档编写代码，实现系统的各项功能。在编程过程中，注重代码的可读性、可维护性和</w:t>
      </w:r>
      <w:proofErr w:type="gramStart"/>
      <w:r w:rsidRPr="005C7CF1">
        <w:rPr>
          <w:rFonts w:hint="eastAsia"/>
          <w:sz w:val="24"/>
        </w:rPr>
        <w:t>可</w:t>
      </w:r>
      <w:proofErr w:type="gramEnd"/>
      <w:r w:rsidRPr="005C7CF1">
        <w:rPr>
          <w:rFonts w:hint="eastAsia"/>
          <w:sz w:val="24"/>
        </w:rPr>
        <w:t>扩展性，以便于后期的软件测试和维护。为了发现软件中的缺陷和问题，确保软件的质量和性能，将实施软件测试。测试过程包括单元测试、集成测试、系统测试和验收测试等多个阶段。每个阶段都要有相应的测试方法和技术，旨在全面覆盖系统的各个功能模块和业务流程，确保系统稳定运行。</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系统部署与上线：经过测试的软件要部署到目标硬件环境中，并进行最后的测试确认。系统部署完成后，将进行上线试运行，由建设单位给区、乡镇、企业等用户下发系统上线试运行通知，以验证系统在实际环境中的运行情况。试运行期间，开发团队会对系统进行调试和优化，确保系统能够满足业务需求并稳定运行。</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系统确认和完善：系统试运行没有问题后，系统功能进行最终确认，并对系统进行实际操作和测试，确保系统满足建设单位的需求和期望。由建设单位推进危化企业、工贸企业全面开展企业风险数据采集和填报工作。如果发现问题，需要与开发团队沟通并进行相应的修改和完善。</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风险辨识和数据采集、数据纠偏</w:t>
      </w:r>
    </w:p>
    <w:p w:rsidR="005C7CF1" w:rsidRPr="005C7CF1" w:rsidRDefault="005C7CF1" w:rsidP="005C7CF1">
      <w:pPr>
        <w:widowControl/>
        <w:ind w:firstLineChars="191" w:firstLine="426"/>
        <w:jc w:val="left"/>
        <w:rPr>
          <w:sz w:val="24"/>
        </w:rPr>
      </w:pPr>
      <w:r w:rsidRPr="005C7CF1">
        <w:rPr>
          <w:rFonts w:hint="eastAsia"/>
          <w:sz w:val="24"/>
        </w:rPr>
        <w:t>危险化学品行业和工贸行业风险评估与数据采集工作，分别组建工作团队并同步开展。针对天津市危险化学品企业；天津市工贸行业钢铁、铝加工（深井铸造）、粉尘涉爆、有限空间等重点领域相关企业，不同风险种类及特点，识别其存在的危险、有害因素，分析可能产生的分析可能产生的直接后果以及次生、衍生后果，并采集、复核各类风险数据。采集各点位风险数据信息，录入企业风险数据采集工具，支撑数据交互、共享和应用，并进行可视化存储。</w:t>
      </w:r>
    </w:p>
    <w:p w:rsidR="005C7CF1" w:rsidRPr="005C7CF1" w:rsidRDefault="005C7CF1" w:rsidP="005C7CF1">
      <w:pPr>
        <w:widowControl/>
        <w:ind w:firstLineChars="191" w:firstLine="426"/>
        <w:jc w:val="left"/>
        <w:rPr>
          <w:sz w:val="24"/>
        </w:rPr>
      </w:pPr>
      <w:r w:rsidRPr="005C7CF1">
        <w:rPr>
          <w:rFonts w:hint="eastAsia"/>
          <w:sz w:val="24"/>
        </w:rPr>
        <w:lastRenderedPageBreak/>
        <w:t>(1)</w:t>
      </w:r>
      <w:r w:rsidRPr="005C7CF1">
        <w:rPr>
          <w:rFonts w:hint="eastAsia"/>
          <w:sz w:val="24"/>
        </w:rPr>
        <w:t>评估单元划分：为了便于评估工作的进行，有利于提高评估工作的准确性；城市风险评估单元的划分应考虑危险化学品和工贸行业领域的特点，结合典型生产工艺以及主要危险、有害因素的类别及其分布进行划分。通常以危险、有害因素的类别或装置、物质特征为主划分评价单元两种方法。</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风险辨识与数据采集：按照全面覆盖、动静结合、实事求是的原则，对不同风险种类及特点，识别其存在的主要危险、危害因素，分析可能产生的直接后果以及次生、衍生后果，以及分析风险控制措施的有效性。同时，按照前期编制的危险化学品和工贸行业城市安全风险评估标准有关要求，实施风险辨识和数据采集工作。</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数据抽检和纠偏：监管人员和行业专家对企业上报风险信息巡查抽检。市、区、园区、企业可自主和聘请行业专家对企业已上报的风险信息进行网上巡查抽查，并填写存在的问题和意见建议给企业。并可将相关问</w:t>
      </w:r>
      <w:proofErr w:type="gramStart"/>
      <w:r w:rsidRPr="005C7CF1">
        <w:rPr>
          <w:rFonts w:hint="eastAsia"/>
          <w:sz w:val="24"/>
        </w:rPr>
        <w:t>】题推送给</w:t>
      </w:r>
      <w:proofErr w:type="gramEnd"/>
      <w:r w:rsidRPr="005C7CF1">
        <w:rPr>
          <w:rFonts w:hint="eastAsia"/>
          <w:sz w:val="24"/>
        </w:rPr>
        <w:t>执法人员，帮助执法人员开展精准执法。</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安全生产风险评估系统研发、算法校验</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安全生产风险评估系统研发：基于制定的风险目录和风险指标体系建立风险综合分析</w:t>
      </w:r>
      <w:proofErr w:type="gramStart"/>
      <w:r w:rsidRPr="005C7CF1">
        <w:rPr>
          <w:rFonts w:hint="eastAsia"/>
          <w:sz w:val="24"/>
        </w:rPr>
        <w:t>研</w:t>
      </w:r>
      <w:proofErr w:type="gramEnd"/>
      <w:r w:rsidRPr="005C7CF1">
        <w:rPr>
          <w:rFonts w:hint="eastAsia"/>
          <w:sz w:val="24"/>
        </w:rPr>
        <w:t>判模型，计算风险趋势和影响范围，评定企业风险评估结果，绘制安全风险四色分布图，动态生成评估报告，并将评估成果在“一张图”中实时呈现“安全生产综合风险一张图”。“安全生产综合风险一张图”中生成企业风险指标分析、企业风险指标管理与配置、风险</w:t>
      </w:r>
      <w:proofErr w:type="gramStart"/>
      <w:r w:rsidRPr="005C7CF1">
        <w:rPr>
          <w:rFonts w:hint="eastAsia"/>
          <w:sz w:val="24"/>
        </w:rPr>
        <w:t>研</w:t>
      </w:r>
      <w:proofErr w:type="gramEnd"/>
      <w:r w:rsidRPr="005C7CF1">
        <w:rPr>
          <w:rFonts w:hint="eastAsia"/>
          <w:sz w:val="24"/>
        </w:rPr>
        <w:t>判分析，企业资料库管理，企业数据统计分析，企业预警叫应，安全生产综合风险</w:t>
      </w:r>
      <w:r w:rsidRPr="005C7CF1">
        <w:rPr>
          <w:rFonts w:hint="eastAsia"/>
          <w:sz w:val="24"/>
        </w:rPr>
        <w:t>PAD</w:t>
      </w:r>
      <w:r w:rsidRPr="005C7CF1">
        <w:rPr>
          <w:rFonts w:hint="eastAsia"/>
          <w:sz w:val="24"/>
        </w:rPr>
        <w:t>版等内容。并与相关系统互联互通（与应急管理综合应用平台、数据治理平台、短信平台、云调度平台、执法系统、危化</w:t>
      </w:r>
      <w:r w:rsidRPr="005C7CF1">
        <w:rPr>
          <w:rFonts w:hint="eastAsia"/>
          <w:sz w:val="24"/>
        </w:rPr>
        <w:t>/</w:t>
      </w:r>
      <w:r w:rsidRPr="005C7CF1">
        <w:rPr>
          <w:rFonts w:hint="eastAsia"/>
          <w:sz w:val="24"/>
        </w:rPr>
        <w:t>工贸监测预警系统等系统对接）。进行企业名录</w:t>
      </w:r>
      <w:proofErr w:type="gramStart"/>
      <w:r w:rsidRPr="005C7CF1">
        <w:rPr>
          <w:rFonts w:hint="eastAsia"/>
          <w:sz w:val="24"/>
        </w:rPr>
        <w:t>库数据</w:t>
      </w:r>
      <w:proofErr w:type="gramEnd"/>
      <w:r w:rsidRPr="005C7CF1">
        <w:rPr>
          <w:rFonts w:hint="eastAsia"/>
          <w:sz w:val="24"/>
        </w:rPr>
        <w:t>治理工作和重点监管对象资料库数据处理工作，即对重点监管对象采集的企业基础信息、安全、设备、工艺、执法等相关数据开展数据整合与处理。实现企业风险信息库数据治理，编制数据资源目录标准规范、数据库标准规范。</w:t>
      </w:r>
    </w:p>
    <w:p w:rsidR="005C7CF1" w:rsidRPr="005C7CF1" w:rsidRDefault="005C7CF1" w:rsidP="005C7CF1">
      <w:pPr>
        <w:widowControl/>
        <w:ind w:firstLineChars="191" w:firstLine="426"/>
        <w:jc w:val="left"/>
        <w:rPr>
          <w:sz w:val="24"/>
        </w:rPr>
      </w:pPr>
      <w:r w:rsidRPr="005C7CF1">
        <w:rPr>
          <w:rFonts w:hint="eastAsia"/>
          <w:sz w:val="24"/>
        </w:rPr>
        <w:lastRenderedPageBreak/>
        <w:t>A.</w:t>
      </w:r>
      <w:r w:rsidRPr="005C7CF1">
        <w:rPr>
          <w:rFonts w:hint="eastAsia"/>
          <w:sz w:val="24"/>
        </w:rPr>
        <w:t>需求分析与系统设计：评估工作业务骨干、行业专家、软件系统开发人员、在建“一张图”专家要共同组成提供开发团队，开发团队与用户紧密合作，研究评估结果与“一张图”的功能展现，详细研究安全生产综合风险评估系统需求，深入结合天津市实际情况、用户需求，明确系统的功能、性能和可用性等方面的要求。通过需求分析，生成详细的需求规格说明书，为后续的设计和编程提供依据。在需求分析的基础上，进入系统设计阶段。根据需求规格说明书，制定系统架构、模块划分、数据库设计等方案。确保系统的结构清晰、模块之间具有良好的协作关系，以便于后续的编程和测试。</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编程与测试：开发团队要将根据设计文档编写代码，系统要能对企业风险指标体系进行管理并根据不同的企业行业类型进行配置，实现对危化、工贸行业企业的多维风险评估和系统的各项功能。在编程过程中，注重代码的可读性、可维护性和</w:t>
      </w:r>
      <w:proofErr w:type="gramStart"/>
      <w:r w:rsidRPr="005C7CF1">
        <w:rPr>
          <w:rFonts w:hint="eastAsia"/>
          <w:sz w:val="24"/>
        </w:rPr>
        <w:t>可</w:t>
      </w:r>
      <w:proofErr w:type="gramEnd"/>
      <w:r w:rsidRPr="005C7CF1">
        <w:rPr>
          <w:rFonts w:hint="eastAsia"/>
          <w:sz w:val="24"/>
        </w:rPr>
        <w:t>扩展性，以便于后期的软件测试和维护。为了发现软件中的缺陷和问题，确保软件的质量和性能，将实施软件测试。测试过程包括单元测试、集成测试、系统测试和验收测试等多个阶段。每个阶段都要有相应的测试方法和技术，旨在全面覆盖系统的各个功能模块和业务流程，确保系统稳定运行。</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系统部署与上线：经过测试的软件要部署到目标硬件环境中，并进行最后的测试确认。系统部署完成后，将进行上线试运行，以验证系统在实际环境中的运行情况。试运行期间，开发团队会对系统进行调试和优化，确保系统能够满足业务需求并稳定运行。</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企业风险数据治理：为有效支撑编制安全风险评估报告，且能支撑一张图安全生产相关业务系统能有效使用企业底数和</w:t>
      </w:r>
      <w:proofErr w:type="gramStart"/>
      <w:r w:rsidRPr="005C7CF1">
        <w:rPr>
          <w:rFonts w:hint="eastAsia"/>
          <w:sz w:val="24"/>
        </w:rPr>
        <w:t>风险台</w:t>
      </w:r>
      <w:proofErr w:type="gramEnd"/>
      <w:r w:rsidRPr="005C7CF1">
        <w:rPr>
          <w:rFonts w:hint="eastAsia"/>
          <w:sz w:val="24"/>
        </w:rPr>
        <w:t>账信息，须对企业基础信息、风险数据进行系统分析治理、提升数据质量。包括初始</w:t>
      </w:r>
      <w:proofErr w:type="gramStart"/>
      <w:r w:rsidRPr="005C7CF1">
        <w:rPr>
          <w:rFonts w:hint="eastAsia"/>
          <w:sz w:val="24"/>
        </w:rPr>
        <w:t>对接市</w:t>
      </w:r>
      <w:proofErr w:type="gramEnd"/>
      <w:r w:rsidRPr="005C7CF1">
        <w:rPr>
          <w:rFonts w:hint="eastAsia"/>
          <w:sz w:val="24"/>
        </w:rPr>
        <w:t>工商局企业数据的治理、建立企业风险标志标签库、重点监管对象资料库数据处理。</w:t>
      </w:r>
    </w:p>
    <w:p w:rsidR="005C7CF1" w:rsidRPr="005C7CF1" w:rsidRDefault="005C7CF1" w:rsidP="005C7CF1">
      <w:pPr>
        <w:widowControl/>
        <w:ind w:firstLineChars="191" w:firstLine="426"/>
        <w:jc w:val="left"/>
        <w:rPr>
          <w:sz w:val="24"/>
        </w:rPr>
      </w:pPr>
      <w:r w:rsidRPr="005C7CF1">
        <w:rPr>
          <w:rFonts w:hint="eastAsia"/>
          <w:sz w:val="24"/>
        </w:rPr>
        <w:lastRenderedPageBreak/>
        <w:t>E.</w:t>
      </w:r>
      <w:r w:rsidRPr="005C7CF1">
        <w:rPr>
          <w:rFonts w:hint="eastAsia"/>
          <w:sz w:val="24"/>
        </w:rPr>
        <w:t>标准规范编制：编制共享数据资源目录，包括对外共享的数据资源目录，规定信息资源名称、信息资源摘要、共享类型、共享条件、共享范围、共享方式、更新频率等。编制数据标准文档，规定数字格式、结构和定义。提供统一的数据交换和共享框架，使得数据在不同系统、不同部门和市区之间能够互相识别和集成，提高数据的价值和利用效率。</w:t>
      </w:r>
    </w:p>
    <w:p w:rsidR="005C7CF1" w:rsidRPr="005C7CF1" w:rsidRDefault="0012098E" w:rsidP="005C7CF1">
      <w:pPr>
        <w:widowControl/>
        <w:ind w:firstLineChars="191" w:firstLine="426"/>
        <w:jc w:val="left"/>
        <w:rPr>
          <w:sz w:val="24"/>
        </w:rPr>
      </w:pPr>
      <w:r>
        <w:rPr>
          <w:rFonts w:hint="eastAsia"/>
          <w:sz w:val="24"/>
        </w:rPr>
        <w:t>F</w:t>
      </w:r>
      <w:r w:rsidR="005C7CF1" w:rsidRPr="005C7CF1">
        <w:rPr>
          <w:rFonts w:hint="eastAsia"/>
          <w:sz w:val="24"/>
        </w:rPr>
        <w:t>.</w:t>
      </w:r>
      <w:r w:rsidR="005C7CF1" w:rsidRPr="005C7CF1">
        <w:rPr>
          <w:rFonts w:hint="eastAsia"/>
          <w:sz w:val="24"/>
        </w:rPr>
        <w:t>系统运行所需要的服务器资源、中间件、数据库软件、安全防护设施</w:t>
      </w:r>
    </w:p>
    <w:p w:rsidR="005C7CF1" w:rsidRPr="005C7CF1" w:rsidRDefault="0012098E" w:rsidP="005C7CF1">
      <w:pPr>
        <w:widowControl/>
        <w:ind w:firstLineChars="191" w:firstLine="426"/>
        <w:jc w:val="left"/>
        <w:rPr>
          <w:sz w:val="24"/>
        </w:rPr>
      </w:pPr>
      <w:r>
        <w:rPr>
          <w:rFonts w:hint="eastAsia"/>
          <w:sz w:val="24"/>
        </w:rPr>
        <w:t>G</w:t>
      </w:r>
      <w:r w:rsidR="005C7CF1" w:rsidRPr="005C7CF1">
        <w:rPr>
          <w:rFonts w:hint="eastAsia"/>
          <w:sz w:val="24"/>
        </w:rPr>
        <w:t>.</w:t>
      </w:r>
      <w:r w:rsidR="005C7CF1" w:rsidRPr="005C7CF1">
        <w:rPr>
          <w:rFonts w:hint="eastAsia"/>
          <w:sz w:val="24"/>
        </w:rPr>
        <w:t>技术规范、</w:t>
      </w:r>
      <w:proofErr w:type="gramStart"/>
      <w:r w:rsidR="005C7CF1" w:rsidRPr="005C7CF1">
        <w:rPr>
          <w:rFonts w:hint="eastAsia"/>
          <w:sz w:val="24"/>
        </w:rPr>
        <w:t>等保测评</w:t>
      </w:r>
      <w:proofErr w:type="gramEnd"/>
      <w:r w:rsidR="005C7CF1" w:rsidRPr="005C7CF1">
        <w:rPr>
          <w:rFonts w:hint="eastAsia"/>
          <w:sz w:val="24"/>
        </w:rPr>
        <w:t>、软件测评、密码测评</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风险评估实施与算法校验。要以安全生产风险评估系统为工具，以风险辨识与数据采集结果为基础，采用定量、半定量、定性等多种评估方法相结合的方式，按照《风险评估指标体系》和相关风险评估模型，评估各类风险发生事故的可能性和后果严重程度，并划分各类安全风险等级，一般分为一级、二级、三级和四级，分别用红色、橙色、黄色和蓝色标示，一级为最高级别。通过风险分级，明确哪些风险可以接受，哪些风险需要控制，以及控制的优先级和风险管控措施。</w:t>
      </w:r>
    </w:p>
    <w:p w:rsidR="005C7CF1" w:rsidRPr="005C7CF1" w:rsidRDefault="005C7CF1" w:rsidP="005C7CF1">
      <w:pPr>
        <w:widowControl/>
        <w:ind w:firstLineChars="191" w:firstLine="426"/>
        <w:jc w:val="left"/>
        <w:rPr>
          <w:sz w:val="24"/>
        </w:rPr>
      </w:pPr>
      <w:r w:rsidRPr="005C7CF1">
        <w:rPr>
          <w:rFonts w:hint="eastAsia"/>
          <w:sz w:val="24"/>
        </w:rPr>
        <w:t>5.</w:t>
      </w:r>
      <w:r w:rsidRPr="005C7CF1">
        <w:rPr>
          <w:rFonts w:hint="eastAsia"/>
          <w:sz w:val="24"/>
        </w:rPr>
        <w:t>风险评估报告、风险管控措施等相关评估成果</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数据分析与报告编制。对风险数据进行分析处理，提升数据质量。要完善风险原始数据并对数据进行清洗和整合，优化分析数据和评估数据，对数据质量进行控制和改进，旨在确保数据的准确性、完整性、一致性和可靠性。以风险辨识和评估结果为基础，梳理编制安全风险评估报告，对天津市重点危化、工贸企业从工艺设备、隐患风险、人员能力、管理体系、应急保障等有关数据指标开展评估，提出危化、工贸行业安全监管对策、建议与风险管控措施，形成天津市危险化学品行业城市安全风险评估报告和风险图册各</w:t>
      </w:r>
      <w:r w:rsidRPr="005C7CF1">
        <w:rPr>
          <w:rFonts w:hint="eastAsia"/>
          <w:sz w:val="24"/>
        </w:rPr>
        <w:t>1</w:t>
      </w:r>
      <w:r w:rsidRPr="005C7CF1">
        <w:rPr>
          <w:rFonts w:hint="eastAsia"/>
          <w:sz w:val="24"/>
        </w:rPr>
        <w:t>册、天津市工贸行业城市安全风险评估报告和风险图册各</w:t>
      </w:r>
      <w:r w:rsidRPr="005C7CF1">
        <w:rPr>
          <w:rFonts w:hint="eastAsia"/>
          <w:sz w:val="24"/>
        </w:rPr>
        <w:t>1</w:t>
      </w:r>
      <w:r w:rsidRPr="005C7CF1">
        <w:rPr>
          <w:rFonts w:hint="eastAsia"/>
          <w:sz w:val="24"/>
        </w:rPr>
        <w:t>册，针对天津市</w:t>
      </w:r>
      <w:proofErr w:type="gramStart"/>
      <w:r w:rsidRPr="005C7CF1">
        <w:rPr>
          <w:rFonts w:hint="eastAsia"/>
          <w:sz w:val="24"/>
        </w:rPr>
        <w:t>高危高危危化品</w:t>
      </w:r>
      <w:proofErr w:type="gramEnd"/>
      <w:r w:rsidRPr="005C7CF1">
        <w:rPr>
          <w:rFonts w:hint="eastAsia"/>
          <w:sz w:val="24"/>
        </w:rPr>
        <w:t>企业（涉氯、硝、苯、光气、液氯、氯乙烯、双氧水）、企业工贸（钢铁、铝加工、</w:t>
      </w:r>
      <w:proofErr w:type="gramStart"/>
      <w:r w:rsidRPr="005C7CF1">
        <w:rPr>
          <w:rFonts w:hint="eastAsia"/>
          <w:sz w:val="24"/>
        </w:rPr>
        <w:t>涉爆粉尘</w:t>
      </w:r>
      <w:proofErr w:type="gramEnd"/>
      <w:r w:rsidRPr="005C7CF1">
        <w:rPr>
          <w:rFonts w:hint="eastAsia"/>
          <w:sz w:val="24"/>
        </w:rPr>
        <w:t>（金属粉尘））形成企业综合风险评估报告，为天津市</w:t>
      </w:r>
      <w:proofErr w:type="gramStart"/>
      <w:r w:rsidRPr="005C7CF1">
        <w:rPr>
          <w:rFonts w:hint="eastAsia"/>
          <w:sz w:val="24"/>
        </w:rPr>
        <w:t>安全发展</w:t>
      </w:r>
      <w:proofErr w:type="gramEnd"/>
      <w:r w:rsidRPr="005C7CF1">
        <w:rPr>
          <w:rFonts w:hint="eastAsia"/>
          <w:sz w:val="24"/>
        </w:rPr>
        <w:t>提供决策依据。</w:t>
      </w:r>
    </w:p>
    <w:p w:rsidR="005C7CF1" w:rsidRPr="005C7CF1" w:rsidRDefault="005C7CF1" w:rsidP="005C7CF1">
      <w:pPr>
        <w:widowControl/>
        <w:ind w:firstLineChars="191" w:firstLine="426"/>
        <w:jc w:val="left"/>
        <w:rPr>
          <w:sz w:val="24"/>
        </w:rPr>
      </w:pPr>
      <w:r w:rsidRPr="005C7CF1">
        <w:rPr>
          <w:rFonts w:hint="eastAsia"/>
          <w:sz w:val="24"/>
        </w:rPr>
        <w:lastRenderedPageBreak/>
        <w:t>(2)</w:t>
      </w:r>
      <w:r w:rsidRPr="005C7CF1">
        <w:rPr>
          <w:rFonts w:hint="eastAsia"/>
          <w:sz w:val="24"/>
        </w:rPr>
        <w:t>成果总结与项目验收。总结梳理项目产出的评估规范、评估标准、评估系统、评估工具、数据库、评估报告等研究成果，组织实施项目评审验收。针对风险评估规范、评估软件系统和风险评估报告等不同项目成果，采取分步分项方式，组织专家实施评审验收。天津市危险化学品行业城市安全风险评估标准和工贸行业城市安全风险评估标准编制完成后，立即组织专家实施评审验收，根据专家意见修改完善后及时用于指导后续城市安全风险评估的实施。天津市城市安全风险评估工具部署上线确认完善后，及时组织专家实施评审验收，并立即投入使用，服务于后续城市安全风险评估的实施。</w:t>
      </w:r>
    </w:p>
    <w:p w:rsid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拓展“</w:t>
      </w:r>
      <w:r w:rsidRPr="005C7CF1">
        <w:rPr>
          <w:rFonts w:hint="eastAsia"/>
          <w:sz w:val="24"/>
        </w:rPr>
        <w:t>N</w:t>
      </w:r>
      <w:r w:rsidRPr="005C7CF1">
        <w:rPr>
          <w:rFonts w:hint="eastAsia"/>
          <w:sz w:val="24"/>
        </w:rPr>
        <w:t>”种应用场景。以上述成果为基础，在今后工作中根据城市</w:t>
      </w:r>
      <w:proofErr w:type="gramStart"/>
      <w:r w:rsidRPr="005C7CF1">
        <w:rPr>
          <w:rFonts w:hint="eastAsia"/>
          <w:sz w:val="24"/>
        </w:rPr>
        <w:t>安全发展</w:t>
      </w:r>
      <w:proofErr w:type="gramEnd"/>
      <w:r w:rsidRPr="005C7CF1">
        <w:rPr>
          <w:rFonts w:hint="eastAsia"/>
          <w:sz w:val="24"/>
        </w:rPr>
        <w:t>规划和风险管控要求，依托本次评估所建立的工作模式、风险综合分析</w:t>
      </w:r>
      <w:proofErr w:type="gramStart"/>
      <w:r w:rsidRPr="005C7CF1">
        <w:rPr>
          <w:rFonts w:hint="eastAsia"/>
          <w:sz w:val="24"/>
        </w:rPr>
        <w:t>研</w:t>
      </w:r>
      <w:proofErr w:type="gramEnd"/>
      <w:r w:rsidRPr="005C7CF1">
        <w:rPr>
          <w:rFonts w:hint="eastAsia"/>
          <w:sz w:val="24"/>
        </w:rPr>
        <w:t>判模型和城市安全风险评估工具“母版”，持续拓展评估防控范围，不断拓展应用场景。</w:t>
      </w:r>
    </w:p>
    <w:p w:rsidR="00323B26" w:rsidRDefault="00323B26" w:rsidP="005C7CF1">
      <w:pPr>
        <w:spacing w:line="360" w:lineRule="auto"/>
        <w:ind w:firstLineChars="191" w:firstLine="426"/>
        <w:rPr>
          <w:sz w:val="24"/>
        </w:rPr>
      </w:pPr>
      <w:r>
        <w:rPr>
          <w:rFonts w:hint="eastAsia"/>
          <w:sz w:val="24"/>
        </w:rPr>
        <w:t>（二）软件性能要求</w:t>
      </w:r>
    </w:p>
    <w:p w:rsidR="00825F83" w:rsidRDefault="00825F83" w:rsidP="00825F83">
      <w:pPr>
        <w:spacing w:line="360" w:lineRule="auto"/>
        <w:ind w:firstLineChars="191" w:firstLine="426"/>
        <w:rPr>
          <w:sz w:val="24"/>
        </w:rPr>
      </w:pPr>
      <w:r w:rsidRPr="00825F83">
        <w:rPr>
          <w:rFonts w:hint="eastAsia"/>
          <w:sz w:val="24"/>
        </w:rPr>
        <w:t>软件总体性能要求稳定高效实用、数据更新及时方便、数据调用快捷准确、操作维护简便、数据组织合理、可扩展性和兼容性好。主要性能指标要求如下：</w:t>
      </w:r>
    </w:p>
    <w:p w:rsidR="00825F83" w:rsidRDefault="00825F83" w:rsidP="00825F83">
      <w:pPr>
        <w:spacing w:line="360" w:lineRule="auto"/>
        <w:ind w:firstLineChars="191" w:firstLine="426"/>
        <w:rPr>
          <w:sz w:val="24"/>
        </w:rPr>
      </w:pPr>
      <w:r>
        <w:rPr>
          <w:rFonts w:hint="eastAsia"/>
          <w:sz w:val="24"/>
        </w:rPr>
        <w:t>1.</w:t>
      </w:r>
      <w:r w:rsidRPr="00825F83">
        <w:rPr>
          <w:rFonts w:hint="eastAsia"/>
          <w:sz w:val="24"/>
        </w:rPr>
        <w:t>应用系统支持并发用户数不小于全部用户数的</w:t>
      </w:r>
      <w:r w:rsidRPr="00825F83">
        <w:rPr>
          <w:rFonts w:hint="eastAsia"/>
          <w:sz w:val="24"/>
        </w:rPr>
        <w:t>1%</w:t>
      </w:r>
      <w:r w:rsidRPr="00825F83">
        <w:rPr>
          <w:rFonts w:hint="eastAsia"/>
          <w:sz w:val="24"/>
        </w:rPr>
        <w:t>；</w:t>
      </w:r>
    </w:p>
    <w:p w:rsidR="00825F83" w:rsidRDefault="00825F83" w:rsidP="00825F83">
      <w:pPr>
        <w:spacing w:line="360" w:lineRule="auto"/>
        <w:ind w:firstLineChars="191" w:firstLine="426"/>
        <w:rPr>
          <w:sz w:val="24"/>
        </w:rPr>
      </w:pPr>
      <w:r>
        <w:rPr>
          <w:rFonts w:hint="eastAsia"/>
          <w:sz w:val="24"/>
        </w:rPr>
        <w:t>2.</w:t>
      </w:r>
      <w:r w:rsidRPr="00825F83">
        <w:rPr>
          <w:rFonts w:hint="eastAsia"/>
          <w:sz w:val="24"/>
        </w:rPr>
        <w:t>具有</w:t>
      </w:r>
      <w:r w:rsidRPr="00825F83">
        <w:rPr>
          <w:rFonts w:hint="eastAsia"/>
          <w:sz w:val="24"/>
        </w:rPr>
        <w:t>7</w:t>
      </w:r>
      <w:r w:rsidRPr="00825F83">
        <w:rPr>
          <w:rFonts w:hint="eastAsia"/>
          <w:sz w:val="24"/>
        </w:rPr>
        <w:t>×</w:t>
      </w:r>
      <w:r w:rsidRPr="00825F83">
        <w:rPr>
          <w:rFonts w:hint="eastAsia"/>
          <w:sz w:val="24"/>
        </w:rPr>
        <w:t>24</w:t>
      </w:r>
      <w:r w:rsidRPr="00825F83">
        <w:rPr>
          <w:rFonts w:hint="eastAsia"/>
          <w:sz w:val="24"/>
        </w:rPr>
        <w:t>小时稳定运行的能力，关键业务系统支持集群系统，避免单机故障造成的系统性</w:t>
      </w:r>
      <w:proofErr w:type="gramStart"/>
      <w:r w:rsidRPr="00825F83">
        <w:rPr>
          <w:rFonts w:hint="eastAsia"/>
          <w:sz w:val="24"/>
        </w:rPr>
        <w:t>宕</w:t>
      </w:r>
      <w:proofErr w:type="gramEnd"/>
      <w:r w:rsidRPr="00825F83">
        <w:rPr>
          <w:rFonts w:hint="eastAsia"/>
          <w:sz w:val="24"/>
        </w:rPr>
        <w:t>机；</w:t>
      </w:r>
    </w:p>
    <w:p w:rsidR="00825F83" w:rsidRDefault="00825F83" w:rsidP="00825F83">
      <w:pPr>
        <w:spacing w:line="360" w:lineRule="auto"/>
        <w:ind w:firstLineChars="191" w:firstLine="426"/>
        <w:rPr>
          <w:sz w:val="24"/>
        </w:rPr>
      </w:pPr>
      <w:r>
        <w:rPr>
          <w:rFonts w:hint="eastAsia"/>
          <w:sz w:val="24"/>
        </w:rPr>
        <w:t>3.</w:t>
      </w:r>
      <w:r w:rsidRPr="00825F83">
        <w:rPr>
          <w:rFonts w:hint="eastAsia"/>
          <w:sz w:val="24"/>
        </w:rPr>
        <w:t>系统处理操作响应通常不大于</w:t>
      </w:r>
      <w:r w:rsidRPr="00825F83">
        <w:rPr>
          <w:rFonts w:hint="eastAsia"/>
          <w:sz w:val="24"/>
        </w:rPr>
        <w:t>1</w:t>
      </w:r>
      <w:r w:rsidRPr="00825F83">
        <w:rPr>
          <w:rFonts w:hint="eastAsia"/>
          <w:sz w:val="24"/>
        </w:rPr>
        <w:t>秒；复杂查询响应小于</w:t>
      </w:r>
      <w:r w:rsidRPr="00825F83">
        <w:rPr>
          <w:rFonts w:hint="eastAsia"/>
          <w:sz w:val="24"/>
        </w:rPr>
        <w:t>4</w:t>
      </w:r>
      <w:r w:rsidRPr="00825F83">
        <w:rPr>
          <w:rFonts w:hint="eastAsia"/>
          <w:sz w:val="24"/>
        </w:rPr>
        <w:t>秒；复杂业务实时生成操作小于</w:t>
      </w:r>
      <w:r w:rsidRPr="00825F83">
        <w:rPr>
          <w:rFonts w:hint="eastAsia"/>
          <w:sz w:val="24"/>
        </w:rPr>
        <w:t>5</w:t>
      </w:r>
      <w:r w:rsidRPr="00825F83">
        <w:rPr>
          <w:rFonts w:hint="eastAsia"/>
          <w:sz w:val="24"/>
        </w:rPr>
        <w:t>秒，特殊操作可适当延长；</w:t>
      </w:r>
    </w:p>
    <w:p w:rsidR="00323B26" w:rsidRDefault="00825F83" w:rsidP="00825F83">
      <w:pPr>
        <w:spacing w:line="360" w:lineRule="auto"/>
        <w:ind w:firstLineChars="191" w:firstLine="426"/>
        <w:rPr>
          <w:sz w:val="24"/>
        </w:rPr>
      </w:pPr>
      <w:r>
        <w:rPr>
          <w:rFonts w:hint="eastAsia"/>
          <w:sz w:val="24"/>
        </w:rPr>
        <w:t>4.</w:t>
      </w:r>
      <w:r w:rsidRPr="00825F83">
        <w:rPr>
          <w:rFonts w:hint="eastAsia"/>
          <w:sz w:val="24"/>
        </w:rPr>
        <w:t>支持业务扩展及流程变更的要求等。</w:t>
      </w:r>
    </w:p>
    <w:p w:rsidR="00323B26" w:rsidRDefault="00323B26" w:rsidP="005C7CF1">
      <w:pPr>
        <w:spacing w:line="360" w:lineRule="auto"/>
        <w:ind w:firstLineChars="191" w:firstLine="426"/>
        <w:rPr>
          <w:sz w:val="24"/>
        </w:rPr>
      </w:pPr>
      <w:r>
        <w:rPr>
          <w:sz w:val="24"/>
        </w:rPr>
        <w:t>（三）软件运行环境要求</w:t>
      </w:r>
    </w:p>
    <w:p w:rsidR="00323B26" w:rsidRDefault="00825F83" w:rsidP="00825F83">
      <w:pPr>
        <w:spacing w:line="360" w:lineRule="auto"/>
        <w:ind w:firstLineChars="191" w:firstLine="426"/>
        <w:rPr>
          <w:sz w:val="24"/>
        </w:rPr>
      </w:pPr>
      <w:r w:rsidRPr="00825F83">
        <w:rPr>
          <w:rFonts w:hint="eastAsia"/>
          <w:sz w:val="24"/>
        </w:rPr>
        <w:t>软件运行环境需以高可靠、高安全为基础框架，构建于满足网络安全等级保护认证的政务云平台或符合国标的物理机房。网络架构须严格划分，通过防火墙实施最小</w:t>
      </w:r>
      <w:proofErr w:type="gramStart"/>
      <w:r w:rsidRPr="00825F83">
        <w:rPr>
          <w:rFonts w:hint="eastAsia"/>
          <w:sz w:val="24"/>
        </w:rPr>
        <w:t>化访问</w:t>
      </w:r>
      <w:proofErr w:type="gramEnd"/>
      <w:r w:rsidRPr="00825F83">
        <w:rPr>
          <w:rFonts w:hint="eastAsia"/>
          <w:sz w:val="24"/>
        </w:rPr>
        <w:t>控制，主机系统应采用安全加固的操作系统或独立资源集群，保障业务高可用</w:t>
      </w:r>
      <w:r w:rsidRPr="00825F83">
        <w:rPr>
          <w:rFonts w:hint="eastAsia"/>
          <w:sz w:val="24"/>
        </w:rPr>
        <w:lastRenderedPageBreak/>
        <w:t>性与数据存储。</w:t>
      </w:r>
    </w:p>
    <w:p w:rsidR="00323B26" w:rsidRDefault="00323B26" w:rsidP="005C7CF1">
      <w:pPr>
        <w:spacing w:line="360" w:lineRule="auto"/>
        <w:ind w:firstLineChars="191" w:firstLine="426"/>
        <w:rPr>
          <w:sz w:val="24"/>
        </w:rPr>
      </w:pPr>
      <w:r>
        <w:rPr>
          <w:rFonts w:hint="eastAsia"/>
          <w:sz w:val="24"/>
        </w:rPr>
        <w:t>（四）软件安全要求</w:t>
      </w:r>
    </w:p>
    <w:p w:rsidR="00323B26" w:rsidRDefault="00825F83" w:rsidP="00825F83">
      <w:pPr>
        <w:spacing w:line="360" w:lineRule="auto"/>
        <w:ind w:firstLineChars="191" w:firstLine="426"/>
        <w:rPr>
          <w:sz w:val="24"/>
        </w:rPr>
      </w:pPr>
      <w:r w:rsidRPr="00825F83">
        <w:rPr>
          <w:rFonts w:hint="eastAsia"/>
          <w:sz w:val="24"/>
        </w:rPr>
        <w:t>软件需</w:t>
      </w:r>
      <w:proofErr w:type="gramStart"/>
      <w:r w:rsidRPr="00825F83">
        <w:rPr>
          <w:rFonts w:hint="eastAsia"/>
          <w:sz w:val="24"/>
        </w:rPr>
        <w:t>满足等保认证</w:t>
      </w:r>
      <w:proofErr w:type="gramEnd"/>
      <w:r w:rsidRPr="00825F83">
        <w:rPr>
          <w:rFonts w:hint="eastAsia"/>
          <w:sz w:val="24"/>
        </w:rPr>
        <w:t>要求，且需要严格依据《</w:t>
      </w:r>
      <w:r w:rsidRPr="00825F83">
        <w:rPr>
          <w:rFonts w:hint="eastAsia"/>
          <w:sz w:val="24"/>
        </w:rPr>
        <w:t xml:space="preserve">GB/T 22239-2019 </w:t>
      </w:r>
      <w:r w:rsidRPr="00825F83">
        <w:rPr>
          <w:rFonts w:hint="eastAsia"/>
          <w:sz w:val="24"/>
        </w:rPr>
        <w:t>信息安全技术网络安全等级保护基本要求》进行设计、开发与部署。除了在系统上考虑安全性外（如内外网隔离、防火墙等），也应提供基于角色（例如：系统管理员、操作员、高级用户、一般用户等）的安全控制策略。</w:t>
      </w:r>
    </w:p>
    <w:p w:rsidR="00323B26" w:rsidRDefault="00323B26" w:rsidP="005C7CF1">
      <w:pPr>
        <w:spacing w:line="360" w:lineRule="auto"/>
        <w:ind w:firstLineChars="191" w:firstLine="426"/>
        <w:rPr>
          <w:sz w:val="24"/>
        </w:rPr>
      </w:pPr>
      <w:r>
        <w:rPr>
          <w:rFonts w:hint="eastAsia"/>
          <w:sz w:val="24"/>
        </w:rPr>
        <w:t>（五）与采购人现有软件对接要求</w:t>
      </w:r>
    </w:p>
    <w:p w:rsidR="00323B26" w:rsidRPr="00B13706" w:rsidRDefault="00825F83" w:rsidP="00825F83">
      <w:pPr>
        <w:spacing w:line="360" w:lineRule="auto"/>
        <w:ind w:firstLineChars="191" w:firstLine="426"/>
        <w:rPr>
          <w:sz w:val="24"/>
        </w:rPr>
      </w:pPr>
      <w:r w:rsidRPr="00825F83">
        <w:rPr>
          <w:rFonts w:hint="eastAsia"/>
          <w:sz w:val="24"/>
        </w:rPr>
        <w:t>与采购人现有系统进行充分对接和融合，包括企业端应用与安全生产企业</w:t>
      </w:r>
      <w:r w:rsidRPr="00825F83">
        <w:rPr>
          <w:rFonts w:hint="eastAsia"/>
          <w:sz w:val="24"/>
        </w:rPr>
        <w:t>SAAS</w:t>
      </w:r>
      <w:r w:rsidRPr="00825F83">
        <w:rPr>
          <w:rFonts w:hint="eastAsia"/>
          <w:sz w:val="24"/>
        </w:rPr>
        <w:t>端、政府</w:t>
      </w:r>
      <w:proofErr w:type="gramStart"/>
      <w:r w:rsidRPr="00825F83">
        <w:rPr>
          <w:rFonts w:hint="eastAsia"/>
          <w:sz w:val="24"/>
        </w:rPr>
        <w:t>端统一</w:t>
      </w:r>
      <w:proofErr w:type="gramEnd"/>
      <w:r w:rsidRPr="00825F83">
        <w:rPr>
          <w:rFonts w:hint="eastAsia"/>
          <w:sz w:val="24"/>
        </w:rPr>
        <w:t>身份认证、监测数据对接、移动端与掌上应急集成、与执法系统、行政许可系统、</w:t>
      </w:r>
      <w:r w:rsidRPr="00825F83">
        <w:rPr>
          <w:rFonts w:hint="eastAsia"/>
          <w:sz w:val="24"/>
        </w:rPr>
        <w:t>12350</w:t>
      </w:r>
      <w:r w:rsidRPr="00825F83">
        <w:rPr>
          <w:rFonts w:hint="eastAsia"/>
          <w:sz w:val="24"/>
        </w:rPr>
        <w:t>系统对接与互通等。</w:t>
      </w:r>
    </w:p>
    <w:p w:rsidR="00323B26" w:rsidRPr="00FB42AC" w:rsidRDefault="00323B26" w:rsidP="005C7CF1">
      <w:pPr>
        <w:spacing w:line="360" w:lineRule="auto"/>
        <w:ind w:firstLineChars="191" w:firstLine="426"/>
        <w:rPr>
          <w:sz w:val="24"/>
        </w:rPr>
      </w:pPr>
      <w:r w:rsidRPr="00FB42AC">
        <w:rPr>
          <w:sz w:val="24"/>
        </w:rPr>
        <w:t>（</w:t>
      </w:r>
      <w:r>
        <w:rPr>
          <w:rFonts w:hint="eastAsia"/>
          <w:sz w:val="24"/>
        </w:rPr>
        <w:t>六</w:t>
      </w:r>
      <w:r w:rsidRPr="00FB42AC">
        <w:rPr>
          <w:sz w:val="24"/>
        </w:rPr>
        <w:t>）</w:t>
      </w:r>
      <w:r>
        <w:rPr>
          <w:sz w:val="24"/>
        </w:rPr>
        <w:t>投入</w:t>
      </w:r>
      <w:r w:rsidRPr="00FB42AC">
        <w:rPr>
          <w:sz w:val="24"/>
        </w:rPr>
        <w:t>人员要求</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323B26" w:rsidRPr="00587606" w:rsidTr="00377872">
        <w:trPr>
          <w:jc w:val="center"/>
        </w:trPr>
        <w:tc>
          <w:tcPr>
            <w:tcW w:w="367" w:type="pct"/>
            <w:vAlign w:val="center"/>
          </w:tcPr>
          <w:p w:rsidR="00323B26" w:rsidRPr="00587606" w:rsidRDefault="00323B26" w:rsidP="00377872">
            <w:pPr>
              <w:adjustRightInd w:val="0"/>
              <w:snapToGrid w:val="0"/>
              <w:jc w:val="center"/>
              <w:rPr>
                <w:szCs w:val="21"/>
              </w:rPr>
            </w:pPr>
            <w:r w:rsidRPr="00587606">
              <w:rPr>
                <w:szCs w:val="21"/>
              </w:rPr>
              <w:t>序号</w:t>
            </w:r>
          </w:p>
        </w:tc>
        <w:tc>
          <w:tcPr>
            <w:tcW w:w="610" w:type="pct"/>
            <w:vAlign w:val="center"/>
          </w:tcPr>
          <w:p w:rsidR="00323B26" w:rsidRPr="00587606" w:rsidRDefault="00323B26" w:rsidP="00377872">
            <w:pPr>
              <w:adjustRightInd w:val="0"/>
              <w:snapToGrid w:val="0"/>
              <w:jc w:val="center"/>
              <w:rPr>
                <w:szCs w:val="21"/>
              </w:rPr>
            </w:pPr>
            <w:r w:rsidRPr="00587606">
              <w:rPr>
                <w:szCs w:val="21"/>
              </w:rPr>
              <w:t>岗位名称</w:t>
            </w:r>
          </w:p>
        </w:tc>
        <w:tc>
          <w:tcPr>
            <w:tcW w:w="367" w:type="pct"/>
            <w:vAlign w:val="center"/>
          </w:tcPr>
          <w:p w:rsidR="00323B26" w:rsidRPr="00587606" w:rsidRDefault="00323B26" w:rsidP="00377872">
            <w:pPr>
              <w:adjustRightInd w:val="0"/>
              <w:snapToGrid w:val="0"/>
              <w:jc w:val="center"/>
              <w:rPr>
                <w:szCs w:val="21"/>
              </w:rPr>
            </w:pPr>
            <w:r w:rsidRPr="00587606">
              <w:rPr>
                <w:szCs w:val="21"/>
              </w:rPr>
              <w:t>人数</w:t>
            </w:r>
          </w:p>
        </w:tc>
        <w:tc>
          <w:tcPr>
            <w:tcW w:w="1443" w:type="pct"/>
            <w:vAlign w:val="center"/>
          </w:tcPr>
          <w:p w:rsidR="00323B26" w:rsidRPr="00587606" w:rsidRDefault="00323B26" w:rsidP="00377872">
            <w:pPr>
              <w:adjustRightInd w:val="0"/>
              <w:snapToGrid w:val="0"/>
              <w:jc w:val="center"/>
              <w:rPr>
                <w:szCs w:val="21"/>
              </w:rPr>
            </w:pPr>
            <w:r w:rsidRPr="00587606">
              <w:rPr>
                <w:szCs w:val="21"/>
              </w:rPr>
              <w:t>要求</w:t>
            </w:r>
          </w:p>
        </w:tc>
        <w:tc>
          <w:tcPr>
            <w:tcW w:w="1487" w:type="pct"/>
            <w:vAlign w:val="center"/>
          </w:tcPr>
          <w:p w:rsidR="00323B26" w:rsidRPr="00587606" w:rsidRDefault="00323B26" w:rsidP="00377872">
            <w:pPr>
              <w:adjustRightInd w:val="0"/>
              <w:snapToGrid w:val="0"/>
              <w:jc w:val="center"/>
              <w:rPr>
                <w:szCs w:val="21"/>
              </w:rPr>
            </w:pPr>
            <w:r w:rsidRPr="00587606">
              <w:rPr>
                <w:szCs w:val="21"/>
              </w:rPr>
              <w:t>工作职责</w:t>
            </w:r>
          </w:p>
        </w:tc>
        <w:tc>
          <w:tcPr>
            <w:tcW w:w="726" w:type="pct"/>
          </w:tcPr>
          <w:p w:rsidR="00323B26" w:rsidRPr="00587606" w:rsidRDefault="00323B26" w:rsidP="00377872">
            <w:pPr>
              <w:adjustRightInd w:val="0"/>
              <w:snapToGrid w:val="0"/>
              <w:jc w:val="center"/>
              <w:rPr>
                <w:szCs w:val="21"/>
              </w:rPr>
            </w:pPr>
            <w:r>
              <w:rPr>
                <w:szCs w:val="21"/>
              </w:rPr>
              <w:t>是否驻场服务</w:t>
            </w:r>
          </w:p>
        </w:tc>
      </w:tr>
      <w:tr w:rsidR="00825F83" w:rsidRPr="00587606" w:rsidTr="00377872">
        <w:trPr>
          <w:jc w:val="center"/>
        </w:trPr>
        <w:tc>
          <w:tcPr>
            <w:tcW w:w="367" w:type="pct"/>
            <w:vAlign w:val="center"/>
          </w:tcPr>
          <w:p w:rsidR="00825F83" w:rsidRPr="00587606" w:rsidRDefault="00825F83" w:rsidP="00377872">
            <w:pPr>
              <w:adjustRightInd w:val="0"/>
              <w:snapToGrid w:val="0"/>
              <w:jc w:val="center"/>
              <w:rPr>
                <w:szCs w:val="21"/>
              </w:rPr>
            </w:pPr>
            <w:r w:rsidRPr="00587606">
              <w:rPr>
                <w:szCs w:val="21"/>
              </w:rPr>
              <w:t>1</w:t>
            </w:r>
          </w:p>
        </w:tc>
        <w:tc>
          <w:tcPr>
            <w:tcW w:w="610" w:type="pct"/>
            <w:vAlign w:val="center"/>
          </w:tcPr>
          <w:p w:rsidR="00825F83" w:rsidRPr="000A13DC" w:rsidRDefault="00825F83" w:rsidP="00377872">
            <w:pPr>
              <w:adjustRightInd w:val="0"/>
              <w:snapToGrid w:val="0"/>
              <w:jc w:val="center"/>
              <w:rPr>
                <w:szCs w:val="21"/>
              </w:rPr>
            </w:pPr>
            <w:r w:rsidRPr="000A13DC">
              <w:rPr>
                <w:rFonts w:hint="eastAsia"/>
                <w:szCs w:val="21"/>
              </w:rPr>
              <w:t>项目评估人员</w:t>
            </w:r>
          </w:p>
        </w:tc>
        <w:tc>
          <w:tcPr>
            <w:tcW w:w="367" w:type="pct"/>
            <w:vAlign w:val="center"/>
          </w:tcPr>
          <w:p w:rsidR="00825F83" w:rsidRPr="000A13DC" w:rsidRDefault="00FD7DEC" w:rsidP="00377872">
            <w:pPr>
              <w:adjustRightInd w:val="0"/>
              <w:snapToGrid w:val="0"/>
              <w:jc w:val="center"/>
              <w:rPr>
                <w:szCs w:val="21"/>
              </w:rPr>
            </w:pPr>
            <w:r w:rsidRPr="000A13DC">
              <w:rPr>
                <w:rFonts w:hint="eastAsia"/>
                <w:szCs w:val="21"/>
              </w:rPr>
              <w:t>10</w:t>
            </w:r>
          </w:p>
        </w:tc>
        <w:tc>
          <w:tcPr>
            <w:tcW w:w="1443" w:type="pct"/>
            <w:vAlign w:val="center"/>
          </w:tcPr>
          <w:p w:rsidR="00825F83" w:rsidRPr="000A13DC" w:rsidRDefault="009619D8" w:rsidP="00825F83">
            <w:pPr>
              <w:numPr>
                <w:ilvl w:val="255"/>
                <w:numId w:val="0"/>
              </w:numPr>
              <w:adjustRightInd w:val="0"/>
              <w:snapToGrid w:val="0"/>
              <w:rPr>
                <w:szCs w:val="21"/>
              </w:rPr>
            </w:pPr>
            <w:r w:rsidRPr="009619D8">
              <w:rPr>
                <w:rFonts w:hint="eastAsia"/>
                <w:szCs w:val="21"/>
              </w:rPr>
              <w:t>具备安全类相关专业正高级职称或一级安全评价师证书。</w:t>
            </w:r>
          </w:p>
        </w:tc>
        <w:tc>
          <w:tcPr>
            <w:tcW w:w="1487" w:type="pct"/>
            <w:vAlign w:val="center"/>
          </w:tcPr>
          <w:p w:rsidR="00825F83" w:rsidRDefault="00825F83" w:rsidP="000A13DC">
            <w:pPr>
              <w:adjustRightInd w:val="0"/>
              <w:snapToGrid w:val="0"/>
              <w:jc w:val="left"/>
              <w:rPr>
                <w:szCs w:val="21"/>
              </w:rPr>
            </w:pPr>
            <w:r>
              <w:rPr>
                <w:rFonts w:hint="eastAsia"/>
                <w:szCs w:val="21"/>
              </w:rPr>
              <w:t>负责制定项目规范，明确项目建设范围及时间节点、组建团队明确分工并建立沟通机制，定期组织召开会议评估进度及时调整偏差</w:t>
            </w:r>
          </w:p>
        </w:tc>
        <w:tc>
          <w:tcPr>
            <w:tcW w:w="726" w:type="pct"/>
            <w:vAlign w:val="center"/>
          </w:tcPr>
          <w:p w:rsidR="00825F83" w:rsidRDefault="00825F83" w:rsidP="000A13DC">
            <w:pPr>
              <w:adjustRightInd w:val="0"/>
              <w:snapToGrid w:val="0"/>
              <w:rPr>
                <w:szCs w:val="21"/>
              </w:rPr>
            </w:pPr>
            <w:r>
              <w:rPr>
                <w:rFonts w:hint="eastAsia"/>
                <w:szCs w:val="21"/>
              </w:rPr>
              <w:t>工作时间驻场</w:t>
            </w:r>
          </w:p>
          <w:p w:rsidR="00825F83" w:rsidRDefault="00825F83" w:rsidP="000A13DC">
            <w:pPr>
              <w:adjustRightInd w:val="0"/>
              <w:snapToGrid w:val="0"/>
              <w:rPr>
                <w:szCs w:val="21"/>
              </w:rPr>
            </w:pPr>
          </w:p>
        </w:tc>
      </w:tr>
      <w:tr w:rsidR="00825F83" w:rsidRPr="00587606" w:rsidTr="00377872">
        <w:trPr>
          <w:jc w:val="center"/>
        </w:trPr>
        <w:tc>
          <w:tcPr>
            <w:tcW w:w="367" w:type="pct"/>
            <w:vAlign w:val="center"/>
          </w:tcPr>
          <w:p w:rsidR="00825F83" w:rsidRPr="00587606" w:rsidRDefault="00825F83" w:rsidP="00377872">
            <w:pPr>
              <w:adjustRightInd w:val="0"/>
              <w:snapToGrid w:val="0"/>
              <w:jc w:val="center"/>
              <w:rPr>
                <w:szCs w:val="21"/>
              </w:rPr>
            </w:pPr>
            <w:r w:rsidRPr="00587606">
              <w:rPr>
                <w:szCs w:val="21"/>
              </w:rPr>
              <w:t>2</w:t>
            </w:r>
          </w:p>
        </w:tc>
        <w:tc>
          <w:tcPr>
            <w:tcW w:w="610" w:type="pct"/>
            <w:vAlign w:val="center"/>
          </w:tcPr>
          <w:p w:rsidR="00825F83" w:rsidRPr="000A13DC" w:rsidRDefault="00825F83" w:rsidP="00377872">
            <w:pPr>
              <w:adjustRightInd w:val="0"/>
              <w:snapToGrid w:val="0"/>
              <w:jc w:val="center"/>
              <w:rPr>
                <w:szCs w:val="21"/>
              </w:rPr>
            </w:pPr>
            <w:r w:rsidRPr="000A13DC">
              <w:rPr>
                <w:rFonts w:hint="eastAsia"/>
                <w:szCs w:val="21"/>
              </w:rPr>
              <w:t>项目开发人员</w:t>
            </w:r>
          </w:p>
        </w:tc>
        <w:tc>
          <w:tcPr>
            <w:tcW w:w="367" w:type="pct"/>
            <w:vAlign w:val="center"/>
          </w:tcPr>
          <w:p w:rsidR="00825F83" w:rsidRPr="000A13DC" w:rsidRDefault="00FD7DEC" w:rsidP="00377872">
            <w:pPr>
              <w:adjustRightInd w:val="0"/>
              <w:snapToGrid w:val="0"/>
              <w:jc w:val="center"/>
              <w:rPr>
                <w:szCs w:val="21"/>
              </w:rPr>
            </w:pPr>
            <w:r w:rsidRPr="000A13DC">
              <w:rPr>
                <w:rFonts w:hint="eastAsia"/>
                <w:szCs w:val="21"/>
              </w:rPr>
              <w:t>3</w:t>
            </w:r>
          </w:p>
        </w:tc>
        <w:tc>
          <w:tcPr>
            <w:tcW w:w="1443" w:type="pct"/>
            <w:vAlign w:val="center"/>
          </w:tcPr>
          <w:p w:rsidR="00825F83" w:rsidRPr="000A13DC" w:rsidRDefault="00825F83" w:rsidP="00825F83">
            <w:pPr>
              <w:adjustRightInd w:val="0"/>
              <w:snapToGrid w:val="0"/>
              <w:rPr>
                <w:szCs w:val="21"/>
              </w:rPr>
            </w:pPr>
            <w:r w:rsidRPr="000A13DC">
              <w:rPr>
                <w:rFonts w:hint="eastAsia"/>
                <w:szCs w:val="21"/>
              </w:rPr>
              <w:t>具备信息系统管理工程师、数据库系统工程师、软件设计师证书。</w:t>
            </w:r>
          </w:p>
        </w:tc>
        <w:tc>
          <w:tcPr>
            <w:tcW w:w="1487" w:type="pct"/>
            <w:vAlign w:val="center"/>
          </w:tcPr>
          <w:p w:rsidR="00825F83" w:rsidRDefault="00825F83" w:rsidP="000A13DC">
            <w:pPr>
              <w:adjustRightInd w:val="0"/>
              <w:snapToGrid w:val="0"/>
              <w:jc w:val="left"/>
              <w:rPr>
                <w:szCs w:val="21"/>
              </w:rPr>
            </w:pPr>
            <w:r>
              <w:rPr>
                <w:rFonts w:hint="eastAsia"/>
                <w:szCs w:val="21"/>
              </w:rPr>
              <w:t>负责开发风险数据采集工具、安全生产风险评估系统，并基于原有系统开展数据集成对接</w:t>
            </w:r>
          </w:p>
        </w:tc>
        <w:tc>
          <w:tcPr>
            <w:tcW w:w="726" w:type="pct"/>
            <w:vAlign w:val="center"/>
          </w:tcPr>
          <w:p w:rsidR="00825F83" w:rsidRDefault="00825F83" w:rsidP="000A13DC">
            <w:pPr>
              <w:adjustRightInd w:val="0"/>
              <w:snapToGrid w:val="0"/>
              <w:rPr>
                <w:szCs w:val="21"/>
              </w:rPr>
            </w:pPr>
            <w:r>
              <w:rPr>
                <w:rFonts w:hint="eastAsia"/>
                <w:szCs w:val="21"/>
              </w:rPr>
              <w:t>不驻场</w:t>
            </w:r>
          </w:p>
          <w:p w:rsidR="00825F83" w:rsidRDefault="00825F83" w:rsidP="000A13DC">
            <w:pPr>
              <w:adjustRightInd w:val="0"/>
              <w:snapToGrid w:val="0"/>
              <w:rPr>
                <w:szCs w:val="21"/>
              </w:rPr>
            </w:pPr>
          </w:p>
        </w:tc>
      </w:tr>
      <w:tr w:rsidR="00825F83" w:rsidRPr="00587606" w:rsidTr="000A13DC">
        <w:trPr>
          <w:jc w:val="center"/>
        </w:trPr>
        <w:tc>
          <w:tcPr>
            <w:tcW w:w="367" w:type="pct"/>
            <w:vAlign w:val="center"/>
          </w:tcPr>
          <w:p w:rsidR="00825F83" w:rsidRPr="00587606" w:rsidRDefault="00825F83" w:rsidP="00377872">
            <w:pPr>
              <w:adjustRightInd w:val="0"/>
              <w:snapToGrid w:val="0"/>
              <w:jc w:val="center"/>
              <w:rPr>
                <w:szCs w:val="21"/>
              </w:rPr>
            </w:pPr>
            <w:r>
              <w:rPr>
                <w:rFonts w:hint="eastAsia"/>
                <w:szCs w:val="21"/>
              </w:rPr>
              <w:t>3</w:t>
            </w:r>
          </w:p>
        </w:tc>
        <w:tc>
          <w:tcPr>
            <w:tcW w:w="610" w:type="pct"/>
            <w:vAlign w:val="center"/>
          </w:tcPr>
          <w:p w:rsidR="00825F83" w:rsidRPr="000A13DC" w:rsidRDefault="00FD7DEC" w:rsidP="00377872">
            <w:pPr>
              <w:adjustRightInd w:val="0"/>
              <w:snapToGrid w:val="0"/>
              <w:jc w:val="center"/>
              <w:rPr>
                <w:szCs w:val="21"/>
              </w:rPr>
            </w:pPr>
            <w:r w:rsidRPr="000A13DC">
              <w:rPr>
                <w:rFonts w:hint="eastAsia"/>
                <w:szCs w:val="21"/>
              </w:rPr>
              <w:t>专家人员</w:t>
            </w:r>
          </w:p>
        </w:tc>
        <w:tc>
          <w:tcPr>
            <w:tcW w:w="367" w:type="pct"/>
            <w:vAlign w:val="center"/>
          </w:tcPr>
          <w:p w:rsidR="00825F83" w:rsidRPr="000A13DC" w:rsidRDefault="00FD7DEC" w:rsidP="00377872">
            <w:pPr>
              <w:adjustRightInd w:val="0"/>
              <w:snapToGrid w:val="0"/>
              <w:jc w:val="center"/>
              <w:rPr>
                <w:szCs w:val="21"/>
              </w:rPr>
            </w:pPr>
            <w:r w:rsidRPr="000A13DC">
              <w:rPr>
                <w:rFonts w:hint="eastAsia"/>
                <w:szCs w:val="21"/>
              </w:rPr>
              <w:t>25</w:t>
            </w:r>
          </w:p>
        </w:tc>
        <w:tc>
          <w:tcPr>
            <w:tcW w:w="1443" w:type="pct"/>
            <w:vAlign w:val="center"/>
          </w:tcPr>
          <w:p w:rsidR="00825F83" w:rsidRPr="000A13DC" w:rsidRDefault="009619D8" w:rsidP="000A13DC">
            <w:pPr>
              <w:widowControl/>
              <w:adjustRightInd w:val="0"/>
              <w:snapToGrid w:val="0"/>
              <w:jc w:val="left"/>
              <w:rPr>
                <w:szCs w:val="21"/>
              </w:rPr>
            </w:pPr>
            <w:r w:rsidRPr="009619D8">
              <w:rPr>
                <w:rFonts w:hint="eastAsia"/>
                <w:szCs w:val="21"/>
              </w:rPr>
              <w:t>其中危险化学品行业专家不少于</w:t>
            </w:r>
            <w:r w:rsidRPr="009619D8">
              <w:rPr>
                <w:rFonts w:hint="eastAsia"/>
                <w:szCs w:val="21"/>
              </w:rPr>
              <w:t>10</w:t>
            </w:r>
            <w:r w:rsidRPr="009619D8">
              <w:rPr>
                <w:rFonts w:hint="eastAsia"/>
                <w:szCs w:val="21"/>
              </w:rPr>
              <w:t>人，工贸行业专家不少于</w:t>
            </w:r>
            <w:r w:rsidRPr="009619D8">
              <w:rPr>
                <w:rFonts w:hint="eastAsia"/>
                <w:szCs w:val="21"/>
              </w:rPr>
              <w:t>15</w:t>
            </w:r>
            <w:r w:rsidRPr="009619D8">
              <w:rPr>
                <w:rFonts w:hint="eastAsia"/>
                <w:szCs w:val="21"/>
              </w:rPr>
              <w:t>人，投入本项目的专家具备安全类相关专业正高级职称或一级安全评价师证书≥</w:t>
            </w:r>
            <w:r w:rsidRPr="009619D8">
              <w:rPr>
                <w:rFonts w:hint="eastAsia"/>
                <w:szCs w:val="21"/>
              </w:rPr>
              <w:t>10</w:t>
            </w:r>
            <w:r w:rsidRPr="009619D8">
              <w:rPr>
                <w:rFonts w:hint="eastAsia"/>
                <w:szCs w:val="21"/>
              </w:rPr>
              <w:t>人。</w:t>
            </w:r>
            <w:bookmarkStart w:id="6" w:name="_GoBack"/>
            <w:bookmarkEnd w:id="6"/>
          </w:p>
        </w:tc>
        <w:tc>
          <w:tcPr>
            <w:tcW w:w="1487" w:type="pct"/>
            <w:vAlign w:val="center"/>
          </w:tcPr>
          <w:p w:rsidR="00825F83" w:rsidRDefault="00825F83" w:rsidP="000A13DC">
            <w:pPr>
              <w:adjustRightInd w:val="0"/>
              <w:snapToGrid w:val="0"/>
              <w:jc w:val="center"/>
              <w:rPr>
                <w:szCs w:val="21"/>
              </w:rPr>
            </w:pPr>
            <w:r>
              <w:rPr>
                <w:rFonts w:hint="eastAsia"/>
                <w:szCs w:val="21"/>
              </w:rPr>
              <w:t>负责制定风险评估标准、参与企业的调研及风险评估报告的编制工作</w:t>
            </w:r>
          </w:p>
        </w:tc>
        <w:tc>
          <w:tcPr>
            <w:tcW w:w="726" w:type="pct"/>
          </w:tcPr>
          <w:p w:rsidR="00825F83" w:rsidRDefault="00825F83" w:rsidP="000A13DC">
            <w:pPr>
              <w:adjustRightInd w:val="0"/>
              <w:snapToGrid w:val="0"/>
              <w:rPr>
                <w:szCs w:val="21"/>
              </w:rPr>
            </w:pPr>
            <w:r>
              <w:rPr>
                <w:rFonts w:hint="eastAsia"/>
                <w:szCs w:val="21"/>
              </w:rPr>
              <w:t>不驻场</w:t>
            </w:r>
          </w:p>
          <w:p w:rsidR="00825F83" w:rsidRDefault="00825F83" w:rsidP="000A13DC">
            <w:pPr>
              <w:adjustRightInd w:val="0"/>
              <w:snapToGrid w:val="0"/>
              <w:jc w:val="center"/>
              <w:rPr>
                <w:szCs w:val="21"/>
              </w:rPr>
            </w:pPr>
          </w:p>
        </w:tc>
      </w:tr>
    </w:tbl>
    <w:p w:rsidR="00323B26" w:rsidRPr="00323B26" w:rsidRDefault="00323B26">
      <w:pPr>
        <w:widowControl/>
        <w:jc w:val="left"/>
        <w:rPr>
          <w:sz w:val="24"/>
        </w:rPr>
      </w:pPr>
    </w:p>
    <w:p w:rsidR="00323B26" w:rsidRPr="00750AB2" w:rsidRDefault="00323B26">
      <w:pPr>
        <w:widowControl/>
        <w:jc w:val="left"/>
        <w:rPr>
          <w:sz w:val="24"/>
        </w:rPr>
      </w:pPr>
    </w:p>
    <w:p w:rsidR="005C7CF1" w:rsidRDefault="005C7CF1">
      <w:pPr>
        <w:widowControl/>
        <w:jc w:val="left"/>
        <w:rPr>
          <w:sz w:val="24"/>
        </w:rPr>
      </w:pPr>
      <w:r>
        <w:rPr>
          <w:sz w:val="24"/>
        </w:rPr>
        <w:br w:type="page"/>
      </w:r>
    </w:p>
    <w:p w:rsidR="005C7CF1" w:rsidRDefault="005C7CF1">
      <w:pPr>
        <w:widowControl/>
        <w:jc w:val="left"/>
        <w:rPr>
          <w:sz w:val="24"/>
        </w:rPr>
      </w:pPr>
      <w:r>
        <w:rPr>
          <w:sz w:val="24"/>
        </w:rPr>
        <w:lastRenderedPageBreak/>
        <w:t>第二包</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密码测评</w:t>
      </w:r>
    </w:p>
    <w:p w:rsidR="005C7CF1" w:rsidRPr="005C7CF1" w:rsidRDefault="005C7CF1" w:rsidP="005C7CF1">
      <w:pPr>
        <w:widowControl/>
        <w:ind w:firstLineChars="191" w:firstLine="426"/>
        <w:jc w:val="left"/>
        <w:rPr>
          <w:sz w:val="24"/>
        </w:rPr>
      </w:pPr>
      <w:r w:rsidRPr="005C7CF1">
        <w:rPr>
          <w:rFonts w:hint="eastAsia"/>
          <w:sz w:val="24"/>
        </w:rPr>
        <w:t>（</w:t>
      </w:r>
      <w:r w:rsidRPr="005C7CF1">
        <w:rPr>
          <w:rFonts w:hint="eastAsia"/>
          <w:sz w:val="24"/>
        </w:rPr>
        <w:t>1</w:t>
      </w:r>
      <w:r w:rsidRPr="005C7CF1">
        <w:rPr>
          <w:rFonts w:hint="eastAsia"/>
          <w:sz w:val="24"/>
        </w:rPr>
        <w:t>）服务目标</w:t>
      </w:r>
    </w:p>
    <w:p w:rsidR="005C7CF1" w:rsidRPr="005C7CF1" w:rsidRDefault="005C7CF1" w:rsidP="005C7CF1">
      <w:pPr>
        <w:widowControl/>
        <w:ind w:firstLineChars="191" w:firstLine="426"/>
        <w:jc w:val="left"/>
        <w:rPr>
          <w:sz w:val="24"/>
        </w:rPr>
      </w:pPr>
      <w:r w:rsidRPr="005C7CF1">
        <w:rPr>
          <w:rFonts w:hint="eastAsia"/>
          <w:sz w:val="24"/>
        </w:rPr>
        <w:t>为贯彻落实《中华人民共和国密码法》、《商用密码管理条例》与《商用密码应用安全性评估管理办法》中对密码应用与安全性评估要求，拟对天津市应急管理局重要网络与信息系统开展密码安全性评估工作，评估重要网络与信息系统的密码应用是否合</w:t>
      </w:r>
      <w:proofErr w:type="gramStart"/>
      <w:r w:rsidRPr="005C7CF1">
        <w:rPr>
          <w:rFonts w:hint="eastAsia"/>
          <w:sz w:val="24"/>
        </w:rPr>
        <w:t>规</w:t>
      </w:r>
      <w:proofErr w:type="gramEnd"/>
      <w:r w:rsidRPr="005C7CF1">
        <w:rPr>
          <w:rFonts w:hint="eastAsia"/>
          <w:sz w:val="24"/>
        </w:rPr>
        <w:t>、正确、有效，并通过测评发现其密码保障系统存在的安全隐患和风险，编制被测评系统的密码应用安全性评估报告，并提出有针对性的加强完善密码安全管理和防护建议；对系统密码应用方案提供咨询服务。</w:t>
      </w:r>
    </w:p>
    <w:p w:rsidR="005C7CF1" w:rsidRPr="005C7CF1" w:rsidRDefault="005C7CF1" w:rsidP="005C7CF1">
      <w:pPr>
        <w:widowControl/>
        <w:ind w:firstLineChars="191" w:firstLine="426"/>
        <w:jc w:val="left"/>
        <w:rPr>
          <w:sz w:val="24"/>
        </w:rPr>
      </w:pPr>
      <w:r w:rsidRPr="005C7CF1">
        <w:rPr>
          <w:rFonts w:hint="eastAsia"/>
          <w:sz w:val="24"/>
        </w:rPr>
        <w:t>（</w:t>
      </w:r>
      <w:r w:rsidRPr="005C7CF1">
        <w:rPr>
          <w:rFonts w:hint="eastAsia"/>
          <w:sz w:val="24"/>
        </w:rPr>
        <w:t>2</w:t>
      </w:r>
      <w:r w:rsidRPr="005C7CF1">
        <w:rPr>
          <w:rFonts w:hint="eastAsia"/>
          <w:sz w:val="24"/>
        </w:rPr>
        <w:t>）服务对象</w:t>
      </w:r>
    </w:p>
    <w:p w:rsidR="005C7CF1" w:rsidRPr="005C7CF1" w:rsidRDefault="005C7CF1" w:rsidP="005C7CF1">
      <w:pPr>
        <w:widowControl/>
        <w:ind w:firstLineChars="191" w:firstLine="426"/>
        <w:jc w:val="left"/>
        <w:rPr>
          <w:sz w:val="24"/>
        </w:rPr>
      </w:pPr>
      <w:r w:rsidRPr="005C7CF1">
        <w:rPr>
          <w:rFonts w:hint="eastAsia"/>
          <w:sz w:val="24"/>
        </w:rPr>
        <w:t>天津市危险化学品、工贸行业城市安全风险评估项目包</w:t>
      </w:r>
      <w:r w:rsidRPr="005C7CF1">
        <w:rPr>
          <w:rFonts w:hint="eastAsia"/>
          <w:sz w:val="24"/>
        </w:rPr>
        <w:t>1</w:t>
      </w:r>
      <w:r w:rsidRPr="005C7CF1">
        <w:rPr>
          <w:rFonts w:hint="eastAsia"/>
          <w:sz w:val="24"/>
        </w:rPr>
        <w:t>开发的全部软件系统</w:t>
      </w:r>
    </w:p>
    <w:p w:rsidR="005C7CF1" w:rsidRPr="005C7CF1" w:rsidRDefault="005C7CF1" w:rsidP="005C7CF1">
      <w:pPr>
        <w:widowControl/>
        <w:ind w:firstLineChars="191" w:firstLine="426"/>
        <w:jc w:val="left"/>
        <w:rPr>
          <w:sz w:val="24"/>
        </w:rPr>
      </w:pPr>
      <w:r w:rsidRPr="005C7CF1">
        <w:rPr>
          <w:rFonts w:hint="eastAsia"/>
          <w:sz w:val="24"/>
        </w:rPr>
        <w:t>（</w:t>
      </w:r>
      <w:r w:rsidRPr="005C7CF1">
        <w:rPr>
          <w:rFonts w:hint="eastAsia"/>
          <w:sz w:val="24"/>
        </w:rPr>
        <w:t>3</w:t>
      </w:r>
      <w:r w:rsidRPr="005C7CF1">
        <w:rPr>
          <w:rFonts w:hint="eastAsia"/>
          <w:sz w:val="24"/>
        </w:rPr>
        <w:t>）服务要求</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密码测评供应商应具备成功实施重要网络与信息系统商用密码应用安全性评估的业绩案例。</w:t>
      </w:r>
    </w:p>
    <w:p w:rsidR="005C7CF1" w:rsidRPr="005C7CF1" w:rsidRDefault="005C7CF1" w:rsidP="005C7CF1">
      <w:pPr>
        <w:widowControl/>
        <w:ind w:firstLineChars="191" w:firstLine="426"/>
        <w:jc w:val="left"/>
        <w:rPr>
          <w:sz w:val="24"/>
        </w:rPr>
      </w:pPr>
      <w:r w:rsidRPr="005C7CF1">
        <w:rPr>
          <w:rFonts w:hint="eastAsia"/>
          <w:sz w:val="24"/>
        </w:rPr>
        <w:t>B.</w:t>
      </w:r>
      <w:r w:rsidR="000A13DC" w:rsidRPr="000A13DC">
        <w:rPr>
          <w:rFonts w:hint="eastAsia"/>
        </w:rPr>
        <w:t xml:space="preserve"> </w:t>
      </w:r>
      <w:r w:rsidR="000A13DC" w:rsidRPr="000A13DC">
        <w:rPr>
          <w:rFonts w:hint="eastAsia"/>
          <w:sz w:val="24"/>
        </w:rPr>
        <w:t>密码测评供应商须为本项目指派唯一的项目负责人，并具有商用密码应用安全性评估从业人员考核证书（成绩单）或商用密码应用安全性评估人员测评能力考核证书（成绩单）、信息安全保障人员认证（</w:t>
      </w:r>
      <w:r w:rsidR="000A13DC" w:rsidRPr="000A13DC">
        <w:rPr>
          <w:rFonts w:hint="eastAsia"/>
          <w:sz w:val="24"/>
        </w:rPr>
        <w:t>CISAW</w:t>
      </w:r>
      <w:r w:rsidR="000A13DC" w:rsidRPr="000A13DC">
        <w:rPr>
          <w:rFonts w:hint="eastAsia"/>
          <w:sz w:val="24"/>
        </w:rPr>
        <w:t>）证书，全面负责本项目测评服务的交付。供应</w:t>
      </w:r>
      <w:proofErr w:type="gramStart"/>
      <w:r w:rsidR="000A13DC" w:rsidRPr="000A13DC">
        <w:rPr>
          <w:rFonts w:hint="eastAsia"/>
          <w:sz w:val="24"/>
        </w:rPr>
        <w:t>商至少</w:t>
      </w:r>
      <w:proofErr w:type="gramEnd"/>
      <w:r w:rsidR="000A13DC" w:rsidRPr="000A13DC">
        <w:rPr>
          <w:rFonts w:hint="eastAsia"/>
          <w:sz w:val="24"/>
        </w:rPr>
        <w:t>具备</w:t>
      </w:r>
      <w:r w:rsidR="000A13DC" w:rsidRPr="000A13DC">
        <w:rPr>
          <w:rFonts w:hint="eastAsia"/>
          <w:sz w:val="24"/>
        </w:rPr>
        <w:t>3</w:t>
      </w:r>
      <w:r w:rsidR="000A13DC" w:rsidRPr="000A13DC">
        <w:rPr>
          <w:rFonts w:hint="eastAsia"/>
          <w:sz w:val="24"/>
        </w:rPr>
        <w:t>名商用密码应用安全性评估从业人员考核证书（成绩单）或商用密码应用安全性评估人员测评能力考核证书（成绩单）、信息安全保障人员认证（</w:t>
      </w:r>
      <w:r w:rsidR="000A13DC" w:rsidRPr="000A13DC">
        <w:rPr>
          <w:rFonts w:hint="eastAsia"/>
          <w:sz w:val="24"/>
        </w:rPr>
        <w:t>CISAW</w:t>
      </w:r>
      <w:r w:rsidR="000A13DC" w:rsidRPr="000A13DC">
        <w:rPr>
          <w:rFonts w:hint="eastAsia"/>
          <w:sz w:val="24"/>
        </w:rPr>
        <w:t>）证书</w:t>
      </w:r>
      <w:proofErr w:type="gramStart"/>
      <w:r w:rsidRPr="005C7CF1">
        <w:rPr>
          <w:rFonts w:hint="eastAsia"/>
          <w:sz w:val="24"/>
        </w:rPr>
        <w:t>的密评人员</w:t>
      </w:r>
      <w:proofErr w:type="gramEnd"/>
      <w:r w:rsidRPr="005C7CF1">
        <w:rPr>
          <w:rFonts w:hint="eastAsia"/>
          <w:sz w:val="24"/>
        </w:rPr>
        <w:t>，在</w:t>
      </w:r>
      <w:r w:rsidRPr="005C7CF1">
        <w:rPr>
          <w:rFonts w:hint="eastAsia"/>
          <w:sz w:val="24"/>
        </w:rPr>
        <w:t>1</w:t>
      </w:r>
      <w:r w:rsidRPr="005C7CF1">
        <w:rPr>
          <w:rFonts w:hint="eastAsia"/>
          <w:sz w:val="24"/>
        </w:rPr>
        <w:t>小时内作好服务应答和反馈，在</w:t>
      </w:r>
      <w:r w:rsidRPr="005C7CF1">
        <w:rPr>
          <w:rFonts w:hint="eastAsia"/>
          <w:sz w:val="24"/>
        </w:rPr>
        <w:t>2</w:t>
      </w:r>
      <w:r w:rsidRPr="005C7CF1">
        <w:rPr>
          <w:rFonts w:hint="eastAsia"/>
          <w:sz w:val="24"/>
        </w:rPr>
        <w:t>小时内到达现场，对出现的问题进行现场分析、记录、处置和归档。服务期间提供应急保障工作。</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人员要求</w:t>
      </w:r>
    </w:p>
    <w:p w:rsidR="005C7CF1" w:rsidRPr="005C7CF1" w:rsidRDefault="005C7CF1" w:rsidP="005C7CF1">
      <w:pPr>
        <w:widowControl/>
        <w:ind w:firstLineChars="191" w:firstLine="426"/>
        <w:jc w:val="left"/>
        <w:rPr>
          <w:sz w:val="24"/>
        </w:rPr>
      </w:pPr>
      <w:r w:rsidRPr="005C7CF1">
        <w:rPr>
          <w:rFonts w:hint="eastAsia"/>
          <w:sz w:val="24"/>
        </w:rPr>
        <w:t>本项目涉及的专业领域包括但不限于密码测评、数据分析、信息技术服务管理、信息安全等方面，供应商应为本项目服务团队配备具有相应专业能力和经验的复合型</w:t>
      </w:r>
      <w:r w:rsidRPr="005C7CF1">
        <w:rPr>
          <w:rFonts w:hint="eastAsia"/>
          <w:sz w:val="24"/>
        </w:rPr>
        <w:lastRenderedPageBreak/>
        <w:t>人员。采购人有权对供应商拟派的项目负责人及团队成员进行面试，并可基于面试情况或其在工作中的能力与态度的不足，要求供应商更换相应人员；采购人有权要求项目负责人现场服务。</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B51F4A" w:rsidRPr="00587606" w:rsidTr="000A13DC">
        <w:trPr>
          <w:jc w:val="center"/>
        </w:trPr>
        <w:tc>
          <w:tcPr>
            <w:tcW w:w="367" w:type="pct"/>
            <w:vAlign w:val="center"/>
          </w:tcPr>
          <w:p w:rsidR="00B51F4A" w:rsidRPr="00587606" w:rsidRDefault="00B51F4A" w:rsidP="000A13DC">
            <w:pPr>
              <w:adjustRightInd w:val="0"/>
              <w:snapToGrid w:val="0"/>
              <w:jc w:val="center"/>
              <w:rPr>
                <w:szCs w:val="21"/>
              </w:rPr>
            </w:pPr>
            <w:r w:rsidRPr="00587606">
              <w:rPr>
                <w:szCs w:val="21"/>
              </w:rPr>
              <w:t>序号</w:t>
            </w:r>
          </w:p>
        </w:tc>
        <w:tc>
          <w:tcPr>
            <w:tcW w:w="610" w:type="pct"/>
            <w:vAlign w:val="center"/>
          </w:tcPr>
          <w:p w:rsidR="00B51F4A" w:rsidRPr="00587606" w:rsidRDefault="00B51F4A" w:rsidP="000A13DC">
            <w:pPr>
              <w:adjustRightInd w:val="0"/>
              <w:snapToGrid w:val="0"/>
              <w:jc w:val="center"/>
              <w:rPr>
                <w:szCs w:val="21"/>
              </w:rPr>
            </w:pPr>
            <w:r w:rsidRPr="00587606">
              <w:rPr>
                <w:szCs w:val="21"/>
              </w:rPr>
              <w:t>岗位名称</w:t>
            </w:r>
          </w:p>
        </w:tc>
        <w:tc>
          <w:tcPr>
            <w:tcW w:w="367" w:type="pct"/>
            <w:vAlign w:val="center"/>
          </w:tcPr>
          <w:p w:rsidR="00B51F4A" w:rsidRPr="00587606" w:rsidRDefault="00B51F4A" w:rsidP="000A13DC">
            <w:pPr>
              <w:adjustRightInd w:val="0"/>
              <w:snapToGrid w:val="0"/>
              <w:jc w:val="center"/>
              <w:rPr>
                <w:szCs w:val="21"/>
              </w:rPr>
            </w:pPr>
            <w:r w:rsidRPr="00587606">
              <w:rPr>
                <w:szCs w:val="21"/>
              </w:rPr>
              <w:t>人数</w:t>
            </w:r>
          </w:p>
        </w:tc>
        <w:tc>
          <w:tcPr>
            <w:tcW w:w="1443" w:type="pct"/>
            <w:vAlign w:val="center"/>
          </w:tcPr>
          <w:p w:rsidR="00B51F4A" w:rsidRPr="00587606" w:rsidRDefault="00B51F4A" w:rsidP="000A13DC">
            <w:pPr>
              <w:adjustRightInd w:val="0"/>
              <w:snapToGrid w:val="0"/>
              <w:jc w:val="center"/>
              <w:rPr>
                <w:szCs w:val="21"/>
              </w:rPr>
            </w:pPr>
            <w:r w:rsidRPr="00587606">
              <w:rPr>
                <w:szCs w:val="21"/>
              </w:rPr>
              <w:t>要求</w:t>
            </w:r>
          </w:p>
        </w:tc>
        <w:tc>
          <w:tcPr>
            <w:tcW w:w="1487" w:type="pct"/>
            <w:vAlign w:val="center"/>
          </w:tcPr>
          <w:p w:rsidR="00B51F4A" w:rsidRPr="00587606" w:rsidRDefault="00B51F4A" w:rsidP="000A13DC">
            <w:pPr>
              <w:adjustRightInd w:val="0"/>
              <w:snapToGrid w:val="0"/>
              <w:jc w:val="center"/>
              <w:rPr>
                <w:szCs w:val="21"/>
              </w:rPr>
            </w:pPr>
            <w:r w:rsidRPr="00587606">
              <w:rPr>
                <w:szCs w:val="21"/>
              </w:rPr>
              <w:t>工作职责</w:t>
            </w:r>
          </w:p>
        </w:tc>
        <w:tc>
          <w:tcPr>
            <w:tcW w:w="726" w:type="pct"/>
          </w:tcPr>
          <w:p w:rsidR="00B51F4A" w:rsidRPr="00587606" w:rsidRDefault="00B51F4A" w:rsidP="000A13DC">
            <w:pPr>
              <w:adjustRightInd w:val="0"/>
              <w:snapToGrid w:val="0"/>
              <w:jc w:val="center"/>
              <w:rPr>
                <w:szCs w:val="21"/>
              </w:rPr>
            </w:pPr>
            <w:r>
              <w:rPr>
                <w:szCs w:val="21"/>
              </w:rPr>
              <w:t>是否驻场服务</w:t>
            </w:r>
          </w:p>
        </w:tc>
      </w:tr>
      <w:tr w:rsidR="000A13DC" w:rsidRPr="00587606" w:rsidTr="000A13DC">
        <w:trPr>
          <w:jc w:val="center"/>
        </w:trPr>
        <w:tc>
          <w:tcPr>
            <w:tcW w:w="367" w:type="pct"/>
            <w:vAlign w:val="center"/>
          </w:tcPr>
          <w:p w:rsidR="000A13DC" w:rsidRPr="00587606" w:rsidRDefault="000A13DC" w:rsidP="000A13DC">
            <w:pPr>
              <w:adjustRightInd w:val="0"/>
              <w:snapToGrid w:val="0"/>
              <w:jc w:val="center"/>
              <w:rPr>
                <w:szCs w:val="21"/>
              </w:rPr>
            </w:pPr>
            <w:r w:rsidRPr="00587606">
              <w:rPr>
                <w:szCs w:val="21"/>
              </w:rPr>
              <w:t>1</w:t>
            </w:r>
          </w:p>
        </w:tc>
        <w:tc>
          <w:tcPr>
            <w:tcW w:w="610" w:type="pct"/>
            <w:vAlign w:val="center"/>
          </w:tcPr>
          <w:p w:rsidR="000A13DC" w:rsidRDefault="000A13DC" w:rsidP="000A13DC">
            <w:pPr>
              <w:adjustRightInd w:val="0"/>
              <w:snapToGrid w:val="0"/>
              <w:jc w:val="left"/>
              <w:rPr>
                <w:szCs w:val="21"/>
              </w:rPr>
            </w:pPr>
            <w:r>
              <w:rPr>
                <w:szCs w:val="21"/>
              </w:rPr>
              <w:t>项目负责人</w:t>
            </w:r>
          </w:p>
        </w:tc>
        <w:tc>
          <w:tcPr>
            <w:tcW w:w="367" w:type="pct"/>
            <w:vAlign w:val="center"/>
          </w:tcPr>
          <w:p w:rsidR="000A13DC" w:rsidRDefault="000A13DC" w:rsidP="000A13DC">
            <w:pPr>
              <w:adjustRightInd w:val="0"/>
              <w:snapToGrid w:val="0"/>
              <w:jc w:val="left"/>
              <w:rPr>
                <w:szCs w:val="21"/>
              </w:rPr>
            </w:pPr>
            <w:r>
              <w:rPr>
                <w:szCs w:val="21"/>
              </w:rPr>
              <w:t>1</w:t>
            </w:r>
          </w:p>
        </w:tc>
        <w:tc>
          <w:tcPr>
            <w:tcW w:w="1443" w:type="pct"/>
            <w:vAlign w:val="center"/>
          </w:tcPr>
          <w:p w:rsidR="000A13DC" w:rsidRDefault="000A13DC" w:rsidP="000A13DC">
            <w:pPr>
              <w:adjustRightInd w:val="0"/>
              <w:snapToGrid w:val="0"/>
              <w:jc w:val="left"/>
              <w:rPr>
                <w:szCs w:val="21"/>
              </w:rPr>
            </w:pPr>
            <w:r>
              <w:rPr>
                <w:szCs w:val="21"/>
              </w:rPr>
              <w:t>密码测评项目负责人具备商用密码应用安全性评估从业人员考核</w:t>
            </w:r>
            <w:r>
              <w:rPr>
                <w:rFonts w:hint="eastAsia"/>
                <w:szCs w:val="21"/>
              </w:rPr>
              <w:t>证书（成绩单）</w:t>
            </w:r>
            <w:r>
              <w:rPr>
                <w:szCs w:val="21"/>
              </w:rPr>
              <w:t>或商用密码应用安全性评估人员测评能力考核</w:t>
            </w:r>
            <w:r>
              <w:rPr>
                <w:rFonts w:hint="eastAsia"/>
                <w:szCs w:val="21"/>
              </w:rPr>
              <w:t>证书（成绩单）</w:t>
            </w:r>
            <w:r>
              <w:rPr>
                <w:szCs w:val="21"/>
              </w:rPr>
              <w:t>、信息安全保障人员认证（</w:t>
            </w:r>
            <w:r>
              <w:rPr>
                <w:szCs w:val="21"/>
              </w:rPr>
              <w:t>CISAW</w:t>
            </w:r>
            <w:r>
              <w:rPr>
                <w:szCs w:val="21"/>
              </w:rPr>
              <w:t>）证书</w:t>
            </w:r>
            <w:r>
              <w:rPr>
                <w:rFonts w:hint="eastAsia"/>
                <w:szCs w:val="21"/>
              </w:rPr>
              <w:t>。</w:t>
            </w:r>
          </w:p>
        </w:tc>
        <w:tc>
          <w:tcPr>
            <w:tcW w:w="1487" w:type="pct"/>
            <w:vAlign w:val="center"/>
          </w:tcPr>
          <w:p w:rsidR="000A13DC" w:rsidRDefault="000A13DC" w:rsidP="000A13DC">
            <w:pPr>
              <w:adjustRightInd w:val="0"/>
              <w:snapToGrid w:val="0"/>
              <w:jc w:val="left"/>
              <w:rPr>
                <w:szCs w:val="21"/>
              </w:rPr>
            </w:pPr>
            <w:r>
              <w:rPr>
                <w:rFonts w:hint="eastAsia"/>
                <w:szCs w:val="21"/>
              </w:rPr>
              <w:t>具备对密码产品、系统及应用的合</w:t>
            </w:r>
            <w:proofErr w:type="gramStart"/>
            <w:r>
              <w:rPr>
                <w:rFonts w:hint="eastAsia"/>
                <w:szCs w:val="21"/>
              </w:rPr>
              <w:t>规</w:t>
            </w:r>
            <w:proofErr w:type="gramEnd"/>
            <w:r>
              <w:rPr>
                <w:rFonts w:hint="eastAsia"/>
                <w:szCs w:val="21"/>
              </w:rPr>
              <w:t>性、安全性、有效性进行深度评估的能力，掌握密码学原理、秘</w:t>
            </w:r>
            <w:proofErr w:type="gramStart"/>
            <w:r>
              <w:rPr>
                <w:rFonts w:hint="eastAsia"/>
                <w:szCs w:val="21"/>
              </w:rPr>
              <w:t>钥</w:t>
            </w:r>
            <w:proofErr w:type="gramEnd"/>
            <w:r>
              <w:rPr>
                <w:rFonts w:hint="eastAsia"/>
                <w:szCs w:val="21"/>
              </w:rPr>
              <w:t>管理、安全协议设计等核心领域的前沿技术，具备从理论到实践的全链条安全能力。确保项目核心管理岗位持证上岗，为项目合</w:t>
            </w:r>
            <w:proofErr w:type="gramStart"/>
            <w:r>
              <w:rPr>
                <w:rFonts w:hint="eastAsia"/>
                <w:szCs w:val="21"/>
              </w:rPr>
              <w:t>规</w:t>
            </w:r>
            <w:proofErr w:type="gramEnd"/>
            <w:r>
              <w:rPr>
                <w:rFonts w:hint="eastAsia"/>
                <w:szCs w:val="21"/>
              </w:rPr>
              <w:t>性和专业性提供双重保障，深度把控测评技术方案的合</w:t>
            </w:r>
            <w:proofErr w:type="gramStart"/>
            <w:r>
              <w:rPr>
                <w:rFonts w:hint="eastAsia"/>
                <w:szCs w:val="21"/>
              </w:rPr>
              <w:t>规</w:t>
            </w:r>
            <w:proofErr w:type="gramEnd"/>
            <w:r>
              <w:rPr>
                <w:rFonts w:hint="eastAsia"/>
                <w:szCs w:val="21"/>
              </w:rPr>
              <w:t>性与准确性，从源头确保项目高水平交付。</w:t>
            </w:r>
          </w:p>
        </w:tc>
        <w:tc>
          <w:tcPr>
            <w:tcW w:w="726" w:type="pct"/>
            <w:vAlign w:val="center"/>
          </w:tcPr>
          <w:p w:rsidR="000A13DC" w:rsidRDefault="000A13DC" w:rsidP="000A13DC">
            <w:pPr>
              <w:adjustRightInd w:val="0"/>
              <w:snapToGrid w:val="0"/>
              <w:jc w:val="left"/>
              <w:rPr>
                <w:szCs w:val="21"/>
              </w:rPr>
            </w:pPr>
            <w:r>
              <w:rPr>
                <w:rFonts w:hint="eastAsia"/>
                <w:szCs w:val="21"/>
              </w:rPr>
              <w:t>工作时间驻场</w:t>
            </w:r>
          </w:p>
        </w:tc>
      </w:tr>
      <w:tr w:rsidR="000A13DC" w:rsidRPr="00587606" w:rsidTr="000A13DC">
        <w:trPr>
          <w:jc w:val="center"/>
        </w:trPr>
        <w:tc>
          <w:tcPr>
            <w:tcW w:w="367" w:type="pct"/>
            <w:vAlign w:val="center"/>
          </w:tcPr>
          <w:p w:rsidR="000A13DC" w:rsidRPr="00587606" w:rsidRDefault="000A13DC" w:rsidP="000A13DC">
            <w:pPr>
              <w:adjustRightInd w:val="0"/>
              <w:snapToGrid w:val="0"/>
              <w:jc w:val="center"/>
              <w:rPr>
                <w:szCs w:val="21"/>
              </w:rPr>
            </w:pPr>
            <w:r w:rsidRPr="00587606">
              <w:rPr>
                <w:szCs w:val="21"/>
              </w:rPr>
              <w:t>2</w:t>
            </w:r>
          </w:p>
        </w:tc>
        <w:tc>
          <w:tcPr>
            <w:tcW w:w="610" w:type="pct"/>
            <w:vAlign w:val="center"/>
          </w:tcPr>
          <w:p w:rsidR="000A13DC" w:rsidRDefault="000A13DC" w:rsidP="000A13DC">
            <w:pPr>
              <w:adjustRightInd w:val="0"/>
              <w:snapToGrid w:val="0"/>
              <w:jc w:val="left"/>
              <w:rPr>
                <w:szCs w:val="21"/>
              </w:rPr>
            </w:pPr>
            <w:r>
              <w:rPr>
                <w:rFonts w:hint="eastAsia"/>
                <w:szCs w:val="21"/>
              </w:rPr>
              <w:t>项目人员</w:t>
            </w:r>
          </w:p>
        </w:tc>
        <w:tc>
          <w:tcPr>
            <w:tcW w:w="367" w:type="pct"/>
            <w:vAlign w:val="center"/>
          </w:tcPr>
          <w:p w:rsidR="000A13DC" w:rsidRDefault="000A13DC" w:rsidP="000A13DC">
            <w:pPr>
              <w:adjustRightInd w:val="0"/>
              <w:snapToGrid w:val="0"/>
              <w:jc w:val="left"/>
              <w:rPr>
                <w:szCs w:val="21"/>
              </w:rPr>
            </w:pPr>
            <w:r>
              <w:rPr>
                <w:szCs w:val="21"/>
              </w:rPr>
              <w:t>3</w:t>
            </w:r>
          </w:p>
        </w:tc>
        <w:tc>
          <w:tcPr>
            <w:tcW w:w="1443" w:type="pct"/>
            <w:vAlign w:val="center"/>
          </w:tcPr>
          <w:p w:rsidR="000A13DC" w:rsidRDefault="000A13DC" w:rsidP="000A13DC">
            <w:pPr>
              <w:adjustRightInd w:val="0"/>
              <w:snapToGrid w:val="0"/>
              <w:jc w:val="left"/>
              <w:rPr>
                <w:szCs w:val="21"/>
              </w:rPr>
            </w:pPr>
            <w:r>
              <w:rPr>
                <w:szCs w:val="21"/>
              </w:rPr>
              <w:t>投入本项目的密码测评人员具备商用密码应用安全性评估从业人员考核证书（成绩单）或商用密码应用安全性评估人员测评能力考核证书（成绩单）</w:t>
            </w:r>
          </w:p>
        </w:tc>
        <w:tc>
          <w:tcPr>
            <w:tcW w:w="1487" w:type="pct"/>
            <w:vAlign w:val="center"/>
          </w:tcPr>
          <w:p w:rsidR="000A13DC" w:rsidRDefault="000A13DC" w:rsidP="000A13DC">
            <w:pPr>
              <w:adjustRightInd w:val="0"/>
              <w:snapToGrid w:val="0"/>
              <w:jc w:val="left"/>
              <w:rPr>
                <w:szCs w:val="21"/>
              </w:rPr>
            </w:pPr>
            <w:r>
              <w:rPr>
                <w:szCs w:val="21"/>
              </w:rPr>
              <w:t>依法开展密评工作，能深度覆盖</w:t>
            </w:r>
            <w:proofErr w:type="gramStart"/>
            <w:r>
              <w:rPr>
                <w:szCs w:val="21"/>
              </w:rPr>
              <w:t>测评全</w:t>
            </w:r>
            <w:proofErr w:type="gramEnd"/>
            <w:r>
              <w:rPr>
                <w:szCs w:val="21"/>
              </w:rPr>
              <w:t>场景，精准识别各环节安全风险，保障测评过程与结果符合国家密码管理规范。</w:t>
            </w:r>
          </w:p>
        </w:tc>
        <w:tc>
          <w:tcPr>
            <w:tcW w:w="726" w:type="pct"/>
            <w:vAlign w:val="center"/>
          </w:tcPr>
          <w:p w:rsidR="000A13DC" w:rsidRDefault="000A13DC" w:rsidP="000A13DC">
            <w:pPr>
              <w:adjustRightInd w:val="0"/>
              <w:snapToGrid w:val="0"/>
              <w:jc w:val="left"/>
              <w:rPr>
                <w:szCs w:val="21"/>
              </w:rPr>
            </w:pPr>
            <w:r>
              <w:rPr>
                <w:rFonts w:hint="eastAsia"/>
                <w:szCs w:val="21"/>
              </w:rPr>
              <w:t>工作时间驻场</w:t>
            </w:r>
          </w:p>
        </w:tc>
      </w:tr>
    </w:tbl>
    <w:p w:rsidR="005C7CF1" w:rsidRPr="005C7CF1" w:rsidRDefault="005C7CF1" w:rsidP="005C7CF1">
      <w:pPr>
        <w:widowControl/>
        <w:ind w:firstLineChars="191" w:firstLine="426"/>
        <w:jc w:val="left"/>
        <w:rPr>
          <w:sz w:val="24"/>
        </w:rPr>
      </w:pPr>
      <w:r w:rsidRPr="005C7CF1">
        <w:rPr>
          <w:rFonts w:hint="eastAsia"/>
          <w:sz w:val="24"/>
        </w:rPr>
        <w:t>其中：</w:t>
      </w:r>
    </w:p>
    <w:p w:rsidR="005C7CF1" w:rsidRPr="005C7CF1" w:rsidRDefault="005C7CF1" w:rsidP="005C7CF1">
      <w:pPr>
        <w:widowControl/>
        <w:ind w:firstLineChars="191" w:firstLine="426"/>
        <w:jc w:val="left"/>
        <w:rPr>
          <w:sz w:val="24"/>
        </w:rPr>
      </w:pPr>
      <w:r w:rsidRPr="005C7CF1">
        <w:rPr>
          <w:rFonts w:hint="eastAsia"/>
          <w:sz w:val="24"/>
        </w:rPr>
        <w:t>A.</w:t>
      </w:r>
      <w:r w:rsidR="000A13DC" w:rsidRPr="000A13DC">
        <w:rPr>
          <w:rFonts w:hint="eastAsia"/>
        </w:rPr>
        <w:t xml:space="preserve"> </w:t>
      </w:r>
      <w:r w:rsidR="000A13DC" w:rsidRPr="000A13DC">
        <w:rPr>
          <w:rFonts w:hint="eastAsia"/>
          <w:sz w:val="24"/>
        </w:rPr>
        <w:t>“商用密码应用安全性评估从业人员考核证书（成绩单）或商用密码应用安全性评估人员测评能力考核证书（成绩单）</w:t>
      </w:r>
      <w:r w:rsidR="000A13DC">
        <w:rPr>
          <w:rFonts w:hint="eastAsia"/>
          <w:sz w:val="24"/>
        </w:rPr>
        <w:t>”</w:t>
      </w:r>
      <w:r w:rsidRPr="005C7CF1">
        <w:rPr>
          <w:rFonts w:hint="eastAsia"/>
          <w:sz w:val="24"/>
        </w:rPr>
        <w:t>是商用密码应用安全性评估服务予以保证的关键目标，因此也是本项目服务专业能力的必备要求。</w:t>
      </w:r>
    </w:p>
    <w:p w:rsidR="005C7CF1" w:rsidRPr="005C7CF1" w:rsidRDefault="005C7CF1" w:rsidP="005C7CF1">
      <w:pPr>
        <w:widowControl/>
        <w:ind w:firstLineChars="191" w:firstLine="426"/>
        <w:jc w:val="left"/>
        <w:rPr>
          <w:sz w:val="24"/>
        </w:rPr>
      </w:pPr>
      <w:proofErr w:type="gramStart"/>
      <w:r w:rsidRPr="005C7CF1">
        <w:rPr>
          <w:rFonts w:hint="eastAsia"/>
          <w:sz w:val="24"/>
        </w:rPr>
        <w:t>B.</w:t>
      </w:r>
      <w:r w:rsidRPr="005C7CF1">
        <w:rPr>
          <w:rFonts w:hint="eastAsia"/>
          <w:sz w:val="24"/>
        </w:rPr>
        <w:t>“</w:t>
      </w:r>
      <w:proofErr w:type="gramEnd"/>
      <w:r w:rsidRPr="005C7CF1">
        <w:rPr>
          <w:rFonts w:hint="eastAsia"/>
          <w:sz w:val="24"/>
        </w:rPr>
        <w:t>信息安全保障人员认证</w:t>
      </w:r>
      <w:proofErr w:type="gramStart"/>
      <w:r w:rsidRPr="005C7CF1">
        <w:rPr>
          <w:rFonts w:hint="eastAsia"/>
          <w:sz w:val="24"/>
        </w:rPr>
        <w:t>”</w:t>
      </w:r>
      <w:proofErr w:type="gramEnd"/>
      <w:r w:rsidRPr="005C7CF1">
        <w:rPr>
          <w:rFonts w:hint="eastAsia"/>
          <w:sz w:val="24"/>
        </w:rPr>
        <w:t>的风险管理、应急服务专业知识保证项目实施全过程的安全管理与控制，是承担本项目中“信息安全”服务的能力要求，预防测评过程中可能引入风险。</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等级保护测评</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服务目标</w:t>
      </w:r>
    </w:p>
    <w:p w:rsidR="005C7CF1" w:rsidRPr="005C7CF1" w:rsidRDefault="005C7CF1" w:rsidP="005C7CF1">
      <w:pPr>
        <w:widowControl/>
        <w:ind w:firstLineChars="191" w:firstLine="426"/>
        <w:jc w:val="left"/>
        <w:rPr>
          <w:sz w:val="24"/>
        </w:rPr>
      </w:pPr>
      <w:r w:rsidRPr="005C7CF1">
        <w:rPr>
          <w:rFonts w:hint="eastAsia"/>
          <w:sz w:val="24"/>
        </w:rPr>
        <w:t>据公安部及主管机构的相关文件要求，为提高系统安全、业务安全、数据安全，拟对天津市应急管理局重要信息系统进行信息安全等级保护测评服务。</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服务对象</w:t>
      </w:r>
    </w:p>
    <w:p w:rsidR="005C7CF1" w:rsidRPr="005C7CF1" w:rsidRDefault="005C7CF1" w:rsidP="005C7CF1">
      <w:pPr>
        <w:widowControl/>
        <w:ind w:firstLineChars="191" w:firstLine="426"/>
        <w:jc w:val="left"/>
        <w:rPr>
          <w:sz w:val="24"/>
        </w:rPr>
      </w:pPr>
      <w:r w:rsidRPr="005C7CF1">
        <w:rPr>
          <w:rFonts w:hint="eastAsia"/>
          <w:sz w:val="24"/>
        </w:rPr>
        <w:t>天津市危险化学品、工贸行业城市安全风险评估项目包</w:t>
      </w:r>
      <w:r w:rsidRPr="005C7CF1">
        <w:rPr>
          <w:rFonts w:hint="eastAsia"/>
          <w:sz w:val="24"/>
        </w:rPr>
        <w:t>1</w:t>
      </w:r>
      <w:r w:rsidRPr="005C7CF1">
        <w:rPr>
          <w:rFonts w:hint="eastAsia"/>
          <w:sz w:val="24"/>
        </w:rPr>
        <w:t>开发的全部软件系统</w:t>
      </w:r>
    </w:p>
    <w:p w:rsidR="005C7CF1" w:rsidRPr="005C7CF1" w:rsidRDefault="005C7CF1" w:rsidP="005C7CF1">
      <w:pPr>
        <w:widowControl/>
        <w:ind w:firstLineChars="191" w:firstLine="426"/>
        <w:jc w:val="left"/>
        <w:rPr>
          <w:sz w:val="24"/>
        </w:rPr>
      </w:pPr>
      <w:r w:rsidRPr="005C7CF1">
        <w:rPr>
          <w:rFonts w:hint="eastAsia"/>
          <w:sz w:val="24"/>
        </w:rPr>
        <w:lastRenderedPageBreak/>
        <w:t>(3)</w:t>
      </w:r>
      <w:r w:rsidRPr="005C7CF1">
        <w:rPr>
          <w:rFonts w:hint="eastAsia"/>
          <w:sz w:val="24"/>
        </w:rPr>
        <w:t>服务要求</w:t>
      </w:r>
    </w:p>
    <w:p w:rsidR="005C7CF1" w:rsidRPr="005C7CF1" w:rsidRDefault="005C7CF1" w:rsidP="005C7CF1">
      <w:pPr>
        <w:widowControl/>
        <w:ind w:firstLineChars="191" w:firstLine="426"/>
        <w:jc w:val="left"/>
        <w:rPr>
          <w:sz w:val="24"/>
        </w:rPr>
      </w:pPr>
      <w:r w:rsidRPr="005C7CF1">
        <w:rPr>
          <w:rFonts w:hint="eastAsia"/>
          <w:sz w:val="24"/>
        </w:rPr>
        <w:t>A.</w:t>
      </w:r>
      <w:proofErr w:type="gramStart"/>
      <w:r w:rsidRPr="005C7CF1">
        <w:rPr>
          <w:rFonts w:hint="eastAsia"/>
          <w:sz w:val="24"/>
        </w:rPr>
        <w:t>等保测评</w:t>
      </w:r>
      <w:proofErr w:type="gramEnd"/>
      <w:r w:rsidRPr="005C7CF1">
        <w:rPr>
          <w:rFonts w:hint="eastAsia"/>
          <w:sz w:val="24"/>
        </w:rPr>
        <w:t>供应商应把握和理解国家对该类项目的具体要求，对等级保护</w:t>
      </w:r>
      <w:r w:rsidRPr="005C7CF1">
        <w:rPr>
          <w:rFonts w:hint="eastAsia"/>
          <w:sz w:val="24"/>
        </w:rPr>
        <w:t>2.0</w:t>
      </w:r>
      <w:r w:rsidRPr="005C7CF1">
        <w:rPr>
          <w:rFonts w:hint="eastAsia"/>
          <w:sz w:val="24"/>
        </w:rPr>
        <w:t>相关政策标准本身有较深的认识。</w:t>
      </w:r>
    </w:p>
    <w:p w:rsidR="005C7CF1" w:rsidRPr="005C7CF1" w:rsidRDefault="005C7CF1" w:rsidP="005C7CF1">
      <w:pPr>
        <w:widowControl/>
        <w:ind w:firstLineChars="191" w:firstLine="426"/>
        <w:jc w:val="left"/>
        <w:rPr>
          <w:sz w:val="24"/>
        </w:rPr>
      </w:pPr>
      <w:r w:rsidRPr="005C7CF1">
        <w:rPr>
          <w:rFonts w:hint="eastAsia"/>
          <w:sz w:val="24"/>
        </w:rPr>
        <w:t>B.</w:t>
      </w:r>
      <w:proofErr w:type="gramStart"/>
      <w:r w:rsidRPr="005C7CF1">
        <w:rPr>
          <w:rFonts w:hint="eastAsia"/>
          <w:sz w:val="24"/>
        </w:rPr>
        <w:t>等保测评</w:t>
      </w:r>
      <w:proofErr w:type="gramEnd"/>
      <w:r w:rsidRPr="005C7CF1">
        <w:rPr>
          <w:rFonts w:hint="eastAsia"/>
          <w:sz w:val="24"/>
        </w:rPr>
        <w:t>供应商应具有完善的工作流程，有计划、按步骤地开展测评工作，保证测评活动的每个环节都得到有效的控制。</w:t>
      </w:r>
    </w:p>
    <w:p w:rsidR="005C7CF1" w:rsidRPr="005C7CF1" w:rsidRDefault="005C7CF1" w:rsidP="005C7CF1">
      <w:pPr>
        <w:widowControl/>
        <w:ind w:firstLineChars="191" w:firstLine="426"/>
        <w:jc w:val="left"/>
        <w:rPr>
          <w:sz w:val="24"/>
        </w:rPr>
      </w:pPr>
      <w:r w:rsidRPr="005C7CF1">
        <w:rPr>
          <w:rFonts w:hint="eastAsia"/>
          <w:sz w:val="24"/>
        </w:rPr>
        <w:t>C.</w:t>
      </w:r>
      <w:proofErr w:type="gramStart"/>
      <w:r w:rsidRPr="005C7CF1">
        <w:rPr>
          <w:rFonts w:hint="eastAsia"/>
          <w:sz w:val="24"/>
        </w:rPr>
        <w:t>等保测评</w:t>
      </w:r>
      <w:proofErr w:type="gramEnd"/>
      <w:r w:rsidRPr="005C7CF1">
        <w:rPr>
          <w:rFonts w:hint="eastAsia"/>
          <w:sz w:val="24"/>
        </w:rPr>
        <w:t>供应商应具有完善的质量管理能力，具有等级保护测评和信息安全技术咨询方向的质量管理体系认证，确保本项目的质量得到保障。</w:t>
      </w:r>
    </w:p>
    <w:p w:rsidR="005C7CF1" w:rsidRPr="005C7CF1" w:rsidRDefault="005C7CF1" w:rsidP="005C7CF1">
      <w:pPr>
        <w:widowControl/>
        <w:ind w:firstLineChars="191" w:firstLine="426"/>
        <w:jc w:val="left"/>
        <w:rPr>
          <w:sz w:val="24"/>
        </w:rPr>
      </w:pPr>
      <w:r w:rsidRPr="005C7CF1">
        <w:rPr>
          <w:rFonts w:hint="eastAsia"/>
          <w:sz w:val="24"/>
        </w:rPr>
        <w:t>D.</w:t>
      </w:r>
      <w:proofErr w:type="gramStart"/>
      <w:r w:rsidRPr="005C7CF1">
        <w:rPr>
          <w:rFonts w:hint="eastAsia"/>
          <w:sz w:val="24"/>
        </w:rPr>
        <w:t>等保测评</w:t>
      </w:r>
      <w:proofErr w:type="gramEnd"/>
      <w:r w:rsidRPr="005C7CF1">
        <w:rPr>
          <w:rFonts w:hint="eastAsia"/>
          <w:sz w:val="24"/>
        </w:rPr>
        <w:t>供应商在现场测评环节过程中不能影响采购人的各项系统正常运行</w:t>
      </w:r>
      <w:r w:rsidRPr="005C7CF1">
        <w:rPr>
          <w:rFonts w:hint="eastAsia"/>
          <w:sz w:val="24"/>
        </w:rPr>
        <w:t>,</w:t>
      </w:r>
      <w:r w:rsidRPr="005C7CF1">
        <w:rPr>
          <w:rFonts w:hint="eastAsia"/>
          <w:sz w:val="24"/>
        </w:rPr>
        <w:t>针对工具测试等环节需要做好相应的应急预案以及操作规范。</w:t>
      </w:r>
    </w:p>
    <w:p w:rsidR="005C7CF1" w:rsidRPr="005C7CF1" w:rsidRDefault="005C7CF1" w:rsidP="005C7CF1">
      <w:pPr>
        <w:widowControl/>
        <w:ind w:firstLineChars="191" w:firstLine="426"/>
        <w:jc w:val="left"/>
        <w:rPr>
          <w:sz w:val="24"/>
        </w:rPr>
      </w:pPr>
      <w:r w:rsidRPr="005C7CF1">
        <w:rPr>
          <w:rFonts w:hint="eastAsia"/>
          <w:sz w:val="24"/>
        </w:rPr>
        <w:t>E.</w:t>
      </w:r>
      <w:proofErr w:type="gramStart"/>
      <w:r w:rsidRPr="005C7CF1">
        <w:rPr>
          <w:rFonts w:hint="eastAsia"/>
          <w:sz w:val="24"/>
        </w:rPr>
        <w:t>等保测评</w:t>
      </w:r>
      <w:proofErr w:type="gramEnd"/>
      <w:r w:rsidRPr="005C7CF1">
        <w:rPr>
          <w:rFonts w:hint="eastAsia"/>
          <w:sz w:val="24"/>
        </w:rPr>
        <w:t>供应商应具有完善的项目管理经验，包括制定项目汇报的流程、项目问题管理流程等。</w:t>
      </w:r>
    </w:p>
    <w:p w:rsidR="005C7CF1" w:rsidRPr="005C7CF1" w:rsidRDefault="00C405CF" w:rsidP="005C7CF1">
      <w:pPr>
        <w:widowControl/>
        <w:ind w:firstLineChars="191" w:firstLine="426"/>
        <w:jc w:val="left"/>
        <w:rPr>
          <w:sz w:val="24"/>
        </w:rPr>
      </w:pPr>
      <w:r>
        <w:rPr>
          <w:rFonts w:hint="eastAsia"/>
          <w:sz w:val="24"/>
        </w:rPr>
        <w:t>F</w:t>
      </w:r>
      <w:r w:rsidR="005C7CF1" w:rsidRPr="005C7CF1">
        <w:rPr>
          <w:rFonts w:hint="eastAsia"/>
          <w:sz w:val="24"/>
        </w:rPr>
        <w:t>.</w:t>
      </w:r>
      <w:proofErr w:type="gramStart"/>
      <w:r w:rsidR="005C7CF1" w:rsidRPr="005C7CF1">
        <w:rPr>
          <w:rFonts w:hint="eastAsia"/>
          <w:sz w:val="24"/>
        </w:rPr>
        <w:t>等保测评</w:t>
      </w:r>
      <w:proofErr w:type="gramEnd"/>
      <w:r w:rsidR="005C7CF1" w:rsidRPr="005C7CF1">
        <w:rPr>
          <w:rFonts w:hint="eastAsia"/>
          <w:sz w:val="24"/>
        </w:rPr>
        <w:t>供应商在等级保护项目中必须提交国家规定格式和标准的等级保护测评报告，并以此作为验收标准。</w:t>
      </w:r>
    </w:p>
    <w:p w:rsidR="005C7CF1" w:rsidRDefault="00C405CF" w:rsidP="005C7CF1">
      <w:pPr>
        <w:widowControl/>
        <w:ind w:firstLineChars="191" w:firstLine="426"/>
        <w:jc w:val="left"/>
        <w:rPr>
          <w:sz w:val="24"/>
        </w:rPr>
      </w:pPr>
      <w:r>
        <w:rPr>
          <w:rFonts w:hint="eastAsia"/>
          <w:sz w:val="24"/>
        </w:rPr>
        <w:t>G</w:t>
      </w:r>
      <w:r w:rsidR="005C7CF1" w:rsidRPr="005C7CF1">
        <w:rPr>
          <w:rFonts w:hint="eastAsia"/>
          <w:sz w:val="24"/>
        </w:rPr>
        <w:t>.</w:t>
      </w:r>
      <w:proofErr w:type="gramStart"/>
      <w:r w:rsidR="005C7CF1" w:rsidRPr="005C7CF1">
        <w:rPr>
          <w:rFonts w:hint="eastAsia"/>
          <w:sz w:val="24"/>
        </w:rPr>
        <w:t>等保测评</w:t>
      </w:r>
      <w:proofErr w:type="gramEnd"/>
      <w:r w:rsidR="005C7CF1" w:rsidRPr="005C7CF1">
        <w:rPr>
          <w:rFonts w:hint="eastAsia"/>
          <w:sz w:val="24"/>
        </w:rPr>
        <w:t>供应商项目组组长具备高级</w:t>
      </w:r>
      <w:proofErr w:type="gramStart"/>
      <w:r w:rsidR="005C7CF1" w:rsidRPr="005C7CF1">
        <w:rPr>
          <w:rFonts w:hint="eastAsia"/>
          <w:sz w:val="24"/>
        </w:rPr>
        <w:t>测评师</w:t>
      </w:r>
      <w:proofErr w:type="gramEnd"/>
      <w:r w:rsidR="005C7CF1" w:rsidRPr="005C7CF1">
        <w:rPr>
          <w:rFonts w:hint="eastAsia"/>
          <w:sz w:val="24"/>
        </w:rPr>
        <w:t>和信息安全工程师专业认证。</w:t>
      </w:r>
    </w:p>
    <w:p w:rsidR="0012098E" w:rsidRPr="005C7CF1" w:rsidRDefault="0012098E" w:rsidP="0012098E">
      <w:pPr>
        <w:widowControl/>
        <w:ind w:firstLineChars="191" w:firstLine="426"/>
        <w:jc w:val="left"/>
        <w:rPr>
          <w:sz w:val="24"/>
        </w:rPr>
      </w:pPr>
      <w:r w:rsidRPr="005C7CF1">
        <w:rPr>
          <w:rFonts w:hint="eastAsia"/>
          <w:sz w:val="24"/>
        </w:rPr>
        <w:t>(4)</w:t>
      </w:r>
      <w:r w:rsidRPr="005C7CF1">
        <w:rPr>
          <w:rFonts w:hint="eastAsia"/>
          <w:sz w:val="24"/>
        </w:rPr>
        <w:t>人员要求</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12098E" w:rsidRPr="00587606" w:rsidTr="000A13DC">
        <w:trPr>
          <w:jc w:val="center"/>
        </w:trPr>
        <w:tc>
          <w:tcPr>
            <w:tcW w:w="367" w:type="pct"/>
            <w:vAlign w:val="center"/>
          </w:tcPr>
          <w:p w:rsidR="0012098E" w:rsidRPr="00587606" w:rsidRDefault="0012098E" w:rsidP="000A13DC">
            <w:pPr>
              <w:adjustRightInd w:val="0"/>
              <w:snapToGrid w:val="0"/>
              <w:jc w:val="center"/>
              <w:rPr>
                <w:szCs w:val="21"/>
              </w:rPr>
            </w:pPr>
            <w:r w:rsidRPr="00587606">
              <w:rPr>
                <w:szCs w:val="21"/>
              </w:rPr>
              <w:t>序号</w:t>
            </w:r>
          </w:p>
        </w:tc>
        <w:tc>
          <w:tcPr>
            <w:tcW w:w="610" w:type="pct"/>
            <w:vAlign w:val="center"/>
          </w:tcPr>
          <w:p w:rsidR="0012098E" w:rsidRPr="00587606" w:rsidRDefault="0012098E" w:rsidP="000A13DC">
            <w:pPr>
              <w:adjustRightInd w:val="0"/>
              <w:snapToGrid w:val="0"/>
              <w:jc w:val="center"/>
              <w:rPr>
                <w:szCs w:val="21"/>
              </w:rPr>
            </w:pPr>
            <w:r w:rsidRPr="00587606">
              <w:rPr>
                <w:szCs w:val="21"/>
              </w:rPr>
              <w:t>岗位名称</w:t>
            </w:r>
          </w:p>
        </w:tc>
        <w:tc>
          <w:tcPr>
            <w:tcW w:w="367" w:type="pct"/>
            <w:vAlign w:val="center"/>
          </w:tcPr>
          <w:p w:rsidR="0012098E" w:rsidRPr="00587606" w:rsidRDefault="0012098E" w:rsidP="000A13DC">
            <w:pPr>
              <w:adjustRightInd w:val="0"/>
              <w:snapToGrid w:val="0"/>
              <w:jc w:val="center"/>
              <w:rPr>
                <w:szCs w:val="21"/>
              </w:rPr>
            </w:pPr>
            <w:r w:rsidRPr="00587606">
              <w:rPr>
                <w:szCs w:val="21"/>
              </w:rPr>
              <w:t>人数</w:t>
            </w:r>
          </w:p>
        </w:tc>
        <w:tc>
          <w:tcPr>
            <w:tcW w:w="1443" w:type="pct"/>
            <w:vAlign w:val="center"/>
          </w:tcPr>
          <w:p w:rsidR="0012098E" w:rsidRPr="00587606" w:rsidRDefault="0012098E" w:rsidP="000A13DC">
            <w:pPr>
              <w:adjustRightInd w:val="0"/>
              <w:snapToGrid w:val="0"/>
              <w:jc w:val="center"/>
              <w:rPr>
                <w:szCs w:val="21"/>
              </w:rPr>
            </w:pPr>
            <w:r w:rsidRPr="00587606">
              <w:rPr>
                <w:szCs w:val="21"/>
              </w:rPr>
              <w:t>要求</w:t>
            </w:r>
          </w:p>
        </w:tc>
        <w:tc>
          <w:tcPr>
            <w:tcW w:w="1487" w:type="pct"/>
            <w:vAlign w:val="center"/>
          </w:tcPr>
          <w:p w:rsidR="0012098E" w:rsidRPr="00587606" w:rsidRDefault="0012098E" w:rsidP="000A13DC">
            <w:pPr>
              <w:adjustRightInd w:val="0"/>
              <w:snapToGrid w:val="0"/>
              <w:jc w:val="center"/>
              <w:rPr>
                <w:szCs w:val="21"/>
              </w:rPr>
            </w:pPr>
            <w:r w:rsidRPr="00587606">
              <w:rPr>
                <w:szCs w:val="21"/>
              </w:rPr>
              <w:t>工作职责</w:t>
            </w:r>
          </w:p>
        </w:tc>
        <w:tc>
          <w:tcPr>
            <w:tcW w:w="726" w:type="pct"/>
          </w:tcPr>
          <w:p w:rsidR="0012098E" w:rsidRPr="00587606" w:rsidRDefault="0012098E" w:rsidP="000A13DC">
            <w:pPr>
              <w:adjustRightInd w:val="0"/>
              <w:snapToGrid w:val="0"/>
              <w:jc w:val="center"/>
              <w:rPr>
                <w:szCs w:val="21"/>
              </w:rPr>
            </w:pPr>
            <w:r>
              <w:rPr>
                <w:szCs w:val="21"/>
              </w:rPr>
              <w:t>是否驻场服务</w:t>
            </w:r>
          </w:p>
        </w:tc>
      </w:tr>
      <w:tr w:rsidR="000A13DC" w:rsidRPr="00587606" w:rsidTr="000A13DC">
        <w:trPr>
          <w:jc w:val="center"/>
        </w:trPr>
        <w:tc>
          <w:tcPr>
            <w:tcW w:w="367" w:type="pct"/>
            <w:vAlign w:val="center"/>
          </w:tcPr>
          <w:p w:rsidR="000A13DC" w:rsidRPr="00587606" w:rsidRDefault="000A13DC" w:rsidP="000A13DC">
            <w:pPr>
              <w:adjustRightInd w:val="0"/>
              <w:snapToGrid w:val="0"/>
              <w:jc w:val="center"/>
              <w:rPr>
                <w:szCs w:val="21"/>
              </w:rPr>
            </w:pPr>
            <w:r w:rsidRPr="00587606">
              <w:rPr>
                <w:szCs w:val="21"/>
              </w:rPr>
              <w:t>1</w:t>
            </w:r>
          </w:p>
        </w:tc>
        <w:tc>
          <w:tcPr>
            <w:tcW w:w="610" w:type="pct"/>
            <w:vAlign w:val="center"/>
          </w:tcPr>
          <w:p w:rsidR="000A13DC" w:rsidRDefault="000A13DC" w:rsidP="000A13DC">
            <w:pPr>
              <w:adjustRightInd w:val="0"/>
              <w:snapToGrid w:val="0"/>
              <w:jc w:val="left"/>
              <w:rPr>
                <w:szCs w:val="21"/>
              </w:rPr>
            </w:pPr>
            <w:r>
              <w:rPr>
                <w:szCs w:val="21"/>
              </w:rPr>
              <w:t>项目负责人</w:t>
            </w:r>
          </w:p>
        </w:tc>
        <w:tc>
          <w:tcPr>
            <w:tcW w:w="367" w:type="pct"/>
            <w:vAlign w:val="center"/>
          </w:tcPr>
          <w:p w:rsidR="000A13DC" w:rsidRDefault="000A13DC" w:rsidP="000A13DC">
            <w:pPr>
              <w:adjustRightInd w:val="0"/>
              <w:snapToGrid w:val="0"/>
              <w:jc w:val="left"/>
              <w:rPr>
                <w:szCs w:val="21"/>
              </w:rPr>
            </w:pPr>
            <w:r>
              <w:rPr>
                <w:szCs w:val="21"/>
              </w:rPr>
              <w:t>1</w:t>
            </w:r>
          </w:p>
        </w:tc>
        <w:tc>
          <w:tcPr>
            <w:tcW w:w="1443" w:type="pct"/>
            <w:vAlign w:val="center"/>
          </w:tcPr>
          <w:p w:rsidR="000A13DC" w:rsidRDefault="000A13DC" w:rsidP="000A13DC">
            <w:pPr>
              <w:adjustRightInd w:val="0"/>
              <w:snapToGrid w:val="0"/>
              <w:jc w:val="left"/>
              <w:rPr>
                <w:szCs w:val="21"/>
              </w:rPr>
            </w:pPr>
            <w:proofErr w:type="gramStart"/>
            <w:r>
              <w:rPr>
                <w:szCs w:val="21"/>
              </w:rPr>
              <w:t>等保测评</w:t>
            </w:r>
            <w:proofErr w:type="gramEnd"/>
            <w:r>
              <w:rPr>
                <w:szCs w:val="21"/>
              </w:rPr>
              <w:t>项目负责人具备网络安全等级测评高级</w:t>
            </w:r>
            <w:proofErr w:type="gramStart"/>
            <w:r>
              <w:rPr>
                <w:szCs w:val="21"/>
              </w:rPr>
              <w:t>测评师</w:t>
            </w:r>
            <w:proofErr w:type="gramEnd"/>
            <w:r>
              <w:rPr>
                <w:szCs w:val="21"/>
              </w:rPr>
              <w:t>证书、计算机技术与软件专业技术资格（水平）考试证书（信息安全工程师）。</w:t>
            </w:r>
          </w:p>
          <w:p w:rsidR="000A13DC" w:rsidRDefault="000A13DC" w:rsidP="000A13DC">
            <w:pPr>
              <w:adjustRightInd w:val="0"/>
              <w:snapToGrid w:val="0"/>
              <w:jc w:val="left"/>
              <w:rPr>
                <w:szCs w:val="21"/>
              </w:rPr>
            </w:pPr>
            <w:r>
              <w:rPr>
                <w:szCs w:val="21"/>
              </w:rPr>
              <w:t>（</w:t>
            </w:r>
            <w:r>
              <w:rPr>
                <w:szCs w:val="21"/>
              </w:rPr>
              <w:t>3</w:t>
            </w:r>
            <w:r>
              <w:rPr>
                <w:szCs w:val="21"/>
              </w:rPr>
              <w:t>）软件测评项目负责人具备计算机技术与软件专业技术资格（水平）考试证书（软件评测师、信息系统项目管理师）。</w:t>
            </w:r>
          </w:p>
        </w:tc>
        <w:tc>
          <w:tcPr>
            <w:tcW w:w="1487" w:type="pct"/>
            <w:vAlign w:val="center"/>
          </w:tcPr>
          <w:p w:rsidR="000A13DC" w:rsidRDefault="000A13DC" w:rsidP="000A13DC">
            <w:pPr>
              <w:adjustRightInd w:val="0"/>
              <w:snapToGrid w:val="0"/>
              <w:jc w:val="left"/>
              <w:rPr>
                <w:szCs w:val="21"/>
              </w:rPr>
            </w:pPr>
            <w:r>
              <w:rPr>
                <w:rFonts w:hint="eastAsia"/>
                <w:szCs w:val="21"/>
              </w:rPr>
              <w:t>负责对第一包开发的软件</w:t>
            </w:r>
            <w:proofErr w:type="gramStart"/>
            <w:r>
              <w:rPr>
                <w:rFonts w:hint="eastAsia"/>
                <w:szCs w:val="21"/>
              </w:rPr>
              <w:t>进行等保测评</w:t>
            </w:r>
            <w:proofErr w:type="gramEnd"/>
            <w:r>
              <w:rPr>
                <w:rFonts w:hint="eastAsia"/>
                <w:szCs w:val="21"/>
              </w:rPr>
              <w:t>，并对测试过程中的安全工作进行管理保障。</w:t>
            </w:r>
          </w:p>
        </w:tc>
        <w:tc>
          <w:tcPr>
            <w:tcW w:w="726" w:type="pct"/>
            <w:vAlign w:val="center"/>
          </w:tcPr>
          <w:p w:rsidR="000A13DC" w:rsidRDefault="000A13DC" w:rsidP="000A13DC">
            <w:pPr>
              <w:adjustRightInd w:val="0"/>
              <w:snapToGrid w:val="0"/>
              <w:rPr>
                <w:szCs w:val="21"/>
              </w:rPr>
            </w:pPr>
            <w:r>
              <w:rPr>
                <w:rFonts w:hint="eastAsia"/>
                <w:szCs w:val="21"/>
              </w:rPr>
              <w:t>工作时间驻场</w:t>
            </w:r>
          </w:p>
        </w:tc>
      </w:tr>
      <w:tr w:rsidR="000A13DC" w:rsidRPr="00587606" w:rsidTr="000A13DC">
        <w:trPr>
          <w:jc w:val="center"/>
        </w:trPr>
        <w:tc>
          <w:tcPr>
            <w:tcW w:w="367" w:type="pct"/>
            <w:vAlign w:val="center"/>
          </w:tcPr>
          <w:p w:rsidR="000A13DC" w:rsidRPr="00587606" w:rsidRDefault="000A13DC" w:rsidP="000A13DC">
            <w:pPr>
              <w:adjustRightInd w:val="0"/>
              <w:snapToGrid w:val="0"/>
              <w:jc w:val="center"/>
              <w:rPr>
                <w:szCs w:val="21"/>
              </w:rPr>
            </w:pPr>
            <w:r w:rsidRPr="00587606">
              <w:rPr>
                <w:szCs w:val="21"/>
              </w:rPr>
              <w:t>2</w:t>
            </w:r>
          </w:p>
        </w:tc>
        <w:tc>
          <w:tcPr>
            <w:tcW w:w="610" w:type="pct"/>
            <w:vAlign w:val="center"/>
          </w:tcPr>
          <w:p w:rsidR="000A13DC" w:rsidRDefault="000A13DC" w:rsidP="000A13DC">
            <w:pPr>
              <w:adjustRightInd w:val="0"/>
              <w:snapToGrid w:val="0"/>
              <w:jc w:val="left"/>
              <w:rPr>
                <w:szCs w:val="21"/>
              </w:rPr>
            </w:pPr>
            <w:r>
              <w:rPr>
                <w:szCs w:val="21"/>
              </w:rPr>
              <w:t>项目人员</w:t>
            </w:r>
          </w:p>
        </w:tc>
        <w:tc>
          <w:tcPr>
            <w:tcW w:w="367" w:type="pct"/>
            <w:vAlign w:val="center"/>
          </w:tcPr>
          <w:p w:rsidR="000A13DC" w:rsidRDefault="000A13DC" w:rsidP="000A13DC">
            <w:pPr>
              <w:adjustRightInd w:val="0"/>
              <w:snapToGrid w:val="0"/>
              <w:jc w:val="left"/>
              <w:rPr>
                <w:szCs w:val="21"/>
              </w:rPr>
            </w:pPr>
            <w:r>
              <w:rPr>
                <w:szCs w:val="21"/>
              </w:rPr>
              <w:t>3</w:t>
            </w:r>
          </w:p>
        </w:tc>
        <w:tc>
          <w:tcPr>
            <w:tcW w:w="1443" w:type="pct"/>
            <w:vAlign w:val="center"/>
          </w:tcPr>
          <w:p w:rsidR="000A13DC" w:rsidRDefault="000A13DC" w:rsidP="000A13DC">
            <w:pPr>
              <w:adjustRightInd w:val="0"/>
              <w:snapToGrid w:val="0"/>
              <w:jc w:val="left"/>
              <w:rPr>
                <w:szCs w:val="21"/>
              </w:rPr>
            </w:pPr>
            <w:r>
              <w:rPr>
                <w:rFonts w:hint="eastAsia"/>
                <w:szCs w:val="21"/>
              </w:rPr>
              <w:t>投入本项目</w:t>
            </w:r>
            <w:proofErr w:type="gramStart"/>
            <w:r>
              <w:rPr>
                <w:rFonts w:hint="eastAsia"/>
                <w:szCs w:val="21"/>
              </w:rPr>
              <w:t>的等保测评</w:t>
            </w:r>
            <w:proofErr w:type="gramEnd"/>
            <w:r>
              <w:rPr>
                <w:rFonts w:hint="eastAsia"/>
                <w:szCs w:val="21"/>
              </w:rPr>
              <w:t>评估人员具备网络安全等级测评中级（或以上）</w:t>
            </w:r>
            <w:proofErr w:type="gramStart"/>
            <w:r>
              <w:rPr>
                <w:rFonts w:hint="eastAsia"/>
                <w:szCs w:val="21"/>
              </w:rPr>
              <w:t>测评师</w:t>
            </w:r>
            <w:proofErr w:type="gramEnd"/>
            <w:r>
              <w:rPr>
                <w:rFonts w:hint="eastAsia"/>
                <w:szCs w:val="21"/>
              </w:rPr>
              <w:t>证书</w:t>
            </w:r>
          </w:p>
        </w:tc>
        <w:tc>
          <w:tcPr>
            <w:tcW w:w="1487" w:type="pct"/>
            <w:vAlign w:val="center"/>
          </w:tcPr>
          <w:p w:rsidR="000A13DC" w:rsidRDefault="000A13DC" w:rsidP="000A13DC">
            <w:pPr>
              <w:adjustRightInd w:val="0"/>
              <w:snapToGrid w:val="0"/>
              <w:jc w:val="left"/>
              <w:rPr>
                <w:szCs w:val="21"/>
              </w:rPr>
            </w:pPr>
            <w:r>
              <w:rPr>
                <w:szCs w:val="21"/>
              </w:rPr>
              <w:t>依法</w:t>
            </w:r>
            <w:proofErr w:type="gramStart"/>
            <w:r>
              <w:rPr>
                <w:szCs w:val="21"/>
              </w:rPr>
              <w:t>开展</w:t>
            </w:r>
            <w:r>
              <w:rPr>
                <w:rFonts w:hint="eastAsia"/>
                <w:szCs w:val="21"/>
              </w:rPr>
              <w:t>等保测评</w:t>
            </w:r>
            <w:proofErr w:type="gramEnd"/>
            <w:r>
              <w:rPr>
                <w:szCs w:val="21"/>
              </w:rPr>
              <w:t>工作，能深度覆盖</w:t>
            </w:r>
            <w:proofErr w:type="gramStart"/>
            <w:r>
              <w:rPr>
                <w:szCs w:val="21"/>
              </w:rPr>
              <w:t>测评全</w:t>
            </w:r>
            <w:proofErr w:type="gramEnd"/>
            <w:r>
              <w:rPr>
                <w:szCs w:val="21"/>
              </w:rPr>
              <w:t>场景，精准识别各环节安全风险，保障测评过程与结果符合国家</w:t>
            </w:r>
            <w:r>
              <w:rPr>
                <w:rFonts w:hint="eastAsia"/>
                <w:szCs w:val="21"/>
              </w:rPr>
              <w:t>等级保护</w:t>
            </w:r>
            <w:r>
              <w:rPr>
                <w:szCs w:val="21"/>
              </w:rPr>
              <w:t>管理规范。</w:t>
            </w:r>
          </w:p>
        </w:tc>
        <w:tc>
          <w:tcPr>
            <w:tcW w:w="726" w:type="pct"/>
            <w:vAlign w:val="center"/>
          </w:tcPr>
          <w:p w:rsidR="000A13DC" w:rsidRDefault="000A13DC" w:rsidP="000A13DC">
            <w:pPr>
              <w:adjustRightInd w:val="0"/>
              <w:snapToGrid w:val="0"/>
              <w:rPr>
                <w:szCs w:val="21"/>
              </w:rPr>
            </w:pPr>
            <w:r>
              <w:rPr>
                <w:rFonts w:hint="eastAsia"/>
                <w:szCs w:val="21"/>
              </w:rPr>
              <w:t>工作时间驻场</w:t>
            </w:r>
          </w:p>
        </w:tc>
      </w:tr>
    </w:tbl>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软件测评</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服务目标</w:t>
      </w:r>
    </w:p>
    <w:p w:rsidR="005C7CF1" w:rsidRPr="005C7CF1" w:rsidRDefault="005C7CF1" w:rsidP="005C7CF1">
      <w:pPr>
        <w:widowControl/>
        <w:ind w:firstLineChars="191" w:firstLine="426"/>
        <w:jc w:val="left"/>
        <w:rPr>
          <w:sz w:val="24"/>
        </w:rPr>
      </w:pPr>
      <w:r w:rsidRPr="005C7CF1">
        <w:rPr>
          <w:rFonts w:hint="eastAsia"/>
          <w:sz w:val="24"/>
        </w:rPr>
        <w:lastRenderedPageBreak/>
        <w:t>以相关行业及国家评测标准及规范为依据，利用系统、全面、科学的评测设计和有效的评测组织实施，独立、客观、公正、定量对被测系统做一次全面的评估。验证系统功能性、性能效率、可靠性、信息安全性、兼容性、易用性、维护性、可移植性是否满足软件设计需求。</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服务对象</w:t>
      </w:r>
    </w:p>
    <w:p w:rsidR="005C7CF1" w:rsidRPr="005C7CF1" w:rsidRDefault="005C7CF1" w:rsidP="005C7CF1">
      <w:pPr>
        <w:widowControl/>
        <w:ind w:firstLineChars="191" w:firstLine="426"/>
        <w:jc w:val="left"/>
        <w:rPr>
          <w:sz w:val="24"/>
        </w:rPr>
      </w:pPr>
      <w:r w:rsidRPr="005C7CF1">
        <w:rPr>
          <w:rFonts w:hint="eastAsia"/>
          <w:sz w:val="24"/>
        </w:rPr>
        <w:t>天津市危险化学品、工贸行业城市安全风险评估项目包</w:t>
      </w:r>
      <w:r w:rsidRPr="005C7CF1">
        <w:rPr>
          <w:rFonts w:hint="eastAsia"/>
          <w:sz w:val="24"/>
        </w:rPr>
        <w:t>1</w:t>
      </w:r>
      <w:r w:rsidRPr="005C7CF1">
        <w:rPr>
          <w:rFonts w:hint="eastAsia"/>
          <w:sz w:val="24"/>
        </w:rPr>
        <w:t>开发的全部软件系统</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服务要求</w:t>
      </w:r>
    </w:p>
    <w:p w:rsidR="005C7CF1" w:rsidRPr="005C7CF1" w:rsidRDefault="005C7CF1" w:rsidP="005C7CF1">
      <w:pPr>
        <w:widowControl/>
        <w:ind w:firstLineChars="191" w:firstLine="426"/>
        <w:jc w:val="left"/>
        <w:rPr>
          <w:sz w:val="24"/>
        </w:rPr>
      </w:pPr>
      <w:r w:rsidRPr="005C7CF1">
        <w:rPr>
          <w:rFonts w:hint="eastAsia"/>
          <w:sz w:val="24"/>
        </w:rPr>
        <w:t>以相关行业及国家评测标准及规范为依据，利用系统、全面、科学的评测设计和有效的评测组织实施，独立、客观、公正、定量对被测系统做一次全面的评估。验证系统功能性、性能效率、可靠性、信息安全性、兼容性、易用性、维护性、可移植性是否满足软件设计需求，并为系统上线并最后总体验收使用提供质量保证和客观依据。</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测评内容及测试范围</w:t>
      </w:r>
    </w:p>
    <w:p w:rsidR="005C7CF1" w:rsidRPr="005C7CF1" w:rsidRDefault="005C7CF1" w:rsidP="005C7CF1">
      <w:pPr>
        <w:widowControl/>
        <w:ind w:firstLineChars="191" w:firstLine="426"/>
        <w:jc w:val="left"/>
        <w:rPr>
          <w:sz w:val="24"/>
        </w:rPr>
      </w:pPr>
      <w:r w:rsidRPr="005C7CF1">
        <w:rPr>
          <w:rFonts w:hint="eastAsia"/>
          <w:sz w:val="24"/>
        </w:rPr>
        <w:t>本次软件测评系统测试范围包括软件的功能性、性能效率、可靠性、信息安全性、兼容性、易用性、维护性、可移植性共八个质量特性的测试。</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功能性测评</w:t>
      </w:r>
    </w:p>
    <w:p w:rsidR="005C7CF1" w:rsidRPr="005C7CF1" w:rsidRDefault="005C7CF1" w:rsidP="005C7CF1">
      <w:pPr>
        <w:widowControl/>
        <w:ind w:firstLineChars="191" w:firstLine="426"/>
        <w:jc w:val="left"/>
        <w:rPr>
          <w:sz w:val="24"/>
        </w:rPr>
      </w:pPr>
      <w:r w:rsidRPr="005C7CF1">
        <w:rPr>
          <w:rFonts w:hint="eastAsia"/>
          <w:sz w:val="24"/>
        </w:rPr>
        <w:t>根据软件需求规格说明或用户说明书，对本次被测对象中的软件部分，即软件系统进行功能完备性、功能正确性、功能适合性的测试。（最终检测范围结合被测系统实际情况及用户实际确认的需求为准。）</w:t>
      </w:r>
    </w:p>
    <w:p w:rsidR="005C7CF1" w:rsidRPr="005C7CF1" w:rsidRDefault="005C7CF1" w:rsidP="005C7CF1">
      <w:pPr>
        <w:widowControl/>
        <w:ind w:firstLineChars="191" w:firstLine="426"/>
        <w:jc w:val="left"/>
        <w:rPr>
          <w:sz w:val="24"/>
        </w:rPr>
      </w:pPr>
      <w:r w:rsidRPr="005C7CF1">
        <w:rPr>
          <w:rFonts w:hint="eastAsia"/>
          <w:sz w:val="24"/>
        </w:rPr>
        <w:t>功能完备性：软件功能应覆盖本次测试需求依据文档中的全部要求。</w:t>
      </w:r>
    </w:p>
    <w:p w:rsidR="005C7CF1" w:rsidRPr="005C7CF1" w:rsidRDefault="005C7CF1" w:rsidP="005C7CF1">
      <w:pPr>
        <w:widowControl/>
        <w:ind w:firstLineChars="191" w:firstLine="426"/>
        <w:jc w:val="left"/>
        <w:rPr>
          <w:sz w:val="24"/>
        </w:rPr>
      </w:pPr>
      <w:r w:rsidRPr="005C7CF1">
        <w:rPr>
          <w:rFonts w:hint="eastAsia"/>
          <w:sz w:val="24"/>
        </w:rPr>
        <w:t>功能正确性：</w:t>
      </w:r>
    </w:p>
    <w:p w:rsidR="005C7CF1" w:rsidRPr="005C7CF1" w:rsidRDefault="005C7CF1" w:rsidP="005C7CF1">
      <w:pPr>
        <w:widowControl/>
        <w:ind w:firstLineChars="191" w:firstLine="426"/>
        <w:jc w:val="left"/>
        <w:rPr>
          <w:sz w:val="24"/>
        </w:rPr>
      </w:pPr>
      <w:r w:rsidRPr="005C7CF1">
        <w:rPr>
          <w:rFonts w:hint="eastAsia"/>
          <w:sz w:val="24"/>
        </w:rPr>
        <w:t>①通过对软件功能设计执行测试用例，验证功能的正确性。</w:t>
      </w:r>
    </w:p>
    <w:p w:rsidR="005C7CF1" w:rsidRPr="005C7CF1" w:rsidRDefault="005C7CF1" w:rsidP="005C7CF1">
      <w:pPr>
        <w:widowControl/>
        <w:ind w:firstLineChars="191" w:firstLine="426"/>
        <w:jc w:val="left"/>
        <w:rPr>
          <w:sz w:val="24"/>
        </w:rPr>
      </w:pPr>
      <w:r w:rsidRPr="005C7CF1">
        <w:rPr>
          <w:rFonts w:hint="eastAsia"/>
          <w:sz w:val="24"/>
        </w:rPr>
        <w:t>②软件不应自相矛盾，并且不与相关用户文档集矛盾。</w:t>
      </w:r>
    </w:p>
    <w:p w:rsidR="005C7CF1" w:rsidRPr="005C7CF1" w:rsidRDefault="005C7CF1" w:rsidP="005C7CF1">
      <w:pPr>
        <w:widowControl/>
        <w:ind w:firstLineChars="191" w:firstLine="426"/>
        <w:jc w:val="left"/>
        <w:rPr>
          <w:sz w:val="24"/>
        </w:rPr>
      </w:pPr>
      <w:r w:rsidRPr="005C7CF1">
        <w:rPr>
          <w:rFonts w:hint="eastAsia"/>
          <w:sz w:val="24"/>
        </w:rPr>
        <w:t>功能适合性：在给定的限制范围内，使用相应的环境设施、器材和数据，被测系统的所有功能应是可执行的。</w:t>
      </w:r>
    </w:p>
    <w:p w:rsidR="005C7CF1" w:rsidRPr="005C7CF1" w:rsidRDefault="005C7CF1" w:rsidP="005C7CF1">
      <w:pPr>
        <w:widowControl/>
        <w:ind w:firstLineChars="191" w:firstLine="426"/>
        <w:jc w:val="left"/>
        <w:rPr>
          <w:sz w:val="24"/>
        </w:rPr>
      </w:pPr>
      <w:r w:rsidRPr="005C7CF1">
        <w:rPr>
          <w:rFonts w:hint="eastAsia"/>
          <w:sz w:val="24"/>
        </w:rPr>
        <w:lastRenderedPageBreak/>
        <w:t>C.</w:t>
      </w:r>
      <w:r w:rsidRPr="005C7CF1">
        <w:rPr>
          <w:rFonts w:hint="eastAsia"/>
          <w:sz w:val="24"/>
        </w:rPr>
        <w:t>性能效率测评</w:t>
      </w:r>
    </w:p>
    <w:p w:rsidR="005C7CF1" w:rsidRPr="005C7CF1" w:rsidRDefault="005C7CF1" w:rsidP="005C7CF1">
      <w:pPr>
        <w:widowControl/>
        <w:ind w:firstLineChars="191" w:firstLine="426"/>
        <w:jc w:val="left"/>
        <w:rPr>
          <w:sz w:val="24"/>
        </w:rPr>
      </w:pPr>
      <w:r w:rsidRPr="005C7CF1">
        <w:rPr>
          <w:rFonts w:hint="eastAsia"/>
          <w:sz w:val="24"/>
        </w:rPr>
        <w:t>根据软件需求规格说明中对系统性能效率的描述，对本次被测对象中的软件部分，即软件系统进行性能效率的检测，如无明确性能指标要求，乙方根据系统实际应用场景进行需求调研，由甲方确认性能效率测试需求后，按照</w:t>
      </w:r>
      <w:proofErr w:type="gramStart"/>
      <w:r w:rsidRPr="005C7CF1">
        <w:rPr>
          <w:rFonts w:hint="eastAsia"/>
          <w:sz w:val="24"/>
        </w:rPr>
        <w:t>该需求</w:t>
      </w:r>
      <w:proofErr w:type="gramEnd"/>
      <w:r w:rsidRPr="005C7CF1">
        <w:rPr>
          <w:rFonts w:hint="eastAsia"/>
          <w:sz w:val="24"/>
        </w:rPr>
        <w:t>检测系统性能效率情况，并记录测试结果。</w:t>
      </w:r>
    </w:p>
    <w:p w:rsidR="005C7CF1" w:rsidRPr="005C7CF1" w:rsidRDefault="005C7CF1" w:rsidP="005C7CF1">
      <w:pPr>
        <w:widowControl/>
        <w:ind w:firstLineChars="191" w:firstLine="426"/>
        <w:jc w:val="left"/>
        <w:rPr>
          <w:sz w:val="24"/>
        </w:rPr>
      </w:pPr>
      <w:r w:rsidRPr="005C7CF1">
        <w:rPr>
          <w:rFonts w:hint="eastAsia"/>
          <w:sz w:val="24"/>
        </w:rPr>
        <w:t>性能效率的测试内容一般包括时间特性、资源利用性和容量要求，根据系统实际使用情况，执行系统的性能效率测试，如下：（最终检测范围结合被测系统实际情况及用户实际确认的需求为准。）</w:t>
      </w:r>
    </w:p>
    <w:p w:rsidR="005C7CF1" w:rsidRPr="005C7CF1" w:rsidRDefault="005C7CF1" w:rsidP="005C7CF1">
      <w:pPr>
        <w:widowControl/>
        <w:ind w:firstLineChars="191" w:firstLine="426"/>
        <w:jc w:val="left"/>
        <w:rPr>
          <w:sz w:val="24"/>
        </w:rPr>
      </w:pPr>
      <w:r w:rsidRPr="005C7CF1">
        <w:rPr>
          <w:rFonts w:hint="eastAsia"/>
          <w:sz w:val="24"/>
        </w:rPr>
        <w:t>①依据相关需求文档中针对性能效率测试需求的描述，结合系统调研情况，确定系统关键业务。</w:t>
      </w:r>
    </w:p>
    <w:p w:rsidR="005C7CF1" w:rsidRPr="005C7CF1" w:rsidRDefault="005C7CF1" w:rsidP="005C7CF1">
      <w:pPr>
        <w:widowControl/>
        <w:ind w:firstLineChars="191" w:firstLine="426"/>
        <w:jc w:val="left"/>
        <w:rPr>
          <w:sz w:val="24"/>
        </w:rPr>
      </w:pPr>
      <w:r w:rsidRPr="005C7CF1">
        <w:rPr>
          <w:rFonts w:hint="eastAsia"/>
          <w:sz w:val="24"/>
        </w:rPr>
        <w:t>②设计测试场景，检测系统关键业务在单点操作时的平均响应时间，是否满足需求。</w:t>
      </w:r>
    </w:p>
    <w:p w:rsidR="005C7CF1" w:rsidRDefault="005C7CF1" w:rsidP="005C7CF1">
      <w:pPr>
        <w:widowControl/>
        <w:ind w:firstLineChars="191" w:firstLine="426"/>
        <w:jc w:val="left"/>
        <w:rPr>
          <w:sz w:val="24"/>
        </w:rPr>
      </w:pPr>
      <w:r w:rsidRPr="005C7CF1">
        <w:rPr>
          <w:rFonts w:hint="eastAsia"/>
          <w:sz w:val="24"/>
        </w:rPr>
        <w:t>③调研系统的正常用户量、预期的峰值用户量，设计并发测试场景，检测系统关键业务在并发操作时的平均响应时间、业务处理能力是否满足需求。</w:t>
      </w:r>
    </w:p>
    <w:p w:rsidR="002B6733" w:rsidRDefault="002B6733" w:rsidP="002B6733">
      <w:pPr>
        <w:widowControl/>
        <w:ind w:firstLineChars="191" w:firstLine="426"/>
        <w:jc w:val="left"/>
        <w:rPr>
          <w:sz w:val="24"/>
        </w:rPr>
      </w:pPr>
      <w:r>
        <w:rPr>
          <w:rFonts w:hint="eastAsia"/>
          <w:sz w:val="24"/>
        </w:rPr>
        <w:t>(4)</w:t>
      </w:r>
      <w:r>
        <w:rPr>
          <w:rFonts w:hint="eastAsia"/>
          <w:sz w:val="24"/>
        </w:rPr>
        <w:t>人员要求</w:t>
      </w:r>
    </w:p>
    <w:tbl>
      <w:tblPr>
        <w:tblStyle w:val="ab"/>
        <w:tblW w:w="6526" w:type="pct"/>
        <w:jc w:val="center"/>
        <w:tblLook w:val="04A0" w:firstRow="1" w:lastRow="0" w:firstColumn="1" w:lastColumn="0" w:noHBand="0" w:noVBand="1"/>
      </w:tblPr>
      <w:tblGrid>
        <w:gridCol w:w="814"/>
        <w:gridCol w:w="1356"/>
        <w:gridCol w:w="815"/>
        <w:gridCol w:w="3217"/>
        <w:gridCol w:w="3315"/>
        <w:gridCol w:w="1614"/>
      </w:tblGrid>
      <w:tr w:rsidR="000A13DC" w:rsidTr="002B6733">
        <w:trPr>
          <w:jc w:val="center"/>
        </w:trPr>
        <w:tc>
          <w:tcPr>
            <w:tcW w:w="366" w:type="pct"/>
            <w:vAlign w:val="center"/>
          </w:tcPr>
          <w:p w:rsidR="000A13DC" w:rsidRDefault="000A13DC" w:rsidP="000A13DC">
            <w:pPr>
              <w:adjustRightInd w:val="0"/>
              <w:snapToGrid w:val="0"/>
              <w:jc w:val="center"/>
              <w:rPr>
                <w:szCs w:val="21"/>
              </w:rPr>
            </w:pPr>
            <w:r>
              <w:rPr>
                <w:szCs w:val="21"/>
              </w:rPr>
              <w:t>序号</w:t>
            </w:r>
          </w:p>
        </w:tc>
        <w:tc>
          <w:tcPr>
            <w:tcW w:w="609" w:type="pct"/>
            <w:vAlign w:val="center"/>
          </w:tcPr>
          <w:p w:rsidR="000A13DC" w:rsidRDefault="000A13DC" w:rsidP="000A13DC">
            <w:pPr>
              <w:adjustRightInd w:val="0"/>
              <w:snapToGrid w:val="0"/>
              <w:jc w:val="center"/>
              <w:rPr>
                <w:szCs w:val="21"/>
              </w:rPr>
            </w:pPr>
            <w:r>
              <w:rPr>
                <w:szCs w:val="21"/>
              </w:rPr>
              <w:t>岗位名称</w:t>
            </w:r>
          </w:p>
        </w:tc>
        <w:tc>
          <w:tcPr>
            <w:tcW w:w="366" w:type="pct"/>
            <w:vAlign w:val="center"/>
          </w:tcPr>
          <w:p w:rsidR="000A13DC" w:rsidRDefault="000A13DC" w:rsidP="000A13DC">
            <w:pPr>
              <w:adjustRightInd w:val="0"/>
              <w:snapToGrid w:val="0"/>
              <w:jc w:val="center"/>
              <w:rPr>
                <w:szCs w:val="21"/>
              </w:rPr>
            </w:pPr>
            <w:r>
              <w:rPr>
                <w:szCs w:val="21"/>
              </w:rPr>
              <w:t>人数</w:t>
            </w:r>
          </w:p>
        </w:tc>
        <w:tc>
          <w:tcPr>
            <w:tcW w:w="1445" w:type="pct"/>
            <w:vAlign w:val="center"/>
          </w:tcPr>
          <w:p w:rsidR="000A13DC" w:rsidRDefault="000A13DC" w:rsidP="000A13DC">
            <w:pPr>
              <w:adjustRightInd w:val="0"/>
              <w:snapToGrid w:val="0"/>
              <w:jc w:val="center"/>
              <w:rPr>
                <w:szCs w:val="21"/>
              </w:rPr>
            </w:pPr>
            <w:r>
              <w:rPr>
                <w:szCs w:val="21"/>
              </w:rPr>
              <w:t>要求</w:t>
            </w:r>
          </w:p>
        </w:tc>
        <w:tc>
          <w:tcPr>
            <w:tcW w:w="1489" w:type="pct"/>
            <w:vAlign w:val="center"/>
          </w:tcPr>
          <w:p w:rsidR="000A13DC" w:rsidRDefault="000A13DC" w:rsidP="000A13DC">
            <w:pPr>
              <w:adjustRightInd w:val="0"/>
              <w:snapToGrid w:val="0"/>
              <w:jc w:val="center"/>
              <w:rPr>
                <w:szCs w:val="21"/>
              </w:rPr>
            </w:pPr>
            <w:r>
              <w:rPr>
                <w:szCs w:val="21"/>
              </w:rPr>
              <w:t>工作职责</w:t>
            </w:r>
          </w:p>
        </w:tc>
        <w:tc>
          <w:tcPr>
            <w:tcW w:w="725" w:type="pct"/>
          </w:tcPr>
          <w:p w:rsidR="000A13DC" w:rsidRDefault="000A13DC" w:rsidP="000A13DC">
            <w:pPr>
              <w:adjustRightInd w:val="0"/>
              <w:snapToGrid w:val="0"/>
              <w:jc w:val="center"/>
              <w:rPr>
                <w:szCs w:val="21"/>
              </w:rPr>
            </w:pPr>
            <w:r>
              <w:rPr>
                <w:szCs w:val="21"/>
              </w:rPr>
              <w:t>是否驻场服务</w:t>
            </w:r>
          </w:p>
        </w:tc>
      </w:tr>
      <w:tr w:rsidR="000A13DC" w:rsidTr="002B6733">
        <w:trPr>
          <w:jc w:val="center"/>
        </w:trPr>
        <w:tc>
          <w:tcPr>
            <w:tcW w:w="366" w:type="pct"/>
            <w:vAlign w:val="center"/>
          </w:tcPr>
          <w:p w:rsidR="000A13DC" w:rsidRDefault="000A13DC" w:rsidP="000A13DC">
            <w:pPr>
              <w:adjustRightInd w:val="0"/>
              <w:snapToGrid w:val="0"/>
              <w:jc w:val="center"/>
              <w:rPr>
                <w:szCs w:val="21"/>
              </w:rPr>
            </w:pPr>
            <w:r>
              <w:rPr>
                <w:szCs w:val="21"/>
              </w:rPr>
              <w:t>1</w:t>
            </w:r>
          </w:p>
        </w:tc>
        <w:tc>
          <w:tcPr>
            <w:tcW w:w="609" w:type="pct"/>
            <w:vAlign w:val="center"/>
          </w:tcPr>
          <w:p w:rsidR="000A13DC" w:rsidRDefault="000A13DC" w:rsidP="000A13DC">
            <w:pPr>
              <w:adjustRightInd w:val="0"/>
              <w:snapToGrid w:val="0"/>
              <w:jc w:val="left"/>
              <w:rPr>
                <w:szCs w:val="21"/>
              </w:rPr>
            </w:pPr>
            <w:r>
              <w:rPr>
                <w:szCs w:val="21"/>
              </w:rPr>
              <w:t>项目负责人</w:t>
            </w:r>
          </w:p>
        </w:tc>
        <w:tc>
          <w:tcPr>
            <w:tcW w:w="366" w:type="pct"/>
            <w:vAlign w:val="center"/>
          </w:tcPr>
          <w:p w:rsidR="000A13DC" w:rsidRDefault="000A13DC" w:rsidP="00E62ADE">
            <w:pPr>
              <w:adjustRightInd w:val="0"/>
              <w:snapToGrid w:val="0"/>
              <w:jc w:val="center"/>
              <w:rPr>
                <w:szCs w:val="21"/>
              </w:rPr>
            </w:pPr>
            <w:r>
              <w:rPr>
                <w:szCs w:val="21"/>
              </w:rPr>
              <w:t>1</w:t>
            </w:r>
          </w:p>
        </w:tc>
        <w:tc>
          <w:tcPr>
            <w:tcW w:w="1445" w:type="pct"/>
            <w:vAlign w:val="center"/>
          </w:tcPr>
          <w:p w:rsidR="000A13DC" w:rsidRDefault="000A13DC" w:rsidP="000A13DC">
            <w:pPr>
              <w:adjustRightInd w:val="0"/>
              <w:snapToGrid w:val="0"/>
              <w:jc w:val="left"/>
              <w:rPr>
                <w:szCs w:val="21"/>
              </w:rPr>
            </w:pPr>
            <w:r>
              <w:rPr>
                <w:szCs w:val="21"/>
              </w:rPr>
              <w:t>软件测评项目负责人具备计算机技术与软件专业技术资格（水平）考试证书（软件评测师、信息系统项目管理师）。</w:t>
            </w:r>
          </w:p>
        </w:tc>
        <w:tc>
          <w:tcPr>
            <w:tcW w:w="1489" w:type="pct"/>
            <w:vAlign w:val="center"/>
          </w:tcPr>
          <w:p w:rsidR="000A13DC" w:rsidRDefault="000A13DC" w:rsidP="000A13DC">
            <w:pPr>
              <w:adjustRightInd w:val="0"/>
              <w:snapToGrid w:val="0"/>
              <w:jc w:val="left"/>
              <w:rPr>
                <w:szCs w:val="21"/>
              </w:rPr>
            </w:pPr>
            <w:r>
              <w:rPr>
                <w:szCs w:val="21"/>
              </w:rPr>
              <w:t>开展</w:t>
            </w:r>
            <w:r>
              <w:rPr>
                <w:rFonts w:hint="eastAsia"/>
                <w:szCs w:val="21"/>
              </w:rPr>
              <w:t>软件测评</w:t>
            </w:r>
            <w:r>
              <w:rPr>
                <w:szCs w:val="21"/>
              </w:rPr>
              <w:t>工作，能深度覆盖</w:t>
            </w:r>
            <w:proofErr w:type="gramStart"/>
            <w:r>
              <w:rPr>
                <w:szCs w:val="21"/>
              </w:rPr>
              <w:t>测评全</w:t>
            </w:r>
            <w:proofErr w:type="gramEnd"/>
            <w:r>
              <w:rPr>
                <w:szCs w:val="21"/>
              </w:rPr>
              <w:t>场景，精准识别各环节安全风险，保障测评过程与结果符合国家</w:t>
            </w:r>
            <w:r>
              <w:rPr>
                <w:rFonts w:hint="eastAsia"/>
                <w:szCs w:val="21"/>
              </w:rPr>
              <w:t>相关</w:t>
            </w:r>
            <w:r>
              <w:rPr>
                <w:szCs w:val="21"/>
              </w:rPr>
              <w:t>管理规范。</w:t>
            </w:r>
          </w:p>
        </w:tc>
        <w:tc>
          <w:tcPr>
            <w:tcW w:w="725" w:type="pct"/>
            <w:vAlign w:val="center"/>
          </w:tcPr>
          <w:p w:rsidR="000A13DC" w:rsidRDefault="000A13DC" w:rsidP="000A13DC">
            <w:pPr>
              <w:adjustRightInd w:val="0"/>
              <w:snapToGrid w:val="0"/>
              <w:rPr>
                <w:szCs w:val="21"/>
              </w:rPr>
            </w:pPr>
            <w:r>
              <w:rPr>
                <w:rFonts w:hint="eastAsia"/>
                <w:szCs w:val="21"/>
              </w:rPr>
              <w:t>工作时间驻场</w:t>
            </w:r>
          </w:p>
        </w:tc>
      </w:tr>
    </w:tbl>
    <w:p w:rsidR="005C7CF1" w:rsidRDefault="005C7CF1">
      <w:pPr>
        <w:widowControl/>
        <w:jc w:val="left"/>
        <w:rPr>
          <w:sz w:val="24"/>
        </w:rPr>
      </w:pPr>
    </w:p>
    <w:p w:rsidR="005C7CF1" w:rsidRDefault="005C7CF1">
      <w:pPr>
        <w:widowControl/>
        <w:jc w:val="left"/>
        <w:rPr>
          <w:sz w:val="24"/>
        </w:rPr>
      </w:pPr>
      <w:r>
        <w:rPr>
          <w:sz w:val="24"/>
        </w:rPr>
        <w:br w:type="page"/>
      </w:r>
    </w:p>
    <w:p w:rsidR="005C7CF1" w:rsidRDefault="005C7CF1">
      <w:pPr>
        <w:widowControl/>
        <w:jc w:val="left"/>
        <w:rPr>
          <w:sz w:val="24"/>
        </w:rPr>
      </w:pPr>
      <w:r>
        <w:rPr>
          <w:sz w:val="24"/>
        </w:rPr>
        <w:lastRenderedPageBreak/>
        <w:t>第三包</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服务目标</w:t>
      </w:r>
    </w:p>
    <w:p w:rsidR="005C7CF1" w:rsidRPr="005C7CF1" w:rsidRDefault="005C7CF1" w:rsidP="005C7CF1">
      <w:pPr>
        <w:widowControl/>
        <w:ind w:firstLineChars="191" w:firstLine="426"/>
        <w:jc w:val="left"/>
        <w:rPr>
          <w:sz w:val="24"/>
        </w:rPr>
      </w:pPr>
      <w:r w:rsidRPr="005C7CF1">
        <w:rPr>
          <w:rFonts w:hint="eastAsia"/>
          <w:sz w:val="24"/>
        </w:rPr>
        <w:t>在采购人授权范围内协助采购人对天津市危险化学品、工贸行业城市安全风险评估项目进行项目管理和监理及相关信息技术服务，以确保项目实施过程有序、专业、合</w:t>
      </w:r>
      <w:proofErr w:type="gramStart"/>
      <w:r w:rsidRPr="005C7CF1">
        <w:rPr>
          <w:rFonts w:hint="eastAsia"/>
          <w:sz w:val="24"/>
        </w:rPr>
        <w:t>规</w:t>
      </w:r>
      <w:proofErr w:type="gramEnd"/>
      <w:r w:rsidRPr="005C7CF1">
        <w:rPr>
          <w:rFonts w:hint="eastAsia"/>
          <w:sz w:val="24"/>
        </w:rPr>
        <w:t>，项目交付成果安全、经济、可靠。</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服务范围</w:t>
      </w:r>
    </w:p>
    <w:p w:rsidR="005C7CF1" w:rsidRPr="005C7CF1" w:rsidRDefault="005C7CF1" w:rsidP="005C7CF1">
      <w:pPr>
        <w:widowControl/>
        <w:ind w:firstLineChars="191" w:firstLine="426"/>
        <w:jc w:val="left"/>
        <w:rPr>
          <w:sz w:val="24"/>
        </w:rPr>
      </w:pPr>
      <w:r w:rsidRPr="005C7CF1">
        <w:rPr>
          <w:rFonts w:hint="eastAsia"/>
          <w:sz w:val="24"/>
        </w:rPr>
        <w:t>本项目供应商所提供的服务，包括以下项目范围：</w:t>
      </w:r>
    </w:p>
    <w:p w:rsidR="005C7CF1" w:rsidRPr="005C7CF1" w:rsidRDefault="005C7CF1" w:rsidP="005C7CF1">
      <w:pPr>
        <w:widowControl/>
        <w:ind w:firstLineChars="191" w:firstLine="426"/>
        <w:jc w:val="left"/>
        <w:rPr>
          <w:sz w:val="24"/>
        </w:rPr>
      </w:pPr>
      <w:r w:rsidRPr="005C7CF1">
        <w:rPr>
          <w:rFonts w:hint="eastAsia"/>
          <w:sz w:val="24"/>
        </w:rPr>
        <w:t>项目名称：天津市危险化学品、工贸行业城市安全风险评估项目</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服务内容</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项目管理</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项目组织结构及职责分工</w:t>
      </w:r>
    </w:p>
    <w:p w:rsidR="005C7CF1" w:rsidRPr="005C7CF1" w:rsidRDefault="005C7CF1" w:rsidP="005C7CF1">
      <w:pPr>
        <w:widowControl/>
        <w:ind w:firstLineChars="191" w:firstLine="426"/>
        <w:jc w:val="left"/>
        <w:rPr>
          <w:sz w:val="24"/>
        </w:rPr>
      </w:pPr>
      <w:r w:rsidRPr="005C7CF1">
        <w:rPr>
          <w:rFonts w:hint="eastAsia"/>
          <w:sz w:val="24"/>
        </w:rPr>
        <w:t>供应商须结合采购人委托范围内的工程项目具体情况，提出整体项目的组织结构设计与角色职责的方案，并协助采购人确立项目组织结构与职责分工，形成书面文件。</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项目周期规划及阶段设计</w:t>
      </w:r>
    </w:p>
    <w:p w:rsidR="005C7CF1" w:rsidRPr="005C7CF1" w:rsidRDefault="005C7CF1" w:rsidP="005C7CF1">
      <w:pPr>
        <w:widowControl/>
        <w:ind w:firstLineChars="191" w:firstLine="426"/>
        <w:jc w:val="left"/>
        <w:rPr>
          <w:sz w:val="24"/>
        </w:rPr>
      </w:pPr>
      <w:r w:rsidRPr="005C7CF1">
        <w:rPr>
          <w:rFonts w:hint="eastAsia"/>
          <w:sz w:val="24"/>
        </w:rPr>
        <w:t>供应商须给出政务信息化项目全生命周期规划，结合采购人委托范围内的工程项目具体情况，提出各个工程项目的合同履行周期的阶段设计，并协助采购人落实到合同文本中。</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项目实施工作（不同阶段</w:t>
      </w:r>
      <w:r w:rsidRPr="005C7CF1">
        <w:rPr>
          <w:rFonts w:hint="eastAsia"/>
          <w:sz w:val="24"/>
        </w:rPr>
        <w:t>/</w:t>
      </w:r>
      <w:r w:rsidRPr="005C7CF1">
        <w:rPr>
          <w:rFonts w:hint="eastAsia"/>
          <w:sz w:val="24"/>
        </w:rPr>
        <w:t>不同类型）完成标准</w:t>
      </w:r>
    </w:p>
    <w:p w:rsidR="005C7CF1" w:rsidRPr="005C7CF1" w:rsidRDefault="005C7CF1" w:rsidP="005C7CF1">
      <w:pPr>
        <w:widowControl/>
        <w:ind w:firstLineChars="191" w:firstLine="426"/>
        <w:jc w:val="left"/>
        <w:rPr>
          <w:sz w:val="24"/>
        </w:rPr>
      </w:pPr>
      <w:r w:rsidRPr="005C7CF1">
        <w:rPr>
          <w:rFonts w:hint="eastAsia"/>
          <w:sz w:val="24"/>
        </w:rPr>
        <w:t>供应商须根据项目周期规划及阶段设计，明确各个阶段的目标、主要活动及成果物、里程碑或关键节点，确保项目按阶段有序推进。</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项目实施日常管理</w:t>
      </w:r>
    </w:p>
    <w:p w:rsidR="005C7CF1" w:rsidRPr="005C7CF1" w:rsidRDefault="005C7CF1" w:rsidP="005C7CF1">
      <w:pPr>
        <w:widowControl/>
        <w:ind w:firstLineChars="191" w:firstLine="426"/>
        <w:jc w:val="left"/>
        <w:rPr>
          <w:sz w:val="24"/>
        </w:rPr>
      </w:pPr>
      <w:r w:rsidRPr="005C7CF1">
        <w:rPr>
          <w:rFonts w:hint="eastAsia"/>
          <w:sz w:val="24"/>
        </w:rPr>
        <w:t>本项目供应商须承担服务范围内各工程项目实施工作的日常管理，主要是：</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项目计划各项工作任务的执行跟踪；</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项目规范性文件的使用指导及有关要求的监督落实；</w:t>
      </w:r>
    </w:p>
    <w:p w:rsidR="005C7CF1" w:rsidRPr="005C7CF1" w:rsidRDefault="005C7CF1" w:rsidP="005C7CF1">
      <w:pPr>
        <w:widowControl/>
        <w:ind w:firstLineChars="191" w:firstLine="426"/>
        <w:jc w:val="left"/>
        <w:rPr>
          <w:sz w:val="24"/>
        </w:rPr>
      </w:pPr>
      <w:r w:rsidRPr="005C7CF1">
        <w:rPr>
          <w:rFonts w:hint="eastAsia"/>
          <w:sz w:val="24"/>
        </w:rPr>
        <w:lastRenderedPageBreak/>
        <w:t>c.</w:t>
      </w:r>
      <w:r w:rsidRPr="005C7CF1">
        <w:rPr>
          <w:rFonts w:hint="eastAsia"/>
          <w:sz w:val="24"/>
        </w:rPr>
        <w:t>项目进展情况收集、核实、展示与汇报；</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项目中应由采购人组织或委托第三方的评审事项；</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采购人临时交办的其他工作。</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项目款项支付规划</w:t>
      </w:r>
    </w:p>
    <w:p w:rsidR="005C7CF1" w:rsidRPr="005C7CF1" w:rsidRDefault="005C7CF1" w:rsidP="005C7CF1">
      <w:pPr>
        <w:widowControl/>
        <w:ind w:firstLineChars="191" w:firstLine="426"/>
        <w:jc w:val="left"/>
        <w:rPr>
          <w:sz w:val="24"/>
        </w:rPr>
      </w:pPr>
      <w:r w:rsidRPr="005C7CF1">
        <w:rPr>
          <w:rFonts w:hint="eastAsia"/>
          <w:sz w:val="24"/>
        </w:rPr>
        <w:t>供应商须结合前述有关政务信息化项目全生命周期规划，以及采购人委托范围内的工程项目具体情况，提出工程项目合同价款的组成及支付规划，形成书面文本，并协助采购人落实执行。</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信息系统工程监理</w:t>
      </w:r>
    </w:p>
    <w:p w:rsidR="005C7CF1" w:rsidRPr="005C7CF1" w:rsidRDefault="005C7CF1" w:rsidP="005C7CF1">
      <w:pPr>
        <w:widowControl/>
        <w:ind w:firstLineChars="191" w:firstLine="426"/>
        <w:jc w:val="left"/>
        <w:rPr>
          <w:sz w:val="24"/>
        </w:rPr>
      </w:pPr>
      <w:r w:rsidRPr="005C7CF1">
        <w:rPr>
          <w:rFonts w:hint="eastAsia"/>
          <w:sz w:val="24"/>
        </w:rPr>
        <w:t>供应商应根据《信息技术服务</w:t>
      </w:r>
      <w:r w:rsidRPr="005C7CF1">
        <w:rPr>
          <w:rFonts w:hint="eastAsia"/>
          <w:sz w:val="24"/>
        </w:rPr>
        <w:t xml:space="preserve"> </w:t>
      </w:r>
      <w:r w:rsidRPr="005C7CF1">
        <w:rPr>
          <w:rFonts w:hint="eastAsia"/>
          <w:sz w:val="24"/>
        </w:rPr>
        <w:t>监理》（</w:t>
      </w:r>
      <w:r w:rsidRPr="005C7CF1">
        <w:rPr>
          <w:rFonts w:hint="eastAsia"/>
          <w:sz w:val="24"/>
        </w:rPr>
        <w:t>GB/T 19668</w:t>
      </w:r>
      <w:r w:rsidRPr="005C7CF1">
        <w:rPr>
          <w:rFonts w:hint="eastAsia"/>
          <w:sz w:val="24"/>
        </w:rPr>
        <w:t>系列）等标准规范，结合“天津市危险化学品、工贸行业城市安全风险评估项目”具体情况进行适当剪裁和补充，开展并落实监理工作，对项目实施工作进行质量控制、进度控制、投资控制、合同管理和文档资料管理，并协调项目各方工作关系，同时为采购人提供管理、技术、经济和法律等方面的咨询意见或建议。</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项目内部审计</w:t>
      </w:r>
    </w:p>
    <w:p w:rsidR="005C7CF1" w:rsidRPr="005C7CF1" w:rsidRDefault="005C7CF1" w:rsidP="005C7CF1">
      <w:pPr>
        <w:widowControl/>
        <w:ind w:firstLineChars="191" w:firstLine="426"/>
        <w:jc w:val="left"/>
        <w:rPr>
          <w:sz w:val="24"/>
        </w:rPr>
      </w:pPr>
      <w:r w:rsidRPr="005C7CF1">
        <w:rPr>
          <w:rFonts w:hint="eastAsia"/>
          <w:sz w:val="24"/>
        </w:rPr>
        <w:t>本项目供应商承担项目内审角色，依据国家、天津市有关法律法规、规范性文件，以及项目批复、初步设计等文件，对服务范围内的项目实施进行监督审查，发现问题，提出整改意见并督导整改落实。</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项目资产管理</w:t>
      </w:r>
    </w:p>
    <w:p w:rsidR="005C7CF1" w:rsidRPr="005C7CF1" w:rsidRDefault="005C7CF1" w:rsidP="005C7CF1">
      <w:pPr>
        <w:widowControl/>
        <w:ind w:firstLineChars="191" w:firstLine="426"/>
        <w:jc w:val="left"/>
        <w:rPr>
          <w:sz w:val="24"/>
        </w:rPr>
      </w:pPr>
      <w:r w:rsidRPr="005C7CF1">
        <w:rPr>
          <w:rFonts w:hint="eastAsia"/>
          <w:sz w:val="24"/>
        </w:rPr>
        <w:t>本项目供应商负责服务范围内项目资产的识别、记录、确认、核查与移交。</w:t>
      </w:r>
    </w:p>
    <w:p w:rsidR="005C7CF1" w:rsidRPr="005C7CF1" w:rsidRDefault="005C7CF1" w:rsidP="005C7CF1">
      <w:pPr>
        <w:widowControl/>
        <w:ind w:firstLineChars="191" w:firstLine="426"/>
        <w:jc w:val="left"/>
        <w:rPr>
          <w:sz w:val="24"/>
        </w:rPr>
      </w:pPr>
      <w:r w:rsidRPr="005C7CF1">
        <w:rPr>
          <w:rFonts w:hint="eastAsia"/>
          <w:sz w:val="24"/>
        </w:rPr>
        <w:t>(5)</w:t>
      </w:r>
      <w:r w:rsidRPr="005C7CF1">
        <w:rPr>
          <w:rFonts w:hint="eastAsia"/>
          <w:sz w:val="24"/>
        </w:rPr>
        <w:t>项目档案管理</w:t>
      </w:r>
    </w:p>
    <w:p w:rsidR="005C7CF1" w:rsidRPr="005C7CF1" w:rsidRDefault="005C7CF1" w:rsidP="005C7CF1">
      <w:pPr>
        <w:widowControl/>
        <w:ind w:firstLineChars="191" w:firstLine="426"/>
        <w:jc w:val="left"/>
        <w:rPr>
          <w:sz w:val="24"/>
        </w:rPr>
      </w:pPr>
      <w:r w:rsidRPr="005C7CF1">
        <w:rPr>
          <w:rFonts w:hint="eastAsia"/>
          <w:sz w:val="24"/>
        </w:rPr>
        <w:t>本项目供应商负责服务范围内项目档案的形成、记录、临时归档、核查与移交。相关工作内容包括文档的印制，装订，组卷，装盒等内容。</w:t>
      </w:r>
    </w:p>
    <w:p w:rsidR="005C7CF1" w:rsidRPr="005C7CF1" w:rsidRDefault="005C7CF1" w:rsidP="005C7CF1">
      <w:pPr>
        <w:widowControl/>
        <w:ind w:firstLineChars="191" w:firstLine="426"/>
        <w:jc w:val="left"/>
        <w:rPr>
          <w:sz w:val="24"/>
        </w:rPr>
      </w:pPr>
      <w:r w:rsidRPr="005C7CF1">
        <w:rPr>
          <w:rFonts w:hint="eastAsia"/>
          <w:sz w:val="24"/>
        </w:rPr>
        <w:t>(6)</w:t>
      </w:r>
      <w:r w:rsidRPr="005C7CF1">
        <w:rPr>
          <w:rFonts w:hint="eastAsia"/>
          <w:sz w:val="24"/>
        </w:rPr>
        <w:t>项目技术管理</w:t>
      </w:r>
    </w:p>
    <w:p w:rsidR="005C7CF1" w:rsidRPr="005C7CF1" w:rsidRDefault="005C7CF1" w:rsidP="005C7CF1">
      <w:pPr>
        <w:widowControl/>
        <w:ind w:firstLineChars="191" w:firstLine="426"/>
        <w:jc w:val="left"/>
        <w:rPr>
          <w:sz w:val="24"/>
        </w:rPr>
      </w:pPr>
      <w:r w:rsidRPr="005C7CF1">
        <w:rPr>
          <w:rFonts w:hint="eastAsia"/>
          <w:sz w:val="24"/>
        </w:rPr>
        <w:lastRenderedPageBreak/>
        <w:t>受采购人委托，本项目供应商对服务范围内的工程项目的深化设计、实施、验收、售后服务评价等技术工作，以及系统分析、架构设计、安装部署、系统开发、运行维护、信息安全等专业领域，应采购人要求提出独立的第三</w:t>
      </w:r>
      <w:proofErr w:type="gramStart"/>
      <w:r w:rsidRPr="005C7CF1">
        <w:rPr>
          <w:rFonts w:hint="eastAsia"/>
          <w:sz w:val="24"/>
        </w:rPr>
        <w:t>方意见</w:t>
      </w:r>
      <w:proofErr w:type="gramEnd"/>
      <w:r w:rsidRPr="005C7CF1">
        <w:rPr>
          <w:rFonts w:hint="eastAsia"/>
          <w:sz w:val="24"/>
        </w:rPr>
        <w:t>或建议。包括但不限于对设计方案、实施方案的编制工作给出指导意见和相关要求，验收方案、售后服务评价方案的拟定，以及有关重大、重要技术事项的评审。</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服务要求</w:t>
      </w:r>
    </w:p>
    <w:p w:rsidR="005C7CF1" w:rsidRPr="005C7CF1" w:rsidRDefault="005C7CF1" w:rsidP="005C7CF1">
      <w:pPr>
        <w:widowControl/>
        <w:ind w:firstLineChars="191" w:firstLine="426"/>
        <w:jc w:val="left"/>
        <w:rPr>
          <w:sz w:val="24"/>
        </w:rPr>
      </w:pPr>
      <w:r w:rsidRPr="005C7CF1">
        <w:rPr>
          <w:rFonts w:hint="eastAsia"/>
          <w:sz w:val="24"/>
        </w:rPr>
        <w:t>(1)</w:t>
      </w:r>
      <w:r w:rsidRPr="005C7CF1">
        <w:rPr>
          <w:rFonts w:hint="eastAsia"/>
          <w:sz w:val="24"/>
        </w:rPr>
        <w:t>供应商应具备成功实施政务信息化项目管理服务或监理服务的业绩案例。</w:t>
      </w:r>
    </w:p>
    <w:p w:rsidR="005C7CF1" w:rsidRPr="005C7CF1" w:rsidRDefault="005C7CF1" w:rsidP="005C7CF1">
      <w:pPr>
        <w:widowControl/>
        <w:ind w:firstLineChars="191" w:firstLine="426"/>
        <w:jc w:val="left"/>
        <w:rPr>
          <w:sz w:val="24"/>
        </w:rPr>
      </w:pPr>
      <w:r w:rsidRPr="005C7CF1">
        <w:rPr>
          <w:rFonts w:hint="eastAsia"/>
          <w:sz w:val="24"/>
        </w:rPr>
        <w:t>(2)</w:t>
      </w:r>
      <w:r w:rsidRPr="005C7CF1">
        <w:rPr>
          <w:rFonts w:hint="eastAsia"/>
          <w:sz w:val="24"/>
        </w:rPr>
        <w:t>供应商须为本项目指派唯一的项目负责人，全面负责各项服务的交付。该项目负责人同时承担总监理工程师角色，在“天津市危险化学品、工贸行业城市安全风险评估项目”竣工验收前，其本人现场出勤率不得低于</w:t>
      </w:r>
      <w:r w:rsidRPr="005C7CF1">
        <w:rPr>
          <w:rFonts w:hint="eastAsia"/>
          <w:sz w:val="24"/>
        </w:rPr>
        <w:t>2/3</w:t>
      </w:r>
      <w:r w:rsidRPr="005C7CF1">
        <w:rPr>
          <w:rFonts w:hint="eastAsia"/>
          <w:sz w:val="24"/>
        </w:rPr>
        <w:t>。供应商须在投标文件中给出有拟派项目负责人本人签字和单位盖章的承诺。</w:t>
      </w:r>
    </w:p>
    <w:p w:rsidR="005C7CF1" w:rsidRPr="005C7CF1" w:rsidRDefault="005C7CF1" w:rsidP="005C7CF1">
      <w:pPr>
        <w:widowControl/>
        <w:ind w:firstLineChars="191" w:firstLine="426"/>
        <w:jc w:val="left"/>
        <w:rPr>
          <w:sz w:val="24"/>
        </w:rPr>
      </w:pPr>
      <w:r w:rsidRPr="005C7CF1">
        <w:rPr>
          <w:rFonts w:hint="eastAsia"/>
          <w:sz w:val="24"/>
        </w:rPr>
        <w:t>(3)</w:t>
      </w:r>
      <w:r w:rsidRPr="005C7CF1">
        <w:rPr>
          <w:rFonts w:hint="eastAsia"/>
          <w:sz w:val="24"/>
        </w:rPr>
        <w:t>供应商须遵循有利于项目实施的原则开展本项目的服务工作，根据本项目的实际情况对服务履行活动进行适应性地优化调整，不得以“公司管理制度要求”、“公司管理体系要求”、“公司审计要求”等供应商自身原因拒绝上述优化调整要求，或对采购人提出的要求推诿、搪塞，或对采购人、承建单位提出与履行本项目服务无关的配合要求以及其他交换性条件。</w:t>
      </w:r>
    </w:p>
    <w:p w:rsidR="005C7CF1" w:rsidRPr="005C7CF1" w:rsidRDefault="005C7CF1" w:rsidP="005C7CF1">
      <w:pPr>
        <w:widowControl/>
        <w:ind w:firstLineChars="191" w:firstLine="426"/>
        <w:jc w:val="left"/>
        <w:rPr>
          <w:sz w:val="24"/>
        </w:rPr>
      </w:pPr>
      <w:r w:rsidRPr="005C7CF1">
        <w:rPr>
          <w:rFonts w:hint="eastAsia"/>
          <w:sz w:val="24"/>
        </w:rPr>
        <w:t>(4)</w:t>
      </w:r>
      <w:r w:rsidRPr="005C7CF1">
        <w:rPr>
          <w:rFonts w:hint="eastAsia"/>
          <w:sz w:val="24"/>
        </w:rPr>
        <w:t>供应商能够提供软件工具配合下项目管理服务要求在项目管理服务中使用，对项目计划、任务进行分派、管理的，应在投标文件中给出项目管理工具的功能说明。且供应商须向采购人委托范围内工程项目承建单位、</w:t>
      </w:r>
      <w:proofErr w:type="gramStart"/>
      <w:r w:rsidRPr="005C7CF1">
        <w:rPr>
          <w:rFonts w:hint="eastAsia"/>
          <w:sz w:val="24"/>
        </w:rPr>
        <w:t>其他第三</w:t>
      </w:r>
      <w:proofErr w:type="gramEnd"/>
      <w:r w:rsidRPr="005C7CF1">
        <w:rPr>
          <w:rFonts w:hint="eastAsia"/>
          <w:sz w:val="24"/>
        </w:rPr>
        <w:t>方单位等项目人员授权使用该工具，并不得收取该工具的任何费用。</w:t>
      </w:r>
    </w:p>
    <w:p w:rsidR="005C7CF1" w:rsidRPr="005C7CF1" w:rsidRDefault="005C7CF1" w:rsidP="005C7CF1">
      <w:pPr>
        <w:widowControl/>
        <w:ind w:firstLineChars="191" w:firstLine="426"/>
        <w:jc w:val="left"/>
        <w:rPr>
          <w:sz w:val="24"/>
        </w:rPr>
      </w:pPr>
      <w:r w:rsidRPr="005C7CF1">
        <w:rPr>
          <w:rFonts w:hint="eastAsia"/>
          <w:sz w:val="24"/>
        </w:rPr>
        <w:t>(5)</w:t>
      </w:r>
      <w:r w:rsidRPr="005C7CF1">
        <w:rPr>
          <w:rFonts w:hint="eastAsia"/>
          <w:sz w:val="24"/>
        </w:rPr>
        <w:t>供应商能够提供软件工具配合货物到货验收工作流程要求在到货验收工作中使用，对货物信息及影像进行记录的，应在投标文件中给出到货验收工具的功能说明。且供应商须向采购人委托范围内各工程项目承建单位、监理单位等参与到货验收人员授权使用该工具，并不得收取该工具的任何费用。</w:t>
      </w:r>
    </w:p>
    <w:p w:rsidR="005C7CF1" w:rsidRPr="005C7CF1" w:rsidRDefault="005C7CF1" w:rsidP="005C7CF1">
      <w:pPr>
        <w:widowControl/>
        <w:ind w:firstLineChars="191" w:firstLine="426"/>
        <w:jc w:val="left"/>
        <w:rPr>
          <w:sz w:val="24"/>
        </w:rPr>
      </w:pPr>
      <w:r w:rsidRPr="005C7CF1">
        <w:rPr>
          <w:rFonts w:hint="eastAsia"/>
          <w:sz w:val="24"/>
        </w:rPr>
        <w:lastRenderedPageBreak/>
        <w:t>(6)</w:t>
      </w:r>
      <w:r w:rsidRPr="005C7CF1">
        <w:rPr>
          <w:rFonts w:hint="eastAsia"/>
          <w:sz w:val="24"/>
        </w:rPr>
        <w:t>供应商能够提供电子档案管理工具在档案管理中使用，包括电子文档的目录建立、文档上传、在线浏览、全文检索等功能，应在投标文件中给出该软件工具的功能说明。且供应商须应采购人要求提供含有本项目电子文档的软件副本，并向采购人授权该副本的数据查询、统计和修改的功能使用权利，并不得为此再向采购人收取任何费用。</w:t>
      </w:r>
    </w:p>
    <w:p w:rsidR="005C7CF1" w:rsidRPr="005C7CF1" w:rsidRDefault="005C7CF1" w:rsidP="005C7CF1">
      <w:pPr>
        <w:widowControl/>
        <w:ind w:firstLineChars="191" w:firstLine="426"/>
        <w:jc w:val="left"/>
        <w:rPr>
          <w:sz w:val="24"/>
        </w:rPr>
      </w:pPr>
      <w:r w:rsidRPr="005C7CF1">
        <w:rPr>
          <w:rFonts w:hint="eastAsia"/>
          <w:sz w:val="24"/>
        </w:rPr>
        <w:t>(7)</w:t>
      </w:r>
      <w:r w:rsidRPr="005C7CF1">
        <w:rPr>
          <w:rFonts w:hint="eastAsia"/>
          <w:sz w:val="24"/>
        </w:rPr>
        <w:t>供应商能够实施资产配置管理且能够提供配置管理工具的，应在投标文件中给出配置管理工具的功能说明，包括配置项的属性设计，关系设计，配置项的建立，属性数据录入和修改，数据查询和统计等功能，且供应商须应采购人要求提供含有本项目资产配置数据的软件副本，并向采购人授权该副本的数据查询、统计和修改的功能使用权利。</w:t>
      </w:r>
    </w:p>
    <w:p w:rsidR="005C7CF1" w:rsidRPr="005C7CF1" w:rsidRDefault="005C7CF1" w:rsidP="005C7CF1">
      <w:pPr>
        <w:widowControl/>
        <w:ind w:firstLineChars="191" w:firstLine="426"/>
        <w:jc w:val="left"/>
        <w:rPr>
          <w:sz w:val="24"/>
        </w:rPr>
      </w:pPr>
      <w:r w:rsidRPr="005C7CF1">
        <w:rPr>
          <w:rFonts w:hint="eastAsia"/>
          <w:sz w:val="24"/>
        </w:rPr>
        <w:t>(8)</w:t>
      </w:r>
      <w:r w:rsidRPr="005C7CF1">
        <w:rPr>
          <w:rFonts w:hint="eastAsia"/>
          <w:sz w:val="24"/>
        </w:rPr>
        <w:t>信息系统工程监理服务要求</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供应商于本项目提供的监理服务，应在事前就工程项目承建单位的实施活动以书面方式提出意见、建议或要求；事中应对工程项目承建单位的实施活动进行监督、指导，及时纠偏，并形成书面记录；事后应针对该项活动的输出成果进行审查并形成书面意见，以表明该活动成果的完成质量与项目需求或要求的满足或符合程度。</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本项目供应商在履行服务过程中提出的各类意见、建议、要求应同时说明其依据，包括法律法规、标准规范、行政规范性文件，以及本项目实施过程中形成的经采购人或其委托的第三方机构确认的书面要求，应具体到相应的条款。若在使用过程中对条款进行适用性的剪裁则也应予以说明。</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供应商在服务履行过程中，应确保：</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国家及我市有关法律法规、标准规范的落实；</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项目建设单位及其上级主管部门的规范性文件要求、指导意见的落实；</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工程项目招标文件要求和投标文件应答与承诺，以及合同约定事项及要求的落实；</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工程项目实施过程中重要节点工作的见证与记录；</w:t>
      </w:r>
    </w:p>
    <w:p w:rsidR="005C7CF1" w:rsidRPr="005C7CF1" w:rsidRDefault="005C7CF1" w:rsidP="005C7CF1">
      <w:pPr>
        <w:widowControl/>
        <w:ind w:firstLineChars="191" w:firstLine="426"/>
        <w:jc w:val="left"/>
        <w:rPr>
          <w:sz w:val="24"/>
        </w:rPr>
      </w:pPr>
      <w:r w:rsidRPr="005C7CF1">
        <w:rPr>
          <w:rFonts w:hint="eastAsia"/>
          <w:sz w:val="24"/>
        </w:rPr>
        <w:lastRenderedPageBreak/>
        <w:t>e.</w:t>
      </w:r>
      <w:r w:rsidRPr="005C7CF1">
        <w:rPr>
          <w:rFonts w:hint="eastAsia"/>
          <w:sz w:val="24"/>
        </w:rPr>
        <w:t>工程项目合同资金支付相关凭据的见证与记录；</w:t>
      </w:r>
    </w:p>
    <w:p w:rsidR="005C7CF1" w:rsidRPr="005C7CF1" w:rsidRDefault="005C7CF1" w:rsidP="005C7CF1">
      <w:pPr>
        <w:widowControl/>
        <w:ind w:firstLineChars="191" w:firstLine="426"/>
        <w:jc w:val="left"/>
        <w:rPr>
          <w:sz w:val="24"/>
        </w:rPr>
      </w:pPr>
      <w:r w:rsidRPr="005C7CF1">
        <w:rPr>
          <w:rFonts w:hint="eastAsia"/>
          <w:sz w:val="24"/>
        </w:rPr>
        <w:t>供应商应从以上要求出发，在服务履行过程中注重留存审计证据并建立证据链，确保本项目及工程项目实施过程中或验收后接受有关部门审计时，审计证据充分，审计轨迹清晰，满足审计要求。</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监理过程中应及时记录、保存所有相关资料，并根据采购人要求及时将有关资料正本或副本报送采购人。</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在监理服务过程中，应采购人要求针对工程项目中的发生的事项出具专业且明确的监理意见。</w:t>
      </w:r>
    </w:p>
    <w:p w:rsidR="005C7CF1" w:rsidRPr="005C7CF1" w:rsidRDefault="005C7CF1" w:rsidP="005C7CF1">
      <w:pPr>
        <w:widowControl/>
        <w:ind w:firstLineChars="191" w:firstLine="426"/>
        <w:jc w:val="left"/>
        <w:rPr>
          <w:sz w:val="24"/>
        </w:rPr>
      </w:pPr>
      <w:r w:rsidRPr="005C7CF1">
        <w:rPr>
          <w:rFonts w:hint="eastAsia"/>
          <w:sz w:val="24"/>
        </w:rPr>
        <w:t>F.</w:t>
      </w:r>
      <w:r w:rsidRPr="005C7CF1">
        <w:rPr>
          <w:rFonts w:hint="eastAsia"/>
          <w:sz w:val="24"/>
        </w:rPr>
        <w:t>监理过程中除图、表、文字等记录形式外，还应对工程项目实施过程中的关键活动进行图像或视频方式的记录。</w:t>
      </w:r>
    </w:p>
    <w:p w:rsidR="005C7CF1" w:rsidRPr="005C7CF1" w:rsidRDefault="005C7CF1" w:rsidP="005C7CF1">
      <w:pPr>
        <w:widowControl/>
        <w:ind w:firstLineChars="191" w:firstLine="426"/>
        <w:jc w:val="left"/>
        <w:rPr>
          <w:sz w:val="24"/>
        </w:rPr>
      </w:pPr>
      <w:r w:rsidRPr="005C7CF1">
        <w:rPr>
          <w:rFonts w:hint="eastAsia"/>
          <w:sz w:val="24"/>
        </w:rPr>
        <w:t>H.</w:t>
      </w:r>
      <w:r w:rsidRPr="005C7CF1">
        <w:rPr>
          <w:rFonts w:hint="eastAsia"/>
          <w:sz w:val="24"/>
        </w:rPr>
        <w:t>根据工程项目建设实施的要求审核承建单位的进度计划，并对进度计划进行实时跟踪和动态监控。</w:t>
      </w:r>
    </w:p>
    <w:p w:rsidR="005C7CF1" w:rsidRPr="005C7CF1" w:rsidRDefault="005C7CF1" w:rsidP="005C7CF1">
      <w:pPr>
        <w:widowControl/>
        <w:ind w:firstLineChars="191" w:firstLine="426"/>
        <w:jc w:val="left"/>
        <w:rPr>
          <w:sz w:val="24"/>
        </w:rPr>
      </w:pPr>
      <w:r w:rsidRPr="005C7CF1">
        <w:rPr>
          <w:rFonts w:hint="eastAsia"/>
          <w:sz w:val="24"/>
        </w:rPr>
        <w:t>I.</w:t>
      </w:r>
      <w:r w:rsidRPr="005C7CF1">
        <w:rPr>
          <w:rFonts w:hint="eastAsia"/>
          <w:sz w:val="24"/>
        </w:rPr>
        <w:t>对于工程项目建设过程中发生的变更，监理方须从有关法律法规、标准规范的角度，从项目质量、进度、成本三个方面给出意见。认为变更内容欠妥的，向建设单位提供具有可操作性的意见或建议。</w:t>
      </w:r>
    </w:p>
    <w:p w:rsidR="005C7CF1" w:rsidRPr="005C7CF1" w:rsidRDefault="005C7CF1" w:rsidP="005C7CF1">
      <w:pPr>
        <w:widowControl/>
        <w:ind w:firstLineChars="191" w:firstLine="426"/>
        <w:jc w:val="left"/>
        <w:rPr>
          <w:sz w:val="24"/>
        </w:rPr>
      </w:pPr>
      <w:r w:rsidRPr="005C7CF1">
        <w:rPr>
          <w:rFonts w:hint="eastAsia"/>
          <w:sz w:val="24"/>
        </w:rPr>
        <w:t>G.</w:t>
      </w:r>
      <w:r w:rsidRPr="005C7CF1">
        <w:rPr>
          <w:rFonts w:hint="eastAsia"/>
          <w:sz w:val="24"/>
        </w:rPr>
        <w:t>在监理的工程项目的任何一次报审报验之前，监理方须做好先期协调和准备工作，并提前通知建设单位该次审验活动的目的、内容、方法和需要进行的记录，以及建设单位或用户方应参与的人员，在建设单位对上述内容确认后方可进行相应审验活动。</w:t>
      </w:r>
    </w:p>
    <w:p w:rsidR="005C7CF1" w:rsidRPr="005C7CF1" w:rsidRDefault="005C7CF1" w:rsidP="005C7CF1">
      <w:pPr>
        <w:widowControl/>
        <w:ind w:firstLineChars="191" w:firstLine="426"/>
        <w:jc w:val="left"/>
        <w:rPr>
          <w:sz w:val="24"/>
        </w:rPr>
      </w:pPr>
      <w:r w:rsidRPr="005C7CF1">
        <w:rPr>
          <w:rFonts w:hint="eastAsia"/>
          <w:sz w:val="24"/>
        </w:rPr>
        <w:t>K.</w:t>
      </w:r>
      <w:r w:rsidRPr="005C7CF1">
        <w:rPr>
          <w:rFonts w:hint="eastAsia"/>
          <w:sz w:val="24"/>
        </w:rPr>
        <w:t>监理方应参与项目实施过程中的例会、专题会等会议，负责将各参会单位的会议记录进行整理、审核，形成会议纪要，并跟踪会议结论的落实。</w:t>
      </w:r>
    </w:p>
    <w:p w:rsidR="005C7CF1" w:rsidRPr="005C7CF1" w:rsidRDefault="005C7CF1" w:rsidP="005C7CF1">
      <w:pPr>
        <w:widowControl/>
        <w:ind w:firstLineChars="191" w:firstLine="426"/>
        <w:jc w:val="left"/>
        <w:rPr>
          <w:sz w:val="24"/>
        </w:rPr>
      </w:pPr>
      <w:r w:rsidRPr="005C7CF1">
        <w:rPr>
          <w:rFonts w:hint="eastAsia"/>
          <w:sz w:val="24"/>
        </w:rPr>
        <w:t>L.</w:t>
      </w:r>
      <w:r w:rsidRPr="005C7CF1">
        <w:rPr>
          <w:rFonts w:hint="eastAsia"/>
          <w:sz w:val="24"/>
        </w:rPr>
        <w:t>监理方须对合同款项申请支付一方的合同履约情况进行检查和核实，确认合同履行是否满足款项支付的约定条件，须对款项支付申请进行核查并出具意见。</w:t>
      </w:r>
    </w:p>
    <w:p w:rsidR="005C7CF1" w:rsidRPr="005C7CF1" w:rsidRDefault="005C7CF1" w:rsidP="005C7CF1">
      <w:pPr>
        <w:widowControl/>
        <w:ind w:firstLineChars="191" w:firstLine="426"/>
        <w:jc w:val="left"/>
        <w:rPr>
          <w:sz w:val="24"/>
        </w:rPr>
      </w:pPr>
      <w:r w:rsidRPr="005C7CF1">
        <w:rPr>
          <w:rFonts w:hint="eastAsia"/>
          <w:sz w:val="24"/>
        </w:rPr>
        <w:lastRenderedPageBreak/>
        <w:t>M.</w:t>
      </w:r>
      <w:r w:rsidRPr="005C7CF1">
        <w:rPr>
          <w:rFonts w:hint="eastAsia"/>
          <w:sz w:val="24"/>
        </w:rPr>
        <w:t>服务过程中所使用的各种工具均由供应商提供或承担租赁费用，所有工具应具有合法的使用权利，需要国家计量认定的须在认定有效期限内。</w:t>
      </w:r>
    </w:p>
    <w:p w:rsidR="005C7CF1" w:rsidRPr="005C7CF1" w:rsidRDefault="005C7CF1" w:rsidP="005C7CF1">
      <w:pPr>
        <w:widowControl/>
        <w:ind w:firstLineChars="191" w:firstLine="426"/>
        <w:jc w:val="left"/>
        <w:rPr>
          <w:sz w:val="24"/>
        </w:rPr>
      </w:pPr>
      <w:r w:rsidRPr="005C7CF1">
        <w:rPr>
          <w:rFonts w:hint="eastAsia"/>
          <w:sz w:val="24"/>
        </w:rPr>
        <w:t>N.</w:t>
      </w:r>
      <w:r w:rsidRPr="005C7CF1">
        <w:rPr>
          <w:rFonts w:hint="eastAsia"/>
          <w:sz w:val="24"/>
        </w:rPr>
        <w:t>本项目监理服务应根据工程项目建设实施的任务要求提供现场服务，计划外的临时到场要求在</w:t>
      </w:r>
      <w:r w:rsidRPr="005C7CF1">
        <w:rPr>
          <w:rFonts w:hint="eastAsia"/>
          <w:sz w:val="24"/>
        </w:rPr>
        <w:t>60</w:t>
      </w:r>
      <w:r w:rsidRPr="005C7CF1">
        <w:rPr>
          <w:rFonts w:hint="eastAsia"/>
          <w:sz w:val="24"/>
        </w:rPr>
        <w:t>分钟之内。</w:t>
      </w:r>
    </w:p>
    <w:p w:rsidR="005C7CF1" w:rsidRPr="005C7CF1" w:rsidRDefault="005C7CF1" w:rsidP="005C7CF1">
      <w:pPr>
        <w:widowControl/>
        <w:ind w:firstLineChars="191" w:firstLine="426"/>
        <w:jc w:val="left"/>
        <w:rPr>
          <w:sz w:val="24"/>
        </w:rPr>
      </w:pPr>
      <w:r w:rsidRPr="005C7CF1">
        <w:rPr>
          <w:rFonts w:hint="eastAsia"/>
          <w:sz w:val="24"/>
        </w:rPr>
        <w:t>(9)</w:t>
      </w:r>
      <w:r w:rsidRPr="005C7CF1">
        <w:rPr>
          <w:rFonts w:hint="eastAsia"/>
          <w:sz w:val="24"/>
        </w:rPr>
        <w:t>关键服务活动要求</w:t>
      </w:r>
    </w:p>
    <w:p w:rsidR="005C7CF1" w:rsidRPr="005C7CF1" w:rsidRDefault="005C7CF1" w:rsidP="005C7CF1">
      <w:pPr>
        <w:widowControl/>
        <w:ind w:firstLineChars="191" w:firstLine="426"/>
        <w:jc w:val="left"/>
        <w:rPr>
          <w:sz w:val="24"/>
        </w:rPr>
      </w:pPr>
      <w:r w:rsidRPr="005C7CF1">
        <w:rPr>
          <w:rFonts w:hint="eastAsia"/>
          <w:sz w:val="24"/>
        </w:rPr>
        <w:t>A.</w:t>
      </w:r>
      <w:r w:rsidRPr="005C7CF1">
        <w:rPr>
          <w:rFonts w:hint="eastAsia"/>
          <w:sz w:val="24"/>
        </w:rPr>
        <w:t>合同起草</w:t>
      </w:r>
    </w:p>
    <w:p w:rsidR="005C7CF1" w:rsidRPr="005C7CF1" w:rsidRDefault="005C7CF1" w:rsidP="005C7CF1">
      <w:pPr>
        <w:widowControl/>
        <w:ind w:firstLineChars="191" w:firstLine="426"/>
        <w:jc w:val="left"/>
        <w:rPr>
          <w:sz w:val="24"/>
        </w:rPr>
      </w:pPr>
      <w:r w:rsidRPr="005C7CF1">
        <w:rPr>
          <w:rFonts w:hint="eastAsia"/>
          <w:sz w:val="24"/>
        </w:rPr>
        <w:t>供应商应协助采购人起草、审核有关项目合同，以从根本上维护采购人在项目建设实施过程中的合法权益。供应商应基于自身对于信息化建设项目合同的认知和经验，给出以“软件开发”、“货物采购”为主要内容的信息化建设项目合同范本，以及合同起草流程。</w:t>
      </w:r>
    </w:p>
    <w:p w:rsidR="005C7CF1" w:rsidRPr="005C7CF1" w:rsidRDefault="005C7CF1" w:rsidP="005C7CF1">
      <w:pPr>
        <w:widowControl/>
        <w:ind w:firstLineChars="191" w:firstLine="426"/>
        <w:jc w:val="left"/>
        <w:rPr>
          <w:sz w:val="24"/>
        </w:rPr>
      </w:pPr>
      <w:r w:rsidRPr="005C7CF1">
        <w:rPr>
          <w:rFonts w:hint="eastAsia"/>
          <w:sz w:val="24"/>
        </w:rPr>
        <w:t>B.</w:t>
      </w:r>
      <w:r w:rsidRPr="005C7CF1">
        <w:rPr>
          <w:rFonts w:hint="eastAsia"/>
          <w:sz w:val="24"/>
        </w:rPr>
        <w:t>到货验收</w:t>
      </w:r>
    </w:p>
    <w:p w:rsidR="005C7CF1" w:rsidRPr="005C7CF1" w:rsidRDefault="005C7CF1" w:rsidP="005C7CF1">
      <w:pPr>
        <w:widowControl/>
        <w:ind w:firstLineChars="191" w:firstLine="426"/>
        <w:jc w:val="left"/>
        <w:rPr>
          <w:sz w:val="24"/>
        </w:rPr>
      </w:pPr>
      <w:r w:rsidRPr="005C7CF1">
        <w:rPr>
          <w:rFonts w:hint="eastAsia"/>
          <w:sz w:val="24"/>
        </w:rPr>
        <w:t>合同货物（或“服务资产”）的到货验收工作是项目实施的重要节点，供应商应在投标文件中详细描述货验收工作的重点、流程及操作要点和成果样例（可使用模拟数据），供应商在到货验收工作中能够使用软件工具对货物信息及影像进行记录的，应在响应文件中给出到货验收工具的功能说明。</w:t>
      </w:r>
    </w:p>
    <w:p w:rsidR="005C7CF1" w:rsidRPr="005C7CF1" w:rsidRDefault="005C7CF1" w:rsidP="005C7CF1">
      <w:pPr>
        <w:widowControl/>
        <w:ind w:firstLineChars="191" w:firstLine="426"/>
        <w:jc w:val="left"/>
        <w:rPr>
          <w:sz w:val="24"/>
        </w:rPr>
      </w:pPr>
      <w:r w:rsidRPr="005C7CF1">
        <w:rPr>
          <w:rFonts w:hint="eastAsia"/>
          <w:sz w:val="24"/>
        </w:rPr>
        <w:t>C.</w:t>
      </w:r>
      <w:r w:rsidRPr="005C7CF1">
        <w:rPr>
          <w:rFonts w:hint="eastAsia"/>
          <w:sz w:val="24"/>
        </w:rPr>
        <w:t>质量查验</w:t>
      </w:r>
    </w:p>
    <w:p w:rsidR="005C7CF1" w:rsidRPr="005C7CF1" w:rsidRDefault="005C7CF1" w:rsidP="005C7CF1">
      <w:pPr>
        <w:widowControl/>
        <w:ind w:firstLineChars="191" w:firstLine="426"/>
        <w:jc w:val="left"/>
        <w:rPr>
          <w:sz w:val="24"/>
        </w:rPr>
      </w:pPr>
      <w:r w:rsidRPr="005C7CF1">
        <w:rPr>
          <w:rFonts w:hint="eastAsia"/>
          <w:sz w:val="24"/>
        </w:rPr>
        <w:t>查验活动指项目实施过程中的各类质量检查、验收活动。供应商应以设备安装、网络性能检查活动为例，阐述有关查验活动的工作方法、流程、操作要点，以及查验活动的输出成果样例（可使用模拟数据）。供应商能够使用软件工具对网络性能进行检查的，应在响应文件中给出网络性能检查工具的功能说明。</w:t>
      </w:r>
    </w:p>
    <w:p w:rsidR="005C7CF1" w:rsidRPr="005C7CF1" w:rsidRDefault="005C7CF1" w:rsidP="005C7CF1">
      <w:pPr>
        <w:widowControl/>
        <w:ind w:firstLineChars="191" w:firstLine="426"/>
        <w:jc w:val="left"/>
        <w:rPr>
          <w:sz w:val="24"/>
        </w:rPr>
      </w:pPr>
      <w:r w:rsidRPr="005C7CF1">
        <w:rPr>
          <w:rFonts w:hint="eastAsia"/>
          <w:sz w:val="24"/>
        </w:rPr>
        <w:t>D.</w:t>
      </w:r>
      <w:r w:rsidRPr="005C7CF1">
        <w:rPr>
          <w:rFonts w:hint="eastAsia"/>
          <w:sz w:val="24"/>
        </w:rPr>
        <w:t>款项支付</w:t>
      </w:r>
    </w:p>
    <w:p w:rsidR="005C7CF1" w:rsidRPr="005C7CF1" w:rsidRDefault="005C7CF1" w:rsidP="005C7CF1">
      <w:pPr>
        <w:widowControl/>
        <w:ind w:firstLineChars="191" w:firstLine="426"/>
        <w:jc w:val="left"/>
        <w:rPr>
          <w:sz w:val="24"/>
        </w:rPr>
      </w:pPr>
      <w:r w:rsidRPr="005C7CF1">
        <w:rPr>
          <w:rFonts w:hint="eastAsia"/>
          <w:sz w:val="24"/>
        </w:rPr>
        <w:t>款项支付是合同履约过程中的重要控制节点，供应商应给出合同款项支付方面的工作重点、流程及操作要点，以及款项支付相关记录的样例（可使用模拟数据）。</w:t>
      </w:r>
    </w:p>
    <w:p w:rsidR="005C7CF1" w:rsidRPr="005C7CF1" w:rsidRDefault="005C7CF1" w:rsidP="005C7CF1">
      <w:pPr>
        <w:widowControl/>
        <w:ind w:firstLineChars="191" w:firstLine="426"/>
        <w:jc w:val="left"/>
        <w:rPr>
          <w:sz w:val="24"/>
        </w:rPr>
      </w:pPr>
      <w:r w:rsidRPr="005C7CF1">
        <w:rPr>
          <w:rFonts w:hint="eastAsia"/>
          <w:sz w:val="24"/>
        </w:rPr>
        <w:t>E.</w:t>
      </w:r>
      <w:r w:rsidRPr="005C7CF1">
        <w:rPr>
          <w:rFonts w:hint="eastAsia"/>
          <w:sz w:val="24"/>
        </w:rPr>
        <w:t>变更处理</w:t>
      </w:r>
    </w:p>
    <w:p w:rsidR="005C7CF1" w:rsidRPr="005C7CF1" w:rsidRDefault="005C7CF1" w:rsidP="005C7CF1">
      <w:pPr>
        <w:widowControl/>
        <w:ind w:firstLineChars="191" w:firstLine="426"/>
        <w:jc w:val="left"/>
        <w:rPr>
          <w:sz w:val="24"/>
        </w:rPr>
      </w:pPr>
      <w:r w:rsidRPr="005C7CF1">
        <w:rPr>
          <w:rFonts w:hint="eastAsia"/>
          <w:sz w:val="24"/>
        </w:rPr>
        <w:lastRenderedPageBreak/>
        <w:t>变更的处理是项目实施过程中的重要工作。供应商应给出变更处理的原则、流程、要求和操作要点，以及完整的变更记录（可使用模拟数据）。</w:t>
      </w:r>
    </w:p>
    <w:p w:rsidR="005C7CF1" w:rsidRPr="005C7CF1" w:rsidRDefault="005C7CF1" w:rsidP="005C7CF1">
      <w:pPr>
        <w:widowControl/>
        <w:ind w:firstLineChars="191" w:firstLine="426"/>
        <w:jc w:val="left"/>
        <w:rPr>
          <w:sz w:val="24"/>
        </w:rPr>
      </w:pPr>
      <w:r w:rsidRPr="005C7CF1">
        <w:rPr>
          <w:rFonts w:hint="eastAsia"/>
          <w:sz w:val="24"/>
        </w:rPr>
        <w:t>F.</w:t>
      </w:r>
      <w:r w:rsidRPr="005C7CF1">
        <w:rPr>
          <w:rFonts w:hint="eastAsia"/>
          <w:sz w:val="24"/>
        </w:rPr>
        <w:t>文档编制</w:t>
      </w:r>
    </w:p>
    <w:p w:rsidR="005C7CF1" w:rsidRPr="005C7CF1" w:rsidRDefault="005C7CF1" w:rsidP="005C7CF1">
      <w:pPr>
        <w:widowControl/>
        <w:ind w:firstLineChars="191" w:firstLine="426"/>
        <w:jc w:val="left"/>
        <w:rPr>
          <w:sz w:val="24"/>
        </w:rPr>
      </w:pPr>
      <w:r w:rsidRPr="005C7CF1">
        <w:rPr>
          <w:rFonts w:hint="eastAsia"/>
          <w:sz w:val="24"/>
        </w:rPr>
        <w:t>项目实施过程中产生的各类文档应保持统一规范。供应商应给出《文档编制格式规范》，对项目文档提出明确、统一、详细的格式要求。</w:t>
      </w:r>
    </w:p>
    <w:p w:rsidR="005C7CF1" w:rsidRPr="005C7CF1" w:rsidRDefault="005C7CF1" w:rsidP="005C7CF1">
      <w:pPr>
        <w:widowControl/>
        <w:ind w:firstLineChars="191" w:firstLine="426"/>
        <w:jc w:val="left"/>
        <w:rPr>
          <w:sz w:val="24"/>
        </w:rPr>
      </w:pPr>
      <w:r w:rsidRPr="005C7CF1">
        <w:rPr>
          <w:rFonts w:hint="eastAsia"/>
          <w:sz w:val="24"/>
        </w:rPr>
        <w:t>G.</w:t>
      </w:r>
      <w:r w:rsidRPr="005C7CF1">
        <w:rPr>
          <w:rFonts w:hint="eastAsia"/>
          <w:sz w:val="24"/>
        </w:rPr>
        <w:t>文件归档</w:t>
      </w:r>
    </w:p>
    <w:p w:rsidR="005C7CF1" w:rsidRPr="005C7CF1" w:rsidRDefault="005C7CF1" w:rsidP="005C7CF1">
      <w:pPr>
        <w:widowControl/>
        <w:ind w:firstLineChars="191" w:firstLine="426"/>
        <w:jc w:val="left"/>
        <w:rPr>
          <w:sz w:val="24"/>
        </w:rPr>
      </w:pPr>
      <w:r w:rsidRPr="005C7CF1">
        <w:rPr>
          <w:rFonts w:hint="eastAsia"/>
          <w:sz w:val="24"/>
        </w:rPr>
        <w:t>项目实施过程中产生的各类文档应在验收后统一归档，项目实施过程中产生的各类文档应在验收后统一归档，供应商应结合国家有关档案管理要求，指导工程项目供应商的文档印制，协助建设单位归集文档，并负责档案的组卷、装订。供应商应在投标文件中给出项目文件归档的规范要求，至少应</w:t>
      </w:r>
      <w:proofErr w:type="gramStart"/>
      <w:r w:rsidRPr="005C7CF1">
        <w:rPr>
          <w:rFonts w:hint="eastAsia"/>
          <w:sz w:val="24"/>
        </w:rPr>
        <w:t>包括组卷方法</w:t>
      </w:r>
      <w:proofErr w:type="gramEnd"/>
      <w:r w:rsidRPr="005C7CF1">
        <w:rPr>
          <w:rFonts w:hint="eastAsia"/>
          <w:sz w:val="24"/>
        </w:rPr>
        <w:t>、装订要求等内容，以及项目文件归档的实际样例图片（可使用模拟数据）。</w:t>
      </w:r>
    </w:p>
    <w:p w:rsidR="005C7CF1" w:rsidRPr="005C7CF1" w:rsidRDefault="005C7CF1" w:rsidP="005C7CF1">
      <w:pPr>
        <w:widowControl/>
        <w:ind w:firstLineChars="191" w:firstLine="426"/>
        <w:jc w:val="left"/>
        <w:rPr>
          <w:sz w:val="24"/>
        </w:rPr>
      </w:pPr>
      <w:r w:rsidRPr="005C7CF1">
        <w:rPr>
          <w:rFonts w:hint="eastAsia"/>
          <w:sz w:val="24"/>
        </w:rPr>
        <w:t>(10)</w:t>
      </w:r>
      <w:r w:rsidRPr="005C7CF1">
        <w:rPr>
          <w:rFonts w:hint="eastAsia"/>
          <w:sz w:val="24"/>
        </w:rPr>
        <w:t>资产配置管理服务要求</w:t>
      </w:r>
    </w:p>
    <w:p w:rsidR="005C7CF1" w:rsidRPr="005C7CF1" w:rsidRDefault="005C7CF1" w:rsidP="005C7CF1">
      <w:pPr>
        <w:widowControl/>
        <w:ind w:firstLineChars="191" w:firstLine="426"/>
        <w:jc w:val="left"/>
        <w:rPr>
          <w:sz w:val="24"/>
        </w:rPr>
      </w:pPr>
      <w:r w:rsidRPr="005C7CF1">
        <w:rPr>
          <w:rFonts w:hint="eastAsia"/>
          <w:sz w:val="24"/>
        </w:rPr>
        <w:t>项目资产配置管理是信息化建设项目合同履行的重要管理与技术手段。供应商应给出项目资产配置管理的解决方案，包括概念、配置模型、属性数据设计、配置关系设计，以及属性数据及关系数据收集与记录的流程和方法。</w:t>
      </w:r>
    </w:p>
    <w:p w:rsidR="005C7CF1" w:rsidRPr="005C7CF1" w:rsidRDefault="005C7CF1" w:rsidP="005C7CF1">
      <w:pPr>
        <w:widowControl/>
        <w:ind w:firstLineChars="191" w:firstLine="426"/>
        <w:jc w:val="left"/>
        <w:rPr>
          <w:sz w:val="24"/>
        </w:rPr>
      </w:pPr>
      <w:r w:rsidRPr="005C7CF1">
        <w:rPr>
          <w:rFonts w:hint="eastAsia"/>
          <w:sz w:val="24"/>
        </w:rPr>
        <w:t>(11)</w:t>
      </w:r>
      <w:r w:rsidRPr="005C7CF1">
        <w:rPr>
          <w:rFonts w:hint="eastAsia"/>
          <w:sz w:val="24"/>
        </w:rPr>
        <w:t>文档电子化服务要求</w:t>
      </w:r>
    </w:p>
    <w:p w:rsidR="005C7CF1" w:rsidRPr="005C7CF1" w:rsidRDefault="005C7CF1" w:rsidP="005C7CF1">
      <w:pPr>
        <w:widowControl/>
        <w:ind w:firstLineChars="191" w:firstLine="426"/>
        <w:jc w:val="left"/>
        <w:rPr>
          <w:sz w:val="24"/>
        </w:rPr>
      </w:pPr>
      <w:r w:rsidRPr="005C7CF1">
        <w:rPr>
          <w:rFonts w:hint="eastAsia"/>
          <w:sz w:val="24"/>
        </w:rPr>
        <w:t>供应商应根据“项目文档电子化”的目标要求，给出项目文档电子化的解决方案，包括归档范围、文档电子化操作方法及工具、电子文档管理工具的功能，以及电子文档的应用效果。</w:t>
      </w:r>
    </w:p>
    <w:p w:rsidR="005C7CF1" w:rsidRPr="005C7CF1" w:rsidRDefault="005C7CF1" w:rsidP="005C7CF1">
      <w:pPr>
        <w:widowControl/>
        <w:ind w:firstLineChars="191" w:firstLine="426"/>
        <w:jc w:val="left"/>
        <w:rPr>
          <w:sz w:val="24"/>
        </w:rPr>
      </w:pPr>
      <w:r w:rsidRPr="005C7CF1">
        <w:rPr>
          <w:rFonts w:hint="eastAsia"/>
          <w:sz w:val="24"/>
        </w:rPr>
        <w:t>(12)</w:t>
      </w:r>
      <w:r w:rsidRPr="005C7CF1">
        <w:rPr>
          <w:rFonts w:hint="eastAsia"/>
          <w:sz w:val="24"/>
        </w:rPr>
        <w:t>人员要求</w:t>
      </w:r>
    </w:p>
    <w:p w:rsidR="005C7CF1" w:rsidRPr="005C7CF1" w:rsidRDefault="005C7CF1" w:rsidP="005C7CF1">
      <w:pPr>
        <w:widowControl/>
        <w:ind w:firstLineChars="191" w:firstLine="426"/>
        <w:jc w:val="left"/>
        <w:rPr>
          <w:sz w:val="24"/>
        </w:rPr>
      </w:pPr>
      <w:r w:rsidRPr="005C7CF1">
        <w:rPr>
          <w:rFonts w:hint="eastAsia"/>
          <w:sz w:val="24"/>
        </w:rPr>
        <w:t>本项目涉及的专业领域包括但不限于项目管理、系统分析与架构设计、软件系统开发与运行维护、数据分析、信息技术服务管理、信息安全、信息系统审计、信息系统工程监理等方面，供应商应为本项目服务团队配备具有相应专业能力和经验的复合型人员。采购人有权对供应商拟派的项目负责人及团队成员进行面试，并可基于面试</w:t>
      </w:r>
      <w:r w:rsidRPr="005C7CF1">
        <w:rPr>
          <w:rFonts w:hint="eastAsia"/>
          <w:sz w:val="24"/>
        </w:rPr>
        <w:lastRenderedPageBreak/>
        <w:t>情况或其在工作中的能力与态度的不足，要求供应商更换相应人员；采购人有权要求项目负责人现场服务。</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B51F4A" w:rsidTr="000A13DC">
        <w:trPr>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hint="eastAsia"/>
                <w:szCs w:val="21"/>
              </w:rPr>
              <w:t>序号</w:t>
            </w:r>
          </w:p>
        </w:tc>
        <w:tc>
          <w:tcPr>
            <w:tcW w:w="610"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岗位名</w:t>
            </w:r>
            <w:r>
              <w:rPr>
                <w:rFonts w:hint="eastAsia"/>
                <w:szCs w:val="21"/>
              </w:rPr>
              <w:t>称</w:t>
            </w:r>
          </w:p>
        </w:tc>
        <w:tc>
          <w:tcPr>
            <w:tcW w:w="367"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人</w:t>
            </w:r>
            <w:r>
              <w:rPr>
                <w:rFonts w:hint="eastAsia"/>
                <w:szCs w:val="21"/>
              </w:rPr>
              <w:t>数</w:t>
            </w:r>
          </w:p>
        </w:tc>
        <w:tc>
          <w:tcPr>
            <w:tcW w:w="1443"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要</w:t>
            </w:r>
            <w:r>
              <w:rPr>
                <w:rFonts w:hint="eastAsia"/>
                <w:szCs w:val="21"/>
              </w:rPr>
              <w:t>求</w:t>
            </w:r>
          </w:p>
        </w:tc>
        <w:tc>
          <w:tcPr>
            <w:tcW w:w="1487" w:type="pct"/>
            <w:tcBorders>
              <w:top w:val="single" w:sz="4" w:space="0" w:color="auto"/>
              <w:left w:val="single" w:sz="4" w:space="0" w:color="auto"/>
              <w:bottom w:val="single" w:sz="4" w:space="0" w:color="auto"/>
              <w:right w:val="single" w:sz="4" w:space="0" w:color="auto"/>
            </w:tcBorders>
            <w:vAlign w:val="center"/>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工作职</w:t>
            </w:r>
            <w:r>
              <w:rPr>
                <w:rFonts w:hint="eastAsia"/>
                <w:szCs w:val="21"/>
              </w:rPr>
              <w:t>责</w:t>
            </w:r>
          </w:p>
        </w:tc>
        <w:tc>
          <w:tcPr>
            <w:tcW w:w="726" w:type="pct"/>
            <w:tcBorders>
              <w:top w:val="single" w:sz="4" w:space="0" w:color="auto"/>
              <w:left w:val="single" w:sz="4" w:space="0" w:color="auto"/>
              <w:bottom w:val="single" w:sz="4" w:space="0" w:color="auto"/>
              <w:right w:val="single" w:sz="4" w:space="0" w:color="auto"/>
            </w:tcBorders>
            <w:hideMark/>
          </w:tcPr>
          <w:p w:rsidR="00B51F4A" w:rsidRDefault="00B51F4A" w:rsidP="000A13DC">
            <w:pPr>
              <w:adjustRightInd w:val="0"/>
              <w:snapToGrid w:val="0"/>
              <w:jc w:val="center"/>
              <w:rPr>
                <w:rFonts w:eastAsiaTheme="minorEastAsia"/>
                <w:szCs w:val="21"/>
              </w:rPr>
            </w:pPr>
            <w:r>
              <w:rPr>
                <w:rFonts w:ascii="宋体" w:hAnsi="宋体" w:cs="宋体" w:hint="eastAsia"/>
                <w:szCs w:val="21"/>
              </w:rPr>
              <w:t>是否驻场服</w:t>
            </w:r>
            <w:r>
              <w:rPr>
                <w:rFonts w:hint="eastAsia"/>
                <w:szCs w:val="21"/>
              </w:rPr>
              <w:t>务</w:t>
            </w:r>
          </w:p>
        </w:tc>
      </w:tr>
      <w:tr w:rsidR="00106B0F" w:rsidTr="000A13DC">
        <w:trPr>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0A13DC">
            <w:pPr>
              <w:adjustRightInd w:val="0"/>
              <w:snapToGrid w:val="0"/>
              <w:jc w:val="center"/>
              <w:rPr>
                <w:rFonts w:eastAsiaTheme="minorEastAsia"/>
                <w:szCs w:val="21"/>
              </w:rPr>
            </w:pPr>
            <w:r>
              <w:rPr>
                <w:szCs w:val="21"/>
              </w:rPr>
              <w:t>1</w:t>
            </w:r>
          </w:p>
        </w:tc>
        <w:tc>
          <w:tcPr>
            <w:tcW w:w="610"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widowControl/>
              <w:adjustRightInd w:val="0"/>
              <w:snapToGrid w:val="0"/>
              <w:jc w:val="left"/>
              <w:rPr>
                <w:rFonts w:ascii="宋体" w:hAnsi="宋体" w:cs="宋体"/>
                <w:szCs w:val="21"/>
              </w:rPr>
            </w:pPr>
            <w:r>
              <w:rPr>
                <w:rFonts w:ascii="宋体" w:hAnsi="宋体" w:cs="宋体" w:hint="eastAsia"/>
                <w:szCs w:val="21"/>
              </w:rPr>
              <w:t>投入的项目负责人</w:t>
            </w:r>
          </w:p>
        </w:tc>
        <w:tc>
          <w:tcPr>
            <w:tcW w:w="36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1</w:t>
            </w:r>
          </w:p>
        </w:tc>
        <w:tc>
          <w:tcPr>
            <w:tcW w:w="1443"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（1）投入本项目的项目负责人具备计算机技术与软件专业技术资格（水平）考试证书（信息系统监理师）</w:t>
            </w:r>
          </w:p>
          <w:p w:rsidR="00106B0F" w:rsidRDefault="00106B0F" w:rsidP="00E6005D">
            <w:pPr>
              <w:adjustRightInd w:val="0"/>
              <w:snapToGrid w:val="0"/>
              <w:jc w:val="left"/>
              <w:rPr>
                <w:rFonts w:ascii="宋体" w:hAnsi="宋体" w:cs="宋体"/>
                <w:szCs w:val="21"/>
              </w:rPr>
            </w:pPr>
            <w:r>
              <w:rPr>
                <w:rFonts w:ascii="宋体" w:hAnsi="宋体" w:cs="宋体" w:hint="eastAsia"/>
                <w:szCs w:val="21"/>
              </w:rPr>
              <w:t>（2）投入本项目的项目负责人具备计算机技术与软件专业技术资格（水平）考试证书（信息系统项目管理师）、计算机技术与软件专业技术资格（水平）考试证书（系统架构设计师或系统分析师）、注册信息安全管理人员证书（CISP）、信息系统审计师（ISA）</w:t>
            </w:r>
          </w:p>
        </w:tc>
        <w:tc>
          <w:tcPr>
            <w:tcW w:w="148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widowControl/>
              <w:adjustRightInd w:val="0"/>
              <w:snapToGrid w:val="0"/>
              <w:jc w:val="left"/>
              <w:rPr>
                <w:rFonts w:ascii="宋体" w:hAnsi="宋体" w:cs="宋体"/>
                <w:szCs w:val="21"/>
              </w:rPr>
            </w:pPr>
            <w:r>
              <w:rPr>
                <w:rFonts w:ascii="宋体" w:hAnsi="宋体" w:cs="宋体" w:hint="eastAsia"/>
                <w:szCs w:val="21"/>
              </w:rPr>
              <w:t>在采购人授权范围内协助采购人对天津市危险化学品、工贸行业城市安全风险评估项目进行项目管理和监理及相关信息技术服务，以确保项目实施过程有序、专业、合</w:t>
            </w:r>
            <w:proofErr w:type="gramStart"/>
            <w:r>
              <w:rPr>
                <w:rFonts w:ascii="宋体" w:hAnsi="宋体" w:cs="宋体" w:hint="eastAsia"/>
                <w:szCs w:val="21"/>
              </w:rPr>
              <w:t>规</w:t>
            </w:r>
            <w:proofErr w:type="gramEnd"/>
            <w:r>
              <w:rPr>
                <w:rFonts w:ascii="宋体" w:hAnsi="宋体" w:cs="宋体" w:hint="eastAsia"/>
                <w:szCs w:val="21"/>
              </w:rPr>
              <w:t>，项目交付成果安全、经济、可靠。</w:t>
            </w:r>
          </w:p>
        </w:tc>
        <w:tc>
          <w:tcPr>
            <w:tcW w:w="726"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工作时间驻场</w:t>
            </w:r>
          </w:p>
        </w:tc>
      </w:tr>
      <w:tr w:rsidR="00106B0F" w:rsidTr="000A13DC">
        <w:trPr>
          <w:jc w:val="center"/>
        </w:trPr>
        <w:tc>
          <w:tcPr>
            <w:tcW w:w="36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0A13DC">
            <w:pPr>
              <w:adjustRightInd w:val="0"/>
              <w:snapToGrid w:val="0"/>
              <w:jc w:val="center"/>
              <w:rPr>
                <w:rFonts w:eastAsiaTheme="minorEastAsia"/>
                <w:szCs w:val="21"/>
              </w:rPr>
            </w:pPr>
            <w:r>
              <w:rPr>
                <w:szCs w:val="21"/>
              </w:rPr>
              <w:t>2</w:t>
            </w:r>
          </w:p>
        </w:tc>
        <w:tc>
          <w:tcPr>
            <w:tcW w:w="610"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widowControl/>
              <w:adjustRightInd w:val="0"/>
              <w:snapToGrid w:val="0"/>
              <w:rPr>
                <w:rFonts w:ascii="宋体" w:hAnsi="宋体" w:cs="宋体"/>
                <w:szCs w:val="21"/>
              </w:rPr>
            </w:pPr>
            <w:r>
              <w:rPr>
                <w:rFonts w:ascii="宋体" w:hAnsi="宋体" w:cs="宋体" w:hint="eastAsia"/>
                <w:szCs w:val="21"/>
              </w:rPr>
              <w:t>投入的项目人员（项目负责人除外）</w:t>
            </w:r>
          </w:p>
        </w:tc>
        <w:tc>
          <w:tcPr>
            <w:tcW w:w="36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10</w:t>
            </w:r>
          </w:p>
        </w:tc>
        <w:tc>
          <w:tcPr>
            <w:tcW w:w="1443"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（1）投入本项目的项目人员具备计算机技术与软件专业技术资格（水平）考试证书（信息系统监理师）。</w:t>
            </w:r>
          </w:p>
          <w:p w:rsidR="00106B0F" w:rsidRDefault="00106B0F" w:rsidP="00E6005D">
            <w:pPr>
              <w:adjustRightInd w:val="0"/>
              <w:snapToGrid w:val="0"/>
              <w:jc w:val="left"/>
              <w:rPr>
                <w:rFonts w:ascii="宋体" w:hAnsi="宋体" w:cs="宋体"/>
                <w:szCs w:val="21"/>
              </w:rPr>
            </w:pPr>
            <w:r>
              <w:rPr>
                <w:rFonts w:ascii="宋体" w:hAnsi="宋体" w:cs="宋体" w:hint="eastAsia"/>
                <w:szCs w:val="21"/>
              </w:rPr>
              <w:t>（2）投入本项目的项目人员具备计算机技术与软件专业技术资格（水平）考试证书（信息系统项目管理师）、注册信息安全管理人员证书（CISP）、信息系统审计师（ISA）。</w:t>
            </w:r>
          </w:p>
        </w:tc>
        <w:tc>
          <w:tcPr>
            <w:tcW w:w="1487"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jc w:val="left"/>
              <w:rPr>
                <w:rFonts w:ascii="宋体" w:hAnsi="宋体" w:cs="宋体"/>
                <w:szCs w:val="21"/>
              </w:rPr>
            </w:pPr>
            <w:r>
              <w:rPr>
                <w:rFonts w:ascii="宋体" w:hAnsi="宋体" w:cs="宋体" w:hint="eastAsia"/>
                <w:szCs w:val="21"/>
              </w:rPr>
              <w:t>在采购人授权范围内协助采购人对天津市危险化学品、工贸行业城市安全风险评估项目进行项目管理和监理及相关信息技术服务，以确保项目实施过程有序、专业、合</w:t>
            </w:r>
            <w:proofErr w:type="gramStart"/>
            <w:r>
              <w:rPr>
                <w:rFonts w:ascii="宋体" w:hAnsi="宋体" w:cs="宋体" w:hint="eastAsia"/>
                <w:szCs w:val="21"/>
              </w:rPr>
              <w:t>规</w:t>
            </w:r>
            <w:proofErr w:type="gramEnd"/>
            <w:r>
              <w:rPr>
                <w:rFonts w:ascii="宋体" w:hAnsi="宋体" w:cs="宋体" w:hint="eastAsia"/>
                <w:szCs w:val="21"/>
              </w:rPr>
              <w:t>，项目交付成果安全、经济、可靠。</w:t>
            </w:r>
          </w:p>
        </w:tc>
        <w:tc>
          <w:tcPr>
            <w:tcW w:w="726" w:type="pct"/>
            <w:tcBorders>
              <w:top w:val="single" w:sz="4" w:space="0" w:color="auto"/>
              <w:left w:val="single" w:sz="4" w:space="0" w:color="auto"/>
              <w:bottom w:val="single" w:sz="4" w:space="0" w:color="auto"/>
              <w:right w:val="single" w:sz="4" w:space="0" w:color="auto"/>
            </w:tcBorders>
            <w:vAlign w:val="center"/>
            <w:hideMark/>
          </w:tcPr>
          <w:p w:rsidR="00106B0F" w:rsidRDefault="00106B0F" w:rsidP="00E6005D">
            <w:pPr>
              <w:adjustRightInd w:val="0"/>
              <w:snapToGrid w:val="0"/>
              <w:rPr>
                <w:rFonts w:ascii="宋体" w:hAnsi="宋体" w:cs="宋体"/>
                <w:szCs w:val="21"/>
              </w:rPr>
            </w:pPr>
            <w:r>
              <w:rPr>
                <w:rFonts w:ascii="宋体" w:hAnsi="宋体" w:cs="宋体" w:hint="eastAsia"/>
                <w:szCs w:val="21"/>
              </w:rPr>
              <w:t>工作时间驻场</w:t>
            </w:r>
          </w:p>
        </w:tc>
      </w:tr>
    </w:tbl>
    <w:p w:rsidR="005C7CF1" w:rsidRPr="005C7CF1" w:rsidRDefault="005C7CF1" w:rsidP="005C7CF1">
      <w:pPr>
        <w:widowControl/>
        <w:ind w:firstLineChars="191" w:firstLine="426"/>
        <w:jc w:val="left"/>
        <w:rPr>
          <w:sz w:val="24"/>
        </w:rPr>
      </w:pPr>
      <w:r w:rsidRPr="005C7CF1">
        <w:rPr>
          <w:rFonts w:hint="eastAsia"/>
          <w:sz w:val="24"/>
        </w:rPr>
        <w:t>其中：</w:t>
      </w:r>
    </w:p>
    <w:p w:rsidR="005C7CF1" w:rsidRPr="005C7CF1" w:rsidRDefault="005C7CF1" w:rsidP="005C7CF1">
      <w:pPr>
        <w:widowControl/>
        <w:ind w:firstLineChars="191" w:firstLine="426"/>
        <w:jc w:val="left"/>
        <w:rPr>
          <w:sz w:val="24"/>
        </w:rPr>
      </w:pPr>
      <w:proofErr w:type="gramStart"/>
      <w:r w:rsidRPr="005C7CF1">
        <w:rPr>
          <w:rFonts w:hint="eastAsia"/>
          <w:sz w:val="24"/>
        </w:rPr>
        <w:t>A.</w:t>
      </w:r>
      <w:r w:rsidRPr="005C7CF1">
        <w:rPr>
          <w:rFonts w:hint="eastAsia"/>
          <w:sz w:val="24"/>
        </w:rPr>
        <w:t>“</w:t>
      </w:r>
      <w:proofErr w:type="gramEnd"/>
      <w:r w:rsidRPr="005C7CF1">
        <w:rPr>
          <w:rFonts w:hint="eastAsia"/>
          <w:sz w:val="24"/>
        </w:rPr>
        <w:t>项目管理</w:t>
      </w:r>
      <w:proofErr w:type="gramStart"/>
      <w:r w:rsidRPr="005C7CF1">
        <w:rPr>
          <w:rFonts w:hint="eastAsia"/>
          <w:sz w:val="24"/>
        </w:rPr>
        <w:t>”</w:t>
      </w:r>
      <w:proofErr w:type="gramEnd"/>
      <w:r w:rsidRPr="005C7CF1">
        <w:rPr>
          <w:rFonts w:hint="eastAsia"/>
          <w:sz w:val="24"/>
        </w:rPr>
        <w:t>、“系统分析与架构设计”、“信息技术服务管理”等专业领域的知识体系完整覆盖了项目自需求分析、系统设计、系统实施至上线交付、运行维护的全生命周期各阶段所需的专业知识。</w:t>
      </w:r>
    </w:p>
    <w:p w:rsidR="005C7CF1" w:rsidRPr="005C7CF1" w:rsidRDefault="005C7CF1" w:rsidP="005C7CF1">
      <w:pPr>
        <w:widowControl/>
        <w:ind w:firstLineChars="191" w:firstLine="426"/>
        <w:jc w:val="left"/>
        <w:rPr>
          <w:sz w:val="24"/>
        </w:rPr>
      </w:pPr>
      <w:proofErr w:type="gramStart"/>
      <w:r w:rsidRPr="005C7CF1">
        <w:rPr>
          <w:rFonts w:hint="eastAsia"/>
          <w:sz w:val="24"/>
        </w:rPr>
        <w:t>B.</w:t>
      </w:r>
      <w:r w:rsidRPr="005C7CF1">
        <w:rPr>
          <w:rFonts w:hint="eastAsia"/>
          <w:sz w:val="24"/>
        </w:rPr>
        <w:t>“</w:t>
      </w:r>
      <w:proofErr w:type="gramEnd"/>
      <w:r w:rsidRPr="005C7CF1">
        <w:rPr>
          <w:rFonts w:hint="eastAsia"/>
          <w:sz w:val="24"/>
        </w:rPr>
        <w:t>信息安全</w:t>
      </w:r>
      <w:proofErr w:type="gramStart"/>
      <w:r w:rsidRPr="005C7CF1">
        <w:rPr>
          <w:rFonts w:hint="eastAsia"/>
          <w:sz w:val="24"/>
        </w:rPr>
        <w:t>”</w:t>
      </w:r>
      <w:proofErr w:type="gramEnd"/>
      <w:r w:rsidRPr="005C7CF1">
        <w:rPr>
          <w:rFonts w:hint="eastAsia"/>
          <w:sz w:val="24"/>
        </w:rPr>
        <w:t>是政务信息化项目建设实施乃至运行维护均须重点关注和予以保证的关键目标，因此也是本项目服务专业能力的必备要求。</w:t>
      </w:r>
    </w:p>
    <w:p w:rsidR="005C7CF1" w:rsidRPr="005C7CF1" w:rsidRDefault="005C7CF1" w:rsidP="005C7CF1">
      <w:pPr>
        <w:widowControl/>
        <w:ind w:firstLineChars="191" w:firstLine="426"/>
        <w:jc w:val="left"/>
        <w:rPr>
          <w:sz w:val="24"/>
        </w:rPr>
      </w:pPr>
      <w:proofErr w:type="gramStart"/>
      <w:r w:rsidRPr="005C7CF1">
        <w:rPr>
          <w:rFonts w:hint="eastAsia"/>
          <w:sz w:val="24"/>
        </w:rPr>
        <w:t>C.</w:t>
      </w:r>
      <w:r w:rsidRPr="005C7CF1">
        <w:rPr>
          <w:rFonts w:hint="eastAsia"/>
          <w:sz w:val="24"/>
        </w:rPr>
        <w:t>“</w:t>
      </w:r>
      <w:proofErr w:type="gramEnd"/>
      <w:r w:rsidRPr="005C7CF1">
        <w:rPr>
          <w:rFonts w:hint="eastAsia"/>
          <w:sz w:val="24"/>
        </w:rPr>
        <w:t>信息技术审计</w:t>
      </w:r>
      <w:proofErr w:type="gramStart"/>
      <w:r w:rsidRPr="005C7CF1">
        <w:rPr>
          <w:rFonts w:hint="eastAsia"/>
          <w:sz w:val="24"/>
        </w:rPr>
        <w:t>”</w:t>
      </w:r>
      <w:proofErr w:type="gramEnd"/>
      <w:r w:rsidRPr="005C7CF1">
        <w:rPr>
          <w:rFonts w:hint="eastAsia"/>
          <w:sz w:val="24"/>
        </w:rPr>
        <w:t>的专业知识保证项目实施全过程的合</w:t>
      </w:r>
      <w:proofErr w:type="gramStart"/>
      <w:r w:rsidRPr="005C7CF1">
        <w:rPr>
          <w:rFonts w:hint="eastAsia"/>
          <w:sz w:val="24"/>
        </w:rPr>
        <w:t>规</w:t>
      </w:r>
      <w:proofErr w:type="gramEnd"/>
      <w:r w:rsidRPr="005C7CF1">
        <w:rPr>
          <w:rFonts w:hint="eastAsia"/>
          <w:sz w:val="24"/>
        </w:rPr>
        <w:t>性和可溯性，是承担本项目中“内部审计”服务的能力要求。</w:t>
      </w:r>
    </w:p>
    <w:p w:rsidR="005C7CF1" w:rsidRPr="005C7CF1" w:rsidRDefault="005C7CF1" w:rsidP="005C7CF1">
      <w:pPr>
        <w:widowControl/>
        <w:ind w:firstLineChars="191" w:firstLine="426"/>
        <w:jc w:val="left"/>
        <w:rPr>
          <w:sz w:val="24"/>
        </w:rPr>
      </w:pPr>
      <w:proofErr w:type="gramStart"/>
      <w:r w:rsidRPr="005C7CF1">
        <w:rPr>
          <w:rFonts w:hint="eastAsia"/>
          <w:sz w:val="24"/>
        </w:rPr>
        <w:t>D.</w:t>
      </w:r>
      <w:r w:rsidRPr="005C7CF1">
        <w:rPr>
          <w:rFonts w:hint="eastAsia"/>
          <w:sz w:val="24"/>
        </w:rPr>
        <w:t>“</w:t>
      </w:r>
      <w:proofErr w:type="gramEnd"/>
      <w:r w:rsidRPr="005C7CF1">
        <w:rPr>
          <w:rFonts w:hint="eastAsia"/>
          <w:sz w:val="24"/>
        </w:rPr>
        <w:t>信息系统工程监理</w:t>
      </w:r>
      <w:proofErr w:type="gramStart"/>
      <w:r w:rsidRPr="005C7CF1">
        <w:rPr>
          <w:rFonts w:hint="eastAsia"/>
          <w:sz w:val="24"/>
        </w:rPr>
        <w:t>”</w:t>
      </w:r>
      <w:proofErr w:type="gramEnd"/>
      <w:r w:rsidRPr="005C7CF1">
        <w:rPr>
          <w:rFonts w:hint="eastAsia"/>
          <w:sz w:val="24"/>
        </w:rPr>
        <w:t>和“系统集成项目管理工程师”作为全国计算机技术与软件专业技术资格考试中设立的中级资格，其专业内容与项目管理工作关联密切。</w:t>
      </w:r>
    </w:p>
    <w:p w:rsidR="005C7CF1" w:rsidRPr="0012098E" w:rsidRDefault="005C7CF1">
      <w:pPr>
        <w:widowControl/>
        <w:jc w:val="left"/>
        <w:rPr>
          <w:sz w:val="24"/>
        </w:rPr>
      </w:pPr>
    </w:p>
    <w:p w:rsidR="005C7CF1" w:rsidRDefault="005C7CF1">
      <w:pPr>
        <w:widowControl/>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2744D1" w:rsidRPr="002744D1" w:rsidRDefault="002744D1" w:rsidP="002744D1">
      <w:pPr>
        <w:pStyle w:val="a5"/>
        <w:jc w:val="left"/>
        <w:rPr>
          <w:rFonts w:ascii="Times New Roman" w:hAnsi="Times New Roman"/>
          <w:sz w:val="24"/>
          <w:szCs w:val="24"/>
          <w:lang w:eastAsia="zh-CN"/>
        </w:rPr>
      </w:pPr>
      <w:r w:rsidRPr="002744D1">
        <w:rPr>
          <w:rFonts w:ascii="Times New Roman" w:hAnsi="Times New Roman" w:hint="eastAsia"/>
          <w:sz w:val="24"/>
          <w:szCs w:val="24"/>
          <w:lang w:eastAsia="zh-CN"/>
        </w:rPr>
        <w:lastRenderedPageBreak/>
        <w:t>第一包</w:t>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2744D1">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r w:rsidR="00E71BED"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377872">
        <w:tc>
          <w:tcPr>
            <w:tcW w:w="1061" w:type="pct"/>
            <w:vAlign w:val="center"/>
          </w:tcPr>
          <w:p w:rsidR="00323B26" w:rsidRPr="00A93BB4" w:rsidRDefault="00323B26" w:rsidP="00377872">
            <w:pPr>
              <w:jc w:val="center"/>
              <w:rPr>
                <w:szCs w:val="21"/>
              </w:rPr>
            </w:pPr>
            <w:r w:rsidRPr="00A93BB4">
              <w:rPr>
                <w:rFonts w:hint="eastAsia"/>
                <w:szCs w:val="21"/>
              </w:rPr>
              <w:t>序号</w:t>
            </w:r>
          </w:p>
        </w:tc>
        <w:tc>
          <w:tcPr>
            <w:tcW w:w="2273" w:type="pct"/>
            <w:vAlign w:val="center"/>
          </w:tcPr>
          <w:p w:rsidR="00323B26" w:rsidRPr="00A93BB4" w:rsidRDefault="00323B26" w:rsidP="00377872">
            <w:pPr>
              <w:jc w:val="center"/>
              <w:rPr>
                <w:szCs w:val="21"/>
              </w:rPr>
            </w:pPr>
            <w:r w:rsidRPr="00A93BB4">
              <w:rPr>
                <w:rFonts w:hint="eastAsia"/>
                <w:szCs w:val="21"/>
              </w:rPr>
              <w:t>单位名称</w:t>
            </w:r>
          </w:p>
        </w:tc>
        <w:tc>
          <w:tcPr>
            <w:tcW w:w="1667" w:type="pct"/>
            <w:vAlign w:val="center"/>
          </w:tcPr>
          <w:p w:rsidR="00323B26" w:rsidRPr="00A93BB4" w:rsidRDefault="00323B26" w:rsidP="00377872">
            <w:pPr>
              <w:jc w:val="center"/>
              <w:rPr>
                <w:szCs w:val="21"/>
              </w:rPr>
            </w:pPr>
            <w:r w:rsidRPr="00A93BB4">
              <w:rPr>
                <w:rFonts w:hint="eastAsia"/>
                <w:szCs w:val="21"/>
              </w:rPr>
              <w:t>相互关系类型</w:t>
            </w:r>
          </w:p>
        </w:tc>
      </w:tr>
      <w:tr w:rsidR="00323B26" w:rsidRPr="00A93BB4" w:rsidTr="00377872">
        <w:tc>
          <w:tcPr>
            <w:tcW w:w="1061" w:type="pct"/>
            <w:vAlign w:val="center"/>
          </w:tcPr>
          <w:p w:rsidR="00323B26" w:rsidRPr="00A93BB4" w:rsidRDefault="00323B26" w:rsidP="00377872">
            <w:pPr>
              <w:jc w:val="center"/>
              <w:rPr>
                <w:szCs w:val="21"/>
              </w:rPr>
            </w:pPr>
            <w:r w:rsidRPr="00A93BB4">
              <w:rPr>
                <w:rFonts w:hint="eastAsia"/>
                <w:szCs w:val="21"/>
              </w:rPr>
              <w:t>1</w:t>
            </w:r>
          </w:p>
        </w:tc>
        <w:tc>
          <w:tcPr>
            <w:tcW w:w="2273" w:type="pct"/>
            <w:vAlign w:val="center"/>
          </w:tcPr>
          <w:p w:rsidR="00323B26" w:rsidRPr="00A93BB4" w:rsidRDefault="00323B26" w:rsidP="00377872">
            <w:pPr>
              <w:jc w:val="center"/>
              <w:rPr>
                <w:szCs w:val="21"/>
              </w:rPr>
            </w:pPr>
          </w:p>
        </w:tc>
        <w:tc>
          <w:tcPr>
            <w:tcW w:w="1667" w:type="pct"/>
            <w:vAlign w:val="center"/>
          </w:tcPr>
          <w:p w:rsidR="00323B26" w:rsidRPr="00A93BB4" w:rsidRDefault="00323B26" w:rsidP="00377872">
            <w:pPr>
              <w:jc w:val="center"/>
              <w:rPr>
                <w:szCs w:val="21"/>
              </w:rPr>
            </w:pPr>
          </w:p>
        </w:tc>
      </w:tr>
      <w:tr w:rsidR="00323B26" w:rsidRPr="00A93BB4" w:rsidTr="00377872">
        <w:tc>
          <w:tcPr>
            <w:tcW w:w="1061" w:type="pct"/>
            <w:vAlign w:val="center"/>
          </w:tcPr>
          <w:p w:rsidR="00323B26" w:rsidRPr="00A93BB4" w:rsidRDefault="00323B26" w:rsidP="00377872">
            <w:pPr>
              <w:jc w:val="center"/>
              <w:rPr>
                <w:szCs w:val="21"/>
              </w:rPr>
            </w:pPr>
            <w:r w:rsidRPr="00A93BB4">
              <w:rPr>
                <w:rFonts w:hint="eastAsia"/>
                <w:szCs w:val="21"/>
              </w:rPr>
              <w:t>2</w:t>
            </w:r>
          </w:p>
        </w:tc>
        <w:tc>
          <w:tcPr>
            <w:tcW w:w="2273" w:type="pct"/>
            <w:vAlign w:val="center"/>
          </w:tcPr>
          <w:p w:rsidR="00323B26" w:rsidRPr="00A93BB4" w:rsidRDefault="00323B26" w:rsidP="00377872">
            <w:pPr>
              <w:jc w:val="center"/>
              <w:rPr>
                <w:szCs w:val="21"/>
              </w:rPr>
            </w:pPr>
          </w:p>
        </w:tc>
        <w:tc>
          <w:tcPr>
            <w:tcW w:w="1667" w:type="pct"/>
            <w:vAlign w:val="center"/>
          </w:tcPr>
          <w:p w:rsidR="00323B26" w:rsidRPr="00A93BB4" w:rsidRDefault="00323B26" w:rsidP="00377872">
            <w:pPr>
              <w:jc w:val="center"/>
              <w:rPr>
                <w:szCs w:val="21"/>
              </w:rPr>
            </w:pPr>
          </w:p>
        </w:tc>
      </w:tr>
      <w:tr w:rsidR="00323B26" w:rsidRPr="00A93BB4" w:rsidTr="00377872">
        <w:tc>
          <w:tcPr>
            <w:tcW w:w="1061" w:type="pct"/>
            <w:vAlign w:val="center"/>
          </w:tcPr>
          <w:p w:rsidR="00323B26" w:rsidRPr="00A93BB4" w:rsidRDefault="00323B26" w:rsidP="00377872">
            <w:pPr>
              <w:jc w:val="center"/>
              <w:rPr>
                <w:szCs w:val="21"/>
              </w:rPr>
            </w:pPr>
            <w:r w:rsidRPr="00A93BB4">
              <w:rPr>
                <w:rFonts w:hint="eastAsia"/>
                <w:szCs w:val="21"/>
              </w:rPr>
              <w:t>3</w:t>
            </w:r>
          </w:p>
        </w:tc>
        <w:tc>
          <w:tcPr>
            <w:tcW w:w="2273" w:type="pct"/>
            <w:vAlign w:val="center"/>
          </w:tcPr>
          <w:p w:rsidR="00323B26" w:rsidRPr="00A93BB4" w:rsidRDefault="00323B26" w:rsidP="00377872">
            <w:pPr>
              <w:jc w:val="center"/>
              <w:rPr>
                <w:szCs w:val="21"/>
              </w:rPr>
            </w:pPr>
          </w:p>
        </w:tc>
        <w:tc>
          <w:tcPr>
            <w:tcW w:w="1667" w:type="pct"/>
            <w:vAlign w:val="center"/>
          </w:tcPr>
          <w:p w:rsidR="00323B26" w:rsidRPr="00A93BB4" w:rsidRDefault="00323B26" w:rsidP="00377872">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4</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E0EC3" w:rsidRDefault="00EE0EC3">
      <w:pPr>
        <w:widowControl/>
        <w:jc w:val="left"/>
        <w:rPr>
          <w:b/>
          <w:sz w:val="24"/>
          <w:szCs w:val="21"/>
        </w:rPr>
      </w:pPr>
      <w:r w:rsidRPr="009D5669">
        <w:rPr>
          <w:b/>
          <w:sz w:val="24"/>
        </w:rPr>
        <w:lastRenderedPageBreak/>
        <w:t>附件</w:t>
      </w:r>
      <w:r w:rsidRPr="009D5669">
        <w:rPr>
          <w:rFonts w:hint="eastAsia"/>
          <w:b/>
          <w:sz w:val="24"/>
        </w:rPr>
        <w:t>1</w:t>
      </w:r>
      <w:r>
        <w:rPr>
          <w:rFonts w:hint="eastAsia"/>
          <w:b/>
          <w:sz w:val="24"/>
        </w:rPr>
        <w:t>3</w:t>
      </w:r>
      <w:r w:rsidRPr="009D5669">
        <w:rPr>
          <w:b/>
          <w:sz w:val="24"/>
          <w:szCs w:val="21"/>
        </w:rPr>
        <w:t>：</w:t>
      </w:r>
      <w:r>
        <w:rPr>
          <w:b/>
          <w:sz w:val="24"/>
          <w:szCs w:val="21"/>
        </w:rPr>
        <w:t>联合体协议</w:t>
      </w:r>
    </w:p>
    <w:p w:rsidR="00CF74E5" w:rsidRDefault="00CF74E5">
      <w:pPr>
        <w:widowControl/>
        <w:jc w:val="left"/>
        <w:rPr>
          <w:b/>
          <w:sz w:val="24"/>
        </w:rPr>
      </w:pPr>
      <w:r>
        <w:rPr>
          <w:b/>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CF74E5">
        <w:rPr>
          <w:rFonts w:hint="eastAsia"/>
          <w:b/>
          <w:sz w:val="24"/>
        </w:rPr>
        <w:t>4</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CF74E5">
        <w:rPr>
          <w:rFonts w:hint="eastAsia"/>
          <w:b/>
          <w:bCs/>
          <w:sz w:val="24"/>
        </w:rPr>
        <w:t>5</w:t>
      </w:r>
      <w:r w:rsidRPr="009D5669">
        <w:rPr>
          <w:b/>
          <w:bCs/>
          <w:sz w:val="24"/>
        </w:rPr>
        <w:t>：</w:t>
      </w:r>
      <w:r w:rsidRPr="009D5669">
        <w:rPr>
          <w:b/>
          <w:sz w:val="24"/>
        </w:rPr>
        <w:t>投标人认为需要提供的其他资料</w:t>
      </w:r>
    </w:p>
    <w:p w:rsidR="00CF74E5" w:rsidRDefault="00CF74E5">
      <w:pPr>
        <w:widowControl/>
        <w:jc w:val="left"/>
        <w:rPr>
          <w:sz w:val="24"/>
          <w:szCs w:val="21"/>
        </w:rPr>
      </w:pPr>
      <w:r>
        <w:rPr>
          <w:sz w:val="24"/>
          <w:szCs w:val="21"/>
        </w:rPr>
        <w:br w:type="page"/>
      </w:r>
    </w:p>
    <w:p w:rsidR="00CF74E5" w:rsidRPr="00CF74E5" w:rsidRDefault="00CF74E5" w:rsidP="00CF74E5">
      <w:pPr>
        <w:pStyle w:val="a5"/>
        <w:jc w:val="left"/>
        <w:rPr>
          <w:rFonts w:ascii="Times New Roman" w:hAnsi="Times New Roman"/>
          <w:sz w:val="24"/>
          <w:szCs w:val="24"/>
          <w:lang w:eastAsia="zh-CN"/>
        </w:rPr>
      </w:pPr>
      <w:r w:rsidRPr="00CF74E5">
        <w:rPr>
          <w:rFonts w:ascii="Times New Roman" w:hAnsi="Times New Roman" w:hint="eastAsia"/>
          <w:sz w:val="24"/>
          <w:szCs w:val="24"/>
          <w:lang w:eastAsia="zh-CN"/>
        </w:rPr>
        <w:lastRenderedPageBreak/>
        <w:t>第二和第三包</w:t>
      </w:r>
    </w:p>
    <w:p w:rsidR="00CF74E5" w:rsidRPr="00750AB2" w:rsidRDefault="00CF74E5" w:rsidP="00CF74E5">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CF74E5" w:rsidRPr="00750AB2" w:rsidRDefault="00CF74E5" w:rsidP="00CF74E5">
      <w:pPr>
        <w:autoSpaceDN w:val="0"/>
        <w:spacing w:line="360" w:lineRule="auto"/>
        <w:jc w:val="center"/>
        <w:rPr>
          <w:b/>
          <w:bCs/>
          <w:sz w:val="24"/>
        </w:rPr>
      </w:pPr>
      <w:r w:rsidRPr="00750AB2">
        <w:rPr>
          <w:b/>
          <w:bCs/>
          <w:sz w:val="24"/>
        </w:rPr>
        <w:t>投标文件封面格式</w:t>
      </w:r>
    </w:p>
    <w:p w:rsidR="00CF74E5" w:rsidRPr="00750AB2" w:rsidRDefault="00CF74E5" w:rsidP="00CF74E5">
      <w:pPr>
        <w:autoSpaceDE w:val="0"/>
        <w:autoSpaceDN w:val="0"/>
        <w:adjustRightInd w:val="0"/>
        <w:spacing w:line="520" w:lineRule="exact"/>
      </w:pPr>
    </w:p>
    <w:p w:rsidR="00CF74E5" w:rsidRPr="00750AB2" w:rsidRDefault="00CF74E5" w:rsidP="00CF74E5">
      <w:pPr>
        <w:autoSpaceDE w:val="0"/>
        <w:autoSpaceDN w:val="0"/>
        <w:adjustRightInd w:val="0"/>
        <w:spacing w:line="520" w:lineRule="exact"/>
        <w:rPr>
          <w:b/>
          <w:kern w:val="0"/>
          <w:sz w:val="24"/>
        </w:rPr>
      </w:pPr>
      <w:r w:rsidRPr="00750AB2">
        <w:rPr>
          <w:noProof/>
        </w:rPr>
        <w:drawing>
          <wp:anchor distT="0" distB="0" distL="114300" distR="114300" simplePos="0" relativeHeight="251665408" behindDoc="0" locked="0" layoutInCell="1" allowOverlap="1" wp14:anchorId="6C7FEF2C" wp14:editId="03076845">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F74E5" w:rsidRPr="00750AB2" w:rsidRDefault="00CF74E5" w:rsidP="00CF74E5">
      <w:pPr>
        <w:autoSpaceDE w:val="0"/>
        <w:autoSpaceDN w:val="0"/>
        <w:adjustRightInd w:val="0"/>
        <w:spacing w:line="520" w:lineRule="exact"/>
        <w:rPr>
          <w:b/>
          <w:kern w:val="0"/>
          <w:sz w:val="24"/>
        </w:rPr>
      </w:pPr>
    </w:p>
    <w:p w:rsidR="00CF74E5" w:rsidRPr="00750AB2" w:rsidRDefault="00CF74E5" w:rsidP="00CF74E5">
      <w:pPr>
        <w:autoSpaceDE w:val="0"/>
        <w:autoSpaceDN w:val="0"/>
        <w:adjustRightInd w:val="0"/>
        <w:spacing w:line="520" w:lineRule="exact"/>
        <w:rPr>
          <w:b/>
          <w:kern w:val="0"/>
          <w:sz w:val="24"/>
        </w:rPr>
      </w:pPr>
    </w:p>
    <w:p w:rsidR="00CF74E5" w:rsidRPr="00750AB2" w:rsidRDefault="00CF74E5" w:rsidP="00CF74E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CF74E5" w:rsidRPr="00750AB2" w:rsidRDefault="00CF74E5" w:rsidP="00CF74E5">
      <w:pPr>
        <w:autoSpaceDE w:val="0"/>
        <w:autoSpaceDN w:val="0"/>
        <w:adjustRightInd w:val="0"/>
        <w:spacing w:line="520" w:lineRule="exact"/>
        <w:rPr>
          <w:b/>
          <w:kern w:val="0"/>
          <w:sz w:val="36"/>
          <w:szCs w:val="36"/>
        </w:rPr>
      </w:pPr>
    </w:p>
    <w:p w:rsidR="00CF74E5" w:rsidRPr="000F460C" w:rsidRDefault="00CF74E5" w:rsidP="00CF74E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CF74E5" w:rsidRPr="00750AB2" w:rsidRDefault="00CF74E5" w:rsidP="00CF74E5">
      <w:pPr>
        <w:spacing w:beforeLines="30" w:before="85" w:afterLines="70" w:after="199" w:line="540" w:lineRule="exact"/>
        <w:ind w:leftChars="300" w:left="579"/>
        <w:rPr>
          <w:b/>
          <w:sz w:val="34"/>
          <w:szCs w:val="34"/>
        </w:rPr>
      </w:pPr>
      <w:r w:rsidRPr="00750AB2">
        <w:rPr>
          <w:b/>
          <w:sz w:val="34"/>
          <w:szCs w:val="34"/>
        </w:rPr>
        <w:t>项目编号：</w:t>
      </w:r>
    </w:p>
    <w:p w:rsidR="00CF74E5" w:rsidRPr="00750AB2" w:rsidRDefault="00CF74E5" w:rsidP="00CF74E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CF74E5" w:rsidRPr="00750AB2" w:rsidRDefault="00CF74E5" w:rsidP="00CF74E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CF74E5" w:rsidRPr="00750AB2" w:rsidRDefault="00CF74E5" w:rsidP="00CF74E5">
      <w:pPr>
        <w:spacing w:beforeLines="30" w:before="85" w:afterLines="70" w:after="199" w:line="540" w:lineRule="exact"/>
        <w:ind w:leftChars="300" w:left="579"/>
        <w:rPr>
          <w:b/>
          <w:sz w:val="34"/>
          <w:szCs w:val="34"/>
        </w:rPr>
      </w:pPr>
      <w:r w:rsidRPr="00750AB2">
        <w:rPr>
          <w:b/>
          <w:sz w:val="34"/>
          <w:szCs w:val="34"/>
        </w:rPr>
        <w:t>投标单位名称：</w:t>
      </w:r>
    </w:p>
    <w:p w:rsidR="00CF74E5" w:rsidRPr="00750AB2" w:rsidRDefault="00CF74E5" w:rsidP="00CF74E5">
      <w:pPr>
        <w:spacing w:beforeLines="30" w:before="85" w:afterLines="70" w:after="199" w:line="540" w:lineRule="exact"/>
        <w:ind w:leftChars="300" w:left="579"/>
        <w:rPr>
          <w:b/>
          <w:sz w:val="34"/>
          <w:szCs w:val="34"/>
        </w:rPr>
      </w:pPr>
      <w:r>
        <w:rPr>
          <w:rFonts w:hint="eastAsia"/>
          <w:b/>
          <w:sz w:val="34"/>
          <w:szCs w:val="34"/>
        </w:rPr>
        <w:t>投标代表人姓名：</w:t>
      </w:r>
    </w:p>
    <w:p w:rsidR="00CF74E5" w:rsidRPr="00750AB2" w:rsidRDefault="00CF74E5" w:rsidP="00CF74E5">
      <w:pPr>
        <w:spacing w:beforeLines="30" w:before="85" w:afterLines="70" w:after="199" w:line="540" w:lineRule="exact"/>
        <w:ind w:leftChars="300" w:left="579"/>
        <w:rPr>
          <w:b/>
          <w:sz w:val="34"/>
          <w:szCs w:val="34"/>
        </w:rPr>
      </w:pPr>
    </w:p>
    <w:p w:rsidR="00CF74E5" w:rsidRPr="00750AB2" w:rsidRDefault="00CF74E5" w:rsidP="00CF74E5">
      <w:pPr>
        <w:spacing w:beforeLines="30" w:before="85" w:afterLines="70" w:after="199" w:line="540" w:lineRule="exact"/>
        <w:ind w:leftChars="300" w:left="579"/>
        <w:rPr>
          <w:b/>
          <w:sz w:val="34"/>
          <w:szCs w:val="34"/>
        </w:rPr>
      </w:pPr>
    </w:p>
    <w:p w:rsidR="00CF74E5" w:rsidRPr="00750AB2" w:rsidRDefault="00CF74E5" w:rsidP="00CF74E5">
      <w:pPr>
        <w:spacing w:beforeLines="30" w:before="85" w:afterLines="70" w:after="199" w:line="540" w:lineRule="exact"/>
        <w:ind w:leftChars="300" w:left="579"/>
        <w:rPr>
          <w:b/>
          <w:sz w:val="34"/>
          <w:szCs w:val="34"/>
        </w:rPr>
      </w:pPr>
    </w:p>
    <w:p w:rsidR="00CF74E5" w:rsidRPr="00750AB2" w:rsidRDefault="00CF74E5" w:rsidP="00CF74E5">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r w:rsidRPr="00750AB2">
        <w:rPr>
          <w:b/>
          <w:bCs/>
          <w:sz w:val="24"/>
        </w:rPr>
        <w:br w:type="page"/>
      </w:r>
    </w:p>
    <w:p w:rsidR="00CF74E5" w:rsidRPr="00750AB2" w:rsidRDefault="00CF74E5" w:rsidP="00CF74E5">
      <w:pPr>
        <w:autoSpaceDN w:val="0"/>
        <w:spacing w:line="360" w:lineRule="auto"/>
        <w:jc w:val="center"/>
        <w:rPr>
          <w:b/>
          <w:bCs/>
          <w:sz w:val="24"/>
        </w:rPr>
      </w:pPr>
      <w:r w:rsidRPr="00750AB2">
        <w:rPr>
          <w:b/>
          <w:bCs/>
          <w:sz w:val="24"/>
        </w:rPr>
        <w:lastRenderedPageBreak/>
        <w:t>投标文件总目录</w:t>
      </w:r>
    </w:p>
    <w:p w:rsidR="00CF74E5" w:rsidRPr="00750AB2" w:rsidRDefault="00CF74E5" w:rsidP="00CF74E5">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CF74E5" w:rsidRPr="00750AB2" w:rsidRDefault="00CF74E5" w:rsidP="00CF74E5">
      <w:pPr>
        <w:widowControl/>
        <w:jc w:val="center"/>
        <w:rPr>
          <w:b/>
          <w:sz w:val="24"/>
        </w:rPr>
      </w:pPr>
    </w:p>
    <w:p w:rsidR="00CF74E5" w:rsidRPr="00750AB2" w:rsidRDefault="00CF74E5" w:rsidP="00CF74E5">
      <w:pPr>
        <w:widowControl/>
        <w:jc w:val="left"/>
        <w:rPr>
          <w:b/>
          <w:sz w:val="24"/>
        </w:rPr>
      </w:pPr>
      <w:r w:rsidRPr="00750AB2">
        <w:rPr>
          <w:b/>
          <w:sz w:val="24"/>
        </w:rPr>
        <w:br w:type="page"/>
      </w:r>
    </w:p>
    <w:p w:rsidR="00CF74E5" w:rsidRPr="00750AB2" w:rsidRDefault="00CF74E5" w:rsidP="00CF74E5">
      <w:pPr>
        <w:widowControl/>
        <w:jc w:val="center"/>
        <w:rPr>
          <w:b/>
          <w:sz w:val="24"/>
        </w:rPr>
      </w:pPr>
      <w:r w:rsidRPr="00750AB2">
        <w:rPr>
          <w:b/>
          <w:sz w:val="24"/>
        </w:rPr>
        <w:lastRenderedPageBreak/>
        <w:t>评分因素及评标标准页码检索</w:t>
      </w:r>
    </w:p>
    <w:p w:rsidR="00CF74E5" w:rsidRPr="00750AB2" w:rsidRDefault="00CF74E5" w:rsidP="00CF74E5">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CF74E5" w:rsidRPr="00750AB2" w:rsidRDefault="00CF74E5" w:rsidP="00CF74E5">
      <w:pPr>
        <w:widowControl/>
        <w:jc w:val="left"/>
        <w:rPr>
          <w:sz w:val="24"/>
        </w:rPr>
      </w:pPr>
      <w:r w:rsidRPr="00750AB2">
        <w:rPr>
          <w:sz w:val="24"/>
        </w:rPr>
        <w:br w:type="page"/>
      </w:r>
    </w:p>
    <w:p w:rsidR="00CF74E5" w:rsidRPr="00CF67CD" w:rsidRDefault="00CF74E5" w:rsidP="00CF74E5">
      <w:pPr>
        <w:tabs>
          <w:tab w:val="left" w:pos="360"/>
        </w:tabs>
        <w:spacing w:afterLines="100" w:after="285" w:line="360" w:lineRule="auto"/>
        <w:rPr>
          <w:b/>
          <w:sz w:val="24"/>
        </w:rPr>
      </w:pPr>
      <w:r w:rsidRPr="00CF67CD">
        <w:rPr>
          <w:b/>
          <w:sz w:val="24"/>
        </w:rPr>
        <w:lastRenderedPageBreak/>
        <w:t>附件</w:t>
      </w:r>
      <w:r w:rsidRPr="00CF67CD">
        <w:rPr>
          <w:b/>
          <w:sz w:val="24"/>
        </w:rPr>
        <w:t>1</w:t>
      </w:r>
    </w:p>
    <w:p w:rsidR="00CF74E5" w:rsidRPr="00750AB2" w:rsidRDefault="00CF74E5" w:rsidP="00CF74E5">
      <w:pPr>
        <w:autoSpaceDN w:val="0"/>
        <w:spacing w:line="360" w:lineRule="auto"/>
        <w:jc w:val="center"/>
        <w:rPr>
          <w:b/>
          <w:bCs/>
          <w:sz w:val="24"/>
        </w:rPr>
      </w:pPr>
      <w:r w:rsidRPr="00750AB2">
        <w:rPr>
          <w:b/>
          <w:bCs/>
          <w:sz w:val="24"/>
        </w:rPr>
        <w:t>投标书</w:t>
      </w:r>
    </w:p>
    <w:p w:rsidR="00CF74E5" w:rsidRPr="00750AB2" w:rsidRDefault="00CF74E5" w:rsidP="00CF74E5">
      <w:pPr>
        <w:spacing w:line="360" w:lineRule="auto"/>
        <w:rPr>
          <w:sz w:val="24"/>
        </w:rPr>
      </w:pPr>
      <w:r w:rsidRPr="00750AB2">
        <w:rPr>
          <w:sz w:val="24"/>
        </w:rPr>
        <w:t>致：天津市政府采购中心</w:t>
      </w:r>
    </w:p>
    <w:p w:rsidR="00CF74E5" w:rsidRPr="00750AB2" w:rsidRDefault="00CF74E5" w:rsidP="00CF74E5">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CF74E5" w:rsidRPr="00750AB2" w:rsidRDefault="00CF74E5" w:rsidP="00CF74E5">
      <w:pPr>
        <w:spacing w:line="360" w:lineRule="auto"/>
        <w:ind w:firstLineChars="200" w:firstLine="446"/>
        <w:rPr>
          <w:sz w:val="24"/>
        </w:rPr>
      </w:pPr>
      <w:r w:rsidRPr="00750AB2">
        <w:rPr>
          <w:sz w:val="24"/>
        </w:rPr>
        <w:t>据此函，签字代表宣布同意如下：</w:t>
      </w:r>
    </w:p>
    <w:p w:rsidR="00CF74E5" w:rsidRPr="00750AB2" w:rsidRDefault="00CF74E5" w:rsidP="00CF74E5">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CF74E5" w:rsidRPr="00750AB2" w:rsidRDefault="00CF74E5" w:rsidP="00CF74E5">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CF74E5" w:rsidRPr="00750AB2" w:rsidRDefault="00CF74E5" w:rsidP="00CF74E5">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CF74E5" w:rsidRPr="00750AB2" w:rsidRDefault="00CF74E5" w:rsidP="00CF74E5">
      <w:pPr>
        <w:spacing w:line="360" w:lineRule="auto"/>
        <w:ind w:firstLineChars="200" w:firstLine="446"/>
        <w:rPr>
          <w:sz w:val="24"/>
        </w:rPr>
      </w:pPr>
      <w:r w:rsidRPr="00750AB2">
        <w:rPr>
          <w:sz w:val="24"/>
        </w:rPr>
        <w:t>……</w:t>
      </w:r>
    </w:p>
    <w:p w:rsidR="00CF74E5" w:rsidRPr="00750AB2" w:rsidRDefault="00CF74E5" w:rsidP="00CF74E5">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CF74E5" w:rsidRPr="00750AB2" w:rsidRDefault="00CF74E5" w:rsidP="00CF74E5">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CF74E5" w:rsidRPr="00750AB2" w:rsidRDefault="00CF74E5" w:rsidP="00CF74E5">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CF74E5" w:rsidRPr="00750AB2" w:rsidRDefault="00CF74E5" w:rsidP="00CF74E5">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CF74E5" w:rsidRPr="00750AB2" w:rsidRDefault="00CF74E5" w:rsidP="00CF74E5">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CF74E5" w:rsidRPr="00750AB2" w:rsidRDefault="00CF74E5" w:rsidP="00CF74E5">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CF74E5" w:rsidRDefault="00CF74E5" w:rsidP="00CF74E5">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CF74E5" w:rsidRPr="00426575" w:rsidRDefault="00CF74E5" w:rsidP="00CF74E5">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CF74E5" w:rsidRPr="00750AB2" w:rsidRDefault="00CF74E5" w:rsidP="00CF74E5">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CF74E5" w:rsidRPr="00750AB2" w:rsidRDefault="00CF74E5" w:rsidP="00CF74E5">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CF74E5" w:rsidRPr="00BE3FCB" w:rsidRDefault="00CF74E5" w:rsidP="00CF74E5">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CF74E5" w:rsidRPr="00BE3FCB" w:rsidRDefault="00CF74E5" w:rsidP="00CF74E5">
      <w:pPr>
        <w:spacing w:line="360" w:lineRule="auto"/>
        <w:ind w:firstLineChars="200" w:firstLine="446"/>
        <w:rPr>
          <w:sz w:val="24"/>
        </w:rPr>
      </w:pPr>
      <w:r w:rsidRPr="00BE3FCB">
        <w:rPr>
          <w:rFonts w:hint="eastAsia"/>
          <w:sz w:val="24"/>
        </w:rPr>
        <w:t>纳税人识别号：</w:t>
      </w:r>
    </w:p>
    <w:p w:rsidR="00CF74E5" w:rsidRPr="00BE3FCB" w:rsidRDefault="00CF74E5" w:rsidP="00CF74E5">
      <w:pPr>
        <w:spacing w:line="360" w:lineRule="auto"/>
        <w:ind w:firstLineChars="200" w:firstLine="446"/>
        <w:rPr>
          <w:sz w:val="24"/>
        </w:rPr>
      </w:pPr>
      <w:r w:rsidRPr="00BE3FCB">
        <w:rPr>
          <w:rFonts w:hint="eastAsia"/>
          <w:sz w:val="24"/>
        </w:rPr>
        <w:t>地址、电话：</w:t>
      </w:r>
    </w:p>
    <w:p w:rsidR="00CF74E5" w:rsidRPr="00BE3FCB" w:rsidRDefault="00CF74E5" w:rsidP="00CF74E5">
      <w:pPr>
        <w:spacing w:line="360" w:lineRule="auto"/>
        <w:ind w:firstLineChars="200" w:firstLine="446"/>
        <w:rPr>
          <w:sz w:val="24"/>
        </w:rPr>
      </w:pPr>
      <w:r w:rsidRPr="00BE3FCB">
        <w:rPr>
          <w:rFonts w:hint="eastAsia"/>
          <w:sz w:val="24"/>
        </w:rPr>
        <w:t>开户行及账号：</w:t>
      </w:r>
    </w:p>
    <w:p w:rsidR="00CF74E5" w:rsidRPr="00BE3FCB" w:rsidRDefault="00CF74E5" w:rsidP="00CF74E5">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CF74E5" w:rsidRPr="00BE3FCB" w:rsidRDefault="00CF74E5" w:rsidP="00CF74E5">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CF74E5" w:rsidRPr="00BE3FCB" w:rsidRDefault="00CF74E5" w:rsidP="00CF74E5">
      <w:pPr>
        <w:spacing w:line="360" w:lineRule="auto"/>
        <w:ind w:firstLineChars="200" w:firstLine="448"/>
        <w:rPr>
          <w:b/>
          <w:sz w:val="24"/>
        </w:rPr>
      </w:pPr>
      <w:r w:rsidRPr="00BE3FCB">
        <w:rPr>
          <w:rFonts w:hint="eastAsia"/>
          <w:b/>
          <w:sz w:val="24"/>
        </w:rPr>
        <w:t>□</w:t>
      </w:r>
      <w:r w:rsidRPr="00BE3FCB">
        <w:rPr>
          <w:b/>
          <w:sz w:val="24"/>
        </w:rPr>
        <w:t>上门自取</w:t>
      </w:r>
    </w:p>
    <w:p w:rsidR="00CF74E5" w:rsidRPr="00BE3FCB" w:rsidRDefault="00CF74E5" w:rsidP="00CF74E5">
      <w:pPr>
        <w:spacing w:line="360" w:lineRule="auto"/>
        <w:ind w:firstLineChars="200" w:firstLine="446"/>
        <w:rPr>
          <w:sz w:val="24"/>
        </w:rPr>
      </w:pPr>
    </w:p>
    <w:p w:rsidR="00CF74E5" w:rsidRPr="00BE3FCB" w:rsidRDefault="00CF74E5" w:rsidP="00CF74E5">
      <w:pPr>
        <w:spacing w:line="360" w:lineRule="auto"/>
        <w:ind w:firstLineChars="200" w:firstLine="448"/>
        <w:rPr>
          <w:b/>
          <w:sz w:val="24"/>
        </w:rPr>
      </w:pPr>
      <w:r w:rsidRPr="00BE3FCB">
        <w:rPr>
          <w:rFonts w:hint="eastAsia"/>
          <w:b/>
          <w:sz w:val="24"/>
        </w:rPr>
        <w:t>□</w:t>
      </w:r>
      <w:r w:rsidRPr="00BE3FCB">
        <w:rPr>
          <w:b/>
          <w:sz w:val="24"/>
        </w:rPr>
        <w:t>到付邮寄</w:t>
      </w:r>
    </w:p>
    <w:p w:rsidR="00CF74E5" w:rsidRPr="00BE3FCB" w:rsidRDefault="00CF74E5" w:rsidP="00CF74E5">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CF74E5" w:rsidRPr="00BE3FCB" w:rsidRDefault="00CF74E5" w:rsidP="00CF74E5">
      <w:pPr>
        <w:spacing w:line="360" w:lineRule="auto"/>
        <w:ind w:firstLineChars="200" w:firstLine="446"/>
        <w:rPr>
          <w:sz w:val="24"/>
        </w:rPr>
      </w:pPr>
      <w:r w:rsidRPr="00BE3FCB">
        <w:rPr>
          <w:sz w:val="24"/>
        </w:rPr>
        <w:t>邮寄联系人、手机号码：</w:t>
      </w:r>
    </w:p>
    <w:p w:rsidR="00CF74E5" w:rsidRPr="00BB41E8" w:rsidRDefault="00CF74E5" w:rsidP="00CF74E5">
      <w:pPr>
        <w:spacing w:line="360" w:lineRule="auto"/>
        <w:ind w:firstLineChars="1700" w:firstLine="3794"/>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832534" w:rsidRDefault="00CF74E5" w:rsidP="00CF74E5">
      <w:pPr>
        <w:spacing w:line="460" w:lineRule="exact"/>
        <w:rPr>
          <w:sz w:val="24"/>
        </w:rPr>
      </w:pPr>
    </w:p>
    <w:p w:rsidR="00CF74E5" w:rsidRPr="00750AB2" w:rsidRDefault="00CF74E5" w:rsidP="00CF74E5">
      <w:pPr>
        <w:widowControl/>
        <w:jc w:val="left"/>
        <w:rPr>
          <w:sz w:val="24"/>
        </w:rPr>
      </w:pPr>
      <w:r w:rsidRPr="00750AB2">
        <w:rPr>
          <w:sz w:val="24"/>
        </w:rPr>
        <w:br w:type="page"/>
      </w:r>
    </w:p>
    <w:p w:rsidR="00CF74E5" w:rsidRPr="00CF67CD" w:rsidRDefault="00CF74E5" w:rsidP="00CF74E5">
      <w:pPr>
        <w:widowControl/>
        <w:jc w:val="left"/>
        <w:rPr>
          <w:b/>
          <w:sz w:val="24"/>
        </w:rPr>
      </w:pPr>
      <w:r w:rsidRPr="00CF67CD">
        <w:rPr>
          <w:b/>
          <w:sz w:val="24"/>
        </w:rPr>
        <w:lastRenderedPageBreak/>
        <w:t>附件</w:t>
      </w:r>
      <w:r w:rsidRPr="00CF67CD">
        <w:rPr>
          <w:b/>
          <w:sz w:val="24"/>
        </w:rPr>
        <w:t>2</w:t>
      </w:r>
    </w:p>
    <w:p w:rsidR="00CF74E5" w:rsidRDefault="00CF74E5" w:rsidP="00CF74E5">
      <w:pPr>
        <w:autoSpaceDN w:val="0"/>
        <w:spacing w:line="360" w:lineRule="auto"/>
        <w:jc w:val="center"/>
        <w:rPr>
          <w:b/>
          <w:bCs/>
          <w:sz w:val="24"/>
        </w:rPr>
      </w:pPr>
    </w:p>
    <w:p w:rsidR="00CF74E5" w:rsidRDefault="00CF74E5" w:rsidP="00CF74E5">
      <w:pPr>
        <w:ind w:right="84"/>
        <w:jc w:val="center"/>
        <w:rPr>
          <w:b/>
          <w:sz w:val="24"/>
        </w:rPr>
      </w:pPr>
      <w:r>
        <w:rPr>
          <w:rFonts w:hint="eastAsia"/>
          <w:b/>
          <w:sz w:val="24"/>
        </w:rPr>
        <w:t>供应商资格声明函</w:t>
      </w:r>
    </w:p>
    <w:p w:rsidR="00CF74E5" w:rsidRDefault="00CF74E5" w:rsidP="00CF74E5">
      <w:pPr>
        <w:spacing w:line="360" w:lineRule="auto"/>
        <w:ind w:firstLine="420"/>
        <w:jc w:val="center"/>
        <w:rPr>
          <w:b/>
          <w:sz w:val="24"/>
        </w:rPr>
      </w:pPr>
    </w:p>
    <w:p w:rsidR="00CF74E5" w:rsidRDefault="00CF74E5" w:rsidP="00CF74E5">
      <w:pPr>
        <w:spacing w:line="360" w:lineRule="auto"/>
        <w:rPr>
          <w:sz w:val="24"/>
        </w:rPr>
      </w:pPr>
      <w:r w:rsidRPr="008836F1">
        <w:rPr>
          <w:rFonts w:hint="eastAsia"/>
          <w:sz w:val="24"/>
        </w:rPr>
        <w:t>天津市政府采购中心：</w:t>
      </w:r>
    </w:p>
    <w:p w:rsidR="00CF74E5" w:rsidRDefault="00CF74E5" w:rsidP="00CF74E5">
      <w:pPr>
        <w:spacing w:line="360" w:lineRule="auto"/>
        <w:ind w:firstLineChars="200" w:firstLine="446"/>
        <w:rPr>
          <w:sz w:val="24"/>
        </w:rPr>
      </w:pPr>
      <w:r>
        <w:rPr>
          <w:rFonts w:hint="eastAsia"/>
          <w:sz w:val="24"/>
        </w:rPr>
        <w:t>我单位自愿参与本项目的政府采购活动，郑重承诺如下：</w:t>
      </w:r>
    </w:p>
    <w:p w:rsidR="00CF74E5" w:rsidRDefault="00CF74E5" w:rsidP="00CF74E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CF74E5" w:rsidRDefault="00CF74E5" w:rsidP="00CF74E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CF74E5" w:rsidRDefault="00CF74E5" w:rsidP="00CF74E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CF74E5" w:rsidRDefault="00CF74E5" w:rsidP="00CF74E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CF74E5" w:rsidRDefault="00CF74E5" w:rsidP="00CF74E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CF74E5" w:rsidRDefault="00CF74E5" w:rsidP="00CF74E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CF74E5" w:rsidRPr="00A93BB4" w:rsidTr="006F0BA7">
        <w:tc>
          <w:tcPr>
            <w:tcW w:w="1061" w:type="pct"/>
            <w:vAlign w:val="center"/>
          </w:tcPr>
          <w:p w:rsidR="00CF74E5" w:rsidRPr="00A93BB4" w:rsidRDefault="00CF74E5" w:rsidP="006F0BA7">
            <w:pPr>
              <w:jc w:val="center"/>
              <w:rPr>
                <w:szCs w:val="21"/>
              </w:rPr>
            </w:pPr>
            <w:r w:rsidRPr="00A93BB4">
              <w:rPr>
                <w:rFonts w:hint="eastAsia"/>
                <w:szCs w:val="21"/>
              </w:rPr>
              <w:t>序号</w:t>
            </w:r>
          </w:p>
        </w:tc>
        <w:tc>
          <w:tcPr>
            <w:tcW w:w="2273" w:type="pct"/>
            <w:vAlign w:val="center"/>
          </w:tcPr>
          <w:p w:rsidR="00CF74E5" w:rsidRPr="00A93BB4" w:rsidRDefault="00CF74E5" w:rsidP="006F0BA7">
            <w:pPr>
              <w:jc w:val="center"/>
              <w:rPr>
                <w:szCs w:val="21"/>
              </w:rPr>
            </w:pPr>
            <w:r w:rsidRPr="00A93BB4">
              <w:rPr>
                <w:rFonts w:hint="eastAsia"/>
                <w:szCs w:val="21"/>
              </w:rPr>
              <w:t>单位名称</w:t>
            </w:r>
          </w:p>
        </w:tc>
        <w:tc>
          <w:tcPr>
            <w:tcW w:w="1667" w:type="pct"/>
            <w:vAlign w:val="center"/>
          </w:tcPr>
          <w:p w:rsidR="00CF74E5" w:rsidRPr="00A93BB4" w:rsidRDefault="00CF74E5" w:rsidP="006F0BA7">
            <w:pPr>
              <w:jc w:val="center"/>
              <w:rPr>
                <w:szCs w:val="21"/>
              </w:rPr>
            </w:pPr>
            <w:r w:rsidRPr="00A93BB4">
              <w:rPr>
                <w:rFonts w:hint="eastAsia"/>
                <w:szCs w:val="21"/>
              </w:rPr>
              <w:t>相互关系类型</w:t>
            </w:r>
          </w:p>
        </w:tc>
      </w:tr>
      <w:tr w:rsidR="00CF74E5" w:rsidRPr="00A93BB4" w:rsidTr="006F0BA7">
        <w:tc>
          <w:tcPr>
            <w:tcW w:w="1061" w:type="pct"/>
            <w:vAlign w:val="center"/>
          </w:tcPr>
          <w:p w:rsidR="00CF74E5" w:rsidRPr="00A93BB4" w:rsidRDefault="00CF74E5" w:rsidP="006F0BA7">
            <w:pPr>
              <w:jc w:val="center"/>
              <w:rPr>
                <w:szCs w:val="21"/>
              </w:rPr>
            </w:pPr>
            <w:r w:rsidRPr="00A93BB4">
              <w:rPr>
                <w:rFonts w:hint="eastAsia"/>
                <w:szCs w:val="21"/>
              </w:rPr>
              <w:t>1</w:t>
            </w:r>
          </w:p>
        </w:tc>
        <w:tc>
          <w:tcPr>
            <w:tcW w:w="2273" w:type="pct"/>
            <w:vAlign w:val="center"/>
          </w:tcPr>
          <w:p w:rsidR="00CF74E5" w:rsidRPr="00A93BB4" w:rsidRDefault="00CF74E5" w:rsidP="006F0BA7">
            <w:pPr>
              <w:jc w:val="center"/>
              <w:rPr>
                <w:szCs w:val="21"/>
              </w:rPr>
            </w:pPr>
          </w:p>
        </w:tc>
        <w:tc>
          <w:tcPr>
            <w:tcW w:w="1667" w:type="pct"/>
            <w:vAlign w:val="center"/>
          </w:tcPr>
          <w:p w:rsidR="00CF74E5" w:rsidRPr="00A93BB4" w:rsidRDefault="00CF74E5" w:rsidP="006F0BA7">
            <w:pPr>
              <w:jc w:val="center"/>
              <w:rPr>
                <w:szCs w:val="21"/>
              </w:rPr>
            </w:pPr>
          </w:p>
        </w:tc>
      </w:tr>
      <w:tr w:rsidR="00CF74E5" w:rsidRPr="00A93BB4" w:rsidTr="006F0BA7">
        <w:tc>
          <w:tcPr>
            <w:tcW w:w="1061" w:type="pct"/>
            <w:vAlign w:val="center"/>
          </w:tcPr>
          <w:p w:rsidR="00CF74E5" w:rsidRPr="00A93BB4" w:rsidRDefault="00CF74E5" w:rsidP="006F0BA7">
            <w:pPr>
              <w:jc w:val="center"/>
              <w:rPr>
                <w:szCs w:val="21"/>
              </w:rPr>
            </w:pPr>
            <w:r w:rsidRPr="00A93BB4">
              <w:rPr>
                <w:rFonts w:hint="eastAsia"/>
                <w:szCs w:val="21"/>
              </w:rPr>
              <w:t>2</w:t>
            </w:r>
          </w:p>
        </w:tc>
        <w:tc>
          <w:tcPr>
            <w:tcW w:w="2273" w:type="pct"/>
            <w:vAlign w:val="center"/>
          </w:tcPr>
          <w:p w:rsidR="00CF74E5" w:rsidRPr="00A93BB4" w:rsidRDefault="00CF74E5" w:rsidP="006F0BA7">
            <w:pPr>
              <w:jc w:val="center"/>
              <w:rPr>
                <w:szCs w:val="21"/>
              </w:rPr>
            </w:pPr>
          </w:p>
        </w:tc>
        <w:tc>
          <w:tcPr>
            <w:tcW w:w="1667" w:type="pct"/>
            <w:vAlign w:val="center"/>
          </w:tcPr>
          <w:p w:rsidR="00CF74E5" w:rsidRPr="00A93BB4" w:rsidRDefault="00CF74E5" w:rsidP="006F0BA7">
            <w:pPr>
              <w:jc w:val="center"/>
              <w:rPr>
                <w:szCs w:val="21"/>
              </w:rPr>
            </w:pPr>
          </w:p>
        </w:tc>
      </w:tr>
      <w:tr w:rsidR="00CF74E5" w:rsidRPr="00A93BB4" w:rsidTr="006F0BA7">
        <w:tc>
          <w:tcPr>
            <w:tcW w:w="1061" w:type="pct"/>
            <w:vAlign w:val="center"/>
          </w:tcPr>
          <w:p w:rsidR="00CF74E5" w:rsidRPr="00A93BB4" w:rsidRDefault="00CF74E5" w:rsidP="006F0BA7">
            <w:pPr>
              <w:jc w:val="center"/>
              <w:rPr>
                <w:szCs w:val="21"/>
              </w:rPr>
            </w:pPr>
            <w:r w:rsidRPr="00A93BB4">
              <w:rPr>
                <w:rFonts w:hint="eastAsia"/>
                <w:szCs w:val="21"/>
              </w:rPr>
              <w:t>3</w:t>
            </w:r>
          </w:p>
        </w:tc>
        <w:tc>
          <w:tcPr>
            <w:tcW w:w="2273" w:type="pct"/>
            <w:vAlign w:val="center"/>
          </w:tcPr>
          <w:p w:rsidR="00CF74E5" w:rsidRPr="00A93BB4" w:rsidRDefault="00CF74E5" w:rsidP="006F0BA7">
            <w:pPr>
              <w:jc w:val="center"/>
              <w:rPr>
                <w:szCs w:val="21"/>
              </w:rPr>
            </w:pPr>
          </w:p>
        </w:tc>
        <w:tc>
          <w:tcPr>
            <w:tcW w:w="1667" w:type="pct"/>
            <w:vAlign w:val="center"/>
          </w:tcPr>
          <w:p w:rsidR="00CF74E5" w:rsidRPr="00A93BB4" w:rsidRDefault="00CF74E5" w:rsidP="006F0BA7">
            <w:pPr>
              <w:jc w:val="center"/>
              <w:rPr>
                <w:szCs w:val="21"/>
              </w:rPr>
            </w:pPr>
          </w:p>
        </w:tc>
      </w:tr>
    </w:tbl>
    <w:p w:rsidR="00CF74E5" w:rsidRDefault="00CF74E5" w:rsidP="00CF74E5">
      <w:pPr>
        <w:spacing w:line="360" w:lineRule="auto"/>
        <w:ind w:firstLineChars="200" w:firstLine="446"/>
        <w:rPr>
          <w:sz w:val="24"/>
        </w:rPr>
      </w:pPr>
      <w:r>
        <w:rPr>
          <w:rFonts w:hint="eastAsia"/>
          <w:sz w:val="24"/>
        </w:rPr>
        <w:t>上表未填写的，视为不存在第（六）条所列情形</w:t>
      </w:r>
    </w:p>
    <w:p w:rsidR="00CF74E5" w:rsidRDefault="00CF74E5" w:rsidP="00CF74E5">
      <w:pPr>
        <w:spacing w:line="360" w:lineRule="auto"/>
        <w:ind w:firstLineChars="200" w:firstLine="446"/>
        <w:rPr>
          <w:sz w:val="24"/>
        </w:rPr>
      </w:pPr>
    </w:p>
    <w:p w:rsidR="00CF74E5" w:rsidRDefault="00CF74E5" w:rsidP="00CF74E5">
      <w:pPr>
        <w:spacing w:line="360" w:lineRule="auto"/>
        <w:ind w:firstLineChars="200" w:firstLine="446"/>
        <w:rPr>
          <w:sz w:val="24"/>
        </w:rPr>
      </w:pPr>
      <w:r>
        <w:rPr>
          <w:rFonts w:hint="eastAsia"/>
          <w:sz w:val="24"/>
        </w:rPr>
        <w:t>上述声明真实有效，否则我单位承担全部责任和不利后果。</w:t>
      </w:r>
    </w:p>
    <w:p w:rsidR="00CF74E5" w:rsidRDefault="00CF74E5" w:rsidP="00CF74E5">
      <w:pPr>
        <w:spacing w:line="360" w:lineRule="auto"/>
        <w:ind w:firstLineChars="200" w:firstLine="446"/>
        <w:rPr>
          <w:sz w:val="24"/>
        </w:rPr>
      </w:pPr>
    </w:p>
    <w:p w:rsidR="00CF74E5" w:rsidRPr="000F460C" w:rsidRDefault="00CF74E5" w:rsidP="00CF74E5">
      <w:pPr>
        <w:spacing w:line="360" w:lineRule="auto"/>
        <w:ind w:firstLineChars="100" w:firstLine="223"/>
        <w:rPr>
          <w:sz w:val="24"/>
        </w:rPr>
      </w:pPr>
      <w:r w:rsidRPr="000F460C">
        <w:rPr>
          <w:sz w:val="24"/>
        </w:rPr>
        <w:t>投标人名称：</w:t>
      </w:r>
    </w:p>
    <w:p w:rsidR="00CF74E5" w:rsidRPr="000F460C" w:rsidRDefault="00CF74E5" w:rsidP="00CF74E5">
      <w:pPr>
        <w:spacing w:line="360" w:lineRule="auto"/>
        <w:ind w:firstLineChars="100" w:firstLine="223"/>
        <w:rPr>
          <w:sz w:val="24"/>
        </w:rPr>
      </w:pPr>
    </w:p>
    <w:p w:rsidR="00CF74E5" w:rsidRPr="000F460C" w:rsidRDefault="00CF74E5" w:rsidP="00CF74E5">
      <w:pPr>
        <w:spacing w:line="360" w:lineRule="auto"/>
        <w:ind w:firstLineChars="100" w:firstLine="223"/>
        <w:rPr>
          <w:position w:val="-40"/>
          <w:sz w:val="24"/>
        </w:rPr>
      </w:pPr>
      <w:r w:rsidRPr="000F460C">
        <w:rPr>
          <w:sz w:val="24"/>
        </w:rPr>
        <w:t>日期：</w:t>
      </w:r>
      <w:r w:rsidRPr="000F460C">
        <w:rPr>
          <w:sz w:val="24"/>
        </w:rPr>
        <w:t xml:space="preserve">  </w:t>
      </w:r>
    </w:p>
    <w:p w:rsidR="00CF74E5" w:rsidRDefault="00CF74E5" w:rsidP="00CF74E5">
      <w:pPr>
        <w:autoSpaceDN w:val="0"/>
        <w:spacing w:line="360" w:lineRule="auto"/>
        <w:jc w:val="center"/>
        <w:rPr>
          <w:b/>
          <w:bCs/>
          <w:sz w:val="24"/>
        </w:rPr>
      </w:pPr>
    </w:p>
    <w:p w:rsidR="00CF74E5" w:rsidRDefault="00CF74E5" w:rsidP="00CF74E5">
      <w:pPr>
        <w:widowControl/>
        <w:jc w:val="left"/>
        <w:rPr>
          <w:b/>
          <w:bCs/>
          <w:sz w:val="24"/>
        </w:rPr>
      </w:pPr>
      <w:r>
        <w:rPr>
          <w:b/>
          <w:bCs/>
          <w:sz w:val="24"/>
        </w:rPr>
        <w:br w:type="page"/>
      </w:r>
    </w:p>
    <w:p w:rsidR="00CF74E5" w:rsidRPr="00BE5C54" w:rsidRDefault="00CF74E5" w:rsidP="00CF74E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CF74E5" w:rsidRDefault="00CF74E5" w:rsidP="00CF74E5">
      <w:pPr>
        <w:widowControl/>
        <w:jc w:val="left"/>
        <w:rPr>
          <w:b/>
          <w:bCs/>
          <w:sz w:val="24"/>
        </w:rPr>
      </w:pPr>
      <w:r>
        <w:rPr>
          <w:b/>
          <w:bCs/>
          <w:sz w:val="24"/>
        </w:rPr>
        <w:br w:type="page"/>
      </w:r>
    </w:p>
    <w:p w:rsidR="00CF74E5" w:rsidRDefault="00CF74E5" w:rsidP="00CF74E5">
      <w:pPr>
        <w:autoSpaceDN w:val="0"/>
        <w:spacing w:line="360" w:lineRule="auto"/>
        <w:rPr>
          <w:b/>
          <w:bCs/>
          <w:sz w:val="24"/>
        </w:rPr>
      </w:pPr>
      <w:r>
        <w:rPr>
          <w:rFonts w:hint="eastAsia"/>
          <w:b/>
          <w:bCs/>
          <w:sz w:val="24"/>
        </w:rPr>
        <w:lastRenderedPageBreak/>
        <w:t>附件</w:t>
      </w:r>
      <w:r>
        <w:rPr>
          <w:rFonts w:hint="eastAsia"/>
          <w:b/>
          <w:bCs/>
          <w:sz w:val="24"/>
        </w:rPr>
        <w:t>3</w:t>
      </w:r>
    </w:p>
    <w:p w:rsidR="00CF74E5" w:rsidRDefault="00CF74E5" w:rsidP="00CF74E5">
      <w:pPr>
        <w:autoSpaceDN w:val="0"/>
        <w:spacing w:line="360" w:lineRule="auto"/>
        <w:jc w:val="center"/>
        <w:rPr>
          <w:b/>
          <w:bCs/>
          <w:sz w:val="24"/>
        </w:rPr>
      </w:pPr>
    </w:p>
    <w:p w:rsidR="00CF74E5" w:rsidRPr="00750AB2" w:rsidRDefault="00CF74E5" w:rsidP="00CF74E5">
      <w:pPr>
        <w:autoSpaceDN w:val="0"/>
        <w:spacing w:line="360" w:lineRule="auto"/>
        <w:jc w:val="center"/>
        <w:rPr>
          <w:b/>
          <w:bCs/>
          <w:sz w:val="24"/>
        </w:rPr>
      </w:pPr>
      <w:r w:rsidRPr="00750AB2">
        <w:rPr>
          <w:b/>
          <w:bCs/>
          <w:sz w:val="24"/>
        </w:rPr>
        <w:t>开标一览表</w:t>
      </w:r>
    </w:p>
    <w:p w:rsidR="00CF74E5" w:rsidRPr="00750AB2" w:rsidRDefault="00CF74E5" w:rsidP="00CF74E5">
      <w:pPr>
        <w:ind w:right="84"/>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CF74E5" w:rsidRPr="00750AB2" w:rsidTr="006F0BA7">
        <w:trPr>
          <w:jc w:val="center"/>
        </w:trPr>
        <w:tc>
          <w:tcPr>
            <w:tcW w:w="730" w:type="pct"/>
            <w:vAlign w:val="center"/>
          </w:tcPr>
          <w:p w:rsidR="00CF74E5" w:rsidRPr="00750AB2" w:rsidRDefault="00CF74E5" w:rsidP="006F0BA7">
            <w:pPr>
              <w:spacing w:line="460" w:lineRule="exact"/>
              <w:jc w:val="center"/>
              <w:rPr>
                <w:sz w:val="24"/>
              </w:rPr>
            </w:pPr>
            <w:proofErr w:type="gramStart"/>
            <w:r w:rsidRPr="00750AB2">
              <w:rPr>
                <w:sz w:val="24"/>
              </w:rPr>
              <w:t>包号</w:t>
            </w:r>
            <w:proofErr w:type="gramEnd"/>
          </w:p>
        </w:tc>
        <w:tc>
          <w:tcPr>
            <w:tcW w:w="1278" w:type="pct"/>
            <w:vAlign w:val="center"/>
          </w:tcPr>
          <w:p w:rsidR="00CF74E5" w:rsidRPr="00750AB2" w:rsidRDefault="00CF74E5" w:rsidP="006F0BA7">
            <w:pPr>
              <w:spacing w:line="460" w:lineRule="exact"/>
              <w:jc w:val="center"/>
              <w:rPr>
                <w:sz w:val="24"/>
              </w:rPr>
            </w:pPr>
            <w:r w:rsidRPr="00750AB2">
              <w:rPr>
                <w:sz w:val="24"/>
              </w:rPr>
              <w:t>服务名称</w:t>
            </w:r>
          </w:p>
        </w:tc>
        <w:tc>
          <w:tcPr>
            <w:tcW w:w="806" w:type="pct"/>
            <w:vAlign w:val="center"/>
          </w:tcPr>
          <w:p w:rsidR="00CF74E5" w:rsidRPr="00750AB2" w:rsidRDefault="00CF74E5" w:rsidP="006F0BA7">
            <w:pPr>
              <w:spacing w:line="460" w:lineRule="exact"/>
              <w:jc w:val="center"/>
              <w:rPr>
                <w:sz w:val="24"/>
              </w:rPr>
            </w:pPr>
            <w:r w:rsidRPr="00750AB2">
              <w:rPr>
                <w:sz w:val="24"/>
              </w:rPr>
              <w:t>数量</w:t>
            </w:r>
          </w:p>
        </w:tc>
        <w:tc>
          <w:tcPr>
            <w:tcW w:w="1202" w:type="pct"/>
            <w:vAlign w:val="center"/>
          </w:tcPr>
          <w:p w:rsidR="00CF74E5" w:rsidRPr="00750AB2" w:rsidRDefault="00CF74E5" w:rsidP="006F0BA7">
            <w:pPr>
              <w:spacing w:line="460" w:lineRule="exact"/>
              <w:jc w:val="center"/>
              <w:rPr>
                <w:sz w:val="24"/>
              </w:rPr>
            </w:pPr>
            <w:r w:rsidRPr="00750AB2">
              <w:rPr>
                <w:sz w:val="24"/>
              </w:rPr>
              <w:t>投标总价</w:t>
            </w:r>
          </w:p>
        </w:tc>
        <w:tc>
          <w:tcPr>
            <w:tcW w:w="984" w:type="pct"/>
            <w:vAlign w:val="center"/>
          </w:tcPr>
          <w:p w:rsidR="00CF74E5" w:rsidRPr="00750AB2" w:rsidRDefault="00CF74E5" w:rsidP="006F0BA7">
            <w:pPr>
              <w:spacing w:line="460" w:lineRule="exact"/>
              <w:jc w:val="center"/>
              <w:rPr>
                <w:sz w:val="24"/>
              </w:rPr>
            </w:pPr>
            <w:r w:rsidRPr="00750AB2">
              <w:rPr>
                <w:sz w:val="24"/>
              </w:rPr>
              <w:t>备注</w:t>
            </w: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r w:rsidR="00CF74E5" w:rsidRPr="00750AB2" w:rsidTr="006F0BA7">
        <w:trPr>
          <w:jc w:val="center"/>
        </w:trPr>
        <w:tc>
          <w:tcPr>
            <w:tcW w:w="730" w:type="pct"/>
          </w:tcPr>
          <w:p w:rsidR="00CF74E5" w:rsidRPr="00750AB2" w:rsidRDefault="00CF74E5" w:rsidP="006F0BA7">
            <w:pPr>
              <w:spacing w:line="460" w:lineRule="exact"/>
              <w:rPr>
                <w:sz w:val="24"/>
              </w:rPr>
            </w:pPr>
          </w:p>
        </w:tc>
        <w:tc>
          <w:tcPr>
            <w:tcW w:w="1278" w:type="pct"/>
          </w:tcPr>
          <w:p w:rsidR="00CF74E5" w:rsidRPr="00750AB2" w:rsidRDefault="00CF74E5" w:rsidP="006F0BA7">
            <w:pPr>
              <w:spacing w:line="460" w:lineRule="exact"/>
              <w:rPr>
                <w:sz w:val="24"/>
              </w:rPr>
            </w:pPr>
          </w:p>
        </w:tc>
        <w:tc>
          <w:tcPr>
            <w:tcW w:w="806" w:type="pct"/>
          </w:tcPr>
          <w:p w:rsidR="00CF74E5" w:rsidRPr="00750AB2" w:rsidRDefault="00CF74E5" w:rsidP="006F0BA7">
            <w:pPr>
              <w:spacing w:line="460" w:lineRule="exact"/>
              <w:rPr>
                <w:sz w:val="24"/>
              </w:rPr>
            </w:pPr>
          </w:p>
        </w:tc>
        <w:tc>
          <w:tcPr>
            <w:tcW w:w="1202" w:type="pct"/>
          </w:tcPr>
          <w:p w:rsidR="00CF74E5" w:rsidRPr="00750AB2" w:rsidRDefault="00CF74E5" w:rsidP="006F0BA7">
            <w:pPr>
              <w:spacing w:line="460" w:lineRule="exact"/>
              <w:rPr>
                <w:sz w:val="24"/>
              </w:rPr>
            </w:pPr>
          </w:p>
        </w:tc>
        <w:tc>
          <w:tcPr>
            <w:tcW w:w="984" w:type="pct"/>
          </w:tcPr>
          <w:p w:rsidR="00CF74E5" w:rsidRPr="00750AB2" w:rsidRDefault="00CF74E5" w:rsidP="006F0BA7">
            <w:pPr>
              <w:spacing w:line="460" w:lineRule="exact"/>
              <w:rPr>
                <w:sz w:val="24"/>
              </w:rPr>
            </w:pPr>
          </w:p>
        </w:tc>
      </w:tr>
    </w:tbl>
    <w:p w:rsidR="00CF74E5" w:rsidRPr="00750AB2" w:rsidRDefault="00CF74E5" w:rsidP="00CF74E5">
      <w:pPr>
        <w:spacing w:line="360" w:lineRule="auto"/>
        <w:ind w:right="84" w:firstLine="420"/>
        <w:rPr>
          <w:sz w:val="24"/>
        </w:rPr>
      </w:pPr>
    </w:p>
    <w:p w:rsidR="00CF74E5" w:rsidRPr="00750AB2" w:rsidRDefault="00CF74E5" w:rsidP="00CF74E5">
      <w:pPr>
        <w:spacing w:line="360" w:lineRule="auto"/>
        <w:ind w:right="84" w:firstLine="420"/>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750AB2" w:rsidRDefault="00CF74E5" w:rsidP="00CF74E5">
      <w:pPr>
        <w:spacing w:line="360" w:lineRule="auto"/>
        <w:ind w:right="84" w:firstLine="420"/>
        <w:rPr>
          <w:sz w:val="24"/>
        </w:rPr>
      </w:pPr>
    </w:p>
    <w:p w:rsidR="00CF74E5" w:rsidRPr="00750AB2" w:rsidRDefault="00CF74E5" w:rsidP="00CF74E5">
      <w:pPr>
        <w:widowControl/>
        <w:jc w:val="left"/>
        <w:rPr>
          <w:sz w:val="24"/>
        </w:rPr>
      </w:pPr>
      <w:r w:rsidRPr="00750AB2">
        <w:rPr>
          <w:sz w:val="24"/>
        </w:rPr>
        <w:br w:type="page"/>
      </w:r>
    </w:p>
    <w:p w:rsidR="00CF74E5" w:rsidRPr="00CF67CD" w:rsidRDefault="00CF74E5" w:rsidP="00CF74E5">
      <w:pPr>
        <w:tabs>
          <w:tab w:val="left" w:pos="360"/>
        </w:tabs>
        <w:spacing w:line="360" w:lineRule="auto"/>
        <w:rPr>
          <w:b/>
          <w:sz w:val="24"/>
        </w:rPr>
      </w:pPr>
      <w:r w:rsidRPr="00CF67CD">
        <w:rPr>
          <w:b/>
          <w:sz w:val="24"/>
        </w:rPr>
        <w:lastRenderedPageBreak/>
        <w:t>附件</w:t>
      </w:r>
      <w:r>
        <w:rPr>
          <w:rFonts w:hint="eastAsia"/>
          <w:b/>
          <w:sz w:val="24"/>
        </w:rPr>
        <w:t>4</w:t>
      </w:r>
    </w:p>
    <w:p w:rsidR="00CF74E5" w:rsidRPr="00750AB2" w:rsidRDefault="00CF74E5" w:rsidP="00CF74E5">
      <w:pPr>
        <w:autoSpaceDN w:val="0"/>
        <w:spacing w:line="360" w:lineRule="auto"/>
        <w:jc w:val="center"/>
        <w:rPr>
          <w:b/>
          <w:bCs/>
          <w:sz w:val="24"/>
        </w:rPr>
      </w:pPr>
      <w:r w:rsidRPr="00750AB2">
        <w:rPr>
          <w:b/>
          <w:bCs/>
          <w:sz w:val="24"/>
        </w:rPr>
        <w:t>开标分项一览表</w:t>
      </w:r>
    </w:p>
    <w:p w:rsidR="00CF74E5" w:rsidRPr="00750AB2" w:rsidRDefault="00CF74E5" w:rsidP="00CF74E5">
      <w:pPr>
        <w:ind w:right="84"/>
        <w:rPr>
          <w:sz w:val="24"/>
        </w:rPr>
      </w:pPr>
    </w:p>
    <w:p w:rsidR="00CF74E5" w:rsidRPr="00750AB2" w:rsidRDefault="00CF74E5" w:rsidP="00CF74E5">
      <w:pPr>
        <w:spacing w:line="460" w:lineRule="exact"/>
        <w:ind w:left="192"/>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ind w:left="192"/>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CF74E5" w:rsidRPr="00750AB2" w:rsidRDefault="00CF74E5" w:rsidP="00CF74E5">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F74E5" w:rsidRPr="00750AB2" w:rsidTr="006F0BA7">
        <w:trPr>
          <w:trHeight w:val="555"/>
          <w:jc w:val="center"/>
        </w:trPr>
        <w:tc>
          <w:tcPr>
            <w:tcW w:w="878" w:type="dxa"/>
            <w:vAlign w:val="center"/>
          </w:tcPr>
          <w:p w:rsidR="00CF74E5" w:rsidRPr="00750AB2" w:rsidRDefault="00CF74E5" w:rsidP="006F0BA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CF74E5" w:rsidRPr="00750AB2" w:rsidRDefault="00CF74E5" w:rsidP="006F0BA7">
            <w:pPr>
              <w:widowControl/>
              <w:jc w:val="center"/>
              <w:rPr>
                <w:b/>
                <w:bCs/>
                <w:kern w:val="0"/>
                <w:sz w:val="24"/>
                <w:szCs w:val="24"/>
              </w:rPr>
            </w:pPr>
            <w:r w:rsidRPr="00750AB2">
              <w:rPr>
                <w:b/>
                <w:bCs/>
                <w:kern w:val="0"/>
                <w:sz w:val="24"/>
                <w:szCs w:val="24"/>
              </w:rPr>
              <w:t>服务名称</w:t>
            </w:r>
          </w:p>
        </w:tc>
        <w:tc>
          <w:tcPr>
            <w:tcW w:w="1701" w:type="dxa"/>
            <w:vAlign w:val="center"/>
          </w:tcPr>
          <w:p w:rsidR="00CF74E5" w:rsidRPr="00750AB2" w:rsidRDefault="00CF74E5" w:rsidP="006F0BA7">
            <w:pPr>
              <w:widowControl/>
              <w:jc w:val="center"/>
              <w:rPr>
                <w:b/>
                <w:bCs/>
                <w:kern w:val="0"/>
                <w:sz w:val="24"/>
                <w:szCs w:val="24"/>
              </w:rPr>
            </w:pPr>
            <w:r w:rsidRPr="00750AB2">
              <w:rPr>
                <w:b/>
                <w:bCs/>
                <w:kern w:val="0"/>
                <w:sz w:val="24"/>
                <w:szCs w:val="24"/>
              </w:rPr>
              <w:t>总价</w:t>
            </w:r>
          </w:p>
        </w:tc>
        <w:tc>
          <w:tcPr>
            <w:tcW w:w="2238" w:type="dxa"/>
            <w:vAlign w:val="center"/>
          </w:tcPr>
          <w:p w:rsidR="00CF74E5" w:rsidRPr="00750AB2" w:rsidRDefault="00CF74E5" w:rsidP="006F0BA7">
            <w:pPr>
              <w:widowControl/>
              <w:jc w:val="center"/>
              <w:rPr>
                <w:b/>
                <w:bCs/>
                <w:kern w:val="0"/>
                <w:sz w:val="24"/>
                <w:szCs w:val="24"/>
              </w:rPr>
            </w:pPr>
            <w:r w:rsidRPr="00750AB2">
              <w:rPr>
                <w:b/>
                <w:bCs/>
                <w:kern w:val="0"/>
                <w:sz w:val="24"/>
                <w:szCs w:val="24"/>
              </w:rPr>
              <w:t>数量</w:t>
            </w:r>
          </w:p>
        </w:tc>
        <w:tc>
          <w:tcPr>
            <w:tcW w:w="1848" w:type="dxa"/>
            <w:vAlign w:val="center"/>
          </w:tcPr>
          <w:p w:rsidR="00CF74E5" w:rsidRPr="00750AB2" w:rsidRDefault="00CF74E5" w:rsidP="006F0BA7">
            <w:pPr>
              <w:widowControl/>
              <w:jc w:val="center"/>
              <w:rPr>
                <w:b/>
                <w:bCs/>
                <w:kern w:val="0"/>
                <w:sz w:val="24"/>
                <w:szCs w:val="24"/>
              </w:rPr>
            </w:pPr>
            <w:r w:rsidRPr="00750AB2">
              <w:rPr>
                <w:b/>
                <w:bCs/>
                <w:kern w:val="0"/>
                <w:sz w:val="24"/>
                <w:szCs w:val="24"/>
              </w:rPr>
              <w:t>备注</w:t>
            </w:r>
          </w:p>
        </w:tc>
      </w:tr>
      <w:tr w:rsidR="00CF74E5" w:rsidRPr="00750AB2" w:rsidTr="006F0BA7">
        <w:trPr>
          <w:trHeight w:val="465"/>
          <w:jc w:val="center"/>
        </w:trPr>
        <w:tc>
          <w:tcPr>
            <w:tcW w:w="878" w:type="dxa"/>
            <w:vAlign w:val="center"/>
          </w:tcPr>
          <w:p w:rsidR="00CF74E5" w:rsidRPr="00750AB2" w:rsidRDefault="00CF74E5" w:rsidP="006F0BA7">
            <w:pPr>
              <w:widowControl/>
              <w:jc w:val="center"/>
              <w:rPr>
                <w:kern w:val="0"/>
                <w:sz w:val="24"/>
                <w:szCs w:val="24"/>
              </w:rPr>
            </w:pPr>
            <w:r w:rsidRPr="00750AB2">
              <w:rPr>
                <w:kern w:val="0"/>
                <w:sz w:val="24"/>
                <w:szCs w:val="24"/>
              </w:rPr>
              <w:t>1</w:t>
            </w:r>
          </w:p>
        </w:tc>
        <w:tc>
          <w:tcPr>
            <w:tcW w:w="2349" w:type="dxa"/>
            <w:vAlign w:val="center"/>
          </w:tcPr>
          <w:p w:rsidR="00CF74E5" w:rsidRPr="00750AB2" w:rsidRDefault="00CF74E5" w:rsidP="006F0BA7">
            <w:pPr>
              <w:widowControl/>
              <w:jc w:val="center"/>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sz w:val="24"/>
                <w:szCs w:val="24"/>
              </w:rPr>
            </w:pPr>
            <w:r w:rsidRPr="00750AB2">
              <w:rPr>
                <w:sz w:val="24"/>
                <w:szCs w:val="24"/>
              </w:rPr>
              <w:t>1</w:t>
            </w:r>
            <w:r w:rsidRPr="00750AB2">
              <w:rPr>
                <w:sz w:val="24"/>
                <w:szCs w:val="24"/>
              </w:rPr>
              <w:t>项</w:t>
            </w: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9014" w:type="dxa"/>
            <w:gridSpan w:val="5"/>
            <w:vAlign w:val="center"/>
          </w:tcPr>
          <w:p w:rsidR="00CF74E5" w:rsidRPr="00750AB2" w:rsidRDefault="00CF74E5" w:rsidP="006F0BA7">
            <w:pPr>
              <w:widowControl/>
              <w:jc w:val="left"/>
              <w:rPr>
                <w:kern w:val="0"/>
                <w:sz w:val="24"/>
                <w:szCs w:val="24"/>
              </w:rPr>
            </w:pPr>
            <w:r w:rsidRPr="00750AB2">
              <w:rPr>
                <w:kern w:val="0"/>
                <w:sz w:val="24"/>
                <w:szCs w:val="24"/>
              </w:rPr>
              <w:t>其中</w:t>
            </w: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b/>
                <w:sz w:val="24"/>
                <w:szCs w:val="24"/>
              </w:rPr>
            </w:pPr>
            <w:r w:rsidRPr="00750AB2">
              <w:rPr>
                <w:b/>
                <w:sz w:val="24"/>
                <w:szCs w:val="24"/>
              </w:rPr>
              <w:t>分项名称</w:t>
            </w:r>
          </w:p>
        </w:tc>
        <w:tc>
          <w:tcPr>
            <w:tcW w:w="1701" w:type="dxa"/>
            <w:vAlign w:val="center"/>
          </w:tcPr>
          <w:p w:rsidR="00CF74E5" w:rsidRPr="00750AB2" w:rsidRDefault="00CF74E5" w:rsidP="006F0BA7">
            <w:pPr>
              <w:widowControl/>
              <w:jc w:val="center"/>
              <w:rPr>
                <w:b/>
                <w:kern w:val="0"/>
                <w:sz w:val="24"/>
                <w:szCs w:val="24"/>
              </w:rPr>
            </w:pPr>
            <w:r w:rsidRPr="00750AB2">
              <w:rPr>
                <w:b/>
                <w:kern w:val="0"/>
                <w:sz w:val="24"/>
                <w:szCs w:val="24"/>
              </w:rPr>
              <w:t>价格</w:t>
            </w:r>
          </w:p>
        </w:tc>
        <w:tc>
          <w:tcPr>
            <w:tcW w:w="2238" w:type="dxa"/>
            <w:vAlign w:val="center"/>
          </w:tcPr>
          <w:p w:rsidR="00CF74E5" w:rsidRPr="00750AB2" w:rsidRDefault="00CF74E5" w:rsidP="006F0BA7">
            <w:pPr>
              <w:widowControl/>
              <w:jc w:val="center"/>
              <w:rPr>
                <w:b/>
                <w:kern w:val="0"/>
                <w:sz w:val="24"/>
                <w:szCs w:val="24"/>
              </w:rPr>
            </w:pPr>
            <w:r w:rsidRPr="00750AB2">
              <w:rPr>
                <w:b/>
                <w:kern w:val="0"/>
                <w:sz w:val="24"/>
                <w:szCs w:val="24"/>
              </w:rPr>
              <w:t>数量</w:t>
            </w:r>
          </w:p>
        </w:tc>
        <w:tc>
          <w:tcPr>
            <w:tcW w:w="1848" w:type="dxa"/>
            <w:vAlign w:val="center"/>
          </w:tcPr>
          <w:p w:rsidR="00CF74E5" w:rsidRPr="00750AB2" w:rsidRDefault="00CF74E5" w:rsidP="006F0BA7">
            <w:pPr>
              <w:widowControl/>
              <w:jc w:val="center"/>
              <w:rPr>
                <w:b/>
                <w:bCs/>
                <w:kern w:val="0"/>
                <w:sz w:val="24"/>
                <w:szCs w:val="24"/>
              </w:rPr>
            </w:pPr>
            <w:r w:rsidRPr="00750AB2">
              <w:rPr>
                <w:b/>
                <w:bCs/>
                <w:kern w:val="0"/>
                <w:sz w:val="24"/>
                <w:szCs w:val="24"/>
              </w:rPr>
              <w:t>备注</w:t>
            </w: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kern w:val="0"/>
                <w:sz w:val="24"/>
                <w:szCs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sz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kern w:val="0"/>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left"/>
              <w:rPr>
                <w:sz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kern w:val="0"/>
                <w:sz w:val="24"/>
                <w:szCs w:val="24"/>
              </w:rPr>
            </w:pPr>
          </w:p>
        </w:tc>
      </w:tr>
      <w:tr w:rsidR="00CF74E5" w:rsidRPr="00750AB2" w:rsidTr="006F0BA7">
        <w:trPr>
          <w:trHeight w:val="465"/>
          <w:jc w:val="center"/>
        </w:trPr>
        <w:tc>
          <w:tcPr>
            <w:tcW w:w="3227" w:type="dxa"/>
            <w:gridSpan w:val="2"/>
            <w:vAlign w:val="center"/>
          </w:tcPr>
          <w:p w:rsidR="00CF74E5" w:rsidRPr="00750AB2" w:rsidRDefault="00CF74E5" w:rsidP="006F0BA7">
            <w:pPr>
              <w:widowControl/>
              <w:jc w:val="center"/>
              <w:rPr>
                <w:sz w:val="24"/>
              </w:rPr>
            </w:pPr>
          </w:p>
        </w:tc>
        <w:tc>
          <w:tcPr>
            <w:tcW w:w="1701" w:type="dxa"/>
            <w:vAlign w:val="center"/>
          </w:tcPr>
          <w:p w:rsidR="00CF74E5" w:rsidRPr="00750AB2" w:rsidRDefault="00CF74E5" w:rsidP="006F0BA7">
            <w:pPr>
              <w:widowControl/>
              <w:jc w:val="center"/>
              <w:rPr>
                <w:kern w:val="0"/>
                <w:sz w:val="24"/>
                <w:szCs w:val="24"/>
              </w:rPr>
            </w:pPr>
          </w:p>
        </w:tc>
        <w:tc>
          <w:tcPr>
            <w:tcW w:w="2238" w:type="dxa"/>
            <w:vAlign w:val="center"/>
          </w:tcPr>
          <w:p w:rsidR="00CF74E5" w:rsidRPr="00750AB2" w:rsidRDefault="00CF74E5" w:rsidP="006F0BA7">
            <w:pPr>
              <w:widowControl/>
              <w:jc w:val="center"/>
              <w:rPr>
                <w:kern w:val="0"/>
                <w:sz w:val="24"/>
                <w:szCs w:val="24"/>
              </w:rPr>
            </w:pPr>
          </w:p>
        </w:tc>
        <w:tc>
          <w:tcPr>
            <w:tcW w:w="1848" w:type="dxa"/>
            <w:vAlign w:val="center"/>
          </w:tcPr>
          <w:p w:rsidR="00CF74E5" w:rsidRPr="00750AB2" w:rsidRDefault="00CF74E5" w:rsidP="006F0BA7">
            <w:pPr>
              <w:widowControl/>
              <w:jc w:val="center"/>
              <w:rPr>
                <w:kern w:val="0"/>
                <w:sz w:val="24"/>
                <w:szCs w:val="24"/>
              </w:rPr>
            </w:pPr>
          </w:p>
        </w:tc>
      </w:tr>
    </w:tbl>
    <w:p w:rsidR="00CF74E5" w:rsidRPr="00750AB2" w:rsidRDefault="00CF74E5" w:rsidP="00CF74E5">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CF74E5" w:rsidRPr="00750AB2" w:rsidRDefault="00CF74E5" w:rsidP="00CF74E5">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Default="00CF74E5" w:rsidP="00CF74E5">
      <w:pPr>
        <w:widowControl/>
        <w:jc w:val="left"/>
        <w:rPr>
          <w:sz w:val="24"/>
        </w:rPr>
      </w:pPr>
      <w:r>
        <w:rPr>
          <w:sz w:val="24"/>
        </w:rPr>
        <w:br w:type="page"/>
      </w:r>
    </w:p>
    <w:p w:rsidR="00CF74E5" w:rsidRPr="00CF67CD" w:rsidRDefault="00CF74E5" w:rsidP="00CF74E5">
      <w:pPr>
        <w:tabs>
          <w:tab w:val="left" w:pos="360"/>
        </w:tabs>
        <w:spacing w:line="360" w:lineRule="auto"/>
        <w:rPr>
          <w:b/>
          <w:sz w:val="24"/>
        </w:rPr>
      </w:pPr>
      <w:r w:rsidRPr="00CF67CD">
        <w:rPr>
          <w:b/>
          <w:sz w:val="24"/>
        </w:rPr>
        <w:lastRenderedPageBreak/>
        <w:t>附件</w:t>
      </w:r>
      <w:r>
        <w:rPr>
          <w:rFonts w:hint="eastAsia"/>
          <w:b/>
          <w:sz w:val="24"/>
        </w:rPr>
        <w:t>5</w:t>
      </w:r>
    </w:p>
    <w:p w:rsidR="00CF74E5" w:rsidRPr="00750AB2" w:rsidRDefault="00CF74E5" w:rsidP="00CF74E5">
      <w:pPr>
        <w:autoSpaceDN w:val="0"/>
        <w:spacing w:line="360" w:lineRule="auto"/>
        <w:jc w:val="center"/>
        <w:rPr>
          <w:b/>
          <w:bCs/>
          <w:sz w:val="24"/>
        </w:rPr>
      </w:pPr>
      <w:r w:rsidRPr="00750AB2">
        <w:rPr>
          <w:b/>
          <w:bCs/>
          <w:sz w:val="24"/>
        </w:rPr>
        <w:t>商务要求点对点应答表</w:t>
      </w:r>
    </w:p>
    <w:p w:rsidR="00CF74E5" w:rsidRPr="00750AB2" w:rsidRDefault="00CF74E5" w:rsidP="00CF74E5">
      <w:pPr>
        <w:spacing w:line="460" w:lineRule="exact"/>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F74E5" w:rsidRPr="00750AB2" w:rsidTr="006F0BA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备注</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（一）报价要求</w:t>
            </w:r>
          </w:p>
        </w:tc>
      </w:tr>
      <w:tr w:rsidR="00CF74E5" w:rsidRPr="00750AB2" w:rsidTr="006F0BA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（二）服务要求</w:t>
            </w:r>
          </w:p>
        </w:tc>
      </w:tr>
      <w:tr w:rsidR="00CF74E5" w:rsidRPr="00750AB2" w:rsidTr="006F0BA7">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center"/>
              <w:rPr>
                <w:color w:val="000000"/>
                <w:kern w:val="0"/>
                <w:szCs w:val="21"/>
              </w:rPr>
            </w:pPr>
            <w:r w:rsidRPr="00750AB2">
              <w:rPr>
                <w:color w:val="000000"/>
                <w:kern w:val="0"/>
                <w:szCs w:val="21"/>
              </w:rPr>
              <w:t xml:space="preserve">　</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（三）时间、地点要求</w:t>
            </w:r>
          </w:p>
        </w:tc>
      </w:tr>
      <w:tr w:rsidR="00CF74E5" w:rsidRPr="00750AB2" w:rsidTr="006F0BA7">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（四）付款方式</w:t>
            </w:r>
          </w:p>
        </w:tc>
      </w:tr>
      <w:tr w:rsidR="00CF74E5" w:rsidRPr="00750AB2" w:rsidTr="006F0BA7">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r>
      <w:tr w:rsidR="00CF74E5" w:rsidRPr="00750AB2" w:rsidTr="006F0BA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（五）投标保证金和履约保证金</w:t>
            </w:r>
          </w:p>
        </w:tc>
      </w:tr>
      <w:tr w:rsidR="00CF74E5" w:rsidRPr="00750AB2" w:rsidTr="006F0BA7">
        <w:tc>
          <w:tcPr>
            <w:tcW w:w="974" w:type="pct"/>
            <w:tcBorders>
              <w:top w:val="nil"/>
              <w:left w:val="single" w:sz="8" w:space="0" w:color="auto"/>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F74E5" w:rsidRPr="00750AB2" w:rsidRDefault="00CF74E5" w:rsidP="006F0BA7">
            <w:pPr>
              <w:widowControl/>
              <w:jc w:val="left"/>
              <w:rPr>
                <w:color w:val="000000"/>
                <w:kern w:val="0"/>
                <w:szCs w:val="21"/>
              </w:rPr>
            </w:pPr>
            <w:r w:rsidRPr="00750AB2">
              <w:rPr>
                <w:color w:val="000000"/>
                <w:kern w:val="0"/>
                <w:szCs w:val="21"/>
              </w:rPr>
              <w:t xml:space="preserve">　</w:t>
            </w:r>
          </w:p>
        </w:tc>
      </w:tr>
    </w:tbl>
    <w:p w:rsidR="00CF74E5" w:rsidRPr="00750AB2" w:rsidRDefault="00CF74E5" w:rsidP="00CF74E5">
      <w:pPr>
        <w:spacing w:line="620" w:lineRule="exact"/>
        <w:rPr>
          <w:sz w:val="24"/>
        </w:rPr>
      </w:pPr>
      <w:r w:rsidRPr="00750AB2">
        <w:rPr>
          <w:sz w:val="24"/>
        </w:rPr>
        <w:t>注：</w:t>
      </w:r>
    </w:p>
    <w:p w:rsidR="00CF74E5" w:rsidRPr="00750AB2" w:rsidRDefault="00CF74E5" w:rsidP="00CF74E5">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CF74E5" w:rsidRPr="00750AB2" w:rsidRDefault="00CF74E5" w:rsidP="00CF74E5">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CF74E5" w:rsidRPr="00750AB2" w:rsidRDefault="00CF74E5" w:rsidP="00CF74E5">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CF74E5" w:rsidRPr="00750AB2" w:rsidRDefault="00CF74E5" w:rsidP="00CF74E5">
      <w:pPr>
        <w:spacing w:line="360" w:lineRule="auto"/>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CF67CD" w:rsidRDefault="00CF74E5" w:rsidP="00CF74E5">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6</w:t>
      </w:r>
    </w:p>
    <w:p w:rsidR="00CF74E5" w:rsidRPr="00750AB2" w:rsidRDefault="00CF74E5" w:rsidP="00CF74E5">
      <w:pPr>
        <w:autoSpaceDN w:val="0"/>
        <w:spacing w:line="360" w:lineRule="auto"/>
        <w:jc w:val="center"/>
        <w:rPr>
          <w:b/>
          <w:bCs/>
          <w:sz w:val="24"/>
        </w:rPr>
      </w:pPr>
      <w:r w:rsidRPr="00750AB2">
        <w:rPr>
          <w:b/>
          <w:bCs/>
          <w:sz w:val="24"/>
        </w:rPr>
        <w:t>技术要求点对点应答表</w:t>
      </w:r>
    </w:p>
    <w:p w:rsidR="00CF74E5" w:rsidRPr="00750AB2" w:rsidRDefault="00CF74E5" w:rsidP="00CF74E5">
      <w:pPr>
        <w:spacing w:line="460" w:lineRule="exact"/>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F74E5" w:rsidRPr="00750AB2" w:rsidTr="006F0BA7">
        <w:trPr>
          <w:tblHeader/>
          <w:jc w:val="center"/>
        </w:trPr>
        <w:tc>
          <w:tcPr>
            <w:tcW w:w="843"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备注</w:t>
            </w:r>
          </w:p>
        </w:tc>
      </w:tr>
      <w:tr w:rsidR="00CF74E5" w:rsidRPr="00750AB2" w:rsidTr="006F0BA7">
        <w:trPr>
          <w:jc w:val="center"/>
        </w:trPr>
        <w:tc>
          <w:tcPr>
            <w:tcW w:w="843" w:type="dxa"/>
            <w:shd w:val="clear" w:color="auto" w:fill="auto"/>
            <w:vAlign w:val="center"/>
            <w:hideMark/>
          </w:tcPr>
          <w:p w:rsidR="00CF74E5" w:rsidRPr="00750AB2" w:rsidRDefault="00CF74E5" w:rsidP="006F0BA7">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CF74E5" w:rsidRPr="00750AB2" w:rsidRDefault="00CF74E5" w:rsidP="006F0BA7">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1289"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843" w:type="dxa"/>
            <w:shd w:val="clear" w:color="auto" w:fill="auto"/>
            <w:vAlign w:val="center"/>
            <w:hideMark/>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9335" w:type="dxa"/>
            <w:gridSpan w:val="5"/>
            <w:shd w:val="clear" w:color="auto" w:fill="auto"/>
            <w:vAlign w:val="center"/>
          </w:tcPr>
          <w:p w:rsidR="00CF74E5" w:rsidRPr="00750AB2" w:rsidRDefault="00CF74E5" w:rsidP="006F0BA7">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CF74E5" w:rsidRPr="00750AB2" w:rsidRDefault="00CF74E5" w:rsidP="006F0BA7">
            <w:pPr>
              <w:widowControl/>
              <w:snapToGrid w:val="0"/>
              <w:jc w:val="center"/>
              <w:rPr>
                <w:kern w:val="0"/>
                <w:sz w:val="24"/>
                <w:szCs w:val="21"/>
              </w:rPr>
            </w:pPr>
            <w:r w:rsidRPr="00750AB2">
              <w:rPr>
                <w:kern w:val="0"/>
                <w:sz w:val="24"/>
                <w:szCs w:val="21"/>
              </w:rPr>
              <w:t>备注</w:t>
            </w:r>
          </w:p>
        </w:tc>
      </w:tr>
      <w:tr w:rsidR="00CF74E5" w:rsidRPr="00750AB2" w:rsidTr="006F0BA7">
        <w:trPr>
          <w:jc w:val="center"/>
        </w:trPr>
        <w:tc>
          <w:tcPr>
            <w:tcW w:w="843"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3922"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2438"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1289" w:type="dxa"/>
            <w:shd w:val="clear" w:color="auto" w:fill="auto"/>
            <w:vAlign w:val="center"/>
            <w:hideMark/>
          </w:tcPr>
          <w:p w:rsidR="00CF74E5" w:rsidRPr="00750AB2" w:rsidRDefault="00CF74E5" w:rsidP="006F0BA7">
            <w:pPr>
              <w:widowControl/>
              <w:snapToGrid w:val="0"/>
              <w:jc w:val="center"/>
              <w:rPr>
                <w:kern w:val="0"/>
                <w:sz w:val="24"/>
                <w:szCs w:val="21"/>
              </w:rPr>
            </w:pPr>
          </w:p>
        </w:tc>
        <w:tc>
          <w:tcPr>
            <w:tcW w:w="843" w:type="dxa"/>
            <w:shd w:val="clear" w:color="auto" w:fill="auto"/>
            <w:vAlign w:val="center"/>
            <w:hideMark/>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p>
        </w:tc>
        <w:tc>
          <w:tcPr>
            <w:tcW w:w="3922" w:type="dxa"/>
            <w:shd w:val="clear" w:color="auto" w:fill="auto"/>
            <w:vAlign w:val="center"/>
          </w:tcPr>
          <w:p w:rsidR="00CF74E5" w:rsidRPr="00750AB2" w:rsidRDefault="00CF74E5" w:rsidP="006F0BA7">
            <w:pPr>
              <w:widowControl/>
              <w:snapToGrid w:val="0"/>
              <w:jc w:val="center"/>
              <w:rPr>
                <w:kern w:val="0"/>
                <w:sz w:val="24"/>
                <w:szCs w:val="21"/>
              </w:rPr>
            </w:pPr>
          </w:p>
        </w:tc>
        <w:tc>
          <w:tcPr>
            <w:tcW w:w="2438" w:type="dxa"/>
            <w:shd w:val="clear" w:color="auto" w:fill="auto"/>
            <w:vAlign w:val="center"/>
          </w:tcPr>
          <w:p w:rsidR="00CF74E5" w:rsidRPr="00750AB2" w:rsidRDefault="00CF74E5" w:rsidP="006F0BA7">
            <w:pPr>
              <w:widowControl/>
              <w:snapToGrid w:val="0"/>
              <w:jc w:val="center"/>
              <w:rPr>
                <w:kern w:val="0"/>
                <w:sz w:val="24"/>
                <w:szCs w:val="21"/>
              </w:rPr>
            </w:pPr>
          </w:p>
        </w:tc>
        <w:tc>
          <w:tcPr>
            <w:tcW w:w="1289" w:type="dxa"/>
            <w:shd w:val="clear" w:color="auto" w:fill="auto"/>
            <w:vAlign w:val="center"/>
          </w:tcPr>
          <w:p w:rsidR="00CF74E5" w:rsidRPr="00750AB2" w:rsidRDefault="00CF74E5" w:rsidP="006F0BA7">
            <w:pPr>
              <w:widowControl/>
              <w:snapToGrid w:val="0"/>
              <w:jc w:val="center"/>
              <w:rPr>
                <w:kern w:val="0"/>
                <w:sz w:val="24"/>
                <w:szCs w:val="21"/>
              </w:rPr>
            </w:pPr>
          </w:p>
        </w:tc>
        <w:tc>
          <w:tcPr>
            <w:tcW w:w="843" w:type="dxa"/>
            <w:shd w:val="clear" w:color="auto" w:fill="auto"/>
            <w:vAlign w:val="center"/>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p>
        </w:tc>
        <w:tc>
          <w:tcPr>
            <w:tcW w:w="3922" w:type="dxa"/>
            <w:shd w:val="clear" w:color="auto" w:fill="auto"/>
            <w:vAlign w:val="center"/>
          </w:tcPr>
          <w:p w:rsidR="00CF74E5" w:rsidRPr="00750AB2" w:rsidRDefault="00CF74E5" w:rsidP="006F0BA7">
            <w:pPr>
              <w:widowControl/>
              <w:snapToGrid w:val="0"/>
              <w:jc w:val="center"/>
              <w:rPr>
                <w:kern w:val="0"/>
                <w:sz w:val="24"/>
                <w:szCs w:val="21"/>
              </w:rPr>
            </w:pPr>
          </w:p>
        </w:tc>
        <w:tc>
          <w:tcPr>
            <w:tcW w:w="2438" w:type="dxa"/>
            <w:shd w:val="clear" w:color="auto" w:fill="auto"/>
            <w:vAlign w:val="center"/>
          </w:tcPr>
          <w:p w:rsidR="00CF74E5" w:rsidRPr="00750AB2" w:rsidRDefault="00CF74E5" w:rsidP="006F0BA7">
            <w:pPr>
              <w:widowControl/>
              <w:snapToGrid w:val="0"/>
              <w:jc w:val="center"/>
              <w:rPr>
                <w:kern w:val="0"/>
                <w:sz w:val="24"/>
                <w:szCs w:val="21"/>
              </w:rPr>
            </w:pPr>
          </w:p>
        </w:tc>
        <w:tc>
          <w:tcPr>
            <w:tcW w:w="1289" w:type="dxa"/>
            <w:shd w:val="clear" w:color="auto" w:fill="auto"/>
            <w:vAlign w:val="center"/>
          </w:tcPr>
          <w:p w:rsidR="00CF74E5" w:rsidRPr="00750AB2" w:rsidRDefault="00CF74E5" w:rsidP="006F0BA7">
            <w:pPr>
              <w:widowControl/>
              <w:snapToGrid w:val="0"/>
              <w:jc w:val="center"/>
              <w:rPr>
                <w:kern w:val="0"/>
                <w:sz w:val="24"/>
                <w:szCs w:val="21"/>
              </w:rPr>
            </w:pPr>
          </w:p>
        </w:tc>
        <w:tc>
          <w:tcPr>
            <w:tcW w:w="843" w:type="dxa"/>
            <w:shd w:val="clear" w:color="auto" w:fill="auto"/>
            <w:vAlign w:val="center"/>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p>
        </w:tc>
        <w:tc>
          <w:tcPr>
            <w:tcW w:w="3922" w:type="dxa"/>
            <w:shd w:val="clear" w:color="auto" w:fill="auto"/>
            <w:vAlign w:val="center"/>
          </w:tcPr>
          <w:p w:rsidR="00CF74E5" w:rsidRPr="00750AB2" w:rsidRDefault="00CF74E5" w:rsidP="006F0BA7">
            <w:pPr>
              <w:widowControl/>
              <w:snapToGrid w:val="0"/>
              <w:jc w:val="center"/>
              <w:rPr>
                <w:kern w:val="0"/>
                <w:sz w:val="24"/>
                <w:szCs w:val="21"/>
              </w:rPr>
            </w:pPr>
          </w:p>
        </w:tc>
        <w:tc>
          <w:tcPr>
            <w:tcW w:w="2438" w:type="dxa"/>
            <w:shd w:val="clear" w:color="auto" w:fill="auto"/>
            <w:vAlign w:val="center"/>
          </w:tcPr>
          <w:p w:rsidR="00CF74E5" w:rsidRPr="00750AB2" w:rsidRDefault="00CF74E5" w:rsidP="006F0BA7">
            <w:pPr>
              <w:widowControl/>
              <w:snapToGrid w:val="0"/>
              <w:jc w:val="center"/>
              <w:rPr>
                <w:kern w:val="0"/>
                <w:sz w:val="24"/>
                <w:szCs w:val="21"/>
              </w:rPr>
            </w:pPr>
          </w:p>
        </w:tc>
        <w:tc>
          <w:tcPr>
            <w:tcW w:w="1289" w:type="dxa"/>
            <w:shd w:val="clear" w:color="auto" w:fill="auto"/>
            <w:vAlign w:val="center"/>
          </w:tcPr>
          <w:p w:rsidR="00CF74E5" w:rsidRPr="00750AB2" w:rsidRDefault="00CF74E5" w:rsidP="006F0BA7">
            <w:pPr>
              <w:widowControl/>
              <w:snapToGrid w:val="0"/>
              <w:jc w:val="center"/>
              <w:rPr>
                <w:kern w:val="0"/>
                <w:sz w:val="24"/>
                <w:szCs w:val="21"/>
              </w:rPr>
            </w:pPr>
          </w:p>
        </w:tc>
        <w:tc>
          <w:tcPr>
            <w:tcW w:w="843" w:type="dxa"/>
            <w:shd w:val="clear" w:color="auto" w:fill="auto"/>
            <w:vAlign w:val="center"/>
          </w:tcPr>
          <w:p w:rsidR="00CF74E5" w:rsidRPr="00750AB2" w:rsidRDefault="00CF74E5" w:rsidP="006F0BA7">
            <w:pPr>
              <w:widowControl/>
              <w:snapToGrid w:val="0"/>
              <w:jc w:val="center"/>
              <w:rPr>
                <w:kern w:val="0"/>
                <w:sz w:val="24"/>
                <w:szCs w:val="21"/>
              </w:rPr>
            </w:pPr>
          </w:p>
        </w:tc>
      </w:tr>
      <w:tr w:rsidR="00CF74E5" w:rsidRPr="00750AB2" w:rsidTr="006F0BA7">
        <w:trPr>
          <w:jc w:val="center"/>
        </w:trPr>
        <w:tc>
          <w:tcPr>
            <w:tcW w:w="843" w:type="dxa"/>
            <w:shd w:val="clear" w:color="auto" w:fill="auto"/>
            <w:vAlign w:val="center"/>
          </w:tcPr>
          <w:p w:rsidR="00CF74E5" w:rsidRPr="00750AB2" w:rsidRDefault="00CF74E5" w:rsidP="006F0BA7">
            <w:pPr>
              <w:widowControl/>
              <w:snapToGrid w:val="0"/>
              <w:jc w:val="center"/>
              <w:rPr>
                <w:kern w:val="0"/>
                <w:sz w:val="24"/>
                <w:szCs w:val="21"/>
              </w:rPr>
            </w:pPr>
          </w:p>
        </w:tc>
        <w:tc>
          <w:tcPr>
            <w:tcW w:w="3922" w:type="dxa"/>
            <w:shd w:val="clear" w:color="auto" w:fill="auto"/>
            <w:vAlign w:val="center"/>
          </w:tcPr>
          <w:p w:rsidR="00CF74E5" w:rsidRPr="00750AB2" w:rsidRDefault="00CF74E5" w:rsidP="006F0BA7">
            <w:pPr>
              <w:widowControl/>
              <w:snapToGrid w:val="0"/>
              <w:jc w:val="center"/>
              <w:rPr>
                <w:kern w:val="0"/>
                <w:sz w:val="24"/>
                <w:szCs w:val="21"/>
              </w:rPr>
            </w:pPr>
          </w:p>
        </w:tc>
        <w:tc>
          <w:tcPr>
            <w:tcW w:w="2438" w:type="dxa"/>
            <w:shd w:val="clear" w:color="auto" w:fill="auto"/>
            <w:vAlign w:val="center"/>
          </w:tcPr>
          <w:p w:rsidR="00CF74E5" w:rsidRPr="00750AB2" w:rsidRDefault="00CF74E5" w:rsidP="006F0BA7">
            <w:pPr>
              <w:widowControl/>
              <w:snapToGrid w:val="0"/>
              <w:jc w:val="center"/>
              <w:rPr>
                <w:kern w:val="0"/>
                <w:sz w:val="24"/>
                <w:szCs w:val="21"/>
              </w:rPr>
            </w:pPr>
          </w:p>
        </w:tc>
        <w:tc>
          <w:tcPr>
            <w:tcW w:w="1289" w:type="dxa"/>
            <w:shd w:val="clear" w:color="auto" w:fill="auto"/>
            <w:vAlign w:val="center"/>
          </w:tcPr>
          <w:p w:rsidR="00CF74E5" w:rsidRPr="00750AB2" w:rsidRDefault="00CF74E5" w:rsidP="006F0BA7">
            <w:pPr>
              <w:widowControl/>
              <w:snapToGrid w:val="0"/>
              <w:jc w:val="center"/>
              <w:rPr>
                <w:kern w:val="0"/>
                <w:sz w:val="24"/>
                <w:szCs w:val="21"/>
              </w:rPr>
            </w:pPr>
          </w:p>
        </w:tc>
        <w:tc>
          <w:tcPr>
            <w:tcW w:w="843" w:type="dxa"/>
            <w:shd w:val="clear" w:color="auto" w:fill="auto"/>
            <w:vAlign w:val="center"/>
          </w:tcPr>
          <w:p w:rsidR="00CF74E5" w:rsidRPr="00750AB2" w:rsidRDefault="00CF74E5" w:rsidP="006F0BA7">
            <w:pPr>
              <w:widowControl/>
              <w:snapToGrid w:val="0"/>
              <w:jc w:val="center"/>
              <w:rPr>
                <w:kern w:val="0"/>
                <w:sz w:val="24"/>
                <w:szCs w:val="21"/>
              </w:rPr>
            </w:pPr>
          </w:p>
        </w:tc>
      </w:tr>
    </w:tbl>
    <w:p w:rsidR="00CF74E5" w:rsidRPr="00750AB2" w:rsidRDefault="00CF74E5" w:rsidP="00CF74E5">
      <w:pPr>
        <w:spacing w:line="620" w:lineRule="exact"/>
        <w:rPr>
          <w:sz w:val="24"/>
        </w:rPr>
      </w:pPr>
      <w:r w:rsidRPr="00750AB2">
        <w:rPr>
          <w:sz w:val="24"/>
        </w:rPr>
        <w:t>注：</w:t>
      </w:r>
    </w:p>
    <w:p w:rsidR="00CF74E5" w:rsidRPr="00750AB2" w:rsidRDefault="00CF74E5" w:rsidP="00CF74E5">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CF74E5" w:rsidRPr="00750AB2" w:rsidRDefault="00CF74E5" w:rsidP="00CF74E5">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CF74E5" w:rsidRPr="00750AB2" w:rsidRDefault="00CF74E5" w:rsidP="00CF74E5">
      <w:pPr>
        <w:spacing w:line="360" w:lineRule="auto"/>
        <w:rPr>
          <w:sz w:val="24"/>
        </w:rPr>
      </w:pPr>
      <w:r w:rsidRPr="00750AB2">
        <w:rPr>
          <w:sz w:val="24"/>
        </w:rPr>
        <w:t xml:space="preserve">3. </w:t>
      </w:r>
      <w:r w:rsidRPr="00750AB2">
        <w:rPr>
          <w:sz w:val="24"/>
        </w:rPr>
        <w:t>偏离说明指招标要求与投标应答之间的不同之处。</w:t>
      </w:r>
    </w:p>
    <w:p w:rsidR="00CF74E5" w:rsidRPr="00750AB2" w:rsidRDefault="00CF74E5" w:rsidP="00CF74E5">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CF74E5" w:rsidRPr="00750AB2" w:rsidRDefault="00CF74E5" w:rsidP="00CF74E5">
      <w:pPr>
        <w:spacing w:line="360" w:lineRule="auto"/>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CF67CD" w:rsidRDefault="00CF74E5" w:rsidP="00CF74E5">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7</w:t>
      </w:r>
    </w:p>
    <w:p w:rsidR="00CF74E5" w:rsidRPr="00750AB2" w:rsidRDefault="00CF74E5" w:rsidP="00CF74E5">
      <w:pPr>
        <w:autoSpaceDN w:val="0"/>
        <w:spacing w:line="360" w:lineRule="auto"/>
        <w:jc w:val="center"/>
        <w:rPr>
          <w:b/>
          <w:bCs/>
          <w:sz w:val="24"/>
        </w:rPr>
      </w:pPr>
      <w:r w:rsidRPr="00750AB2">
        <w:rPr>
          <w:b/>
          <w:sz w:val="24"/>
        </w:rPr>
        <w:t>主要相关项目业绩一览表</w:t>
      </w:r>
    </w:p>
    <w:p w:rsidR="00CF74E5" w:rsidRPr="00750AB2" w:rsidRDefault="00CF74E5" w:rsidP="00CF74E5">
      <w:pPr>
        <w:spacing w:line="460" w:lineRule="exact"/>
        <w:ind w:left="192"/>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r w:rsidRPr="00750AB2">
              <w:rPr>
                <w:sz w:val="24"/>
              </w:rPr>
              <w:t>合同金额</w:t>
            </w: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r w:rsidR="00CF74E5" w:rsidRPr="00750AB2" w:rsidTr="006F0BA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74E5" w:rsidRPr="00750AB2" w:rsidRDefault="00CF74E5" w:rsidP="006F0BA7">
            <w:pPr>
              <w:snapToGrid w:val="0"/>
              <w:jc w:val="center"/>
              <w:rPr>
                <w:sz w:val="24"/>
              </w:rPr>
            </w:pPr>
          </w:p>
        </w:tc>
      </w:tr>
    </w:tbl>
    <w:p w:rsidR="00CF74E5" w:rsidRPr="00750AB2" w:rsidRDefault="00CF74E5" w:rsidP="00CF74E5">
      <w:pPr>
        <w:spacing w:line="560" w:lineRule="exact"/>
        <w:rPr>
          <w:sz w:val="24"/>
        </w:rPr>
      </w:pPr>
      <w:r w:rsidRPr="00750AB2">
        <w:rPr>
          <w:sz w:val="24"/>
        </w:rPr>
        <w:t>备注：若招标文件第二部分评分因素及评标标准中要求提供业绩的，投标人所列业绩应按其要求将证明材料按顺序附后。</w:t>
      </w:r>
    </w:p>
    <w:p w:rsidR="00CF74E5" w:rsidRPr="00750AB2" w:rsidRDefault="00CF74E5" w:rsidP="00CF74E5">
      <w:pPr>
        <w:spacing w:line="560" w:lineRule="exact"/>
        <w:rPr>
          <w:sz w:val="24"/>
        </w:rPr>
      </w:pPr>
    </w:p>
    <w:p w:rsidR="00CF74E5" w:rsidRDefault="00CF74E5" w:rsidP="00CF74E5">
      <w:pPr>
        <w:spacing w:line="360" w:lineRule="auto"/>
        <w:ind w:firstLineChars="1700" w:firstLine="3794"/>
        <w:rPr>
          <w:sz w:val="24"/>
        </w:rPr>
      </w:pPr>
      <w:r w:rsidRPr="000F460C">
        <w:rPr>
          <w:sz w:val="24"/>
        </w:rPr>
        <w:t>投标人名称：</w:t>
      </w:r>
    </w:p>
    <w:p w:rsidR="00CF74E5" w:rsidRPr="000F460C" w:rsidRDefault="00CF74E5" w:rsidP="00CF74E5">
      <w:pPr>
        <w:spacing w:line="360" w:lineRule="auto"/>
        <w:ind w:firstLineChars="1700" w:firstLine="3794"/>
        <w:rPr>
          <w:sz w:val="24"/>
        </w:rPr>
      </w:pPr>
    </w:p>
    <w:p w:rsidR="00CF74E5" w:rsidRPr="000F460C" w:rsidRDefault="00CF74E5" w:rsidP="00CF74E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CF74E5" w:rsidRPr="00832534" w:rsidRDefault="00CF74E5" w:rsidP="00CF74E5">
      <w:pPr>
        <w:spacing w:line="460" w:lineRule="exact"/>
        <w:rPr>
          <w:sz w:val="24"/>
        </w:rPr>
      </w:pPr>
    </w:p>
    <w:p w:rsidR="00CF74E5" w:rsidRPr="00750AB2" w:rsidRDefault="00CF74E5" w:rsidP="00CF74E5">
      <w:pPr>
        <w:widowControl/>
        <w:jc w:val="left"/>
        <w:rPr>
          <w:sz w:val="24"/>
        </w:rPr>
      </w:pPr>
      <w:r w:rsidRPr="00750AB2">
        <w:rPr>
          <w:sz w:val="24"/>
        </w:rPr>
        <w:br w:type="page"/>
      </w:r>
    </w:p>
    <w:p w:rsidR="00CF74E5" w:rsidRPr="00CF67CD" w:rsidRDefault="00CF74E5" w:rsidP="00CF74E5">
      <w:pPr>
        <w:tabs>
          <w:tab w:val="left" w:pos="360"/>
        </w:tabs>
        <w:spacing w:line="360" w:lineRule="auto"/>
        <w:rPr>
          <w:b/>
          <w:sz w:val="24"/>
        </w:rPr>
      </w:pPr>
      <w:r w:rsidRPr="00CF67CD">
        <w:rPr>
          <w:b/>
          <w:sz w:val="24"/>
        </w:rPr>
        <w:lastRenderedPageBreak/>
        <w:t>附件</w:t>
      </w:r>
      <w:r>
        <w:rPr>
          <w:rFonts w:hint="eastAsia"/>
          <w:b/>
          <w:sz w:val="24"/>
        </w:rPr>
        <w:t>8</w:t>
      </w:r>
    </w:p>
    <w:p w:rsidR="00CF74E5" w:rsidRPr="000B7480" w:rsidRDefault="00CF74E5" w:rsidP="00CF74E5">
      <w:pPr>
        <w:autoSpaceDN w:val="0"/>
        <w:spacing w:line="360" w:lineRule="auto"/>
        <w:jc w:val="center"/>
        <w:rPr>
          <w:b/>
          <w:bCs/>
          <w:sz w:val="24"/>
        </w:rPr>
      </w:pPr>
      <w:r>
        <w:rPr>
          <w:rFonts w:hint="eastAsia"/>
          <w:b/>
          <w:bCs/>
          <w:sz w:val="24"/>
        </w:rPr>
        <w:t>投标</w:t>
      </w:r>
      <w:r w:rsidRPr="000B7480">
        <w:rPr>
          <w:b/>
          <w:bCs/>
          <w:sz w:val="24"/>
        </w:rPr>
        <w:t>代表人授权书</w:t>
      </w:r>
    </w:p>
    <w:p w:rsidR="00CF74E5" w:rsidRPr="000B7480" w:rsidRDefault="00CF74E5" w:rsidP="00CF74E5">
      <w:pPr>
        <w:spacing w:line="360" w:lineRule="auto"/>
        <w:rPr>
          <w:sz w:val="24"/>
          <w:szCs w:val="21"/>
        </w:rPr>
      </w:pPr>
    </w:p>
    <w:p w:rsidR="00CF74E5" w:rsidRPr="000B7480" w:rsidRDefault="00CF74E5" w:rsidP="00CF74E5">
      <w:pPr>
        <w:spacing w:line="360" w:lineRule="auto"/>
        <w:rPr>
          <w:sz w:val="24"/>
          <w:szCs w:val="21"/>
        </w:rPr>
      </w:pPr>
      <w:r w:rsidRPr="000B7480">
        <w:rPr>
          <w:sz w:val="24"/>
          <w:szCs w:val="21"/>
        </w:rPr>
        <w:t>致：天津市政府采购中心</w:t>
      </w:r>
    </w:p>
    <w:p w:rsidR="00CF74E5" w:rsidRPr="000B7480" w:rsidRDefault="00CF74E5" w:rsidP="00CF74E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CF74E5" w:rsidRPr="000B7480" w:rsidRDefault="00CF74E5" w:rsidP="00CF74E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CF74E5" w:rsidRPr="000B7480" w:rsidRDefault="00CF74E5" w:rsidP="00CF74E5">
      <w:pPr>
        <w:spacing w:line="360" w:lineRule="auto"/>
        <w:ind w:firstLineChars="200" w:firstLine="446"/>
        <w:rPr>
          <w:sz w:val="24"/>
          <w:szCs w:val="21"/>
        </w:rPr>
      </w:pPr>
      <w:r w:rsidRPr="000B7480">
        <w:rPr>
          <w:sz w:val="24"/>
          <w:szCs w:val="21"/>
        </w:rPr>
        <w:t>本授权书至投标有效期结束前始终有效。</w:t>
      </w:r>
    </w:p>
    <w:p w:rsidR="00CF74E5" w:rsidRPr="000B7480" w:rsidRDefault="00CF74E5" w:rsidP="00CF74E5">
      <w:pPr>
        <w:spacing w:line="360" w:lineRule="auto"/>
        <w:ind w:firstLineChars="200" w:firstLine="446"/>
        <w:rPr>
          <w:sz w:val="24"/>
          <w:szCs w:val="21"/>
        </w:rPr>
      </w:pPr>
      <w:r w:rsidRPr="000B7480">
        <w:rPr>
          <w:sz w:val="24"/>
          <w:szCs w:val="21"/>
        </w:rPr>
        <w:t>投标代表人无转委托权，特此委托。</w:t>
      </w:r>
    </w:p>
    <w:p w:rsidR="00CF74E5" w:rsidRDefault="00CF74E5" w:rsidP="00CF74E5">
      <w:pPr>
        <w:spacing w:line="360" w:lineRule="auto"/>
        <w:ind w:firstLineChars="200" w:firstLine="446"/>
        <w:rPr>
          <w:sz w:val="24"/>
        </w:rPr>
      </w:pPr>
    </w:p>
    <w:p w:rsidR="00CF74E5" w:rsidRPr="000B7480" w:rsidRDefault="00CF74E5" w:rsidP="00CF74E5">
      <w:pPr>
        <w:spacing w:line="360" w:lineRule="auto"/>
        <w:ind w:firstLineChars="200" w:firstLine="446"/>
        <w:rPr>
          <w:sz w:val="24"/>
        </w:rPr>
      </w:pPr>
    </w:p>
    <w:p w:rsidR="00CF74E5" w:rsidRPr="00750AB2" w:rsidRDefault="00CF74E5" w:rsidP="00CF74E5">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CF74E5" w:rsidRPr="00750AB2" w:rsidRDefault="00CF74E5" w:rsidP="00CF74E5">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CF74E5" w:rsidRPr="00750AB2" w:rsidTr="006F0BA7">
        <w:tc>
          <w:tcPr>
            <w:tcW w:w="4264" w:type="dxa"/>
          </w:tcPr>
          <w:p w:rsidR="00CF74E5" w:rsidRPr="00750AB2" w:rsidRDefault="00CF74E5" w:rsidP="006F0BA7">
            <w:pPr>
              <w:spacing w:line="360" w:lineRule="auto"/>
              <w:jc w:val="left"/>
              <w:rPr>
                <w:sz w:val="24"/>
              </w:rPr>
            </w:pPr>
            <w:r w:rsidRPr="00750AB2">
              <w:rPr>
                <w:sz w:val="24"/>
              </w:rPr>
              <w:t>投标代表人身份证正面</w:t>
            </w:r>
          </w:p>
          <w:p w:rsidR="00CF74E5" w:rsidRPr="00750AB2" w:rsidRDefault="00CF74E5" w:rsidP="006F0BA7">
            <w:pPr>
              <w:spacing w:line="360" w:lineRule="auto"/>
              <w:jc w:val="left"/>
              <w:rPr>
                <w:sz w:val="24"/>
              </w:rPr>
            </w:pPr>
          </w:p>
          <w:p w:rsidR="00CF74E5" w:rsidRPr="00750AB2" w:rsidRDefault="00CF74E5" w:rsidP="006F0BA7">
            <w:pPr>
              <w:spacing w:line="360" w:lineRule="auto"/>
              <w:jc w:val="left"/>
              <w:rPr>
                <w:sz w:val="24"/>
              </w:rPr>
            </w:pPr>
          </w:p>
          <w:p w:rsidR="00CF74E5" w:rsidRPr="00750AB2" w:rsidRDefault="00CF74E5" w:rsidP="006F0BA7">
            <w:pPr>
              <w:spacing w:line="360" w:lineRule="auto"/>
              <w:jc w:val="left"/>
              <w:rPr>
                <w:sz w:val="24"/>
              </w:rPr>
            </w:pPr>
          </w:p>
          <w:p w:rsidR="00CF74E5" w:rsidRPr="00750AB2" w:rsidRDefault="00CF74E5" w:rsidP="006F0BA7">
            <w:pPr>
              <w:spacing w:line="360" w:lineRule="auto"/>
              <w:jc w:val="left"/>
              <w:rPr>
                <w:sz w:val="24"/>
              </w:rPr>
            </w:pPr>
          </w:p>
          <w:p w:rsidR="00CF74E5" w:rsidRPr="00750AB2" w:rsidRDefault="00CF74E5" w:rsidP="006F0BA7">
            <w:pPr>
              <w:spacing w:line="360" w:lineRule="auto"/>
              <w:jc w:val="left"/>
              <w:rPr>
                <w:sz w:val="24"/>
              </w:rPr>
            </w:pPr>
          </w:p>
        </w:tc>
        <w:tc>
          <w:tcPr>
            <w:tcW w:w="4264" w:type="dxa"/>
          </w:tcPr>
          <w:p w:rsidR="00CF74E5" w:rsidRPr="00750AB2" w:rsidRDefault="00CF74E5" w:rsidP="006F0BA7">
            <w:pPr>
              <w:spacing w:line="360" w:lineRule="auto"/>
              <w:jc w:val="left"/>
              <w:rPr>
                <w:sz w:val="24"/>
              </w:rPr>
            </w:pPr>
            <w:r w:rsidRPr="00750AB2">
              <w:rPr>
                <w:sz w:val="24"/>
              </w:rPr>
              <w:t>投标代表人身份证背面</w:t>
            </w:r>
          </w:p>
        </w:tc>
      </w:tr>
    </w:tbl>
    <w:p w:rsidR="00CF74E5" w:rsidRPr="00750AB2" w:rsidRDefault="00CF74E5" w:rsidP="00CF74E5">
      <w:pPr>
        <w:widowControl/>
        <w:jc w:val="left"/>
        <w:rPr>
          <w:sz w:val="24"/>
        </w:rPr>
      </w:pPr>
      <w:r w:rsidRPr="00750AB2">
        <w:rPr>
          <w:sz w:val="24"/>
        </w:rPr>
        <w:br w:type="page"/>
      </w:r>
    </w:p>
    <w:p w:rsidR="00CF74E5" w:rsidRPr="00CF67CD" w:rsidRDefault="00CF74E5" w:rsidP="00CF74E5">
      <w:pPr>
        <w:autoSpaceDN w:val="0"/>
        <w:spacing w:line="360" w:lineRule="auto"/>
        <w:jc w:val="left"/>
        <w:rPr>
          <w:b/>
          <w:bCs/>
          <w:sz w:val="24"/>
        </w:rPr>
      </w:pPr>
      <w:r w:rsidRPr="00CF67CD">
        <w:rPr>
          <w:b/>
          <w:bCs/>
          <w:sz w:val="24"/>
        </w:rPr>
        <w:lastRenderedPageBreak/>
        <w:t>附件</w:t>
      </w:r>
      <w:r>
        <w:rPr>
          <w:rFonts w:hint="eastAsia"/>
          <w:b/>
          <w:bCs/>
          <w:sz w:val="24"/>
        </w:rPr>
        <w:t>9</w:t>
      </w:r>
      <w:r w:rsidRPr="00CF67CD">
        <w:rPr>
          <w:rFonts w:hint="eastAsia"/>
          <w:b/>
          <w:bCs/>
          <w:sz w:val="24"/>
        </w:rPr>
        <w:t>-1</w:t>
      </w:r>
    </w:p>
    <w:p w:rsidR="00CF74E5" w:rsidRPr="00694E79" w:rsidRDefault="00CF74E5" w:rsidP="00CF74E5">
      <w:pPr>
        <w:autoSpaceDE w:val="0"/>
        <w:autoSpaceDN w:val="0"/>
        <w:spacing w:line="480" w:lineRule="auto"/>
        <w:jc w:val="center"/>
        <w:rPr>
          <w:sz w:val="24"/>
          <w:szCs w:val="24"/>
        </w:rPr>
      </w:pPr>
      <w:r w:rsidRPr="00694E79">
        <w:rPr>
          <w:b/>
          <w:sz w:val="24"/>
          <w:szCs w:val="24"/>
        </w:rPr>
        <w:t>中小企业声明函（服务）</w:t>
      </w:r>
    </w:p>
    <w:p w:rsidR="00CF74E5" w:rsidRPr="00694E79" w:rsidRDefault="00CF74E5" w:rsidP="00CF74E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F74E5" w:rsidRPr="00694E79" w:rsidRDefault="00CF74E5" w:rsidP="00CF74E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CF74E5">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F74E5" w:rsidRPr="00694E79" w:rsidRDefault="00CF74E5" w:rsidP="00CF74E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F74E5" w:rsidRPr="00694E79" w:rsidRDefault="00CF74E5" w:rsidP="00CF74E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F74E5" w:rsidRPr="00694E79" w:rsidRDefault="00CF74E5" w:rsidP="00CF74E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F74E5" w:rsidRPr="00694E79" w:rsidRDefault="00CF74E5" w:rsidP="00CF74E5">
      <w:pPr>
        <w:autoSpaceDE w:val="0"/>
        <w:autoSpaceDN w:val="0"/>
        <w:spacing w:line="500" w:lineRule="exact"/>
        <w:ind w:left="3840"/>
        <w:jc w:val="left"/>
        <w:rPr>
          <w:sz w:val="24"/>
          <w:szCs w:val="24"/>
        </w:rPr>
      </w:pPr>
      <w:r w:rsidRPr="00694E79">
        <w:rPr>
          <w:sz w:val="24"/>
          <w:szCs w:val="24"/>
        </w:rPr>
        <w:t>投标人名称：</w:t>
      </w:r>
    </w:p>
    <w:p w:rsidR="00CF74E5" w:rsidRPr="00694E79" w:rsidRDefault="00CF74E5" w:rsidP="00CF74E5">
      <w:pPr>
        <w:autoSpaceDE w:val="0"/>
        <w:autoSpaceDN w:val="0"/>
        <w:spacing w:line="500" w:lineRule="exact"/>
        <w:ind w:left="3840"/>
        <w:jc w:val="left"/>
        <w:rPr>
          <w:sz w:val="32"/>
        </w:rPr>
      </w:pPr>
      <w:r w:rsidRPr="00694E79">
        <w:rPr>
          <w:sz w:val="24"/>
          <w:szCs w:val="24"/>
        </w:rPr>
        <w:t>日期：</w:t>
      </w:r>
    </w:p>
    <w:p w:rsidR="00CF74E5" w:rsidRPr="00694E79" w:rsidRDefault="00CF74E5" w:rsidP="00CF74E5">
      <w:pPr>
        <w:spacing w:line="360" w:lineRule="auto"/>
        <w:ind w:right="84" w:firstLineChars="100" w:firstLine="224"/>
        <w:rPr>
          <w:b/>
          <w:sz w:val="24"/>
          <w:szCs w:val="24"/>
        </w:rPr>
      </w:pPr>
      <w:r w:rsidRPr="00694E79">
        <w:rPr>
          <w:b/>
          <w:sz w:val="24"/>
          <w:szCs w:val="24"/>
        </w:rPr>
        <w:t>注：</w:t>
      </w:r>
    </w:p>
    <w:p w:rsidR="00CF74E5" w:rsidRPr="00694E79" w:rsidRDefault="00CF74E5" w:rsidP="00CF74E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F74E5" w:rsidRPr="00694E79" w:rsidRDefault="00CF74E5" w:rsidP="00CF74E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F74E5" w:rsidRPr="00156549" w:rsidRDefault="00CF74E5" w:rsidP="00CF74E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CF74E5" w:rsidRDefault="00CF74E5" w:rsidP="00CF74E5">
      <w:pPr>
        <w:widowControl/>
        <w:jc w:val="left"/>
        <w:rPr>
          <w:sz w:val="24"/>
        </w:rPr>
      </w:pPr>
      <w:r>
        <w:rPr>
          <w:sz w:val="24"/>
        </w:rPr>
        <w:br w:type="page"/>
      </w:r>
    </w:p>
    <w:p w:rsidR="00CF74E5" w:rsidRPr="00CF67CD" w:rsidRDefault="00CF74E5" w:rsidP="00CF74E5">
      <w:pPr>
        <w:autoSpaceDN w:val="0"/>
        <w:spacing w:line="360" w:lineRule="auto"/>
        <w:rPr>
          <w:b/>
          <w:bCs/>
          <w:sz w:val="24"/>
        </w:rPr>
      </w:pPr>
      <w:bookmarkStart w:id="7" w:name="OLE_LINK13"/>
      <w:bookmarkStart w:id="8" w:name="OLE_LINK14"/>
      <w:r w:rsidRPr="00CF67CD">
        <w:rPr>
          <w:rFonts w:hint="eastAsia"/>
          <w:b/>
          <w:bCs/>
          <w:sz w:val="24"/>
        </w:rPr>
        <w:lastRenderedPageBreak/>
        <w:t>附件</w:t>
      </w:r>
      <w:r>
        <w:rPr>
          <w:rFonts w:hint="eastAsia"/>
          <w:b/>
          <w:bCs/>
          <w:sz w:val="24"/>
        </w:rPr>
        <w:t>9</w:t>
      </w:r>
      <w:r w:rsidRPr="00CF67CD">
        <w:rPr>
          <w:rFonts w:hint="eastAsia"/>
          <w:b/>
          <w:bCs/>
          <w:sz w:val="24"/>
        </w:rPr>
        <w:t>-2</w:t>
      </w:r>
    </w:p>
    <w:bookmarkEnd w:id="7"/>
    <w:bookmarkEnd w:id="8"/>
    <w:p w:rsidR="00CF74E5" w:rsidRDefault="00CF74E5" w:rsidP="00CF74E5">
      <w:pPr>
        <w:autoSpaceDN w:val="0"/>
        <w:spacing w:line="360" w:lineRule="auto"/>
        <w:jc w:val="left"/>
        <w:rPr>
          <w:b/>
          <w:bCs/>
          <w:sz w:val="24"/>
        </w:rPr>
      </w:pPr>
      <w:r>
        <w:rPr>
          <w:rFonts w:hint="eastAsia"/>
          <w:b/>
          <w:kern w:val="0"/>
          <w:sz w:val="24"/>
          <w:szCs w:val="21"/>
        </w:rPr>
        <w:t>若不是残疾人福利性单位，投标文件中可不提供此声明函</w:t>
      </w:r>
    </w:p>
    <w:p w:rsidR="00CF74E5" w:rsidRDefault="00CF74E5" w:rsidP="00CF74E5">
      <w:pPr>
        <w:autoSpaceDN w:val="0"/>
        <w:spacing w:line="360" w:lineRule="auto"/>
        <w:jc w:val="center"/>
        <w:rPr>
          <w:b/>
          <w:bCs/>
          <w:sz w:val="24"/>
        </w:rPr>
      </w:pPr>
    </w:p>
    <w:p w:rsidR="00CF74E5" w:rsidRPr="00BA30A7" w:rsidRDefault="00CF74E5" w:rsidP="00CF74E5">
      <w:pPr>
        <w:snapToGrid w:val="0"/>
        <w:spacing w:line="360" w:lineRule="auto"/>
        <w:jc w:val="center"/>
        <w:rPr>
          <w:b/>
          <w:bCs/>
          <w:sz w:val="24"/>
        </w:rPr>
      </w:pPr>
      <w:r w:rsidRPr="00BA30A7">
        <w:rPr>
          <w:rFonts w:hint="eastAsia"/>
          <w:b/>
          <w:bCs/>
          <w:sz w:val="24"/>
        </w:rPr>
        <w:t>残疾人福利性单位声明函</w:t>
      </w:r>
    </w:p>
    <w:p w:rsidR="00CF74E5" w:rsidRPr="00BA30A7" w:rsidRDefault="00CF74E5" w:rsidP="00CF74E5">
      <w:pPr>
        <w:snapToGrid w:val="0"/>
        <w:spacing w:line="360" w:lineRule="auto"/>
        <w:ind w:firstLineChars="200" w:firstLine="448"/>
        <w:jc w:val="left"/>
        <w:rPr>
          <w:b/>
          <w:bCs/>
          <w:sz w:val="24"/>
        </w:rPr>
      </w:pPr>
    </w:p>
    <w:p w:rsidR="00CF74E5" w:rsidRPr="00BA30A7" w:rsidRDefault="00CF74E5" w:rsidP="00CF74E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CF74E5" w:rsidRPr="00BA30A7" w:rsidRDefault="00CF74E5" w:rsidP="00CF74E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CF74E5" w:rsidRPr="00BA30A7" w:rsidRDefault="00CF74E5" w:rsidP="00CF74E5">
      <w:pPr>
        <w:snapToGrid w:val="0"/>
        <w:spacing w:line="360" w:lineRule="auto"/>
        <w:ind w:firstLineChars="200" w:firstLine="446"/>
        <w:jc w:val="left"/>
        <w:rPr>
          <w:bCs/>
          <w:sz w:val="24"/>
        </w:rPr>
      </w:pPr>
    </w:p>
    <w:p w:rsidR="00CF74E5" w:rsidRPr="00BA30A7" w:rsidRDefault="00CF74E5" w:rsidP="00CF74E5">
      <w:pPr>
        <w:snapToGrid w:val="0"/>
        <w:spacing w:line="360" w:lineRule="auto"/>
        <w:ind w:firstLineChars="200" w:firstLine="446"/>
        <w:jc w:val="left"/>
        <w:rPr>
          <w:bCs/>
          <w:sz w:val="24"/>
        </w:rPr>
      </w:pPr>
    </w:p>
    <w:p w:rsidR="00CF74E5" w:rsidRDefault="00CF74E5" w:rsidP="00CF74E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CF74E5" w:rsidRPr="00BA30A7" w:rsidRDefault="00CF74E5" w:rsidP="00CF74E5">
      <w:pPr>
        <w:snapToGrid w:val="0"/>
        <w:spacing w:line="360" w:lineRule="auto"/>
        <w:ind w:firstLineChars="200" w:firstLine="446"/>
        <w:jc w:val="left"/>
        <w:rPr>
          <w:bCs/>
          <w:sz w:val="24"/>
        </w:rPr>
      </w:pPr>
    </w:p>
    <w:p w:rsidR="00CF74E5" w:rsidRPr="00BA30A7" w:rsidRDefault="00CF74E5" w:rsidP="00CF74E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F74E5" w:rsidRPr="00156549" w:rsidRDefault="00CF74E5" w:rsidP="00CF74E5">
      <w:pPr>
        <w:snapToGrid w:val="0"/>
        <w:spacing w:line="360" w:lineRule="auto"/>
        <w:ind w:firstLineChars="200" w:firstLine="446"/>
        <w:jc w:val="left"/>
        <w:rPr>
          <w:sz w:val="24"/>
          <w:szCs w:val="21"/>
        </w:rPr>
      </w:pPr>
    </w:p>
    <w:p w:rsidR="00CF74E5" w:rsidRPr="00156549" w:rsidRDefault="00CF74E5" w:rsidP="00CF74E5">
      <w:pPr>
        <w:snapToGrid w:val="0"/>
        <w:spacing w:line="360" w:lineRule="auto"/>
        <w:ind w:firstLineChars="200" w:firstLine="446"/>
        <w:rPr>
          <w:sz w:val="24"/>
          <w:szCs w:val="21"/>
        </w:rPr>
      </w:pPr>
      <w:r w:rsidRPr="00156549">
        <w:rPr>
          <w:sz w:val="24"/>
          <w:szCs w:val="21"/>
        </w:rPr>
        <w:t>注：</w:t>
      </w:r>
    </w:p>
    <w:p w:rsidR="00CF74E5" w:rsidRPr="00156549" w:rsidRDefault="00CF74E5" w:rsidP="00CF74E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CF74E5" w:rsidRPr="00156549" w:rsidRDefault="00CF74E5" w:rsidP="00CF74E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CF74E5" w:rsidRPr="00A425B4" w:rsidRDefault="00CF74E5" w:rsidP="00CF74E5">
      <w:pPr>
        <w:snapToGrid w:val="0"/>
        <w:spacing w:line="360" w:lineRule="auto"/>
        <w:ind w:firstLineChars="200" w:firstLine="446"/>
        <w:rPr>
          <w:color w:val="FF0000"/>
          <w:sz w:val="24"/>
          <w:szCs w:val="21"/>
        </w:rPr>
      </w:pPr>
    </w:p>
    <w:p w:rsidR="00CF74E5" w:rsidRPr="001704C8" w:rsidRDefault="00CF74E5" w:rsidP="00CF74E5">
      <w:pPr>
        <w:snapToGrid w:val="0"/>
        <w:spacing w:line="360" w:lineRule="auto"/>
        <w:ind w:firstLineChars="200" w:firstLine="446"/>
        <w:jc w:val="left"/>
        <w:rPr>
          <w:sz w:val="24"/>
          <w:szCs w:val="21"/>
        </w:rPr>
      </w:pPr>
    </w:p>
    <w:p w:rsidR="00CF74E5" w:rsidRPr="00807A77" w:rsidRDefault="00CF74E5" w:rsidP="00CF74E5">
      <w:pPr>
        <w:spacing w:line="360" w:lineRule="auto"/>
        <w:ind w:right="84" w:firstLineChars="100" w:firstLine="223"/>
        <w:rPr>
          <w:position w:val="-40"/>
          <w:sz w:val="24"/>
        </w:rPr>
      </w:pPr>
    </w:p>
    <w:p w:rsidR="00CF74E5" w:rsidRPr="00CF67CD" w:rsidRDefault="00CF74E5" w:rsidP="00CF74E5">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10</w:t>
      </w:r>
    </w:p>
    <w:p w:rsidR="00CF74E5" w:rsidRPr="00750AB2" w:rsidRDefault="00CF74E5" w:rsidP="00CF74E5">
      <w:pPr>
        <w:autoSpaceDN w:val="0"/>
        <w:spacing w:line="360" w:lineRule="auto"/>
        <w:jc w:val="center"/>
        <w:rPr>
          <w:b/>
          <w:bCs/>
          <w:sz w:val="24"/>
        </w:rPr>
      </w:pPr>
      <w:r w:rsidRPr="00750AB2">
        <w:rPr>
          <w:b/>
          <w:bCs/>
          <w:sz w:val="24"/>
        </w:rPr>
        <w:t>政府采购政策情况表</w:t>
      </w:r>
    </w:p>
    <w:p w:rsidR="00CF74E5" w:rsidRPr="00750AB2" w:rsidRDefault="00CF74E5" w:rsidP="00CF74E5">
      <w:pPr>
        <w:spacing w:line="460" w:lineRule="exact"/>
        <w:jc w:val="center"/>
        <w:rPr>
          <w:sz w:val="24"/>
        </w:rPr>
      </w:pPr>
    </w:p>
    <w:p w:rsidR="00CF74E5" w:rsidRPr="00750AB2" w:rsidRDefault="00CF74E5" w:rsidP="00CF74E5">
      <w:pPr>
        <w:spacing w:line="460" w:lineRule="exact"/>
        <w:rPr>
          <w:sz w:val="24"/>
        </w:rPr>
      </w:pPr>
      <w:r w:rsidRPr="00750AB2">
        <w:rPr>
          <w:sz w:val="24"/>
        </w:rPr>
        <w:t>项目名称：</w:t>
      </w:r>
      <w:r w:rsidRPr="00750AB2">
        <w:rPr>
          <w:sz w:val="24"/>
          <w:u w:val="single"/>
        </w:rPr>
        <w:t xml:space="preserve">                    </w:t>
      </w:r>
    </w:p>
    <w:p w:rsidR="00CF74E5" w:rsidRPr="00750AB2" w:rsidRDefault="00CF74E5" w:rsidP="00CF74E5">
      <w:pPr>
        <w:spacing w:line="460" w:lineRule="exact"/>
        <w:rPr>
          <w:sz w:val="24"/>
        </w:rPr>
      </w:pPr>
      <w:r w:rsidRPr="00750AB2">
        <w:rPr>
          <w:sz w:val="24"/>
        </w:rPr>
        <w:t>项目编号：</w:t>
      </w:r>
      <w:r w:rsidRPr="00750AB2">
        <w:rPr>
          <w:sz w:val="24"/>
          <w:u w:val="single"/>
        </w:rPr>
        <w:t xml:space="preserve">                    </w:t>
      </w:r>
    </w:p>
    <w:p w:rsidR="00CF74E5" w:rsidRPr="00750AB2" w:rsidRDefault="00CF74E5" w:rsidP="00CF74E5">
      <w:pPr>
        <w:spacing w:line="460" w:lineRule="exact"/>
        <w:rPr>
          <w:sz w:val="24"/>
          <w:u w:val="single"/>
        </w:rPr>
      </w:pPr>
      <w:r w:rsidRPr="00750AB2">
        <w:rPr>
          <w:sz w:val="24"/>
        </w:rPr>
        <w:t>包号：</w:t>
      </w:r>
      <w:r w:rsidRPr="00750AB2">
        <w:rPr>
          <w:sz w:val="24"/>
          <w:u w:val="single"/>
        </w:rPr>
        <w:t xml:space="preserve">                        </w:t>
      </w:r>
    </w:p>
    <w:p w:rsidR="00CF74E5" w:rsidRPr="00750AB2" w:rsidRDefault="00CF74E5" w:rsidP="00CF74E5">
      <w:pPr>
        <w:spacing w:line="460" w:lineRule="exact"/>
        <w:ind w:firstLineChars="3100" w:firstLine="6918"/>
        <w:rPr>
          <w:sz w:val="24"/>
        </w:rPr>
      </w:pPr>
    </w:p>
    <w:p w:rsidR="00CF74E5" w:rsidRPr="00156549" w:rsidRDefault="00CF74E5" w:rsidP="00CF74E5">
      <w:pPr>
        <w:spacing w:line="460" w:lineRule="exact"/>
        <w:rPr>
          <w:sz w:val="24"/>
        </w:rPr>
      </w:pPr>
      <w:r w:rsidRPr="00156549">
        <w:rPr>
          <w:sz w:val="24"/>
        </w:rPr>
        <w:t>填报要求：</w:t>
      </w:r>
    </w:p>
    <w:p w:rsidR="00CF74E5" w:rsidRPr="00156549" w:rsidRDefault="00CF74E5" w:rsidP="00CF74E5">
      <w:pPr>
        <w:spacing w:line="460" w:lineRule="exact"/>
        <w:rPr>
          <w:sz w:val="24"/>
        </w:rPr>
      </w:pPr>
      <w:r w:rsidRPr="00156549">
        <w:rPr>
          <w:sz w:val="24"/>
        </w:rPr>
        <w:t>1.</w:t>
      </w:r>
      <w:r w:rsidRPr="00156549">
        <w:rPr>
          <w:sz w:val="24"/>
        </w:rPr>
        <w:t>本表的产品名称、品牌型号、金额应与《开标分项一览表》一致。</w:t>
      </w:r>
    </w:p>
    <w:p w:rsidR="00CF74E5" w:rsidRPr="00156549" w:rsidRDefault="00CF74E5" w:rsidP="00CF74E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CF74E5" w:rsidRPr="00156549" w:rsidRDefault="00CF74E5" w:rsidP="00CF74E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F74E5" w:rsidRPr="00156549" w:rsidRDefault="00CF74E5" w:rsidP="00CF74E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CF74E5" w:rsidRPr="00156549" w:rsidRDefault="00CF74E5" w:rsidP="00CF74E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F74E5" w:rsidRPr="00172854" w:rsidTr="006F0BA7">
        <w:trPr>
          <w:trHeight w:val="490"/>
          <w:jc w:val="center"/>
        </w:trPr>
        <w:tc>
          <w:tcPr>
            <w:tcW w:w="556" w:type="pct"/>
            <w:vMerge w:val="restar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金额</w:t>
            </w: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CF74E5" w:rsidRPr="00172854" w:rsidTr="006F0BA7">
        <w:trPr>
          <w:trHeight w:val="567"/>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CF74E5" w:rsidRPr="00172854" w:rsidTr="006F0BA7">
        <w:trPr>
          <w:trHeight w:val="729"/>
          <w:jc w:val="center"/>
        </w:trPr>
        <w:tc>
          <w:tcPr>
            <w:tcW w:w="556" w:type="pct"/>
            <w:vMerge w:val="restar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金额</w:t>
            </w:r>
          </w:p>
        </w:tc>
      </w:tr>
      <w:tr w:rsidR="00CF74E5" w:rsidRPr="00172854" w:rsidTr="006F0BA7">
        <w:trPr>
          <w:trHeight w:val="186"/>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224"/>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298"/>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CF74E5" w:rsidRPr="00172854" w:rsidTr="006F0BA7">
        <w:trPr>
          <w:trHeight w:val="240"/>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CF74E5" w:rsidRPr="00172854" w:rsidTr="006F0BA7">
        <w:trPr>
          <w:trHeight w:val="311"/>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CF74E5" w:rsidRPr="00172854" w:rsidTr="006F0BA7">
        <w:trPr>
          <w:trHeight w:val="729"/>
          <w:jc w:val="center"/>
        </w:trPr>
        <w:tc>
          <w:tcPr>
            <w:tcW w:w="556" w:type="pct"/>
            <w:vMerge w:val="restar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CF74E5" w:rsidRPr="00172854" w:rsidRDefault="00CF74E5" w:rsidP="006F0BA7">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制造商</w:t>
            </w:r>
          </w:p>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金额</w:t>
            </w: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tcPr>
          <w:p w:rsidR="00CF74E5" w:rsidRPr="00172854" w:rsidRDefault="00CF74E5" w:rsidP="006F0BA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tcPr>
          <w:p w:rsidR="00CF74E5" w:rsidRPr="00172854" w:rsidRDefault="00CF74E5" w:rsidP="006F0BA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tcPr>
          <w:p w:rsidR="00CF74E5" w:rsidRPr="00172854" w:rsidRDefault="00CF74E5" w:rsidP="006F0BA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tcPr>
          <w:p w:rsidR="00CF74E5" w:rsidRPr="00172854" w:rsidRDefault="00CF74E5" w:rsidP="006F0BA7">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8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29"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0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9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r>
      <w:tr w:rsidR="00CF74E5" w:rsidRPr="00172854" w:rsidTr="006F0BA7">
        <w:trPr>
          <w:trHeight w:val="729"/>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CF74E5" w:rsidRPr="00172854" w:rsidTr="006F0BA7">
        <w:trPr>
          <w:trHeight w:val="671"/>
          <w:jc w:val="center"/>
        </w:trPr>
        <w:tc>
          <w:tcPr>
            <w:tcW w:w="556" w:type="pct"/>
            <w:vMerge/>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CF74E5" w:rsidRPr="00172854" w:rsidRDefault="00CF74E5" w:rsidP="006F0BA7">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CF74E5" w:rsidRPr="00172854" w:rsidTr="006F0BA7">
        <w:trPr>
          <w:trHeight w:val="729"/>
          <w:jc w:val="center"/>
        </w:trPr>
        <w:tc>
          <w:tcPr>
            <w:tcW w:w="55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rPr>
                <w:szCs w:val="21"/>
              </w:rPr>
            </w:pPr>
            <w:r w:rsidRPr="00172854">
              <w:rPr>
                <w:szCs w:val="21"/>
              </w:rPr>
              <w:t>如属于中小企业，须提供《中小企业声明函》。</w:t>
            </w:r>
          </w:p>
          <w:p w:rsidR="00CF74E5" w:rsidRPr="00172854" w:rsidRDefault="00CF74E5" w:rsidP="006F0BA7">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CF74E5" w:rsidRPr="00172854" w:rsidTr="006F0BA7">
        <w:trPr>
          <w:trHeight w:val="729"/>
          <w:jc w:val="center"/>
        </w:trPr>
        <w:tc>
          <w:tcPr>
            <w:tcW w:w="55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CF74E5" w:rsidRPr="00172854" w:rsidRDefault="00CF74E5" w:rsidP="006F0BA7">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CF74E5" w:rsidRPr="00172854" w:rsidTr="006F0BA7">
        <w:trPr>
          <w:trHeight w:val="729"/>
          <w:jc w:val="center"/>
        </w:trPr>
        <w:tc>
          <w:tcPr>
            <w:tcW w:w="556" w:type="pct"/>
            <w:shd w:val="clear" w:color="auto" w:fill="auto"/>
            <w:vAlign w:val="center"/>
          </w:tcPr>
          <w:p w:rsidR="00CF74E5" w:rsidRPr="00172854" w:rsidRDefault="00CF74E5" w:rsidP="006F0BA7">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CF74E5" w:rsidRPr="00172854" w:rsidRDefault="00CF74E5" w:rsidP="006F0BA7">
            <w:pPr>
              <w:pStyle w:val="13"/>
              <w:tabs>
                <w:tab w:val="num" w:pos="1260"/>
              </w:tabs>
              <w:adjustRightInd w:val="0"/>
              <w:snapToGrid w:val="0"/>
              <w:rPr>
                <w:szCs w:val="21"/>
              </w:rPr>
            </w:pPr>
            <w:r w:rsidRPr="00172854">
              <w:rPr>
                <w:szCs w:val="21"/>
              </w:rPr>
              <w:t>如属于残疾人福利性单位，须提供《残疾人福利性单位声明函》。</w:t>
            </w:r>
          </w:p>
          <w:p w:rsidR="00CF74E5" w:rsidRPr="00172854" w:rsidRDefault="00CF74E5" w:rsidP="006F0BA7">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CF74E5" w:rsidRPr="009262B5" w:rsidRDefault="00CF74E5" w:rsidP="00CF74E5">
      <w:pPr>
        <w:spacing w:line="360" w:lineRule="auto"/>
        <w:ind w:firstLineChars="200" w:firstLine="446"/>
        <w:outlineLvl w:val="0"/>
        <w:rPr>
          <w:sz w:val="24"/>
        </w:rPr>
      </w:pPr>
    </w:p>
    <w:p w:rsidR="00CF74E5" w:rsidRPr="009262B5" w:rsidRDefault="00CF74E5" w:rsidP="00CF74E5">
      <w:pPr>
        <w:spacing w:line="360" w:lineRule="auto"/>
        <w:ind w:firstLineChars="1700" w:firstLine="3794"/>
        <w:rPr>
          <w:sz w:val="24"/>
        </w:rPr>
      </w:pPr>
    </w:p>
    <w:p w:rsidR="00CF74E5" w:rsidRPr="000F460C" w:rsidRDefault="00CF74E5" w:rsidP="00CF74E5">
      <w:pPr>
        <w:spacing w:line="360" w:lineRule="auto"/>
        <w:ind w:right="84" w:firstLineChars="100" w:firstLine="223"/>
        <w:rPr>
          <w:sz w:val="24"/>
        </w:rPr>
      </w:pPr>
      <w:r w:rsidRPr="000F460C">
        <w:rPr>
          <w:sz w:val="24"/>
        </w:rPr>
        <w:t>投标人名称：</w:t>
      </w:r>
    </w:p>
    <w:p w:rsidR="00CF74E5" w:rsidRPr="000F460C" w:rsidRDefault="00CF74E5" w:rsidP="00CF74E5">
      <w:pPr>
        <w:spacing w:line="360" w:lineRule="auto"/>
        <w:ind w:right="84" w:firstLineChars="100" w:firstLine="223"/>
        <w:rPr>
          <w:sz w:val="24"/>
        </w:rPr>
      </w:pPr>
    </w:p>
    <w:p w:rsidR="00CF74E5" w:rsidRPr="000F460C" w:rsidRDefault="00CF74E5" w:rsidP="00CF74E5">
      <w:pPr>
        <w:spacing w:line="360" w:lineRule="auto"/>
        <w:ind w:right="84" w:firstLineChars="100" w:firstLine="223"/>
        <w:rPr>
          <w:position w:val="-40"/>
          <w:sz w:val="24"/>
        </w:rPr>
      </w:pPr>
      <w:r w:rsidRPr="000F460C">
        <w:rPr>
          <w:sz w:val="24"/>
        </w:rPr>
        <w:t>日期：</w:t>
      </w:r>
      <w:r w:rsidRPr="000F460C">
        <w:rPr>
          <w:sz w:val="24"/>
        </w:rPr>
        <w:t xml:space="preserve">  </w:t>
      </w:r>
    </w:p>
    <w:p w:rsidR="00CF74E5" w:rsidRPr="00750AB2" w:rsidRDefault="00CF74E5" w:rsidP="00CF74E5">
      <w:pPr>
        <w:spacing w:line="560" w:lineRule="exact"/>
        <w:jc w:val="center"/>
        <w:rPr>
          <w:sz w:val="24"/>
        </w:rPr>
      </w:pPr>
      <w:r w:rsidRPr="00750AB2">
        <w:rPr>
          <w:sz w:val="24"/>
        </w:rPr>
        <w:br w:type="page"/>
      </w:r>
    </w:p>
    <w:p w:rsidR="00CF74E5" w:rsidRDefault="00CF74E5" w:rsidP="00CF74E5">
      <w:pPr>
        <w:snapToGrid w:val="0"/>
        <w:spacing w:line="360" w:lineRule="auto"/>
        <w:rPr>
          <w:b/>
          <w:bCs/>
          <w:sz w:val="24"/>
        </w:rPr>
      </w:pPr>
      <w:r w:rsidRPr="00CF67CD">
        <w:rPr>
          <w:b/>
          <w:sz w:val="24"/>
          <w:szCs w:val="21"/>
        </w:rPr>
        <w:lastRenderedPageBreak/>
        <w:t>附件</w:t>
      </w:r>
      <w:r w:rsidRPr="00CF67CD">
        <w:rPr>
          <w:b/>
          <w:sz w:val="24"/>
          <w:szCs w:val="21"/>
        </w:rPr>
        <w:t>1</w:t>
      </w:r>
      <w:r>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评分因素及评标标准中要求的证明材料扫描件、方案等</w:t>
      </w:r>
    </w:p>
    <w:p w:rsidR="00CF74E5" w:rsidRPr="00CF67CD" w:rsidRDefault="00CF74E5" w:rsidP="00CF74E5">
      <w:pPr>
        <w:snapToGrid w:val="0"/>
        <w:spacing w:line="360" w:lineRule="auto"/>
        <w:rPr>
          <w:b/>
          <w:sz w:val="24"/>
          <w:szCs w:val="21"/>
        </w:rPr>
      </w:pPr>
      <w:r w:rsidRPr="00CF67CD">
        <w:rPr>
          <w:b/>
          <w:bCs/>
          <w:sz w:val="24"/>
        </w:rPr>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14712D" w:rsidRPr="00CF74E5" w:rsidRDefault="0014712D" w:rsidP="00E53FF8">
      <w:pPr>
        <w:tabs>
          <w:tab w:val="left" w:pos="360"/>
        </w:tabs>
        <w:spacing w:afterLines="100" w:after="285" w:line="360" w:lineRule="auto"/>
        <w:ind w:firstLineChars="200" w:firstLine="446"/>
        <w:rPr>
          <w:sz w:val="24"/>
          <w:szCs w:val="21"/>
        </w:rPr>
      </w:pPr>
    </w:p>
    <w:sectPr w:rsidR="0014712D" w:rsidRPr="00CF74E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4C2D" w:rsidRDefault="00B54C2D" w:rsidP="00AE5C1F">
      <w:r>
        <w:separator/>
      </w:r>
    </w:p>
  </w:endnote>
  <w:endnote w:type="continuationSeparator" w:id="0">
    <w:p w:rsidR="00B54C2D" w:rsidRDefault="00B54C2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05D" w:rsidRDefault="00E6005D" w:rsidP="00AE5C1F">
    <w:pPr>
      <w:pStyle w:val="a7"/>
      <w:jc w:val="center"/>
    </w:pPr>
    <w:r>
      <w:rPr>
        <w:b/>
      </w:rPr>
      <w:fldChar w:fldCharType="begin"/>
    </w:r>
    <w:r>
      <w:rPr>
        <w:b/>
      </w:rPr>
      <w:instrText>PAGE  \* Arabic  \* MERGEFORMAT</w:instrText>
    </w:r>
    <w:r>
      <w:rPr>
        <w:b/>
      </w:rPr>
      <w:fldChar w:fldCharType="separate"/>
    </w:r>
    <w:r w:rsidR="009619D8" w:rsidRPr="009619D8">
      <w:rPr>
        <w:b/>
        <w:noProof/>
        <w:lang w:val="zh-CN"/>
      </w:rPr>
      <w:t>110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4C2D" w:rsidRDefault="00B54C2D" w:rsidP="00AE5C1F">
      <w:r>
        <w:separator/>
      </w:r>
    </w:p>
  </w:footnote>
  <w:footnote w:type="continuationSeparator" w:id="0">
    <w:p w:rsidR="00B54C2D" w:rsidRDefault="00B54C2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05D" w:rsidRDefault="00E6005D"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825"/>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5E77"/>
    <w:rsid w:val="00076BA5"/>
    <w:rsid w:val="00077866"/>
    <w:rsid w:val="000826F9"/>
    <w:rsid w:val="000853C2"/>
    <w:rsid w:val="00086439"/>
    <w:rsid w:val="00092400"/>
    <w:rsid w:val="000946E1"/>
    <w:rsid w:val="000A13DC"/>
    <w:rsid w:val="000A37CA"/>
    <w:rsid w:val="000A5CEA"/>
    <w:rsid w:val="000A62E5"/>
    <w:rsid w:val="000A68F4"/>
    <w:rsid w:val="000A6BD1"/>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06B0F"/>
    <w:rsid w:val="00112646"/>
    <w:rsid w:val="00112ADE"/>
    <w:rsid w:val="00114901"/>
    <w:rsid w:val="001165C6"/>
    <w:rsid w:val="00117405"/>
    <w:rsid w:val="0012098E"/>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C78FC"/>
    <w:rsid w:val="001D1850"/>
    <w:rsid w:val="001D4778"/>
    <w:rsid w:val="001D4FB9"/>
    <w:rsid w:val="001E3CB7"/>
    <w:rsid w:val="001E5B03"/>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1BC8"/>
    <w:rsid w:val="002744D1"/>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B6733"/>
    <w:rsid w:val="002C5477"/>
    <w:rsid w:val="002C696D"/>
    <w:rsid w:val="002C708A"/>
    <w:rsid w:val="002C7635"/>
    <w:rsid w:val="002C776B"/>
    <w:rsid w:val="002D08CD"/>
    <w:rsid w:val="002D09CD"/>
    <w:rsid w:val="002D17E4"/>
    <w:rsid w:val="002D1D64"/>
    <w:rsid w:val="002D5B4E"/>
    <w:rsid w:val="002D634C"/>
    <w:rsid w:val="002D6649"/>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351F9"/>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77872"/>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800"/>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2DBE"/>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1291"/>
    <w:rsid w:val="004424FE"/>
    <w:rsid w:val="00443C74"/>
    <w:rsid w:val="00445313"/>
    <w:rsid w:val="00446120"/>
    <w:rsid w:val="0044732C"/>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3C8A"/>
    <w:rsid w:val="00495ECD"/>
    <w:rsid w:val="00497579"/>
    <w:rsid w:val="004A0F57"/>
    <w:rsid w:val="004A14E8"/>
    <w:rsid w:val="004A18BA"/>
    <w:rsid w:val="004A1E95"/>
    <w:rsid w:val="004A1FB2"/>
    <w:rsid w:val="004A3709"/>
    <w:rsid w:val="004A3B65"/>
    <w:rsid w:val="004A4E98"/>
    <w:rsid w:val="004A7516"/>
    <w:rsid w:val="004A7F72"/>
    <w:rsid w:val="004B2DBB"/>
    <w:rsid w:val="004B725D"/>
    <w:rsid w:val="004B7D36"/>
    <w:rsid w:val="004C23DE"/>
    <w:rsid w:val="004C41A4"/>
    <w:rsid w:val="004C7DC6"/>
    <w:rsid w:val="004D111E"/>
    <w:rsid w:val="004D152A"/>
    <w:rsid w:val="004D20E9"/>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57CD3"/>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6A13"/>
    <w:rsid w:val="005B7684"/>
    <w:rsid w:val="005C3386"/>
    <w:rsid w:val="005C3D47"/>
    <w:rsid w:val="005C42A2"/>
    <w:rsid w:val="005C463B"/>
    <w:rsid w:val="005C5EB1"/>
    <w:rsid w:val="005C6B62"/>
    <w:rsid w:val="005C7CF1"/>
    <w:rsid w:val="005D01E6"/>
    <w:rsid w:val="005D1B17"/>
    <w:rsid w:val="005D3105"/>
    <w:rsid w:val="005D3683"/>
    <w:rsid w:val="005D3AB2"/>
    <w:rsid w:val="005D4451"/>
    <w:rsid w:val="005D5E14"/>
    <w:rsid w:val="005D792B"/>
    <w:rsid w:val="005E0691"/>
    <w:rsid w:val="005E1FFF"/>
    <w:rsid w:val="005E2966"/>
    <w:rsid w:val="005E575B"/>
    <w:rsid w:val="005E6149"/>
    <w:rsid w:val="005E7F4C"/>
    <w:rsid w:val="005E7FF4"/>
    <w:rsid w:val="005F09CC"/>
    <w:rsid w:val="005F2890"/>
    <w:rsid w:val="005F297C"/>
    <w:rsid w:val="005F2F7A"/>
    <w:rsid w:val="005F3EB2"/>
    <w:rsid w:val="005F4873"/>
    <w:rsid w:val="005F7A7E"/>
    <w:rsid w:val="006001B2"/>
    <w:rsid w:val="006014DA"/>
    <w:rsid w:val="006038D0"/>
    <w:rsid w:val="0061062A"/>
    <w:rsid w:val="00611A86"/>
    <w:rsid w:val="00612A88"/>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A77E5"/>
    <w:rsid w:val="006B0EC3"/>
    <w:rsid w:val="006B4F1C"/>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0BA7"/>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0512"/>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0355"/>
    <w:rsid w:val="00772BAA"/>
    <w:rsid w:val="007737A3"/>
    <w:rsid w:val="007738A0"/>
    <w:rsid w:val="0077606A"/>
    <w:rsid w:val="00777C71"/>
    <w:rsid w:val="00780660"/>
    <w:rsid w:val="0078146D"/>
    <w:rsid w:val="00781801"/>
    <w:rsid w:val="00784C33"/>
    <w:rsid w:val="007850EF"/>
    <w:rsid w:val="0079114F"/>
    <w:rsid w:val="007923E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06DA"/>
    <w:rsid w:val="007C1D1B"/>
    <w:rsid w:val="007C5B0D"/>
    <w:rsid w:val="007C5B96"/>
    <w:rsid w:val="007D2158"/>
    <w:rsid w:val="007D6EC1"/>
    <w:rsid w:val="007D7E20"/>
    <w:rsid w:val="007E4CD6"/>
    <w:rsid w:val="007E6904"/>
    <w:rsid w:val="007E73D8"/>
    <w:rsid w:val="007E78A6"/>
    <w:rsid w:val="007F1F0C"/>
    <w:rsid w:val="007F54DB"/>
    <w:rsid w:val="007F5589"/>
    <w:rsid w:val="007F55DE"/>
    <w:rsid w:val="007F5E75"/>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29D"/>
    <w:rsid w:val="00822EDB"/>
    <w:rsid w:val="008245B0"/>
    <w:rsid w:val="008259FC"/>
    <w:rsid w:val="00825F83"/>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05BB"/>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1F91"/>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19D8"/>
    <w:rsid w:val="00962A82"/>
    <w:rsid w:val="009662F0"/>
    <w:rsid w:val="00966CF9"/>
    <w:rsid w:val="009675DA"/>
    <w:rsid w:val="00970F0E"/>
    <w:rsid w:val="00974B43"/>
    <w:rsid w:val="00977FB6"/>
    <w:rsid w:val="009809F0"/>
    <w:rsid w:val="009820A2"/>
    <w:rsid w:val="009829B0"/>
    <w:rsid w:val="0098418C"/>
    <w:rsid w:val="00984AB0"/>
    <w:rsid w:val="0098544D"/>
    <w:rsid w:val="00985DE3"/>
    <w:rsid w:val="00987484"/>
    <w:rsid w:val="009908ED"/>
    <w:rsid w:val="00990EB2"/>
    <w:rsid w:val="00991F33"/>
    <w:rsid w:val="00992830"/>
    <w:rsid w:val="009928AC"/>
    <w:rsid w:val="00994D53"/>
    <w:rsid w:val="0099688A"/>
    <w:rsid w:val="00997DFE"/>
    <w:rsid w:val="009A02C9"/>
    <w:rsid w:val="009A03C8"/>
    <w:rsid w:val="009A0D32"/>
    <w:rsid w:val="009A1D62"/>
    <w:rsid w:val="009A239F"/>
    <w:rsid w:val="009A2FC5"/>
    <w:rsid w:val="009A3371"/>
    <w:rsid w:val="009A3530"/>
    <w:rsid w:val="009A3C82"/>
    <w:rsid w:val="009A3EC0"/>
    <w:rsid w:val="009A3F39"/>
    <w:rsid w:val="009A418D"/>
    <w:rsid w:val="009A440A"/>
    <w:rsid w:val="009A4641"/>
    <w:rsid w:val="009A5F5B"/>
    <w:rsid w:val="009A70B1"/>
    <w:rsid w:val="009A7596"/>
    <w:rsid w:val="009B290A"/>
    <w:rsid w:val="009B3F7C"/>
    <w:rsid w:val="009B477B"/>
    <w:rsid w:val="009B50B5"/>
    <w:rsid w:val="009B6E02"/>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DE8"/>
    <w:rsid w:val="00A11FFD"/>
    <w:rsid w:val="00A12C8D"/>
    <w:rsid w:val="00A148A6"/>
    <w:rsid w:val="00A2223B"/>
    <w:rsid w:val="00A252F0"/>
    <w:rsid w:val="00A264A9"/>
    <w:rsid w:val="00A26C90"/>
    <w:rsid w:val="00A30962"/>
    <w:rsid w:val="00A349DB"/>
    <w:rsid w:val="00A3561D"/>
    <w:rsid w:val="00A35BC5"/>
    <w:rsid w:val="00A371A6"/>
    <w:rsid w:val="00A37997"/>
    <w:rsid w:val="00A440E2"/>
    <w:rsid w:val="00A45815"/>
    <w:rsid w:val="00A46CE8"/>
    <w:rsid w:val="00A5132F"/>
    <w:rsid w:val="00A5241A"/>
    <w:rsid w:val="00A53C66"/>
    <w:rsid w:val="00A54567"/>
    <w:rsid w:val="00A54D65"/>
    <w:rsid w:val="00A55002"/>
    <w:rsid w:val="00A55CB3"/>
    <w:rsid w:val="00A55F3A"/>
    <w:rsid w:val="00A57696"/>
    <w:rsid w:val="00A60795"/>
    <w:rsid w:val="00A60AF2"/>
    <w:rsid w:val="00A62455"/>
    <w:rsid w:val="00A63263"/>
    <w:rsid w:val="00A63E3E"/>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44B5"/>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B5B8A"/>
    <w:rsid w:val="00AC04F7"/>
    <w:rsid w:val="00AC0B2F"/>
    <w:rsid w:val="00AC21E0"/>
    <w:rsid w:val="00AC3E46"/>
    <w:rsid w:val="00AC6628"/>
    <w:rsid w:val="00AC7CD8"/>
    <w:rsid w:val="00AD4123"/>
    <w:rsid w:val="00AE07DF"/>
    <w:rsid w:val="00AE15EA"/>
    <w:rsid w:val="00AE1773"/>
    <w:rsid w:val="00AE1810"/>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1F4A"/>
    <w:rsid w:val="00B52787"/>
    <w:rsid w:val="00B53BD7"/>
    <w:rsid w:val="00B54C2D"/>
    <w:rsid w:val="00B55825"/>
    <w:rsid w:val="00B558D2"/>
    <w:rsid w:val="00B56096"/>
    <w:rsid w:val="00B566D1"/>
    <w:rsid w:val="00B61794"/>
    <w:rsid w:val="00B62352"/>
    <w:rsid w:val="00B64BBE"/>
    <w:rsid w:val="00B655B0"/>
    <w:rsid w:val="00B6637D"/>
    <w:rsid w:val="00B666EF"/>
    <w:rsid w:val="00B671A0"/>
    <w:rsid w:val="00B672EC"/>
    <w:rsid w:val="00B703E2"/>
    <w:rsid w:val="00B7176B"/>
    <w:rsid w:val="00B728F9"/>
    <w:rsid w:val="00B810CF"/>
    <w:rsid w:val="00B8141F"/>
    <w:rsid w:val="00B8145C"/>
    <w:rsid w:val="00B84566"/>
    <w:rsid w:val="00B85D52"/>
    <w:rsid w:val="00B86867"/>
    <w:rsid w:val="00B86890"/>
    <w:rsid w:val="00B90D2E"/>
    <w:rsid w:val="00B91501"/>
    <w:rsid w:val="00BA2179"/>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3C89"/>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6E6E"/>
    <w:rsid w:val="00C27942"/>
    <w:rsid w:val="00C31716"/>
    <w:rsid w:val="00C337B7"/>
    <w:rsid w:val="00C352E4"/>
    <w:rsid w:val="00C37976"/>
    <w:rsid w:val="00C405CF"/>
    <w:rsid w:val="00C4698B"/>
    <w:rsid w:val="00C47CF7"/>
    <w:rsid w:val="00C510D3"/>
    <w:rsid w:val="00C5460C"/>
    <w:rsid w:val="00C55371"/>
    <w:rsid w:val="00C553EC"/>
    <w:rsid w:val="00C555A4"/>
    <w:rsid w:val="00C55AB7"/>
    <w:rsid w:val="00C55ACC"/>
    <w:rsid w:val="00C57291"/>
    <w:rsid w:val="00C6143B"/>
    <w:rsid w:val="00C621B0"/>
    <w:rsid w:val="00C637D6"/>
    <w:rsid w:val="00C63D8F"/>
    <w:rsid w:val="00C6657F"/>
    <w:rsid w:val="00C67013"/>
    <w:rsid w:val="00C71134"/>
    <w:rsid w:val="00C720A2"/>
    <w:rsid w:val="00C7230E"/>
    <w:rsid w:val="00C72A5F"/>
    <w:rsid w:val="00C770A8"/>
    <w:rsid w:val="00C8474B"/>
    <w:rsid w:val="00C8525E"/>
    <w:rsid w:val="00C90170"/>
    <w:rsid w:val="00C92449"/>
    <w:rsid w:val="00CA0D71"/>
    <w:rsid w:val="00CA262C"/>
    <w:rsid w:val="00CA3287"/>
    <w:rsid w:val="00CA6E34"/>
    <w:rsid w:val="00CA7D19"/>
    <w:rsid w:val="00CB047F"/>
    <w:rsid w:val="00CB0677"/>
    <w:rsid w:val="00CB1696"/>
    <w:rsid w:val="00CB5DFB"/>
    <w:rsid w:val="00CB6242"/>
    <w:rsid w:val="00CC0E3A"/>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CF74E5"/>
    <w:rsid w:val="00D04878"/>
    <w:rsid w:val="00D06931"/>
    <w:rsid w:val="00D079E9"/>
    <w:rsid w:val="00D1109F"/>
    <w:rsid w:val="00D129A6"/>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20F0"/>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477"/>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358"/>
    <w:rsid w:val="00E41D23"/>
    <w:rsid w:val="00E44DF1"/>
    <w:rsid w:val="00E455E0"/>
    <w:rsid w:val="00E45F2B"/>
    <w:rsid w:val="00E53369"/>
    <w:rsid w:val="00E53FF8"/>
    <w:rsid w:val="00E55AD4"/>
    <w:rsid w:val="00E575B1"/>
    <w:rsid w:val="00E578C5"/>
    <w:rsid w:val="00E6005D"/>
    <w:rsid w:val="00E60CAD"/>
    <w:rsid w:val="00E618BD"/>
    <w:rsid w:val="00E62799"/>
    <w:rsid w:val="00E62ADE"/>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3DB9"/>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0EC3"/>
    <w:rsid w:val="00EE564B"/>
    <w:rsid w:val="00EE79D6"/>
    <w:rsid w:val="00EF0D03"/>
    <w:rsid w:val="00EF0E84"/>
    <w:rsid w:val="00EF18D1"/>
    <w:rsid w:val="00EF5154"/>
    <w:rsid w:val="00EF5351"/>
    <w:rsid w:val="00EF7338"/>
    <w:rsid w:val="00EF7BA2"/>
    <w:rsid w:val="00F00FE1"/>
    <w:rsid w:val="00F041C4"/>
    <w:rsid w:val="00F04FF1"/>
    <w:rsid w:val="00F0544A"/>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0EE5"/>
    <w:rsid w:val="00F9117A"/>
    <w:rsid w:val="00F9201F"/>
    <w:rsid w:val="00F92891"/>
    <w:rsid w:val="00F95FAE"/>
    <w:rsid w:val="00F969A2"/>
    <w:rsid w:val="00F97162"/>
    <w:rsid w:val="00F97D62"/>
    <w:rsid w:val="00FA05D6"/>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D7DEC"/>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7"/>
    <w:uiPriority w:val="99"/>
    <w:unhideWhenUsed/>
    <w:rsid w:val="00E53FF8"/>
    <w:pPr>
      <w:jc w:val="left"/>
    </w:pPr>
  </w:style>
  <w:style w:type="character" w:customStyle="1" w:styleId="Char7">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292100495">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FBD883-90A1-4BF5-9EC8-68F3F0F4F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112</Pages>
  <Words>9381</Words>
  <Characters>53477</Characters>
  <Application>Microsoft Office Word</Application>
  <DocSecurity>0</DocSecurity>
  <Lines>445</Lines>
  <Paragraphs>125</Paragraphs>
  <ScaleCrop>false</ScaleCrop>
  <Company>MS</Company>
  <LinksUpToDate>false</LinksUpToDate>
  <CharactersWithSpaces>62733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dcterms:created xsi:type="dcterms:W3CDTF">2025-01-20T09:19:00Z</dcterms:created>
  <dcterms:modified xsi:type="dcterms:W3CDTF">2025-12-17T07:47:00Z</dcterms:modified>
</cp:coreProperties>
</file>