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770F34" w:rsidP="00AE5C1F">
      <w:pPr>
        <w:ind w:right="105"/>
        <w:jc w:val="right"/>
        <w:rPr>
          <w:rFonts w:eastAsia="黑体"/>
          <w:b/>
          <w:spacing w:val="40"/>
          <w:w w:val="66"/>
          <w:sz w:val="60"/>
          <w:szCs w:val="60"/>
        </w:rPr>
      </w:pPr>
      <w:r>
        <w:rPr>
          <w:rFonts w:eastAsia="黑体" w:hint="eastAsia"/>
          <w:b/>
          <w:spacing w:val="40"/>
          <w:w w:val="66"/>
          <w:sz w:val="60"/>
          <w:szCs w:val="60"/>
        </w:rPr>
        <w:t>天津市财政局</w:t>
      </w:r>
      <w:r w:rsidR="00763B1E">
        <w:rPr>
          <w:rFonts w:eastAsia="黑体" w:hint="eastAsia"/>
          <w:b/>
          <w:spacing w:val="40"/>
          <w:w w:val="66"/>
          <w:sz w:val="60"/>
          <w:szCs w:val="60"/>
        </w:rPr>
        <w:t>法律顾问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4F10B5B" wp14:editId="4E4D57EE">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987BF7" w:rsidRPr="00987BF7">
        <w:rPr>
          <w:rFonts w:eastAsia="黑体"/>
          <w:spacing w:val="40"/>
          <w:w w:val="66"/>
          <w:sz w:val="32"/>
          <w:szCs w:val="32"/>
        </w:rPr>
        <w:t>1378</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770F34">
        <w:rPr>
          <w:rFonts w:eastAsia="仿宋_GB2312" w:hint="eastAsia"/>
          <w:b/>
          <w:bCs/>
          <w:kern w:val="0"/>
          <w:sz w:val="44"/>
          <w:szCs w:val="44"/>
        </w:rPr>
        <w:t>12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FC61F1"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770F34" w:rsidRPr="00770F34">
        <w:rPr>
          <w:rFonts w:ascii="Times New Roman" w:eastAsia="宋体" w:hAnsi="Times New Roman" w:cs="Times New Roman" w:hint="eastAsia"/>
          <w:color w:val="auto"/>
        </w:rPr>
        <w:t>天津市财政局</w:t>
      </w:r>
      <w:r w:rsidRPr="00750AB2">
        <w:rPr>
          <w:rFonts w:ascii="Times New Roman" w:eastAsiaTheme="minorEastAsia" w:hAnsi="Times New Roman" w:cs="Times New Roman"/>
          <w:color w:val="auto"/>
          <w:szCs w:val="32"/>
        </w:rPr>
        <w:t>委托，天津市政府采购中心将以公开招标</w:t>
      </w:r>
      <w:r w:rsidRPr="00FC61F1">
        <w:rPr>
          <w:rFonts w:ascii="Times New Roman" w:eastAsiaTheme="minorEastAsia" w:hAnsi="Times New Roman" w:cs="Times New Roman"/>
          <w:color w:val="auto"/>
          <w:szCs w:val="32"/>
        </w:rPr>
        <w:t>方式，对</w:t>
      </w:r>
      <w:r w:rsidR="00763B1E" w:rsidRPr="00FC61F1">
        <w:rPr>
          <w:rFonts w:ascii="Times New Roman" w:eastAsiaTheme="minorEastAsia" w:hAnsi="Times New Roman" w:cs="Times New Roman" w:hint="eastAsia"/>
          <w:color w:val="auto"/>
          <w:szCs w:val="32"/>
        </w:rPr>
        <w:t>天津市财政局法律顾问项目</w:t>
      </w:r>
      <w:r w:rsidRPr="00FC61F1">
        <w:rPr>
          <w:rFonts w:ascii="Times New Roman" w:eastAsiaTheme="minorEastAsia" w:hAnsi="Times New Roman" w:cs="Times New Roman"/>
          <w:color w:val="auto"/>
          <w:szCs w:val="32"/>
        </w:rPr>
        <w:t>实施政府采购。现欢迎合格的供应商参加投标。</w:t>
      </w:r>
    </w:p>
    <w:p w:rsidR="00275C48" w:rsidRPr="00FC61F1"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FC61F1">
        <w:rPr>
          <w:rFonts w:ascii="Times New Roman" w:eastAsia="宋体" w:hAnsi="Times New Roman" w:cs="Times New Roman" w:hint="eastAsia"/>
          <w:color w:val="auto"/>
          <w:szCs w:val="32"/>
        </w:rPr>
        <w:t>本项目为远程招投标，一律不接受纸质投标文件，只接受加盖投标人电子签章的</w:t>
      </w:r>
      <w:r w:rsidR="00C476FB" w:rsidRPr="00FC61F1">
        <w:rPr>
          <w:rFonts w:ascii="Times New Roman" w:eastAsia="宋体" w:hAnsi="Times New Roman" w:cs="Times New Roman" w:hint="eastAsia"/>
          <w:color w:val="auto"/>
          <w:szCs w:val="32"/>
        </w:rPr>
        <w:t>电子投标文件</w:t>
      </w:r>
      <w:r w:rsidRPr="00FC61F1">
        <w:rPr>
          <w:rFonts w:ascii="Times New Roman" w:eastAsia="宋体" w:hAnsi="Times New Roman" w:cs="Times New Roman" w:hint="eastAsia"/>
          <w:color w:val="auto"/>
          <w:szCs w:val="32"/>
        </w:rPr>
        <w:t>（</w:t>
      </w:r>
      <w:r w:rsidR="00707DB6" w:rsidRPr="00FC61F1">
        <w:rPr>
          <w:rFonts w:ascii="Times New Roman" w:eastAsia="宋体" w:hAnsi="Times New Roman" w:cs="Times New Roman" w:hint="eastAsia"/>
          <w:color w:val="auto"/>
          <w:szCs w:val="32"/>
        </w:rPr>
        <w:t>以通过天津公共资源电子签章客户端正确读取签章信息为准</w:t>
      </w:r>
      <w:r w:rsidRPr="00FC61F1">
        <w:rPr>
          <w:rFonts w:ascii="Times New Roman" w:eastAsia="宋体" w:hAnsi="Times New Roman" w:cs="Times New Roman" w:hint="eastAsia"/>
          <w:color w:val="auto"/>
          <w:szCs w:val="32"/>
        </w:rPr>
        <w:t>）。供应商参加投标前须办理</w:t>
      </w:r>
      <w:r w:rsidRPr="00FC61F1">
        <w:rPr>
          <w:rFonts w:ascii="Times New Roman" w:eastAsia="宋体" w:hAnsi="Times New Roman" w:cs="Times New Roman" w:hint="eastAsia"/>
          <w:color w:val="auto"/>
          <w:szCs w:val="32"/>
        </w:rPr>
        <w:t>CA</w:t>
      </w:r>
      <w:r w:rsidRPr="00FC61F1">
        <w:rPr>
          <w:rFonts w:ascii="Times New Roman" w:eastAsia="宋体" w:hAnsi="Times New Roman" w:cs="Times New Roman" w:hint="eastAsia"/>
          <w:color w:val="auto"/>
          <w:szCs w:val="32"/>
        </w:rPr>
        <w:t>数字证书（</w:t>
      </w:r>
      <w:r w:rsidRPr="00FC61F1">
        <w:rPr>
          <w:rFonts w:ascii="Times New Roman" w:eastAsia="宋体" w:hAnsi="Times New Roman" w:cs="Times New Roman" w:hint="eastAsia"/>
          <w:color w:val="auto"/>
          <w:szCs w:val="32"/>
        </w:rPr>
        <w:t>USBKEY</w:t>
      </w:r>
      <w:r w:rsidRPr="00FC61F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476FB" w:rsidRPr="00FC61F1">
        <w:rPr>
          <w:rFonts w:ascii="Times New Roman" w:eastAsia="宋体" w:hAnsi="Times New Roman" w:cs="Times New Roman" w:hint="eastAsia"/>
          <w:color w:val="auto"/>
          <w:szCs w:val="32"/>
        </w:rPr>
        <w:t>电子投标文件</w:t>
      </w:r>
      <w:r w:rsidRPr="00FC61F1">
        <w:rPr>
          <w:rFonts w:ascii="Times New Roman" w:eastAsia="宋体" w:hAnsi="Times New Roman" w:cs="Times New Roman" w:hint="eastAsia"/>
          <w:color w:val="auto"/>
          <w:szCs w:val="32"/>
        </w:rPr>
        <w:t>（</w:t>
      </w:r>
      <w:r w:rsidR="00707DB6" w:rsidRPr="00FC61F1">
        <w:rPr>
          <w:rFonts w:ascii="Times New Roman" w:eastAsia="宋体" w:hAnsi="Times New Roman" w:cs="Times New Roman" w:hint="eastAsia"/>
          <w:color w:val="auto"/>
          <w:szCs w:val="32"/>
        </w:rPr>
        <w:t>以通过天津公共资源电子签章客户端正确读取签章信息为准</w:t>
      </w:r>
      <w:r w:rsidRPr="00FC61F1">
        <w:rPr>
          <w:rFonts w:ascii="Times New Roman" w:eastAsia="宋体" w:hAnsi="Times New Roman" w:cs="Times New Roman" w:hint="eastAsia"/>
          <w:color w:val="auto"/>
          <w:szCs w:val="32"/>
        </w:rPr>
        <w:t>）。</w:t>
      </w:r>
    </w:p>
    <w:p w:rsidR="00E92A1C" w:rsidRPr="00FC61F1" w:rsidRDefault="00E92A1C" w:rsidP="00E92A1C">
      <w:pPr>
        <w:pStyle w:val="Default"/>
        <w:spacing w:line="360" w:lineRule="auto"/>
        <w:ind w:firstLineChars="200" w:firstLine="446"/>
        <w:jc w:val="both"/>
        <w:rPr>
          <w:rFonts w:ascii="Times New Roman" w:eastAsia="宋体" w:hAnsi="Times New Roman" w:cs="Times New Roman"/>
          <w:color w:val="auto"/>
        </w:rPr>
      </w:pPr>
      <w:r w:rsidRPr="00FC61F1">
        <w:rPr>
          <w:rFonts w:ascii="Times New Roman" w:eastAsia="宋体" w:hAnsi="Times New Roman" w:cs="Times New Roman"/>
          <w:color w:val="auto"/>
        </w:rPr>
        <w:t>一、项目名称和编号</w:t>
      </w:r>
    </w:p>
    <w:p w:rsidR="00E92A1C" w:rsidRPr="00FC61F1" w:rsidRDefault="00E92A1C" w:rsidP="00E92A1C">
      <w:pPr>
        <w:pStyle w:val="Default"/>
        <w:spacing w:line="360" w:lineRule="auto"/>
        <w:ind w:firstLineChars="200" w:firstLine="446"/>
        <w:jc w:val="both"/>
        <w:rPr>
          <w:rFonts w:ascii="Times New Roman" w:eastAsia="宋体" w:hAnsi="Times New Roman" w:cs="Times New Roman"/>
          <w:color w:val="auto"/>
        </w:rPr>
      </w:pPr>
      <w:r w:rsidRPr="00FC61F1">
        <w:rPr>
          <w:rFonts w:ascii="Times New Roman" w:eastAsia="宋体" w:hAnsi="Times New Roman" w:cs="Times New Roman"/>
          <w:color w:val="auto"/>
        </w:rPr>
        <w:t>（一）项目名称：</w:t>
      </w:r>
      <w:r w:rsidR="00763B1E" w:rsidRPr="00FC61F1">
        <w:rPr>
          <w:rFonts w:ascii="Times New Roman" w:eastAsia="宋体" w:hAnsi="Times New Roman" w:cs="Times New Roman" w:hint="eastAsia"/>
          <w:color w:val="auto"/>
        </w:rPr>
        <w:t>天津市财政局法律顾问项目</w:t>
      </w:r>
    </w:p>
    <w:p w:rsidR="00E92A1C" w:rsidRPr="00FC61F1" w:rsidRDefault="00E92A1C" w:rsidP="00E92A1C">
      <w:pPr>
        <w:pStyle w:val="Default"/>
        <w:spacing w:line="360" w:lineRule="auto"/>
        <w:ind w:firstLineChars="200" w:firstLine="446"/>
        <w:jc w:val="both"/>
        <w:rPr>
          <w:rFonts w:ascii="Times New Roman" w:eastAsia="宋体" w:hAnsi="Times New Roman" w:cs="Times New Roman"/>
          <w:color w:val="auto"/>
        </w:rPr>
      </w:pPr>
      <w:r w:rsidRPr="00FC61F1">
        <w:rPr>
          <w:rFonts w:ascii="Times New Roman" w:eastAsia="宋体" w:hAnsi="Times New Roman" w:cs="Times New Roman"/>
          <w:color w:val="auto"/>
        </w:rPr>
        <w:t>（二）项目编号：</w:t>
      </w:r>
      <w:r w:rsidR="00130AD2" w:rsidRPr="00FC61F1">
        <w:rPr>
          <w:rFonts w:ascii="Times New Roman" w:eastAsia="宋体" w:hAnsi="Times New Roman" w:cs="Times New Roman"/>
          <w:color w:val="auto"/>
        </w:rPr>
        <w:t>TGPC-</w:t>
      </w:r>
      <w:r w:rsidR="00B9128E" w:rsidRPr="00FC61F1">
        <w:rPr>
          <w:rFonts w:ascii="Times New Roman" w:eastAsia="宋体" w:hAnsi="Times New Roman" w:cs="Times New Roman"/>
          <w:color w:val="auto"/>
        </w:rPr>
        <w:t>202</w:t>
      </w:r>
      <w:r w:rsidR="009D0613" w:rsidRPr="00FC61F1">
        <w:rPr>
          <w:rFonts w:ascii="Times New Roman" w:eastAsia="宋体" w:hAnsi="Times New Roman" w:cs="Times New Roman" w:hint="eastAsia"/>
          <w:color w:val="auto"/>
        </w:rPr>
        <w:t>5</w:t>
      </w:r>
      <w:r w:rsidR="00130AD2" w:rsidRPr="00FC61F1">
        <w:rPr>
          <w:rFonts w:ascii="Times New Roman" w:eastAsia="宋体" w:hAnsi="Times New Roman" w:cs="Times New Roman"/>
          <w:color w:val="auto"/>
        </w:rPr>
        <w:t>-</w:t>
      </w:r>
      <w:r w:rsidR="00295883" w:rsidRPr="00FC61F1">
        <w:rPr>
          <w:rFonts w:ascii="Times New Roman" w:eastAsia="宋体" w:hAnsi="Times New Roman" w:cs="Times New Roman" w:hint="eastAsia"/>
          <w:color w:val="auto"/>
        </w:rPr>
        <w:t>D</w:t>
      </w:r>
      <w:r w:rsidR="00130AD2" w:rsidRPr="00FC61F1">
        <w:rPr>
          <w:rFonts w:ascii="Times New Roman" w:eastAsia="宋体" w:hAnsi="Times New Roman" w:cs="Times New Roman"/>
          <w:color w:val="auto"/>
        </w:rPr>
        <w:t>-</w:t>
      </w:r>
      <w:r w:rsidR="00987BF7" w:rsidRPr="00FC61F1">
        <w:rPr>
          <w:rFonts w:ascii="Times New Roman" w:eastAsia="宋体" w:hAnsi="Times New Roman" w:cs="Times New Roman"/>
          <w:color w:val="auto"/>
        </w:rPr>
        <w:t>1378</w:t>
      </w:r>
    </w:p>
    <w:p w:rsidR="00E92A1C" w:rsidRPr="00FC61F1" w:rsidRDefault="00E92A1C" w:rsidP="00E92A1C">
      <w:pPr>
        <w:pStyle w:val="Default"/>
        <w:spacing w:line="360" w:lineRule="auto"/>
        <w:ind w:firstLineChars="200" w:firstLine="446"/>
        <w:jc w:val="both"/>
        <w:rPr>
          <w:rFonts w:ascii="Times New Roman" w:eastAsia="宋体" w:hAnsi="Times New Roman" w:cs="Times New Roman"/>
          <w:color w:val="auto"/>
        </w:rPr>
      </w:pPr>
      <w:r w:rsidRPr="00FC61F1">
        <w:rPr>
          <w:rFonts w:ascii="Times New Roman" w:eastAsia="宋体" w:hAnsi="Times New Roman" w:cs="Times New Roman"/>
          <w:color w:val="auto"/>
        </w:rPr>
        <w:t>二、项目内容</w:t>
      </w:r>
    </w:p>
    <w:p w:rsidR="009A418D" w:rsidRPr="00FC61F1" w:rsidRDefault="009A418D" w:rsidP="00E92A1C">
      <w:pPr>
        <w:pStyle w:val="Default"/>
        <w:spacing w:line="360" w:lineRule="auto"/>
        <w:ind w:firstLineChars="200" w:firstLine="446"/>
        <w:jc w:val="both"/>
        <w:rPr>
          <w:rFonts w:ascii="Times New Roman" w:eastAsia="宋体" w:hAnsi="Times New Roman" w:cs="Times New Roman"/>
          <w:color w:val="auto"/>
        </w:rPr>
      </w:pPr>
      <w:r w:rsidRPr="00FC61F1">
        <w:rPr>
          <w:rFonts w:ascii="Times New Roman" w:eastAsia="宋体" w:hAnsi="Times New Roman" w:cs="Times New Roman"/>
          <w:color w:val="auto"/>
        </w:rPr>
        <w:t>第一包：</w:t>
      </w:r>
      <w:r w:rsidR="00763B1E" w:rsidRPr="00FC61F1">
        <w:rPr>
          <w:rFonts w:ascii="Times New Roman" w:eastAsia="宋体" w:hAnsi="Times New Roman" w:cs="Times New Roman" w:hint="eastAsia"/>
          <w:color w:val="auto"/>
        </w:rPr>
        <w:t>法律顾问</w:t>
      </w:r>
      <w:r w:rsidR="00FC7619" w:rsidRPr="00FC61F1">
        <w:rPr>
          <w:rFonts w:ascii="Times New Roman" w:eastAsia="宋体" w:hAnsi="Times New Roman" w:cs="Times New Roman" w:hint="eastAsia"/>
          <w:color w:val="auto"/>
        </w:rPr>
        <w:t>服务</w:t>
      </w:r>
      <w:r w:rsidR="00CC741C" w:rsidRPr="00FC61F1">
        <w:rPr>
          <w:rFonts w:ascii="Times New Roman" w:eastAsia="宋体" w:hAnsi="Times New Roman" w:cs="Times New Roman" w:hint="eastAsia"/>
          <w:color w:val="auto"/>
        </w:rPr>
        <w:t>，合同履行期限</w:t>
      </w:r>
      <w:r w:rsidR="00FC7619" w:rsidRPr="00FC61F1">
        <w:rPr>
          <w:rFonts w:ascii="Times New Roman" w:eastAsia="宋体" w:hAnsi="Times New Roman" w:cs="Times New Roman" w:hint="eastAsia"/>
          <w:color w:val="auto"/>
        </w:rPr>
        <w:t>：</w:t>
      </w:r>
      <w:r w:rsidR="009E47EE" w:rsidRPr="00FC61F1">
        <w:rPr>
          <w:rFonts w:ascii="Times New Roman" w:eastAsia="宋体" w:hAnsi="Times New Roman" w:cs="Times New Roman" w:hint="eastAsia"/>
          <w:color w:val="auto"/>
        </w:rPr>
        <w:t>合同签订之日起</w:t>
      </w:r>
      <w:r w:rsidR="009E47EE" w:rsidRPr="00FC61F1">
        <w:rPr>
          <w:rFonts w:ascii="Times New Roman" w:eastAsia="宋体" w:hAnsi="Times New Roman" w:cs="Times New Roman" w:hint="eastAsia"/>
          <w:color w:val="auto"/>
        </w:rPr>
        <w:t>3</w:t>
      </w:r>
      <w:r w:rsidR="009E47EE" w:rsidRPr="00FC61F1">
        <w:rPr>
          <w:rFonts w:ascii="Times New Roman" w:eastAsia="宋体" w:hAnsi="Times New Roman" w:cs="Times New Roman" w:hint="eastAsia"/>
          <w:color w:val="auto"/>
        </w:rPr>
        <w:t>年的服务期</w:t>
      </w:r>
      <w:r w:rsidR="00FC7619" w:rsidRPr="00FC61F1">
        <w:rPr>
          <w:rFonts w:ascii="Times New Roman" w:eastAsia="宋体" w:hAnsi="Times New Roman" w:cs="Times New Roman" w:hint="eastAsia"/>
          <w:color w:val="auto"/>
        </w:rPr>
        <w:t>。</w:t>
      </w:r>
    </w:p>
    <w:p w:rsidR="002C696D" w:rsidRPr="00FC61F1" w:rsidRDefault="00E92A1C" w:rsidP="00D63879">
      <w:pPr>
        <w:pStyle w:val="Default"/>
        <w:spacing w:line="360" w:lineRule="auto"/>
        <w:ind w:firstLineChars="200" w:firstLine="446"/>
        <w:jc w:val="both"/>
        <w:rPr>
          <w:rFonts w:ascii="Times New Roman" w:hAnsi="Times New Roman" w:cs="Times New Roman"/>
          <w:color w:val="auto"/>
        </w:rPr>
      </w:pPr>
      <w:r w:rsidRPr="00FC61F1">
        <w:rPr>
          <w:rFonts w:ascii="Times New Roman" w:hAnsi="Times New Roman" w:cs="Times New Roman"/>
          <w:color w:val="auto"/>
        </w:rPr>
        <w:t>三、项目预算</w:t>
      </w:r>
    </w:p>
    <w:p w:rsidR="009A418D" w:rsidRPr="00FC61F1" w:rsidRDefault="009A418D" w:rsidP="009A418D">
      <w:pPr>
        <w:pStyle w:val="Default"/>
        <w:spacing w:line="360" w:lineRule="auto"/>
        <w:ind w:firstLineChars="200" w:firstLine="446"/>
        <w:jc w:val="both"/>
        <w:rPr>
          <w:rFonts w:ascii="Times New Roman" w:eastAsia="宋体" w:hAnsi="Times New Roman" w:cs="Times New Roman"/>
          <w:color w:val="auto"/>
        </w:rPr>
      </w:pPr>
      <w:r w:rsidRPr="00FC61F1">
        <w:rPr>
          <w:rFonts w:ascii="Times New Roman" w:eastAsia="宋体" w:hAnsi="Times New Roman" w:cs="Times New Roman"/>
          <w:color w:val="auto"/>
        </w:rPr>
        <w:t>第一包：</w:t>
      </w:r>
      <w:r w:rsidR="00FC7619" w:rsidRPr="00FC61F1">
        <w:rPr>
          <w:rFonts w:ascii="Times New Roman" w:eastAsia="宋体" w:hAnsi="Times New Roman" w:cs="Times New Roman"/>
          <w:color w:val="auto"/>
        </w:rPr>
        <w:t>600000</w:t>
      </w:r>
      <w:r w:rsidR="00FC7619" w:rsidRPr="00FC61F1">
        <w:rPr>
          <w:rFonts w:ascii="Times New Roman" w:eastAsia="宋体" w:hAnsi="Times New Roman" w:cs="Times New Roman"/>
          <w:color w:val="auto"/>
        </w:rPr>
        <w:t>元</w:t>
      </w:r>
      <w:r w:rsidR="00FC7619" w:rsidRPr="00FC61F1">
        <w:rPr>
          <w:rFonts w:ascii="Times New Roman" w:eastAsia="宋体" w:hAnsi="Times New Roman" w:cs="Times New Roman" w:hint="eastAsia"/>
          <w:color w:val="auto"/>
        </w:rPr>
        <w:t>。</w:t>
      </w:r>
    </w:p>
    <w:p w:rsidR="00DB4C16" w:rsidRPr="00FC61F1" w:rsidRDefault="00DB4C16" w:rsidP="00DB4C16">
      <w:pPr>
        <w:pStyle w:val="Default"/>
        <w:spacing w:line="360" w:lineRule="auto"/>
        <w:ind w:firstLineChars="200" w:firstLine="446"/>
        <w:jc w:val="both"/>
        <w:rPr>
          <w:rFonts w:ascii="Times New Roman" w:eastAsia="宋体" w:hAnsi="Times New Roman" w:cs="Times New Roman"/>
          <w:color w:val="auto"/>
        </w:rPr>
      </w:pPr>
      <w:r w:rsidRPr="00FC61F1">
        <w:rPr>
          <w:rFonts w:ascii="Times New Roman" w:eastAsia="宋体" w:hAnsi="Times New Roman" w:cs="Times New Roman" w:hint="eastAsia"/>
          <w:color w:val="auto"/>
        </w:rPr>
        <w:t>四</w:t>
      </w:r>
      <w:r w:rsidRPr="00FC61F1">
        <w:rPr>
          <w:rFonts w:ascii="Times New Roman" w:eastAsia="宋体" w:hAnsi="Times New Roman" w:cs="Times New Roman"/>
          <w:color w:val="auto"/>
        </w:rPr>
        <w:t>、供应商资格要求（实质性要求）</w:t>
      </w:r>
    </w:p>
    <w:p w:rsidR="00992032" w:rsidRPr="00FC61F1" w:rsidRDefault="00992032" w:rsidP="00992032">
      <w:pPr>
        <w:pStyle w:val="Default"/>
        <w:spacing w:line="360" w:lineRule="auto"/>
        <w:ind w:firstLineChars="200" w:firstLine="446"/>
        <w:rPr>
          <w:rFonts w:ascii="Times New Roman" w:eastAsiaTheme="minorEastAsia" w:hAnsi="Times New Roman" w:cs="Times New Roman"/>
          <w:color w:val="auto"/>
        </w:rPr>
      </w:pPr>
      <w:r w:rsidRPr="00FC61F1">
        <w:rPr>
          <w:rFonts w:ascii="Times New Roman" w:eastAsiaTheme="minorEastAsia" w:hAnsi="Times New Roman" w:cs="Times New Roman"/>
          <w:color w:val="auto"/>
        </w:rPr>
        <w:t>（一）</w:t>
      </w:r>
      <w:r w:rsidRPr="00FC61F1">
        <w:rPr>
          <w:rFonts w:ascii="Times New Roman" w:eastAsia="宋体" w:hAnsi="Times New Roman" w:cs="Times New Roman" w:hint="eastAsia"/>
          <w:color w:val="auto"/>
        </w:rPr>
        <w:t>投标人须具备律师事务所执业许可证，提供证书扫描件；</w:t>
      </w:r>
    </w:p>
    <w:p w:rsidR="00992032" w:rsidRPr="00FC61F1" w:rsidRDefault="00992032" w:rsidP="00992032">
      <w:pPr>
        <w:pStyle w:val="Default"/>
        <w:spacing w:line="360" w:lineRule="auto"/>
        <w:ind w:firstLineChars="200" w:firstLine="446"/>
        <w:rPr>
          <w:rFonts w:ascii="Times New Roman" w:eastAsia="宋体" w:hAnsi="Times New Roman" w:cs="Times New Roman"/>
          <w:color w:val="auto"/>
        </w:rPr>
      </w:pPr>
      <w:r w:rsidRPr="00FC61F1">
        <w:rPr>
          <w:rFonts w:ascii="Times New Roman" w:eastAsia="宋体" w:hAnsi="Times New Roman" w:cs="Times New Roman" w:hint="eastAsia"/>
          <w:color w:val="auto"/>
        </w:rPr>
        <w:t>（二）若无法人资格的分支机构作为投标人参与本项目政府采购活动的，须提供其所属的法人组织营业执照副本扫描件及法人组织授权书扫描件（格式参考附件</w:t>
      </w:r>
      <w:r w:rsidRPr="00FC61F1">
        <w:rPr>
          <w:rFonts w:ascii="Times New Roman" w:eastAsia="宋体" w:hAnsi="Times New Roman" w:cs="Times New Roman" w:hint="eastAsia"/>
          <w:color w:val="auto"/>
        </w:rPr>
        <w:t>10</w:t>
      </w:r>
      <w:r w:rsidRPr="00FC61F1">
        <w:rPr>
          <w:rFonts w:ascii="Times New Roman" w:eastAsia="宋体" w:hAnsi="Times New Roman" w:cs="Times New Roman" w:hint="eastAsia"/>
          <w:color w:val="auto"/>
        </w:rPr>
        <w:t>）；</w:t>
      </w:r>
    </w:p>
    <w:p w:rsidR="000E2735" w:rsidRPr="00FC61F1" w:rsidRDefault="000E2735" w:rsidP="000E2735">
      <w:pPr>
        <w:pStyle w:val="Default"/>
        <w:spacing w:line="360" w:lineRule="auto"/>
        <w:ind w:firstLineChars="200" w:firstLine="446"/>
        <w:rPr>
          <w:rFonts w:ascii="Times New Roman" w:eastAsia="宋体" w:hAnsi="Times New Roman" w:cs="Times New Roman"/>
          <w:color w:val="auto"/>
        </w:rPr>
      </w:pPr>
      <w:r w:rsidRPr="00FC61F1">
        <w:rPr>
          <w:rFonts w:ascii="Times New Roman" w:eastAsia="宋体" w:hAnsi="Times New Roman" w:cs="Times New Roman" w:hint="eastAsia"/>
          <w:color w:val="auto"/>
        </w:rPr>
        <w:t>（</w:t>
      </w:r>
      <w:r w:rsidR="00992032" w:rsidRPr="00FC61F1">
        <w:rPr>
          <w:rFonts w:ascii="Times New Roman" w:eastAsia="宋体" w:hAnsi="Times New Roman" w:cs="Times New Roman" w:hint="eastAsia"/>
          <w:color w:val="auto"/>
        </w:rPr>
        <w:t>三</w:t>
      </w:r>
      <w:r w:rsidRPr="00FC61F1">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FC61F1">
        <w:rPr>
          <w:rFonts w:ascii="Times New Roman" w:eastAsia="宋体" w:hAnsi="Times New Roman" w:cs="Times New Roman"/>
          <w:color w:val="auto"/>
        </w:rPr>
        <w:t>提供以下材料：</w:t>
      </w:r>
    </w:p>
    <w:p w:rsidR="000E2735" w:rsidRPr="00FC61F1" w:rsidRDefault="000E2735" w:rsidP="000E2735">
      <w:pPr>
        <w:pStyle w:val="Default"/>
        <w:spacing w:line="360" w:lineRule="auto"/>
        <w:ind w:firstLineChars="200" w:firstLine="446"/>
        <w:rPr>
          <w:rFonts w:ascii="Times New Roman" w:eastAsia="宋体" w:hAnsi="Times New Roman" w:cs="Times New Roman"/>
          <w:color w:val="auto"/>
        </w:rPr>
      </w:pPr>
      <w:r w:rsidRPr="00FC61F1">
        <w:rPr>
          <w:rFonts w:ascii="Times New Roman" w:eastAsia="宋体" w:hAnsi="Times New Roman" w:cs="Times New Roman" w:hint="eastAsia"/>
          <w:color w:val="auto"/>
        </w:rPr>
        <w:t>1.</w:t>
      </w:r>
      <w:r w:rsidRPr="00FC61F1">
        <w:rPr>
          <w:rFonts w:ascii="Times New Roman" w:eastAsia="宋体" w:hAnsi="Times New Roman" w:cs="Times New Roman" w:hint="eastAsia"/>
          <w:color w:val="auto"/>
        </w:rPr>
        <w:t>提供《供应商资格声明函》（格式见附件</w:t>
      </w:r>
      <w:r w:rsidRPr="00FC61F1">
        <w:rPr>
          <w:rFonts w:ascii="Times New Roman" w:eastAsia="宋体" w:hAnsi="Times New Roman" w:cs="Times New Roman" w:hint="eastAsia"/>
          <w:color w:val="auto"/>
        </w:rPr>
        <w:t>2</w:t>
      </w:r>
      <w:r w:rsidRPr="00FC61F1">
        <w:rPr>
          <w:rFonts w:ascii="Times New Roman" w:eastAsia="宋体" w:hAnsi="Times New Roman" w:cs="Times New Roman" w:hint="eastAsia"/>
          <w:color w:val="auto"/>
        </w:rPr>
        <w:t>）</w:t>
      </w:r>
    </w:p>
    <w:p w:rsidR="00DB4C16" w:rsidRPr="00FC61F1" w:rsidRDefault="00DB4C16" w:rsidP="00DB4C16">
      <w:pPr>
        <w:pStyle w:val="Default"/>
        <w:spacing w:line="360" w:lineRule="auto"/>
        <w:ind w:firstLineChars="200" w:firstLine="446"/>
        <w:jc w:val="both"/>
        <w:rPr>
          <w:rFonts w:ascii="Times New Roman" w:eastAsia="宋体" w:hAnsi="Times New Roman" w:cs="Times New Roman"/>
          <w:color w:val="auto"/>
        </w:rPr>
      </w:pPr>
      <w:r w:rsidRPr="00FC61F1">
        <w:rPr>
          <w:rFonts w:ascii="Times New Roman" w:eastAsia="宋体" w:hAnsi="Times New Roman" w:cs="Times New Roman" w:hint="eastAsia"/>
          <w:color w:val="auto"/>
        </w:rPr>
        <w:t>（</w:t>
      </w:r>
      <w:r w:rsidR="00992032" w:rsidRPr="00FC61F1">
        <w:rPr>
          <w:rFonts w:ascii="Times New Roman" w:eastAsia="宋体" w:hAnsi="Times New Roman" w:cs="Times New Roman" w:hint="eastAsia"/>
          <w:color w:val="auto"/>
        </w:rPr>
        <w:t>四</w:t>
      </w:r>
      <w:r w:rsidRPr="00FC61F1">
        <w:rPr>
          <w:rFonts w:ascii="Times New Roman" w:eastAsia="宋体" w:hAnsi="Times New Roman" w:cs="Times New Roman" w:hint="eastAsia"/>
          <w:color w:val="auto"/>
        </w:rPr>
        <w:t>）本项目不接受联合体投标。</w:t>
      </w:r>
    </w:p>
    <w:p w:rsidR="00E92A1C" w:rsidRPr="00750AB2" w:rsidRDefault="00DB4C16"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343E7C" w:rsidRPr="006F4B35"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6F4B35">
        <w:rPr>
          <w:rFonts w:ascii="Times New Roman" w:eastAsia="宋体" w:hAnsi="Times New Roman" w:cs="Times New Roman"/>
          <w:color w:val="auto"/>
        </w:rPr>
        <w:t>（一）</w:t>
      </w:r>
      <w:r w:rsidRPr="006F4B35">
        <w:rPr>
          <w:rFonts w:ascii="Times New Roman" w:eastAsia="宋体" w:hAnsi="Times New Roman" w:cs="Times New Roman" w:hint="eastAsia"/>
          <w:color w:val="auto"/>
        </w:rPr>
        <w:t>本项目</w:t>
      </w:r>
      <w:r w:rsidRPr="006F4B35">
        <w:rPr>
          <w:rFonts w:ascii="Times New Roman" w:eastAsia="宋体" w:hAnsi="Times New Roman" w:cs="Times New Roman"/>
          <w:color w:val="auto"/>
        </w:rPr>
        <w:t>对小微企业</w:t>
      </w:r>
      <w:r w:rsidRPr="006F4B35">
        <w:rPr>
          <w:rFonts w:ascii="Times New Roman" w:eastAsia="宋体" w:hAnsi="Times New Roman" w:cs="Times New Roman" w:hint="eastAsia"/>
          <w:color w:val="auto"/>
        </w:rPr>
        <w:t>报价</w:t>
      </w:r>
      <w:r w:rsidRPr="006F4B35">
        <w:rPr>
          <w:rFonts w:ascii="Times New Roman" w:eastAsia="宋体" w:hAnsi="Times New Roman" w:cs="Times New Roman"/>
          <w:color w:val="auto"/>
        </w:rPr>
        <w:t>给予</w:t>
      </w:r>
      <w:r w:rsidR="00A21AF8" w:rsidRPr="006F4B35">
        <w:rPr>
          <w:rFonts w:ascii="Times New Roman" w:eastAsia="宋体" w:hAnsi="Times New Roman" w:cs="Times New Roman" w:hint="eastAsia"/>
          <w:color w:val="auto"/>
        </w:rPr>
        <w:t>2</w:t>
      </w:r>
      <w:r w:rsidR="002263C6" w:rsidRPr="006F4B35">
        <w:rPr>
          <w:rFonts w:ascii="Times New Roman" w:eastAsia="宋体" w:hAnsi="Times New Roman" w:cs="Times New Roman" w:hint="eastAsia"/>
          <w:color w:val="auto"/>
        </w:rPr>
        <w:t>0</w:t>
      </w:r>
      <w:r w:rsidRPr="006F4B35">
        <w:rPr>
          <w:rFonts w:ascii="Times New Roman" w:eastAsia="宋体" w:hAnsi="Times New Roman" w:cs="Times New Roman"/>
          <w:color w:val="auto"/>
        </w:rPr>
        <w:t>%</w:t>
      </w:r>
      <w:r w:rsidRPr="006F4B35">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w:t>
      </w:r>
      <w:r w:rsidRPr="00EE230F">
        <w:rPr>
          <w:rFonts w:ascii="Times New Roman" w:eastAsia="宋体" w:hAnsi="Times New Roman" w:cs="Times New Roman"/>
          <w:color w:val="auto"/>
        </w:rPr>
        <w:t>时间：</w:t>
      </w:r>
      <w:r w:rsidR="009D0613" w:rsidRPr="00EE230F">
        <w:rPr>
          <w:rFonts w:ascii="Times New Roman" w:eastAsia="宋体" w:hAnsi="Times New Roman" w:cs="Times New Roman"/>
          <w:color w:val="auto"/>
        </w:rPr>
        <w:t>2025</w:t>
      </w:r>
      <w:r w:rsidR="009D0613" w:rsidRPr="00EE230F">
        <w:rPr>
          <w:rFonts w:ascii="Times New Roman" w:eastAsia="宋体" w:hAnsi="Times New Roman" w:cs="Times New Roman"/>
          <w:color w:val="auto"/>
        </w:rPr>
        <w:t>年</w:t>
      </w:r>
      <w:r w:rsidR="00E87973" w:rsidRPr="00EE230F">
        <w:rPr>
          <w:rFonts w:ascii="Times New Roman" w:eastAsia="宋体" w:hAnsi="Times New Roman" w:cs="Times New Roman" w:hint="eastAsia"/>
          <w:color w:val="auto"/>
        </w:rPr>
        <w:t>12</w:t>
      </w:r>
      <w:r w:rsidRPr="00EE230F">
        <w:rPr>
          <w:rFonts w:ascii="Times New Roman" w:eastAsia="宋体" w:hAnsi="Times New Roman" w:cs="Times New Roman"/>
          <w:color w:val="auto"/>
        </w:rPr>
        <w:t>月</w:t>
      </w:r>
      <w:r w:rsidR="006F4B35" w:rsidRPr="00EE230F">
        <w:rPr>
          <w:rFonts w:ascii="Times New Roman" w:eastAsia="宋体" w:hAnsi="Times New Roman" w:cs="Times New Roman" w:hint="eastAsia"/>
          <w:color w:val="auto"/>
        </w:rPr>
        <w:t>24</w:t>
      </w:r>
      <w:r w:rsidRPr="00EE230F">
        <w:rPr>
          <w:rFonts w:ascii="Times New Roman" w:eastAsia="宋体" w:hAnsi="Times New Roman" w:cs="Times New Roman"/>
          <w:color w:val="auto"/>
        </w:rPr>
        <w:t>日至</w:t>
      </w:r>
      <w:r w:rsidR="009D0613" w:rsidRPr="00EE230F">
        <w:rPr>
          <w:rFonts w:ascii="Times New Roman" w:eastAsia="宋体" w:hAnsi="Times New Roman" w:cs="Times New Roman"/>
          <w:color w:val="auto"/>
        </w:rPr>
        <w:t>2025</w:t>
      </w:r>
      <w:r w:rsidR="009D0613" w:rsidRPr="00EE230F">
        <w:rPr>
          <w:rFonts w:ascii="Times New Roman" w:eastAsia="宋体" w:hAnsi="Times New Roman" w:cs="Times New Roman"/>
          <w:color w:val="auto"/>
        </w:rPr>
        <w:t>年</w:t>
      </w:r>
      <w:r w:rsidR="00E87973" w:rsidRPr="00EE230F">
        <w:rPr>
          <w:rFonts w:ascii="Times New Roman" w:eastAsia="宋体" w:hAnsi="Times New Roman" w:cs="Times New Roman" w:hint="eastAsia"/>
          <w:color w:val="auto"/>
        </w:rPr>
        <w:t>12</w:t>
      </w:r>
      <w:r w:rsidRPr="00EE230F">
        <w:rPr>
          <w:rFonts w:ascii="Times New Roman" w:eastAsia="宋体" w:hAnsi="Times New Roman" w:cs="Times New Roman"/>
          <w:color w:val="auto"/>
        </w:rPr>
        <w:t>月</w:t>
      </w:r>
      <w:r w:rsidR="006F4B35" w:rsidRPr="00EE230F">
        <w:rPr>
          <w:rFonts w:ascii="Times New Roman" w:eastAsia="宋体" w:hAnsi="Times New Roman" w:cs="Times New Roman" w:hint="eastAsia"/>
          <w:color w:val="auto"/>
        </w:rPr>
        <w:t>31</w:t>
      </w:r>
      <w:r w:rsidRPr="00EE230F">
        <w:rPr>
          <w:rFonts w:ascii="Times New Roman" w:eastAsia="宋体" w:hAnsi="Times New Roman" w:cs="Times New Roman"/>
          <w:color w:val="auto"/>
        </w:rPr>
        <w:t>日，每</w:t>
      </w:r>
      <w:r w:rsidRPr="002D0419">
        <w:rPr>
          <w:rFonts w:ascii="Times New Roman" w:eastAsia="宋体" w:hAnsi="Times New Roman" w:cs="Times New Roman"/>
          <w:color w:val="auto"/>
        </w:rPr>
        <w:t>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87973" w:rsidRPr="00515EF4" w:rsidRDefault="00E87973" w:rsidP="00E87973">
      <w:pPr>
        <w:pStyle w:val="Default"/>
        <w:spacing w:line="360" w:lineRule="auto"/>
        <w:ind w:firstLineChars="200" w:firstLine="446"/>
        <w:rPr>
          <w:rFonts w:ascii="Times New Roman" w:eastAsia="宋体" w:hAnsi="Times New Roman" w:cs="Times New Roman"/>
          <w:color w:val="auto"/>
        </w:rPr>
      </w:pPr>
      <w:r w:rsidRPr="00515EF4">
        <w:rPr>
          <w:rFonts w:ascii="Times New Roman" w:eastAsia="宋体" w:hAnsi="Times New Roman" w:cs="Times New Roman" w:hint="eastAsia"/>
          <w:color w:val="auto"/>
        </w:rPr>
        <w:t>（三）本项目不组织踏勘现场。</w:t>
      </w:r>
    </w:p>
    <w:p w:rsidR="00E87973" w:rsidRPr="00515EF4" w:rsidRDefault="00E87973" w:rsidP="00E87973">
      <w:pPr>
        <w:pStyle w:val="Default"/>
        <w:spacing w:line="360" w:lineRule="auto"/>
        <w:ind w:firstLineChars="200" w:firstLine="446"/>
        <w:jc w:val="both"/>
        <w:rPr>
          <w:rFonts w:ascii="Times New Roman" w:eastAsia="宋体" w:hAnsi="Times New Roman" w:cs="Times New Roman"/>
          <w:color w:val="auto"/>
        </w:rPr>
      </w:pPr>
      <w:r w:rsidRPr="00515EF4">
        <w:rPr>
          <w:rFonts w:ascii="Times New Roman" w:eastAsia="宋体" w:hAnsi="Times New Roman" w:cs="Times New Roman" w:hint="eastAsia"/>
          <w:color w:val="auto"/>
        </w:rPr>
        <w:t>（四）本项目不组织标前答疑会。</w:t>
      </w:r>
    </w:p>
    <w:p w:rsidR="00DB4C16" w:rsidRPr="00750AB2" w:rsidRDefault="00DB4C16" w:rsidP="00E87973">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EE230F">
        <w:rPr>
          <w:rFonts w:ascii="Times New Roman" w:eastAsia="宋体" w:hAnsi="Times New Roman" w:cs="Times New Roman"/>
          <w:color w:val="auto"/>
        </w:rPr>
        <w:t>2025</w:t>
      </w:r>
      <w:r w:rsidRPr="00EE230F">
        <w:rPr>
          <w:rFonts w:ascii="Times New Roman" w:eastAsia="宋体" w:hAnsi="Times New Roman" w:cs="Times New Roman"/>
          <w:color w:val="auto"/>
        </w:rPr>
        <w:t>年</w:t>
      </w:r>
      <w:r w:rsidR="00E87973" w:rsidRPr="00EE230F">
        <w:rPr>
          <w:rFonts w:ascii="Times New Roman" w:eastAsia="宋体" w:hAnsi="Times New Roman" w:cs="Times New Roman" w:hint="eastAsia"/>
          <w:color w:val="auto"/>
        </w:rPr>
        <w:t>12</w:t>
      </w:r>
      <w:r w:rsidR="00DB4C16" w:rsidRPr="00EE230F">
        <w:rPr>
          <w:rFonts w:ascii="Times New Roman" w:eastAsia="宋体" w:hAnsi="Times New Roman" w:cs="Times New Roman"/>
          <w:color w:val="auto"/>
        </w:rPr>
        <w:t>月</w:t>
      </w:r>
      <w:r w:rsidR="006F4B35" w:rsidRPr="00EE230F">
        <w:rPr>
          <w:rFonts w:ascii="Times New Roman" w:eastAsia="宋体" w:hAnsi="Times New Roman" w:cs="Times New Roman" w:hint="eastAsia"/>
          <w:color w:val="auto"/>
        </w:rPr>
        <w:t>24</w:t>
      </w:r>
      <w:r w:rsidR="00DB4C16" w:rsidRPr="00EE230F">
        <w:rPr>
          <w:rFonts w:ascii="Times New Roman" w:eastAsia="宋体" w:hAnsi="Times New Roman" w:cs="Times New Roman"/>
          <w:color w:val="auto"/>
        </w:rPr>
        <w:t>日</w:t>
      </w:r>
      <w:r w:rsidR="00DB4C16" w:rsidRPr="00EE230F">
        <w:rPr>
          <w:rFonts w:ascii="Times New Roman" w:eastAsia="宋体" w:hAnsi="Times New Roman" w:cs="Times New Roman"/>
          <w:color w:val="auto"/>
        </w:rPr>
        <w:t>9:00</w:t>
      </w:r>
      <w:r w:rsidR="00DB4C16" w:rsidRPr="00EE230F">
        <w:rPr>
          <w:rFonts w:ascii="Times New Roman" w:eastAsia="宋体" w:hAnsi="Times New Roman" w:cs="Times New Roman"/>
          <w:color w:val="auto"/>
        </w:rPr>
        <w:t>至</w:t>
      </w:r>
      <w:r w:rsidRPr="00EE230F">
        <w:rPr>
          <w:rFonts w:ascii="Times New Roman" w:eastAsia="宋体" w:hAnsi="Times New Roman" w:cs="Times New Roman"/>
          <w:color w:val="auto"/>
        </w:rPr>
        <w:t>202</w:t>
      </w:r>
      <w:r w:rsidR="00E87973" w:rsidRPr="00EE230F">
        <w:rPr>
          <w:rFonts w:ascii="Times New Roman" w:eastAsia="宋体" w:hAnsi="Times New Roman" w:cs="Times New Roman" w:hint="eastAsia"/>
          <w:color w:val="auto"/>
        </w:rPr>
        <w:t>6</w:t>
      </w:r>
      <w:r w:rsidRPr="00EE230F">
        <w:rPr>
          <w:rFonts w:ascii="Times New Roman" w:eastAsia="宋体" w:hAnsi="Times New Roman" w:cs="Times New Roman"/>
          <w:color w:val="auto"/>
        </w:rPr>
        <w:t>年</w:t>
      </w:r>
      <w:r w:rsidR="00E87973" w:rsidRPr="00EE230F">
        <w:rPr>
          <w:rFonts w:ascii="Times New Roman" w:eastAsia="宋体" w:hAnsi="Times New Roman" w:cs="Times New Roman" w:hint="eastAsia"/>
          <w:color w:val="auto"/>
        </w:rPr>
        <w:t>1</w:t>
      </w:r>
      <w:r w:rsidR="00DB4C16" w:rsidRPr="00EE230F">
        <w:rPr>
          <w:rFonts w:ascii="Times New Roman" w:eastAsia="宋体" w:hAnsi="Times New Roman" w:cs="Times New Roman"/>
          <w:color w:val="auto"/>
        </w:rPr>
        <w:t>月</w:t>
      </w:r>
      <w:r w:rsidR="006F4B35" w:rsidRPr="00EE230F">
        <w:rPr>
          <w:rFonts w:ascii="Times New Roman" w:eastAsia="宋体" w:hAnsi="Times New Roman" w:cs="Times New Roman" w:hint="eastAsia"/>
          <w:color w:val="auto"/>
        </w:rPr>
        <w:t>14</w:t>
      </w:r>
      <w:r w:rsidR="00DB4C16" w:rsidRPr="00EE230F">
        <w:rPr>
          <w:rFonts w:ascii="Times New Roman" w:eastAsia="宋体" w:hAnsi="Times New Roman" w:cs="Times New Roman"/>
          <w:color w:val="auto"/>
        </w:rPr>
        <w:t>日</w:t>
      </w:r>
      <w:r w:rsidR="00DB4C16" w:rsidRPr="00EE230F">
        <w:rPr>
          <w:rFonts w:ascii="Times New Roman" w:eastAsia="宋体" w:hAnsi="Times New Roman" w:cs="Times New Roman"/>
          <w:color w:val="auto"/>
        </w:rPr>
        <w:t>8:30</w:t>
      </w:r>
      <w:r w:rsidR="00DB4C16" w:rsidRPr="00EE230F">
        <w:rPr>
          <w:rFonts w:ascii="Times New Roman" w:eastAsia="宋体" w:hAnsi="Times New Roman" w:cs="Times New Roman"/>
          <w:color w:val="auto"/>
        </w:rPr>
        <w:t>，使用</w:t>
      </w:r>
      <w:r w:rsidR="00FD5956" w:rsidRPr="00EE230F">
        <w:rPr>
          <w:rFonts w:ascii="Times New Roman" w:eastAsia="宋体" w:hAnsi="Times New Roman" w:cs="Times New Roman"/>
          <w:color w:val="auto"/>
        </w:rPr>
        <w:t>天津数字认证有限</w:t>
      </w:r>
      <w:r w:rsidR="00FD5956">
        <w:rPr>
          <w:rFonts w:ascii="Times New Roman" w:eastAsia="宋体" w:hAnsi="Times New Roman" w:cs="Times New Roman"/>
          <w:color w:val="auto"/>
        </w:rPr>
        <w:t>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EE230F">
        <w:rPr>
          <w:rFonts w:ascii="Times New Roman" w:eastAsia="宋体" w:hAnsi="Times New Roman" w:cs="Times New Roman"/>
          <w:color w:val="auto"/>
        </w:rPr>
        <w:t>间：</w:t>
      </w:r>
      <w:r w:rsidR="009D0613" w:rsidRPr="00EE230F">
        <w:rPr>
          <w:rFonts w:ascii="Times New Roman" w:eastAsia="宋体" w:hAnsi="Times New Roman" w:cs="Times New Roman"/>
          <w:color w:val="auto"/>
        </w:rPr>
        <w:t>202</w:t>
      </w:r>
      <w:r w:rsidR="00E87973" w:rsidRPr="00EE230F">
        <w:rPr>
          <w:rFonts w:ascii="Times New Roman" w:eastAsia="宋体" w:hAnsi="Times New Roman" w:cs="Times New Roman" w:hint="eastAsia"/>
          <w:color w:val="auto"/>
        </w:rPr>
        <w:t>6</w:t>
      </w:r>
      <w:r w:rsidR="009D0613" w:rsidRPr="00EE230F">
        <w:rPr>
          <w:rFonts w:ascii="Times New Roman" w:eastAsia="宋体" w:hAnsi="Times New Roman" w:cs="Times New Roman"/>
          <w:color w:val="auto"/>
        </w:rPr>
        <w:t>年</w:t>
      </w:r>
      <w:r w:rsidR="00E87973" w:rsidRPr="00EE230F">
        <w:rPr>
          <w:rFonts w:ascii="Times New Roman" w:eastAsia="宋体" w:hAnsi="Times New Roman" w:cs="Times New Roman" w:hint="eastAsia"/>
          <w:color w:val="auto"/>
        </w:rPr>
        <w:t>1</w:t>
      </w:r>
      <w:r w:rsidRPr="00EE230F">
        <w:rPr>
          <w:rFonts w:ascii="Times New Roman" w:eastAsia="宋体" w:hAnsi="Times New Roman" w:cs="Times New Roman"/>
          <w:color w:val="auto"/>
        </w:rPr>
        <w:t>月</w:t>
      </w:r>
      <w:r w:rsidR="006F4B35" w:rsidRPr="00EE230F">
        <w:rPr>
          <w:rFonts w:ascii="Times New Roman" w:eastAsia="宋体" w:hAnsi="Times New Roman" w:cs="Times New Roman" w:hint="eastAsia"/>
          <w:color w:val="auto"/>
        </w:rPr>
        <w:t>14</w:t>
      </w:r>
      <w:r w:rsidRPr="00EE230F">
        <w:rPr>
          <w:rFonts w:ascii="Times New Roman" w:eastAsia="宋体" w:hAnsi="Times New Roman" w:cs="Times New Roman"/>
          <w:color w:val="auto"/>
        </w:rPr>
        <w:t>日</w:t>
      </w:r>
      <w:r w:rsidRPr="00EE230F">
        <w:rPr>
          <w:rFonts w:ascii="Times New Roman" w:eastAsia="宋体" w:hAnsi="Times New Roman" w:cs="Times New Roman"/>
          <w:color w:val="auto"/>
        </w:rPr>
        <w:t>8:30</w:t>
      </w:r>
      <w:r w:rsidRPr="00EE230F">
        <w:rPr>
          <w:rFonts w:ascii="Times New Roman" w:eastAsia="宋体" w:hAnsi="Times New Roman" w:cs="Times New Roman" w:hint="eastAsia"/>
          <w:color w:val="auto"/>
          <w:szCs w:val="21"/>
        </w:rPr>
        <w:t>。</w:t>
      </w:r>
      <w:r w:rsidRPr="00EE230F">
        <w:rPr>
          <w:rFonts w:ascii="Times New Roman" w:eastAsia="宋体" w:hAnsi="Times New Roman" w:cs="Times New Roman"/>
          <w:color w:val="auto"/>
        </w:rPr>
        <w:t>投标截止时间前</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EE230F"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EE230F">
        <w:rPr>
          <w:rFonts w:ascii="Times New Roman" w:eastAsia="宋体" w:hAnsi="Times New Roman" w:cs="Times New Roman"/>
          <w:color w:val="auto"/>
        </w:rPr>
        <w:t>时间：</w:t>
      </w:r>
      <w:r w:rsidR="009D0613" w:rsidRPr="00EE230F">
        <w:rPr>
          <w:rFonts w:ascii="Times New Roman" w:eastAsia="宋体" w:hAnsi="Times New Roman" w:cs="Times New Roman"/>
          <w:color w:val="auto"/>
        </w:rPr>
        <w:t>202</w:t>
      </w:r>
      <w:r w:rsidR="00E87973" w:rsidRPr="00EE230F">
        <w:rPr>
          <w:rFonts w:ascii="Times New Roman" w:eastAsia="宋体" w:hAnsi="Times New Roman" w:cs="Times New Roman" w:hint="eastAsia"/>
          <w:color w:val="auto"/>
        </w:rPr>
        <w:t>6</w:t>
      </w:r>
      <w:r w:rsidR="009D0613" w:rsidRPr="00EE230F">
        <w:rPr>
          <w:rFonts w:ascii="Times New Roman" w:eastAsia="宋体" w:hAnsi="Times New Roman" w:cs="Times New Roman"/>
          <w:color w:val="auto"/>
        </w:rPr>
        <w:t>年</w:t>
      </w:r>
      <w:r w:rsidR="00E87973" w:rsidRPr="00EE230F">
        <w:rPr>
          <w:rFonts w:ascii="Times New Roman" w:eastAsia="宋体" w:hAnsi="Times New Roman" w:cs="Times New Roman" w:hint="eastAsia"/>
          <w:color w:val="auto"/>
        </w:rPr>
        <w:t>1</w:t>
      </w:r>
      <w:r w:rsidRPr="00EE230F">
        <w:rPr>
          <w:rFonts w:ascii="Times New Roman" w:eastAsia="宋体" w:hAnsi="Times New Roman" w:cs="Times New Roman"/>
          <w:color w:val="auto"/>
        </w:rPr>
        <w:t>月</w:t>
      </w:r>
      <w:r w:rsidR="006F4B35" w:rsidRPr="00EE230F">
        <w:rPr>
          <w:rFonts w:ascii="Times New Roman" w:eastAsia="宋体" w:hAnsi="Times New Roman" w:cs="Times New Roman" w:hint="eastAsia"/>
          <w:color w:val="auto"/>
        </w:rPr>
        <w:t>14</w:t>
      </w:r>
      <w:r w:rsidRPr="00EE230F">
        <w:rPr>
          <w:rFonts w:ascii="Times New Roman" w:eastAsia="宋体" w:hAnsi="Times New Roman" w:cs="Times New Roman"/>
          <w:color w:val="auto"/>
        </w:rPr>
        <w:t>日</w:t>
      </w:r>
      <w:r w:rsidRPr="00EE230F">
        <w:rPr>
          <w:rFonts w:ascii="Times New Roman" w:eastAsia="宋体" w:hAnsi="Times New Roman" w:cs="Times New Roman"/>
          <w:color w:val="auto"/>
        </w:rPr>
        <w:t>8:30</w:t>
      </w:r>
      <w:r w:rsidRPr="00EE230F">
        <w:rPr>
          <w:rFonts w:ascii="Times New Roman" w:eastAsia="宋体" w:hAnsi="Times New Roman" w:cs="Times New Roman"/>
          <w:color w:val="auto"/>
        </w:rPr>
        <w:t>至</w:t>
      </w:r>
      <w:r w:rsidRPr="00EE230F">
        <w:rPr>
          <w:rFonts w:ascii="Times New Roman" w:eastAsia="宋体" w:hAnsi="Times New Roman" w:cs="Times New Roman"/>
          <w:color w:val="auto"/>
        </w:rPr>
        <w:t>9:</w:t>
      </w:r>
      <w:r w:rsidRPr="00EE230F">
        <w:rPr>
          <w:rFonts w:ascii="Times New Roman" w:eastAsia="宋体" w:hAnsi="Times New Roman" w:cs="Times New Roman" w:hint="eastAsia"/>
          <w:color w:val="auto"/>
        </w:rPr>
        <w:t>30</w:t>
      </w:r>
      <w:r w:rsidRPr="00EE230F">
        <w:rPr>
          <w:rFonts w:ascii="Times New Roman" w:eastAsia="宋体" w:hAnsi="Times New Roman" w:cs="Times New Roman"/>
          <w:color w:val="auto"/>
        </w:rPr>
        <w:t>完成开标解密的投标为有效投标。</w:t>
      </w:r>
    </w:p>
    <w:p w:rsidR="00DB4C16" w:rsidRPr="00EE230F" w:rsidRDefault="00DB4C16" w:rsidP="00DB4C16">
      <w:pPr>
        <w:pStyle w:val="Default"/>
        <w:spacing w:line="360" w:lineRule="auto"/>
        <w:ind w:firstLineChars="200" w:firstLine="446"/>
        <w:jc w:val="both"/>
        <w:rPr>
          <w:rFonts w:ascii="Times New Roman" w:eastAsia="宋体" w:hAnsi="Times New Roman" w:cs="Times New Roman"/>
          <w:color w:val="auto"/>
        </w:rPr>
      </w:pPr>
      <w:r w:rsidRPr="00EE230F">
        <w:rPr>
          <w:rFonts w:ascii="Times New Roman" w:eastAsia="宋体" w:hAnsi="Times New Roman" w:cs="Times New Roman"/>
          <w:color w:val="auto"/>
        </w:rPr>
        <w:t>（二）开标</w:t>
      </w:r>
      <w:r w:rsidRPr="00EE230F">
        <w:rPr>
          <w:rFonts w:ascii="Times New Roman" w:eastAsia="宋体" w:hAnsi="Times New Roman" w:cs="Times New Roman" w:hint="eastAsia"/>
          <w:color w:val="auto"/>
        </w:rPr>
        <w:t>解密方式</w:t>
      </w:r>
      <w:r w:rsidRPr="00EE230F">
        <w:rPr>
          <w:rFonts w:ascii="Times New Roman" w:eastAsia="宋体" w:hAnsi="Times New Roman" w:cs="Times New Roman"/>
          <w:color w:val="auto"/>
        </w:rPr>
        <w:t>：本项目采用网上开标方式，投标人须于</w:t>
      </w:r>
      <w:r w:rsidRPr="00EE230F">
        <w:rPr>
          <w:rFonts w:ascii="Times New Roman" w:eastAsia="宋体" w:hAnsi="Times New Roman" w:cs="Times New Roman" w:hint="eastAsia"/>
          <w:color w:val="auto"/>
        </w:rPr>
        <w:t>规定时间</w:t>
      </w:r>
      <w:r w:rsidRPr="00EE230F">
        <w:rPr>
          <w:rFonts w:ascii="Times New Roman" w:eastAsia="宋体" w:hAnsi="Times New Roman" w:cs="Times New Roman"/>
          <w:color w:val="auto"/>
        </w:rPr>
        <w:t>内使用</w:t>
      </w:r>
      <w:r w:rsidR="00FD5956" w:rsidRPr="00EE230F">
        <w:rPr>
          <w:rFonts w:ascii="Times New Roman" w:eastAsia="宋体" w:hAnsi="Times New Roman" w:cs="Times New Roman"/>
          <w:color w:val="auto"/>
        </w:rPr>
        <w:t>天津数字认证有限公司</w:t>
      </w:r>
      <w:r w:rsidR="006E651E" w:rsidRPr="00EE230F">
        <w:rPr>
          <w:rFonts w:ascii="Times New Roman" w:eastAsia="宋体" w:hAnsi="Times New Roman" w:cs="Times New Roman"/>
          <w:color w:val="auto"/>
        </w:rPr>
        <w:t>发出的</w:t>
      </w:r>
      <w:r w:rsidR="006E651E" w:rsidRPr="00EE230F">
        <w:rPr>
          <w:rFonts w:ascii="Times New Roman" w:eastAsia="宋体" w:hAnsi="Times New Roman" w:cs="Times New Roman"/>
          <w:color w:val="auto"/>
        </w:rPr>
        <w:t>CA</w:t>
      </w:r>
      <w:r w:rsidR="006E651E" w:rsidRPr="00EE230F">
        <w:rPr>
          <w:rFonts w:ascii="Times New Roman" w:eastAsia="宋体" w:hAnsi="Times New Roman" w:cs="Times New Roman"/>
          <w:color w:val="auto"/>
        </w:rPr>
        <w:t>数字证书（</w:t>
      </w:r>
      <w:r w:rsidR="00D14A9D" w:rsidRPr="00EE230F">
        <w:rPr>
          <w:rFonts w:ascii="Times New Roman" w:eastAsia="宋体" w:hAnsi="Times New Roman" w:cs="Times New Roman"/>
          <w:color w:val="auto"/>
        </w:rPr>
        <w:t>原天津市电子认证中心发出尚在有效期内的</w:t>
      </w:r>
      <w:r w:rsidR="00D14A9D" w:rsidRPr="00EE230F">
        <w:rPr>
          <w:rFonts w:ascii="Times New Roman" w:eastAsia="宋体" w:hAnsi="Times New Roman" w:cs="Times New Roman"/>
          <w:color w:val="auto"/>
        </w:rPr>
        <w:t>CA</w:t>
      </w:r>
      <w:r w:rsidR="00D14A9D" w:rsidRPr="00EE230F">
        <w:rPr>
          <w:rFonts w:ascii="Times New Roman" w:eastAsia="宋体" w:hAnsi="Times New Roman" w:cs="Times New Roman"/>
          <w:color w:val="auto"/>
        </w:rPr>
        <w:t>数字证书仍可使用</w:t>
      </w:r>
      <w:r w:rsidR="006E651E" w:rsidRPr="00EE230F">
        <w:rPr>
          <w:rFonts w:ascii="Times New Roman" w:eastAsia="宋体" w:hAnsi="Times New Roman" w:cs="Times New Roman"/>
          <w:color w:val="auto"/>
        </w:rPr>
        <w:t>）</w:t>
      </w:r>
      <w:r w:rsidR="009C602F" w:rsidRPr="00EE230F">
        <w:rPr>
          <w:rFonts w:ascii="Times New Roman" w:eastAsia="宋体" w:hAnsi="Times New Roman" w:cs="Times New Roman" w:hint="eastAsia"/>
          <w:color w:val="auto"/>
        </w:rPr>
        <w:t>登录</w:t>
      </w:r>
      <w:r w:rsidRPr="00EE230F">
        <w:rPr>
          <w:rFonts w:ascii="Times New Roman" w:eastAsia="宋体" w:hAnsi="Times New Roman" w:cs="Times New Roman" w:hint="eastAsia"/>
          <w:color w:val="auto"/>
        </w:rPr>
        <w:t>天津市政府采购中心网（网址：</w:t>
      </w:r>
      <w:r w:rsidRPr="00EE230F">
        <w:rPr>
          <w:rFonts w:ascii="Times New Roman" w:eastAsia="宋体" w:hAnsi="Times New Roman" w:cs="Times New Roman" w:hint="eastAsia"/>
          <w:color w:val="auto"/>
        </w:rPr>
        <w:t>http://tjgpc.zwfwb.tj.gov.cn</w:t>
      </w:r>
      <w:r w:rsidRPr="00EE230F">
        <w:rPr>
          <w:rFonts w:ascii="Times New Roman" w:eastAsia="宋体" w:hAnsi="Times New Roman" w:cs="Times New Roman" w:hint="eastAsia"/>
          <w:color w:val="auto"/>
        </w:rPr>
        <w:t>）</w:t>
      </w:r>
      <w:r w:rsidRPr="00EE230F">
        <w:rPr>
          <w:rFonts w:ascii="Times New Roman" w:eastAsia="宋体" w:hAnsi="Times New Roman" w:cs="Times New Roman" w:hint="eastAsia"/>
          <w:color w:val="auto"/>
        </w:rPr>
        <w:t>-</w:t>
      </w:r>
      <w:r w:rsidR="00F01A41" w:rsidRPr="00EE230F">
        <w:rPr>
          <w:rFonts w:ascii="Times New Roman" w:eastAsia="宋体" w:hAnsi="Times New Roman" w:cs="Times New Roman" w:hint="eastAsia"/>
          <w:color w:val="auto"/>
        </w:rPr>
        <w:t>”网上招投标”</w:t>
      </w:r>
      <w:r w:rsidR="00F01A41" w:rsidRPr="00EE230F">
        <w:rPr>
          <w:rFonts w:ascii="Times New Roman" w:eastAsia="宋体" w:hAnsi="Times New Roman" w:cs="Times New Roman" w:hint="eastAsia"/>
          <w:color w:val="auto"/>
        </w:rPr>
        <w:t>-</w:t>
      </w:r>
      <w:r w:rsidR="00F01A41" w:rsidRPr="00EE230F">
        <w:rPr>
          <w:rFonts w:ascii="Times New Roman" w:eastAsia="宋体" w:hAnsi="Times New Roman" w:cs="Times New Roman" w:hint="eastAsia"/>
          <w:color w:val="auto"/>
        </w:rPr>
        <w:t>“供应商登录”</w:t>
      </w:r>
      <w:r w:rsidR="00F01A41" w:rsidRPr="00EE230F">
        <w:rPr>
          <w:rFonts w:ascii="Times New Roman" w:eastAsia="宋体" w:hAnsi="Times New Roman" w:cs="Times New Roman" w:hint="eastAsia"/>
          <w:color w:val="auto"/>
        </w:rPr>
        <w:t>-</w:t>
      </w:r>
      <w:r w:rsidR="00F01A41" w:rsidRPr="00EE230F">
        <w:rPr>
          <w:rFonts w:ascii="Times New Roman" w:eastAsia="宋体" w:hAnsi="Times New Roman" w:cs="Times New Roman" w:hint="eastAsia"/>
          <w:color w:val="auto"/>
        </w:rPr>
        <w:t>“市级集采机构入口”</w:t>
      </w:r>
      <w:r w:rsidRPr="00EE230F">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EE230F">
        <w:rPr>
          <w:rFonts w:ascii="Times New Roman" w:eastAsia="宋体" w:hAnsi="Times New Roman" w:cs="Times New Roman"/>
          <w:color w:val="auto"/>
        </w:rPr>
        <w:t>（三）网上开标公示时间：</w:t>
      </w:r>
      <w:r w:rsidR="009D0613" w:rsidRPr="00EE230F">
        <w:rPr>
          <w:rFonts w:ascii="Times New Roman" w:eastAsia="宋体" w:hAnsi="Times New Roman" w:cs="Times New Roman"/>
          <w:color w:val="auto"/>
        </w:rPr>
        <w:t>202</w:t>
      </w:r>
      <w:r w:rsidR="00E87973" w:rsidRPr="00EE230F">
        <w:rPr>
          <w:rFonts w:ascii="Times New Roman" w:eastAsia="宋体" w:hAnsi="Times New Roman" w:cs="Times New Roman" w:hint="eastAsia"/>
          <w:color w:val="auto"/>
        </w:rPr>
        <w:t>6</w:t>
      </w:r>
      <w:r w:rsidR="009D0613" w:rsidRPr="00EE230F">
        <w:rPr>
          <w:rFonts w:ascii="Times New Roman" w:eastAsia="宋体" w:hAnsi="Times New Roman" w:cs="Times New Roman"/>
          <w:color w:val="auto"/>
        </w:rPr>
        <w:t>年</w:t>
      </w:r>
      <w:r w:rsidR="00E87973" w:rsidRPr="00EE230F">
        <w:rPr>
          <w:rFonts w:ascii="Times New Roman" w:eastAsia="宋体" w:hAnsi="Times New Roman" w:cs="Times New Roman" w:hint="eastAsia"/>
          <w:color w:val="auto"/>
        </w:rPr>
        <w:t>1</w:t>
      </w:r>
      <w:r w:rsidRPr="00EE230F">
        <w:rPr>
          <w:rFonts w:ascii="Times New Roman" w:eastAsia="宋体" w:hAnsi="Times New Roman" w:cs="Times New Roman"/>
          <w:color w:val="auto"/>
        </w:rPr>
        <w:t>月</w:t>
      </w:r>
      <w:r w:rsidR="006F4B35" w:rsidRPr="00EE230F">
        <w:rPr>
          <w:rFonts w:ascii="Times New Roman" w:eastAsia="宋体" w:hAnsi="Times New Roman" w:cs="Times New Roman" w:hint="eastAsia"/>
          <w:color w:val="auto"/>
        </w:rPr>
        <w:t>14</w:t>
      </w:r>
      <w:r w:rsidRPr="00EE230F">
        <w:rPr>
          <w:rFonts w:ascii="Times New Roman" w:eastAsia="宋体" w:hAnsi="Times New Roman" w:cs="Times New Roman"/>
          <w:color w:val="auto"/>
        </w:rPr>
        <w:t>日</w:t>
      </w:r>
      <w:r w:rsidRPr="00EE230F">
        <w:rPr>
          <w:rFonts w:ascii="Times New Roman" w:eastAsia="宋体" w:hAnsi="Times New Roman" w:cs="Times New Roman"/>
          <w:color w:val="auto"/>
        </w:rPr>
        <w:t>9:</w:t>
      </w:r>
      <w:r w:rsidRPr="00EE230F">
        <w:rPr>
          <w:rFonts w:ascii="Times New Roman" w:eastAsia="宋体" w:hAnsi="Times New Roman" w:cs="Times New Roman" w:hint="eastAsia"/>
          <w:color w:val="auto"/>
        </w:rPr>
        <w:t>30</w:t>
      </w:r>
      <w:r w:rsidRPr="00EE230F">
        <w:rPr>
          <w:rFonts w:ascii="Times New Roman" w:eastAsia="宋体" w:hAnsi="Times New Roman" w:cs="Times New Roman"/>
          <w:color w:val="auto"/>
        </w:rPr>
        <w:t>至</w:t>
      </w:r>
      <w:r w:rsidRPr="00EE230F">
        <w:rPr>
          <w:rFonts w:ascii="Times New Roman" w:eastAsia="宋体" w:hAnsi="Times New Roman" w:cs="Times New Roman"/>
          <w:color w:val="auto"/>
        </w:rPr>
        <w:t>12:00</w:t>
      </w:r>
      <w:r w:rsidRPr="00EE230F">
        <w:rPr>
          <w:rFonts w:ascii="Times New Roman" w:eastAsia="宋体" w:hAnsi="Times New Roman" w:cs="Times New Roman"/>
          <w:color w:val="auto"/>
        </w:rPr>
        <w:t>。</w:t>
      </w:r>
      <w:r w:rsidRPr="00EE230F">
        <w:rPr>
          <w:rFonts w:ascii="Times New Roman" w:eastAsia="宋体" w:hAnsi="Times New Roman" w:cs="Times New Roman" w:hint="eastAsia"/>
          <w:color w:val="auto"/>
        </w:rPr>
        <w:t>投标人可在规定时间内使用</w:t>
      </w:r>
      <w:r w:rsidR="00FD5956" w:rsidRPr="00EE230F">
        <w:rPr>
          <w:rFonts w:ascii="Times New Roman" w:eastAsia="宋体" w:hAnsi="Times New Roman" w:cs="Times New Roman" w:hint="eastAsia"/>
          <w:color w:val="auto"/>
        </w:rPr>
        <w:t>天津数字认证有限公司</w:t>
      </w:r>
      <w:r w:rsidR="006E651E" w:rsidRPr="00EE230F">
        <w:rPr>
          <w:rFonts w:ascii="Times New Roman" w:eastAsia="宋体" w:hAnsi="Times New Roman" w:cs="Times New Roman" w:hint="eastAsia"/>
          <w:color w:val="auto"/>
        </w:rPr>
        <w:t>发出的</w:t>
      </w:r>
      <w:r w:rsidR="006E651E" w:rsidRPr="00EE230F">
        <w:rPr>
          <w:rFonts w:ascii="Times New Roman" w:eastAsia="宋体" w:hAnsi="Times New Roman" w:cs="Times New Roman" w:hint="eastAsia"/>
          <w:color w:val="auto"/>
        </w:rPr>
        <w:t>CA</w:t>
      </w:r>
      <w:r w:rsidR="006E651E" w:rsidRPr="00EE230F">
        <w:rPr>
          <w:rFonts w:ascii="Times New Roman" w:eastAsia="宋体" w:hAnsi="Times New Roman" w:cs="Times New Roman" w:hint="eastAsia"/>
          <w:color w:val="auto"/>
        </w:rPr>
        <w:t>数字证书（</w:t>
      </w:r>
      <w:r w:rsidR="00D14A9D" w:rsidRPr="00EE230F">
        <w:rPr>
          <w:rFonts w:ascii="Times New Roman" w:eastAsia="宋体" w:hAnsi="Times New Roman" w:cs="Times New Roman" w:hint="eastAsia"/>
          <w:color w:val="auto"/>
        </w:rPr>
        <w:t>原天津市电子认证中心发</w:t>
      </w:r>
      <w:r w:rsidR="00D14A9D">
        <w:rPr>
          <w:rFonts w:ascii="Times New Roman" w:eastAsia="宋体" w:hAnsi="Times New Roman" w:cs="Times New Roman" w:hint="eastAsia"/>
          <w:color w:val="auto"/>
        </w:rPr>
        <w:t>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E87973" w:rsidRPr="00781279">
        <w:rPr>
          <w:rFonts w:ascii="Times New Roman" w:eastAsia="宋体" w:hAnsi="Times New Roman" w:cs="Times New Roman" w:hint="eastAsia"/>
          <w:color w:val="auto"/>
        </w:rPr>
        <w:t>李楠、</w:t>
      </w:r>
      <w:r w:rsidR="00E87973">
        <w:rPr>
          <w:rFonts w:ascii="Times New Roman" w:eastAsia="宋体" w:hAnsi="Times New Roman" w:cs="Times New Roman" w:hint="eastAsia"/>
          <w:color w:val="auto"/>
        </w:rPr>
        <w:t>张东伟</w:t>
      </w:r>
      <w:r w:rsidR="00E87973" w:rsidRPr="00781279">
        <w:rPr>
          <w:rFonts w:ascii="Times New Roman" w:eastAsia="宋体" w:hAnsi="Times New Roman" w:cs="Times New Roman" w:hint="eastAsia"/>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87973">
        <w:rPr>
          <w:rFonts w:ascii="Times New Roman" w:eastAsia="宋体" w:hAnsi="Times New Roman" w:cs="Times New Roman" w:hint="eastAsia"/>
          <w:color w:val="auto"/>
        </w:rPr>
        <w:t>83</w:t>
      </w:r>
      <w:r w:rsidR="00880CE9">
        <w:rPr>
          <w:rFonts w:ascii="Times New Roman" w:eastAsia="宋体" w:hAnsi="Times New Roman" w:cs="Times New Roman" w:hint="eastAsia"/>
          <w:color w:val="auto"/>
        </w:rPr>
        <w:t>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E87973" w:rsidRPr="00E87973">
        <w:rPr>
          <w:rFonts w:ascii="Times New Roman" w:eastAsia="宋体" w:hAnsi="Times New Roman" w:cs="Times New Roman" w:hint="eastAsia"/>
          <w:color w:val="auto"/>
        </w:rPr>
        <w:t>天津市财政局</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E87973" w:rsidRPr="00E87973">
        <w:rPr>
          <w:rFonts w:ascii="Times New Roman" w:eastAsia="宋体" w:hAnsi="Times New Roman" w:cs="Times New Roman" w:hint="eastAsia"/>
          <w:color w:val="auto"/>
        </w:rPr>
        <w:t>天津市和平区曲阜道四号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87973" w:rsidRPr="00E87973">
        <w:rPr>
          <w:rFonts w:ascii="Times New Roman" w:eastAsia="宋体" w:hAnsi="Times New Roman" w:cs="Times New Roman" w:hint="eastAsia"/>
          <w:color w:val="auto"/>
        </w:rPr>
        <w:t>田野</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E87973" w:rsidRPr="00E87973">
        <w:rPr>
          <w:rFonts w:ascii="Times New Roman" w:eastAsia="宋体" w:hAnsi="Times New Roman" w:cs="Times New Roman"/>
          <w:color w:val="auto"/>
        </w:rPr>
        <w:t>022-59032515</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6F4B35" w:rsidRDefault="00DB4C16" w:rsidP="00DB4C16">
      <w:pPr>
        <w:pStyle w:val="Default"/>
        <w:spacing w:line="360" w:lineRule="auto"/>
        <w:ind w:firstLineChars="200" w:firstLine="446"/>
        <w:rPr>
          <w:rFonts w:ascii="Times New Roman" w:eastAsia="宋体" w:hAnsi="Times New Roman" w:cs="Times New Roman"/>
          <w:color w:val="auto"/>
        </w:rPr>
      </w:pPr>
      <w:r w:rsidRPr="006F4B35">
        <w:rPr>
          <w:rFonts w:ascii="Times New Roman" w:eastAsia="宋体" w:hAnsi="Times New Roman" w:cs="Times New Roman" w:hint="eastAsia"/>
          <w:color w:val="auto"/>
        </w:rPr>
        <w:t xml:space="preserve">1. </w:t>
      </w:r>
      <w:r w:rsidRPr="006F4B35">
        <w:rPr>
          <w:rFonts w:ascii="Times New Roman" w:eastAsia="宋体" w:hAnsi="Times New Roman" w:cs="Times New Roman" w:hint="eastAsia"/>
          <w:color w:val="auto"/>
        </w:rPr>
        <w:t>联系部门：</w:t>
      </w:r>
      <w:r w:rsidR="00E87973" w:rsidRPr="006F4B35">
        <w:rPr>
          <w:rFonts w:ascii="Times New Roman" w:eastAsia="宋体" w:hAnsi="Times New Roman" w:cs="Times New Roman" w:hint="eastAsia"/>
          <w:color w:val="auto"/>
        </w:rPr>
        <w:t>天津市财政局</w:t>
      </w:r>
    </w:p>
    <w:p w:rsidR="00DB4C16" w:rsidRPr="006F4B35" w:rsidRDefault="00DB4C16" w:rsidP="00DB4C16">
      <w:pPr>
        <w:pStyle w:val="Default"/>
        <w:spacing w:line="360" w:lineRule="auto"/>
        <w:ind w:firstLineChars="200" w:firstLine="446"/>
        <w:rPr>
          <w:rFonts w:ascii="Times New Roman" w:eastAsia="宋体" w:hAnsi="Times New Roman" w:cs="Times New Roman"/>
          <w:color w:val="auto"/>
        </w:rPr>
      </w:pPr>
      <w:r w:rsidRPr="006F4B35">
        <w:rPr>
          <w:rFonts w:ascii="Times New Roman" w:eastAsia="宋体" w:hAnsi="Times New Roman" w:cs="Times New Roman" w:hint="eastAsia"/>
          <w:color w:val="auto"/>
        </w:rPr>
        <w:t xml:space="preserve">2. </w:t>
      </w:r>
      <w:r w:rsidRPr="006F4B35">
        <w:rPr>
          <w:rFonts w:ascii="Times New Roman" w:eastAsia="宋体" w:hAnsi="Times New Roman" w:cs="Times New Roman" w:hint="eastAsia"/>
          <w:color w:val="auto"/>
        </w:rPr>
        <w:t>联系地址：</w:t>
      </w:r>
      <w:r w:rsidR="00E87973" w:rsidRPr="006F4B35">
        <w:rPr>
          <w:rFonts w:ascii="Times New Roman" w:eastAsia="宋体" w:hAnsi="Times New Roman" w:cs="Times New Roman" w:hint="eastAsia"/>
          <w:color w:val="auto"/>
        </w:rPr>
        <w:t>天津市和平区曲阜道四号</w:t>
      </w:r>
    </w:p>
    <w:p w:rsidR="00DB4C16" w:rsidRPr="006F4B35" w:rsidRDefault="00DB4C16" w:rsidP="00DB4C16">
      <w:pPr>
        <w:pStyle w:val="Default"/>
        <w:spacing w:line="360" w:lineRule="auto"/>
        <w:ind w:firstLineChars="200" w:firstLine="446"/>
        <w:rPr>
          <w:rFonts w:ascii="Times New Roman" w:eastAsia="宋体" w:hAnsi="Times New Roman" w:cs="Times New Roman"/>
          <w:color w:val="auto"/>
        </w:rPr>
      </w:pPr>
      <w:r w:rsidRPr="006F4B35">
        <w:rPr>
          <w:rFonts w:ascii="Times New Roman" w:eastAsia="宋体" w:hAnsi="Times New Roman" w:cs="Times New Roman" w:hint="eastAsia"/>
          <w:color w:val="auto"/>
        </w:rPr>
        <w:t xml:space="preserve">3. </w:t>
      </w:r>
      <w:r w:rsidRPr="006F4B35">
        <w:rPr>
          <w:rFonts w:ascii="Times New Roman" w:eastAsia="宋体" w:hAnsi="Times New Roman" w:cs="Times New Roman" w:hint="eastAsia"/>
          <w:color w:val="auto"/>
        </w:rPr>
        <w:t>联</w:t>
      </w:r>
      <w:r w:rsidRPr="006F4B35">
        <w:rPr>
          <w:rFonts w:ascii="Times New Roman" w:eastAsia="宋体" w:hAnsi="Times New Roman" w:cs="Times New Roman" w:hint="eastAsia"/>
          <w:color w:val="auto"/>
        </w:rPr>
        <w:t xml:space="preserve"> </w:t>
      </w:r>
      <w:r w:rsidRPr="006F4B35">
        <w:rPr>
          <w:rFonts w:ascii="Times New Roman" w:eastAsia="宋体" w:hAnsi="Times New Roman" w:cs="Times New Roman" w:hint="eastAsia"/>
          <w:color w:val="auto"/>
        </w:rPr>
        <w:t>系</w:t>
      </w:r>
      <w:r w:rsidRPr="006F4B35">
        <w:rPr>
          <w:rFonts w:ascii="Times New Roman" w:eastAsia="宋体" w:hAnsi="Times New Roman" w:cs="Times New Roman" w:hint="eastAsia"/>
          <w:color w:val="auto"/>
        </w:rPr>
        <w:t xml:space="preserve"> </w:t>
      </w:r>
      <w:r w:rsidRPr="006F4B35">
        <w:rPr>
          <w:rFonts w:ascii="Times New Roman" w:eastAsia="宋体" w:hAnsi="Times New Roman" w:cs="Times New Roman" w:hint="eastAsia"/>
          <w:color w:val="auto"/>
        </w:rPr>
        <w:t>人：</w:t>
      </w:r>
      <w:r w:rsidR="00E87973" w:rsidRPr="006F4B35">
        <w:rPr>
          <w:rFonts w:ascii="Times New Roman" w:eastAsia="宋体" w:hAnsi="Times New Roman" w:cs="Times New Roman" w:hint="eastAsia"/>
          <w:color w:val="auto"/>
        </w:rPr>
        <w:t>田野</w:t>
      </w:r>
    </w:p>
    <w:p w:rsidR="00DB4C16" w:rsidRPr="006F4B35" w:rsidRDefault="00DB4C16" w:rsidP="00DB4C16">
      <w:pPr>
        <w:pStyle w:val="Default"/>
        <w:spacing w:line="360" w:lineRule="auto"/>
        <w:ind w:firstLineChars="200" w:firstLine="446"/>
        <w:rPr>
          <w:rFonts w:ascii="Times New Roman" w:eastAsia="宋体" w:hAnsi="Times New Roman" w:cs="Times New Roman"/>
          <w:color w:val="auto"/>
        </w:rPr>
      </w:pPr>
      <w:r w:rsidRPr="006F4B35">
        <w:rPr>
          <w:rFonts w:ascii="Times New Roman" w:eastAsia="宋体" w:hAnsi="Times New Roman" w:cs="Times New Roman" w:hint="eastAsia"/>
          <w:color w:val="auto"/>
        </w:rPr>
        <w:t xml:space="preserve">4. </w:t>
      </w:r>
      <w:r w:rsidRPr="006F4B35">
        <w:rPr>
          <w:rFonts w:ascii="Times New Roman" w:eastAsia="宋体" w:hAnsi="Times New Roman" w:cs="Times New Roman" w:hint="eastAsia"/>
          <w:color w:val="auto"/>
        </w:rPr>
        <w:t>联系方式：</w:t>
      </w:r>
      <w:r w:rsidR="00E87973" w:rsidRPr="006F4B35">
        <w:rPr>
          <w:rFonts w:ascii="Times New Roman" w:eastAsia="宋体" w:hAnsi="Times New Roman" w:cs="Times New Roman"/>
          <w:color w:val="auto"/>
        </w:rPr>
        <w:t>022-59032515</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6F4B35">
        <w:rPr>
          <w:rFonts w:ascii="Times New Roman" w:eastAsia="宋体" w:hAnsi="Times New Roman" w:cs="Times New Roman" w:hint="eastAsia"/>
          <w:color w:val="auto"/>
        </w:rPr>
        <w:t>（二）供应商对质疑答复不满意的，或者采购人、天津市政府采购中心未在规定期限内作出答复的，供应</w:t>
      </w:r>
      <w:r w:rsidRPr="008111A5">
        <w:rPr>
          <w:rFonts w:ascii="Times New Roman" w:eastAsia="宋体" w:hAnsi="Times New Roman" w:cs="Times New Roman" w:hint="eastAsia"/>
          <w:color w:val="auto"/>
        </w:rPr>
        <w:t>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E87973" w:rsidRDefault="00DB4C16" w:rsidP="00DB4C16">
      <w:pPr>
        <w:pStyle w:val="Default"/>
        <w:spacing w:line="360" w:lineRule="auto"/>
        <w:ind w:firstLineChars="200" w:firstLine="446"/>
        <w:jc w:val="both"/>
        <w:rPr>
          <w:rFonts w:ascii="Times New Roman" w:eastAsia="宋体" w:hAnsi="Times New Roman" w:cs="Times New Roman"/>
          <w:color w:val="auto"/>
        </w:rPr>
      </w:pPr>
      <w:r w:rsidRPr="00E87973">
        <w:rPr>
          <w:rFonts w:ascii="Times New Roman" w:eastAsia="宋体" w:hAnsi="Times New Roman" w:cs="Times New Roman"/>
          <w:color w:val="auto"/>
        </w:rPr>
        <w:t>十</w:t>
      </w:r>
      <w:r w:rsidRPr="00E87973">
        <w:rPr>
          <w:rFonts w:ascii="Times New Roman" w:eastAsia="宋体" w:hAnsi="Times New Roman" w:cs="Times New Roman" w:hint="eastAsia"/>
          <w:color w:val="auto"/>
        </w:rPr>
        <w:t>四</w:t>
      </w:r>
      <w:r w:rsidRPr="00E87973">
        <w:rPr>
          <w:rFonts w:ascii="Times New Roman" w:eastAsia="宋体" w:hAnsi="Times New Roman" w:cs="Times New Roman"/>
          <w:color w:val="auto"/>
        </w:rPr>
        <w:t>、招标代理服务费</w:t>
      </w:r>
    </w:p>
    <w:p w:rsidR="00DB4C16" w:rsidRPr="00E87973" w:rsidRDefault="00DB4C16" w:rsidP="00DB4C16">
      <w:pPr>
        <w:pStyle w:val="Default"/>
        <w:spacing w:line="360" w:lineRule="auto"/>
        <w:ind w:firstLineChars="200" w:firstLine="446"/>
        <w:jc w:val="both"/>
        <w:rPr>
          <w:rFonts w:ascii="Times New Roman" w:eastAsia="宋体" w:hAnsi="Times New Roman" w:cs="Times New Roman"/>
          <w:color w:val="auto"/>
        </w:rPr>
      </w:pPr>
      <w:r w:rsidRPr="00E87973">
        <w:rPr>
          <w:rFonts w:ascii="Times New Roman" w:eastAsia="宋体" w:hAnsi="Times New Roman" w:cs="Times New Roman"/>
          <w:color w:val="auto"/>
        </w:rPr>
        <w:t>本项目按以下比例向中标供应商收取招标代理服务费</w:t>
      </w:r>
      <w:r w:rsidR="00D8166A" w:rsidRPr="00E8797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4C16" w:rsidRPr="00E87973" w:rsidTr="00A21AF8">
        <w:trPr>
          <w:trHeight w:val="440"/>
          <w:tblHeader/>
          <w:jc w:val="center"/>
        </w:trPr>
        <w:tc>
          <w:tcPr>
            <w:tcW w:w="3656" w:type="dxa"/>
            <w:vAlign w:val="center"/>
          </w:tcPr>
          <w:p w:rsidR="00DB4C16" w:rsidRPr="00E87973" w:rsidRDefault="00DB4C16" w:rsidP="00A21AF8">
            <w:pPr>
              <w:tabs>
                <w:tab w:val="num" w:pos="750"/>
                <w:tab w:val="num" w:pos="840"/>
              </w:tabs>
              <w:adjustRightInd w:val="0"/>
              <w:snapToGrid w:val="0"/>
              <w:jc w:val="center"/>
              <w:rPr>
                <w:sz w:val="24"/>
              </w:rPr>
            </w:pPr>
            <w:r w:rsidRPr="00E87973">
              <w:rPr>
                <w:sz w:val="24"/>
              </w:rPr>
              <w:t>中标金额</w:t>
            </w:r>
            <w:r w:rsidRPr="00E87973">
              <w:rPr>
                <w:rFonts w:hint="eastAsia"/>
                <w:sz w:val="24"/>
              </w:rPr>
              <w:t>（万元）</w:t>
            </w:r>
          </w:p>
        </w:tc>
        <w:tc>
          <w:tcPr>
            <w:tcW w:w="3657" w:type="dxa"/>
            <w:vAlign w:val="center"/>
          </w:tcPr>
          <w:p w:rsidR="00DB4C16" w:rsidRPr="00E87973" w:rsidRDefault="00DB4C16" w:rsidP="00A21AF8">
            <w:pPr>
              <w:tabs>
                <w:tab w:val="num" w:pos="750"/>
                <w:tab w:val="num" w:pos="840"/>
              </w:tabs>
              <w:adjustRightInd w:val="0"/>
              <w:snapToGrid w:val="0"/>
              <w:jc w:val="center"/>
              <w:rPr>
                <w:sz w:val="24"/>
              </w:rPr>
            </w:pPr>
            <w:r w:rsidRPr="00E87973">
              <w:rPr>
                <w:sz w:val="24"/>
              </w:rPr>
              <w:t>费率</w:t>
            </w:r>
          </w:p>
        </w:tc>
      </w:tr>
      <w:tr w:rsidR="00DB4C16" w:rsidRPr="00E87973" w:rsidTr="00A21AF8">
        <w:trPr>
          <w:trHeight w:val="440"/>
          <w:jc w:val="center"/>
        </w:trPr>
        <w:tc>
          <w:tcPr>
            <w:tcW w:w="3656" w:type="dxa"/>
            <w:vAlign w:val="center"/>
          </w:tcPr>
          <w:p w:rsidR="00DB4C16" w:rsidRPr="00E87973" w:rsidRDefault="00DB4C16" w:rsidP="00A21AF8">
            <w:pPr>
              <w:tabs>
                <w:tab w:val="num" w:pos="750"/>
                <w:tab w:val="num" w:pos="840"/>
              </w:tabs>
              <w:adjustRightInd w:val="0"/>
              <w:snapToGrid w:val="0"/>
              <w:jc w:val="center"/>
              <w:rPr>
                <w:sz w:val="24"/>
              </w:rPr>
            </w:pPr>
            <w:r w:rsidRPr="00E87973">
              <w:rPr>
                <w:sz w:val="24"/>
              </w:rPr>
              <w:t>100</w:t>
            </w:r>
            <w:r w:rsidRPr="00E87973">
              <w:rPr>
                <w:sz w:val="24"/>
              </w:rPr>
              <w:t>以下</w:t>
            </w:r>
          </w:p>
        </w:tc>
        <w:tc>
          <w:tcPr>
            <w:tcW w:w="3657" w:type="dxa"/>
            <w:vAlign w:val="center"/>
          </w:tcPr>
          <w:p w:rsidR="00DB4C16" w:rsidRPr="00E87973" w:rsidRDefault="00DB4C16" w:rsidP="00A21AF8">
            <w:pPr>
              <w:tabs>
                <w:tab w:val="num" w:pos="750"/>
                <w:tab w:val="num" w:pos="840"/>
              </w:tabs>
              <w:adjustRightInd w:val="0"/>
              <w:snapToGrid w:val="0"/>
              <w:jc w:val="center"/>
              <w:rPr>
                <w:sz w:val="24"/>
              </w:rPr>
            </w:pPr>
            <w:r w:rsidRPr="00E87973">
              <w:rPr>
                <w:sz w:val="24"/>
              </w:rPr>
              <w:t>1%</w:t>
            </w:r>
          </w:p>
        </w:tc>
      </w:tr>
      <w:tr w:rsidR="00DB4C16" w:rsidRPr="00E87973" w:rsidTr="00A21AF8">
        <w:trPr>
          <w:trHeight w:val="440"/>
          <w:jc w:val="center"/>
        </w:trPr>
        <w:tc>
          <w:tcPr>
            <w:tcW w:w="3656" w:type="dxa"/>
            <w:vAlign w:val="center"/>
          </w:tcPr>
          <w:p w:rsidR="00DB4C16" w:rsidRPr="00E87973" w:rsidRDefault="00DB4C16" w:rsidP="00A21AF8">
            <w:pPr>
              <w:tabs>
                <w:tab w:val="num" w:pos="750"/>
                <w:tab w:val="num" w:pos="840"/>
              </w:tabs>
              <w:adjustRightInd w:val="0"/>
              <w:snapToGrid w:val="0"/>
              <w:jc w:val="center"/>
              <w:rPr>
                <w:sz w:val="24"/>
              </w:rPr>
            </w:pPr>
            <w:r w:rsidRPr="00E87973">
              <w:rPr>
                <w:sz w:val="24"/>
              </w:rPr>
              <w:t>100-500</w:t>
            </w:r>
          </w:p>
        </w:tc>
        <w:tc>
          <w:tcPr>
            <w:tcW w:w="3657" w:type="dxa"/>
            <w:vAlign w:val="center"/>
          </w:tcPr>
          <w:p w:rsidR="00DB4C16" w:rsidRPr="00E87973" w:rsidRDefault="00DB4C16" w:rsidP="00A21AF8">
            <w:pPr>
              <w:tabs>
                <w:tab w:val="num" w:pos="750"/>
                <w:tab w:val="num" w:pos="840"/>
              </w:tabs>
              <w:adjustRightInd w:val="0"/>
              <w:snapToGrid w:val="0"/>
              <w:jc w:val="center"/>
              <w:rPr>
                <w:sz w:val="24"/>
              </w:rPr>
            </w:pPr>
            <w:r w:rsidRPr="00E87973">
              <w:rPr>
                <w:rFonts w:hint="eastAsia"/>
                <w:sz w:val="24"/>
              </w:rPr>
              <w:t>0.8</w:t>
            </w:r>
            <w:r w:rsidRPr="00E87973">
              <w:rPr>
                <w:sz w:val="24"/>
              </w:rPr>
              <w:t>%</w:t>
            </w:r>
          </w:p>
        </w:tc>
      </w:tr>
      <w:tr w:rsidR="00DB4C16" w:rsidRPr="00E87973" w:rsidTr="00A21AF8">
        <w:trPr>
          <w:trHeight w:val="440"/>
          <w:jc w:val="center"/>
        </w:trPr>
        <w:tc>
          <w:tcPr>
            <w:tcW w:w="3656" w:type="dxa"/>
            <w:vAlign w:val="center"/>
          </w:tcPr>
          <w:p w:rsidR="00DB4C16" w:rsidRPr="00E87973" w:rsidRDefault="00DB4C16" w:rsidP="00BA2789">
            <w:pPr>
              <w:tabs>
                <w:tab w:val="num" w:pos="750"/>
                <w:tab w:val="num" w:pos="840"/>
              </w:tabs>
              <w:adjustRightInd w:val="0"/>
              <w:snapToGrid w:val="0"/>
              <w:jc w:val="center"/>
              <w:rPr>
                <w:sz w:val="24"/>
              </w:rPr>
            </w:pPr>
            <w:r w:rsidRPr="00E87973">
              <w:rPr>
                <w:sz w:val="24"/>
              </w:rPr>
              <w:t>500-1000</w:t>
            </w:r>
          </w:p>
        </w:tc>
        <w:tc>
          <w:tcPr>
            <w:tcW w:w="3657" w:type="dxa"/>
            <w:vAlign w:val="center"/>
          </w:tcPr>
          <w:p w:rsidR="00DB4C16" w:rsidRPr="00E87973" w:rsidRDefault="00DB4C16" w:rsidP="00A21AF8">
            <w:pPr>
              <w:tabs>
                <w:tab w:val="num" w:pos="750"/>
                <w:tab w:val="num" w:pos="840"/>
              </w:tabs>
              <w:adjustRightInd w:val="0"/>
              <w:snapToGrid w:val="0"/>
              <w:jc w:val="center"/>
              <w:rPr>
                <w:sz w:val="24"/>
              </w:rPr>
            </w:pPr>
            <w:r w:rsidRPr="00E87973">
              <w:rPr>
                <w:sz w:val="24"/>
              </w:rPr>
              <w:t>0.</w:t>
            </w:r>
            <w:r w:rsidRPr="00E87973">
              <w:rPr>
                <w:rFonts w:hint="eastAsia"/>
                <w:sz w:val="24"/>
              </w:rPr>
              <w:t>45</w:t>
            </w:r>
            <w:r w:rsidRPr="00E87973">
              <w:rPr>
                <w:sz w:val="24"/>
              </w:rPr>
              <w:t>%</w:t>
            </w:r>
          </w:p>
        </w:tc>
      </w:tr>
      <w:tr w:rsidR="00DB4C16" w:rsidRPr="00E87973" w:rsidTr="00A21AF8">
        <w:trPr>
          <w:trHeight w:val="440"/>
          <w:jc w:val="center"/>
        </w:trPr>
        <w:tc>
          <w:tcPr>
            <w:tcW w:w="3656" w:type="dxa"/>
            <w:vAlign w:val="center"/>
          </w:tcPr>
          <w:p w:rsidR="00DB4C16" w:rsidRPr="00E87973" w:rsidRDefault="00DB4C16" w:rsidP="00BA2789">
            <w:pPr>
              <w:tabs>
                <w:tab w:val="num" w:pos="750"/>
                <w:tab w:val="num" w:pos="840"/>
              </w:tabs>
              <w:adjustRightInd w:val="0"/>
              <w:snapToGrid w:val="0"/>
              <w:jc w:val="center"/>
              <w:rPr>
                <w:sz w:val="24"/>
              </w:rPr>
            </w:pPr>
            <w:r w:rsidRPr="00E87973">
              <w:rPr>
                <w:sz w:val="24"/>
              </w:rPr>
              <w:t>1000</w:t>
            </w:r>
            <w:r w:rsidRPr="00E87973">
              <w:rPr>
                <w:rFonts w:hint="eastAsia"/>
                <w:sz w:val="24"/>
              </w:rPr>
              <w:t>-5000</w:t>
            </w:r>
          </w:p>
        </w:tc>
        <w:tc>
          <w:tcPr>
            <w:tcW w:w="3657" w:type="dxa"/>
            <w:vAlign w:val="center"/>
          </w:tcPr>
          <w:p w:rsidR="00DB4C16" w:rsidRPr="00E87973" w:rsidRDefault="00DB4C16" w:rsidP="00A21AF8">
            <w:pPr>
              <w:tabs>
                <w:tab w:val="num" w:pos="750"/>
                <w:tab w:val="num" w:pos="840"/>
              </w:tabs>
              <w:adjustRightInd w:val="0"/>
              <w:snapToGrid w:val="0"/>
              <w:jc w:val="center"/>
              <w:rPr>
                <w:sz w:val="24"/>
              </w:rPr>
            </w:pPr>
            <w:r w:rsidRPr="00E87973">
              <w:rPr>
                <w:rFonts w:hint="eastAsia"/>
                <w:sz w:val="24"/>
              </w:rPr>
              <w:t>0.25%</w:t>
            </w:r>
          </w:p>
        </w:tc>
      </w:tr>
      <w:tr w:rsidR="00DB4C16" w:rsidRPr="00E87973" w:rsidTr="00A21AF8">
        <w:trPr>
          <w:trHeight w:val="440"/>
          <w:jc w:val="center"/>
        </w:trPr>
        <w:tc>
          <w:tcPr>
            <w:tcW w:w="3656" w:type="dxa"/>
            <w:vAlign w:val="center"/>
          </w:tcPr>
          <w:p w:rsidR="00DB4C16" w:rsidRPr="00E87973" w:rsidRDefault="00DB4C16" w:rsidP="00BA2789">
            <w:pPr>
              <w:tabs>
                <w:tab w:val="num" w:pos="750"/>
                <w:tab w:val="num" w:pos="840"/>
              </w:tabs>
              <w:adjustRightInd w:val="0"/>
              <w:snapToGrid w:val="0"/>
              <w:jc w:val="center"/>
              <w:rPr>
                <w:sz w:val="24"/>
              </w:rPr>
            </w:pPr>
            <w:r w:rsidRPr="00E87973">
              <w:rPr>
                <w:rFonts w:hint="eastAsia"/>
                <w:sz w:val="24"/>
              </w:rPr>
              <w:t>5000-10000</w:t>
            </w:r>
          </w:p>
        </w:tc>
        <w:tc>
          <w:tcPr>
            <w:tcW w:w="3657" w:type="dxa"/>
            <w:vAlign w:val="center"/>
          </w:tcPr>
          <w:p w:rsidR="00DB4C16" w:rsidRPr="00E87973" w:rsidRDefault="00DB4C16" w:rsidP="00A21AF8">
            <w:pPr>
              <w:tabs>
                <w:tab w:val="num" w:pos="750"/>
                <w:tab w:val="num" w:pos="840"/>
              </w:tabs>
              <w:adjustRightInd w:val="0"/>
              <w:snapToGrid w:val="0"/>
              <w:jc w:val="center"/>
              <w:rPr>
                <w:sz w:val="24"/>
              </w:rPr>
            </w:pPr>
            <w:r w:rsidRPr="00E87973">
              <w:rPr>
                <w:rFonts w:hint="eastAsia"/>
                <w:sz w:val="24"/>
              </w:rPr>
              <w:t>0.1%</w:t>
            </w:r>
          </w:p>
        </w:tc>
      </w:tr>
      <w:tr w:rsidR="00DB4C16" w:rsidRPr="00E87973" w:rsidTr="00A21AF8">
        <w:trPr>
          <w:trHeight w:val="440"/>
          <w:jc w:val="center"/>
        </w:trPr>
        <w:tc>
          <w:tcPr>
            <w:tcW w:w="3656" w:type="dxa"/>
            <w:vAlign w:val="center"/>
          </w:tcPr>
          <w:p w:rsidR="00DB4C16" w:rsidRPr="00E87973" w:rsidRDefault="00DB4C16" w:rsidP="00A21AF8">
            <w:pPr>
              <w:tabs>
                <w:tab w:val="num" w:pos="750"/>
                <w:tab w:val="num" w:pos="840"/>
              </w:tabs>
              <w:adjustRightInd w:val="0"/>
              <w:snapToGrid w:val="0"/>
              <w:jc w:val="center"/>
              <w:rPr>
                <w:sz w:val="24"/>
              </w:rPr>
            </w:pPr>
            <w:r w:rsidRPr="00E87973">
              <w:rPr>
                <w:rFonts w:hint="eastAsia"/>
                <w:sz w:val="24"/>
              </w:rPr>
              <w:t>10000-100000</w:t>
            </w:r>
          </w:p>
        </w:tc>
        <w:tc>
          <w:tcPr>
            <w:tcW w:w="3657" w:type="dxa"/>
            <w:vAlign w:val="center"/>
          </w:tcPr>
          <w:p w:rsidR="00DB4C16" w:rsidRPr="00E87973" w:rsidRDefault="00DB4C16" w:rsidP="00A21AF8">
            <w:pPr>
              <w:tabs>
                <w:tab w:val="num" w:pos="750"/>
                <w:tab w:val="num" w:pos="840"/>
              </w:tabs>
              <w:adjustRightInd w:val="0"/>
              <w:snapToGrid w:val="0"/>
              <w:jc w:val="center"/>
              <w:rPr>
                <w:sz w:val="24"/>
              </w:rPr>
            </w:pPr>
            <w:r w:rsidRPr="00E87973">
              <w:rPr>
                <w:rFonts w:hint="eastAsia"/>
                <w:sz w:val="24"/>
              </w:rPr>
              <w:t>0.05%</w:t>
            </w:r>
          </w:p>
        </w:tc>
      </w:tr>
    </w:tbl>
    <w:p w:rsidR="0011666B" w:rsidRPr="00E87973" w:rsidRDefault="0011666B" w:rsidP="0011666B">
      <w:pPr>
        <w:tabs>
          <w:tab w:val="left" w:pos="700"/>
        </w:tabs>
        <w:autoSpaceDE w:val="0"/>
        <w:autoSpaceDN w:val="0"/>
        <w:adjustRightInd w:val="0"/>
        <w:spacing w:line="360" w:lineRule="auto"/>
        <w:ind w:firstLineChars="200" w:firstLine="446"/>
        <w:rPr>
          <w:sz w:val="24"/>
          <w:lang w:val="zh-CN"/>
        </w:rPr>
      </w:pPr>
      <w:r w:rsidRPr="00E87973">
        <w:rPr>
          <w:sz w:val="24"/>
          <w:lang w:val="zh-CN"/>
        </w:rPr>
        <w:t>服务费按差额定率累进法计算</w:t>
      </w:r>
      <w:r w:rsidRPr="00E87973">
        <w:rPr>
          <w:rFonts w:hint="eastAsia"/>
          <w:sz w:val="24"/>
          <w:lang w:val="zh-CN"/>
        </w:rPr>
        <w:t>，向下取整，精确到元。</w:t>
      </w:r>
      <w:r w:rsidRPr="00E87973">
        <w:rPr>
          <w:sz w:val="24"/>
          <w:lang w:val="zh-CN"/>
        </w:rPr>
        <w:t>例如</w:t>
      </w:r>
      <w:r w:rsidRPr="00E87973">
        <w:rPr>
          <w:sz w:val="24"/>
        </w:rPr>
        <w:t>中标</w:t>
      </w:r>
      <w:r w:rsidRPr="00E87973">
        <w:rPr>
          <w:sz w:val="24"/>
          <w:lang w:val="zh-CN"/>
        </w:rPr>
        <w:t>金额为</w:t>
      </w:r>
      <w:r w:rsidRPr="00E87973">
        <w:rPr>
          <w:sz w:val="24"/>
          <w:lang w:val="zh-CN"/>
        </w:rPr>
        <w:t>680</w:t>
      </w:r>
      <w:r w:rsidRPr="00E87973">
        <w:rPr>
          <w:rFonts w:hint="eastAsia"/>
          <w:sz w:val="24"/>
          <w:lang w:val="zh-CN"/>
        </w:rPr>
        <w:t>5000</w:t>
      </w:r>
      <w:r w:rsidRPr="00E87973">
        <w:rPr>
          <w:sz w:val="24"/>
          <w:lang w:val="zh-CN"/>
        </w:rPr>
        <w:t>元，服务费</w:t>
      </w:r>
      <w:r w:rsidRPr="00E87973">
        <w:rPr>
          <w:rFonts w:hint="eastAsia"/>
          <w:sz w:val="24"/>
          <w:lang w:val="zh-CN"/>
        </w:rPr>
        <w:t>=</w:t>
      </w:r>
      <w:r w:rsidRPr="00E87973">
        <w:rPr>
          <w:sz w:val="24"/>
          <w:lang w:val="zh-CN"/>
        </w:rPr>
        <w:t>100</w:t>
      </w:r>
      <w:r w:rsidRPr="00E87973">
        <w:rPr>
          <w:rFonts w:hint="eastAsia"/>
          <w:sz w:val="24"/>
          <w:lang w:val="zh-CN"/>
        </w:rPr>
        <w:t>0000</w:t>
      </w:r>
      <w:r w:rsidRPr="00E87973">
        <w:rPr>
          <w:sz w:val="24"/>
          <w:lang w:val="zh-CN"/>
        </w:rPr>
        <w:t>×1%+</w:t>
      </w:r>
      <w:r w:rsidRPr="00E87973">
        <w:rPr>
          <w:rFonts w:hint="eastAsia"/>
          <w:sz w:val="24"/>
          <w:lang w:val="zh-CN"/>
        </w:rPr>
        <w:t>（</w:t>
      </w:r>
      <w:r w:rsidRPr="00E87973">
        <w:rPr>
          <w:sz w:val="24"/>
          <w:lang w:val="zh-CN"/>
        </w:rPr>
        <w:t>500</w:t>
      </w:r>
      <w:r w:rsidRPr="00E87973">
        <w:rPr>
          <w:rFonts w:hint="eastAsia"/>
          <w:sz w:val="24"/>
          <w:lang w:val="zh-CN"/>
        </w:rPr>
        <w:t>0000</w:t>
      </w:r>
      <w:r w:rsidRPr="00E87973">
        <w:rPr>
          <w:sz w:val="24"/>
          <w:lang w:val="zh-CN"/>
        </w:rPr>
        <w:t>-100</w:t>
      </w:r>
      <w:r w:rsidRPr="00E87973">
        <w:rPr>
          <w:rFonts w:hint="eastAsia"/>
          <w:sz w:val="24"/>
          <w:lang w:val="zh-CN"/>
        </w:rPr>
        <w:t>0000</w:t>
      </w:r>
      <w:r w:rsidRPr="00E87973">
        <w:rPr>
          <w:rFonts w:hint="eastAsia"/>
          <w:sz w:val="24"/>
          <w:lang w:val="zh-CN"/>
        </w:rPr>
        <w:t>）</w:t>
      </w:r>
      <w:r w:rsidRPr="00E87973">
        <w:rPr>
          <w:sz w:val="24"/>
          <w:lang w:val="zh-CN"/>
        </w:rPr>
        <w:t>×</w:t>
      </w:r>
      <w:r w:rsidRPr="00E87973">
        <w:rPr>
          <w:rFonts w:hint="eastAsia"/>
          <w:sz w:val="24"/>
          <w:lang w:val="zh-CN"/>
        </w:rPr>
        <w:t>0.8</w:t>
      </w:r>
      <w:r w:rsidRPr="00E87973">
        <w:rPr>
          <w:sz w:val="24"/>
          <w:lang w:val="zh-CN"/>
        </w:rPr>
        <w:t>%+</w:t>
      </w:r>
      <w:r w:rsidRPr="00E87973">
        <w:rPr>
          <w:rFonts w:hint="eastAsia"/>
          <w:sz w:val="24"/>
          <w:lang w:val="zh-CN"/>
        </w:rPr>
        <w:t>（</w:t>
      </w:r>
      <w:r w:rsidRPr="00E87973">
        <w:rPr>
          <w:sz w:val="24"/>
          <w:lang w:val="zh-CN"/>
        </w:rPr>
        <w:t>680</w:t>
      </w:r>
      <w:r w:rsidRPr="00E87973">
        <w:rPr>
          <w:rFonts w:hint="eastAsia"/>
          <w:sz w:val="24"/>
          <w:lang w:val="zh-CN"/>
        </w:rPr>
        <w:t>5000</w:t>
      </w:r>
      <w:r w:rsidRPr="00E87973">
        <w:rPr>
          <w:sz w:val="24"/>
          <w:lang w:val="zh-CN"/>
        </w:rPr>
        <w:t>-500</w:t>
      </w:r>
      <w:r w:rsidRPr="00E87973">
        <w:rPr>
          <w:rFonts w:hint="eastAsia"/>
          <w:sz w:val="24"/>
          <w:lang w:val="zh-CN"/>
        </w:rPr>
        <w:t>0000</w:t>
      </w:r>
      <w:r w:rsidRPr="00E87973">
        <w:rPr>
          <w:rFonts w:hint="eastAsia"/>
          <w:sz w:val="24"/>
          <w:lang w:val="zh-CN"/>
        </w:rPr>
        <w:t>）</w:t>
      </w:r>
      <w:r w:rsidRPr="00E87973">
        <w:rPr>
          <w:sz w:val="24"/>
          <w:lang w:val="zh-CN"/>
        </w:rPr>
        <w:t>×0.</w:t>
      </w:r>
      <w:r w:rsidRPr="00E87973">
        <w:rPr>
          <w:rFonts w:hint="eastAsia"/>
          <w:sz w:val="24"/>
          <w:lang w:val="zh-CN"/>
        </w:rPr>
        <w:t>45</w:t>
      </w:r>
      <w:r w:rsidRPr="00E87973">
        <w:rPr>
          <w:sz w:val="24"/>
          <w:lang w:val="zh-CN"/>
        </w:rPr>
        <w:t>%=</w:t>
      </w:r>
      <w:r w:rsidRPr="00E87973">
        <w:rPr>
          <w:rFonts w:hint="eastAsia"/>
          <w:sz w:val="24"/>
          <w:lang w:val="zh-CN"/>
        </w:rPr>
        <w:t>50122.5</w:t>
      </w:r>
      <w:r w:rsidRPr="00E87973">
        <w:rPr>
          <w:sz w:val="24"/>
          <w:lang w:val="zh-CN"/>
        </w:rPr>
        <w:t>元，服务费</w:t>
      </w:r>
      <w:r w:rsidRPr="00E87973">
        <w:rPr>
          <w:rFonts w:hint="eastAsia"/>
          <w:sz w:val="24"/>
          <w:lang w:val="zh-CN"/>
        </w:rPr>
        <w:t>缴纳</w:t>
      </w:r>
      <w:r w:rsidRPr="00E87973">
        <w:rPr>
          <w:rFonts w:hint="eastAsia"/>
          <w:sz w:val="24"/>
          <w:lang w:val="zh-CN"/>
        </w:rPr>
        <w:t>50122</w:t>
      </w:r>
      <w:r w:rsidRPr="00E87973">
        <w:rPr>
          <w:rFonts w:hint="eastAsia"/>
          <w:sz w:val="24"/>
          <w:lang w:val="zh-CN"/>
        </w:rPr>
        <w:t>元。</w:t>
      </w:r>
      <w:r w:rsidRPr="00E87973">
        <w:rPr>
          <w:sz w:val="24"/>
          <w:lang w:val="zh-CN"/>
        </w:rPr>
        <w:t>其中中标金额以《中标通知书》为准。</w:t>
      </w:r>
    </w:p>
    <w:p w:rsidR="00857E49" w:rsidRPr="00E87973" w:rsidRDefault="00DB4C16" w:rsidP="00DB4C16">
      <w:pPr>
        <w:tabs>
          <w:tab w:val="left" w:pos="700"/>
        </w:tabs>
        <w:autoSpaceDE w:val="0"/>
        <w:autoSpaceDN w:val="0"/>
        <w:adjustRightInd w:val="0"/>
        <w:spacing w:line="360" w:lineRule="auto"/>
        <w:ind w:firstLineChars="200" w:firstLine="446"/>
        <w:rPr>
          <w:sz w:val="24"/>
          <w:szCs w:val="24"/>
          <w:lang w:val="zh-CN"/>
        </w:rPr>
      </w:pPr>
      <w:r w:rsidRPr="00E87973">
        <w:rPr>
          <w:rFonts w:hint="eastAsia"/>
          <w:sz w:val="24"/>
          <w:szCs w:val="24"/>
        </w:rPr>
        <w:t>中标供应商应于中标公告发布之日起</w:t>
      </w:r>
      <w:r w:rsidRPr="00E87973">
        <w:rPr>
          <w:rFonts w:hint="eastAsia"/>
          <w:sz w:val="24"/>
          <w:szCs w:val="24"/>
        </w:rPr>
        <w:t>5</w:t>
      </w:r>
      <w:r w:rsidRPr="00E87973">
        <w:rPr>
          <w:rFonts w:hint="eastAsia"/>
          <w:sz w:val="24"/>
          <w:szCs w:val="24"/>
        </w:rPr>
        <w:t>个工作日内缴纳</w:t>
      </w:r>
      <w:r w:rsidRPr="00E87973">
        <w:rPr>
          <w:rFonts w:hint="eastAsia"/>
          <w:sz w:val="24"/>
          <w:szCs w:val="24"/>
          <w:lang w:val="zh-CN"/>
        </w:rPr>
        <w:t>招标代理服务费，缴费单位名称须与投标单位名称一致，缴费时请注明项目编号及中标包号。</w:t>
      </w:r>
    </w:p>
    <w:p w:rsidR="00DB4C16" w:rsidRPr="00E87973" w:rsidRDefault="00DB4C16" w:rsidP="00DB4C16">
      <w:pPr>
        <w:pStyle w:val="Default"/>
        <w:spacing w:line="360" w:lineRule="auto"/>
        <w:ind w:firstLineChars="200" w:firstLine="446"/>
        <w:rPr>
          <w:rFonts w:ascii="Times New Roman" w:eastAsia="宋体" w:hAnsi="Times New Roman" w:cs="Times New Roman"/>
          <w:color w:val="auto"/>
        </w:rPr>
      </w:pPr>
      <w:r w:rsidRPr="00E87973">
        <w:rPr>
          <w:rFonts w:ascii="Times New Roman" w:eastAsia="宋体" w:hAnsi="Times New Roman" w:cs="Times New Roman" w:hint="eastAsia"/>
          <w:color w:val="auto"/>
        </w:rPr>
        <w:t>名</w:t>
      </w:r>
      <w:r w:rsidRPr="00E87973">
        <w:rPr>
          <w:rFonts w:ascii="Times New Roman" w:eastAsia="宋体" w:hAnsi="Times New Roman" w:cs="Times New Roman" w:hint="eastAsia"/>
          <w:color w:val="auto"/>
        </w:rPr>
        <w:t xml:space="preserve">        </w:t>
      </w:r>
      <w:r w:rsidRPr="00E87973">
        <w:rPr>
          <w:rFonts w:ascii="Times New Roman" w:eastAsia="宋体" w:hAnsi="Times New Roman" w:cs="Times New Roman" w:hint="eastAsia"/>
          <w:color w:val="auto"/>
        </w:rPr>
        <w:t>称：天津市公共资源交易中心</w:t>
      </w:r>
    </w:p>
    <w:p w:rsidR="00DB4C16" w:rsidRPr="00E87973" w:rsidRDefault="00DB4C16" w:rsidP="00DB4C16">
      <w:pPr>
        <w:pStyle w:val="Default"/>
        <w:spacing w:line="360" w:lineRule="auto"/>
        <w:ind w:firstLineChars="200" w:firstLine="446"/>
        <w:rPr>
          <w:rFonts w:ascii="Times New Roman" w:eastAsia="宋体" w:hAnsi="Times New Roman" w:cs="Times New Roman"/>
          <w:color w:val="auto"/>
        </w:rPr>
      </w:pPr>
      <w:r w:rsidRPr="00E87973">
        <w:rPr>
          <w:rFonts w:ascii="Times New Roman" w:eastAsia="宋体" w:hAnsi="Times New Roman" w:cs="Times New Roman" w:hint="eastAsia"/>
          <w:color w:val="auto"/>
        </w:rPr>
        <w:t>开户行及账号：中国建设银行股份有限公司天津明华支行</w:t>
      </w:r>
      <w:r w:rsidRPr="00E87973">
        <w:rPr>
          <w:rFonts w:ascii="Times New Roman" w:eastAsia="宋体" w:hAnsi="Times New Roman" w:cs="Times New Roman" w:hint="eastAsia"/>
          <w:color w:val="auto"/>
        </w:rPr>
        <w:t xml:space="preserve"> </w:t>
      </w:r>
    </w:p>
    <w:p w:rsidR="00DB4C16" w:rsidRPr="00E87973" w:rsidRDefault="00DB4C16" w:rsidP="00DB4C16">
      <w:pPr>
        <w:pStyle w:val="Default"/>
        <w:spacing w:line="360" w:lineRule="auto"/>
        <w:ind w:firstLineChars="897" w:firstLine="2002"/>
        <w:rPr>
          <w:rFonts w:ascii="Times New Roman" w:eastAsia="宋体" w:hAnsi="Times New Roman" w:cs="Times New Roman"/>
          <w:color w:val="auto"/>
        </w:rPr>
      </w:pPr>
      <w:r w:rsidRPr="00E87973">
        <w:rPr>
          <w:rFonts w:ascii="Times New Roman" w:eastAsia="宋体" w:hAnsi="Times New Roman" w:cs="Times New Roman"/>
          <w:color w:val="auto"/>
        </w:rPr>
        <w:t>1205 0162 4900 0000 0675</w:t>
      </w:r>
    </w:p>
    <w:p w:rsidR="00DB4C16" w:rsidRPr="00E87973" w:rsidRDefault="00DB4C16" w:rsidP="00DB4C16">
      <w:pPr>
        <w:pStyle w:val="Default"/>
        <w:spacing w:line="360" w:lineRule="auto"/>
        <w:ind w:firstLineChars="200" w:firstLine="446"/>
        <w:rPr>
          <w:rFonts w:ascii="Times New Roman" w:eastAsia="宋体" w:hAnsi="Times New Roman" w:cs="Times New Roman"/>
          <w:color w:val="auto"/>
        </w:rPr>
      </w:pPr>
      <w:r w:rsidRPr="00E87973">
        <w:rPr>
          <w:rFonts w:ascii="Times New Roman" w:eastAsia="宋体" w:hAnsi="Times New Roman" w:cs="Times New Roman" w:hint="eastAsia"/>
          <w:color w:val="auto"/>
        </w:rPr>
        <w:t>银行联行号：</w:t>
      </w:r>
      <w:r w:rsidRPr="00E87973">
        <w:rPr>
          <w:rFonts w:ascii="Times New Roman" w:eastAsia="宋体" w:hAnsi="Times New Roman" w:cs="Times New Roman" w:hint="eastAsia"/>
          <w:color w:val="auto"/>
        </w:rPr>
        <w:t>105110039436</w:t>
      </w:r>
    </w:p>
    <w:p w:rsidR="00DB4C16" w:rsidRPr="00E87973" w:rsidRDefault="00DB4C16" w:rsidP="00DB4C16">
      <w:pPr>
        <w:pStyle w:val="Default"/>
        <w:spacing w:line="360" w:lineRule="auto"/>
        <w:ind w:firstLineChars="200" w:firstLine="446"/>
        <w:rPr>
          <w:rFonts w:ascii="Times New Roman" w:eastAsia="宋体" w:hAnsi="Times New Roman" w:cs="Times New Roman"/>
          <w:color w:val="auto"/>
        </w:rPr>
      </w:pPr>
      <w:r w:rsidRPr="00E87973">
        <w:rPr>
          <w:rFonts w:ascii="Times New Roman" w:eastAsia="宋体" w:hAnsi="Times New Roman" w:cs="Times New Roman" w:hint="eastAsia"/>
          <w:color w:val="auto"/>
        </w:rPr>
        <w:t>纳税人识别号：</w:t>
      </w:r>
      <w:r w:rsidRPr="00E87973">
        <w:rPr>
          <w:rFonts w:ascii="Times New Roman" w:eastAsia="宋体" w:hAnsi="Times New Roman" w:cs="Times New Roman" w:hint="eastAsia"/>
          <w:color w:val="auto"/>
        </w:rPr>
        <w:t>1212 0000 MB1E 44809C</w:t>
      </w:r>
    </w:p>
    <w:p w:rsidR="00DB4C16" w:rsidRPr="00E87973" w:rsidRDefault="00DB4C16" w:rsidP="00DB4C16">
      <w:pPr>
        <w:pStyle w:val="Default"/>
        <w:spacing w:line="360" w:lineRule="auto"/>
        <w:ind w:firstLineChars="200" w:firstLine="446"/>
        <w:jc w:val="both"/>
        <w:rPr>
          <w:rFonts w:ascii="Times New Roman" w:eastAsia="宋体" w:hAnsi="Times New Roman" w:cs="Times New Roman"/>
          <w:color w:val="auto"/>
        </w:rPr>
      </w:pPr>
      <w:r w:rsidRPr="00E87973">
        <w:rPr>
          <w:rFonts w:ascii="Times New Roman" w:eastAsia="宋体" w:hAnsi="Times New Roman" w:cs="Times New Roman" w:hint="eastAsia"/>
          <w:color w:val="auto"/>
        </w:rPr>
        <w:t>地址：天津市河东区红星路</w:t>
      </w:r>
      <w:r w:rsidRPr="00E87973">
        <w:rPr>
          <w:rFonts w:ascii="Times New Roman" w:eastAsia="宋体" w:hAnsi="Times New Roman" w:cs="Times New Roman" w:hint="eastAsia"/>
          <w:color w:val="auto"/>
        </w:rPr>
        <w:t>79</w:t>
      </w:r>
      <w:r w:rsidRPr="00E87973">
        <w:rPr>
          <w:rFonts w:ascii="Times New Roman" w:eastAsia="宋体" w:hAnsi="Times New Roman" w:cs="Times New Roman" w:hint="eastAsia"/>
          <w:color w:val="auto"/>
        </w:rPr>
        <w:t>号</w:t>
      </w:r>
    </w:p>
    <w:p w:rsidR="00712D19" w:rsidRPr="00E87973" w:rsidRDefault="00712D19" w:rsidP="00DB4C16">
      <w:pPr>
        <w:pStyle w:val="Default"/>
        <w:spacing w:line="360" w:lineRule="auto"/>
        <w:ind w:firstLineChars="200" w:firstLine="446"/>
        <w:jc w:val="both"/>
        <w:rPr>
          <w:rFonts w:ascii="Times New Roman" w:eastAsia="宋体" w:hAnsi="Times New Roman" w:cs="Times New Roman"/>
          <w:color w:val="auto"/>
        </w:rPr>
      </w:pPr>
      <w:r w:rsidRPr="00E87973">
        <w:rPr>
          <w:rFonts w:ascii="Times New Roman" w:eastAsia="宋体" w:hAnsi="Times New Roman" w:cs="Times New Roman" w:hint="eastAsia"/>
          <w:color w:val="auto"/>
        </w:rPr>
        <w:t>缴费及申请开票系统：</w:t>
      </w:r>
      <w:r w:rsidR="009561C1" w:rsidRPr="00E87973">
        <w:rPr>
          <w:rFonts w:ascii="Times New Roman" w:eastAsia="宋体" w:hAnsi="Times New Roman" w:cs="Times New Roman" w:hint="eastAsia"/>
          <w:color w:val="auto"/>
        </w:rPr>
        <w:t>http://pay.tjggzy.cn/</w:t>
      </w:r>
    </w:p>
    <w:p w:rsidR="00DB4C16" w:rsidRPr="00E87973" w:rsidRDefault="00FB40BC" w:rsidP="00EC41BC">
      <w:pPr>
        <w:pStyle w:val="Default"/>
        <w:spacing w:line="360" w:lineRule="auto"/>
        <w:ind w:firstLineChars="200" w:firstLine="446"/>
        <w:jc w:val="both"/>
        <w:rPr>
          <w:rFonts w:ascii="Times New Roman" w:eastAsia="宋体" w:hAnsi="Times New Roman" w:cs="Times New Roman"/>
          <w:color w:val="auto"/>
        </w:rPr>
      </w:pPr>
      <w:r w:rsidRPr="00E87973">
        <w:rPr>
          <w:rFonts w:ascii="Times New Roman" w:eastAsia="宋体" w:hAnsi="Times New Roman" w:cs="Times New Roman" w:hint="eastAsia"/>
          <w:color w:val="auto"/>
        </w:rPr>
        <w:t>缴费及开票咨询电话：</w:t>
      </w:r>
      <w:r w:rsidRPr="00E87973">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EE230F" w:rsidRDefault="009D0613" w:rsidP="00DB4C16">
      <w:pPr>
        <w:pStyle w:val="Default"/>
        <w:spacing w:line="360" w:lineRule="auto"/>
        <w:jc w:val="right"/>
        <w:rPr>
          <w:rFonts w:ascii="Times New Roman" w:eastAsia="宋体" w:hAnsi="Times New Roman" w:cs="Times New Roman"/>
          <w:color w:val="auto"/>
        </w:rPr>
      </w:pPr>
      <w:r w:rsidRPr="00EE230F">
        <w:rPr>
          <w:rFonts w:ascii="Times New Roman" w:eastAsia="宋体" w:hAnsi="Times New Roman" w:cs="Times New Roman"/>
          <w:color w:val="auto"/>
        </w:rPr>
        <w:t>2025</w:t>
      </w:r>
      <w:r w:rsidRPr="00EE230F">
        <w:rPr>
          <w:rFonts w:ascii="Times New Roman" w:eastAsia="宋体" w:hAnsi="Times New Roman" w:cs="Times New Roman"/>
          <w:color w:val="auto"/>
        </w:rPr>
        <w:t>年</w:t>
      </w:r>
      <w:r w:rsidR="00E87973" w:rsidRPr="00EE230F">
        <w:rPr>
          <w:rFonts w:ascii="Times New Roman" w:eastAsia="宋体" w:hAnsi="Times New Roman" w:cs="Times New Roman" w:hint="eastAsia"/>
          <w:color w:val="auto"/>
        </w:rPr>
        <w:t>12</w:t>
      </w:r>
      <w:r w:rsidR="00DB4C16" w:rsidRPr="00EE230F">
        <w:rPr>
          <w:rFonts w:ascii="Times New Roman" w:eastAsia="宋体" w:hAnsi="Times New Roman" w:cs="Times New Roman"/>
          <w:color w:val="auto"/>
        </w:rPr>
        <w:t>月</w:t>
      </w:r>
      <w:r w:rsidR="006F4B35" w:rsidRPr="00EE230F">
        <w:rPr>
          <w:rFonts w:ascii="Times New Roman" w:eastAsia="宋体" w:hAnsi="Times New Roman" w:cs="Times New Roman" w:hint="eastAsia"/>
          <w:color w:val="auto"/>
        </w:rPr>
        <w:t>24</w:t>
      </w:r>
      <w:r w:rsidR="00DB4C16" w:rsidRPr="00EE230F">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4E5F3B" w:rsidRDefault="000F48D9" w:rsidP="000F48D9">
      <w:pPr>
        <w:autoSpaceDE w:val="0"/>
        <w:autoSpaceDN w:val="0"/>
        <w:adjustRightInd w:val="0"/>
        <w:spacing w:line="360" w:lineRule="auto"/>
        <w:ind w:firstLineChars="200" w:firstLine="446"/>
        <w:rPr>
          <w:sz w:val="24"/>
        </w:rPr>
      </w:pPr>
      <w:r w:rsidRPr="004E5F3B">
        <w:rPr>
          <w:sz w:val="24"/>
        </w:rPr>
        <w:t xml:space="preserve">2. </w:t>
      </w:r>
      <w:r w:rsidRPr="004E5F3B">
        <w:rPr>
          <w:sz w:val="24"/>
        </w:rPr>
        <w:t>投标人的报价应包括：</w:t>
      </w:r>
      <w:r w:rsidR="009E47EE" w:rsidRPr="004E5F3B">
        <w:rPr>
          <w:rFonts w:hint="eastAsia"/>
          <w:sz w:val="24"/>
        </w:rPr>
        <w:t>人员费用、服务费用、咨询费用、交通费用及税金</w:t>
      </w:r>
      <w:r w:rsidR="0092600D" w:rsidRPr="004E5F3B">
        <w:rPr>
          <w:sz w:val="24"/>
        </w:rPr>
        <w:t>等为完成招标文件规定的一切工作所需的全部费用</w:t>
      </w:r>
      <w:r w:rsidRPr="004E5F3B">
        <w:rPr>
          <w:sz w:val="24"/>
        </w:rPr>
        <w:t>。投标人所报价格</w:t>
      </w:r>
      <w:r w:rsidR="0092600D" w:rsidRPr="004E5F3B">
        <w:rPr>
          <w:sz w:val="24"/>
        </w:rPr>
        <w:t>应为</w:t>
      </w:r>
      <w:r w:rsidRPr="004E5F3B">
        <w:rPr>
          <w:sz w:val="24"/>
        </w:rPr>
        <w:t>最终优惠价格。</w:t>
      </w:r>
    </w:p>
    <w:p w:rsidR="008B202B" w:rsidRPr="004E5F3B" w:rsidRDefault="008B202B" w:rsidP="008B202B">
      <w:pPr>
        <w:spacing w:line="360" w:lineRule="auto"/>
        <w:ind w:firstLineChars="200" w:firstLine="446"/>
        <w:rPr>
          <w:kern w:val="0"/>
          <w:sz w:val="24"/>
          <w:szCs w:val="24"/>
        </w:rPr>
      </w:pPr>
      <w:r w:rsidRPr="004E5F3B">
        <w:rPr>
          <w:rFonts w:hint="eastAsia"/>
          <w:kern w:val="0"/>
          <w:sz w:val="24"/>
          <w:szCs w:val="24"/>
        </w:rPr>
        <w:t xml:space="preserve">3. </w:t>
      </w:r>
      <w:r w:rsidRPr="004E5F3B">
        <w:rPr>
          <w:sz w:val="24"/>
        </w:rPr>
        <w:t>验收相关费用由投标人负责。</w:t>
      </w:r>
    </w:p>
    <w:p w:rsidR="000F48D9" w:rsidRPr="004E5F3B" w:rsidRDefault="000F48D9" w:rsidP="000F48D9">
      <w:pPr>
        <w:autoSpaceDE w:val="0"/>
        <w:autoSpaceDN w:val="0"/>
        <w:adjustRightInd w:val="0"/>
        <w:spacing w:line="360" w:lineRule="auto"/>
        <w:ind w:firstLineChars="200" w:firstLine="446"/>
        <w:rPr>
          <w:sz w:val="24"/>
        </w:rPr>
      </w:pPr>
      <w:r w:rsidRPr="004E5F3B">
        <w:rPr>
          <w:sz w:val="24"/>
        </w:rPr>
        <w:t>（</w:t>
      </w:r>
      <w:r w:rsidR="006A75E7" w:rsidRPr="004E5F3B">
        <w:rPr>
          <w:sz w:val="24"/>
        </w:rPr>
        <w:t>二</w:t>
      </w:r>
      <w:r w:rsidRPr="004E5F3B">
        <w:rPr>
          <w:sz w:val="24"/>
        </w:rPr>
        <w:t>）服务要求</w:t>
      </w:r>
    </w:p>
    <w:p w:rsidR="000F48D9" w:rsidRPr="004E5F3B" w:rsidRDefault="0098544D" w:rsidP="0098544D">
      <w:pPr>
        <w:autoSpaceDE w:val="0"/>
        <w:autoSpaceDN w:val="0"/>
        <w:adjustRightInd w:val="0"/>
        <w:spacing w:line="360" w:lineRule="auto"/>
        <w:ind w:firstLineChars="200" w:firstLine="446"/>
        <w:rPr>
          <w:sz w:val="24"/>
        </w:rPr>
      </w:pPr>
      <w:r w:rsidRPr="004E5F3B">
        <w:rPr>
          <w:sz w:val="24"/>
        </w:rPr>
        <w:t>投标人提供详细的服务方案。</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三</w:t>
      </w:r>
      <w:r w:rsidR="0092600D" w:rsidRPr="00750AB2">
        <w:rPr>
          <w:sz w:val="24"/>
        </w:rPr>
        <w:t>）时间、地点</w:t>
      </w:r>
      <w:r w:rsidRPr="00750AB2">
        <w:rPr>
          <w:sz w:val="24"/>
        </w:rPr>
        <w:t>要求</w:t>
      </w:r>
    </w:p>
    <w:p w:rsidR="004826E0" w:rsidRPr="004E5F3B" w:rsidRDefault="000F48D9" w:rsidP="004826E0">
      <w:pPr>
        <w:autoSpaceDE w:val="0"/>
        <w:autoSpaceDN w:val="0"/>
        <w:adjustRightInd w:val="0"/>
        <w:spacing w:line="360" w:lineRule="auto"/>
        <w:ind w:firstLineChars="200" w:firstLine="446"/>
        <w:rPr>
          <w:sz w:val="24"/>
        </w:rPr>
      </w:pPr>
      <w:r w:rsidRPr="004E5F3B">
        <w:rPr>
          <w:sz w:val="24"/>
        </w:rPr>
        <w:t xml:space="preserve">1. </w:t>
      </w:r>
      <w:r w:rsidR="0092600D" w:rsidRPr="004E5F3B">
        <w:rPr>
          <w:sz w:val="24"/>
        </w:rPr>
        <w:t>时间要求</w:t>
      </w:r>
      <w:r w:rsidRPr="004E5F3B">
        <w:rPr>
          <w:sz w:val="24"/>
        </w:rPr>
        <w:t>：</w:t>
      </w:r>
      <w:r w:rsidR="009E47EE" w:rsidRPr="004E5F3B">
        <w:rPr>
          <w:rFonts w:hint="eastAsia"/>
          <w:sz w:val="24"/>
        </w:rPr>
        <w:t>合同签订之日起</w:t>
      </w:r>
      <w:r w:rsidR="009E47EE" w:rsidRPr="004E5F3B">
        <w:rPr>
          <w:rFonts w:hint="eastAsia"/>
          <w:sz w:val="24"/>
        </w:rPr>
        <w:t>3</w:t>
      </w:r>
      <w:r w:rsidR="009E47EE" w:rsidRPr="004E5F3B">
        <w:rPr>
          <w:rFonts w:hint="eastAsia"/>
          <w:sz w:val="24"/>
        </w:rPr>
        <w:t>年的服务期</w:t>
      </w:r>
      <w:r w:rsidR="004826E0" w:rsidRPr="004E5F3B">
        <w:rPr>
          <w:sz w:val="24"/>
        </w:rPr>
        <w:t>（特殊情况以合同为准）。</w:t>
      </w:r>
    </w:p>
    <w:p w:rsidR="000F48D9" w:rsidRPr="004E5F3B" w:rsidRDefault="000F48D9" w:rsidP="000F48D9">
      <w:pPr>
        <w:autoSpaceDE w:val="0"/>
        <w:autoSpaceDN w:val="0"/>
        <w:adjustRightInd w:val="0"/>
        <w:spacing w:line="360" w:lineRule="auto"/>
        <w:ind w:firstLineChars="200" w:firstLine="446"/>
        <w:rPr>
          <w:sz w:val="24"/>
        </w:rPr>
      </w:pPr>
      <w:r w:rsidRPr="004E5F3B">
        <w:rPr>
          <w:sz w:val="24"/>
        </w:rPr>
        <w:t xml:space="preserve">2. </w:t>
      </w:r>
      <w:r w:rsidR="0092600D" w:rsidRPr="004E5F3B">
        <w:rPr>
          <w:sz w:val="24"/>
        </w:rPr>
        <w:t>服务</w:t>
      </w:r>
      <w:r w:rsidRPr="004E5F3B">
        <w:rPr>
          <w:sz w:val="24"/>
        </w:rPr>
        <w:t>地点：</w:t>
      </w:r>
      <w:r w:rsidR="008879F1" w:rsidRPr="004E5F3B">
        <w:rPr>
          <w:sz w:val="24"/>
        </w:rPr>
        <w:t>天津市</w:t>
      </w:r>
      <w:r w:rsidR="008879F1" w:rsidRPr="004E5F3B">
        <w:rPr>
          <w:rFonts w:hint="eastAsia"/>
          <w:sz w:val="24"/>
        </w:rPr>
        <w:t>和平区曲阜道四号</w:t>
      </w:r>
      <w:r w:rsidR="00243C5D" w:rsidRPr="004E5F3B">
        <w:rPr>
          <w:sz w:val="24"/>
        </w:rPr>
        <w:t>（特殊情况以合同为准）。</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四</w:t>
      </w:r>
      <w:r w:rsidRPr="00750AB2">
        <w:rPr>
          <w:sz w:val="24"/>
        </w:rPr>
        <w:t>）付款方式</w:t>
      </w:r>
    </w:p>
    <w:p w:rsidR="000F48D9" w:rsidRPr="00DE0B9D" w:rsidRDefault="00A21AF8" w:rsidP="004826E0">
      <w:pPr>
        <w:autoSpaceDE w:val="0"/>
        <w:autoSpaceDN w:val="0"/>
        <w:adjustRightInd w:val="0"/>
        <w:spacing w:line="360" w:lineRule="auto"/>
        <w:ind w:firstLineChars="200" w:firstLine="446"/>
        <w:rPr>
          <w:sz w:val="24"/>
        </w:rPr>
      </w:pPr>
      <w:r w:rsidRPr="00DE0B9D">
        <w:rPr>
          <w:rFonts w:hint="eastAsia"/>
          <w:sz w:val="24"/>
        </w:rPr>
        <w:t>签订</w:t>
      </w:r>
      <w:r w:rsidR="004826E0" w:rsidRPr="00DE0B9D">
        <w:rPr>
          <w:sz w:val="24"/>
        </w:rPr>
        <w:t>合同后</w:t>
      </w:r>
      <w:r w:rsidR="004826E0" w:rsidRPr="00DE0B9D">
        <w:rPr>
          <w:sz w:val="24"/>
        </w:rPr>
        <w:t>15</w:t>
      </w:r>
      <w:r w:rsidR="004826E0" w:rsidRPr="00DE0B9D">
        <w:rPr>
          <w:sz w:val="24"/>
        </w:rPr>
        <w:t>个工作日内</w:t>
      </w:r>
      <w:r w:rsidR="00EA5E9E" w:rsidRPr="00DE0B9D">
        <w:rPr>
          <w:rFonts w:hint="eastAsia"/>
          <w:sz w:val="24"/>
        </w:rPr>
        <w:t>支</w:t>
      </w:r>
      <w:r w:rsidR="004826E0" w:rsidRPr="00DE0B9D">
        <w:rPr>
          <w:sz w:val="24"/>
        </w:rPr>
        <w:t>付合同</w:t>
      </w:r>
      <w:r w:rsidR="00EA5E9E" w:rsidRPr="00DE0B9D">
        <w:rPr>
          <w:rFonts w:hint="eastAsia"/>
          <w:sz w:val="24"/>
        </w:rPr>
        <w:t>金额</w:t>
      </w:r>
      <w:r w:rsidR="004826E0" w:rsidRPr="00DE0B9D">
        <w:rPr>
          <w:sz w:val="24"/>
        </w:rPr>
        <w:t>的</w:t>
      </w:r>
      <w:r w:rsidR="00EA5E9E" w:rsidRPr="00DE0B9D">
        <w:rPr>
          <w:rFonts w:hint="eastAsia"/>
          <w:sz w:val="24"/>
        </w:rPr>
        <w:t>1/3</w:t>
      </w:r>
      <w:r w:rsidR="004826E0" w:rsidRPr="00DE0B9D">
        <w:rPr>
          <w:sz w:val="24"/>
        </w:rPr>
        <w:t>，</w:t>
      </w:r>
      <w:r w:rsidR="00EA5E9E" w:rsidRPr="00DE0B9D">
        <w:rPr>
          <w:rFonts w:hint="eastAsia"/>
          <w:sz w:val="24"/>
        </w:rPr>
        <w:t>每年的同一时间支付合同金额的</w:t>
      </w:r>
      <w:r w:rsidR="00EA5E9E" w:rsidRPr="00DE0B9D">
        <w:rPr>
          <w:rFonts w:hint="eastAsia"/>
          <w:sz w:val="24"/>
        </w:rPr>
        <w:t>1/3</w:t>
      </w:r>
      <w:r w:rsidR="004826E0" w:rsidRPr="00DE0B9D">
        <w:rPr>
          <w:sz w:val="24"/>
        </w:rPr>
        <w:t>（特殊情况以合同为准）。</w:t>
      </w:r>
    </w:p>
    <w:p w:rsidR="000F48D9" w:rsidRPr="00DE0B9D" w:rsidRDefault="000F48D9" w:rsidP="000F48D9">
      <w:pPr>
        <w:autoSpaceDE w:val="0"/>
        <w:autoSpaceDN w:val="0"/>
        <w:adjustRightInd w:val="0"/>
        <w:spacing w:line="360" w:lineRule="auto"/>
        <w:ind w:firstLineChars="200" w:firstLine="446"/>
        <w:rPr>
          <w:sz w:val="24"/>
        </w:rPr>
      </w:pPr>
      <w:r w:rsidRPr="00DE0B9D">
        <w:rPr>
          <w:sz w:val="24"/>
        </w:rPr>
        <w:t>（</w:t>
      </w:r>
      <w:r w:rsidR="006A75E7" w:rsidRPr="00DE0B9D">
        <w:rPr>
          <w:sz w:val="24"/>
        </w:rPr>
        <w:t>五</w:t>
      </w:r>
      <w:r w:rsidRPr="00DE0B9D">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DE0B9D">
        <w:rPr>
          <w:sz w:val="24"/>
        </w:rPr>
        <w:t>本项目不收取投标保证金和履约保</w:t>
      </w:r>
      <w:r w:rsidRPr="00750AB2">
        <w:rPr>
          <w:sz w:val="24"/>
        </w:rPr>
        <w:t>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EF6A27">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EF6A27">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20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9240AC">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9240AC">
              <w:rPr>
                <w:rFonts w:hint="eastAsia"/>
                <w:color w:val="000000"/>
                <w:kern w:val="0"/>
                <w:sz w:val="24"/>
                <w:szCs w:val="24"/>
              </w:rPr>
              <w:t>50</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551986" w:rsidRDefault="0092600D" w:rsidP="00A21AF8">
            <w:pPr>
              <w:widowControl/>
              <w:adjustRightInd w:val="0"/>
              <w:snapToGrid w:val="0"/>
              <w:rPr>
                <w:kern w:val="0"/>
                <w:sz w:val="24"/>
                <w:szCs w:val="24"/>
              </w:rPr>
            </w:pPr>
            <w:r w:rsidRPr="00551986">
              <w:rPr>
                <w:kern w:val="0"/>
                <w:sz w:val="24"/>
                <w:szCs w:val="24"/>
              </w:rPr>
              <w:t>完全按照以下要求提供</w:t>
            </w:r>
            <w:r w:rsidR="00952A84" w:rsidRPr="00551986">
              <w:rPr>
                <w:rFonts w:hint="eastAsia"/>
                <w:kern w:val="0"/>
                <w:sz w:val="24"/>
                <w:szCs w:val="24"/>
              </w:rPr>
              <w:t>投标人</w:t>
            </w:r>
            <w:r w:rsidR="00952A84" w:rsidRPr="00551986">
              <w:rPr>
                <w:kern w:val="0"/>
                <w:sz w:val="24"/>
                <w:szCs w:val="24"/>
              </w:rPr>
              <w:t>曾实施</w:t>
            </w:r>
            <w:r w:rsidR="00AB1FA8" w:rsidRPr="00551986">
              <w:rPr>
                <w:kern w:val="0"/>
                <w:sz w:val="24"/>
                <w:szCs w:val="24"/>
              </w:rPr>
              <w:t>的</w:t>
            </w:r>
            <w:r w:rsidR="00AB1FA8" w:rsidRPr="00551986">
              <w:rPr>
                <w:rFonts w:hint="eastAsia"/>
                <w:kern w:val="0"/>
                <w:sz w:val="24"/>
                <w:szCs w:val="24"/>
              </w:rPr>
              <w:t>为机关或事业单位提供年度法律服务的业绩（提供单个案件一次性法律服务的不算）</w:t>
            </w:r>
            <w:r w:rsidRPr="00551986">
              <w:rPr>
                <w:kern w:val="0"/>
                <w:sz w:val="24"/>
                <w:szCs w:val="24"/>
              </w:rPr>
              <w:t>，提供的证明材料均不得遮挡涂黑，否则不予认定加分。</w:t>
            </w:r>
          </w:p>
          <w:p w:rsidR="0092600D" w:rsidRPr="00551986" w:rsidRDefault="00040332" w:rsidP="00A21AF8">
            <w:pPr>
              <w:widowControl/>
              <w:adjustRightInd w:val="0"/>
              <w:snapToGrid w:val="0"/>
              <w:rPr>
                <w:kern w:val="0"/>
                <w:sz w:val="24"/>
                <w:szCs w:val="24"/>
              </w:rPr>
            </w:pPr>
            <w:r w:rsidRPr="00551986">
              <w:rPr>
                <w:rFonts w:hint="eastAsia"/>
                <w:kern w:val="0"/>
                <w:sz w:val="24"/>
                <w:szCs w:val="24"/>
              </w:rPr>
              <w:t>A</w:t>
            </w:r>
            <w:r w:rsidR="0092600D" w:rsidRPr="00551986">
              <w:rPr>
                <w:kern w:val="0"/>
                <w:sz w:val="24"/>
                <w:szCs w:val="24"/>
              </w:rPr>
              <w:t xml:space="preserve">. </w:t>
            </w:r>
            <w:r w:rsidR="0092600D" w:rsidRPr="00551986">
              <w:rPr>
                <w:kern w:val="0"/>
                <w:sz w:val="24"/>
                <w:szCs w:val="24"/>
              </w:rPr>
              <w:t>合同</w:t>
            </w:r>
            <w:r w:rsidR="000D5DE9" w:rsidRPr="00551986">
              <w:rPr>
                <w:rFonts w:hint="eastAsia"/>
                <w:kern w:val="0"/>
                <w:sz w:val="24"/>
                <w:szCs w:val="24"/>
              </w:rPr>
              <w:t>原件</w:t>
            </w:r>
            <w:r w:rsidR="00256A4A" w:rsidRPr="00551986">
              <w:rPr>
                <w:kern w:val="0"/>
                <w:sz w:val="24"/>
                <w:szCs w:val="24"/>
              </w:rPr>
              <w:t>扫描件</w:t>
            </w:r>
            <w:r w:rsidR="0092600D" w:rsidRPr="00551986">
              <w:rPr>
                <w:kern w:val="0"/>
                <w:sz w:val="24"/>
                <w:szCs w:val="24"/>
              </w:rPr>
              <w:t>。包括买卖双方名称及盖章、服务内容</w:t>
            </w:r>
            <w:r w:rsidR="00F06646" w:rsidRPr="00551986">
              <w:rPr>
                <w:rFonts w:hint="eastAsia"/>
                <w:bCs/>
                <w:sz w:val="24"/>
              </w:rPr>
              <w:t>、合同签订日期</w:t>
            </w:r>
            <w:r w:rsidR="008178BA" w:rsidRPr="00551986">
              <w:rPr>
                <w:rFonts w:hint="eastAsia"/>
                <w:bCs/>
                <w:sz w:val="24"/>
              </w:rPr>
              <w:t>（应为</w:t>
            </w:r>
            <w:r w:rsidR="008178BA" w:rsidRPr="00551986">
              <w:rPr>
                <w:rFonts w:hint="eastAsia"/>
                <w:bCs/>
                <w:sz w:val="24"/>
              </w:rPr>
              <w:t>20</w:t>
            </w:r>
            <w:r w:rsidR="00310819" w:rsidRPr="00551986">
              <w:rPr>
                <w:rFonts w:hint="eastAsia"/>
                <w:bCs/>
                <w:sz w:val="24"/>
              </w:rPr>
              <w:t>2</w:t>
            </w:r>
            <w:r w:rsidR="00AB1FA8" w:rsidRPr="00551986">
              <w:rPr>
                <w:rFonts w:hint="eastAsia"/>
                <w:bCs/>
                <w:sz w:val="24"/>
              </w:rPr>
              <w:t>2</w:t>
            </w:r>
            <w:r w:rsidR="008178BA" w:rsidRPr="00551986">
              <w:rPr>
                <w:rFonts w:hint="eastAsia"/>
                <w:bCs/>
                <w:sz w:val="24"/>
              </w:rPr>
              <w:t>年</w:t>
            </w:r>
            <w:r w:rsidR="008178BA" w:rsidRPr="00551986">
              <w:rPr>
                <w:rFonts w:hint="eastAsia"/>
                <w:bCs/>
                <w:sz w:val="24"/>
              </w:rPr>
              <w:t>1</w:t>
            </w:r>
            <w:r w:rsidR="008178BA" w:rsidRPr="00551986">
              <w:rPr>
                <w:rFonts w:hint="eastAsia"/>
                <w:bCs/>
                <w:sz w:val="24"/>
              </w:rPr>
              <w:t>月</w:t>
            </w:r>
            <w:r w:rsidR="008178BA" w:rsidRPr="00551986">
              <w:rPr>
                <w:rFonts w:hint="eastAsia"/>
                <w:bCs/>
                <w:sz w:val="24"/>
              </w:rPr>
              <w:t>1</w:t>
            </w:r>
            <w:r w:rsidR="008178BA" w:rsidRPr="00551986">
              <w:rPr>
                <w:rFonts w:hint="eastAsia"/>
                <w:bCs/>
                <w:sz w:val="24"/>
              </w:rPr>
              <w:t>日或以后）</w:t>
            </w:r>
            <w:r w:rsidR="00AB1FA8" w:rsidRPr="00551986">
              <w:rPr>
                <w:rFonts w:hint="eastAsia"/>
                <w:bCs/>
                <w:sz w:val="24"/>
              </w:rPr>
              <w:t>、服务期限（至少一年）</w:t>
            </w:r>
            <w:r w:rsidR="0092600D" w:rsidRPr="00551986">
              <w:rPr>
                <w:kern w:val="0"/>
                <w:sz w:val="24"/>
                <w:szCs w:val="24"/>
              </w:rPr>
              <w:t>。</w:t>
            </w:r>
          </w:p>
          <w:p w:rsidR="00994363" w:rsidRPr="00551986" w:rsidRDefault="00994363" w:rsidP="00A21AF8">
            <w:pPr>
              <w:widowControl/>
              <w:adjustRightInd w:val="0"/>
              <w:snapToGrid w:val="0"/>
              <w:rPr>
                <w:kern w:val="0"/>
                <w:sz w:val="24"/>
                <w:szCs w:val="24"/>
              </w:rPr>
            </w:pPr>
            <w:r w:rsidRPr="00551986">
              <w:rPr>
                <w:kern w:val="0"/>
                <w:sz w:val="24"/>
                <w:szCs w:val="24"/>
              </w:rPr>
              <w:t>B.</w:t>
            </w:r>
            <w:r w:rsidRPr="00551986">
              <w:rPr>
                <w:rFonts w:hint="eastAsia"/>
                <w:kern w:val="0"/>
                <w:sz w:val="24"/>
                <w:szCs w:val="24"/>
              </w:rPr>
              <w:t xml:space="preserve"> </w:t>
            </w:r>
            <w:r w:rsidRPr="00551986">
              <w:rPr>
                <w:rFonts w:hint="eastAsia"/>
                <w:kern w:val="0"/>
                <w:sz w:val="24"/>
                <w:szCs w:val="24"/>
              </w:rPr>
              <w:t>上述</w:t>
            </w:r>
            <w:r w:rsidRPr="00551986">
              <w:rPr>
                <w:kern w:val="0"/>
                <w:sz w:val="24"/>
                <w:szCs w:val="24"/>
              </w:rPr>
              <w:t>合同履行</w:t>
            </w:r>
            <w:r w:rsidRPr="00551986">
              <w:rPr>
                <w:rFonts w:hint="eastAsia"/>
                <w:kern w:val="0"/>
                <w:sz w:val="24"/>
                <w:szCs w:val="24"/>
              </w:rPr>
              <w:t>良好</w:t>
            </w:r>
            <w:r w:rsidRPr="00551986">
              <w:rPr>
                <w:kern w:val="0"/>
                <w:sz w:val="24"/>
                <w:szCs w:val="24"/>
              </w:rPr>
              <w:t>的相关证明材料</w:t>
            </w:r>
            <w:r w:rsidRPr="00551986">
              <w:rPr>
                <w:rFonts w:hint="eastAsia"/>
                <w:kern w:val="0"/>
                <w:sz w:val="24"/>
                <w:szCs w:val="24"/>
              </w:rPr>
              <w:t>原件</w:t>
            </w:r>
            <w:r w:rsidRPr="00551986">
              <w:rPr>
                <w:kern w:val="0"/>
                <w:sz w:val="24"/>
                <w:szCs w:val="24"/>
              </w:rPr>
              <w:t>扫描件</w:t>
            </w:r>
            <w:r w:rsidRPr="00551986">
              <w:rPr>
                <w:rFonts w:hint="eastAsia"/>
                <w:kern w:val="0"/>
                <w:sz w:val="24"/>
                <w:szCs w:val="24"/>
              </w:rPr>
              <w:t>（</w:t>
            </w:r>
            <w:r w:rsidR="00383A1B" w:rsidRPr="00551986">
              <w:rPr>
                <w:rFonts w:hint="eastAsia"/>
                <w:kern w:val="0"/>
                <w:sz w:val="24"/>
                <w:szCs w:val="24"/>
              </w:rPr>
              <w:t>加盖上述合同甲方单位公章或上述合同中所盖的甲方印章</w:t>
            </w:r>
            <w:r w:rsidRPr="00551986">
              <w:rPr>
                <w:rFonts w:hint="eastAsia"/>
                <w:kern w:val="0"/>
                <w:sz w:val="24"/>
                <w:szCs w:val="24"/>
              </w:rPr>
              <w:t>）</w:t>
            </w:r>
            <w:r w:rsidRPr="00551986">
              <w:rPr>
                <w:kern w:val="0"/>
                <w:sz w:val="24"/>
                <w:szCs w:val="24"/>
              </w:rPr>
              <w:t>。</w:t>
            </w:r>
          </w:p>
          <w:p w:rsidR="0092600D" w:rsidRPr="00551986" w:rsidRDefault="0092600D" w:rsidP="00952A84">
            <w:pPr>
              <w:widowControl/>
              <w:adjustRightInd w:val="0"/>
              <w:snapToGrid w:val="0"/>
              <w:rPr>
                <w:kern w:val="0"/>
                <w:sz w:val="24"/>
                <w:szCs w:val="24"/>
              </w:rPr>
            </w:pPr>
            <w:r w:rsidRPr="00551986">
              <w:rPr>
                <w:kern w:val="0"/>
                <w:sz w:val="24"/>
                <w:szCs w:val="24"/>
              </w:rPr>
              <w:t>每个</w:t>
            </w:r>
            <w:r w:rsidR="00952A84" w:rsidRPr="00551986">
              <w:rPr>
                <w:rFonts w:hint="eastAsia"/>
                <w:kern w:val="0"/>
                <w:sz w:val="24"/>
                <w:szCs w:val="24"/>
              </w:rPr>
              <w:t>业绩</w:t>
            </w:r>
            <w:r w:rsidR="00952A84" w:rsidRPr="00551986">
              <w:rPr>
                <w:rFonts w:hint="eastAsia"/>
                <w:kern w:val="0"/>
                <w:sz w:val="24"/>
                <w:szCs w:val="24"/>
              </w:rPr>
              <w:t>2</w:t>
            </w:r>
            <w:r w:rsidRPr="00551986">
              <w:rPr>
                <w:kern w:val="0"/>
                <w:sz w:val="24"/>
                <w:szCs w:val="24"/>
              </w:rPr>
              <w:t>分，最多</w:t>
            </w:r>
            <w:r w:rsidR="00952A84" w:rsidRPr="00551986">
              <w:rPr>
                <w:rFonts w:hint="eastAsia"/>
                <w:kern w:val="0"/>
                <w:sz w:val="24"/>
                <w:szCs w:val="24"/>
              </w:rPr>
              <w:t>10</w:t>
            </w:r>
            <w:r w:rsidRPr="00551986">
              <w:rPr>
                <w:kern w:val="0"/>
                <w:sz w:val="24"/>
                <w:szCs w:val="24"/>
              </w:rPr>
              <w:t>分</w:t>
            </w:r>
            <w:r w:rsidR="00AB1FA8" w:rsidRPr="00551986">
              <w:rPr>
                <w:rFonts w:hint="eastAsia"/>
                <w:kern w:val="0"/>
                <w:sz w:val="24"/>
                <w:szCs w:val="24"/>
              </w:rPr>
              <w:t>。</w:t>
            </w:r>
          </w:p>
        </w:tc>
        <w:tc>
          <w:tcPr>
            <w:tcW w:w="1143" w:type="dxa"/>
            <w:shd w:val="clear" w:color="auto" w:fill="auto"/>
            <w:vAlign w:val="center"/>
          </w:tcPr>
          <w:p w:rsidR="0092600D" w:rsidRPr="00750AB2" w:rsidRDefault="00952A84"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327E14" w:rsidRPr="00750AB2" w:rsidTr="00B7176B">
        <w:trPr>
          <w:trHeight w:val="1050"/>
          <w:jc w:val="center"/>
        </w:trPr>
        <w:tc>
          <w:tcPr>
            <w:tcW w:w="663" w:type="dxa"/>
            <w:shd w:val="clear" w:color="auto" w:fill="auto"/>
            <w:noWrap/>
            <w:vAlign w:val="center"/>
          </w:tcPr>
          <w:p w:rsidR="00327E14" w:rsidRPr="00750AB2" w:rsidRDefault="00327E14" w:rsidP="007F050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327E14" w:rsidRPr="00750AB2" w:rsidRDefault="00327E14" w:rsidP="007F0506">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327E14" w:rsidRPr="00551986" w:rsidRDefault="00327E14" w:rsidP="007F0506">
            <w:pPr>
              <w:widowControl/>
              <w:adjustRightInd w:val="0"/>
              <w:snapToGrid w:val="0"/>
              <w:rPr>
                <w:kern w:val="0"/>
                <w:sz w:val="24"/>
                <w:szCs w:val="24"/>
              </w:rPr>
            </w:pPr>
            <w:r w:rsidRPr="00551986">
              <w:rPr>
                <w:rFonts w:hint="eastAsia"/>
                <w:kern w:val="0"/>
                <w:sz w:val="24"/>
                <w:szCs w:val="24"/>
              </w:rPr>
              <w:t>投入的以下人员为投标单位正式员工，提供至少</w:t>
            </w:r>
            <w:r w:rsidR="00803DD2" w:rsidRPr="00551986">
              <w:rPr>
                <w:rFonts w:hint="eastAsia"/>
                <w:kern w:val="0"/>
                <w:sz w:val="24"/>
                <w:szCs w:val="24"/>
              </w:rPr>
              <w:t>10</w:t>
            </w:r>
            <w:r w:rsidRPr="00551986">
              <w:rPr>
                <w:rFonts w:hint="eastAsia"/>
                <w:kern w:val="0"/>
                <w:sz w:val="24"/>
                <w:szCs w:val="24"/>
              </w:rPr>
              <w:t>名投入人员的姓名、开标日前三个月中任意一个月的由投标单位为投入人员缴纳社会保险证明扫描件，否则不予认定加分。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1</w:t>
            </w:r>
            <w:r w:rsidRPr="00551986">
              <w:rPr>
                <w:rFonts w:hint="eastAsia"/>
                <w:kern w:val="0"/>
                <w:sz w:val="24"/>
                <w:szCs w:val="24"/>
              </w:rPr>
              <w:t>）投入</w:t>
            </w:r>
            <w:r w:rsidR="00803DD2" w:rsidRPr="00551986">
              <w:rPr>
                <w:rFonts w:hint="eastAsia"/>
                <w:kern w:val="0"/>
                <w:sz w:val="24"/>
                <w:szCs w:val="24"/>
              </w:rPr>
              <w:t>10</w:t>
            </w:r>
            <w:r w:rsidRPr="00551986">
              <w:rPr>
                <w:rFonts w:hint="eastAsia"/>
                <w:kern w:val="0"/>
                <w:sz w:val="24"/>
                <w:szCs w:val="24"/>
              </w:rPr>
              <w:t>名人员的基础上，每增加一名人员得</w:t>
            </w:r>
            <w:r w:rsidRPr="00551986">
              <w:rPr>
                <w:rFonts w:hint="eastAsia"/>
                <w:kern w:val="0"/>
                <w:sz w:val="24"/>
                <w:szCs w:val="24"/>
              </w:rPr>
              <w:t>0.5</w:t>
            </w:r>
            <w:r w:rsidRPr="00551986">
              <w:rPr>
                <w:rFonts w:hint="eastAsia"/>
                <w:kern w:val="0"/>
                <w:sz w:val="24"/>
                <w:szCs w:val="24"/>
              </w:rPr>
              <w:t>分，最多</w:t>
            </w:r>
            <w:r w:rsidRPr="00551986">
              <w:rPr>
                <w:rFonts w:hint="eastAsia"/>
                <w:kern w:val="0"/>
                <w:sz w:val="24"/>
                <w:szCs w:val="24"/>
              </w:rPr>
              <w:t>1</w:t>
            </w:r>
            <w:r w:rsidRPr="00551986">
              <w:rPr>
                <w:rFonts w:hint="eastAsia"/>
                <w:kern w:val="0"/>
                <w:sz w:val="24"/>
                <w:szCs w:val="24"/>
              </w:rPr>
              <w:t>分。投标人提供投入人员姓名与为投入人员缴纳社保证明材料扫描件，否则不予认定给分。投入的人员低于</w:t>
            </w:r>
            <w:r w:rsidR="007F0506" w:rsidRPr="00551986">
              <w:rPr>
                <w:rFonts w:hint="eastAsia"/>
                <w:kern w:val="0"/>
                <w:sz w:val="24"/>
                <w:szCs w:val="24"/>
              </w:rPr>
              <w:t>10</w:t>
            </w:r>
            <w:r w:rsidRPr="00551986">
              <w:rPr>
                <w:rFonts w:hint="eastAsia"/>
                <w:kern w:val="0"/>
                <w:sz w:val="24"/>
                <w:szCs w:val="24"/>
              </w:rPr>
              <w:t>人的，本项“投入人员评价”整体得</w:t>
            </w:r>
            <w:r w:rsidRPr="00551986">
              <w:rPr>
                <w:rFonts w:hint="eastAsia"/>
                <w:kern w:val="0"/>
                <w:sz w:val="24"/>
                <w:szCs w:val="24"/>
              </w:rPr>
              <w:t>0</w:t>
            </w:r>
            <w:r w:rsidRPr="00551986">
              <w:rPr>
                <w:rFonts w:hint="eastAsia"/>
                <w:kern w:val="0"/>
                <w:sz w:val="24"/>
                <w:szCs w:val="24"/>
              </w:rPr>
              <w:t>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2</w:t>
            </w:r>
            <w:r w:rsidRPr="00551986">
              <w:rPr>
                <w:rFonts w:hint="eastAsia"/>
                <w:kern w:val="0"/>
                <w:sz w:val="24"/>
                <w:szCs w:val="24"/>
              </w:rPr>
              <w:t>）投入人员具备“律师执业证书”，提供证书扫描件，每名满足以上要求的人员得</w:t>
            </w:r>
            <w:r w:rsidRPr="00551986">
              <w:rPr>
                <w:rFonts w:hint="eastAsia"/>
                <w:kern w:val="0"/>
                <w:sz w:val="24"/>
                <w:szCs w:val="24"/>
              </w:rPr>
              <w:t>0.1</w:t>
            </w:r>
            <w:r w:rsidRPr="00551986">
              <w:rPr>
                <w:rFonts w:hint="eastAsia"/>
                <w:kern w:val="0"/>
                <w:sz w:val="24"/>
                <w:szCs w:val="24"/>
              </w:rPr>
              <w:t>分，最多</w:t>
            </w:r>
            <w:r w:rsidR="007F0506" w:rsidRPr="00551986">
              <w:rPr>
                <w:rFonts w:hint="eastAsia"/>
                <w:kern w:val="0"/>
                <w:sz w:val="24"/>
                <w:szCs w:val="24"/>
              </w:rPr>
              <w:t>1</w:t>
            </w:r>
            <w:r w:rsidRPr="00551986">
              <w:rPr>
                <w:rFonts w:hint="eastAsia"/>
                <w:kern w:val="0"/>
                <w:sz w:val="24"/>
                <w:szCs w:val="24"/>
              </w:rPr>
              <w:t>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3</w:t>
            </w:r>
            <w:r w:rsidRPr="00551986">
              <w:rPr>
                <w:rFonts w:hint="eastAsia"/>
                <w:kern w:val="0"/>
                <w:sz w:val="24"/>
                <w:szCs w:val="24"/>
              </w:rPr>
              <w:t>）投入人员中每名具有法学博士学位或执业经验</w:t>
            </w:r>
            <w:r w:rsidR="007F0506" w:rsidRPr="00551986">
              <w:rPr>
                <w:rFonts w:hint="eastAsia"/>
                <w:kern w:val="0"/>
                <w:sz w:val="24"/>
                <w:szCs w:val="24"/>
              </w:rPr>
              <w:t>5</w:t>
            </w:r>
            <w:r w:rsidRPr="00551986">
              <w:rPr>
                <w:rFonts w:hint="eastAsia"/>
                <w:kern w:val="0"/>
                <w:sz w:val="24"/>
                <w:szCs w:val="24"/>
              </w:rPr>
              <w:t>年及以上的得</w:t>
            </w:r>
            <w:r w:rsidRPr="00551986">
              <w:rPr>
                <w:rFonts w:hint="eastAsia"/>
                <w:kern w:val="0"/>
                <w:sz w:val="24"/>
                <w:szCs w:val="24"/>
              </w:rPr>
              <w:t>1</w:t>
            </w:r>
            <w:r w:rsidRPr="00551986">
              <w:rPr>
                <w:rFonts w:hint="eastAsia"/>
                <w:kern w:val="0"/>
                <w:sz w:val="24"/>
                <w:szCs w:val="24"/>
              </w:rPr>
              <w:t>分；每名有法学硕士学位或执业经验</w:t>
            </w:r>
            <w:r w:rsidR="007F0506" w:rsidRPr="00551986">
              <w:rPr>
                <w:rFonts w:hint="eastAsia"/>
                <w:kern w:val="0"/>
                <w:sz w:val="24"/>
                <w:szCs w:val="24"/>
              </w:rPr>
              <w:t>3</w:t>
            </w:r>
            <w:r w:rsidRPr="00551986">
              <w:rPr>
                <w:rFonts w:hint="eastAsia"/>
                <w:kern w:val="0"/>
                <w:sz w:val="24"/>
                <w:szCs w:val="24"/>
              </w:rPr>
              <w:t>年至</w:t>
            </w:r>
            <w:r w:rsidR="007F0506" w:rsidRPr="00551986">
              <w:rPr>
                <w:rFonts w:hint="eastAsia"/>
                <w:kern w:val="0"/>
                <w:sz w:val="24"/>
                <w:szCs w:val="24"/>
              </w:rPr>
              <w:t>5</w:t>
            </w:r>
            <w:r w:rsidRPr="00551986">
              <w:rPr>
                <w:rFonts w:hint="eastAsia"/>
                <w:kern w:val="0"/>
                <w:sz w:val="24"/>
                <w:szCs w:val="24"/>
              </w:rPr>
              <w:t>年的得</w:t>
            </w:r>
            <w:r w:rsidRPr="00551986">
              <w:rPr>
                <w:rFonts w:hint="eastAsia"/>
                <w:kern w:val="0"/>
                <w:sz w:val="24"/>
                <w:szCs w:val="24"/>
              </w:rPr>
              <w:t>0.5</w:t>
            </w:r>
            <w:r w:rsidRPr="00551986">
              <w:rPr>
                <w:rFonts w:hint="eastAsia"/>
                <w:kern w:val="0"/>
                <w:sz w:val="24"/>
                <w:szCs w:val="24"/>
              </w:rPr>
              <w:t>分；每名有全日制法律学士学位或执业经验</w:t>
            </w:r>
            <w:r w:rsidR="007F0506" w:rsidRPr="00551986">
              <w:rPr>
                <w:rFonts w:hint="eastAsia"/>
                <w:kern w:val="0"/>
                <w:sz w:val="24"/>
                <w:szCs w:val="24"/>
              </w:rPr>
              <w:t>1</w:t>
            </w:r>
            <w:r w:rsidRPr="00551986">
              <w:rPr>
                <w:rFonts w:hint="eastAsia"/>
                <w:kern w:val="0"/>
                <w:sz w:val="24"/>
                <w:szCs w:val="24"/>
              </w:rPr>
              <w:t>年至</w:t>
            </w:r>
            <w:r w:rsidR="007F0506" w:rsidRPr="00551986">
              <w:rPr>
                <w:rFonts w:hint="eastAsia"/>
                <w:kern w:val="0"/>
                <w:sz w:val="24"/>
                <w:szCs w:val="24"/>
              </w:rPr>
              <w:t>3</w:t>
            </w:r>
            <w:r w:rsidRPr="00551986">
              <w:rPr>
                <w:rFonts w:hint="eastAsia"/>
                <w:kern w:val="0"/>
                <w:sz w:val="24"/>
                <w:szCs w:val="24"/>
              </w:rPr>
              <w:t>年的得</w:t>
            </w:r>
            <w:r w:rsidRPr="00551986">
              <w:rPr>
                <w:rFonts w:hint="eastAsia"/>
                <w:kern w:val="0"/>
                <w:sz w:val="24"/>
                <w:szCs w:val="24"/>
              </w:rPr>
              <w:t>0.2</w:t>
            </w:r>
            <w:r w:rsidRPr="00551986">
              <w:rPr>
                <w:rFonts w:hint="eastAsia"/>
                <w:kern w:val="0"/>
                <w:sz w:val="24"/>
                <w:szCs w:val="24"/>
              </w:rPr>
              <w:t>分。每名投入人员不重复得分。提供相关学位证书扫描件或工作简历，否则不予认定给分。最多得</w:t>
            </w:r>
            <w:r w:rsidRPr="00551986">
              <w:rPr>
                <w:rFonts w:hint="eastAsia"/>
                <w:kern w:val="0"/>
                <w:sz w:val="24"/>
                <w:szCs w:val="24"/>
              </w:rPr>
              <w:t>2</w:t>
            </w:r>
            <w:r w:rsidRPr="00551986">
              <w:rPr>
                <w:rFonts w:hint="eastAsia"/>
                <w:kern w:val="0"/>
                <w:sz w:val="24"/>
                <w:szCs w:val="24"/>
              </w:rPr>
              <w:t>分。</w:t>
            </w:r>
          </w:p>
          <w:p w:rsidR="002C035E" w:rsidRPr="00551986" w:rsidRDefault="002C035E" w:rsidP="007F0506">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4</w:t>
            </w:r>
            <w:r w:rsidRPr="00551986">
              <w:rPr>
                <w:rFonts w:hint="eastAsia"/>
                <w:kern w:val="0"/>
                <w:sz w:val="24"/>
                <w:szCs w:val="24"/>
              </w:rPr>
              <w:t>）投入人员理论研究能力评价（</w:t>
            </w:r>
            <w:r w:rsidR="009B7826" w:rsidRPr="00551986">
              <w:rPr>
                <w:rFonts w:hint="eastAsia"/>
                <w:kern w:val="0"/>
                <w:sz w:val="24"/>
                <w:szCs w:val="24"/>
              </w:rPr>
              <w:t>4</w:t>
            </w:r>
            <w:r w:rsidRPr="00551986">
              <w:rPr>
                <w:rFonts w:hint="eastAsia"/>
                <w:kern w:val="0"/>
                <w:sz w:val="24"/>
                <w:szCs w:val="24"/>
              </w:rPr>
              <w:t>分）</w:t>
            </w:r>
          </w:p>
          <w:p w:rsidR="009240AC" w:rsidRPr="00551986" w:rsidRDefault="009240AC" w:rsidP="009240AC">
            <w:pPr>
              <w:widowControl/>
              <w:adjustRightInd w:val="0"/>
              <w:snapToGrid w:val="0"/>
              <w:rPr>
                <w:kern w:val="0"/>
                <w:sz w:val="24"/>
                <w:szCs w:val="24"/>
              </w:rPr>
            </w:pPr>
            <w:r w:rsidRPr="00551986">
              <w:rPr>
                <w:rFonts w:hint="eastAsia"/>
                <w:kern w:val="0"/>
                <w:sz w:val="24"/>
                <w:szCs w:val="24"/>
              </w:rPr>
              <w:t>投入人员曾公开发表过财政政策、财政预算及业务管理、政府采购、政府债务、金融管理、国有资产监督管理等法律领域的相关著作或论文。</w:t>
            </w:r>
          </w:p>
          <w:p w:rsidR="009240AC" w:rsidRPr="00551986" w:rsidRDefault="009240AC" w:rsidP="009240AC">
            <w:pPr>
              <w:widowControl/>
              <w:adjustRightInd w:val="0"/>
              <w:snapToGrid w:val="0"/>
              <w:rPr>
                <w:kern w:val="0"/>
                <w:sz w:val="24"/>
                <w:szCs w:val="24"/>
              </w:rPr>
            </w:pPr>
            <w:r w:rsidRPr="00551986">
              <w:rPr>
                <w:rFonts w:hint="eastAsia"/>
                <w:kern w:val="0"/>
                <w:sz w:val="24"/>
                <w:szCs w:val="24"/>
              </w:rPr>
              <w:t>提供投入人员公开发表的上述领域著作或论文的证明材料扫描件：证明材料扫描件应包括著作或论文名称、作者姓名、出版社名称或刊物名称，并经评标委员会判定属于上述相关领域的研究成果</w:t>
            </w:r>
          </w:p>
          <w:p w:rsidR="009240AC" w:rsidRPr="00551986" w:rsidRDefault="009240AC" w:rsidP="009240AC">
            <w:pPr>
              <w:widowControl/>
              <w:adjustRightInd w:val="0"/>
              <w:snapToGrid w:val="0"/>
              <w:rPr>
                <w:kern w:val="0"/>
                <w:sz w:val="24"/>
                <w:szCs w:val="24"/>
              </w:rPr>
            </w:pPr>
            <w:r w:rsidRPr="00551986">
              <w:rPr>
                <w:rFonts w:hint="eastAsia"/>
                <w:kern w:val="0"/>
                <w:sz w:val="24"/>
                <w:szCs w:val="24"/>
              </w:rPr>
              <w:t>每提供一个合格的证明材料扫描件得</w:t>
            </w:r>
            <w:r w:rsidR="009B7826" w:rsidRPr="00551986">
              <w:rPr>
                <w:rFonts w:hint="eastAsia"/>
                <w:kern w:val="0"/>
                <w:sz w:val="24"/>
                <w:szCs w:val="24"/>
              </w:rPr>
              <w:t>2</w:t>
            </w:r>
            <w:r w:rsidRPr="00551986">
              <w:rPr>
                <w:rFonts w:hint="eastAsia"/>
                <w:kern w:val="0"/>
                <w:sz w:val="24"/>
                <w:szCs w:val="24"/>
              </w:rPr>
              <w:t>分，最多</w:t>
            </w:r>
            <w:r w:rsidR="009B7826" w:rsidRPr="00551986">
              <w:rPr>
                <w:rFonts w:hint="eastAsia"/>
                <w:kern w:val="0"/>
                <w:sz w:val="24"/>
                <w:szCs w:val="24"/>
              </w:rPr>
              <w:t>4</w:t>
            </w:r>
            <w:r w:rsidRPr="00551986">
              <w:rPr>
                <w:rFonts w:hint="eastAsia"/>
                <w:kern w:val="0"/>
                <w:sz w:val="24"/>
                <w:szCs w:val="24"/>
              </w:rPr>
              <w:t>分。</w:t>
            </w:r>
          </w:p>
          <w:p w:rsidR="00327E14" w:rsidRPr="00551986" w:rsidRDefault="00327E14" w:rsidP="009240AC">
            <w:pPr>
              <w:widowControl/>
              <w:adjustRightInd w:val="0"/>
              <w:snapToGrid w:val="0"/>
              <w:rPr>
                <w:kern w:val="0"/>
                <w:sz w:val="24"/>
                <w:szCs w:val="24"/>
              </w:rPr>
            </w:pPr>
            <w:r w:rsidRPr="00551986">
              <w:rPr>
                <w:rFonts w:hint="eastAsia"/>
                <w:kern w:val="0"/>
                <w:sz w:val="24"/>
                <w:szCs w:val="24"/>
              </w:rPr>
              <w:t>（</w:t>
            </w:r>
            <w:r w:rsidR="002C035E" w:rsidRPr="00551986">
              <w:rPr>
                <w:rFonts w:hint="eastAsia"/>
                <w:kern w:val="0"/>
                <w:sz w:val="24"/>
                <w:szCs w:val="24"/>
              </w:rPr>
              <w:t>5</w:t>
            </w:r>
            <w:r w:rsidRPr="00551986">
              <w:rPr>
                <w:rFonts w:hint="eastAsia"/>
                <w:kern w:val="0"/>
                <w:sz w:val="24"/>
                <w:szCs w:val="24"/>
              </w:rPr>
              <w:t>）投入人员行政争议解决经验评价（</w:t>
            </w:r>
            <w:r w:rsidRPr="00551986">
              <w:rPr>
                <w:rFonts w:hint="eastAsia"/>
                <w:kern w:val="0"/>
                <w:sz w:val="24"/>
                <w:szCs w:val="24"/>
              </w:rPr>
              <w:t>14</w:t>
            </w:r>
            <w:r w:rsidRPr="00551986">
              <w:rPr>
                <w:rFonts w:hint="eastAsia"/>
                <w:kern w:val="0"/>
                <w:sz w:val="24"/>
                <w:szCs w:val="24"/>
              </w:rPr>
              <w:t>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提供投入人员曾办理的行政诉讼案件胜诉生效判决书扫描件（</w:t>
            </w:r>
            <w:r w:rsidRPr="00551986">
              <w:rPr>
                <w:rFonts w:hint="eastAsia"/>
                <w:kern w:val="0"/>
                <w:sz w:val="24"/>
                <w:szCs w:val="24"/>
              </w:rPr>
              <w:t>2022</w:t>
            </w:r>
            <w:r w:rsidRPr="00551986">
              <w:rPr>
                <w:rFonts w:hint="eastAsia"/>
                <w:kern w:val="0"/>
                <w:sz w:val="24"/>
                <w:szCs w:val="24"/>
              </w:rPr>
              <w:t>年</w:t>
            </w:r>
            <w:r w:rsidRPr="00551986">
              <w:rPr>
                <w:rFonts w:hint="eastAsia"/>
                <w:kern w:val="0"/>
                <w:sz w:val="24"/>
                <w:szCs w:val="24"/>
              </w:rPr>
              <w:t>1</w:t>
            </w:r>
            <w:r w:rsidRPr="00551986">
              <w:rPr>
                <w:rFonts w:hint="eastAsia"/>
                <w:kern w:val="0"/>
                <w:sz w:val="24"/>
                <w:szCs w:val="24"/>
              </w:rPr>
              <w:t>月</w:t>
            </w:r>
            <w:r w:rsidRPr="00551986">
              <w:rPr>
                <w:rFonts w:hint="eastAsia"/>
                <w:kern w:val="0"/>
                <w:sz w:val="24"/>
                <w:szCs w:val="24"/>
              </w:rPr>
              <w:t>1</w:t>
            </w:r>
            <w:r w:rsidRPr="00551986">
              <w:rPr>
                <w:rFonts w:hint="eastAsia"/>
                <w:kern w:val="0"/>
                <w:sz w:val="24"/>
                <w:szCs w:val="24"/>
              </w:rPr>
              <w:t>日至今），扫描件至少包含投入人员姓名、经办案件名称、时间、胜诉结果、法院公章并体现出投入人员是胜诉方的委托代理人（律师），且相同胜诉方的行政判决书不超过</w:t>
            </w:r>
            <w:r w:rsidRPr="00551986">
              <w:rPr>
                <w:rFonts w:hint="eastAsia"/>
                <w:kern w:val="0"/>
                <w:sz w:val="24"/>
                <w:szCs w:val="24"/>
              </w:rPr>
              <w:t>3</w:t>
            </w:r>
            <w:r w:rsidRPr="00551986">
              <w:rPr>
                <w:rFonts w:hint="eastAsia"/>
                <w:kern w:val="0"/>
                <w:sz w:val="24"/>
                <w:szCs w:val="24"/>
              </w:rPr>
              <w:t>个。满足上述要求的判决书扫描件每个得</w:t>
            </w:r>
            <w:r w:rsidRPr="00551986">
              <w:rPr>
                <w:rFonts w:hint="eastAsia"/>
                <w:kern w:val="0"/>
                <w:sz w:val="24"/>
                <w:szCs w:val="24"/>
              </w:rPr>
              <w:t>1</w:t>
            </w:r>
            <w:r w:rsidRPr="00551986">
              <w:rPr>
                <w:rFonts w:hint="eastAsia"/>
                <w:kern w:val="0"/>
                <w:sz w:val="24"/>
                <w:szCs w:val="24"/>
              </w:rPr>
              <w:t>分，最多</w:t>
            </w:r>
            <w:r w:rsidRPr="00551986">
              <w:rPr>
                <w:rFonts w:hint="eastAsia"/>
                <w:kern w:val="0"/>
                <w:sz w:val="24"/>
                <w:szCs w:val="24"/>
              </w:rPr>
              <w:t>14</w:t>
            </w:r>
            <w:r w:rsidRPr="00551986">
              <w:rPr>
                <w:rFonts w:hint="eastAsia"/>
                <w:kern w:val="0"/>
                <w:sz w:val="24"/>
                <w:szCs w:val="24"/>
              </w:rPr>
              <w:t>分（相同胜诉方的判决书最多得</w:t>
            </w:r>
            <w:r w:rsidRPr="00551986">
              <w:rPr>
                <w:rFonts w:hint="eastAsia"/>
                <w:kern w:val="0"/>
                <w:sz w:val="24"/>
                <w:szCs w:val="24"/>
              </w:rPr>
              <w:t>3</w:t>
            </w:r>
            <w:r w:rsidRPr="00551986">
              <w:rPr>
                <w:rFonts w:hint="eastAsia"/>
                <w:kern w:val="0"/>
                <w:sz w:val="24"/>
                <w:szCs w:val="24"/>
              </w:rPr>
              <w:t>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w:t>
            </w:r>
            <w:r w:rsidR="002C035E" w:rsidRPr="00551986">
              <w:rPr>
                <w:rFonts w:hint="eastAsia"/>
                <w:kern w:val="0"/>
                <w:sz w:val="24"/>
                <w:szCs w:val="24"/>
              </w:rPr>
              <w:t>6</w:t>
            </w:r>
            <w:r w:rsidRPr="00551986">
              <w:rPr>
                <w:rFonts w:hint="eastAsia"/>
                <w:kern w:val="0"/>
                <w:sz w:val="24"/>
                <w:szCs w:val="24"/>
              </w:rPr>
              <w:t>）投入人员机关或事业单位进行法律咨询服务经验评价（</w:t>
            </w:r>
            <w:r w:rsidRPr="00551986">
              <w:rPr>
                <w:rFonts w:hint="eastAsia"/>
                <w:kern w:val="0"/>
                <w:sz w:val="24"/>
                <w:szCs w:val="24"/>
              </w:rPr>
              <w:t>8</w:t>
            </w:r>
            <w:r w:rsidRPr="00551986">
              <w:rPr>
                <w:rFonts w:hint="eastAsia"/>
                <w:kern w:val="0"/>
                <w:sz w:val="24"/>
                <w:szCs w:val="24"/>
              </w:rPr>
              <w:t>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提供投入人员曾服务的机关或事业单位盖章的证明材料扫描件（服务期为</w:t>
            </w:r>
            <w:r w:rsidRPr="00551986">
              <w:rPr>
                <w:rFonts w:hint="eastAsia"/>
                <w:kern w:val="0"/>
                <w:sz w:val="24"/>
                <w:szCs w:val="24"/>
              </w:rPr>
              <w:t>2022</w:t>
            </w:r>
            <w:r w:rsidRPr="00551986">
              <w:rPr>
                <w:rFonts w:hint="eastAsia"/>
                <w:kern w:val="0"/>
                <w:sz w:val="24"/>
                <w:szCs w:val="24"/>
              </w:rPr>
              <w:t>年</w:t>
            </w:r>
            <w:r w:rsidRPr="00551986">
              <w:rPr>
                <w:rFonts w:hint="eastAsia"/>
                <w:kern w:val="0"/>
                <w:sz w:val="24"/>
                <w:szCs w:val="24"/>
              </w:rPr>
              <w:t>1</w:t>
            </w:r>
            <w:r w:rsidRPr="00551986">
              <w:rPr>
                <w:rFonts w:hint="eastAsia"/>
                <w:kern w:val="0"/>
                <w:sz w:val="24"/>
                <w:szCs w:val="24"/>
              </w:rPr>
              <w:t>月</w:t>
            </w:r>
            <w:r w:rsidRPr="00551986">
              <w:rPr>
                <w:rFonts w:hint="eastAsia"/>
                <w:kern w:val="0"/>
                <w:sz w:val="24"/>
                <w:szCs w:val="24"/>
              </w:rPr>
              <w:t>1</w:t>
            </w:r>
            <w:r w:rsidRPr="00551986">
              <w:rPr>
                <w:rFonts w:hint="eastAsia"/>
                <w:kern w:val="0"/>
                <w:sz w:val="24"/>
                <w:szCs w:val="24"/>
              </w:rPr>
              <w:t>日至今），扫描件至少包含投入人员姓名，并明确表明该人员为该机关或事业单位的法律咨询出具过法律意见书及法律咨询事项类型（事项类型包括具体行政行为类、行政规范性文件类、合同类、其他重大行政决策类等），否则不予认定给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满足以上要求的证明材料能够证明投入人员出具过具体行政行为类法律意见书，每份</w:t>
            </w:r>
            <w:r w:rsidRPr="00551986">
              <w:rPr>
                <w:rFonts w:hint="eastAsia"/>
                <w:kern w:val="0"/>
                <w:sz w:val="24"/>
                <w:szCs w:val="24"/>
              </w:rPr>
              <w:t>0.5</w:t>
            </w:r>
            <w:r w:rsidRPr="00551986">
              <w:rPr>
                <w:rFonts w:hint="eastAsia"/>
                <w:kern w:val="0"/>
                <w:sz w:val="24"/>
                <w:szCs w:val="24"/>
              </w:rPr>
              <w:t>分，最多</w:t>
            </w:r>
            <w:r w:rsidRPr="00551986">
              <w:rPr>
                <w:rFonts w:hint="eastAsia"/>
                <w:kern w:val="0"/>
                <w:sz w:val="24"/>
                <w:szCs w:val="24"/>
              </w:rPr>
              <w:t>2</w:t>
            </w:r>
            <w:r w:rsidRPr="00551986">
              <w:rPr>
                <w:rFonts w:hint="eastAsia"/>
                <w:kern w:val="0"/>
                <w:sz w:val="24"/>
                <w:szCs w:val="24"/>
              </w:rPr>
              <w:t>分；满足以上要求的证明材料能够证明投入人员出具过行政规范性文件类法律意见书，每份</w:t>
            </w:r>
            <w:r w:rsidRPr="00551986">
              <w:rPr>
                <w:rFonts w:hint="eastAsia"/>
                <w:kern w:val="0"/>
                <w:sz w:val="24"/>
                <w:szCs w:val="24"/>
              </w:rPr>
              <w:t>0.5</w:t>
            </w:r>
            <w:r w:rsidRPr="00551986">
              <w:rPr>
                <w:rFonts w:hint="eastAsia"/>
                <w:kern w:val="0"/>
                <w:sz w:val="24"/>
                <w:szCs w:val="24"/>
              </w:rPr>
              <w:t>分，最多</w:t>
            </w:r>
            <w:r w:rsidRPr="00551986">
              <w:rPr>
                <w:rFonts w:hint="eastAsia"/>
                <w:kern w:val="0"/>
                <w:sz w:val="24"/>
                <w:szCs w:val="24"/>
              </w:rPr>
              <w:t>2</w:t>
            </w:r>
            <w:r w:rsidRPr="00551986">
              <w:rPr>
                <w:rFonts w:hint="eastAsia"/>
                <w:kern w:val="0"/>
                <w:sz w:val="24"/>
                <w:szCs w:val="24"/>
              </w:rPr>
              <w:t>分；满足以上要求的证明材料能够证明投入人员出具过合同类法律意见书，每份</w:t>
            </w:r>
            <w:r w:rsidRPr="00551986">
              <w:rPr>
                <w:rFonts w:hint="eastAsia"/>
                <w:kern w:val="0"/>
                <w:sz w:val="24"/>
                <w:szCs w:val="24"/>
              </w:rPr>
              <w:t>0.5</w:t>
            </w:r>
            <w:r w:rsidRPr="00551986">
              <w:rPr>
                <w:rFonts w:hint="eastAsia"/>
                <w:kern w:val="0"/>
                <w:sz w:val="24"/>
                <w:szCs w:val="24"/>
              </w:rPr>
              <w:t>分，最多</w:t>
            </w:r>
            <w:r w:rsidRPr="00551986">
              <w:rPr>
                <w:rFonts w:hint="eastAsia"/>
                <w:kern w:val="0"/>
                <w:sz w:val="24"/>
                <w:szCs w:val="24"/>
              </w:rPr>
              <w:t>2</w:t>
            </w:r>
            <w:r w:rsidRPr="00551986">
              <w:rPr>
                <w:rFonts w:hint="eastAsia"/>
                <w:kern w:val="0"/>
                <w:sz w:val="24"/>
                <w:szCs w:val="24"/>
              </w:rPr>
              <w:t>分；满足以上要求的证明材料能够证明投入人员出具过其他重大行政决策类法律意见书，每份</w:t>
            </w:r>
            <w:r w:rsidRPr="00551986">
              <w:rPr>
                <w:rFonts w:hint="eastAsia"/>
                <w:kern w:val="0"/>
                <w:sz w:val="24"/>
                <w:szCs w:val="24"/>
              </w:rPr>
              <w:t>0.5</w:t>
            </w:r>
            <w:r w:rsidRPr="00551986">
              <w:rPr>
                <w:rFonts w:hint="eastAsia"/>
                <w:kern w:val="0"/>
                <w:sz w:val="24"/>
                <w:szCs w:val="24"/>
              </w:rPr>
              <w:t>分，最多</w:t>
            </w:r>
            <w:r w:rsidRPr="00551986">
              <w:rPr>
                <w:rFonts w:hint="eastAsia"/>
                <w:kern w:val="0"/>
                <w:sz w:val="24"/>
                <w:szCs w:val="24"/>
              </w:rPr>
              <w:t>2</w:t>
            </w:r>
            <w:r w:rsidRPr="00551986">
              <w:rPr>
                <w:rFonts w:hint="eastAsia"/>
                <w:kern w:val="0"/>
                <w:sz w:val="24"/>
                <w:szCs w:val="24"/>
              </w:rPr>
              <w:t>分；本项最多</w:t>
            </w:r>
            <w:r w:rsidRPr="00551986">
              <w:rPr>
                <w:rFonts w:hint="eastAsia"/>
                <w:kern w:val="0"/>
                <w:sz w:val="24"/>
                <w:szCs w:val="24"/>
              </w:rPr>
              <w:t>8</w:t>
            </w:r>
            <w:r w:rsidRPr="00551986">
              <w:rPr>
                <w:rFonts w:hint="eastAsia"/>
                <w:kern w:val="0"/>
                <w:sz w:val="24"/>
                <w:szCs w:val="24"/>
              </w:rPr>
              <w:t>分。</w:t>
            </w:r>
          </w:p>
        </w:tc>
        <w:tc>
          <w:tcPr>
            <w:tcW w:w="1143" w:type="dxa"/>
            <w:shd w:val="clear" w:color="auto" w:fill="auto"/>
            <w:vAlign w:val="center"/>
          </w:tcPr>
          <w:p w:rsidR="00327E14" w:rsidRPr="00750AB2" w:rsidRDefault="009B7826" w:rsidP="007F0506">
            <w:pPr>
              <w:widowControl/>
              <w:adjustRightInd w:val="0"/>
              <w:snapToGrid w:val="0"/>
              <w:jc w:val="center"/>
              <w:rPr>
                <w:color w:val="000000"/>
                <w:kern w:val="0"/>
                <w:sz w:val="24"/>
                <w:szCs w:val="24"/>
              </w:rPr>
            </w:pPr>
            <w:r>
              <w:rPr>
                <w:rFonts w:hint="eastAsia"/>
                <w:kern w:val="0"/>
                <w:sz w:val="24"/>
                <w:szCs w:val="24"/>
              </w:rPr>
              <w:t>30</w:t>
            </w:r>
          </w:p>
        </w:tc>
      </w:tr>
      <w:tr w:rsidR="00327E14" w:rsidRPr="00750AB2" w:rsidTr="00B42879">
        <w:trPr>
          <w:trHeight w:val="243"/>
          <w:jc w:val="center"/>
        </w:trPr>
        <w:tc>
          <w:tcPr>
            <w:tcW w:w="663" w:type="dxa"/>
            <w:shd w:val="clear" w:color="auto" w:fill="auto"/>
            <w:noWrap/>
            <w:vAlign w:val="center"/>
          </w:tcPr>
          <w:p w:rsidR="00327E14" w:rsidRDefault="00327E14" w:rsidP="007F0506">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327E14" w:rsidRPr="00D76D40" w:rsidRDefault="00327E14" w:rsidP="007F0506">
            <w:pPr>
              <w:widowControl/>
              <w:adjustRightInd w:val="0"/>
              <w:snapToGrid w:val="0"/>
              <w:jc w:val="center"/>
              <w:rPr>
                <w:kern w:val="0"/>
                <w:sz w:val="24"/>
                <w:szCs w:val="24"/>
              </w:rPr>
            </w:pPr>
            <w:r w:rsidRPr="00D76D40">
              <w:rPr>
                <w:rFonts w:hint="eastAsia"/>
                <w:kern w:val="0"/>
                <w:sz w:val="24"/>
                <w:szCs w:val="24"/>
              </w:rPr>
              <w:t>法律宣传培训服务评价</w:t>
            </w:r>
          </w:p>
        </w:tc>
        <w:tc>
          <w:tcPr>
            <w:tcW w:w="7311" w:type="dxa"/>
            <w:shd w:val="clear" w:color="auto" w:fill="auto"/>
            <w:vAlign w:val="center"/>
          </w:tcPr>
          <w:p w:rsidR="00327E14" w:rsidRPr="00551986" w:rsidRDefault="00327E14" w:rsidP="009240AC">
            <w:pPr>
              <w:widowControl/>
              <w:spacing w:line="400" w:lineRule="exact"/>
              <w:rPr>
                <w:kern w:val="0"/>
                <w:sz w:val="24"/>
                <w:szCs w:val="24"/>
              </w:rPr>
            </w:pPr>
            <w:r w:rsidRPr="00551986">
              <w:rPr>
                <w:rFonts w:hint="eastAsia"/>
                <w:kern w:val="0"/>
                <w:sz w:val="24"/>
                <w:szCs w:val="24"/>
              </w:rPr>
              <w:t>投标人需根据采购人的需要，提供法律宣传培训服务。承诺在服务期内每举办一次法律宣传培训服务的得</w:t>
            </w:r>
            <w:r w:rsidR="009240AC" w:rsidRPr="00551986">
              <w:rPr>
                <w:rFonts w:hint="eastAsia"/>
                <w:kern w:val="0"/>
                <w:sz w:val="24"/>
                <w:szCs w:val="24"/>
              </w:rPr>
              <w:t>1</w:t>
            </w:r>
            <w:r w:rsidRPr="00551986">
              <w:rPr>
                <w:rFonts w:hint="eastAsia"/>
                <w:kern w:val="0"/>
                <w:sz w:val="24"/>
                <w:szCs w:val="24"/>
              </w:rPr>
              <w:t>分，最多</w:t>
            </w:r>
            <w:r w:rsidR="009240AC" w:rsidRPr="00551986">
              <w:rPr>
                <w:rFonts w:hint="eastAsia"/>
                <w:kern w:val="0"/>
                <w:sz w:val="24"/>
                <w:szCs w:val="24"/>
              </w:rPr>
              <w:t>2</w:t>
            </w:r>
            <w:r w:rsidRPr="00551986">
              <w:rPr>
                <w:rFonts w:hint="eastAsia"/>
                <w:kern w:val="0"/>
                <w:sz w:val="24"/>
                <w:szCs w:val="24"/>
              </w:rPr>
              <w:t>分。</w:t>
            </w:r>
          </w:p>
        </w:tc>
        <w:tc>
          <w:tcPr>
            <w:tcW w:w="1143" w:type="dxa"/>
            <w:shd w:val="clear" w:color="auto" w:fill="auto"/>
            <w:vAlign w:val="center"/>
          </w:tcPr>
          <w:p w:rsidR="00327E14" w:rsidRPr="00D76D40" w:rsidRDefault="009240AC" w:rsidP="007F0506">
            <w:pPr>
              <w:widowControl/>
              <w:adjustRightInd w:val="0"/>
              <w:snapToGrid w:val="0"/>
              <w:jc w:val="center"/>
              <w:rPr>
                <w:kern w:val="0"/>
                <w:sz w:val="24"/>
                <w:szCs w:val="24"/>
              </w:rPr>
            </w:pPr>
            <w:r>
              <w:rPr>
                <w:rFonts w:hint="eastAsia"/>
                <w:kern w:val="0"/>
                <w:sz w:val="24"/>
                <w:szCs w:val="24"/>
              </w:rPr>
              <w:t>2</w:t>
            </w:r>
          </w:p>
        </w:tc>
      </w:tr>
      <w:tr w:rsidR="00327E14" w:rsidRPr="00750AB2" w:rsidTr="00B42879">
        <w:trPr>
          <w:trHeight w:val="243"/>
          <w:jc w:val="center"/>
        </w:trPr>
        <w:tc>
          <w:tcPr>
            <w:tcW w:w="663" w:type="dxa"/>
            <w:shd w:val="clear" w:color="auto" w:fill="auto"/>
            <w:noWrap/>
            <w:vAlign w:val="center"/>
          </w:tcPr>
          <w:p w:rsidR="00327E14" w:rsidRDefault="00327E14" w:rsidP="007F050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327E14" w:rsidRPr="00D76D40" w:rsidRDefault="00327E14" w:rsidP="007F0506">
            <w:pPr>
              <w:widowControl/>
              <w:adjustRightInd w:val="0"/>
              <w:snapToGrid w:val="0"/>
              <w:jc w:val="center"/>
              <w:rPr>
                <w:kern w:val="0"/>
                <w:sz w:val="24"/>
                <w:szCs w:val="24"/>
              </w:rPr>
            </w:pPr>
            <w:r w:rsidRPr="00D76D40">
              <w:rPr>
                <w:rFonts w:hint="eastAsia"/>
                <w:kern w:val="0"/>
                <w:sz w:val="24"/>
                <w:szCs w:val="24"/>
              </w:rPr>
              <w:t>团队内控及管理方案评价</w:t>
            </w:r>
          </w:p>
        </w:tc>
        <w:tc>
          <w:tcPr>
            <w:tcW w:w="7311" w:type="dxa"/>
            <w:shd w:val="clear" w:color="auto" w:fill="auto"/>
            <w:vAlign w:val="center"/>
          </w:tcPr>
          <w:p w:rsidR="00327E14" w:rsidRPr="00551986" w:rsidRDefault="00327E14" w:rsidP="007F0506">
            <w:pPr>
              <w:widowControl/>
              <w:adjustRightInd w:val="0"/>
              <w:snapToGrid w:val="0"/>
              <w:rPr>
                <w:kern w:val="0"/>
                <w:sz w:val="24"/>
                <w:szCs w:val="24"/>
              </w:rPr>
            </w:pPr>
            <w:r w:rsidRPr="00551986">
              <w:rPr>
                <w:rFonts w:hint="eastAsia"/>
                <w:kern w:val="0"/>
                <w:sz w:val="24"/>
                <w:szCs w:val="24"/>
              </w:rPr>
              <w:t>提供针对本项目持续不少于</w:t>
            </w:r>
            <w:r w:rsidRPr="00551986">
              <w:rPr>
                <w:rFonts w:hint="eastAsia"/>
                <w:kern w:val="0"/>
                <w:sz w:val="24"/>
                <w:szCs w:val="24"/>
              </w:rPr>
              <w:t>1</w:t>
            </w:r>
            <w:r w:rsidRPr="00551986">
              <w:rPr>
                <w:rFonts w:hint="eastAsia"/>
                <w:kern w:val="0"/>
                <w:sz w:val="24"/>
                <w:szCs w:val="24"/>
              </w:rPr>
              <w:t>年的团队内控及管理方案具体措施，否则不予认定给分。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1</w:t>
            </w:r>
            <w:r w:rsidRPr="00551986">
              <w:rPr>
                <w:rFonts w:hint="eastAsia"/>
                <w:kern w:val="0"/>
                <w:sz w:val="24"/>
                <w:szCs w:val="24"/>
              </w:rPr>
              <w:t>）有针对派驻团队的法律服务质量内部控制、投入人员管理等制度，得</w:t>
            </w:r>
            <w:r w:rsidR="002C035E" w:rsidRPr="00551986">
              <w:rPr>
                <w:rFonts w:hint="eastAsia"/>
                <w:kern w:val="0"/>
                <w:sz w:val="24"/>
                <w:szCs w:val="24"/>
              </w:rPr>
              <w:t>1</w:t>
            </w:r>
            <w:r w:rsidRPr="00551986">
              <w:rPr>
                <w:rFonts w:hint="eastAsia"/>
                <w:kern w:val="0"/>
                <w:sz w:val="24"/>
                <w:szCs w:val="24"/>
              </w:rPr>
              <w:t>分，否则</w:t>
            </w:r>
            <w:r w:rsidRPr="00551986">
              <w:rPr>
                <w:rFonts w:hint="eastAsia"/>
                <w:kern w:val="0"/>
                <w:sz w:val="24"/>
                <w:szCs w:val="24"/>
              </w:rPr>
              <w:t>0</w:t>
            </w:r>
            <w:r w:rsidRPr="00551986">
              <w:rPr>
                <w:rFonts w:hint="eastAsia"/>
                <w:kern w:val="0"/>
                <w:sz w:val="24"/>
                <w:szCs w:val="24"/>
              </w:rPr>
              <w:t>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2</w:t>
            </w:r>
            <w:r w:rsidRPr="00551986">
              <w:rPr>
                <w:rFonts w:hint="eastAsia"/>
                <w:kern w:val="0"/>
                <w:sz w:val="24"/>
                <w:szCs w:val="24"/>
              </w:rPr>
              <w:t>）管理方案中体现出采购人对投入人员在绩效和薪酬上考核的权利，得</w:t>
            </w:r>
            <w:r w:rsidR="002C035E" w:rsidRPr="00551986">
              <w:rPr>
                <w:rFonts w:hint="eastAsia"/>
                <w:kern w:val="0"/>
                <w:sz w:val="24"/>
                <w:szCs w:val="24"/>
              </w:rPr>
              <w:t>1</w:t>
            </w:r>
            <w:r w:rsidRPr="00551986">
              <w:rPr>
                <w:rFonts w:hint="eastAsia"/>
                <w:kern w:val="0"/>
                <w:sz w:val="24"/>
                <w:szCs w:val="24"/>
              </w:rPr>
              <w:t>分，否则</w:t>
            </w:r>
            <w:r w:rsidRPr="00551986">
              <w:rPr>
                <w:rFonts w:hint="eastAsia"/>
                <w:kern w:val="0"/>
                <w:sz w:val="24"/>
                <w:szCs w:val="24"/>
              </w:rPr>
              <w:t>0</w:t>
            </w:r>
            <w:r w:rsidRPr="00551986">
              <w:rPr>
                <w:rFonts w:hint="eastAsia"/>
                <w:kern w:val="0"/>
                <w:sz w:val="24"/>
                <w:szCs w:val="24"/>
              </w:rPr>
              <w:t>分。</w:t>
            </w:r>
          </w:p>
          <w:p w:rsidR="00327E14" w:rsidRPr="00551986" w:rsidRDefault="00327E14" w:rsidP="002C035E">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3</w:t>
            </w:r>
            <w:r w:rsidRPr="00551986">
              <w:rPr>
                <w:rFonts w:hint="eastAsia"/>
                <w:kern w:val="0"/>
                <w:sz w:val="24"/>
                <w:szCs w:val="24"/>
              </w:rPr>
              <w:t>）方案能承诺并保证投入人员解除与供应商劳动合同时，能够及时安排在工作经验、个人能力上相当于离职人员的人员补充，并保证有一个月以上的交接时间，得</w:t>
            </w:r>
            <w:r w:rsidR="002C035E" w:rsidRPr="00551986">
              <w:rPr>
                <w:rFonts w:hint="eastAsia"/>
                <w:kern w:val="0"/>
                <w:sz w:val="24"/>
                <w:szCs w:val="24"/>
              </w:rPr>
              <w:t>1</w:t>
            </w:r>
            <w:r w:rsidRPr="00551986">
              <w:rPr>
                <w:rFonts w:hint="eastAsia"/>
                <w:kern w:val="0"/>
                <w:sz w:val="24"/>
                <w:szCs w:val="24"/>
              </w:rPr>
              <w:t>分，否则</w:t>
            </w:r>
            <w:r w:rsidRPr="00551986">
              <w:rPr>
                <w:rFonts w:hint="eastAsia"/>
                <w:kern w:val="0"/>
                <w:sz w:val="24"/>
                <w:szCs w:val="24"/>
              </w:rPr>
              <w:t xml:space="preserve">0 </w:t>
            </w:r>
            <w:r w:rsidRPr="00551986">
              <w:rPr>
                <w:rFonts w:hint="eastAsia"/>
                <w:kern w:val="0"/>
                <w:sz w:val="24"/>
                <w:szCs w:val="24"/>
              </w:rPr>
              <w:t>分。</w:t>
            </w:r>
          </w:p>
        </w:tc>
        <w:tc>
          <w:tcPr>
            <w:tcW w:w="1143" w:type="dxa"/>
            <w:shd w:val="clear" w:color="auto" w:fill="auto"/>
            <w:vAlign w:val="center"/>
          </w:tcPr>
          <w:p w:rsidR="00327E14" w:rsidRPr="00D76D40" w:rsidRDefault="002C035E" w:rsidP="007F0506">
            <w:pPr>
              <w:widowControl/>
              <w:adjustRightInd w:val="0"/>
              <w:snapToGrid w:val="0"/>
              <w:jc w:val="center"/>
              <w:rPr>
                <w:kern w:val="0"/>
                <w:sz w:val="24"/>
                <w:szCs w:val="24"/>
              </w:rPr>
            </w:pPr>
            <w:r>
              <w:rPr>
                <w:rFonts w:hint="eastAsia"/>
                <w:kern w:val="0"/>
                <w:sz w:val="24"/>
                <w:szCs w:val="24"/>
              </w:rPr>
              <w:t>3</w:t>
            </w:r>
          </w:p>
        </w:tc>
      </w:tr>
      <w:tr w:rsidR="00327E14" w:rsidRPr="00750AB2" w:rsidTr="00B42879">
        <w:trPr>
          <w:trHeight w:val="243"/>
          <w:jc w:val="center"/>
        </w:trPr>
        <w:tc>
          <w:tcPr>
            <w:tcW w:w="663" w:type="dxa"/>
            <w:shd w:val="clear" w:color="auto" w:fill="auto"/>
            <w:noWrap/>
            <w:vAlign w:val="center"/>
          </w:tcPr>
          <w:p w:rsidR="00327E14" w:rsidRDefault="00327E14" w:rsidP="007F050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327E14" w:rsidRPr="00D76D40" w:rsidRDefault="00327E14" w:rsidP="007F0506">
            <w:pPr>
              <w:widowControl/>
              <w:adjustRightInd w:val="0"/>
              <w:snapToGrid w:val="0"/>
              <w:jc w:val="center"/>
              <w:rPr>
                <w:kern w:val="0"/>
                <w:sz w:val="24"/>
                <w:szCs w:val="24"/>
              </w:rPr>
            </w:pPr>
            <w:r w:rsidRPr="00D76D40">
              <w:rPr>
                <w:rFonts w:hint="eastAsia"/>
                <w:kern w:val="0"/>
                <w:sz w:val="24"/>
                <w:szCs w:val="24"/>
              </w:rPr>
              <w:t>法律服务响应及时性评价</w:t>
            </w:r>
          </w:p>
        </w:tc>
        <w:tc>
          <w:tcPr>
            <w:tcW w:w="7311" w:type="dxa"/>
            <w:shd w:val="clear" w:color="auto" w:fill="auto"/>
            <w:vAlign w:val="center"/>
          </w:tcPr>
          <w:p w:rsidR="00327E14" w:rsidRPr="00551986" w:rsidRDefault="00327E14" w:rsidP="007F0506">
            <w:pPr>
              <w:widowControl/>
              <w:adjustRightInd w:val="0"/>
              <w:snapToGrid w:val="0"/>
              <w:rPr>
                <w:kern w:val="0"/>
                <w:sz w:val="24"/>
                <w:szCs w:val="24"/>
              </w:rPr>
            </w:pPr>
            <w:r w:rsidRPr="00551986">
              <w:rPr>
                <w:rFonts w:hint="eastAsia"/>
                <w:kern w:val="0"/>
                <w:sz w:val="24"/>
                <w:szCs w:val="24"/>
              </w:rPr>
              <w:t>针对本项目法律需求提供相应的法律服务具体方案，否则不予认定得分。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1</w:t>
            </w:r>
            <w:r w:rsidRPr="00551986">
              <w:rPr>
                <w:rFonts w:hint="eastAsia"/>
                <w:kern w:val="0"/>
                <w:sz w:val="24"/>
                <w:szCs w:val="24"/>
              </w:rPr>
              <w:t>）服务方案中，就口头法律咨询事项能够在</w:t>
            </w:r>
            <w:r w:rsidRPr="00551986">
              <w:rPr>
                <w:rFonts w:hint="eastAsia"/>
                <w:kern w:val="0"/>
                <w:sz w:val="24"/>
                <w:szCs w:val="24"/>
              </w:rPr>
              <w:t>2</w:t>
            </w:r>
            <w:r w:rsidRPr="00551986">
              <w:rPr>
                <w:rFonts w:hint="eastAsia"/>
                <w:kern w:val="0"/>
                <w:sz w:val="24"/>
                <w:szCs w:val="24"/>
              </w:rPr>
              <w:t>小时内响应回复，得</w:t>
            </w:r>
            <w:r w:rsidR="009240AC" w:rsidRPr="00551986">
              <w:rPr>
                <w:rFonts w:hint="eastAsia"/>
                <w:kern w:val="0"/>
                <w:sz w:val="24"/>
                <w:szCs w:val="24"/>
              </w:rPr>
              <w:t>1</w:t>
            </w:r>
            <w:r w:rsidRPr="00551986">
              <w:rPr>
                <w:rFonts w:hint="eastAsia"/>
                <w:kern w:val="0"/>
                <w:sz w:val="24"/>
                <w:szCs w:val="24"/>
              </w:rPr>
              <w:t>分，否则</w:t>
            </w:r>
            <w:r w:rsidRPr="00551986">
              <w:rPr>
                <w:rFonts w:hint="eastAsia"/>
                <w:kern w:val="0"/>
                <w:sz w:val="24"/>
                <w:szCs w:val="24"/>
              </w:rPr>
              <w:t>0</w:t>
            </w:r>
            <w:r w:rsidRPr="00551986">
              <w:rPr>
                <w:rFonts w:hint="eastAsia"/>
                <w:kern w:val="0"/>
                <w:sz w:val="24"/>
                <w:szCs w:val="24"/>
              </w:rPr>
              <w:t>分。</w:t>
            </w:r>
          </w:p>
          <w:p w:rsidR="00327E14" w:rsidRPr="00551986" w:rsidRDefault="00327E14" w:rsidP="009240AC">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2</w:t>
            </w:r>
            <w:r w:rsidRPr="00551986">
              <w:rPr>
                <w:rFonts w:hint="eastAsia"/>
                <w:kern w:val="0"/>
                <w:sz w:val="24"/>
                <w:szCs w:val="24"/>
              </w:rPr>
              <w:t>）服务方案中，就书面法律咨询事项能够在</w:t>
            </w:r>
            <w:r w:rsidRPr="00551986">
              <w:rPr>
                <w:rFonts w:hint="eastAsia"/>
                <w:kern w:val="0"/>
                <w:sz w:val="24"/>
                <w:szCs w:val="24"/>
              </w:rPr>
              <w:t>3</w:t>
            </w:r>
            <w:r w:rsidRPr="00551986">
              <w:rPr>
                <w:rFonts w:hint="eastAsia"/>
                <w:kern w:val="0"/>
                <w:sz w:val="24"/>
                <w:szCs w:val="24"/>
              </w:rPr>
              <w:t>个工作日内响应回复，得</w:t>
            </w:r>
            <w:r w:rsidR="009240AC" w:rsidRPr="00551986">
              <w:rPr>
                <w:rFonts w:hint="eastAsia"/>
                <w:kern w:val="0"/>
                <w:sz w:val="24"/>
                <w:szCs w:val="24"/>
              </w:rPr>
              <w:t>1</w:t>
            </w:r>
            <w:r w:rsidRPr="00551986">
              <w:rPr>
                <w:rFonts w:hint="eastAsia"/>
                <w:kern w:val="0"/>
                <w:sz w:val="24"/>
                <w:szCs w:val="24"/>
              </w:rPr>
              <w:t>分，否则</w:t>
            </w:r>
            <w:r w:rsidRPr="00551986">
              <w:rPr>
                <w:rFonts w:hint="eastAsia"/>
                <w:kern w:val="0"/>
                <w:sz w:val="24"/>
                <w:szCs w:val="24"/>
              </w:rPr>
              <w:t>0</w:t>
            </w:r>
            <w:r w:rsidRPr="00551986">
              <w:rPr>
                <w:rFonts w:hint="eastAsia"/>
                <w:kern w:val="0"/>
                <w:sz w:val="24"/>
                <w:szCs w:val="24"/>
              </w:rPr>
              <w:t>分。</w:t>
            </w:r>
          </w:p>
        </w:tc>
        <w:tc>
          <w:tcPr>
            <w:tcW w:w="1143" w:type="dxa"/>
            <w:shd w:val="clear" w:color="auto" w:fill="auto"/>
            <w:vAlign w:val="center"/>
          </w:tcPr>
          <w:p w:rsidR="00327E14" w:rsidRPr="000A012D" w:rsidRDefault="009240AC" w:rsidP="007F0506">
            <w:pPr>
              <w:widowControl/>
              <w:adjustRightInd w:val="0"/>
              <w:snapToGrid w:val="0"/>
              <w:jc w:val="center"/>
              <w:rPr>
                <w:kern w:val="0"/>
                <w:sz w:val="24"/>
                <w:szCs w:val="24"/>
              </w:rPr>
            </w:pPr>
            <w:r>
              <w:rPr>
                <w:rFonts w:hint="eastAsia"/>
                <w:kern w:val="0"/>
                <w:sz w:val="24"/>
                <w:szCs w:val="24"/>
              </w:rPr>
              <w:t>2</w:t>
            </w:r>
          </w:p>
        </w:tc>
      </w:tr>
      <w:tr w:rsidR="00327E14" w:rsidRPr="00750AB2" w:rsidTr="00B42879">
        <w:trPr>
          <w:trHeight w:val="243"/>
          <w:jc w:val="center"/>
        </w:trPr>
        <w:tc>
          <w:tcPr>
            <w:tcW w:w="663" w:type="dxa"/>
            <w:shd w:val="clear" w:color="auto" w:fill="auto"/>
            <w:noWrap/>
            <w:vAlign w:val="center"/>
          </w:tcPr>
          <w:p w:rsidR="00327E14" w:rsidRDefault="00327E14" w:rsidP="007F050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327E14" w:rsidRDefault="00327E14" w:rsidP="007F0506">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327E14" w:rsidRPr="00551986" w:rsidRDefault="00327E14" w:rsidP="009B7826">
            <w:pPr>
              <w:widowControl/>
              <w:adjustRightInd w:val="0"/>
              <w:snapToGrid w:val="0"/>
              <w:rPr>
                <w:kern w:val="0"/>
                <w:sz w:val="24"/>
                <w:szCs w:val="24"/>
              </w:rPr>
            </w:pPr>
            <w:r w:rsidRPr="00551986">
              <w:rPr>
                <w:rFonts w:hint="eastAsia"/>
                <w:kern w:val="0"/>
                <w:sz w:val="24"/>
                <w:szCs w:val="24"/>
              </w:rPr>
              <w:t>承诺完全满足招标文件“报价要求”、“时间地点要求”、“付款方式要求”和技术要求中非“★”号要求的：</w:t>
            </w:r>
            <w:r w:rsidR="009B7826" w:rsidRPr="00551986">
              <w:rPr>
                <w:rFonts w:hint="eastAsia"/>
                <w:kern w:val="0"/>
                <w:sz w:val="24"/>
                <w:szCs w:val="24"/>
              </w:rPr>
              <w:t>3</w:t>
            </w:r>
            <w:r w:rsidRPr="00551986">
              <w:rPr>
                <w:rFonts w:hint="eastAsia"/>
                <w:kern w:val="0"/>
                <w:sz w:val="24"/>
                <w:szCs w:val="24"/>
              </w:rPr>
              <w:t>分，其他</w:t>
            </w:r>
            <w:r w:rsidRPr="00551986">
              <w:rPr>
                <w:rFonts w:hint="eastAsia"/>
                <w:kern w:val="0"/>
                <w:sz w:val="24"/>
                <w:szCs w:val="24"/>
              </w:rPr>
              <w:t>0</w:t>
            </w:r>
            <w:r w:rsidRPr="00551986">
              <w:rPr>
                <w:rFonts w:hint="eastAsia"/>
                <w:kern w:val="0"/>
                <w:sz w:val="24"/>
                <w:szCs w:val="24"/>
              </w:rPr>
              <w:t>分。</w:t>
            </w:r>
          </w:p>
        </w:tc>
        <w:tc>
          <w:tcPr>
            <w:tcW w:w="1143" w:type="dxa"/>
            <w:shd w:val="clear" w:color="auto" w:fill="auto"/>
            <w:vAlign w:val="center"/>
          </w:tcPr>
          <w:p w:rsidR="00327E14" w:rsidRPr="000A012D" w:rsidRDefault="009B7826" w:rsidP="007F0506">
            <w:pPr>
              <w:widowControl/>
              <w:adjustRightInd w:val="0"/>
              <w:snapToGrid w:val="0"/>
              <w:jc w:val="center"/>
              <w:rPr>
                <w:kern w:val="0"/>
                <w:sz w:val="24"/>
                <w:szCs w:val="24"/>
              </w:rPr>
            </w:pPr>
            <w:r>
              <w:rPr>
                <w:rFonts w:hint="eastAsia"/>
                <w:kern w:val="0"/>
                <w:sz w:val="24"/>
                <w:szCs w:val="24"/>
              </w:rPr>
              <w:t>3</w:t>
            </w:r>
          </w:p>
        </w:tc>
      </w:tr>
      <w:tr w:rsidR="0092600D" w:rsidRPr="00750AB2" w:rsidTr="00A21AF8">
        <w:trPr>
          <w:trHeight w:val="60"/>
          <w:jc w:val="center"/>
        </w:trPr>
        <w:tc>
          <w:tcPr>
            <w:tcW w:w="9393" w:type="dxa"/>
            <w:gridSpan w:val="3"/>
            <w:shd w:val="clear" w:color="auto" w:fill="auto"/>
            <w:noWrap/>
            <w:vAlign w:val="center"/>
          </w:tcPr>
          <w:p w:rsidR="0092600D" w:rsidRPr="00551986" w:rsidRDefault="0092600D" w:rsidP="00AB1FA8">
            <w:pPr>
              <w:widowControl/>
              <w:adjustRightInd w:val="0"/>
              <w:snapToGrid w:val="0"/>
              <w:jc w:val="center"/>
              <w:rPr>
                <w:kern w:val="0"/>
                <w:sz w:val="24"/>
                <w:szCs w:val="24"/>
              </w:rPr>
            </w:pPr>
            <w:r w:rsidRPr="00551986">
              <w:rPr>
                <w:kern w:val="0"/>
                <w:sz w:val="24"/>
                <w:szCs w:val="24"/>
              </w:rPr>
              <w:t>第三部分</w:t>
            </w:r>
            <w:r w:rsidRPr="00551986">
              <w:rPr>
                <w:kern w:val="0"/>
                <w:sz w:val="24"/>
                <w:szCs w:val="24"/>
              </w:rPr>
              <w:t xml:space="preserve"> </w:t>
            </w:r>
            <w:r w:rsidRPr="00551986">
              <w:rPr>
                <w:kern w:val="0"/>
                <w:sz w:val="24"/>
                <w:szCs w:val="24"/>
              </w:rPr>
              <w:t>主观分（</w:t>
            </w:r>
            <w:r w:rsidR="00AB1FA8" w:rsidRPr="00551986">
              <w:rPr>
                <w:rFonts w:hint="eastAsia"/>
                <w:kern w:val="0"/>
                <w:sz w:val="24"/>
                <w:szCs w:val="24"/>
              </w:rPr>
              <w:t>30</w:t>
            </w:r>
            <w:r w:rsidRPr="00551986">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5570BA" w:rsidRPr="00750AB2" w:rsidTr="00A21AF8">
        <w:trPr>
          <w:trHeight w:val="274"/>
          <w:jc w:val="center"/>
        </w:trPr>
        <w:tc>
          <w:tcPr>
            <w:tcW w:w="663" w:type="dxa"/>
            <w:shd w:val="clear" w:color="auto" w:fill="auto"/>
            <w:noWrap/>
            <w:vAlign w:val="center"/>
          </w:tcPr>
          <w:p w:rsidR="005570BA" w:rsidRPr="00750AB2" w:rsidRDefault="005570BA" w:rsidP="007F0506">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5570BA" w:rsidRPr="00750AB2" w:rsidRDefault="005570BA" w:rsidP="007F0506">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5570BA" w:rsidRPr="00551986" w:rsidRDefault="005570BA" w:rsidP="007F0506">
            <w:pPr>
              <w:widowControl/>
              <w:adjustRightInd w:val="0"/>
              <w:snapToGrid w:val="0"/>
              <w:rPr>
                <w:kern w:val="0"/>
                <w:sz w:val="24"/>
                <w:szCs w:val="24"/>
              </w:rPr>
            </w:pPr>
            <w:r w:rsidRPr="00551986">
              <w:rPr>
                <w:rFonts w:hint="eastAsia"/>
                <w:kern w:val="0"/>
                <w:sz w:val="24"/>
                <w:szCs w:val="24"/>
              </w:rPr>
              <w:t>至少</w:t>
            </w:r>
            <w:r w:rsidRPr="00551986">
              <w:rPr>
                <w:kern w:val="0"/>
                <w:sz w:val="24"/>
                <w:szCs w:val="24"/>
              </w:rPr>
              <w:t>包含针对本项目的</w:t>
            </w:r>
            <w:r w:rsidR="006D3F18" w:rsidRPr="00551986">
              <w:rPr>
                <w:rFonts w:hint="eastAsia"/>
                <w:kern w:val="0"/>
                <w:sz w:val="24"/>
                <w:szCs w:val="24"/>
              </w:rPr>
              <w:t>财政重大行政决策、重大事项法律服务；财政规范性文件、重要合同协议法律服务；行政复议、行政应诉法律服务；行政执法、行政裁决、信息公开法律服务；财政相关政策咨询服务；财政法治研究和法治宣传服务；法律风险防范</w:t>
            </w:r>
            <w:r w:rsidRPr="00551986">
              <w:rPr>
                <w:rFonts w:hint="eastAsia"/>
                <w:kern w:val="0"/>
                <w:sz w:val="24"/>
                <w:szCs w:val="24"/>
              </w:rPr>
              <w:t>等工作的方案。</w:t>
            </w:r>
          </w:p>
          <w:p w:rsidR="005570BA" w:rsidRPr="00551986" w:rsidRDefault="005570BA" w:rsidP="007F0506">
            <w:pPr>
              <w:widowControl/>
              <w:adjustRightInd w:val="0"/>
              <w:snapToGrid w:val="0"/>
              <w:rPr>
                <w:kern w:val="0"/>
                <w:sz w:val="24"/>
                <w:szCs w:val="24"/>
              </w:rPr>
            </w:pPr>
            <w:r w:rsidRPr="00551986">
              <w:rPr>
                <w:rFonts w:hint="eastAsia"/>
                <w:kern w:val="0"/>
                <w:sz w:val="24"/>
                <w:szCs w:val="24"/>
              </w:rPr>
              <w:t>满足</w:t>
            </w:r>
            <w:r w:rsidRPr="00551986">
              <w:rPr>
                <w:kern w:val="0"/>
                <w:sz w:val="24"/>
                <w:szCs w:val="24"/>
              </w:rPr>
              <w:t>招标文件要求，无瑕疵：</w:t>
            </w:r>
            <w:r w:rsidRPr="00551986">
              <w:rPr>
                <w:rFonts w:hint="eastAsia"/>
                <w:kern w:val="0"/>
                <w:sz w:val="24"/>
                <w:szCs w:val="24"/>
              </w:rPr>
              <w:t>6</w:t>
            </w:r>
            <w:r w:rsidRPr="00551986">
              <w:rPr>
                <w:kern w:val="0"/>
                <w:sz w:val="24"/>
                <w:szCs w:val="24"/>
              </w:rPr>
              <w:t>分；</w:t>
            </w:r>
          </w:p>
          <w:p w:rsidR="005570BA" w:rsidRPr="00551986" w:rsidRDefault="005570BA" w:rsidP="007F0506">
            <w:pPr>
              <w:widowControl/>
              <w:adjustRightInd w:val="0"/>
              <w:snapToGrid w:val="0"/>
              <w:rPr>
                <w:kern w:val="0"/>
                <w:sz w:val="24"/>
                <w:szCs w:val="24"/>
              </w:rPr>
            </w:pPr>
            <w:r w:rsidRPr="00551986">
              <w:rPr>
                <w:rFonts w:hint="eastAsia"/>
                <w:kern w:val="0"/>
                <w:sz w:val="24"/>
                <w:szCs w:val="24"/>
              </w:rPr>
              <w:t>方案</w:t>
            </w:r>
            <w:r w:rsidRPr="00551986">
              <w:rPr>
                <w:kern w:val="0"/>
                <w:sz w:val="24"/>
                <w:szCs w:val="24"/>
              </w:rPr>
              <w:t>内容存在</w:t>
            </w:r>
            <w:r w:rsidRPr="00551986">
              <w:rPr>
                <w:rFonts w:hint="eastAsia"/>
                <w:kern w:val="0"/>
                <w:sz w:val="24"/>
                <w:szCs w:val="24"/>
              </w:rPr>
              <w:t>1</w:t>
            </w:r>
            <w:r w:rsidRPr="00551986">
              <w:rPr>
                <w:rFonts w:hint="eastAsia"/>
                <w:kern w:val="0"/>
                <w:sz w:val="24"/>
                <w:szCs w:val="24"/>
              </w:rPr>
              <w:t>处瑕疵</w:t>
            </w:r>
            <w:r w:rsidRPr="00551986">
              <w:rPr>
                <w:kern w:val="0"/>
                <w:sz w:val="24"/>
                <w:szCs w:val="24"/>
              </w:rPr>
              <w:t>：</w:t>
            </w:r>
            <w:r w:rsidRPr="00551986">
              <w:rPr>
                <w:rFonts w:hint="eastAsia"/>
                <w:kern w:val="0"/>
                <w:sz w:val="24"/>
                <w:szCs w:val="24"/>
              </w:rPr>
              <w:t>4</w:t>
            </w:r>
            <w:r w:rsidRPr="00551986">
              <w:rPr>
                <w:kern w:val="0"/>
                <w:sz w:val="24"/>
                <w:szCs w:val="24"/>
              </w:rPr>
              <w:t>分；</w:t>
            </w:r>
          </w:p>
          <w:p w:rsidR="005570BA" w:rsidRPr="00551986" w:rsidRDefault="005570BA" w:rsidP="007F0506">
            <w:pPr>
              <w:widowControl/>
              <w:adjustRightInd w:val="0"/>
              <w:snapToGrid w:val="0"/>
              <w:rPr>
                <w:kern w:val="0"/>
                <w:sz w:val="24"/>
                <w:szCs w:val="24"/>
              </w:rPr>
            </w:pPr>
            <w:r w:rsidRPr="00551986">
              <w:rPr>
                <w:rFonts w:hint="eastAsia"/>
                <w:kern w:val="0"/>
                <w:sz w:val="24"/>
                <w:szCs w:val="24"/>
              </w:rPr>
              <w:t>方案</w:t>
            </w:r>
            <w:r w:rsidRPr="00551986">
              <w:rPr>
                <w:kern w:val="0"/>
                <w:sz w:val="24"/>
                <w:szCs w:val="24"/>
              </w:rPr>
              <w:t>内容存在</w:t>
            </w:r>
            <w:r w:rsidRPr="00551986">
              <w:rPr>
                <w:rFonts w:hint="eastAsia"/>
                <w:kern w:val="0"/>
                <w:sz w:val="24"/>
                <w:szCs w:val="24"/>
              </w:rPr>
              <w:t>2</w:t>
            </w:r>
            <w:r w:rsidRPr="00551986">
              <w:rPr>
                <w:rFonts w:hint="eastAsia"/>
                <w:kern w:val="0"/>
                <w:sz w:val="24"/>
                <w:szCs w:val="24"/>
              </w:rPr>
              <w:t>处瑕疵</w:t>
            </w:r>
            <w:r w:rsidRPr="00551986">
              <w:rPr>
                <w:kern w:val="0"/>
                <w:sz w:val="24"/>
                <w:szCs w:val="24"/>
              </w:rPr>
              <w:t>：</w:t>
            </w:r>
            <w:r w:rsidRPr="00551986">
              <w:rPr>
                <w:rFonts w:hint="eastAsia"/>
                <w:kern w:val="0"/>
                <w:sz w:val="24"/>
                <w:szCs w:val="24"/>
              </w:rPr>
              <w:t>2</w:t>
            </w:r>
            <w:r w:rsidRPr="00551986">
              <w:rPr>
                <w:kern w:val="0"/>
                <w:sz w:val="24"/>
                <w:szCs w:val="24"/>
              </w:rPr>
              <w:t>分；</w:t>
            </w:r>
          </w:p>
          <w:p w:rsidR="005570BA" w:rsidRPr="00551986" w:rsidRDefault="005570BA" w:rsidP="007F0506">
            <w:pPr>
              <w:widowControl/>
              <w:adjustRightInd w:val="0"/>
              <w:snapToGrid w:val="0"/>
              <w:rPr>
                <w:kern w:val="0"/>
                <w:sz w:val="24"/>
                <w:szCs w:val="24"/>
              </w:rPr>
            </w:pPr>
            <w:r w:rsidRPr="00551986">
              <w:rPr>
                <w:kern w:val="0"/>
                <w:sz w:val="24"/>
                <w:szCs w:val="24"/>
              </w:rPr>
              <w:t>未提供方案或不满足招标文件要求或内容存在</w:t>
            </w:r>
            <w:r w:rsidRPr="00551986">
              <w:rPr>
                <w:rFonts w:hint="eastAsia"/>
                <w:kern w:val="0"/>
                <w:sz w:val="24"/>
                <w:szCs w:val="24"/>
              </w:rPr>
              <w:t>3</w:t>
            </w:r>
            <w:r w:rsidRPr="00551986">
              <w:rPr>
                <w:rFonts w:hint="eastAsia"/>
                <w:kern w:val="0"/>
                <w:sz w:val="24"/>
                <w:szCs w:val="24"/>
              </w:rPr>
              <w:t>处及以上瑕疵</w:t>
            </w:r>
            <w:r w:rsidRPr="00551986">
              <w:rPr>
                <w:kern w:val="0"/>
                <w:sz w:val="24"/>
                <w:szCs w:val="24"/>
              </w:rPr>
              <w:t>：</w:t>
            </w:r>
            <w:r w:rsidRPr="00551986">
              <w:rPr>
                <w:kern w:val="0"/>
                <w:sz w:val="24"/>
                <w:szCs w:val="24"/>
              </w:rPr>
              <w:t>0</w:t>
            </w:r>
            <w:r w:rsidRPr="00551986">
              <w:rPr>
                <w:kern w:val="0"/>
                <w:sz w:val="24"/>
                <w:szCs w:val="24"/>
              </w:rPr>
              <w:t>分；</w:t>
            </w:r>
          </w:p>
          <w:p w:rsidR="005570BA" w:rsidRPr="00551986" w:rsidRDefault="005570BA" w:rsidP="007F0506">
            <w:pPr>
              <w:widowControl/>
              <w:adjustRightInd w:val="0"/>
              <w:snapToGrid w:val="0"/>
              <w:rPr>
                <w:kern w:val="0"/>
                <w:sz w:val="24"/>
                <w:szCs w:val="24"/>
              </w:rPr>
            </w:pPr>
            <w:r w:rsidRPr="005519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570BA" w:rsidRPr="00750AB2" w:rsidRDefault="005570BA" w:rsidP="007F0506">
            <w:pPr>
              <w:widowControl/>
              <w:adjustRightInd w:val="0"/>
              <w:snapToGrid w:val="0"/>
              <w:jc w:val="center"/>
              <w:rPr>
                <w:color w:val="000000"/>
                <w:kern w:val="0"/>
                <w:sz w:val="24"/>
                <w:szCs w:val="24"/>
              </w:rPr>
            </w:pPr>
            <w:r>
              <w:rPr>
                <w:rFonts w:hint="eastAsia"/>
                <w:color w:val="000000"/>
                <w:kern w:val="0"/>
                <w:sz w:val="24"/>
                <w:szCs w:val="24"/>
              </w:rPr>
              <w:t>6</w:t>
            </w:r>
          </w:p>
        </w:tc>
      </w:tr>
      <w:tr w:rsidR="005570BA" w:rsidRPr="00750AB2" w:rsidTr="00A21AF8">
        <w:trPr>
          <w:trHeight w:val="274"/>
          <w:jc w:val="center"/>
        </w:trPr>
        <w:tc>
          <w:tcPr>
            <w:tcW w:w="663" w:type="dxa"/>
            <w:shd w:val="clear" w:color="auto" w:fill="auto"/>
            <w:noWrap/>
            <w:vAlign w:val="center"/>
          </w:tcPr>
          <w:p w:rsidR="005570BA" w:rsidRPr="00750AB2" w:rsidRDefault="005570BA" w:rsidP="007F050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5570BA" w:rsidRPr="00750AB2" w:rsidRDefault="005570BA" w:rsidP="007F0506">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5570BA" w:rsidRPr="00551986" w:rsidRDefault="005570BA" w:rsidP="007F0506">
            <w:pPr>
              <w:widowControl/>
              <w:adjustRightInd w:val="0"/>
              <w:snapToGrid w:val="0"/>
              <w:rPr>
                <w:kern w:val="0"/>
                <w:sz w:val="24"/>
                <w:szCs w:val="24"/>
              </w:rPr>
            </w:pPr>
            <w:r w:rsidRPr="00551986">
              <w:rPr>
                <w:rFonts w:hint="eastAsia"/>
                <w:kern w:val="0"/>
                <w:sz w:val="24"/>
                <w:szCs w:val="24"/>
              </w:rPr>
              <w:t>至少包含针对本项目重点和难点的理解以及针对重点难点的应对解决方案。</w:t>
            </w:r>
          </w:p>
          <w:p w:rsidR="005570BA" w:rsidRPr="00551986" w:rsidRDefault="005570BA" w:rsidP="007F0506">
            <w:pPr>
              <w:widowControl/>
              <w:adjustRightInd w:val="0"/>
              <w:snapToGrid w:val="0"/>
              <w:rPr>
                <w:kern w:val="0"/>
                <w:sz w:val="24"/>
                <w:szCs w:val="24"/>
              </w:rPr>
            </w:pPr>
            <w:r w:rsidRPr="00551986">
              <w:rPr>
                <w:rFonts w:hint="eastAsia"/>
                <w:kern w:val="0"/>
                <w:sz w:val="24"/>
                <w:szCs w:val="24"/>
              </w:rPr>
              <w:t>满足</w:t>
            </w:r>
            <w:r w:rsidRPr="00551986">
              <w:rPr>
                <w:kern w:val="0"/>
                <w:sz w:val="24"/>
                <w:szCs w:val="24"/>
              </w:rPr>
              <w:t>招标文件要求，无瑕疵：</w:t>
            </w:r>
            <w:r w:rsidRPr="00551986">
              <w:rPr>
                <w:rFonts w:hint="eastAsia"/>
                <w:kern w:val="0"/>
                <w:sz w:val="24"/>
                <w:szCs w:val="24"/>
              </w:rPr>
              <w:t>6</w:t>
            </w:r>
            <w:r w:rsidRPr="00551986">
              <w:rPr>
                <w:kern w:val="0"/>
                <w:sz w:val="24"/>
                <w:szCs w:val="24"/>
              </w:rPr>
              <w:t>分；</w:t>
            </w:r>
          </w:p>
          <w:p w:rsidR="005570BA" w:rsidRPr="00551986" w:rsidRDefault="005570BA" w:rsidP="007F0506">
            <w:pPr>
              <w:widowControl/>
              <w:adjustRightInd w:val="0"/>
              <w:snapToGrid w:val="0"/>
              <w:rPr>
                <w:kern w:val="0"/>
                <w:sz w:val="24"/>
                <w:szCs w:val="24"/>
              </w:rPr>
            </w:pPr>
            <w:r w:rsidRPr="00551986">
              <w:rPr>
                <w:kern w:val="0"/>
                <w:sz w:val="24"/>
                <w:szCs w:val="24"/>
              </w:rPr>
              <w:t>重点难点理解或应对解决方案内容存在</w:t>
            </w:r>
            <w:r w:rsidRPr="00551986">
              <w:rPr>
                <w:rFonts w:hint="eastAsia"/>
                <w:kern w:val="0"/>
                <w:sz w:val="24"/>
                <w:szCs w:val="24"/>
              </w:rPr>
              <w:t>1</w:t>
            </w:r>
            <w:r w:rsidRPr="00551986">
              <w:rPr>
                <w:rFonts w:hint="eastAsia"/>
                <w:kern w:val="0"/>
                <w:sz w:val="24"/>
                <w:szCs w:val="24"/>
              </w:rPr>
              <w:t>处瑕疵</w:t>
            </w:r>
            <w:r w:rsidRPr="00551986">
              <w:rPr>
                <w:kern w:val="0"/>
                <w:sz w:val="24"/>
                <w:szCs w:val="24"/>
              </w:rPr>
              <w:t>：</w:t>
            </w:r>
            <w:r w:rsidRPr="00551986">
              <w:rPr>
                <w:rFonts w:hint="eastAsia"/>
                <w:kern w:val="0"/>
                <w:sz w:val="24"/>
                <w:szCs w:val="24"/>
              </w:rPr>
              <w:t>4</w:t>
            </w:r>
            <w:r w:rsidRPr="00551986">
              <w:rPr>
                <w:kern w:val="0"/>
                <w:sz w:val="24"/>
                <w:szCs w:val="24"/>
              </w:rPr>
              <w:t>分；</w:t>
            </w:r>
          </w:p>
          <w:p w:rsidR="005570BA" w:rsidRPr="00551986" w:rsidRDefault="005570BA" w:rsidP="007F0506">
            <w:pPr>
              <w:widowControl/>
              <w:adjustRightInd w:val="0"/>
              <w:snapToGrid w:val="0"/>
              <w:rPr>
                <w:kern w:val="0"/>
                <w:sz w:val="24"/>
                <w:szCs w:val="24"/>
              </w:rPr>
            </w:pPr>
            <w:r w:rsidRPr="00551986">
              <w:rPr>
                <w:kern w:val="0"/>
                <w:sz w:val="24"/>
                <w:szCs w:val="24"/>
              </w:rPr>
              <w:t>重点难点理解或应对解决方案内容存在</w:t>
            </w:r>
            <w:r w:rsidRPr="00551986">
              <w:rPr>
                <w:rFonts w:hint="eastAsia"/>
                <w:kern w:val="0"/>
                <w:sz w:val="24"/>
                <w:szCs w:val="24"/>
              </w:rPr>
              <w:t>2</w:t>
            </w:r>
            <w:r w:rsidRPr="00551986">
              <w:rPr>
                <w:rFonts w:hint="eastAsia"/>
                <w:kern w:val="0"/>
                <w:sz w:val="24"/>
                <w:szCs w:val="24"/>
              </w:rPr>
              <w:t>处瑕疵</w:t>
            </w:r>
            <w:r w:rsidRPr="00551986">
              <w:rPr>
                <w:kern w:val="0"/>
                <w:sz w:val="24"/>
                <w:szCs w:val="24"/>
              </w:rPr>
              <w:t>：</w:t>
            </w:r>
            <w:r w:rsidRPr="00551986">
              <w:rPr>
                <w:rFonts w:hint="eastAsia"/>
                <w:kern w:val="0"/>
                <w:sz w:val="24"/>
                <w:szCs w:val="24"/>
              </w:rPr>
              <w:t>2</w:t>
            </w:r>
            <w:r w:rsidRPr="00551986">
              <w:rPr>
                <w:kern w:val="0"/>
                <w:sz w:val="24"/>
                <w:szCs w:val="24"/>
              </w:rPr>
              <w:t>分；</w:t>
            </w:r>
          </w:p>
          <w:p w:rsidR="005570BA" w:rsidRPr="00551986" w:rsidRDefault="005570BA" w:rsidP="007F0506">
            <w:pPr>
              <w:widowControl/>
              <w:adjustRightInd w:val="0"/>
              <w:snapToGrid w:val="0"/>
              <w:rPr>
                <w:kern w:val="0"/>
                <w:sz w:val="24"/>
                <w:szCs w:val="24"/>
              </w:rPr>
            </w:pPr>
            <w:r w:rsidRPr="00551986">
              <w:rPr>
                <w:kern w:val="0"/>
                <w:sz w:val="24"/>
                <w:szCs w:val="24"/>
              </w:rPr>
              <w:t>未提供重点难点理解或应对解决方案或不满足招标文件要求或内容存在</w:t>
            </w:r>
            <w:r w:rsidRPr="00551986">
              <w:rPr>
                <w:rFonts w:hint="eastAsia"/>
                <w:kern w:val="0"/>
                <w:sz w:val="24"/>
                <w:szCs w:val="24"/>
              </w:rPr>
              <w:t>3</w:t>
            </w:r>
            <w:r w:rsidRPr="00551986">
              <w:rPr>
                <w:rFonts w:hint="eastAsia"/>
                <w:kern w:val="0"/>
                <w:sz w:val="24"/>
                <w:szCs w:val="24"/>
              </w:rPr>
              <w:t>处及以上瑕疵</w:t>
            </w:r>
            <w:r w:rsidRPr="00551986">
              <w:rPr>
                <w:kern w:val="0"/>
                <w:sz w:val="24"/>
                <w:szCs w:val="24"/>
              </w:rPr>
              <w:t>：</w:t>
            </w:r>
            <w:r w:rsidRPr="00551986">
              <w:rPr>
                <w:kern w:val="0"/>
                <w:sz w:val="24"/>
                <w:szCs w:val="24"/>
              </w:rPr>
              <w:t>0</w:t>
            </w:r>
            <w:r w:rsidRPr="00551986">
              <w:rPr>
                <w:kern w:val="0"/>
                <w:sz w:val="24"/>
                <w:szCs w:val="24"/>
              </w:rPr>
              <w:t>分；</w:t>
            </w:r>
          </w:p>
          <w:p w:rsidR="005570BA" w:rsidRPr="00551986" w:rsidRDefault="005570BA" w:rsidP="007F0506">
            <w:pPr>
              <w:widowControl/>
              <w:adjustRightInd w:val="0"/>
              <w:snapToGrid w:val="0"/>
              <w:rPr>
                <w:kern w:val="0"/>
                <w:sz w:val="24"/>
                <w:szCs w:val="24"/>
              </w:rPr>
            </w:pPr>
            <w:r w:rsidRPr="005519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570BA" w:rsidRPr="00750AB2" w:rsidRDefault="005570BA" w:rsidP="007F0506">
            <w:pPr>
              <w:widowControl/>
              <w:adjustRightInd w:val="0"/>
              <w:snapToGrid w:val="0"/>
              <w:jc w:val="center"/>
              <w:rPr>
                <w:color w:val="000000"/>
                <w:kern w:val="0"/>
                <w:sz w:val="24"/>
                <w:szCs w:val="24"/>
              </w:rPr>
            </w:pPr>
            <w:r>
              <w:rPr>
                <w:rFonts w:hint="eastAsia"/>
                <w:color w:val="000000"/>
                <w:kern w:val="0"/>
                <w:sz w:val="24"/>
                <w:szCs w:val="24"/>
              </w:rPr>
              <w:t>6</w:t>
            </w:r>
          </w:p>
        </w:tc>
      </w:tr>
      <w:tr w:rsidR="005570BA" w:rsidRPr="00750AB2" w:rsidTr="00B7176B">
        <w:trPr>
          <w:trHeight w:val="416"/>
          <w:jc w:val="center"/>
        </w:trPr>
        <w:tc>
          <w:tcPr>
            <w:tcW w:w="663" w:type="dxa"/>
            <w:shd w:val="clear" w:color="auto" w:fill="auto"/>
            <w:noWrap/>
            <w:vAlign w:val="center"/>
          </w:tcPr>
          <w:p w:rsidR="005570BA" w:rsidRPr="00750AB2" w:rsidRDefault="005570BA" w:rsidP="007F0506">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5570BA" w:rsidRPr="00750AB2" w:rsidRDefault="005570BA" w:rsidP="007F0506">
            <w:pPr>
              <w:widowControl/>
              <w:adjustRightInd w:val="0"/>
              <w:snapToGrid w:val="0"/>
              <w:jc w:val="center"/>
              <w:rPr>
                <w:kern w:val="0"/>
                <w:sz w:val="24"/>
                <w:szCs w:val="24"/>
              </w:rPr>
            </w:pPr>
            <w:r w:rsidRPr="00750AB2">
              <w:rPr>
                <w:color w:val="000000" w:themeColor="text1"/>
                <w:sz w:val="24"/>
              </w:rPr>
              <w:t>管理规章制度</w:t>
            </w:r>
            <w:r>
              <w:rPr>
                <w:color w:val="000000" w:themeColor="text1"/>
                <w:sz w:val="24"/>
              </w:rPr>
              <w:t>评价</w:t>
            </w:r>
          </w:p>
        </w:tc>
        <w:tc>
          <w:tcPr>
            <w:tcW w:w="7311" w:type="dxa"/>
            <w:shd w:val="clear" w:color="auto" w:fill="auto"/>
            <w:vAlign w:val="center"/>
          </w:tcPr>
          <w:p w:rsidR="005570BA" w:rsidRPr="006B6BBD" w:rsidRDefault="005570BA" w:rsidP="007F0506">
            <w:pPr>
              <w:widowControl/>
              <w:adjustRightInd w:val="0"/>
              <w:snapToGrid w:val="0"/>
              <w:rPr>
                <w:kern w:val="0"/>
                <w:sz w:val="24"/>
                <w:szCs w:val="24"/>
              </w:rPr>
            </w:pPr>
            <w:r w:rsidRPr="006B6BBD">
              <w:rPr>
                <w:rFonts w:hint="eastAsia"/>
                <w:kern w:val="0"/>
                <w:sz w:val="24"/>
                <w:szCs w:val="24"/>
              </w:rPr>
              <w:t>至少</w:t>
            </w:r>
            <w:r w:rsidRPr="006B6BBD">
              <w:rPr>
                <w:kern w:val="0"/>
                <w:sz w:val="24"/>
                <w:szCs w:val="24"/>
              </w:rPr>
              <w:t>包含针对投入人员的服务管理规章制度</w:t>
            </w:r>
            <w:r w:rsidRPr="006B6BBD">
              <w:rPr>
                <w:rFonts w:hint="eastAsia"/>
                <w:kern w:val="0"/>
                <w:sz w:val="24"/>
                <w:szCs w:val="24"/>
              </w:rPr>
              <w:t>。</w:t>
            </w:r>
          </w:p>
          <w:p w:rsidR="005570BA" w:rsidRPr="006B6BBD" w:rsidRDefault="005570BA" w:rsidP="007F0506">
            <w:pPr>
              <w:widowControl/>
              <w:adjustRightInd w:val="0"/>
              <w:snapToGrid w:val="0"/>
              <w:rPr>
                <w:kern w:val="0"/>
                <w:sz w:val="24"/>
                <w:szCs w:val="24"/>
              </w:rPr>
            </w:pPr>
            <w:r w:rsidRPr="006B6BBD">
              <w:rPr>
                <w:rFonts w:hint="eastAsia"/>
                <w:kern w:val="0"/>
                <w:sz w:val="24"/>
                <w:szCs w:val="24"/>
              </w:rPr>
              <w:t>满足</w:t>
            </w:r>
            <w:r w:rsidRPr="006B6BBD">
              <w:rPr>
                <w:kern w:val="0"/>
                <w:sz w:val="24"/>
                <w:szCs w:val="24"/>
              </w:rPr>
              <w:t>招标文件要求，无瑕疵：</w:t>
            </w:r>
            <w:r w:rsidRPr="006B6BBD">
              <w:rPr>
                <w:rFonts w:hint="eastAsia"/>
                <w:kern w:val="0"/>
                <w:sz w:val="24"/>
                <w:szCs w:val="24"/>
              </w:rPr>
              <w:t>6</w:t>
            </w:r>
            <w:r w:rsidRPr="006B6BBD">
              <w:rPr>
                <w:kern w:val="0"/>
                <w:sz w:val="24"/>
                <w:szCs w:val="24"/>
              </w:rPr>
              <w:t>分；</w:t>
            </w:r>
          </w:p>
          <w:p w:rsidR="005570BA" w:rsidRPr="006B6BBD" w:rsidRDefault="005570BA" w:rsidP="007F0506">
            <w:pPr>
              <w:widowControl/>
              <w:adjustRightInd w:val="0"/>
              <w:snapToGrid w:val="0"/>
              <w:rPr>
                <w:kern w:val="0"/>
                <w:sz w:val="24"/>
                <w:szCs w:val="24"/>
              </w:rPr>
            </w:pPr>
            <w:r w:rsidRPr="006B6BBD">
              <w:rPr>
                <w:rFonts w:hint="eastAsia"/>
                <w:kern w:val="0"/>
                <w:sz w:val="24"/>
                <w:szCs w:val="24"/>
              </w:rPr>
              <w:t>方案</w:t>
            </w:r>
            <w:r w:rsidRPr="006B6BBD">
              <w:rPr>
                <w:kern w:val="0"/>
                <w:sz w:val="24"/>
                <w:szCs w:val="24"/>
              </w:rPr>
              <w:t>内容存在</w:t>
            </w:r>
            <w:r w:rsidRPr="006B6BBD">
              <w:rPr>
                <w:rFonts w:hint="eastAsia"/>
                <w:kern w:val="0"/>
                <w:sz w:val="24"/>
                <w:szCs w:val="24"/>
              </w:rPr>
              <w:t>1</w:t>
            </w:r>
            <w:r w:rsidRPr="006B6BBD">
              <w:rPr>
                <w:rFonts w:hint="eastAsia"/>
                <w:kern w:val="0"/>
                <w:sz w:val="24"/>
                <w:szCs w:val="24"/>
              </w:rPr>
              <w:t>处瑕疵</w:t>
            </w:r>
            <w:r w:rsidRPr="006B6BBD">
              <w:rPr>
                <w:kern w:val="0"/>
                <w:sz w:val="24"/>
                <w:szCs w:val="24"/>
              </w:rPr>
              <w:t>：</w:t>
            </w:r>
            <w:r w:rsidRPr="006B6BBD">
              <w:rPr>
                <w:rFonts w:hint="eastAsia"/>
                <w:kern w:val="0"/>
                <w:sz w:val="24"/>
                <w:szCs w:val="24"/>
              </w:rPr>
              <w:t>4</w:t>
            </w:r>
            <w:r w:rsidRPr="006B6BBD">
              <w:rPr>
                <w:kern w:val="0"/>
                <w:sz w:val="24"/>
                <w:szCs w:val="24"/>
              </w:rPr>
              <w:t>分；</w:t>
            </w:r>
          </w:p>
          <w:p w:rsidR="005570BA" w:rsidRPr="006B6BBD" w:rsidRDefault="005570BA" w:rsidP="007F0506">
            <w:pPr>
              <w:widowControl/>
              <w:adjustRightInd w:val="0"/>
              <w:snapToGrid w:val="0"/>
              <w:rPr>
                <w:kern w:val="0"/>
                <w:sz w:val="24"/>
                <w:szCs w:val="24"/>
              </w:rPr>
            </w:pPr>
            <w:r w:rsidRPr="006B6BBD">
              <w:rPr>
                <w:rFonts w:hint="eastAsia"/>
                <w:kern w:val="0"/>
                <w:sz w:val="24"/>
                <w:szCs w:val="24"/>
              </w:rPr>
              <w:t>方案</w:t>
            </w:r>
            <w:r w:rsidRPr="006B6BBD">
              <w:rPr>
                <w:kern w:val="0"/>
                <w:sz w:val="24"/>
                <w:szCs w:val="24"/>
              </w:rPr>
              <w:t>内容存在</w:t>
            </w:r>
            <w:r w:rsidRPr="006B6BBD">
              <w:rPr>
                <w:rFonts w:hint="eastAsia"/>
                <w:kern w:val="0"/>
                <w:sz w:val="24"/>
                <w:szCs w:val="24"/>
              </w:rPr>
              <w:t>2</w:t>
            </w:r>
            <w:r w:rsidRPr="006B6BBD">
              <w:rPr>
                <w:rFonts w:hint="eastAsia"/>
                <w:kern w:val="0"/>
                <w:sz w:val="24"/>
                <w:szCs w:val="24"/>
              </w:rPr>
              <w:t>处瑕疵</w:t>
            </w:r>
            <w:r w:rsidRPr="006B6BBD">
              <w:rPr>
                <w:kern w:val="0"/>
                <w:sz w:val="24"/>
                <w:szCs w:val="24"/>
              </w:rPr>
              <w:t>：</w:t>
            </w:r>
            <w:r w:rsidRPr="006B6BBD">
              <w:rPr>
                <w:rFonts w:hint="eastAsia"/>
                <w:kern w:val="0"/>
                <w:sz w:val="24"/>
                <w:szCs w:val="24"/>
              </w:rPr>
              <w:t>2</w:t>
            </w:r>
            <w:r w:rsidRPr="006B6BBD">
              <w:rPr>
                <w:kern w:val="0"/>
                <w:sz w:val="24"/>
                <w:szCs w:val="24"/>
              </w:rPr>
              <w:t>分；</w:t>
            </w:r>
          </w:p>
          <w:p w:rsidR="005570BA" w:rsidRPr="006B6BBD" w:rsidRDefault="005570BA" w:rsidP="007F0506">
            <w:pPr>
              <w:widowControl/>
              <w:adjustRightInd w:val="0"/>
              <w:snapToGrid w:val="0"/>
              <w:rPr>
                <w:kern w:val="0"/>
                <w:sz w:val="24"/>
                <w:szCs w:val="24"/>
              </w:rPr>
            </w:pPr>
            <w:r w:rsidRPr="006B6BBD">
              <w:rPr>
                <w:kern w:val="0"/>
                <w:sz w:val="24"/>
                <w:szCs w:val="24"/>
              </w:rPr>
              <w:t>未提供方案或不满足招标文件要求或内容存在</w:t>
            </w:r>
            <w:r w:rsidRPr="006B6BBD">
              <w:rPr>
                <w:rFonts w:hint="eastAsia"/>
                <w:kern w:val="0"/>
                <w:sz w:val="24"/>
                <w:szCs w:val="24"/>
              </w:rPr>
              <w:t>3</w:t>
            </w:r>
            <w:r w:rsidRPr="006B6BBD">
              <w:rPr>
                <w:rFonts w:hint="eastAsia"/>
                <w:kern w:val="0"/>
                <w:sz w:val="24"/>
                <w:szCs w:val="24"/>
              </w:rPr>
              <w:t>处及以上瑕疵</w:t>
            </w:r>
            <w:r w:rsidRPr="006B6BBD">
              <w:rPr>
                <w:kern w:val="0"/>
                <w:sz w:val="24"/>
                <w:szCs w:val="24"/>
              </w:rPr>
              <w:t>：</w:t>
            </w:r>
            <w:r w:rsidRPr="006B6BBD">
              <w:rPr>
                <w:kern w:val="0"/>
                <w:sz w:val="24"/>
                <w:szCs w:val="24"/>
              </w:rPr>
              <w:t>0</w:t>
            </w:r>
            <w:r w:rsidRPr="006B6BBD">
              <w:rPr>
                <w:kern w:val="0"/>
                <w:sz w:val="24"/>
                <w:szCs w:val="24"/>
              </w:rPr>
              <w:t>分；</w:t>
            </w:r>
          </w:p>
          <w:p w:rsidR="005570BA" w:rsidRPr="006B6BBD" w:rsidRDefault="005570BA" w:rsidP="007F0506">
            <w:pPr>
              <w:widowControl/>
              <w:adjustRightInd w:val="0"/>
              <w:snapToGrid w:val="0"/>
              <w:rPr>
                <w:kern w:val="0"/>
                <w:sz w:val="24"/>
                <w:szCs w:val="24"/>
              </w:rPr>
            </w:pPr>
            <w:r w:rsidRPr="006B6B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570BA" w:rsidRPr="00750AB2" w:rsidRDefault="005570BA" w:rsidP="007F0506">
            <w:pPr>
              <w:widowControl/>
              <w:adjustRightInd w:val="0"/>
              <w:snapToGrid w:val="0"/>
              <w:jc w:val="center"/>
              <w:rPr>
                <w:color w:val="000000"/>
                <w:kern w:val="0"/>
                <w:sz w:val="24"/>
                <w:szCs w:val="24"/>
              </w:rPr>
            </w:pPr>
            <w:r>
              <w:rPr>
                <w:rFonts w:hint="eastAsia"/>
                <w:color w:val="000000"/>
                <w:kern w:val="0"/>
                <w:sz w:val="24"/>
                <w:szCs w:val="24"/>
              </w:rPr>
              <w:t>6</w:t>
            </w:r>
          </w:p>
        </w:tc>
      </w:tr>
      <w:tr w:rsidR="005570BA" w:rsidRPr="00750AB2" w:rsidTr="00B7176B">
        <w:trPr>
          <w:trHeight w:val="1050"/>
          <w:jc w:val="center"/>
        </w:trPr>
        <w:tc>
          <w:tcPr>
            <w:tcW w:w="663" w:type="dxa"/>
            <w:shd w:val="clear" w:color="auto" w:fill="auto"/>
            <w:noWrap/>
            <w:vAlign w:val="center"/>
          </w:tcPr>
          <w:p w:rsidR="005570BA" w:rsidRPr="00750AB2" w:rsidRDefault="005570BA" w:rsidP="007F050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5570BA" w:rsidRPr="00750AB2" w:rsidRDefault="005570BA" w:rsidP="007F0506">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5570BA" w:rsidRPr="006B6BBD" w:rsidRDefault="005570BA" w:rsidP="007F0506">
            <w:pPr>
              <w:widowControl/>
              <w:adjustRightInd w:val="0"/>
              <w:snapToGrid w:val="0"/>
              <w:rPr>
                <w:sz w:val="24"/>
              </w:rPr>
            </w:pPr>
            <w:r w:rsidRPr="006B6BBD">
              <w:rPr>
                <w:rFonts w:hint="eastAsia"/>
                <w:sz w:val="24"/>
              </w:rPr>
              <w:t>至少包含保证服务过程中有可能获取的保密信息不泄露的措施：制定保密制度、服务人员保密培训、重点岗位双人服务、泄密惩罚办法。</w:t>
            </w:r>
          </w:p>
          <w:p w:rsidR="005570BA" w:rsidRPr="006B6BBD" w:rsidRDefault="005570BA" w:rsidP="007F0506">
            <w:pPr>
              <w:widowControl/>
              <w:adjustRightInd w:val="0"/>
              <w:snapToGrid w:val="0"/>
              <w:rPr>
                <w:kern w:val="0"/>
                <w:sz w:val="24"/>
                <w:szCs w:val="24"/>
              </w:rPr>
            </w:pPr>
            <w:r w:rsidRPr="006B6BBD">
              <w:rPr>
                <w:rFonts w:hint="eastAsia"/>
                <w:kern w:val="0"/>
                <w:sz w:val="24"/>
                <w:szCs w:val="24"/>
              </w:rPr>
              <w:t>满足</w:t>
            </w:r>
            <w:r w:rsidRPr="006B6BBD">
              <w:rPr>
                <w:kern w:val="0"/>
                <w:sz w:val="24"/>
                <w:szCs w:val="24"/>
              </w:rPr>
              <w:t>招标文件要求，无瑕疵：</w:t>
            </w:r>
            <w:r w:rsidRPr="006B6BBD">
              <w:rPr>
                <w:rFonts w:hint="eastAsia"/>
                <w:kern w:val="0"/>
                <w:sz w:val="24"/>
                <w:szCs w:val="24"/>
              </w:rPr>
              <w:t>6</w:t>
            </w:r>
            <w:r w:rsidRPr="006B6BBD">
              <w:rPr>
                <w:kern w:val="0"/>
                <w:sz w:val="24"/>
                <w:szCs w:val="24"/>
              </w:rPr>
              <w:t>分；</w:t>
            </w:r>
          </w:p>
          <w:p w:rsidR="005570BA" w:rsidRPr="006B6BBD" w:rsidRDefault="005570BA" w:rsidP="007F0506">
            <w:pPr>
              <w:widowControl/>
              <w:adjustRightInd w:val="0"/>
              <w:snapToGrid w:val="0"/>
              <w:rPr>
                <w:kern w:val="0"/>
                <w:sz w:val="24"/>
                <w:szCs w:val="24"/>
              </w:rPr>
            </w:pPr>
            <w:r w:rsidRPr="006B6BBD">
              <w:rPr>
                <w:rFonts w:hint="eastAsia"/>
                <w:kern w:val="0"/>
                <w:sz w:val="24"/>
                <w:szCs w:val="24"/>
              </w:rPr>
              <w:t>方案</w:t>
            </w:r>
            <w:r w:rsidRPr="006B6BBD">
              <w:rPr>
                <w:kern w:val="0"/>
                <w:sz w:val="24"/>
                <w:szCs w:val="24"/>
              </w:rPr>
              <w:t>内容存在</w:t>
            </w:r>
            <w:r w:rsidRPr="006B6BBD">
              <w:rPr>
                <w:rFonts w:hint="eastAsia"/>
                <w:kern w:val="0"/>
                <w:sz w:val="24"/>
                <w:szCs w:val="24"/>
              </w:rPr>
              <w:t>1</w:t>
            </w:r>
            <w:r w:rsidRPr="006B6BBD">
              <w:rPr>
                <w:rFonts w:hint="eastAsia"/>
                <w:kern w:val="0"/>
                <w:sz w:val="24"/>
                <w:szCs w:val="24"/>
              </w:rPr>
              <w:t>处瑕疵</w:t>
            </w:r>
            <w:r w:rsidRPr="006B6BBD">
              <w:rPr>
                <w:kern w:val="0"/>
                <w:sz w:val="24"/>
                <w:szCs w:val="24"/>
              </w:rPr>
              <w:t>：</w:t>
            </w:r>
            <w:r w:rsidRPr="006B6BBD">
              <w:rPr>
                <w:rFonts w:hint="eastAsia"/>
                <w:kern w:val="0"/>
                <w:sz w:val="24"/>
                <w:szCs w:val="24"/>
              </w:rPr>
              <w:t>4</w:t>
            </w:r>
            <w:r w:rsidRPr="006B6BBD">
              <w:rPr>
                <w:kern w:val="0"/>
                <w:sz w:val="24"/>
                <w:szCs w:val="24"/>
              </w:rPr>
              <w:t>分；</w:t>
            </w:r>
          </w:p>
          <w:p w:rsidR="005570BA" w:rsidRPr="006B6BBD" w:rsidRDefault="005570BA" w:rsidP="007F0506">
            <w:pPr>
              <w:widowControl/>
              <w:adjustRightInd w:val="0"/>
              <w:snapToGrid w:val="0"/>
              <w:rPr>
                <w:kern w:val="0"/>
                <w:sz w:val="24"/>
                <w:szCs w:val="24"/>
              </w:rPr>
            </w:pPr>
            <w:r w:rsidRPr="006B6BBD">
              <w:rPr>
                <w:rFonts w:hint="eastAsia"/>
                <w:kern w:val="0"/>
                <w:sz w:val="24"/>
                <w:szCs w:val="24"/>
              </w:rPr>
              <w:t>方案</w:t>
            </w:r>
            <w:r w:rsidRPr="006B6BBD">
              <w:rPr>
                <w:kern w:val="0"/>
                <w:sz w:val="24"/>
                <w:szCs w:val="24"/>
              </w:rPr>
              <w:t>内容存在</w:t>
            </w:r>
            <w:r w:rsidRPr="006B6BBD">
              <w:rPr>
                <w:rFonts w:hint="eastAsia"/>
                <w:kern w:val="0"/>
                <w:sz w:val="24"/>
                <w:szCs w:val="24"/>
              </w:rPr>
              <w:t>2</w:t>
            </w:r>
            <w:r w:rsidRPr="006B6BBD">
              <w:rPr>
                <w:rFonts w:hint="eastAsia"/>
                <w:kern w:val="0"/>
                <w:sz w:val="24"/>
                <w:szCs w:val="24"/>
              </w:rPr>
              <w:t>处瑕疵</w:t>
            </w:r>
            <w:r w:rsidRPr="006B6BBD">
              <w:rPr>
                <w:kern w:val="0"/>
                <w:sz w:val="24"/>
                <w:szCs w:val="24"/>
              </w:rPr>
              <w:t>：</w:t>
            </w:r>
            <w:r w:rsidRPr="006B6BBD">
              <w:rPr>
                <w:rFonts w:hint="eastAsia"/>
                <w:kern w:val="0"/>
                <w:sz w:val="24"/>
                <w:szCs w:val="24"/>
              </w:rPr>
              <w:t>2</w:t>
            </w:r>
            <w:r w:rsidRPr="006B6BBD">
              <w:rPr>
                <w:kern w:val="0"/>
                <w:sz w:val="24"/>
                <w:szCs w:val="24"/>
              </w:rPr>
              <w:t>分；</w:t>
            </w:r>
          </w:p>
          <w:p w:rsidR="005570BA" w:rsidRPr="006B6BBD" w:rsidRDefault="005570BA" w:rsidP="007F0506">
            <w:pPr>
              <w:widowControl/>
              <w:adjustRightInd w:val="0"/>
              <w:snapToGrid w:val="0"/>
              <w:rPr>
                <w:kern w:val="0"/>
                <w:sz w:val="24"/>
                <w:szCs w:val="24"/>
              </w:rPr>
            </w:pPr>
            <w:r w:rsidRPr="006B6BBD">
              <w:rPr>
                <w:kern w:val="0"/>
                <w:sz w:val="24"/>
                <w:szCs w:val="24"/>
              </w:rPr>
              <w:t>未提供方案或不满足招标文件要求或内容存在</w:t>
            </w:r>
            <w:r w:rsidRPr="006B6BBD">
              <w:rPr>
                <w:rFonts w:hint="eastAsia"/>
                <w:kern w:val="0"/>
                <w:sz w:val="24"/>
                <w:szCs w:val="24"/>
              </w:rPr>
              <w:t>3</w:t>
            </w:r>
            <w:r w:rsidRPr="006B6BBD">
              <w:rPr>
                <w:rFonts w:hint="eastAsia"/>
                <w:kern w:val="0"/>
                <w:sz w:val="24"/>
                <w:szCs w:val="24"/>
              </w:rPr>
              <w:t>处及以上瑕疵</w:t>
            </w:r>
            <w:r w:rsidRPr="006B6BBD">
              <w:rPr>
                <w:kern w:val="0"/>
                <w:sz w:val="24"/>
                <w:szCs w:val="24"/>
              </w:rPr>
              <w:t>：</w:t>
            </w:r>
            <w:r w:rsidRPr="006B6BBD">
              <w:rPr>
                <w:kern w:val="0"/>
                <w:sz w:val="24"/>
                <w:szCs w:val="24"/>
              </w:rPr>
              <w:t>0</w:t>
            </w:r>
            <w:r w:rsidRPr="006B6BBD">
              <w:rPr>
                <w:kern w:val="0"/>
                <w:sz w:val="24"/>
                <w:szCs w:val="24"/>
              </w:rPr>
              <w:t>分；</w:t>
            </w:r>
          </w:p>
          <w:p w:rsidR="005570BA" w:rsidRPr="006B6BBD" w:rsidRDefault="005570BA" w:rsidP="007F0506">
            <w:pPr>
              <w:widowControl/>
              <w:adjustRightInd w:val="0"/>
              <w:snapToGrid w:val="0"/>
              <w:rPr>
                <w:kern w:val="0"/>
                <w:sz w:val="24"/>
                <w:szCs w:val="24"/>
              </w:rPr>
            </w:pPr>
            <w:r w:rsidRPr="006B6B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570BA" w:rsidRPr="00750AB2" w:rsidRDefault="005570BA" w:rsidP="007F0506">
            <w:pPr>
              <w:widowControl/>
              <w:adjustRightInd w:val="0"/>
              <w:snapToGrid w:val="0"/>
              <w:jc w:val="center"/>
              <w:rPr>
                <w:color w:val="000000"/>
                <w:kern w:val="0"/>
                <w:sz w:val="24"/>
                <w:szCs w:val="24"/>
              </w:rPr>
            </w:pPr>
            <w:r>
              <w:rPr>
                <w:rFonts w:hint="eastAsia"/>
                <w:color w:val="000000"/>
                <w:kern w:val="0"/>
                <w:sz w:val="24"/>
                <w:szCs w:val="24"/>
              </w:rPr>
              <w:t>6</w:t>
            </w:r>
          </w:p>
        </w:tc>
      </w:tr>
      <w:tr w:rsidR="005570BA" w:rsidRPr="00750AB2" w:rsidTr="00B7176B">
        <w:trPr>
          <w:trHeight w:val="1050"/>
          <w:jc w:val="center"/>
        </w:trPr>
        <w:tc>
          <w:tcPr>
            <w:tcW w:w="663" w:type="dxa"/>
            <w:shd w:val="clear" w:color="auto" w:fill="auto"/>
            <w:noWrap/>
            <w:vAlign w:val="center"/>
          </w:tcPr>
          <w:p w:rsidR="005570BA" w:rsidRDefault="005570BA" w:rsidP="007F050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5570BA" w:rsidRPr="008B6B20" w:rsidRDefault="005570BA" w:rsidP="007F0506">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5570BA" w:rsidRPr="00B66801" w:rsidRDefault="005570BA" w:rsidP="007F0506">
            <w:pPr>
              <w:widowControl/>
              <w:adjustRightInd w:val="0"/>
              <w:snapToGrid w:val="0"/>
              <w:rPr>
                <w:kern w:val="0"/>
                <w:sz w:val="24"/>
                <w:szCs w:val="24"/>
              </w:rPr>
            </w:pPr>
            <w:r w:rsidRPr="00B66801">
              <w:rPr>
                <w:rFonts w:hint="eastAsia"/>
                <w:kern w:val="0"/>
                <w:sz w:val="24"/>
                <w:szCs w:val="24"/>
              </w:rPr>
              <w:t>至少包含</w:t>
            </w:r>
            <w:r w:rsidRPr="00B66801">
              <w:rPr>
                <w:kern w:val="0"/>
                <w:sz w:val="24"/>
                <w:szCs w:val="24"/>
              </w:rPr>
              <w:t>指定专人为采购人服务</w:t>
            </w:r>
            <w:r w:rsidRPr="00B66801">
              <w:rPr>
                <w:rFonts w:hint="eastAsia"/>
                <w:kern w:val="0"/>
                <w:sz w:val="24"/>
                <w:szCs w:val="24"/>
              </w:rPr>
              <w:t>、定期配合沟通频次、建立配合沟通内容记录台账、配合沟通效果反馈机制等方面内容。</w:t>
            </w:r>
          </w:p>
          <w:p w:rsidR="005570BA" w:rsidRPr="00B66801" w:rsidRDefault="005570BA" w:rsidP="007F0506">
            <w:pPr>
              <w:widowControl/>
              <w:adjustRightInd w:val="0"/>
              <w:snapToGrid w:val="0"/>
              <w:rPr>
                <w:kern w:val="0"/>
                <w:sz w:val="24"/>
                <w:szCs w:val="24"/>
              </w:rPr>
            </w:pPr>
            <w:r w:rsidRPr="00B66801">
              <w:rPr>
                <w:rFonts w:hint="eastAsia"/>
                <w:kern w:val="0"/>
                <w:sz w:val="24"/>
                <w:szCs w:val="24"/>
              </w:rPr>
              <w:t>满足</w:t>
            </w:r>
            <w:r w:rsidRPr="00B66801">
              <w:rPr>
                <w:kern w:val="0"/>
                <w:sz w:val="24"/>
                <w:szCs w:val="24"/>
              </w:rPr>
              <w:t>招标文件要求，无瑕疵：</w:t>
            </w:r>
            <w:r w:rsidRPr="00B66801">
              <w:rPr>
                <w:rFonts w:hint="eastAsia"/>
                <w:kern w:val="0"/>
                <w:sz w:val="24"/>
                <w:szCs w:val="24"/>
              </w:rPr>
              <w:t>6</w:t>
            </w:r>
            <w:r w:rsidRPr="00B66801">
              <w:rPr>
                <w:kern w:val="0"/>
                <w:sz w:val="24"/>
                <w:szCs w:val="24"/>
              </w:rPr>
              <w:t>分；</w:t>
            </w:r>
          </w:p>
          <w:p w:rsidR="005570BA" w:rsidRPr="00B66801" w:rsidRDefault="005570BA" w:rsidP="007F0506">
            <w:pPr>
              <w:widowControl/>
              <w:adjustRightInd w:val="0"/>
              <w:snapToGrid w:val="0"/>
              <w:rPr>
                <w:kern w:val="0"/>
                <w:sz w:val="24"/>
                <w:szCs w:val="24"/>
              </w:rPr>
            </w:pPr>
            <w:r w:rsidRPr="00B66801">
              <w:rPr>
                <w:rFonts w:hint="eastAsia"/>
                <w:kern w:val="0"/>
                <w:sz w:val="24"/>
                <w:szCs w:val="24"/>
              </w:rPr>
              <w:t>方案</w:t>
            </w:r>
            <w:r w:rsidRPr="00B66801">
              <w:rPr>
                <w:kern w:val="0"/>
                <w:sz w:val="24"/>
                <w:szCs w:val="24"/>
              </w:rPr>
              <w:t>内容存在</w:t>
            </w:r>
            <w:r w:rsidRPr="00B66801">
              <w:rPr>
                <w:rFonts w:hint="eastAsia"/>
                <w:kern w:val="0"/>
                <w:sz w:val="24"/>
                <w:szCs w:val="24"/>
              </w:rPr>
              <w:t>1</w:t>
            </w:r>
            <w:r w:rsidRPr="00B66801">
              <w:rPr>
                <w:rFonts w:hint="eastAsia"/>
                <w:kern w:val="0"/>
                <w:sz w:val="24"/>
                <w:szCs w:val="24"/>
              </w:rPr>
              <w:t>处瑕疵</w:t>
            </w:r>
            <w:r w:rsidRPr="00B66801">
              <w:rPr>
                <w:kern w:val="0"/>
                <w:sz w:val="24"/>
                <w:szCs w:val="24"/>
              </w:rPr>
              <w:t>：</w:t>
            </w:r>
            <w:r w:rsidRPr="00B66801">
              <w:rPr>
                <w:rFonts w:hint="eastAsia"/>
                <w:kern w:val="0"/>
                <w:sz w:val="24"/>
                <w:szCs w:val="24"/>
              </w:rPr>
              <w:t>4</w:t>
            </w:r>
            <w:r w:rsidRPr="00B66801">
              <w:rPr>
                <w:kern w:val="0"/>
                <w:sz w:val="24"/>
                <w:szCs w:val="24"/>
              </w:rPr>
              <w:t>分；</w:t>
            </w:r>
          </w:p>
          <w:p w:rsidR="005570BA" w:rsidRPr="00B66801" w:rsidRDefault="005570BA" w:rsidP="007F0506">
            <w:pPr>
              <w:widowControl/>
              <w:adjustRightInd w:val="0"/>
              <w:snapToGrid w:val="0"/>
              <w:rPr>
                <w:kern w:val="0"/>
                <w:sz w:val="24"/>
                <w:szCs w:val="24"/>
              </w:rPr>
            </w:pPr>
            <w:r w:rsidRPr="00B66801">
              <w:rPr>
                <w:rFonts w:hint="eastAsia"/>
                <w:kern w:val="0"/>
                <w:sz w:val="24"/>
                <w:szCs w:val="24"/>
              </w:rPr>
              <w:t>方案</w:t>
            </w:r>
            <w:r w:rsidRPr="00B66801">
              <w:rPr>
                <w:kern w:val="0"/>
                <w:sz w:val="24"/>
                <w:szCs w:val="24"/>
              </w:rPr>
              <w:t>内容存在</w:t>
            </w:r>
            <w:r w:rsidRPr="00B66801">
              <w:rPr>
                <w:rFonts w:hint="eastAsia"/>
                <w:kern w:val="0"/>
                <w:sz w:val="24"/>
                <w:szCs w:val="24"/>
              </w:rPr>
              <w:t>2</w:t>
            </w:r>
            <w:r w:rsidRPr="00B66801">
              <w:rPr>
                <w:rFonts w:hint="eastAsia"/>
                <w:kern w:val="0"/>
                <w:sz w:val="24"/>
                <w:szCs w:val="24"/>
              </w:rPr>
              <w:t>处瑕疵</w:t>
            </w:r>
            <w:r w:rsidRPr="00B66801">
              <w:rPr>
                <w:kern w:val="0"/>
                <w:sz w:val="24"/>
                <w:szCs w:val="24"/>
              </w:rPr>
              <w:t>：</w:t>
            </w:r>
            <w:r w:rsidRPr="00B66801">
              <w:rPr>
                <w:rFonts w:hint="eastAsia"/>
                <w:kern w:val="0"/>
                <w:sz w:val="24"/>
                <w:szCs w:val="24"/>
              </w:rPr>
              <w:t>2</w:t>
            </w:r>
            <w:r w:rsidRPr="00B66801">
              <w:rPr>
                <w:kern w:val="0"/>
                <w:sz w:val="24"/>
                <w:szCs w:val="24"/>
              </w:rPr>
              <w:t>分；</w:t>
            </w:r>
          </w:p>
          <w:p w:rsidR="005570BA" w:rsidRPr="00B66801" w:rsidRDefault="005570BA" w:rsidP="007F0506">
            <w:pPr>
              <w:widowControl/>
              <w:adjustRightInd w:val="0"/>
              <w:snapToGrid w:val="0"/>
              <w:rPr>
                <w:kern w:val="0"/>
                <w:sz w:val="24"/>
                <w:szCs w:val="24"/>
              </w:rPr>
            </w:pPr>
            <w:r w:rsidRPr="00B66801">
              <w:rPr>
                <w:kern w:val="0"/>
                <w:sz w:val="24"/>
                <w:szCs w:val="24"/>
              </w:rPr>
              <w:t>未提供方案或不满足招标文件要求或内容存在</w:t>
            </w:r>
            <w:r w:rsidRPr="00B66801">
              <w:rPr>
                <w:rFonts w:hint="eastAsia"/>
                <w:kern w:val="0"/>
                <w:sz w:val="24"/>
                <w:szCs w:val="24"/>
              </w:rPr>
              <w:t>3</w:t>
            </w:r>
            <w:r w:rsidRPr="00B66801">
              <w:rPr>
                <w:rFonts w:hint="eastAsia"/>
                <w:kern w:val="0"/>
                <w:sz w:val="24"/>
                <w:szCs w:val="24"/>
              </w:rPr>
              <w:t>处及以上瑕疵</w:t>
            </w:r>
            <w:r w:rsidRPr="00B66801">
              <w:rPr>
                <w:kern w:val="0"/>
                <w:sz w:val="24"/>
                <w:szCs w:val="24"/>
              </w:rPr>
              <w:t>：</w:t>
            </w:r>
            <w:r w:rsidRPr="00B66801">
              <w:rPr>
                <w:kern w:val="0"/>
                <w:sz w:val="24"/>
                <w:szCs w:val="24"/>
              </w:rPr>
              <w:t>0</w:t>
            </w:r>
            <w:r w:rsidRPr="00B66801">
              <w:rPr>
                <w:kern w:val="0"/>
                <w:sz w:val="24"/>
                <w:szCs w:val="24"/>
              </w:rPr>
              <w:t>分；</w:t>
            </w:r>
          </w:p>
          <w:p w:rsidR="005570BA" w:rsidRPr="00B66801" w:rsidRDefault="005570BA" w:rsidP="007F0506">
            <w:pPr>
              <w:widowControl/>
              <w:adjustRightInd w:val="0"/>
              <w:snapToGrid w:val="0"/>
              <w:rPr>
                <w:kern w:val="0"/>
                <w:sz w:val="24"/>
                <w:szCs w:val="24"/>
              </w:rPr>
            </w:pPr>
            <w:r w:rsidRPr="00B668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570BA" w:rsidRPr="008B6B20" w:rsidRDefault="005570BA" w:rsidP="007F0506">
            <w:pPr>
              <w:widowControl/>
              <w:adjustRightInd w:val="0"/>
              <w:snapToGrid w:val="0"/>
              <w:jc w:val="center"/>
              <w:rPr>
                <w:kern w:val="0"/>
                <w:sz w:val="24"/>
                <w:szCs w:val="24"/>
              </w:rPr>
            </w:pPr>
            <w:r>
              <w:rPr>
                <w:rFonts w:hint="eastAsia"/>
                <w:kern w:val="0"/>
                <w:sz w:val="24"/>
                <w:szCs w:val="24"/>
              </w:rPr>
              <w:t>6</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CC749E" w:rsidP="00CC749E">
      <w:pPr>
        <w:widowControl/>
        <w:ind w:firstLineChars="200" w:firstLine="446"/>
        <w:jc w:val="left"/>
        <w:rPr>
          <w:sz w:val="24"/>
        </w:rPr>
      </w:pPr>
    </w:p>
    <w:p w:rsidR="00AB1FA8" w:rsidRDefault="00AB1FA8" w:rsidP="00AB1FA8">
      <w:pPr>
        <w:widowControl/>
        <w:ind w:firstLineChars="200" w:firstLine="446"/>
        <w:jc w:val="left"/>
        <w:rPr>
          <w:sz w:val="24"/>
        </w:rPr>
      </w:pPr>
      <w:r>
        <w:rPr>
          <w:rFonts w:hint="eastAsia"/>
          <w:sz w:val="24"/>
        </w:rPr>
        <w:t>本项目属于</w:t>
      </w:r>
      <w:r w:rsidRPr="00FC1D18">
        <w:rPr>
          <w:rFonts w:hint="eastAsia"/>
          <w:sz w:val="24"/>
        </w:rPr>
        <w:t>租赁和商务服务业</w:t>
      </w:r>
      <w:r>
        <w:rPr>
          <w:rFonts w:hint="eastAsia"/>
          <w:sz w:val="24"/>
        </w:rPr>
        <w:t>。</w:t>
      </w:r>
    </w:p>
    <w:p w:rsidR="00AB1FA8" w:rsidRPr="00AB1FA8" w:rsidRDefault="00AB1FA8" w:rsidP="00AB1FA8">
      <w:pPr>
        <w:widowControl/>
        <w:ind w:firstLineChars="200" w:firstLine="446"/>
        <w:jc w:val="left"/>
        <w:rPr>
          <w:sz w:val="24"/>
        </w:rPr>
      </w:pPr>
      <w:r>
        <w:rPr>
          <w:rFonts w:hint="eastAsia"/>
          <w:sz w:val="24"/>
        </w:rPr>
        <w:t>二</w:t>
      </w:r>
      <w:r w:rsidRPr="00AB1FA8">
        <w:rPr>
          <w:rFonts w:hint="eastAsia"/>
          <w:sz w:val="24"/>
        </w:rPr>
        <w:t>、主要工作内容</w:t>
      </w:r>
    </w:p>
    <w:p w:rsidR="00AB1FA8" w:rsidRPr="00AB1FA8" w:rsidRDefault="00AB1FA8" w:rsidP="00AB1FA8">
      <w:pPr>
        <w:widowControl/>
        <w:ind w:firstLineChars="200" w:firstLine="446"/>
        <w:jc w:val="left"/>
        <w:rPr>
          <w:sz w:val="24"/>
        </w:rPr>
      </w:pPr>
      <w:r w:rsidRPr="00AB1FA8">
        <w:rPr>
          <w:rFonts w:hint="eastAsia"/>
          <w:sz w:val="24"/>
        </w:rPr>
        <w:t>（一）财政重大行政决策、重大事项法律服务</w:t>
      </w:r>
    </w:p>
    <w:p w:rsidR="00AB1FA8" w:rsidRPr="00AB1FA8" w:rsidRDefault="00AB1FA8" w:rsidP="00AB1FA8">
      <w:pPr>
        <w:widowControl/>
        <w:ind w:firstLineChars="200" w:firstLine="446"/>
        <w:jc w:val="left"/>
        <w:rPr>
          <w:sz w:val="24"/>
        </w:rPr>
      </w:pPr>
      <w:r w:rsidRPr="00AB1FA8">
        <w:rPr>
          <w:rFonts w:hint="eastAsia"/>
          <w:sz w:val="24"/>
        </w:rPr>
        <w:t>参与</w:t>
      </w:r>
      <w:r>
        <w:rPr>
          <w:rFonts w:hint="eastAsia"/>
          <w:sz w:val="24"/>
        </w:rPr>
        <w:t>采购人</w:t>
      </w:r>
      <w:r w:rsidRPr="00AB1FA8">
        <w:rPr>
          <w:rFonts w:hint="eastAsia"/>
          <w:sz w:val="24"/>
        </w:rPr>
        <w:t>（市财政局）重大行政决策、重大事项的合法性审查，为重大行政决策、重大事项提供法律意见；根据需要参加或列席</w:t>
      </w:r>
      <w:r>
        <w:rPr>
          <w:rFonts w:hint="eastAsia"/>
          <w:sz w:val="24"/>
        </w:rPr>
        <w:t>采购人</w:t>
      </w:r>
      <w:r w:rsidRPr="00AB1FA8">
        <w:rPr>
          <w:rFonts w:hint="eastAsia"/>
          <w:sz w:val="24"/>
        </w:rPr>
        <w:t>相关会议、调研、座谈等活动。</w:t>
      </w:r>
    </w:p>
    <w:p w:rsidR="00AB1FA8" w:rsidRPr="00AB1FA8" w:rsidRDefault="00AB1FA8" w:rsidP="00AB1FA8">
      <w:pPr>
        <w:widowControl/>
        <w:ind w:firstLineChars="200" w:firstLine="446"/>
        <w:jc w:val="left"/>
        <w:rPr>
          <w:sz w:val="24"/>
        </w:rPr>
      </w:pPr>
      <w:r w:rsidRPr="00AB1FA8">
        <w:rPr>
          <w:rFonts w:hint="eastAsia"/>
          <w:sz w:val="24"/>
        </w:rPr>
        <w:t>（二）财政规范性文件、重要合同协议法律服务</w:t>
      </w:r>
    </w:p>
    <w:p w:rsidR="00AB1FA8" w:rsidRPr="00AB1FA8" w:rsidRDefault="00AB1FA8" w:rsidP="00AB1FA8">
      <w:pPr>
        <w:widowControl/>
        <w:ind w:firstLineChars="200" w:firstLine="446"/>
        <w:jc w:val="left"/>
        <w:rPr>
          <w:sz w:val="24"/>
        </w:rPr>
      </w:pPr>
      <w:r w:rsidRPr="00AB1FA8">
        <w:rPr>
          <w:rFonts w:hint="eastAsia"/>
          <w:sz w:val="24"/>
        </w:rPr>
        <w:t>参与</w:t>
      </w:r>
      <w:r>
        <w:rPr>
          <w:rFonts w:hint="eastAsia"/>
          <w:sz w:val="24"/>
        </w:rPr>
        <w:t>采购人</w:t>
      </w:r>
      <w:r w:rsidRPr="00AB1FA8">
        <w:rPr>
          <w:rFonts w:hint="eastAsia"/>
          <w:sz w:val="24"/>
        </w:rPr>
        <w:t>重要立法项目、行政规范性文件、党内规范性文件的起草论证、研究；参与财政法治建设重大问题研究，提出具体制度建设的意见建议；为</w:t>
      </w:r>
      <w:r>
        <w:rPr>
          <w:rFonts w:hint="eastAsia"/>
          <w:sz w:val="24"/>
        </w:rPr>
        <w:t>采购人</w:t>
      </w:r>
      <w:r w:rsidRPr="00AB1FA8">
        <w:rPr>
          <w:rFonts w:hint="eastAsia"/>
          <w:sz w:val="24"/>
        </w:rPr>
        <w:t>草拟或审核的合同协议提供咨询服务；根据</w:t>
      </w:r>
      <w:r>
        <w:rPr>
          <w:rFonts w:hint="eastAsia"/>
          <w:sz w:val="24"/>
        </w:rPr>
        <w:t>采购人</w:t>
      </w:r>
      <w:r w:rsidRPr="00AB1FA8">
        <w:rPr>
          <w:rFonts w:hint="eastAsia"/>
          <w:sz w:val="24"/>
        </w:rPr>
        <w:t>需要出具法律审核意见书。</w:t>
      </w:r>
    </w:p>
    <w:p w:rsidR="00AB1FA8" w:rsidRPr="00AB1FA8" w:rsidRDefault="00AB1FA8" w:rsidP="00AB1FA8">
      <w:pPr>
        <w:widowControl/>
        <w:ind w:firstLineChars="200" w:firstLine="446"/>
        <w:jc w:val="left"/>
        <w:rPr>
          <w:sz w:val="24"/>
        </w:rPr>
      </w:pPr>
      <w:r w:rsidRPr="00AB1FA8">
        <w:rPr>
          <w:rFonts w:hint="eastAsia"/>
          <w:sz w:val="24"/>
        </w:rPr>
        <w:t>（三）行政复议、行政应诉法律服务</w:t>
      </w:r>
    </w:p>
    <w:p w:rsidR="00AB1FA8" w:rsidRPr="00AB1FA8" w:rsidRDefault="00AB1FA8" w:rsidP="00AB1FA8">
      <w:pPr>
        <w:widowControl/>
        <w:ind w:firstLineChars="200" w:firstLine="446"/>
        <w:jc w:val="left"/>
        <w:rPr>
          <w:sz w:val="24"/>
        </w:rPr>
      </w:pPr>
      <w:r w:rsidRPr="00AB1FA8">
        <w:rPr>
          <w:rFonts w:hint="eastAsia"/>
          <w:sz w:val="24"/>
        </w:rPr>
        <w:t>协助</w:t>
      </w:r>
      <w:r>
        <w:rPr>
          <w:rFonts w:hint="eastAsia"/>
          <w:sz w:val="24"/>
        </w:rPr>
        <w:t>采购人</w:t>
      </w:r>
      <w:r w:rsidRPr="00AB1FA8">
        <w:rPr>
          <w:rFonts w:hint="eastAsia"/>
          <w:sz w:val="24"/>
        </w:rPr>
        <w:t>研讨案情，参与政策法律研究、资料证据收集和商定应对措施；草拟行政复议答复书，草拟行政诉讼一审、二审、再审答辩状等法律文书，整理提交证据材料；根据</w:t>
      </w:r>
      <w:r>
        <w:rPr>
          <w:rFonts w:hint="eastAsia"/>
          <w:sz w:val="24"/>
        </w:rPr>
        <w:t>采购人</w:t>
      </w:r>
      <w:r w:rsidRPr="00AB1FA8">
        <w:rPr>
          <w:rFonts w:hint="eastAsia"/>
          <w:sz w:val="24"/>
        </w:rPr>
        <w:t>需要出具法律审核意见书；就财政行政复议、行政诉讼案件进行总结、分析，提出工作建议。</w:t>
      </w:r>
    </w:p>
    <w:p w:rsidR="00AB1FA8" w:rsidRPr="00AB1FA8" w:rsidRDefault="00AB1FA8" w:rsidP="00AB1FA8">
      <w:pPr>
        <w:widowControl/>
        <w:ind w:firstLineChars="200" w:firstLine="446"/>
        <w:jc w:val="left"/>
        <w:rPr>
          <w:sz w:val="24"/>
        </w:rPr>
      </w:pPr>
      <w:r w:rsidRPr="00AB1FA8">
        <w:rPr>
          <w:rFonts w:hint="eastAsia"/>
          <w:sz w:val="24"/>
        </w:rPr>
        <w:t>（四）行政执法、行政裁决、信息公开法律服务</w:t>
      </w:r>
    </w:p>
    <w:p w:rsidR="00AB1FA8" w:rsidRPr="00AB1FA8" w:rsidRDefault="00AB1FA8" w:rsidP="00AB1FA8">
      <w:pPr>
        <w:widowControl/>
        <w:ind w:firstLineChars="200" w:firstLine="446"/>
        <w:jc w:val="left"/>
        <w:rPr>
          <w:sz w:val="24"/>
        </w:rPr>
      </w:pPr>
      <w:r w:rsidRPr="00AB1FA8">
        <w:rPr>
          <w:rFonts w:hint="eastAsia"/>
          <w:sz w:val="24"/>
        </w:rPr>
        <w:t>为</w:t>
      </w:r>
      <w:r>
        <w:rPr>
          <w:rFonts w:hint="eastAsia"/>
          <w:sz w:val="24"/>
        </w:rPr>
        <w:t>采购人</w:t>
      </w:r>
      <w:r w:rsidRPr="00AB1FA8">
        <w:rPr>
          <w:rFonts w:hint="eastAsia"/>
          <w:sz w:val="24"/>
        </w:rPr>
        <w:t>行政处罚、行政裁决等行政执法工作提供法律咨询服务；就行政处罚等重大行政执法决定、行政裁决决定、有关监督检查决定、信息公开告知书等法律文书进行法律审核；根据</w:t>
      </w:r>
      <w:r>
        <w:rPr>
          <w:rFonts w:hint="eastAsia"/>
          <w:sz w:val="24"/>
        </w:rPr>
        <w:t>采购人</w:t>
      </w:r>
      <w:r w:rsidRPr="00AB1FA8">
        <w:rPr>
          <w:rFonts w:hint="eastAsia"/>
          <w:sz w:val="24"/>
        </w:rPr>
        <w:t>需要出具法律审核意见书。为</w:t>
      </w:r>
      <w:r>
        <w:rPr>
          <w:rFonts w:hint="eastAsia"/>
          <w:sz w:val="24"/>
        </w:rPr>
        <w:t>采购人</w:t>
      </w:r>
      <w:r w:rsidRPr="00AB1FA8">
        <w:rPr>
          <w:rFonts w:hint="eastAsia"/>
          <w:sz w:val="24"/>
        </w:rPr>
        <w:t>政府采购处提供每周至少一天的现场办公。</w:t>
      </w:r>
    </w:p>
    <w:p w:rsidR="00AB1FA8" w:rsidRPr="00AB1FA8" w:rsidRDefault="00AB1FA8" w:rsidP="00AB1FA8">
      <w:pPr>
        <w:widowControl/>
        <w:ind w:firstLineChars="200" w:firstLine="446"/>
        <w:jc w:val="left"/>
        <w:rPr>
          <w:sz w:val="24"/>
        </w:rPr>
      </w:pPr>
      <w:r w:rsidRPr="00AB1FA8">
        <w:rPr>
          <w:rFonts w:hint="eastAsia"/>
          <w:sz w:val="24"/>
        </w:rPr>
        <w:t>（五）财政相关政策咨询服务</w:t>
      </w:r>
    </w:p>
    <w:p w:rsidR="00AB1FA8" w:rsidRPr="00AB1FA8" w:rsidRDefault="00AB1FA8" w:rsidP="00AB1FA8">
      <w:pPr>
        <w:widowControl/>
        <w:ind w:firstLineChars="200" w:firstLine="446"/>
        <w:jc w:val="left"/>
        <w:rPr>
          <w:sz w:val="24"/>
        </w:rPr>
      </w:pPr>
      <w:r w:rsidRPr="00AB1FA8">
        <w:rPr>
          <w:rFonts w:hint="eastAsia"/>
          <w:sz w:val="24"/>
        </w:rPr>
        <w:t>为</w:t>
      </w:r>
      <w:r>
        <w:rPr>
          <w:rFonts w:hint="eastAsia"/>
          <w:sz w:val="24"/>
        </w:rPr>
        <w:t>采购人</w:t>
      </w:r>
      <w:r w:rsidRPr="00AB1FA8">
        <w:rPr>
          <w:rFonts w:hint="eastAsia"/>
          <w:sz w:val="24"/>
        </w:rPr>
        <w:t>预算管理、国有资产管理、地方政府债务管理、国有金融资本监管、非税收入管理、注册会计师行业监管、资产评估机构监管、政府采购监管等财政业务工作提供咨询服务，根据</w:t>
      </w:r>
      <w:r>
        <w:rPr>
          <w:rFonts w:hint="eastAsia"/>
          <w:sz w:val="24"/>
        </w:rPr>
        <w:t>采购人</w:t>
      </w:r>
      <w:r w:rsidRPr="00AB1FA8">
        <w:rPr>
          <w:rFonts w:hint="eastAsia"/>
          <w:sz w:val="24"/>
        </w:rPr>
        <w:t>需要出具法律审核意见书。</w:t>
      </w:r>
    </w:p>
    <w:p w:rsidR="00AB1FA8" w:rsidRPr="00AB1FA8" w:rsidRDefault="00AB1FA8" w:rsidP="00AB1FA8">
      <w:pPr>
        <w:widowControl/>
        <w:ind w:firstLineChars="200" w:firstLine="446"/>
        <w:jc w:val="left"/>
        <w:rPr>
          <w:sz w:val="24"/>
        </w:rPr>
      </w:pPr>
      <w:r w:rsidRPr="00AB1FA8">
        <w:rPr>
          <w:rFonts w:hint="eastAsia"/>
          <w:sz w:val="24"/>
        </w:rPr>
        <w:t>（六）财政法治研究和法治宣传服务</w:t>
      </w:r>
    </w:p>
    <w:p w:rsidR="00AB1FA8" w:rsidRPr="00AB1FA8" w:rsidRDefault="00AB1FA8" w:rsidP="00AB1FA8">
      <w:pPr>
        <w:widowControl/>
        <w:ind w:firstLineChars="200" w:firstLine="446"/>
        <w:jc w:val="left"/>
        <w:rPr>
          <w:sz w:val="24"/>
        </w:rPr>
      </w:pPr>
      <w:r w:rsidRPr="00AB1FA8">
        <w:rPr>
          <w:rFonts w:hint="eastAsia"/>
          <w:sz w:val="24"/>
        </w:rPr>
        <w:t>接受</w:t>
      </w:r>
      <w:r>
        <w:rPr>
          <w:rFonts w:hint="eastAsia"/>
          <w:sz w:val="24"/>
        </w:rPr>
        <w:t>采购人</w:t>
      </w:r>
      <w:r w:rsidRPr="00AB1FA8">
        <w:rPr>
          <w:rFonts w:hint="eastAsia"/>
          <w:sz w:val="24"/>
        </w:rPr>
        <w:t>委托承担财政法治相关课题研究工作，提供符合</w:t>
      </w:r>
      <w:r>
        <w:rPr>
          <w:rFonts w:hint="eastAsia"/>
          <w:sz w:val="24"/>
        </w:rPr>
        <w:t>采购人</w:t>
      </w:r>
      <w:r w:rsidRPr="00AB1FA8">
        <w:rPr>
          <w:rFonts w:hint="eastAsia"/>
          <w:sz w:val="24"/>
        </w:rPr>
        <w:t>需要的工作成果。为</w:t>
      </w:r>
      <w:r>
        <w:rPr>
          <w:rFonts w:hint="eastAsia"/>
          <w:sz w:val="24"/>
        </w:rPr>
        <w:t>采购人</w:t>
      </w:r>
      <w:r w:rsidRPr="00AB1FA8">
        <w:rPr>
          <w:rFonts w:hint="eastAsia"/>
          <w:sz w:val="24"/>
        </w:rPr>
        <w:t>提供每年不少于一次的法律培训服务。参与</w:t>
      </w:r>
      <w:r>
        <w:rPr>
          <w:rFonts w:hint="eastAsia"/>
          <w:sz w:val="24"/>
        </w:rPr>
        <w:t>采购人</w:t>
      </w:r>
      <w:r w:rsidRPr="00AB1FA8">
        <w:rPr>
          <w:rFonts w:hint="eastAsia"/>
          <w:sz w:val="24"/>
        </w:rPr>
        <w:t>重要普法活动，提供法律咨询、宣传等服务。</w:t>
      </w:r>
    </w:p>
    <w:p w:rsidR="00AB1FA8" w:rsidRPr="00AB1FA8" w:rsidRDefault="00AB1FA8" w:rsidP="00AB1FA8">
      <w:pPr>
        <w:widowControl/>
        <w:ind w:firstLineChars="200" w:firstLine="446"/>
        <w:jc w:val="left"/>
        <w:rPr>
          <w:sz w:val="24"/>
        </w:rPr>
      </w:pPr>
      <w:r w:rsidRPr="00AB1FA8">
        <w:rPr>
          <w:rFonts w:hint="eastAsia"/>
          <w:sz w:val="24"/>
        </w:rPr>
        <w:t>（七）法律风险防范</w:t>
      </w:r>
    </w:p>
    <w:p w:rsidR="00AB1FA8" w:rsidRPr="00AB1FA8" w:rsidRDefault="00AB1FA8" w:rsidP="00AB1FA8">
      <w:pPr>
        <w:widowControl/>
        <w:ind w:firstLineChars="200" w:firstLine="446"/>
        <w:jc w:val="left"/>
        <w:rPr>
          <w:sz w:val="24"/>
        </w:rPr>
      </w:pPr>
      <w:r w:rsidRPr="00AB1FA8">
        <w:rPr>
          <w:rFonts w:hint="eastAsia"/>
          <w:sz w:val="24"/>
        </w:rPr>
        <w:t>根据法律服务的具体情况，每年不少于一次对</w:t>
      </w:r>
      <w:r>
        <w:rPr>
          <w:rFonts w:hint="eastAsia"/>
          <w:sz w:val="24"/>
        </w:rPr>
        <w:t>采购人</w:t>
      </w:r>
      <w:r w:rsidRPr="00AB1FA8">
        <w:rPr>
          <w:rFonts w:hint="eastAsia"/>
          <w:sz w:val="24"/>
        </w:rPr>
        <w:t>涉及法律风险进行总体评估，对</w:t>
      </w:r>
      <w:r>
        <w:rPr>
          <w:rFonts w:hint="eastAsia"/>
          <w:sz w:val="24"/>
        </w:rPr>
        <w:t>采购人</w:t>
      </w:r>
      <w:r w:rsidRPr="00AB1FA8">
        <w:rPr>
          <w:rFonts w:hint="eastAsia"/>
          <w:sz w:val="24"/>
        </w:rPr>
        <w:t>工作中普遍性、倾向性、趋势性问题作出风险提示并提出风险防范建议，形成工作报告。</w:t>
      </w:r>
    </w:p>
    <w:p w:rsidR="00AB1FA8" w:rsidRPr="00AB1FA8" w:rsidRDefault="00AB1FA8" w:rsidP="00AB1FA8">
      <w:pPr>
        <w:widowControl/>
        <w:ind w:firstLineChars="200" w:firstLine="446"/>
        <w:jc w:val="left"/>
        <w:rPr>
          <w:sz w:val="24"/>
        </w:rPr>
      </w:pPr>
      <w:r w:rsidRPr="00AB1FA8">
        <w:rPr>
          <w:rFonts w:hint="eastAsia"/>
          <w:sz w:val="24"/>
        </w:rPr>
        <w:t>（八）其他服务</w:t>
      </w:r>
    </w:p>
    <w:p w:rsidR="00AB1FA8" w:rsidRPr="00AB1FA8" w:rsidRDefault="00AB1FA8" w:rsidP="00AB1FA8">
      <w:pPr>
        <w:widowControl/>
        <w:ind w:firstLineChars="200" w:firstLine="446"/>
        <w:jc w:val="left"/>
        <w:rPr>
          <w:sz w:val="24"/>
        </w:rPr>
      </w:pPr>
      <w:r w:rsidRPr="00AB1FA8">
        <w:rPr>
          <w:rFonts w:hint="eastAsia"/>
          <w:sz w:val="24"/>
        </w:rPr>
        <w:t>除前述内容外，为</w:t>
      </w:r>
      <w:r>
        <w:rPr>
          <w:rFonts w:hint="eastAsia"/>
          <w:sz w:val="24"/>
        </w:rPr>
        <w:t>采购人</w:t>
      </w:r>
      <w:r w:rsidRPr="00AB1FA8">
        <w:rPr>
          <w:rFonts w:hint="eastAsia"/>
          <w:sz w:val="24"/>
        </w:rPr>
        <w:t>遇到或提出的有关法律问题提供咨询服务，根据需要出具法律审核意见书。包括但不限于以下事项：</w:t>
      </w:r>
    </w:p>
    <w:p w:rsidR="00AB1FA8" w:rsidRPr="00AB1FA8" w:rsidRDefault="00AB1FA8" w:rsidP="00AB1FA8">
      <w:pPr>
        <w:widowControl/>
        <w:ind w:firstLineChars="200" w:firstLine="446"/>
        <w:jc w:val="left"/>
        <w:rPr>
          <w:sz w:val="24"/>
        </w:rPr>
      </w:pPr>
      <w:r w:rsidRPr="00AB1FA8">
        <w:rPr>
          <w:rFonts w:hint="eastAsia"/>
          <w:sz w:val="24"/>
        </w:rPr>
        <w:t>1.</w:t>
      </w:r>
      <w:r w:rsidRPr="00AB1FA8">
        <w:rPr>
          <w:rFonts w:hint="eastAsia"/>
          <w:sz w:val="24"/>
        </w:rPr>
        <w:t>为</w:t>
      </w:r>
      <w:r>
        <w:rPr>
          <w:rFonts w:hint="eastAsia"/>
          <w:sz w:val="24"/>
        </w:rPr>
        <w:t>采购人</w:t>
      </w:r>
      <w:r w:rsidRPr="00AB1FA8">
        <w:rPr>
          <w:rFonts w:hint="eastAsia"/>
          <w:sz w:val="24"/>
        </w:rPr>
        <w:t>信访案件和突发事件提供法律咨询服务。</w:t>
      </w:r>
    </w:p>
    <w:p w:rsidR="00AB1FA8" w:rsidRPr="00AB1FA8" w:rsidRDefault="00AB1FA8" w:rsidP="00AB1FA8">
      <w:pPr>
        <w:widowControl/>
        <w:ind w:firstLineChars="200" w:firstLine="446"/>
        <w:jc w:val="left"/>
        <w:rPr>
          <w:sz w:val="24"/>
        </w:rPr>
      </w:pPr>
      <w:r w:rsidRPr="00AB1FA8">
        <w:rPr>
          <w:rFonts w:hint="eastAsia"/>
          <w:sz w:val="24"/>
        </w:rPr>
        <w:t>2.</w:t>
      </w:r>
      <w:r w:rsidRPr="00AB1FA8">
        <w:rPr>
          <w:rFonts w:hint="eastAsia"/>
          <w:sz w:val="24"/>
        </w:rPr>
        <w:t>为</w:t>
      </w:r>
      <w:r>
        <w:rPr>
          <w:rFonts w:hint="eastAsia"/>
          <w:sz w:val="24"/>
        </w:rPr>
        <w:t>采购人</w:t>
      </w:r>
      <w:r w:rsidRPr="00AB1FA8">
        <w:rPr>
          <w:rFonts w:hint="eastAsia"/>
          <w:sz w:val="24"/>
        </w:rPr>
        <w:t>涉及的民事法律纠纷提供法律意见。</w:t>
      </w:r>
    </w:p>
    <w:p w:rsidR="00AB1FA8" w:rsidRPr="00AB1FA8" w:rsidRDefault="00AB1FA8" w:rsidP="00AB1FA8">
      <w:pPr>
        <w:widowControl/>
        <w:ind w:firstLineChars="200" w:firstLine="446"/>
        <w:jc w:val="left"/>
        <w:rPr>
          <w:sz w:val="24"/>
        </w:rPr>
      </w:pPr>
      <w:r w:rsidRPr="00AB1FA8">
        <w:rPr>
          <w:rFonts w:hint="eastAsia"/>
          <w:sz w:val="24"/>
        </w:rPr>
        <w:t>3.</w:t>
      </w:r>
      <w:r w:rsidRPr="00AB1FA8">
        <w:rPr>
          <w:rFonts w:hint="eastAsia"/>
          <w:sz w:val="24"/>
        </w:rPr>
        <w:t>为</w:t>
      </w:r>
      <w:r>
        <w:rPr>
          <w:rFonts w:hint="eastAsia"/>
          <w:sz w:val="24"/>
        </w:rPr>
        <w:t>采购人</w:t>
      </w:r>
      <w:r w:rsidRPr="00AB1FA8">
        <w:rPr>
          <w:rFonts w:hint="eastAsia"/>
          <w:sz w:val="24"/>
        </w:rPr>
        <w:t>内部控制工作提供法律咨询服务。</w:t>
      </w:r>
    </w:p>
    <w:p w:rsidR="00AB1FA8" w:rsidRPr="00AB1FA8" w:rsidRDefault="00AB1FA8" w:rsidP="00AB1FA8">
      <w:pPr>
        <w:widowControl/>
        <w:ind w:firstLineChars="200" w:firstLine="446"/>
        <w:jc w:val="left"/>
        <w:rPr>
          <w:sz w:val="24"/>
        </w:rPr>
      </w:pPr>
      <w:r w:rsidRPr="00AB1FA8">
        <w:rPr>
          <w:rFonts w:hint="eastAsia"/>
          <w:sz w:val="24"/>
        </w:rPr>
        <w:t>4.</w:t>
      </w:r>
      <w:r w:rsidRPr="00AB1FA8">
        <w:rPr>
          <w:rFonts w:hint="eastAsia"/>
          <w:sz w:val="24"/>
        </w:rPr>
        <w:t>为</w:t>
      </w:r>
      <w:r>
        <w:rPr>
          <w:rFonts w:hint="eastAsia"/>
          <w:sz w:val="24"/>
        </w:rPr>
        <w:t>采购人</w:t>
      </w:r>
      <w:r w:rsidRPr="00AB1FA8">
        <w:rPr>
          <w:rFonts w:hint="eastAsia"/>
          <w:sz w:val="24"/>
        </w:rPr>
        <w:t>日常工作中劳务用工、房产维护、食堂保障、车辆使用、物业服务保障、基建项目建设及维修等日常事务性后勤保障中遇到的相关问题提供法律咨询服务。</w:t>
      </w:r>
    </w:p>
    <w:p w:rsidR="00AB1FA8" w:rsidRPr="00AB1FA8" w:rsidRDefault="00AB1FA8" w:rsidP="00AB1FA8">
      <w:pPr>
        <w:widowControl/>
        <w:ind w:firstLineChars="200" w:firstLine="446"/>
        <w:jc w:val="left"/>
        <w:rPr>
          <w:sz w:val="24"/>
        </w:rPr>
      </w:pPr>
      <w:r>
        <w:rPr>
          <w:rFonts w:hint="eastAsia"/>
          <w:sz w:val="24"/>
        </w:rPr>
        <w:t>三</w:t>
      </w:r>
      <w:r w:rsidRPr="00AB1FA8">
        <w:rPr>
          <w:rFonts w:hint="eastAsia"/>
          <w:sz w:val="24"/>
        </w:rPr>
        <w:t>、人员要求</w:t>
      </w:r>
    </w:p>
    <w:p w:rsidR="00AB1FA8" w:rsidRDefault="00AB1FA8" w:rsidP="00AB1FA8">
      <w:pPr>
        <w:widowControl/>
        <w:ind w:firstLineChars="200" w:firstLine="446"/>
        <w:jc w:val="left"/>
        <w:rPr>
          <w:sz w:val="24"/>
        </w:rPr>
      </w:pPr>
      <w:r w:rsidRPr="00AB1FA8">
        <w:rPr>
          <w:rFonts w:hint="eastAsia"/>
          <w:sz w:val="24"/>
        </w:rPr>
        <w:t>确定的律师事务所应确定一名合伙人律师作为本项目总负责人，可以调动全所资源为</w:t>
      </w:r>
      <w:r>
        <w:rPr>
          <w:rFonts w:hint="eastAsia"/>
          <w:sz w:val="24"/>
        </w:rPr>
        <w:t>采购人</w:t>
      </w:r>
      <w:r w:rsidRPr="00AB1FA8">
        <w:rPr>
          <w:rFonts w:hint="eastAsia"/>
          <w:sz w:val="24"/>
        </w:rPr>
        <w:t>提供服务；应由</w:t>
      </w:r>
      <w:r w:rsidRPr="00AB1FA8">
        <w:rPr>
          <w:rFonts w:hint="eastAsia"/>
          <w:sz w:val="24"/>
        </w:rPr>
        <w:t>10</w:t>
      </w:r>
      <w:r w:rsidRPr="00AB1FA8">
        <w:rPr>
          <w:rFonts w:hint="eastAsia"/>
          <w:sz w:val="24"/>
        </w:rPr>
        <w:t>名以上熟悉财政管理有关法规政策，涉及不同专业领域的律师组成人员相对稳定的律师服务团队为</w:t>
      </w:r>
      <w:r>
        <w:rPr>
          <w:rFonts w:hint="eastAsia"/>
          <w:sz w:val="24"/>
        </w:rPr>
        <w:t>采购人</w:t>
      </w:r>
      <w:r w:rsidRPr="00AB1FA8">
        <w:rPr>
          <w:rFonts w:hint="eastAsia"/>
          <w:sz w:val="24"/>
        </w:rPr>
        <w:t>提供服务；另安排一名律师专门为政府采购处提供法律服务、协助研究相关案件，并每周固定一天时间到政府采购处坐班。</w:t>
      </w: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770F34">
        <w:tc>
          <w:tcPr>
            <w:tcW w:w="1061" w:type="pct"/>
            <w:vAlign w:val="center"/>
          </w:tcPr>
          <w:p w:rsidR="000E2735" w:rsidRPr="00A93BB4" w:rsidRDefault="000E2735" w:rsidP="00770F34">
            <w:pPr>
              <w:jc w:val="center"/>
              <w:rPr>
                <w:szCs w:val="21"/>
              </w:rPr>
            </w:pPr>
            <w:r w:rsidRPr="00A93BB4">
              <w:rPr>
                <w:rFonts w:hint="eastAsia"/>
                <w:szCs w:val="21"/>
              </w:rPr>
              <w:t>序号</w:t>
            </w:r>
          </w:p>
        </w:tc>
        <w:tc>
          <w:tcPr>
            <w:tcW w:w="2273" w:type="pct"/>
            <w:vAlign w:val="center"/>
          </w:tcPr>
          <w:p w:rsidR="000E2735" w:rsidRPr="00A93BB4" w:rsidRDefault="000E2735" w:rsidP="00770F34">
            <w:pPr>
              <w:jc w:val="center"/>
              <w:rPr>
                <w:szCs w:val="21"/>
              </w:rPr>
            </w:pPr>
            <w:r w:rsidRPr="00A93BB4">
              <w:rPr>
                <w:rFonts w:hint="eastAsia"/>
                <w:szCs w:val="21"/>
              </w:rPr>
              <w:t>单位名称</w:t>
            </w:r>
          </w:p>
        </w:tc>
        <w:tc>
          <w:tcPr>
            <w:tcW w:w="1667" w:type="pct"/>
            <w:vAlign w:val="center"/>
          </w:tcPr>
          <w:p w:rsidR="000E2735" w:rsidRPr="00A93BB4" w:rsidRDefault="000E2735" w:rsidP="00770F34">
            <w:pPr>
              <w:jc w:val="center"/>
              <w:rPr>
                <w:szCs w:val="21"/>
              </w:rPr>
            </w:pPr>
            <w:r w:rsidRPr="00A93BB4">
              <w:rPr>
                <w:rFonts w:hint="eastAsia"/>
                <w:szCs w:val="21"/>
              </w:rPr>
              <w:t>相互关系类型</w:t>
            </w:r>
          </w:p>
        </w:tc>
      </w:tr>
      <w:tr w:rsidR="000E2735" w:rsidRPr="00A93BB4" w:rsidTr="00770F34">
        <w:tc>
          <w:tcPr>
            <w:tcW w:w="1061" w:type="pct"/>
            <w:vAlign w:val="center"/>
          </w:tcPr>
          <w:p w:rsidR="000E2735" w:rsidRPr="00A93BB4" w:rsidRDefault="000E2735" w:rsidP="00770F34">
            <w:pPr>
              <w:jc w:val="center"/>
              <w:rPr>
                <w:szCs w:val="21"/>
              </w:rPr>
            </w:pPr>
            <w:r w:rsidRPr="00A93BB4">
              <w:rPr>
                <w:rFonts w:hint="eastAsia"/>
                <w:szCs w:val="21"/>
              </w:rPr>
              <w:t>1</w:t>
            </w:r>
          </w:p>
        </w:tc>
        <w:tc>
          <w:tcPr>
            <w:tcW w:w="2273" w:type="pct"/>
            <w:vAlign w:val="center"/>
          </w:tcPr>
          <w:p w:rsidR="000E2735" w:rsidRPr="00A93BB4" w:rsidRDefault="000E2735" w:rsidP="00770F34">
            <w:pPr>
              <w:jc w:val="center"/>
              <w:rPr>
                <w:szCs w:val="21"/>
              </w:rPr>
            </w:pPr>
          </w:p>
        </w:tc>
        <w:tc>
          <w:tcPr>
            <w:tcW w:w="1667" w:type="pct"/>
            <w:vAlign w:val="center"/>
          </w:tcPr>
          <w:p w:rsidR="000E2735" w:rsidRPr="00A93BB4" w:rsidRDefault="000E2735" w:rsidP="00770F34">
            <w:pPr>
              <w:jc w:val="center"/>
              <w:rPr>
                <w:szCs w:val="21"/>
              </w:rPr>
            </w:pPr>
          </w:p>
        </w:tc>
      </w:tr>
      <w:tr w:rsidR="000E2735" w:rsidRPr="00A93BB4" w:rsidTr="00770F34">
        <w:tc>
          <w:tcPr>
            <w:tcW w:w="1061" w:type="pct"/>
            <w:vAlign w:val="center"/>
          </w:tcPr>
          <w:p w:rsidR="000E2735" w:rsidRPr="00A93BB4" w:rsidRDefault="000E2735" w:rsidP="00770F34">
            <w:pPr>
              <w:jc w:val="center"/>
              <w:rPr>
                <w:szCs w:val="21"/>
              </w:rPr>
            </w:pPr>
            <w:r w:rsidRPr="00A93BB4">
              <w:rPr>
                <w:rFonts w:hint="eastAsia"/>
                <w:szCs w:val="21"/>
              </w:rPr>
              <w:t>2</w:t>
            </w:r>
          </w:p>
        </w:tc>
        <w:tc>
          <w:tcPr>
            <w:tcW w:w="2273" w:type="pct"/>
            <w:vAlign w:val="center"/>
          </w:tcPr>
          <w:p w:rsidR="000E2735" w:rsidRPr="00A93BB4" w:rsidRDefault="000E2735" w:rsidP="00770F34">
            <w:pPr>
              <w:jc w:val="center"/>
              <w:rPr>
                <w:szCs w:val="21"/>
              </w:rPr>
            </w:pPr>
          </w:p>
        </w:tc>
        <w:tc>
          <w:tcPr>
            <w:tcW w:w="1667" w:type="pct"/>
            <w:vAlign w:val="center"/>
          </w:tcPr>
          <w:p w:rsidR="000E2735" w:rsidRPr="00A93BB4" w:rsidRDefault="000E2735" w:rsidP="00770F34">
            <w:pPr>
              <w:jc w:val="center"/>
              <w:rPr>
                <w:szCs w:val="21"/>
              </w:rPr>
            </w:pPr>
          </w:p>
        </w:tc>
      </w:tr>
      <w:tr w:rsidR="000E2735" w:rsidRPr="00A93BB4" w:rsidTr="00770F34">
        <w:tc>
          <w:tcPr>
            <w:tcW w:w="1061" w:type="pct"/>
            <w:vAlign w:val="center"/>
          </w:tcPr>
          <w:p w:rsidR="000E2735" w:rsidRPr="00A93BB4" w:rsidRDefault="000E2735" w:rsidP="00770F34">
            <w:pPr>
              <w:jc w:val="center"/>
              <w:rPr>
                <w:szCs w:val="21"/>
              </w:rPr>
            </w:pPr>
            <w:r w:rsidRPr="00A93BB4">
              <w:rPr>
                <w:rFonts w:hint="eastAsia"/>
                <w:szCs w:val="21"/>
              </w:rPr>
              <w:t>3</w:t>
            </w:r>
          </w:p>
        </w:tc>
        <w:tc>
          <w:tcPr>
            <w:tcW w:w="2273" w:type="pct"/>
            <w:vAlign w:val="center"/>
          </w:tcPr>
          <w:p w:rsidR="000E2735" w:rsidRPr="00A93BB4" w:rsidRDefault="000E2735" w:rsidP="00770F34">
            <w:pPr>
              <w:jc w:val="center"/>
              <w:rPr>
                <w:szCs w:val="21"/>
              </w:rPr>
            </w:pPr>
          </w:p>
        </w:tc>
        <w:tc>
          <w:tcPr>
            <w:tcW w:w="1667" w:type="pct"/>
            <w:vAlign w:val="center"/>
          </w:tcPr>
          <w:p w:rsidR="000E2735" w:rsidRPr="00A93BB4" w:rsidRDefault="000E2735" w:rsidP="00770F34">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992032" w:rsidRPr="00CF67CD" w:rsidRDefault="00537D63" w:rsidP="00992032">
      <w:pPr>
        <w:tabs>
          <w:tab w:val="left" w:pos="360"/>
        </w:tabs>
        <w:spacing w:line="360" w:lineRule="auto"/>
        <w:rPr>
          <w:b/>
          <w:sz w:val="24"/>
        </w:rPr>
      </w:pPr>
      <w:r w:rsidRPr="00750AB2">
        <w:rPr>
          <w:sz w:val="24"/>
        </w:rPr>
        <w:br w:type="page"/>
      </w:r>
      <w:r w:rsidR="00992032" w:rsidRPr="00CF67CD">
        <w:rPr>
          <w:b/>
          <w:sz w:val="24"/>
        </w:rPr>
        <w:t>附件</w:t>
      </w:r>
      <w:r w:rsidR="00992032">
        <w:rPr>
          <w:rFonts w:hint="eastAsia"/>
          <w:b/>
          <w:sz w:val="24"/>
        </w:rPr>
        <w:t>10</w:t>
      </w:r>
    </w:p>
    <w:p w:rsidR="00992032" w:rsidRPr="00DB5069" w:rsidRDefault="00992032" w:rsidP="00992032">
      <w:pPr>
        <w:spacing w:line="460" w:lineRule="exact"/>
        <w:jc w:val="center"/>
        <w:rPr>
          <w:b/>
          <w:sz w:val="24"/>
        </w:rPr>
      </w:pPr>
      <w:r>
        <w:rPr>
          <w:rFonts w:hint="eastAsia"/>
          <w:b/>
          <w:sz w:val="24"/>
        </w:rPr>
        <w:t>法人组织授权书</w:t>
      </w:r>
    </w:p>
    <w:p w:rsidR="00992032" w:rsidRPr="00DB5069" w:rsidRDefault="00992032" w:rsidP="00992032">
      <w:pPr>
        <w:spacing w:line="460" w:lineRule="exact"/>
        <w:rPr>
          <w:b/>
          <w:sz w:val="24"/>
        </w:rPr>
      </w:pPr>
    </w:p>
    <w:p w:rsidR="00992032" w:rsidRDefault="00992032" w:rsidP="00992032">
      <w:pPr>
        <w:spacing w:line="460" w:lineRule="exact"/>
        <w:ind w:firstLineChars="200" w:firstLine="446"/>
        <w:rPr>
          <w:sz w:val="24"/>
        </w:rPr>
      </w:pPr>
      <w:r w:rsidRPr="002364FC">
        <w:rPr>
          <w:rFonts w:hint="eastAsia"/>
          <w:sz w:val="24"/>
          <w:u w:val="single"/>
        </w:rPr>
        <w:t xml:space="preserve">    </w:t>
      </w:r>
      <w:r>
        <w:rPr>
          <w:rFonts w:hint="eastAsia"/>
          <w:sz w:val="24"/>
          <w:u w:val="single"/>
        </w:rPr>
        <w:t xml:space="preserve">     </w:t>
      </w:r>
      <w:r w:rsidRPr="002364FC">
        <w:rPr>
          <w:rFonts w:hint="eastAsia"/>
          <w:sz w:val="24"/>
          <w:u w:val="single"/>
        </w:rPr>
        <w:t xml:space="preserve">     </w:t>
      </w:r>
      <w:r>
        <w:rPr>
          <w:rFonts w:hint="eastAsia"/>
          <w:sz w:val="24"/>
          <w:u w:val="single"/>
        </w:rPr>
        <w:t xml:space="preserve">  </w:t>
      </w:r>
      <w:r w:rsidRPr="002364FC">
        <w:rPr>
          <w:rFonts w:hint="eastAsia"/>
          <w:sz w:val="24"/>
        </w:rPr>
        <w:t>（法人</w:t>
      </w:r>
      <w:r>
        <w:rPr>
          <w:rFonts w:hint="eastAsia"/>
          <w:sz w:val="24"/>
        </w:rPr>
        <w:t>组织</w:t>
      </w:r>
      <w:r w:rsidRPr="002364FC">
        <w:rPr>
          <w:rFonts w:hint="eastAsia"/>
          <w:sz w:val="24"/>
        </w:rPr>
        <w:t>名称）授权</w:t>
      </w:r>
      <w:r w:rsidRPr="002364FC">
        <w:rPr>
          <w:rFonts w:hint="eastAsia"/>
          <w:sz w:val="24"/>
          <w:u w:val="single"/>
        </w:rPr>
        <w:t xml:space="preserve">                   </w:t>
      </w:r>
      <w:r w:rsidRPr="002364FC">
        <w:rPr>
          <w:rFonts w:hint="eastAsia"/>
          <w:sz w:val="24"/>
        </w:rPr>
        <w:t>（分支机构名称）</w:t>
      </w:r>
      <w:r>
        <w:rPr>
          <w:rFonts w:hint="eastAsia"/>
          <w:sz w:val="24"/>
        </w:rPr>
        <w:t>作为投标人参与</w:t>
      </w:r>
      <w:r w:rsidRPr="00DB5069">
        <w:rPr>
          <w:sz w:val="24"/>
          <w:u w:val="single"/>
        </w:rPr>
        <w:t xml:space="preserve">                     </w:t>
      </w:r>
      <w:r w:rsidRPr="00DB5069">
        <w:rPr>
          <w:sz w:val="24"/>
        </w:rPr>
        <w:t>项目（项目编号：</w:t>
      </w:r>
      <w:r w:rsidRPr="00DB5069">
        <w:rPr>
          <w:sz w:val="24"/>
          <w:u w:val="single"/>
        </w:rPr>
        <w:t xml:space="preserve">               </w:t>
      </w:r>
      <w:r w:rsidRPr="00DB5069">
        <w:rPr>
          <w:sz w:val="24"/>
        </w:rPr>
        <w:t>）的</w:t>
      </w:r>
      <w:r>
        <w:rPr>
          <w:rFonts w:hint="eastAsia"/>
          <w:sz w:val="24"/>
        </w:rPr>
        <w:t>政府采购活动，包括递交投标（响应）文件、报价、询标、签订合同、合同履行（可选、也可增加或减少授权事宜）有关事宜，除法律法规另有规定的外，该分支机构可使用我单位的资质证书、业绩</w:t>
      </w:r>
      <w:r w:rsidRPr="00606D85">
        <w:rPr>
          <w:rFonts w:hint="eastAsia"/>
          <w:sz w:val="24"/>
        </w:rPr>
        <w:t>及雇员</w:t>
      </w:r>
      <w:r>
        <w:rPr>
          <w:rFonts w:hint="eastAsia"/>
          <w:sz w:val="24"/>
        </w:rPr>
        <w:t>。</w:t>
      </w:r>
    </w:p>
    <w:p w:rsidR="00992032" w:rsidRPr="002938EA" w:rsidRDefault="00992032" w:rsidP="00992032">
      <w:pPr>
        <w:spacing w:line="460" w:lineRule="exact"/>
        <w:ind w:firstLineChars="200" w:firstLine="446"/>
        <w:rPr>
          <w:sz w:val="24"/>
        </w:rPr>
      </w:pPr>
      <w:r>
        <w:rPr>
          <w:rFonts w:hint="eastAsia"/>
          <w:sz w:val="24"/>
        </w:rPr>
        <w:t>我单位不再授权其他分支机构参与本项目政府采购活动。</w:t>
      </w:r>
    </w:p>
    <w:p w:rsidR="00992032" w:rsidRPr="002364FC" w:rsidRDefault="00992032" w:rsidP="00992032">
      <w:pPr>
        <w:spacing w:line="460" w:lineRule="exact"/>
        <w:ind w:firstLineChars="200" w:firstLine="446"/>
        <w:rPr>
          <w:sz w:val="24"/>
        </w:rPr>
      </w:pPr>
      <w:r>
        <w:rPr>
          <w:rFonts w:hint="eastAsia"/>
          <w:sz w:val="24"/>
        </w:rPr>
        <w:t>特此声明。</w:t>
      </w:r>
    </w:p>
    <w:p w:rsidR="00992032" w:rsidRPr="00DB5069" w:rsidRDefault="00992032" w:rsidP="00992032">
      <w:pPr>
        <w:spacing w:line="620" w:lineRule="exact"/>
        <w:rPr>
          <w:b/>
          <w:sz w:val="24"/>
        </w:rPr>
      </w:pPr>
    </w:p>
    <w:p w:rsidR="00992032" w:rsidRPr="00DB5069" w:rsidRDefault="00992032" w:rsidP="00992032">
      <w:pPr>
        <w:rPr>
          <w:b/>
          <w:sz w:val="24"/>
        </w:rPr>
      </w:pPr>
    </w:p>
    <w:p w:rsidR="00992032" w:rsidRPr="00DB5069" w:rsidRDefault="00992032" w:rsidP="00992032">
      <w:pPr>
        <w:rPr>
          <w:b/>
          <w:sz w:val="24"/>
        </w:rPr>
      </w:pPr>
    </w:p>
    <w:p w:rsidR="00992032" w:rsidRPr="00DB5069" w:rsidRDefault="00992032" w:rsidP="00992032">
      <w:pPr>
        <w:rPr>
          <w:b/>
          <w:sz w:val="24"/>
        </w:rPr>
      </w:pPr>
    </w:p>
    <w:p w:rsidR="00992032" w:rsidRPr="00DB5069" w:rsidRDefault="00992032" w:rsidP="00992032">
      <w:pPr>
        <w:rPr>
          <w:b/>
          <w:sz w:val="24"/>
        </w:rPr>
      </w:pPr>
    </w:p>
    <w:p w:rsidR="00992032" w:rsidRPr="00DB5069" w:rsidRDefault="00992032" w:rsidP="00992032">
      <w:pPr>
        <w:spacing w:line="480" w:lineRule="auto"/>
        <w:jc w:val="center"/>
        <w:rPr>
          <w:sz w:val="24"/>
        </w:rPr>
      </w:pPr>
      <w:r w:rsidRPr="00DB5069">
        <w:rPr>
          <w:sz w:val="24"/>
        </w:rPr>
        <w:t xml:space="preserve">       </w:t>
      </w:r>
      <w:r>
        <w:rPr>
          <w:rFonts w:hint="eastAsia"/>
          <w:sz w:val="24"/>
        </w:rPr>
        <w:t xml:space="preserve">    </w:t>
      </w:r>
      <w:r>
        <w:rPr>
          <w:rFonts w:hint="eastAsia"/>
          <w:sz w:val="24"/>
        </w:rPr>
        <w:t>法人组织</w:t>
      </w:r>
      <w:r w:rsidRPr="00DB5069">
        <w:rPr>
          <w:sz w:val="24"/>
        </w:rPr>
        <w:t>公章：</w:t>
      </w:r>
    </w:p>
    <w:p w:rsidR="00992032" w:rsidRPr="00DB5069" w:rsidRDefault="00992032" w:rsidP="00992032">
      <w:pPr>
        <w:spacing w:line="480" w:lineRule="auto"/>
        <w:rPr>
          <w:sz w:val="24"/>
        </w:rPr>
      </w:pPr>
      <w:r w:rsidRPr="00DB5069">
        <w:rPr>
          <w:sz w:val="24"/>
        </w:rPr>
        <w:t xml:space="preserve">  </w:t>
      </w:r>
    </w:p>
    <w:p w:rsidR="00992032" w:rsidRDefault="00992032" w:rsidP="00992032">
      <w:pPr>
        <w:spacing w:line="480" w:lineRule="auto"/>
        <w:rPr>
          <w:sz w:val="24"/>
        </w:rPr>
      </w:pPr>
      <w:r w:rsidRPr="00DB5069">
        <w:rPr>
          <w:sz w:val="24"/>
        </w:rPr>
        <w:t xml:space="preserve">                                             </w:t>
      </w:r>
      <w:r w:rsidRPr="00DB5069">
        <w:rPr>
          <w:sz w:val="24"/>
        </w:rPr>
        <w:t>年</w:t>
      </w:r>
      <w:r w:rsidRPr="00DB5069">
        <w:rPr>
          <w:sz w:val="24"/>
        </w:rPr>
        <w:t xml:space="preserve">    </w:t>
      </w:r>
      <w:r w:rsidRPr="00DB5069">
        <w:rPr>
          <w:sz w:val="24"/>
        </w:rPr>
        <w:t>月</w:t>
      </w:r>
      <w:r w:rsidRPr="00DB5069">
        <w:rPr>
          <w:sz w:val="24"/>
        </w:rPr>
        <w:t xml:space="preserve">   </w:t>
      </w:r>
      <w:r w:rsidRPr="00DB5069">
        <w:rPr>
          <w:sz w:val="24"/>
        </w:rPr>
        <w:t>日</w:t>
      </w:r>
      <w:r w:rsidRPr="00DB5069">
        <w:rPr>
          <w:sz w:val="24"/>
        </w:rPr>
        <w:t xml:space="preserve">  </w:t>
      </w:r>
    </w:p>
    <w:p w:rsidR="00992032" w:rsidRDefault="00992032" w:rsidP="00992032">
      <w:pPr>
        <w:spacing w:line="480" w:lineRule="auto"/>
        <w:rPr>
          <w:sz w:val="24"/>
        </w:rPr>
      </w:pPr>
    </w:p>
    <w:p w:rsidR="00992032" w:rsidRPr="00DB5069" w:rsidRDefault="00992032" w:rsidP="00992032">
      <w:pPr>
        <w:spacing w:line="480" w:lineRule="auto"/>
        <w:rPr>
          <w:sz w:val="24"/>
        </w:rPr>
      </w:pPr>
      <w:r>
        <w:rPr>
          <w:rFonts w:hint="eastAsia"/>
          <w:sz w:val="24"/>
        </w:rPr>
        <w:t>本授权书应加盖法人组织公章扫描后，放入电子投标文件</w:t>
      </w:r>
    </w:p>
    <w:p w:rsidR="00992032" w:rsidRPr="00B946EC" w:rsidRDefault="00992032" w:rsidP="00992032">
      <w:pPr>
        <w:snapToGrid w:val="0"/>
        <w:spacing w:line="360" w:lineRule="auto"/>
        <w:rPr>
          <w:sz w:val="24"/>
          <w:szCs w:val="21"/>
        </w:rPr>
      </w:pPr>
    </w:p>
    <w:p w:rsidR="00992032" w:rsidRDefault="00992032" w:rsidP="00992032">
      <w:pPr>
        <w:snapToGrid w:val="0"/>
        <w:spacing w:line="360" w:lineRule="auto"/>
        <w:rPr>
          <w:sz w:val="24"/>
          <w:szCs w:val="21"/>
        </w:rPr>
      </w:pPr>
    </w:p>
    <w:p w:rsidR="00992032" w:rsidRDefault="00992032" w:rsidP="00992032">
      <w:pPr>
        <w:widowControl/>
        <w:jc w:val="left"/>
        <w:rPr>
          <w:b/>
          <w:sz w:val="24"/>
          <w:szCs w:val="21"/>
        </w:rPr>
      </w:pPr>
      <w:r>
        <w:rPr>
          <w:b/>
          <w:sz w:val="24"/>
          <w:szCs w:val="21"/>
        </w:rPr>
        <w:br w:type="page"/>
      </w:r>
    </w:p>
    <w:p w:rsidR="00CF67CD" w:rsidRDefault="0014712D" w:rsidP="00992032">
      <w:pPr>
        <w:tabs>
          <w:tab w:val="left" w:pos="360"/>
        </w:tabs>
        <w:spacing w:line="360" w:lineRule="auto"/>
        <w:rPr>
          <w:b/>
          <w:bCs/>
          <w:sz w:val="24"/>
        </w:rPr>
      </w:pPr>
      <w:r w:rsidRPr="00CF67CD">
        <w:rPr>
          <w:b/>
          <w:sz w:val="24"/>
          <w:szCs w:val="21"/>
        </w:rPr>
        <w:t>附件</w:t>
      </w:r>
      <w:r w:rsidRPr="00CF67CD">
        <w:rPr>
          <w:b/>
          <w:sz w:val="24"/>
          <w:szCs w:val="21"/>
        </w:rPr>
        <w:t>1</w:t>
      </w:r>
      <w:r w:rsidR="000E2735">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822A78">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6D78" w:rsidRDefault="002A6D78" w:rsidP="00AE5C1F">
      <w:r>
        <w:separator/>
      </w:r>
    </w:p>
  </w:endnote>
  <w:endnote w:type="continuationSeparator" w:id="0">
    <w:p w:rsidR="002A6D78" w:rsidRDefault="002A6D7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4B2A" w:rsidRDefault="004C4B2A" w:rsidP="00AE5C1F">
    <w:pPr>
      <w:pStyle w:val="a7"/>
      <w:jc w:val="center"/>
    </w:pPr>
    <w:r>
      <w:rPr>
        <w:b/>
      </w:rPr>
      <w:fldChar w:fldCharType="begin"/>
    </w:r>
    <w:r>
      <w:rPr>
        <w:b/>
      </w:rPr>
      <w:instrText>PAGE  \* Arabic  \* MERGEFORMAT</w:instrText>
    </w:r>
    <w:r>
      <w:rPr>
        <w:b/>
      </w:rPr>
      <w:fldChar w:fldCharType="separate"/>
    </w:r>
    <w:r w:rsidR="007B2180" w:rsidRPr="007B2180">
      <w:rPr>
        <w:b/>
        <w:noProof/>
        <w:lang w:val="zh-CN"/>
      </w:rPr>
      <w:t>56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6D78" w:rsidRDefault="002A6D78" w:rsidP="00AE5C1F">
      <w:r>
        <w:separator/>
      </w:r>
    </w:p>
  </w:footnote>
  <w:footnote w:type="continuationSeparator" w:id="0">
    <w:p w:rsidR="002A6D78" w:rsidRDefault="002A6D7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4B2A" w:rsidRDefault="004C4B2A"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4EFD"/>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A6D78"/>
    <w:rsid w:val="002B24AD"/>
    <w:rsid w:val="002B3BB4"/>
    <w:rsid w:val="002B3BFC"/>
    <w:rsid w:val="002B538F"/>
    <w:rsid w:val="002C035E"/>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27E14"/>
    <w:rsid w:val="0033138A"/>
    <w:rsid w:val="00332911"/>
    <w:rsid w:val="00335148"/>
    <w:rsid w:val="003353C7"/>
    <w:rsid w:val="00337301"/>
    <w:rsid w:val="00340281"/>
    <w:rsid w:val="00340848"/>
    <w:rsid w:val="00340C35"/>
    <w:rsid w:val="003424AE"/>
    <w:rsid w:val="00343849"/>
    <w:rsid w:val="00343957"/>
    <w:rsid w:val="00343E7C"/>
    <w:rsid w:val="0034565D"/>
    <w:rsid w:val="00346F22"/>
    <w:rsid w:val="003473CD"/>
    <w:rsid w:val="0035257E"/>
    <w:rsid w:val="00355EEA"/>
    <w:rsid w:val="003562E3"/>
    <w:rsid w:val="0036142F"/>
    <w:rsid w:val="003624B2"/>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26F0"/>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4B2A"/>
    <w:rsid w:val="004C6569"/>
    <w:rsid w:val="004C7111"/>
    <w:rsid w:val="004D5F22"/>
    <w:rsid w:val="004D6293"/>
    <w:rsid w:val="004D6546"/>
    <w:rsid w:val="004E0B40"/>
    <w:rsid w:val="004E38E3"/>
    <w:rsid w:val="004E5F3B"/>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5EF4"/>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1986"/>
    <w:rsid w:val="00552B17"/>
    <w:rsid w:val="00555C5A"/>
    <w:rsid w:val="00555DDD"/>
    <w:rsid w:val="005570BA"/>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3F18"/>
    <w:rsid w:val="006D6564"/>
    <w:rsid w:val="006E0CD2"/>
    <w:rsid w:val="006E1997"/>
    <w:rsid w:val="006E203E"/>
    <w:rsid w:val="006E2EB7"/>
    <w:rsid w:val="006E4BF5"/>
    <w:rsid w:val="006E651E"/>
    <w:rsid w:val="006E76A5"/>
    <w:rsid w:val="006F0645"/>
    <w:rsid w:val="006F1700"/>
    <w:rsid w:val="006F239F"/>
    <w:rsid w:val="006F4B35"/>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3B1E"/>
    <w:rsid w:val="00766299"/>
    <w:rsid w:val="00766870"/>
    <w:rsid w:val="00766EC1"/>
    <w:rsid w:val="0077007B"/>
    <w:rsid w:val="007702C7"/>
    <w:rsid w:val="00770F34"/>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2180"/>
    <w:rsid w:val="007B4E82"/>
    <w:rsid w:val="007B5D7F"/>
    <w:rsid w:val="007B7C1E"/>
    <w:rsid w:val="007B7E26"/>
    <w:rsid w:val="007C1D1B"/>
    <w:rsid w:val="007C1F44"/>
    <w:rsid w:val="007C6783"/>
    <w:rsid w:val="007D6EC1"/>
    <w:rsid w:val="007D70E9"/>
    <w:rsid w:val="007E4CD6"/>
    <w:rsid w:val="007E73D8"/>
    <w:rsid w:val="007F0506"/>
    <w:rsid w:val="007F0803"/>
    <w:rsid w:val="007F1D75"/>
    <w:rsid w:val="007F1F0C"/>
    <w:rsid w:val="007F223F"/>
    <w:rsid w:val="007F34C7"/>
    <w:rsid w:val="007F511A"/>
    <w:rsid w:val="007F5589"/>
    <w:rsid w:val="007F55DE"/>
    <w:rsid w:val="007F5E90"/>
    <w:rsid w:val="007F79A8"/>
    <w:rsid w:val="00800009"/>
    <w:rsid w:val="008005A8"/>
    <w:rsid w:val="00800C04"/>
    <w:rsid w:val="0080286C"/>
    <w:rsid w:val="00802CE5"/>
    <w:rsid w:val="00803DD2"/>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0CE9"/>
    <w:rsid w:val="008823B4"/>
    <w:rsid w:val="00883479"/>
    <w:rsid w:val="00884F78"/>
    <w:rsid w:val="00884FD3"/>
    <w:rsid w:val="00885DD4"/>
    <w:rsid w:val="00886809"/>
    <w:rsid w:val="0088750D"/>
    <w:rsid w:val="008879C5"/>
    <w:rsid w:val="008879F1"/>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1E98"/>
    <w:rsid w:val="00913750"/>
    <w:rsid w:val="00913F09"/>
    <w:rsid w:val="00917496"/>
    <w:rsid w:val="00920DC3"/>
    <w:rsid w:val="0092151E"/>
    <w:rsid w:val="009240AC"/>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354"/>
    <w:rsid w:val="0098544D"/>
    <w:rsid w:val="009861D9"/>
    <w:rsid w:val="00986FAC"/>
    <w:rsid w:val="00987484"/>
    <w:rsid w:val="00987BF7"/>
    <w:rsid w:val="009908ED"/>
    <w:rsid w:val="00992032"/>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826"/>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47EE"/>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5BF7"/>
    <w:rsid w:val="00A071FC"/>
    <w:rsid w:val="00A07304"/>
    <w:rsid w:val="00A07548"/>
    <w:rsid w:val="00A11FFD"/>
    <w:rsid w:val="00A12C8D"/>
    <w:rsid w:val="00A13E9B"/>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1487"/>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1FA8"/>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D6F94"/>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1B9"/>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3E34"/>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0B9D"/>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87973"/>
    <w:rsid w:val="00E902A9"/>
    <w:rsid w:val="00E91379"/>
    <w:rsid w:val="00E91683"/>
    <w:rsid w:val="00E92A1C"/>
    <w:rsid w:val="00E92C60"/>
    <w:rsid w:val="00E940DA"/>
    <w:rsid w:val="00E94513"/>
    <w:rsid w:val="00E95526"/>
    <w:rsid w:val="00EA3643"/>
    <w:rsid w:val="00EA3BA2"/>
    <w:rsid w:val="00EA48B8"/>
    <w:rsid w:val="00EA5E9E"/>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30F"/>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1F1"/>
    <w:rsid w:val="00FC6823"/>
    <w:rsid w:val="00FC7619"/>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CC7C47-1BE3-4766-BCDD-0956248668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4430</Words>
  <Characters>25253</Characters>
  <Application>Microsoft Office Word</Application>
  <DocSecurity>0</DocSecurity>
  <Lines>210</Lines>
  <Paragraphs>59</Paragraphs>
  <ScaleCrop>false</ScaleCrop>
  <Company>MS</Company>
  <LinksUpToDate>false</LinksUpToDate>
  <CharactersWithSpaces>29624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第三电子评标室8</cp:lastModifiedBy>
  <cp:revision>2</cp:revision>
  <dcterms:created xsi:type="dcterms:W3CDTF">2026-01-14T01:45:00Z</dcterms:created>
  <dcterms:modified xsi:type="dcterms:W3CDTF">2026-01-14T01:45:00Z</dcterms:modified>
</cp:coreProperties>
</file>