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BA6D7">
      <w:pPr>
        <w:rPr>
          <w:rFonts w:eastAsia="仿宋_GB2312"/>
          <w:sz w:val="84"/>
        </w:rPr>
      </w:pPr>
    </w:p>
    <w:p w14:paraId="5D42272C">
      <w:pPr>
        <w:ind w:right="105"/>
        <w:jc w:val="right"/>
        <w:rPr>
          <w:rFonts w:eastAsia="黑体"/>
          <w:b/>
          <w:spacing w:val="40"/>
          <w:w w:val="66"/>
          <w:sz w:val="60"/>
          <w:szCs w:val="60"/>
        </w:rPr>
      </w:pPr>
      <w:r>
        <w:rPr>
          <w:rFonts w:hint="eastAsia" w:eastAsia="黑体"/>
          <w:b/>
          <w:spacing w:val="40"/>
          <w:w w:val="66"/>
          <w:sz w:val="60"/>
          <w:szCs w:val="60"/>
        </w:rPr>
        <w:t>应急管理部天津消防研究所消防炮项目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19.85pt;z-index:251659264;mso-width-relative:page;mso-height-relative:page;" filled="f" stroked="t" coordsize="21600,21600" o:gfxdata="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V44eHW&#10;AAAACAEAAA8AAAAAAAAAAQAgAAAAIgAAAGRycy9kb3ducmV2LnhtbFBLAQIUABQAAAAIAIdO4kDt&#10;qVbc6QEAAKsDAAAOAAAAAAAAAAEAIAAAACUBAABkcnMvZTJvRG9jLnhtbFBLBQYAAAAABgAGAFkB&#10;AACABQAAAAA=&#10;">
                <v:fill on="f" focussize="0,0"/>
                <v:stroke weight="15pt" color="#4B69B5" joinstyle="round"/>
                <v:imagedata o:title=""/>
                <o:lock v:ext="edit" aspectratio="f"/>
              </v:line>
            </w:pict>
          </mc:Fallback>
        </mc:AlternateContent>
      </w:r>
    </w:p>
    <w:p w14:paraId="018F081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A9BE47D">
      <w:pPr>
        <w:ind w:right="1025"/>
        <w:jc w:val="center"/>
        <w:rPr>
          <w:rFonts w:eastAsia="黑体"/>
          <w:b/>
          <w:spacing w:val="40"/>
          <w:w w:val="66"/>
          <w:sz w:val="60"/>
          <w:szCs w:val="60"/>
        </w:rPr>
      </w:pPr>
    </w:p>
    <w:p w14:paraId="24A85997">
      <w:pPr>
        <w:jc w:val="center"/>
        <w:rPr>
          <w:rFonts w:eastAsia="黑体"/>
          <w:b/>
          <w:spacing w:val="40"/>
          <w:w w:val="66"/>
          <w:sz w:val="15"/>
          <w:szCs w:val="15"/>
        </w:rPr>
      </w:pPr>
      <w:r>
        <w:rPr>
          <w:rFonts w:eastAsia="黑体"/>
          <w:b/>
          <w:spacing w:val="40"/>
          <w:w w:val="66"/>
          <w:sz w:val="56"/>
          <w:szCs w:val="56"/>
        </w:rPr>
        <w:t xml:space="preserve">            </w:t>
      </w:r>
    </w:p>
    <w:p w14:paraId="760FEEF6">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TGPC-2026-A-0039</w:t>
      </w:r>
      <w:r>
        <w:rPr>
          <w:rFonts w:eastAsia="黑体"/>
          <w:spacing w:val="40"/>
          <w:w w:val="66"/>
          <w:sz w:val="32"/>
          <w:szCs w:val="32"/>
        </w:rPr>
        <w:t>）</w:t>
      </w:r>
    </w:p>
    <w:p w14:paraId="2F88ABB7">
      <w:pPr>
        <w:jc w:val="center"/>
        <w:rPr>
          <w:rFonts w:eastAsia="黑体"/>
          <w:spacing w:val="40"/>
          <w:w w:val="66"/>
          <w:sz w:val="32"/>
          <w:szCs w:val="32"/>
        </w:rPr>
      </w:pPr>
    </w:p>
    <w:p w14:paraId="59D722D3">
      <w:pPr>
        <w:rPr>
          <w:sz w:val="36"/>
        </w:rPr>
      </w:pPr>
    </w:p>
    <w:p w14:paraId="355CCC8B">
      <w:pPr>
        <w:rPr>
          <w:sz w:val="36"/>
        </w:rPr>
      </w:pPr>
    </w:p>
    <w:p w14:paraId="242B98CC">
      <w:pPr>
        <w:rPr>
          <w:sz w:val="36"/>
        </w:rPr>
      </w:pPr>
    </w:p>
    <w:p w14:paraId="1E8F5939">
      <w:pPr>
        <w:rPr>
          <w:sz w:val="36"/>
        </w:rPr>
      </w:pPr>
    </w:p>
    <w:p w14:paraId="0B7794C6">
      <w:pPr>
        <w:rPr>
          <w:sz w:val="36"/>
        </w:rPr>
      </w:pPr>
    </w:p>
    <w:p w14:paraId="4D99769A">
      <w:pPr>
        <w:rPr>
          <w:sz w:val="36"/>
        </w:rPr>
      </w:pPr>
    </w:p>
    <w:p w14:paraId="15948EFB">
      <w:pPr>
        <w:rPr>
          <w:sz w:val="36"/>
        </w:rPr>
      </w:pPr>
    </w:p>
    <w:p w14:paraId="26CFBB18">
      <w:pPr>
        <w:rPr>
          <w:sz w:val="36"/>
        </w:rPr>
      </w:pPr>
    </w:p>
    <w:p w14:paraId="23E684BB">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39C7989">
      <w:pPr>
        <w:tabs>
          <w:tab w:val="left" w:pos="3281"/>
          <w:tab w:val="center" w:pos="4711"/>
        </w:tabs>
        <w:jc w:val="center"/>
        <w:rPr>
          <w:rFonts w:hint="eastAsia" w:eastAsia="仿宋_GB2312"/>
          <w:b/>
          <w:bCs/>
          <w:color w:val="333399"/>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3</w:t>
      </w:r>
    </w:p>
    <w:p w14:paraId="5CFFE1A9">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7D5D573C">
      <w:pPr>
        <w:ind w:firstLine="408" w:firstLineChars="100"/>
        <w:jc w:val="center"/>
        <w:rPr>
          <w:b/>
          <w:spacing w:val="20"/>
          <w:w w:val="80"/>
          <w:sz w:val="48"/>
          <w:szCs w:val="48"/>
        </w:rPr>
      </w:pPr>
      <w:r>
        <w:rPr>
          <w:b/>
          <w:spacing w:val="20"/>
          <w:w w:val="80"/>
          <w:sz w:val="48"/>
          <w:szCs w:val="48"/>
        </w:rPr>
        <w:t>目  录</w:t>
      </w:r>
    </w:p>
    <w:p w14:paraId="527165ED">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0393363F">
      <w:pPr>
        <w:spacing w:line="560" w:lineRule="exact"/>
        <w:ind w:right="-141" w:rightChars="-73"/>
        <w:rPr>
          <w:b/>
          <w:sz w:val="24"/>
        </w:rPr>
      </w:pPr>
    </w:p>
    <w:p w14:paraId="5B5ABB75">
      <w:pPr>
        <w:spacing w:line="560" w:lineRule="exact"/>
        <w:ind w:right="-141" w:rightChars="-73"/>
        <w:rPr>
          <w:b/>
          <w:sz w:val="24"/>
        </w:rPr>
      </w:pPr>
      <w:r>
        <w:rPr>
          <w:b/>
          <w:sz w:val="24"/>
        </w:rPr>
        <w:t xml:space="preserve">第二部分 </w:t>
      </w:r>
      <w:r>
        <w:rPr>
          <w:rFonts w:hint="eastAsia"/>
          <w:b/>
          <w:sz w:val="24"/>
        </w:rPr>
        <w:t xml:space="preserve"> 招标项目需求</w:t>
      </w:r>
    </w:p>
    <w:p w14:paraId="47166D9D">
      <w:pPr>
        <w:spacing w:line="560" w:lineRule="exact"/>
        <w:ind w:right="-141" w:rightChars="-73"/>
        <w:rPr>
          <w:b/>
          <w:sz w:val="24"/>
        </w:rPr>
      </w:pPr>
    </w:p>
    <w:p w14:paraId="5FFC052C">
      <w:pPr>
        <w:spacing w:line="560" w:lineRule="exact"/>
        <w:ind w:right="-141" w:rightChars="-73"/>
        <w:rPr>
          <w:b/>
          <w:sz w:val="24"/>
        </w:rPr>
      </w:pPr>
      <w:r>
        <w:rPr>
          <w:b/>
          <w:sz w:val="24"/>
        </w:rPr>
        <w:t xml:space="preserve">第三部分 </w:t>
      </w:r>
      <w:r>
        <w:rPr>
          <w:rFonts w:hint="eastAsia"/>
          <w:b/>
          <w:sz w:val="24"/>
        </w:rPr>
        <w:t xml:space="preserve"> 投标须知</w:t>
      </w:r>
    </w:p>
    <w:p w14:paraId="71303CD4">
      <w:pPr>
        <w:spacing w:line="560" w:lineRule="exact"/>
        <w:ind w:right="-141" w:rightChars="-73"/>
        <w:rPr>
          <w:sz w:val="24"/>
        </w:rPr>
      </w:pPr>
    </w:p>
    <w:p w14:paraId="4145092C">
      <w:pPr>
        <w:spacing w:line="560" w:lineRule="exact"/>
        <w:rPr>
          <w:b/>
          <w:sz w:val="24"/>
        </w:rPr>
      </w:pPr>
      <w:r>
        <w:rPr>
          <w:b/>
          <w:sz w:val="24"/>
        </w:rPr>
        <w:t xml:space="preserve">第四部分 </w:t>
      </w:r>
      <w:r>
        <w:rPr>
          <w:rFonts w:hint="eastAsia"/>
          <w:b/>
          <w:sz w:val="24"/>
        </w:rPr>
        <w:t xml:space="preserve"> </w:t>
      </w:r>
      <w:r>
        <w:rPr>
          <w:b/>
          <w:sz w:val="24"/>
        </w:rPr>
        <w:t>合同条款</w:t>
      </w:r>
    </w:p>
    <w:p w14:paraId="66C350B8">
      <w:pPr>
        <w:spacing w:line="560" w:lineRule="exact"/>
        <w:rPr>
          <w:sz w:val="24"/>
        </w:rPr>
      </w:pPr>
    </w:p>
    <w:p w14:paraId="52392007">
      <w:pPr>
        <w:spacing w:line="560" w:lineRule="exact"/>
        <w:rPr>
          <w:sz w:val="24"/>
        </w:rPr>
      </w:pPr>
      <w:r>
        <w:rPr>
          <w:b/>
          <w:sz w:val="24"/>
        </w:rPr>
        <w:t xml:space="preserve">第五部分 </w:t>
      </w:r>
      <w:r>
        <w:rPr>
          <w:rFonts w:hint="eastAsia"/>
          <w:b/>
          <w:sz w:val="24"/>
        </w:rPr>
        <w:t xml:space="preserve"> </w:t>
      </w:r>
      <w:r>
        <w:rPr>
          <w:b/>
          <w:sz w:val="24"/>
        </w:rPr>
        <w:t>投标文件格式</w:t>
      </w:r>
    </w:p>
    <w:p w14:paraId="682654D3">
      <w:pPr>
        <w:rPr>
          <w:sz w:val="24"/>
        </w:rPr>
      </w:pPr>
    </w:p>
    <w:p w14:paraId="7E4D3C5B">
      <w:pPr>
        <w:rPr>
          <w:sz w:val="24"/>
        </w:rPr>
      </w:pPr>
    </w:p>
    <w:p w14:paraId="0EF44946">
      <w:pPr>
        <w:rPr>
          <w:sz w:val="24"/>
        </w:rPr>
      </w:pPr>
    </w:p>
    <w:p w14:paraId="3E4CCA64">
      <w:pPr>
        <w:rPr>
          <w:sz w:val="24"/>
        </w:rPr>
      </w:pPr>
    </w:p>
    <w:p w14:paraId="44D5EF7C">
      <w:pPr>
        <w:rPr>
          <w:sz w:val="24"/>
        </w:rPr>
      </w:pPr>
    </w:p>
    <w:p w14:paraId="3CB79227">
      <w:pPr>
        <w:rPr>
          <w:sz w:val="24"/>
        </w:rPr>
      </w:pPr>
    </w:p>
    <w:p w14:paraId="7728E2B9">
      <w:pPr>
        <w:rPr>
          <w:b/>
        </w:rPr>
      </w:pPr>
    </w:p>
    <w:p w14:paraId="24455E44">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50594DE4">
      <w:pPr>
        <w:pStyle w:val="13"/>
        <w:rPr>
          <w:rFonts w:ascii="Times New Roman" w:hAnsi="Times New Roman"/>
        </w:rPr>
      </w:pPr>
      <w:r>
        <w:rPr>
          <w:rFonts w:ascii="Times New Roman" w:hAnsi="Times New Roman"/>
        </w:rPr>
        <w:t>第一部分  投标邀请函</w:t>
      </w:r>
      <w:bookmarkEnd w:id="0"/>
    </w:p>
    <w:p w14:paraId="4D4472FB">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应急管理部天津消防研究所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应急管理部天津消防研究所消防炮项目</w:t>
      </w:r>
      <w:r>
        <w:rPr>
          <w:rFonts w:ascii="Times New Roman" w:hAnsi="Times New Roman" w:cs="Times New Roman" w:eastAsiaTheme="minorEastAsia"/>
          <w:color w:val="auto"/>
          <w:szCs w:val="32"/>
        </w:rPr>
        <w:t>实施政府采购。现欢迎合格的供应商参加投标。</w:t>
      </w:r>
    </w:p>
    <w:p w14:paraId="30D35C4C">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C0B3FC3">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2CE80083">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应急管理部天津消防研究所消防炮项目</w:t>
      </w:r>
      <w:r>
        <w:rPr>
          <w:rFonts w:ascii="Times New Roman" w:hAnsi="Times New Roman" w:cs="Times New Roman" w:eastAsiaTheme="minorEastAsia"/>
          <w:color w:val="auto"/>
          <w:szCs w:val="32"/>
        </w:rPr>
        <w:t xml:space="preserve">  </w:t>
      </w:r>
    </w:p>
    <w:p w14:paraId="57A58135">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w:t>
      </w:r>
      <w:r>
        <w:rPr>
          <w:rFonts w:hint="eastAsia" w:ascii="Times New Roman" w:hAnsi="Times New Roman" w:cs="Times New Roman" w:eastAsiaTheme="minorEastAsia"/>
          <w:color w:val="auto"/>
          <w:szCs w:val="32"/>
        </w:rPr>
        <w:t>TGPC-2026-A-0039</w:t>
      </w:r>
    </w:p>
    <w:p w14:paraId="7BF127D1">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（三）采购方式：公开招标</w:t>
      </w:r>
    </w:p>
    <w:p w14:paraId="2F52D441">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024A8058">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5E183BFD">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（六）本文件售价：免费。</w:t>
      </w:r>
    </w:p>
    <w:p w14:paraId="6879F3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w:t>
      </w:r>
      <w:r>
        <w:rPr>
          <w:rFonts w:ascii="Times New Roman" w:hAnsi="Times New Roman" w:cs="Times New Roman" w:eastAsiaTheme="minorEastAsia"/>
          <w:color w:val="auto"/>
          <w:szCs w:val="32"/>
        </w:rPr>
        <w:t>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7D374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5" w:type="dxa"/>
            <w:vAlign w:val="center"/>
          </w:tcPr>
          <w:p w14:paraId="079BB3A2">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包号</w:t>
            </w:r>
          </w:p>
        </w:tc>
        <w:tc>
          <w:tcPr>
            <w:tcW w:w="1385" w:type="dxa"/>
            <w:vAlign w:val="center"/>
          </w:tcPr>
          <w:p w14:paraId="10FA5C8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包名称</w:t>
            </w:r>
          </w:p>
        </w:tc>
        <w:tc>
          <w:tcPr>
            <w:tcW w:w="1815" w:type="dxa"/>
            <w:vAlign w:val="center"/>
          </w:tcPr>
          <w:p w14:paraId="2F51EAD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包预算</w:t>
            </w:r>
          </w:p>
        </w:tc>
        <w:tc>
          <w:tcPr>
            <w:tcW w:w="1947" w:type="dxa"/>
            <w:vAlign w:val="center"/>
          </w:tcPr>
          <w:p w14:paraId="40DD53C6">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包最高限价</w:t>
            </w:r>
          </w:p>
        </w:tc>
        <w:tc>
          <w:tcPr>
            <w:tcW w:w="1735" w:type="dxa"/>
            <w:vAlign w:val="center"/>
          </w:tcPr>
          <w:p w14:paraId="55207007">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合同履行期限</w:t>
            </w:r>
          </w:p>
        </w:tc>
        <w:tc>
          <w:tcPr>
            <w:tcW w:w="1389" w:type="dxa"/>
            <w:vAlign w:val="center"/>
          </w:tcPr>
          <w:p w14:paraId="4BC96F16">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所属行业</w:t>
            </w:r>
          </w:p>
        </w:tc>
      </w:tr>
      <w:tr w14:paraId="66C88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5" w:type="dxa"/>
            <w:vAlign w:val="center"/>
          </w:tcPr>
          <w:p w14:paraId="4B11ED7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w:t>
            </w:r>
          </w:p>
        </w:tc>
        <w:tc>
          <w:tcPr>
            <w:tcW w:w="1385" w:type="dxa"/>
            <w:vAlign w:val="center"/>
          </w:tcPr>
          <w:p w14:paraId="1C43A3B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消防炮</w:t>
            </w:r>
          </w:p>
        </w:tc>
        <w:tc>
          <w:tcPr>
            <w:tcW w:w="1815" w:type="dxa"/>
            <w:vAlign w:val="center"/>
          </w:tcPr>
          <w:p w14:paraId="4911A10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rPr>
            </w:pPr>
            <w:r>
              <w:rPr>
                <w:rFonts w:hint="eastAsia" w:ascii="Times New Roman" w:hAnsi="Times New Roman" w:cs="Times New Roman" w:eastAsiaTheme="minorEastAsia"/>
                <w:color w:val="auto"/>
                <w:sz w:val="24"/>
                <w:szCs w:val="24"/>
              </w:rPr>
              <w:t>510740.67元</w:t>
            </w:r>
          </w:p>
        </w:tc>
        <w:tc>
          <w:tcPr>
            <w:tcW w:w="1947" w:type="dxa"/>
            <w:vAlign w:val="center"/>
          </w:tcPr>
          <w:p w14:paraId="29E92C56">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rPr>
            </w:pPr>
            <w:r>
              <w:rPr>
                <w:rFonts w:hint="eastAsia" w:ascii="Times New Roman" w:hAnsi="Times New Roman" w:cs="Times New Roman" w:eastAsiaTheme="minorEastAsia"/>
                <w:color w:val="auto"/>
                <w:sz w:val="24"/>
                <w:szCs w:val="24"/>
              </w:rPr>
              <w:t>510740.67元</w:t>
            </w:r>
          </w:p>
        </w:tc>
        <w:tc>
          <w:tcPr>
            <w:tcW w:w="1735" w:type="dxa"/>
            <w:vAlign w:val="center"/>
          </w:tcPr>
          <w:p w14:paraId="5D93798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合同签订后45个工作日到货</w:t>
            </w:r>
          </w:p>
        </w:tc>
        <w:tc>
          <w:tcPr>
            <w:tcW w:w="1389" w:type="dxa"/>
            <w:vAlign w:val="center"/>
          </w:tcPr>
          <w:p w14:paraId="772C4DA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工业</w:t>
            </w:r>
          </w:p>
        </w:tc>
      </w:tr>
    </w:tbl>
    <w:p w14:paraId="72D4A4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ascii="Times New Roman" w:hAnsi="Times New Roman" w:cs="Times New Roman" w:eastAsiaTheme="minorEastAsia"/>
          <w:color w:val="auto"/>
          <w:szCs w:val="32"/>
        </w:rPr>
        <w:t>供应商资格要求（实质性要求）</w:t>
      </w:r>
    </w:p>
    <w:p w14:paraId="34DA04B0">
      <w:pPr>
        <w:pStyle w:val="28"/>
        <w:spacing w:line="360" w:lineRule="auto"/>
        <w:ind w:firstLine="480" w:firstLineChars="200"/>
        <w:rPr>
          <w:rFonts w:ascii="Times New Roman" w:hAnsi="Times New Roman" w:eastAsia="宋体" w:cs="Times New Roman"/>
          <w:color w:val="auto"/>
        </w:rPr>
      </w:pPr>
      <w:bookmarkStart w:id="1" w:name="_Toc412903615"/>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1E56322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4DD9F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DF25B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5FCA1E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0A19108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1861BC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945A76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1F57E3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7B602B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50A00F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2"/>
      <w:bookmarkStart w:id="3" w:name="OLE_LINK1"/>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14:paraId="581B224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407F576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55AD760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6FF47A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6274CA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56413468">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0C904130">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3BBD189">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0"/>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0FA8D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2ECE24E">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序号</w:t>
            </w:r>
          </w:p>
        </w:tc>
        <w:tc>
          <w:tcPr>
            <w:tcW w:w="1941" w:type="dxa"/>
            <w:vAlign w:val="center"/>
          </w:tcPr>
          <w:p w14:paraId="591ECEC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步骤名称</w:t>
            </w:r>
          </w:p>
        </w:tc>
        <w:tc>
          <w:tcPr>
            <w:tcW w:w="1891" w:type="dxa"/>
            <w:vAlign w:val="center"/>
          </w:tcPr>
          <w:p w14:paraId="5B3D11C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开始时间</w:t>
            </w:r>
          </w:p>
        </w:tc>
        <w:tc>
          <w:tcPr>
            <w:tcW w:w="2127" w:type="dxa"/>
            <w:vAlign w:val="center"/>
          </w:tcPr>
          <w:p w14:paraId="06B5EA0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截止时间</w:t>
            </w:r>
          </w:p>
        </w:tc>
        <w:tc>
          <w:tcPr>
            <w:tcW w:w="2868" w:type="dxa"/>
            <w:vAlign w:val="center"/>
          </w:tcPr>
          <w:p w14:paraId="5AF4F5D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cs="Times New Roman" w:eastAsiaTheme="minorEastAsia"/>
                <w:color w:val="auto"/>
                <w:sz w:val="24"/>
                <w:szCs w:val="24"/>
              </w:rPr>
            </w:pPr>
            <w:r>
              <w:rPr>
                <w:rFonts w:hint="eastAsia" w:ascii="Times New Roman" w:hAnsi="Times New Roman" w:cs="Times New Roman" w:eastAsiaTheme="minorEastAsia"/>
                <w:color w:val="auto"/>
                <w:sz w:val="24"/>
                <w:szCs w:val="24"/>
              </w:rPr>
              <w:t>备注</w:t>
            </w:r>
          </w:p>
        </w:tc>
      </w:tr>
      <w:tr w14:paraId="02D8B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7" w:hRule="atLeast"/>
          <w:jc w:val="center"/>
        </w:trPr>
        <w:tc>
          <w:tcPr>
            <w:tcW w:w="779" w:type="dxa"/>
            <w:vAlign w:val="center"/>
          </w:tcPr>
          <w:p w14:paraId="39B7626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1</w:t>
            </w:r>
          </w:p>
        </w:tc>
        <w:tc>
          <w:tcPr>
            <w:tcW w:w="1941" w:type="dxa"/>
            <w:vAlign w:val="center"/>
          </w:tcPr>
          <w:p w14:paraId="44CF080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获取招标文件</w:t>
            </w:r>
          </w:p>
        </w:tc>
        <w:tc>
          <w:tcPr>
            <w:tcW w:w="1891" w:type="dxa"/>
            <w:vAlign w:val="center"/>
          </w:tcPr>
          <w:p w14:paraId="6A8CA557">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3</w:t>
            </w:r>
            <w:r>
              <w:rPr>
                <w:rFonts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ascii="Times New Roman" w:hAnsi="Times New Roman" w:eastAsia="宋体" w:cs="Times New Roman"/>
                <w:color w:val="auto"/>
                <w:sz w:val="24"/>
                <w:szCs w:val="24"/>
              </w:rPr>
              <w:t>日</w:t>
            </w:r>
          </w:p>
        </w:tc>
        <w:tc>
          <w:tcPr>
            <w:tcW w:w="2127" w:type="dxa"/>
            <w:vAlign w:val="center"/>
          </w:tcPr>
          <w:p w14:paraId="6FB08F37">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7</w:t>
            </w:r>
            <w:r>
              <w:rPr>
                <w:rFonts w:ascii="Times New Roman" w:hAnsi="Times New Roman" w:eastAsia="宋体" w:cs="Times New Roman"/>
                <w:color w:val="auto"/>
                <w:sz w:val="24"/>
                <w:szCs w:val="24"/>
              </w:rPr>
              <w:t>日</w:t>
            </w:r>
          </w:p>
        </w:tc>
        <w:tc>
          <w:tcPr>
            <w:tcW w:w="2868" w:type="dxa"/>
            <w:vAlign w:val="center"/>
          </w:tcPr>
          <w:p w14:paraId="67507307">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ascii="Times New Roman" w:hAnsi="Times New Roman" w:eastAsia="宋体" w:cs="Times New Roman"/>
                <w:color w:val="auto"/>
                <w:sz w:val="24"/>
                <w:szCs w:val="24"/>
              </w:rPr>
            </w:pPr>
            <w:r>
              <w:rPr>
                <w:rFonts w:ascii="Times New Roman" w:hAnsi="Times New Roman" w:eastAsia="宋体" w:cs="Times New Roman"/>
                <w:color w:val="auto"/>
                <w:sz w:val="24"/>
                <w:szCs w:val="24"/>
              </w:rPr>
              <w:t>每日9:00至17:00（北京时间，法定节假日除外）。</w:t>
            </w:r>
          </w:p>
          <w:p w14:paraId="21C1B39B">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ascii="Times New Roman" w:hAnsi="Times New Roman" w:eastAsia="宋体"/>
                <w:color w:val="auto"/>
                <w:sz w:val="24"/>
                <w:szCs w:val="24"/>
              </w:rPr>
            </w:pPr>
            <w:r>
              <w:rPr>
                <w:rFonts w:hint="eastAsia" w:ascii="Times New Roman" w:hAnsi="Times New Roman" w:eastAsia="宋体" w:cs="Times New Roman"/>
                <w:color w:val="auto"/>
                <w:sz w:val="24"/>
                <w:szCs w:val="24"/>
              </w:rPr>
              <w:t>未按时获取招标文件的，不能参与本项目</w:t>
            </w:r>
          </w:p>
        </w:tc>
      </w:tr>
      <w:tr w14:paraId="48742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650678B">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w:t>
            </w:r>
          </w:p>
        </w:tc>
        <w:tc>
          <w:tcPr>
            <w:tcW w:w="1941" w:type="dxa"/>
            <w:vAlign w:val="center"/>
          </w:tcPr>
          <w:p w14:paraId="61DF80D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网上应答（上传电子投标文件）</w:t>
            </w:r>
          </w:p>
        </w:tc>
        <w:tc>
          <w:tcPr>
            <w:tcW w:w="1891" w:type="dxa"/>
            <w:vAlign w:val="center"/>
          </w:tcPr>
          <w:p w14:paraId="0C89DE72">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3</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30</w:t>
            </w:r>
            <w:r>
              <w:rPr>
                <w:rFonts w:hint="eastAsia" w:ascii="Times New Roman" w:hAnsi="Times New Roman" w:eastAsia="宋体"/>
                <w:color w:val="auto"/>
                <w:sz w:val="24"/>
                <w:szCs w:val="24"/>
              </w:rPr>
              <w:t>日9:00</w:t>
            </w:r>
          </w:p>
        </w:tc>
        <w:tc>
          <w:tcPr>
            <w:tcW w:w="2127" w:type="dxa"/>
            <w:vAlign w:val="center"/>
          </w:tcPr>
          <w:p w14:paraId="5E6D235B">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4</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20</w:t>
            </w:r>
            <w:r>
              <w:rPr>
                <w:rFonts w:hint="eastAsia" w:ascii="Times New Roman" w:hAnsi="Times New Roman" w:eastAsia="宋体"/>
                <w:color w:val="auto"/>
                <w:sz w:val="24"/>
                <w:szCs w:val="24"/>
              </w:rPr>
              <w:t>日8:30</w:t>
            </w:r>
          </w:p>
        </w:tc>
        <w:tc>
          <w:tcPr>
            <w:tcW w:w="2868" w:type="dxa"/>
            <w:vAlign w:val="center"/>
          </w:tcPr>
          <w:p w14:paraId="54B08A5D">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未按时完成网上应答或未按时上传电子投标文件的，视为无效投标。</w:t>
            </w:r>
          </w:p>
        </w:tc>
      </w:tr>
      <w:tr w14:paraId="7A0F4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5792ED2">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3</w:t>
            </w:r>
          </w:p>
        </w:tc>
        <w:tc>
          <w:tcPr>
            <w:tcW w:w="1941" w:type="dxa"/>
            <w:vAlign w:val="center"/>
          </w:tcPr>
          <w:p w14:paraId="49F7F26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开标解密</w:t>
            </w:r>
          </w:p>
        </w:tc>
        <w:tc>
          <w:tcPr>
            <w:tcW w:w="1891" w:type="dxa"/>
            <w:vAlign w:val="center"/>
          </w:tcPr>
          <w:p w14:paraId="24001A7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4</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20</w:t>
            </w:r>
            <w:r>
              <w:rPr>
                <w:rFonts w:hint="eastAsia" w:ascii="Times New Roman" w:hAnsi="Times New Roman" w:eastAsia="宋体"/>
                <w:color w:val="auto"/>
                <w:sz w:val="24"/>
                <w:szCs w:val="24"/>
              </w:rPr>
              <w:t>日8:30</w:t>
            </w:r>
          </w:p>
        </w:tc>
        <w:tc>
          <w:tcPr>
            <w:tcW w:w="2127" w:type="dxa"/>
            <w:vAlign w:val="center"/>
          </w:tcPr>
          <w:p w14:paraId="40E8BA3B">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4</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20</w:t>
            </w:r>
            <w:r>
              <w:rPr>
                <w:rFonts w:hint="eastAsia" w:ascii="Times New Roman" w:hAnsi="Times New Roman" w:eastAsia="宋体"/>
                <w:color w:val="auto"/>
                <w:sz w:val="24"/>
                <w:szCs w:val="24"/>
              </w:rPr>
              <w:t>日9:30</w:t>
            </w:r>
          </w:p>
        </w:tc>
        <w:tc>
          <w:tcPr>
            <w:tcW w:w="2868" w:type="dxa"/>
            <w:vAlign w:val="center"/>
          </w:tcPr>
          <w:p w14:paraId="5657A404">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未按时完成开标解密的，视为无效投标。</w:t>
            </w:r>
          </w:p>
        </w:tc>
      </w:tr>
      <w:tr w14:paraId="69B2C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1ADD749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4</w:t>
            </w:r>
          </w:p>
        </w:tc>
        <w:tc>
          <w:tcPr>
            <w:tcW w:w="1941" w:type="dxa"/>
            <w:vAlign w:val="center"/>
          </w:tcPr>
          <w:p w14:paraId="6793DEA6">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ascii="Times New Roman" w:hAnsi="Times New Roman" w:eastAsia="宋体"/>
                <w:color w:val="auto"/>
                <w:sz w:val="24"/>
                <w:szCs w:val="24"/>
              </w:rPr>
              <w:t>网上开标公示</w:t>
            </w:r>
          </w:p>
        </w:tc>
        <w:tc>
          <w:tcPr>
            <w:tcW w:w="1891" w:type="dxa"/>
            <w:vAlign w:val="center"/>
          </w:tcPr>
          <w:p w14:paraId="00AFED8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4</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20</w:t>
            </w:r>
            <w:r>
              <w:rPr>
                <w:rFonts w:hint="eastAsia" w:ascii="Times New Roman" w:hAnsi="Times New Roman" w:eastAsia="宋体"/>
                <w:color w:val="auto"/>
                <w:sz w:val="24"/>
                <w:szCs w:val="24"/>
              </w:rPr>
              <w:t>日9:30</w:t>
            </w:r>
          </w:p>
        </w:tc>
        <w:tc>
          <w:tcPr>
            <w:tcW w:w="2127" w:type="dxa"/>
            <w:vAlign w:val="center"/>
          </w:tcPr>
          <w:p w14:paraId="293EA7F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ascii="Times New Roman" w:hAnsi="Times New Roman" w:eastAsia="宋体"/>
                <w:color w:val="auto"/>
                <w:sz w:val="24"/>
                <w:szCs w:val="24"/>
              </w:rPr>
            </w:pPr>
            <w:r>
              <w:rPr>
                <w:rFonts w:hint="eastAsia" w:ascii="Times New Roman" w:hAnsi="Times New Roman" w:eastAsia="宋体"/>
                <w:color w:val="auto"/>
                <w:sz w:val="24"/>
                <w:szCs w:val="24"/>
              </w:rPr>
              <w:t>2026年</w:t>
            </w:r>
            <w:r>
              <w:rPr>
                <w:rFonts w:hint="eastAsia" w:ascii="Times New Roman" w:hAnsi="Times New Roman" w:eastAsia="宋体"/>
                <w:color w:val="auto"/>
                <w:sz w:val="24"/>
                <w:szCs w:val="24"/>
                <w:lang w:val="en-US" w:eastAsia="zh-CN"/>
              </w:rPr>
              <w:t>4</w:t>
            </w:r>
            <w:r>
              <w:rPr>
                <w:rFonts w:hint="eastAsia" w:ascii="Times New Roman" w:hAnsi="Times New Roman" w:eastAsia="宋体"/>
                <w:color w:val="auto"/>
                <w:sz w:val="24"/>
                <w:szCs w:val="24"/>
              </w:rPr>
              <w:t>月</w:t>
            </w:r>
            <w:r>
              <w:rPr>
                <w:rFonts w:hint="eastAsia" w:ascii="Times New Roman" w:hAnsi="Times New Roman" w:eastAsia="宋体"/>
                <w:color w:val="auto"/>
                <w:sz w:val="24"/>
                <w:szCs w:val="24"/>
                <w:lang w:val="en-US" w:eastAsia="zh-CN"/>
              </w:rPr>
              <w:t>20</w:t>
            </w:r>
            <w:r>
              <w:rPr>
                <w:rFonts w:hint="eastAsia" w:ascii="Times New Roman" w:hAnsi="Times New Roman" w:eastAsia="宋体"/>
                <w:color w:val="auto"/>
                <w:sz w:val="24"/>
                <w:szCs w:val="24"/>
              </w:rPr>
              <w:t>日12:00</w:t>
            </w:r>
          </w:p>
        </w:tc>
        <w:tc>
          <w:tcPr>
            <w:tcW w:w="2868" w:type="dxa"/>
            <w:vAlign w:val="center"/>
          </w:tcPr>
          <w:p w14:paraId="59C0E6B1">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ascii="Times New Roman" w:hAnsi="Times New Roman" w:eastAsia="宋体"/>
                <w:color w:val="auto"/>
                <w:sz w:val="24"/>
                <w:szCs w:val="24"/>
              </w:rPr>
            </w:pPr>
          </w:p>
        </w:tc>
      </w:tr>
    </w:tbl>
    <w:p w14:paraId="484D5F21">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538E83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88904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2D6B0CB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F859BF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B70466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3BD6C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539C788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7D25C20">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578D7E5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9E96B18">
      <w:pPr>
        <w:pStyle w:val="28"/>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F82F2F8">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290D68F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39BB83A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11702DC7">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8324206">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23EFC0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076C673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E120E8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0501B4D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586900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B5950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56A99C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傅耀、范志刚</w:t>
      </w:r>
      <w:r>
        <w:rPr>
          <w:rFonts w:ascii="Times New Roman" w:hAnsi="Times New Roman" w:eastAsia="宋体" w:cs="Times New Roman"/>
          <w:color w:val="auto"/>
        </w:rPr>
        <w:t xml:space="preserve"> </w:t>
      </w:r>
    </w:p>
    <w:p w14:paraId="4E5D736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BB6060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27C2CC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2402F5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1EF968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78B0D8D">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B9CC9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81BDE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1E597EB6">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（一）采购人名称：应急管理部天津消防研究所 </w:t>
      </w:r>
    </w:p>
    <w:p w14:paraId="6570078B">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（二）采购人地址：天津市南开区卫津南路110号 </w:t>
      </w:r>
    </w:p>
    <w:p w14:paraId="6E7981ED">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（三）采购人联系人：纪健雄 </w:t>
      </w:r>
    </w:p>
    <w:p w14:paraId="38A64F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（四）采购人联系电话：022-23851107</w:t>
      </w:r>
      <w:r>
        <w:rPr>
          <w:rFonts w:ascii="Times New Roman" w:hAnsi="Times New Roman" w:eastAsia="宋体" w:cs="Times New Roman"/>
          <w:color w:val="auto"/>
        </w:rPr>
        <w:t xml:space="preserve"> </w:t>
      </w:r>
    </w:p>
    <w:p w14:paraId="33E033C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BBCFAB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107641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2600FE9">
      <w:pPr>
        <w:pStyle w:val="28"/>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66D48526">
      <w:pPr>
        <w:pStyle w:val="28"/>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3B8BC45B">
      <w:pPr>
        <w:pStyle w:val="28"/>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人：王萌萌</w:t>
      </w:r>
    </w:p>
    <w:p w14:paraId="19A736B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联系方式：022-23916078</w:t>
      </w:r>
    </w:p>
    <w:p w14:paraId="63364B3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01962E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07D8FD8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4A1F94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3F2F70E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94D2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47F2AD1">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07F74B83">
            <w:pPr>
              <w:tabs>
                <w:tab w:val="left" w:pos="750"/>
                <w:tab w:val="left" w:pos="840"/>
              </w:tabs>
              <w:adjustRightInd w:val="0"/>
              <w:snapToGrid w:val="0"/>
              <w:jc w:val="center"/>
              <w:rPr>
                <w:color w:val="auto"/>
                <w:sz w:val="24"/>
              </w:rPr>
            </w:pPr>
            <w:r>
              <w:rPr>
                <w:color w:val="auto"/>
                <w:sz w:val="24"/>
              </w:rPr>
              <w:t>费率</w:t>
            </w:r>
          </w:p>
        </w:tc>
      </w:tr>
      <w:tr w14:paraId="42232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E8EDA6">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1EB98C5">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5F236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8D9CD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8286741">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4ED42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D55D6DC">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B6D2B29">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6E983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74150DF">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D776772">
            <w:pPr>
              <w:tabs>
                <w:tab w:val="left" w:pos="750"/>
                <w:tab w:val="left" w:pos="840"/>
              </w:tabs>
              <w:adjustRightInd w:val="0"/>
              <w:snapToGrid w:val="0"/>
              <w:jc w:val="center"/>
              <w:rPr>
                <w:color w:val="auto"/>
                <w:sz w:val="24"/>
              </w:rPr>
            </w:pPr>
            <w:r>
              <w:rPr>
                <w:color w:val="auto"/>
                <w:sz w:val="24"/>
              </w:rPr>
              <w:t>0.5%</w:t>
            </w:r>
          </w:p>
        </w:tc>
      </w:tr>
      <w:tr w14:paraId="13CE4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A5E9A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CC8CF99">
            <w:pPr>
              <w:tabs>
                <w:tab w:val="left" w:pos="750"/>
                <w:tab w:val="left" w:pos="840"/>
              </w:tabs>
              <w:adjustRightInd w:val="0"/>
              <w:snapToGrid w:val="0"/>
              <w:jc w:val="center"/>
              <w:rPr>
                <w:color w:val="auto"/>
                <w:sz w:val="24"/>
              </w:rPr>
            </w:pPr>
            <w:r>
              <w:rPr>
                <w:color w:val="auto"/>
                <w:sz w:val="24"/>
              </w:rPr>
              <w:t>0.25%</w:t>
            </w:r>
          </w:p>
        </w:tc>
      </w:tr>
      <w:tr w14:paraId="3D06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FFDF337">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646625A">
            <w:pPr>
              <w:tabs>
                <w:tab w:val="left" w:pos="750"/>
                <w:tab w:val="left" w:pos="840"/>
              </w:tabs>
              <w:adjustRightInd w:val="0"/>
              <w:snapToGrid w:val="0"/>
              <w:jc w:val="center"/>
              <w:rPr>
                <w:color w:val="auto"/>
                <w:sz w:val="24"/>
              </w:rPr>
            </w:pPr>
            <w:r>
              <w:rPr>
                <w:color w:val="auto"/>
                <w:sz w:val="24"/>
              </w:rPr>
              <w:t>0.05%</w:t>
            </w:r>
          </w:p>
        </w:tc>
      </w:tr>
    </w:tbl>
    <w:p w14:paraId="251CB473">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4E808E34">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61AD1FD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E5B656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83BB375">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D35816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0A325B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06A32F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382204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CA13D7D">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5EC29FCA">
      <w:pPr>
        <w:pStyle w:val="28"/>
        <w:spacing w:line="360" w:lineRule="auto"/>
        <w:ind w:firstLine="480" w:firstLineChars="200"/>
        <w:jc w:val="both"/>
        <w:rPr>
          <w:rFonts w:ascii="Times New Roman" w:hAnsi="Times New Roman" w:eastAsia="宋体" w:cs="Times New Roman"/>
          <w:color w:val="auto"/>
        </w:rPr>
      </w:pPr>
    </w:p>
    <w:p w14:paraId="7023B8B2">
      <w:pPr>
        <w:pStyle w:val="28"/>
        <w:spacing w:line="360" w:lineRule="auto"/>
        <w:ind w:firstLine="480" w:firstLineChars="200"/>
        <w:jc w:val="both"/>
        <w:rPr>
          <w:rFonts w:ascii="Times New Roman" w:hAnsi="Times New Roman" w:eastAsia="宋体" w:cs="Times New Roman"/>
          <w:color w:val="FF0000"/>
          <w:kern w:val="2"/>
        </w:rPr>
      </w:pPr>
    </w:p>
    <w:p w14:paraId="3D5B1755">
      <w:pPr>
        <w:pStyle w:val="28"/>
        <w:spacing w:line="360" w:lineRule="auto"/>
        <w:ind w:firstLine="480" w:firstLineChars="200"/>
        <w:jc w:val="both"/>
        <w:rPr>
          <w:rFonts w:ascii="Times New Roman" w:hAnsi="Times New Roman" w:eastAsia="宋体" w:cs="Times New Roman"/>
          <w:color w:val="FF0000"/>
          <w:kern w:val="2"/>
          <w:lang w:val="zh-CN"/>
        </w:rPr>
      </w:pPr>
    </w:p>
    <w:p w14:paraId="31096A09">
      <w:pPr>
        <w:pStyle w:val="28"/>
        <w:spacing w:line="360" w:lineRule="auto"/>
        <w:ind w:firstLine="480" w:firstLineChars="200"/>
        <w:jc w:val="both"/>
        <w:rPr>
          <w:rFonts w:ascii="Times New Roman" w:hAnsi="Times New Roman" w:eastAsia="宋体" w:cs="Times New Roman"/>
          <w:color w:val="auto"/>
        </w:rPr>
      </w:pPr>
    </w:p>
    <w:p w14:paraId="256088A1">
      <w:pPr>
        <w:pStyle w:val="28"/>
        <w:spacing w:line="360" w:lineRule="auto"/>
        <w:jc w:val="both"/>
        <w:rPr>
          <w:rFonts w:ascii="Times New Roman" w:hAnsi="Times New Roman" w:eastAsia="宋体" w:cs="Times New Roman"/>
          <w:color w:val="auto"/>
        </w:rPr>
      </w:pPr>
    </w:p>
    <w:p w14:paraId="4263A522">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eastAsia="zh"/>
        </w:rPr>
        <w:t>3</w:t>
      </w:r>
      <w:bookmarkStart w:id="12" w:name="_GoBack"/>
      <w:bookmarkEnd w:id="12"/>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日</w:t>
      </w:r>
    </w:p>
    <w:p w14:paraId="163A670B">
      <w:pPr>
        <w:pStyle w:val="28"/>
        <w:spacing w:line="360" w:lineRule="auto"/>
        <w:ind w:right="892"/>
        <w:rPr>
          <w:rFonts w:ascii="Times New Roman" w:hAnsi="Times New Roman" w:eastAsia="宋体" w:cs="Times New Roman"/>
          <w:color w:val="auto"/>
        </w:rPr>
      </w:pPr>
    </w:p>
    <w:p w14:paraId="31EFCAC3">
      <w:pPr>
        <w:pStyle w:val="28"/>
        <w:spacing w:line="360" w:lineRule="auto"/>
        <w:ind w:right="892"/>
        <w:rPr>
          <w:rFonts w:ascii="Times New Roman" w:hAnsi="Times New Roman" w:eastAsia="宋体" w:cs="Times New Roman"/>
          <w:color w:val="auto"/>
        </w:rPr>
      </w:pPr>
    </w:p>
    <w:p w14:paraId="5509F599">
      <w:pPr>
        <w:widowControl/>
        <w:jc w:val="left"/>
        <w:rPr>
          <w:kern w:val="0"/>
          <w:sz w:val="24"/>
          <w:szCs w:val="24"/>
        </w:rPr>
      </w:pPr>
      <w:r>
        <w:br w:type="page"/>
      </w:r>
    </w:p>
    <w:p w14:paraId="34817EE4">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lang w:eastAsia="zh-CN"/>
        </w:rPr>
        <w:t>需求</w:t>
      </w:r>
    </w:p>
    <w:p w14:paraId="3984B13D">
      <w:pPr>
        <w:autoSpaceDE w:val="0"/>
        <w:autoSpaceDN w:val="0"/>
        <w:adjustRightInd w:val="0"/>
        <w:spacing w:line="360" w:lineRule="auto"/>
        <w:ind w:firstLine="480"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7823429B">
      <w:pPr>
        <w:spacing w:line="360" w:lineRule="auto"/>
        <w:ind w:firstLine="480" w:firstLineChars="200"/>
        <w:outlineLvl w:val="0"/>
        <w:rPr>
          <w:color w:val="auto"/>
          <w:sz w:val="24"/>
        </w:rPr>
      </w:pPr>
      <w:r>
        <w:rPr>
          <w:rFonts w:hint="eastAsia"/>
          <w:color w:val="auto"/>
          <w:sz w:val="24"/>
        </w:rPr>
        <w:t>一、项目背景</w:t>
      </w:r>
    </w:p>
    <w:p w14:paraId="62F659B4">
      <w:pPr>
        <w:spacing w:line="360" w:lineRule="auto"/>
        <w:ind w:firstLine="480" w:firstLineChars="200"/>
        <w:outlineLvl w:val="0"/>
        <w:rPr>
          <w:sz w:val="24"/>
        </w:rPr>
      </w:pPr>
      <w:r>
        <w:rPr>
          <w:rFonts w:hint="eastAsia"/>
          <w:color w:val="auto"/>
          <w:sz w:val="24"/>
        </w:rPr>
        <w:t>由于试验需要，现需</w:t>
      </w:r>
      <w:r>
        <w:rPr>
          <w:rFonts w:hint="eastAsia"/>
          <w:color w:val="auto"/>
          <w:sz w:val="24"/>
          <w:lang w:val="en-US" w:eastAsia="zh-CN"/>
        </w:rPr>
        <w:t>采购</w:t>
      </w:r>
      <w:r>
        <w:rPr>
          <w:rFonts w:hint="eastAsia"/>
          <w:color w:val="auto"/>
          <w:sz w:val="24"/>
        </w:rPr>
        <w:t>喷施流量为4L/s和50L/s的硅凝胶泡沫喷施消防炮，其中4L/s车载</w:t>
      </w:r>
      <w:r>
        <w:rPr>
          <w:rFonts w:hint="eastAsia"/>
          <w:sz w:val="24"/>
        </w:rPr>
        <w:t>消防炮需集成一套可自动驾驶的无人车。</w:t>
      </w:r>
    </w:p>
    <w:p w14:paraId="57FB1424">
      <w:pPr>
        <w:autoSpaceDE w:val="0"/>
        <w:autoSpaceDN w:val="0"/>
        <w:spacing w:line="360" w:lineRule="auto"/>
        <w:ind w:firstLine="480" w:firstLineChars="200"/>
        <w:rPr>
          <w:bCs/>
          <w:color w:val="auto"/>
          <w:sz w:val="24"/>
          <w:highlight w:val="none"/>
        </w:rPr>
      </w:pPr>
      <w:r>
        <w:rPr>
          <w:rFonts w:hint="eastAsia"/>
          <w:color w:val="000000"/>
          <w:sz w:val="24"/>
        </w:rPr>
        <w:t>二</w:t>
      </w:r>
      <w:r>
        <w:rPr>
          <w:bCs/>
          <w:color w:val="000000"/>
          <w:sz w:val="24"/>
        </w:rPr>
        <w:t>、</w:t>
      </w:r>
      <w:r>
        <w:rPr>
          <w:rFonts w:eastAsiaTheme="minorEastAsia"/>
          <w:kern w:val="0"/>
          <w:sz w:val="24"/>
          <w:szCs w:val="32"/>
        </w:rPr>
        <w:t>技</w:t>
      </w:r>
      <w:r>
        <w:rPr>
          <w:rFonts w:eastAsiaTheme="minorEastAsia"/>
          <w:color w:val="auto"/>
          <w:kern w:val="0"/>
          <w:sz w:val="24"/>
          <w:szCs w:val="32"/>
          <w:highlight w:val="none"/>
        </w:rPr>
        <w:t>术要求</w:t>
      </w:r>
    </w:p>
    <w:p w14:paraId="57AA056F">
      <w:pPr>
        <w:spacing w:line="360" w:lineRule="auto"/>
        <w:ind w:firstLine="480" w:firstLineChars="200"/>
        <w:outlineLvl w:val="0"/>
        <w:rPr>
          <w:color w:val="auto"/>
          <w:sz w:val="24"/>
          <w:highlight w:val="none"/>
        </w:rPr>
      </w:pPr>
      <w:r>
        <w:rPr>
          <w:rFonts w:hint="eastAsia"/>
          <w:color w:val="auto"/>
          <w:sz w:val="24"/>
          <w:highlight w:val="none"/>
        </w:rPr>
        <w:t>★（一）投标人须承诺所投产品和服务符合相关强制性规定。验收时采购人有权要求投标人出具所投产品、服务符合上述规定的证明文件。</w:t>
      </w:r>
    </w:p>
    <w:p w14:paraId="2ABCDE67">
      <w:pPr>
        <w:spacing w:line="360" w:lineRule="auto"/>
        <w:ind w:firstLine="480" w:firstLineChars="200"/>
        <w:outlineLvl w:val="0"/>
        <w:rPr>
          <w:color w:val="auto"/>
          <w:sz w:val="24"/>
          <w:highlight w:val="none"/>
        </w:rPr>
      </w:pPr>
      <w:r>
        <w:rPr>
          <w:rFonts w:hint="eastAsia"/>
          <w:color w:val="auto"/>
          <w:sz w:val="24"/>
          <w:highlight w:val="none"/>
        </w:rPr>
        <w:t>（二）采购清单</w:t>
      </w:r>
    </w:p>
    <w:tbl>
      <w:tblPr>
        <w:tblStyle w:val="19"/>
        <w:tblW w:w="55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275"/>
        <w:gridCol w:w="790"/>
        <w:gridCol w:w="1702"/>
        <w:gridCol w:w="4943"/>
      </w:tblGrid>
      <w:tr w14:paraId="45930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0D12B34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rPr>
            </w:pPr>
            <w:r>
              <w:rPr>
                <w:rFonts w:hint="default" w:ascii="Times New Roman" w:hAnsi="Times New Roman" w:cs="Times New Roman" w:eastAsiaTheme="majorEastAsia"/>
                <w:color w:val="auto"/>
                <w:kern w:val="0"/>
                <w:sz w:val="24"/>
                <w:szCs w:val="24"/>
                <w:highlight w:val="none"/>
              </w:rPr>
              <w:t>序号</w:t>
            </w:r>
          </w:p>
        </w:tc>
        <w:tc>
          <w:tcPr>
            <w:tcW w:w="668" w:type="pct"/>
            <w:tcBorders>
              <w:top w:val="single" w:color="auto" w:sz="4" w:space="0"/>
              <w:left w:val="single" w:color="auto" w:sz="4" w:space="0"/>
              <w:bottom w:val="single" w:color="auto" w:sz="4" w:space="0"/>
              <w:right w:val="single" w:color="auto" w:sz="4" w:space="0"/>
            </w:tcBorders>
            <w:vAlign w:val="center"/>
          </w:tcPr>
          <w:p w14:paraId="7A27A67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rPr>
            </w:pPr>
            <w:r>
              <w:rPr>
                <w:rFonts w:hint="default" w:ascii="Times New Roman" w:hAnsi="Times New Roman" w:cs="Times New Roman" w:eastAsiaTheme="majorEastAsia"/>
                <w:color w:val="auto"/>
                <w:kern w:val="0"/>
                <w:sz w:val="24"/>
                <w:szCs w:val="24"/>
                <w:highlight w:val="none"/>
              </w:rPr>
              <w:t>标的名称</w:t>
            </w:r>
          </w:p>
        </w:tc>
        <w:tc>
          <w:tcPr>
            <w:tcW w:w="414" w:type="pct"/>
            <w:tcBorders>
              <w:top w:val="single" w:color="auto" w:sz="4" w:space="0"/>
              <w:left w:val="single" w:color="auto" w:sz="4" w:space="0"/>
              <w:bottom w:val="single" w:color="auto" w:sz="4" w:space="0"/>
              <w:right w:val="single" w:color="auto" w:sz="4" w:space="0"/>
            </w:tcBorders>
            <w:vAlign w:val="center"/>
          </w:tcPr>
          <w:p w14:paraId="4BFE3A4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rPr>
            </w:pPr>
            <w:r>
              <w:rPr>
                <w:rFonts w:hint="default" w:ascii="Times New Roman" w:hAnsi="Times New Roman" w:cs="Times New Roman" w:eastAsiaTheme="majorEastAsia"/>
                <w:color w:val="auto"/>
                <w:kern w:val="0"/>
                <w:sz w:val="24"/>
                <w:szCs w:val="24"/>
                <w:highlight w:val="none"/>
              </w:rPr>
              <w:t>数量</w:t>
            </w:r>
          </w:p>
        </w:tc>
        <w:tc>
          <w:tcPr>
            <w:tcW w:w="892" w:type="pct"/>
            <w:tcBorders>
              <w:top w:val="single" w:color="auto" w:sz="4" w:space="0"/>
              <w:left w:val="single" w:color="auto" w:sz="4" w:space="0"/>
              <w:bottom w:val="single" w:color="auto" w:sz="4" w:space="0"/>
              <w:right w:val="single" w:color="auto" w:sz="4" w:space="0"/>
            </w:tcBorders>
            <w:vAlign w:val="center"/>
          </w:tcPr>
          <w:p w14:paraId="2E3CCD9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default" w:ascii="Times New Roman" w:hAnsi="Times New Roman" w:cs="Times New Roman" w:eastAsiaTheme="majorEastAsia"/>
                <w:color w:val="auto"/>
                <w:kern w:val="0"/>
                <w:sz w:val="24"/>
                <w:szCs w:val="24"/>
                <w:highlight w:val="none"/>
                <w:lang w:val="en-US" w:eastAsia="zh-CN"/>
              </w:rPr>
              <w:t>配置清单</w:t>
            </w:r>
          </w:p>
        </w:tc>
        <w:tc>
          <w:tcPr>
            <w:tcW w:w="2590" w:type="pct"/>
            <w:tcBorders>
              <w:top w:val="single" w:color="auto" w:sz="4" w:space="0"/>
              <w:left w:val="single" w:color="auto" w:sz="4" w:space="0"/>
              <w:bottom w:val="single" w:color="auto" w:sz="4" w:space="0"/>
              <w:right w:val="single" w:color="auto" w:sz="4" w:space="0"/>
            </w:tcBorders>
            <w:vAlign w:val="center"/>
          </w:tcPr>
          <w:p w14:paraId="6C81E51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rPr>
            </w:pPr>
            <w:r>
              <w:rPr>
                <w:rFonts w:hint="default" w:ascii="Times New Roman" w:hAnsi="Times New Roman" w:cs="Times New Roman" w:eastAsiaTheme="majorEastAsia"/>
                <w:color w:val="auto"/>
                <w:kern w:val="0"/>
                <w:sz w:val="24"/>
                <w:szCs w:val="24"/>
                <w:highlight w:val="none"/>
              </w:rPr>
              <w:t>需求条款</w:t>
            </w:r>
          </w:p>
        </w:tc>
      </w:tr>
      <w:tr w14:paraId="29E9F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restart"/>
            <w:tcBorders>
              <w:top w:val="single" w:color="auto" w:sz="4" w:space="0"/>
              <w:left w:val="single" w:color="auto" w:sz="4" w:space="0"/>
              <w:right w:val="single" w:color="auto" w:sz="4" w:space="0"/>
            </w:tcBorders>
            <w:vAlign w:val="center"/>
          </w:tcPr>
          <w:p w14:paraId="1D3CB7B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default" w:ascii="Times New Roman" w:hAnsi="Times New Roman" w:cs="Times New Roman" w:eastAsiaTheme="majorEastAsia"/>
                <w:color w:val="auto"/>
                <w:kern w:val="0"/>
                <w:sz w:val="24"/>
                <w:szCs w:val="24"/>
                <w:highlight w:val="none"/>
                <w:lang w:val="en-US" w:eastAsia="zh-CN"/>
              </w:rPr>
              <w:t>1</w:t>
            </w:r>
          </w:p>
        </w:tc>
        <w:tc>
          <w:tcPr>
            <w:tcW w:w="668" w:type="pct"/>
            <w:vMerge w:val="restart"/>
            <w:tcBorders>
              <w:top w:val="single" w:color="auto" w:sz="4" w:space="0"/>
              <w:left w:val="single" w:color="auto" w:sz="4" w:space="0"/>
              <w:right w:val="single" w:color="auto" w:sz="4" w:space="0"/>
            </w:tcBorders>
            <w:vAlign w:val="center"/>
          </w:tcPr>
          <w:p w14:paraId="5B6BE9E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eastAsia" w:ascii="Times New Roman" w:hAnsi="Times New Roman" w:cs="Times New Roman" w:eastAsiaTheme="majorEastAsia"/>
                <w:color w:val="auto"/>
                <w:kern w:val="0"/>
                <w:sz w:val="24"/>
                <w:szCs w:val="24"/>
                <w:highlight w:val="none"/>
                <w:lang w:val="en-US" w:eastAsia="zh-CN"/>
              </w:rPr>
              <w:t>▲</w:t>
            </w:r>
            <w:r>
              <w:rPr>
                <w:rFonts w:hint="default" w:ascii="Times New Roman" w:hAnsi="Times New Roman" w:cs="Times New Roman" w:eastAsiaTheme="majorEastAsia"/>
                <w:color w:val="auto"/>
                <w:kern w:val="0"/>
                <w:sz w:val="24"/>
                <w:szCs w:val="24"/>
                <w:highlight w:val="none"/>
                <w:lang w:val="en-US" w:eastAsia="zh-CN"/>
              </w:rPr>
              <w:t>4L/s无人车车载消防炮</w:t>
            </w:r>
          </w:p>
        </w:tc>
        <w:tc>
          <w:tcPr>
            <w:tcW w:w="414" w:type="pct"/>
            <w:vMerge w:val="restart"/>
            <w:tcBorders>
              <w:top w:val="single" w:color="auto" w:sz="4" w:space="0"/>
              <w:left w:val="single" w:color="auto" w:sz="4" w:space="0"/>
              <w:right w:val="single" w:color="auto" w:sz="4" w:space="0"/>
            </w:tcBorders>
            <w:vAlign w:val="center"/>
          </w:tcPr>
          <w:p w14:paraId="59DACE5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default" w:ascii="Times New Roman" w:hAnsi="Times New Roman" w:cs="Times New Roman" w:eastAsiaTheme="majorEastAsia"/>
                <w:color w:val="auto"/>
                <w:kern w:val="0"/>
                <w:sz w:val="24"/>
                <w:szCs w:val="24"/>
                <w:highlight w:val="none"/>
                <w:lang w:val="en-US" w:eastAsia="zh-CN"/>
              </w:rPr>
              <w:t>1</w:t>
            </w:r>
            <w:r>
              <w:rPr>
                <w:rFonts w:hint="eastAsia" w:cs="Times New Roman" w:eastAsiaTheme="majorEastAsia"/>
                <w:color w:val="auto"/>
                <w:kern w:val="0"/>
                <w:sz w:val="24"/>
                <w:szCs w:val="24"/>
                <w:highlight w:val="none"/>
                <w:lang w:val="en-US" w:eastAsia="zh-CN"/>
              </w:rPr>
              <w:t>套</w:t>
            </w:r>
          </w:p>
        </w:tc>
        <w:tc>
          <w:tcPr>
            <w:tcW w:w="892" w:type="pct"/>
            <w:tcBorders>
              <w:top w:val="single" w:color="auto" w:sz="4" w:space="0"/>
              <w:left w:val="single" w:color="auto" w:sz="4" w:space="0"/>
              <w:bottom w:val="single" w:color="auto" w:sz="4" w:space="0"/>
              <w:right w:val="single" w:color="auto" w:sz="4" w:space="0"/>
            </w:tcBorders>
            <w:vAlign w:val="center"/>
          </w:tcPr>
          <w:p w14:paraId="396148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减压阀及配套集流管1套</w:t>
            </w:r>
          </w:p>
        </w:tc>
        <w:tc>
          <w:tcPr>
            <w:tcW w:w="2590" w:type="pct"/>
            <w:tcBorders>
              <w:top w:val="single" w:color="auto" w:sz="4" w:space="0"/>
              <w:left w:val="single" w:color="auto" w:sz="4" w:space="0"/>
              <w:bottom w:val="single" w:color="auto" w:sz="4" w:space="0"/>
              <w:right w:val="single" w:color="auto" w:sz="4" w:space="0"/>
            </w:tcBorders>
            <w:vAlign w:val="center"/>
          </w:tcPr>
          <w:p w14:paraId="1C04DD5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1、进口压力15MPa；</w:t>
            </w:r>
          </w:p>
          <w:p w14:paraId="5274CE1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2、出口压力调节范围0.1~1.6MPa；</w:t>
            </w:r>
          </w:p>
          <w:p w14:paraId="78F36E4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3、适用气体氮气、氧气、氩气；</w:t>
            </w:r>
          </w:p>
          <w:p w14:paraId="14565A7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4、出口螺纹M33*2。</w:t>
            </w:r>
          </w:p>
        </w:tc>
      </w:tr>
      <w:tr w14:paraId="25EC6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321AFB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0BEF91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72653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3FA84E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氮气钢瓶6套</w:t>
            </w:r>
          </w:p>
        </w:tc>
        <w:tc>
          <w:tcPr>
            <w:tcW w:w="2590" w:type="pct"/>
            <w:tcBorders>
              <w:top w:val="single" w:color="auto" w:sz="4" w:space="0"/>
              <w:left w:val="single" w:color="auto" w:sz="4" w:space="0"/>
              <w:bottom w:val="single" w:color="auto" w:sz="4" w:space="0"/>
              <w:right w:val="single" w:color="auto" w:sz="4" w:space="0"/>
            </w:tcBorders>
            <w:vAlign w:val="center"/>
          </w:tcPr>
          <w:p w14:paraId="13B97504">
            <w:pPr>
              <w:keepNext w:val="0"/>
              <w:keepLines w:val="0"/>
              <w:pageBreakBefore w:val="0"/>
              <w:widowControl w:val="0"/>
              <w:numPr>
                <w:ilvl w:val="0"/>
                <w:numId w:val="1"/>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工作压力15MPa；</w:t>
            </w:r>
          </w:p>
          <w:p w14:paraId="4B7AC841">
            <w:pPr>
              <w:keepNext w:val="0"/>
              <w:keepLines w:val="0"/>
              <w:pageBreakBefore w:val="0"/>
              <w:widowControl w:val="0"/>
              <w:numPr>
                <w:ilvl w:val="0"/>
                <w:numId w:val="1"/>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2、尺寸参数：高度110cm，直径16cm，储气量15L。</w:t>
            </w:r>
          </w:p>
        </w:tc>
      </w:tr>
      <w:tr w14:paraId="3712F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CF120A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27C1431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6085287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6F99F1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系统电控柜1套</w:t>
            </w:r>
          </w:p>
        </w:tc>
        <w:tc>
          <w:tcPr>
            <w:tcW w:w="2590" w:type="pct"/>
            <w:tcBorders>
              <w:top w:val="single" w:color="auto" w:sz="4" w:space="0"/>
              <w:left w:val="single" w:color="auto" w:sz="4" w:space="0"/>
              <w:bottom w:val="single" w:color="auto" w:sz="4" w:space="0"/>
              <w:right w:val="single" w:color="auto" w:sz="4" w:space="0"/>
            </w:tcBorders>
            <w:vAlign w:val="center"/>
          </w:tcPr>
          <w:p w14:paraId="19A8DCE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1、外形尺寸500*300*240mm；</w:t>
            </w:r>
          </w:p>
          <w:p w14:paraId="17A3288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2、电压DC72V。</w:t>
            </w:r>
          </w:p>
        </w:tc>
      </w:tr>
      <w:tr w14:paraId="7361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5FFA5FF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27896CB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3A9A47F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524E9D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遥控水炮1套</w:t>
            </w:r>
          </w:p>
        </w:tc>
        <w:tc>
          <w:tcPr>
            <w:tcW w:w="2590" w:type="pct"/>
            <w:tcBorders>
              <w:top w:val="single" w:color="auto" w:sz="4" w:space="0"/>
              <w:left w:val="single" w:color="auto" w:sz="4" w:space="0"/>
              <w:bottom w:val="single" w:color="auto" w:sz="4" w:space="0"/>
              <w:right w:val="single" w:color="auto" w:sz="4" w:space="0"/>
            </w:tcBorders>
            <w:vAlign w:val="center"/>
          </w:tcPr>
          <w:p w14:paraId="70CA6E8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具备遥控和双相流混合腔功能。</w:t>
            </w:r>
          </w:p>
        </w:tc>
      </w:tr>
      <w:tr w14:paraId="11281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4F29049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4AB4A51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309B335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6DFA3F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卷盘2卷</w:t>
            </w:r>
          </w:p>
        </w:tc>
        <w:tc>
          <w:tcPr>
            <w:tcW w:w="2590" w:type="pct"/>
            <w:tcBorders>
              <w:top w:val="single" w:color="auto" w:sz="4" w:space="0"/>
              <w:left w:val="single" w:color="auto" w:sz="4" w:space="0"/>
              <w:bottom w:val="single" w:color="auto" w:sz="4" w:space="0"/>
              <w:right w:val="single" w:color="auto" w:sz="4" w:space="0"/>
            </w:tcBorders>
            <w:vAlign w:val="center"/>
          </w:tcPr>
          <w:p w14:paraId="1BDF2F4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DN25-20-16</w:t>
            </w:r>
          </w:p>
        </w:tc>
      </w:tr>
      <w:tr w14:paraId="25D43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3E8D14C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5F44497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8C3206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62DDA1B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泡沫液枪1只</w:t>
            </w:r>
          </w:p>
        </w:tc>
        <w:tc>
          <w:tcPr>
            <w:tcW w:w="2590" w:type="pct"/>
            <w:tcBorders>
              <w:top w:val="single" w:color="auto" w:sz="4" w:space="0"/>
              <w:left w:val="single" w:color="auto" w:sz="4" w:space="0"/>
              <w:bottom w:val="single" w:color="auto" w:sz="4" w:space="0"/>
              <w:right w:val="single" w:color="auto" w:sz="4" w:space="0"/>
            </w:tcBorders>
            <w:vAlign w:val="center"/>
          </w:tcPr>
          <w:p w14:paraId="4CB31152">
            <w:pPr>
              <w:keepNext w:val="0"/>
              <w:keepLines w:val="0"/>
              <w:pageBreakBefore w:val="0"/>
              <w:widowControl w:val="0"/>
              <w:numPr>
                <w:ilvl w:val="0"/>
                <w:numId w:val="2"/>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流量2.5-8L/S可调节；</w:t>
            </w:r>
          </w:p>
          <w:p w14:paraId="10709AA2">
            <w:pPr>
              <w:keepNext w:val="0"/>
              <w:keepLines w:val="0"/>
              <w:pageBreakBefore w:val="0"/>
              <w:widowControl w:val="0"/>
              <w:numPr>
                <w:ilvl w:val="0"/>
                <w:numId w:val="2"/>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带混合腔；</w:t>
            </w:r>
          </w:p>
          <w:p w14:paraId="0B5B9AEC">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3.含二次发泡喷管。</w:t>
            </w:r>
          </w:p>
        </w:tc>
      </w:tr>
      <w:tr w14:paraId="69CF6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6EDA54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F314F2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68EB88E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37CEB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泡沫液箱2个</w:t>
            </w:r>
          </w:p>
        </w:tc>
        <w:tc>
          <w:tcPr>
            <w:tcW w:w="2590" w:type="pct"/>
            <w:tcBorders>
              <w:top w:val="single" w:color="auto" w:sz="4" w:space="0"/>
              <w:left w:val="single" w:color="auto" w:sz="4" w:space="0"/>
              <w:bottom w:val="single" w:color="auto" w:sz="4" w:space="0"/>
              <w:right w:val="single" w:color="auto" w:sz="4" w:space="0"/>
            </w:tcBorders>
            <w:vAlign w:val="center"/>
          </w:tcPr>
          <w:p w14:paraId="0FFFEF8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容积：320L</w:t>
            </w:r>
          </w:p>
        </w:tc>
      </w:tr>
      <w:tr w14:paraId="43AB6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5FD2D90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6EC5CED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2DA187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78FA82D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电机1台</w:t>
            </w:r>
          </w:p>
        </w:tc>
        <w:tc>
          <w:tcPr>
            <w:tcW w:w="2590" w:type="pct"/>
            <w:tcBorders>
              <w:top w:val="single" w:color="auto" w:sz="4" w:space="0"/>
              <w:left w:val="single" w:color="auto" w:sz="4" w:space="0"/>
              <w:bottom w:val="single" w:color="auto" w:sz="4" w:space="0"/>
              <w:right w:val="single" w:color="auto" w:sz="4" w:space="0"/>
            </w:tcBorders>
            <w:vAlign w:val="center"/>
          </w:tcPr>
          <w:p w14:paraId="3CB0E1F2">
            <w:pPr>
              <w:keepNext w:val="0"/>
              <w:keepLines w:val="0"/>
              <w:pageBreakBefore w:val="0"/>
              <w:widowControl w:val="0"/>
              <w:numPr>
                <w:ilvl w:val="0"/>
                <w:numId w:val="3"/>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DC72V；</w:t>
            </w:r>
          </w:p>
          <w:p w14:paraId="1BA0286E">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2、1450rpm；</w:t>
            </w:r>
          </w:p>
          <w:p w14:paraId="77C65DE4">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3、7.5KW。</w:t>
            </w:r>
          </w:p>
        </w:tc>
      </w:tr>
      <w:tr w14:paraId="55435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AE15CD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D4B690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08A2C15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30D928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减速机1个</w:t>
            </w:r>
          </w:p>
        </w:tc>
        <w:tc>
          <w:tcPr>
            <w:tcW w:w="2590" w:type="pct"/>
            <w:tcBorders>
              <w:top w:val="single" w:color="auto" w:sz="4" w:space="0"/>
              <w:left w:val="single" w:color="auto" w:sz="4" w:space="0"/>
              <w:bottom w:val="single" w:color="auto" w:sz="4" w:space="0"/>
              <w:right w:val="single" w:color="auto" w:sz="4" w:space="0"/>
            </w:tcBorders>
            <w:vAlign w:val="center"/>
          </w:tcPr>
          <w:p w14:paraId="511FF925">
            <w:pPr>
              <w:keepNext w:val="0"/>
              <w:keepLines w:val="0"/>
              <w:pageBreakBefore w:val="0"/>
              <w:widowControl w:val="0"/>
              <w:numPr>
                <w:ilvl w:val="0"/>
                <w:numId w:val="4"/>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安装方式：点击内插，双出轴；</w:t>
            </w:r>
          </w:p>
          <w:p w14:paraId="3D3F82D2">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2、减速比3：1；</w:t>
            </w:r>
          </w:p>
        </w:tc>
      </w:tr>
      <w:tr w14:paraId="5D38B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19CBEEB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6E18872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36DC588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6C272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隔膜泵2台</w:t>
            </w:r>
          </w:p>
        </w:tc>
        <w:tc>
          <w:tcPr>
            <w:tcW w:w="2590" w:type="pct"/>
            <w:tcBorders>
              <w:top w:val="single" w:color="auto" w:sz="4" w:space="0"/>
              <w:left w:val="single" w:color="auto" w:sz="4" w:space="0"/>
              <w:bottom w:val="single" w:color="auto" w:sz="4" w:space="0"/>
              <w:right w:val="single" w:color="auto" w:sz="4" w:space="0"/>
            </w:tcBorders>
            <w:vAlign w:val="center"/>
          </w:tcPr>
          <w:p w14:paraId="5C39CC2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1、流量：130L/min；</w:t>
            </w:r>
          </w:p>
          <w:p w14:paraId="3895E1D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2、压力：20bar。</w:t>
            </w:r>
          </w:p>
        </w:tc>
      </w:tr>
      <w:tr w14:paraId="47927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032AF0C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723A87D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707095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1BDAD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锂电池1个</w:t>
            </w:r>
          </w:p>
        </w:tc>
        <w:tc>
          <w:tcPr>
            <w:tcW w:w="2590" w:type="pct"/>
            <w:tcBorders>
              <w:top w:val="single" w:color="auto" w:sz="4" w:space="0"/>
              <w:left w:val="single" w:color="auto" w:sz="4" w:space="0"/>
              <w:bottom w:val="single" w:color="auto" w:sz="4" w:space="0"/>
              <w:right w:val="single" w:color="auto" w:sz="4" w:space="0"/>
            </w:tcBorders>
            <w:vAlign w:val="center"/>
          </w:tcPr>
          <w:p w14:paraId="0DDBA04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1、电压：DC72V；</w:t>
            </w:r>
          </w:p>
          <w:p w14:paraId="5625A6F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2、容量：100AH。</w:t>
            </w:r>
          </w:p>
        </w:tc>
      </w:tr>
      <w:tr w14:paraId="6DBB4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D91C7C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DCBFE9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1196BA9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1E48E9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三通球阀2个</w:t>
            </w:r>
          </w:p>
        </w:tc>
        <w:tc>
          <w:tcPr>
            <w:tcW w:w="2590" w:type="pct"/>
            <w:tcBorders>
              <w:top w:val="single" w:color="auto" w:sz="4" w:space="0"/>
              <w:left w:val="single" w:color="auto" w:sz="4" w:space="0"/>
              <w:bottom w:val="single" w:color="auto" w:sz="4" w:space="0"/>
              <w:right w:val="single" w:color="auto" w:sz="4" w:space="0"/>
            </w:tcBorders>
            <w:vAlign w:val="center"/>
          </w:tcPr>
          <w:p w14:paraId="314E822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球阀尺寸：DN25</w:t>
            </w:r>
          </w:p>
        </w:tc>
      </w:tr>
      <w:tr w14:paraId="185E1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40DDD21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2F5BF0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2CA8BF0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3B04D3B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卧式单向阀2个</w:t>
            </w:r>
          </w:p>
        </w:tc>
        <w:tc>
          <w:tcPr>
            <w:tcW w:w="2590" w:type="pct"/>
            <w:tcBorders>
              <w:top w:val="single" w:color="auto" w:sz="4" w:space="0"/>
              <w:left w:val="single" w:color="auto" w:sz="4" w:space="0"/>
              <w:bottom w:val="single" w:color="auto" w:sz="4" w:space="0"/>
              <w:right w:val="single" w:color="auto" w:sz="4" w:space="0"/>
            </w:tcBorders>
            <w:vAlign w:val="center"/>
          </w:tcPr>
          <w:p w14:paraId="75A8CE5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阀门直径：DN25</w:t>
            </w:r>
          </w:p>
        </w:tc>
      </w:tr>
      <w:tr w14:paraId="6D5A7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22478A2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0F914D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24DA25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BE253F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管夹4个</w:t>
            </w:r>
          </w:p>
        </w:tc>
        <w:tc>
          <w:tcPr>
            <w:tcW w:w="2590" w:type="pct"/>
            <w:tcBorders>
              <w:top w:val="single" w:color="auto" w:sz="4" w:space="0"/>
              <w:left w:val="single" w:color="auto" w:sz="4" w:space="0"/>
              <w:bottom w:val="single" w:color="auto" w:sz="4" w:space="0"/>
              <w:right w:val="single" w:color="auto" w:sz="4" w:space="0"/>
            </w:tcBorders>
            <w:vAlign w:val="center"/>
          </w:tcPr>
          <w:p w14:paraId="250262E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管夹直径：DN65/DN15</w:t>
            </w:r>
          </w:p>
        </w:tc>
      </w:tr>
      <w:tr w14:paraId="6B346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B37E76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698FD2A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2ADC1B9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7FB667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管道及法兰弯头1套</w:t>
            </w:r>
          </w:p>
        </w:tc>
        <w:tc>
          <w:tcPr>
            <w:tcW w:w="2590" w:type="pct"/>
            <w:tcBorders>
              <w:top w:val="single" w:color="auto" w:sz="4" w:space="0"/>
              <w:left w:val="single" w:color="auto" w:sz="4" w:space="0"/>
              <w:bottom w:val="single" w:color="auto" w:sz="4" w:space="0"/>
              <w:right w:val="single" w:color="auto" w:sz="4" w:space="0"/>
            </w:tcBorders>
            <w:vAlign w:val="center"/>
          </w:tcPr>
          <w:p w14:paraId="301EA21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管道及三通弯头直径：DN25/DN15</w:t>
            </w:r>
          </w:p>
        </w:tc>
      </w:tr>
      <w:tr w14:paraId="73449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39BA79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BEEB4E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30B363D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186A3E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气液混合腔2只</w:t>
            </w:r>
          </w:p>
        </w:tc>
        <w:tc>
          <w:tcPr>
            <w:tcW w:w="2590" w:type="pct"/>
            <w:tcBorders>
              <w:top w:val="single" w:color="auto" w:sz="4" w:space="0"/>
              <w:left w:val="single" w:color="auto" w:sz="4" w:space="0"/>
              <w:bottom w:val="single" w:color="auto" w:sz="4" w:space="0"/>
              <w:right w:val="single" w:color="auto" w:sz="4" w:space="0"/>
            </w:tcBorders>
            <w:vAlign w:val="center"/>
          </w:tcPr>
          <w:p w14:paraId="3AFBF94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1、气液混合腔材质：304不锈钢；</w:t>
            </w:r>
          </w:p>
          <w:p w14:paraId="2027007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2、尺寸：外径76mm，长度500mm；</w:t>
            </w:r>
          </w:p>
          <w:p w14:paraId="697A17B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3、内部含有发泡涡扇结构。</w:t>
            </w:r>
          </w:p>
        </w:tc>
      </w:tr>
      <w:tr w14:paraId="0A51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44BD33E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AC7D1D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3FAEA04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30CD4B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无人车1辆</w:t>
            </w:r>
          </w:p>
        </w:tc>
        <w:tc>
          <w:tcPr>
            <w:tcW w:w="2590" w:type="pct"/>
            <w:tcBorders>
              <w:top w:val="single" w:color="auto" w:sz="4" w:space="0"/>
              <w:left w:val="single" w:color="auto" w:sz="4" w:space="0"/>
              <w:bottom w:val="single" w:color="auto" w:sz="4" w:space="0"/>
              <w:right w:val="single" w:color="auto" w:sz="4" w:space="0"/>
            </w:tcBorders>
            <w:vAlign w:val="center"/>
          </w:tcPr>
          <w:p w14:paraId="2A7E692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1.续航230km；</w:t>
            </w:r>
          </w:p>
          <w:p w14:paraId="43815C5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2.载重1000kg；货箱体积5.5m³；</w:t>
            </w:r>
          </w:p>
          <w:p w14:paraId="5F7FEE3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eastAsia" w:cs="Times New Roman" w:eastAsiaTheme="majorEastAsia"/>
                <w:i w:val="0"/>
                <w:iCs w:val="0"/>
                <w:color w:val="auto"/>
                <w:kern w:val="0"/>
                <w:sz w:val="24"/>
                <w:szCs w:val="24"/>
                <w:highlight w:val="none"/>
                <w:u w:val="none"/>
                <w:lang w:val="en-US" w:eastAsia="zh-CN" w:bidi="ar"/>
              </w:rPr>
              <w:t>3</w:t>
            </w:r>
            <w:r>
              <w:rPr>
                <w:rFonts w:hint="default" w:ascii="Times New Roman" w:hAnsi="Times New Roman" w:cs="Times New Roman" w:eastAsiaTheme="majorEastAsia"/>
                <w:i w:val="0"/>
                <w:iCs w:val="0"/>
                <w:color w:val="auto"/>
                <w:kern w:val="0"/>
                <w:sz w:val="24"/>
                <w:szCs w:val="24"/>
                <w:highlight w:val="none"/>
                <w:u w:val="none"/>
                <w:lang w:val="en-US" w:eastAsia="zh-CN" w:bidi="ar"/>
              </w:rPr>
              <w:t>.包含半年自动驾驶使用费。</w:t>
            </w:r>
          </w:p>
        </w:tc>
      </w:tr>
      <w:tr w14:paraId="665B5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2A45F5A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345E32B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017B719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44F2479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无人车改装费1套</w:t>
            </w:r>
          </w:p>
        </w:tc>
        <w:tc>
          <w:tcPr>
            <w:tcW w:w="2590" w:type="pct"/>
            <w:tcBorders>
              <w:top w:val="single" w:color="auto" w:sz="4" w:space="0"/>
              <w:left w:val="single" w:color="auto" w:sz="4" w:space="0"/>
              <w:bottom w:val="single" w:color="auto" w:sz="4" w:space="0"/>
              <w:right w:val="single" w:color="auto" w:sz="4" w:space="0"/>
            </w:tcBorders>
            <w:vAlign w:val="center"/>
          </w:tcPr>
          <w:p w14:paraId="0E0B1F3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1.整车改色；</w:t>
            </w:r>
          </w:p>
          <w:p w14:paraId="6C7D663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2.logo、标志张贴。</w:t>
            </w:r>
          </w:p>
        </w:tc>
      </w:tr>
      <w:tr w14:paraId="0D411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0A0336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6739AE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6C6901D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CFA57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框架1套</w:t>
            </w:r>
          </w:p>
        </w:tc>
        <w:tc>
          <w:tcPr>
            <w:tcW w:w="2590" w:type="pct"/>
            <w:tcBorders>
              <w:top w:val="single" w:color="auto" w:sz="4" w:space="0"/>
              <w:left w:val="single" w:color="auto" w:sz="4" w:space="0"/>
              <w:bottom w:val="single" w:color="auto" w:sz="4" w:space="0"/>
              <w:right w:val="single" w:color="auto" w:sz="4" w:space="0"/>
            </w:tcBorders>
            <w:vAlign w:val="center"/>
          </w:tcPr>
          <w:p w14:paraId="02B5603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1.泡沫箱、泵组撬块；</w:t>
            </w:r>
          </w:p>
          <w:p w14:paraId="5089B1A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2.气瓶撬块；</w:t>
            </w:r>
          </w:p>
          <w:p w14:paraId="259EBC0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3.各位置安装支架。</w:t>
            </w:r>
          </w:p>
        </w:tc>
      </w:tr>
      <w:tr w14:paraId="6C476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21141B0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7C15E4B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5571B24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4ACD6AF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警灯1件</w:t>
            </w:r>
          </w:p>
        </w:tc>
        <w:tc>
          <w:tcPr>
            <w:tcW w:w="2590" w:type="pct"/>
            <w:tcBorders>
              <w:top w:val="single" w:color="auto" w:sz="4" w:space="0"/>
              <w:left w:val="single" w:color="auto" w:sz="4" w:space="0"/>
              <w:bottom w:val="single" w:color="auto" w:sz="4" w:space="0"/>
              <w:right w:val="single" w:color="auto" w:sz="4" w:space="0"/>
            </w:tcBorders>
            <w:vAlign w:val="center"/>
          </w:tcPr>
          <w:p w14:paraId="6BA70F1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color w:val="auto"/>
                <w:sz w:val="24"/>
                <w:szCs w:val="24"/>
                <w:highlight w:val="none"/>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长形警灯，24V，110W</w:t>
            </w:r>
          </w:p>
        </w:tc>
      </w:tr>
      <w:tr w14:paraId="46F3D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394A125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5CC6A77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5F8C875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8FB9C7D">
            <w:pPr>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olor w:val="auto"/>
                <w:kern w:val="0"/>
                <w:sz w:val="24"/>
                <w:szCs w:val="24"/>
                <w:highlight w:val="none"/>
                <w:lang w:bidi="ar"/>
              </w:rPr>
              <w:t>密封件和紧固件</w:t>
            </w:r>
          </w:p>
        </w:tc>
        <w:tc>
          <w:tcPr>
            <w:tcW w:w="2590" w:type="pct"/>
            <w:tcBorders>
              <w:top w:val="single" w:color="auto" w:sz="4" w:space="0"/>
              <w:left w:val="single" w:color="auto" w:sz="4" w:space="0"/>
              <w:bottom w:val="single" w:color="auto" w:sz="4" w:space="0"/>
              <w:right w:val="single" w:color="auto" w:sz="4" w:space="0"/>
            </w:tcBorders>
            <w:vAlign w:val="center"/>
          </w:tcPr>
          <w:p w14:paraId="7C24C1F7">
            <w:pPr>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olor w:val="auto"/>
                <w:kern w:val="0"/>
                <w:sz w:val="24"/>
                <w:szCs w:val="24"/>
                <w:highlight w:val="none"/>
                <w:lang w:bidi="ar"/>
              </w:rPr>
              <w:t>具备合格的密封性能与紧固强度</w:t>
            </w:r>
          </w:p>
        </w:tc>
      </w:tr>
      <w:tr w14:paraId="5A5A8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restart"/>
            <w:tcBorders>
              <w:left w:val="single" w:color="auto" w:sz="4" w:space="0"/>
              <w:right w:val="single" w:color="auto" w:sz="4" w:space="0"/>
            </w:tcBorders>
            <w:vAlign w:val="center"/>
          </w:tcPr>
          <w:p w14:paraId="1C71593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default" w:ascii="Times New Roman" w:hAnsi="Times New Roman" w:cs="Times New Roman" w:eastAsiaTheme="majorEastAsia"/>
                <w:color w:val="auto"/>
                <w:kern w:val="0"/>
                <w:sz w:val="24"/>
                <w:szCs w:val="24"/>
                <w:highlight w:val="none"/>
                <w:lang w:val="en-US" w:eastAsia="zh-CN"/>
              </w:rPr>
              <w:t>2</w:t>
            </w:r>
          </w:p>
        </w:tc>
        <w:tc>
          <w:tcPr>
            <w:tcW w:w="668" w:type="pct"/>
            <w:vMerge w:val="restart"/>
            <w:tcBorders>
              <w:left w:val="single" w:color="auto" w:sz="4" w:space="0"/>
              <w:right w:val="single" w:color="auto" w:sz="4" w:space="0"/>
            </w:tcBorders>
            <w:vAlign w:val="center"/>
          </w:tcPr>
          <w:p w14:paraId="047974F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eastAsia"/>
                <w:color w:val="auto"/>
                <w:sz w:val="24"/>
                <w:highlight w:val="none"/>
              </w:rPr>
              <w:t>▲</w:t>
            </w:r>
            <w:r>
              <w:rPr>
                <w:rFonts w:hint="default" w:ascii="Times New Roman" w:hAnsi="Times New Roman" w:cs="Times New Roman" w:eastAsiaTheme="majorEastAsia"/>
                <w:color w:val="auto"/>
                <w:kern w:val="0"/>
                <w:sz w:val="24"/>
                <w:szCs w:val="24"/>
                <w:highlight w:val="none"/>
                <w:lang w:val="en-US" w:eastAsia="zh-CN"/>
              </w:rPr>
              <w:t>50L/s消防炮设备</w:t>
            </w:r>
          </w:p>
        </w:tc>
        <w:tc>
          <w:tcPr>
            <w:tcW w:w="414" w:type="pct"/>
            <w:vMerge w:val="restart"/>
            <w:tcBorders>
              <w:left w:val="single" w:color="auto" w:sz="4" w:space="0"/>
              <w:right w:val="single" w:color="auto" w:sz="4" w:space="0"/>
            </w:tcBorders>
            <w:vAlign w:val="center"/>
          </w:tcPr>
          <w:p w14:paraId="7B78FBB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r>
              <w:rPr>
                <w:rFonts w:hint="default" w:ascii="Times New Roman" w:hAnsi="Times New Roman" w:cs="Times New Roman" w:eastAsiaTheme="majorEastAsia"/>
                <w:color w:val="auto"/>
                <w:kern w:val="0"/>
                <w:sz w:val="24"/>
                <w:szCs w:val="24"/>
                <w:highlight w:val="none"/>
                <w:lang w:val="en-US" w:eastAsia="zh-CN"/>
              </w:rPr>
              <w:t>1台</w:t>
            </w:r>
          </w:p>
        </w:tc>
        <w:tc>
          <w:tcPr>
            <w:tcW w:w="892" w:type="pct"/>
            <w:tcBorders>
              <w:top w:val="single" w:color="auto" w:sz="4" w:space="0"/>
              <w:left w:val="single" w:color="auto" w:sz="4" w:space="0"/>
              <w:bottom w:val="single" w:color="auto" w:sz="4" w:space="0"/>
              <w:right w:val="single" w:color="auto" w:sz="4" w:space="0"/>
            </w:tcBorders>
            <w:vAlign w:val="center"/>
          </w:tcPr>
          <w:p w14:paraId="7574F5F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空压机及其控制系统1件</w:t>
            </w:r>
          </w:p>
        </w:tc>
        <w:tc>
          <w:tcPr>
            <w:tcW w:w="2590" w:type="pct"/>
            <w:tcBorders>
              <w:top w:val="single" w:color="auto" w:sz="4" w:space="0"/>
              <w:left w:val="single" w:color="auto" w:sz="4" w:space="0"/>
              <w:bottom w:val="single" w:color="auto" w:sz="4" w:space="0"/>
              <w:right w:val="single" w:color="auto" w:sz="4" w:space="0"/>
            </w:tcBorders>
            <w:vAlign w:val="center"/>
          </w:tcPr>
          <w:p w14:paraId="7C2C701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1、空压机供气风量30立方/min；</w:t>
            </w:r>
          </w:p>
          <w:p w14:paraId="221EAAA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2</w:t>
            </w:r>
            <w:r>
              <w:rPr>
                <w:rFonts w:hint="default" w:ascii="Times New Roman" w:hAnsi="Times New Roman" w:cs="Times New Roman" w:eastAsiaTheme="majorEastAsia"/>
                <w:i w:val="0"/>
                <w:iCs w:val="0"/>
                <w:color w:val="auto"/>
                <w:kern w:val="0"/>
                <w:sz w:val="24"/>
                <w:szCs w:val="24"/>
                <w:highlight w:val="none"/>
                <w:u w:val="none"/>
                <w:lang w:val="en-US" w:eastAsia="zh-CN" w:bidi="ar"/>
              </w:rPr>
              <w:t>、空压机供气压力0.8MPa；</w:t>
            </w:r>
          </w:p>
          <w:p w14:paraId="65A1739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3</w:t>
            </w:r>
            <w:r>
              <w:rPr>
                <w:rFonts w:hint="default" w:ascii="Times New Roman" w:hAnsi="Times New Roman" w:cs="Times New Roman" w:eastAsiaTheme="majorEastAsia"/>
                <w:i w:val="0"/>
                <w:iCs w:val="0"/>
                <w:color w:val="auto"/>
                <w:kern w:val="0"/>
                <w:sz w:val="24"/>
                <w:szCs w:val="24"/>
                <w:highlight w:val="none"/>
                <w:u w:val="none"/>
                <w:lang w:val="en-US" w:eastAsia="zh-CN" w:bidi="ar"/>
              </w:rPr>
              <w:t>、电机功率185KW；</w:t>
            </w:r>
          </w:p>
          <w:p w14:paraId="597B76E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4</w:t>
            </w:r>
            <w:r>
              <w:rPr>
                <w:rFonts w:hint="default" w:ascii="Times New Roman" w:hAnsi="Times New Roman" w:cs="Times New Roman" w:eastAsiaTheme="majorEastAsia"/>
                <w:i w:val="0"/>
                <w:iCs w:val="0"/>
                <w:color w:val="auto"/>
                <w:kern w:val="0"/>
                <w:sz w:val="24"/>
                <w:szCs w:val="24"/>
                <w:highlight w:val="none"/>
                <w:u w:val="none"/>
                <w:lang w:val="en-US" w:eastAsia="zh-CN" w:bidi="ar"/>
              </w:rPr>
              <w:t>、380V 50Hz星三角启动。</w:t>
            </w:r>
          </w:p>
        </w:tc>
      </w:tr>
      <w:tr w14:paraId="50EF0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76E558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C2ACA0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775ECF4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155708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储气罐1套</w:t>
            </w:r>
          </w:p>
        </w:tc>
        <w:tc>
          <w:tcPr>
            <w:tcW w:w="2590" w:type="pct"/>
            <w:tcBorders>
              <w:top w:val="single" w:color="auto" w:sz="4" w:space="0"/>
              <w:left w:val="single" w:color="auto" w:sz="4" w:space="0"/>
              <w:bottom w:val="single" w:color="auto" w:sz="4" w:space="0"/>
              <w:right w:val="single" w:color="auto" w:sz="4" w:space="0"/>
            </w:tcBorders>
            <w:vAlign w:val="center"/>
          </w:tcPr>
          <w:p w14:paraId="117666B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尺寸参数：高度2.7m，直径1m，储气量2立方。</w:t>
            </w:r>
          </w:p>
        </w:tc>
      </w:tr>
      <w:tr w14:paraId="447ED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12B1CF9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48AEDCF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0433525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49A418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系统电控柜1套</w:t>
            </w:r>
          </w:p>
        </w:tc>
        <w:tc>
          <w:tcPr>
            <w:tcW w:w="2590" w:type="pct"/>
            <w:tcBorders>
              <w:top w:val="single" w:color="auto" w:sz="4" w:space="0"/>
              <w:left w:val="single" w:color="auto" w:sz="4" w:space="0"/>
              <w:bottom w:val="single" w:color="auto" w:sz="4" w:space="0"/>
              <w:right w:val="single" w:color="auto" w:sz="4" w:space="0"/>
            </w:tcBorders>
            <w:vAlign w:val="center"/>
          </w:tcPr>
          <w:p w14:paraId="5B139A0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1、外形尺寸700mm*400mm*1000mm；</w:t>
            </w:r>
          </w:p>
          <w:p w14:paraId="3DCBA30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2</w:t>
            </w:r>
            <w:r>
              <w:rPr>
                <w:rFonts w:hint="default" w:ascii="Times New Roman" w:hAnsi="Times New Roman" w:cs="Times New Roman" w:eastAsiaTheme="majorEastAsia"/>
                <w:i w:val="0"/>
                <w:iCs w:val="0"/>
                <w:color w:val="auto"/>
                <w:kern w:val="0"/>
                <w:sz w:val="24"/>
                <w:szCs w:val="24"/>
                <w:highlight w:val="none"/>
                <w:u w:val="none"/>
                <w:lang w:val="en-US" w:eastAsia="zh-CN" w:bidi="ar"/>
              </w:rPr>
              <w:t>、电压380V。</w:t>
            </w:r>
          </w:p>
        </w:tc>
      </w:tr>
      <w:tr w14:paraId="6B02B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2F05208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01D149C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7C891E5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7E464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遥控水炮1套</w:t>
            </w:r>
          </w:p>
        </w:tc>
        <w:tc>
          <w:tcPr>
            <w:tcW w:w="2590" w:type="pct"/>
            <w:tcBorders>
              <w:top w:val="single" w:color="auto" w:sz="4" w:space="0"/>
              <w:left w:val="single" w:color="auto" w:sz="4" w:space="0"/>
              <w:bottom w:val="single" w:color="auto" w:sz="4" w:space="0"/>
              <w:right w:val="single" w:color="auto" w:sz="4" w:space="0"/>
            </w:tcBorders>
            <w:vAlign w:val="center"/>
          </w:tcPr>
          <w:p w14:paraId="5267816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具备遥控和双相流混合腔功能。</w:t>
            </w:r>
          </w:p>
        </w:tc>
      </w:tr>
      <w:tr w14:paraId="720EF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0A158AB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2355951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5C102A5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5B8B6C1C">
            <w:pPr>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olor w:val="auto"/>
                <w:sz w:val="24"/>
                <w:highlight w:val="none"/>
              </w:rPr>
              <w:t>消防水泵</w:t>
            </w:r>
          </w:p>
        </w:tc>
        <w:tc>
          <w:tcPr>
            <w:tcW w:w="2590" w:type="pct"/>
            <w:tcBorders>
              <w:top w:val="single" w:color="auto" w:sz="4" w:space="0"/>
              <w:left w:val="single" w:color="auto" w:sz="4" w:space="0"/>
              <w:bottom w:val="single" w:color="auto" w:sz="4" w:space="0"/>
              <w:right w:val="single" w:color="auto" w:sz="4" w:space="0"/>
            </w:tcBorders>
            <w:vAlign w:val="center"/>
          </w:tcPr>
          <w:p w14:paraId="2E55FBD8">
            <w:pPr>
              <w:spacing w:line="360" w:lineRule="auto"/>
              <w:jc w:val="left"/>
              <w:textAlignment w:val="center"/>
              <w:rPr>
                <w:rFonts w:eastAsiaTheme="majorEastAsia"/>
                <w:color w:val="auto"/>
                <w:kern w:val="0"/>
                <w:sz w:val="24"/>
                <w:szCs w:val="24"/>
                <w:highlight w:val="none"/>
                <w:lang w:bidi="ar"/>
              </w:rPr>
            </w:pPr>
            <w:r>
              <w:rPr>
                <w:rFonts w:hint="eastAsia" w:eastAsiaTheme="majorEastAsia"/>
                <w:color w:val="auto"/>
                <w:kern w:val="0"/>
                <w:sz w:val="24"/>
                <w:szCs w:val="24"/>
                <w:highlight w:val="none"/>
                <w:lang w:bidi="ar"/>
              </w:rPr>
              <w:t>2台，对应两种药剂；</w:t>
            </w:r>
          </w:p>
          <w:p w14:paraId="50C8395F">
            <w:pPr>
              <w:spacing w:line="360" w:lineRule="auto"/>
              <w:jc w:val="left"/>
              <w:textAlignment w:val="center"/>
              <w:rPr>
                <w:rFonts w:eastAsiaTheme="majorEastAsia"/>
                <w:color w:val="auto"/>
                <w:kern w:val="0"/>
                <w:sz w:val="24"/>
                <w:szCs w:val="24"/>
                <w:highlight w:val="none"/>
                <w:lang w:bidi="ar"/>
              </w:rPr>
            </w:pPr>
            <w:r>
              <w:rPr>
                <w:rFonts w:hint="eastAsia" w:eastAsiaTheme="majorEastAsia"/>
                <w:color w:val="auto"/>
                <w:kern w:val="0"/>
                <w:sz w:val="24"/>
                <w:szCs w:val="24"/>
                <w:highlight w:val="none"/>
                <w:lang w:bidi="ar"/>
              </w:rPr>
              <w:t>流量：单台25L/S</w:t>
            </w:r>
          </w:p>
          <w:p w14:paraId="1F98E657">
            <w:pPr>
              <w:spacing w:line="360" w:lineRule="auto"/>
              <w:jc w:val="left"/>
              <w:textAlignment w:val="center"/>
              <w:rPr>
                <w:rFonts w:eastAsiaTheme="majorEastAsia"/>
                <w:color w:val="auto"/>
                <w:kern w:val="0"/>
                <w:sz w:val="24"/>
                <w:szCs w:val="24"/>
                <w:highlight w:val="none"/>
                <w:lang w:bidi="ar"/>
              </w:rPr>
            </w:pPr>
            <w:r>
              <w:rPr>
                <w:rFonts w:hint="eastAsia" w:eastAsiaTheme="majorEastAsia"/>
                <w:color w:val="auto"/>
                <w:kern w:val="0"/>
                <w:sz w:val="24"/>
                <w:szCs w:val="24"/>
                <w:highlight w:val="none"/>
                <w:lang w:bidi="ar"/>
              </w:rPr>
              <w:t>压力：0.4MPa</w:t>
            </w:r>
          </w:p>
          <w:p w14:paraId="54379D5D">
            <w:pPr>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eastAsiaTheme="majorEastAsia"/>
                <w:color w:val="auto"/>
                <w:kern w:val="0"/>
                <w:sz w:val="24"/>
                <w:szCs w:val="24"/>
                <w:highlight w:val="none"/>
                <w:lang w:bidi="ar"/>
              </w:rPr>
              <w:t>电机功率：15KW</w:t>
            </w:r>
          </w:p>
        </w:tc>
      </w:tr>
      <w:tr w14:paraId="18DEA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37D571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3CD423F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789467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29D4B31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消防水带2卷</w:t>
            </w:r>
          </w:p>
        </w:tc>
        <w:tc>
          <w:tcPr>
            <w:tcW w:w="2590" w:type="pct"/>
            <w:tcBorders>
              <w:top w:val="single" w:color="auto" w:sz="4" w:space="0"/>
              <w:left w:val="single" w:color="auto" w:sz="4" w:space="0"/>
              <w:bottom w:val="single" w:color="auto" w:sz="4" w:space="0"/>
              <w:right w:val="single" w:color="auto" w:sz="4" w:space="0"/>
            </w:tcBorders>
            <w:vAlign w:val="center"/>
          </w:tcPr>
          <w:p w14:paraId="3A53500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10-50-20</w:t>
            </w:r>
          </w:p>
        </w:tc>
      </w:tr>
      <w:tr w14:paraId="7617D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BA48FF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48842F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1F12AE3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5D4079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水囊2个</w:t>
            </w:r>
          </w:p>
        </w:tc>
        <w:tc>
          <w:tcPr>
            <w:tcW w:w="2590" w:type="pct"/>
            <w:tcBorders>
              <w:top w:val="single" w:color="auto" w:sz="4" w:space="0"/>
              <w:left w:val="single" w:color="auto" w:sz="4" w:space="0"/>
              <w:bottom w:val="single" w:color="auto" w:sz="4" w:space="0"/>
              <w:right w:val="single" w:color="auto" w:sz="4" w:space="0"/>
            </w:tcBorders>
            <w:vAlign w:val="center"/>
          </w:tcPr>
          <w:p w14:paraId="271FEDC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水囊容积：30立方</w:t>
            </w:r>
          </w:p>
        </w:tc>
      </w:tr>
      <w:tr w14:paraId="7133A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1710C3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62909E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5CDF43D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744CCC0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进水管组件2套</w:t>
            </w:r>
          </w:p>
        </w:tc>
        <w:tc>
          <w:tcPr>
            <w:tcW w:w="2590" w:type="pct"/>
            <w:tcBorders>
              <w:top w:val="single" w:color="auto" w:sz="4" w:space="0"/>
              <w:left w:val="single" w:color="auto" w:sz="4" w:space="0"/>
              <w:bottom w:val="single" w:color="auto" w:sz="4" w:space="0"/>
              <w:right w:val="single" w:color="auto" w:sz="4" w:space="0"/>
            </w:tcBorders>
            <w:vAlign w:val="center"/>
          </w:tcPr>
          <w:p w14:paraId="098D7BD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1、进水管组件直径DN100；</w:t>
            </w:r>
          </w:p>
          <w:p w14:paraId="42399B1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2、长度10米</w:t>
            </w:r>
            <w:r>
              <w:rPr>
                <w:rFonts w:hint="eastAsia" w:cs="Times New Roman" w:eastAsiaTheme="majorEastAsia"/>
                <w:i w:val="0"/>
                <w:iCs w:val="0"/>
                <w:color w:val="auto"/>
                <w:kern w:val="0"/>
                <w:sz w:val="24"/>
                <w:szCs w:val="24"/>
                <w:highlight w:val="none"/>
                <w:u w:val="none"/>
                <w:lang w:val="en-US" w:eastAsia="zh-CN" w:bidi="ar"/>
              </w:rPr>
              <w:t>。</w:t>
            </w:r>
          </w:p>
        </w:tc>
      </w:tr>
      <w:tr w14:paraId="5DC52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0C4FF8B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1F5BBC9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76CF9EB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4508951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DN100阀门2个</w:t>
            </w:r>
          </w:p>
        </w:tc>
        <w:tc>
          <w:tcPr>
            <w:tcW w:w="2590" w:type="pct"/>
            <w:tcBorders>
              <w:top w:val="single" w:color="auto" w:sz="4" w:space="0"/>
              <w:left w:val="single" w:color="auto" w:sz="4" w:space="0"/>
              <w:bottom w:val="single" w:color="auto" w:sz="4" w:space="0"/>
              <w:right w:val="single" w:color="auto" w:sz="4" w:space="0"/>
            </w:tcBorders>
            <w:vAlign w:val="center"/>
          </w:tcPr>
          <w:p w14:paraId="5DF44F3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1</w:t>
            </w:r>
            <w:r>
              <w:rPr>
                <w:rFonts w:hint="default" w:ascii="Times New Roman" w:hAnsi="Times New Roman" w:cs="Times New Roman" w:eastAsiaTheme="majorEastAsia"/>
                <w:i w:val="0"/>
                <w:iCs w:val="0"/>
                <w:color w:val="auto"/>
                <w:kern w:val="0"/>
                <w:sz w:val="24"/>
                <w:szCs w:val="24"/>
                <w:highlight w:val="none"/>
                <w:u w:val="none"/>
                <w:lang w:val="en-US" w:eastAsia="zh-CN" w:bidi="ar"/>
              </w:rPr>
              <w:t>、阀门直径：DN100；</w:t>
            </w:r>
          </w:p>
          <w:p w14:paraId="09E7428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cs="Times New Roman" w:eastAsiaTheme="majorEastAsia"/>
                <w:i w:val="0"/>
                <w:iCs w:val="0"/>
                <w:color w:val="auto"/>
                <w:kern w:val="0"/>
                <w:sz w:val="24"/>
                <w:szCs w:val="24"/>
                <w:highlight w:val="none"/>
                <w:u w:val="none"/>
                <w:lang w:val="en-US" w:eastAsia="zh-CN" w:bidi="ar"/>
              </w:rPr>
              <w:t>2</w:t>
            </w:r>
            <w:r>
              <w:rPr>
                <w:rFonts w:hint="default" w:ascii="Times New Roman" w:hAnsi="Times New Roman" w:cs="Times New Roman" w:eastAsiaTheme="majorEastAsia"/>
                <w:i w:val="0"/>
                <w:iCs w:val="0"/>
                <w:color w:val="auto"/>
                <w:kern w:val="0"/>
                <w:sz w:val="24"/>
                <w:szCs w:val="24"/>
                <w:highlight w:val="none"/>
                <w:u w:val="none"/>
                <w:lang w:val="en-US" w:eastAsia="zh-CN" w:bidi="ar"/>
              </w:rPr>
              <w:t>、公称压力：PN10。</w:t>
            </w:r>
          </w:p>
        </w:tc>
      </w:tr>
      <w:tr w14:paraId="74B83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34ABE92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5F5F47C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2FFB35F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67C54E7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对夹单向阀2个</w:t>
            </w:r>
          </w:p>
        </w:tc>
        <w:tc>
          <w:tcPr>
            <w:tcW w:w="2590" w:type="pct"/>
            <w:tcBorders>
              <w:top w:val="single" w:color="auto" w:sz="4" w:space="0"/>
              <w:left w:val="single" w:color="auto" w:sz="4" w:space="0"/>
              <w:bottom w:val="single" w:color="auto" w:sz="4" w:space="0"/>
              <w:right w:val="single" w:color="auto" w:sz="4" w:space="0"/>
            </w:tcBorders>
            <w:vAlign w:val="center"/>
          </w:tcPr>
          <w:p w14:paraId="079CF3B2">
            <w:pPr>
              <w:spacing w:line="360" w:lineRule="auto"/>
              <w:jc w:val="left"/>
              <w:textAlignment w:val="center"/>
              <w:rPr>
                <w:rFonts w:eastAsiaTheme="majorEastAsia"/>
                <w:color w:val="auto"/>
                <w:kern w:val="0"/>
                <w:sz w:val="24"/>
                <w:szCs w:val="24"/>
                <w:highlight w:val="none"/>
                <w:lang w:bidi="ar"/>
              </w:rPr>
            </w:pPr>
            <w:r>
              <w:rPr>
                <w:rFonts w:eastAsiaTheme="majorEastAsia"/>
                <w:color w:val="auto"/>
                <w:kern w:val="0"/>
                <w:sz w:val="24"/>
                <w:szCs w:val="24"/>
                <w:highlight w:val="none"/>
                <w:lang w:bidi="ar"/>
              </w:rPr>
              <w:t>通径：DN100；</w:t>
            </w:r>
          </w:p>
          <w:p w14:paraId="0175D57B">
            <w:pPr>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eastAsiaTheme="majorEastAsia"/>
                <w:color w:val="auto"/>
                <w:kern w:val="0"/>
                <w:sz w:val="24"/>
                <w:szCs w:val="24"/>
                <w:highlight w:val="none"/>
                <w:lang w:bidi="ar"/>
              </w:rPr>
              <w:t>压力等级：1.6MPa</w:t>
            </w:r>
          </w:p>
        </w:tc>
      </w:tr>
      <w:tr w14:paraId="59CEC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6F59BB6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2DF0E80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198A222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3D4771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DN65阀门2个</w:t>
            </w:r>
          </w:p>
        </w:tc>
        <w:tc>
          <w:tcPr>
            <w:tcW w:w="2590" w:type="pct"/>
            <w:tcBorders>
              <w:top w:val="single" w:color="auto" w:sz="4" w:space="0"/>
              <w:left w:val="single" w:color="auto" w:sz="4" w:space="0"/>
              <w:bottom w:val="single" w:color="auto" w:sz="4" w:space="0"/>
              <w:right w:val="single" w:color="auto" w:sz="4" w:space="0"/>
            </w:tcBorders>
            <w:vAlign w:val="center"/>
          </w:tcPr>
          <w:p w14:paraId="2FA7B38C">
            <w:pPr>
              <w:spacing w:line="360" w:lineRule="auto"/>
              <w:jc w:val="left"/>
              <w:textAlignment w:val="center"/>
              <w:rPr>
                <w:rFonts w:eastAsiaTheme="majorEastAsia"/>
                <w:color w:val="auto"/>
                <w:kern w:val="0"/>
                <w:sz w:val="24"/>
                <w:szCs w:val="24"/>
                <w:highlight w:val="none"/>
                <w:lang w:bidi="ar"/>
              </w:rPr>
            </w:pPr>
            <w:r>
              <w:rPr>
                <w:rFonts w:eastAsiaTheme="majorEastAsia"/>
                <w:color w:val="auto"/>
                <w:kern w:val="0"/>
                <w:sz w:val="24"/>
                <w:szCs w:val="24"/>
                <w:highlight w:val="none"/>
                <w:lang w:bidi="ar"/>
              </w:rPr>
              <w:t>1、阀门</w:t>
            </w:r>
            <w:r>
              <w:rPr>
                <w:rFonts w:hint="eastAsia" w:eastAsiaTheme="majorEastAsia"/>
                <w:color w:val="auto"/>
                <w:kern w:val="0"/>
                <w:sz w:val="24"/>
                <w:szCs w:val="24"/>
                <w:highlight w:val="none"/>
                <w:lang w:bidi="ar"/>
              </w:rPr>
              <w:t>类型</w:t>
            </w:r>
            <w:r>
              <w:rPr>
                <w:rFonts w:eastAsiaTheme="majorEastAsia"/>
                <w:color w:val="auto"/>
                <w:kern w:val="0"/>
                <w:sz w:val="24"/>
                <w:szCs w:val="24"/>
                <w:highlight w:val="none"/>
                <w:lang w:bidi="ar"/>
              </w:rPr>
              <w:t>：蝶阀；</w:t>
            </w:r>
          </w:p>
          <w:p w14:paraId="3B64410B">
            <w:pPr>
              <w:spacing w:line="360" w:lineRule="auto"/>
              <w:jc w:val="left"/>
              <w:textAlignment w:val="center"/>
              <w:rPr>
                <w:rFonts w:eastAsiaTheme="majorEastAsia"/>
                <w:color w:val="auto"/>
                <w:kern w:val="0"/>
                <w:sz w:val="24"/>
                <w:szCs w:val="24"/>
                <w:highlight w:val="none"/>
                <w:lang w:bidi="ar"/>
              </w:rPr>
            </w:pPr>
            <w:r>
              <w:rPr>
                <w:rFonts w:hint="eastAsia" w:eastAsiaTheme="majorEastAsia"/>
                <w:color w:val="auto"/>
                <w:kern w:val="0"/>
                <w:sz w:val="24"/>
                <w:szCs w:val="24"/>
                <w:highlight w:val="none"/>
                <w:lang w:bidi="ar"/>
              </w:rPr>
              <w:t>2、压力等级：1.6MPa；</w:t>
            </w:r>
          </w:p>
          <w:p w14:paraId="666D5EC4">
            <w:pPr>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eastAsiaTheme="majorEastAsia"/>
                <w:color w:val="auto"/>
                <w:kern w:val="0"/>
                <w:sz w:val="24"/>
                <w:szCs w:val="24"/>
                <w:highlight w:val="none"/>
                <w:lang w:bidi="ar"/>
              </w:rPr>
              <w:t>3</w:t>
            </w:r>
            <w:r>
              <w:rPr>
                <w:rFonts w:eastAsiaTheme="majorEastAsia"/>
                <w:color w:val="auto"/>
                <w:kern w:val="0"/>
                <w:sz w:val="24"/>
                <w:szCs w:val="24"/>
                <w:highlight w:val="none"/>
                <w:lang w:bidi="ar"/>
              </w:rPr>
              <w:t>、阀门</w:t>
            </w:r>
            <w:r>
              <w:rPr>
                <w:rFonts w:hint="eastAsia" w:eastAsiaTheme="majorEastAsia"/>
                <w:color w:val="auto"/>
                <w:kern w:val="0"/>
                <w:sz w:val="24"/>
                <w:szCs w:val="24"/>
                <w:highlight w:val="none"/>
                <w:lang w:bidi="ar"/>
              </w:rPr>
              <w:t>通径</w:t>
            </w:r>
            <w:r>
              <w:rPr>
                <w:rFonts w:eastAsiaTheme="majorEastAsia"/>
                <w:color w:val="auto"/>
                <w:kern w:val="0"/>
                <w:sz w:val="24"/>
                <w:szCs w:val="24"/>
                <w:highlight w:val="none"/>
                <w:lang w:bidi="ar"/>
              </w:rPr>
              <w:t>：DN65；</w:t>
            </w:r>
          </w:p>
        </w:tc>
      </w:tr>
      <w:tr w14:paraId="1C21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49BF839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59F4512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24FFA8D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779FC7C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消防内扣接头5个</w:t>
            </w:r>
          </w:p>
        </w:tc>
        <w:tc>
          <w:tcPr>
            <w:tcW w:w="2590" w:type="pct"/>
            <w:tcBorders>
              <w:top w:val="single" w:color="auto" w:sz="4" w:space="0"/>
              <w:left w:val="single" w:color="auto" w:sz="4" w:space="0"/>
              <w:bottom w:val="single" w:color="auto" w:sz="4" w:space="0"/>
              <w:right w:val="single" w:color="auto" w:sz="4" w:space="0"/>
            </w:tcBorders>
            <w:vAlign w:val="center"/>
          </w:tcPr>
          <w:p w14:paraId="22803F3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消防内扣接头型号：KY50</w:t>
            </w:r>
          </w:p>
        </w:tc>
      </w:tr>
      <w:tr w14:paraId="6668E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325AEE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32789A8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5DBFCC7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075DDD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立式法兰单向阀2个</w:t>
            </w:r>
          </w:p>
        </w:tc>
        <w:tc>
          <w:tcPr>
            <w:tcW w:w="2590" w:type="pct"/>
            <w:tcBorders>
              <w:top w:val="single" w:color="auto" w:sz="4" w:space="0"/>
              <w:left w:val="single" w:color="auto" w:sz="4" w:space="0"/>
              <w:bottom w:val="single" w:color="auto" w:sz="4" w:space="0"/>
              <w:right w:val="single" w:color="auto" w:sz="4" w:space="0"/>
            </w:tcBorders>
            <w:vAlign w:val="center"/>
          </w:tcPr>
          <w:p w14:paraId="4AC93615">
            <w:pPr>
              <w:spacing w:line="360" w:lineRule="auto"/>
              <w:jc w:val="left"/>
              <w:textAlignment w:val="center"/>
              <w:rPr>
                <w:rFonts w:eastAsiaTheme="majorEastAsia"/>
                <w:color w:val="auto"/>
                <w:kern w:val="0"/>
                <w:sz w:val="24"/>
                <w:szCs w:val="24"/>
                <w:highlight w:val="none"/>
                <w:lang w:bidi="ar"/>
              </w:rPr>
            </w:pPr>
            <w:r>
              <w:rPr>
                <w:rFonts w:eastAsiaTheme="majorEastAsia"/>
                <w:color w:val="auto"/>
                <w:kern w:val="0"/>
                <w:sz w:val="24"/>
                <w:szCs w:val="24"/>
                <w:highlight w:val="none"/>
                <w:lang w:bidi="ar"/>
              </w:rPr>
              <w:t>1、类型：立式法兰单向阀</w:t>
            </w:r>
            <w:r>
              <w:rPr>
                <w:rFonts w:hint="eastAsia" w:eastAsiaTheme="majorEastAsia"/>
                <w:color w:val="auto"/>
                <w:kern w:val="0"/>
                <w:sz w:val="24"/>
                <w:szCs w:val="24"/>
                <w:highlight w:val="none"/>
                <w:lang w:bidi="ar"/>
              </w:rPr>
              <w:t>；</w:t>
            </w:r>
          </w:p>
          <w:p w14:paraId="6526FFE5">
            <w:pPr>
              <w:spacing w:line="360" w:lineRule="auto"/>
              <w:jc w:val="left"/>
              <w:textAlignment w:val="center"/>
              <w:rPr>
                <w:rFonts w:eastAsiaTheme="majorEastAsia"/>
                <w:color w:val="auto"/>
                <w:kern w:val="0"/>
                <w:sz w:val="24"/>
                <w:szCs w:val="24"/>
                <w:highlight w:val="none"/>
                <w:lang w:bidi="ar"/>
              </w:rPr>
            </w:pPr>
            <w:r>
              <w:rPr>
                <w:rFonts w:hint="eastAsia" w:eastAsiaTheme="majorEastAsia"/>
                <w:color w:val="auto"/>
                <w:kern w:val="0"/>
                <w:sz w:val="24"/>
                <w:szCs w:val="24"/>
                <w:highlight w:val="none"/>
                <w:lang w:bidi="ar"/>
              </w:rPr>
              <w:t>2、压力等级：1.6MPa</w:t>
            </w:r>
          </w:p>
          <w:p w14:paraId="78C785C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eastAsia" w:eastAsiaTheme="majorEastAsia"/>
                <w:color w:val="auto"/>
                <w:kern w:val="0"/>
                <w:sz w:val="24"/>
                <w:szCs w:val="24"/>
                <w:highlight w:val="none"/>
                <w:lang w:bidi="ar"/>
              </w:rPr>
              <w:t>3、通径：</w:t>
            </w:r>
            <w:r>
              <w:rPr>
                <w:rFonts w:eastAsiaTheme="majorEastAsia"/>
                <w:color w:val="auto"/>
                <w:kern w:val="0"/>
                <w:sz w:val="24"/>
                <w:szCs w:val="24"/>
                <w:highlight w:val="none"/>
                <w:lang w:bidi="ar"/>
              </w:rPr>
              <w:t>DN65</w:t>
            </w:r>
          </w:p>
        </w:tc>
      </w:tr>
      <w:tr w14:paraId="46C86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20F0EEE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3FE06B3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7D37B2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13F47B1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管夹4个</w:t>
            </w:r>
          </w:p>
        </w:tc>
        <w:tc>
          <w:tcPr>
            <w:tcW w:w="2590" w:type="pct"/>
            <w:tcBorders>
              <w:top w:val="single" w:color="auto" w:sz="4" w:space="0"/>
              <w:left w:val="single" w:color="auto" w:sz="4" w:space="0"/>
              <w:bottom w:val="single" w:color="auto" w:sz="4" w:space="0"/>
              <w:right w:val="single" w:color="auto" w:sz="4" w:space="0"/>
            </w:tcBorders>
            <w:vAlign w:val="center"/>
          </w:tcPr>
          <w:p w14:paraId="3AC7866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管夹直径：DN80/DN100</w:t>
            </w:r>
          </w:p>
        </w:tc>
      </w:tr>
      <w:tr w14:paraId="1831A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right w:val="single" w:color="auto" w:sz="4" w:space="0"/>
            </w:tcBorders>
            <w:vAlign w:val="center"/>
          </w:tcPr>
          <w:p w14:paraId="7E130C2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right w:val="single" w:color="auto" w:sz="4" w:space="0"/>
            </w:tcBorders>
            <w:vAlign w:val="center"/>
          </w:tcPr>
          <w:p w14:paraId="5F0CAD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right w:val="single" w:color="auto" w:sz="4" w:space="0"/>
            </w:tcBorders>
            <w:vAlign w:val="center"/>
          </w:tcPr>
          <w:p w14:paraId="4A3C6A4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5940D8B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管道及法兰弯头1套</w:t>
            </w:r>
          </w:p>
        </w:tc>
        <w:tc>
          <w:tcPr>
            <w:tcW w:w="2590" w:type="pct"/>
            <w:tcBorders>
              <w:top w:val="single" w:color="auto" w:sz="4" w:space="0"/>
              <w:left w:val="single" w:color="auto" w:sz="4" w:space="0"/>
              <w:bottom w:val="single" w:color="auto" w:sz="4" w:space="0"/>
              <w:right w:val="single" w:color="auto" w:sz="4" w:space="0"/>
            </w:tcBorders>
            <w:vAlign w:val="center"/>
          </w:tcPr>
          <w:p w14:paraId="0504F2B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管道及法兰弯头直径：DN80/DN100</w:t>
            </w:r>
          </w:p>
        </w:tc>
      </w:tr>
      <w:tr w14:paraId="4F901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Merge w:val="continue"/>
            <w:tcBorders>
              <w:left w:val="single" w:color="auto" w:sz="4" w:space="0"/>
              <w:bottom w:val="single" w:color="auto" w:sz="4" w:space="0"/>
              <w:right w:val="single" w:color="auto" w:sz="4" w:space="0"/>
            </w:tcBorders>
            <w:vAlign w:val="center"/>
          </w:tcPr>
          <w:p w14:paraId="1745A34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668" w:type="pct"/>
            <w:vMerge w:val="continue"/>
            <w:tcBorders>
              <w:left w:val="single" w:color="auto" w:sz="4" w:space="0"/>
              <w:bottom w:val="single" w:color="auto" w:sz="4" w:space="0"/>
              <w:right w:val="single" w:color="auto" w:sz="4" w:space="0"/>
            </w:tcBorders>
            <w:vAlign w:val="center"/>
          </w:tcPr>
          <w:p w14:paraId="7D00462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414" w:type="pct"/>
            <w:vMerge w:val="continue"/>
            <w:tcBorders>
              <w:left w:val="single" w:color="auto" w:sz="4" w:space="0"/>
              <w:bottom w:val="single" w:color="auto" w:sz="4" w:space="0"/>
              <w:right w:val="single" w:color="auto" w:sz="4" w:space="0"/>
            </w:tcBorders>
            <w:vAlign w:val="center"/>
          </w:tcPr>
          <w:p w14:paraId="6A522E6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cs="Times New Roman" w:eastAsiaTheme="majorEastAsia"/>
                <w:color w:val="auto"/>
                <w:kern w:val="0"/>
                <w:sz w:val="24"/>
                <w:szCs w:val="24"/>
                <w:highlight w:val="none"/>
                <w:lang w:val="en-US" w:eastAsia="zh-CN"/>
              </w:rPr>
            </w:pPr>
          </w:p>
        </w:tc>
        <w:tc>
          <w:tcPr>
            <w:tcW w:w="892" w:type="pct"/>
            <w:tcBorders>
              <w:top w:val="single" w:color="auto" w:sz="4" w:space="0"/>
              <w:left w:val="single" w:color="auto" w:sz="4" w:space="0"/>
              <w:bottom w:val="single" w:color="auto" w:sz="4" w:space="0"/>
              <w:right w:val="single" w:color="auto" w:sz="4" w:space="0"/>
            </w:tcBorders>
            <w:vAlign w:val="center"/>
          </w:tcPr>
          <w:p w14:paraId="7921AA4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气液混合腔2只</w:t>
            </w:r>
          </w:p>
        </w:tc>
        <w:tc>
          <w:tcPr>
            <w:tcW w:w="2590" w:type="pct"/>
            <w:tcBorders>
              <w:top w:val="single" w:color="auto" w:sz="4" w:space="0"/>
              <w:left w:val="single" w:color="auto" w:sz="4" w:space="0"/>
              <w:bottom w:val="single" w:color="auto" w:sz="4" w:space="0"/>
              <w:right w:val="single" w:color="auto" w:sz="4" w:space="0"/>
            </w:tcBorders>
            <w:vAlign w:val="center"/>
          </w:tcPr>
          <w:p w14:paraId="0FC9E27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1、气液混合腔材质：304不锈钢；</w:t>
            </w:r>
          </w:p>
          <w:p w14:paraId="3312C5A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2、尺寸：外径200mm，长度1000mm；</w:t>
            </w:r>
          </w:p>
          <w:p w14:paraId="3B4437B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cs="Times New Roman" w:eastAsiaTheme="majorEastAsia"/>
                <w:i w:val="0"/>
                <w:iCs w:val="0"/>
                <w:color w:val="auto"/>
                <w:kern w:val="0"/>
                <w:sz w:val="24"/>
                <w:szCs w:val="24"/>
                <w:highlight w:val="none"/>
                <w:u w:val="none"/>
                <w:lang w:val="en-US" w:eastAsia="zh-CN" w:bidi="ar"/>
              </w:rPr>
            </w:pPr>
            <w:r>
              <w:rPr>
                <w:rFonts w:hint="default" w:ascii="Times New Roman" w:hAnsi="Times New Roman" w:cs="Times New Roman" w:eastAsiaTheme="majorEastAsia"/>
                <w:i w:val="0"/>
                <w:iCs w:val="0"/>
                <w:color w:val="auto"/>
                <w:kern w:val="0"/>
                <w:sz w:val="24"/>
                <w:szCs w:val="24"/>
                <w:highlight w:val="none"/>
                <w:u w:val="none"/>
                <w:lang w:val="en-US" w:eastAsia="zh-CN" w:bidi="ar"/>
              </w:rPr>
              <w:t>3、内部含有发泡涡扇结构。</w:t>
            </w:r>
          </w:p>
        </w:tc>
      </w:tr>
    </w:tbl>
    <w:p w14:paraId="38087377">
      <w:pPr>
        <w:spacing w:line="360" w:lineRule="auto"/>
        <w:ind w:firstLine="480" w:firstLineChars="200"/>
        <w:outlineLvl w:val="0"/>
        <w:rPr>
          <w:color w:val="auto"/>
          <w:sz w:val="24"/>
          <w:highlight w:val="none"/>
        </w:rPr>
      </w:pPr>
      <w:r>
        <w:rPr>
          <w:rFonts w:hint="eastAsia"/>
          <w:color w:val="auto"/>
          <w:sz w:val="24"/>
          <w:highlight w:val="none"/>
        </w:rPr>
        <w:t>注：</w:t>
      </w:r>
    </w:p>
    <w:p w14:paraId="5C7FC614">
      <w:pPr>
        <w:spacing w:line="360" w:lineRule="auto"/>
        <w:ind w:firstLine="480" w:firstLineChars="200"/>
        <w:outlineLvl w:val="0"/>
        <w:rPr>
          <w:color w:val="auto"/>
          <w:sz w:val="24"/>
          <w:highlight w:val="none"/>
        </w:rPr>
      </w:pPr>
      <w:r>
        <w:rPr>
          <w:rFonts w:hint="eastAsia"/>
          <w:color w:val="auto"/>
          <w:sz w:val="24"/>
          <w:highlight w:val="none"/>
        </w:rPr>
        <w:t>加注“▲”号的产品为核心产品（如未明确核心产品，则视为全部产品均为核心产品），任意一种核心产品为同一品牌时，按照第三部分第32.4条款执行。</w:t>
      </w:r>
    </w:p>
    <w:p w14:paraId="7225B3B0">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三</w:t>
      </w:r>
      <w:r>
        <w:rPr>
          <w:color w:val="auto"/>
          <w:sz w:val="24"/>
          <w:szCs w:val="24"/>
          <w:highlight w:val="none"/>
        </w:rPr>
        <w:t>、</w:t>
      </w:r>
      <w:r>
        <w:rPr>
          <w:rFonts w:hint="eastAsia"/>
          <w:color w:val="auto"/>
          <w:sz w:val="24"/>
          <w:szCs w:val="24"/>
          <w:highlight w:val="none"/>
        </w:rPr>
        <w:t>商务要求</w:t>
      </w:r>
    </w:p>
    <w:p w14:paraId="66F26F55">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（一）报价要求</w:t>
      </w:r>
    </w:p>
    <w:p w14:paraId="0FEB1FAF">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1. 投标报价以人民币填列。</w:t>
      </w:r>
    </w:p>
    <w:p w14:paraId="0C4E852C">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2. 投标人的报价应包括：设备主机及附件货款、运输费、运输保险费、装卸费、设计费</w:t>
      </w:r>
      <w:r>
        <w:rPr>
          <w:rFonts w:hint="eastAsia"/>
          <w:color w:val="auto"/>
          <w:sz w:val="24"/>
          <w:highlight w:val="none"/>
          <w:lang w:eastAsia="zh-CN"/>
        </w:rPr>
        <w:t>、</w:t>
      </w:r>
      <w:r>
        <w:rPr>
          <w:rFonts w:hint="eastAsia"/>
          <w:color w:val="auto"/>
          <w:sz w:val="24"/>
          <w:highlight w:val="none"/>
        </w:rPr>
        <w:t>安装调试费及利润税金等为完成招标文件规定的全部要求所需的一切费用。投标人所报价格为货到现场安装调试完成的最终优惠价格。</w:t>
      </w:r>
    </w:p>
    <w:p w14:paraId="5C3DD1B1">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3. 验收及相关费用由投标人负责。</w:t>
      </w:r>
    </w:p>
    <w:p w14:paraId="28D352B1">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本项目产品到货后，采购单位根据规定组织验收小组按照国家有关规定组织验收并填写“合格验收单”，完成货物所有权的移交工作。</w:t>
      </w:r>
    </w:p>
    <w:p w14:paraId="24B4C748">
      <w:pPr>
        <w:spacing w:line="360" w:lineRule="auto"/>
        <w:ind w:firstLine="480" w:firstLineChars="200"/>
        <w:outlineLvl w:val="0"/>
        <w:rPr>
          <w:color w:val="auto"/>
          <w:sz w:val="24"/>
          <w:highlight w:val="none"/>
        </w:rPr>
      </w:pPr>
      <w:r>
        <w:rPr>
          <w:rFonts w:hint="eastAsia"/>
          <w:color w:val="auto"/>
          <w:sz w:val="24"/>
          <w:highlight w:val="none"/>
        </w:rPr>
        <w:t>（二）服务要求</w:t>
      </w:r>
    </w:p>
    <w:p w14:paraId="6E2D0518">
      <w:pPr>
        <w:spacing w:line="360" w:lineRule="auto"/>
        <w:ind w:firstLine="480" w:firstLineChars="200"/>
        <w:outlineLvl w:val="0"/>
        <w:rPr>
          <w:color w:val="auto"/>
          <w:sz w:val="24"/>
          <w:highlight w:val="none"/>
        </w:rPr>
      </w:pPr>
      <w:r>
        <w:rPr>
          <w:rFonts w:hint="eastAsia"/>
          <w:color w:val="auto"/>
          <w:sz w:val="24"/>
          <w:highlight w:val="none"/>
        </w:rPr>
        <w:t>1. 产品到货验收后，需保证一年内设备可正常工作，若出现任何影响设备正常工作的问题，供货商需负责售后维修工作。。</w:t>
      </w:r>
    </w:p>
    <w:p w14:paraId="36764360">
      <w:pPr>
        <w:spacing w:line="360" w:lineRule="auto"/>
        <w:ind w:firstLine="480" w:firstLineChars="200"/>
        <w:outlineLvl w:val="0"/>
        <w:rPr>
          <w:color w:val="auto"/>
          <w:sz w:val="24"/>
          <w:highlight w:val="none"/>
        </w:rPr>
      </w:pPr>
      <w:r>
        <w:rPr>
          <w:rFonts w:hint="eastAsia"/>
          <w:color w:val="auto"/>
          <w:sz w:val="24"/>
          <w:highlight w:val="none"/>
        </w:rPr>
        <w:t>2. 保修期内免费更换零配件，7×24小时技术响应，48小时内维修工程师到达维修现场。保修期自验收合格之日起计算。</w:t>
      </w:r>
    </w:p>
    <w:p w14:paraId="562F6BAD">
      <w:pPr>
        <w:spacing w:line="360" w:lineRule="auto"/>
        <w:ind w:firstLine="480" w:firstLineChars="200"/>
        <w:outlineLvl w:val="0"/>
        <w:rPr>
          <w:color w:val="auto"/>
          <w:sz w:val="24"/>
          <w:highlight w:val="none"/>
        </w:rPr>
      </w:pPr>
      <w:r>
        <w:rPr>
          <w:rFonts w:hint="eastAsia"/>
          <w:color w:val="auto"/>
          <w:sz w:val="24"/>
          <w:highlight w:val="none"/>
        </w:rPr>
        <w:t>3. 提供所投产品制造商服务机构情况，包括地址、联系方式及技术人员数量等。</w:t>
      </w:r>
    </w:p>
    <w:p w14:paraId="292E23CC">
      <w:pPr>
        <w:spacing w:line="360" w:lineRule="auto"/>
        <w:ind w:firstLine="480" w:firstLineChars="200"/>
        <w:outlineLvl w:val="0"/>
        <w:rPr>
          <w:color w:val="auto"/>
          <w:sz w:val="24"/>
          <w:highlight w:val="none"/>
        </w:rPr>
      </w:pPr>
      <w:r>
        <w:rPr>
          <w:rFonts w:hint="eastAsia"/>
          <w:color w:val="auto"/>
          <w:sz w:val="24"/>
          <w:highlight w:val="none"/>
        </w:rPr>
        <w:t>4. 提供原厂标准的易耗品、消耗材料价格清单及折扣率，保修期后设备维修的价格清单及折扣率。</w:t>
      </w:r>
    </w:p>
    <w:p w14:paraId="27487E04">
      <w:pPr>
        <w:spacing w:line="360" w:lineRule="auto"/>
        <w:ind w:firstLine="480" w:firstLineChars="200"/>
        <w:outlineLvl w:val="0"/>
        <w:rPr>
          <w:color w:val="auto"/>
          <w:sz w:val="24"/>
          <w:highlight w:val="none"/>
        </w:rPr>
      </w:pPr>
      <w:r>
        <w:rPr>
          <w:rFonts w:hint="eastAsia"/>
          <w:color w:val="auto"/>
          <w:sz w:val="24"/>
          <w:highlight w:val="none"/>
        </w:rPr>
        <w:t>5. 提供现场技术培训。</w:t>
      </w:r>
    </w:p>
    <w:p w14:paraId="57BE20DF">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（三）交货要求</w:t>
      </w:r>
    </w:p>
    <w:p w14:paraId="61558CC2">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1. 交货期：</w:t>
      </w:r>
    </w:p>
    <w:p w14:paraId="04A39333">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合同签订后45个工作日到货，15个工作日内完成安装调试（特殊情况以合同为准）。</w:t>
      </w:r>
    </w:p>
    <w:p w14:paraId="73D48C5C">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2. 交货地点：应急管理部天津消防研究所（特殊情况以合同为准）。</w:t>
      </w:r>
    </w:p>
    <w:p w14:paraId="3761A3D8">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3. 提供制造商完整的随机资料，包括完整的使用和维修手册等。</w:t>
      </w:r>
    </w:p>
    <w:p w14:paraId="2ED408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83DD40A">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（四）付款方式</w:t>
      </w:r>
    </w:p>
    <w:p w14:paraId="16C0A64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签订合同后，10个工作日内，</w:t>
      </w:r>
      <w:r>
        <w:rPr>
          <w:rFonts w:hint="eastAsia"/>
          <w:color w:val="auto"/>
          <w:sz w:val="24"/>
          <w:highlight w:val="none"/>
          <w:lang w:val="en-US" w:eastAsia="zh-CN"/>
        </w:rPr>
        <w:t>采购人</w:t>
      </w:r>
      <w:r>
        <w:rPr>
          <w:rFonts w:hint="eastAsia"/>
          <w:color w:val="auto"/>
          <w:sz w:val="24"/>
          <w:highlight w:val="none"/>
        </w:rPr>
        <w:t>支付合同金额的30%作为首付款；产品交付验收合格后，支付剩余合同尾款（特殊情况以合同为准）。</w:t>
      </w:r>
    </w:p>
    <w:p w14:paraId="3BFBE436">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（五）投标保证金和履约保证金</w:t>
      </w:r>
    </w:p>
    <w:p w14:paraId="1A1FDEB2">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本项目不收取投标保证金和履约保证金。</w:t>
      </w:r>
    </w:p>
    <w:p w14:paraId="16B16521">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（六）验收方法及标准</w:t>
      </w:r>
    </w:p>
    <w:p w14:paraId="6C89F1CF">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color w:val="auto"/>
          <w:sz w:val="24"/>
          <w:highlight w:val="none"/>
        </w:rPr>
      </w:pPr>
      <w:r>
        <w:rPr>
          <w:rFonts w:hint="eastAsia"/>
          <w:color w:val="auto"/>
          <w:sz w:val="24"/>
          <w:highlight w:val="none"/>
        </w:rPr>
        <w:t>按照采购合同的约定和现行国家标准、行业标准以及企业标准对每一项技术、服务、安全标准的履约情况进行确认。采购人有权根据需要设置出厂检验、到货检验、安装调试检验、配套服务检</w:t>
      </w:r>
      <w:r>
        <w:rPr>
          <w:rFonts w:hint="eastAsia"/>
          <w:color w:val="000000"/>
          <w:sz w:val="24"/>
        </w:rPr>
        <w:t>验等多重验收环节。必要时，采购人有权邀请参加</w:t>
      </w:r>
      <w:r>
        <w:rPr>
          <w:rFonts w:hint="eastAsia"/>
          <w:color w:val="000000"/>
          <w:sz w:val="24"/>
          <w:highlight w:val="none"/>
        </w:rPr>
        <w:t>本项目的其他投标人或者第三方机构参与验收。参与验收的投标人或者第三方机构的意见</w:t>
      </w:r>
      <w:r>
        <w:rPr>
          <w:rFonts w:hint="eastAsia"/>
          <w:color w:val="auto"/>
          <w:sz w:val="24"/>
          <w:highlight w:val="none"/>
        </w:rPr>
        <w:t>作为验收书的参考资料一并存档。验收结束后，应当出具验收书，列明各项标准的验收情况及项目总体评价，由验收双方共同签署。</w:t>
      </w:r>
    </w:p>
    <w:p w14:paraId="440776B1">
      <w:pPr>
        <w:keepNext w:val="0"/>
        <w:keepLines w:val="0"/>
        <w:pageBreakBefore w:val="0"/>
        <w:kinsoku/>
        <w:wordWrap/>
        <w:overflowPunct/>
        <w:topLinePunct w:val="0"/>
        <w:bidi w:val="0"/>
        <w:adjustRightInd/>
        <w:snapToGrid/>
        <w:spacing w:line="360" w:lineRule="auto"/>
        <w:ind w:firstLine="480" w:firstLineChars="200"/>
        <w:textAlignment w:val="auto"/>
        <w:outlineLvl w:val="0"/>
        <w:rPr>
          <w:rFonts w:eastAsiaTheme="minorEastAsia"/>
          <w:color w:val="auto"/>
          <w:kern w:val="0"/>
          <w:sz w:val="24"/>
          <w:szCs w:val="32"/>
          <w:highlight w:val="none"/>
        </w:rPr>
      </w:pPr>
      <w:r>
        <w:rPr>
          <w:rFonts w:hint="eastAsia"/>
          <w:color w:val="auto"/>
          <w:sz w:val="24"/>
          <w:highlight w:val="none"/>
        </w:rPr>
        <w:t>四、</w:t>
      </w:r>
      <w:r>
        <w:rPr>
          <w:rFonts w:hint="eastAsia" w:eastAsiaTheme="minorEastAsia"/>
          <w:color w:val="auto"/>
          <w:kern w:val="0"/>
          <w:sz w:val="24"/>
          <w:szCs w:val="32"/>
          <w:highlight w:val="none"/>
        </w:rPr>
        <w:t>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0E957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0DCA4E13">
            <w:pPr>
              <w:keepNext w:val="0"/>
              <w:keepLines w:val="0"/>
              <w:pageBreakBefore w:val="0"/>
              <w:widowControl/>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第一部分</w:t>
            </w:r>
            <w:r>
              <w:rPr>
                <w:rFonts w:hint="eastAsia" w:eastAsiaTheme="minorEastAsia"/>
                <w:color w:val="auto"/>
                <w:kern w:val="0"/>
                <w:sz w:val="24"/>
                <w:szCs w:val="32"/>
                <w:highlight w:val="none"/>
              </w:rPr>
              <w:t xml:space="preserve"> 价格（30分）</w:t>
            </w:r>
          </w:p>
        </w:tc>
        <w:tc>
          <w:tcPr>
            <w:tcW w:w="1010" w:type="dxa"/>
            <w:shd w:val="clear" w:color="auto" w:fill="auto"/>
            <w:vAlign w:val="center"/>
          </w:tcPr>
          <w:p w14:paraId="6FE70BE6">
            <w:pPr>
              <w:keepNext w:val="0"/>
              <w:keepLines w:val="0"/>
              <w:pageBreakBefore w:val="0"/>
              <w:widowControl/>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分值</w:t>
            </w:r>
          </w:p>
        </w:tc>
      </w:tr>
      <w:tr w14:paraId="044AC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184DDC4">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301C8AC1">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价格</w:t>
            </w:r>
          </w:p>
        </w:tc>
        <w:tc>
          <w:tcPr>
            <w:tcW w:w="7087" w:type="dxa"/>
            <w:shd w:val="clear" w:color="auto" w:fill="auto"/>
            <w:vAlign w:val="center"/>
          </w:tcPr>
          <w:p w14:paraId="1CE20AB2">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（1）投标报价超过采购预算的，投标无效，未超过采购预算的投标报价按以下公式进行计算</w:t>
            </w:r>
          </w:p>
          <w:p w14:paraId="22BB8B8A">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（2）投标报价得分=（评标基准价/投标报价）×30</w:t>
            </w:r>
          </w:p>
          <w:p w14:paraId="22D256ED">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注：满足本文件要求且投标报价最低的投标报价为评标基准价</w:t>
            </w:r>
          </w:p>
        </w:tc>
        <w:tc>
          <w:tcPr>
            <w:tcW w:w="1010" w:type="dxa"/>
            <w:shd w:val="clear" w:color="auto" w:fill="auto"/>
            <w:vAlign w:val="center"/>
          </w:tcPr>
          <w:p w14:paraId="4B465E58">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30</w:t>
            </w:r>
          </w:p>
        </w:tc>
      </w:tr>
      <w:tr w14:paraId="1776D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870C25A">
            <w:pPr>
              <w:keepNext w:val="0"/>
              <w:keepLines w:val="0"/>
              <w:pageBreakBefore w:val="0"/>
              <w:widowControl/>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二</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客观分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40</w:t>
            </w:r>
            <w:r>
              <w:rPr>
                <w:rFonts w:eastAsiaTheme="minorEastAsia"/>
                <w:color w:val="auto"/>
                <w:kern w:val="0"/>
                <w:sz w:val="24"/>
                <w:szCs w:val="32"/>
                <w:highlight w:val="none"/>
              </w:rPr>
              <w:t>分）</w:t>
            </w:r>
          </w:p>
        </w:tc>
        <w:tc>
          <w:tcPr>
            <w:tcW w:w="1010" w:type="dxa"/>
            <w:shd w:val="clear" w:color="auto" w:fill="auto"/>
            <w:vAlign w:val="center"/>
          </w:tcPr>
          <w:p w14:paraId="42804C07">
            <w:pPr>
              <w:keepNext w:val="0"/>
              <w:keepLines w:val="0"/>
              <w:pageBreakBefore w:val="0"/>
              <w:widowControl/>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164BE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88A7167">
            <w:pPr>
              <w:keepNext w:val="0"/>
              <w:keepLines w:val="0"/>
              <w:pageBreakBefore w:val="0"/>
              <w:widowControl/>
              <w:kinsoku/>
              <w:wordWrap/>
              <w:overflowPunct/>
              <w:topLinePunct w:val="0"/>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1</w:t>
            </w:r>
          </w:p>
        </w:tc>
        <w:tc>
          <w:tcPr>
            <w:tcW w:w="1655" w:type="dxa"/>
            <w:shd w:val="clear" w:color="auto" w:fill="auto"/>
            <w:vAlign w:val="center"/>
          </w:tcPr>
          <w:p w14:paraId="22B1F249">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制造商认证评价</w:t>
            </w:r>
          </w:p>
        </w:tc>
        <w:tc>
          <w:tcPr>
            <w:tcW w:w="7087" w:type="dxa"/>
            <w:shd w:val="clear" w:color="auto" w:fill="auto"/>
            <w:vAlign w:val="center"/>
          </w:tcPr>
          <w:p w14:paraId="17F570C2">
            <w:pPr>
              <w:keepNext w:val="0"/>
              <w:keepLines w:val="0"/>
              <w:pageBreakBefore w:val="0"/>
              <w:kinsoku/>
              <w:wordWrap/>
              <w:overflowPunct/>
              <w:topLinePunct w:val="0"/>
              <w:bidi w:val="0"/>
              <w:adjustRightInd/>
              <w:snapToGrid/>
              <w:spacing w:line="360" w:lineRule="auto"/>
              <w:textAlignment w:val="auto"/>
              <w:rPr>
                <w:bCs/>
                <w:color w:val="auto"/>
                <w:sz w:val="24"/>
                <w:highlight w:val="none"/>
              </w:rPr>
            </w:pPr>
            <w:r>
              <w:rPr>
                <w:rFonts w:hint="eastAsia"/>
                <w:bCs/>
                <w:color w:val="auto"/>
                <w:sz w:val="24"/>
                <w:highlight w:val="none"/>
              </w:rPr>
              <w:t>所投产品的制造商具备质量管理体系认证、职业健康安全管理体系认证、环境管理体系认证，投标文件中提供证书扫描件。每个合格的证书得1分，最多3分。</w:t>
            </w:r>
          </w:p>
        </w:tc>
        <w:tc>
          <w:tcPr>
            <w:tcW w:w="1010" w:type="dxa"/>
            <w:shd w:val="clear" w:color="auto" w:fill="auto"/>
            <w:vAlign w:val="center"/>
          </w:tcPr>
          <w:p w14:paraId="32A25ED3">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172B6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495C6890">
            <w:pPr>
              <w:keepNext w:val="0"/>
              <w:keepLines w:val="0"/>
              <w:pageBreakBefore w:val="0"/>
              <w:widowControl/>
              <w:kinsoku/>
              <w:wordWrap/>
              <w:overflowPunct/>
              <w:topLinePunct w:val="0"/>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655" w:type="dxa"/>
            <w:shd w:val="clear" w:color="auto" w:fill="auto"/>
            <w:vAlign w:val="center"/>
          </w:tcPr>
          <w:p w14:paraId="498D4880">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产品认证评价</w:t>
            </w:r>
          </w:p>
        </w:tc>
        <w:tc>
          <w:tcPr>
            <w:tcW w:w="7087" w:type="dxa"/>
            <w:shd w:val="clear" w:color="auto" w:fill="auto"/>
            <w:vAlign w:val="center"/>
          </w:tcPr>
          <w:p w14:paraId="78FA61BC">
            <w:pPr>
              <w:keepNext w:val="0"/>
              <w:keepLines w:val="0"/>
              <w:pageBreakBefore w:val="0"/>
              <w:kinsoku/>
              <w:wordWrap/>
              <w:overflowPunct/>
              <w:topLinePunct w:val="0"/>
              <w:bidi w:val="0"/>
              <w:adjustRightInd/>
              <w:snapToGrid/>
              <w:spacing w:line="360" w:lineRule="auto"/>
              <w:textAlignment w:val="auto"/>
              <w:rPr>
                <w:bCs/>
                <w:color w:val="auto"/>
                <w:sz w:val="24"/>
                <w:highlight w:val="none"/>
              </w:rPr>
            </w:pPr>
            <w:r>
              <w:rPr>
                <w:rFonts w:hint="eastAsia"/>
                <w:bCs/>
                <w:color w:val="auto"/>
                <w:sz w:val="24"/>
                <w:highlight w:val="none"/>
              </w:rPr>
              <w:t>提供与所投产品相关的知识产权证书扫描件。每个合格的证书得1分，最多3分。</w:t>
            </w:r>
          </w:p>
        </w:tc>
        <w:tc>
          <w:tcPr>
            <w:tcW w:w="1010" w:type="dxa"/>
            <w:shd w:val="clear" w:color="auto" w:fill="auto"/>
            <w:vAlign w:val="center"/>
          </w:tcPr>
          <w:p w14:paraId="6ED121B9">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5B064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D36C758">
            <w:pPr>
              <w:keepNext w:val="0"/>
              <w:keepLines w:val="0"/>
              <w:pageBreakBefore w:val="0"/>
              <w:widowControl/>
              <w:kinsoku/>
              <w:wordWrap/>
              <w:overflowPunct/>
              <w:topLinePunct w:val="0"/>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655" w:type="dxa"/>
            <w:shd w:val="clear" w:color="auto" w:fill="auto"/>
            <w:vAlign w:val="center"/>
          </w:tcPr>
          <w:p w14:paraId="081FCF97">
            <w:pPr>
              <w:keepNext w:val="0"/>
              <w:keepLines w:val="0"/>
              <w:pageBreakBefore w:val="0"/>
              <w:widowControl/>
              <w:kinsoku/>
              <w:wordWrap/>
              <w:overflowPunct/>
              <w:topLinePunct w:val="0"/>
              <w:bidi w:val="0"/>
              <w:adjustRightInd/>
              <w:snapToGrid/>
              <w:spacing w:line="360" w:lineRule="auto"/>
              <w:jc w:val="center"/>
              <w:textAlignment w:val="auto"/>
              <w:rPr>
                <w:bCs/>
                <w:color w:val="auto"/>
                <w:sz w:val="24"/>
                <w:highlight w:val="none"/>
              </w:rPr>
            </w:pPr>
            <w:r>
              <w:rPr>
                <w:rFonts w:hint="eastAsia"/>
                <w:bCs/>
                <w:color w:val="auto"/>
                <w:sz w:val="24"/>
                <w:highlight w:val="none"/>
              </w:rPr>
              <w:t>保修时间评价</w:t>
            </w:r>
          </w:p>
        </w:tc>
        <w:tc>
          <w:tcPr>
            <w:tcW w:w="7087" w:type="dxa"/>
            <w:shd w:val="clear" w:color="auto" w:fill="auto"/>
            <w:vAlign w:val="center"/>
          </w:tcPr>
          <w:p w14:paraId="5968C392">
            <w:pPr>
              <w:keepNext w:val="0"/>
              <w:keepLines w:val="0"/>
              <w:pageBreakBefore w:val="0"/>
              <w:kinsoku/>
              <w:wordWrap/>
              <w:overflowPunct/>
              <w:topLinePunct w:val="0"/>
              <w:bidi w:val="0"/>
              <w:adjustRightInd/>
              <w:snapToGrid/>
              <w:spacing w:line="360" w:lineRule="auto"/>
              <w:textAlignment w:val="auto"/>
              <w:rPr>
                <w:bCs/>
                <w:color w:val="auto"/>
                <w:sz w:val="24"/>
                <w:highlight w:val="none"/>
              </w:rPr>
            </w:pPr>
            <w:r>
              <w:rPr>
                <w:rFonts w:hint="eastAsia"/>
                <w:bCs/>
                <w:color w:val="auto"/>
                <w:sz w:val="24"/>
                <w:highlight w:val="none"/>
              </w:rPr>
              <w:t>满足本文件要求的基础上所投产品每增加1年保修得1分，最多2分</w:t>
            </w:r>
          </w:p>
        </w:tc>
        <w:tc>
          <w:tcPr>
            <w:tcW w:w="1010" w:type="dxa"/>
            <w:shd w:val="clear" w:color="auto" w:fill="auto"/>
            <w:vAlign w:val="center"/>
          </w:tcPr>
          <w:p w14:paraId="0461E0C5">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r>
      <w:tr w14:paraId="4E731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3CDCA94">
            <w:pPr>
              <w:keepNext w:val="0"/>
              <w:keepLines w:val="0"/>
              <w:pageBreakBefore w:val="0"/>
              <w:widowControl/>
              <w:kinsoku/>
              <w:wordWrap/>
              <w:overflowPunct/>
              <w:topLinePunct w:val="0"/>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655" w:type="dxa"/>
            <w:shd w:val="clear" w:color="auto" w:fill="auto"/>
            <w:vAlign w:val="center"/>
          </w:tcPr>
          <w:p w14:paraId="22687B54">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投标人业绩评价</w:t>
            </w:r>
          </w:p>
        </w:tc>
        <w:tc>
          <w:tcPr>
            <w:tcW w:w="7087" w:type="dxa"/>
            <w:shd w:val="clear" w:color="auto" w:fill="auto"/>
            <w:vAlign w:val="center"/>
          </w:tcPr>
          <w:p w14:paraId="5936F616">
            <w:pPr>
              <w:keepNext w:val="0"/>
              <w:keepLines w:val="0"/>
              <w:pageBreakBefore w:val="0"/>
              <w:kinsoku/>
              <w:wordWrap/>
              <w:overflowPunct/>
              <w:topLinePunct w:val="0"/>
              <w:bidi w:val="0"/>
              <w:adjustRightInd/>
              <w:snapToGrid/>
              <w:spacing w:line="360" w:lineRule="auto"/>
              <w:textAlignment w:val="auto"/>
              <w:rPr>
                <w:bCs/>
                <w:color w:val="auto"/>
                <w:sz w:val="24"/>
                <w:highlight w:val="none"/>
              </w:rPr>
            </w:pPr>
            <w:r>
              <w:rPr>
                <w:bCs/>
                <w:color w:val="auto"/>
                <w:sz w:val="24"/>
                <w:highlight w:val="none"/>
              </w:rPr>
              <w:t>完全按照以下要求提供</w:t>
            </w:r>
            <w:r>
              <w:rPr>
                <w:rFonts w:hint="eastAsia"/>
                <w:bCs/>
                <w:color w:val="auto"/>
                <w:sz w:val="24"/>
                <w:highlight w:val="none"/>
              </w:rPr>
              <w:t>投标人</w:t>
            </w:r>
            <w:r>
              <w:rPr>
                <w:bCs/>
                <w:color w:val="auto"/>
                <w:sz w:val="24"/>
                <w:highlight w:val="none"/>
              </w:rPr>
              <w:t>曾实施的</w:t>
            </w:r>
            <w:r>
              <w:rPr>
                <w:rFonts w:hint="eastAsia"/>
                <w:bCs/>
                <w:color w:val="auto"/>
                <w:sz w:val="24"/>
                <w:highlight w:val="none"/>
                <w:lang w:val="en-US" w:eastAsia="zh-CN"/>
              </w:rPr>
              <w:t>消防炮制造或销售</w:t>
            </w:r>
            <w:r>
              <w:rPr>
                <w:rFonts w:hint="eastAsia"/>
                <w:bCs/>
                <w:color w:val="auto"/>
                <w:sz w:val="24"/>
                <w:highlight w:val="none"/>
              </w:rPr>
              <w:t>业绩</w:t>
            </w:r>
            <w:r>
              <w:rPr>
                <w:bCs/>
                <w:color w:val="auto"/>
                <w:sz w:val="24"/>
                <w:highlight w:val="none"/>
              </w:rPr>
              <w:t>，</w:t>
            </w:r>
            <w:r>
              <w:rPr>
                <w:rFonts w:hint="eastAsia"/>
                <w:bCs/>
                <w:color w:val="auto"/>
                <w:sz w:val="24"/>
                <w:highlight w:val="none"/>
              </w:rPr>
              <w:t>提供的证明材料均不得遮挡涂黑</w:t>
            </w:r>
            <w:r>
              <w:rPr>
                <w:bCs/>
                <w:color w:val="auto"/>
                <w:sz w:val="24"/>
                <w:highlight w:val="none"/>
              </w:rPr>
              <w:t>，否则不予认定加分。</w:t>
            </w:r>
          </w:p>
          <w:p w14:paraId="29E5134B">
            <w:pPr>
              <w:keepNext w:val="0"/>
              <w:keepLines w:val="0"/>
              <w:pageBreakBefore w:val="0"/>
              <w:kinsoku/>
              <w:wordWrap/>
              <w:overflowPunct/>
              <w:topLinePunct w:val="0"/>
              <w:bidi w:val="0"/>
              <w:adjustRightInd/>
              <w:snapToGrid/>
              <w:spacing w:line="360" w:lineRule="auto"/>
              <w:textAlignment w:val="auto"/>
              <w:rPr>
                <w:bCs/>
                <w:color w:val="auto"/>
                <w:sz w:val="24"/>
                <w:highlight w:val="none"/>
              </w:rPr>
            </w:pPr>
            <w:r>
              <w:rPr>
                <w:rFonts w:hint="eastAsia"/>
                <w:color w:val="auto"/>
                <w:sz w:val="24"/>
                <w:highlight w:val="none"/>
              </w:rPr>
              <w:t>合同原件扫描件。</w:t>
            </w:r>
            <w:r>
              <w:rPr>
                <w:bCs/>
                <w:color w:val="auto"/>
                <w:sz w:val="24"/>
                <w:highlight w:val="none"/>
              </w:rPr>
              <w:t>包括买卖双方名称及盖章、合同清单</w:t>
            </w:r>
            <w:r>
              <w:rPr>
                <w:rFonts w:hint="eastAsia"/>
                <w:bCs/>
                <w:color w:val="auto"/>
                <w:sz w:val="24"/>
                <w:highlight w:val="none"/>
              </w:rPr>
              <w:t>、合同签订日期</w:t>
            </w:r>
            <w:r>
              <w:rPr>
                <w:rFonts w:hint="eastAsia"/>
                <w:color w:val="auto"/>
                <w:sz w:val="24"/>
                <w:highlight w:val="none"/>
              </w:rPr>
              <w:t>（应为</w:t>
            </w:r>
            <w:r>
              <w:rPr>
                <w:color w:val="auto"/>
                <w:sz w:val="24"/>
                <w:highlight w:val="none"/>
              </w:rPr>
              <w:t>20</w:t>
            </w:r>
            <w:r>
              <w:rPr>
                <w:rFonts w:hint="eastAsia"/>
                <w:color w:val="auto"/>
                <w:sz w:val="24"/>
                <w:highlight w:val="none"/>
              </w:rPr>
              <w:t>23年</w:t>
            </w:r>
            <w:r>
              <w:rPr>
                <w:color w:val="auto"/>
                <w:sz w:val="24"/>
                <w:highlight w:val="none"/>
              </w:rPr>
              <w:t>1</w:t>
            </w:r>
            <w:r>
              <w:rPr>
                <w:rFonts w:hint="eastAsia"/>
                <w:color w:val="auto"/>
                <w:sz w:val="24"/>
                <w:highlight w:val="none"/>
              </w:rPr>
              <w:t>月</w:t>
            </w:r>
            <w:r>
              <w:rPr>
                <w:color w:val="auto"/>
                <w:sz w:val="24"/>
                <w:highlight w:val="none"/>
              </w:rPr>
              <w:t>1</w:t>
            </w:r>
            <w:r>
              <w:rPr>
                <w:rFonts w:hint="eastAsia"/>
                <w:color w:val="auto"/>
                <w:sz w:val="24"/>
                <w:highlight w:val="none"/>
              </w:rPr>
              <w:t>日至今）</w:t>
            </w:r>
            <w:r>
              <w:rPr>
                <w:bCs/>
                <w:color w:val="auto"/>
                <w:sz w:val="24"/>
                <w:highlight w:val="none"/>
              </w:rPr>
              <w:t>。</w:t>
            </w:r>
          </w:p>
          <w:p w14:paraId="65577BF8">
            <w:pPr>
              <w:keepNext w:val="0"/>
              <w:keepLines w:val="0"/>
              <w:pageBreakBefore w:val="0"/>
              <w:widowControl/>
              <w:kinsoku/>
              <w:wordWrap/>
              <w:overflowPunct/>
              <w:topLinePunct w:val="0"/>
              <w:bidi w:val="0"/>
              <w:adjustRightInd/>
              <w:snapToGrid/>
              <w:spacing w:line="360" w:lineRule="auto"/>
              <w:textAlignment w:val="auto"/>
              <w:rPr>
                <w:color w:val="auto"/>
                <w:sz w:val="24"/>
                <w:highlight w:val="none"/>
              </w:rPr>
            </w:pPr>
            <w:r>
              <w:rPr>
                <w:rFonts w:hint="eastAsia"/>
                <w:bCs/>
                <w:color w:val="auto"/>
                <w:sz w:val="24"/>
                <w:highlight w:val="none"/>
              </w:rPr>
              <w:t>1个业绩2分，最多6分</w:t>
            </w:r>
          </w:p>
        </w:tc>
        <w:tc>
          <w:tcPr>
            <w:tcW w:w="1010" w:type="dxa"/>
            <w:shd w:val="clear" w:color="auto" w:fill="auto"/>
            <w:vAlign w:val="center"/>
          </w:tcPr>
          <w:p w14:paraId="60017FE2">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62BA5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71CF593">
            <w:pPr>
              <w:keepNext w:val="0"/>
              <w:keepLines w:val="0"/>
              <w:pageBreakBefore w:val="0"/>
              <w:widowControl/>
              <w:kinsoku/>
              <w:wordWrap/>
              <w:overflowPunct/>
              <w:topLinePunct w:val="0"/>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c>
          <w:tcPr>
            <w:tcW w:w="1655" w:type="dxa"/>
            <w:shd w:val="clear" w:color="auto" w:fill="auto"/>
            <w:vAlign w:val="center"/>
          </w:tcPr>
          <w:p w14:paraId="548AFAE1">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非“★”技术要求（不含上述产品参数证明评价中的参数要求）响应性评价</w:t>
            </w:r>
          </w:p>
        </w:tc>
        <w:tc>
          <w:tcPr>
            <w:tcW w:w="7087" w:type="dxa"/>
            <w:shd w:val="clear" w:color="auto" w:fill="auto"/>
            <w:vAlign w:val="center"/>
          </w:tcPr>
          <w:p w14:paraId="54079B7F">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完全满足无偏离的得</w:t>
            </w:r>
            <w:r>
              <w:rPr>
                <w:rFonts w:hint="eastAsia"/>
                <w:color w:val="auto"/>
                <w:kern w:val="0"/>
                <w:sz w:val="24"/>
                <w:szCs w:val="24"/>
                <w:highlight w:val="none"/>
                <w:lang w:val="en-US" w:eastAsia="zh-CN"/>
              </w:rPr>
              <w:t>26</w:t>
            </w:r>
            <w:r>
              <w:rPr>
                <w:rFonts w:hint="eastAsia"/>
                <w:color w:val="auto"/>
                <w:kern w:val="0"/>
                <w:sz w:val="24"/>
                <w:szCs w:val="24"/>
                <w:highlight w:val="none"/>
              </w:rPr>
              <w:t>分；</w:t>
            </w:r>
          </w:p>
          <w:p w14:paraId="7DADB55A">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劣于本文件要求或未做应答的不足</w:t>
            </w:r>
            <w:r>
              <w:rPr>
                <w:rFonts w:hint="eastAsia"/>
                <w:color w:val="auto"/>
                <w:kern w:val="0"/>
                <w:sz w:val="24"/>
                <w:szCs w:val="24"/>
                <w:highlight w:val="none"/>
                <w:lang w:val="en-US" w:eastAsia="zh-CN"/>
              </w:rPr>
              <w:t>13</w:t>
            </w:r>
            <w:r>
              <w:rPr>
                <w:rFonts w:hint="eastAsia"/>
                <w:color w:val="auto"/>
                <w:kern w:val="0"/>
                <w:sz w:val="24"/>
                <w:szCs w:val="24"/>
                <w:highlight w:val="none"/>
              </w:rPr>
              <w:t>条的，每出现1条以上情形减</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4A714F28">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劣于本文件要求或未做应答≥</w:t>
            </w:r>
            <w:r>
              <w:rPr>
                <w:rFonts w:hint="eastAsia"/>
                <w:color w:val="auto"/>
                <w:kern w:val="0"/>
                <w:sz w:val="24"/>
                <w:szCs w:val="24"/>
                <w:highlight w:val="none"/>
                <w:lang w:val="en-US" w:eastAsia="zh-CN"/>
              </w:rPr>
              <w:t>13</w:t>
            </w:r>
            <w:r>
              <w:rPr>
                <w:rFonts w:hint="eastAsia"/>
                <w:color w:val="auto"/>
                <w:kern w:val="0"/>
                <w:sz w:val="24"/>
                <w:szCs w:val="24"/>
                <w:highlight w:val="none"/>
              </w:rPr>
              <w:t>条的，本项得0分</w:t>
            </w:r>
          </w:p>
        </w:tc>
        <w:tc>
          <w:tcPr>
            <w:tcW w:w="1010" w:type="dxa"/>
            <w:shd w:val="clear" w:color="auto" w:fill="auto"/>
            <w:vAlign w:val="center"/>
          </w:tcPr>
          <w:p w14:paraId="2A3DE9BF">
            <w:pPr>
              <w:keepNext w:val="0"/>
              <w:keepLines w:val="0"/>
              <w:pageBreakBefore w:val="0"/>
              <w:widowControl/>
              <w:kinsoku/>
              <w:wordWrap/>
              <w:overflowPunct/>
              <w:topLinePunct w:val="0"/>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26</w:t>
            </w:r>
          </w:p>
        </w:tc>
      </w:tr>
      <w:tr w14:paraId="2C631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04F32FDC">
            <w:pPr>
              <w:keepNext w:val="0"/>
              <w:keepLines w:val="0"/>
              <w:pageBreakBefore w:val="0"/>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三</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主观分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30</w:t>
            </w:r>
            <w:r>
              <w:rPr>
                <w:rFonts w:eastAsiaTheme="minorEastAsia"/>
                <w:color w:val="auto"/>
                <w:kern w:val="0"/>
                <w:sz w:val="24"/>
                <w:szCs w:val="32"/>
                <w:highlight w:val="none"/>
              </w:rPr>
              <w:t>分）</w:t>
            </w:r>
          </w:p>
        </w:tc>
        <w:tc>
          <w:tcPr>
            <w:tcW w:w="1010" w:type="dxa"/>
            <w:shd w:val="clear" w:color="auto" w:fill="auto"/>
            <w:vAlign w:val="center"/>
          </w:tcPr>
          <w:p w14:paraId="0E68C32F">
            <w:pPr>
              <w:keepNext w:val="0"/>
              <w:keepLines w:val="0"/>
              <w:pageBreakBefore w:val="0"/>
              <w:widowControl/>
              <w:kinsoku/>
              <w:wordWrap/>
              <w:overflowPunct/>
              <w:topLinePunct w:val="0"/>
              <w:bidi w:val="0"/>
              <w:adjustRightInd/>
              <w:snapToGrid/>
              <w:spacing w:line="360" w:lineRule="auto"/>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2FE7D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1C69186">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158C07EE">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产品整体性能/关键零部件评价</w:t>
            </w:r>
          </w:p>
        </w:tc>
        <w:tc>
          <w:tcPr>
            <w:tcW w:w="7087" w:type="dxa"/>
            <w:shd w:val="clear" w:color="auto" w:fill="auto"/>
            <w:vAlign w:val="center"/>
          </w:tcPr>
          <w:p w14:paraId="7FB52A64">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至少包含产品整体/关键零部件设计理念、性能描述、安全耐用性描述等</w:t>
            </w:r>
          </w:p>
          <w:p w14:paraId="490C74F1">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3DB0596">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2B3552BA">
            <w:pPr>
              <w:keepNext w:val="0"/>
              <w:keepLines w:val="0"/>
              <w:pageBreakBefore w:val="0"/>
              <w:widowControl/>
              <w:kinsoku/>
              <w:wordWrap/>
              <w:overflowPunct/>
              <w:topLinePunct w:val="0"/>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1860F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782B6C1">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655" w:type="dxa"/>
            <w:shd w:val="clear" w:color="auto" w:fill="auto"/>
            <w:vAlign w:val="center"/>
          </w:tcPr>
          <w:p w14:paraId="4A9F07BB">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安装实施方案评价</w:t>
            </w:r>
          </w:p>
        </w:tc>
        <w:tc>
          <w:tcPr>
            <w:tcW w:w="7087" w:type="dxa"/>
            <w:shd w:val="clear" w:color="auto" w:fill="auto"/>
            <w:vAlign w:val="center"/>
          </w:tcPr>
          <w:p w14:paraId="758A4C3A">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至少包含人员安排、进度计划、安装方法、施工安全保障措施等</w:t>
            </w:r>
          </w:p>
          <w:p w14:paraId="505D3C3E">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DCCE229">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6C72B855">
            <w:pPr>
              <w:keepNext w:val="0"/>
              <w:keepLines w:val="0"/>
              <w:pageBreakBefore w:val="0"/>
              <w:widowControl/>
              <w:kinsoku/>
              <w:wordWrap/>
              <w:overflowPunct/>
              <w:topLinePunct w:val="0"/>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7618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B5E4D91">
            <w:pPr>
              <w:keepNext w:val="0"/>
              <w:keepLines w:val="0"/>
              <w:pageBreakBefore w:val="0"/>
              <w:widowControl/>
              <w:kinsoku/>
              <w:wordWrap/>
              <w:overflowPunct/>
              <w:topLinePunct w:val="0"/>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655" w:type="dxa"/>
            <w:shd w:val="clear" w:color="auto" w:fill="auto"/>
            <w:vAlign w:val="center"/>
          </w:tcPr>
          <w:p w14:paraId="3BC237B4">
            <w:pPr>
              <w:keepNext w:val="0"/>
              <w:keepLines w:val="0"/>
              <w:pageBreakBefore w:val="0"/>
              <w:widowControl/>
              <w:kinsoku/>
              <w:wordWrap/>
              <w:overflowPunct/>
              <w:topLinePunct w:val="0"/>
              <w:bidi w:val="0"/>
              <w:adjustRightInd/>
              <w:snapToGrid/>
              <w:spacing w:line="360" w:lineRule="auto"/>
              <w:jc w:val="center"/>
              <w:textAlignment w:val="auto"/>
              <w:rPr>
                <w:color w:val="auto"/>
                <w:sz w:val="24"/>
                <w:highlight w:val="none"/>
              </w:rPr>
            </w:pPr>
            <w:r>
              <w:rPr>
                <w:rFonts w:hint="eastAsia"/>
                <w:color w:val="auto"/>
                <w:sz w:val="24"/>
                <w:highlight w:val="none"/>
              </w:rPr>
              <w:t>售后服务方案评价</w:t>
            </w:r>
          </w:p>
        </w:tc>
        <w:tc>
          <w:tcPr>
            <w:tcW w:w="7087" w:type="dxa"/>
            <w:shd w:val="clear" w:color="auto" w:fill="auto"/>
            <w:vAlign w:val="center"/>
          </w:tcPr>
          <w:p w14:paraId="04A0AD74">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至少包含制造商服务承诺、投标人服务承诺、免费保修期时间、服务响应时间、培训方案等</w:t>
            </w:r>
          </w:p>
          <w:p w14:paraId="5204B4E0">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844D534">
            <w:pPr>
              <w:keepNext w:val="0"/>
              <w:keepLines w:val="0"/>
              <w:pageBreakBefore w:val="0"/>
              <w:widowControl/>
              <w:kinsoku/>
              <w:wordWrap/>
              <w:overflowPunct/>
              <w:topLinePunct w:val="0"/>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1314AB71">
            <w:pPr>
              <w:keepNext w:val="0"/>
              <w:keepLines w:val="0"/>
              <w:pageBreakBefore w:val="0"/>
              <w:widowControl/>
              <w:kinsoku/>
              <w:wordWrap/>
              <w:overflowPunct/>
              <w:topLinePunct w:val="0"/>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bl>
    <w:p w14:paraId="46C9046B">
      <w:pPr>
        <w:spacing w:line="360" w:lineRule="auto"/>
        <w:ind w:firstLine="480" w:firstLineChars="200"/>
        <w:outlineLvl w:val="0"/>
        <w:rPr>
          <w:sz w:val="24"/>
          <w:u w:val="single"/>
        </w:rPr>
      </w:pPr>
      <w:r>
        <w:rPr>
          <w:rFonts w:hint="eastAsia"/>
          <w:color w:val="auto"/>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w:t>
      </w:r>
      <w:r>
        <w:rPr>
          <w:rFonts w:hint="eastAsia"/>
          <w:kern w:val="0"/>
          <w:sz w:val="24"/>
          <w:szCs w:val="24"/>
        </w:rPr>
        <w:t>不可能出现的情形等任意一种情形。</w:t>
      </w:r>
    </w:p>
    <w:p w14:paraId="2931EF25">
      <w:pPr>
        <w:spacing w:line="360" w:lineRule="auto"/>
        <w:ind w:firstLine="480" w:firstLineChars="200"/>
        <w:outlineLvl w:val="0"/>
        <w:rPr>
          <w:sz w:val="24"/>
          <w:u w:val="single"/>
        </w:rPr>
      </w:pPr>
    </w:p>
    <w:p w14:paraId="01EA4A9E">
      <w:pPr>
        <w:spacing w:line="360" w:lineRule="auto"/>
        <w:ind w:firstLine="480" w:firstLineChars="200"/>
        <w:outlineLvl w:val="0"/>
        <w:rPr>
          <w:sz w:val="24"/>
          <w:u w:val="single"/>
        </w:rPr>
      </w:pPr>
    </w:p>
    <w:p w14:paraId="2216FA11">
      <w:pPr>
        <w:spacing w:line="360" w:lineRule="auto"/>
        <w:ind w:firstLine="480" w:firstLineChars="200"/>
        <w:outlineLvl w:val="0"/>
        <w:rPr>
          <w:sz w:val="24"/>
        </w:rPr>
      </w:pPr>
      <w:r>
        <w:rPr>
          <w:sz w:val="24"/>
          <w:u w:val="single"/>
        </w:rPr>
        <w:br w:type="page"/>
      </w:r>
    </w:p>
    <w:p w14:paraId="669A2C81">
      <w:pPr>
        <w:pStyle w:val="13"/>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31C9870">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B53B43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9B1CD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2C4F70F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B5B40D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42783C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19E4E9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7232515">
      <w:pPr>
        <w:pStyle w:val="28"/>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3AF07E16">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B4700C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5823A0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6D48B4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614784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7C2B58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5770F2A">
      <w:pPr>
        <w:pStyle w:val="28"/>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232752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957BCD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09911D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C493D9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CD9775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1FD712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8385C3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E13FD2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0D1A42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BF21663">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6911AE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66E68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D5B376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006E9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B7370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2D53AA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C395E8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D4ECD2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606AF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85166F7">
      <w:pPr>
        <w:pStyle w:val="28"/>
        <w:spacing w:line="360" w:lineRule="auto"/>
        <w:ind w:firstLine="480" w:firstLineChars="200"/>
        <w:jc w:val="both"/>
        <w:rPr>
          <w:rFonts w:ascii="Times New Roman" w:hAnsi="Times New Roman" w:eastAsia="宋体" w:cs="Times New Roman"/>
          <w:color w:val="auto"/>
        </w:rPr>
      </w:pPr>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E2F95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9680AE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90DC2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70D2FF6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FA0465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7D3A9A8">
      <w:pPr>
        <w:pStyle w:val="28"/>
        <w:spacing w:line="360" w:lineRule="auto"/>
        <w:ind w:firstLine="480" w:firstLineChars="200"/>
        <w:jc w:val="both"/>
        <w:rPr>
          <w:rFonts w:ascii="Times New Roman" w:hAnsi="Times New Roman" w:eastAsia="宋体" w:cs="Times New Roman"/>
          <w:color w:val="auto"/>
        </w:rPr>
      </w:pPr>
    </w:p>
    <w:bookmarkEnd w:id="7"/>
    <w:p w14:paraId="0FA1418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171056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4504FB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148897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D3EFB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0F15C8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A9D686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C6BDCA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41357B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BBD3CD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C97B89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E0C69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0B11CD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FBA41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815B4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87404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18E6C51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EC4647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FF526FD">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AAB14F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570453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C96BD0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B13E3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A51520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596A58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AACD9A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30B6AC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A4545F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B5F8F4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6FE1DF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8DA78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7BED07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AC30DE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53CFAED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9E1E73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DD8AF6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6BC82F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2CC8B04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114DE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7C7B55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129412EB">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03A297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6DA0B8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269825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A5FE55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B04F17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C5FD4F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F97478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64A8F5A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A5A18E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76B4E4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D0424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0FBE11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5216D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5165B0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DFAC0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FBD082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BB7A28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423EB7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511D1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E5F56A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A96E27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6121C2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294408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6F9017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52160EE">
      <w:pPr>
        <w:pStyle w:val="28"/>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09ED0F9">
      <w:pPr>
        <w:pStyle w:val="28"/>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9536F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7211E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8E547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523F96F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E9F4CC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60CF8A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644AB0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2C42E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AB5357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20AA4C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9ED6D0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4B25AEC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68C76D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3477F95D">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6EBEB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51A576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4D780E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1A0F4D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C19005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81B4CB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FBD19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D5C7CB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DC598F6">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BEC116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4D49589">
      <w:pPr>
        <w:pStyle w:val="28"/>
        <w:spacing w:line="360" w:lineRule="auto"/>
        <w:ind w:firstLine="480" w:firstLineChars="200"/>
        <w:jc w:val="both"/>
        <w:rPr>
          <w:rFonts w:ascii="Times New Roman" w:hAnsi="Times New Roman" w:eastAsia="宋体" w:cs="Times New Roman"/>
          <w:color w:val="auto"/>
        </w:rPr>
      </w:pPr>
    </w:p>
    <w:p w14:paraId="37B43282">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C0E2C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846AC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49F999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B90098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D6E15B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2AF017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079A3F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30ADE2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40D601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1202D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5BF9B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AC781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744E11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32F185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1963B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74CFB9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D8B46F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51D11D9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5B9B1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89D9F2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9357D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5D8D11A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B3322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8D52C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5D83D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2CB4F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8AD92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4C5194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DAACD5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5DC4D1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D2C274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0BE11D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BABEA1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FFD2A0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D1EF52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3CDFD8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07FEA0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C8F6A8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DFA25F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803DCC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9DD249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9FDAD3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E167A6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99553E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AB5260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C1486F2">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7ABC2DD">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85D32A0">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C1539D7">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1EA5AD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55ED2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094DA3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2824A0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C3BF0A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9B75A1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7545C8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5671BC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01A670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4DF8A9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99A3DDA">
      <w:pPr>
        <w:spacing w:line="360" w:lineRule="auto"/>
        <w:ind w:firstLine="480"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8120CBC">
      <w:pPr>
        <w:pStyle w:val="28"/>
        <w:spacing w:line="360" w:lineRule="auto"/>
        <w:ind w:firstLine="480"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4884E50">
      <w:pPr>
        <w:pStyle w:val="28"/>
        <w:spacing w:line="360" w:lineRule="auto"/>
        <w:ind w:firstLine="480" w:firstLineChars="200"/>
        <w:rPr>
          <w:rFonts w:ascii="Times New Roman" w:hAnsi="Times New Roman" w:eastAsia="宋体" w:cs="Times New Roman"/>
          <w:color w:val="auto"/>
        </w:rPr>
      </w:pPr>
    </w:p>
    <w:p w14:paraId="5D91B48B">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4315F4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1F157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E531A1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0A66F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38122C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60CFB9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F72E3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A632CC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20079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A7B21E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19DFE3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1B25E7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B692E2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F1CA1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D1A0C6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9B904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0887180">
      <w:pPr>
        <w:pStyle w:val="28"/>
        <w:spacing w:line="360" w:lineRule="auto"/>
        <w:ind w:firstLine="480" w:firstLineChars="200"/>
        <w:jc w:val="both"/>
        <w:rPr>
          <w:b/>
          <w:bCs/>
          <w:kern w:val="28"/>
          <w:sz w:val="32"/>
          <w:szCs w:val="32"/>
        </w:rPr>
      </w:pPr>
      <w:r>
        <w:br w:type="page"/>
      </w:r>
    </w:p>
    <w:p w14:paraId="018AAC5C">
      <w:pPr>
        <w:pStyle w:val="13"/>
        <w:rPr>
          <w:rFonts w:ascii="Times New Roman" w:hAnsi="Times New Roman"/>
        </w:rPr>
      </w:pPr>
      <w:r>
        <w:rPr>
          <w:rFonts w:hint="eastAsia" w:ascii="Times New Roman" w:hAnsi="Times New Roman"/>
        </w:rPr>
        <w:t>第四部分  合同条款</w:t>
      </w:r>
    </w:p>
    <w:p w14:paraId="72697062">
      <w:pPr>
        <w:pStyle w:val="5"/>
        <w:spacing w:after="0"/>
        <w:jc w:val="center"/>
        <w:rPr>
          <w:b/>
          <w:bCs/>
          <w:spacing w:val="-20"/>
          <w:kern w:val="44"/>
          <w:sz w:val="48"/>
          <w:szCs w:val="48"/>
        </w:rPr>
      </w:pPr>
    </w:p>
    <w:p w14:paraId="0EC8AF64">
      <w:pPr>
        <w:pStyle w:val="5"/>
        <w:spacing w:after="0"/>
        <w:jc w:val="center"/>
        <w:rPr>
          <w:b/>
          <w:bCs/>
          <w:spacing w:val="-20"/>
          <w:kern w:val="44"/>
          <w:sz w:val="48"/>
          <w:szCs w:val="48"/>
        </w:rPr>
      </w:pPr>
    </w:p>
    <w:p w14:paraId="392ABF9E">
      <w:pPr>
        <w:pStyle w:val="5"/>
        <w:spacing w:after="0"/>
        <w:jc w:val="center"/>
        <w:rPr>
          <w:b/>
          <w:bCs/>
          <w:spacing w:val="-20"/>
          <w:kern w:val="44"/>
          <w:sz w:val="48"/>
          <w:szCs w:val="48"/>
        </w:rPr>
      </w:pPr>
    </w:p>
    <w:p w14:paraId="0B979986">
      <w:pPr>
        <w:pStyle w:val="5"/>
        <w:spacing w:after="0"/>
        <w:jc w:val="center"/>
        <w:rPr>
          <w:b/>
          <w:bCs/>
          <w:spacing w:val="-20"/>
          <w:kern w:val="44"/>
          <w:sz w:val="48"/>
          <w:szCs w:val="48"/>
        </w:rPr>
      </w:pPr>
      <w:r>
        <w:rPr>
          <w:b/>
          <w:bCs/>
          <w:spacing w:val="-20"/>
          <w:kern w:val="44"/>
          <w:sz w:val="48"/>
          <w:szCs w:val="48"/>
        </w:rPr>
        <w:t>政府采购货物买卖合同</w:t>
      </w:r>
    </w:p>
    <w:p w14:paraId="0887D871">
      <w:pPr>
        <w:rPr>
          <w:b/>
          <w:bCs/>
          <w:spacing w:val="-20"/>
          <w:kern w:val="44"/>
          <w:sz w:val="40"/>
          <w:szCs w:val="40"/>
        </w:rPr>
      </w:pPr>
    </w:p>
    <w:p w14:paraId="51E717FE">
      <w:pPr>
        <w:rPr>
          <w:b/>
          <w:bCs/>
          <w:spacing w:val="-20"/>
          <w:kern w:val="44"/>
          <w:sz w:val="40"/>
          <w:szCs w:val="40"/>
        </w:rPr>
      </w:pPr>
    </w:p>
    <w:p w14:paraId="6686236D">
      <w:pPr>
        <w:rPr>
          <w:b/>
          <w:bCs/>
          <w:spacing w:val="-20"/>
          <w:kern w:val="44"/>
          <w:sz w:val="40"/>
          <w:szCs w:val="40"/>
        </w:rPr>
      </w:pPr>
    </w:p>
    <w:p w14:paraId="25D8C747">
      <w:pPr>
        <w:spacing w:line="360" w:lineRule="auto"/>
        <w:ind w:left="420" w:leftChars="200"/>
        <w:rPr>
          <w:sz w:val="32"/>
          <w:szCs w:val="32"/>
        </w:rPr>
      </w:pPr>
      <w:r>
        <w:rPr>
          <w:kern w:val="0"/>
          <w:sz w:val="32"/>
          <w:szCs w:val="32"/>
        </w:rPr>
        <w:t>项目名称：</w:t>
      </w:r>
      <w:r>
        <w:rPr>
          <w:sz w:val="32"/>
          <w:szCs w:val="32"/>
          <w:u w:val="single"/>
        </w:rPr>
        <w:t xml:space="preserve">                             </w:t>
      </w:r>
    </w:p>
    <w:p w14:paraId="0EBEA26C">
      <w:pPr>
        <w:spacing w:line="360" w:lineRule="auto"/>
        <w:ind w:left="420" w:leftChars="200"/>
        <w:rPr>
          <w:sz w:val="32"/>
          <w:szCs w:val="32"/>
          <w:u w:val="single"/>
        </w:rPr>
      </w:pPr>
      <w:r>
        <w:rPr>
          <w:sz w:val="32"/>
          <w:szCs w:val="32"/>
        </w:rPr>
        <w:t>合同编号：</w:t>
      </w:r>
      <w:r>
        <w:rPr>
          <w:sz w:val="32"/>
          <w:szCs w:val="32"/>
          <w:u w:val="single"/>
        </w:rPr>
        <w:t xml:space="preserve">                             </w:t>
      </w:r>
    </w:p>
    <w:p w14:paraId="66EDC86F">
      <w:pPr>
        <w:spacing w:line="360" w:lineRule="auto"/>
        <w:ind w:left="420" w:leftChars="200"/>
        <w:rPr>
          <w:sz w:val="32"/>
          <w:szCs w:val="32"/>
        </w:rPr>
      </w:pPr>
      <w:r>
        <w:rPr>
          <w:sz w:val="32"/>
          <w:szCs w:val="32"/>
        </w:rPr>
        <w:t>甲    方：</w:t>
      </w:r>
      <w:r>
        <w:rPr>
          <w:sz w:val="32"/>
          <w:szCs w:val="32"/>
          <w:u w:val="single"/>
        </w:rPr>
        <w:t xml:space="preserve">                             </w:t>
      </w:r>
    </w:p>
    <w:p w14:paraId="43723412">
      <w:pPr>
        <w:spacing w:line="360" w:lineRule="auto"/>
        <w:ind w:left="420" w:leftChars="200"/>
        <w:rPr>
          <w:sz w:val="32"/>
          <w:szCs w:val="32"/>
          <w:u w:val="single"/>
        </w:rPr>
      </w:pPr>
      <w:r>
        <w:rPr>
          <w:sz w:val="32"/>
          <w:szCs w:val="32"/>
        </w:rPr>
        <w:t>乙    方：</w:t>
      </w:r>
      <w:r>
        <w:rPr>
          <w:sz w:val="32"/>
          <w:szCs w:val="32"/>
          <w:u w:val="single"/>
        </w:rPr>
        <w:t xml:space="preserve">                             </w:t>
      </w:r>
    </w:p>
    <w:p w14:paraId="541B00BF">
      <w:pPr>
        <w:spacing w:line="360" w:lineRule="auto"/>
        <w:ind w:left="420" w:leftChars="200"/>
        <w:rPr>
          <w:sz w:val="32"/>
          <w:szCs w:val="32"/>
        </w:rPr>
      </w:pPr>
      <w:r>
        <w:rPr>
          <w:sz w:val="32"/>
          <w:szCs w:val="32"/>
        </w:rPr>
        <w:t>签订时间：</w:t>
      </w:r>
      <w:r>
        <w:rPr>
          <w:sz w:val="32"/>
          <w:szCs w:val="32"/>
          <w:u w:val="single"/>
        </w:rPr>
        <w:t xml:space="preserve">                             </w:t>
      </w:r>
    </w:p>
    <w:p w14:paraId="5438EC7B">
      <w:pPr>
        <w:rPr>
          <w:szCs w:val="24"/>
        </w:rPr>
      </w:pPr>
    </w:p>
    <w:p w14:paraId="37BC511B">
      <w:pPr>
        <w:rPr>
          <w:rFonts w:eastAsia="黑体"/>
          <w:sz w:val="44"/>
          <w:szCs w:val="44"/>
        </w:rPr>
      </w:pPr>
      <w:r>
        <w:rPr>
          <w:rFonts w:eastAsia="黑体"/>
          <w:sz w:val="44"/>
          <w:szCs w:val="44"/>
        </w:rPr>
        <w:br w:type="page"/>
      </w:r>
    </w:p>
    <w:p w14:paraId="68F3FF74">
      <w:pPr>
        <w:rPr>
          <w:rFonts w:eastAsia="黑体"/>
          <w:sz w:val="44"/>
          <w:szCs w:val="44"/>
        </w:rPr>
      </w:pPr>
    </w:p>
    <w:p w14:paraId="30D1476A">
      <w:pPr>
        <w:rPr>
          <w:rFonts w:eastAsia="黑体"/>
          <w:sz w:val="44"/>
          <w:szCs w:val="44"/>
        </w:rPr>
      </w:pPr>
    </w:p>
    <w:p w14:paraId="6DED3973">
      <w:pPr>
        <w:jc w:val="center"/>
        <w:rPr>
          <w:rFonts w:eastAsia="黑体"/>
          <w:sz w:val="44"/>
          <w:szCs w:val="44"/>
        </w:rPr>
      </w:pPr>
      <w:r>
        <w:rPr>
          <w:rFonts w:eastAsia="黑体"/>
          <w:sz w:val="44"/>
          <w:szCs w:val="44"/>
        </w:rPr>
        <w:t>使 用 说 明</w:t>
      </w:r>
    </w:p>
    <w:p w14:paraId="465EF9E5">
      <w:pPr>
        <w:ind w:firstLine="640" w:firstLineChars="200"/>
        <w:rPr>
          <w:rFonts w:eastAsia="仿宋_GB2312"/>
          <w:sz w:val="32"/>
          <w:szCs w:val="32"/>
        </w:rPr>
      </w:pPr>
    </w:p>
    <w:p w14:paraId="4B77C4AA">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39B4B25F">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771BB48">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786432E6">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227F5281">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3FACFEA8">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0D4F9AC2">
      <w:pPr>
        <w:pStyle w:val="2"/>
        <w:adjustRightInd w:val="0"/>
        <w:snapToGrid w:val="0"/>
        <w:spacing w:line="400" w:lineRule="exact"/>
        <w:jc w:val="center"/>
        <w:rPr>
          <w:rFonts w:ascii="Times New Roman" w:hAnsi="Times New Roman" w:eastAsia="黑体" w:cs="Times New Roman"/>
          <w:b w:val="0"/>
          <w:bCs w:val="0"/>
          <w:sz w:val="28"/>
          <w:szCs w:val="28"/>
        </w:rPr>
      </w:pPr>
    </w:p>
    <w:p w14:paraId="68BEFE6C">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8FCADD7">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7920082F">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55A5ABAF">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6740C986">
      <w:pPr>
        <w:spacing w:line="400" w:lineRule="exact"/>
        <w:rPr>
          <w:sz w:val="24"/>
          <w:szCs w:val="24"/>
        </w:rPr>
      </w:pPr>
    </w:p>
    <w:p w14:paraId="3165BA45">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C060E56">
      <w:pPr>
        <w:numPr>
          <w:ilvl w:val="0"/>
          <w:numId w:val="5"/>
        </w:numPr>
        <w:adjustRightInd w:val="0"/>
        <w:snapToGrid w:val="0"/>
        <w:spacing w:line="360" w:lineRule="auto"/>
        <w:ind w:firstLine="448" w:firstLineChars="200"/>
        <w:rPr>
          <w:b/>
          <w:sz w:val="24"/>
          <w:szCs w:val="24"/>
        </w:rPr>
      </w:pPr>
      <w:r>
        <w:rPr>
          <w:b/>
          <w:sz w:val="24"/>
          <w:szCs w:val="24"/>
        </w:rPr>
        <w:t>项目信息</w:t>
      </w:r>
    </w:p>
    <w:p w14:paraId="2B222511">
      <w:pPr>
        <w:pStyle w:val="6"/>
        <w:numPr>
          <w:ilvl w:val="0"/>
          <w:numId w:val="6"/>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16D8C053">
      <w:pPr>
        <w:pStyle w:val="6"/>
        <w:tabs>
          <w:tab w:val="left" w:pos="999"/>
        </w:tabs>
        <w:adjustRightInd w:val="0"/>
        <w:snapToGrid w:val="0"/>
        <w:spacing w:line="360" w:lineRule="auto"/>
      </w:pPr>
      <w:r>
        <w:t xml:space="preserve">         采购项目编号：</w:t>
      </w:r>
      <w:r>
        <w:rPr>
          <w:u w:val="single"/>
        </w:rPr>
        <w:t xml:space="preserve">                                          </w:t>
      </w:r>
    </w:p>
    <w:p w14:paraId="62927AB0">
      <w:pPr>
        <w:pStyle w:val="6"/>
        <w:adjustRightInd w:val="0"/>
        <w:snapToGrid w:val="0"/>
        <w:spacing w:line="360" w:lineRule="auto"/>
        <w:ind w:firstLine="448" w:firstLineChars="200"/>
      </w:pPr>
      <w:r>
        <w:t>（2）采购计划编号：</w:t>
      </w:r>
      <w:r>
        <w:rPr>
          <w:u w:val="single"/>
        </w:rPr>
        <w:t xml:space="preserve">                                          </w:t>
      </w:r>
      <w:r>
        <w:t xml:space="preserve"> </w:t>
      </w:r>
    </w:p>
    <w:p w14:paraId="04572783">
      <w:pPr>
        <w:adjustRightInd w:val="0"/>
        <w:snapToGrid w:val="0"/>
        <w:spacing w:line="360" w:lineRule="auto"/>
        <w:ind w:firstLine="448" w:firstLineChars="200"/>
        <w:rPr>
          <w:sz w:val="24"/>
          <w:szCs w:val="24"/>
        </w:rPr>
      </w:pPr>
      <w:r>
        <w:rPr>
          <w:sz w:val="24"/>
          <w:szCs w:val="24"/>
        </w:rPr>
        <w:t>（3）项目内容：</w:t>
      </w:r>
    </w:p>
    <w:p w14:paraId="5B1C0122">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E37A5FA">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0F0F342D">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73B0D022">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390A769B">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1E9D598D">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7CBF21E5">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207C1884">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59F0975C">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44A1C03E">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15B3A9A2">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52376C39">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0D269E2E">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2812A14">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28BFB9BC">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AFBBC69">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75F08B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3B66DA4">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B55A0E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4EEB218">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F7B5142">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C3E5679">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328AA7A9">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6CCF61CC">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E3D4B52">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589FDFB2">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48BF1F9C">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319F38AD">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39C1755">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748A0712">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7C7D3943">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64E430A3">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09C9ED1">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4CEC1A0E">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37F9E01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56F703D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54B19B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43A8F0C">
      <w:pPr>
        <w:tabs>
          <w:tab w:val="left" w:pos="740"/>
        </w:tabs>
        <w:adjustRightInd w:val="0"/>
        <w:snapToGrid w:val="0"/>
        <w:spacing w:line="360" w:lineRule="auto"/>
        <w:rPr>
          <w:sz w:val="24"/>
          <w:szCs w:val="24"/>
        </w:rPr>
      </w:pPr>
      <w:r>
        <w:rPr>
          <w:sz w:val="24"/>
          <w:szCs w:val="24"/>
        </w:rPr>
        <w:t xml:space="preserve">          是否涉及环境标志产品：</w:t>
      </w:r>
    </w:p>
    <w:p w14:paraId="47EE159F">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67F72D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D72465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CD6D9DF">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22B2C64E">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7887B64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E605873">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594D2DF">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0517D385">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04DF37F1">
      <w:pPr>
        <w:numPr>
          <w:ilvl w:val="0"/>
          <w:numId w:val="5"/>
        </w:numPr>
        <w:adjustRightInd w:val="0"/>
        <w:snapToGrid w:val="0"/>
        <w:spacing w:line="360" w:lineRule="auto"/>
        <w:ind w:firstLine="448" w:firstLineChars="200"/>
        <w:rPr>
          <w:b/>
          <w:sz w:val="24"/>
          <w:szCs w:val="24"/>
        </w:rPr>
      </w:pPr>
      <w:r>
        <w:rPr>
          <w:b/>
          <w:sz w:val="24"/>
          <w:szCs w:val="24"/>
        </w:rPr>
        <w:t>合同金额</w:t>
      </w:r>
    </w:p>
    <w:p w14:paraId="40EBD9B8">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21BF1F7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1A6E683">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797A82F9">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249AA2E">
      <w:pPr>
        <w:adjustRightInd w:val="0"/>
        <w:snapToGrid w:val="0"/>
        <w:spacing w:line="360" w:lineRule="auto"/>
        <w:rPr>
          <w:sz w:val="24"/>
          <w:szCs w:val="24"/>
        </w:rPr>
      </w:pPr>
      <w:r>
        <w:rPr>
          <w:sz w:val="24"/>
          <w:szCs w:val="24"/>
        </w:rPr>
        <w:t xml:space="preserve">    （注：固定单价合同应填写单价和最高限价）</w:t>
      </w:r>
    </w:p>
    <w:p w14:paraId="1C76D74D">
      <w:pPr>
        <w:adjustRightInd w:val="0"/>
        <w:snapToGrid w:val="0"/>
        <w:spacing w:line="360" w:lineRule="auto"/>
        <w:rPr>
          <w:sz w:val="24"/>
          <w:szCs w:val="24"/>
        </w:rPr>
      </w:pPr>
      <w:r>
        <w:rPr>
          <w:sz w:val="24"/>
          <w:szCs w:val="24"/>
        </w:rPr>
        <w:t xml:space="preserve">    （2）合同定价方式（采用组合定价方式的，可以勾选多项）：</w:t>
      </w:r>
    </w:p>
    <w:p w14:paraId="1EE19E5B">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3EEFDB1C">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1536141B">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59C91F0F">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18AEF734">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25361CC6">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7D2CAE59">
      <w:pPr>
        <w:numPr>
          <w:ilvl w:val="0"/>
          <w:numId w:val="5"/>
        </w:numPr>
        <w:adjustRightInd w:val="0"/>
        <w:snapToGrid w:val="0"/>
        <w:spacing w:line="360" w:lineRule="auto"/>
        <w:ind w:firstLine="448" w:firstLineChars="200"/>
        <w:rPr>
          <w:b/>
          <w:sz w:val="24"/>
          <w:szCs w:val="24"/>
          <w:u w:val="single"/>
        </w:rPr>
      </w:pPr>
      <w:r>
        <w:rPr>
          <w:b/>
          <w:sz w:val="24"/>
          <w:szCs w:val="24"/>
        </w:rPr>
        <w:t>合同履行</w:t>
      </w:r>
    </w:p>
    <w:p w14:paraId="430CFC35">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60319557">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3012BFB8">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2A40650A">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22AF6AB3">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3796C5AD">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32DE09F0">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27B155E4">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009CE83E">
      <w:pPr>
        <w:numPr>
          <w:ilvl w:val="0"/>
          <w:numId w:val="5"/>
        </w:numPr>
        <w:adjustRightInd w:val="0"/>
        <w:snapToGrid w:val="0"/>
        <w:spacing w:line="360" w:lineRule="auto"/>
        <w:ind w:firstLine="448" w:firstLineChars="200"/>
        <w:rPr>
          <w:b/>
          <w:sz w:val="24"/>
          <w:szCs w:val="24"/>
        </w:rPr>
      </w:pPr>
      <w:r>
        <w:rPr>
          <w:b/>
          <w:sz w:val="24"/>
          <w:szCs w:val="24"/>
        </w:rPr>
        <w:t>合同验收</w:t>
      </w:r>
    </w:p>
    <w:p w14:paraId="22DA9A80">
      <w:pPr>
        <w:numPr>
          <w:ilvl w:val="0"/>
          <w:numId w:val="7"/>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0F36FBE4">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BBC7367">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A3A860D">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2DDA19D">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329804C">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211C5C61">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25B4A346">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4302D6F6">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604C287E">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5F5242AC">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18E68BEF">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06E6A96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48465CF3">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4D5CC210">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7E9E04C2">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2697E26A">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189A2734">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722CF60">
      <w:pPr>
        <w:numPr>
          <w:ilvl w:val="0"/>
          <w:numId w:val="5"/>
        </w:numPr>
        <w:adjustRightInd w:val="0"/>
        <w:snapToGrid w:val="0"/>
        <w:spacing w:line="360" w:lineRule="auto"/>
        <w:ind w:firstLine="448" w:firstLineChars="200"/>
        <w:rPr>
          <w:b/>
          <w:sz w:val="24"/>
          <w:szCs w:val="24"/>
        </w:rPr>
      </w:pPr>
      <w:r>
        <w:rPr>
          <w:b/>
          <w:sz w:val="24"/>
          <w:szCs w:val="24"/>
        </w:rPr>
        <w:t>组成合同的文件</w:t>
      </w:r>
    </w:p>
    <w:p w14:paraId="4B4AE4FB">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0B4F8F0D">
      <w:pPr>
        <w:adjustRightInd w:val="0"/>
        <w:snapToGrid w:val="0"/>
        <w:spacing w:line="360" w:lineRule="auto"/>
        <w:ind w:firstLine="448" w:firstLineChars="200"/>
        <w:rPr>
          <w:sz w:val="24"/>
          <w:szCs w:val="24"/>
        </w:rPr>
      </w:pPr>
      <w:r>
        <w:rPr>
          <w:sz w:val="24"/>
          <w:szCs w:val="24"/>
        </w:rPr>
        <w:t>（1）政府采购合同协议书及其变更、补充协议</w:t>
      </w:r>
    </w:p>
    <w:p w14:paraId="07A7C9FD">
      <w:pPr>
        <w:adjustRightInd w:val="0"/>
        <w:snapToGrid w:val="0"/>
        <w:spacing w:line="360" w:lineRule="auto"/>
        <w:ind w:firstLine="448" w:firstLineChars="200"/>
        <w:rPr>
          <w:sz w:val="24"/>
          <w:szCs w:val="24"/>
        </w:rPr>
      </w:pPr>
      <w:r>
        <w:rPr>
          <w:sz w:val="24"/>
          <w:szCs w:val="24"/>
        </w:rPr>
        <w:t>（2）政府采购合同专用条款</w:t>
      </w:r>
    </w:p>
    <w:p w14:paraId="7CE4ACA9">
      <w:pPr>
        <w:adjustRightInd w:val="0"/>
        <w:snapToGrid w:val="0"/>
        <w:spacing w:line="360" w:lineRule="auto"/>
        <w:ind w:firstLine="448" w:firstLineChars="200"/>
        <w:rPr>
          <w:sz w:val="24"/>
          <w:szCs w:val="24"/>
        </w:rPr>
      </w:pPr>
      <w:r>
        <w:rPr>
          <w:sz w:val="24"/>
          <w:szCs w:val="24"/>
        </w:rPr>
        <w:t>（3）政府采购合同通用条款</w:t>
      </w:r>
    </w:p>
    <w:p w14:paraId="3BA8688F">
      <w:pPr>
        <w:adjustRightInd w:val="0"/>
        <w:snapToGrid w:val="0"/>
        <w:spacing w:line="360" w:lineRule="auto"/>
        <w:ind w:firstLine="448" w:firstLineChars="200"/>
        <w:rPr>
          <w:sz w:val="24"/>
          <w:szCs w:val="24"/>
        </w:rPr>
      </w:pPr>
      <w:r>
        <w:rPr>
          <w:sz w:val="24"/>
          <w:szCs w:val="24"/>
        </w:rPr>
        <w:t>（4）中标（成交）通知书</w:t>
      </w:r>
    </w:p>
    <w:p w14:paraId="780A490C">
      <w:pPr>
        <w:adjustRightInd w:val="0"/>
        <w:snapToGrid w:val="0"/>
        <w:spacing w:line="360" w:lineRule="auto"/>
        <w:ind w:firstLine="448" w:firstLineChars="200"/>
        <w:rPr>
          <w:sz w:val="24"/>
          <w:szCs w:val="24"/>
        </w:rPr>
      </w:pPr>
      <w:r>
        <w:rPr>
          <w:sz w:val="24"/>
          <w:szCs w:val="24"/>
        </w:rPr>
        <w:t>（5）投标（响应）文件</w:t>
      </w:r>
    </w:p>
    <w:p w14:paraId="3FF597C2">
      <w:pPr>
        <w:adjustRightInd w:val="0"/>
        <w:snapToGrid w:val="0"/>
        <w:spacing w:line="360" w:lineRule="auto"/>
        <w:ind w:firstLine="448" w:firstLineChars="200"/>
        <w:rPr>
          <w:sz w:val="24"/>
          <w:szCs w:val="24"/>
        </w:rPr>
      </w:pPr>
      <w:r>
        <w:rPr>
          <w:sz w:val="24"/>
          <w:szCs w:val="24"/>
        </w:rPr>
        <w:t>（6）采购文件</w:t>
      </w:r>
    </w:p>
    <w:p w14:paraId="05365D01">
      <w:pPr>
        <w:adjustRightInd w:val="0"/>
        <w:snapToGrid w:val="0"/>
        <w:spacing w:line="360" w:lineRule="auto"/>
        <w:ind w:firstLine="448" w:firstLineChars="200"/>
        <w:rPr>
          <w:sz w:val="24"/>
          <w:szCs w:val="24"/>
        </w:rPr>
      </w:pPr>
      <w:r>
        <w:rPr>
          <w:sz w:val="24"/>
          <w:szCs w:val="24"/>
        </w:rPr>
        <w:t>（7）有关技术文件，图纸</w:t>
      </w:r>
    </w:p>
    <w:p w14:paraId="6DB68FB8">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47EF1BD8">
      <w:pPr>
        <w:numPr>
          <w:ilvl w:val="0"/>
          <w:numId w:val="5"/>
        </w:numPr>
        <w:adjustRightInd w:val="0"/>
        <w:snapToGrid w:val="0"/>
        <w:spacing w:line="360" w:lineRule="auto"/>
        <w:ind w:firstLine="448" w:firstLineChars="200"/>
        <w:rPr>
          <w:b/>
          <w:sz w:val="24"/>
          <w:szCs w:val="24"/>
        </w:rPr>
      </w:pPr>
      <w:r>
        <w:rPr>
          <w:b/>
          <w:sz w:val="24"/>
          <w:szCs w:val="24"/>
        </w:rPr>
        <w:t>合同生效</w:t>
      </w:r>
    </w:p>
    <w:p w14:paraId="2483F33C">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6AFE5623">
      <w:pPr>
        <w:numPr>
          <w:ilvl w:val="0"/>
          <w:numId w:val="5"/>
        </w:numPr>
        <w:adjustRightInd w:val="0"/>
        <w:snapToGrid w:val="0"/>
        <w:spacing w:line="360" w:lineRule="auto"/>
        <w:ind w:firstLine="448" w:firstLineChars="200"/>
        <w:rPr>
          <w:b/>
          <w:sz w:val="24"/>
          <w:szCs w:val="24"/>
        </w:rPr>
      </w:pPr>
      <w:r>
        <w:rPr>
          <w:b/>
          <w:sz w:val="24"/>
          <w:szCs w:val="24"/>
        </w:rPr>
        <w:t>合同份数</w:t>
      </w:r>
    </w:p>
    <w:p w14:paraId="2E4A6F11">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0304AAE4">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0AEE788">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3821512">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C0865A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6E6EB74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075EE1D3">
            <w:pPr>
              <w:adjustRightInd w:val="0"/>
              <w:snapToGrid w:val="0"/>
              <w:spacing w:line="300" w:lineRule="exact"/>
              <w:jc w:val="center"/>
              <w:rPr>
                <w:szCs w:val="24"/>
              </w:rPr>
            </w:pPr>
            <w:r>
              <w:rPr>
                <w:szCs w:val="21"/>
              </w:rPr>
              <w:t>乙方（供应商）</w:t>
            </w:r>
          </w:p>
        </w:tc>
      </w:tr>
      <w:tr w14:paraId="1257BD6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F038806">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438B32F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38194D1">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54B63A7">
            <w:pPr>
              <w:adjustRightInd w:val="0"/>
              <w:snapToGrid w:val="0"/>
              <w:spacing w:line="300" w:lineRule="exact"/>
              <w:jc w:val="center"/>
              <w:rPr>
                <w:spacing w:val="20"/>
                <w:szCs w:val="21"/>
              </w:rPr>
            </w:pPr>
          </w:p>
        </w:tc>
      </w:tr>
      <w:tr w14:paraId="379B641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6F7179BC">
            <w:pPr>
              <w:adjustRightInd w:val="0"/>
              <w:snapToGrid w:val="0"/>
              <w:spacing w:line="300" w:lineRule="exact"/>
              <w:jc w:val="center"/>
              <w:rPr>
                <w:szCs w:val="21"/>
              </w:rPr>
            </w:pPr>
            <w:r>
              <w:rPr>
                <w:szCs w:val="21"/>
              </w:rPr>
              <w:t>法定代表人</w:t>
            </w:r>
          </w:p>
          <w:p w14:paraId="32233907">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5382965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5FCD8EC">
            <w:pPr>
              <w:adjustRightInd w:val="0"/>
              <w:snapToGrid w:val="0"/>
              <w:spacing w:line="300" w:lineRule="exact"/>
              <w:jc w:val="center"/>
              <w:rPr>
                <w:szCs w:val="21"/>
              </w:rPr>
            </w:pPr>
            <w:r>
              <w:rPr>
                <w:szCs w:val="21"/>
              </w:rPr>
              <w:t>法定代表人</w:t>
            </w:r>
          </w:p>
          <w:p w14:paraId="518CEBEB">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3C618D24">
            <w:pPr>
              <w:adjustRightInd w:val="0"/>
              <w:snapToGrid w:val="0"/>
              <w:spacing w:line="300" w:lineRule="exact"/>
              <w:jc w:val="center"/>
              <w:rPr>
                <w:szCs w:val="21"/>
              </w:rPr>
            </w:pPr>
          </w:p>
        </w:tc>
      </w:tr>
      <w:tr w14:paraId="17B4C34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0CD5838D">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21704E04">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0B58150">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07473D0B">
            <w:pPr>
              <w:adjustRightInd w:val="0"/>
              <w:snapToGrid w:val="0"/>
              <w:spacing w:line="300" w:lineRule="exact"/>
              <w:jc w:val="center"/>
              <w:rPr>
                <w:spacing w:val="20"/>
                <w:szCs w:val="21"/>
              </w:rPr>
            </w:pPr>
          </w:p>
        </w:tc>
      </w:tr>
      <w:tr w14:paraId="3FE42CC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D934C60">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47D69C3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60BD533">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4C2477BB">
            <w:pPr>
              <w:adjustRightInd w:val="0"/>
              <w:snapToGrid w:val="0"/>
              <w:spacing w:line="300" w:lineRule="exact"/>
              <w:jc w:val="center"/>
              <w:rPr>
                <w:spacing w:val="20"/>
                <w:szCs w:val="21"/>
              </w:rPr>
            </w:pPr>
          </w:p>
        </w:tc>
      </w:tr>
      <w:tr w14:paraId="794FEA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92D5184">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0E2E6CB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3F4525C">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285B7F06">
            <w:pPr>
              <w:adjustRightInd w:val="0"/>
              <w:snapToGrid w:val="0"/>
              <w:spacing w:line="300" w:lineRule="exact"/>
              <w:jc w:val="center"/>
              <w:rPr>
                <w:spacing w:val="20"/>
                <w:szCs w:val="21"/>
              </w:rPr>
            </w:pPr>
          </w:p>
        </w:tc>
      </w:tr>
      <w:tr w14:paraId="362721E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89504C4">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7F6C3AA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DEB57C1">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7CC043D4">
            <w:pPr>
              <w:adjustRightInd w:val="0"/>
              <w:snapToGrid w:val="0"/>
              <w:spacing w:line="300" w:lineRule="exact"/>
              <w:jc w:val="center"/>
              <w:rPr>
                <w:spacing w:val="20"/>
                <w:szCs w:val="21"/>
              </w:rPr>
            </w:pPr>
          </w:p>
        </w:tc>
      </w:tr>
      <w:tr w14:paraId="250B6E2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2AE4C2C">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A03B74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2D14B66">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7200F108">
            <w:pPr>
              <w:adjustRightInd w:val="0"/>
              <w:snapToGrid w:val="0"/>
              <w:spacing w:line="300" w:lineRule="exact"/>
              <w:jc w:val="center"/>
              <w:rPr>
                <w:spacing w:val="20"/>
                <w:szCs w:val="21"/>
              </w:rPr>
            </w:pPr>
          </w:p>
        </w:tc>
      </w:tr>
      <w:tr w14:paraId="0717AF8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FD562A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0AF3DD3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437F8B9">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6DC1D150">
            <w:pPr>
              <w:adjustRightInd w:val="0"/>
              <w:snapToGrid w:val="0"/>
              <w:spacing w:line="300" w:lineRule="exact"/>
              <w:jc w:val="center"/>
              <w:rPr>
                <w:spacing w:val="20"/>
                <w:szCs w:val="21"/>
              </w:rPr>
            </w:pPr>
          </w:p>
        </w:tc>
      </w:tr>
      <w:tr w14:paraId="1367E52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B37F1E9">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875277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122086C">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BFDC9DE">
            <w:pPr>
              <w:adjustRightInd w:val="0"/>
              <w:snapToGrid w:val="0"/>
              <w:spacing w:line="300" w:lineRule="exact"/>
              <w:jc w:val="center"/>
              <w:rPr>
                <w:spacing w:val="20"/>
                <w:szCs w:val="21"/>
              </w:rPr>
            </w:pPr>
          </w:p>
        </w:tc>
      </w:tr>
      <w:tr w14:paraId="70ECF88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6101950">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27152F7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886396E">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33E0A28D">
            <w:pPr>
              <w:adjustRightInd w:val="0"/>
              <w:snapToGrid w:val="0"/>
              <w:spacing w:line="300" w:lineRule="exact"/>
              <w:jc w:val="center"/>
              <w:rPr>
                <w:spacing w:val="20"/>
                <w:szCs w:val="21"/>
              </w:rPr>
            </w:pPr>
          </w:p>
        </w:tc>
      </w:tr>
      <w:tr w14:paraId="0ED212C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DC79576">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F7FE5C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6DC194D">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19DEB26C">
            <w:pPr>
              <w:adjustRightInd w:val="0"/>
              <w:snapToGrid w:val="0"/>
              <w:spacing w:line="300" w:lineRule="exact"/>
              <w:jc w:val="center"/>
              <w:rPr>
                <w:spacing w:val="20"/>
                <w:szCs w:val="21"/>
              </w:rPr>
            </w:pPr>
          </w:p>
        </w:tc>
      </w:tr>
      <w:tr w14:paraId="2FA39CB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49F0A9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E2AD57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E221863">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174139A2">
            <w:pPr>
              <w:adjustRightInd w:val="0"/>
              <w:snapToGrid w:val="0"/>
              <w:spacing w:line="300" w:lineRule="exact"/>
              <w:jc w:val="center"/>
              <w:rPr>
                <w:spacing w:val="20"/>
                <w:szCs w:val="21"/>
              </w:rPr>
            </w:pPr>
          </w:p>
        </w:tc>
      </w:tr>
      <w:tr w14:paraId="2249AAE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9D2F136">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33A3C14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130F690">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68C71705">
            <w:pPr>
              <w:adjustRightInd w:val="0"/>
              <w:snapToGrid w:val="0"/>
              <w:spacing w:line="300" w:lineRule="exact"/>
              <w:jc w:val="center"/>
              <w:rPr>
                <w:spacing w:val="20"/>
                <w:szCs w:val="21"/>
              </w:rPr>
            </w:pPr>
          </w:p>
        </w:tc>
      </w:tr>
      <w:tr w14:paraId="41DBC20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2653FDB6">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7CA7C513">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341C825C">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02B8510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7E08E54A">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5C75E12D">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38C64FFD">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045BF2DA">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75F23CEB">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77DF4A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17AEEC04">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0752F50D">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7B14F6CB">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5371AB93">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C597EA9">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24C3956B">
      <w:pPr>
        <w:numPr>
          <w:ilvl w:val="0"/>
          <w:numId w:val="8"/>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62340F46">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67410AC8">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2BEF74A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0CBC268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08FA265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65ABE1F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04D2ED7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EDD6069">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567AC4E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310250A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1FC45689">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2694E07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55EB1BA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D79DEE3">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3F443FD2">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1886ED1A">
      <w:pPr>
        <w:numPr>
          <w:ilvl w:val="0"/>
          <w:numId w:val="9"/>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17F8B1E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7705FF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054AB152">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404CEC8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4F4E304F">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7B8AEE1F">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7BA06B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4E04C6F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3E505D60">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66D130F9">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4394717E">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7FDDFB36">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5275DC96">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3A2D7BD0">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2048E1AB">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298B2B12">
      <w:pPr>
        <w:autoSpaceDE w:val="0"/>
        <w:autoSpaceDN w:val="0"/>
        <w:adjustRightInd w:val="0"/>
        <w:snapToGrid w:val="0"/>
        <w:spacing w:line="360" w:lineRule="auto"/>
        <w:ind w:firstLine="448" w:firstLineChars="200"/>
        <w:jc w:val="left"/>
        <w:rPr>
          <w:sz w:val="24"/>
          <w:szCs w:val="24"/>
        </w:rPr>
      </w:pPr>
      <w:r>
        <w:rPr>
          <w:sz w:val="24"/>
          <w:szCs w:val="24"/>
        </w:rPr>
        <w:t>8.2 保证</w:t>
      </w:r>
    </w:p>
    <w:p w14:paraId="0641D524">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66A4335E">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114B95BC">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3AD26BC9">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6C83D257">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227BE01C">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1F40BB4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10ACCD1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67F8564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FD4301D">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14F517E4">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50731B16">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36AE2C16">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661C2650">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5626313E">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2747B1EB">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7B483363">
      <w:pPr>
        <w:pStyle w:val="5"/>
        <w:adjustRightInd w:val="0"/>
        <w:snapToGrid w:val="0"/>
        <w:spacing w:after="0" w:line="360" w:lineRule="auto"/>
        <w:ind w:firstLine="448" w:firstLineChars="200"/>
        <w:rPr>
          <w:b/>
          <w:bCs/>
          <w:sz w:val="24"/>
          <w:szCs w:val="24"/>
        </w:rPr>
      </w:pPr>
      <w:r>
        <w:rPr>
          <w:b/>
          <w:bCs/>
          <w:sz w:val="24"/>
          <w:szCs w:val="24"/>
        </w:rPr>
        <w:t>13. 履约保证金</w:t>
      </w:r>
    </w:p>
    <w:p w14:paraId="42B12C0C">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795C9D2A">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2365EB00">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53553EB3">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7AE82A38">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7FA7F755">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172C83C0">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4B4A0193">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50373E7A">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57736759">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3BD302F2">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0DCE7690">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4B80B1F">
      <w:pPr>
        <w:adjustRightInd w:val="0"/>
        <w:snapToGrid w:val="0"/>
        <w:spacing w:line="360" w:lineRule="auto"/>
        <w:ind w:firstLine="448" w:firstLineChars="200"/>
        <w:jc w:val="left"/>
        <w:rPr>
          <w:b/>
          <w:bCs/>
          <w:sz w:val="24"/>
          <w:szCs w:val="24"/>
        </w:rPr>
      </w:pPr>
      <w:r>
        <w:rPr>
          <w:b/>
          <w:bCs/>
          <w:sz w:val="24"/>
          <w:szCs w:val="24"/>
        </w:rPr>
        <w:t>15. 违约责任</w:t>
      </w:r>
    </w:p>
    <w:p w14:paraId="7BEB9B7D">
      <w:pPr>
        <w:adjustRightInd w:val="0"/>
        <w:snapToGrid w:val="0"/>
        <w:spacing w:line="360" w:lineRule="auto"/>
        <w:ind w:firstLine="448" w:firstLineChars="200"/>
        <w:jc w:val="left"/>
        <w:rPr>
          <w:bCs/>
          <w:sz w:val="24"/>
          <w:szCs w:val="24"/>
        </w:rPr>
      </w:pPr>
      <w:r>
        <w:rPr>
          <w:bCs/>
          <w:sz w:val="24"/>
          <w:szCs w:val="24"/>
        </w:rPr>
        <w:t>15.1质量瑕疵的违约责任</w:t>
      </w:r>
    </w:p>
    <w:p w14:paraId="0B598F34">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13802EA1">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70D71AAF">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43452145">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13EC135F">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332D5A28">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4DDABD87">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47195DD6">
      <w:pPr>
        <w:numPr>
          <w:ilvl w:val="0"/>
          <w:numId w:val="10"/>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B15C7D2">
      <w:pPr>
        <w:adjustRightInd w:val="0"/>
        <w:snapToGrid w:val="0"/>
        <w:spacing w:line="360" w:lineRule="auto"/>
        <w:ind w:firstLine="448" w:firstLineChars="200"/>
        <w:jc w:val="left"/>
        <w:rPr>
          <w:sz w:val="24"/>
          <w:szCs w:val="24"/>
        </w:rPr>
      </w:pPr>
      <w:r>
        <w:rPr>
          <w:sz w:val="24"/>
          <w:szCs w:val="24"/>
        </w:rPr>
        <w:t xml:space="preserve">    16.1合同的变更</w:t>
      </w:r>
    </w:p>
    <w:p w14:paraId="4B0F0207">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6F2901F3">
      <w:pPr>
        <w:adjustRightInd w:val="0"/>
        <w:snapToGrid w:val="0"/>
        <w:spacing w:line="360" w:lineRule="auto"/>
        <w:ind w:firstLine="448" w:firstLineChars="200"/>
        <w:jc w:val="left"/>
        <w:rPr>
          <w:sz w:val="24"/>
          <w:szCs w:val="24"/>
        </w:rPr>
      </w:pPr>
      <w:r>
        <w:rPr>
          <w:sz w:val="24"/>
          <w:szCs w:val="24"/>
        </w:rPr>
        <w:t>16.2合同的中止</w:t>
      </w:r>
    </w:p>
    <w:p w14:paraId="759DA601">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1B04A0DC">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4EF17E91">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744936EC">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62AADB31">
      <w:pPr>
        <w:adjustRightInd w:val="0"/>
        <w:snapToGrid w:val="0"/>
        <w:spacing w:line="360" w:lineRule="auto"/>
        <w:ind w:firstLine="448" w:firstLineChars="200"/>
        <w:jc w:val="left"/>
        <w:rPr>
          <w:sz w:val="24"/>
          <w:szCs w:val="24"/>
        </w:rPr>
      </w:pPr>
      <w:r>
        <w:rPr>
          <w:sz w:val="24"/>
          <w:szCs w:val="24"/>
        </w:rPr>
        <w:t>16.3合同的终止</w:t>
      </w:r>
    </w:p>
    <w:p w14:paraId="4B86983C">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570E84CF">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164158B9">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70E9DFCC">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41CDEDA6">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17CAF4B">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2B400325">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6D51EAE5">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63ADABA5">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2D614FB">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13B97F27">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BB82CF2">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193B886C">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3BEC23D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41429D69">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7EA104D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09FEEDE9">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2D919E7D">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B95F7CB">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0754E910">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4798560A">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460EB767">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68CCBCD8">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30F8E15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631E79C3">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4ABA664E">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3047C16D">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29E9082B">
      <w:pPr>
        <w:numPr>
          <w:ilvl w:val="0"/>
          <w:numId w:val="11"/>
        </w:numPr>
        <w:adjustRightInd w:val="0"/>
        <w:snapToGrid w:val="0"/>
        <w:spacing w:line="360" w:lineRule="auto"/>
        <w:ind w:firstLine="448" w:firstLineChars="200"/>
        <w:jc w:val="left"/>
        <w:rPr>
          <w:b/>
          <w:bCs/>
          <w:sz w:val="24"/>
          <w:szCs w:val="24"/>
        </w:rPr>
      </w:pPr>
      <w:r>
        <w:rPr>
          <w:b/>
          <w:bCs/>
          <w:sz w:val="24"/>
          <w:szCs w:val="24"/>
        </w:rPr>
        <w:t>合同未尽事项</w:t>
      </w:r>
    </w:p>
    <w:p w14:paraId="7DE4B8E8">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7E048AAA">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1" w:name="_Toc20313"/>
    </w:p>
    <w:p w14:paraId="3398B277">
      <w:pPr>
        <w:adjustRightInd w:val="0"/>
        <w:snapToGrid w:val="0"/>
        <w:jc w:val="center"/>
        <w:rPr>
          <w:rFonts w:eastAsia="黑体"/>
          <w:sz w:val="28"/>
          <w:szCs w:val="28"/>
        </w:rPr>
      </w:pPr>
    </w:p>
    <w:p w14:paraId="7903D71F">
      <w:pPr>
        <w:adjustRightInd w:val="0"/>
        <w:snapToGrid w:val="0"/>
        <w:jc w:val="center"/>
        <w:rPr>
          <w:rFonts w:eastAsia="黑体"/>
          <w:sz w:val="28"/>
          <w:szCs w:val="28"/>
        </w:rPr>
      </w:pPr>
    </w:p>
    <w:p w14:paraId="34D6B599">
      <w:pPr>
        <w:adjustRightInd w:val="0"/>
        <w:snapToGrid w:val="0"/>
        <w:jc w:val="center"/>
        <w:rPr>
          <w:rFonts w:eastAsia="黑体"/>
          <w:sz w:val="28"/>
          <w:szCs w:val="28"/>
        </w:rPr>
      </w:pPr>
      <w:r>
        <w:rPr>
          <w:rFonts w:eastAsia="黑体"/>
          <w:sz w:val="28"/>
          <w:szCs w:val="28"/>
        </w:rPr>
        <w:br w:type="page"/>
      </w:r>
    </w:p>
    <w:p w14:paraId="6D864D46">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586868F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3926FFDF">
            <w:pPr>
              <w:adjustRightInd w:val="0"/>
              <w:snapToGrid w:val="0"/>
              <w:jc w:val="center"/>
              <w:rPr>
                <w:szCs w:val="21"/>
              </w:rPr>
            </w:pPr>
            <w:r>
              <w:rPr>
                <w:szCs w:val="21"/>
              </w:rPr>
              <w:t>第二节</w:t>
            </w:r>
          </w:p>
          <w:p w14:paraId="4ABCEDBD">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2BE76154">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5D7629FC">
            <w:pPr>
              <w:adjustRightInd w:val="0"/>
              <w:snapToGrid w:val="0"/>
              <w:jc w:val="left"/>
              <w:rPr>
                <w:szCs w:val="21"/>
              </w:rPr>
            </w:pPr>
          </w:p>
        </w:tc>
      </w:tr>
      <w:tr w14:paraId="4D49840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27F5927B">
            <w:pPr>
              <w:adjustRightInd w:val="0"/>
              <w:snapToGrid w:val="0"/>
              <w:jc w:val="center"/>
              <w:rPr>
                <w:szCs w:val="21"/>
              </w:rPr>
            </w:pPr>
            <w:r>
              <w:rPr>
                <w:szCs w:val="21"/>
              </w:rPr>
              <w:t>第二节</w:t>
            </w:r>
          </w:p>
          <w:p w14:paraId="7C6A8DD5">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5D93D085">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4C2538F">
            <w:pPr>
              <w:adjustRightInd w:val="0"/>
              <w:snapToGrid w:val="0"/>
              <w:jc w:val="left"/>
              <w:rPr>
                <w:szCs w:val="21"/>
              </w:rPr>
            </w:pPr>
          </w:p>
        </w:tc>
      </w:tr>
      <w:tr w14:paraId="24134A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F128DD2">
            <w:pPr>
              <w:adjustRightInd w:val="0"/>
              <w:snapToGrid w:val="0"/>
              <w:jc w:val="center"/>
              <w:rPr>
                <w:szCs w:val="21"/>
              </w:rPr>
            </w:pPr>
            <w:r>
              <w:rPr>
                <w:szCs w:val="21"/>
              </w:rPr>
              <w:t>第二节</w:t>
            </w:r>
          </w:p>
          <w:p w14:paraId="1EA37103">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0E30887E">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1476B743">
            <w:pPr>
              <w:adjustRightInd w:val="0"/>
              <w:snapToGrid w:val="0"/>
              <w:jc w:val="left"/>
              <w:rPr>
                <w:szCs w:val="21"/>
              </w:rPr>
            </w:pPr>
          </w:p>
        </w:tc>
      </w:tr>
      <w:tr w14:paraId="79AB516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26D0A99">
            <w:pPr>
              <w:adjustRightInd w:val="0"/>
              <w:snapToGrid w:val="0"/>
              <w:jc w:val="center"/>
              <w:rPr>
                <w:szCs w:val="21"/>
              </w:rPr>
            </w:pPr>
            <w:r>
              <w:rPr>
                <w:szCs w:val="21"/>
              </w:rPr>
              <w:t>第二节</w:t>
            </w:r>
          </w:p>
          <w:p w14:paraId="17949B2B">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7B350B66">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989375F">
            <w:pPr>
              <w:adjustRightInd w:val="0"/>
              <w:snapToGrid w:val="0"/>
              <w:jc w:val="left"/>
              <w:rPr>
                <w:szCs w:val="21"/>
              </w:rPr>
            </w:pPr>
          </w:p>
        </w:tc>
      </w:tr>
      <w:tr w14:paraId="6262AF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44E42EB">
            <w:pPr>
              <w:adjustRightInd w:val="0"/>
              <w:snapToGrid w:val="0"/>
              <w:jc w:val="center"/>
              <w:rPr>
                <w:szCs w:val="21"/>
              </w:rPr>
            </w:pPr>
            <w:r>
              <w:rPr>
                <w:szCs w:val="21"/>
              </w:rPr>
              <w:t>第二节</w:t>
            </w:r>
          </w:p>
          <w:p w14:paraId="56DCA672">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6EB97740">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7997C45A">
            <w:pPr>
              <w:adjustRightInd w:val="0"/>
              <w:snapToGrid w:val="0"/>
              <w:jc w:val="left"/>
              <w:rPr>
                <w:szCs w:val="21"/>
              </w:rPr>
            </w:pPr>
          </w:p>
        </w:tc>
      </w:tr>
      <w:tr w14:paraId="6CA1BAA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71F57AB">
            <w:pPr>
              <w:adjustRightInd w:val="0"/>
              <w:snapToGrid w:val="0"/>
              <w:jc w:val="center"/>
              <w:rPr>
                <w:szCs w:val="21"/>
              </w:rPr>
            </w:pPr>
            <w:r>
              <w:rPr>
                <w:szCs w:val="21"/>
              </w:rPr>
              <w:t>第二节</w:t>
            </w:r>
          </w:p>
          <w:p w14:paraId="4083F83F">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57BE213">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4A3B40B6">
            <w:pPr>
              <w:adjustRightInd w:val="0"/>
              <w:snapToGrid w:val="0"/>
              <w:jc w:val="left"/>
              <w:rPr>
                <w:szCs w:val="21"/>
              </w:rPr>
            </w:pPr>
          </w:p>
        </w:tc>
      </w:tr>
      <w:tr w14:paraId="4621D7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25936AD7">
            <w:pPr>
              <w:adjustRightInd w:val="0"/>
              <w:snapToGrid w:val="0"/>
              <w:jc w:val="center"/>
              <w:rPr>
                <w:szCs w:val="21"/>
              </w:rPr>
            </w:pPr>
            <w:r>
              <w:rPr>
                <w:szCs w:val="21"/>
              </w:rPr>
              <w:t>第二节</w:t>
            </w:r>
          </w:p>
          <w:p w14:paraId="103A0E28">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6CC812CF">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3F5596B1">
            <w:pPr>
              <w:rPr>
                <w:szCs w:val="24"/>
              </w:rPr>
            </w:pPr>
          </w:p>
        </w:tc>
      </w:tr>
      <w:tr w14:paraId="079A4BA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78903AE1">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24B9B8A4">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70CC0A2A">
            <w:pPr>
              <w:rPr>
                <w:szCs w:val="24"/>
              </w:rPr>
            </w:pPr>
          </w:p>
        </w:tc>
      </w:tr>
      <w:tr w14:paraId="0890B33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62B209F6">
            <w:pPr>
              <w:adjustRightInd w:val="0"/>
              <w:snapToGrid w:val="0"/>
              <w:jc w:val="center"/>
              <w:rPr>
                <w:szCs w:val="21"/>
              </w:rPr>
            </w:pPr>
            <w:r>
              <w:rPr>
                <w:szCs w:val="21"/>
              </w:rPr>
              <w:t>第二节</w:t>
            </w:r>
          </w:p>
          <w:p w14:paraId="58DF0A57">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436A5ABB">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237DEAC4">
            <w:pPr>
              <w:rPr>
                <w:szCs w:val="24"/>
              </w:rPr>
            </w:pPr>
          </w:p>
        </w:tc>
      </w:tr>
      <w:tr w14:paraId="7F6DECF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5933BD18">
            <w:pPr>
              <w:adjustRightInd w:val="0"/>
              <w:snapToGrid w:val="0"/>
              <w:jc w:val="center"/>
              <w:rPr>
                <w:szCs w:val="21"/>
              </w:rPr>
            </w:pPr>
            <w:r>
              <w:rPr>
                <w:szCs w:val="21"/>
              </w:rPr>
              <w:t>第二节</w:t>
            </w:r>
          </w:p>
          <w:p w14:paraId="5FC142E2">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6ABBB199">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58F88C9A">
            <w:pPr>
              <w:rPr>
                <w:szCs w:val="24"/>
              </w:rPr>
            </w:pPr>
          </w:p>
        </w:tc>
      </w:tr>
      <w:tr w14:paraId="21A6178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B7DFB51">
            <w:pPr>
              <w:adjustRightInd w:val="0"/>
              <w:snapToGrid w:val="0"/>
              <w:jc w:val="center"/>
              <w:rPr>
                <w:szCs w:val="21"/>
              </w:rPr>
            </w:pPr>
            <w:r>
              <w:rPr>
                <w:szCs w:val="21"/>
              </w:rPr>
              <w:t>第二节</w:t>
            </w:r>
          </w:p>
          <w:p w14:paraId="5E9A7C28">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059C6DB">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0BFD08BA">
            <w:pPr>
              <w:autoSpaceDE w:val="0"/>
              <w:autoSpaceDN w:val="0"/>
              <w:adjustRightInd w:val="0"/>
              <w:snapToGrid w:val="0"/>
              <w:ind w:firstLine="388" w:firstLineChars="200"/>
              <w:jc w:val="left"/>
              <w:rPr>
                <w:szCs w:val="21"/>
              </w:rPr>
            </w:pPr>
          </w:p>
        </w:tc>
      </w:tr>
      <w:tr w14:paraId="55E0933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79ED3D">
            <w:pPr>
              <w:adjustRightInd w:val="0"/>
              <w:snapToGrid w:val="0"/>
              <w:jc w:val="center"/>
              <w:rPr>
                <w:szCs w:val="21"/>
              </w:rPr>
            </w:pPr>
            <w:r>
              <w:rPr>
                <w:szCs w:val="21"/>
              </w:rPr>
              <w:t>第二节</w:t>
            </w:r>
          </w:p>
          <w:p w14:paraId="37E46AD8">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089A275C">
            <w:pPr>
              <w:adjustRightInd w:val="0"/>
              <w:snapToGrid w:val="0"/>
              <w:jc w:val="left"/>
              <w:rPr>
                <w:szCs w:val="21"/>
              </w:rPr>
            </w:pPr>
            <w:r>
              <w:rPr>
                <w:szCs w:val="21"/>
              </w:rPr>
              <w:t>货物质量缺陷</w:t>
            </w:r>
          </w:p>
          <w:p w14:paraId="4B8668C1">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09D0733C">
            <w:pPr>
              <w:adjustRightInd w:val="0"/>
              <w:snapToGrid w:val="0"/>
              <w:jc w:val="left"/>
              <w:rPr>
                <w:szCs w:val="21"/>
              </w:rPr>
            </w:pPr>
          </w:p>
        </w:tc>
      </w:tr>
      <w:tr w14:paraId="4215987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D74C538">
            <w:pPr>
              <w:snapToGrid w:val="0"/>
              <w:jc w:val="center"/>
              <w:rPr>
                <w:szCs w:val="21"/>
              </w:rPr>
            </w:pPr>
            <w:r>
              <w:rPr>
                <w:szCs w:val="21"/>
              </w:rPr>
              <w:t>第二节</w:t>
            </w:r>
          </w:p>
          <w:p w14:paraId="0BEB0431">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7EC6B0D9">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17D472B9">
            <w:pPr>
              <w:adjustRightInd w:val="0"/>
              <w:snapToGrid w:val="0"/>
              <w:jc w:val="left"/>
              <w:rPr>
                <w:szCs w:val="21"/>
              </w:rPr>
            </w:pPr>
          </w:p>
        </w:tc>
      </w:tr>
      <w:tr w14:paraId="423FBE9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6BD96B8A">
            <w:pPr>
              <w:adjustRightInd w:val="0"/>
              <w:snapToGrid w:val="0"/>
              <w:jc w:val="center"/>
              <w:rPr>
                <w:szCs w:val="21"/>
              </w:rPr>
            </w:pPr>
            <w:r>
              <w:rPr>
                <w:szCs w:val="21"/>
              </w:rPr>
              <w:t>第二节</w:t>
            </w:r>
          </w:p>
          <w:p w14:paraId="1C1C55A8">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1397A864">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5B22D4EE">
            <w:pPr>
              <w:adjustRightInd w:val="0"/>
              <w:snapToGrid w:val="0"/>
              <w:jc w:val="left"/>
              <w:rPr>
                <w:szCs w:val="21"/>
              </w:rPr>
            </w:pPr>
          </w:p>
        </w:tc>
      </w:tr>
      <w:tr w14:paraId="2D803B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51F0C54D">
            <w:pPr>
              <w:adjustRightInd w:val="0"/>
              <w:snapToGrid w:val="0"/>
              <w:jc w:val="center"/>
              <w:rPr>
                <w:szCs w:val="21"/>
              </w:rPr>
            </w:pPr>
            <w:r>
              <w:rPr>
                <w:szCs w:val="21"/>
              </w:rPr>
              <w:t>第二节</w:t>
            </w:r>
          </w:p>
          <w:p w14:paraId="615C6842">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F945101">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76F09424">
            <w:pPr>
              <w:adjustRightInd w:val="0"/>
              <w:snapToGrid w:val="0"/>
              <w:jc w:val="left"/>
              <w:rPr>
                <w:szCs w:val="21"/>
              </w:rPr>
            </w:pPr>
          </w:p>
        </w:tc>
      </w:tr>
      <w:tr w14:paraId="5088DD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7CB1425">
            <w:pPr>
              <w:adjustRightInd w:val="0"/>
              <w:snapToGrid w:val="0"/>
              <w:jc w:val="center"/>
              <w:rPr>
                <w:szCs w:val="21"/>
              </w:rPr>
            </w:pPr>
            <w:r>
              <w:rPr>
                <w:szCs w:val="21"/>
              </w:rPr>
              <w:t>第二节</w:t>
            </w:r>
          </w:p>
          <w:p w14:paraId="6FB81E24">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3E05F01E">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005A9233">
            <w:pPr>
              <w:adjustRightInd w:val="0"/>
              <w:snapToGrid w:val="0"/>
              <w:jc w:val="left"/>
              <w:rPr>
                <w:szCs w:val="21"/>
              </w:rPr>
            </w:pPr>
          </w:p>
        </w:tc>
      </w:tr>
      <w:tr w14:paraId="58C7201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21133DCF">
            <w:pPr>
              <w:adjustRightInd w:val="0"/>
              <w:snapToGrid w:val="0"/>
              <w:jc w:val="center"/>
              <w:rPr>
                <w:szCs w:val="21"/>
              </w:rPr>
            </w:pPr>
            <w:r>
              <w:rPr>
                <w:szCs w:val="21"/>
              </w:rPr>
              <w:t>第二节</w:t>
            </w:r>
          </w:p>
          <w:p w14:paraId="59E9A879">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7498EF49">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421878A0">
            <w:pPr>
              <w:adjustRightInd w:val="0"/>
              <w:snapToGrid w:val="0"/>
              <w:jc w:val="left"/>
              <w:rPr>
                <w:szCs w:val="21"/>
              </w:rPr>
            </w:pPr>
          </w:p>
        </w:tc>
      </w:tr>
      <w:tr w14:paraId="06A06EB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D1A6BAB">
            <w:pPr>
              <w:adjustRightInd w:val="0"/>
              <w:snapToGrid w:val="0"/>
              <w:jc w:val="center"/>
              <w:rPr>
                <w:szCs w:val="21"/>
              </w:rPr>
            </w:pPr>
            <w:r>
              <w:rPr>
                <w:szCs w:val="21"/>
              </w:rPr>
              <w:t>第二节</w:t>
            </w:r>
          </w:p>
          <w:p w14:paraId="51B25168">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19AC22F6">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41ECCA22">
            <w:pPr>
              <w:adjustRightInd w:val="0"/>
              <w:snapToGrid w:val="0"/>
              <w:jc w:val="left"/>
              <w:rPr>
                <w:szCs w:val="21"/>
              </w:rPr>
            </w:pPr>
          </w:p>
        </w:tc>
      </w:tr>
      <w:tr w14:paraId="3184F27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6602014">
            <w:pPr>
              <w:adjustRightInd w:val="0"/>
              <w:snapToGrid w:val="0"/>
              <w:jc w:val="center"/>
              <w:rPr>
                <w:szCs w:val="21"/>
              </w:rPr>
            </w:pPr>
            <w:r>
              <w:rPr>
                <w:szCs w:val="21"/>
              </w:rPr>
              <w:t>第二节</w:t>
            </w:r>
          </w:p>
          <w:p w14:paraId="38D646B2">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71FF9C4B">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4ABC6F2A">
            <w:pPr>
              <w:adjustRightInd w:val="0"/>
              <w:snapToGrid w:val="0"/>
              <w:jc w:val="left"/>
              <w:rPr>
                <w:szCs w:val="21"/>
              </w:rPr>
            </w:pPr>
          </w:p>
        </w:tc>
      </w:tr>
      <w:tr w14:paraId="1CA02F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935D09C">
            <w:pPr>
              <w:adjustRightInd w:val="0"/>
              <w:snapToGrid w:val="0"/>
              <w:jc w:val="center"/>
              <w:rPr>
                <w:szCs w:val="21"/>
              </w:rPr>
            </w:pPr>
            <w:r>
              <w:rPr>
                <w:szCs w:val="21"/>
              </w:rPr>
              <w:t>第二节</w:t>
            </w:r>
          </w:p>
          <w:p w14:paraId="2796D7AD">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5A6EA25D">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10ACDE49">
            <w:pPr>
              <w:adjustRightInd w:val="0"/>
              <w:snapToGrid w:val="0"/>
              <w:jc w:val="left"/>
              <w:rPr>
                <w:szCs w:val="21"/>
              </w:rPr>
            </w:pPr>
          </w:p>
        </w:tc>
      </w:tr>
      <w:tr w14:paraId="489121C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A55B7E9">
            <w:pPr>
              <w:adjustRightInd w:val="0"/>
              <w:snapToGrid w:val="0"/>
              <w:jc w:val="center"/>
              <w:rPr>
                <w:szCs w:val="21"/>
              </w:rPr>
            </w:pPr>
            <w:r>
              <w:rPr>
                <w:szCs w:val="21"/>
              </w:rPr>
              <w:t>第二节</w:t>
            </w:r>
          </w:p>
          <w:p w14:paraId="72BDDAA0">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3DC78EBE">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75023A43">
            <w:pPr>
              <w:adjustRightInd w:val="0"/>
              <w:snapToGrid w:val="0"/>
              <w:jc w:val="left"/>
              <w:rPr>
                <w:szCs w:val="21"/>
                <w:u w:val="single"/>
              </w:rPr>
            </w:pPr>
          </w:p>
        </w:tc>
      </w:tr>
      <w:tr w14:paraId="5A1226F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6676A1B">
            <w:pPr>
              <w:adjustRightInd w:val="0"/>
              <w:snapToGrid w:val="0"/>
              <w:jc w:val="center"/>
              <w:rPr>
                <w:szCs w:val="21"/>
              </w:rPr>
            </w:pPr>
            <w:r>
              <w:rPr>
                <w:szCs w:val="21"/>
              </w:rPr>
              <w:t>第二节</w:t>
            </w:r>
          </w:p>
          <w:p w14:paraId="43F05454">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58C38097">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5F996A61">
            <w:pPr>
              <w:adjustRightInd w:val="0"/>
              <w:snapToGrid w:val="0"/>
              <w:jc w:val="left"/>
              <w:rPr>
                <w:szCs w:val="21"/>
                <w:u w:val="single"/>
              </w:rPr>
            </w:pPr>
          </w:p>
        </w:tc>
      </w:tr>
      <w:tr w14:paraId="7E5B2AF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74B5552C">
            <w:pPr>
              <w:adjustRightInd w:val="0"/>
              <w:snapToGrid w:val="0"/>
              <w:jc w:val="center"/>
              <w:rPr>
                <w:szCs w:val="21"/>
              </w:rPr>
            </w:pPr>
            <w:r>
              <w:rPr>
                <w:szCs w:val="21"/>
              </w:rPr>
              <w:t>第二节</w:t>
            </w:r>
          </w:p>
          <w:p w14:paraId="56DBFFBE">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17C6297F">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2453E4A7">
            <w:pPr>
              <w:adjustRightInd w:val="0"/>
              <w:snapToGrid w:val="0"/>
              <w:jc w:val="left"/>
              <w:rPr>
                <w:szCs w:val="21"/>
                <w:u w:val="single"/>
              </w:rPr>
            </w:pPr>
          </w:p>
        </w:tc>
      </w:tr>
      <w:tr w14:paraId="75924E8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496E18B3">
            <w:pPr>
              <w:adjustRightInd w:val="0"/>
              <w:snapToGrid w:val="0"/>
              <w:jc w:val="center"/>
              <w:rPr>
                <w:szCs w:val="21"/>
              </w:rPr>
            </w:pPr>
            <w:r>
              <w:rPr>
                <w:szCs w:val="21"/>
              </w:rPr>
              <w:t>第二节</w:t>
            </w:r>
          </w:p>
          <w:p w14:paraId="1A79D108">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1870DC29">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2CD0DA5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02E8D119">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42E394B1">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46FABCB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49898DC3">
            <w:pPr>
              <w:adjustRightInd w:val="0"/>
              <w:snapToGrid w:val="0"/>
              <w:jc w:val="center"/>
              <w:rPr>
                <w:szCs w:val="21"/>
              </w:rPr>
            </w:pPr>
            <w:r>
              <w:rPr>
                <w:szCs w:val="21"/>
              </w:rPr>
              <w:t>第二节</w:t>
            </w:r>
          </w:p>
          <w:p w14:paraId="3D62BCCC">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14CD7BD8">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0CCC05EA">
            <w:pPr>
              <w:adjustRightInd w:val="0"/>
              <w:snapToGrid w:val="0"/>
              <w:jc w:val="left"/>
              <w:rPr>
                <w:szCs w:val="21"/>
              </w:rPr>
            </w:pPr>
          </w:p>
        </w:tc>
      </w:tr>
    </w:tbl>
    <w:p w14:paraId="7C516BC7">
      <w:pPr>
        <w:tabs>
          <w:tab w:val="left" w:pos="360"/>
        </w:tabs>
        <w:spacing w:line="520" w:lineRule="exact"/>
        <w:ind w:firstLine="383" w:firstLineChars="171"/>
        <w:rPr>
          <w:sz w:val="24"/>
          <w:szCs w:val="24"/>
        </w:rPr>
      </w:pPr>
    </w:p>
    <w:p w14:paraId="538EF21C">
      <w:pPr>
        <w:autoSpaceDE w:val="0"/>
        <w:autoSpaceDN w:val="0"/>
        <w:adjustRightInd w:val="0"/>
        <w:spacing w:line="360" w:lineRule="auto"/>
        <w:ind w:firstLine="448" w:firstLineChars="200"/>
        <w:rPr>
          <w:sz w:val="24"/>
        </w:rPr>
      </w:pPr>
    </w:p>
    <w:p w14:paraId="023193D9">
      <w:pPr>
        <w:widowControl/>
        <w:jc w:val="left"/>
        <w:rPr>
          <w:b/>
          <w:bCs/>
          <w:kern w:val="28"/>
          <w:sz w:val="32"/>
          <w:szCs w:val="32"/>
          <w:lang w:val="zh-CN" w:eastAsia="zh-CN"/>
        </w:rPr>
      </w:pPr>
      <w:r>
        <w:br w:type="page"/>
      </w:r>
    </w:p>
    <w:p w14:paraId="223D0361">
      <w:pPr>
        <w:pStyle w:val="13"/>
        <w:rPr>
          <w:rFonts w:ascii="Times New Roman" w:hAnsi="Times New Roman"/>
        </w:rPr>
      </w:pPr>
      <w:r>
        <w:rPr>
          <w:rFonts w:hint="eastAsia" w:ascii="Times New Roman" w:hAnsi="Times New Roman"/>
        </w:rPr>
        <w:t>第五部分  投标文件格式</w:t>
      </w:r>
    </w:p>
    <w:p w14:paraId="24017843">
      <w:pPr>
        <w:autoSpaceDN w:val="0"/>
        <w:spacing w:line="360" w:lineRule="auto"/>
        <w:jc w:val="center"/>
        <w:rPr>
          <w:b/>
          <w:bCs/>
          <w:sz w:val="24"/>
        </w:rPr>
      </w:pPr>
      <w:r>
        <w:rPr>
          <w:rFonts w:hint="eastAsia"/>
          <w:b/>
          <w:bCs/>
          <w:sz w:val="24"/>
        </w:rPr>
        <w:t>投标文件封面格式</w:t>
      </w:r>
    </w:p>
    <w:p w14:paraId="39AC394B">
      <w:pPr>
        <w:autoSpaceDE w:val="0"/>
        <w:autoSpaceDN w:val="0"/>
        <w:adjustRightInd w:val="0"/>
        <w:spacing w:line="520" w:lineRule="exact"/>
      </w:pPr>
    </w:p>
    <w:p w14:paraId="6F25840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970BFC0">
      <w:pPr>
        <w:autoSpaceDE w:val="0"/>
        <w:autoSpaceDN w:val="0"/>
        <w:adjustRightInd w:val="0"/>
        <w:spacing w:line="520" w:lineRule="exact"/>
        <w:rPr>
          <w:b/>
          <w:kern w:val="0"/>
          <w:sz w:val="24"/>
        </w:rPr>
      </w:pPr>
    </w:p>
    <w:p w14:paraId="5442075C">
      <w:pPr>
        <w:autoSpaceDE w:val="0"/>
        <w:autoSpaceDN w:val="0"/>
        <w:adjustRightInd w:val="0"/>
        <w:spacing w:line="520" w:lineRule="exact"/>
        <w:rPr>
          <w:b/>
          <w:kern w:val="0"/>
          <w:sz w:val="24"/>
        </w:rPr>
      </w:pPr>
    </w:p>
    <w:p w14:paraId="42C3DA0B">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38FDA00D">
      <w:pPr>
        <w:autoSpaceDE w:val="0"/>
        <w:autoSpaceDN w:val="0"/>
        <w:adjustRightInd w:val="0"/>
        <w:spacing w:line="520" w:lineRule="exact"/>
        <w:rPr>
          <w:b/>
          <w:kern w:val="0"/>
          <w:sz w:val="36"/>
          <w:szCs w:val="36"/>
        </w:rPr>
      </w:pPr>
    </w:p>
    <w:p w14:paraId="44C46401">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5EDE6E22">
      <w:pPr>
        <w:spacing w:before="85" w:beforeLines="30" w:after="199" w:afterLines="70" w:line="540" w:lineRule="exact"/>
        <w:ind w:left="582" w:leftChars="300"/>
        <w:rPr>
          <w:b/>
          <w:sz w:val="34"/>
          <w:szCs w:val="34"/>
        </w:rPr>
      </w:pPr>
      <w:r>
        <w:rPr>
          <w:rFonts w:hint="eastAsia"/>
          <w:b/>
          <w:sz w:val="34"/>
          <w:szCs w:val="34"/>
        </w:rPr>
        <w:t>项目编号：</w:t>
      </w:r>
    </w:p>
    <w:p w14:paraId="1271F21F">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72840A96">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3D9CFBD7">
      <w:pPr>
        <w:spacing w:before="85" w:beforeLines="30" w:after="199" w:afterLines="70" w:line="540" w:lineRule="exact"/>
        <w:ind w:left="582" w:leftChars="300"/>
        <w:rPr>
          <w:b/>
          <w:sz w:val="34"/>
          <w:szCs w:val="34"/>
        </w:rPr>
      </w:pPr>
      <w:r>
        <w:rPr>
          <w:rFonts w:hint="eastAsia"/>
          <w:b/>
          <w:sz w:val="34"/>
          <w:szCs w:val="34"/>
        </w:rPr>
        <w:t>投标单位名称：</w:t>
      </w:r>
    </w:p>
    <w:p w14:paraId="67253A23">
      <w:pPr>
        <w:spacing w:before="85" w:beforeLines="30" w:after="199" w:afterLines="70" w:line="540" w:lineRule="exact"/>
        <w:ind w:left="582" w:leftChars="300"/>
        <w:rPr>
          <w:b/>
          <w:sz w:val="34"/>
          <w:szCs w:val="34"/>
        </w:rPr>
      </w:pPr>
    </w:p>
    <w:p w14:paraId="62F98E79">
      <w:pPr>
        <w:spacing w:before="85" w:beforeLines="30" w:after="199" w:afterLines="70" w:line="540" w:lineRule="exact"/>
        <w:ind w:left="582" w:leftChars="300"/>
        <w:rPr>
          <w:b/>
          <w:sz w:val="34"/>
          <w:szCs w:val="34"/>
        </w:rPr>
      </w:pPr>
    </w:p>
    <w:p w14:paraId="63BFB39A">
      <w:pPr>
        <w:spacing w:before="85" w:beforeLines="30" w:after="199" w:afterLines="70" w:line="540" w:lineRule="exact"/>
        <w:ind w:left="582" w:leftChars="300"/>
        <w:rPr>
          <w:b/>
          <w:sz w:val="34"/>
          <w:szCs w:val="34"/>
        </w:rPr>
      </w:pPr>
    </w:p>
    <w:p w14:paraId="6AEBBC1D">
      <w:pPr>
        <w:spacing w:before="85" w:beforeLines="30" w:after="199" w:afterLines="70" w:line="540" w:lineRule="exact"/>
        <w:ind w:left="582" w:leftChars="300"/>
        <w:rPr>
          <w:b/>
          <w:sz w:val="34"/>
          <w:szCs w:val="34"/>
        </w:rPr>
      </w:pPr>
    </w:p>
    <w:p w14:paraId="2D647F77">
      <w:pPr>
        <w:spacing w:before="85" w:beforeLines="30" w:after="199" w:afterLines="70" w:line="540" w:lineRule="exact"/>
        <w:ind w:left="582" w:leftChars="300"/>
        <w:rPr>
          <w:b/>
          <w:bCs/>
          <w:sz w:val="24"/>
        </w:rPr>
      </w:pPr>
      <w:r>
        <w:rPr>
          <w:rFonts w:hint="eastAsia"/>
          <w:b/>
          <w:sz w:val="34"/>
          <w:szCs w:val="34"/>
        </w:rPr>
        <w:t>投标日期：   年   月   日</w:t>
      </w:r>
    </w:p>
    <w:p w14:paraId="728F112E">
      <w:pPr>
        <w:widowControl/>
        <w:jc w:val="left"/>
        <w:rPr>
          <w:b/>
          <w:bCs/>
          <w:sz w:val="24"/>
        </w:rPr>
      </w:pPr>
      <w:r>
        <w:rPr>
          <w:b/>
          <w:bCs/>
          <w:sz w:val="24"/>
        </w:rPr>
        <w:br w:type="page"/>
      </w:r>
    </w:p>
    <w:p w14:paraId="6803AD30">
      <w:pPr>
        <w:autoSpaceDN w:val="0"/>
        <w:spacing w:line="360" w:lineRule="auto"/>
        <w:jc w:val="center"/>
        <w:rPr>
          <w:b/>
          <w:bCs/>
          <w:sz w:val="24"/>
        </w:rPr>
      </w:pPr>
      <w:r>
        <w:rPr>
          <w:rFonts w:hint="eastAsia"/>
          <w:b/>
          <w:bCs/>
          <w:sz w:val="24"/>
        </w:rPr>
        <w:t>投标文件目录格式</w:t>
      </w:r>
    </w:p>
    <w:p w14:paraId="62CF570D">
      <w:pPr>
        <w:autoSpaceDN w:val="0"/>
        <w:spacing w:line="360" w:lineRule="auto"/>
        <w:jc w:val="center"/>
        <w:rPr>
          <w:b/>
          <w:bCs/>
          <w:sz w:val="24"/>
        </w:rPr>
      </w:pPr>
      <w:r>
        <w:rPr>
          <w:rFonts w:hint="eastAsia"/>
          <w:b/>
          <w:bCs/>
          <w:sz w:val="24"/>
        </w:rPr>
        <w:t>（投标人自行编制）</w:t>
      </w:r>
    </w:p>
    <w:p w14:paraId="48919765">
      <w:pPr>
        <w:widowControl/>
        <w:jc w:val="center"/>
        <w:rPr>
          <w:b/>
          <w:sz w:val="24"/>
        </w:rPr>
      </w:pPr>
    </w:p>
    <w:p w14:paraId="1C77B1C2">
      <w:pPr>
        <w:widowControl/>
        <w:jc w:val="left"/>
        <w:rPr>
          <w:b/>
          <w:sz w:val="24"/>
        </w:rPr>
      </w:pPr>
      <w:r>
        <w:rPr>
          <w:b/>
          <w:sz w:val="24"/>
        </w:rPr>
        <w:br w:type="page"/>
      </w:r>
    </w:p>
    <w:p w14:paraId="4B4D3510">
      <w:pPr>
        <w:widowControl/>
        <w:jc w:val="center"/>
        <w:rPr>
          <w:b/>
          <w:sz w:val="24"/>
        </w:rPr>
      </w:pPr>
      <w:r>
        <w:rPr>
          <w:rFonts w:hint="eastAsia"/>
          <w:b/>
          <w:sz w:val="24"/>
        </w:rPr>
        <w:t>评分因素及评标标准页码检索</w:t>
      </w:r>
    </w:p>
    <w:p w14:paraId="2156F329">
      <w:pPr>
        <w:widowControl/>
        <w:jc w:val="center"/>
        <w:rPr>
          <w:b/>
          <w:sz w:val="24"/>
        </w:rPr>
      </w:pPr>
      <w:r>
        <w:rPr>
          <w:b/>
          <w:bCs/>
          <w:sz w:val="24"/>
        </w:rPr>
        <w:t>（需投标人按招标文件“评分因素及评标标准”中每个评分项逐项列明页码）</w:t>
      </w:r>
    </w:p>
    <w:p w14:paraId="327E72C3">
      <w:pPr>
        <w:widowControl/>
        <w:jc w:val="center"/>
        <w:rPr>
          <w:b/>
          <w:sz w:val="24"/>
        </w:rPr>
      </w:pPr>
    </w:p>
    <w:p w14:paraId="5AB81252">
      <w:pPr>
        <w:widowControl/>
        <w:jc w:val="left"/>
        <w:rPr>
          <w:sz w:val="24"/>
        </w:rPr>
      </w:pPr>
      <w:r>
        <w:rPr>
          <w:sz w:val="24"/>
        </w:rPr>
        <w:br w:type="page"/>
      </w:r>
    </w:p>
    <w:p w14:paraId="76C9D110">
      <w:pPr>
        <w:tabs>
          <w:tab w:val="left" w:pos="360"/>
        </w:tabs>
        <w:spacing w:line="360" w:lineRule="auto"/>
        <w:rPr>
          <w:b/>
          <w:sz w:val="24"/>
        </w:rPr>
      </w:pPr>
      <w:r>
        <w:rPr>
          <w:b/>
          <w:sz w:val="24"/>
        </w:rPr>
        <w:t>附件1</w:t>
      </w:r>
    </w:p>
    <w:p w14:paraId="6A093301">
      <w:pPr>
        <w:autoSpaceDN w:val="0"/>
        <w:spacing w:line="360" w:lineRule="auto"/>
        <w:jc w:val="center"/>
        <w:rPr>
          <w:b/>
          <w:bCs/>
          <w:sz w:val="24"/>
        </w:rPr>
      </w:pPr>
      <w:r>
        <w:rPr>
          <w:b/>
          <w:bCs/>
          <w:sz w:val="24"/>
        </w:rPr>
        <w:t>投标书</w:t>
      </w:r>
    </w:p>
    <w:p w14:paraId="7E2C94B8">
      <w:pPr>
        <w:spacing w:line="360" w:lineRule="auto"/>
        <w:rPr>
          <w:sz w:val="24"/>
        </w:rPr>
      </w:pPr>
      <w:r>
        <w:rPr>
          <w:sz w:val="24"/>
        </w:rPr>
        <w:t>致：天津市政府采购中心</w:t>
      </w:r>
    </w:p>
    <w:p w14:paraId="3ED4245D">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6D6F3E45">
      <w:pPr>
        <w:spacing w:line="360" w:lineRule="auto"/>
        <w:ind w:firstLine="448" w:firstLineChars="200"/>
        <w:rPr>
          <w:sz w:val="24"/>
        </w:rPr>
      </w:pPr>
      <w:r>
        <w:rPr>
          <w:sz w:val="24"/>
        </w:rPr>
        <w:t>据此函，签字代表宣布同意如下：</w:t>
      </w:r>
    </w:p>
    <w:p w14:paraId="4D27C8E4">
      <w:pPr>
        <w:spacing w:line="360" w:lineRule="auto"/>
        <w:ind w:firstLine="448" w:firstLineChars="200"/>
        <w:rPr>
          <w:sz w:val="24"/>
        </w:rPr>
      </w:pPr>
      <w:r>
        <w:rPr>
          <w:rFonts w:hint="eastAsia"/>
          <w:sz w:val="24"/>
        </w:rPr>
        <w:t>1. 所附投标报价表中规定的应提供和交付的货物投标总价为：</w:t>
      </w:r>
    </w:p>
    <w:p w14:paraId="5D032639">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512A6182">
      <w:pPr>
        <w:spacing w:line="360" w:lineRule="auto"/>
        <w:ind w:firstLine="448" w:firstLineChars="200"/>
        <w:rPr>
          <w:sz w:val="24"/>
        </w:rPr>
      </w:pPr>
      <w:r>
        <w:rPr>
          <w:sz w:val="24"/>
        </w:rPr>
        <w:t>……</w:t>
      </w:r>
    </w:p>
    <w:p w14:paraId="630193CB">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21F9996F">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82B882F">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78F60271">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4B518754">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5BD04781">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A2C650F">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4A66D408">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4330ABE">
      <w:pPr>
        <w:spacing w:line="360" w:lineRule="auto"/>
        <w:ind w:firstLine="448" w:firstLineChars="200"/>
        <w:rPr>
          <w:sz w:val="24"/>
        </w:rPr>
      </w:pPr>
      <w:r>
        <w:rPr>
          <w:rFonts w:hint="eastAsia"/>
          <w:sz w:val="24"/>
        </w:rPr>
        <w:t>10. 我公司完全认同招标文件中对于节能产品政府采购强制采购产品范围的划定。</w:t>
      </w:r>
    </w:p>
    <w:p w14:paraId="1F763F69">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4BED23FE">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3A948036">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907FE1B">
      <w:pPr>
        <w:spacing w:line="360" w:lineRule="auto"/>
        <w:ind w:firstLine="448" w:firstLineChars="200"/>
        <w:rPr>
          <w:sz w:val="24"/>
        </w:rPr>
      </w:pPr>
      <w:r>
        <w:rPr>
          <w:rFonts w:hint="eastAsia"/>
          <w:sz w:val="24"/>
        </w:rPr>
        <w:t>纳税人识别号：</w:t>
      </w:r>
    </w:p>
    <w:p w14:paraId="18F319A1">
      <w:pPr>
        <w:spacing w:line="360" w:lineRule="auto"/>
        <w:ind w:firstLine="448" w:firstLineChars="200"/>
        <w:rPr>
          <w:sz w:val="24"/>
        </w:rPr>
      </w:pPr>
      <w:r>
        <w:rPr>
          <w:rFonts w:hint="eastAsia"/>
          <w:sz w:val="24"/>
        </w:rPr>
        <w:t>地址、电话：</w:t>
      </w:r>
    </w:p>
    <w:p w14:paraId="1EA28F60">
      <w:pPr>
        <w:spacing w:line="360" w:lineRule="auto"/>
        <w:ind w:firstLine="448" w:firstLineChars="200"/>
        <w:rPr>
          <w:sz w:val="24"/>
        </w:rPr>
      </w:pPr>
      <w:r>
        <w:rPr>
          <w:rFonts w:hint="eastAsia"/>
          <w:sz w:val="24"/>
        </w:rPr>
        <w:t>开户行及账号：</w:t>
      </w:r>
    </w:p>
    <w:p w14:paraId="1F8D4FA1">
      <w:pPr>
        <w:spacing w:line="360" w:lineRule="auto"/>
        <w:ind w:firstLine="448" w:firstLineChars="200"/>
        <w:rPr>
          <w:sz w:val="24"/>
        </w:rPr>
      </w:pPr>
      <w:r>
        <w:rPr>
          <w:rFonts w:hint="eastAsia"/>
          <w:sz w:val="24"/>
        </w:rPr>
        <w:t>开具发票类型：□增值税专用发票         □增值税普通发票</w:t>
      </w:r>
    </w:p>
    <w:p w14:paraId="7B53098F">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623CA3F5">
      <w:pPr>
        <w:spacing w:line="360" w:lineRule="auto"/>
        <w:ind w:firstLine="448" w:firstLineChars="200"/>
        <w:rPr>
          <w:b/>
          <w:sz w:val="24"/>
        </w:rPr>
      </w:pPr>
      <w:r>
        <w:rPr>
          <w:rFonts w:hint="eastAsia"/>
          <w:b/>
          <w:sz w:val="24"/>
        </w:rPr>
        <w:t>□</w:t>
      </w:r>
      <w:r>
        <w:rPr>
          <w:b/>
          <w:sz w:val="24"/>
        </w:rPr>
        <w:t>上门自取</w:t>
      </w:r>
    </w:p>
    <w:p w14:paraId="48E3767A">
      <w:pPr>
        <w:spacing w:line="360" w:lineRule="auto"/>
        <w:ind w:firstLine="448" w:firstLineChars="200"/>
        <w:rPr>
          <w:sz w:val="24"/>
        </w:rPr>
      </w:pPr>
    </w:p>
    <w:p w14:paraId="1C3A3538">
      <w:pPr>
        <w:spacing w:line="360" w:lineRule="auto"/>
        <w:ind w:firstLine="448" w:firstLineChars="200"/>
        <w:rPr>
          <w:b/>
          <w:sz w:val="24"/>
        </w:rPr>
      </w:pPr>
      <w:r>
        <w:rPr>
          <w:rFonts w:hint="eastAsia"/>
          <w:b/>
          <w:sz w:val="24"/>
        </w:rPr>
        <w:t>□</w:t>
      </w:r>
      <w:r>
        <w:rPr>
          <w:b/>
          <w:sz w:val="24"/>
        </w:rPr>
        <w:t>到付邮寄</w:t>
      </w:r>
    </w:p>
    <w:p w14:paraId="4922F2D3">
      <w:pPr>
        <w:spacing w:line="360" w:lineRule="auto"/>
        <w:ind w:firstLine="448" w:firstLineChars="200"/>
        <w:rPr>
          <w:sz w:val="24"/>
        </w:rPr>
      </w:pPr>
      <w:r>
        <w:rPr>
          <w:sz w:val="24"/>
        </w:rPr>
        <w:t>邮寄地址</w:t>
      </w:r>
      <w:r>
        <w:rPr>
          <w:rFonts w:hint="eastAsia"/>
          <w:sz w:val="24"/>
        </w:rPr>
        <w:t>、邮编</w:t>
      </w:r>
      <w:r>
        <w:rPr>
          <w:sz w:val="24"/>
        </w:rPr>
        <w:t>：</w:t>
      </w:r>
    </w:p>
    <w:p w14:paraId="1323E8F1">
      <w:pPr>
        <w:spacing w:line="360" w:lineRule="auto"/>
        <w:ind w:firstLine="448" w:firstLineChars="200"/>
        <w:rPr>
          <w:sz w:val="24"/>
        </w:rPr>
      </w:pPr>
      <w:r>
        <w:rPr>
          <w:sz w:val="24"/>
        </w:rPr>
        <w:t>邮寄联系人、手机号码：</w:t>
      </w:r>
    </w:p>
    <w:p w14:paraId="366DCF4D">
      <w:pPr>
        <w:spacing w:line="360" w:lineRule="auto"/>
        <w:ind w:firstLine="448" w:firstLineChars="200"/>
        <w:rPr>
          <w:sz w:val="24"/>
        </w:rPr>
      </w:pPr>
    </w:p>
    <w:p w14:paraId="25AC07B4">
      <w:pPr>
        <w:spacing w:line="360" w:lineRule="auto"/>
        <w:ind w:firstLine="448" w:firstLineChars="200"/>
        <w:rPr>
          <w:sz w:val="24"/>
        </w:rPr>
      </w:pPr>
    </w:p>
    <w:p w14:paraId="2487E4E1">
      <w:pPr>
        <w:spacing w:line="360" w:lineRule="auto"/>
        <w:ind w:firstLine="448" w:firstLineChars="200"/>
        <w:rPr>
          <w:sz w:val="24"/>
        </w:rPr>
      </w:pPr>
    </w:p>
    <w:p w14:paraId="0963AEFB">
      <w:pPr>
        <w:spacing w:line="360" w:lineRule="auto"/>
        <w:ind w:firstLine="3808" w:firstLineChars="1700"/>
        <w:rPr>
          <w:sz w:val="24"/>
        </w:rPr>
      </w:pPr>
      <w:r>
        <w:rPr>
          <w:sz w:val="24"/>
        </w:rPr>
        <w:t>投标人名称：</w:t>
      </w:r>
    </w:p>
    <w:p w14:paraId="35CBA9E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B1537A">
      <w:pPr>
        <w:spacing w:line="460" w:lineRule="exact"/>
        <w:rPr>
          <w:sz w:val="24"/>
        </w:rPr>
      </w:pPr>
    </w:p>
    <w:p w14:paraId="4A74D792">
      <w:pPr>
        <w:widowControl/>
        <w:jc w:val="left"/>
        <w:rPr>
          <w:sz w:val="24"/>
        </w:rPr>
      </w:pPr>
      <w:r>
        <w:rPr>
          <w:sz w:val="24"/>
        </w:rPr>
        <w:br w:type="page"/>
      </w:r>
    </w:p>
    <w:p w14:paraId="5484112B">
      <w:pPr>
        <w:tabs>
          <w:tab w:val="left" w:pos="360"/>
        </w:tabs>
        <w:spacing w:line="360" w:lineRule="auto"/>
        <w:rPr>
          <w:b/>
          <w:sz w:val="24"/>
        </w:rPr>
      </w:pPr>
      <w:r>
        <w:rPr>
          <w:b/>
          <w:sz w:val="24"/>
        </w:rPr>
        <w:t>附件</w:t>
      </w:r>
      <w:r>
        <w:rPr>
          <w:rFonts w:hint="eastAsia"/>
          <w:b/>
          <w:sz w:val="24"/>
        </w:rPr>
        <w:t>2</w:t>
      </w:r>
    </w:p>
    <w:p w14:paraId="19215CA0">
      <w:pPr>
        <w:ind w:right="84"/>
        <w:jc w:val="center"/>
        <w:rPr>
          <w:b/>
          <w:sz w:val="24"/>
        </w:rPr>
      </w:pPr>
      <w:r>
        <w:rPr>
          <w:rFonts w:hint="eastAsia"/>
          <w:b/>
          <w:sz w:val="24"/>
        </w:rPr>
        <w:t>供应商资格声明函</w:t>
      </w:r>
    </w:p>
    <w:p w14:paraId="00F5949A">
      <w:pPr>
        <w:spacing w:line="360" w:lineRule="auto"/>
        <w:ind w:firstLine="420"/>
        <w:jc w:val="center"/>
        <w:rPr>
          <w:b/>
          <w:sz w:val="24"/>
        </w:rPr>
      </w:pPr>
    </w:p>
    <w:p w14:paraId="1C79FC38">
      <w:pPr>
        <w:spacing w:line="360" w:lineRule="auto"/>
        <w:rPr>
          <w:sz w:val="24"/>
        </w:rPr>
      </w:pPr>
      <w:r>
        <w:rPr>
          <w:rFonts w:hint="eastAsia"/>
          <w:sz w:val="24"/>
        </w:rPr>
        <w:t>天津市政府采购中心：</w:t>
      </w:r>
    </w:p>
    <w:p w14:paraId="3670D3D0">
      <w:pPr>
        <w:spacing w:line="360" w:lineRule="auto"/>
        <w:ind w:firstLine="448" w:firstLineChars="200"/>
        <w:rPr>
          <w:sz w:val="24"/>
        </w:rPr>
      </w:pPr>
      <w:r>
        <w:rPr>
          <w:rFonts w:hint="eastAsia"/>
          <w:sz w:val="24"/>
        </w:rPr>
        <w:t>我单位自愿参与本项目的政府采购活动，郑重承诺如下：</w:t>
      </w:r>
    </w:p>
    <w:p w14:paraId="71D8B0BF">
      <w:pPr>
        <w:spacing w:line="360" w:lineRule="auto"/>
        <w:ind w:firstLine="448" w:firstLineChars="200"/>
        <w:rPr>
          <w:sz w:val="24"/>
        </w:rPr>
      </w:pPr>
      <w:r>
        <w:rPr>
          <w:rFonts w:hint="eastAsia"/>
          <w:sz w:val="24"/>
        </w:rPr>
        <w:t>（一）我单位具有良好的商业信誉和健全的财务会计制度；</w:t>
      </w:r>
    </w:p>
    <w:p w14:paraId="4CBC6EAF">
      <w:pPr>
        <w:spacing w:line="360" w:lineRule="auto"/>
        <w:ind w:firstLine="448" w:firstLineChars="200"/>
        <w:rPr>
          <w:sz w:val="24"/>
        </w:rPr>
      </w:pPr>
      <w:r>
        <w:rPr>
          <w:rFonts w:hint="eastAsia"/>
          <w:sz w:val="24"/>
        </w:rPr>
        <w:t>（二）我单位依法缴纳税收和社会保障资金；</w:t>
      </w:r>
    </w:p>
    <w:p w14:paraId="6E032E9C">
      <w:pPr>
        <w:spacing w:line="360" w:lineRule="auto"/>
        <w:ind w:firstLine="448" w:firstLineChars="200"/>
        <w:rPr>
          <w:sz w:val="24"/>
        </w:rPr>
      </w:pPr>
      <w:r>
        <w:rPr>
          <w:rFonts w:hint="eastAsia"/>
          <w:sz w:val="24"/>
        </w:rPr>
        <w:t>（三）我单位具备履行合同所必需的设备和专业技术能力；</w:t>
      </w:r>
    </w:p>
    <w:p w14:paraId="3307BA7C">
      <w:pPr>
        <w:spacing w:line="360" w:lineRule="auto"/>
        <w:ind w:firstLine="448" w:firstLineChars="200"/>
        <w:rPr>
          <w:sz w:val="24"/>
        </w:rPr>
      </w:pPr>
      <w:r>
        <w:rPr>
          <w:rFonts w:hint="eastAsia"/>
          <w:sz w:val="24"/>
        </w:rPr>
        <w:t>（四）参加政府采购活动前3年我单位在经营活动中没有重大违法记录；</w:t>
      </w:r>
    </w:p>
    <w:p w14:paraId="6159D211">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40F0C96">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E10F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CEE277B">
            <w:pPr>
              <w:jc w:val="center"/>
              <w:rPr>
                <w:szCs w:val="21"/>
              </w:rPr>
            </w:pPr>
            <w:r>
              <w:rPr>
                <w:rFonts w:hint="eastAsia"/>
                <w:szCs w:val="21"/>
              </w:rPr>
              <w:t>序号</w:t>
            </w:r>
          </w:p>
        </w:tc>
        <w:tc>
          <w:tcPr>
            <w:tcW w:w="2273" w:type="pct"/>
            <w:vAlign w:val="center"/>
          </w:tcPr>
          <w:p w14:paraId="49424C0E">
            <w:pPr>
              <w:jc w:val="center"/>
              <w:rPr>
                <w:szCs w:val="21"/>
              </w:rPr>
            </w:pPr>
            <w:r>
              <w:rPr>
                <w:rFonts w:hint="eastAsia"/>
                <w:szCs w:val="21"/>
              </w:rPr>
              <w:t>单位名称</w:t>
            </w:r>
          </w:p>
        </w:tc>
        <w:tc>
          <w:tcPr>
            <w:tcW w:w="1667" w:type="pct"/>
            <w:vAlign w:val="center"/>
          </w:tcPr>
          <w:p w14:paraId="30CCE1BB">
            <w:pPr>
              <w:jc w:val="center"/>
              <w:rPr>
                <w:szCs w:val="21"/>
              </w:rPr>
            </w:pPr>
            <w:r>
              <w:rPr>
                <w:rFonts w:hint="eastAsia"/>
                <w:szCs w:val="21"/>
              </w:rPr>
              <w:t>相互关系类型</w:t>
            </w:r>
          </w:p>
        </w:tc>
      </w:tr>
      <w:tr w14:paraId="3500D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AC85545">
            <w:pPr>
              <w:jc w:val="center"/>
              <w:rPr>
                <w:szCs w:val="21"/>
              </w:rPr>
            </w:pPr>
            <w:r>
              <w:rPr>
                <w:rFonts w:hint="eastAsia"/>
                <w:szCs w:val="21"/>
              </w:rPr>
              <w:t>1</w:t>
            </w:r>
          </w:p>
        </w:tc>
        <w:tc>
          <w:tcPr>
            <w:tcW w:w="2273" w:type="pct"/>
            <w:vAlign w:val="center"/>
          </w:tcPr>
          <w:p w14:paraId="35760655">
            <w:pPr>
              <w:jc w:val="center"/>
              <w:rPr>
                <w:szCs w:val="21"/>
              </w:rPr>
            </w:pPr>
          </w:p>
        </w:tc>
        <w:tc>
          <w:tcPr>
            <w:tcW w:w="1667" w:type="pct"/>
            <w:vAlign w:val="center"/>
          </w:tcPr>
          <w:p w14:paraId="6E521A47">
            <w:pPr>
              <w:jc w:val="center"/>
              <w:rPr>
                <w:szCs w:val="21"/>
              </w:rPr>
            </w:pPr>
          </w:p>
        </w:tc>
      </w:tr>
      <w:tr w14:paraId="1EAB9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99799AA">
            <w:pPr>
              <w:jc w:val="center"/>
              <w:rPr>
                <w:szCs w:val="21"/>
              </w:rPr>
            </w:pPr>
            <w:r>
              <w:rPr>
                <w:rFonts w:hint="eastAsia"/>
                <w:szCs w:val="21"/>
              </w:rPr>
              <w:t>2</w:t>
            </w:r>
          </w:p>
        </w:tc>
        <w:tc>
          <w:tcPr>
            <w:tcW w:w="2273" w:type="pct"/>
            <w:vAlign w:val="center"/>
          </w:tcPr>
          <w:p w14:paraId="348608C0">
            <w:pPr>
              <w:jc w:val="center"/>
              <w:rPr>
                <w:szCs w:val="21"/>
              </w:rPr>
            </w:pPr>
          </w:p>
        </w:tc>
        <w:tc>
          <w:tcPr>
            <w:tcW w:w="1667" w:type="pct"/>
            <w:vAlign w:val="center"/>
          </w:tcPr>
          <w:p w14:paraId="3222857E">
            <w:pPr>
              <w:jc w:val="center"/>
              <w:rPr>
                <w:szCs w:val="21"/>
              </w:rPr>
            </w:pPr>
          </w:p>
        </w:tc>
      </w:tr>
      <w:tr w14:paraId="22E6D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2250F03B">
            <w:pPr>
              <w:jc w:val="center"/>
              <w:rPr>
                <w:szCs w:val="21"/>
              </w:rPr>
            </w:pPr>
            <w:r>
              <w:rPr>
                <w:rFonts w:hint="eastAsia"/>
                <w:szCs w:val="21"/>
              </w:rPr>
              <w:t>3</w:t>
            </w:r>
          </w:p>
        </w:tc>
        <w:tc>
          <w:tcPr>
            <w:tcW w:w="2273" w:type="pct"/>
            <w:vAlign w:val="center"/>
          </w:tcPr>
          <w:p w14:paraId="0A8E4F2F">
            <w:pPr>
              <w:jc w:val="center"/>
              <w:rPr>
                <w:szCs w:val="21"/>
              </w:rPr>
            </w:pPr>
          </w:p>
        </w:tc>
        <w:tc>
          <w:tcPr>
            <w:tcW w:w="1667" w:type="pct"/>
            <w:vAlign w:val="center"/>
          </w:tcPr>
          <w:p w14:paraId="0FF5872E">
            <w:pPr>
              <w:jc w:val="center"/>
              <w:rPr>
                <w:szCs w:val="21"/>
              </w:rPr>
            </w:pPr>
          </w:p>
        </w:tc>
      </w:tr>
    </w:tbl>
    <w:p w14:paraId="3586B764">
      <w:pPr>
        <w:spacing w:line="360" w:lineRule="auto"/>
        <w:ind w:firstLine="448" w:firstLineChars="200"/>
        <w:rPr>
          <w:sz w:val="24"/>
        </w:rPr>
      </w:pPr>
      <w:r>
        <w:rPr>
          <w:rFonts w:hint="eastAsia"/>
          <w:sz w:val="24"/>
        </w:rPr>
        <w:t>上表未填写的，视为不存在第（六）条所列情形</w:t>
      </w:r>
    </w:p>
    <w:p w14:paraId="6A354D8F">
      <w:pPr>
        <w:spacing w:line="360" w:lineRule="auto"/>
        <w:ind w:firstLine="448" w:firstLineChars="200"/>
        <w:rPr>
          <w:sz w:val="24"/>
        </w:rPr>
      </w:pPr>
    </w:p>
    <w:p w14:paraId="2230A0A9">
      <w:pPr>
        <w:spacing w:line="360" w:lineRule="auto"/>
        <w:ind w:firstLine="448" w:firstLineChars="200"/>
        <w:rPr>
          <w:sz w:val="24"/>
        </w:rPr>
      </w:pPr>
      <w:r>
        <w:rPr>
          <w:rFonts w:hint="eastAsia"/>
          <w:sz w:val="24"/>
        </w:rPr>
        <w:t>上述声明真实有效，否则我单位承担全部责任和不利后果。</w:t>
      </w:r>
    </w:p>
    <w:p w14:paraId="39484968">
      <w:pPr>
        <w:spacing w:line="360" w:lineRule="auto"/>
        <w:ind w:firstLine="448" w:firstLineChars="200"/>
        <w:rPr>
          <w:sz w:val="24"/>
        </w:rPr>
      </w:pPr>
    </w:p>
    <w:p w14:paraId="01D9D065">
      <w:pPr>
        <w:spacing w:line="360" w:lineRule="auto"/>
        <w:ind w:firstLine="224" w:firstLineChars="100"/>
        <w:rPr>
          <w:sz w:val="24"/>
        </w:rPr>
      </w:pPr>
      <w:r>
        <w:rPr>
          <w:sz w:val="24"/>
        </w:rPr>
        <w:t>投标人名称：</w:t>
      </w:r>
    </w:p>
    <w:p w14:paraId="7B40837E">
      <w:pPr>
        <w:spacing w:line="360" w:lineRule="auto"/>
        <w:ind w:firstLine="224" w:firstLineChars="100"/>
        <w:rPr>
          <w:sz w:val="24"/>
        </w:rPr>
      </w:pPr>
    </w:p>
    <w:p w14:paraId="51E708E5">
      <w:pPr>
        <w:spacing w:line="360" w:lineRule="auto"/>
        <w:ind w:firstLine="224" w:firstLineChars="100"/>
        <w:rPr>
          <w:sz w:val="24"/>
        </w:rPr>
      </w:pPr>
      <w:r>
        <w:rPr>
          <w:sz w:val="24"/>
        </w:rPr>
        <w:t xml:space="preserve">日期：  </w:t>
      </w:r>
    </w:p>
    <w:p w14:paraId="384A6448">
      <w:pPr>
        <w:widowControl/>
        <w:jc w:val="left"/>
        <w:rPr>
          <w:b/>
          <w:bCs/>
          <w:sz w:val="24"/>
        </w:rPr>
      </w:pPr>
      <w:r>
        <w:rPr>
          <w:b/>
          <w:bCs/>
          <w:sz w:val="24"/>
        </w:rPr>
        <w:br w:type="page"/>
      </w:r>
    </w:p>
    <w:p w14:paraId="3A4B2488">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523982D8">
      <w:pPr>
        <w:widowControl/>
        <w:jc w:val="left"/>
        <w:rPr>
          <w:b/>
          <w:sz w:val="24"/>
        </w:rPr>
      </w:pPr>
      <w:r>
        <w:rPr>
          <w:b/>
          <w:sz w:val="24"/>
        </w:rPr>
        <w:br w:type="page"/>
      </w:r>
    </w:p>
    <w:p w14:paraId="6B5ECC40">
      <w:pPr>
        <w:tabs>
          <w:tab w:val="left" w:pos="360"/>
        </w:tabs>
        <w:spacing w:line="360" w:lineRule="auto"/>
        <w:rPr>
          <w:b/>
          <w:sz w:val="24"/>
        </w:rPr>
      </w:pPr>
      <w:r>
        <w:rPr>
          <w:b/>
          <w:sz w:val="24"/>
        </w:rPr>
        <w:t>附件</w:t>
      </w:r>
      <w:r>
        <w:rPr>
          <w:rFonts w:hint="eastAsia"/>
          <w:b/>
          <w:sz w:val="24"/>
        </w:rPr>
        <w:t>4</w:t>
      </w:r>
    </w:p>
    <w:p w14:paraId="2F369338">
      <w:pPr>
        <w:autoSpaceDN w:val="0"/>
        <w:spacing w:line="360" w:lineRule="auto"/>
        <w:jc w:val="center"/>
        <w:rPr>
          <w:b/>
          <w:bCs/>
          <w:sz w:val="24"/>
        </w:rPr>
      </w:pPr>
      <w:r>
        <w:rPr>
          <w:rFonts w:hint="eastAsia"/>
          <w:b/>
          <w:bCs/>
          <w:sz w:val="24"/>
        </w:rPr>
        <w:t>投标</w:t>
      </w:r>
      <w:r>
        <w:rPr>
          <w:b/>
          <w:bCs/>
          <w:sz w:val="24"/>
        </w:rPr>
        <w:t>代表人授权书</w:t>
      </w:r>
    </w:p>
    <w:p w14:paraId="76D0D5A7">
      <w:pPr>
        <w:spacing w:line="360" w:lineRule="auto"/>
        <w:rPr>
          <w:sz w:val="24"/>
          <w:szCs w:val="21"/>
        </w:rPr>
      </w:pPr>
    </w:p>
    <w:p w14:paraId="626567CE">
      <w:pPr>
        <w:spacing w:line="360" w:lineRule="auto"/>
        <w:rPr>
          <w:sz w:val="24"/>
          <w:szCs w:val="21"/>
        </w:rPr>
      </w:pPr>
      <w:r>
        <w:rPr>
          <w:sz w:val="24"/>
          <w:szCs w:val="21"/>
        </w:rPr>
        <w:t>致：天津市政府采购中心</w:t>
      </w:r>
    </w:p>
    <w:p w14:paraId="2F8009A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7E6F5B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95CD7D1">
      <w:pPr>
        <w:spacing w:line="360" w:lineRule="auto"/>
        <w:ind w:firstLine="448" w:firstLineChars="200"/>
        <w:rPr>
          <w:sz w:val="24"/>
          <w:szCs w:val="21"/>
        </w:rPr>
      </w:pPr>
      <w:r>
        <w:rPr>
          <w:sz w:val="24"/>
          <w:szCs w:val="21"/>
        </w:rPr>
        <w:t>本授权书至投标有效期结束前始终有效。</w:t>
      </w:r>
    </w:p>
    <w:p w14:paraId="3CD7E59B">
      <w:pPr>
        <w:spacing w:line="360" w:lineRule="auto"/>
        <w:ind w:firstLine="448" w:firstLineChars="200"/>
        <w:rPr>
          <w:sz w:val="24"/>
          <w:szCs w:val="21"/>
        </w:rPr>
      </w:pPr>
      <w:r>
        <w:rPr>
          <w:sz w:val="24"/>
          <w:szCs w:val="21"/>
        </w:rPr>
        <w:t>投标代表人无转委托权，特此委托。</w:t>
      </w:r>
    </w:p>
    <w:p w14:paraId="7EDE14AA">
      <w:pPr>
        <w:spacing w:line="360" w:lineRule="auto"/>
        <w:ind w:firstLine="448" w:firstLineChars="200"/>
        <w:rPr>
          <w:sz w:val="24"/>
        </w:rPr>
      </w:pPr>
    </w:p>
    <w:p w14:paraId="06A70927">
      <w:pPr>
        <w:spacing w:line="360" w:lineRule="auto"/>
        <w:ind w:firstLine="448" w:firstLineChars="200"/>
        <w:rPr>
          <w:sz w:val="24"/>
        </w:rPr>
      </w:pPr>
    </w:p>
    <w:p w14:paraId="4770DC4A">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2EF5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C297C1E">
            <w:pPr>
              <w:spacing w:line="360" w:lineRule="auto"/>
              <w:jc w:val="left"/>
              <w:rPr>
                <w:sz w:val="24"/>
              </w:rPr>
            </w:pPr>
            <w:r>
              <w:rPr>
                <w:rFonts w:hint="eastAsia"/>
                <w:sz w:val="24"/>
              </w:rPr>
              <w:t>投标代表人身份证正面</w:t>
            </w:r>
          </w:p>
          <w:p w14:paraId="6400A671">
            <w:pPr>
              <w:spacing w:line="360" w:lineRule="auto"/>
              <w:jc w:val="left"/>
              <w:rPr>
                <w:sz w:val="24"/>
              </w:rPr>
            </w:pPr>
          </w:p>
          <w:p w14:paraId="19757F34">
            <w:pPr>
              <w:spacing w:line="360" w:lineRule="auto"/>
              <w:jc w:val="left"/>
              <w:rPr>
                <w:sz w:val="24"/>
              </w:rPr>
            </w:pPr>
          </w:p>
          <w:p w14:paraId="3C36E58C">
            <w:pPr>
              <w:spacing w:line="360" w:lineRule="auto"/>
              <w:jc w:val="left"/>
              <w:rPr>
                <w:sz w:val="24"/>
              </w:rPr>
            </w:pPr>
          </w:p>
          <w:p w14:paraId="12746584">
            <w:pPr>
              <w:spacing w:line="360" w:lineRule="auto"/>
              <w:jc w:val="left"/>
              <w:rPr>
                <w:sz w:val="24"/>
              </w:rPr>
            </w:pPr>
          </w:p>
          <w:p w14:paraId="51803FCA">
            <w:pPr>
              <w:spacing w:line="360" w:lineRule="auto"/>
              <w:jc w:val="left"/>
              <w:rPr>
                <w:sz w:val="24"/>
              </w:rPr>
            </w:pPr>
          </w:p>
        </w:tc>
        <w:tc>
          <w:tcPr>
            <w:tcW w:w="4264" w:type="dxa"/>
          </w:tcPr>
          <w:p w14:paraId="60B01CFD">
            <w:pPr>
              <w:spacing w:line="360" w:lineRule="auto"/>
              <w:jc w:val="left"/>
              <w:rPr>
                <w:sz w:val="24"/>
              </w:rPr>
            </w:pPr>
            <w:r>
              <w:rPr>
                <w:rFonts w:hint="eastAsia"/>
                <w:sz w:val="24"/>
              </w:rPr>
              <w:t>投标代表人身份证背面</w:t>
            </w:r>
          </w:p>
        </w:tc>
      </w:tr>
    </w:tbl>
    <w:p w14:paraId="1D6CBF6D">
      <w:pPr>
        <w:spacing w:line="360" w:lineRule="auto"/>
        <w:ind w:firstLine="4704" w:firstLineChars="2100"/>
        <w:rPr>
          <w:sz w:val="24"/>
        </w:rPr>
      </w:pPr>
    </w:p>
    <w:p w14:paraId="46A5E554">
      <w:pPr>
        <w:widowControl/>
        <w:jc w:val="left"/>
        <w:rPr>
          <w:b/>
          <w:sz w:val="24"/>
        </w:rPr>
      </w:pPr>
      <w:r>
        <w:rPr>
          <w:sz w:val="24"/>
        </w:rPr>
        <w:br w:type="page"/>
      </w:r>
      <w:r>
        <w:rPr>
          <w:b/>
          <w:sz w:val="24"/>
        </w:rPr>
        <w:t>附件</w:t>
      </w:r>
      <w:r>
        <w:rPr>
          <w:rFonts w:hint="eastAsia"/>
          <w:b/>
          <w:sz w:val="24"/>
        </w:rPr>
        <w:t>5</w:t>
      </w:r>
    </w:p>
    <w:p w14:paraId="1482B800">
      <w:pPr>
        <w:autoSpaceDN w:val="0"/>
        <w:spacing w:line="360" w:lineRule="auto"/>
        <w:jc w:val="center"/>
        <w:rPr>
          <w:b/>
          <w:bCs/>
          <w:sz w:val="24"/>
        </w:rPr>
      </w:pPr>
      <w:r>
        <w:rPr>
          <w:b/>
          <w:bCs/>
          <w:sz w:val="24"/>
        </w:rPr>
        <w:t>开标一览表</w:t>
      </w:r>
    </w:p>
    <w:p w14:paraId="3B29DC29">
      <w:pPr>
        <w:ind w:right="84"/>
        <w:rPr>
          <w:sz w:val="24"/>
        </w:rPr>
      </w:pPr>
    </w:p>
    <w:p w14:paraId="253B7919">
      <w:pPr>
        <w:spacing w:line="460" w:lineRule="exact"/>
        <w:ind w:left="192"/>
        <w:rPr>
          <w:sz w:val="24"/>
        </w:rPr>
      </w:pPr>
      <w:r>
        <w:rPr>
          <w:sz w:val="24"/>
        </w:rPr>
        <w:t>项目名称：</w:t>
      </w:r>
      <w:r>
        <w:rPr>
          <w:sz w:val="24"/>
          <w:u w:val="single"/>
        </w:rPr>
        <w:t xml:space="preserve">                    </w:t>
      </w:r>
      <w:r>
        <w:rPr>
          <w:sz w:val="24"/>
        </w:rPr>
        <w:t xml:space="preserve">                  </w:t>
      </w:r>
    </w:p>
    <w:p w14:paraId="248F24E3">
      <w:pPr>
        <w:spacing w:line="460" w:lineRule="exact"/>
        <w:ind w:left="192"/>
        <w:rPr>
          <w:sz w:val="24"/>
        </w:rPr>
      </w:pPr>
      <w:r>
        <w:rPr>
          <w:sz w:val="24"/>
        </w:rPr>
        <w:t>项目编号：</w:t>
      </w:r>
      <w:r>
        <w:rPr>
          <w:sz w:val="24"/>
          <w:u w:val="single"/>
        </w:rPr>
        <w:t xml:space="preserve">                    </w:t>
      </w:r>
      <w:r>
        <w:rPr>
          <w:sz w:val="24"/>
        </w:rPr>
        <w:t xml:space="preserve">                  </w:t>
      </w:r>
    </w:p>
    <w:p w14:paraId="289E7BC8">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56172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FE4B7AC">
            <w:pPr>
              <w:spacing w:line="460" w:lineRule="exact"/>
              <w:jc w:val="center"/>
              <w:rPr>
                <w:sz w:val="24"/>
              </w:rPr>
            </w:pPr>
            <w:r>
              <w:rPr>
                <w:rFonts w:hint="eastAsia"/>
                <w:sz w:val="24"/>
              </w:rPr>
              <w:t>包</w:t>
            </w:r>
            <w:r>
              <w:rPr>
                <w:sz w:val="24"/>
              </w:rPr>
              <w:t>号</w:t>
            </w:r>
          </w:p>
        </w:tc>
        <w:tc>
          <w:tcPr>
            <w:tcW w:w="1001" w:type="pct"/>
            <w:vAlign w:val="center"/>
          </w:tcPr>
          <w:p w14:paraId="54F065D3">
            <w:pPr>
              <w:spacing w:line="460" w:lineRule="exact"/>
              <w:jc w:val="center"/>
              <w:rPr>
                <w:sz w:val="24"/>
              </w:rPr>
            </w:pPr>
            <w:r>
              <w:rPr>
                <w:rFonts w:hint="eastAsia"/>
                <w:sz w:val="24"/>
              </w:rPr>
              <w:t>包</w:t>
            </w:r>
            <w:r>
              <w:rPr>
                <w:sz w:val="24"/>
              </w:rPr>
              <w:t>名称</w:t>
            </w:r>
          </w:p>
        </w:tc>
        <w:tc>
          <w:tcPr>
            <w:tcW w:w="858" w:type="pct"/>
            <w:vAlign w:val="center"/>
          </w:tcPr>
          <w:p w14:paraId="0AD80DBE">
            <w:pPr>
              <w:spacing w:line="460" w:lineRule="exact"/>
              <w:jc w:val="center"/>
              <w:rPr>
                <w:sz w:val="24"/>
              </w:rPr>
            </w:pPr>
            <w:r>
              <w:rPr>
                <w:sz w:val="24"/>
              </w:rPr>
              <w:t>品牌</w:t>
            </w:r>
          </w:p>
        </w:tc>
        <w:tc>
          <w:tcPr>
            <w:tcW w:w="941" w:type="pct"/>
            <w:vAlign w:val="center"/>
          </w:tcPr>
          <w:p w14:paraId="622A18B2">
            <w:pPr>
              <w:spacing w:line="460" w:lineRule="exact"/>
              <w:jc w:val="center"/>
              <w:rPr>
                <w:sz w:val="24"/>
              </w:rPr>
            </w:pPr>
            <w:r>
              <w:rPr>
                <w:sz w:val="24"/>
              </w:rPr>
              <w:t>投标总价</w:t>
            </w:r>
          </w:p>
        </w:tc>
        <w:tc>
          <w:tcPr>
            <w:tcW w:w="858" w:type="pct"/>
            <w:vAlign w:val="center"/>
          </w:tcPr>
          <w:p w14:paraId="6AD986AD">
            <w:pPr>
              <w:spacing w:line="460" w:lineRule="exact"/>
              <w:jc w:val="center"/>
              <w:rPr>
                <w:sz w:val="24"/>
              </w:rPr>
            </w:pPr>
            <w:r>
              <w:rPr>
                <w:sz w:val="24"/>
              </w:rPr>
              <w:t>交货期</w:t>
            </w:r>
          </w:p>
        </w:tc>
        <w:tc>
          <w:tcPr>
            <w:tcW w:w="770" w:type="pct"/>
            <w:vAlign w:val="center"/>
          </w:tcPr>
          <w:p w14:paraId="0E4F3DBD">
            <w:pPr>
              <w:spacing w:line="460" w:lineRule="exact"/>
              <w:jc w:val="center"/>
              <w:rPr>
                <w:sz w:val="24"/>
              </w:rPr>
            </w:pPr>
            <w:r>
              <w:rPr>
                <w:sz w:val="24"/>
              </w:rPr>
              <w:t>备注</w:t>
            </w:r>
          </w:p>
        </w:tc>
      </w:tr>
      <w:tr w14:paraId="40DAA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66F8D63">
            <w:pPr>
              <w:spacing w:line="460" w:lineRule="exact"/>
              <w:jc w:val="center"/>
              <w:rPr>
                <w:sz w:val="24"/>
              </w:rPr>
            </w:pPr>
            <w:r>
              <w:rPr>
                <w:sz w:val="24"/>
              </w:rPr>
              <w:t>1</w:t>
            </w:r>
          </w:p>
        </w:tc>
        <w:tc>
          <w:tcPr>
            <w:tcW w:w="1001" w:type="pct"/>
            <w:vAlign w:val="center"/>
          </w:tcPr>
          <w:p w14:paraId="048B8591">
            <w:pPr>
              <w:spacing w:line="460" w:lineRule="exact"/>
              <w:jc w:val="center"/>
              <w:rPr>
                <w:sz w:val="24"/>
              </w:rPr>
            </w:pPr>
          </w:p>
        </w:tc>
        <w:tc>
          <w:tcPr>
            <w:tcW w:w="858" w:type="pct"/>
            <w:vAlign w:val="center"/>
          </w:tcPr>
          <w:p w14:paraId="65908188">
            <w:pPr>
              <w:spacing w:line="460" w:lineRule="exact"/>
              <w:jc w:val="center"/>
              <w:rPr>
                <w:sz w:val="24"/>
              </w:rPr>
            </w:pPr>
          </w:p>
        </w:tc>
        <w:tc>
          <w:tcPr>
            <w:tcW w:w="941" w:type="pct"/>
            <w:vAlign w:val="center"/>
          </w:tcPr>
          <w:p w14:paraId="18A7FB7F">
            <w:pPr>
              <w:spacing w:line="460" w:lineRule="exact"/>
              <w:jc w:val="center"/>
              <w:rPr>
                <w:sz w:val="24"/>
              </w:rPr>
            </w:pPr>
          </w:p>
        </w:tc>
        <w:tc>
          <w:tcPr>
            <w:tcW w:w="858" w:type="pct"/>
            <w:vAlign w:val="center"/>
          </w:tcPr>
          <w:p w14:paraId="1830B1C3">
            <w:pPr>
              <w:spacing w:line="460" w:lineRule="exact"/>
              <w:jc w:val="center"/>
              <w:rPr>
                <w:sz w:val="24"/>
              </w:rPr>
            </w:pPr>
          </w:p>
        </w:tc>
        <w:tc>
          <w:tcPr>
            <w:tcW w:w="770" w:type="pct"/>
            <w:vAlign w:val="center"/>
          </w:tcPr>
          <w:p w14:paraId="07C85B57">
            <w:pPr>
              <w:spacing w:line="460" w:lineRule="exact"/>
              <w:jc w:val="center"/>
              <w:rPr>
                <w:sz w:val="24"/>
              </w:rPr>
            </w:pPr>
          </w:p>
        </w:tc>
      </w:tr>
      <w:tr w14:paraId="4F665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185A239">
            <w:pPr>
              <w:spacing w:line="460" w:lineRule="exact"/>
              <w:jc w:val="center"/>
              <w:rPr>
                <w:sz w:val="24"/>
              </w:rPr>
            </w:pPr>
            <w:r>
              <w:rPr>
                <w:rFonts w:hint="eastAsia"/>
                <w:sz w:val="24"/>
              </w:rPr>
              <w:t>2</w:t>
            </w:r>
          </w:p>
        </w:tc>
        <w:tc>
          <w:tcPr>
            <w:tcW w:w="1001" w:type="pct"/>
            <w:vAlign w:val="center"/>
          </w:tcPr>
          <w:p w14:paraId="425F866A">
            <w:pPr>
              <w:spacing w:line="460" w:lineRule="exact"/>
              <w:jc w:val="center"/>
              <w:rPr>
                <w:sz w:val="24"/>
              </w:rPr>
            </w:pPr>
          </w:p>
        </w:tc>
        <w:tc>
          <w:tcPr>
            <w:tcW w:w="858" w:type="pct"/>
            <w:vAlign w:val="center"/>
          </w:tcPr>
          <w:p w14:paraId="06195C66">
            <w:pPr>
              <w:spacing w:line="460" w:lineRule="exact"/>
              <w:jc w:val="center"/>
              <w:rPr>
                <w:sz w:val="24"/>
              </w:rPr>
            </w:pPr>
          </w:p>
        </w:tc>
        <w:tc>
          <w:tcPr>
            <w:tcW w:w="941" w:type="pct"/>
            <w:vAlign w:val="center"/>
          </w:tcPr>
          <w:p w14:paraId="7988686F">
            <w:pPr>
              <w:spacing w:line="460" w:lineRule="exact"/>
              <w:jc w:val="center"/>
              <w:rPr>
                <w:sz w:val="24"/>
              </w:rPr>
            </w:pPr>
          </w:p>
        </w:tc>
        <w:tc>
          <w:tcPr>
            <w:tcW w:w="858" w:type="pct"/>
            <w:vAlign w:val="center"/>
          </w:tcPr>
          <w:p w14:paraId="07A65500">
            <w:pPr>
              <w:spacing w:line="460" w:lineRule="exact"/>
              <w:jc w:val="center"/>
              <w:rPr>
                <w:sz w:val="24"/>
              </w:rPr>
            </w:pPr>
          </w:p>
        </w:tc>
        <w:tc>
          <w:tcPr>
            <w:tcW w:w="770" w:type="pct"/>
            <w:vAlign w:val="center"/>
          </w:tcPr>
          <w:p w14:paraId="30BD9A89">
            <w:pPr>
              <w:spacing w:line="460" w:lineRule="exact"/>
              <w:jc w:val="center"/>
              <w:rPr>
                <w:sz w:val="24"/>
              </w:rPr>
            </w:pPr>
          </w:p>
        </w:tc>
      </w:tr>
      <w:tr w14:paraId="4C22C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2549B61C">
            <w:pPr>
              <w:spacing w:line="460" w:lineRule="exact"/>
              <w:jc w:val="center"/>
              <w:rPr>
                <w:sz w:val="24"/>
              </w:rPr>
            </w:pPr>
          </w:p>
        </w:tc>
        <w:tc>
          <w:tcPr>
            <w:tcW w:w="1001" w:type="pct"/>
            <w:vAlign w:val="center"/>
          </w:tcPr>
          <w:p w14:paraId="7C3AE057">
            <w:pPr>
              <w:spacing w:line="460" w:lineRule="exact"/>
              <w:jc w:val="center"/>
              <w:rPr>
                <w:sz w:val="24"/>
              </w:rPr>
            </w:pPr>
          </w:p>
        </w:tc>
        <w:tc>
          <w:tcPr>
            <w:tcW w:w="858" w:type="pct"/>
            <w:vAlign w:val="center"/>
          </w:tcPr>
          <w:p w14:paraId="4753070E">
            <w:pPr>
              <w:spacing w:line="460" w:lineRule="exact"/>
              <w:jc w:val="center"/>
              <w:rPr>
                <w:sz w:val="24"/>
              </w:rPr>
            </w:pPr>
          </w:p>
        </w:tc>
        <w:tc>
          <w:tcPr>
            <w:tcW w:w="941" w:type="pct"/>
            <w:vAlign w:val="center"/>
          </w:tcPr>
          <w:p w14:paraId="35A4047A">
            <w:pPr>
              <w:spacing w:line="460" w:lineRule="exact"/>
              <w:jc w:val="center"/>
              <w:rPr>
                <w:sz w:val="24"/>
              </w:rPr>
            </w:pPr>
          </w:p>
        </w:tc>
        <w:tc>
          <w:tcPr>
            <w:tcW w:w="858" w:type="pct"/>
            <w:vAlign w:val="center"/>
          </w:tcPr>
          <w:p w14:paraId="74CF696F">
            <w:pPr>
              <w:spacing w:line="460" w:lineRule="exact"/>
              <w:jc w:val="center"/>
              <w:rPr>
                <w:sz w:val="24"/>
              </w:rPr>
            </w:pPr>
          </w:p>
        </w:tc>
        <w:tc>
          <w:tcPr>
            <w:tcW w:w="770" w:type="pct"/>
            <w:vAlign w:val="center"/>
          </w:tcPr>
          <w:p w14:paraId="11E32DB6">
            <w:pPr>
              <w:spacing w:line="460" w:lineRule="exact"/>
              <w:jc w:val="center"/>
              <w:rPr>
                <w:sz w:val="24"/>
              </w:rPr>
            </w:pPr>
          </w:p>
        </w:tc>
      </w:tr>
      <w:tr w14:paraId="088DF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1BE6594">
            <w:pPr>
              <w:spacing w:line="460" w:lineRule="exact"/>
              <w:jc w:val="center"/>
              <w:rPr>
                <w:sz w:val="24"/>
              </w:rPr>
            </w:pPr>
          </w:p>
        </w:tc>
        <w:tc>
          <w:tcPr>
            <w:tcW w:w="1001" w:type="pct"/>
            <w:vAlign w:val="center"/>
          </w:tcPr>
          <w:p w14:paraId="678C2AFD">
            <w:pPr>
              <w:spacing w:line="460" w:lineRule="exact"/>
              <w:jc w:val="center"/>
              <w:rPr>
                <w:sz w:val="24"/>
              </w:rPr>
            </w:pPr>
          </w:p>
        </w:tc>
        <w:tc>
          <w:tcPr>
            <w:tcW w:w="858" w:type="pct"/>
            <w:vAlign w:val="center"/>
          </w:tcPr>
          <w:p w14:paraId="2E2DBB7F">
            <w:pPr>
              <w:spacing w:line="460" w:lineRule="exact"/>
              <w:jc w:val="center"/>
              <w:rPr>
                <w:sz w:val="24"/>
              </w:rPr>
            </w:pPr>
          </w:p>
        </w:tc>
        <w:tc>
          <w:tcPr>
            <w:tcW w:w="941" w:type="pct"/>
            <w:vAlign w:val="center"/>
          </w:tcPr>
          <w:p w14:paraId="634F166D">
            <w:pPr>
              <w:spacing w:line="460" w:lineRule="exact"/>
              <w:jc w:val="center"/>
              <w:rPr>
                <w:sz w:val="24"/>
              </w:rPr>
            </w:pPr>
          </w:p>
        </w:tc>
        <w:tc>
          <w:tcPr>
            <w:tcW w:w="858" w:type="pct"/>
            <w:vAlign w:val="center"/>
          </w:tcPr>
          <w:p w14:paraId="1514EEAA">
            <w:pPr>
              <w:spacing w:line="460" w:lineRule="exact"/>
              <w:jc w:val="center"/>
              <w:rPr>
                <w:sz w:val="24"/>
              </w:rPr>
            </w:pPr>
          </w:p>
        </w:tc>
        <w:tc>
          <w:tcPr>
            <w:tcW w:w="770" w:type="pct"/>
            <w:vAlign w:val="center"/>
          </w:tcPr>
          <w:p w14:paraId="3D4651F0">
            <w:pPr>
              <w:spacing w:line="460" w:lineRule="exact"/>
              <w:jc w:val="center"/>
              <w:rPr>
                <w:sz w:val="24"/>
              </w:rPr>
            </w:pPr>
          </w:p>
        </w:tc>
      </w:tr>
      <w:tr w14:paraId="4DE09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B0257D8">
            <w:pPr>
              <w:spacing w:line="460" w:lineRule="exact"/>
              <w:jc w:val="center"/>
              <w:rPr>
                <w:sz w:val="24"/>
              </w:rPr>
            </w:pPr>
          </w:p>
        </w:tc>
        <w:tc>
          <w:tcPr>
            <w:tcW w:w="1001" w:type="pct"/>
            <w:vAlign w:val="center"/>
          </w:tcPr>
          <w:p w14:paraId="0E36FA22">
            <w:pPr>
              <w:spacing w:line="460" w:lineRule="exact"/>
              <w:jc w:val="center"/>
              <w:rPr>
                <w:sz w:val="24"/>
              </w:rPr>
            </w:pPr>
          </w:p>
        </w:tc>
        <w:tc>
          <w:tcPr>
            <w:tcW w:w="858" w:type="pct"/>
            <w:vAlign w:val="center"/>
          </w:tcPr>
          <w:p w14:paraId="323BFC42">
            <w:pPr>
              <w:spacing w:line="460" w:lineRule="exact"/>
              <w:jc w:val="center"/>
              <w:rPr>
                <w:sz w:val="24"/>
              </w:rPr>
            </w:pPr>
          </w:p>
        </w:tc>
        <w:tc>
          <w:tcPr>
            <w:tcW w:w="941" w:type="pct"/>
            <w:vAlign w:val="center"/>
          </w:tcPr>
          <w:p w14:paraId="288A9F72">
            <w:pPr>
              <w:spacing w:line="460" w:lineRule="exact"/>
              <w:jc w:val="center"/>
              <w:rPr>
                <w:sz w:val="24"/>
              </w:rPr>
            </w:pPr>
          </w:p>
        </w:tc>
        <w:tc>
          <w:tcPr>
            <w:tcW w:w="858" w:type="pct"/>
            <w:vAlign w:val="center"/>
          </w:tcPr>
          <w:p w14:paraId="3714F031">
            <w:pPr>
              <w:spacing w:line="460" w:lineRule="exact"/>
              <w:jc w:val="center"/>
              <w:rPr>
                <w:sz w:val="24"/>
              </w:rPr>
            </w:pPr>
          </w:p>
        </w:tc>
        <w:tc>
          <w:tcPr>
            <w:tcW w:w="770" w:type="pct"/>
            <w:vAlign w:val="center"/>
          </w:tcPr>
          <w:p w14:paraId="7F8BAB86">
            <w:pPr>
              <w:spacing w:line="460" w:lineRule="exact"/>
              <w:jc w:val="center"/>
              <w:rPr>
                <w:sz w:val="24"/>
              </w:rPr>
            </w:pPr>
          </w:p>
        </w:tc>
      </w:tr>
      <w:tr w14:paraId="30A7A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A6DF5FB">
            <w:pPr>
              <w:spacing w:line="460" w:lineRule="exact"/>
              <w:jc w:val="center"/>
              <w:rPr>
                <w:sz w:val="24"/>
              </w:rPr>
            </w:pPr>
          </w:p>
        </w:tc>
        <w:tc>
          <w:tcPr>
            <w:tcW w:w="1001" w:type="pct"/>
            <w:vAlign w:val="center"/>
          </w:tcPr>
          <w:p w14:paraId="1612532B">
            <w:pPr>
              <w:spacing w:line="460" w:lineRule="exact"/>
              <w:jc w:val="center"/>
              <w:rPr>
                <w:sz w:val="24"/>
              </w:rPr>
            </w:pPr>
          </w:p>
        </w:tc>
        <w:tc>
          <w:tcPr>
            <w:tcW w:w="858" w:type="pct"/>
            <w:vAlign w:val="center"/>
          </w:tcPr>
          <w:p w14:paraId="47292694">
            <w:pPr>
              <w:spacing w:line="460" w:lineRule="exact"/>
              <w:jc w:val="center"/>
              <w:rPr>
                <w:sz w:val="24"/>
              </w:rPr>
            </w:pPr>
          </w:p>
        </w:tc>
        <w:tc>
          <w:tcPr>
            <w:tcW w:w="941" w:type="pct"/>
            <w:vAlign w:val="center"/>
          </w:tcPr>
          <w:p w14:paraId="0504C412">
            <w:pPr>
              <w:spacing w:line="460" w:lineRule="exact"/>
              <w:jc w:val="center"/>
              <w:rPr>
                <w:sz w:val="24"/>
              </w:rPr>
            </w:pPr>
          </w:p>
        </w:tc>
        <w:tc>
          <w:tcPr>
            <w:tcW w:w="858" w:type="pct"/>
            <w:vAlign w:val="center"/>
          </w:tcPr>
          <w:p w14:paraId="174DF63A">
            <w:pPr>
              <w:spacing w:line="460" w:lineRule="exact"/>
              <w:jc w:val="center"/>
              <w:rPr>
                <w:sz w:val="24"/>
              </w:rPr>
            </w:pPr>
          </w:p>
        </w:tc>
        <w:tc>
          <w:tcPr>
            <w:tcW w:w="770" w:type="pct"/>
            <w:vAlign w:val="center"/>
          </w:tcPr>
          <w:p w14:paraId="2D5DC603">
            <w:pPr>
              <w:spacing w:line="460" w:lineRule="exact"/>
              <w:jc w:val="center"/>
              <w:rPr>
                <w:sz w:val="24"/>
              </w:rPr>
            </w:pPr>
          </w:p>
        </w:tc>
      </w:tr>
      <w:tr w14:paraId="1D5AE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3C70BA35">
            <w:pPr>
              <w:spacing w:line="460" w:lineRule="exact"/>
              <w:jc w:val="center"/>
              <w:rPr>
                <w:sz w:val="24"/>
              </w:rPr>
            </w:pPr>
          </w:p>
        </w:tc>
        <w:tc>
          <w:tcPr>
            <w:tcW w:w="1001" w:type="pct"/>
            <w:vAlign w:val="center"/>
          </w:tcPr>
          <w:p w14:paraId="3CC3C28C">
            <w:pPr>
              <w:spacing w:line="460" w:lineRule="exact"/>
              <w:jc w:val="center"/>
              <w:rPr>
                <w:sz w:val="24"/>
              </w:rPr>
            </w:pPr>
          </w:p>
        </w:tc>
        <w:tc>
          <w:tcPr>
            <w:tcW w:w="858" w:type="pct"/>
            <w:vAlign w:val="center"/>
          </w:tcPr>
          <w:p w14:paraId="425D622B">
            <w:pPr>
              <w:spacing w:line="460" w:lineRule="exact"/>
              <w:jc w:val="center"/>
              <w:rPr>
                <w:sz w:val="24"/>
              </w:rPr>
            </w:pPr>
          </w:p>
        </w:tc>
        <w:tc>
          <w:tcPr>
            <w:tcW w:w="941" w:type="pct"/>
            <w:vAlign w:val="center"/>
          </w:tcPr>
          <w:p w14:paraId="295D89C9">
            <w:pPr>
              <w:spacing w:line="460" w:lineRule="exact"/>
              <w:jc w:val="center"/>
              <w:rPr>
                <w:sz w:val="24"/>
              </w:rPr>
            </w:pPr>
          </w:p>
        </w:tc>
        <w:tc>
          <w:tcPr>
            <w:tcW w:w="858" w:type="pct"/>
            <w:vAlign w:val="center"/>
          </w:tcPr>
          <w:p w14:paraId="1B61107E">
            <w:pPr>
              <w:spacing w:line="460" w:lineRule="exact"/>
              <w:jc w:val="center"/>
              <w:rPr>
                <w:sz w:val="24"/>
              </w:rPr>
            </w:pPr>
          </w:p>
        </w:tc>
        <w:tc>
          <w:tcPr>
            <w:tcW w:w="770" w:type="pct"/>
            <w:vAlign w:val="center"/>
          </w:tcPr>
          <w:p w14:paraId="7B900A56">
            <w:pPr>
              <w:spacing w:line="460" w:lineRule="exact"/>
              <w:jc w:val="center"/>
              <w:rPr>
                <w:sz w:val="24"/>
              </w:rPr>
            </w:pPr>
          </w:p>
        </w:tc>
      </w:tr>
      <w:tr w14:paraId="6F541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44C6DC8">
            <w:pPr>
              <w:spacing w:line="460" w:lineRule="exact"/>
              <w:jc w:val="center"/>
              <w:rPr>
                <w:sz w:val="24"/>
              </w:rPr>
            </w:pPr>
            <w:r>
              <w:rPr>
                <w:sz w:val="24"/>
              </w:rPr>
              <w:t>…</w:t>
            </w:r>
          </w:p>
        </w:tc>
        <w:tc>
          <w:tcPr>
            <w:tcW w:w="1001" w:type="pct"/>
            <w:vAlign w:val="center"/>
          </w:tcPr>
          <w:p w14:paraId="28E8481C">
            <w:pPr>
              <w:spacing w:line="460" w:lineRule="exact"/>
              <w:jc w:val="center"/>
              <w:rPr>
                <w:sz w:val="24"/>
              </w:rPr>
            </w:pPr>
          </w:p>
        </w:tc>
        <w:tc>
          <w:tcPr>
            <w:tcW w:w="858" w:type="pct"/>
            <w:vAlign w:val="center"/>
          </w:tcPr>
          <w:p w14:paraId="5835A37B">
            <w:pPr>
              <w:spacing w:line="460" w:lineRule="exact"/>
              <w:jc w:val="center"/>
              <w:rPr>
                <w:sz w:val="24"/>
              </w:rPr>
            </w:pPr>
          </w:p>
        </w:tc>
        <w:tc>
          <w:tcPr>
            <w:tcW w:w="941" w:type="pct"/>
            <w:vAlign w:val="center"/>
          </w:tcPr>
          <w:p w14:paraId="0B01F49D">
            <w:pPr>
              <w:spacing w:line="460" w:lineRule="exact"/>
              <w:jc w:val="center"/>
              <w:rPr>
                <w:sz w:val="24"/>
              </w:rPr>
            </w:pPr>
          </w:p>
        </w:tc>
        <w:tc>
          <w:tcPr>
            <w:tcW w:w="858" w:type="pct"/>
            <w:vAlign w:val="center"/>
          </w:tcPr>
          <w:p w14:paraId="4C505807">
            <w:pPr>
              <w:spacing w:line="460" w:lineRule="exact"/>
              <w:jc w:val="center"/>
              <w:rPr>
                <w:sz w:val="24"/>
              </w:rPr>
            </w:pPr>
          </w:p>
        </w:tc>
        <w:tc>
          <w:tcPr>
            <w:tcW w:w="770" w:type="pct"/>
            <w:vAlign w:val="center"/>
          </w:tcPr>
          <w:p w14:paraId="583201ED">
            <w:pPr>
              <w:spacing w:line="460" w:lineRule="exact"/>
              <w:jc w:val="center"/>
              <w:rPr>
                <w:sz w:val="24"/>
              </w:rPr>
            </w:pPr>
          </w:p>
        </w:tc>
      </w:tr>
      <w:tr w14:paraId="0B4DF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C5AC88B">
            <w:pPr>
              <w:spacing w:line="460" w:lineRule="exact"/>
              <w:jc w:val="center"/>
              <w:rPr>
                <w:sz w:val="24"/>
              </w:rPr>
            </w:pPr>
          </w:p>
        </w:tc>
        <w:tc>
          <w:tcPr>
            <w:tcW w:w="1001" w:type="pct"/>
            <w:vAlign w:val="center"/>
          </w:tcPr>
          <w:p w14:paraId="5E3B0CB4">
            <w:pPr>
              <w:spacing w:line="460" w:lineRule="exact"/>
              <w:jc w:val="center"/>
              <w:rPr>
                <w:sz w:val="24"/>
              </w:rPr>
            </w:pPr>
          </w:p>
        </w:tc>
        <w:tc>
          <w:tcPr>
            <w:tcW w:w="858" w:type="pct"/>
            <w:vAlign w:val="center"/>
          </w:tcPr>
          <w:p w14:paraId="0F76854B">
            <w:pPr>
              <w:spacing w:line="460" w:lineRule="exact"/>
              <w:jc w:val="center"/>
              <w:rPr>
                <w:sz w:val="24"/>
              </w:rPr>
            </w:pPr>
          </w:p>
        </w:tc>
        <w:tc>
          <w:tcPr>
            <w:tcW w:w="941" w:type="pct"/>
            <w:vAlign w:val="center"/>
          </w:tcPr>
          <w:p w14:paraId="37DCD6DC">
            <w:pPr>
              <w:spacing w:line="460" w:lineRule="exact"/>
              <w:jc w:val="center"/>
              <w:rPr>
                <w:sz w:val="24"/>
              </w:rPr>
            </w:pPr>
          </w:p>
        </w:tc>
        <w:tc>
          <w:tcPr>
            <w:tcW w:w="858" w:type="pct"/>
            <w:vAlign w:val="center"/>
          </w:tcPr>
          <w:p w14:paraId="0C028946">
            <w:pPr>
              <w:spacing w:line="460" w:lineRule="exact"/>
              <w:jc w:val="center"/>
              <w:rPr>
                <w:sz w:val="24"/>
              </w:rPr>
            </w:pPr>
          </w:p>
        </w:tc>
        <w:tc>
          <w:tcPr>
            <w:tcW w:w="770" w:type="pct"/>
            <w:vAlign w:val="center"/>
          </w:tcPr>
          <w:p w14:paraId="7287BFD7">
            <w:pPr>
              <w:spacing w:line="460" w:lineRule="exact"/>
              <w:jc w:val="center"/>
              <w:rPr>
                <w:sz w:val="24"/>
              </w:rPr>
            </w:pPr>
          </w:p>
        </w:tc>
      </w:tr>
      <w:tr w14:paraId="21069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D5B67AD">
            <w:pPr>
              <w:spacing w:line="460" w:lineRule="exact"/>
              <w:jc w:val="center"/>
              <w:rPr>
                <w:sz w:val="24"/>
              </w:rPr>
            </w:pPr>
          </w:p>
        </w:tc>
        <w:tc>
          <w:tcPr>
            <w:tcW w:w="1001" w:type="pct"/>
            <w:vAlign w:val="center"/>
          </w:tcPr>
          <w:p w14:paraId="6CC1CD2B">
            <w:pPr>
              <w:spacing w:line="460" w:lineRule="exact"/>
              <w:jc w:val="center"/>
              <w:rPr>
                <w:sz w:val="24"/>
              </w:rPr>
            </w:pPr>
          </w:p>
        </w:tc>
        <w:tc>
          <w:tcPr>
            <w:tcW w:w="858" w:type="pct"/>
            <w:vAlign w:val="center"/>
          </w:tcPr>
          <w:p w14:paraId="3CFD7268">
            <w:pPr>
              <w:spacing w:line="460" w:lineRule="exact"/>
              <w:jc w:val="center"/>
              <w:rPr>
                <w:sz w:val="24"/>
              </w:rPr>
            </w:pPr>
          </w:p>
        </w:tc>
        <w:tc>
          <w:tcPr>
            <w:tcW w:w="941" w:type="pct"/>
            <w:vAlign w:val="center"/>
          </w:tcPr>
          <w:p w14:paraId="6A8E5B8C">
            <w:pPr>
              <w:spacing w:line="460" w:lineRule="exact"/>
              <w:jc w:val="center"/>
              <w:rPr>
                <w:sz w:val="24"/>
              </w:rPr>
            </w:pPr>
          </w:p>
        </w:tc>
        <w:tc>
          <w:tcPr>
            <w:tcW w:w="858" w:type="pct"/>
            <w:vAlign w:val="center"/>
          </w:tcPr>
          <w:p w14:paraId="357103FB">
            <w:pPr>
              <w:spacing w:line="460" w:lineRule="exact"/>
              <w:jc w:val="center"/>
              <w:rPr>
                <w:sz w:val="24"/>
              </w:rPr>
            </w:pPr>
          </w:p>
        </w:tc>
        <w:tc>
          <w:tcPr>
            <w:tcW w:w="770" w:type="pct"/>
            <w:vAlign w:val="center"/>
          </w:tcPr>
          <w:p w14:paraId="7DAF4A85">
            <w:pPr>
              <w:spacing w:line="460" w:lineRule="exact"/>
              <w:jc w:val="center"/>
              <w:rPr>
                <w:sz w:val="24"/>
              </w:rPr>
            </w:pPr>
          </w:p>
        </w:tc>
      </w:tr>
    </w:tbl>
    <w:p w14:paraId="265AEEC4">
      <w:pPr>
        <w:spacing w:line="360" w:lineRule="auto"/>
        <w:ind w:right="84" w:firstLine="420"/>
        <w:rPr>
          <w:sz w:val="24"/>
        </w:rPr>
      </w:pPr>
    </w:p>
    <w:p w14:paraId="595CF13D">
      <w:pPr>
        <w:spacing w:line="360" w:lineRule="auto"/>
        <w:ind w:firstLine="3808" w:firstLineChars="1700"/>
        <w:rPr>
          <w:sz w:val="24"/>
        </w:rPr>
      </w:pPr>
      <w:r>
        <w:rPr>
          <w:sz w:val="24"/>
        </w:rPr>
        <w:t>投标人名称：</w:t>
      </w:r>
    </w:p>
    <w:p w14:paraId="7BFD298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794A63">
      <w:pPr>
        <w:spacing w:line="360" w:lineRule="auto"/>
        <w:ind w:right="84" w:firstLine="420"/>
        <w:rPr>
          <w:sz w:val="24"/>
        </w:rPr>
      </w:pPr>
    </w:p>
    <w:p w14:paraId="064ECFF0">
      <w:pPr>
        <w:widowControl/>
        <w:jc w:val="left"/>
        <w:rPr>
          <w:sz w:val="24"/>
        </w:rPr>
      </w:pPr>
      <w:r>
        <w:rPr>
          <w:sz w:val="24"/>
        </w:rPr>
        <w:br w:type="page"/>
      </w:r>
    </w:p>
    <w:p w14:paraId="7A823823">
      <w:pPr>
        <w:tabs>
          <w:tab w:val="left" w:pos="360"/>
        </w:tabs>
        <w:spacing w:line="360" w:lineRule="auto"/>
        <w:rPr>
          <w:b/>
          <w:sz w:val="24"/>
        </w:rPr>
      </w:pPr>
      <w:r>
        <w:rPr>
          <w:b/>
          <w:sz w:val="24"/>
        </w:rPr>
        <w:t>附件</w:t>
      </w:r>
      <w:r>
        <w:rPr>
          <w:rFonts w:hint="eastAsia"/>
          <w:b/>
          <w:sz w:val="24"/>
        </w:rPr>
        <w:t>6</w:t>
      </w:r>
    </w:p>
    <w:p w14:paraId="0D245869">
      <w:pPr>
        <w:autoSpaceDN w:val="0"/>
        <w:spacing w:line="360" w:lineRule="auto"/>
        <w:jc w:val="center"/>
        <w:rPr>
          <w:b/>
          <w:bCs/>
          <w:sz w:val="24"/>
        </w:rPr>
      </w:pPr>
      <w:r>
        <w:rPr>
          <w:b/>
          <w:bCs/>
          <w:sz w:val="24"/>
        </w:rPr>
        <w:t>开标分项一览表</w:t>
      </w:r>
    </w:p>
    <w:p w14:paraId="33A745CC">
      <w:pPr>
        <w:ind w:right="84"/>
        <w:rPr>
          <w:sz w:val="24"/>
        </w:rPr>
      </w:pPr>
    </w:p>
    <w:p w14:paraId="13B4F7FA">
      <w:pPr>
        <w:spacing w:line="460" w:lineRule="exact"/>
        <w:ind w:left="192"/>
        <w:rPr>
          <w:sz w:val="24"/>
        </w:rPr>
      </w:pPr>
      <w:r>
        <w:rPr>
          <w:sz w:val="24"/>
        </w:rPr>
        <w:t>项目名称：</w:t>
      </w:r>
      <w:r>
        <w:rPr>
          <w:sz w:val="24"/>
          <w:u w:val="single"/>
        </w:rPr>
        <w:t xml:space="preserve">                    </w:t>
      </w:r>
    </w:p>
    <w:p w14:paraId="61DD900F">
      <w:pPr>
        <w:spacing w:line="460" w:lineRule="exact"/>
        <w:ind w:left="192"/>
        <w:rPr>
          <w:sz w:val="24"/>
        </w:rPr>
      </w:pPr>
      <w:r>
        <w:rPr>
          <w:sz w:val="24"/>
        </w:rPr>
        <w:t>项目编号：</w:t>
      </w:r>
      <w:r>
        <w:rPr>
          <w:sz w:val="24"/>
          <w:u w:val="single"/>
        </w:rPr>
        <w:t xml:space="preserve">                    </w:t>
      </w:r>
    </w:p>
    <w:p w14:paraId="4D7B880F">
      <w:pPr>
        <w:spacing w:line="460" w:lineRule="exact"/>
        <w:ind w:left="192"/>
        <w:rPr>
          <w:sz w:val="24"/>
        </w:rPr>
      </w:pPr>
      <w:r>
        <w:rPr>
          <w:rFonts w:hint="eastAsia"/>
          <w:sz w:val="24"/>
        </w:rPr>
        <w:t>包    号：</w:t>
      </w:r>
      <w:r>
        <w:rPr>
          <w:sz w:val="24"/>
          <w:u w:val="single"/>
        </w:rPr>
        <w:t xml:space="preserve">                    </w:t>
      </w:r>
    </w:p>
    <w:p w14:paraId="3898674B">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50E9F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7F3BAA4">
            <w:pPr>
              <w:widowControl/>
              <w:jc w:val="center"/>
              <w:rPr>
                <w:bCs/>
                <w:kern w:val="0"/>
                <w:sz w:val="24"/>
                <w:szCs w:val="24"/>
              </w:rPr>
            </w:pPr>
            <w:r>
              <w:rPr>
                <w:bCs/>
                <w:kern w:val="0"/>
                <w:sz w:val="24"/>
                <w:szCs w:val="24"/>
              </w:rPr>
              <w:t>项号</w:t>
            </w:r>
          </w:p>
        </w:tc>
        <w:tc>
          <w:tcPr>
            <w:tcW w:w="1348" w:type="dxa"/>
            <w:vAlign w:val="center"/>
          </w:tcPr>
          <w:p w14:paraId="58A7166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1391E315">
            <w:pPr>
              <w:widowControl/>
              <w:jc w:val="center"/>
              <w:rPr>
                <w:bCs/>
                <w:kern w:val="0"/>
                <w:sz w:val="24"/>
                <w:szCs w:val="24"/>
              </w:rPr>
            </w:pPr>
            <w:r>
              <w:rPr>
                <w:bCs/>
                <w:kern w:val="0"/>
                <w:sz w:val="24"/>
                <w:szCs w:val="24"/>
              </w:rPr>
              <w:t>品牌</w:t>
            </w:r>
          </w:p>
        </w:tc>
        <w:tc>
          <w:tcPr>
            <w:tcW w:w="715" w:type="dxa"/>
            <w:vAlign w:val="center"/>
          </w:tcPr>
          <w:p w14:paraId="50277F1A">
            <w:pPr>
              <w:widowControl/>
              <w:jc w:val="center"/>
              <w:rPr>
                <w:bCs/>
                <w:kern w:val="0"/>
                <w:sz w:val="24"/>
                <w:szCs w:val="24"/>
              </w:rPr>
            </w:pPr>
            <w:r>
              <w:rPr>
                <w:bCs/>
                <w:kern w:val="0"/>
                <w:sz w:val="24"/>
                <w:szCs w:val="24"/>
              </w:rPr>
              <w:t>规格型号</w:t>
            </w:r>
          </w:p>
        </w:tc>
        <w:tc>
          <w:tcPr>
            <w:tcW w:w="1230" w:type="dxa"/>
            <w:vAlign w:val="center"/>
          </w:tcPr>
          <w:p w14:paraId="73D9960A">
            <w:pPr>
              <w:widowControl/>
              <w:jc w:val="center"/>
              <w:rPr>
                <w:bCs/>
                <w:kern w:val="0"/>
                <w:sz w:val="24"/>
                <w:szCs w:val="24"/>
              </w:rPr>
            </w:pPr>
            <w:r>
              <w:rPr>
                <w:bCs/>
                <w:kern w:val="0"/>
                <w:sz w:val="24"/>
                <w:szCs w:val="24"/>
              </w:rPr>
              <w:t>制造商</w:t>
            </w:r>
          </w:p>
        </w:tc>
        <w:tc>
          <w:tcPr>
            <w:tcW w:w="715" w:type="dxa"/>
            <w:vAlign w:val="center"/>
          </w:tcPr>
          <w:p w14:paraId="46C89649">
            <w:pPr>
              <w:widowControl/>
              <w:jc w:val="center"/>
              <w:rPr>
                <w:bCs/>
                <w:kern w:val="0"/>
                <w:sz w:val="24"/>
                <w:szCs w:val="24"/>
              </w:rPr>
            </w:pPr>
            <w:r>
              <w:rPr>
                <w:bCs/>
                <w:kern w:val="0"/>
                <w:sz w:val="24"/>
                <w:szCs w:val="24"/>
              </w:rPr>
              <w:t>产地</w:t>
            </w:r>
          </w:p>
        </w:tc>
        <w:tc>
          <w:tcPr>
            <w:tcW w:w="1235" w:type="dxa"/>
            <w:vAlign w:val="center"/>
          </w:tcPr>
          <w:p w14:paraId="58AAD6F5">
            <w:pPr>
              <w:widowControl/>
              <w:jc w:val="center"/>
              <w:rPr>
                <w:bCs/>
                <w:kern w:val="0"/>
                <w:sz w:val="24"/>
                <w:szCs w:val="24"/>
              </w:rPr>
            </w:pPr>
            <w:r>
              <w:rPr>
                <w:bCs/>
                <w:kern w:val="0"/>
                <w:sz w:val="24"/>
                <w:szCs w:val="24"/>
              </w:rPr>
              <w:t>商品属性</w:t>
            </w:r>
          </w:p>
        </w:tc>
        <w:tc>
          <w:tcPr>
            <w:tcW w:w="715" w:type="dxa"/>
            <w:vAlign w:val="center"/>
          </w:tcPr>
          <w:p w14:paraId="2BE202E6">
            <w:pPr>
              <w:widowControl/>
              <w:jc w:val="center"/>
              <w:rPr>
                <w:bCs/>
                <w:kern w:val="0"/>
                <w:sz w:val="24"/>
                <w:szCs w:val="24"/>
              </w:rPr>
            </w:pPr>
            <w:r>
              <w:rPr>
                <w:bCs/>
                <w:kern w:val="0"/>
                <w:sz w:val="24"/>
                <w:szCs w:val="24"/>
              </w:rPr>
              <w:t>单价</w:t>
            </w:r>
          </w:p>
        </w:tc>
        <w:tc>
          <w:tcPr>
            <w:tcW w:w="795" w:type="dxa"/>
            <w:vAlign w:val="center"/>
          </w:tcPr>
          <w:p w14:paraId="3B73454C">
            <w:pPr>
              <w:widowControl/>
              <w:jc w:val="center"/>
              <w:rPr>
                <w:bCs/>
                <w:kern w:val="0"/>
                <w:sz w:val="24"/>
                <w:szCs w:val="24"/>
              </w:rPr>
            </w:pPr>
            <w:r>
              <w:rPr>
                <w:bCs/>
                <w:kern w:val="0"/>
                <w:sz w:val="24"/>
                <w:szCs w:val="24"/>
              </w:rPr>
              <w:t>采购数量</w:t>
            </w:r>
          </w:p>
        </w:tc>
        <w:tc>
          <w:tcPr>
            <w:tcW w:w="767" w:type="dxa"/>
            <w:vAlign w:val="center"/>
          </w:tcPr>
          <w:p w14:paraId="46F52F70">
            <w:pPr>
              <w:widowControl/>
              <w:jc w:val="center"/>
              <w:rPr>
                <w:bCs/>
                <w:kern w:val="0"/>
                <w:sz w:val="24"/>
                <w:szCs w:val="24"/>
              </w:rPr>
            </w:pPr>
            <w:r>
              <w:rPr>
                <w:bCs/>
                <w:kern w:val="0"/>
                <w:sz w:val="24"/>
                <w:szCs w:val="24"/>
              </w:rPr>
              <w:t>计量单位</w:t>
            </w:r>
          </w:p>
        </w:tc>
        <w:tc>
          <w:tcPr>
            <w:tcW w:w="737" w:type="dxa"/>
            <w:vAlign w:val="center"/>
          </w:tcPr>
          <w:p w14:paraId="06433DEE">
            <w:pPr>
              <w:widowControl/>
              <w:jc w:val="center"/>
              <w:rPr>
                <w:bCs/>
                <w:kern w:val="0"/>
                <w:sz w:val="24"/>
                <w:szCs w:val="24"/>
              </w:rPr>
            </w:pPr>
            <w:r>
              <w:rPr>
                <w:bCs/>
                <w:kern w:val="0"/>
                <w:sz w:val="24"/>
                <w:szCs w:val="24"/>
              </w:rPr>
              <w:t>总价</w:t>
            </w:r>
          </w:p>
        </w:tc>
      </w:tr>
      <w:tr w14:paraId="246EC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58003FA">
            <w:pPr>
              <w:widowControl/>
              <w:jc w:val="center"/>
              <w:rPr>
                <w:kern w:val="0"/>
                <w:sz w:val="24"/>
                <w:szCs w:val="24"/>
              </w:rPr>
            </w:pPr>
          </w:p>
        </w:tc>
        <w:tc>
          <w:tcPr>
            <w:tcW w:w="1348" w:type="dxa"/>
            <w:noWrap/>
            <w:vAlign w:val="center"/>
          </w:tcPr>
          <w:p w14:paraId="46E99A12">
            <w:pPr>
              <w:widowControl/>
              <w:jc w:val="center"/>
              <w:rPr>
                <w:kern w:val="0"/>
                <w:sz w:val="24"/>
                <w:szCs w:val="24"/>
              </w:rPr>
            </w:pPr>
          </w:p>
        </w:tc>
        <w:tc>
          <w:tcPr>
            <w:tcW w:w="716" w:type="dxa"/>
            <w:noWrap/>
            <w:vAlign w:val="center"/>
          </w:tcPr>
          <w:p w14:paraId="7BD89B82">
            <w:pPr>
              <w:widowControl/>
              <w:jc w:val="center"/>
              <w:rPr>
                <w:kern w:val="0"/>
                <w:sz w:val="24"/>
                <w:szCs w:val="24"/>
              </w:rPr>
            </w:pPr>
          </w:p>
        </w:tc>
        <w:tc>
          <w:tcPr>
            <w:tcW w:w="715" w:type="dxa"/>
            <w:noWrap/>
            <w:vAlign w:val="center"/>
          </w:tcPr>
          <w:p w14:paraId="4B029EF9">
            <w:pPr>
              <w:widowControl/>
              <w:jc w:val="center"/>
              <w:rPr>
                <w:kern w:val="0"/>
                <w:sz w:val="24"/>
                <w:szCs w:val="24"/>
              </w:rPr>
            </w:pPr>
          </w:p>
        </w:tc>
        <w:tc>
          <w:tcPr>
            <w:tcW w:w="1230" w:type="dxa"/>
            <w:noWrap/>
            <w:vAlign w:val="center"/>
          </w:tcPr>
          <w:p w14:paraId="0D653457">
            <w:pPr>
              <w:widowControl/>
              <w:jc w:val="center"/>
              <w:rPr>
                <w:kern w:val="0"/>
                <w:sz w:val="24"/>
                <w:szCs w:val="24"/>
              </w:rPr>
            </w:pPr>
          </w:p>
        </w:tc>
        <w:tc>
          <w:tcPr>
            <w:tcW w:w="715" w:type="dxa"/>
            <w:noWrap/>
            <w:vAlign w:val="center"/>
          </w:tcPr>
          <w:p w14:paraId="2A73A527">
            <w:pPr>
              <w:widowControl/>
              <w:jc w:val="center"/>
              <w:rPr>
                <w:kern w:val="0"/>
                <w:sz w:val="24"/>
                <w:szCs w:val="24"/>
              </w:rPr>
            </w:pPr>
          </w:p>
        </w:tc>
        <w:tc>
          <w:tcPr>
            <w:tcW w:w="1235" w:type="dxa"/>
            <w:vAlign w:val="center"/>
          </w:tcPr>
          <w:p w14:paraId="08526094">
            <w:pPr>
              <w:widowControl/>
              <w:jc w:val="center"/>
              <w:rPr>
                <w:kern w:val="0"/>
                <w:sz w:val="24"/>
                <w:szCs w:val="18"/>
              </w:rPr>
            </w:pPr>
          </w:p>
        </w:tc>
        <w:tc>
          <w:tcPr>
            <w:tcW w:w="715" w:type="dxa"/>
            <w:vAlign w:val="center"/>
          </w:tcPr>
          <w:p w14:paraId="6B8E67B3">
            <w:pPr>
              <w:widowControl/>
              <w:jc w:val="center"/>
              <w:rPr>
                <w:kern w:val="0"/>
                <w:sz w:val="24"/>
                <w:szCs w:val="18"/>
              </w:rPr>
            </w:pPr>
          </w:p>
        </w:tc>
        <w:tc>
          <w:tcPr>
            <w:tcW w:w="795" w:type="dxa"/>
            <w:noWrap/>
            <w:vAlign w:val="center"/>
          </w:tcPr>
          <w:p w14:paraId="7F9B35C7">
            <w:pPr>
              <w:widowControl/>
              <w:jc w:val="center"/>
              <w:rPr>
                <w:kern w:val="0"/>
                <w:sz w:val="24"/>
                <w:szCs w:val="24"/>
              </w:rPr>
            </w:pPr>
          </w:p>
        </w:tc>
        <w:tc>
          <w:tcPr>
            <w:tcW w:w="767" w:type="dxa"/>
            <w:noWrap/>
            <w:vAlign w:val="center"/>
          </w:tcPr>
          <w:p w14:paraId="3BBD6238">
            <w:pPr>
              <w:widowControl/>
              <w:jc w:val="center"/>
              <w:rPr>
                <w:kern w:val="0"/>
                <w:sz w:val="24"/>
                <w:szCs w:val="18"/>
              </w:rPr>
            </w:pPr>
          </w:p>
        </w:tc>
        <w:tc>
          <w:tcPr>
            <w:tcW w:w="737" w:type="dxa"/>
            <w:noWrap/>
            <w:vAlign w:val="center"/>
          </w:tcPr>
          <w:p w14:paraId="325B081C">
            <w:pPr>
              <w:widowControl/>
              <w:jc w:val="center"/>
              <w:rPr>
                <w:kern w:val="0"/>
                <w:sz w:val="24"/>
                <w:szCs w:val="24"/>
              </w:rPr>
            </w:pPr>
          </w:p>
        </w:tc>
      </w:tr>
      <w:tr w14:paraId="1DE44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60A515C">
            <w:pPr>
              <w:widowControl/>
              <w:jc w:val="center"/>
              <w:rPr>
                <w:kern w:val="0"/>
                <w:sz w:val="24"/>
                <w:szCs w:val="24"/>
              </w:rPr>
            </w:pPr>
          </w:p>
        </w:tc>
        <w:tc>
          <w:tcPr>
            <w:tcW w:w="1348" w:type="dxa"/>
            <w:noWrap/>
            <w:vAlign w:val="center"/>
          </w:tcPr>
          <w:p w14:paraId="6C6232A2">
            <w:pPr>
              <w:widowControl/>
              <w:jc w:val="center"/>
              <w:rPr>
                <w:kern w:val="0"/>
                <w:sz w:val="24"/>
                <w:szCs w:val="24"/>
              </w:rPr>
            </w:pPr>
          </w:p>
        </w:tc>
        <w:tc>
          <w:tcPr>
            <w:tcW w:w="716" w:type="dxa"/>
            <w:noWrap/>
            <w:vAlign w:val="center"/>
          </w:tcPr>
          <w:p w14:paraId="62E040C7">
            <w:pPr>
              <w:widowControl/>
              <w:jc w:val="center"/>
              <w:rPr>
                <w:kern w:val="0"/>
                <w:sz w:val="24"/>
                <w:szCs w:val="24"/>
              </w:rPr>
            </w:pPr>
          </w:p>
        </w:tc>
        <w:tc>
          <w:tcPr>
            <w:tcW w:w="715" w:type="dxa"/>
            <w:noWrap/>
            <w:vAlign w:val="center"/>
          </w:tcPr>
          <w:p w14:paraId="10F7A9DA">
            <w:pPr>
              <w:widowControl/>
              <w:jc w:val="center"/>
              <w:rPr>
                <w:kern w:val="0"/>
                <w:sz w:val="24"/>
                <w:szCs w:val="24"/>
              </w:rPr>
            </w:pPr>
          </w:p>
        </w:tc>
        <w:tc>
          <w:tcPr>
            <w:tcW w:w="1230" w:type="dxa"/>
            <w:noWrap/>
            <w:vAlign w:val="center"/>
          </w:tcPr>
          <w:p w14:paraId="64208F88">
            <w:pPr>
              <w:widowControl/>
              <w:jc w:val="center"/>
              <w:rPr>
                <w:kern w:val="0"/>
                <w:sz w:val="24"/>
                <w:szCs w:val="24"/>
              </w:rPr>
            </w:pPr>
          </w:p>
        </w:tc>
        <w:tc>
          <w:tcPr>
            <w:tcW w:w="715" w:type="dxa"/>
            <w:noWrap/>
            <w:vAlign w:val="center"/>
          </w:tcPr>
          <w:p w14:paraId="219648B7">
            <w:pPr>
              <w:widowControl/>
              <w:jc w:val="center"/>
              <w:rPr>
                <w:kern w:val="0"/>
                <w:sz w:val="24"/>
                <w:szCs w:val="24"/>
              </w:rPr>
            </w:pPr>
          </w:p>
        </w:tc>
        <w:tc>
          <w:tcPr>
            <w:tcW w:w="1235" w:type="dxa"/>
            <w:vAlign w:val="center"/>
          </w:tcPr>
          <w:p w14:paraId="74156A94">
            <w:pPr>
              <w:widowControl/>
              <w:jc w:val="center"/>
              <w:rPr>
                <w:kern w:val="0"/>
                <w:sz w:val="24"/>
                <w:szCs w:val="18"/>
              </w:rPr>
            </w:pPr>
          </w:p>
        </w:tc>
        <w:tc>
          <w:tcPr>
            <w:tcW w:w="715" w:type="dxa"/>
            <w:vAlign w:val="center"/>
          </w:tcPr>
          <w:p w14:paraId="3D345CB0">
            <w:pPr>
              <w:widowControl/>
              <w:jc w:val="center"/>
              <w:rPr>
                <w:kern w:val="0"/>
                <w:sz w:val="24"/>
                <w:szCs w:val="18"/>
              </w:rPr>
            </w:pPr>
          </w:p>
        </w:tc>
        <w:tc>
          <w:tcPr>
            <w:tcW w:w="795" w:type="dxa"/>
            <w:noWrap/>
            <w:vAlign w:val="center"/>
          </w:tcPr>
          <w:p w14:paraId="10DE1086">
            <w:pPr>
              <w:widowControl/>
              <w:jc w:val="center"/>
              <w:rPr>
                <w:kern w:val="0"/>
                <w:sz w:val="24"/>
                <w:szCs w:val="24"/>
              </w:rPr>
            </w:pPr>
          </w:p>
        </w:tc>
        <w:tc>
          <w:tcPr>
            <w:tcW w:w="767" w:type="dxa"/>
            <w:noWrap/>
            <w:vAlign w:val="center"/>
          </w:tcPr>
          <w:p w14:paraId="597344FE">
            <w:pPr>
              <w:widowControl/>
              <w:jc w:val="center"/>
              <w:rPr>
                <w:kern w:val="0"/>
                <w:sz w:val="24"/>
                <w:szCs w:val="24"/>
              </w:rPr>
            </w:pPr>
          </w:p>
        </w:tc>
        <w:tc>
          <w:tcPr>
            <w:tcW w:w="737" w:type="dxa"/>
            <w:noWrap/>
            <w:vAlign w:val="center"/>
          </w:tcPr>
          <w:p w14:paraId="57AB89E6">
            <w:pPr>
              <w:widowControl/>
              <w:jc w:val="center"/>
              <w:rPr>
                <w:kern w:val="0"/>
                <w:sz w:val="24"/>
                <w:szCs w:val="24"/>
              </w:rPr>
            </w:pPr>
          </w:p>
        </w:tc>
      </w:tr>
      <w:tr w14:paraId="477C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442D1114">
            <w:pPr>
              <w:widowControl/>
              <w:jc w:val="center"/>
              <w:rPr>
                <w:kern w:val="0"/>
                <w:sz w:val="24"/>
                <w:szCs w:val="24"/>
              </w:rPr>
            </w:pPr>
          </w:p>
        </w:tc>
        <w:tc>
          <w:tcPr>
            <w:tcW w:w="1348" w:type="dxa"/>
            <w:noWrap/>
            <w:vAlign w:val="center"/>
          </w:tcPr>
          <w:p w14:paraId="4C3849EA">
            <w:pPr>
              <w:widowControl/>
              <w:jc w:val="center"/>
              <w:rPr>
                <w:kern w:val="0"/>
                <w:sz w:val="24"/>
                <w:szCs w:val="24"/>
              </w:rPr>
            </w:pPr>
          </w:p>
        </w:tc>
        <w:tc>
          <w:tcPr>
            <w:tcW w:w="716" w:type="dxa"/>
            <w:noWrap/>
            <w:vAlign w:val="center"/>
          </w:tcPr>
          <w:p w14:paraId="0DA2EC83">
            <w:pPr>
              <w:widowControl/>
              <w:jc w:val="center"/>
              <w:rPr>
                <w:kern w:val="0"/>
                <w:sz w:val="24"/>
                <w:szCs w:val="24"/>
              </w:rPr>
            </w:pPr>
          </w:p>
        </w:tc>
        <w:tc>
          <w:tcPr>
            <w:tcW w:w="715" w:type="dxa"/>
            <w:noWrap/>
            <w:vAlign w:val="center"/>
          </w:tcPr>
          <w:p w14:paraId="6A27C140">
            <w:pPr>
              <w:widowControl/>
              <w:jc w:val="center"/>
              <w:rPr>
                <w:kern w:val="0"/>
                <w:sz w:val="24"/>
                <w:szCs w:val="24"/>
              </w:rPr>
            </w:pPr>
          </w:p>
        </w:tc>
        <w:tc>
          <w:tcPr>
            <w:tcW w:w="1230" w:type="dxa"/>
            <w:noWrap/>
            <w:vAlign w:val="center"/>
          </w:tcPr>
          <w:p w14:paraId="78137465">
            <w:pPr>
              <w:widowControl/>
              <w:jc w:val="center"/>
              <w:rPr>
                <w:kern w:val="0"/>
                <w:sz w:val="24"/>
                <w:szCs w:val="24"/>
              </w:rPr>
            </w:pPr>
          </w:p>
        </w:tc>
        <w:tc>
          <w:tcPr>
            <w:tcW w:w="715" w:type="dxa"/>
            <w:noWrap/>
            <w:vAlign w:val="center"/>
          </w:tcPr>
          <w:p w14:paraId="06EBEC41">
            <w:pPr>
              <w:widowControl/>
              <w:jc w:val="center"/>
              <w:rPr>
                <w:kern w:val="0"/>
                <w:sz w:val="24"/>
                <w:szCs w:val="24"/>
              </w:rPr>
            </w:pPr>
          </w:p>
        </w:tc>
        <w:tc>
          <w:tcPr>
            <w:tcW w:w="1235" w:type="dxa"/>
            <w:vAlign w:val="center"/>
          </w:tcPr>
          <w:p w14:paraId="68D085C2">
            <w:pPr>
              <w:widowControl/>
              <w:jc w:val="center"/>
              <w:rPr>
                <w:kern w:val="0"/>
                <w:sz w:val="24"/>
                <w:szCs w:val="18"/>
              </w:rPr>
            </w:pPr>
          </w:p>
        </w:tc>
        <w:tc>
          <w:tcPr>
            <w:tcW w:w="715" w:type="dxa"/>
            <w:vAlign w:val="center"/>
          </w:tcPr>
          <w:p w14:paraId="59E585DB">
            <w:pPr>
              <w:widowControl/>
              <w:jc w:val="center"/>
              <w:rPr>
                <w:kern w:val="0"/>
                <w:sz w:val="24"/>
                <w:szCs w:val="18"/>
              </w:rPr>
            </w:pPr>
          </w:p>
        </w:tc>
        <w:tc>
          <w:tcPr>
            <w:tcW w:w="795" w:type="dxa"/>
            <w:noWrap/>
            <w:vAlign w:val="center"/>
          </w:tcPr>
          <w:p w14:paraId="68AA344A">
            <w:pPr>
              <w:widowControl/>
              <w:jc w:val="center"/>
              <w:rPr>
                <w:kern w:val="0"/>
                <w:sz w:val="24"/>
                <w:szCs w:val="24"/>
              </w:rPr>
            </w:pPr>
          </w:p>
        </w:tc>
        <w:tc>
          <w:tcPr>
            <w:tcW w:w="767" w:type="dxa"/>
            <w:noWrap/>
            <w:vAlign w:val="center"/>
          </w:tcPr>
          <w:p w14:paraId="326D5050">
            <w:pPr>
              <w:widowControl/>
              <w:jc w:val="center"/>
              <w:rPr>
                <w:kern w:val="0"/>
                <w:sz w:val="24"/>
                <w:szCs w:val="24"/>
              </w:rPr>
            </w:pPr>
          </w:p>
        </w:tc>
        <w:tc>
          <w:tcPr>
            <w:tcW w:w="737" w:type="dxa"/>
            <w:noWrap/>
            <w:vAlign w:val="center"/>
          </w:tcPr>
          <w:p w14:paraId="5E3F0EB8">
            <w:pPr>
              <w:widowControl/>
              <w:jc w:val="center"/>
              <w:rPr>
                <w:kern w:val="0"/>
                <w:sz w:val="24"/>
                <w:szCs w:val="24"/>
              </w:rPr>
            </w:pPr>
          </w:p>
        </w:tc>
      </w:tr>
      <w:tr w14:paraId="4B480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F3A0467">
            <w:pPr>
              <w:widowControl/>
              <w:jc w:val="center"/>
              <w:rPr>
                <w:kern w:val="0"/>
                <w:sz w:val="24"/>
                <w:szCs w:val="24"/>
              </w:rPr>
            </w:pPr>
          </w:p>
        </w:tc>
        <w:tc>
          <w:tcPr>
            <w:tcW w:w="1348" w:type="dxa"/>
            <w:noWrap/>
            <w:vAlign w:val="center"/>
          </w:tcPr>
          <w:p w14:paraId="4D04E926">
            <w:pPr>
              <w:widowControl/>
              <w:jc w:val="center"/>
              <w:rPr>
                <w:kern w:val="0"/>
                <w:sz w:val="24"/>
                <w:szCs w:val="24"/>
              </w:rPr>
            </w:pPr>
          </w:p>
        </w:tc>
        <w:tc>
          <w:tcPr>
            <w:tcW w:w="716" w:type="dxa"/>
            <w:noWrap/>
            <w:vAlign w:val="center"/>
          </w:tcPr>
          <w:p w14:paraId="0F3D34FB">
            <w:pPr>
              <w:widowControl/>
              <w:jc w:val="center"/>
              <w:rPr>
                <w:kern w:val="0"/>
                <w:sz w:val="24"/>
                <w:szCs w:val="24"/>
              </w:rPr>
            </w:pPr>
          </w:p>
        </w:tc>
        <w:tc>
          <w:tcPr>
            <w:tcW w:w="715" w:type="dxa"/>
            <w:noWrap/>
            <w:vAlign w:val="center"/>
          </w:tcPr>
          <w:p w14:paraId="1E9F6495">
            <w:pPr>
              <w:widowControl/>
              <w:jc w:val="center"/>
              <w:rPr>
                <w:kern w:val="0"/>
                <w:sz w:val="24"/>
                <w:szCs w:val="24"/>
              </w:rPr>
            </w:pPr>
          </w:p>
        </w:tc>
        <w:tc>
          <w:tcPr>
            <w:tcW w:w="1230" w:type="dxa"/>
            <w:noWrap/>
            <w:vAlign w:val="center"/>
          </w:tcPr>
          <w:p w14:paraId="1A933184">
            <w:pPr>
              <w:widowControl/>
              <w:jc w:val="center"/>
              <w:rPr>
                <w:kern w:val="0"/>
                <w:sz w:val="24"/>
                <w:szCs w:val="24"/>
              </w:rPr>
            </w:pPr>
          </w:p>
        </w:tc>
        <w:tc>
          <w:tcPr>
            <w:tcW w:w="715" w:type="dxa"/>
            <w:noWrap/>
            <w:vAlign w:val="center"/>
          </w:tcPr>
          <w:p w14:paraId="67EC08C5">
            <w:pPr>
              <w:widowControl/>
              <w:jc w:val="center"/>
              <w:rPr>
                <w:kern w:val="0"/>
                <w:sz w:val="24"/>
                <w:szCs w:val="24"/>
              </w:rPr>
            </w:pPr>
          </w:p>
        </w:tc>
        <w:tc>
          <w:tcPr>
            <w:tcW w:w="1235" w:type="dxa"/>
            <w:noWrap/>
            <w:vAlign w:val="center"/>
          </w:tcPr>
          <w:p w14:paraId="4B9EAD46">
            <w:pPr>
              <w:widowControl/>
              <w:jc w:val="center"/>
              <w:rPr>
                <w:kern w:val="0"/>
                <w:sz w:val="24"/>
                <w:szCs w:val="18"/>
              </w:rPr>
            </w:pPr>
          </w:p>
        </w:tc>
        <w:tc>
          <w:tcPr>
            <w:tcW w:w="715" w:type="dxa"/>
            <w:noWrap/>
            <w:vAlign w:val="center"/>
          </w:tcPr>
          <w:p w14:paraId="5C21CF99">
            <w:pPr>
              <w:widowControl/>
              <w:jc w:val="center"/>
              <w:rPr>
                <w:kern w:val="0"/>
                <w:sz w:val="24"/>
                <w:szCs w:val="24"/>
              </w:rPr>
            </w:pPr>
          </w:p>
        </w:tc>
        <w:tc>
          <w:tcPr>
            <w:tcW w:w="795" w:type="dxa"/>
            <w:noWrap/>
            <w:vAlign w:val="center"/>
          </w:tcPr>
          <w:p w14:paraId="5D66FDF6">
            <w:pPr>
              <w:widowControl/>
              <w:jc w:val="center"/>
              <w:rPr>
                <w:kern w:val="0"/>
                <w:sz w:val="24"/>
                <w:szCs w:val="24"/>
              </w:rPr>
            </w:pPr>
          </w:p>
        </w:tc>
        <w:tc>
          <w:tcPr>
            <w:tcW w:w="767" w:type="dxa"/>
            <w:noWrap/>
            <w:vAlign w:val="center"/>
          </w:tcPr>
          <w:p w14:paraId="66D946E4">
            <w:pPr>
              <w:widowControl/>
              <w:jc w:val="center"/>
              <w:rPr>
                <w:kern w:val="0"/>
                <w:sz w:val="24"/>
                <w:szCs w:val="24"/>
              </w:rPr>
            </w:pPr>
          </w:p>
        </w:tc>
        <w:tc>
          <w:tcPr>
            <w:tcW w:w="737" w:type="dxa"/>
            <w:noWrap/>
            <w:vAlign w:val="center"/>
          </w:tcPr>
          <w:p w14:paraId="6AC7330B">
            <w:pPr>
              <w:widowControl/>
              <w:jc w:val="center"/>
              <w:rPr>
                <w:kern w:val="0"/>
                <w:sz w:val="24"/>
                <w:szCs w:val="24"/>
              </w:rPr>
            </w:pPr>
          </w:p>
        </w:tc>
      </w:tr>
      <w:tr w14:paraId="3E865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C06A42B">
            <w:pPr>
              <w:widowControl/>
              <w:jc w:val="center"/>
              <w:rPr>
                <w:kern w:val="0"/>
                <w:sz w:val="24"/>
                <w:szCs w:val="24"/>
              </w:rPr>
            </w:pPr>
          </w:p>
        </w:tc>
        <w:tc>
          <w:tcPr>
            <w:tcW w:w="1348" w:type="dxa"/>
            <w:noWrap/>
            <w:vAlign w:val="center"/>
          </w:tcPr>
          <w:p w14:paraId="3E7B6D48">
            <w:pPr>
              <w:widowControl/>
              <w:jc w:val="center"/>
              <w:rPr>
                <w:kern w:val="0"/>
                <w:sz w:val="24"/>
                <w:szCs w:val="24"/>
              </w:rPr>
            </w:pPr>
          </w:p>
        </w:tc>
        <w:tc>
          <w:tcPr>
            <w:tcW w:w="716" w:type="dxa"/>
            <w:noWrap/>
            <w:vAlign w:val="center"/>
          </w:tcPr>
          <w:p w14:paraId="3E7125DE">
            <w:pPr>
              <w:widowControl/>
              <w:jc w:val="center"/>
              <w:rPr>
                <w:kern w:val="0"/>
                <w:sz w:val="24"/>
                <w:szCs w:val="24"/>
              </w:rPr>
            </w:pPr>
          </w:p>
        </w:tc>
        <w:tc>
          <w:tcPr>
            <w:tcW w:w="715" w:type="dxa"/>
            <w:noWrap/>
            <w:vAlign w:val="center"/>
          </w:tcPr>
          <w:p w14:paraId="5B27024B">
            <w:pPr>
              <w:widowControl/>
              <w:jc w:val="center"/>
              <w:rPr>
                <w:kern w:val="0"/>
                <w:sz w:val="24"/>
                <w:szCs w:val="24"/>
              </w:rPr>
            </w:pPr>
          </w:p>
        </w:tc>
        <w:tc>
          <w:tcPr>
            <w:tcW w:w="1230" w:type="dxa"/>
            <w:noWrap/>
            <w:vAlign w:val="center"/>
          </w:tcPr>
          <w:p w14:paraId="608BD1BC">
            <w:pPr>
              <w:widowControl/>
              <w:jc w:val="center"/>
              <w:rPr>
                <w:kern w:val="0"/>
                <w:sz w:val="24"/>
                <w:szCs w:val="24"/>
              </w:rPr>
            </w:pPr>
          </w:p>
        </w:tc>
        <w:tc>
          <w:tcPr>
            <w:tcW w:w="715" w:type="dxa"/>
            <w:noWrap/>
            <w:vAlign w:val="center"/>
          </w:tcPr>
          <w:p w14:paraId="55451D8E">
            <w:pPr>
              <w:widowControl/>
              <w:jc w:val="center"/>
              <w:rPr>
                <w:kern w:val="0"/>
                <w:sz w:val="24"/>
                <w:szCs w:val="24"/>
              </w:rPr>
            </w:pPr>
          </w:p>
        </w:tc>
        <w:tc>
          <w:tcPr>
            <w:tcW w:w="1235" w:type="dxa"/>
            <w:noWrap/>
            <w:vAlign w:val="center"/>
          </w:tcPr>
          <w:p w14:paraId="0A25FA63">
            <w:pPr>
              <w:widowControl/>
              <w:jc w:val="center"/>
              <w:rPr>
                <w:kern w:val="0"/>
                <w:sz w:val="24"/>
                <w:szCs w:val="24"/>
              </w:rPr>
            </w:pPr>
          </w:p>
        </w:tc>
        <w:tc>
          <w:tcPr>
            <w:tcW w:w="715" w:type="dxa"/>
            <w:noWrap/>
            <w:vAlign w:val="center"/>
          </w:tcPr>
          <w:p w14:paraId="61EB501D">
            <w:pPr>
              <w:widowControl/>
              <w:jc w:val="center"/>
              <w:rPr>
                <w:kern w:val="0"/>
                <w:sz w:val="24"/>
                <w:szCs w:val="24"/>
              </w:rPr>
            </w:pPr>
          </w:p>
        </w:tc>
        <w:tc>
          <w:tcPr>
            <w:tcW w:w="795" w:type="dxa"/>
            <w:noWrap/>
            <w:vAlign w:val="center"/>
          </w:tcPr>
          <w:p w14:paraId="08B7121E">
            <w:pPr>
              <w:widowControl/>
              <w:jc w:val="center"/>
              <w:rPr>
                <w:kern w:val="0"/>
                <w:sz w:val="24"/>
                <w:szCs w:val="24"/>
              </w:rPr>
            </w:pPr>
          </w:p>
        </w:tc>
        <w:tc>
          <w:tcPr>
            <w:tcW w:w="767" w:type="dxa"/>
            <w:noWrap/>
            <w:vAlign w:val="center"/>
          </w:tcPr>
          <w:p w14:paraId="4DA94E33">
            <w:pPr>
              <w:widowControl/>
              <w:jc w:val="center"/>
              <w:rPr>
                <w:kern w:val="0"/>
                <w:sz w:val="24"/>
                <w:szCs w:val="24"/>
              </w:rPr>
            </w:pPr>
          </w:p>
        </w:tc>
        <w:tc>
          <w:tcPr>
            <w:tcW w:w="737" w:type="dxa"/>
            <w:noWrap/>
            <w:vAlign w:val="center"/>
          </w:tcPr>
          <w:p w14:paraId="00D756A8">
            <w:pPr>
              <w:widowControl/>
              <w:jc w:val="center"/>
              <w:rPr>
                <w:kern w:val="0"/>
                <w:sz w:val="24"/>
                <w:szCs w:val="24"/>
              </w:rPr>
            </w:pPr>
          </w:p>
        </w:tc>
      </w:tr>
      <w:tr w14:paraId="3E5FF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C04A971">
            <w:pPr>
              <w:widowControl/>
              <w:jc w:val="center"/>
              <w:rPr>
                <w:kern w:val="0"/>
                <w:sz w:val="24"/>
                <w:szCs w:val="24"/>
              </w:rPr>
            </w:pPr>
          </w:p>
        </w:tc>
        <w:tc>
          <w:tcPr>
            <w:tcW w:w="1348" w:type="dxa"/>
            <w:noWrap/>
            <w:vAlign w:val="center"/>
          </w:tcPr>
          <w:p w14:paraId="0725647F">
            <w:pPr>
              <w:widowControl/>
              <w:jc w:val="center"/>
              <w:rPr>
                <w:kern w:val="0"/>
                <w:sz w:val="24"/>
                <w:szCs w:val="24"/>
              </w:rPr>
            </w:pPr>
          </w:p>
        </w:tc>
        <w:tc>
          <w:tcPr>
            <w:tcW w:w="716" w:type="dxa"/>
            <w:noWrap/>
            <w:vAlign w:val="center"/>
          </w:tcPr>
          <w:p w14:paraId="0184C1C7">
            <w:pPr>
              <w:widowControl/>
              <w:jc w:val="center"/>
              <w:rPr>
                <w:kern w:val="0"/>
                <w:sz w:val="24"/>
                <w:szCs w:val="24"/>
              </w:rPr>
            </w:pPr>
          </w:p>
        </w:tc>
        <w:tc>
          <w:tcPr>
            <w:tcW w:w="715" w:type="dxa"/>
            <w:noWrap/>
            <w:vAlign w:val="center"/>
          </w:tcPr>
          <w:p w14:paraId="577A1947">
            <w:pPr>
              <w:widowControl/>
              <w:jc w:val="center"/>
              <w:rPr>
                <w:kern w:val="0"/>
                <w:sz w:val="24"/>
                <w:szCs w:val="24"/>
              </w:rPr>
            </w:pPr>
          </w:p>
        </w:tc>
        <w:tc>
          <w:tcPr>
            <w:tcW w:w="1230" w:type="dxa"/>
            <w:noWrap/>
            <w:vAlign w:val="center"/>
          </w:tcPr>
          <w:p w14:paraId="1011E95E">
            <w:pPr>
              <w:widowControl/>
              <w:jc w:val="center"/>
              <w:rPr>
                <w:kern w:val="0"/>
                <w:sz w:val="24"/>
                <w:szCs w:val="24"/>
              </w:rPr>
            </w:pPr>
          </w:p>
        </w:tc>
        <w:tc>
          <w:tcPr>
            <w:tcW w:w="715" w:type="dxa"/>
            <w:noWrap/>
            <w:vAlign w:val="center"/>
          </w:tcPr>
          <w:p w14:paraId="44407039">
            <w:pPr>
              <w:widowControl/>
              <w:jc w:val="center"/>
              <w:rPr>
                <w:kern w:val="0"/>
                <w:sz w:val="24"/>
                <w:szCs w:val="24"/>
              </w:rPr>
            </w:pPr>
          </w:p>
        </w:tc>
        <w:tc>
          <w:tcPr>
            <w:tcW w:w="1235" w:type="dxa"/>
            <w:noWrap/>
            <w:vAlign w:val="center"/>
          </w:tcPr>
          <w:p w14:paraId="2207C7FE">
            <w:pPr>
              <w:widowControl/>
              <w:jc w:val="center"/>
              <w:rPr>
                <w:kern w:val="0"/>
                <w:sz w:val="24"/>
                <w:szCs w:val="24"/>
              </w:rPr>
            </w:pPr>
          </w:p>
        </w:tc>
        <w:tc>
          <w:tcPr>
            <w:tcW w:w="715" w:type="dxa"/>
            <w:noWrap/>
            <w:vAlign w:val="center"/>
          </w:tcPr>
          <w:p w14:paraId="0FDC03FB">
            <w:pPr>
              <w:widowControl/>
              <w:jc w:val="center"/>
              <w:rPr>
                <w:kern w:val="0"/>
                <w:sz w:val="24"/>
                <w:szCs w:val="24"/>
              </w:rPr>
            </w:pPr>
          </w:p>
        </w:tc>
        <w:tc>
          <w:tcPr>
            <w:tcW w:w="795" w:type="dxa"/>
            <w:noWrap/>
            <w:vAlign w:val="center"/>
          </w:tcPr>
          <w:p w14:paraId="576C29E5">
            <w:pPr>
              <w:widowControl/>
              <w:jc w:val="center"/>
              <w:rPr>
                <w:kern w:val="0"/>
                <w:sz w:val="24"/>
                <w:szCs w:val="24"/>
              </w:rPr>
            </w:pPr>
          </w:p>
        </w:tc>
        <w:tc>
          <w:tcPr>
            <w:tcW w:w="767" w:type="dxa"/>
            <w:noWrap/>
            <w:vAlign w:val="center"/>
          </w:tcPr>
          <w:p w14:paraId="703F41DC">
            <w:pPr>
              <w:widowControl/>
              <w:jc w:val="center"/>
              <w:rPr>
                <w:kern w:val="0"/>
                <w:sz w:val="24"/>
                <w:szCs w:val="24"/>
              </w:rPr>
            </w:pPr>
          </w:p>
        </w:tc>
        <w:tc>
          <w:tcPr>
            <w:tcW w:w="737" w:type="dxa"/>
            <w:noWrap/>
            <w:vAlign w:val="center"/>
          </w:tcPr>
          <w:p w14:paraId="41A6478F">
            <w:pPr>
              <w:widowControl/>
              <w:jc w:val="center"/>
              <w:rPr>
                <w:kern w:val="0"/>
                <w:sz w:val="24"/>
                <w:szCs w:val="24"/>
              </w:rPr>
            </w:pPr>
          </w:p>
        </w:tc>
      </w:tr>
      <w:tr w14:paraId="4E83B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386F30BF">
            <w:pPr>
              <w:widowControl/>
              <w:jc w:val="center"/>
              <w:rPr>
                <w:kern w:val="0"/>
                <w:sz w:val="24"/>
                <w:szCs w:val="24"/>
              </w:rPr>
            </w:pPr>
          </w:p>
        </w:tc>
        <w:tc>
          <w:tcPr>
            <w:tcW w:w="1348" w:type="dxa"/>
            <w:noWrap/>
            <w:vAlign w:val="center"/>
          </w:tcPr>
          <w:p w14:paraId="0D546C49">
            <w:pPr>
              <w:widowControl/>
              <w:jc w:val="center"/>
              <w:rPr>
                <w:kern w:val="0"/>
                <w:sz w:val="24"/>
                <w:szCs w:val="24"/>
              </w:rPr>
            </w:pPr>
          </w:p>
        </w:tc>
        <w:tc>
          <w:tcPr>
            <w:tcW w:w="716" w:type="dxa"/>
            <w:noWrap/>
            <w:vAlign w:val="center"/>
          </w:tcPr>
          <w:p w14:paraId="1E3AAA80">
            <w:pPr>
              <w:widowControl/>
              <w:jc w:val="center"/>
              <w:rPr>
                <w:kern w:val="0"/>
                <w:sz w:val="24"/>
                <w:szCs w:val="24"/>
              </w:rPr>
            </w:pPr>
          </w:p>
        </w:tc>
        <w:tc>
          <w:tcPr>
            <w:tcW w:w="715" w:type="dxa"/>
            <w:noWrap/>
            <w:vAlign w:val="center"/>
          </w:tcPr>
          <w:p w14:paraId="19022C56">
            <w:pPr>
              <w:widowControl/>
              <w:jc w:val="center"/>
              <w:rPr>
                <w:kern w:val="0"/>
                <w:sz w:val="24"/>
                <w:szCs w:val="24"/>
              </w:rPr>
            </w:pPr>
          </w:p>
        </w:tc>
        <w:tc>
          <w:tcPr>
            <w:tcW w:w="1230" w:type="dxa"/>
            <w:noWrap/>
            <w:vAlign w:val="center"/>
          </w:tcPr>
          <w:p w14:paraId="2578BFC8">
            <w:pPr>
              <w:widowControl/>
              <w:jc w:val="center"/>
              <w:rPr>
                <w:kern w:val="0"/>
                <w:sz w:val="24"/>
                <w:szCs w:val="24"/>
              </w:rPr>
            </w:pPr>
          </w:p>
        </w:tc>
        <w:tc>
          <w:tcPr>
            <w:tcW w:w="715" w:type="dxa"/>
            <w:noWrap/>
            <w:vAlign w:val="center"/>
          </w:tcPr>
          <w:p w14:paraId="0AA3A67A">
            <w:pPr>
              <w:widowControl/>
              <w:jc w:val="center"/>
              <w:rPr>
                <w:kern w:val="0"/>
                <w:sz w:val="24"/>
                <w:szCs w:val="24"/>
              </w:rPr>
            </w:pPr>
          </w:p>
        </w:tc>
        <w:tc>
          <w:tcPr>
            <w:tcW w:w="1235" w:type="dxa"/>
            <w:noWrap/>
            <w:vAlign w:val="center"/>
          </w:tcPr>
          <w:p w14:paraId="60C4484C">
            <w:pPr>
              <w:widowControl/>
              <w:jc w:val="center"/>
              <w:rPr>
                <w:kern w:val="0"/>
                <w:sz w:val="24"/>
                <w:szCs w:val="24"/>
              </w:rPr>
            </w:pPr>
          </w:p>
        </w:tc>
        <w:tc>
          <w:tcPr>
            <w:tcW w:w="715" w:type="dxa"/>
            <w:noWrap/>
            <w:vAlign w:val="center"/>
          </w:tcPr>
          <w:p w14:paraId="0CED46AC">
            <w:pPr>
              <w:widowControl/>
              <w:jc w:val="center"/>
              <w:rPr>
                <w:kern w:val="0"/>
                <w:sz w:val="24"/>
                <w:szCs w:val="24"/>
              </w:rPr>
            </w:pPr>
          </w:p>
        </w:tc>
        <w:tc>
          <w:tcPr>
            <w:tcW w:w="795" w:type="dxa"/>
            <w:noWrap/>
            <w:vAlign w:val="center"/>
          </w:tcPr>
          <w:p w14:paraId="0FAC6EFC">
            <w:pPr>
              <w:widowControl/>
              <w:jc w:val="center"/>
              <w:rPr>
                <w:kern w:val="0"/>
                <w:sz w:val="24"/>
                <w:szCs w:val="24"/>
              </w:rPr>
            </w:pPr>
          </w:p>
        </w:tc>
        <w:tc>
          <w:tcPr>
            <w:tcW w:w="767" w:type="dxa"/>
            <w:noWrap/>
            <w:vAlign w:val="center"/>
          </w:tcPr>
          <w:p w14:paraId="6185E0B4">
            <w:pPr>
              <w:widowControl/>
              <w:jc w:val="center"/>
              <w:rPr>
                <w:kern w:val="0"/>
                <w:sz w:val="24"/>
                <w:szCs w:val="24"/>
              </w:rPr>
            </w:pPr>
          </w:p>
        </w:tc>
        <w:tc>
          <w:tcPr>
            <w:tcW w:w="737" w:type="dxa"/>
            <w:noWrap/>
            <w:vAlign w:val="center"/>
          </w:tcPr>
          <w:p w14:paraId="7BFD5196">
            <w:pPr>
              <w:widowControl/>
              <w:jc w:val="center"/>
              <w:rPr>
                <w:kern w:val="0"/>
                <w:sz w:val="24"/>
                <w:szCs w:val="24"/>
              </w:rPr>
            </w:pPr>
          </w:p>
        </w:tc>
      </w:tr>
    </w:tbl>
    <w:p w14:paraId="1896B6E2">
      <w:pPr>
        <w:ind w:left="180"/>
        <w:rPr>
          <w:sz w:val="24"/>
        </w:rPr>
      </w:pPr>
    </w:p>
    <w:p w14:paraId="6A865B3D">
      <w:pPr>
        <w:spacing w:line="360" w:lineRule="auto"/>
        <w:ind w:left="181"/>
        <w:rPr>
          <w:sz w:val="24"/>
          <w:szCs w:val="24"/>
        </w:rPr>
      </w:pPr>
      <w:r>
        <w:rPr>
          <w:sz w:val="24"/>
          <w:szCs w:val="24"/>
        </w:rPr>
        <w:t>注：</w:t>
      </w:r>
    </w:p>
    <w:p w14:paraId="10DBBD01">
      <w:pPr>
        <w:spacing w:line="360" w:lineRule="auto"/>
        <w:ind w:left="181"/>
        <w:rPr>
          <w:sz w:val="24"/>
          <w:szCs w:val="24"/>
        </w:rPr>
      </w:pPr>
      <w:r>
        <w:rPr>
          <w:sz w:val="24"/>
          <w:szCs w:val="24"/>
        </w:rPr>
        <w:t>1. 商品属性应在“环保产品”、“节能、节水产品”、“自主知识产权产品”、“无”四个选择项中选择填写。</w:t>
      </w:r>
    </w:p>
    <w:p w14:paraId="45664DF9">
      <w:pPr>
        <w:spacing w:line="360" w:lineRule="auto"/>
        <w:ind w:left="181"/>
        <w:rPr>
          <w:sz w:val="24"/>
          <w:szCs w:val="24"/>
        </w:rPr>
      </w:pPr>
      <w:r>
        <w:rPr>
          <w:sz w:val="24"/>
          <w:szCs w:val="24"/>
        </w:rPr>
        <w:t>2. 开标分项一览表中应列明开标一览表中每项的分项内容。</w:t>
      </w:r>
    </w:p>
    <w:p w14:paraId="2790560B">
      <w:pPr>
        <w:spacing w:line="360" w:lineRule="auto"/>
        <w:ind w:left="181"/>
        <w:rPr>
          <w:sz w:val="24"/>
          <w:szCs w:val="24"/>
        </w:rPr>
      </w:pPr>
      <w:r>
        <w:rPr>
          <w:rFonts w:hint="eastAsia"/>
          <w:sz w:val="24"/>
          <w:szCs w:val="24"/>
        </w:rPr>
        <w:t>3. 如国产产品，产地精确到省级行政区域。如进口产品，产地精确到国家。</w:t>
      </w:r>
    </w:p>
    <w:p w14:paraId="66B2564F">
      <w:pPr>
        <w:spacing w:line="360" w:lineRule="auto"/>
        <w:ind w:left="181"/>
        <w:rPr>
          <w:sz w:val="24"/>
          <w:szCs w:val="24"/>
        </w:rPr>
      </w:pPr>
    </w:p>
    <w:p w14:paraId="009FADA0">
      <w:pPr>
        <w:spacing w:line="360" w:lineRule="auto"/>
        <w:ind w:firstLine="3808" w:firstLineChars="1700"/>
        <w:rPr>
          <w:sz w:val="24"/>
        </w:rPr>
      </w:pPr>
      <w:r>
        <w:rPr>
          <w:sz w:val="24"/>
        </w:rPr>
        <w:t>投标人名称：</w:t>
      </w:r>
    </w:p>
    <w:p w14:paraId="1E28EA4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D70957">
      <w:pPr>
        <w:widowControl/>
        <w:jc w:val="left"/>
        <w:rPr>
          <w:sz w:val="24"/>
        </w:rPr>
      </w:pPr>
      <w:r>
        <w:rPr>
          <w:sz w:val="24"/>
        </w:rPr>
        <w:br w:type="page"/>
      </w:r>
    </w:p>
    <w:p w14:paraId="655447D4">
      <w:pPr>
        <w:tabs>
          <w:tab w:val="left" w:pos="360"/>
        </w:tabs>
        <w:spacing w:line="360" w:lineRule="auto"/>
        <w:rPr>
          <w:b/>
          <w:sz w:val="24"/>
        </w:rPr>
      </w:pPr>
      <w:r>
        <w:rPr>
          <w:b/>
          <w:sz w:val="24"/>
        </w:rPr>
        <w:t>附件</w:t>
      </w:r>
      <w:r>
        <w:rPr>
          <w:rFonts w:hint="eastAsia"/>
          <w:b/>
          <w:sz w:val="24"/>
        </w:rPr>
        <w:t>7</w:t>
      </w:r>
      <w:r>
        <w:rPr>
          <w:b/>
          <w:sz w:val="24"/>
        </w:rPr>
        <w:t>-1</w:t>
      </w:r>
    </w:p>
    <w:p w14:paraId="1313338B">
      <w:pPr>
        <w:autoSpaceDN w:val="0"/>
        <w:spacing w:line="360" w:lineRule="auto"/>
        <w:jc w:val="center"/>
        <w:rPr>
          <w:b/>
          <w:bCs/>
          <w:sz w:val="24"/>
        </w:rPr>
      </w:pPr>
      <w:r>
        <w:rPr>
          <w:b/>
          <w:bCs/>
          <w:sz w:val="24"/>
        </w:rPr>
        <w:t>商务要求点对点应答表</w:t>
      </w:r>
    </w:p>
    <w:p w14:paraId="627FD915">
      <w:pPr>
        <w:spacing w:line="460" w:lineRule="exact"/>
        <w:rPr>
          <w:sz w:val="24"/>
        </w:rPr>
      </w:pPr>
    </w:p>
    <w:p w14:paraId="6B845E3F">
      <w:pPr>
        <w:spacing w:line="460" w:lineRule="exact"/>
        <w:rPr>
          <w:sz w:val="24"/>
        </w:rPr>
      </w:pPr>
      <w:r>
        <w:rPr>
          <w:sz w:val="24"/>
        </w:rPr>
        <w:t>项目名称：</w:t>
      </w:r>
      <w:r>
        <w:rPr>
          <w:sz w:val="24"/>
          <w:u w:val="single"/>
        </w:rPr>
        <w:t xml:space="preserve">                    </w:t>
      </w:r>
    </w:p>
    <w:p w14:paraId="6C008301">
      <w:pPr>
        <w:spacing w:line="460" w:lineRule="exact"/>
        <w:rPr>
          <w:sz w:val="24"/>
        </w:rPr>
      </w:pPr>
      <w:r>
        <w:rPr>
          <w:sz w:val="24"/>
        </w:rPr>
        <w:t>项目编号：</w:t>
      </w:r>
      <w:r>
        <w:rPr>
          <w:sz w:val="24"/>
          <w:u w:val="single"/>
        </w:rPr>
        <w:t xml:space="preserve">                    </w:t>
      </w:r>
    </w:p>
    <w:p w14:paraId="0B61B583">
      <w:pPr>
        <w:spacing w:line="460" w:lineRule="exact"/>
        <w:rPr>
          <w:sz w:val="24"/>
          <w:u w:val="single"/>
        </w:rPr>
      </w:pPr>
      <w:r>
        <w:rPr>
          <w:sz w:val="24"/>
        </w:rPr>
        <w:t>包号：</w:t>
      </w:r>
      <w:r>
        <w:rPr>
          <w:sz w:val="24"/>
          <w:u w:val="single"/>
        </w:rPr>
        <w:t xml:space="preserve">                        </w:t>
      </w:r>
    </w:p>
    <w:p w14:paraId="5789A7CF">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53464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2E4D54F">
            <w:pPr>
              <w:widowControl/>
              <w:snapToGrid w:val="0"/>
              <w:jc w:val="center"/>
              <w:rPr>
                <w:kern w:val="0"/>
                <w:sz w:val="24"/>
                <w:szCs w:val="21"/>
              </w:rPr>
            </w:pPr>
            <w:r>
              <w:rPr>
                <w:kern w:val="0"/>
                <w:sz w:val="24"/>
                <w:szCs w:val="21"/>
              </w:rPr>
              <w:t>序号</w:t>
            </w:r>
          </w:p>
        </w:tc>
        <w:tc>
          <w:tcPr>
            <w:tcW w:w="2500" w:type="dxa"/>
            <w:shd w:val="clear" w:color="auto" w:fill="auto"/>
            <w:vAlign w:val="center"/>
          </w:tcPr>
          <w:p w14:paraId="519286B9">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6C65AC66">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094DAA85">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46D41633">
            <w:pPr>
              <w:widowControl/>
              <w:snapToGrid w:val="0"/>
              <w:jc w:val="center"/>
              <w:rPr>
                <w:kern w:val="0"/>
                <w:sz w:val="24"/>
                <w:szCs w:val="21"/>
              </w:rPr>
            </w:pPr>
            <w:r>
              <w:rPr>
                <w:kern w:val="0"/>
                <w:sz w:val="24"/>
                <w:szCs w:val="21"/>
              </w:rPr>
              <w:t>备注</w:t>
            </w:r>
          </w:p>
        </w:tc>
      </w:tr>
      <w:tr w14:paraId="5A6D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13994A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42BC4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149799">
            <w:pPr>
              <w:widowControl/>
              <w:snapToGrid w:val="0"/>
              <w:jc w:val="center"/>
              <w:rPr>
                <w:kern w:val="0"/>
                <w:sz w:val="24"/>
                <w:szCs w:val="21"/>
              </w:rPr>
            </w:pPr>
          </w:p>
        </w:tc>
        <w:tc>
          <w:tcPr>
            <w:tcW w:w="2500" w:type="dxa"/>
            <w:shd w:val="clear" w:color="auto" w:fill="auto"/>
            <w:vAlign w:val="center"/>
          </w:tcPr>
          <w:p w14:paraId="46105CE9">
            <w:pPr>
              <w:widowControl/>
              <w:snapToGrid w:val="0"/>
              <w:jc w:val="left"/>
              <w:rPr>
                <w:kern w:val="0"/>
                <w:sz w:val="24"/>
                <w:szCs w:val="21"/>
              </w:rPr>
            </w:pPr>
          </w:p>
        </w:tc>
        <w:tc>
          <w:tcPr>
            <w:tcW w:w="2680" w:type="dxa"/>
            <w:shd w:val="clear" w:color="auto" w:fill="auto"/>
            <w:vAlign w:val="center"/>
          </w:tcPr>
          <w:p w14:paraId="25DD6353">
            <w:pPr>
              <w:widowControl/>
              <w:snapToGrid w:val="0"/>
              <w:jc w:val="left"/>
              <w:rPr>
                <w:kern w:val="0"/>
                <w:sz w:val="24"/>
                <w:szCs w:val="21"/>
              </w:rPr>
            </w:pPr>
          </w:p>
        </w:tc>
        <w:tc>
          <w:tcPr>
            <w:tcW w:w="1979" w:type="dxa"/>
            <w:shd w:val="clear" w:color="auto" w:fill="auto"/>
            <w:vAlign w:val="center"/>
          </w:tcPr>
          <w:p w14:paraId="0BA97E72">
            <w:pPr>
              <w:widowControl/>
              <w:snapToGrid w:val="0"/>
              <w:jc w:val="left"/>
              <w:rPr>
                <w:kern w:val="0"/>
                <w:sz w:val="24"/>
                <w:szCs w:val="21"/>
              </w:rPr>
            </w:pPr>
          </w:p>
        </w:tc>
        <w:tc>
          <w:tcPr>
            <w:tcW w:w="1241" w:type="dxa"/>
            <w:shd w:val="clear" w:color="auto" w:fill="auto"/>
            <w:vAlign w:val="center"/>
          </w:tcPr>
          <w:p w14:paraId="137C25B4">
            <w:pPr>
              <w:widowControl/>
              <w:snapToGrid w:val="0"/>
              <w:jc w:val="left"/>
              <w:rPr>
                <w:kern w:val="0"/>
                <w:sz w:val="24"/>
                <w:szCs w:val="21"/>
              </w:rPr>
            </w:pPr>
          </w:p>
        </w:tc>
      </w:tr>
      <w:tr w14:paraId="5395A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5BD0EDEB">
            <w:pPr>
              <w:widowControl/>
              <w:snapToGrid w:val="0"/>
              <w:jc w:val="center"/>
              <w:rPr>
                <w:kern w:val="0"/>
                <w:sz w:val="24"/>
                <w:szCs w:val="21"/>
              </w:rPr>
            </w:pPr>
          </w:p>
        </w:tc>
        <w:tc>
          <w:tcPr>
            <w:tcW w:w="2500" w:type="dxa"/>
            <w:shd w:val="clear" w:color="auto" w:fill="auto"/>
            <w:vAlign w:val="center"/>
          </w:tcPr>
          <w:p w14:paraId="30256AFF">
            <w:pPr>
              <w:widowControl/>
              <w:snapToGrid w:val="0"/>
              <w:jc w:val="left"/>
              <w:rPr>
                <w:kern w:val="0"/>
                <w:sz w:val="24"/>
                <w:szCs w:val="21"/>
              </w:rPr>
            </w:pPr>
          </w:p>
        </w:tc>
        <w:tc>
          <w:tcPr>
            <w:tcW w:w="2680" w:type="dxa"/>
            <w:shd w:val="clear" w:color="auto" w:fill="auto"/>
            <w:vAlign w:val="center"/>
          </w:tcPr>
          <w:p w14:paraId="7F535A0C">
            <w:pPr>
              <w:widowControl/>
              <w:snapToGrid w:val="0"/>
              <w:jc w:val="left"/>
              <w:rPr>
                <w:kern w:val="0"/>
                <w:sz w:val="24"/>
                <w:szCs w:val="21"/>
              </w:rPr>
            </w:pPr>
          </w:p>
        </w:tc>
        <w:tc>
          <w:tcPr>
            <w:tcW w:w="1979" w:type="dxa"/>
            <w:shd w:val="clear" w:color="auto" w:fill="auto"/>
            <w:vAlign w:val="center"/>
          </w:tcPr>
          <w:p w14:paraId="4C57BB2D">
            <w:pPr>
              <w:widowControl/>
              <w:snapToGrid w:val="0"/>
              <w:jc w:val="left"/>
              <w:rPr>
                <w:kern w:val="0"/>
                <w:sz w:val="24"/>
                <w:szCs w:val="21"/>
              </w:rPr>
            </w:pPr>
          </w:p>
        </w:tc>
        <w:tc>
          <w:tcPr>
            <w:tcW w:w="1241" w:type="dxa"/>
            <w:shd w:val="clear" w:color="auto" w:fill="auto"/>
            <w:vAlign w:val="center"/>
          </w:tcPr>
          <w:p w14:paraId="7EADC56A">
            <w:pPr>
              <w:widowControl/>
              <w:snapToGrid w:val="0"/>
              <w:jc w:val="left"/>
              <w:rPr>
                <w:kern w:val="0"/>
                <w:sz w:val="24"/>
                <w:szCs w:val="21"/>
              </w:rPr>
            </w:pPr>
          </w:p>
        </w:tc>
      </w:tr>
      <w:tr w14:paraId="6C1D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C240652">
            <w:pPr>
              <w:widowControl/>
              <w:snapToGrid w:val="0"/>
              <w:jc w:val="left"/>
              <w:rPr>
                <w:kern w:val="0"/>
                <w:sz w:val="24"/>
                <w:szCs w:val="21"/>
              </w:rPr>
            </w:pPr>
            <w:r>
              <w:rPr>
                <w:rFonts w:hint="eastAsia"/>
                <w:kern w:val="0"/>
                <w:sz w:val="24"/>
                <w:szCs w:val="21"/>
              </w:rPr>
              <w:t>（二）服务要求</w:t>
            </w:r>
          </w:p>
        </w:tc>
      </w:tr>
      <w:tr w14:paraId="234E6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FD624E3">
            <w:pPr>
              <w:widowControl/>
              <w:snapToGrid w:val="0"/>
              <w:jc w:val="center"/>
              <w:rPr>
                <w:kern w:val="0"/>
                <w:sz w:val="24"/>
                <w:szCs w:val="21"/>
              </w:rPr>
            </w:pPr>
          </w:p>
        </w:tc>
        <w:tc>
          <w:tcPr>
            <w:tcW w:w="2500" w:type="dxa"/>
            <w:shd w:val="clear" w:color="auto" w:fill="auto"/>
            <w:vAlign w:val="center"/>
          </w:tcPr>
          <w:p w14:paraId="5AAA7E5D">
            <w:pPr>
              <w:widowControl/>
              <w:snapToGrid w:val="0"/>
              <w:jc w:val="left"/>
              <w:rPr>
                <w:kern w:val="0"/>
                <w:sz w:val="24"/>
                <w:szCs w:val="21"/>
              </w:rPr>
            </w:pPr>
          </w:p>
        </w:tc>
        <w:tc>
          <w:tcPr>
            <w:tcW w:w="2680" w:type="dxa"/>
            <w:shd w:val="clear" w:color="auto" w:fill="auto"/>
            <w:vAlign w:val="center"/>
          </w:tcPr>
          <w:p w14:paraId="16EBCBDE">
            <w:pPr>
              <w:widowControl/>
              <w:snapToGrid w:val="0"/>
              <w:jc w:val="left"/>
              <w:rPr>
                <w:kern w:val="0"/>
                <w:sz w:val="24"/>
                <w:szCs w:val="21"/>
              </w:rPr>
            </w:pPr>
          </w:p>
        </w:tc>
        <w:tc>
          <w:tcPr>
            <w:tcW w:w="1979" w:type="dxa"/>
            <w:shd w:val="clear" w:color="auto" w:fill="auto"/>
            <w:vAlign w:val="center"/>
          </w:tcPr>
          <w:p w14:paraId="25457E77">
            <w:pPr>
              <w:widowControl/>
              <w:snapToGrid w:val="0"/>
              <w:jc w:val="left"/>
              <w:rPr>
                <w:kern w:val="0"/>
                <w:sz w:val="24"/>
                <w:szCs w:val="21"/>
              </w:rPr>
            </w:pPr>
          </w:p>
        </w:tc>
        <w:tc>
          <w:tcPr>
            <w:tcW w:w="1241" w:type="dxa"/>
            <w:shd w:val="clear" w:color="auto" w:fill="auto"/>
            <w:vAlign w:val="center"/>
          </w:tcPr>
          <w:p w14:paraId="6BD71D2C">
            <w:pPr>
              <w:widowControl/>
              <w:snapToGrid w:val="0"/>
              <w:jc w:val="left"/>
              <w:rPr>
                <w:kern w:val="0"/>
                <w:sz w:val="24"/>
                <w:szCs w:val="21"/>
              </w:rPr>
            </w:pPr>
          </w:p>
        </w:tc>
      </w:tr>
      <w:tr w14:paraId="3A622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A99A34D">
            <w:pPr>
              <w:widowControl/>
              <w:snapToGrid w:val="0"/>
              <w:jc w:val="center"/>
              <w:rPr>
                <w:kern w:val="0"/>
                <w:sz w:val="24"/>
                <w:szCs w:val="21"/>
              </w:rPr>
            </w:pPr>
          </w:p>
        </w:tc>
        <w:tc>
          <w:tcPr>
            <w:tcW w:w="2500" w:type="dxa"/>
            <w:shd w:val="clear" w:color="auto" w:fill="auto"/>
            <w:vAlign w:val="center"/>
          </w:tcPr>
          <w:p w14:paraId="354A8E9D">
            <w:pPr>
              <w:widowControl/>
              <w:snapToGrid w:val="0"/>
              <w:jc w:val="left"/>
              <w:rPr>
                <w:kern w:val="0"/>
                <w:sz w:val="24"/>
                <w:szCs w:val="21"/>
              </w:rPr>
            </w:pPr>
          </w:p>
        </w:tc>
        <w:tc>
          <w:tcPr>
            <w:tcW w:w="2680" w:type="dxa"/>
            <w:shd w:val="clear" w:color="auto" w:fill="auto"/>
            <w:vAlign w:val="center"/>
          </w:tcPr>
          <w:p w14:paraId="5E78C4EF">
            <w:pPr>
              <w:widowControl/>
              <w:snapToGrid w:val="0"/>
              <w:jc w:val="left"/>
              <w:rPr>
                <w:kern w:val="0"/>
                <w:sz w:val="24"/>
                <w:szCs w:val="21"/>
              </w:rPr>
            </w:pPr>
          </w:p>
        </w:tc>
        <w:tc>
          <w:tcPr>
            <w:tcW w:w="1979" w:type="dxa"/>
            <w:shd w:val="clear" w:color="auto" w:fill="auto"/>
            <w:vAlign w:val="center"/>
          </w:tcPr>
          <w:p w14:paraId="6AC4146E">
            <w:pPr>
              <w:widowControl/>
              <w:snapToGrid w:val="0"/>
              <w:jc w:val="left"/>
              <w:rPr>
                <w:kern w:val="0"/>
                <w:sz w:val="24"/>
                <w:szCs w:val="21"/>
              </w:rPr>
            </w:pPr>
          </w:p>
        </w:tc>
        <w:tc>
          <w:tcPr>
            <w:tcW w:w="1241" w:type="dxa"/>
            <w:shd w:val="clear" w:color="auto" w:fill="auto"/>
            <w:vAlign w:val="center"/>
          </w:tcPr>
          <w:p w14:paraId="002D0D2A">
            <w:pPr>
              <w:widowControl/>
              <w:snapToGrid w:val="0"/>
              <w:jc w:val="left"/>
              <w:rPr>
                <w:kern w:val="0"/>
                <w:sz w:val="24"/>
                <w:szCs w:val="21"/>
              </w:rPr>
            </w:pPr>
          </w:p>
        </w:tc>
      </w:tr>
      <w:tr w14:paraId="30E04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5743847B">
            <w:pPr>
              <w:widowControl/>
              <w:snapToGrid w:val="0"/>
              <w:jc w:val="left"/>
              <w:rPr>
                <w:kern w:val="0"/>
                <w:sz w:val="24"/>
                <w:szCs w:val="21"/>
              </w:rPr>
            </w:pPr>
            <w:r>
              <w:rPr>
                <w:rFonts w:hint="eastAsia"/>
                <w:kern w:val="0"/>
                <w:sz w:val="24"/>
                <w:szCs w:val="21"/>
              </w:rPr>
              <w:t>（三）交货要求</w:t>
            </w:r>
          </w:p>
        </w:tc>
      </w:tr>
      <w:tr w14:paraId="7356A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7233CE3">
            <w:pPr>
              <w:widowControl/>
              <w:snapToGrid w:val="0"/>
              <w:jc w:val="center"/>
              <w:rPr>
                <w:kern w:val="0"/>
                <w:sz w:val="24"/>
                <w:szCs w:val="21"/>
              </w:rPr>
            </w:pPr>
          </w:p>
        </w:tc>
        <w:tc>
          <w:tcPr>
            <w:tcW w:w="2500" w:type="dxa"/>
            <w:shd w:val="clear" w:color="auto" w:fill="auto"/>
            <w:vAlign w:val="center"/>
          </w:tcPr>
          <w:p w14:paraId="31A5719E">
            <w:pPr>
              <w:widowControl/>
              <w:snapToGrid w:val="0"/>
              <w:jc w:val="left"/>
              <w:rPr>
                <w:kern w:val="0"/>
                <w:sz w:val="24"/>
                <w:szCs w:val="21"/>
              </w:rPr>
            </w:pPr>
          </w:p>
        </w:tc>
        <w:tc>
          <w:tcPr>
            <w:tcW w:w="2680" w:type="dxa"/>
            <w:shd w:val="clear" w:color="auto" w:fill="auto"/>
            <w:vAlign w:val="center"/>
          </w:tcPr>
          <w:p w14:paraId="7F353377">
            <w:pPr>
              <w:widowControl/>
              <w:snapToGrid w:val="0"/>
              <w:jc w:val="left"/>
              <w:rPr>
                <w:kern w:val="0"/>
                <w:sz w:val="24"/>
                <w:szCs w:val="21"/>
              </w:rPr>
            </w:pPr>
          </w:p>
        </w:tc>
        <w:tc>
          <w:tcPr>
            <w:tcW w:w="1979" w:type="dxa"/>
            <w:shd w:val="clear" w:color="auto" w:fill="auto"/>
            <w:vAlign w:val="center"/>
          </w:tcPr>
          <w:p w14:paraId="62F22EDA">
            <w:pPr>
              <w:widowControl/>
              <w:snapToGrid w:val="0"/>
              <w:jc w:val="left"/>
              <w:rPr>
                <w:kern w:val="0"/>
                <w:sz w:val="24"/>
                <w:szCs w:val="21"/>
              </w:rPr>
            </w:pPr>
          </w:p>
        </w:tc>
        <w:tc>
          <w:tcPr>
            <w:tcW w:w="1241" w:type="dxa"/>
            <w:shd w:val="clear" w:color="auto" w:fill="auto"/>
            <w:vAlign w:val="center"/>
          </w:tcPr>
          <w:p w14:paraId="3C4F6159">
            <w:pPr>
              <w:widowControl/>
              <w:snapToGrid w:val="0"/>
              <w:jc w:val="left"/>
              <w:rPr>
                <w:kern w:val="0"/>
                <w:sz w:val="24"/>
                <w:szCs w:val="21"/>
              </w:rPr>
            </w:pPr>
          </w:p>
        </w:tc>
      </w:tr>
      <w:tr w14:paraId="78E9E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654504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3AF3B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07A8FEA">
            <w:pPr>
              <w:widowControl/>
              <w:snapToGrid w:val="0"/>
              <w:jc w:val="center"/>
              <w:rPr>
                <w:kern w:val="0"/>
                <w:sz w:val="24"/>
                <w:szCs w:val="21"/>
              </w:rPr>
            </w:pPr>
          </w:p>
        </w:tc>
        <w:tc>
          <w:tcPr>
            <w:tcW w:w="2500" w:type="dxa"/>
            <w:shd w:val="clear" w:color="auto" w:fill="auto"/>
            <w:vAlign w:val="center"/>
          </w:tcPr>
          <w:p w14:paraId="1FD8C543">
            <w:pPr>
              <w:widowControl/>
              <w:snapToGrid w:val="0"/>
              <w:jc w:val="left"/>
              <w:rPr>
                <w:kern w:val="0"/>
                <w:sz w:val="24"/>
                <w:szCs w:val="21"/>
              </w:rPr>
            </w:pPr>
          </w:p>
        </w:tc>
        <w:tc>
          <w:tcPr>
            <w:tcW w:w="2680" w:type="dxa"/>
            <w:shd w:val="clear" w:color="auto" w:fill="auto"/>
            <w:vAlign w:val="center"/>
          </w:tcPr>
          <w:p w14:paraId="280D7B2A">
            <w:pPr>
              <w:widowControl/>
              <w:snapToGrid w:val="0"/>
              <w:jc w:val="left"/>
              <w:rPr>
                <w:kern w:val="0"/>
                <w:sz w:val="24"/>
                <w:szCs w:val="21"/>
              </w:rPr>
            </w:pPr>
          </w:p>
        </w:tc>
        <w:tc>
          <w:tcPr>
            <w:tcW w:w="1979" w:type="dxa"/>
            <w:shd w:val="clear" w:color="auto" w:fill="auto"/>
            <w:vAlign w:val="center"/>
          </w:tcPr>
          <w:p w14:paraId="5F2B47C9">
            <w:pPr>
              <w:widowControl/>
              <w:snapToGrid w:val="0"/>
              <w:jc w:val="left"/>
              <w:rPr>
                <w:kern w:val="0"/>
                <w:sz w:val="24"/>
                <w:szCs w:val="21"/>
              </w:rPr>
            </w:pPr>
          </w:p>
        </w:tc>
        <w:tc>
          <w:tcPr>
            <w:tcW w:w="1241" w:type="dxa"/>
            <w:shd w:val="clear" w:color="auto" w:fill="auto"/>
            <w:vAlign w:val="center"/>
          </w:tcPr>
          <w:p w14:paraId="715BEA50">
            <w:pPr>
              <w:widowControl/>
              <w:snapToGrid w:val="0"/>
              <w:jc w:val="left"/>
              <w:rPr>
                <w:kern w:val="0"/>
                <w:sz w:val="24"/>
                <w:szCs w:val="21"/>
              </w:rPr>
            </w:pPr>
          </w:p>
        </w:tc>
      </w:tr>
      <w:tr w14:paraId="3E8E0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048C7FAC">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5B038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F4C77C0">
            <w:pPr>
              <w:widowControl/>
              <w:snapToGrid w:val="0"/>
              <w:jc w:val="center"/>
              <w:rPr>
                <w:kern w:val="0"/>
                <w:sz w:val="24"/>
                <w:szCs w:val="21"/>
              </w:rPr>
            </w:pPr>
          </w:p>
        </w:tc>
        <w:tc>
          <w:tcPr>
            <w:tcW w:w="2500" w:type="dxa"/>
            <w:shd w:val="clear" w:color="auto" w:fill="auto"/>
            <w:vAlign w:val="center"/>
          </w:tcPr>
          <w:p w14:paraId="69EC0159">
            <w:pPr>
              <w:widowControl/>
              <w:snapToGrid w:val="0"/>
              <w:jc w:val="left"/>
              <w:rPr>
                <w:kern w:val="0"/>
                <w:sz w:val="24"/>
                <w:szCs w:val="21"/>
              </w:rPr>
            </w:pPr>
          </w:p>
        </w:tc>
        <w:tc>
          <w:tcPr>
            <w:tcW w:w="2680" w:type="dxa"/>
            <w:shd w:val="clear" w:color="auto" w:fill="auto"/>
            <w:vAlign w:val="center"/>
          </w:tcPr>
          <w:p w14:paraId="3CC69EE6">
            <w:pPr>
              <w:widowControl/>
              <w:snapToGrid w:val="0"/>
              <w:jc w:val="left"/>
              <w:rPr>
                <w:kern w:val="0"/>
                <w:sz w:val="24"/>
                <w:szCs w:val="21"/>
              </w:rPr>
            </w:pPr>
          </w:p>
        </w:tc>
        <w:tc>
          <w:tcPr>
            <w:tcW w:w="1979" w:type="dxa"/>
            <w:shd w:val="clear" w:color="auto" w:fill="auto"/>
            <w:vAlign w:val="center"/>
          </w:tcPr>
          <w:p w14:paraId="4BE8F8B7">
            <w:pPr>
              <w:widowControl/>
              <w:snapToGrid w:val="0"/>
              <w:jc w:val="left"/>
              <w:rPr>
                <w:kern w:val="0"/>
                <w:sz w:val="24"/>
                <w:szCs w:val="21"/>
              </w:rPr>
            </w:pPr>
          </w:p>
        </w:tc>
        <w:tc>
          <w:tcPr>
            <w:tcW w:w="1241" w:type="dxa"/>
            <w:shd w:val="clear" w:color="auto" w:fill="auto"/>
            <w:vAlign w:val="center"/>
          </w:tcPr>
          <w:p w14:paraId="14A6E34F">
            <w:pPr>
              <w:widowControl/>
              <w:snapToGrid w:val="0"/>
              <w:jc w:val="left"/>
              <w:rPr>
                <w:kern w:val="0"/>
                <w:sz w:val="24"/>
                <w:szCs w:val="21"/>
              </w:rPr>
            </w:pPr>
          </w:p>
        </w:tc>
      </w:tr>
      <w:tr w14:paraId="3C0F2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27344A2">
            <w:pPr>
              <w:widowControl/>
              <w:snapToGrid w:val="0"/>
              <w:jc w:val="left"/>
              <w:rPr>
                <w:kern w:val="0"/>
                <w:sz w:val="24"/>
                <w:szCs w:val="21"/>
              </w:rPr>
            </w:pPr>
            <w:r>
              <w:rPr>
                <w:rFonts w:hint="eastAsia"/>
                <w:kern w:val="0"/>
                <w:sz w:val="24"/>
                <w:szCs w:val="21"/>
              </w:rPr>
              <w:t>（六）验收方法及标准</w:t>
            </w:r>
          </w:p>
        </w:tc>
      </w:tr>
      <w:tr w14:paraId="47A7D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BF012DE">
            <w:pPr>
              <w:widowControl/>
              <w:snapToGrid w:val="0"/>
              <w:jc w:val="center"/>
              <w:rPr>
                <w:kern w:val="0"/>
                <w:sz w:val="24"/>
                <w:szCs w:val="21"/>
              </w:rPr>
            </w:pPr>
          </w:p>
        </w:tc>
        <w:tc>
          <w:tcPr>
            <w:tcW w:w="2500" w:type="dxa"/>
            <w:shd w:val="clear" w:color="auto" w:fill="auto"/>
            <w:vAlign w:val="center"/>
          </w:tcPr>
          <w:p w14:paraId="2E0FAF0E">
            <w:pPr>
              <w:widowControl/>
              <w:snapToGrid w:val="0"/>
              <w:jc w:val="left"/>
              <w:rPr>
                <w:kern w:val="0"/>
                <w:sz w:val="24"/>
                <w:szCs w:val="21"/>
              </w:rPr>
            </w:pPr>
          </w:p>
        </w:tc>
        <w:tc>
          <w:tcPr>
            <w:tcW w:w="2680" w:type="dxa"/>
            <w:shd w:val="clear" w:color="auto" w:fill="auto"/>
            <w:vAlign w:val="center"/>
          </w:tcPr>
          <w:p w14:paraId="7ADD80FE">
            <w:pPr>
              <w:widowControl/>
              <w:snapToGrid w:val="0"/>
              <w:jc w:val="left"/>
              <w:rPr>
                <w:kern w:val="0"/>
                <w:sz w:val="24"/>
                <w:szCs w:val="21"/>
              </w:rPr>
            </w:pPr>
          </w:p>
        </w:tc>
        <w:tc>
          <w:tcPr>
            <w:tcW w:w="1979" w:type="dxa"/>
            <w:shd w:val="clear" w:color="auto" w:fill="auto"/>
            <w:vAlign w:val="center"/>
          </w:tcPr>
          <w:p w14:paraId="29C722E6">
            <w:pPr>
              <w:widowControl/>
              <w:snapToGrid w:val="0"/>
              <w:jc w:val="left"/>
              <w:rPr>
                <w:kern w:val="0"/>
                <w:sz w:val="24"/>
                <w:szCs w:val="21"/>
              </w:rPr>
            </w:pPr>
          </w:p>
        </w:tc>
        <w:tc>
          <w:tcPr>
            <w:tcW w:w="1241" w:type="dxa"/>
            <w:shd w:val="clear" w:color="auto" w:fill="auto"/>
            <w:vAlign w:val="center"/>
          </w:tcPr>
          <w:p w14:paraId="44F82C59">
            <w:pPr>
              <w:widowControl/>
              <w:snapToGrid w:val="0"/>
              <w:jc w:val="left"/>
              <w:rPr>
                <w:kern w:val="0"/>
                <w:sz w:val="24"/>
                <w:szCs w:val="21"/>
              </w:rPr>
            </w:pPr>
          </w:p>
        </w:tc>
      </w:tr>
    </w:tbl>
    <w:p w14:paraId="766F4F2E">
      <w:pPr>
        <w:spacing w:line="620" w:lineRule="exact"/>
        <w:rPr>
          <w:sz w:val="24"/>
        </w:rPr>
      </w:pPr>
      <w:r>
        <w:rPr>
          <w:sz w:val="24"/>
        </w:rPr>
        <w:t>注：</w:t>
      </w:r>
    </w:p>
    <w:p w14:paraId="7654DD67">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3AECE3EE">
      <w:pPr>
        <w:spacing w:line="360" w:lineRule="auto"/>
        <w:ind w:firstLine="448" w:firstLineChars="200"/>
        <w:rPr>
          <w:sz w:val="24"/>
        </w:rPr>
      </w:pPr>
      <w:r>
        <w:rPr>
          <w:rFonts w:hint="eastAsia"/>
          <w:sz w:val="24"/>
        </w:rPr>
        <w:t>2</w:t>
      </w:r>
      <w:r>
        <w:rPr>
          <w:sz w:val="24"/>
        </w:rPr>
        <w:t>. 不如实填写偏离情况的投标文件将视为虚假材料。</w:t>
      </w:r>
    </w:p>
    <w:p w14:paraId="388C4772">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B161EFA">
      <w:pPr>
        <w:spacing w:line="360" w:lineRule="auto"/>
        <w:rPr>
          <w:sz w:val="24"/>
        </w:rPr>
      </w:pPr>
    </w:p>
    <w:p w14:paraId="3AD112FC">
      <w:pPr>
        <w:spacing w:line="360" w:lineRule="auto"/>
        <w:ind w:firstLine="3808" w:firstLineChars="1700"/>
        <w:rPr>
          <w:sz w:val="24"/>
        </w:rPr>
      </w:pPr>
      <w:r>
        <w:rPr>
          <w:sz w:val="24"/>
        </w:rPr>
        <w:t>投标人名称：</w:t>
      </w:r>
    </w:p>
    <w:p w14:paraId="58F1C0B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B7B846">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01736D08">
      <w:pPr>
        <w:spacing w:line="360" w:lineRule="auto"/>
        <w:jc w:val="center"/>
        <w:rPr>
          <w:b/>
          <w:bCs/>
          <w:sz w:val="24"/>
          <w:szCs w:val="24"/>
        </w:rPr>
      </w:pPr>
      <w:r>
        <w:rPr>
          <w:rFonts w:ascii="宋体" w:hAnsi="宋体"/>
          <w:b/>
          <w:bCs/>
          <w:sz w:val="24"/>
          <w:szCs w:val="24"/>
        </w:rPr>
        <w:t>技术要求偏离应答表</w:t>
      </w:r>
    </w:p>
    <w:p w14:paraId="14F2F1B0">
      <w:pPr>
        <w:spacing w:line="460" w:lineRule="exact"/>
        <w:rPr>
          <w:sz w:val="24"/>
        </w:rPr>
      </w:pPr>
      <w:r>
        <w:rPr>
          <w:sz w:val="24"/>
        </w:rPr>
        <w:t>项目名称：</w:t>
      </w:r>
      <w:r>
        <w:rPr>
          <w:sz w:val="24"/>
          <w:u w:val="single"/>
        </w:rPr>
        <w:t xml:space="preserve">                    </w:t>
      </w:r>
    </w:p>
    <w:p w14:paraId="5590C63C">
      <w:pPr>
        <w:spacing w:line="460" w:lineRule="exact"/>
        <w:rPr>
          <w:sz w:val="24"/>
        </w:rPr>
      </w:pPr>
      <w:r>
        <w:rPr>
          <w:sz w:val="24"/>
        </w:rPr>
        <w:t>项目编号：</w:t>
      </w:r>
      <w:r>
        <w:rPr>
          <w:sz w:val="24"/>
          <w:u w:val="single"/>
        </w:rPr>
        <w:t xml:space="preserve">                    </w:t>
      </w:r>
    </w:p>
    <w:p w14:paraId="183E7B60">
      <w:pPr>
        <w:spacing w:line="460" w:lineRule="exact"/>
        <w:rPr>
          <w:sz w:val="24"/>
          <w:u w:val="single"/>
        </w:rPr>
      </w:pPr>
      <w:r>
        <w:rPr>
          <w:sz w:val="24"/>
        </w:rPr>
        <w:t>包号：</w:t>
      </w:r>
      <w:r>
        <w:rPr>
          <w:sz w:val="24"/>
          <w:u w:val="single"/>
        </w:rPr>
        <w:t xml:space="preserve">                        </w:t>
      </w:r>
    </w:p>
    <w:p w14:paraId="509C37CD">
      <w:pPr>
        <w:spacing w:line="460" w:lineRule="exact"/>
        <w:rPr>
          <w:sz w:val="24"/>
          <w:szCs w:val="24"/>
          <w:u w:val="single"/>
        </w:rPr>
      </w:pPr>
    </w:p>
    <w:p w14:paraId="35398A6F">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4650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7BD8BC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337A940">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3B673FC">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00A744E">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7B0CF2C">
            <w:pPr>
              <w:widowControl/>
              <w:snapToGrid w:val="0"/>
              <w:jc w:val="center"/>
              <w:rPr>
                <w:kern w:val="0"/>
                <w:sz w:val="24"/>
                <w:szCs w:val="24"/>
              </w:rPr>
            </w:pPr>
            <w:r>
              <w:rPr>
                <w:rFonts w:ascii="宋体" w:hAnsi="宋体"/>
                <w:kern w:val="0"/>
                <w:sz w:val="24"/>
                <w:szCs w:val="24"/>
              </w:rPr>
              <w:t>备注</w:t>
            </w:r>
          </w:p>
        </w:tc>
      </w:tr>
      <w:tr w14:paraId="5CD4E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ECA3BD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253609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BA0146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D03B54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4AC6516">
            <w:pPr>
              <w:widowControl/>
              <w:snapToGrid w:val="0"/>
              <w:jc w:val="center"/>
              <w:rPr>
                <w:kern w:val="0"/>
                <w:sz w:val="24"/>
                <w:szCs w:val="24"/>
              </w:rPr>
            </w:pPr>
          </w:p>
        </w:tc>
      </w:tr>
      <w:tr w14:paraId="64FF5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A011A2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CFB6A1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808C52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21F6D0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60E51C6">
            <w:pPr>
              <w:widowControl/>
              <w:snapToGrid w:val="0"/>
              <w:jc w:val="center"/>
              <w:rPr>
                <w:kern w:val="0"/>
                <w:sz w:val="24"/>
                <w:szCs w:val="24"/>
              </w:rPr>
            </w:pPr>
          </w:p>
        </w:tc>
      </w:tr>
      <w:tr w14:paraId="0CC7A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6524FC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AB2FCC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87230B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CD19E7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63D70A6">
            <w:pPr>
              <w:widowControl/>
              <w:snapToGrid w:val="0"/>
              <w:jc w:val="center"/>
              <w:rPr>
                <w:kern w:val="0"/>
                <w:sz w:val="24"/>
                <w:szCs w:val="24"/>
              </w:rPr>
            </w:pPr>
          </w:p>
        </w:tc>
      </w:tr>
      <w:tr w14:paraId="16012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B3A0F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65AA6F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25D89D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E9ABBA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20AD233">
            <w:pPr>
              <w:widowControl/>
              <w:snapToGrid w:val="0"/>
              <w:jc w:val="center"/>
              <w:rPr>
                <w:kern w:val="0"/>
                <w:sz w:val="24"/>
                <w:szCs w:val="24"/>
              </w:rPr>
            </w:pPr>
          </w:p>
        </w:tc>
      </w:tr>
      <w:tr w14:paraId="1231D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9A8696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3F7BBB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B298EA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EEEC0B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C775EDB">
            <w:pPr>
              <w:widowControl/>
              <w:snapToGrid w:val="0"/>
              <w:jc w:val="center"/>
              <w:rPr>
                <w:kern w:val="0"/>
                <w:sz w:val="24"/>
                <w:szCs w:val="24"/>
              </w:rPr>
            </w:pPr>
          </w:p>
        </w:tc>
      </w:tr>
    </w:tbl>
    <w:p w14:paraId="4DAABA72">
      <w:pPr>
        <w:spacing w:line="360" w:lineRule="auto"/>
        <w:ind w:firstLine="448" w:firstLineChars="200"/>
        <w:rPr>
          <w:sz w:val="24"/>
          <w:szCs w:val="24"/>
        </w:rPr>
      </w:pPr>
      <w:r>
        <w:rPr>
          <w:rFonts w:ascii="宋体" w:hAnsi="宋体"/>
          <w:sz w:val="24"/>
          <w:szCs w:val="24"/>
        </w:rPr>
        <w:t>注：</w:t>
      </w:r>
    </w:p>
    <w:p w14:paraId="1DE83793">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703045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3C424C7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0104DBB">
      <w:pPr>
        <w:snapToGrid w:val="0"/>
        <w:spacing w:line="480" w:lineRule="exact"/>
        <w:rPr>
          <w:sz w:val="24"/>
        </w:rPr>
      </w:pPr>
    </w:p>
    <w:p w14:paraId="7385F79D">
      <w:pPr>
        <w:spacing w:line="360" w:lineRule="auto"/>
        <w:ind w:firstLine="3808" w:firstLineChars="1700"/>
        <w:rPr>
          <w:sz w:val="24"/>
        </w:rPr>
      </w:pPr>
    </w:p>
    <w:p w14:paraId="48AAC08A">
      <w:pPr>
        <w:spacing w:line="360" w:lineRule="auto"/>
        <w:ind w:firstLine="3808" w:firstLineChars="1700"/>
        <w:rPr>
          <w:sz w:val="24"/>
        </w:rPr>
      </w:pPr>
      <w:r>
        <w:rPr>
          <w:sz w:val="24"/>
        </w:rPr>
        <w:t>投标人名称：</w:t>
      </w:r>
    </w:p>
    <w:p w14:paraId="6934A05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E2E970">
      <w:pPr>
        <w:tabs>
          <w:tab w:val="left" w:pos="360"/>
        </w:tabs>
        <w:spacing w:line="360" w:lineRule="auto"/>
        <w:rPr>
          <w:b/>
          <w:sz w:val="24"/>
        </w:rPr>
      </w:pPr>
      <w:r>
        <w:rPr>
          <w:sz w:val="24"/>
        </w:rPr>
        <w:br w:type="page"/>
      </w:r>
      <w:r>
        <w:rPr>
          <w:b/>
          <w:sz w:val="24"/>
        </w:rPr>
        <w:t>附件</w:t>
      </w:r>
      <w:r>
        <w:rPr>
          <w:rFonts w:hint="eastAsia"/>
          <w:b/>
          <w:sz w:val="24"/>
        </w:rPr>
        <w:t>8</w:t>
      </w:r>
    </w:p>
    <w:p w14:paraId="6246D150">
      <w:pPr>
        <w:autoSpaceDN w:val="0"/>
        <w:spacing w:line="360" w:lineRule="auto"/>
        <w:jc w:val="center"/>
        <w:rPr>
          <w:b/>
          <w:bCs/>
          <w:sz w:val="24"/>
        </w:rPr>
      </w:pPr>
      <w:r>
        <w:rPr>
          <w:b/>
          <w:sz w:val="24"/>
        </w:rPr>
        <w:t>主要相关项目业绩一览表</w:t>
      </w:r>
    </w:p>
    <w:p w14:paraId="6D2E2ECF">
      <w:pPr>
        <w:spacing w:line="460" w:lineRule="exact"/>
        <w:ind w:left="192"/>
        <w:rPr>
          <w:sz w:val="24"/>
        </w:rPr>
      </w:pPr>
    </w:p>
    <w:p w14:paraId="51CAC60A">
      <w:pPr>
        <w:spacing w:line="460" w:lineRule="exact"/>
        <w:rPr>
          <w:sz w:val="24"/>
        </w:rPr>
      </w:pPr>
      <w:r>
        <w:rPr>
          <w:sz w:val="24"/>
        </w:rPr>
        <w:t>项目名称：</w:t>
      </w:r>
      <w:r>
        <w:rPr>
          <w:sz w:val="24"/>
          <w:u w:val="single"/>
        </w:rPr>
        <w:t xml:space="preserve">                    </w:t>
      </w:r>
    </w:p>
    <w:p w14:paraId="6E2C9BD3">
      <w:pPr>
        <w:spacing w:line="460" w:lineRule="exact"/>
        <w:rPr>
          <w:sz w:val="24"/>
        </w:rPr>
      </w:pPr>
      <w:r>
        <w:rPr>
          <w:sz w:val="24"/>
        </w:rPr>
        <w:t>项目编号：</w:t>
      </w:r>
      <w:r>
        <w:rPr>
          <w:sz w:val="24"/>
          <w:u w:val="single"/>
        </w:rPr>
        <w:t xml:space="preserve">                    </w:t>
      </w:r>
    </w:p>
    <w:p w14:paraId="647DF40B">
      <w:pPr>
        <w:spacing w:line="460" w:lineRule="exact"/>
        <w:rPr>
          <w:sz w:val="24"/>
          <w:u w:val="single"/>
        </w:rPr>
      </w:pPr>
      <w:r>
        <w:rPr>
          <w:sz w:val="24"/>
        </w:rPr>
        <w:t>包号：</w:t>
      </w:r>
      <w:r>
        <w:rPr>
          <w:sz w:val="24"/>
          <w:u w:val="single"/>
        </w:rPr>
        <w:t xml:space="preserve">                        </w:t>
      </w:r>
    </w:p>
    <w:p w14:paraId="3D185C77">
      <w:pPr>
        <w:spacing w:line="460" w:lineRule="exact"/>
        <w:ind w:left="192"/>
        <w:rPr>
          <w:sz w:val="24"/>
        </w:rPr>
      </w:pP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205DC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C188149">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3E69A2D5">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6B1AAABE">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1D4BE589">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5EEE6AF4">
            <w:pPr>
              <w:snapToGrid w:val="0"/>
              <w:jc w:val="center"/>
              <w:rPr>
                <w:sz w:val="24"/>
              </w:rPr>
            </w:pPr>
            <w:r>
              <w:rPr>
                <w:sz w:val="24"/>
              </w:rPr>
              <w:t>项目起止时间</w:t>
            </w:r>
          </w:p>
        </w:tc>
      </w:tr>
      <w:tr w14:paraId="15B9D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9EF46D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942AC9C">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7985B13">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B4E8212">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0EE6975">
            <w:pPr>
              <w:snapToGrid w:val="0"/>
              <w:jc w:val="center"/>
              <w:rPr>
                <w:sz w:val="24"/>
              </w:rPr>
            </w:pPr>
          </w:p>
        </w:tc>
      </w:tr>
      <w:tr w14:paraId="5F943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111F5BC">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FC5DB6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5EB6A15">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CBC4F38">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6E3E9ED">
            <w:pPr>
              <w:snapToGrid w:val="0"/>
              <w:jc w:val="center"/>
              <w:rPr>
                <w:sz w:val="24"/>
              </w:rPr>
            </w:pPr>
          </w:p>
        </w:tc>
      </w:tr>
      <w:tr w14:paraId="46894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341C59F">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E95CB5C">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D32177F">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E698734">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C939402">
            <w:pPr>
              <w:snapToGrid w:val="0"/>
              <w:jc w:val="center"/>
              <w:rPr>
                <w:sz w:val="24"/>
              </w:rPr>
            </w:pPr>
          </w:p>
        </w:tc>
      </w:tr>
      <w:tr w14:paraId="4CD5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0DC2C83">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07C72F8">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6FB53C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52D06064">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A0263E0">
            <w:pPr>
              <w:snapToGrid w:val="0"/>
              <w:jc w:val="center"/>
              <w:rPr>
                <w:sz w:val="24"/>
              </w:rPr>
            </w:pPr>
          </w:p>
        </w:tc>
      </w:tr>
      <w:tr w14:paraId="1A8EC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F6CCD2D">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5AF69C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4AEEC8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7AD40B4">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41A2ECAF">
            <w:pPr>
              <w:snapToGrid w:val="0"/>
              <w:jc w:val="center"/>
              <w:rPr>
                <w:sz w:val="24"/>
              </w:rPr>
            </w:pPr>
          </w:p>
        </w:tc>
      </w:tr>
      <w:tr w14:paraId="5C99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B0B255C">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30DF66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30FB4B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B6C644D">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4A17221">
            <w:pPr>
              <w:snapToGrid w:val="0"/>
              <w:jc w:val="center"/>
              <w:rPr>
                <w:sz w:val="24"/>
              </w:rPr>
            </w:pPr>
          </w:p>
        </w:tc>
      </w:tr>
      <w:tr w14:paraId="49C68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BD56437">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F6AAC01">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293551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3C38042">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A554C20">
            <w:pPr>
              <w:snapToGrid w:val="0"/>
              <w:jc w:val="center"/>
              <w:rPr>
                <w:sz w:val="24"/>
              </w:rPr>
            </w:pPr>
          </w:p>
        </w:tc>
      </w:tr>
      <w:tr w14:paraId="4DBED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93CFB89">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15F0DCA4">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3A3835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3A8A27CA">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54BBB1E8">
            <w:pPr>
              <w:snapToGrid w:val="0"/>
              <w:jc w:val="center"/>
              <w:rPr>
                <w:sz w:val="24"/>
              </w:rPr>
            </w:pPr>
          </w:p>
        </w:tc>
      </w:tr>
      <w:tr w14:paraId="7A0A7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9811866">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C811C0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DC6DA86">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F5E3697">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CD0E150">
            <w:pPr>
              <w:snapToGrid w:val="0"/>
              <w:jc w:val="center"/>
              <w:rPr>
                <w:sz w:val="24"/>
              </w:rPr>
            </w:pPr>
          </w:p>
        </w:tc>
      </w:tr>
      <w:tr w14:paraId="51AE6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5784BA4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E92C1A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B687365">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BE326AA">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F2F6517">
            <w:pPr>
              <w:snapToGrid w:val="0"/>
              <w:jc w:val="center"/>
              <w:rPr>
                <w:sz w:val="24"/>
              </w:rPr>
            </w:pPr>
          </w:p>
        </w:tc>
      </w:tr>
      <w:tr w14:paraId="56B62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E917E23">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1BDD283">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72F0198">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B03E3BA">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3FF2C56">
            <w:pPr>
              <w:snapToGrid w:val="0"/>
              <w:jc w:val="center"/>
              <w:rPr>
                <w:sz w:val="24"/>
              </w:rPr>
            </w:pPr>
          </w:p>
        </w:tc>
      </w:tr>
    </w:tbl>
    <w:p w14:paraId="5808C334">
      <w:pPr>
        <w:spacing w:line="560" w:lineRule="exact"/>
        <w:jc w:val="center"/>
        <w:rPr>
          <w:sz w:val="24"/>
        </w:rPr>
      </w:pPr>
    </w:p>
    <w:p w14:paraId="079176F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780A11C2">
      <w:pPr>
        <w:spacing w:line="560" w:lineRule="exact"/>
        <w:rPr>
          <w:sz w:val="24"/>
        </w:rPr>
      </w:pPr>
    </w:p>
    <w:p w14:paraId="26467362">
      <w:pPr>
        <w:spacing w:line="360" w:lineRule="auto"/>
        <w:ind w:firstLine="3808" w:firstLineChars="1700"/>
        <w:rPr>
          <w:sz w:val="24"/>
        </w:rPr>
      </w:pPr>
      <w:r>
        <w:rPr>
          <w:sz w:val="24"/>
        </w:rPr>
        <w:t>投标人名称：</w:t>
      </w:r>
    </w:p>
    <w:p w14:paraId="7DEA0DA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874C1F">
      <w:pPr>
        <w:spacing w:line="460" w:lineRule="exact"/>
        <w:rPr>
          <w:sz w:val="24"/>
        </w:rPr>
      </w:pPr>
    </w:p>
    <w:p w14:paraId="3FF9A1A5">
      <w:pPr>
        <w:widowControl/>
        <w:jc w:val="left"/>
        <w:rPr>
          <w:sz w:val="24"/>
        </w:rPr>
      </w:pPr>
      <w:r>
        <w:rPr>
          <w:sz w:val="24"/>
        </w:rPr>
        <w:br w:type="page"/>
      </w:r>
    </w:p>
    <w:p w14:paraId="329C68BB">
      <w:pPr>
        <w:tabs>
          <w:tab w:val="left" w:pos="360"/>
        </w:tabs>
        <w:spacing w:line="360" w:lineRule="auto"/>
        <w:rPr>
          <w:b/>
          <w:sz w:val="24"/>
        </w:rPr>
      </w:pPr>
      <w:r>
        <w:rPr>
          <w:rFonts w:hint="eastAsia"/>
          <w:b/>
          <w:sz w:val="24"/>
        </w:rPr>
        <w:t>附件9</w:t>
      </w:r>
    </w:p>
    <w:p w14:paraId="39CD8B19">
      <w:pPr>
        <w:autoSpaceDN w:val="0"/>
        <w:spacing w:line="360" w:lineRule="auto"/>
        <w:jc w:val="center"/>
        <w:rPr>
          <w:b/>
          <w:bCs/>
          <w:sz w:val="24"/>
        </w:rPr>
      </w:pPr>
      <w:r>
        <w:rPr>
          <w:rFonts w:hint="eastAsia"/>
          <w:b/>
          <w:bCs/>
          <w:sz w:val="24"/>
        </w:rPr>
        <w:t>制造商售后服务承诺</w:t>
      </w:r>
    </w:p>
    <w:p w14:paraId="48E92AC9">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8C4C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66110D2">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EBBD7FB">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7019F9A2">
            <w:pPr>
              <w:pStyle w:val="44"/>
              <w:spacing w:line="360" w:lineRule="auto"/>
              <w:jc w:val="center"/>
              <w:rPr>
                <w:rFonts w:cs="Arial"/>
                <w:sz w:val="24"/>
              </w:rPr>
            </w:pPr>
            <w:r>
              <w:rPr>
                <w:rFonts w:hint="eastAsia" w:cs="Arial"/>
                <w:sz w:val="24"/>
              </w:rPr>
              <w:t>承诺内容</w:t>
            </w:r>
          </w:p>
        </w:tc>
      </w:tr>
      <w:tr w14:paraId="649C0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FFD8819">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B0623D7">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1AE6E85F">
            <w:pPr>
              <w:pStyle w:val="44"/>
              <w:spacing w:line="360" w:lineRule="auto"/>
              <w:rPr>
                <w:rFonts w:cs="Arial"/>
                <w:bCs/>
                <w:sz w:val="24"/>
              </w:rPr>
            </w:pPr>
          </w:p>
        </w:tc>
      </w:tr>
      <w:tr w14:paraId="4B44B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846854F">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FB0ED7B">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0B12622B">
            <w:pPr>
              <w:pStyle w:val="44"/>
              <w:spacing w:line="360" w:lineRule="auto"/>
              <w:rPr>
                <w:rFonts w:cs="Arial"/>
                <w:bCs/>
                <w:sz w:val="24"/>
              </w:rPr>
            </w:pPr>
          </w:p>
        </w:tc>
      </w:tr>
      <w:tr w14:paraId="4E57E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963DDCD">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9F1023B">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397D2520">
            <w:pPr>
              <w:pStyle w:val="44"/>
              <w:spacing w:line="360" w:lineRule="auto"/>
              <w:rPr>
                <w:rFonts w:cs="Arial"/>
                <w:bCs/>
                <w:sz w:val="24"/>
              </w:rPr>
            </w:pPr>
          </w:p>
          <w:p w14:paraId="4BE0E480">
            <w:pPr>
              <w:pStyle w:val="44"/>
              <w:spacing w:line="360" w:lineRule="auto"/>
              <w:rPr>
                <w:rFonts w:cs="Arial"/>
                <w:bCs/>
                <w:sz w:val="24"/>
              </w:rPr>
            </w:pPr>
          </w:p>
        </w:tc>
      </w:tr>
      <w:tr w14:paraId="3B65F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CDBB430">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7C58EA9">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1837F2C">
            <w:pPr>
              <w:pStyle w:val="44"/>
              <w:spacing w:line="360" w:lineRule="auto"/>
              <w:rPr>
                <w:rFonts w:cs="Arial"/>
                <w:bCs/>
                <w:sz w:val="24"/>
              </w:rPr>
            </w:pPr>
          </w:p>
          <w:p w14:paraId="3D581016">
            <w:pPr>
              <w:pStyle w:val="44"/>
              <w:spacing w:line="360" w:lineRule="auto"/>
              <w:rPr>
                <w:rFonts w:cs="Arial"/>
                <w:bCs/>
                <w:sz w:val="24"/>
              </w:rPr>
            </w:pPr>
          </w:p>
        </w:tc>
      </w:tr>
    </w:tbl>
    <w:p w14:paraId="62929D2F">
      <w:pPr>
        <w:spacing w:line="620" w:lineRule="exact"/>
        <w:rPr>
          <w:sz w:val="24"/>
        </w:rPr>
      </w:pPr>
    </w:p>
    <w:p w14:paraId="4CBB14D6">
      <w:pPr>
        <w:spacing w:line="360" w:lineRule="auto"/>
        <w:ind w:firstLine="3808" w:firstLineChars="1700"/>
        <w:rPr>
          <w:sz w:val="24"/>
        </w:rPr>
      </w:pPr>
      <w:r>
        <w:rPr>
          <w:rFonts w:hint="eastAsia"/>
          <w:sz w:val="24"/>
        </w:rPr>
        <w:t>制造商（加盖制造商公章）：</w:t>
      </w:r>
    </w:p>
    <w:p w14:paraId="3F1A02A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374206">
      <w:pPr>
        <w:snapToGrid w:val="0"/>
        <w:spacing w:line="360" w:lineRule="auto"/>
        <w:rPr>
          <w:sz w:val="24"/>
          <w:szCs w:val="21"/>
        </w:rPr>
      </w:pPr>
    </w:p>
    <w:p w14:paraId="45F3611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118DA97D"/>
    <w:p w14:paraId="6612A029">
      <w:pPr>
        <w:widowControl/>
        <w:jc w:val="left"/>
        <w:rPr>
          <w:b/>
          <w:bCs/>
          <w:sz w:val="24"/>
        </w:rPr>
      </w:pPr>
      <w:r>
        <w:rPr>
          <w:b/>
          <w:bCs/>
          <w:sz w:val="24"/>
        </w:rPr>
        <w:br w:type="page"/>
      </w:r>
    </w:p>
    <w:p w14:paraId="4207DF10">
      <w:pPr>
        <w:tabs>
          <w:tab w:val="left" w:pos="360"/>
        </w:tabs>
        <w:spacing w:line="360" w:lineRule="auto"/>
        <w:rPr>
          <w:b/>
          <w:bCs/>
          <w:sz w:val="24"/>
        </w:rPr>
      </w:pPr>
      <w:r>
        <w:rPr>
          <w:rFonts w:hint="eastAsia"/>
          <w:b/>
          <w:sz w:val="24"/>
        </w:rPr>
        <w:t>附件10</w:t>
      </w:r>
    </w:p>
    <w:p w14:paraId="1B438FB4">
      <w:pPr>
        <w:autoSpaceDN w:val="0"/>
        <w:spacing w:line="360" w:lineRule="auto"/>
        <w:jc w:val="center"/>
        <w:rPr>
          <w:b/>
          <w:bCs/>
          <w:sz w:val="24"/>
        </w:rPr>
      </w:pPr>
      <w:r>
        <w:rPr>
          <w:rFonts w:hint="eastAsia"/>
          <w:b/>
          <w:bCs/>
          <w:sz w:val="24"/>
        </w:rPr>
        <w:t>投标人售后服务承诺</w:t>
      </w:r>
    </w:p>
    <w:p w14:paraId="245ACBD6">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C095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44008B4">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DC38709">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58A49FC7">
            <w:pPr>
              <w:pStyle w:val="44"/>
              <w:spacing w:line="360" w:lineRule="auto"/>
              <w:jc w:val="center"/>
              <w:rPr>
                <w:rFonts w:cs="Arial"/>
                <w:sz w:val="24"/>
              </w:rPr>
            </w:pPr>
            <w:r>
              <w:rPr>
                <w:rFonts w:hint="eastAsia" w:cs="Arial"/>
                <w:sz w:val="24"/>
              </w:rPr>
              <w:t>承诺内容</w:t>
            </w:r>
          </w:p>
        </w:tc>
      </w:tr>
      <w:tr w14:paraId="2EF87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4F15DB12">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41ED164F">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18E64FF">
            <w:pPr>
              <w:pStyle w:val="44"/>
              <w:spacing w:line="360" w:lineRule="auto"/>
              <w:rPr>
                <w:rFonts w:cs="Arial"/>
                <w:bCs/>
                <w:sz w:val="24"/>
              </w:rPr>
            </w:pPr>
          </w:p>
        </w:tc>
      </w:tr>
      <w:tr w14:paraId="0632B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A17FB14">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FB90FBA">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3F4ED891">
            <w:pPr>
              <w:pStyle w:val="44"/>
              <w:spacing w:line="360" w:lineRule="auto"/>
              <w:rPr>
                <w:rFonts w:cs="Arial"/>
                <w:bCs/>
                <w:sz w:val="24"/>
              </w:rPr>
            </w:pPr>
          </w:p>
        </w:tc>
      </w:tr>
      <w:tr w14:paraId="01503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1ADC78A">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3B7B73BB">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A35A72B">
            <w:pPr>
              <w:pStyle w:val="44"/>
              <w:spacing w:line="360" w:lineRule="auto"/>
              <w:rPr>
                <w:rFonts w:cs="Arial"/>
                <w:bCs/>
                <w:sz w:val="24"/>
              </w:rPr>
            </w:pPr>
          </w:p>
          <w:p w14:paraId="0D043D89">
            <w:pPr>
              <w:pStyle w:val="44"/>
              <w:spacing w:line="360" w:lineRule="auto"/>
              <w:rPr>
                <w:rFonts w:cs="Arial"/>
                <w:bCs/>
                <w:sz w:val="24"/>
              </w:rPr>
            </w:pPr>
          </w:p>
        </w:tc>
      </w:tr>
      <w:tr w14:paraId="5460E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84B3F27">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50B026F">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7C4199B8">
            <w:pPr>
              <w:pStyle w:val="44"/>
              <w:spacing w:line="360" w:lineRule="auto"/>
              <w:rPr>
                <w:rFonts w:cs="Arial"/>
                <w:bCs/>
                <w:sz w:val="24"/>
              </w:rPr>
            </w:pPr>
          </w:p>
          <w:p w14:paraId="13A922EA">
            <w:pPr>
              <w:pStyle w:val="44"/>
              <w:spacing w:line="360" w:lineRule="auto"/>
              <w:rPr>
                <w:rFonts w:cs="Arial"/>
                <w:bCs/>
                <w:sz w:val="24"/>
              </w:rPr>
            </w:pPr>
          </w:p>
        </w:tc>
      </w:tr>
    </w:tbl>
    <w:p w14:paraId="295DC352">
      <w:pPr>
        <w:spacing w:line="620" w:lineRule="exact"/>
        <w:rPr>
          <w:sz w:val="24"/>
        </w:rPr>
      </w:pPr>
    </w:p>
    <w:p w14:paraId="1DD34BE1">
      <w:pPr>
        <w:spacing w:line="360" w:lineRule="auto"/>
        <w:ind w:firstLine="3808" w:firstLineChars="1700"/>
        <w:rPr>
          <w:sz w:val="24"/>
        </w:rPr>
      </w:pPr>
      <w:r>
        <w:rPr>
          <w:sz w:val="24"/>
        </w:rPr>
        <w:t>投标人名称：</w:t>
      </w:r>
    </w:p>
    <w:p w14:paraId="3E0A54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682FA67">
      <w:pPr>
        <w:spacing w:line="620" w:lineRule="exact"/>
        <w:rPr>
          <w:sz w:val="24"/>
        </w:rPr>
      </w:pPr>
    </w:p>
    <w:p w14:paraId="76E6261B">
      <w:pPr>
        <w:widowControl/>
        <w:jc w:val="left"/>
        <w:rPr>
          <w:sz w:val="24"/>
        </w:rPr>
      </w:pPr>
      <w:r>
        <w:rPr>
          <w:sz w:val="24"/>
        </w:rPr>
        <w:br w:type="page"/>
      </w:r>
    </w:p>
    <w:p w14:paraId="68187E56">
      <w:pPr>
        <w:tabs>
          <w:tab w:val="left" w:pos="360"/>
        </w:tabs>
        <w:spacing w:line="360" w:lineRule="auto"/>
        <w:rPr>
          <w:b/>
          <w:sz w:val="24"/>
        </w:rPr>
      </w:pPr>
      <w:r>
        <w:rPr>
          <w:rFonts w:hint="eastAsia"/>
          <w:b/>
          <w:sz w:val="24"/>
        </w:rPr>
        <w:t>附件11</w:t>
      </w:r>
    </w:p>
    <w:p w14:paraId="1EE1B231">
      <w:pPr>
        <w:autoSpaceDN w:val="0"/>
        <w:spacing w:line="360" w:lineRule="auto"/>
        <w:jc w:val="center"/>
        <w:rPr>
          <w:b/>
          <w:bCs/>
          <w:sz w:val="24"/>
        </w:rPr>
      </w:pPr>
      <w:r>
        <w:rPr>
          <w:rFonts w:hint="eastAsia"/>
          <w:b/>
          <w:bCs/>
          <w:sz w:val="24"/>
        </w:rPr>
        <w:t>政府采购政策情况表</w:t>
      </w:r>
    </w:p>
    <w:p w14:paraId="30F4F466">
      <w:pPr>
        <w:spacing w:line="460" w:lineRule="exact"/>
        <w:jc w:val="center"/>
        <w:rPr>
          <w:sz w:val="24"/>
        </w:rPr>
      </w:pPr>
    </w:p>
    <w:p w14:paraId="38184363">
      <w:pPr>
        <w:spacing w:line="460" w:lineRule="exact"/>
        <w:rPr>
          <w:sz w:val="24"/>
        </w:rPr>
      </w:pPr>
      <w:r>
        <w:rPr>
          <w:sz w:val="24"/>
        </w:rPr>
        <w:t>项目名称：</w:t>
      </w:r>
      <w:r>
        <w:rPr>
          <w:sz w:val="24"/>
          <w:u w:val="single"/>
        </w:rPr>
        <w:t xml:space="preserve">                    </w:t>
      </w:r>
    </w:p>
    <w:p w14:paraId="59D78A7E">
      <w:pPr>
        <w:spacing w:line="460" w:lineRule="exact"/>
        <w:rPr>
          <w:sz w:val="24"/>
        </w:rPr>
      </w:pPr>
      <w:r>
        <w:rPr>
          <w:sz w:val="24"/>
        </w:rPr>
        <w:t>项目编号：</w:t>
      </w:r>
      <w:r>
        <w:rPr>
          <w:sz w:val="24"/>
          <w:u w:val="single"/>
        </w:rPr>
        <w:t xml:space="preserve">                    </w:t>
      </w:r>
    </w:p>
    <w:p w14:paraId="572FF235">
      <w:pPr>
        <w:spacing w:line="460" w:lineRule="exact"/>
        <w:rPr>
          <w:sz w:val="24"/>
          <w:u w:val="single"/>
        </w:rPr>
      </w:pPr>
      <w:r>
        <w:rPr>
          <w:sz w:val="24"/>
        </w:rPr>
        <w:t>包号：</w:t>
      </w:r>
      <w:r>
        <w:rPr>
          <w:sz w:val="24"/>
          <w:u w:val="single"/>
        </w:rPr>
        <w:t xml:space="preserve">                        </w:t>
      </w:r>
    </w:p>
    <w:p w14:paraId="413845DA">
      <w:pPr>
        <w:spacing w:line="460" w:lineRule="exact"/>
        <w:rPr>
          <w:sz w:val="24"/>
          <w:szCs w:val="24"/>
        </w:rPr>
      </w:pPr>
      <w:r>
        <w:rPr>
          <w:sz w:val="24"/>
          <w:szCs w:val="24"/>
        </w:rPr>
        <w:t>填报要求：</w:t>
      </w:r>
    </w:p>
    <w:p w14:paraId="0A5D18E9">
      <w:pPr>
        <w:spacing w:line="460" w:lineRule="exact"/>
        <w:rPr>
          <w:sz w:val="24"/>
          <w:szCs w:val="24"/>
        </w:rPr>
      </w:pPr>
      <w:r>
        <w:rPr>
          <w:sz w:val="24"/>
          <w:szCs w:val="24"/>
        </w:rPr>
        <w:t>1.本表的产品名称、品牌型号、金额应与《开标分项一览表》一致。</w:t>
      </w:r>
    </w:p>
    <w:p w14:paraId="31002304">
      <w:pPr>
        <w:spacing w:line="460" w:lineRule="exact"/>
        <w:rPr>
          <w:sz w:val="24"/>
          <w:szCs w:val="24"/>
        </w:rPr>
      </w:pPr>
      <w:r>
        <w:rPr>
          <w:sz w:val="24"/>
          <w:szCs w:val="24"/>
        </w:rPr>
        <w:t>2.“制造商企业类型”栏填写内容为“微型”、“小型”、“监狱企业”或“残疾人福利性单位”。</w:t>
      </w:r>
    </w:p>
    <w:p w14:paraId="4651FD13">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678D710">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695A690E">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3048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90F89CE">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044D115C">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DE6F27F">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0142633">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3221C46">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56698E02">
            <w:pPr>
              <w:pStyle w:val="41"/>
              <w:tabs>
                <w:tab w:val="left" w:pos="1260"/>
              </w:tabs>
              <w:adjustRightInd w:val="0"/>
              <w:snapToGrid w:val="0"/>
              <w:jc w:val="center"/>
              <w:rPr>
                <w:szCs w:val="21"/>
                <w:lang w:val="en-GB"/>
              </w:rPr>
            </w:pPr>
            <w:r>
              <w:rPr>
                <w:szCs w:val="21"/>
                <w:lang w:val="en-GB"/>
              </w:rPr>
              <w:t>金额</w:t>
            </w:r>
          </w:p>
        </w:tc>
      </w:tr>
      <w:tr w14:paraId="5D617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F528623">
            <w:pPr>
              <w:pStyle w:val="41"/>
              <w:tabs>
                <w:tab w:val="left" w:pos="1260"/>
              </w:tabs>
              <w:adjustRightInd w:val="0"/>
              <w:snapToGrid w:val="0"/>
              <w:jc w:val="center"/>
              <w:rPr>
                <w:szCs w:val="21"/>
                <w:lang w:val="en-GB"/>
              </w:rPr>
            </w:pPr>
          </w:p>
        </w:tc>
        <w:tc>
          <w:tcPr>
            <w:tcW w:w="886" w:type="pct"/>
            <w:shd w:val="clear" w:color="auto" w:fill="auto"/>
            <w:vAlign w:val="center"/>
          </w:tcPr>
          <w:p w14:paraId="7417BA1E">
            <w:pPr>
              <w:pStyle w:val="41"/>
              <w:tabs>
                <w:tab w:val="left" w:pos="1260"/>
              </w:tabs>
              <w:adjustRightInd w:val="0"/>
              <w:snapToGrid w:val="0"/>
              <w:jc w:val="center"/>
              <w:rPr>
                <w:szCs w:val="21"/>
                <w:lang w:val="en-GB"/>
              </w:rPr>
            </w:pPr>
          </w:p>
        </w:tc>
        <w:tc>
          <w:tcPr>
            <w:tcW w:w="929" w:type="pct"/>
            <w:shd w:val="clear" w:color="auto" w:fill="auto"/>
            <w:vAlign w:val="center"/>
          </w:tcPr>
          <w:p w14:paraId="683D1793">
            <w:pPr>
              <w:pStyle w:val="41"/>
              <w:tabs>
                <w:tab w:val="left" w:pos="1260"/>
              </w:tabs>
              <w:adjustRightInd w:val="0"/>
              <w:snapToGrid w:val="0"/>
              <w:jc w:val="center"/>
              <w:rPr>
                <w:szCs w:val="21"/>
                <w:lang w:val="en-GB"/>
              </w:rPr>
            </w:pPr>
          </w:p>
        </w:tc>
        <w:tc>
          <w:tcPr>
            <w:tcW w:w="803" w:type="pct"/>
            <w:shd w:val="clear" w:color="auto" w:fill="auto"/>
            <w:vAlign w:val="center"/>
          </w:tcPr>
          <w:p w14:paraId="438222EE">
            <w:pPr>
              <w:pStyle w:val="41"/>
              <w:tabs>
                <w:tab w:val="left" w:pos="1260"/>
              </w:tabs>
              <w:adjustRightInd w:val="0"/>
              <w:snapToGrid w:val="0"/>
              <w:jc w:val="center"/>
              <w:rPr>
                <w:szCs w:val="21"/>
                <w:lang w:val="en-GB"/>
              </w:rPr>
            </w:pPr>
          </w:p>
        </w:tc>
        <w:tc>
          <w:tcPr>
            <w:tcW w:w="963" w:type="pct"/>
            <w:shd w:val="clear" w:color="auto" w:fill="auto"/>
            <w:vAlign w:val="center"/>
          </w:tcPr>
          <w:p w14:paraId="24CFB031">
            <w:pPr>
              <w:pStyle w:val="41"/>
              <w:tabs>
                <w:tab w:val="left" w:pos="1260"/>
              </w:tabs>
              <w:adjustRightInd w:val="0"/>
              <w:snapToGrid w:val="0"/>
              <w:jc w:val="center"/>
              <w:rPr>
                <w:szCs w:val="21"/>
                <w:lang w:val="en-GB"/>
              </w:rPr>
            </w:pPr>
          </w:p>
        </w:tc>
        <w:tc>
          <w:tcPr>
            <w:tcW w:w="863" w:type="pct"/>
            <w:shd w:val="clear" w:color="auto" w:fill="auto"/>
            <w:vAlign w:val="center"/>
          </w:tcPr>
          <w:p w14:paraId="68C513A7">
            <w:pPr>
              <w:pStyle w:val="41"/>
              <w:tabs>
                <w:tab w:val="left" w:pos="1260"/>
              </w:tabs>
              <w:adjustRightInd w:val="0"/>
              <w:snapToGrid w:val="0"/>
              <w:jc w:val="center"/>
              <w:rPr>
                <w:szCs w:val="21"/>
                <w:lang w:val="en-GB"/>
              </w:rPr>
            </w:pPr>
          </w:p>
        </w:tc>
      </w:tr>
      <w:tr w14:paraId="19060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978AA8D">
            <w:pPr>
              <w:pStyle w:val="41"/>
              <w:tabs>
                <w:tab w:val="left" w:pos="1260"/>
              </w:tabs>
              <w:adjustRightInd w:val="0"/>
              <w:snapToGrid w:val="0"/>
              <w:jc w:val="center"/>
              <w:rPr>
                <w:szCs w:val="21"/>
                <w:lang w:val="en-GB"/>
              </w:rPr>
            </w:pPr>
          </w:p>
        </w:tc>
        <w:tc>
          <w:tcPr>
            <w:tcW w:w="886" w:type="pct"/>
            <w:shd w:val="clear" w:color="auto" w:fill="auto"/>
            <w:vAlign w:val="center"/>
          </w:tcPr>
          <w:p w14:paraId="763222A0">
            <w:pPr>
              <w:pStyle w:val="41"/>
              <w:tabs>
                <w:tab w:val="left" w:pos="1260"/>
              </w:tabs>
              <w:adjustRightInd w:val="0"/>
              <w:snapToGrid w:val="0"/>
              <w:jc w:val="center"/>
              <w:rPr>
                <w:szCs w:val="21"/>
                <w:lang w:val="en-GB"/>
              </w:rPr>
            </w:pPr>
          </w:p>
        </w:tc>
        <w:tc>
          <w:tcPr>
            <w:tcW w:w="929" w:type="pct"/>
            <w:shd w:val="clear" w:color="auto" w:fill="auto"/>
            <w:vAlign w:val="center"/>
          </w:tcPr>
          <w:p w14:paraId="57C1DE01">
            <w:pPr>
              <w:pStyle w:val="41"/>
              <w:tabs>
                <w:tab w:val="left" w:pos="1260"/>
              </w:tabs>
              <w:adjustRightInd w:val="0"/>
              <w:snapToGrid w:val="0"/>
              <w:jc w:val="center"/>
              <w:rPr>
                <w:szCs w:val="21"/>
                <w:lang w:val="en-GB"/>
              </w:rPr>
            </w:pPr>
          </w:p>
        </w:tc>
        <w:tc>
          <w:tcPr>
            <w:tcW w:w="803" w:type="pct"/>
            <w:shd w:val="clear" w:color="auto" w:fill="auto"/>
            <w:vAlign w:val="center"/>
          </w:tcPr>
          <w:p w14:paraId="714F86B0">
            <w:pPr>
              <w:pStyle w:val="41"/>
              <w:tabs>
                <w:tab w:val="left" w:pos="1260"/>
              </w:tabs>
              <w:adjustRightInd w:val="0"/>
              <w:snapToGrid w:val="0"/>
              <w:jc w:val="center"/>
              <w:rPr>
                <w:szCs w:val="21"/>
                <w:lang w:val="en-GB"/>
              </w:rPr>
            </w:pPr>
          </w:p>
        </w:tc>
        <w:tc>
          <w:tcPr>
            <w:tcW w:w="963" w:type="pct"/>
            <w:shd w:val="clear" w:color="auto" w:fill="auto"/>
            <w:vAlign w:val="center"/>
          </w:tcPr>
          <w:p w14:paraId="34B9E597">
            <w:pPr>
              <w:pStyle w:val="41"/>
              <w:tabs>
                <w:tab w:val="left" w:pos="1260"/>
              </w:tabs>
              <w:adjustRightInd w:val="0"/>
              <w:snapToGrid w:val="0"/>
              <w:jc w:val="center"/>
              <w:rPr>
                <w:szCs w:val="21"/>
                <w:lang w:val="en-GB"/>
              </w:rPr>
            </w:pPr>
          </w:p>
        </w:tc>
        <w:tc>
          <w:tcPr>
            <w:tcW w:w="863" w:type="pct"/>
            <w:shd w:val="clear" w:color="auto" w:fill="auto"/>
            <w:vAlign w:val="center"/>
          </w:tcPr>
          <w:p w14:paraId="0DCE71F5">
            <w:pPr>
              <w:pStyle w:val="41"/>
              <w:tabs>
                <w:tab w:val="left" w:pos="1260"/>
              </w:tabs>
              <w:adjustRightInd w:val="0"/>
              <w:snapToGrid w:val="0"/>
              <w:jc w:val="center"/>
              <w:rPr>
                <w:szCs w:val="21"/>
                <w:lang w:val="en-GB"/>
              </w:rPr>
            </w:pPr>
          </w:p>
        </w:tc>
      </w:tr>
      <w:tr w14:paraId="5D59D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A69AFB8">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73F534D0">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4414EFFE">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33CB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60258F9">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0550F0F5">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0F07DBFE">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FA24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DD5DD76">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355C1376">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8899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5711EB0">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074AF400">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522B15F">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54FFADD">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ABD6EB6">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0FB40A36">
            <w:pPr>
              <w:pStyle w:val="41"/>
              <w:tabs>
                <w:tab w:val="left" w:pos="1260"/>
              </w:tabs>
              <w:adjustRightInd w:val="0"/>
              <w:snapToGrid w:val="0"/>
              <w:jc w:val="center"/>
              <w:rPr>
                <w:szCs w:val="21"/>
                <w:lang w:val="en-GB"/>
              </w:rPr>
            </w:pPr>
            <w:r>
              <w:rPr>
                <w:szCs w:val="21"/>
                <w:lang w:val="en-GB"/>
              </w:rPr>
              <w:t>金额</w:t>
            </w:r>
          </w:p>
        </w:tc>
      </w:tr>
      <w:tr w14:paraId="4B315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C1C7A1F">
            <w:pPr>
              <w:pStyle w:val="41"/>
              <w:tabs>
                <w:tab w:val="left" w:pos="1260"/>
              </w:tabs>
              <w:adjustRightInd w:val="0"/>
              <w:snapToGrid w:val="0"/>
              <w:jc w:val="center"/>
              <w:rPr>
                <w:szCs w:val="21"/>
                <w:lang w:val="en-GB"/>
              </w:rPr>
            </w:pPr>
          </w:p>
        </w:tc>
        <w:tc>
          <w:tcPr>
            <w:tcW w:w="886" w:type="pct"/>
            <w:shd w:val="clear" w:color="auto" w:fill="auto"/>
            <w:vAlign w:val="center"/>
          </w:tcPr>
          <w:p w14:paraId="3F72987E">
            <w:pPr>
              <w:pStyle w:val="41"/>
              <w:tabs>
                <w:tab w:val="left" w:pos="1260"/>
              </w:tabs>
              <w:adjustRightInd w:val="0"/>
              <w:snapToGrid w:val="0"/>
              <w:jc w:val="center"/>
              <w:rPr>
                <w:szCs w:val="21"/>
                <w:lang w:val="en-GB"/>
              </w:rPr>
            </w:pPr>
          </w:p>
        </w:tc>
        <w:tc>
          <w:tcPr>
            <w:tcW w:w="929" w:type="pct"/>
            <w:shd w:val="clear" w:color="auto" w:fill="auto"/>
            <w:vAlign w:val="center"/>
          </w:tcPr>
          <w:p w14:paraId="15FB9CD7">
            <w:pPr>
              <w:pStyle w:val="41"/>
              <w:tabs>
                <w:tab w:val="left" w:pos="1260"/>
              </w:tabs>
              <w:adjustRightInd w:val="0"/>
              <w:snapToGrid w:val="0"/>
              <w:jc w:val="center"/>
              <w:rPr>
                <w:szCs w:val="21"/>
                <w:lang w:val="en-GB"/>
              </w:rPr>
            </w:pPr>
          </w:p>
        </w:tc>
        <w:tc>
          <w:tcPr>
            <w:tcW w:w="803" w:type="pct"/>
            <w:shd w:val="clear" w:color="auto" w:fill="auto"/>
            <w:vAlign w:val="center"/>
          </w:tcPr>
          <w:p w14:paraId="24833D13">
            <w:pPr>
              <w:pStyle w:val="41"/>
              <w:tabs>
                <w:tab w:val="left" w:pos="1260"/>
              </w:tabs>
              <w:adjustRightInd w:val="0"/>
              <w:snapToGrid w:val="0"/>
              <w:jc w:val="center"/>
              <w:rPr>
                <w:szCs w:val="21"/>
                <w:lang w:val="en-GB"/>
              </w:rPr>
            </w:pPr>
          </w:p>
        </w:tc>
        <w:tc>
          <w:tcPr>
            <w:tcW w:w="963" w:type="pct"/>
            <w:shd w:val="clear" w:color="auto" w:fill="auto"/>
            <w:vAlign w:val="center"/>
          </w:tcPr>
          <w:p w14:paraId="6E2EBFF0">
            <w:pPr>
              <w:pStyle w:val="41"/>
              <w:tabs>
                <w:tab w:val="left" w:pos="1260"/>
              </w:tabs>
              <w:adjustRightInd w:val="0"/>
              <w:snapToGrid w:val="0"/>
              <w:jc w:val="center"/>
              <w:rPr>
                <w:szCs w:val="21"/>
                <w:lang w:val="en-GB"/>
              </w:rPr>
            </w:pPr>
          </w:p>
        </w:tc>
        <w:tc>
          <w:tcPr>
            <w:tcW w:w="863" w:type="pct"/>
            <w:shd w:val="clear" w:color="auto" w:fill="auto"/>
            <w:vAlign w:val="center"/>
          </w:tcPr>
          <w:p w14:paraId="3450F4A6">
            <w:pPr>
              <w:pStyle w:val="41"/>
              <w:tabs>
                <w:tab w:val="left" w:pos="1260"/>
              </w:tabs>
              <w:adjustRightInd w:val="0"/>
              <w:snapToGrid w:val="0"/>
              <w:jc w:val="center"/>
              <w:rPr>
                <w:szCs w:val="21"/>
                <w:lang w:val="en-GB"/>
              </w:rPr>
            </w:pPr>
          </w:p>
        </w:tc>
      </w:tr>
      <w:tr w14:paraId="60A21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BD3C1B0">
            <w:pPr>
              <w:pStyle w:val="41"/>
              <w:tabs>
                <w:tab w:val="left" w:pos="1260"/>
              </w:tabs>
              <w:adjustRightInd w:val="0"/>
              <w:snapToGrid w:val="0"/>
              <w:jc w:val="center"/>
              <w:rPr>
                <w:szCs w:val="21"/>
                <w:lang w:val="en-GB"/>
              </w:rPr>
            </w:pPr>
          </w:p>
        </w:tc>
        <w:tc>
          <w:tcPr>
            <w:tcW w:w="886" w:type="pct"/>
            <w:shd w:val="clear" w:color="auto" w:fill="auto"/>
            <w:vAlign w:val="center"/>
          </w:tcPr>
          <w:p w14:paraId="0A54E4D7">
            <w:pPr>
              <w:pStyle w:val="41"/>
              <w:tabs>
                <w:tab w:val="left" w:pos="1260"/>
              </w:tabs>
              <w:adjustRightInd w:val="0"/>
              <w:snapToGrid w:val="0"/>
              <w:jc w:val="center"/>
              <w:rPr>
                <w:szCs w:val="21"/>
                <w:lang w:val="en-GB"/>
              </w:rPr>
            </w:pPr>
          </w:p>
        </w:tc>
        <w:tc>
          <w:tcPr>
            <w:tcW w:w="929" w:type="pct"/>
            <w:shd w:val="clear" w:color="auto" w:fill="auto"/>
            <w:vAlign w:val="center"/>
          </w:tcPr>
          <w:p w14:paraId="0BB815FC">
            <w:pPr>
              <w:pStyle w:val="41"/>
              <w:tabs>
                <w:tab w:val="left" w:pos="1260"/>
              </w:tabs>
              <w:adjustRightInd w:val="0"/>
              <w:snapToGrid w:val="0"/>
              <w:jc w:val="center"/>
              <w:rPr>
                <w:szCs w:val="21"/>
                <w:lang w:val="en-GB"/>
              </w:rPr>
            </w:pPr>
          </w:p>
        </w:tc>
        <w:tc>
          <w:tcPr>
            <w:tcW w:w="803" w:type="pct"/>
            <w:shd w:val="clear" w:color="auto" w:fill="auto"/>
            <w:vAlign w:val="center"/>
          </w:tcPr>
          <w:p w14:paraId="6B76CC8C">
            <w:pPr>
              <w:pStyle w:val="41"/>
              <w:tabs>
                <w:tab w:val="left" w:pos="1260"/>
              </w:tabs>
              <w:adjustRightInd w:val="0"/>
              <w:snapToGrid w:val="0"/>
              <w:jc w:val="center"/>
              <w:rPr>
                <w:szCs w:val="21"/>
                <w:lang w:val="en-GB"/>
              </w:rPr>
            </w:pPr>
          </w:p>
        </w:tc>
        <w:tc>
          <w:tcPr>
            <w:tcW w:w="963" w:type="pct"/>
            <w:shd w:val="clear" w:color="auto" w:fill="auto"/>
            <w:vAlign w:val="center"/>
          </w:tcPr>
          <w:p w14:paraId="4391CD4E">
            <w:pPr>
              <w:pStyle w:val="41"/>
              <w:tabs>
                <w:tab w:val="left" w:pos="1260"/>
              </w:tabs>
              <w:adjustRightInd w:val="0"/>
              <w:snapToGrid w:val="0"/>
              <w:jc w:val="center"/>
              <w:rPr>
                <w:szCs w:val="21"/>
                <w:lang w:val="en-GB"/>
              </w:rPr>
            </w:pPr>
          </w:p>
        </w:tc>
        <w:tc>
          <w:tcPr>
            <w:tcW w:w="863" w:type="pct"/>
            <w:shd w:val="clear" w:color="auto" w:fill="auto"/>
            <w:vAlign w:val="center"/>
          </w:tcPr>
          <w:p w14:paraId="096F37AE">
            <w:pPr>
              <w:pStyle w:val="41"/>
              <w:tabs>
                <w:tab w:val="left" w:pos="1260"/>
              </w:tabs>
              <w:adjustRightInd w:val="0"/>
              <w:snapToGrid w:val="0"/>
              <w:jc w:val="center"/>
              <w:rPr>
                <w:szCs w:val="21"/>
                <w:lang w:val="en-GB"/>
              </w:rPr>
            </w:pPr>
          </w:p>
        </w:tc>
      </w:tr>
      <w:tr w14:paraId="71EFC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75E96FA9">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24613129">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B1CC887">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75C3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15A9031">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76FCF7F0">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2535F2D6">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2582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F1222FC">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5289D506">
            <w:pPr>
              <w:pStyle w:val="41"/>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C8D1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7CB88C3">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318FFD68">
            <w:pPr>
              <w:pStyle w:val="41"/>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1FC4A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91CBA05">
            <w:pPr>
              <w:pStyle w:val="41"/>
              <w:tabs>
                <w:tab w:val="left" w:pos="1260"/>
              </w:tabs>
              <w:adjustRightInd w:val="0"/>
              <w:snapToGrid w:val="0"/>
              <w:jc w:val="center"/>
              <w:rPr>
                <w:szCs w:val="21"/>
                <w:lang w:val="en-GB"/>
              </w:rPr>
            </w:pPr>
          </w:p>
        </w:tc>
        <w:tc>
          <w:tcPr>
            <w:tcW w:w="886" w:type="pct"/>
            <w:shd w:val="clear" w:color="auto" w:fill="auto"/>
            <w:vAlign w:val="center"/>
          </w:tcPr>
          <w:p w14:paraId="3E8AF093">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6542BB7">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CE66F4D">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F328115">
            <w:pPr>
              <w:pStyle w:val="41"/>
              <w:tabs>
                <w:tab w:val="left" w:pos="1260"/>
              </w:tabs>
              <w:adjustRightInd w:val="0"/>
              <w:snapToGrid w:val="0"/>
              <w:jc w:val="center"/>
              <w:rPr>
                <w:szCs w:val="21"/>
                <w:lang w:val="en-GB"/>
              </w:rPr>
            </w:pPr>
            <w:r>
              <w:rPr>
                <w:szCs w:val="21"/>
                <w:lang w:val="en-GB"/>
              </w:rPr>
              <w:t>制造商</w:t>
            </w:r>
          </w:p>
          <w:p w14:paraId="6381A383">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022AB4C0">
            <w:pPr>
              <w:pStyle w:val="41"/>
              <w:tabs>
                <w:tab w:val="left" w:pos="1260"/>
              </w:tabs>
              <w:adjustRightInd w:val="0"/>
              <w:snapToGrid w:val="0"/>
              <w:jc w:val="center"/>
              <w:rPr>
                <w:szCs w:val="21"/>
                <w:lang w:val="en-GB"/>
              </w:rPr>
            </w:pPr>
            <w:r>
              <w:rPr>
                <w:szCs w:val="21"/>
                <w:lang w:val="en-GB"/>
              </w:rPr>
              <w:t>金额</w:t>
            </w:r>
          </w:p>
        </w:tc>
      </w:tr>
      <w:tr w14:paraId="63448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4B63010">
            <w:pPr>
              <w:pStyle w:val="41"/>
              <w:tabs>
                <w:tab w:val="left" w:pos="1260"/>
              </w:tabs>
              <w:adjustRightInd w:val="0"/>
              <w:snapToGrid w:val="0"/>
              <w:jc w:val="center"/>
              <w:rPr>
                <w:szCs w:val="21"/>
                <w:lang w:val="en-GB"/>
              </w:rPr>
            </w:pPr>
          </w:p>
        </w:tc>
        <w:tc>
          <w:tcPr>
            <w:tcW w:w="886" w:type="pct"/>
            <w:shd w:val="clear" w:color="auto" w:fill="auto"/>
            <w:vAlign w:val="center"/>
          </w:tcPr>
          <w:p w14:paraId="2F95127D">
            <w:pPr>
              <w:pStyle w:val="41"/>
              <w:tabs>
                <w:tab w:val="left" w:pos="1260"/>
              </w:tabs>
              <w:adjustRightInd w:val="0"/>
              <w:snapToGrid w:val="0"/>
              <w:jc w:val="center"/>
              <w:rPr>
                <w:szCs w:val="21"/>
                <w:lang w:val="en-GB"/>
              </w:rPr>
            </w:pPr>
          </w:p>
        </w:tc>
        <w:tc>
          <w:tcPr>
            <w:tcW w:w="929" w:type="pct"/>
            <w:shd w:val="clear" w:color="auto" w:fill="auto"/>
            <w:vAlign w:val="center"/>
          </w:tcPr>
          <w:p w14:paraId="2DBBA2E7">
            <w:pPr>
              <w:pStyle w:val="41"/>
              <w:tabs>
                <w:tab w:val="left" w:pos="1260"/>
              </w:tabs>
              <w:adjustRightInd w:val="0"/>
              <w:snapToGrid w:val="0"/>
              <w:jc w:val="center"/>
              <w:rPr>
                <w:szCs w:val="21"/>
                <w:lang w:val="en-GB"/>
              </w:rPr>
            </w:pPr>
          </w:p>
        </w:tc>
        <w:tc>
          <w:tcPr>
            <w:tcW w:w="803" w:type="pct"/>
            <w:shd w:val="clear" w:color="auto" w:fill="auto"/>
            <w:vAlign w:val="center"/>
          </w:tcPr>
          <w:p w14:paraId="59573C96">
            <w:pPr>
              <w:pStyle w:val="41"/>
              <w:tabs>
                <w:tab w:val="left" w:pos="1260"/>
              </w:tabs>
              <w:adjustRightInd w:val="0"/>
              <w:snapToGrid w:val="0"/>
              <w:jc w:val="center"/>
              <w:rPr>
                <w:szCs w:val="21"/>
                <w:lang w:val="en-GB"/>
              </w:rPr>
            </w:pPr>
          </w:p>
        </w:tc>
        <w:tc>
          <w:tcPr>
            <w:tcW w:w="963" w:type="pct"/>
            <w:shd w:val="clear" w:color="auto" w:fill="auto"/>
          </w:tcPr>
          <w:p w14:paraId="1E02EE7E">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CD58806">
            <w:pPr>
              <w:pStyle w:val="41"/>
              <w:tabs>
                <w:tab w:val="left" w:pos="1260"/>
              </w:tabs>
              <w:adjustRightInd w:val="0"/>
              <w:snapToGrid w:val="0"/>
              <w:jc w:val="center"/>
              <w:rPr>
                <w:szCs w:val="21"/>
                <w:lang w:val="en-GB"/>
              </w:rPr>
            </w:pPr>
          </w:p>
        </w:tc>
      </w:tr>
      <w:tr w14:paraId="5FA7F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8345EC2">
            <w:pPr>
              <w:pStyle w:val="41"/>
              <w:tabs>
                <w:tab w:val="left" w:pos="1260"/>
              </w:tabs>
              <w:adjustRightInd w:val="0"/>
              <w:snapToGrid w:val="0"/>
              <w:jc w:val="center"/>
              <w:rPr>
                <w:szCs w:val="21"/>
                <w:lang w:val="en-GB"/>
              </w:rPr>
            </w:pPr>
          </w:p>
        </w:tc>
        <w:tc>
          <w:tcPr>
            <w:tcW w:w="886" w:type="pct"/>
            <w:shd w:val="clear" w:color="auto" w:fill="auto"/>
            <w:vAlign w:val="center"/>
          </w:tcPr>
          <w:p w14:paraId="4A114847">
            <w:pPr>
              <w:pStyle w:val="41"/>
              <w:tabs>
                <w:tab w:val="left" w:pos="1260"/>
              </w:tabs>
              <w:adjustRightInd w:val="0"/>
              <w:snapToGrid w:val="0"/>
              <w:jc w:val="center"/>
              <w:rPr>
                <w:szCs w:val="21"/>
                <w:lang w:val="en-GB"/>
              </w:rPr>
            </w:pPr>
          </w:p>
        </w:tc>
        <w:tc>
          <w:tcPr>
            <w:tcW w:w="929" w:type="pct"/>
            <w:shd w:val="clear" w:color="auto" w:fill="auto"/>
            <w:vAlign w:val="center"/>
          </w:tcPr>
          <w:p w14:paraId="1D744B0A">
            <w:pPr>
              <w:pStyle w:val="41"/>
              <w:tabs>
                <w:tab w:val="left" w:pos="1260"/>
              </w:tabs>
              <w:adjustRightInd w:val="0"/>
              <w:snapToGrid w:val="0"/>
              <w:jc w:val="center"/>
              <w:rPr>
                <w:szCs w:val="21"/>
                <w:lang w:val="en-GB"/>
              </w:rPr>
            </w:pPr>
          </w:p>
        </w:tc>
        <w:tc>
          <w:tcPr>
            <w:tcW w:w="803" w:type="pct"/>
            <w:shd w:val="clear" w:color="auto" w:fill="auto"/>
            <w:vAlign w:val="center"/>
          </w:tcPr>
          <w:p w14:paraId="74F89FB5">
            <w:pPr>
              <w:pStyle w:val="41"/>
              <w:tabs>
                <w:tab w:val="left" w:pos="1260"/>
              </w:tabs>
              <w:adjustRightInd w:val="0"/>
              <w:snapToGrid w:val="0"/>
              <w:jc w:val="center"/>
              <w:rPr>
                <w:szCs w:val="21"/>
                <w:lang w:val="en-GB"/>
              </w:rPr>
            </w:pPr>
          </w:p>
        </w:tc>
        <w:tc>
          <w:tcPr>
            <w:tcW w:w="963" w:type="pct"/>
            <w:shd w:val="clear" w:color="auto" w:fill="auto"/>
          </w:tcPr>
          <w:p w14:paraId="4016406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09C4FB1">
            <w:pPr>
              <w:pStyle w:val="41"/>
              <w:tabs>
                <w:tab w:val="left" w:pos="1260"/>
              </w:tabs>
              <w:adjustRightInd w:val="0"/>
              <w:snapToGrid w:val="0"/>
              <w:jc w:val="center"/>
              <w:rPr>
                <w:szCs w:val="21"/>
                <w:lang w:val="en-GB"/>
              </w:rPr>
            </w:pPr>
          </w:p>
        </w:tc>
      </w:tr>
      <w:tr w14:paraId="26A3D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D71BFE3">
            <w:pPr>
              <w:pStyle w:val="41"/>
              <w:tabs>
                <w:tab w:val="left" w:pos="1260"/>
              </w:tabs>
              <w:adjustRightInd w:val="0"/>
              <w:snapToGrid w:val="0"/>
              <w:jc w:val="center"/>
              <w:rPr>
                <w:szCs w:val="21"/>
                <w:lang w:val="en-GB"/>
              </w:rPr>
            </w:pPr>
          </w:p>
        </w:tc>
        <w:tc>
          <w:tcPr>
            <w:tcW w:w="886" w:type="pct"/>
            <w:shd w:val="clear" w:color="auto" w:fill="auto"/>
            <w:vAlign w:val="center"/>
          </w:tcPr>
          <w:p w14:paraId="5E0C02BF">
            <w:pPr>
              <w:pStyle w:val="41"/>
              <w:tabs>
                <w:tab w:val="left" w:pos="1260"/>
              </w:tabs>
              <w:adjustRightInd w:val="0"/>
              <w:snapToGrid w:val="0"/>
              <w:jc w:val="center"/>
              <w:rPr>
                <w:szCs w:val="21"/>
                <w:lang w:val="en-GB"/>
              </w:rPr>
            </w:pPr>
          </w:p>
        </w:tc>
        <w:tc>
          <w:tcPr>
            <w:tcW w:w="929" w:type="pct"/>
            <w:shd w:val="clear" w:color="auto" w:fill="auto"/>
            <w:vAlign w:val="center"/>
          </w:tcPr>
          <w:p w14:paraId="52BC8DA7">
            <w:pPr>
              <w:pStyle w:val="41"/>
              <w:tabs>
                <w:tab w:val="left" w:pos="1260"/>
              </w:tabs>
              <w:adjustRightInd w:val="0"/>
              <w:snapToGrid w:val="0"/>
              <w:jc w:val="center"/>
              <w:rPr>
                <w:szCs w:val="21"/>
                <w:lang w:val="en-GB"/>
              </w:rPr>
            </w:pPr>
          </w:p>
        </w:tc>
        <w:tc>
          <w:tcPr>
            <w:tcW w:w="803" w:type="pct"/>
            <w:shd w:val="clear" w:color="auto" w:fill="auto"/>
            <w:vAlign w:val="center"/>
          </w:tcPr>
          <w:p w14:paraId="13295F1E">
            <w:pPr>
              <w:pStyle w:val="41"/>
              <w:tabs>
                <w:tab w:val="left" w:pos="1260"/>
              </w:tabs>
              <w:adjustRightInd w:val="0"/>
              <w:snapToGrid w:val="0"/>
              <w:jc w:val="center"/>
              <w:rPr>
                <w:szCs w:val="21"/>
                <w:lang w:val="en-GB"/>
              </w:rPr>
            </w:pPr>
          </w:p>
        </w:tc>
        <w:tc>
          <w:tcPr>
            <w:tcW w:w="963" w:type="pct"/>
            <w:shd w:val="clear" w:color="auto" w:fill="auto"/>
          </w:tcPr>
          <w:p w14:paraId="2E7AA21D">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01D2506">
            <w:pPr>
              <w:pStyle w:val="41"/>
              <w:tabs>
                <w:tab w:val="left" w:pos="1260"/>
              </w:tabs>
              <w:adjustRightInd w:val="0"/>
              <w:snapToGrid w:val="0"/>
              <w:jc w:val="center"/>
              <w:rPr>
                <w:szCs w:val="21"/>
                <w:lang w:val="en-GB"/>
              </w:rPr>
            </w:pPr>
          </w:p>
        </w:tc>
      </w:tr>
      <w:tr w14:paraId="7D65A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4988F38">
            <w:pPr>
              <w:pStyle w:val="41"/>
              <w:tabs>
                <w:tab w:val="left" w:pos="1260"/>
              </w:tabs>
              <w:adjustRightInd w:val="0"/>
              <w:snapToGrid w:val="0"/>
              <w:jc w:val="center"/>
              <w:rPr>
                <w:szCs w:val="21"/>
                <w:lang w:val="en-GB"/>
              </w:rPr>
            </w:pPr>
          </w:p>
        </w:tc>
        <w:tc>
          <w:tcPr>
            <w:tcW w:w="886" w:type="pct"/>
            <w:shd w:val="clear" w:color="auto" w:fill="auto"/>
            <w:vAlign w:val="center"/>
          </w:tcPr>
          <w:p w14:paraId="11970E5F">
            <w:pPr>
              <w:pStyle w:val="41"/>
              <w:tabs>
                <w:tab w:val="left" w:pos="1260"/>
              </w:tabs>
              <w:adjustRightInd w:val="0"/>
              <w:snapToGrid w:val="0"/>
              <w:jc w:val="center"/>
              <w:rPr>
                <w:szCs w:val="21"/>
                <w:lang w:val="en-GB"/>
              </w:rPr>
            </w:pPr>
          </w:p>
        </w:tc>
        <w:tc>
          <w:tcPr>
            <w:tcW w:w="929" w:type="pct"/>
            <w:shd w:val="clear" w:color="auto" w:fill="auto"/>
            <w:vAlign w:val="center"/>
          </w:tcPr>
          <w:p w14:paraId="4D56C715">
            <w:pPr>
              <w:pStyle w:val="41"/>
              <w:tabs>
                <w:tab w:val="left" w:pos="1260"/>
              </w:tabs>
              <w:adjustRightInd w:val="0"/>
              <w:snapToGrid w:val="0"/>
              <w:jc w:val="center"/>
              <w:rPr>
                <w:szCs w:val="21"/>
                <w:lang w:val="en-GB"/>
              </w:rPr>
            </w:pPr>
          </w:p>
        </w:tc>
        <w:tc>
          <w:tcPr>
            <w:tcW w:w="803" w:type="pct"/>
            <w:shd w:val="clear" w:color="auto" w:fill="auto"/>
            <w:vAlign w:val="center"/>
          </w:tcPr>
          <w:p w14:paraId="444AF27D">
            <w:pPr>
              <w:pStyle w:val="41"/>
              <w:tabs>
                <w:tab w:val="left" w:pos="1260"/>
              </w:tabs>
              <w:adjustRightInd w:val="0"/>
              <w:snapToGrid w:val="0"/>
              <w:jc w:val="center"/>
              <w:rPr>
                <w:szCs w:val="21"/>
                <w:lang w:val="en-GB"/>
              </w:rPr>
            </w:pPr>
          </w:p>
        </w:tc>
        <w:tc>
          <w:tcPr>
            <w:tcW w:w="963" w:type="pct"/>
            <w:shd w:val="clear" w:color="auto" w:fill="auto"/>
          </w:tcPr>
          <w:p w14:paraId="4E6F0E8A">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FD1FFCC">
            <w:pPr>
              <w:pStyle w:val="41"/>
              <w:tabs>
                <w:tab w:val="left" w:pos="1260"/>
              </w:tabs>
              <w:adjustRightInd w:val="0"/>
              <w:snapToGrid w:val="0"/>
              <w:jc w:val="center"/>
              <w:rPr>
                <w:szCs w:val="21"/>
                <w:lang w:val="en-GB"/>
              </w:rPr>
            </w:pPr>
          </w:p>
        </w:tc>
      </w:tr>
      <w:tr w14:paraId="0F042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76B8C49">
            <w:pPr>
              <w:pStyle w:val="41"/>
              <w:tabs>
                <w:tab w:val="left" w:pos="1260"/>
              </w:tabs>
              <w:adjustRightInd w:val="0"/>
              <w:snapToGrid w:val="0"/>
              <w:jc w:val="center"/>
              <w:rPr>
                <w:szCs w:val="21"/>
                <w:lang w:val="en-GB"/>
              </w:rPr>
            </w:pPr>
          </w:p>
        </w:tc>
        <w:tc>
          <w:tcPr>
            <w:tcW w:w="886" w:type="pct"/>
            <w:shd w:val="clear" w:color="auto" w:fill="auto"/>
            <w:vAlign w:val="center"/>
          </w:tcPr>
          <w:p w14:paraId="429AF49B">
            <w:pPr>
              <w:pStyle w:val="41"/>
              <w:tabs>
                <w:tab w:val="left" w:pos="1260"/>
              </w:tabs>
              <w:adjustRightInd w:val="0"/>
              <w:snapToGrid w:val="0"/>
              <w:jc w:val="center"/>
              <w:rPr>
                <w:szCs w:val="21"/>
                <w:lang w:val="en-GB"/>
              </w:rPr>
            </w:pPr>
          </w:p>
        </w:tc>
        <w:tc>
          <w:tcPr>
            <w:tcW w:w="929" w:type="pct"/>
            <w:shd w:val="clear" w:color="auto" w:fill="auto"/>
            <w:vAlign w:val="center"/>
          </w:tcPr>
          <w:p w14:paraId="11206AAA">
            <w:pPr>
              <w:pStyle w:val="41"/>
              <w:tabs>
                <w:tab w:val="left" w:pos="1260"/>
              </w:tabs>
              <w:adjustRightInd w:val="0"/>
              <w:snapToGrid w:val="0"/>
              <w:jc w:val="center"/>
              <w:rPr>
                <w:szCs w:val="21"/>
                <w:lang w:val="en-GB"/>
              </w:rPr>
            </w:pPr>
          </w:p>
        </w:tc>
        <w:tc>
          <w:tcPr>
            <w:tcW w:w="803" w:type="pct"/>
            <w:shd w:val="clear" w:color="auto" w:fill="auto"/>
            <w:vAlign w:val="center"/>
          </w:tcPr>
          <w:p w14:paraId="195DC224">
            <w:pPr>
              <w:pStyle w:val="41"/>
              <w:tabs>
                <w:tab w:val="left" w:pos="1260"/>
              </w:tabs>
              <w:adjustRightInd w:val="0"/>
              <w:snapToGrid w:val="0"/>
              <w:jc w:val="center"/>
              <w:rPr>
                <w:szCs w:val="21"/>
                <w:lang w:val="en-GB"/>
              </w:rPr>
            </w:pPr>
          </w:p>
        </w:tc>
        <w:tc>
          <w:tcPr>
            <w:tcW w:w="963" w:type="pct"/>
            <w:shd w:val="clear" w:color="auto" w:fill="auto"/>
            <w:vAlign w:val="center"/>
          </w:tcPr>
          <w:p w14:paraId="3613DF54">
            <w:pPr>
              <w:pStyle w:val="41"/>
              <w:tabs>
                <w:tab w:val="left" w:pos="1260"/>
              </w:tabs>
              <w:adjustRightInd w:val="0"/>
              <w:snapToGrid w:val="0"/>
              <w:jc w:val="center"/>
              <w:rPr>
                <w:szCs w:val="21"/>
                <w:lang w:val="en-GB"/>
              </w:rPr>
            </w:pPr>
          </w:p>
        </w:tc>
        <w:tc>
          <w:tcPr>
            <w:tcW w:w="863" w:type="pct"/>
            <w:shd w:val="clear" w:color="auto" w:fill="auto"/>
            <w:vAlign w:val="center"/>
          </w:tcPr>
          <w:p w14:paraId="067A3F99">
            <w:pPr>
              <w:pStyle w:val="41"/>
              <w:tabs>
                <w:tab w:val="left" w:pos="1260"/>
              </w:tabs>
              <w:adjustRightInd w:val="0"/>
              <w:snapToGrid w:val="0"/>
              <w:jc w:val="center"/>
              <w:rPr>
                <w:szCs w:val="21"/>
                <w:lang w:val="en-GB"/>
              </w:rPr>
            </w:pPr>
          </w:p>
        </w:tc>
      </w:tr>
      <w:tr w14:paraId="3608E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E6A57BB">
            <w:pPr>
              <w:pStyle w:val="41"/>
              <w:tabs>
                <w:tab w:val="left" w:pos="1260"/>
              </w:tabs>
              <w:adjustRightInd w:val="0"/>
              <w:snapToGrid w:val="0"/>
              <w:jc w:val="center"/>
              <w:rPr>
                <w:szCs w:val="21"/>
                <w:lang w:val="en-GB"/>
              </w:rPr>
            </w:pPr>
          </w:p>
        </w:tc>
        <w:tc>
          <w:tcPr>
            <w:tcW w:w="886" w:type="pct"/>
            <w:shd w:val="clear" w:color="auto" w:fill="auto"/>
            <w:vAlign w:val="center"/>
          </w:tcPr>
          <w:p w14:paraId="0446FEC1">
            <w:pPr>
              <w:pStyle w:val="41"/>
              <w:tabs>
                <w:tab w:val="left" w:pos="1260"/>
              </w:tabs>
              <w:adjustRightInd w:val="0"/>
              <w:snapToGrid w:val="0"/>
              <w:jc w:val="center"/>
              <w:rPr>
                <w:szCs w:val="21"/>
                <w:lang w:val="en-GB"/>
              </w:rPr>
            </w:pPr>
          </w:p>
        </w:tc>
        <w:tc>
          <w:tcPr>
            <w:tcW w:w="929" w:type="pct"/>
            <w:shd w:val="clear" w:color="auto" w:fill="auto"/>
            <w:vAlign w:val="center"/>
          </w:tcPr>
          <w:p w14:paraId="68ACEF4E">
            <w:pPr>
              <w:pStyle w:val="41"/>
              <w:tabs>
                <w:tab w:val="left" w:pos="1260"/>
              </w:tabs>
              <w:adjustRightInd w:val="0"/>
              <w:snapToGrid w:val="0"/>
              <w:jc w:val="center"/>
              <w:rPr>
                <w:szCs w:val="21"/>
                <w:lang w:val="en-GB"/>
              </w:rPr>
            </w:pPr>
          </w:p>
        </w:tc>
        <w:tc>
          <w:tcPr>
            <w:tcW w:w="803" w:type="pct"/>
            <w:shd w:val="clear" w:color="auto" w:fill="auto"/>
            <w:vAlign w:val="center"/>
          </w:tcPr>
          <w:p w14:paraId="44C61AE4">
            <w:pPr>
              <w:pStyle w:val="41"/>
              <w:tabs>
                <w:tab w:val="left" w:pos="1260"/>
              </w:tabs>
              <w:adjustRightInd w:val="0"/>
              <w:snapToGrid w:val="0"/>
              <w:jc w:val="center"/>
              <w:rPr>
                <w:szCs w:val="21"/>
                <w:lang w:val="en-GB"/>
              </w:rPr>
            </w:pPr>
          </w:p>
        </w:tc>
        <w:tc>
          <w:tcPr>
            <w:tcW w:w="963" w:type="pct"/>
            <w:shd w:val="clear" w:color="auto" w:fill="auto"/>
            <w:vAlign w:val="center"/>
          </w:tcPr>
          <w:p w14:paraId="7F37A22A">
            <w:pPr>
              <w:pStyle w:val="41"/>
              <w:tabs>
                <w:tab w:val="left" w:pos="1260"/>
              </w:tabs>
              <w:adjustRightInd w:val="0"/>
              <w:snapToGrid w:val="0"/>
              <w:jc w:val="center"/>
              <w:rPr>
                <w:szCs w:val="21"/>
                <w:lang w:val="en-GB"/>
              </w:rPr>
            </w:pPr>
          </w:p>
        </w:tc>
        <w:tc>
          <w:tcPr>
            <w:tcW w:w="863" w:type="pct"/>
            <w:shd w:val="clear" w:color="auto" w:fill="auto"/>
            <w:vAlign w:val="center"/>
          </w:tcPr>
          <w:p w14:paraId="0B80B466">
            <w:pPr>
              <w:pStyle w:val="41"/>
              <w:tabs>
                <w:tab w:val="left" w:pos="1260"/>
              </w:tabs>
              <w:adjustRightInd w:val="0"/>
              <w:snapToGrid w:val="0"/>
              <w:jc w:val="center"/>
              <w:rPr>
                <w:szCs w:val="21"/>
                <w:lang w:val="en-GB"/>
              </w:rPr>
            </w:pPr>
          </w:p>
        </w:tc>
      </w:tr>
      <w:tr w14:paraId="12030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C6A2410">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58CDB37C">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445779A">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9AAA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58B8799D">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0061CD60">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E13DB7B">
            <w:pPr>
              <w:pStyle w:val="41"/>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BF8A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8B29940">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11CD9226">
            <w:pPr>
              <w:pStyle w:val="41"/>
              <w:tabs>
                <w:tab w:val="left" w:pos="1260"/>
              </w:tabs>
              <w:adjustRightInd w:val="0"/>
              <w:snapToGrid w:val="0"/>
              <w:rPr>
                <w:szCs w:val="21"/>
              </w:rPr>
            </w:pPr>
            <w:r>
              <w:rPr>
                <w:szCs w:val="21"/>
              </w:rPr>
              <w:t>如属于中小企业，须提供《中小企业声明函》。</w:t>
            </w:r>
          </w:p>
          <w:p w14:paraId="3F65726E">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76F03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AD23259">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4718736E">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04358014">
            <w:pPr>
              <w:pStyle w:val="41"/>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613A7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A2B66F9">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6A08683">
            <w:pPr>
              <w:pStyle w:val="41"/>
              <w:tabs>
                <w:tab w:val="left" w:pos="1260"/>
              </w:tabs>
              <w:adjustRightInd w:val="0"/>
              <w:snapToGrid w:val="0"/>
              <w:rPr>
                <w:szCs w:val="21"/>
              </w:rPr>
            </w:pPr>
            <w:r>
              <w:rPr>
                <w:szCs w:val="21"/>
              </w:rPr>
              <w:t>如属于残疾人福利性单位，须提供《残疾人福利性单位声明函》。</w:t>
            </w:r>
          </w:p>
          <w:p w14:paraId="3D656EBB">
            <w:pPr>
              <w:pStyle w:val="41"/>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41EA0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7C4360B">
            <w:pPr>
              <w:pStyle w:val="41"/>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1C32BB9F">
            <w:pPr>
              <w:pStyle w:val="41"/>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0289F2CC">
            <w:pPr>
              <w:pStyle w:val="41"/>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4C34CF26">
      <w:pPr>
        <w:spacing w:line="360" w:lineRule="auto"/>
        <w:ind w:firstLine="448" w:firstLineChars="200"/>
        <w:outlineLvl w:val="0"/>
        <w:rPr>
          <w:sz w:val="24"/>
          <w:szCs w:val="24"/>
        </w:rPr>
      </w:pPr>
    </w:p>
    <w:p w14:paraId="06F64905">
      <w:pPr>
        <w:spacing w:line="360" w:lineRule="auto"/>
        <w:ind w:firstLine="3808" w:firstLineChars="1700"/>
        <w:rPr>
          <w:sz w:val="24"/>
        </w:rPr>
      </w:pPr>
      <w:r>
        <w:rPr>
          <w:sz w:val="24"/>
        </w:rPr>
        <w:t>投标人名称：</w:t>
      </w:r>
    </w:p>
    <w:p w14:paraId="0A8E700B">
      <w:pPr>
        <w:spacing w:line="360" w:lineRule="auto"/>
        <w:ind w:firstLine="3808" w:firstLineChars="1700"/>
        <w:rPr>
          <w:sz w:val="24"/>
        </w:rPr>
      </w:pPr>
    </w:p>
    <w:p w14:paraId="34F1CD3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BDEC2C">
      <w:pPr>
        <w:spacing w:line="360" w:lineRule="auto"/>
        <w:ind w:firstLine="448" w:firstLineChars="200"/>
        <w:outlineLvl w:val="0"/>
        <w:rPr>
          <w:sz w:val="24"/>
        </w:rPr>
      </w:pPr>
    </w:p>
    <w:p w14:paraId="0C58D5F6">
      <w:pPr>
        <w:spacing w:line="560" w:lineRule="exact"/>
        <w:jc w:val="center"/>
        <w:rPr>
          <w:sz w:val="24"/>
        </w:rPr>
      </w:pPr>
      <w:r>
        <w:rPr>
          <w:sz w:val="24"/>
        </w:rPr>
        <w:br w:type="page"/>
      </w:r>
    </w:p>
    <w:p w14:paraId="46B53A42">
      <w:pPr>
        <w:tabs>
          <w:tab w:val="left" w:pos="360"/>
        </w:tabs>
        <w:spacing w:line="360" w:lineRule="auto"/>
        <w:rPr>
          <w:b/>
          <w:sz w:val="24"/>
        </w:rPr>
      </w:pPr>
      <w:r>
        <w:rPr>
          <w:rFonts w:hint="eastAsia"/>
          <w:b/>
          <w:sz w:val="24"/>
        </w:rPr>
        <w:t>附件12</w:t>
      </w:r>
    </w:p>
    <w:p w14:paraId="52DC4A01">
      <w:pPr>
        <w:autoSpaceDN w:val="0"/>
        <w:spacing w:line="360" w:lineRule="auto"/>
        <w:jc w:val="center"/>
        <w:rPr>
          <w:b/>
          <w:bCs/>
          <w:sz w:val="24"/>
        </w:rPr>
      </w:pPr>
      <w:r>
        <w:rPr>
          <w:b/>
          <w:bCs/>
          <w:sz w:val="24"/>
        </w:rPr>
        <w:t>投标产品配置清单</w:t>
      </w:r>
    </w:p>
    <w:p w14:paraId="371EAAED">
      <w:pPr>
        <w:spacing w:line="460" w:lineRule="exact"/>
        <w:rPr>
          <w:sz w:val="24"/>
        </w:rPr>
      </w:pPr>
    </w:p>
    <w:p w14:paraId="79F5F07F">
      <w:pPr>
        <w:spacing w:line="460" w:lineRule="exact"/>
        <w:rPr>
          <w:sz w:val="24"/>
        </w:rPr>
      </w:pPr>
      <w:r>
        <w:rPr>
          <w:sz w:val="24"/>
        </w:rPr>
        <w:t>项目名称：</w:t>
      </w:r>
      <w:r>
        <w:rPr>
          <w:sz w:val="24"/>
          <w:u w:val="single"/>
        </w:rPr>
        <w:t xml:space="preserve">                    </w:t>
      </w:r>
    </w:p>
    <w:p w14:paraId="2F3A7B8C">
      <w:pPr>
        <w:spacing w:line="460" w:lineRule="exact"/>
        <w:rPr>
          <w:sz w:val="24"/>
        </w:rPr>
      </w:pPr>
      <w:r>
        <w:rPr>
          <w:sz w:val="24"/>
        </w:rPr>
        <w:t>项目编号：</w:t>
      </w:r>
      <w:r>
        <w:rPr>
          <w:sz w:val="24"/>
          <w:u w:val="single"/>
        </w:rPr>
        <w:t xml:space="preserve">                    </w:t>
      </w:r>
    </w:p>
    <w:p w14:paraId="418F1DB3">
      <w:pPr>
        <w:spacing w:line="460" w:lineRule="exact"/>
        <w:rPr>
          <w:sz w:val="24"/>
          <w:u w:val="single"/>
        </w:rPr>
      </w:pPr>
      <w:r>
        <w:rPr>
          <w:sz w:val="24"/>
        </w:rPr>
        <w:t>包号：</w:t>
      </w:r>
      <w:r>
        <w:rPr>
          <w:sz w:val="24"/>
          <w:u w:val="single"/>
        </w:rPr>
        <w:t xml:space="preserve">                        </w:t>
      </w:r>
    </w:p>
    <w:p w14:paraId="489DF6A4">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555F5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DA8CF4B">
            <w:pPr>
              <w:spacing w:line="560" w:lineRule="exact"/>
              <w:jc w:val="center"/>
              <w:rPr>
                <w:sz w:val="24"/>
              </w:rPr>
            </w:pPr>
            <w:r>
              <w:rPr>
                <w:sz w:val="24"/>
              </w:rPr>
              <w:t>序号</w:t>
            </w:r>
          </w:p>
        </w:tc>
        <w:tc>
          <w:tcPr>
            <w:tcW w:w="996" w:type="pct"/>
            <w:shd w:val="clear" w:color="auto" w:fill="auto"/>
            <w:vAlign w:val="center"/>
          </w:tcPr>
          <w:p w14:paraId="09FB49CD">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60E7F7B3">
            <w:pPr>
              <w:spacing w:line="560" w:lineRule="exact"/>
              <w:jc w:val="center"/>
              <w:rPr>
                <w:sz w:val="24"/>
              </w:rPr>
            </w:pPr>
            <w:r>
              <w:rPr>
                <w:sz w:val="24"/>
              </w:rPr>
              <w:t>规格型号</w:t>
            </w:r>
          </w:p>
        </w:tc>
        <w:tc>
          <w:tcPr>
            <w:tcW w:w="2525" w:type="pct"/>
            <w:shd w:val="clear" w:color="auto" w:fill="auto"/>
            <w:vAlign w:val="center"/>
          </w:tcPr>
          <w:p w14:paraId="2100E872">
            <w:pPr>
              <w:spacing w:line="560" w:lineRule="exact"/>
              <w:jc w:val="center"/>
              <w:rPr>
                <w:sz w:val="24"/>
              </w:rPr>
            </w:pPr>
            <w:r>
              <w:rPr>
                <w:sz w:val="24"/>
              </w:rPr>
              <w:t>详细配置及技术标准</w:t>
            </w:r>
          </w:p>
        </w:tc>
      </w:tr>
      <w:tr w14:paraId="2D79F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5118108F">
            <w:pPr>
              <w:spacing w:line="560" w:lineRule="exact"/>
              <w:jc w:val="center"/>
              <w:rPr>
                <w:sz w:val="24"/>
              </w:rPr>
            </w:pPr>
            <w:r>
              <w:rPr>
                <w:sz w:val="24"/>
              </w:rPr>
              <w:t>1</w:t>
            </w:r>
          </w:p>
        </w:tc>
        <w:tc>
          <w:tcPr>
            <w:tcW w:w="996" w:type="pct"/>
            <w:shd w:val="clear" w:color="auto" w:fill="auto"/>
            <w:vAlign w:val="center"/>
          </w:tcPr>
          <w:p w14:paraId="73A1EECC">
            <w:pPr>
              <w:spacing w:line="560" w:lineRule="exact"/>
              <w:jc w:val="center"/>
              <w:rPr>
                <w:sz w:val="24"/>
              </w:rPr>
            </w:pPr>
          </w:p>
        </w:tc>
        <w:tc>
          <w:tcPr>
            <w:tcW w:w="915" w:type="pct"/>
            <w:shd w:val="clear" w:color="auto" w:fill="auto"/>
            <w:vAlign w:val="center"/>
          </w:tcPr>
          <w:p w14:paraId="60DDA1CC">
            <w:pPr>
              <w:spacing w:line="560" w:lineRule="exact"/>
              <w:jc w:val="center"/>
              <w:rPr>
                <w:sz w:val="24"/>
              </w:rPr>
            </w:pPr>
          </w:p>
        </w:tc>
        <w:tc>
          <w:tcPr>
            <w:tcW w:w="2525" w:type="pct"/>
            <w:shd w:val="clear" w:color="auto" w:fill="auto"/>
            <w:vAlign w:val="center"/>
          </w:tcPr>
          <w:p w14:paraId="08C8FE04">
            <w:pPr>
              <w:spacing w:line="560" w:lineRule="exact"/>
              <w:jc w:val="center"/>
              <w:rPr>
                <w:sz w:val="24"/>
              </w:rPr>
            </w:pPr>
          </w:p>
        </w:tc>
      </w:tr>
      <w:tr w14:paraId="29BC4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B32E27E">
            <w:pPr>
              <w:spacing w:line="560" w:lineRule="exact"/>
              <w:jc w:val="center"/>
              <w:rPr>
                <w:sz w:val="24"/>
              </w:rPr>
            </w:pPr>
            <w:r>
              <w:rPr>
                <w:sz w:val="24"/>
              </w:rPr>
              <w:t>2</w:t>
            </w:r>
          </w:p>
        </w:tc>
        <w:tc>
          <w:tcPr>
            <w:tcW w:w="996" w:type="pct"/>
            <w:shd w:val="clear" w:color="auto" w:fill="auto"/>
            <w:vAlign w:val="center"/>
          </w:tcPr>
          <w:p w14:paraId="7AD0BEF5">
            <w:pPr>
              <w:spacing w:line="560" w:lineRule="exact"/>
              <w:jc w:val="center"/>
              <w:rPr>
                <w:sz w:val="24"/>
              </w:rPr>
            </w:pPr>
          </w:p>
        </w:tc>
        <w:tc>
          <w:tcPr>
            <w:tcW w:w="915" w:type="pct"/>
            <w:shd w:val="clear" w:color="auto" w:fill="auto"/>
            <w:vAlign w:val="center"/>
          </w:tcPr>
          <w:p w14:paraId="116689B5">
            <w:pPr>
              <w:spacing w:line="560" w:lineRule="exact"/>
              <w:jc w:val="center"/>
              <w:rPr>
                <w:sz w:val="24"/>
              </w:rPr>
            </w:pPr>
          </w:p>
        </w:tc>
        <w:tc>
          <w:tcPr>
            <w:tcW w:w="2525" w:type="pct"/>
            <w:shd w:val="clear" w:color="auto" w:fill="auto"/>
            <w:vAlign w:val="center"/>
          </w:tcPr>
          <w:p w14:paraId="3131243B">
            <w:pPr>
              <w:spacing w:line="560" w:lineRule="exact"/>
              <w:jc w:val="center"/>
              <w:rPr>
                <w:sz w:val="24"/>
              </w:rPr>
            </w:pPr>
          </w:p>
        </w:tc>
      </w:tr>
      <w:tr w14:paraId="6AF9F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64" w:type="pct"/>
            <w:shd w:val="clear" w:color="auto" w:fill="auto"/>
            <w:vAlign w:val="center"/>
          </w:tcPr>
          <w:p w14:paraId="5DAA4177">
            <w:pPr>
              <w:spacing w:line="560" w:lineRule="exact"/>
              <w:jc w:val="center"/>
              <w:rPr>
                <w:sz w:val="24"/>
              </w:rPr>
            </w:pPr>
            <w:r>
              <w:rPr>
                <w:sz w:val="24"/>
              </w:rPr>
              <w:t>3</w:t>
            </w:r>
          </w:p>
        </w:tc>
        <w:tc>
          <w:tcPr>
            <w:tcW w:w="996" w:type="pct"/>
            <w:shd w:val="clear" w:color="auto" w:fill="auto"/>
            <w:vAlign w:val="center"/>
          </w:tcPr>
          <w:p w14:paraId="75DCD03B">
            <w:pPr>
              <w:spacing w:line="560" w:lineRule="exact"/>
              <w:jc w:val="center"/>
              <w:rPr>
                <w:sz w:val="24"/>
              </w:rPr>
            </w:pPr>
          </w:p>
        </w:tc>
        <w:tc>
          <w:tcPr>
            <w:tcW w:w="915" w:type="pct"/>
            <w:shd w:val="clear" w:color="auto" w:fill="auto"/>
            <w:vAlign w:val="center"/>
          </w:tcPr>
          <w:p w14:paraId="5079CABB">
            <w:pPr>
              <w:spacing w:line="560" w:lineRule="exact"/>
              <w:jc w:val="center"/>
              <w:rPr>
                <w:sz w:val="24"/>
              </w:rPr>
            </w:pPr>
          </w:p>
        </w:tc>
        <w:tc>
          <w:tcPr>
            <w:tcW w:w="2525" w:type="pct"/>
            <w:shd w:val="clear" w:color="auto" w:fill="auto"/>
            <w:vAlign w:val="center"/>
          </w:tcPr>
          <w:p w14:paraId="3F3303DB">
            <w:pPr>
              <w:spacing w:line="560" w:lineRule="exact"/>
              <w:jc w:val="center"/>
              <w:rPr>
                <w:sz w:val="24"/>
              </w:rPr>
            </w:pPr>
          </w:p>
        </w:tc>
      </w:tr>
      <w:tr w14:paraId="23A88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06EFA73">
            <w:pPr>
              <w:spacing w:line="560" w:lineRule="exact"/>
              <w:jc w:val="center"/>
              <w:rPr>
                <w:sz w:val="24"/>
              </w:rPr>
            </w:pPr>
            <w:r>
              <w:rPr>
                <w:sz w:val="24"/>
              </w:rPr>
              <w:t>…</w:t>
            </w:r>
          </w:p>
        </w:tc>
        <w:tc>
          <w:tcPr>
            <w:tcW w:w="996" w:type="pct"/>
            <w:shd w:val="clear" w:color="auto" w:fill="auto"/>
            <w:vAlign w:val="center"/>
          </w:tcPr>
          <w:p w14:paraId="13D9D7AD">
            <w:pPr>
              <w:spacing w:line="560" w:lineRule="exact"/>
              <w:jc w:val="center"/>
              <w:rPr>
                <w:sz w:val="24"/>
              </w:rPr>
            </w:pPr>
          </w:p>
        </w:tc>
        <w:tc>
          <w:tcPr>
            <w:tcW w:w="915" w:type="pct"/>
            <w:shd w:val="clear" w:color="auto" w:fill="auto"/>
            <w:vAlign w:val="center"/>
          </w:tcPr>
          <w:p w14:paraId="3DCEC22A">
            <w:pPr>
              <w:spacing w:line="560" w:lineRule="exact"/>
              <w:jc w:val="center"/>
              <w:rPr>
                <w:sz w:val="24"/>
              </w:rPr>
            </w:pPr>
          </w:p>
        </w:tc>
        <w:tc>
          <w:tcPr>
            <w:tcW w:w="2525" w:type="pct"/>
            <w:shd w:val="clear" w:color="auto" w:fill="auto"/>
            <w:vAlign w:val="center"/>
          </w:tcPr>
          <w:p w14:paraId="66FA21D3">
            <w:pPr>
              <w:spacing w:line="560" w:lineRule="exact"/>
              <w:jc w:val="center"/>
              <w:rPr>
                <w:sz w:val="24"/>
              </w:rPr>
            </w:pPr>
          </w:p>
        </w:tc>
      </w:tr>
    </w:tbl>
    <w:p w14:paraId="3C1E9BD5">
      <w:pPr>
        <w:spacing w:line="560" w:lineRule="exact"/>
        <w:jc w:val="left"/>
        <w:rPr>
          <w:sz w:val="24"/>
        </w:rPr>
      </w:pPr>
    </w:p>
    <w:p w14:paraId="768178F4">
      <w:pPr>
        <w:spacing w:line="560" w:lineRule="exact"/>
        <w:jc w:val="left"/>
        <w:rPr>
          <w:sz w:val="24"/>
        </w:rPr>
      </w:pPr>
    </w:p>
    <w:p w14:paraId="7CDB75D8">
      <w:pPr>
        <w:spacing w:line="560" w:lineRule="exact"/>
        <w:jc w:val="left"/>
        <w:rPr>
          <w:sz w:val="24"/>
        </w:rPr>
      </w:pPr>
    </w:p>
    <w:p w14:paraId="50067331">
      <w:pPr>
        <w:spacing w:line="560" w:lineRule="exact"/>
        <w:jc w:val="left"/>
        <w:rPr>
          <w:sz w:val="24"/>
        </w:rPr>
      </w:pPr>
    </w:p>
    <w:p w14:paraId="45C6B61E">
      <w:pPr>
        <w:spacing w:line="560" w:lineRule="exact"/>
        <w:jc w:val="left"/>
        <w:rPr>
          <w:sz w:val="24"/>
        </w:rPr>
      </w:pPr>
    </w:p>
    <w:p w14:paraId="1D5BFA8D">
      <w:pPr>
        <w:spacing w:line="360" w:lineRule="auto"/>
        <w:ind w:firstLine="3808" w:firstLineChars="1700"/>
        <w:rPr>
          <w:sz w:val="24"/>
        </w:rPr>
      </w:pPr>
      <w:r>
        <w:rPr>
          <w:sz w:val="24"/>
        </w:rPr>
        <w:t>投标人名称：</w:t>
      </w:r>
    </w:p>
    <w:p w14:paraId="24E2E7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37F8F5">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0889CE8B">
      <w:pPr>
        <w:tabs>
          <w:tab w:val="left" w:pos="360"/>
        </w:tabs>
        <w:spacing w:line="360" w:lineRule="auto"/>
        <w:rPr>
          <w:b/>
          <w:sz w:val="24"/>
        </w:rPr>
      </w:pPr>
      <w:r>
        <w:rPr>
          <w:b/>
          <w:sz w:val="24"/>
        </w:rPr>
        <w:t>附件</w:t>
      </w:r>
      <w:r>
        <w:rPr>
          <w:rFonts w:hint="eastAsia"/>
          <w:b/>
          <w:sz w:val="24"/>
        </w:rPr>
        <w:t>13</w:t>
      </w:r>
    </w:p>
    <w:p w14:paraId="5D6CDC7B">
      <w:pPr>
        <w:autoSpaceDE w:val="0"/>
        <w:autoSpaceDN w:val="0"/>
        <w:spacing w:line="480" w:lineRule="auto"/>
        <w:jc w:val="center"/>
        <w:rPr>
          <w:b/>
          <w:sz w:val="24"/>
          <w:szCs w:val="24"/>
        </w:rPr>
      </w:pPr>
      <w:r>
        <w:rPr>
          <w:b/>
          <w:sz w:val="24"/>
          <w:szCs w:val="24"/>
        </w:rPr>
        <w:t>中小企业声明函（货物）</w:t>
      </w:r>
    </w:p>
    <w:p w14:paraId="3087B0DA">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7983977B">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12BDDE3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A36775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7ACF3C9">
      <w:pPr>
        <w:autoSpaceDE w:val="0"/>
        <w:autoSpaceDN w:val="0"/>
        <w:spacing w:line="500" w:lineRule="exact"/>
        <w:ind w:left="641"/>
        <w:jc w:val="left"/>
        <w:rPr>
          <w:sz w:val="24"/>
          <w:szCs w:val="24"/>
        </w:rPr>
      </w:pPr>
      <w:r>
        <w:rPr>
          <w:sz w:val="24"/>
          <w:szCs w:val="24"/>
        </w:rPr>
        <w:t>……</w:t>
      </w:r>
    </w:p>
    <w:p w14:paraId="544EBE7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D9B6EF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C77C632">
      <w:pPr>
        <w:autoSpaceDE w:val="0"/>
        <w:autoSpaceDN w:val="0"/>
        <w:spacing w:line="500" w:lineRule="exact"/>
        <w:ind w:left="3840"/>
        <w:jc w:val="left"/>
        <w:rPr>
          <w:sz w:val="24"/>
          <w:szCs w:val="24"/>
        </w:rPr>
      </w:pPr>
      <w:r>
        <w:rPr>
          <w:sz w:val="24"/>
          <w:szCs w:val="24"/>
        </w:rPr>
        <w:t>投标人名称：</w:t>
      </w:r>
    </w:p>
    <w:p w14:paraId="0003C16A">
      <w:pPr>
        <w:autoSpaceDE w:val="0"/>
        <w:autoSpaceDN w:val="0"/>
        <w:spacing w:line="500" w:lineRule="exact"/>
        <w:ind w:left="3840"/>
        <w:jc w:val="left"/>
        <w:rPr>
          <w:b/>
          <w:sz w:val="24"/>
          <w:szCs w:val="24"/>
        </w:rPr>
      </w:pPr>
      <w:r>
        <w:rPr>
          <w:sz w:val="24"/>
          <w:szCs w:val="24"/>
        </w:rPr>
        <w:t>日期：</w:t>
      </w:r>
    </w:p>
    <w:p w14:paraId="2EB26B54">
      <w:pPr>
        <w:spacing w:line="360" w:lineRule="auto"/>
        <w:ind w:right="84" w:firstLine="224" w:firstLineChars="100"/>
        <w:rPr>
          <w:b/>
          <w:sz w:val="24"/>
          <w:szCs w:val="24"/>
        </w:rPr>
      </w:pPr>
      <w:r>
        <w:rPr>
          <w:b/>
          <w:sz w:val="24"/>
          <w:szCs w:val="24"/>
        </w:rPr>
        <w:t>注：</w:t>
      </w:r>
    </w:p>
    <w:p w14:paraId="5A43DC33">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w:t>
      </w:r>
    </w:p>
    <w:p w14:paraId="4F592127">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7E84025">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55AA0D30">
      <w:pPr>
        <w:widowControl/>
        <w:jc w:val="left"/>
        <w:rPr>
          <w:color w:val="FF0000"/>
          <w:sz w:val="24"/>
          <w:szCs w:val="21"/>
        </w:rPr>
      </w:pPr>
      <w:r>
        <w:rPr>
          <w:color w:val="FF0000"/>
          <w:sz w:val="24"/>
          <w:szCs w:val="21"/>
        </w:rPr>
        <w:br w:type="page"/>
      </w:r>
    </w:p>
    <w:p w14:paraId="3FFDF9C1">
      <w:pPr>
        <w:widowControl/>
        <w:jc w:val="left"/>
        <w:rPr>
          <w:color w:val="FF0000"/>
          <w:sz w:val="24"/>
          <w:szCs w:val="21"/>
        </w:rPr>
      </w:pPr>
    </w:p>
    <w:p w14:paraId="10A7FDA9">
      <w:pPr>
        <w:autoSpaceDN w:val="0"/>
        <w:spacing w:line="360" w:lineRule="auto"/>
        <w:jc w:val="left"/>
        <w:rPr>
          <w:b/>
          <w:bCs/>
          <w:sz w:val="24"/>
        </w:rPr>
      </w:pPr>
      <w:r>
        <w:rPr>
          <w:rFonts w:hint="eastAsia"/>
          <w:b/>
          <w:kern w:val="0"/>
          <w:sz w:val="24"/>
          <w:szCs w:val="21"/>
        </w:rPr>
        <w:t>若不是残疾人福利性单位，投标文件中可不提供此声明函</w:t>
      </w:r>
    </w:p>
    <w:p w14:paraId="49F42BD9">
      <w:pPr>
        <w:autoSpaceDN w:val="0"/>
        <w:spacing w:line="360" w:lineRule="auto"/>
        <w:jc w:val="center"/>
        <w:rPr>
          <w:b/>
          <w:bCs/>
          <w:sz w:val="24"/>
        </w:rPr>
      </w:pPr>
    </w:p>
    <w:p w14:paraId="24E0E840">
      <w:pPr>
        <w:snapToGrid w:val="0"/>
        <w:spacing w:line="360" w:lineRule="auto"/>
        <w:jc w:val="center"/>
        <w:rPr>
          <w:b/>
          <w:bCs/>
          <w:sz w:val="24"/>
        </w:rPr>
      </w:pPr>
      <w:r>
        <w:rPr>
          <w:rFonts w:hint="eastAsia"/>
          <w:b/>
          <w:bCs/>
          <w:sz w:val="24"/>
        </w:rPr>
        <w:t>残疾人福利性单位声明函</w:t>
      </w:r>
    </w:p>
    <w:p w14:paraId="7165D307">
      <w:pPr>
        <w:snapToGrid w:val="0"/>
        <w:spacing w:line="360" w:lineRule="auto"/>
        <w:ind w:firstLine="448" w:firstLineChars="200"/>
        <w:jc w:val="left"/>
        <w:rPr>
          <w:b/>
          <w:bCs/>
          <w:sz w:val="24"/>
        </w:rPr>
      </w:pPr>
    </w:p>
    <w:p w14:paraId="7254C09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1C2F3B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3FFEBF9">
      <w:pPr>
        <w:snapToGrid w:val="0"/>
        <w:spacing w:line="360" w:lineRule="auto"/>
        <w:ind w:firstLine="448" w:firstLineChars="200"/>
        <w:jc w:val="left"/>
        <w:rPr>
          <w:bCs/>
          <w:sz w:val="24"/>
        </w:rPr>
      </w:pPr>
    </w:p>
    <w:p w14:paraId="0C9F38EC">
      <w:pPr>
        <w:snapToGrid w:val="0"/>
        <w:spacing w:line="360" w:lineRule="auto"/>
        <w:ind w:firstLine="448" w:firstLineChars="200"/>
        <w:jc w:val="left"/>
        <w:rPr>
          <w:bCs/>
          <w:sz w:val="24"/>
        </w:rPr>
      </w:pPr>
    </w:p>
    <w:p w14:paraId="27F47B0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6C32FC4">
      <w:pPr>
        <w:snapToGrid w:val="0"/>
        <w:spacing w:line="360" w:lineRule="auto"/>
        <w:ind w:firstLine="448" w:firstLineChars="200"/>
        <w:jc w:val="left"/>
        <w:rPr>
          <w:bCs/>
          <w:sz w:val="24"/>
        </w:rPr>
      </w:pPr>
    </w:p>
    <w:p w14:paraId="274CDED8">
      <w:pPr>
        <w:snapToGrid w:val="0"/>
        <w:spacing w:line="360" w:lineRule="auto"/>
        <w:ind w:firstLine="448" w:firstLineChars="200"/>
        <w:jc w:val="left"/>
        <w:rPr>
          <w:sz w:val="24"/>
          <w:szCs w:val="21"/>
        </w:rPr>
      </w:pPr>
      <w:r>
        <w:rPr>
          <w:rFonts w:hint="eastAsia"/>
          <w:bCs/>
          <w:sz w:val="24"/>
        </w:rPr>
        <w:t xml:space="preserve">               日  期：</w:t>
      </w:r>
    </w:p>
    <w:p w14:paraId="50AE5853">
      <w:pPr>
        <w:snapToGrid w:val="0"/>
        <w:spacing w:line="360" w:lineRule="auto"/>
        <w:ind w:firstLine="448" w:firstLineChars="200"/>
        <w:jc w:val="left"/>
        <w:rPr>
          <w:sz w:val="24"/>
          <w:szCs w:val="21"/>
        </w:rPr>
      </w:pPr>
    </w:p>
    <w:p w14:paraId="106649AB">
      <w:pPr>
        <w:snapToGrid w:val="0"/>
        <w:spacing w:line="360" w:lineRule="auto"/>
        <w:ind w:firstLine="448" w:firstLineChars="200"/>
        <w:rPr>
          <w:sz w:val="24"/>
          <w:szCs w:val="21"/>
        </w:rPr>
      </w:pPr>
      <w:r>
        <w:rPr>
          <w:sz w:val="24"/>
          <w:szCs w:val="21"/>
        </w:rPr>
        <w:t>注：</w:t>
      </w:r>
    </w:p>
    <w:p w14:paraId="6037136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DC2A71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4F4551E">
      <w:pPr>
        <w:snapToGrid w:val="0"/>
        <w:spacing w:line="360" w:lineRule="auto"/>
        <w:ind w:firstLine="448" w:firstLineChars="200"/>
        <w:rPr>
          <w:sz w:val="24"/>
          <w:szCs w:val="21"/>
        </w:rPr>
      </w:pPr>
    </w:p>
    <w:p w14:paraId="6B60D3B6">
      <w:pPr>
        <w:snapToGrid w:val="0"/>
        <w:spacing w:line="360" w:lineRule="auto"/>
        <w:ind w:firstLine="448" w:firstLineChars="200"/>
        <w:rPr>
          <w:color w:val="FF0000"/>
          <w:sz w:val="24"/>
          <w:szCs w:val="21"/>
        </w:rPr>
      </w:pPr>
    </w:p>
    <w:p w14:paraId="2545DF9A">
      <w:pPr>
        <w:snapToGrid w:val="0"/>
        <w:spacing w:line="360" w:lineRule="auto"/>
        <w:rPr>
          <w:color w:val="FF0000"/>
          <w:sz w:val="24"/>
          <w:szCs w:val="21"/>
        </w:rPr>
      </w:pPr>
    </w:p>
    <w:p w14:paraId="59BADB6F">
      <w:pPr>
        <w:widowControl/>
        <w:jc w:val="left"/>
        <w:rPr>
          <w:sz w:val="24"/>
        </w:rPr>
      </w:pPr>
      <w:r>
        <w:rPr>
          <w:sz w:val="24"/>
        </w:rPr>
        <w:br w:type="page"/>
      </w:r>
    </w:p>
    <w:p w14:paraId="545D63A8">
      <w:pPr>
        <w:snapToGrid w:val="0"/>
        <w:spacing w:line="360" w:lineRule="auto"/>
        <w:jc w:val="center"/>
        <w:rPr>
          <w:b/>
          <w:bCs/>
          <w:sz w:val="24"/>
        </w:rPr>
      </w:pPr>
      <w:r>
        <w:rPr>
          <w:b/>
          <w:sz w:val="24"/>
        </w:rPr>
        <w:t>关于符合本国产品标准的声明函</w:t>
      </w:r>
    </w:p>
    <w:p w14:paraId="58362E10">
      <w:pPr>
        <w:pStyle w:val="17"/>
        <w:shd w:val="clear" w:color="auto" w:fill="FFFFFF"/>
        <w:spacing w:before="30" w:beforeAutospacing="0" w:after="30" w:afterAutospacing="0"/>
        <w:ind w:firstLine="480"/>
        <w:rPr>
          <w:rFonts w:ascii="Times New Roman" w:hAnsi="Times New Roman" w:cs="Times New Roman"/>
          <w:color w:val="333333"/>
        </w:rPr>
      </w:pPr>
    </w:p>
    <w:p w14:paraId="5EB1E07E">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345E31BA">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073102E3">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2CCCEB5B">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5DAE2094">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6BC39094">
      <w:pPr>
        <w:snapToGrid w:val="0"/>
        <w:spacing w:line="360" w:lineRule="auto"/>
        <w:ind w:firstLine="448" w:firstLineChars="200"/>
        <w:jc w:val="left"/>
        <w:rPr>
          <w:bCs/>
          <w:sz w:val="24"/>
        </w:rPr>
      </w:pPr>
      <w:r>
        <w:rPr>
          <w:rFonts w:hint="eastAsia"/>
          <w:bCs/>
          <w:sz w:val="24"/>
        </w:rPr>
        <w:t xml:space="preserve">                           </w:t>
      </w:r>
    </w:p>
    <w:p w14:paraId="6ECDCE23">
      <w:pPr>
        <w:snapToGrid w:val="0"/>
        <w:spacing w:line="360" w:lineRule="auto"/>
        <w:ind w:firstLine="3584" w:firstLineChars="1600"/>
        <w:jc w:val="left"/>
        <w:rPr>
          <w:bCs/>
          <w:sz w:val="24"/>
        </w:rPr>
      </w:pPr>
      <w:r>
        <w:rPr>
          <w:sz w:val="24"/>
          <w:szCs w:val="24"/>
        </w:rPr>
        <w:t>投标人名称：</w:t>
      </w:r>
    </w:p>
    <w:p w14:paraId="3DFBFE1F">
      <w:pPr>
        <w:snapToGrid w:val="0"/>
        <w:spacing w:line="360" w:lineRule="auto"/>
        <w:ind w:firstLine="448" w:firstLineChars="200"/>
        <w:jc w:val="left"/>
        <w:rPr>
          <w:bCs/>
          <w:sz w:val="24"/>
        </w:rPr>
      </w:pPr>
    </w:p>
    <w:p w14:paraId="165B89B7">
      <w:pPr>
        <w:snapToGrid w:val="0"/>
        <w:spacing w:line="360" w:lineRule="auto"/>
        <w:ind w:firstLine="448" w:firstLineChars="200"/>
        <w:jc w:val="left"/>
        <w:rPr>
          <w:bCs/>
          <w:sz w:val="24"/>
        </w:rPr>
      </w:pPr>
      <w:r>
        <w:rPr>
          <w:rFonts w:hint="eastAsia"/>
          <w:bCs/>
          <w:sz w:val="24"/>
        </w:rPr>
        <w:t xml:space="preserve">                           日  期：</w:t>
      </w:r>
    </w:p>
    <w:p w14:paraId="77F3FFA3">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01B4F79E">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7C26AEFC">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30B268DF">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769F732E">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7AB55A7C">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54B3EBF6">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630F897C">
      <w:pPr>
        <w:snapToGrid w:val="0"/>
        <w:spacing w:line="360" w:lineRule="auto"/>
        <w:ind w:firstLine="3584" w:firstLineChars="1600"/>
        <w:jc w:val="left"/>
        <w:rPr>
          <w:sz w:val="24"/>
          <w:szCs w:val="24"/>
        </w:rPr>
      </w:pPr>
    </w:p>
    <w:p w14:paraId="0987F8F2">
      <w:pPr>
        <w:snapToGrid w:val="0"/>
        <w:spacing w:line="360" w:lineRule="auto"/>
        <w:ind w:firstLine="3584" w:firstLineChars="1600"/>
        <w:jc w:val="left"/>
        <w:rPr>
          <w:bCs/>
          <w:sz w:val="24"/>
        </w:rPr>
      </w:pPr>
      <w:r>
        <w:rPr>
          <w:sz w:val="24"/>
          <w:szCs w:val="24"/>
        </w:rPr>
        <w:t>投标人名称：</w:t>
      </w:r>
    </w:p>
    <w:p w14:paraId="31DF94D7">
      <w:pPr>
        <w:snapToGrid w:val="0"/>
        <w:spacing w:line="360" w:lineRule="auto"/>
        <w:ind w:firstLine="448" w:firstLineChars="200"/>
        <w:jc w:val="left"/>
        <w:rPr>
          <w:bCs/>
          <w:sz w:val="24"/>
        </w:rPr>
      </w:pPr>
      <w:r>
        <w:rPr>
          <w:rFonts w:hint="eastAsia"/>
          <w:bCs/>
          <w:sz w:val="24"/>
        </w:rPr>
        <w:t xml:space="preserve">                            日  期：</w:t>
      </w:r>
    </w:p>
    <w:p w14:paraId="2284E97F">
      <w:pPr>
        <w:autoSpaceDN w:val="0"/>
        <w:spacing w:line="360" w:lineRule="auto"/>
        <w:ind w:firstLine="388" w:firstLineChars="200"/>
        <w:rPr>
          <w:color w:val="333333"/>
          <w:szCs w:val="21"/>
        </w:rPr>
      </w:pPr>
    </w:p>
    <w:p w14:paraId="0F463B15">
      <w:pPr>
        <w:widowControl/>
        <w:jc w:val="left"/>
        <w:rPr>
          <w:color w:val="333333"/>
          <w:szCs w:val="21"/>
        </w:rPr>
      </w:pPr>
      <w:r>
        <w:rPr>
          <w:color w:val="333333"/>
          <w:szCs w:val="21"/>
        </w:rPr>
        <w:br w:type="page"/>
      </w:r>
    </w:p>
    <w:p w14:paraId="72B597F1">
      <w:pPr>
        <w:autoSpaceDN w:val="0"/>
        <w:spacing w:line="360" w:lineRule="auto"/>
        <w:rPr>
          <w:b/>
          <w:bCs/>
          <w:sz w:val="24"/>
        </w:rPr>
      </w:pPr>
      <w:r>
        <w:rPr>
          <w:rFonts w:hint="eastAsia"/>
          <w:b/>
          <w:bCs/>
          <w:sz w:val="24"/>
        </w:rPr>
        <w:t>附件14：</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auto"/>
    <w:pitch w:val="default"/>
    <w:sig w:usb0="00000000" w:usb1="00000000" w:usb2="00000010" w:usb3="00000000" w:csb0="00040000" w:csb1="00000000"/>
  </w:font>
  <w:font w:name="华文楷体">
    <w:altName w:val="汉仪楷体KW"/>
    <w:panose1 w:val="02010600040101010101"/>
    <w:charset w:val="86"/>
    <w:family w:val="auto"/>
    <w:pitch w:val="default"/>
    <w:sig w:usb0="00000000" w:usb1="00000000" w:usb2="00000000" w:usb3="00000000" w:csb0="0004009F" w:csb1="DFD70000"/>
  </w:font>
  <w:font w:name="汉仪楷体KW">
    <w:panose1 w:val="00020600040101010101"/>
    <w:charset w:val="86"/>
    <w:family w:val="auto"/>
    <w:pitch w:val="default"/>
    <w:sig w:usb0="A00002BF" w:usb1="18EF7CFA" w:usb2="00000016"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4C842">
    <w:pPr>
      <w:pStyle w:val="11"/>
      <w:jc w:val="center"/>
    </w:pPr>
  </w:p>
  <w:p w14:paraId="5F6E8D5F">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EA657">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76C93F51">
        <w:pPr>
          <w:pStyle w:val="11"/>
          <w:jc w:val="center"/>
        </w:pPr>
        <w:r>
          <w:fldChar w:fldCharType="begin"/>
        </w:r>
        <w:r>
          <w:instrText xml:space="preserve">PAGE   \* MERGEFORMAT</w:instrText>
        </w:r>
        <w:r>
          <w:fldChar w:fldCharType="separate"/>
        </w:r>
        <w:r>
          <w:rPr>
            <w:lang w:val="zh-CN"/>
          </w:rPr>
          <w:t>25</w:t>
        </w:r>
        <w:r>
          <w:fldChar w:fldCharType="end"/>
        </w:r>
      </w:p>
    </w:sdtContent>
  </w:sdt>
  <w:p w14:paraId="3A621DAE">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D01D64">
    <w:pPr>
      <w:pStyle w:val="11"/>
      <w:jc w:val="center"/>
    </w:pPr>
    <w:r>
      <w:rPr>
        <w:b/>
      </w:rPr>
      <w:fldChar w:fldCharType="begin"/>
    </w:r>
    <w:r>
      <w:rPr>
        <w:b/>
      </w:rPr>
      <w:instrText xml:space="preserve">PAGE  \* Arabic  \* MERGEFORMAT</w:instrText>
    </w:r>
    <w:r>
      <w:rPr>
        <w:b/>
      </w:rPr>
      <w:fldChar w:fldCharType="separate"/>
    </w:r>
    <w:r>
      <w:rPr>
        <w:b/>
        <w:lang w:val="zh-CN"/>
      </w:rPr>
      <w:t>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26B37A2D">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36F8C">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2EC7736F"/>
    <w:multiLevelType w:val="singleLevel"/>
    <w:tmpl w:val="2EC7736F"/>
    <w:lvl w:ilvl="0" w:tentative="0">
      <w:start w:val="1"/>
      <w:numFmt w:val="decimal"/>
      <w:suff w:val="nothing"/>
      <w:lvlText w:val="%1、"/>
      <w:lvlJc w:val="left"/>
    </w:lvl>
  </w:abstractNum>
  <w:abstractNum w:abstractNumId="7">
    <w:nsid w:val="5758FC34"/>
    <w:multiLevelType w:val="singleLevel"/>
    <w:tmpl w:val="5758FC34"/>
    <w:lvl w:ilvl="0" w:tentative="0">
      <w:start w:val="1"/>
      <w:numFmt w:val="decimal"/>
      <w:suff w:val="nothing"/>
      <w:lvlText w:val="%1、"/>
      <w:lvlJc w:val="left"/>
    </w:lvl>
  </w:abstractNum>
  <w:abstractNum w:abstractNumId="8">
    <w:nsid w:val="6FC9FDB0"/>
    <w:multiLevelType w:val="singleLevel"/>
    <w:tmpl w:val="6FC9FDB0"/>
    <w:lvl w:ilvl="0" w:tentative="0">
      <w:start w:val="1"/>
      <w:numFmt w:val="decimal"/>
      <w:suff w:val="nothing"/>
      <w:lvlText w:val="%1、"/>
      <w:lvlJc w:val="left"/>
    </w:lvl>
  </w:abstractNum>
  <w:abstractNum w:abstractNumId="9">
    <w:nsid w:val="7864B40D"/>
    <w:multiLevelType w:val="singleLevel"/>
    <w:tmpl w:val="7864B40D"/>
    <w:lvl w:ilvl="0" w:tentative="0">
      <w:start w:val="1"/>
      <w:numFmt w:val="decimal"/>
      <w:lvlText w:val="%1."/>
      <w:lvlJc w:val="left"/>
      <w:pPr>
        <w:tabs>
          <w:tab w:val="left" w:pos="312"/>
        </w:tabs>
      </w:pPr>
    </w:lvl>
  </w:abstractNum>
  <w:abstractNum w:abstractNumId="10">
    <w:nsid w:val="7A0F6431"/>
    <w:multiLevelType w:val="singleLevel"/>
    <w:tmpl w:val="7A0F6431"/>
    <w:lvl w:ilvl="0" w:tentative="0">
      <w:start w:val="1"/>
      <w:numFmt w:val="decimal"/>
      <w:suff w:val="space"/>
      <w:lvlText w:val="%1."/>
      <w:lvlJc w:val="left"/>
      <w:pPr>
        <w:ind w:left="0" w:firstLine="0"/>
      </w:pPr>
    </w:lvl>
  </w:abstractNum>
  <w:num w:numId="1">
    <w:abstractNumId w:val="8"/>
  </w:num>
  <w:num w:numId="2">
    <w:abstractNumId w:val="9"/>
  </w:num>
  <w:num w:numId="3">
    <w:abstractNumId w:val="6"/>
  </w:num>
  <w:num w:numId="4">
    <w:abstractNumId w:val="7"/>
  </w:num>
  <w:num w:numId="5">
    <w:abstractNumId w:val="10"/>
    <w:lvlOverride w:ilvl="0">
      <w:startOverride w:val="1"/>
    </w:lvlOverride>
  </w:num>
  <w:num w:numId="6">
    <w:abstractNumId w:val="1"/>
    <w:lvlOverride w:ilvl="0">
      <w:startOverride w:val="1"/>
    </w:lvlOverride>
  </w:num>
  <w:num w:numId="7">
    <w:abstractNumId w:val="5"/>
    <w:lvlOverride w:ilvl="0">
      <w:startOverride w:val="1"/>
    </w:lvlOverride>
  </w:num>
  <w:num w:numId="8">
    <w:abstractNumId w:val="3"/>
    <w:lvlOverride w:ilvl="0">
      <w:startOverride w:val="2"/>
    </w:lvlOverride>
  </w:num>
  <w:num w:numId="9">
    <w:abstractNumId w:val="2"/>
    <w:lvlOverride w:ilvl="0">
      <w:startOverride w:val="6"/>
    </w:lvlOverride>
  </w:num>
  <w:num w:numId="10">
    <w:abstractNumId w:val="0"/>
    <w:lvlOverride w:ilvl="0">
      <w:startOverride w:val="16"/>
    </w:lvlOverride>
  </w:num>
  <w:num w:numId="11">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5983EBC"/>
    <w:rsid w:val="0F8C4D8B"/>
    <w:rsid w:val="363223F9"/>
    <w:rsid w:val="368A4262"/>
    <w:rsid w:val="4EF43153"/>
    <w:rsid w:val="588F6021"/>
    <w:rsid w:val="5D242E5C"/>
    <w:rsid w:val="6CF580D2"/>
    <w:rsid w:val="74CF63E0"/>
    <w:rsid w:val="7CE8639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semiHidden/>
    <w:unhideWhenUsed/>
    <w:qFormat/>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eastAsia="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9">
    <w:name w:val="副标题 Char"/>
    <w:basedOn w:val="21"/>
    <w:link w:val="13"/>
    <w:qFormat/>
    <w:uiPriority w:val="11"/>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34"/>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34"/>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MS</Company>
  <Pages>76</Pages>
  <Words>1926</Words>
  <Characters>2081</Characters>
  <Lines>311</Lines>
  <Paragraphs>87</Paragraphs>
  <TotalTime>0</TotalTime>
  <ScaleCrop>false</ScaleCrop>
  <LinksUpToDate>false</LinksUpToDate>
  <CharactersWithSpaces>2116</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2025-01-26T09:52:00Z</dcterms:created>
  <dc:creator>未定义</dc:creator>
  <cp:lastModifiedBy>尃翟</cp:lastModifiedBy>
  <cp:lastPrinted>2017-09-13T15:55:00Z</cp:lastPrinted>
  <dcterms:modified xsi:type="dcterms:W3CDTF">2026-03-30T14:02:23Z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534DF286440289BBEF11CA69D0A75652_43</vt:lpwstr>
  </property>
</Properties>
</file>