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674D" w:rsidRDefault="008A674D">
      <w:pPr>
        <w:rPr>
          <w:rFonts w:eastAsia="仿宋_GB2312"/>
          <w:sz w:val="84"/>
        </w:rPr>
      </w:pPr>
      <w:bookmarkStart w:id="0" w:name="_GoBack"/>
      <w:bookmarkEnd w:id="0"/>
    </w:p>
    <w:p w:rsidR="008A674D" w:rsidRDefault="00735ED0">
      <w:pPr>
        <w:ind w:right="105"/>
        <w:jc w:val="right"/>
        <w:rPr>
          <w:rFonts w:eastAsia="黑体"/>
          <w:b/>
          <w:spacing w:val="40"/>
          <w:w w:val="66"/>
          <w:sz w:val="60"/>
          <w:szCs w:val="60"/>
        </w:rPr>
      </w:pPr>
      <w:r>
        <w:rPr>
          <w:rFonts w:eastAsia="黑体" w:hint="eastAsia"/>
          <w:b/>
          <w:spacing w:val="40"/>
          <w:w w:val="66"/>
          <w:sz w:val="60"/>
          <w:szCs w:val="60"/>
        </w:rPr>
        <w:t>天津市河西区人民法院物业管理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s38Of1gAA&#10;AAgBAAAPAAAAAAAAAAEAIAAAACIAAABkcnMvZG93bnJldi54bWxQSwECFAAUAAAACACHTuJAi+fZ&#10;HecBAACrAwAADgAAAAAAAAABACAAAAAl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8A674D" w:rsidRDefault="00735ED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A674D" w:rsidRDefault="008A674D">
      <w:pPr>
        <w:ind w:right="1025"/>
        <w:jc w:val="center"/>
        <w:rPr>
          <w:rFonts w:eastAsia="黑体"/>
          <w:b/>
          <w:spacing w:val="40"/>
          <w:w w:val="66"/>
          <w:sz w:val="60"/>
          <w:szCs w:val="60"/>
        </w:rPr>
      </w:pPr>
    </w:p>
    <w:p w:rsidR="008A674D" w:rsidRDefault="00735ED0">
      <w:pPr>
        <w:jc w:val="center"/>
        <w:rPr>
          <w:rFonts w:eastAsia="黑体"/>
          <w:b/>
          <w:spacing w:val="40"/>
          <w:w w:val="66"/>
          <w:sz w:val="15"/>
          <w:szCs w:val="15"/>
        </w:rPr>
      </w:pPr>
      <w:r>
        <w:rPr>
          <w:rFonts w:eastAsia="黑体"/>
          <w:b/>
          <w:spacing w:val="40"/>
          <w:w w:val="66"/>
          <w:sz w:val="56"/>
          <w:szCs w:val="56"/>
        </w:rPr>
        <w:t xml:space="preserve">            </w:t>
      </w:r>
    </w:p>
    <w:p w:rsidR="008A674D" w:rsidRPr="00675400" w:rsidRDefault="00735ED0">
      <w:pPr>
        <w:jc w:val="center"/>
        <w:rPr>
          <w:rFonts w:eastAsia="黑体"/>
          <w:spacing w:val="40"/>
          <w:w w:val="66"/>
          <w:sz w:val="32"/>
          <w:szCs w:val="32"/>
        </w:rPr>
      </w:pPr>
      <w:r>
        <w:rPr>
          <w:rFonts w:eastAsia="黑体"/>
          <w:spacing w:val="40"/>
          <w:w w:val="66"/>
          <w:sz w:val="32"/>
          <w:szCs w:val="32"/>
        </w:rPr>
        <w:t>（项目编号</w:t>
      </w:r>
      <w:r w:rsidRPr="00675400">
        <w:rPr>
          <w:rFonts w:eastAsia="黑体"/>
          <w:spacing w:val="40"/>
          <w:w w:val="66"/>
          <w:sz w:val="32"/>
          <w:szCs w:val="32"/>
        </w:rPr>
        <w:t>：</w:t>
      </w:r>
      <w:r w:rsidRPr="00675400">
        <w:rPr>
          <w:rFonts w:eastAsia="黑体"/>
          <w:spacing w:val="40"/>
          <w:w w:val="66"/>
          <w:sz w:val="32"/>
          <w:szCs w:val="32"/>
        </w:rPr>
        <w:t>TGPC-202</w:t>
      </w:r>
      <w:r w:rsidRPr="00675400">
        <w:rPr>
          <w:rFonts w:eastAsia="黑体" w:hint="eastAsia"/>
          <w:spacing w:val="40"/>
          <w:w w:val="66"/>
          <w:sz w:val="32"/>
          <w:szCs w:val="32"/>
        </w:rPr>
        <w:t>6</w:t>
      </w:r>
      <w:r w:rsidRPr="00675400">
        <w:rPr>
          <w:rFonts w:eastAsia="黑体"/>
          <w:spacing w:val="40"/>
          <w:w w:val="66"/>
          <w:sz w:val="32"/>
          <w:szCs w:val="32"/>
        </w:rPr>
        <w:t>-</w:t>
      </w:r>
      <w:r w:rsidRPr="00675400">
        <w:rPr>
          <w:rFonts w:eastAsia="黑体" w:hint="eastAsia"/>
          <w:spacing w:val="40"/>
          <w:w w:val="66"/>
          <w:sz w:val="32"/>
          <w:szCs w:val="32"/>
        </w:rPr>
        <w:t>D</w:t>
      </w:r>
      <w:r w:rsidRPr="00675400">
        <w:rPr>
          <w:rFonts w:eastAsia="黑体"/>
          <w:spacing w:val="40"/>
          <w:w w:val="66"/>
          <w:sz w:val="32"/>
          <w:szCs w:val="32"/>
        </w:rPr>
        <w:t>-</w:t>
      </w:r>
      <w:r w:rsidR="00CC4745" w:rsidRPr="00675400">
        <w:rPr>
          <w:rFonts w:eastAsia="黑体" w:hint="eastAsia"/>
          <w:spacing w:val="40"/>
          <w:w w:val="66"/>
          <w:sz w:val="32"/>
          <w:szCs w:val="32"/>
        </w:rPr>
        <w:t>0113</w:t>
      </w:r>
      <w:r w:rsidRPr="00675400">
        <w:rPr>
          <w:rFonts w:eastAsia="黑体"/>
          <w:spacing w:val="40"/>
          <w:w w:val="66"/>
          <w:sz w:val="32"/>
          <w:szCs w:val="32"/>
        </w:rPr>
        <w:t>）</w:t>
      </w:r>
    </w:p>
    <w:p w:rsidR="008A674D" w:rsidRDefault="008A674D">
      <w:pPr>
        <w:rPr>
          <w:sz w:val="40"/>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8A674D">
      <w:pPr>
        <w:rPr>
          <w:sz w:val="36"/>
        </w:rPr>
      </w:pPr>
    </w:p>
    <w:p w:rsidR="008A674D" w:rsidRDefault="00735ED0" w:rsidP="003C35D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A674D" w:rsidRDefault="00735ED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8A674D" w:rsidRDefault="008A674D">
      <w:pPr>
        <w:widowControl/>
        <w:jc w:val="left"/>
        <w:rPr>
          <w:rFonts w:eastAsia="仿宋_GB2312"/>
          <w:b/>
          <w:bCs/>
          <w:kern w:val="0"/>
          <w:sz w:val="44"/>
          <w:szCs w:val="44"/>
        </w:rPr>
      </w:pPr>
    </w:p>
    <w:p w:rsidR="008A674D" w:rsidRDefault="008A674D" w:rsidP="003C35DD">
      <w:pPr>
        <w:ind w:firstLineChars="100" w:firstLine="411"/>
        <w:jc w:val="center"/>
        <w:rPr>
          <w:b/>
          <w:spacing w:val="20"/>
          <w:w w:val="80"/>
          <w:sz w:val="48"/>
          <w:szCs w:val="48"/>
        </w:rPr>
        <w:sectPr w:rsidR="008A674D">
          <w:headerReference w:type="default" r:id="rId11"/>
          <w:pgSz w:w="11906" w:h="16838"/>
          <w:pgMar w:top="1440" w:right="1797" w:bottom="1440" w:left="1797" w:header="851" w:footer="992" w:gutter="0"/>
          <w:pgNumType w:start="1"/>
          <w:cols w:space="425"/>
          <w:docGrid w:type="linesAndChars" w:linePitch="285" w:charSpace="-3449"/>
        </w:sectPr>
      </w:pPr>
    </w:p>
    <w:p w:rsidR="008A674D" w:rsidRDefault="00735ED0" w:rsidP="003C35D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A674D" w:rsidRDefault="00735ED0">
      <w:pPr>
        <w:spacing w:line="560" w:lineRule="exact"/>
        <w:ind w:rightChars="-73" w:right="-141"/>
        <w:rPr>
          <w:b/>
          <w:sz w:val="24"/>
        </w:rPr>
      </w:pPr>
      <w:r>
        <w:rPr>
          <w:b/>
          <w:sz w:val="24"/>
        </w:rPr>
        <w:t>第一部分</w:t>
      </w:r>
      <w:r>
        <w:rPr>
          <w:b/>
          <w:sz w:val="24"/>
        </w:rPr>
        <w:t xml:space="preserve">  </w:t>
      </w:r>
      <w:r>
        <w:rPr>
          <w:b/>
          <w:sz w:val="24"/>
        </w:rPr>
        <w:t>投标邀请函</w:t>
      </w:r>
    </w:p>
    <w:p w:rsidR="008A674D" w:rsidRDefault="008A674D">
      <w:pPr>
        <w:spacing w:line="560" w:lineRule="exact"/>
        <w:ind w:rightChars="-73" w:right="-141"/>
        <w:rPr>
          <w:b/>
          <w:sz w:val="24"/>
        </w:rPr>
      </w:pPr>
    </w:p>
    <w:p w:rsidR="008A674D" w:rsidRDefault="00735ED0">
      <w:pPr>
        <w:spacing w:line="560" w:lineRule="exact"/>
        <w:ind w:rightChars="-73" w:right="-141"/>
        <w:rPr>
          <w:b/>
          <w:sz w:val="24"/>
        </w:rPr>
      </w:pPr>
      <w:r>
        <w:rPr>
          <w:b/>
          <w:sz w:val="24"/>
        </w:rPr>
        <w:t>第二部分</w:t>
      </w:r>
      <w:r>
        <w:rPr>
          <w:b/>
          <w:sz w:val="24"/>
        </w:rPr>
        <w:t xml:space="preserve">  </w:t>
      </w:r>
      <w:r>
        <w:rPr>
          <w:b/>
          <w:sz w:val="24"/>
        </w:rPr>
        <w:t>招标项目需求</w:t>
      </w:r>
    </w:p>
    <w:p w:rsidR="008A674D" w:rsidRDefault="008A674D">
      <w:pPr>
        <w:spacing w:line="560" w:lineRule="exact"/>
        <w:ind w:rightChars="-73" w:right="-141"/>
        <w:rPr>
          <w:b/>
          <w:sz w:val="24"/>
        </w:rPr>
      </w:pPr>
    </w:p>
    <w:p w:rsidR="008A674D" w:rsidRDefault="00735ED0">
      <w:pPr>
        <w:spacing w:line="560" w:lineRule="exact"/>
        <w:ind w:rightChars="-73" w:right="-141"/>
        <w:rPr>
          <w:b/>
          <w:sz w:val="24"/>
        </w:rPr>
      </w:pPr>
      <w:r>
        <w:rPr>
          <w:b/>
          <w:sz w:val="24"/>
        </w:rPr>
        <w:t>第三部分</w:t>
      </w:r>
      <w:r>
        <w:rPr>
          <w:b/>
          <w:sz w:val="24"/>
        </w:rPr>
        <w:t xml:space="preserve">  </w:t>
      </w:r>
      <w:r>
        <w:rPr>
          <w:b/>
          <w:sz w:val="24"/>
        </w:rPr>
        <w:t>投标须知</w:t>
      </w:r>
    </w:p>
    <w:p w:rsidR="008A674D" w:rsidRDefault="008A674D">
      <w:pPr>
        <w:spacing w:line="560" w:lineRule="exact"/>
        <w:ind w:rightChars="-73" w:right="-141"/>
        <w:rPr>
          <w:sz w:val="24"/>
        </w:rPr>
      </w:pPr>
    </w:p>
    <w:p w:rsidR="008A674D" w:rsidRDefault="00735ED0">
      <w:pPr>
        <w:spacing w:line="560" w:lineRule="exact"/>
        <w:rPr>
          <w:b/>
          <w:sz w:val="24"/>
        </w:rPr>
      </w:pPr>
      <w:r>
        <w:rPr>
          <w:b/>
          <w:sz w:val="24"/>
        </w:rPr>
        <w:t>第四部分</w:t>
      </w:r>
      <w:r>
        <w:rPr>
          <w:b/>
          <w:sz w:val="24"/>
        </w:rPr>
        <w:t xml:space="preserve">  </w:t>
      </w:r>
      <w:r>
        <w:rPr>
          <w:b/>
          <w:sz w:val="24"/>
        </w:rPr>
        <w:t>合同条款</w:t>
      </w:r>
    </w:p>
    <w:p w:rsidR="008A674D" w:rsidRDefault="008A674D">
      <w:pPr>
        <w:spacing w:line="560" w:lineRule="exact"/>
        <w:rPr>
          <w:sz w:val="24"/>
        </w:rPr>
      </w:pPr>
    </w:p>
    <w:p w:rsidR="008A674D" w:rsidRDefault="00735ED0">
      <w:pPr>
        <w:spacing w:line="560" w:lineRule="exact"/>
        <w:rPr>
          <w:sz w:val="24"/>
        </w:rPr>
      </w:pPr>
      <w:r>
        <w:rPr>
          <w:b/>
          <w:sz w:val="24"/>
        </w:rPr>
        <w:t>第五部分</w:t>
      </w:r>
      <w:r>
        <w:rPr>
          <w:b/>
          <w:sz w:val="24"/>
        </w:rPr>
        <w:t xml:space="preserve">  </w:t>
      </w:r>
      <w:r>
        <w:rPr>
          <w:b/>
          <w:sz w:val="24"/>
        </w:rPr>
        <w:t>投标文件格式</w:t>
      </w:r>
    </w:p>
    <w:p w:rsidR="008A674D" w:rsidRDefault="008A674D">
      <w:pPr>
        <w:rPr>
          <w:sz w:val="24"/>
        </w:rPr>
      </w:pPr>
    </w:p>
    <w:p w:rsidR="008A674D" w:rsidRDefault="008A674D">
      <w:pPr>
        <w:rPr>
          <w:sz w:val="24"/>
        </w:rPr>
      </w:pPr>
    </w:p>
    <w:p w:rsidR="008A674D" w:rsidRDefault="008A674D">
      <w:pPr>
        <w:rPr>
          <w:sz w:val="24"/>
        </w:rPr>
      </w:pPr>
    </w:p>
    <w:p w:rsidR="008A674D" w:rsidRDefault="008A674D">
      <w:pPr>
        <w:rPr>
          <w:sz w:val="24"/>
        </w:rPr>
      </w:pPr>
    </w:p>
    <w:p w:rsidR="008A674D" w:rsidRDefault="008A674D">
      <w:pPr>
        <w:rPr>
          <w:sz w:val="24"/>
        </w:rPr>
      </w:pPr>
    </w:p>
    <w:p w:rsidR="008A674D" w:rsidRDefault="008A674D">
      <w:pPr>
        <w:rPr>
          <w:sz w:val="24"/>
        </w:rPr>
      </w:pPr>
    </w:p>
    <w:p w:rsidR="008A674D" w:rsidRDefault="008A674D">
      <w:pPr>
        <w:rPr>
          <w:b/>
        </w:rPr>
      </w:pPr>
    </w:p>
    <w:p w:rsidR="008A674D" w:rsidRDefault="008A674D">
      <w:pPr>
        <w:pStyle w:val="ac"/>
        <w:rPr>
          <w:rFonts w:ascii="Times New Roman" w:hAnsi="Times New Roman"/>
          <w:lang w:val="en-US"/>
        </w:rPr>
        <w:sectPr w:rsidR="008A674D">
          <w:pgSz w:w="11906" w:h="16838"/>
          <w:pgMar w:top="1440" w:right="1797" w:bottom="1440" w:left="1797" w:header="851" w:footer="992" w:gutter="0"/>
          <w:pgNumType w:start="1"/>
          <w:cols w:space="425"/>
          <w:docGrid w:type="linesAndChars" w:linePitch="285" w:charSpace="-3449"/>
        </w:sectPr>
      </w:pPr>
      <w:bookmarkStart w:id="1" w:name="_Toc412903614"/>
    </w:p>
    <w:p w:rsidR="008A674D" w:rsidRDefault="00735ED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8A674D" w:rsidRDefault="00735ED0" w:rsidP="003C35DD">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天津市河西区人民法院</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天津市河西区人民法院物业管理项目</w:t>
      </w:r>
      <w:r>
        <w:rPr>
          <w:rFonts w:ascii="Times New Roman" w:eastAsiaTheme="minorEastAsia" w:hAnsi="Times New Roman" w:cs="Times New Roman"/>
          <w:color w:val="auto"/>
          <w:szCs w:val="32"/>
        </w:rPr>
        <w:t>实施政府采购。现欢迎合格的供应商参加投标。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w:t>
      </w:r>
      <w:r w:rsidRPr="00675400">
        <w:rPr>
          <w:rFonts w:ascii="Times New Roman" w:eastAsia="宋体" w:hAnsi="Times New Roman" w:cs="Times New Roman"/>
          <w:color w:val="auto"/>
        </w:rPr>
        <w:t>况</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color w:val="auto"/>
        </w:rPr>
        <w:t>（一）项目名称：</w:t>
      </w:r>
      <w:r w:rsidRPr="00675400">
        <w:rPr>
          <w:rFonts w:ascii="Times New Roman" w:eastAsiaTheme="minorEastAsia" w:hAnsi="Times New Roman" w:cs="Times New Roman" w:hint="eastAsia"/>
          <w:color w:val="auto"/>
          <w:szCs w:val="32"/>
        </w:rPr>
        <w:t>天津市河西区人民法院物业管理项目</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color w:val="auto"/>
        </w:rPr>
        <w:t>（二）项目编号：</w:t>
      </w:r>
      <w:r w:rsidRPr="00675400">
        <w:rPr>
          <w:rFonts w:ascii="Times New Roman" w:eastAsia="宋体" w:hAnsi="Times New Roman" w:cs="Times New Roman"/>
          <w:color w:val="auto"/>
        </w:rPr>
        <w:t>TGPC-202</w:t>
      </w:r>
      <w:r w:rsidRPr="00675400">
        <w:rPr>
          <w:rFonts w:ascii="Times New Roman" w:eastAsia="宋体" w:hAnsi="Times New Roman" w:cs="Times New Roman" w:hint="eastAsia"/>
          <w:color w:val="auto"/>
        </w:rPr>
        <w:t>6</w:t>
      </w:r>
      <w:r w:rsidRPr="00675400">
        <w:rPr>
          <w:rFonts w:ascii="Times New Roman" w:eastAsia="宋体" w:hAnsi="Times New Roman" w:cs="Times New Roman"/>
          <w:color w:val="auto"/>
        </w:rPr>
        <w:t>-</w:t>
      </w:r>
      <w:r w:rsidRPr="00675400">
        <w:rPr>
          <w:rFonts w:ascii="Times New Roman" w:eastAsia="宋体" w:hAnsi="Times New Roman" w:cs="Times New Roman" w:hint="eastAsia"/>
          <w:color w:val="auto"/>
        </w:rPr>
        <w:t>D</w:t>
      </w:r>
      <w:r w:rsidRPr="00675400">
        <w:rPr>
          <w:rFonts w:ascii="Times New Roman" w:eastAsia="宋体" w:hAnsi="Times New Roman" w:cs="Times New Roman"/>
          <w:color w:val="auto"/>
        </w:rPr>
        <w:t>-0</w:t>
      </w:r>
      <w:r w:rsidR="00675400" w:rsidRPr="00675400">
        <w:rPr>
          <w:rFonts w:ascii="Times New Roman" w:eastAsia="宋体" w:hAnsi="Times New Roman" w:cs="Times New Roman" w:hint="eastAsia"/>
          <w:color w:val="auto"/>
        </w:rPr>
        <w:t>113</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（三）采购方式：公开招标</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（四）项目属性：服务</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（五）本项目不接受联合体参与。不接受联合体参与的，若有供应商组成联合体参与，视为无效投标。</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（六）本文件售价：免费。</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675400" w:rsidRPr="00675400">
        <w:trPr>
          <w:jc w:val="center"/>
        </w:trPr>
        <w:tc>
          <w:tcPr>
            <w:tcW w:w="9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包号</w:t>
            </w:r>
          </w:p>
        </w:tc>
        <w:tc>
          <w:tcPr>
            <w:tcW w:w="138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包名称</w:t>
            </w:r>
          </w:p>
        </w:tc>
        <w:tc>
          <w:tcPr>
            <w:tcW w:w="181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包预算</w:t>
            </w:r>
          </w:p>
        </w:tc>
        <w:tc>
          <w:tcPr>
            <w:tcW w:w="1947"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包最高限价</w:t>
            </w:r>
          </w:p>
        </w:tc>
        <w:tc>
          <w:tcPr>
            <w:tcW w:w="17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合同履行期限</w:t>
            </w:r>
          </w:p>
        </w:tc>
        <w:tc>
          <w:tcPr>
            <w:tcW w:w="1389"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所属行业</w:t>
            </w:r>
          </w:p>
        </w:tc>
      </w:tr>
      <w:tr w:rsidR="00675400" w:rsidRPr="00675400">
        <w:trPr>
          <w:jc w:val="center"/>
        </w:trPr>
        <w:tc>
          <w:tcPr>
            <w:tcW w:w="9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1</w:t>
            </w:r>
          </w:p>
        </w:tc>
        <w:tc>
          <w:tcPr>
            <w:tcW w:w="138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hint="eastAsia"/>
                <w:color w:val="auto"/>
                <w:sz w:val="21"/>
                <w:szCs w:val="21"/>
              </w:rPr>
              <w:t>天津市河西区人民法院物业管理项目</w:t>
            </w:r>
          </w:p>
        </w:tc>
        <w:tc>
          <w:tcPr>
            <w:tcW w:w="181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color w:val="auto"/>
                <w:sz w:val="21"/>
                <w:szCs w:val="21"/>
              </w:rPr>
              <w:t>2800000</w:t>
            </w:r>
            <w:r w:rsidRPr="00675400">
              <w:rPr>
                <w:rFonts w:ascii="Times New Roman" w:eastAsia="宋体" w:hAnsi="Times New Roman" w:cs="Times New Roman" w:hint="eastAsia"/>
                <w:color w:val="auto"/>
                <w:sz w:val="21"/>
                <w:szCs w:val="21"/>
              </w:rPr>
              <w:t>元</w:t>
            </w:r>
          </w:p>
        </w:tc>
        <w:tc>
          <w:tcPr>
            <w:tcW w:w="1947"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color w:val="auto"/>
                <w:sz w:val="21"/>
                <w:szCs w:val="21"/>
              </w:rPr>
              <w:t>2800000</w:t>
            </w:r>
            <w:r w:rsidRPr="00675400">
              <w:rPr>
                <w:rFonts w:ascii="Times New Roman" w:eastAsia="宋体" w:hAnsi="Times New Roman" w:cs="Times New Roman" w:hint="eastAsia"/>
                <w:color w:val="auto"/>
                <w:sz w:val="21"/>
                <w:szCs w:val="21"/>
              </w:rPr>
              <w:t>元</w:t>
            </w:r>
          </w:p>
        </w:tc>
        <w:tc>
          <w:tcPr>
            <w:tcW w:w="1735"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ascii="Times New Roman" w:eastAsia="宋体" w:hAnsi="Times New Roman" w:cs="Times New Roman"/>
                <w:color w:val="auto"/>
                <w:sz w:val="21"/>
                <w:szCs w:val="21"/>
              </w:rPr>
              <w:t>一年</w:t>
            </w:r>
          </w:p>
        </w:tc>
        <w:tc>
          <w:tcPr>
            <w:tcW w:w="1389" w:type="dxa"/>
            <w:vAlign w:val="center"/>
          </w:tcPr>
          <w:p w:rsidR="008A674D" w:rsidRPr="00675400" w:rsidRDefault="00735ED0">
            <w:pPr>
              <w:pStyle w:val="Default"/>
              <w:snapToGrid w:val="0"/>
              <w:jc w:val="center"/>
              <w:rPr>
                <w:rFonts w:ascii="Times New Roman" w:eastAsia="宋体" w:hAnsi="Times New Roman" w:cs="Times New Roman"/>
                <w:color w:val="auto"/>
                <w:sz w:val="21"/>
                <w:szCs w:val="21"/>
              </w:rPr>
            </w:pPr>
            <w:r w:rsidRPr="00675400">
              <w:rPr>
                <w:rFonts w:cs="宋体" w:hint="eastAsia"/>
                <w:bCs/>
                <w:color w:val="auto"/>
                <w:sz w:val="21"/>
                <w:szCs w:val="21"/>
              </w:rPr>
              <w:t>物业管理行业</w:t>
            </w:r>
          </w:p>
        </w:tc>
      </w:tr>
    </w:tbl>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三</w:t>
      </w:r>
      <w:r w:rsidRPr="00675400">
        <w:rPr>
          <w:rFonts w:ascii="Times New Roman" w:eastAsia="宋体" w:hAnsi="Times New Roman" w:cs="Times New Roman"/>
          <w:color w:val="auto"/>
        </w:rPr>
        <w:t>、供应商资格要求（实质性要求）</w:t>
      </w:r>
    </w:p>
    <w:p w:rsidR="008A674D" w:rsidRPr="00675400" w:rsidRDefault="00735ED0" w:rsidP="003C35DD">
      <w:pPr>
        <w:pStyle w:val="Default"/>
        <w:spacing w:line="360" w:lineRule="auto"/>
        <w:ind w:firstLineChars="200" w:firstLine="446"/>
        <w:rPr>
          <w:rFonts w:ascii="Times New Roman" w:eastAsiaTheme="minorEastAsia" w:hAnsi="Times New Roman" w:cs="Times New Roman"/>
          <w:color w:val="auto"/>
        </w:rPr>
      </w:pPr>
      <w:r w:rsidRPr="00675400">
        <w:rPr>
          <w:rFonts w:ascii="Times New Roman" w:eastAsiaTheme="minorEastAsia" w:hAnsi="Times New Roman" w:cs="Times New Roman"/>
          <w:color w:val="auto"/>
        </w:rPr>
        <w:t>（一）</w:t>
      </w:r>
      <w:r w:rsidRPr="00675400">
        <w:rPr>
          <w:rFonts w:ascii="Times New Roman" w:eastAsia="宋体" w:hAnsi="Times New Roman" w:cs="Times New Roman" w:hint="eastAsia"/>
          <w:color w:val="auto"/>
        </w:rPr>
        <w:t>供应商应具备独立法人资格</w:t>
      </w:r>
      <w:r w:rsidRPr="00675400">
        <w:rPr>
          <w:rFonts w:hint="eastAsia"/>
          <w:color w:val="auto"/>
        </w:rPr>
        <w:t>。供应商应</w:t>
      </w:r>
      <w:r w:rsidRPr="00675400">
        <w:rPr>
          <w:rFonts w:ascii="Times New Roman" w:eastAsia="宋体" w:hAnsi="Times New Roman" w:cs="Times New Roman" w:hint="eastAsia"/>
          <w:color w:val="auto"/>
        </w:rPr>
        <w:t>具备《食品经营许可证》，经营项目至少包含食品经营管理或餐饮服务管理，提供证书扫描件；</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675400">
        <w:rPr>
          <w:rFonts w:ascii="Times New Roman" w:eastAsia="宋体" w:hAnsi="Times New Roman" w:cs="Times New Roman"/>
          <w:color w:val="auto"/>
        </w:rPr>
        <w:t>提供以下材料：</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lastRenderedPageBreak/>
        <w:t xml:space="preserve">1. </w:t>
      </w:r>
      <w:r w:rsidRPr="0067540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t xml:space="preserve">2. </w:t>
      </w:r>
      <w:r w:rsidRPr="00675400">
        <w:rPr>
          <w:rFonts w:ascii="Times New Roman" w:eastAsia="宋体" w:hAnsi="Times New Roman" w:cs="Times New Roman" w:hint="eastAsia"/>
          <w:color w:val="auto"/>
        </w:rPr>
        <w:t>提供《供应商资格声明函》（格式见附件</w:t>
      </w:r>
      <w:r w:rsidRPr="00675400">
        <w:rPr>
          <w:rFonts w:ascii="Times New Roman" w:eastAsia="宋体" w:hAnsi="Times New Roman" w:cs="Times New Roman" w:hint="eastAsia"/>
          <w:color w:val="auto"/>
        </w:rPr>
        <w:t>2</w:t>
      </w:r>
      <w:r w:rsidRPr="00675400">
        <w:rPr>
          <w:rFonts w:ascii="Times New Roman" w:eastAsia="宋体" w:hAnsi="Times New Roman" w:cs="Times New Roman" w:hint="eastAsia"/>
          <w:color w:val="auto"/>
        </w:rPr>
        <w:t>）</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Theme="minorEastAsia" w:hAnsi="Times New Roman" w:cs="Times New Roman" w:hint="eastAsia"/>
          <w:color w:val="auto"/>
        </w:rPr>
        <w:t>（三）本项目专门面向小微企业采购，提供《中小企业声明函》。</w:t>
      </w:r>
    </w:p>
    <w:p w:rsidR="008A674D" w:rsidRPr="00675400" w:rsidRDefault="00735ED0" w:rsidP="003C35DD">
      <w:pPr>
        <w:pStyle w:val="Default"/>
        <w:spacing w:line="360" w:lineRule="auto"/>
        <w:ind w:firstLineChars="200" w:firstLine="446"/>
        <w:jc w:val="both"/>
        <w:rPr>
          <w:rFonts w:ascii="Times New Roman" w:eastAsia="宋体" w:hAnsi="Times New Roman" w:cs="Times New Roman"/>
          <w:color w:val="auto"/>
        </w:rPr>
      </w:pPr>
      <w:r w:rsidRPr="00675400">
        <w:rPr>
          <w:rFonts w:ascii="Times New Roman" w:eastAsia="宋体" w:hAnsi="Times New Roman" w:cs="Times New Roman" w:hint="eastAsia"/>
          <w:color w:val="auto"/>
        </w:rPr>
        <w:t>四</w:t>
      </w:r>
      <w:r w:rsidRPr="00675400">
        <w:rPr>
          <w:rFonts w:ascii="Times New Roman" w:eastAsia="宋体" w:hAnsi="Times New Roman" w:cs="Times New Roman"/>
          <w:color w:val="auto"/>
        </w:rPr>
        <w:t>、项目需要落实的政府采购政策</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675400">
        <w:rPr>
          <w:rFonts w:ascii="Times New Roman" w:eastAsia="宋体" w:hAnsi="Times New Roman" w:cs="Times New Roman"/>
          <w:color w:val="auto"/>
        </w:rPr>
        <w:t>（一）</w:t>
      </w:r>
      <w:r w:rsidRPr="00675400">
        <w:rPr>
          <w:rFonts w:ascii="Times New Roman" w:eastAsiaTheme="minorEastAsia" w:hAnsi="Times New Roman" w:cs="Times New Roman" w:hint="eastAsia"/>
          <w:color w:val="auto"/>
        </w:rPr>
        <w:t>本项目专门面向小微企业采购</w:t>
      </w:r>
      <w:r w:rsidRPr="00675400">
        <w:rPr>
          <w:rFonts w:ascii="Times New Roman" w:eastAsia="宋体" w:hAnsi="Times New Roman" w:cs="Times New Roman"/>
          <w:color w:val="auto"/>
        </w:rPr>
        <w:t>。</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color w:val="auto"/>
        </w:rPr>
        <w:t>（二）根据财政部发布的《关于政府采购支持监狱企业发展有关问题的通知》规定，监狱企业视同小微企业。</w:t>
      </w:r>
    </w:p>
    <w:p w:rsidR="008A674D" w:rsidRPr="00675400" w:rsidRDefault="00735ED0" w:rsidP="003C35DD">
      <w:pPr>
        <w:pStyle w:val="Default"/>
        <w:spacing w:line="360" w:lineRule="auto"/>
        <w:ind w:firstLineChars="200" w:firstLine="446"/>
        <w:rPr>
          <w:rFonts w:ascii="Times New Roman" w:eastAsia="宋体" w:hAnsi="Times New Roman" w:cs="Times New Roman"/>
          <w:color w:val="auto"/>
        </w:rPr>
      </w:pPr>
      <w:r w:rsidRPr="00675400">
        <w:rPr>
          <w:rFonts w:ascii="Times New Roman" w:eastAsia="宋体" w:hAnsi="Times New Roman" w:cs="Times New Roman" w:hint="eastAsia"/>
          <w:color w:val="auto"/>
        </w:rPr>
        <w:t>（三）</w:t>
      </w:r>
      <w:r w:rsidRPr="0067540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A674D" w:rsidRDefault="00735ED0" w:rsidP="003C35DD">
      <w:pPr>
        <w:pStyle w:val="Default"/>
        <w:spacing w:line="360" w:lineRule="auto"/>
        <w:ind w:firstLineChars="200" w:firstLine="446"/>
        <w:jc w:val="both"/>
        <w:rPr>
          <w:rFonts w:ascii="Times New Roman" w:eastAsia="宋体" w:hAnsi="Times New Roman"/>
          <w:color w:val="auto"/>
        </w:rPr>
      </w:pPr>
      <w:r w:rsidRPr="00675400">
        <w:rPr>
          <w:rFonts w:ascii="Times New Roman" w:eastAsia="宋体" w:hAnsi="Times New Roman" w:hint="eastAsia"/>
          <w:color w:val="auto"/>
        </w:rPr>
        <w:t>注：中小微</w:t>
      </w:r>
      <w:r>
        <w:rPr>
          <w:rFonts w:ascii="Times New Roman" w:eastAsia="宋体" w:hAnsi="Times New Roman" w:hint="eastAsia"/>
          <w:color w:val="auto"/>
        </w:rPr>
        <w:t>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A674D" w:rsidRDefault="00735ED0" w:rsidP="003C35D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（六）</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8A674D">
        <w:trPr>
          <w:tblHeade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cs="Times New Roman"/>
                <w:color w:val="auto"/>
                <w:sz w:val="21"/>
                <w:szCs w:val="21"/>
              </w:rPr>
              <w:t>2026</w:t>
            </w:r>
            <w:r w:rsidRPr="0060521B">
              <w:rPr>
                <w:rFonts w:ascii="Times New Roman" w:eastAsia="宋体" w:hAnsi="Times New Roman" w:cs="Times New Roman"/>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cs="Times New Roman"/>
                <w:color w:val="auto"/>
                <w:sz w:val="21"/>
                <w:szCs w:val="21"/>
              </w:rPr>
              <w:t>月</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cs="Times New Roman"/>
                <w:color w:val="auto"/>
                <w:sz w:val="21"/>
                <w:szCs w:val="21"/>
              </w:rPr>
              <w:t>日</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cs="Times New Roman"/>
                <w:color w:val="auto"/>
                <w:sz w:val="21"/>
                <w:szCs w:val="21"/>
              </w:rPr>
              <w:t>2026</w:t>
            </w:r>
            <w:r w:rsidRPr="0060521B">
              <w:rPr>
                <w:rFonts w:ascii="Times New Roman" w:eastAsia="宋体" w:hAnsi="Times New Roman" w:cs="Times New Roman"/>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cs="Times New Roman"/>
                <w:color w:val="auto"/>
                <w:sz w:val="21"/>
                <w:szCs w:val="21"/>
              </w:rPr>
              <w:t>月</w:t>
            </w:r>
            <w:r w:rsidR="00675400" w:rsidRPr="0060521B">
              <w:rPr>
                <w:rFonts w:ascii="Times New Roman" w:eastAsia="宋体" w:hAnsi="Times New Roman" w:cs="Times New Roman" w:hint="eastAsia"/>
                <w:color w:val="auto"/>
                <w:sz w:val="21"/>
                <w:szCs w:val="21"/>
              </w:rPr>
              <w:t>10</w:t>
            </w:r>
            <w:r w:rsidRPr="0060521B">
              <w:rPr>
                <w:rFonts w:ascii="Times New Roman" w:eastAsia="宋体" w:hAnsi="Times New Roman" w:cs="Times New Roman"/>
                <w:color w:val="auto"/>
                <w:sz w:val="21"/>
                <w:szCs w:val="21"/>
              </w:rPr>
              <w:t>日</w:t>
            </w:r>
          </w:p>
        </w:tc>
        <w:tc>
          <w:tcPr>
            <w:tcW w:w="2632" w:type="dxa"/>
            <w:vAlign w:val="center"/>
          </w:tcPr>
          <w:p w:rsidR="008A674D" w:rsidRPr="0060521B" w:rsidRDefault="00735ED0">
            <w:pPr>
              <w:pStyle w:val="Default"/>
              <w:snapToGrid w:val="0"/>
              <w:jc w:val="both"/>
              <w:rPr>
                <w:rFonts w:ascii="Times New Roman" w:eastAsia="宋体" w:hAnsi="Times New Roman" w:cs="Times New Roman"/>
                <w:color w:val="auto"/>
                <w:sz w:val="21"/>
                <w:szCs w:val="21"/>
              </w:rPr>
            </w:pPr>
            <w:r w:rsidRPr="0060521B">
              <w:rPr>
                <w:rFonts w:ascii="Times New Roman" w:eastAsia="宋体" w:hAnsi="Times New Roman" w:cs="Times New Roman"/>
                <w:color w:val="auto"/>
                <w:sz w:val="21"/>
                <w:szCs w:val="21"/>
              </w:rPr>
              <w:t>每日</w:t>
            </w:r>
            <w:r w:rsidRPr="0060521B">
              <w:rPr>
                <w:rFonts w:ascii="Times New Roman" w:eastAsia="宋体" w:hAnsi="Times New Roman" w:cs="Times New Roman"/>
                <w:color w:val="auto"/>
                <w:sz w:val="21"/>
                <w:szCs w:val="21"/>
              </w:rPr>
              <w:t>9:00</w:t>
            </w:r>
            <w:r w:rsidRPr="0060521B">
              <w:rPr>
                <w:rFonts w:ascii="Times New Roman" w:eastAsia="宋体" w:hAnsi="Times New Roman" w:cs="Times New Roman"/>
                <w:color w:val="auto"/>
                <w:sz w:val="21"/>
                <w:szCs w:val="21"/>
              </w:rPr>
              <w:t>至</w:t>
            </w:r>
            <w:r w:rsidRPr="0060521B">
              <w:rPr>
                <w:rFonts w:ascii="Times New Roman" w:eastAsia="宋体" w:hAnsi="Times New Roman" w:cs="Times New Roman"/>
                <w:color w:val="auto"/>
                <w:sz w:val="21"/>
                <w:szCs w:val="21"/>
              </w:rPr>
              <w:t>17:00</w:t>
            </w:r>
            <w:r w:rsidRPr="0060521B">
              <w:rPr>
                <w:rFonts w:ascii="Times New Roman" w:eastAsia="宋体" w:hAnsi="Times New Roman" w:cs="Times New Roman"/>
                <w:color w:val="auto"/>
                <w:sz w:val="21"/>
                <w:szCs w:val="21"/>
              </w:rPr>
              <w:t>（北京时间，法定节假日除外）。</w:t>
            </w:r>
          </w:p>
          <w:p w:rsidR="008A674D" w:rsidRPr="0060521B" w:rsidRDefault="00735ED0">
            <w:pPr>
              <w:pStyle w:val="Default"/>
              <w:snapToGrid w:val="0"/>
              <w:jc w:val="both"/>
              <w:rPr>
                <w:rFonts w:ascii="Times New Roman" w:eastAsia="宋体" w:hAnsi="Times New Roman"/>
                <w:color w:val="auto"/>
                <w:sz w:val="21"/>
                <w:szCs w:val="21"/>
              </w:rPr>
            </w:pPr>
            <w:r w:rsidRPr="0060521B">
              <w:rPr>
                <w:rFonts w:ascii="Times New Roman" w:eastAsia="宋体" w:hAnsi="Times New Roman" w:cs="Times New Roman" w:hint="eastAsia"/>
                <w:color w:val="auto"/>
                <w:sz w:val="21"/>
                <w:szCs w:val="21"/>
              </w:rPr>
              <w:t>未按时获取招标文件的，不能参与本项目</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9:00</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8:30</w:t>
            </w:r>
          </w:p>
        </w:tc>
        <w:tc>
          <w:tcPr>
            <w:tcW w:w="2632" w:type="dxa"/>
            <w:vAlign w:val="center"/>
          </w:tcPr>
          <w:p w:rsidR="008A674D" w:rsidRPr="0060521B" w:rsidRDefault="00735ED0">
            <w:pPr>
              <w:pStyle w:val="Default"/>
              <w:snapToGrid w:val="0"/>
              <w:jc w:val="both"/>
              <w:rPr>
                <w:rFonts w:ascii="Times New Roman" w:eastAsia="宋体" w:hAnsi="Times New Roman"/>
                <w:color w:val="auto"/>
                <w:sz w:val="21"/>
                <w:szCs w:val="21"/>
              </w:rPr>
            </w:pPr>
            <w:r w:rsidRPr="0060521B">
              <w:rPr>
                <w:rFonts w:ascii="Times New Roman" w:eastAsia="宋体" w:hAnsi="Times New Roman" w:hint="eastAsia"/>
                <w:color w:val="auto"/>
                <w:sz w:val="21"/>
                <w:szCs w:val="21"/>
              </w:rPr>
              <w:t>未按时完成网上应答或未按时上传电子投标文件的，视为无效投标。</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8:30</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9:30</w:t>
            </w:r>
          </w:p>
        </w:tc>
        <w:tc>
          <w:tcPr>
            <w:tcW w:w="2632" w:type="dxa"/>
            <w:vAlign w:val="center"/>
          </w:tcPr>
          <w:p w:rsidR="008A674D" w:rsidRPr="0060521B" w:rsidRDefault="00735ED0">
            <w:pPr>
              <w:pStyle w:val="Default"/>
              <w:snapToGrid w:val="0"/>
              <w:jc w:val="both"/>
              <w:rPr>
                <w:rFonts w:ascii="Times New Roman" w:eastAsia="宋体" w:hAnsi="Times New Roman"/>
                <w:color w:val="auto"/>
                <w:sz w:val="21"/>
                <w:szCs w:val="21"/>
              </w:rPr>
            </w:pPr>
            <w:r w:rsidRPr="0060521B">
              <w:rPr>
                <w:rFonts w:ascii="Times New Roman" w:eastAsia="宋体" w:hAnsi="Times New Roman" w:hint="eastAsia"/>
                <w:color w:val="auto"/>
                <w:sz w:val="21"/>
                <w:szCs w:val="21"/>
              </w:rPr>
              <w:t>未按时完成开标解密的，视为无效投标。</w:t>
            </w:r>
          </w:p>
        </w:tc>
      </w:tr>
      <w:tr w:rsidR="008A674D">
        <w:trPr>
          <w:jc w:val="center"/>
        </w:trPr>
        <w:tc>
          <w:tcPr>
            <w:tcW w:w="779"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8A674D" w:rsidRDefault="00735ED0">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9:30</w:t>
            </w:r>
          </w:p>
        </w:tc>
        <w:tc>
          <w:tcPr>
            <w:tcW w:w="1891" w:type="dxa"/>
            <w:vAlign w:val="center"/>
          </w:tcPr>
          <w:p w:rsidR="008A674D" w:rsidRPr="0060521B" w:rsidRDefault="00735ED0" w:rsidP="00675400">
            <w:pPr>
              <w:pStyle w:val="Default"/>
              <w:snapToGrid w:val="0"/>
              <w:jc w:val="center"/>
              <w:rPr>
                <w:rFonts w:ascii="Times New Roman" w:eastAsia="宋体" w:hAnsi="Times New Roman"/>
                <w:color w:val="auto"/>
                <w:sz w:val="21"/>
                <w:szCs w:val="21"/>
              </w:rPr>
            </w:pPr>
            <w:r w:rsidRPr="0060521B">
              <w:rPr>
                <w:rFonts w:ascii="Times New Roman" w:eastAsia="宋体" w:hAnsi="Times New Roman" w:hint="eastAsia"/>
                <w:color w:val="auto"/>
                <w:sz w:val="21"/>
                <w:szCs w:val="21"/>
              </w:rPr>
              <w:t>2026</w:t>
            </w:r>
            <w:r w:rsidRPr="0060521B">
              <w:rPr>
                <w:rFonts w:ascii="Times New Roman" w:eastAsia="宋体" w:hAnsi="Times New Roman" w:hint="eastAsia"/>
                <w:color w:val="auto"/>
                <w:sz w:val="21"/>
                <w:szCs w:val="21"/>
              </w:rPr>
              <w:t>年</w:t>
            </w:r>
            <w:r w:rsidR="00675400" w:rsidRPr="0060521B">
              <w:rPr>
                <w:rFonts w:ascii="Times New Roman" w:eastAsia="宋体" w:hAnsi="Times New Roman" w:cs="Times New Roman" w:hint="eastAsia"/>
                <w:color w:val="auto"/>
                <w:sz w:val="21"/>
                <w:szCs w:val="21"/>
              </w:rPr>
              <w:t>3</w:t>
            </w:r>
            <w:r w:rsidRPr="0060521B">
              <w:rPr>
                <w:rFonts w:ascii="Times New Roman" w:eastAsia="宋体" w:hAnsi="Times New Roman" w:hint="eastAsia"/>
                <w:color w:val="auto"/>
                <w:sz w:val="21"/>
                <w:szCs w:val="21"/>
              </w:rPr>
              <w:t>月</w:t>
            </w:r>
            <w:r w:rsidR="00675400" w:rsidRPr="0060521B">
              <w:rPr>
                <w:rFonts w:ascii="Times New Roman" w:eastAsia="宋体" w:hAnsi="Times New Roman" w:cs="Times New Roman" w:hint="eastAsia"/>
                <w:color w:val="auto"/>
                <w:sz w:val="21"/>
                <w:szCs w:val="21"/>
              </w:rPr>
              <w:t>24</w:t>
            </w:r>
            <w:r w:rsidRPr="0060521B">
              <w:rPr>
                <w:rFonts w:ascii="Times New Roman" w:eastAsia="宋体" w:hAnsi="Times New Roman" w:hint="eastAsia"/>
                <w:color w:val="auto"/>
                <w:sz w:val="21"/>
                <w:szCs w:val="21"/>
              </w:rPr>
              <w:t>日</w:t>
            </w:r>
            <w:r w:rsidRPr="0060521B">
              <w:rPr>
                <w:rFonts w:ascii="Times New Roman" w:eastAsia="宋体" w:hAnsi="Times New Roman" w:hint="eastAsia"/>
                <w:color w:val="auto"/>
                <w:sz w:val="21"/>
                <w:szCs w:val="21"/>
              </w:rPr>
              <w:t>12:00</w:t>
            </w:r>
          </w:p>
        </w:tc>
        <w:tc>
          <w:tcPr>
            <w:tcW w:w="2632" w:type="dxa"/>
            <w:vAlign w:val="center"/>
          </w:tcPr>
          <w:p w:rsidR="008A674D" w:rsidRPr="0060521B" w:rsidRDefault="008A674D">
            <w:pPr>
              <w:pStyle w:val="Default"/>
              <w:snapToGrid w:val="0"/>
              <w:jc w:val="both"/>
              <w:rPr>
                <w:rFonts w:ascii="Times New Roman" w:eastAsia="宋体" w:hAnsi="Times New Roman"/>
                <w:color w:val="auto"/>
                <w:sz w:val="21"/>
                <w:szCs w:val="21"/>
              </w:rPr>
            </w:pPr>
          </w:p>
        </w:tc>
      </w:tr>
    </w:tbl>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A674D" w:rsidRDefault="00735ED0" w:rsidP="003C35DD">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A674D" w:rsidRDefault="00735ED0" w:rsidP="003C35DD">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bookmarkStart w:id="4" w:name="_Toc412903615"/>
      <w:r>
        <w:rPr>
          <w:rFonts w:ascii="Times New Roman" w:eastAsia="宋体" w:hAnsi="Times New Roman" w:cs="Times New Roman" w:hint="eastAsia"/>
          <w:color w:val="auto"/>
        </w:rPr>
        <w:t>六、现场考察、标前答疑会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天津市河西区人民法院</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天津市河西区台儿庄南路</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022-58313718</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联系部门：天津市河西区人民法院</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联系地址：天津市河西区台儿庄南路</w:t>
      </w:r>
      <w:r>
        <w:rPr>
          <w:rFonts w:ascii="Times New Roman" w:eastAsia="宋体" w:hAnsi="Times New Roman" w:cs="Times New Roman" w:hint="eastAsia"/>
          <w:color w:val="auto"/>
        </w:rPr>
        <w:t>26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28</w:t>
      </w:r>
      <w:r>
        <w:rPr>
          <w:rFonts w:ascii="Times New Roman" w:eastAsia="宋体" w:hAnsi="Times New Roman" w:cs="Times New Roman" w:hint="eastAsia"/>
          <w:color w:val="auto"/>
        </w:rPr>
        <w:t>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人：何立平</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58313718</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w:t>
      </w:r>
      <w:r>
        <w:rPr>
          <w:rFonts w:ascii="Times New Roman" w:eastAsia="宋体" w:hAnsi="Times New Roman" w:cs="Times New Roman" w:hint="eastAsia"/>
          <w:color w:val="auto"/>
        </w:rPr>
        <w:t>服务</w:t>
      </w:r>
      <w:r>
        <w:rPr>
          <w:rFonts w:ascii="Times New Roman" w:eastAsia="宋体" w:hAnsi="Times New Roman" w:cs="Times New Roman"/>
          <w:color w:val="auto"/>
        </w:rPr>
        <w:t>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8A674D">
        <w:trPr>
          <w:trHeight w:val="440"/>
          <w:tblHeader/>
          <w:jc w:val="center"/>
        </w:trPr>
        <w:tc>
          <w:tcPr>
            <w:tcW w:w="4190" w:type="dxa"/>
            <w:vAlign w:val="center"/>
          </w:tcPr>
          <w:p w:rsidR="008A674D" w:rsidRDefault="00735ED0">
            <w:pPr>
              <w:tabs>
                <w:tab w:val="left" w:pos="750"/>
                <w:tab w:val="left" w:pos="840"/>
              </w:tabs>
              <w:adjustRightInd w:val="0"/>
              <w:snapToGrid w:val="0"/>
              <w:jc w:val="center"/>
              <w:rPr>
                <w:sz w:val="24"/>
              </w:rPr>
            </w:pPr>
            <w:r>
              <w:rPr>
                <w:rFonts w:hint="eastAsia"/>
                <w:sz w:val="24"/>
              </w:rPr>
              <w:t>集中采购目录外服务报价合计（万元）</w:t>
            </w:r>
          </w:p>
        </w:tc>
        <w:tc>
          <w:tcPr>
            <w:tcW w:w="3657" w:type="dxa"/>
            <w:vAlign w:val="center"/>
          </w:tcPr>
          <w:p w:rsidR="008A674D" w:rsidRDefault="00735ED0">
            <w:pPr>
              <w:tabs>
                <w:tab w:val="left" w:pos="750"/>
                <w:tab w:val="left" w:pos="840"/>
              </w:tabs>
              <w:adjustRightInd w:val="0"/>
              <w:snapToGrid w:val="0"/>
              <w:jc w:val="center"/>
              <w:rPr>
                <w:sz w:val="24"/>
              </w:rPr>
            </w:pPr>
            <w:r>
              <w:rPr>
                <w:sz w:val="24"/>
              </w:rPr>
              <w:t>费率</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A674D" w:rsidRDefault="00735ED0">
            <w:pPr>
              <w:tabs>
                <w:tab w:val="left" w:pos="750"/>
                <w:tab w:val="left" w:pos="840"/>
              </w:tabs>
              <w:adjustRightInd w:val="0"/>
              <w:snapToGrid w:val="0"/>
              <w:jc w:val="center"/>
              <w:rPr>
                <w:sz w:val="24"/>
              </w:rPr>
            </w:pPr>
            <w:r>
              <w:rPr>
                <w:sz w:val="24"/>
              </w:rPr>
              <w:t>1%</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100-500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0.8</w:t>
            </w:r>
            <w:r>
              <w:rPr>
                <w:sz w:val="24"/>
              </w:rPr>
              <w:t>%</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500-1000</w:t>
            </w:r>
          </w:p>
        </w:tc>
        <w:tc>
          <w:tcPr>
            <w:tcW w:w="3657" w:type="dxa"/>
            <w:vAlign w:val="center"/>
          </w:tcPr>
          <w:p w:rsidR="008A674D" w:rsidRDefault="00735ED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0.25%</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0.1%</w:t>
            </w:r>
          </w:p>
        </w:tc>
      </w:tr>
      <w:tr w:rsidR="008A674D">
        <w:trPr>
          <w:trHeight w:val="440"/>
          <w:jc w:val="center"/>
        </w:trPr>
        <w:tc>
          <w:tcPr>
            <w:tcW w:w="4190" w:type="dxa"/>
            <w:vAlign w:val="center"/>
          </w:tcPr>
          <w:p w:rsidR="008A674D" w:rsidRDefault="00735ED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A674D" w:rsidRDefault="00735ED0">
            <w:pPr>
              <w:tabs>
                <w:tab w:val="left" w:pos="750"/>
                <w:tab w:val="left" w:pos="840"/>
              </w:tabs>
              <w:adjustRightInd w:val="0"/>
              <w:snapToGrid w:val="0"/>
              <w:jc w:val="center"/>
              <w:rPr>
                <w:sz w:val="24"/>
              </w:rPr>
            </w:pPr>
            <w:r>
              <w:rPr>
                <w:rFonts w:hint="eastAsia"/>
                <w:sz w:val="24"/>
              </w:rPr>
              <w:t>0.05%</w:t>
            </w:r>
          </w:p>
        </w:tc>
      </w:tr>
    </w:tbl>
    <w:p w:rsidR="008A674D" w:rsidRDefault="00735ED0" w:rsidP="003C35DD">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p>
    <w:p w:rsidR="008A674D" w:rsidRDefault="00735ED0" w:rsidP="003C35DD">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A674D" w:rsidRDefault="00735ED0" w:rsidP="003C35DD">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8A674D" w:rsidRDefault="008A674D" w:rsidP="003C35DD">
      <w:pPr>
        <w:pStyle w:val="Default"/>
        <w:spacing w:line="360" w:lineRule="auto"/>
        <w:ind w:firstLineChars="200" w:firstLine="446"/>
        <w:jc w:val="both"/>
        <w:rPr>
          <w:rFonts w:ascii="Times New Roman" w:eastAsia="宋体" w:hAnsi="Times New Roman" w:cs="Times New Roman"/>
          <w:color w:val="FF0000"/>
        </w:rPr>
      </w:pPr>
    </w:p>
    <w:p w:rsidR="008A674D" w:rsidRDefault="00735ED0" w:rsidP="00E15DBA">
      <w:pPr>
        <w:pStyle w:val="Default"/>
        <w:spacing w:line="360" w:lineRule="auto"/>
        <w:jc w:val="right"/>
        <w:rPr>
          <w:rFonts w:ascii="Times New Roman" w:eastAsia="宋体" w:hAnsi="Times New Roman" w:cs="Times New Roman"/>
          <w:color w:val="auto"/>
        </w:rPr>
      </w:pPr>
      <w:r w:rsidRPr="00AD2DDB">
        <w:rPr>
          <w:rFonts w:ascii="Times New Roman" w:eastAsia="宋体" w:hAnsi="Times New Roman" w:cs="Times New Roman"/>
          <w:color w:val="auto"/>
        </w:rPr>
        <w:t>2026</w:t>
      </w:r>
      <w:r w:rsidRPr="00AD2DDB">
        <w:rPr>
          <w:rFonts w:ascii="Times New Roman" w:eastAsia="宋体" w:hAnsi="Times New Roman" w:cs="Times New Roman"/>
          <w:color w:val="auto"/>
        </w:rPr>
        <w:t>年</w:t>
      </w:r>
      <w:r w:rsidR="00AD2DDB" w:rsidRPr="00AD2DDB">
        <w:rPr>
          <w:rFonts w:ascii="Times New Roman" w:eastAsia="宋体" w:hAnsi="Times New Roman" w:cs="Times New Roman" w:hint="eastAsia"/>
          <w:color w:val="auto"/>
        </w:rPr>
        <w:t>3</w:t>
      </w:r>
      <w:r w:rsidRPr="00AD2DDB">
        <w:rPr>
          <w:rFonts w:ascii="Times New Roman" w:eastAsia="宋体" w:hAnsi="Times New Roman" w:cs="Times New Roman"/>
          <w:color w:val="auto"/>
        </w:rPr>
        <w:t>月</w:t>
      </w:r>
      <w:r w:rsidR="00AD2DDB" w:rsidRPr="00AD2DDB">
        <w:rPr>
          <w:rFonts w:ascii="Times New Roman" w:eastAsia="宋体" w:hAnsi="Times New Roman" w:cs="Times New Roman" w:hint="eastAsia"/>
          <w:color w:val="auto"/>
        </w:rPr>
        <w:t>3</w:t>
      </w:r>
      <w:r w:rsidRPr="00AD2DDB">
        <w:rPr>
          <w:rFonts w:ascii="Times New Roman" w:eastAsia="宋体" w:hAnsi="Times New Roman" w:cs="Times New Roman"/>
          <w:color w:val="auto"/>
        </w:rPr>
        <w:t>日</w:t>
      </w:r>
    </w:p>
    <w:p w:rsidR="008A674D" w:rsidRDefault="00735ED0">
      <w:pPr>
        <w:pStyle w:val="Default"/>
        <w:spacing w:line="360" w:lineRule="auto"/>
        <w:jc w:val="right"/>
      </w:pPr>
      <w:r>
        <w:br w:type="page"/>
      </w:r>
    </w:p>
    <w:p w:rsidR="008A674D" w:rsidRDefault="00735ED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8A674D" w:rsidRDefault="008A674D">
      <w:pPr>
        <w:spacing w:line="360" w:lineRule="auto"/>
        <w:jc w:val="center"/>
        <w:rPr>
          <w:rFonts w:eastAsia="方正小标宋简体"/>
          <w:bCs/>
          <w:kern w:val="0"/>
          <w:sz w:val="24"/>
          <w:szCs w:val="24"/>
        </w:rPr>
      </w:pPr>
    </w:p>
    <w:p w:rsidR="008A674D" w:rsidRDefault="00735ED0" w:rsidP="003C35DD">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8A674D" w:rsidRDefault="00735ED0" w:rsidP="003C35DD">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A674D" w:rsidRDefault="00735ED0" w:rsidP="003C35DD">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A674D" w:rsidRDefault="008A674D">
      <w:pPr>
        <w:spacing w:line="360" w:lineRule="auto"/>
        <w:jc w:val="center"/>
        <w:rPr>
          <w:rFonts w:eastAsia="方正小标宋简体"/>
          <w:spacing w:val="-10"/>
          <w:sz w:val="24"/>
          <w:szCs w:val="24"/>
        </w:rPr>
      </w:pPr>
    </w:p>
    <w:p w:rsidR="008A674D" w:rsidRDefault="008A674D">
      <w:pPr>
        <w:spacing w:line="360" w:lineRule="auto"/>
        <w:jc w:val="center"/>
        <w:rPr>
          <w:rFonts w:eastAsia="方正小标宋简体"/>
          <w:spacing w:val="-10"/>
          <w:sz w:val="24"/>
          <w:szCs w:val="24"/>
        </w:rPr>
      </w:pPr>
    </w:p>
    <w:p w:rsidR="008A674D" w:rsidRDefault="00735ED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A674D" w:rsidRDefault="00735ED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8A674D" w:rsidRDefault="00735ED0" w:rsidP="003C35DD">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A674D" w:rsidRDefault="00735ED0" w:rsidP="003C35DD">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A674D" w:rsidRDefault="00735ED0" w:rsidP="003C35DD">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A674D" w:rsidRDefault="00735ED0" w:rsidP="003C35DD">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8A674D" w:rsidRDefault="00735ED0" w:rsidP="003C35DD">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A674D" w:rsidRDefault="00735ED0" w:rsidP="003C35DD">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8A674D" w:rsidRDefault="00735ED0" w:rsidP="003C35DD">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8A674D" w:rsidRDefault="00735ED0" w:rsidP="003C35DD">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8A674D" w:rsidRDefault="008A674D" w:rsidP="003C35DD">
      <w:pPr>
        <w:spacing w:line="360" w:lineRule="exact"/>
        <w:ind w:firstLineChars="200" w:firstLine="446"/>
        <w:rPr>
          <w:rFonts w:eastAsiaTheme="minorEastAsia"/>
          <w:sz w:val="24"/>
        </w:rPr>
      </w:pPr>
    </w:p>
    <w:p w:rsidR="008A674D" w:rsidRDefault="00735ED0">
      <w:pPr>
        <w:adjustRightInd w:val="0"/>
        <w:snapToGrid w:val="0"/>
        <w:spacing w:line="400" w:lineRule="exact"/>
        <w:jc w:val="center"/>
        <w:rPr>
          <w:b/>
          <w:sz w:val="24"/>
          <w:szCs w:val="24"/>
        </w:rPr>
      </w:pPr>
      <w:r>
        <w:rPr>
          <w:b/>
          <w:sz w:val="24"/>
          <w:szCs w:val="24"/>
        </w:rPr>
        <w:t>诚信参与政府采购活动提示函</w:t>
      </w:r>
    </w:p>
    <w:p w:rsidR="008A674D" w:rsidRDefault="008A674D">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A674D" w:rsidRDefault="00735ED0" w:rsidP="003C35DD">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A674D" w:rsidRDefault="008A674D" w:rsidP="003C35DD">
      <w:pPr>
        <w:spacing w:line="360" w:lineRule="exact"/>
        <w:ind w:firstLineChars="200" w:firstLine="446"/>
        <w:rPr>
          <w:rFonts w:eastAsiaTheme="minorEastAsia"/>
          <w:sz w:val="24"/>
        </w:rPr>
      </w:pPr>
    </w:p>
    <w:p w:rsidR="008A674D" w:rsidRDefault="008A674D" w:rsidP="003C35DD">
      <w:pPr>
        <w:spacing w:line="360" w:lineRule="exact"/>
        <w:ind w:firstLineChars="200" w:firstLine="609"/>
        <w:rPr>
          <w:b/>
          <w:bCs/>
          <w:kern w:val="28"/>
          <w:sz w:val="32"/>
          <w:szCs w:val="32"/>
        </w:rPr>
      </w:pPr>
    </w:p>
    <w:p w:rsidR="008A674D" w:rsidRDefault="00735ED0">
      <w:pPr>
        <w:widowControl/>
        <w:jc w:val="left"/>
        <w:rPr>
          <w:b/>
          <w:bCs/>
          <w:kern w:val="28"/>
          <w:sz w:val="32"/>
          <w:szCs w:val="32"/>
          <w:lang w:val="zh-CN"/>
        </w:rPr>
      </w:pPr>
      <w:r>
        <w:br w:type="page"/>
      </w:r>
    </w:p>
    <w:p w:rsidR="008A674D" w:rsidRDefault="00735ED0">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w:t>
      </w:r>
      <w:bookmarkEnd w:id="4"/>
      <w:r>
        <w:rPr>
          <w:rFonts w:ascii="Times New Roman" w:hAnsi="Times New Roman"/>
        </w:rPr>
        <w:t>需求</w:t>
      </w:r>
    </w:p>
    <w:p w:rsidR="008A674D" w:rsidRDefault="00735ED0" w:rsidP="003C35DD">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8A674D" w:rsidRDefault="00735ED0" w:rsidP="003C35DD">
      <w:pPr>
        <w:widowControl/>
        <w:ind w:firstLineChars="200" w:firstLine="446"/>
        <w:jc w:val="left"/>
        <w:rPr>
          <w:sz w:val="24"/>
        </w:rPr>
      </w:pPr>
      <w:r>
        <w:rPr>
          <w:rFonts w:hint="eastAsia"/>
          <w:sz w:val="24"/>
        </w:rPr>
        <w:t>一、项目背景</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rPr>
        <w:t>天津市河西区人民法院新址位于天津市河西区台儿庄南路</w:t>
      </w:r>
      <w:r>
        <w:rPr>
          <w:rFonts w:hint="eastAsia"/>
          <w:sz w:val="24"/>
        </w:rPr>
        <w:t>26</w:t>
      </w:r>
      <w:r>
        <w:rPr>
          <w:rFonts w:hint="eastAsia"/>
          <w:sz w:val="24"/>
        </w:rPr>
        <w:t>号，</w:t>
      </w:r>
      <w:r>
        <w:rPr>
          <w:rFonts w:hint="eastAsia"/>
          <w:sz w:val="24"/>
        </w:rPr>
        <w:t>28</w:t>
      </w:r>
      <w:r>
        <w:rPr>
          <w:rFonts w:hint="eastAsia"/>
          <w:sz w:val="24"/>
        </w:rPr>
        <w:t>号。主办公楼地上</w:t>
      </w:r>
      <w:r>
        <w:rPr>
          <w:rFonts w:hint="eastAsia"/>
          <w:sz w:val="24"/>
        </w:rPr>
        <w:t>7</w:t>
      </w:r>
      <w:r>
        <w:rPr>
          <w:rFonts w:hint="eastAsia"/>
          <w:sz w:val="24"/>
        </w:rPr>
        <w:t>层，建筑面积</w:t>
      </w:r>
      <w:r>
        <w:rPr>
          <w:rFonts w:hint="eastAsia"/>
          <w:sz w:val="24"/>
        </w:rPr>
        <w:t>16107.71</w:t>
      </w:r>
      <w:r>
        <w:rPr>
          <w:rFonts w:hint="eastAsia"/>
          <w:sz w:val="24"/>
        </w:rPr>
        <w:t>，地下一层，建筑面积</w:t>
      </w:r>
      <w:r>
        <w:rPr>
          <w:rFonts w:hint="eastAsia"/>
          <w:sz w:val="24"/>
        </w:rPr>
        <w:t>2089.06</w:t>
      </w:r>
      <w:r>
        <w:rPr>
          <w:rFonts w:hint="eastAsia"/>
          <w:sz w:val="24"/>
        </w:rPr>
        <w:t>；审判楼地上</w:t>
      </w:r>
      <w:r>
        <w:rPr>
          <w:rFonts w:hint="eastAsia"/>
          <w:sz w:val="24"/>
        </w:rPr>
        <w:t>7</w:t>
      </w:r>
      <w:r>
        <w:rPr>
          <w:rFonts w:hint="eastAsia"/>
          <w:sz w:val="24"/>
        </w:rPr>
        <w:t>层，建筑面积</w:t>
      </w:r>
      <w:r>
        <w:rPr>
          <w:rFonts w:hint="eastAsia"/>
          <w:sz w:val="24"/>
        </w:rPr>
        <w:t>7118.81</w:t>
      </w:r>
      <w:r>
        <w:rPr>
          <w:rFonts w:hint="eastAsia"/>
          <w:sz w:val="24"/>
        </w:rPr>
        <w:t>，地下一层，建筑面积</w:t>
      </w:r>
      <w:r>
        <w:rPr>
          <w:rFonts w:hint="eastAsia"/>
          <w:sz w:val="24"/>
        </w:rPr>
        <w:t>810.88</w:t>
      </w:r>
      <w:r>
        <w:rPr>
          <w:rFonts w:hint="eastAsia"/>
          <w:sz w:val="24"/>
        </w:rPr>
        <w:t>，包括办公室、法庭、会议室、档案库、食堂、设备间，总面积为</w:t>
      </w:r>
      <w:r>
        <w:rPr>
          <w:rFonts w:hint="eastAsia"/>
          <w:sz w:val="24"/>
        </w:rPr>
        <w:t>26056</w:t>
      </w:r>
      <w:r>
        <w:rPr>
          <w:rFonts w:hint="eastAsia"/>
          <w:sz w:val="24"/>
        </w:rPr>
        <w:t>平米。设备设施包含自来水系统、煤气管线系统、变配电系统、消防巡查及控制系统、通风排风系统、中央空调系统、电梯等。</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8A674D" w:rsidRDefault="00735ED0" w:rsidP="003C35DD">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8A674D" w:rsidRDefault="00735ED0" w:rsidP="003C35DD">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8A674D" w:rsidRDefault="00735ED0" w:rsidP="003C35DD">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8A674D" w:rsidRDefault="00735ED0" w:rsidP="003C35DD">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8A674D" w:rsidRDefault="00735ED0" w:rsidP="003C35DD">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8A674D" w:rsidRDefault="00735ED0" w:rsidP="003C35DD">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A674D" w:rsidRDefault="00735ED0" w:rsidP="003C35DD">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8A674D" w:rsidRDefault="00735ED0" w:rsidP="003C35DD">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8A674D" w:rsidRDefault="00735ED0" w:rsidP="003C35DD">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8A674D" w:rsidRDefault="00735ED0" w:rsidP="003C35DD">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8A674D" w:rsidRPr="00E15DBA" w:rsidRDefault="00735ED0" w:rsidP="003C35DD">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w:t>
      </w:r>
      <w:r w:rsidRPr="00E15DBA">
        <w:rPr>
          <w:rFonts w:hint="eastAsia"/>
          <w:sz w:val="24"/>
        </w:rPr>
        <w:t>日起</w:t>
      </w:r>
      <w:r w:rsidR="00E15DBA" w:rsidRPr="00E15DBA">
        <w:rPr>
          <w:rFonts w:hint="eastAsia"/>
          <w:sz w:val="24"/>
        </w:rPr>
        <w:t>5</w:t>
      </w:r>
      <w:r w:rsidRPr="00E15DBA">
        <w:rPr>
          <w:rFonts w:hint="eastAsia"/>
          <w:sz w:val="24"/>
        </w:rPr>
        <w:t>日内物</w:t>
      </w:r>
      <w:r>
        <w:rPr>
          <w:rFonts w:hint="eastAsia"/>
          <w:sz w:val="24"/>
        </w:rPr>
        <w:t>业人员进场</w:t>
      </w:r>
      <w:r w:rsidRPr="00E15DBA">
        <w:rPr>
          <w:rFonts w:hint="eastAsia"/>
          <w:sz w:val="24"/>
        </w:rPr>
        <w:t>服务</w:t>
      </w:r>
      <w:r w:rsidRPr="00E15DBA">
        <w:rPr>
          <w:sz w:val="24"/>
        </w:rPr>
        <w:t>（特殊情况以合同为准）。</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 xml:space="preserve">2. </w:t>
      </w:r>
      <w:r w:rsidRPr="00E15DBA">
        <w:rPr>
          <w:sz w:val="24"/>
        </w:rPr>
        <w:t>服务地点：</w:t>
      </w:r>
      <w:r w:rsidRPr="00E15DBA">
        <w:rPr>
          <w:rFonts w:hint="eastAsia"/>
          <w:sz w:val="24"/>
        </w:rPr>
        <w:t>天津市河西区台儿庄南路</w:t>
      </w:r>
      <w:r w:rsidRPr="00E15DBA">
        <w:rPr>
          <w:rFonts w:hint="eastAsia"/>
          <w:sz w:val="24"/>
        </w:rPr>
        <w:t>26</w:t>
      </w:r>
      <w:r w:rsidRPr="00E15DBA">
        <w:rPr>
          <w:rFonts w:hint="eastAsia"/>
          <w:sz w:val="24"/>
        </w:rPr>
        <w:t>号，</w:t>
      </w:r>
      <w:r w:rsidRPr="00E15DBA">
        <w:rPr>
          <w:rFonts w:hint="eastAsia"/>
          <w:sz w:val="24"/>
        </w:rPr>
        <w:t>28</w:t>
      </w:r>
      <w:r w:rsidRPr="00E15DBA">
        <w:rPr>
          <w:rFonts w:hint="eastAsia"/>
          <w:sz w:val="24"/>
        </w:rPr>
        <w:t>号</w:t>
      </w:r>
      <w:r w:rsidRPr="00E15DBA">
        <w:rPr>
          <w:sz w:val="24"/>
        </w:rPr>
        <w:t>（特殊情况以合同为准）。</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w:t>
      </w:r>
      <w:r w:rsidRPr="00E15DBA">
        <w:rPr>
          <w:rFonts w:hint="eastAsia"/>
          <w:sz w:val="24"/>
        </w:rPr>
        <w:t>三</w:t>
      </w:r>
      <w:r w:rsidRPr="00E15DBA">
        <w:rPr>
          <w:sz w:val="24"/>
        </w:rPr>
        <w:t>）付款方式</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按月付款，每月</w:t>
      </w:r>
      <w:r w:rsidRPr="00E15DBA">
        <w:rPr>
          <w:sz w:val="24"/>
        </w:rPr>
        <w:t>15</w:t>
      </w:r>
      <w:r w:rsidRPr="00E15DBA">
        <w:rPr>
          <w:sz w:val="24"/>
        </w:rPr>
        <w:t>日前支付上一月服务费（特殊情况以合同为准）。</w:t>
      </w:r>
    </w:p>
    <w:p w:rsidR="008A674D" w:rsidRPr="00E15DBA" w:rsidRDefault="00735ED0" w:rsidP="003C35DD">
      <w:pPr>
        <w:autoSpaceDE w:val="0"/>
        <w:autoSpaceDN w:val="0"/>
        <w:adjustRightInd w:val="0"/>
        <w:spacing w:line="360" w:lineRule="auto"/>
        <w:ind w:firstLineChars="200" w:firstLine="446"/>
        <w:rPr>
          <w:sz w:val="24"/>
        </w:rPr>
      </w:pPr>
      <w:r w:rsidRPr="00E15DBA">
        <w:rPr>
          <w:sz w:val="24"/>
        </w:rPr>
        <w:t>（</w:t>
      </w:r>
      <w:r w:rsidRPr="00E15DBA">
        <w:rPr>
          <w:rFonts w:hint="eastAsia"/>
          <w:sz w:val="24"/>
        </w:rPr>
        <w:t>四</w:t>
      </w:r>
      <w:r w:rsidRPr="00E15DBA">
        <w:rPr>
          <w:sz w:val="24"/>
        </w:rPr>
        <w:t>）投标保证金和履约保证金</w:t>
      </w:r>
    </w:p>
    <w:p w:rsidR="008A674D" w:rsidRDefault="00735ED0" w:rsidP="003C35DD">
      <w:pPr>
        <w:autoSpaceDE w:val="0"/>
        <w:autoSpaceDN w:val="0"/>
        <w:adjustRightInd w:val="0"/>
        <w:spacing w:line="360" w:lineRule="auto"/>
        <w:ind w:firstLineChars="200" w:firstLine="446"/>
        <w:rPr>
          <w:sz w:val="24"/>
        </w:rPr>
      </w:pPr>
      <w:r w:rsidRPr="00E15DBA">
        <w:rPr>
          <w:sz w:val="24"/>
        </w:rPr>
        <w:t>本项目不收取投标保证金和履</w:t>
      </w:r>
      <w:r>
        <w:rPr>
          <w:sz w:val="24"/>
        </w:rPr>
        <w:t>约保证金。</w:t>
      </w:r>
    </w:p>
    <w:p w:rsidR="008A674D" w:rsidRDefault="00735ED0" w:rsidP="003C35DD">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A674D" w:rsidRDefault="00735ED0" w:rsidP="003C35DD">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人或者第三方机构参与验收。参与验收的投标人或者第三方机构的意见作为验收书的参考资料一并存档。验收结束后，应当出具验收书，列明各项服务的考核验收情况及项目总体评价，由验收双方共同签署。</w:t>
      </w:r>
    </w:p>
    <w:p w:rsidR="008A674D" w:rsidRDefault="00735ED0" w:rsidP="003C35DD">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8A674D" w:rsidRDefault="00735ED0" w:rsidP="003C35DD">
      <w:pPr>
        <w:spacing w:line="360" w:lineRule="auto"/>
        <w:ind w:firstLineChars="200" w:firstLine="446"/>
        <w:outlineLvl w:val="0"/>
        <w:rPr>
          <w:sz w:val="24"/>
        </w:rPr>
      </w:pPr>
      <w:r>
        <w:rPr>
          <w:sz w:val="24"/>
        </w:rPr>
        <w:t>四、评分因素及评标标准</w:t>
      </w:r>
      <w:r>
        <w:rPr>
          <w:rFonts w:hint="eastAsia"/>
          <w:sz w:val="24"/>
        </w:rPr>
        <w:t xml:space="preserve">     </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A674D">
        <w:trPr>
          <w:trHeight w:val="285"/>
          <w:jc w:val="center"/>
        </w:trPr>
        <w:tc>
          <w:tcPr>
            <w:tcW w:w="9393" w:type="dxa"/>
            <w:gridSpan w:val="3"/>
            <w:vAlign w:val="center"/>
          </w:tcPr>
          <w:p w:rsidR="008A674D" w:rsidRDefault="00735ED0">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分值</w:t>
            </w:r>
          </w:p>
        </w:tc>
      </w:tr>
      <w:tr w:rsidR="008A674D">
        <w:trPr>
          <w:trHeight w:val="416"/>
          <w:jc w:val="center"/>
        </w:trPr>
        <w:tc>
          <w:tcPr>
            <w:tcW w:w="663" w:type="dxa"/>
            <w:noWrap/>
            <w:vAlign w:val="center"/>
          </w:tcPr>
          <w:p w:rsidR="008A674D" w:rsidRDefault="00735ED0">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8A674D" w:rsidRDefault="00735ED0">
            <w:pPr>
              <w:widowControl/>
              <w:adjustRightInd w:val="0"/>
              <w:snapToGrid w:val="0"/>
              <w:jc w:val="center"/>
              <w:rPr>
                <w:kern w:val="0"/>
                <w:sz w:val="24"/>
                <w:szCs w:val="24"/>
              </w:rPr>
            </w:pPr>
            <w:r>
              <w:rPr>
                <w:kern w:val="0"/>
                <w:sz w:val="24"/>
                <w:szCs w:val="24"/>
              </w:rPr>
              <w:t>价格</w:t>
            </w:r>
          </w:p>
        </w:tc>
        <w:tc>
          <w:tcPr>
            <w:tcW w:w="7311" w:type="dxa"/>
            <w:vAlign w:val="center"/>
          </w:tcPr>
          <w:p w:rsidR="008A674D" w:rsidRDefault="00735ED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A674D" w:rsidRDefault="00735ED0">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8A674D" w:rsidRDefault="00735ED0">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10</w:t>
            </w:r>
          </w:p>
        </w:tc>
      </w:tr>
      <w:tr w:rsidR="008A674D">
        <w:trPr>
          <w:trHeight w:val="70"/>
          <w:jc w:val="center"/>
        </w:trPr>
        <w:tc>
          <w:tcPr>
            <w:tcW w:w="9393" w:type="dxa"/>
            <w:gridSpan w:val="3"/>
            <w:noWrap/>
            <w:vAlign w:val="center"/>
          </w:tcPr>
          <w:p w:rsidR="008A674D" w:rsidRDefault="00735ED0">
            <w:pPr>
              <w:widowControl/>
              <w:adjustRightInd w:val="0"/>
              <w:snapToGrid w:val="0"/>
              <w:jc w:val="center"/>
              <w:rPr>
                <w:kern w:val="0"/>
                <w:sz w:val="24"/>
                <w:szCs w:val="24"/>
              </w:rPr>
            </w:pPr>
            <w:r>
              <w:rPr>
                <w:color w:val="000000" w:themeColor="text1"/>
                <w:kern w:val="0"/>
                <w:sz w:val="24"/>
                <w:szCs w:val="24"/>
              </w:rPr>
              <w:t>第二部分</w:t>
            </w:r>
            <w:r>
              <w:rPr>
                <w:color w:val="000000" w:themeColor="text1"/>
                <w:kern w:val="0"/>
                <w:sz w:val="24"/>
                <w:szCs w:val="24"/>
              </w:rPr>
              <w:t xml:space="preserve"> </w:t>
            </w:r>
            <w:r>
              <w:rPr>
                <w:color w:val="000000" w:themeColor="text1"/>
                <w:kern w:val="0"/>
                <w:sz w:val="24"/>
                <w:szCs w:val="24"/>
              </w:rPr>
              <w:t>客观分（</w:t>
            </w:r>
            <w:r>
              <w:rPr>
                <w:rFonts w:hint="eastAsia"/>
                <w:color w:val="000000" w:themeColor="text1"/>
                <w:kern w:val="0"/>
                <w:sz w:val="24"/>
                <w:szCs w:val="24"/>
              </w:rPr>
              <w:t>60</w:t>
            </w:r>
            <w:r>
              <w:rPr>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分值</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color w:val="000000"/>
                <w:kern w:val="0"/>
                <w:sz w:val="24"/>
                <w:szCs w:val="24"/>
              </w:rPr>
              <w:t>1</w:t>
            </w:r>
          </w:p>
        </w:tc>
        <w:tc>
          <w:tcPr>
            <w:tcW w:w="1419" w:type="dxa"/>
            <w:vAlign w:val="center"/>
          </w:tcPr>
          <w:p w:rsidR="008A674D" w:rsidRDefault="00735ED0">
            <w:pPr>
              <w:widowControl/>
              <w:adjustRightInd w:val="0"/>
              <w:snapToGrid w:val="0"/>
              <w:jc w:val="center"/>
              <w:rPr>
                <w:kern w:val="0"/>
                <w:sz w:val="24"/>
                <w:szCs w:val="24"/>
              </w:rPr>
            </w:pPr>
            <w:r>
              <w:rPr>
                <w:kern w:val="0"/>
                <w:sz w:val="24"/>
                <w:szCs w:val="24"/>
              </w:rPr>
              <w:t>投标人业绩</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完全按照以下要求提供投标人曾实施的非住宅物业管理服务业绩，提供的证明材料均不得遮挡涂黑，否则不予认定加分。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 xml:space="preserve">A. </w:t>
            </w:r>
            <w:r>
              <w:rPr>
                <w:rFonts w:hint="eastAsia"/>
                <w:color w:val="000000" w:themeColor="text1"/>
                <w:kern w:val="0"/>
                <w:sz w:val="24"/>
                <w:szCs w:val="24"/>
              </w:rPr>
              <w:t>合同原件扫描件。包括买卖双方名称及盖章、物业服务期限（合同服务起始日期为</w:t>
            </w:r>
            <w:r>
              <w:rPr>
                <w:rFonts w:hint="eastAsia"/>
                <w:color w:val="000000" w:themeColor="text1"/>
                <w:kern w:val="0"/>
                <w:sz w:val="24"/>
                <w:szCs w:val="24"/>
              </w:rPr>
              <w:t>2022</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日或以后，且已经履行至少</w:t>
            </w:r>
            <w:r>
              <w:rPr>
                <w:rFonts w:hint="eastAsia"/>
                <w:color w:val="000000" w:themeColor="text1"/>
                <w:kern w:val="0"/>
                <w:sz w:val="24"/>
                <w:szCs w:val="24"/>
              </w:rPr>
              <w:t>1</w:t>
            </w:r>
            <w:r>
              <w:rPr>
                <w:rFonts w:hint="eastAsia"/>
                <w:color w:val="000000" w:themeColor="text1"/>
                <w:kern w:val="0"/>
                <w:sz w:val="24"/>
                <w:szCs w:val="24"/>
              </w:rPr>
              <w:t>年的时间）、物业服务内容</w:t>
            </w:r>
          </w:p>
          <w:p w:rsidR="008A674D" w:rsidRDefault="00735ED0">
            <w:pPr>
              <w:widowControl/>
              <w:adjustRightInd w:val="0"/>
              <w:snapToGrid w:val="0"/>
              <w:rPr>
                <w:color w:val="000000" w:themeColor="text1"/>
                <w:kern w:val="0"/>
                <w:sz w:val="24"/>
                <w:szCs w:val="24"/>
              </w:rPr>
            </w:pPr>
            <w:r>
              <w:rPr>
                <w:color w:val="000000" w:themeColor="text1"/>
                <w:kern w:val="0"/>
                <w:sz w:val="24"/>
                <w:szCs w:val="24"/>
              </w:rPr>
              <w:t>每个业绩</w:t>
            </w:r>
            <w:r>
              <w:rPr>
                <w:rFonts w:hint="eastAsia"/>
                <w:color w:val="000000" w:themeColor="text1"/>
                <w:kern w:val="0"/>
                <w:sz w:val="24"/>
                <w:szCs w:val="24"/>
              </w:rPr>
              <w:t>2</w:t>
            </w:r>
            <w:r>
              <w:rPr>
                <w:color w:val="000000" w:themeColor="text1"/>
                <w:kern w:val="0"/>
                <w:sz w:val="24"/>
                <w:szCs w:val="24"/>
              </w:rPr>
              <w:t>分，最多</w:t>
            </w:r>
            <w:r>
              <w:rPr>
                <w:rFonts w:hint="eastAsia"/>
                <w:color w:val="000000" w:themeColor="text1"/>
                <w:kern w:val="0"/>
                <w:sz w:val="24"/>
                <w:szCs w:val="24"/>
              </w:rPr>
              <w:t>10</w:t>
            </w:r>
            <w:r>
              <w:rPr>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kern w:val="0"/>
                <w:sz w:val="24"/>
                <w:szCs w:val="24"/>
              </w:rPr>
              <w:t>10</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8A674D" w:rsidRDefault="00735ED0">
            <w:pPr>
              <w:widowControl/>
              <w:adjustRightInd w:val="0"/>
              <w:snapToGrid w:val="0"/>
              <w:jc w:val="center"/>
              <w:rPr>
                <w:kern w:val="0"/>
                <w:sz w:val="24"/>
                <w:szCs w:val="24"/>
              </w:rPr>
            </w:pPr>
            <w:r>
              <w:rPr>
                <w:rFonts w:hint="eastAsia"/>
                <w:kern w:val="0"/>
                <w:sz w:val="24"/>
                <w:szCs w:val="24"/>
              </w:rPr>
              <w:t>派驻项目经理评价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）提供开标日前三个月中连续两个月的由投标单位或其分公司为该项目经理缴纳社会保险证明扫描件：</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）提供项目经理物业管理相关专业大学本科（或以上）毕业证书扫描件且性别年龄满足招标文件要求：</w:t>
            </w:r>
            <w:r>
              <w:rPr>
                <w:rFonts w:hint="eastAsia"/>
                <w:color w:val="000000" w:themeColor="text1"/>
                <w:kern w:val="0"/>
                <w:sz w:val="24"/>
                <w:szCs w:val="24"/>
              </w:rPr>
              <w:t>2</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）提供项目经理用户服务证明扫描件（加盖用户单位公章），用户服务证明能表明该项目经理具备三年（含三年）以上非住宅物业管理经验的：</w:t>
            </w:r>
            <w:r>
              <w:rPr>
                <w:rFonts w:hint="eastAsia"/>
                <w:color w:val="000000" w:themeColor="text1"/>
                <w:kern w:val="0"/>
                <w:sz w:val="24"/>
                <w:szCs w:val="24"/>
              </w:rPr>
              <w:t>2</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8A674D" w:rsidRDefault="00735ED0">
            <w:pPr>
              <w:widowControl/>
              <w:adjustRightInd w:val="0"/>
              <w:snapToGrid w:val="0"/>
              <w:jc w:val="center"/>
              <w:rPr>
                <w:kern w:val="0"/>
                <w:sz w:val="24"/>
                <w:szCs w:val="24"/>
              </w:rPr>
            </w:pPr>
            <w:r>
              <w:rPr>
                <w:rFonts w:hint="eastAsia"/>
                <w:kern w:val="0"/>
                <w:sz w:val="24"/>
                <w:szCs w:val="24"/>
              </w:rPr>
              <w:t>派驻副经理评价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）提供开标日前三个月中连续两个月的由投标单位或其分公司为该副经理缴纳社会保险证明扫描件：</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）提供副经理物业管理相关专业大专（或以上）毕业证书扫描件且性别年龄满足招标文件要求：</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）提供副经理用户服务证明扫描件（加盖用户单位公章），用户服务证明能表明该副经理具备三年（含三年）以上非住宅物业管理经验的：</w:t>
            </w:r>
            <w:r>
              <w:rPr>
                <w:rFonts w:hint="eastAsia"/>
                <w:color w:val="000000" w:themeColor="text1"/>
                <w:kern w:val="0"/>
                <w:sz w:val="24"/>
                <w:szCs w:val="24"/>
              </w:rPr>
              <w:t>1</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419"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派驻服务人员评价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）保洁班长：提供卫生防疫部门或医疗机构颁发的健康证扫描件、天津市病媒生物防制培训证书扫描件和特种作业操作证（高处作业）扫描件且性别年龄满足招标文件要求，每个合格的人员得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）保洁班长：提供上述保洁班长（已提供合格证书扫描件的）开标日当月或上一月由投标单位或其分公司缴纳社会保险证明扫描件，每个合格的人员社保证明扫描件得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3</w:t>
            </w:r>
            <w:r>
              <w:rPr>
                <w:rFonts w:hint="eastAsia"/>
                <w:color w:val="000000" w:themeColor="text1"/>
                <w:kern w:val="0"/>
                <w:sz w:val="24"/>
                <w:szCs w:val="24"/>
              </w:rPr>
              <w:t>）保洁员：提供天津市病媒生物防制培训证书扫描件、特种作业操作证（高处作业）扫描件和卫生防疫部门或医疗机构颁发的健康证扫描件且性别年龄满足招标文件要求，每个合格的人员得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4</w:t>
            </w:r>
            <w:r>
              <w:rPr>
                <w:rFonts w:hint="eastAsia"/>
                <w:color w:val="000000" w:themeColor="text1"/>
                <w:kern w:val="0"/>
                <w:sz w:val="24"/>
                <w:szCs w:val="24"/>
              </w:rPr>
              <w:t>）保洁员：提供上述保洁员（已提供合格证书扫描件的）开标日当月或上一月由投标单位或其分公司缴纳社会保险证明扫描件，每个合格的人员社保证明扫描件得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2</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5</w:t>
            </w:r>
            <w:r>
              <w:rPr>
                <w:rFonts w:hint="eastAsia"/>
                <w:color w:val="000000" w:themeColor="text1"/>
                <w:kern w:val="0"/>
                <w:sz w:val="24"/>
                <w:szCs w:val="24"/>
              </w:rPr>
              <w:t>）厨师长、厨师、切配主管、切配工、面点师、勤杂工：提供</w:t>
            </w:r>
            <w:r>
              <w:rPr>
                <w:rFonts w:ascii="宋体" w:hAnsi="宋体" w:cs="宋体" w:hint="eastAsia"/>
                <w:bCs/>
                <w:color w:val="000000" w:themeColor="text1"/>
                <w:sz w:val="24"/>
                <w:szCs w:val="24"/>
              </w:rPr>
              <w:t>卫生防疫部门或医疗机构颁发的健康证</w:t>
            </w:r>
            <w:r>
              <w:rPr>
                <w:rFonts w:hint="eastAsia"/>
                <w:color w:val="000000" w:themeColor="text1"/>
                <w:kern w:val="0"/>
                <w:sz w:val="24"/>
                <w:szCs w:val="24"/>
              </w:rPr>
              <w:t>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5</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6</w:t>
            </w:r>
            <w:r>
              <w:rPr>
                <w:rFonts w:hint="eastAsia"/>
                <w:color w:val="000000" w:themeColor="text1"/>
                <w:kern w:val="0"/>
                <w:sz w:val="24"/>
                <w:szCs w:val="24"/>
              </w:rPr>
              <w:t>）厨师长、厨师、切配主管、切配工、面点师、勤杂工：提供上述厨师长、厨师、切配主管、切配工、面点师、勤杂工（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5</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7</w:t>
            </w:r>
            <w:r>
              <w:rPr>
                <w:rFonts w:hint="eastAsia"/>
                <w:color w:val="000000" w:themeColor="text1"/>
                <w:kern w:val="0"/>
                <w:sz w:val="24"/>
                <w:szCs w:val="24"/>
              </w:rPr>
              <w:t>）工程班长：提供工程技术系列中级（或以上）职称证书扫描件、《特种作业操作证（制冷与空调设备运行操作作业）》扫描件、《特种作业操作证（高压电工作）》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8</w:t>
            </w:r>
            <w:r>
              <w:rPr>
                <w:rFonts w:hint="eastAsia"/>
                <w:color w:val="000000" w:themeColor="text1"/>
                <w:kern w:val="0"/>
                <w:sz w:val="24"/>
                <w:szCs w:val="24"/>
              </w:rPr>
              <w:t>）工程班长：提供上述工程班长（已提供合格证书扫描件的）开标日当月或上一月由投标单位或其分公司缴纳社会保险证明扫描件，每个合格的人员社保证明扫描件得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9</w:t>
            </w:r>
            <w:r>
              <w:rPr>
                <w:rFonts w:hint="eastAsia"/>
                <w:color w:val="000000" w:themeColor="text1"/>
                <w:kern w:val="0"/>
                <w:sz w:val="24"/>
                <w:szCs w:val="24"/>
              </w:rPr>
              <w:t>）工程人员：提供特种作业操作证（高压电工作业）扫描件、</w:t>
            </w:r>
            <w:r>
              <w:rPr>
                <w:rFonts w:ascii="宋体" w:hAnsi="宋体" w:cs="宋体" w:hint="eastAsia"/>
                <w:bCs/>
                <w:color w:val="000000" w:themeColor="text1"/>
                <w:sz w:val="24"/>
                <w:szCs w:val="24"/>
              </w:rPr>
              <w:t>特种设备安全管理和作业人员证（特种设备安全管理）</w:t>
            </w:r>
            <w:r>
              <w:rPr>
                <w:rFonts w:hint="eastAsia"/>
                <w:color w:val="000000" w:themeColor="text1"/>
                <w:kern w:val="0"/>
                <w:sz w:val="24"/>
                <w:szCs w:val="24"/>
              </w:rPr>
              <w:t>扫描件和特种作业操作证（高处作业）扫描件且性别年龄满足招标文件要求，每个合格的人员得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10</w:t>
            </w:r>
            <w:r>
              <w:rPr>
                <w:rFonts w:hint="eastAsia"/>
                <w:color w:val="000000" w:themeColor="text1"/>
                <w:kern w:val="0"/>
                <w:sz w:val="24"/>
                <w:szCs w:val="24"/>
              </w:rPr>
              <w:t>）工程人员：提供特种作业操作证（高压电工作业）扫描件、特种作业操作证（焊接与热切割作业）扫描件、特种作业操作证（制冷与空调作业）扫描件，且满足招标文件要求，每个合格的人员得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11</w:t>
            </w:r>
            <w:r>
              <w:rPr>
                <w:rFonts w:hint="eastAsia"/>
                <w:color w:val="000000" w:themeColor="text1"/>
                <w:kern w:val="0"/>
                <w:sz w:val="24"/>
                <w:szCs w:val="24"/>
              </w:rPr>
              <w:t>）工程人员：提供《特种作业操作证（低压电工作业）》扫描件、特种作业操作证（制冷与空调作业）扫描件且性别年龄满足招标文件要求，每个合格的人员得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12</w:t>
            </w:r>
            <w:r>
              <w:rPr>
                <w:rFonts w:hint="eastAsia"/>
                <w:color w:val="000000" w:themeColor="text1"/>
                <w:kern w:val="0"/>
                <w:sz w:val="24"/>
                <w:szCs w:val="24"/>
              </w:rPr>
              <w:t>）工程人员：提供上述工程人员（第</w:t>
            </w:r>
            <w:r>
              <w:rPr>
                <w:rFonts w:hint="eastAsia"/>
                <w:color w:val="000000" w:themeColor="text1"/>
                <w:kern w:val="0"/>
                <w:sz w:val="24"/>
                <w:szCs w:val="24"/>
              </w:rPr>
              <w:t>9-11</w:t>
            </w:r>
            <w:r>
              <w:rPr>
                <w:rFonts w:hint="eastAsia"/>
                <w:color w:val="000000" w:themeColor="text1"/>
                <w:kern w:val="0"/>
                <w:sz w:val="24"/>
                <w:szCs w:val="24"/>
              </w:rPr>
              <w:t>项已提供合格证书扫描件的）开标日当月或上一月由投标单位或其分公司缴纳社会保险证明扫描件，每个合格的人员社保证明扫描件得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13</w:t>
            </w:r>
            <w:r>
              <w:rPr>
                <w:rFonts w:hint="eastAsia"/>
                <w:color w:val="000000" w:themeColor="text1"/>
                <w:kern w:val="0"/>
                <w:sz w:val="24"/>
                <w:szCs w:val="24"/>
              </w:rPr>
              <w:t>）消防安防监控主管：提供职业资格证书（建（构）筑物消防员或消防设施操作员）（四级</w:t>
            </w:r>
            <w:r>
              <w:rPr>
                <w:rFonts w:hint="eastAsia"/>
                <w:color w:val="000000" w:themeColor="text1"/>
                <w:kern w:val="0"/>
                <w:sz w:val="24"/>
                <w:szCs w:val="24"/>
              </w:rPr>
              <w:t>/</w:t>
            </w:r>
            <w:r>
              <w:rPr>
                <w:rFonts w:hint="eastAsia"/>
                <w:color w:val="000000" w:themeColor="text1"/>
                <w:kern w:val="0"/>
                <w:sz w:val="24"/>
                <w:szCs w:val="24"/>
              </w:rPr>
              <w:t>中级工或以上）扫描件且性别年龄满足招标文件要求，每个合格的人员得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14</w:t>
            </w:r>
            <w:r>
              <w:rPr>
                <w:rFonts w:hint="eastAsia"/>
                <w:color w:val="000000" w:themeColor="text1"/>
                <w:kern w:val="0"/>
                <w:sz w:val="24"/>
                <w:szCs w:val="24"/>
              </w:rPr>
              <w:t>）消防安防监控主管：提供上述消防安防监控主管（已提供合格证书扫描件的）开标日当月或上一月由投标单位或其分公司缴纳社会保险证明扫描件，每个合格的人员社保证明扫描件得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15</w:t>
            </w:r>
            <w:r>
              <w:rPr>
                <w:rFonts w:hint="eastAsia"/>
                <w:color w:val="000000" w:themeColor="text1"/>
                <w:kern w:val="0"/>
                <w:sz w:val="24"/>
                <w:szCs w:val="24"/>
              </w:rPr>
              <w:t>）消防巡查人员：提供职业资格证书（建（构）筑物消防员或消防设施操作员）扫描件且性别年龄满足招标文件要求，每个合格的人员得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16</w:t>
            </w:r>
            <w:r>
              <w:rPr>
                <w:rFonts w:hint="eastAsia"/>
                <w:color w:val="000000" w:themeColor="text1"/>
                <w:kern w:val="0"/>
                <w:sz w:val="24"/>
                <w:szCs w:val="24"/>
              </w:rPr>
              <w:t>）消防巡查人员：提供上述人员（已提供合格证书扫描件的）开标日当月或上一月由投标单位或其分公司缴纳社会保险证明扫描件，每个合格的人员社保证明扫描件得</w:t>
            </w:r>
            <w:r>
              <w:rPr>
                <w:rFonts w:hint="eastAsia"/>
                <w:color w:val="000000" w:themeColor="text1"/>
                <w:kern w:val="0"/>
                <w:sz w:val="24"/>
                <w:szCs w:val="24"/>
              </w:rPr>
              <w:t>1</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28</w:t>
            </w:r>
          </w:p>
        </w:tc>
      </w:tr>
      <w:tr w:rsidR="008A674D">
        <w:trPr>
          <w:trHeight w:val="509"/>
          <w:jc w:val="center"/>
        </w:trPr>
        <w:tc>
          <w:tcPr>
            <w:tcW w:w="663" w:type="dxa"/>
            <w:noWrap/>
            <w:vAlign w:val="center"/>
          </w:tcPr>
          <w:p w:rsidR="008A674D" w:rsidRDefault="00C632A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vAlign w:val="center"/>
          </w:tcPr>
          <w:p w:rsidR="008A674D" w:rsidRDefault="00735ED0">
            <w:pPr>
              <w:widowControl/>
              <w:adjustRightInd w:val="0"/>
              <w:snapToGrid w:val="0"/>
              <w:jc w:val="center"/>
              <w:rPr>
                <w:color w:val="000000" w:themeColor="text1"/>
                <w:kern w:val="0"/>
                <w:sz w:val="24"/>
                <w:szCs w:val="24"/>
              </w:rPr>
            </w:pPr>
            <w:r>
              <w:rPr>
                <w:color w:val="000000" w:themeColor="text1"/>
                <w:sz w:val="24"/>
              </w:rPr>
              <w:t>人员培训方案</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人员培训方案应包含培训计划、培训方式、培训目标、言行规范、仪表仪容、公众形象等。</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每提供上述</w:t>
            </w:r>
            <w:r>
              <w:rPr>
                <w:rFonts w:hint="eastAsia"/>
                <w:color w:val="000000" w:themeColor="text1"/>
                <w:kern w:val="0"/>
                <w:sz w:val="24"/>
                <w:szCs w:val="24"/>
              </w:rPr>
              <w:t>1</w:t>
            </w:r>
            <w:r>
              <w:rPr>
                <w:rFonts w:hint="eastAsia"/>
                <w:color w:val="000000" w:themeColor="text1"/>
                <w:kern w:val="0"/>
                <w:sz w:val="24"/>
                <w:szCs w:val="24"/>
              </w:rPr>
              <w:t>项内容的得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3</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r>
      <w:tr w:rsidR="008A674D">
        <w:trPr>
          <w:trHeight w:val="515"/>
          <w:jc w:val="center"/>
        </w:trPr>
        <w:tc>
          <w:tcPr>
            <w:tcW w:w="663" w:type="dxa"/>
            <w:noWrap/>
            <w:vAlign w:val="center"/>
          </w:tcPr>
          <w:p w:rsidR="008A674D" w:rsidRDefault="00C632A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rsidR="008A674D" w:rsidRDefault="00735ED0">
            <w:pPr>
              <w:widowControl/>
              <w:adjustRightInd w:val="0"/>
              <w:snapToGrid w:val="0"/>
              <w:jc w:val="center"/>
              <w:rPr>
                <w:color w:val="000000" w:themeColor="text1"/>
                <w:sz w:val="24"/>
              </w:rPr>
            </w:pPr>
            <w:r>
              <w:rPr>
                <w:rFonts w:hint="eastAsia"/>
                <w:color w:val="000000" w:themeColor="text1"/>
                <w:kern w:val="0"/>
                <w:sz w:val="24"/>
                <w:szCs w:val="24"/>
              </w:rPr>
              <w:t>保洁耗材评价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提供具有检测资质的第三方检测机构出具的针对拟投入本项目保洁耗材的</w:t>
            </w:r>
            <w:r>
              <w:rPr>
                <w:rFonts w:hint="eastAsia"/>
                <w:color w:val="000000" w:themeColor="text1"/>
                <w:kern w:val="0"/>
                <w:sz w:val="24"/>
                <w:szCs w:val="24"/>
              </w:rPr>
              <w:t>CMA</w:t>
            </w:r>
            <w:r>
              <w:rPr>
                <w:rFonts w:hint="eastAsia"/>
                <w:color w:val="000000" w:themeColor="text1"/>
                <w:kern w:val="0"/>
                <w:sz w:val="24"/>
                <w:szCs w:val="24"/>
              </w:rPr>
              <w:t>检测报告扫描件，每个合格的扫描件得</w:t>
            </w:r>
            <w:r>
              <w:rPr>
                <w:rFonts w:hint="eastAsia"/>
                <w:color w:val="000000" w:themeColor="text1"/>
                <w:kern w:val="0"/>
                <w:sz w:val="24"/>
                <w:szCs w:val="24"/>
              </w:rPr>
              <w:t>0.5</w:t>
            </w:r>
            <w:r>
              <w:rPr>
                <w:rFonts w:hint="eastAsia"/>
                <w:color w:val="000000" w:themeColor="text1"/>
                <w:kern w:val="0"/>
                <w:sz w:val="24"/>
                <w:szCs w:val="24"/>
              </w:rPr>
              <w:t>分，最多</w:t>
            </w:r>
            <w:r>
              <w:rPr>
                <w:rFonts w:hint="eastAsia"/>
                <w:color w:val="000000" w:themeColor="text1"/>
                <w:kern w:val="0"/>
                <w:sz w:val="24"/>
                <w:szCs w:val="24"/>
              </w:rPr>
              <w:t>1</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1</w:t>
            </w:r>
          </w:p>
        </w:tc>
      </w:tr>
      <w:tr w:rsidR="008A674D">
        <w:trPr>
          <w:trHeight w:val="371"/>
          <w:jc w:val="center"/>
        </w:trPr>
        <w:tc>
          <w:tcPr>
            <w:tcW w:w="663" w:type="dxa"/>
            <w:noWrap/>
            <w:vAlign w:val="center"/>
          </w:tcPr>
          <w:p w:rsidR="008A674D" w:rsidRDefault="00C632A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vAlign w:val="center"/>
          </w:tcPr>
          <w:p w:rsidR="008A674D" w:rsidRDefault="00735ED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vAlign w:val="center"/>
          </w:tcPr>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）承诺完全满足招标文件“报价要求”、“时间地点要求”、“付款方式要求”和技术要求中非“★”号要求的：</w:t>
            </w:r>
            <w:r>
              <w:rPr>
                <w:rFonts w:hint="eastAsia"/>
                <w:color w:val="000000" w:themeColor="text1"/>
                <w:kern w:val="0"/>
                <w:sz w:val="24"/>
                <w:szCs w:val="24"/>
              </w:rPr>
              <w:t>5</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w:t>
            </w:r>
            <w:r>
              <w:rPr>
                <w:rFonts w:hint="eastAsia"/>
                <w:color w:val="000000" w:themeColor="text1"/>
                <w:kern w:val="0"/>
                <w:sz w:val="24"/>
                <w:szCs w:val="24"/>
              </w:rPr>
              <w:t>2</w:t>
            </w:r>
            <w:r>
              <w:rPr>
                <w:rFonts w:hint="eastAsia"/>
                <w:color w:val="000000" w:themeColor="text1"/>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Pr>
                <w:rFonts w:hint="eastAsia"/>
                <w:color w:val="000000" w:themeColor="text1"/>
                <w:kern w:val="0"/>
                <w:sz w:val="24"/>
                <w:szCs w:val="24"/>
              </w:rPr>
              <w:t>7</w:t>
            </w:r>
            <w:r>
              <w:rPr>
                <w:rFonts w:hint="eastAsia"/>
                <w:color w:val="000000" w:themeColor="text1"/>
                <w:kern w:val="0"/>
                <w:sz w:val="24"/>
                <w:szCs w:val="24"/>
              </w:rPr>
              <w:t>，满足以上要求的：</w:t>
            </w:r>
            <w:r>
              <w:rPr>
                <w:rFonts w:hint="eastAsia"/>
                <w:color w:val="000000" w:themeColor="text1"/>
                <w:kern w:val="0"/>
                <w:sz w:val="24"/>
                <w:szCs w:val="24"/>
              </w:rPr>
              <w:t>5</w:t>
            </w:r>
            <w:r>
              <w:rPr>
                <w:rFonts w:hint="eastAsia"/>
                <w:color w:val="000000" w:themeColor="text1"/>
                <w:kern w:val="0"/>
                <w:sz w:val="24"/>
                <w:szCs w:val="24"/>
              </w:rPr>
              <w:t>分，其他</w:t>
            </w:r>
            <w:r>
              <w:rPr>
                <w:rFonts w:hint="eastAsia"/>
                <w:color w:val="000000" w:themeColor="text1"/>
                <w:kern w:val="0"/>
                <w:sz w:val="24"/>
                <w:szCs w:val="24"/>
              </w:rPr>
              <w:t>0</w:t>
            </w:r>
            <w:r>
              <w:rPr>
                <w:rFonts w:hint="eastAsia"/>
                <w:color w:val="000000" w:themeColor="text1"/>
                <w:kern w:val="0"/>
                <w:sz w:val="24"/>
                <w:szCs w:val="24"/>
              </w:rPr>
              <w:t>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注：未按附件</w:t>
            </w:r>
            <w:r>
              <w:rPr>
                <w:rFonts w:hint="eastAsia"/>
                <w:color w:val="000000" w:themeColor="text1"/>
                <w:kern w:val="0"/>
                <w:sz w:val="24"/>
                <w:szCs w:val="24"/>
              </w:rPr>
              <w:t>7</w:t>
            </w:r>
            <w:r>
              <w:rPr>
                <w:rFonts w:hint="eastAsia"/>
                <w:color w:val="000000" w:themeColor="text1"/>
                <w:kern w:val="0"/>
                <w:sz w:val="24"/>
                <w:szCs w:val="24"/>
              </w:rPr>
              <w:t>要求填写承诺的，不得分。</w:t>
            </w:r>
          </w:p>
        </w:tc>
        <w:tc>
          <w:tcPr>
            <w:tcW w:w="1143" w:type="dxa"/>
            <w:vAlign w:val="center"/>
          </w:tcPr>
          <w:p w:rsidR="008A674D" w:rsidRDefault="00735ED0">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r>
      <w:tr w:rsidR="008A674D">
        <w:trPr>
          <w:trHeight w:val="204"/>
          <w:jc w:val="center"/>
        </w:trPr>
        <w:tc>
          <w:tcPr>
            <w:tcW w:w="9393" w:type="dxa"/>
            <w:gridSpan w:val="3"/>
            <w:noWrap/>
            <w:vAlign w:val="center"/>
          </w:tcPr>
          <w:p w:rsidR="008A674D" w:rsidRDefault="00735ED0">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分值</w:t>
            </w:r>
          </w:p>
        </w:tc>
      </w:tr>
      <w:tr w:rsidR="008A674D">
        <w:trPr>
          <w:trHeight w:val="1050"/>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vAlign w:val="center"/>
          </w:tcPr>
          <w:p w:rsidR="008A674D" w:rsidRDefault="00735ED0">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vAlign w:val="center"/>
          </w:tcPr>
          <w:p w:rsidR="008A674D" w:rsidRPr="00C632AC" w:rsidRDefault="00735ED0">
            <w:pPr>
              <w:widowControl/>
              <w:adjustRightInd w:val="0"/>
              <w:snapToGrid w:val="0"/>
              <w:rPr>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）保洁服务方</w:t>
            </w:r>
            <w:r w:rsidRPr="00C632AC">
              <w:rPr>
                <w:rFonts w:hint="eastAsia"/>
                <w:kern w:val="0"/>
                <w:sz w:val="24"/>
                <w:szCs w:val="24"/>
              </w:rPr>
              <w:t>案（</w:t>
            </w:r>
            <w:r w:rsidRPr="00C632AC">
              <w:rPr>
                <w:rFonts w:hint="eastAsia"/>
                <w:kern w:val="0"/>
                <w:sz w:val="24"/>
                <w:szCs w:val="24"/>
              </w:rPr>
              <w:t>5</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至少</w:t>
            </w:r>
            <w:r w:rsidRPr="00C632AC">
              <w:rPr>
                <w:kern w:val="0"/>
                <w:sz w:val="24"/>
                <w:szCs w:val="24"/>
              </w:rPr>
              <w:t>包含针对本项目的保洁人员岗位安排</w:t>
            </w:r>
            <w:r w:rsidRPr="00C632AC">
              <w:rPr>
                <w:rFonts w:hint="eastAsia"/>
                <w:kern w:val="0"/>
                <w:sz w:val="24"/>
                <w:szCs w:val="24"/>
              </w:rPr>
              <w:t>、保洁服务工作职责、进驻接管方案、应急预案和人员稳定性方案等方面内容</w:t>
            </w:r>
          </w:p>
          <w:p w:rsidR="008A674D" w:rsidRPr="00C632AC" w:rsidRDefault="00735ED0">
            <w:pPr>
              <w:widowControl/>
              <w:adjustRightInd w:val="0"/>
              <w:snapToGrid w:val="0"/>
              <w:rPr>
                <w:kern w:val="0"/>
                <w:sz w:val="24"/>
                <w:szCs w:val="24"/>
              </w:rPr>
            </w:pPr>
            <w:r w:rsidRPr="00C632AC">
              <w:rPr>
                <w:rFonts w:hint="eastAsia"/>
                <w:kern w:val="0"/>
                <w:sz w:val="24"/>
                <w:szCs w:val="24"/>
              </w:rPr>
              <w:t>满足</w:t>
            </w:r>
            <w:r w:rsidRPr="00C632AC">
              <w:rPr>
                <w:kern w:val="0"/>
                <w:sz w:val="24"/>
                <w:szCs w:val="24"/>
              </w:rPr>
              <w:t>本文件要求，无瑕疵得满分；</w:t>
            </w:r>
          </w:p>
          <w:p w:rsidR="008A674D" w:rsidRPr="00C632AC" w:rsidRDefault="00735ED0">
            <w:pPr>
              <w:widowControl/>
              <w:adjustRightInd w:val="0"/>
              <w:snapToGrid w:val="0"/>
              <w:rPr>
                <w:kern w:val="0"/>
                <w:sz w:val="24"/>
                <w:szCs w:val="24"/>
              </w:rPr>
            </w:pPr>
            <w:r w:rsidRPr="00C632AC">
              <w:rPr>
                <w:rFonts w:hint="eastAsia"/>
                <w:kern w:val="0"/>
                <w:sz w:val="24"/>
                <w:szCs w:val="24"/>
              </w:rPr>
              <w:t>方案</w:t>
            </w:r>
            <w:r w:rsidRPr="00C632AC">
              <w:rPr>
                <w:kern w:val="0"/>
                <w:sz w:val="24"/>
                <w:szCs w:val="24"/>
              </w:rPr>
              <w:t>内容每出现</w:t>
            </w:r>
            <w:r w:rsidRPr="00C632AC">
              <w:rPr>
                <w:rFonts w:hint="eastAsia"/>
                <w:kern w:val="0"/>
                <w:sz w:val="24"/>
                <w:szCs w:val="24"/>
              </w:rPr>
              <w:t>1</w:t>
            </w:r>
            <w:r w:rsidRPr="00C632AC">
              <w:rPr>
                <w:rFonts w:hint="eastAsia"/>
                <w:kern w:val="0"/>
                <w:sz w:val="24"/>
                <w:szCs w:val="24"/>
              </w:rPr>
              <w:t>处瑕疵减</w:t>
            </w:r>
            <w:r w:rsidRPr="00C632AC">
              <w:rPr>
                <w:rFonts w:hint="eastAsia"/>
                <w:kern w:val="0"/>
                <w:sz w:val="24"/>
                <w:szCs w:val="24"/>
              </w:rPr>
              <w:t>1</w:t>
            </w:r>
            <w:r w:rsidRPr="00C632AC">
              <w:rPr>
                <w:rFonts w:hint="eastAsia"/>
                <w:kern w:val="0"/>
                <w:sz w:val="24"/>
                <w:szCs w:val="24"/>
              </w:rPr>
              <w:t>分，最低</w:t>
            </w:r>
            <w:r w:rsidRPr="00C632AC">
              <w:rPr>
                <w:rFonts w:hint="eastAsia"/>
                <w:kern w:val="0"/>
                <w:sz w:val="24"/>
                <w:szCs w:val="24"/>
              </w:rPr>
              <w:t>0</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w:t>
            </w:r>
            <w:r w:rsidRPr="00C632AC">
              <w:rPr>
                <w:rFonts w:hint="eastAsia"/>
                <w:kern w:val="0"/>
                <w:sz w:val="24"/>
                <w:szCs w:val="24"/>
              </w:rPr>
              <w:t>2</w:t>
            </w:r>
            <w:r w:rsidRPr="00C632AC">
              <w:rPr>
                <w:rFonts w:hint="eastAsia"/>
                <w:kern w:val="0"/>
                <w:sz w:val="24"/>
                <w:szCs w:val="24"/>
              </w:rPr>
              <w:t>）餐饮服务方案（</w:t>
            </w:r>
            <w:r w:rsidRPr="00C632AC">
              <w:rPr>
                <w:rFonts w:hint="eastAsia"/>
                <w:kern w:val="0"/>
                <w:sz w:val="24"/>
                <w:szCs w:val="24"/>
              </w:rPr>
              <w:t>5</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至少</w:t>
            </w:r>
            <w:r w:rsidRPr="00C632AC">
              <w:rPr>
                <w:kern w:val="0"/>
                <w:sz w:val="24"/>
                <w:szCs w:val="24"/>
              </w:rPr>
              <w:t>包含针对本项目的</w:t>
            </w:r>
            <w:r w:rsidRPr="00C632AC">
              <w:rPr>
                <w:rFonts w:hint="eastAsia"/>
                <w:kern w:val="0"/>
                <w:sz w:val="24"/>
                <w:szCs w:val="24"/>
              </w:rPr>
              <w:t>餐饮服务</w:t>
            </w:r>
            <w:r w:rsidRPr="00C632AC">
              <w:rPr>
                <w:kern w:val="0"/>
                <w:sz w:val="24"/>
                <w:szCs w:val="24"/>
              </w:rPr>
              <w:t>人员岗位安排</w:t>
            </w:r>
            <w:r w:rsidRPr="00C632AC">
              <w:rPr>
                <w:rFonts w:hint="eastAsia"/>
                <w:kern w:val="0"/>
                <w:sz w:val="24"/>
                <w:szCs w:val="24"/>
              </w:rPr>
              <w:t>、餐饮服务工作职责、进驻接管方案、应急预案和人员稳定性方案等方面内容</w:t>
            </w:r>
          </w:p>
          <w:p w:rsidR="008A674D" w:rsidRPr="00C632AC" w:rsidRDefault="00735ED0">
            <w:pPr>
              <w:widowControl/>
              <w:adjustRightInd w:val="0"/>
              <w:snapToGrid w:val="0"/>
              <w:rPr>
                <w:kern w:val="0"/>
                <w:sz w:val="24"/>
                <w:szCs w:val="24"/>
              </w:rPr>
            </w:pPr>
            <w:r w:rsidRPr="00C632AC">
              <w:rPr>
                <w:rFonts w:hint="eastAsia"/>
                <w:kern w:val="0"/>
                <w:sz w:val="24"/>
                <w:szCs w:val="24"/>
              </w:rPr>
              <w:t>满足</w:t>
            </w:r>
            <w:r w:rsidRPr="00C632AC">
              <w:rPr>
                <w:kern w:val="0"/>
                <w:sz w:val="24"/>
                <w:szCs w:val="24"/>
              </w:rPr>
              <w:t>本文件要求，无瑕疵得满分；</w:t>
            </w:r>
          </w:p>
          <w:p w:rsidR="008A674D" w:rsidRPr="00C632AC" w:rsidRDefault="00735ED0">
            <w:pPr>
              <w:widowControl/>
              <w:adjustRightInd w:val="0"/>
              <w:snapToGrid w:val="0"/>
              <w:rPr>
                <w:kern w:val="0"/>
                <w:sz w:val="24"/>
                <w:szCs w:val="24"/>
              </w:rPr>
            </w:pPr>
            <w:r w:rsidRPr="00C632AC">
              <w:rPr>
                <w:rFonts w:hint="eastAsia"/>
                <w:kern w:val="0"/>
                <w:sz w:val="24"/>
                <w:szCs w:val="24"/>
              </w:rPr>
              <w:t>方案</w:t>
            </w:r>
            <w:r w:rsidRPr="00C632AC">
              <w:rPr>
                <w:kern w:val="0"/>
                <w:sz w:val="24"/>
                <w:szCs w:val="24"/>
              </w:rPr>
              <w:t>内容每出现</w:t>
            </w:r>
            <w:r w:rsidRPr="00C632AC">
              <w:rPr>
                <w:rFonts w:hint="eastAsia"/>
                <w:kern w:val="0"/>
                <w:sz w:val="24"/>
                <w:szCs w:val="24"/>
              </w:rPr>
              <w:t>1</w:t>
            </w:r>
            <w:r w:rsidRPr="00C632AC">
              <w:rPr>
                <w:rFonts w:hint="eastAsia"/>
                <w:kern w:val="0"/>
                <w:sz w:val="24"/>
                <w:szCs w:val="24"/>
              </w:rPr>
              <w:t>处瑕疵减</w:t>
            </w:r>
            <w:r w:rsidRPr="00C632AC">
              <w:rPr>
                <w:rFonts w:hint="eastAsia"/>
                <w:kern w:val="0"/>
                <w:sz w:val="24"/>
                <w:szCs w:val="24"/>
              </w:rPr>
              <w:t>1</w:t>
            </w:r>
            <w:r w:rsidRPr="00C632AC">
              <w:rPr>
                <w:rFonts w:hint="eastAsia"/>
                <w:kern w:val="0"/>
                <w:sz w:val="24"/>
                <w:szCs w:val="24"/>
              </w:rPr>
              <w:t>分，最低</w:t>
            </w:r>
            <w:r w:rsidRPr="00C632AC">
              <w:rPr>
                <w:rFonts w:hint="eastAsia"/>
                <w:kern w:val="0"/>
                <w:sz w:val="24"/>
                <w:szCs w:val="24"/>
              </w:rPr>
              <w:t>0</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w:t>
            </w:r>
            <w:r w:rsidRPr="00C632AC">
              <w:rPr>
                <w:rFonts w:hint="eastAsia"/>
                <w:kern w:val="0"/>
                <w:sz w:val="24"/>
                <w:szCs w:val="24"/>
              </w:rPr>
              <w:t>3</w:t>
            </w:r>
            <w:r w:rsidRPr="00C632AC">
              <w:rPr>
                <w:rFonts w:hint="eastAsia"/>
                <w:kern w:val="0"/>
                <w:sz w:val="24"/>
                <w:szCs w:val="24"/>
              </w:rPr>
              <w:t>）工程服务方案（</w:t>
            </w:r>
            <w:r w:rsidRPr="00C632AC">
              <w:rPr>
                <w:rFonts w:hint="eastAsia"/>
                <w:kern w:val="0"/>
                <w:sz w:val="24"/>
                <w:szCs w:val="24"/>
              </w:rPr>
              <w:t>5</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至少</w:t>
            </w:r>
            <w:r w:rsidRPr="00C632AC">
              <w:rPr>
                <w:kern w:val="0"/>
                <w:sz w:val="24"/>
                <w:szCs w:val="24"/>
              </w:rPr>
              <w:t>包含针对本项目的</w:t>
            </w:r>
            <w:r w:rsidRPr="00C632AC">
              <w:rPr>
                <w:rFonts w:hint="eastAsia"/>
                <w:kern w:val="0"/>
                <w:sz w:val="24"/>
                <w:szCs w:val="24"/>
              </w:rPr>
              <w:t>工程服务</w:t>
            </w:r>
            <w:r w:rsidRPr="00C632AC">
              <w:rPr>
                <w:kern w:val="0"/>
                <w:sz w:val="24"/>
                <w:szCs w:val="24"/>
              </w:rPr>
              <w:t>人员岗位安排</w:t>
            </w:r>
            <w:r w:rsidRPr="00C632AC">
              <w:rPr>
                <w:rFonts w:hint="eastAsia"/>
                <w:kern w:val="0"/>
                <w:sz w:val="24"/>
                <w:szCs w:val="24"/>
              </w:rPr>
              <w:t>、工程服务工作职责、进驻接管方案、应急预案和人员稳定性方案等方面内容</w:t>
            </w:r>
          </w:p>
          <w:p w:rsidR="008A674D" w:rsidRPr="00C632AC" w:rsidRDefault="00735ED0">
            <w:pPr>
              <w:widowControl/>
              <w:adjustRightInd w:val="0"/>
              <w:snapToGrid w:val="0"/>
              <w:rPr>
                <w:kern w:val="0"/>
                <w:sz w:val="24"/>
                <w:szCs w:val="24"/>
              </w:rPr>
            </w:pPr>
            <w:r w:rsidRPr="00C632AC">
              <w:rPr>
                <w:rFonts w:hint="eastAsia"/>
                <w:kern w:val="0"/>
                <w:sz w:val="24"/>
                <w:szCs w:val="24"/>
              </w:rPr>
              <w:t>满足</w:t>
            </w:r>
            <w:r w:rsidRPr="00C632AC">
              <w:rPr>
                <w:kern w:val="0"/>
                <w:sz w:val="24"/>
                <w:szCs w:val="24"/>
              </w:rPr>
              <w:t>本文件要求，无瑕疵得满分；</w:t>
            </w:r>
          </w:p>
          <w:p w:rsidR="008A674D" w:rsidRPr="00C632AC" w:rsidRDefault="00735ED0">
            <w:pPr>
              <w:widowControl/>
              <w:adjustRightInd w:val="0"/>
              <w:snapToGrid w:val="0"/>
              <w:rPr>
                <w:kern w:val="0"/>
                <w:sz w:val="24"/>
                <w:szCs w:val="24"/>
              </w:rPr>
            </w:pPr>
            <w:r w:rsidRPr="00C632AC">
              <w:rPr>
                <w:rFonts w:hint="eastAsia"/>
                <w:kern w:val="0"/>
                <w:sz w:val="24"/>
                <w:szCs w:val="24"/>
              </w:rPr>
              <w:t>方案</w:t>
            </w:r>
            <w:r w:rsidRPr="00C632AC">
              <w:rPr>
                <w:kern w:val="0"/>
                <w:sz w:val="24"/>
                <w:szCs w:val="24"/>
              </w:rPr>
              <w:t>内容每出现</w:t>
            </w:r>
            <w:r w:rsidRPr="00C632AC">
              <w:rPr>
                <w:rFonts w:hint="eastAsia"/>
                <w:kern w:val="0"/>
                <w:sz w:val="24"/>
                <w:szCs w:val="24"/>
              </w:rPr>
              <w:t>1</w:t>
            </w:r>
            <w:r w:rsidRPr="00C632AC">
              <w:rPr>
                <w:rFonts w:hint="eastAsia"/>
                <w:kern w:val="0"/>
                <w:sz w:val="24"/>
                <w:szCs w:val="24"/>
              </w:rPr>
              <w:t>处瑕疵减</w:t>
            </w:r>
            <w:r w:rsidRPr="00C632AC">
              <w:rPr>
                <w:rFonts w:hint="eastAsia"/>
                <w:kern w:val="0"/>
                <w:sz w:val="24"/>
                <w:szCs w:val="24"/>
              </w:rPr>
              <w:t>1</w:t>
            </w:r>
            <w:r w:rsidRPr="00C632AC">
              <w:rPr>
                <w:rFonts w:hint="eastAsia"/>
                <w:kern w:val="0"/>
                <w:sz w:val="24"/>
                <w:szCs w:val="24"/>
              </w:rPr>
              <w:t>分，最低</w:t>
            </w:r>
            <w:r w:rsidRPr="00C632AC">
              <w:rPr>
                <w:rFonts w:hint="eastAsia"/>
                <w:kern w:val="0"/>
                <w:sz w:val="24"/>
                <w:szCs w:val="24"/>
              </w:rPr>
              <w:t>0</w:t>
            </w:r>
            <w:r w:rsidRPr="00C632AC">
              <w:rPr>
                <w:rFonts w:hint="eastAsia"/>
                <w:kern w:val="0"/>
                <w:sz w:val="24"/>
                <w:szCs w:val="24"/>
              </w:rPr>
              <w:t>分。</w:t>
            </w:r>
          </w:p>
          <w:p w:rsidR="008A674D" w:rsidRPr="00C632AC" w:rsidRDefault="00735ED0">
            <w:pPr>
              <w:widowControl/>
              <w:adjustRightInd w:val="0"/>
              <w:snapToGrid w:val="0"/>
              <w:rPr>
                <w:kern w:val="0"/>
                <w:sz w:val="24"/>
                <w:szCs w:val="24"/>
              </w:rPr>
            </w:pPr>
            <w:r w:rsidRPr="00C632AC">
              <w:rPr>
                <w:rFonts w:hint="eastAsia"/>
                <w:kern w:val="0"/>
                <w:sz w:val="24"/>
                <w:szCs w:val="24"/>
              </w:rPr>
              <w:t>（</w:t>
            </w:r>
            <w:r w:rsidRPr="00C632AC">
              <w:rPr>
                <w:rFonts w:hint="eastAsia"/>
                <w:kern w:val="0"/>
                <w:sz w:val="24"/>
                <w:szCs w:val="24"/>
              </w:rPr>
              <w:t>4</w:t>
            </w:r>
            <w:r w:rsidRPr="00C632AC">
              <w:rPr>
                <w:rFonts w:hint="eastAsia"/>
                <w:kern w:val="0"/>
                <w:sz w:val="24"/>
                <w:szCs w:val="24"/>
              </w:rPr>
              <w:t>）消防安防监控服务方案（</w:t>
            </w:r>
            <w:r w:rsidRPr="00C632AC">
              <w:rPr>
                <w:rFonts w:hint="eastAsia"/>
                <w:kern w:val="0"/>
                <w:sz w:val="24"/>
                <w:szCs w:val="24"/>
              </w:rPr>
              <w:t>5</w:t>
            </w:r>
            <w:r w:rsidRPr="00C632AC">
              <w:rPr>
                <w:rFonts w:hint="eastAsia"/>
                <w:kern w:val="0"/>
                <w:sz w:val="24"/>
                <w:szCs w:val="24"/>
              </w:rPr>
              <w:t>分）</w:t>
            </w:r>
          </w:p>
          <w:p w:rsidR="008A674D" w:rsidRDefault="00735ED0">
            <w:pPr>
              <w:widowControl/>
              <w:adjustRightInd w:val="0"/>
              <w:snapToGrid w:val="0"/>
              <w:rPr>
                <w:color w:val="000000" w:themeColor="text1"/>
                <w:kern w:val="0"/>
                <w:sz w:val="24"/>
                <w:szCs w:val="24"/>
              </w:rPr>
            </w:pPr>
            <w:r w:rsidRPr="00C632AC">
              <w:rPr>
                <w:rFonts w:hint="eastAsia"/>
                <w:kern w:val="0"/>
                <w:sz w:val="24"/>
                <w:szCs w:val="24"/>
              </w:rPr>
              <w:t>至少</w:t>
            </w:r>
            <w:r w:rsidRPr="00C632AC">
              <w:rPr>
                <w:kern w:val="0"/>
                <w:sz w:val="24"/>
                <w:szCs w:val="24"/>
              </w:rPr>
              <w:t>包含针对本项目的</w:t>
            </w:r>
            <w:r w:rsidRPr="00C632AC">
              <w:rPr>
                <w:rFonts w:hint="eastAsia"/>
                <w:kern w:val="0"/>
                <w:sz w:val="24"/>
                <w:szCs w:val="24"/>
              </w:rPr>
              <w:t>工程服务</w:t>
            </w:r>
            <w:r w:rsidRPr="00C632AC">
              <w:rPr>
                <w:kern w:val="0"/>
                <w:sz w:val="24"/>
                <w:szCs w:val="24"/>
              </w:rPr>
              <w:t>人员岗位安排</w:t>
            </w:r>
            <w:r w:rsidRPr="00C632AC">
              <w:rPr>
                <w:rFonts w:hint="eastAsia"/>
                <w:kern w:val="0"/>
                <w:sz w:val="24"/>
                <w:szCs w:val="24"/>
              </w:rPr>
              <w:t>、工程服务工作职责、进驻接管方案、应急预案和人员稳定性方案</w:t>
            </w:r>
            <w:r>
              <w:rPr>
                <w:rFonts w:hint="eastAsia"/>
                <w:color w:val="000000" w:themeColor="text1"/>
                <w:kern w:val="0"/>
                <w:sz w:val="24"/>
                <w:szCs w:val="24"/>
              </w:rPr>
              <w:t>等方面内容</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8A674D" w:rsidRDefault="00735ED0">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1</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20</w:t>
            </w:r>
          </w:p>
        </w:tc>
      </w:tr>
      <w:tr w:rsidR="008A674D">
        <w:trPr>
          <w:trHeight w:val="416"/>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rsidR="008A674D" w:rsidRDefault="00735ED0">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vAlign w:val="center"/>
          </w:tcPr>
          <w:p w:rsidR="008A674D" w:rsidRDefault="00735ED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8A674D" w:rsidRDefault="00735ED0">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8A674D" w:rsidRDefault="00735ED0">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6</w:t>
            </w:r>
          </w:p>
        </w:tc>
      </w:tr>
      <w:tr w:rsidR="008A674D">
        <w:trPr>
          <w:trHeight w:val="841"/>
          <w:jc w:val="center"/>
        </w:trPr>
        <w:tc>
          <w:tcPr>
            <w:tcW w:w="663" w:type="dxa"/>
            <w:noWrap/>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rsidR="008A674D" w:rsidRDefault="00735ED0">
            <w:pPr>
              <w:widowControl/>
              <w:adjustRightInd w:val="0"/>
              <w:snapToGrid w:val="0"/>
              <w:jc w:val="center"/>
              <w:rPr>
                <w:sz w:val="24"/>
              </w:rPr>
            </w:pPr>
            <w:r>
              <w:rPr>
                <w:rFonts w:hint="eastAsia"/>
                <w:sz w:val="24"/>
              </w:rPr>
              <w:t>价格测算方案评价</w:t>
            </w:r>
          </w:p>
        </w:tc>
        <w:tc>
          <w:tcPr>
            <w:tcW w:w="7311" w:type="dxa"/>
            <w:vAlign w:val="center"/>
          </w:tcPr>
          <w:p w:rsidR="008A674D" w:rsidRDefault="00735ED0">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A674D" w:rsidRDefault="00735ED0">
            <w:pPr>
              <w:widowControl/>
              <w:adjustRightInd w:val="0"/>
              <w:snapToGrid w:val="0"/>
              <w:rPr>
                <w:sz w:val="24"/>
              </w:rPr>
            </w:pPr>
            <w:r>
              <w:rPr>
                <w:rFonts w:hint="eastAsia"/>
                <w:sz w:val="24"/>
              </w:rPr>
              <w:t>价格测算方案科学合理，无瑕疵得满分；</w:t>
            </w:r>
          </w:p>
          <w:p w:rsidR="008A674D" w:rsidRDefault="00735ED0">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8A674D" w:rsidRDefault="00735ED0">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vAlign w:val="center"/>
          </w:tcPr>
          <w:p w:rsidR="008A674D" w:rsidRDefault="00735ED0">
            <w:pPr>
              <w:widowControl/>
              <w:adjustRightInd w:val="0"/>
              <w:snapToGrid w:val="0"/>
              <w:jc w:val="center"/>
              <w:rPr>
                <w:color w:val="000000"/>
                <w:kern w:val="0"/>
                <w:sz w:val="24"/>
                <w:szCs w:val="24"/>
              </w:rPr>
            </w:pPr>
            <w:r>
              <w:rPr>
                <w:rFonts w:hint="eastAsia"/>
                <w:color w:val="000000"/>
                <w:kern w:val="0"/>
                <w:sz w:val="24"/>
                <w:szCs w:val="24"/>
              </w:rPr>
              <w:t>4</w:t>
            </w:r>
          </w:p>
        </w:tc>
      </w:tr>
      <w:tr w:rsidR="008A674D">
        <w:trPr>
          <w:trHeight w:val="341"/>
          <w:jc w:val="center"/>
        </w:trPr>
        <w:tc>
          <w:tcPr>
            <w:tcW w:w="9393" w:type="dxa"/>
            <w:gridSpan w:val="3"/>
            <w:noWrap/>
            <w:vAlign w:val="center"/>
          </w:tcPr>
          <w:p w:rsidR="008A674D" w:rsidRDefault="00735ED0">
            <w:pPr>
              <w:widowControl/>
              <w:adjustRightInd w:val="0"/>
              <w:snapToGrid w:val="0"/>
              <w:jc w:val="center"/>
              <w:rPr>
                <w:color w:val="000000" w:themeColor="text1"/>
                <w:sz w:val="24"/>
              </w:rPr>
            </w:pPr>
            <w:r>
              <w:rPr>
                <w:color w:val="000000" w:themeColor="text1"/>
                <w:sz w:val="24"/>
              </w:rPr>
              <w:t>合计</w:t>
            </w:r>
          </w:p>
        </w:tc>
        <w:tc>
          <w:tcPr>
            <w:tcW w:w="1143" w:type="dxa"/>
            <w:vAlign w:val="center"/>
          </w:tcPr>
          <w:p w:rsidR="008A674D" w:rsidRDefault="00735ED0">
            <w:pPr>
              <w:widowControl/>
              <w:adjustRightInd w:val="0"/>
              <w:snapToGrid w:val="0"/>
              <w:jc w:val="center"/>
              <w:rPr>
                <w:color w:val="000000"/>
                <w:kern w:val="0"/>
                <w:sz w:val="24"/>
                <w:szCs w:val="24"/>
              </w:rPr>
            </w:pPr>
            <w:r>
              <w:rPr>
                <w:color w:val="000000"/>
                <w:kern w:val="0"/>
                <w:sz w:val="24"/>
                <w:szCs w:val="24"/>
              </w:rPr>
              <w:t>100</w:t>
            </w:r>
          </w:p>
        </w:tc>
      </w:tr>
    </w:tbl>
    <w:p w:rsidR="008A674D" w:rsidRDefault="00735ED0" w:rsidP="003C35DD">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A674D" w:rsidRDefault="00735ED0">
      <w:pPr>
        <w:widowControl/>
        <w:jc w:val="left"/>
        <w:rPr>
          <w:sz w:val="24"/>
        </w:rPr>
      </w:pPr>
      <w:r>
        <w:rPr>
          <w:sz w:val="24"/>
        </w:rPr>
        <w:br w:type="page"/>
      </w:r>
    </w:p>
    <w:p w:rsidR="008A674D" w:rsidRDefault="00735ED0">
      <w:pPr>
        <w:spacing w:line="360" w:lineRule="auto"/>
        <w:ind w:firstLineChars="200" w:firstLine="448"/>
        <w:jc w:val="center"/>
        <w:outlineLvl w:val="0"/>
        <w:rPr>
          <w:b/>
          <w:sz w:val="24"/>
        </w:rPr>
      </w:pPr>
      <w:r>
        <w:rPr>
          <w:rFonts w:hint="eastAsia"/>
          <w:b/>
          <w:sz w:val="24"/>
        </w:rPr>
        <w:t>项目需求书</w:t>
      </w:r>
    </w:p>
    <w:p w:rsidR="008A674D" w:rsidRDefault="008A674D">
      <w:pPr>
        <w:spacing w:line="360" w:lineRule="auto"/>
        <w:ind w:firstLineChars="200" w:firstLine="448"/>
        <w:jc w:val="center"/>
        <w:outlineLvl w:val="0"/>
        <w:rPr>
          <w:b/>
          <w:sz w:val="24"/>
        </w:rPr>
      </w:pPr>
    </w:p>
    <w:p w:rsidR="008A674D" w:rsidRDefault="00735ED0" w:rsidP="003C35DD">
      <w:pPr>
        <w:spacing w:line="360" w:lineRule="auto"/>
        <w:ind w:firstLineChars="200" w:firstLine="446"/>
        <w:outlineLvl w:val="0"/>
        <w:rPr>
          <w:sz w:val="24"/>
        </w:rPr>
      </w:pPr>
      <w:r>
        <w:rPr>
          <w:rFonts w:hint="eastAsia"/>
          <w:sz w:val="24"/>
        </w:rPr>
        <w:t>一、</w:t>
      </w:r>
      <w:r>
        <w:rPr>
          <w:sz w:val="24"/>
        </w:rPr>
        <w:t>人员及岗位要求</w:t>
      </w:r>
    </w:p>
    <w:p w:rsidR="008A674D" w:rsidRDefault="00735ED0">
      <w:pPr>
        <w:spacing w:line="360" w:lineRule="auto"/>
        <w:ind w:firstLineChars="200" w:firstLine="448"/>
        <w:rPr>
          <w:b/>
          <w:bCs/>
          <w:sz w:val="24"/>
          <w:szCs w:val="24"/>
        </w:rPr>
      </w:pPr>
      <w:r>
        <w:rPr>
          <w:rFonts w:ascii="宋体" w:hAnsi="宋体" w:cs="宋体" w:hint="eastAsia"/>
          <w:b/>
          <w:bCs/>
          <w:sz w:val="24"/>
          <w:szCs w:val="24"/>
        </w:rPr>
        <w:t>注：集采目录内人员及其从事的</w:t>
      </w:r>
      <w:r>
        <w:rPr>
          <w:rFonts w:hint="eastAsia"/>
          <w:b/>
          <w:sz w:val="24"/>
          <w:szCs w:val="24"/>
        </w:rPr>
        <w:t>具体工作内容、职责及服务标准属于集采目录内；</w:t>
      </w:r>
      <w:r>
        <w:rPr>
          <w:rFonts w:ascii="宋体" w:hAnsi="宋体" w:cs="宋体" w:hint="eastAsia"/>
          <w:b/>
          <w:bCs/>
          <w:sz w:val="24"/>
          <w:szCs w:val="24"/>
        </w:rPr>
        <w:t>集采目录外人员及其从事的</w:t>
      </w:r>
      <w:r>
        <w:rPr>
          <w:rFonts w:hint="eastAsia"/>
          <w:b/>
          <w:sz w:val="24"/>
          <w:szCs w:val="24"/>
        </w:rPr>
        <w:t>具体工作内容、职责及服务标准属于集采目录外；</w:t>
      </w:r>
    </w:p>
    <w:tbl>
      <w:tblPr>
        <w:tblW w:w="9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1215"/>
        <w:gridCol w:w="765"/>
        <w:gridCol w:w="4275"/>
        <w:gridCol w:w="1181"/>
        <w:gridCol w:w="1424"/>
      </w:tblGrid>
      <w:tr w:rsidR="008A674D">
        <w:trPr>
          <w:tblHeader/>
          <w:jc w:val="center"/>
        </w:trPr>
        <w:tc>
          <w:tcPr>
            <w:tcW w:w="708" w:type="dxa"/>
            <w:vAlign w:val="center"/>
          </w:tcPr>
          <w:p w:rsidR="008A674D" w:rsidRDefault="00735ED0">
            <w:pPr>
              <w:spacing w:line="360" w:lineRule="exact"/>
              <w:jc w:val="center"/>
              <w:rPr>
                <w:rFonts w:ascii="宋体" w:hAnsi="宋体" w:cs="宋体"/>
                <w:b/>
                <w:sz w:val="24"/>
                <w:szCs w:val="24"/>
              </w:rPr>
            </w:pPr>
            <w:bookmarkStart w:id="5" w:name="_Hlk187744618"/>
            <w:r>
              <w:rPr>
                <w:rFonts w:ascii="宋体" w:hAnsi="宋体" w:cs="宋体" w:hint="eastAsia"/>
                <w:b/>
                <w:sz w:val="24"/>
                <w:szCs w:val="24"/>
              </w:rPr>
              <w:t>序号</w:t>
            </w:r>
          </w:p>
        </w:tc>
        <w:tc>
          <w:tcPr>
            <w:tcW w:w="1215"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岗位名称</w:t>
            </w:r>
          </w:p>
        </w:tc>
        <w:tc>
          <w:tcPr>
            <w:tcW w:w="765"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人数</w:t>
            </w:r>
          </w:p>
        </w:tc>
        <w:tc>
          <w:tcPr>
            <w:tcW w:w="4275"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要求</w:t>
            </w:r>
          </w:p>
        </w:tc>
        <w:tc>
          <w:tcPr>
            <w:tcW w:w="1181"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是否接受退休人员</w:t>
            </w:r>
          </w:p>
        </w:tc>
        <w:tc>
          <w:tcPr>
            <w:tcW w:w="1424" w:type="dxa"/>
            <w:vAlign w:val="center"/>
          </w:tcPr>
          <w:p w:rsidR="008A674D" w:rsidRDefault="00735ED0">
            <w:pPr>
              <w:spacing w:line="360" w:lineRule="exact"/>
              <w:jc w:val="center"/>
              <w:rPr>
                <w:rFonts w:ascii="宋体" w:hAnsi="宋体" w:cs="宋体"/>
                <w:b/>
                <w:sz w:val="24"/>
                <w:szCs w:val="24"/>
              </w:rPr>
            </w:pPr>
            <w:r>
              <w:rPr>
                <w:rFonts w:ascii="宋体" w:hAnsi="宋体" w:cs="宋体" w:hint="eastAsia"/>
                <w:b/>
                <w:sz w:val="24"/>
                <w:szCs w:val="24"/>
              </w:rPr>
              <w:t>工作时间</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项目经理（集采目录内）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50周岁或以下；大学本科或以上学历（物业管理相关专业）；驻场服务；三年或以上非住宅物业管理经验。</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2</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副经理（集采目录内）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pStyle w:val="a4"/>
              <w:spacing w:line="360" w:lineRule="exact"/>
              <w:rPr>
                <w:rFonts w:ascii="宋体" w:hAnsi="宋体" w:cs="宋体"/>
                <w:bCs/>
                <w:sz w:val="24"/>
                <w:szCs w:val="24"/>
              </w:rPr>
            </w:pPr>
            <w:r>
              <w:rPr>
                <w:rFonts w:ascii="宋体" w:hAnsi="宋体" w:cs="宋体" w:hint="eastAsia"/>
                <w:bCs/>
                <w:sz w:val="24"/>
                <w:szCs w:val="24"/>
              </w:rPr>
              <w:t>50周岁或以下；大专或以上学历（物业管理相关专业）；驻场服务；三年或以上非住宅物业管理经验。</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保洁班长（集采目录内）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男女不限；50周岁或以下。具备卫生防疫部门或医疗机构颁发的健康证、</w:t>
            </w:r>
            <w:r>
              <w:rPr>
                <w:rFonts w:ascii="宋体" w:hAnsi="宋体" w:cs="宋体" w:hint="eastAsia"/>
                <w:bCs/>
                <w:sz w:val="24"/>
              </w:rPr>
              <w:t>《天津市病媒生物防制培训证书》</w:t>
            </w:r>
            <w:r>
              <w:rPr>
                <w:rFonts w:ascii="宋体" w:hAnsi="宋体" w:cs="宋体" w:hint="eastAsia"/>
                <w:bCs/>
                <w:sz w:val="24"/>
                <w:szCs w:val="24"/>
              </w:rPr>
              <w:t>以及《特种作业操作证（高处作业）》</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restart"/>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4</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保洁员（集采目录内）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13</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55周岁或以下。最少2人具备《天津市病媒生物防制培训证书》、《特种作业操作证（高处作业）》和卫生防疫部门或医疗机构颁发的健康证，持证人员不接受退休。</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接受11名退休人员</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5</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厨师长（集采目录外）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男性；持卫生防疫部门或医疗机构颁发的健康证上岗。</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restart"/>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每周5日</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每日8小时</w:t>
            </w:r>
          </w:p>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晚餐制作最少需2人（厨师1人、勤杂工1人）加班</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6</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厨师（集采目录外）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男性；3人均持卫生防疫部门或医疗机构颁发的健康证上岗。</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7</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安全员（集采目录外）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45周岁或以下。负责食堂安全作业、应急服务。</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8</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切配主管（集采目录外）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Merge w:val="restart"/>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55周岁或以下；均持卫生防疫部门或医疗机构颁发的健康证上岗。</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9</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切配工（集采目录外）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2</w:t>
            </w:r>
          </w:p>
        </w:tc>
        <w:tc>
          <w:tcPr>
            <w:tcW w:w="4275" w:type="dxa"/>
            <w:vMerge/>
            <w:vAlign w:val="center"/>
          </w:tcPr>
          <w:p w:rsidR="008A674D" w:rsidRDefault="008A674D">
            <w:pPr>
              <w:spacing w:line="360" w:lineRule="exact"/>
              <w:jc w:val="left"/>
              <w:rPr>
                <w:rFonts w:ascii="宋体" w:hAnsi="宋体" w:cs="宋体"/>
                <w:bCs/>
                <w:sz w:val="24"/>
                <w:szCs w:val="24"/>
              </w:rPr>
            </w:pP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10</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面点师（集采目录外）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4275" w:type="dxa"/>
            <w:vMerge/>
            <w:vAlign w:val="center"/>
          </w:tcPr>
          <w:p w:rsidR="008A674D" w:rsidRDefault="008A674D">
            <w:pPr>
              <w:spacing w:line="360" w:lineRule="exact"/>
              <w:jc w:val="left"/>
              <w:rPr>
                <w:rFonts w:ascii="宋体" w:hAnsi="宋体" w:cs="宋体"/>
                <w:bCs/>
                <w:sz w:val="24"/>
                <w:szCs w:val="24"/>
              </w:rPr>
            </w:pP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11</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勤杂工（集采目录外）</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7</w:t>
            </w:r>
          </w:p>
        </w:tc>
        <w:tc>
          <w:tcPr>
            <w:tcW w:w="4275" w:type="dxa"/>
            <w:vMerge/>
            <w:vAlign w:val="center"/>
          </w:tcPr>
          <w:p w:rsidR="008A674D" w:rsidRDefault="008A674D">
            <w:pPr>
              <w:spacing w:line="360" w:lineRule="exact"/>
              <w:jc w:val="left"/>
              <w:rPr>
                <w:rFonts w:ascii="宋体" w:hAnsi="宋体" w:cs="宋体"/>
                <w:bCs/>
                <w:sz w:val="24"/>
                <w:szCs w:val="24"/>
              </w:rPr>
            </w:pP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接受2名退休人员</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12</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工程班长（集采目录内）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rFonts w:ascii="宋体" w:hAnsi="宋体" w:cs="宋体"/>
                <w:bCs/>
                <w:color w:val="000000" w:themeColor="text1"/>
                <w:sz w:val="24"/>
                <w:szCs w:val="24"/>
              </w:rPr>
            </w:pPr>
            <w:r>
              <w:rPr>
                <w:rFonts w:ascii="宋体" w:hAnsi="宋体" w:cs="宋体" w:hint="eastAsia"/>
                <w:bCs/>
                <w:color w:val="000000" w:themeColor="text1"/>
                <w:sz w:val="24"/>
                <w:szCs w:val="24"/>
              </w:rPr>
              <w:t>55周岁或以下；男性，具备工程技术系列中级（或以上）职称证书扫描件、《特种作业操作证（制冷与空调设备运行操作作业）》、《特种作业操作证（高压电工作）》。</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restart"/>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24小时值守，四班三运转</w:t>
            </w: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13</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工程人员（集采目录内）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9</w:t>
            </w:r>
          </w:p>
        </w:tc>
        <w:tc>
          <w:tcPr>
            <w:tcW w:w="4275" w:type="dxa"/>
            <w:vAlign w:val="center"/>
          </w:tcPr>
          <w:p w:rsidR="008A674D" w:rsidRDefault="00735ED0">
            <w:pPr>
              <w:spacing w:line="360" w:lineRule="exact"/>
              <w:jc w:val="left"/>
              <w:rPr>
                <w:rFonts w:ascii="宋体" w:hAnsi="宋体" w:cs="宋体"/>
                <w:bCs/>
                <w:color w:val="000000" w:themeColor="text1"/>
                <w:sz w:val="24"/>
                <w:szCs w:val="24"/>
              </w:rPr>
            </w:pPr>
            <w:r>
              <w:rPr>
                <w:rFonts w:ascii="宋体" w:hAnsi="宋体" w:cs="宋体" w:hint="eastAsia"/>
                <w:bCs/>
                <w:color w:val="000000" w:themeColor="text1"/>
                <w:sz w:val="24"/>
                <w:szCs w:val="24"/>
              </w:rPr>
              <w:t>男性；55周岁或以下；至少1人同时持有《特种作业操作证（高压电工作业）》、《特种设备安全管理和作业人员证（特种设备安全管理）》和《特种作业操作证（高处作业）》；至少1人同时持有</w:t>
            </w:r>
            <w:r>
              <w:rPr>
                <w:rFonts w:ascii="宋体" w:hAnsi="宋体" w:hint="eastAsia"/>
                <w:color w:val="000000" w:themeColor="text1"/>
                <w:kern w:val="0"/>
                <w:sz w:val="24"/>
                <w:szCs w:val="24"/>
              </w:rPr>
              <w:t>《特种作业操作证（高压电工作业）》、《特种作业操作证（焊接与热切割作业）》、《特种作业操作证（制冷与空调作业）》</w:t>
            </w:r>
            <w:r>
              <w:rPr>
                <w:rFonts w:ascii="宋体" w:hAnsi="宋体" w:cs="宋体" w:hint="eastAsia"/>
                <w:bCs/>
                <w:color w:val="000000" w:themeColor="text1"/>
                <w:sz w:val="24"/>
                <w:szCs w:val="24"/>
              </w:rPr>
              <w:t>；至少2人持有《特种作业操作证（低压电工作业）》、</w:t>
            </w:r>
            <w:r>
              <w:rPr>
                <w:rFonts w:ascii="宋体" w:hAnsi="宋体" w:hint="eastAsia"/>
                <w:color w:val="000000" w:themeColor="text1"/>
                <w:kern w:val="0"/>
                <w:sz w:val="24"/>
                <w:szCs w:val="24"/>
              </w:rPr>
              <w:t>《特种作业操作证（制冷与空调作业）》</w:t>
            </w:r>
            <w:r>
              <w:rPr>
                <w:rFonts w:ascii="宋体" w:hAnsi="宋体" w:cs="宋体" w:hint="eastAsia"/>
                <w:bCs/>
                <w:color w:val="000000" w:themeColor="text1"/>
                <w:sz w:val="24"/>
                <w:szCs w:val="24"/>
              </w:rPr>
              <w:t>。</w:t>
            </w:r>
          </w:p>
          <w:p w:rsidR="008A674D" w:rsidRDefault="00735ED0">
            <w:pPr>
              <w:spacing w:line="360" w:lineRule="exact"/>
              <w:jc w:val="left"/>
              <w:rPr>
                <w:rFonts w:ascii="宋体" w:hAnsi="宋体" w:cs="宋体"/>
                <w:bCs/>
                <w:color w:val="000000" w:themeColor="text1"/>
                <w:sz w:val="24"/>
                <w:szCs w:val="24"/>
              </w:rPr>
            </w:pPr>
            <w:r>
              <w:rPr>
                <w:rFonts w:ascii="宋体" w:hAnsi="宋体" w:cs="宋体" w:hint="eastAsia"/>
                <w:bCs/>
                <w:color w:val="000000" w:themeColor="text1"/>
                <w:sz w:val="24"/>
                <w:szCs w:val="24"/>
              </w:rPr>
              <w:t>以上人员不可重复。</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14</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消防安防巡查主管（集采目录内）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w:t>
            </w:r>
          </w:p>
        </w:tc>
        <w:tc>
          <w:tcPr>
            <w:tcW w:w="4275" w:type="dxa"/>
            <w:vAlign w:val="center"/>
          </w:tcPr>
          <w:p w:rsidR="008A674D" w:rsidRDefault="00735ED0">
            <w:pPr>
              <w:spacing w:line="360" w:lineRule="exact"/>
              <w:jc w:val="left"/>
              <w:rPr>
                <w:kern w:val="0"/>
                <w:sz w:val="24"/>
                <w:szCs w:val="24"/>
              </w:rPr>
            </w:pPr>
            <w:r>
              <w:rPr>
                <w:rFonts w:ascii="宋体" w:hAnsi="宋体" w:cs="宋体" w:hint="eastAsia"/>
                <w:bCs/>
                <w:sz w:val="24"/>
                <w:szCs w:val="24"/>
              </w:rPr>
              <w:t>男性；40周岁或以下，具有</w:t>
            </w:r>
            <w:r>
              <w:rPr>
                <w:rFonts w:hint="eastAsia"/>
                <w:kern w:val="0"/>
                <w:sz w:val="24"/>
                <w:szCs w:val="24"/>
              </w:rPr>
              <w:t>《职业资格证书（建（构）筑物消防员或消防设施操作员）》（四级</w:t>
            </w:r>
            <w:r>
              <w:rPr>
                <w:rFonts w:hint="eastAsia"/>
                <w:kern w:val="0"/>
                <w:sz w:val="24"/>
                <w:szCs w:val="24"/>
              </w:rPr>
              <w:t>/</w:t>
            </w:r>
            <w:r>
              <w:rPr>
                <w:rFonts w:hint="eastAsia"/>
                <w:kern w:val="0"/>
                <w:sz w:val="24"/>
                <w:szCs w:val="24"/>
              </w:rPr>
              <w:t>中级工或以上）和公安机关颁发的保安员证。</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708"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15</w:t>
            </w:r>
          </w:p>
        </w:tc>
        <w:tc>
          <w:tcPr>
            <w:tcW w:w="121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消防巡查人员（集采目录内）</w:t>
            </w:r>
          </w:p>
        </w:tc>
        <w:tc>
          <w:tcPr>
            <w:tcW w:w="765"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3</w:t>
            </w:r>
          </w:p>
        </w:tc>
        <w:tc>
          <w:tcPr>
            <w:tcW w:w="4275" w:type="dxa"/>
            <w:vAlign w:val="center"/>
          </w:tcPr>
          <w:p w:rsidR="008A674D" w:rsidRDefault="00735ED0">
            <w:pPr>
              <w:spacing w:line="360" w:lineRule="exact"/>
              <w:jc w:val="left"/>
              <w:rPr>
                <w:rFonts w:ascii="宋体" w:hAnsi="宋体" w:cs="宋体"/>
                <w:bCs/>
                <w:sz w:val="24"/>
                <w:szCs w:val="24"/>
              </w:rPr>
            </w:pPr>
            <w:r>
              <w:rPr>
                <w:rFonts w:ascii="宋体" w:hAnsi="宋体" w:cs="宋体" w:hint="eastAsia"/>
                <w:bCs/>
                <w:sz w:val="24"/>
                <w:szCs w:val="24"/>
              </w:rPr>
              <w:t>男性，50周岁或以下。熟练掌握空调、监控、灯控。均具有《职业资格证书（建（构）筑物消防员或消防设施操作员）》证书。</w:t>
            </w:r>
          </w:p>
        </w:tc>
        <w:tc>
          <w:tcPr>
            <w:tcW w:w="1181" w:type="dxa"/>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否</w:t>
            </w:r>
          </w:p>
        </w:tc>
        <w:tc>
          <w:tcPr>
            <w:tcW w:w="1424" w:type="dxa"/>
            <w:vMerge/>
            <w:vAlign w:val="center"/>
          </w:tcPr>
          <w:p w:rsidR="008A674D" w:rsidRDefault="008A674D">
            <w:pPr>
              <w:spacing w:line="360" w:lineRule="exact"/>
              <w:jc w:val="center"/>
              <w:rPr>
                <w:rFonts w:ascii="宋体" w:hAnsi="宋体" w:cs="宋体"/>
                <w:bCs/>
                <w:sz w:val="24"/>
                <w:szCs w:val="24"/>
              </w:rPr>
            </w:pPr>
          </w:p>
        </w:tc>
      </w:tr>
      <w:tr w:rsidR="008A674D">
        <w:trPr>
          <w:jc w:val="center"/>
        </w:trPr>
        <w:tc>
          <w:tcPr>
            <w:tcW w:w="2688" w:type="dxa"/>
            <w:gridSpan w:val="3"/>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合计人数</w:t>
            </w:r>
          </w:p>
        </w:tc>
        <w:tc>
          <w:tcPr>
            <w:tcW w:w="6880" w:type="dxa"/>
            <w:gridSpan w:val="3"/>
            <w:vAlign w:val="center"/>
          </w:tcPr>
          <w:p w:rsidR="008A674D" w:rsidRDefault="00735ED0">
            <w:pPr>
              <w:spacing w:line="360" w:lineRule="exact"/>
              <w:jc w:val="center"/>
              <w:rPr>
                <w:rFonts w:ascii="宋体" w:hAnsi="宋体" w:cs="宋体"/>
                <w:bCs/>
                <w:sz w:val="24"/>
                <w:szCs w:val="24"/>
              </w:rPr>
            </w:pPr>
            <w:r>
              <w:rPr>
                <w:rFonts w:ascii="宋体" w:hAnsi="宋体" w:cs="宋体" w:hint="eastAsia"/>
                <w:bCs/>
                <w:sz w:val="24"/>
                <w:szCs w:val="24"/>
              </w:rPr>
              <w:t>48人</w:t>
            </w:r>
          </w:p>
        </w:tc>
      </w:tr>
    </w:tbl>
    <w:bookmarkEnd w:id="5"/>
    <w:p w:rsidR="008A674D" w:rsidRDefault="00735ED0" w:rsidP="003C35DD">
      <w:pPr>
        <w:widowControl/>
        <w:ind w:firstLineChars="200" w:firstLine="446"/>
        <w:jc w:val="left"/>
        <w:rPr>
          <w:sz w:val="24"/>
        </w:rPr>
      </w:pPr>
      <w:r>
        <w:rPr>
          <w:rFonts w:hint="eastAsia"/>
          <w:sz w:val="24"/>
        </w:rPr>
        <w:t>注：</w:t>
      </w:r>
      <w:r>
        <w:rPr>
          <w:sz w:val="24"/>
        </w:rPr>
        <w:t xml:space="preserve"> </w:t>
      </w:r>
    </w:p>
    <w:p w:rsidR="008A674D" w:rsidRDefault="00735ED0" w:rsidP="003C35D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8A674D" w:rsidRDefault="00735ED0" w:rsidP="003C35DD">
      <w:pPr>
        <w:widowControl/>
        <w:ind w:firstLineChars="200" w:firstLine="446"/>
        <w:jc w:val="left"/>
        <w:rPr>
          <w:sz w:val="24"/>
        </w:rPr>
      </w:pPr>
      <w:r>
        <w:rPr>
          <w:rFonts w:hint="eastAsia"/>
          <w:sz w:val="24"/>
        </w:rPr>
        <w:t>一旦获得中标资格，上述人员按要求投入本项目服务，非经采购人同意，不随意更换人员。</w:t>
      </w:r>
    </w:p>
    <w:p w:rsidR="008A674D" w:rsidRDefault="00735ED0" w:rsidP="003C35DD">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A674D" w:rsidRDefault="00735ED0">
      <w:pPr>
        <w:spacing w:line="360" w:lineRule="auto"/>
        <w:ind w:firstLineChars="200" w:firstLine="448"/>
        <w:rPr>
          <w:bCs/>
          <w:sz w:val="24"/>
          <w:szCs w:val="24"/>
        </w:rPr>
      </w:pPr>
      <w:r>
        <w:rPr>
          <w:rFonts w:hint="eastAsia"/>
          <w:b/>
          <w:sz w:val="24"/>
          <w:szCs w:val="24"/>
        </w:rPr>
        <w:t>三、各岗位人员具体工作内容、职责及服务标准</w:t>
      </w:r>
    </w:p>
    <w:p w:rsidR="008A674D" w:rsidRDefault="00735ED0" w:rsidP="003C35DD">
      <w:pPr>
        <w:spacing w:line="360" w:lineRule="auto"/>
        <w:ind w:firstLineChars="200" w:firstLine="446"/>
        <w:rPr>
          <w:sz w:val="24"/>
          <w:szCs w:val="24"/>
        </w:rPr>
      </w:pPr>
      <w:r>
        <w:rPr>
          <w:sz w:val="24"/>
          <w:szCs w:val="24"/>
        </w:rPr>
        <w:t>本项目服务范围包括</w:t>
      </w:r>
      <w:r>
        <w:rPr>
          <w:rFonts w:hint="eastAsia"/>
          <w:sz w:val="24"/>
          <w:szCs w:val="24"/>
        </w:rPr>
        <w:t>：</w:t>
      </w:r>
      <w:r>
        <w:rPr>
          <w:sz w:val="24"/>
          <w:szCs w:val="24"/>
        </w:rPr>
        <w:t>保洁服务</w:t>
      </w:r>
      <w:r>
        <w:rPr>
          <w:rFonts w:hint="eastAsia"/>
          <w:sz w:val="24"/>
          <w:szCs w:val="24"/>
        </w:rPr>
        <w:t>、会务服务、</w:t>
      </w:r>
      <w:r>
        <w:rPr>
          <w:sz w:val="24"/>
          <w:szCs w:val="24"/>
        </w:rPr>
        <w:t>公共设施、设备</w:t>
      </w:r>
      <w:r>
        <w:rPr>
          <w:rFonts w:hint="eastAsia"/>
          <w:sz w:val="24"/>
          <w:szCs w:val="24"/>
        </w:rPr>
        <w:t>设施</w:t>
      </w:r>
      <w:r>
        <w:rPr>
          <w:sz w:val="24"/>
          <w:szCs w:val="24"/>
        </w:rPr>
        <w:t>日常维护维修</w:t>
      </w:r>
      <w:r>
        <w:rPr>
          <w:rFonts w:hint="eastAsia"/>
          <w:sz w:val="24"/>
          <w:szCs w:val="24"/>
        </w:rPr>
        <w:t>服务</w:t>
      </w:r>
      <w:r>
        <w:rPr>
          <w:sz w:val="24"/>
          <w:szCs w:val="24"/>
        </w:rPr>
        <w:t>、食堂服务</w:t>
      </w:r>
      <w:r>
        <w:rPr>
          <w:rFonts w:hint="eastAsia"/>
          <w:sz w:val="24"/>
          <w:szCs w:val="24"/>
        </w:rPr>
        <w:t>、理发服务、制服清洗</w:t>
      </w:r>
      <w:r>
        <w:rPr>
          <w:sz w:val="24"/>
          <w:szCs w:val="24"/>
        </w:rPr>
        <w:t>服务、协助采购人为来河西法院</w:t>
      </w:r>
      <w:r>
        <w:rPr>
          <w:rFonts w:hint="eastAsia"/>
          <w:sz w:val="24"/>
          <w:szCs w:val="24"/>
        </w:rPr>
        <w:t>办事</w:t>
      </w:r>
      <w:r>
        <w:rPr>
          <w:sz w:val="24"/>
          <w:szCs w:val="24"/>
        </w:rPr>
        <w:t>群众复印相关资料服务</w:t>
      </w:r>
      <w:r>
        <w:rPr>
          <w:rFonts w:hint="eastAsia"/>
          <w:sz w:val="24"/>
          <w:szCs w:val="24"/>
        </w:rPr>
        <w:t>、</w:t>
      </w:r>
      <w:r>
        <w:rPr>
          <w:sz w:val="24"/>
          <w:szCs w:val="24"/>
        </w:rPr>
        <w:t>采购人交办的临时性工作。</w:t>
      </w:r>
    </w:p>
    <w:p w:rsidR="008A674D" w:rsidRDefault="00735ED0" w:rsidP="003C35DD">
      <w:pPr>
        <w:spacing w:line="360" w:lineRule="auto"/>
        <w:ind w:firstLineChars="200" w:firstLine="446"/>
        <w:rPr>
          <w:sz w:val="24"/>
          <w:szCs w:val="24"/>
        </w:rPr>
      </w:pPr>
      <w:r>
        <w:rPr>
          <w:rFonts w:hint="eastAsia"/>
          <w:sz w:val="24"/>
          <w:szCs w:val="24"/>
        </w:rPr>
        <w:t>（一）项目经理、副经理工作内容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、实施物业管理方案，服务达到质量要求。</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、负责对外联络事宜，做好内外协调工作。</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、定期组织召开工作例会，做好内部沟通，及时检查、总结和部署工作。</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负责本部门安全和日常质量管理工作，坚持循环检查指导和督促在管区域服务工作，严格按照工作规程和质量要求抓落实，实行标准化作业。根据质量管理体系要求，落实执行基本制度和工作计划，检查落实情况，奖优罚劣。</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、负责本部门员工的业务技能培训工作。抓好服务意识建设，提高员工的整体业务素质。</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、项目经理检查副经理及各职能负责人当日工作计划，并交办当日工作任务；对所发现的问题及时整改。</w:t>
      </w:r>
    </w:p>
    <w:p w:rsidR="008A674D" w:rsidRDefault="00735ED0" w:rsidP="003C35DD">
      <w:pPr>
        <w:spacing w:line="360" w:lineRule="auto"/>
        <w:ind w:firstLineChars="200" w:firstLine="446"/>
        <w:rPr>
          <w:sz w:val="24"/>
          <w:szCs w:val="24"/>
        </w:rPr>
      </w:pPr>
      <w:r>
        <w:rPr>
          <w:rFonts w:hint="eastAsia"/>
          <w:sz w:val="24"/>
          <w:szCs w:val="24"/>
        </w:rPr>
        <w:t>7</w:t>
      </w:r>
      <w:r>
        <w:rPr>
          <w:rFonts w:hint="eastAsia"/>
          <w:sz w:val="24"/>
          <w:szCs w:val="24"/>
        </w:rPr>
        <w:t>、定期开展访问活动及满意度调查工作，听取服务单位的意见，不断提高管理水平。</w:t>
      </w:r>
    </w:p>
    <w:p w:rsidR="008A674D" w:rsidRDefault="00735ED0" w:rsidP="003C35DD">
      <w:pPr>
        <w:spacing w:line="360" w:lineRule="auto"/>
        <w:ind w:firstLineChars="200" w:firstLine="446"/>
        <w:rPr>
          <w:sz w:val="24"/>
          <w:szCs w:val="24"/>
        </w:rPr>
      </w:pPr>
      <w:r>
        <w:rPr>
          <w:rFonts w:hint="eastAsia"/>
          <w:sz w:val="24"/>
          <w:szCs w:val="24"/>
        </w:rPr>
        <w:t>（二）保洁服务内容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、保洁工作的基本要求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）保洁人员配置结构合理，岗位职责明确。具有良好的身体素质和业务能力。</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）根据具体情况建立、完善并严格执行相应的保洁服务管理制度。保洁服务管理制度应规定保洁工作的具体职责、区域、流程和要求。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）保洁员要求在岗期间应穿着统一服装，身体健康，举止大方，具有良好的精神风貌和职业素质。服装由投标方统一配备。</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）根据具体情况完善保洁突发事件应急处置预案，并定期组织演练，留存相关资料备查。</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）制定检查标准和奖惩制度。</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、保洁的工作范围</w:t>
      </w:r>
    </w:p>
    <w:p w:rsidR="008A674D" w:rsidRDefault="00735ED0" w:rsidP="003C35DD">
      <w:pPr>
        <w:spacing w:line="360" w:lineRule="auto"/>
        <w:ind w:firstLineChars="200" w:firstLine="446"/>
        <w:rPr>
          <w:sz w:val="24"/>
          <w:szCs w:val="24"/>
        </w:rPr>
      </w:pPr>
      <w:r>
        <w:rPr>
          <w:rFonts w:hint="eastAsia"/>
          <w:sz w:val="24"/>
          <w:szCs w:val="24"/>
        </w:rPr>
        <w:t>办公室、诉讼服务中心、执行指挥中心、大厅、走廊、楼梯、安全通道、卫生间、会议室、活动室、法庭、院区、地下车库及其附属设施设备和其它公共区域等。</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、保洁的工作内容和标准</w:t>
      </w:r>
    </w:p>
    <w:p w:rsidR="008A674D" w:rsidRDefault="00735ED0" w:rsidP="003C35DD">
      <w:pPr>
        <w:spacing w:line="360" w:lineRule="auto"/>
        <w:ind w:firstLineChars="200" w:firstLine="446"/>
        <w:rPr>
          <w:sz w:val="24"/>
          <w:szCs w:val="24"/>
        </w:rPr>
      </w:pPr>
      <w:r>
        <w:rPr>
          <w:rFonts w:hint="eastAsia"/>
          <w:sz w:val="24"/>
          <w:szCs w:val="24"/>
        </w:rPr>
        <w:t>清洁工作应按照各单位要求的时间内保质保量完成。</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）办公室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）每组服务人员至少由</w:t>
      </w:r>
      <w:r>
        <w:rPr>
          <w:sz w:val="24"/>
          <w:szCs w:val="24"/>
        </w:rPr>
        <w:t>2</w:t>
      </w:r>
      <w:r>
        <w:rPr>
          <w:rFonts w:hint="eastAsia"/>
          <w:sz w:val="24"/>
          <w:szCs w:val="24"/>
        </w:rPr>
        <w:t>人组成，同进同出，同时进行作业。</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）服务人员必须通过政审，政治可靠，有较强的保密、安全意识，组织纪律观念强，优选中共党员。</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）服务人员必须经过专业培训，身体健康，爱岗敬业，服务周到。</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）门、窗、玻璃明亮、洁净，地面干净，无杂物，墙壁、顶棚清洁，无尘物。</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）桌、椅、沙发、茶几、茶具、书柜等办公物品保持整洁、干净，无尘污，摆放整齐有序。</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）文件、报刊、杂志、书籍等摆放整齐、有序、定位。</w:t>
      </w:r>
    </w:p>
    <w:p w:rsidR="008A674D" w:rsidRDefault="00735ED0" w:rsidP="003C35DD">
      <w:pPr>
        <w:spacing w:line="360" w:lineRule="auto"/>
        <w:ind w:firstLineChars="200" w:firstLine="446"/>
        <w:rPr>
          <w:sz w:val="24"/>
          <w:szCs w:val="24"/>
        </w:rPr>
      </w:pPr>
      <w:r>
        <w:rPr>
          <w:rFonts w:hint="eastAsia"/>
          <w:sz w:val="24"/>
          <w:szCs w:val="24"/>
        </w:rPr>
        <w:t>7</w:t>
      </w:r>
      <w:r>
        <w:rPr>
          <w:rFonts w:hint="eastAsia"/>
          <w:sz w:val="24"/>
          <w:szCs w:val="24"/>
        </w:rPr>
        <w:t>）经常保持室内空气清新，无蟑螂、蚊蝇。</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）诉讼服务中心、执行指挥中心、大厅、走廊、楼梯、安全通道</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①楼内地面光亮无水迹、污迹，无尘物。</w:t>
      </w:r>
    </w:p>
    <w:p w:rsidR="008A674D" w:rsidRDefault="00735ED0" w:rsidP="003C35DD">
      <w:pPr>
        <w:spacing w:line="360" w:lineRule="auto"/>
        <w:ind w:firstLineChars="200" w:firstLine="446"/>
        <w:rPr>
          <w:sz w:val="24"/>
          <w:szCs w:val="24"/>
        </w:rPr>
      </w:pPr>
      <w:r>
        <w:rPr>
          <w:rFonts w:hint="eastAsia"/>
          <w:sz w:val="24"/>
          <w:szCs w:val="24"/>
        </w:rPr>
        <w:t>②楼梯、走廊、指示牌、门牌、通风窗口、地角线、墙壁、柱子、顶板无尘和无污物。</w:t>
      </w:r>
    </w:p>
    <w:p w:rsidR="008A674D" w:rsidRDefault="00735ED0" w:rsidP="003C35DD">
      <w:pPr>
        <w:spacing w:line="360" w:lineRule="auto"/>
        <w:ind w:firstLineChars="200" w:firstLine="446"/>
        <w:rPr>
          <w:sz w:val="24"/>
          <w:szCs w:val="24"/>
        </w:rPr>
      </w:pPr>
      <w:r>
        <w:rPr>
          <w:rFonts w:hint="eastAsia"/>
          <w:sz w:val="24"/>
          <w:szCs w:val="24"/>
        </w:rPr>
        <w:t>③垃圾筒内垃圾不超过</w:t>
      </w:r>
      <w:r>
        <w:rPr>
          <w:sz w:val="24"/>
          <w:szCs w:val="24"/>
        </w:rPr>
        <w:t>1/2</w:t>
      </w:r>
      <w:r>
        <w:rPr>
          <w:rFonts w:hint="eastAsia"/>
          <w:sz w:val="24"/>
          <w:szCs w:val="24"/>
        </w:rPr>
        <w:t>，并摆放整齐，外观干净。</w:t>
      </w:r>
    </w:p>
    <w:p w:rsidR="008A674D" w:rsidRDefault="00735ED0" w:rsidP="003C35DD">
      <w:pPr>
        <w:spacing w:line="360" w:lineRule="auto"/>
        <w:ind w:firstLineChars="200" w:firstLine="446"/>
        <w:rPr>
          <w:sz w:val="24"/>
          <w:szCs w:val="24"/>
        </w:rPr>
      </w:pPr>
      <w:r>
        <w:rPr>
          <w:rFonts w:hint="eastAsia"/>
          <w:sz w:val="24"/>
          <w:szCs w:val="24"/>
        </w:rPr>
        <w:t>④花盆外观干净，花叶无尘土，花盆内无杂物。</w:t>
      </w:r>
    </w:p>
    <w:p w:rsidR="008A674D" w:rsidRDefault="00735ED0" w:rsidP="003C35DD">
      <w:pPr>
        <w:spacing w:line="360" w:lineRule="auto"/>
        <w:ind w:firstLineChars="200" w:firstLine="446"/>
        <w:rPr>
          <w:sz w:val="24"/>
          <w:szCs w:val="24"/>
        </w:rPr>
      </w:pPr>
      <w:r>
        <w:rPr>
          <w:rFonts w:hint="eastAsia"/>
          <w:sz w:val="24"/>
          <w:szCs w:val="24"/>
        </w:rPr>
        <w:t>⑤玻璃、门窗无污迹、水迹、裂痕，有明显安全标志。</w:t>
      </w:r>
    </w:p>
    <w:p w:rsidR="008A674D" w:rsidRDefault="00735ED0" w:rsidP="003C35DD">
      <w:pPr>
        <w:spacing w:line="360" w:lineRule="auto"/>
        <w:ind w:firstLineChars="200" w:firstLine="446"/>
        <w:rPr>
          <w:sz w:val="24"/>
          <w:szCs w:val="24"/>
        </w:rPr>
      </w:pPr>
      <w:r>
        <w:rPr>
          <w:rFonts w:hint="eastAsia"/>
          <w:sz w:val="24"/>
          <w:szCs w:val="24"/>
        </w:rPr>
        <w:t>⑥厅堂内无蚊蝇。</w:t>
      </w:r>
    </w:p>
    <w:p w:rsidR="008A674D" w:rsidRDefault="00735ED0" w:rsidP="003C35DD">
      <w:pPr>
        <w:spacing w:line="360" w:lineRule="auto"/>
        <w:ind w:firstLineChars="200" w:firstLine="446"/>
        <w:rPr>
          <w:sz w:val="24"/>
          <w:szCs w:val="24"/>
        </w:rPr>
      </w:pPr>
      <w:r>
        <w:rPr>
          <w:rFonts w:hint="eastAsia"/>
          <w:sz w:val="24"/>
          <w:szCs w:val="24"/>
        </w:rPr>
        <w:t>⑦灯饰和其它饰物无尘土、破损。</w:t>
      </w:r>
    </w:p>
    <w:p w:rsidR="008A674D" w:rsidRDefault="00735ED0" w:rsidP="003C35DD">
      <w:pPr>
        <w:spacing w:line="360" w:lineRule="auto"/>
        <w:ind w:firstLineChars="200" w:firstLine="446"/>
        <w:rPr>
          <w:sz w:val="24"/>
          <w:szCs w:val="24"/>
        </w:rPr>
      </w:pPr>
      <w:r>
        <w:rPr>
          <w:rFonts w:hint="eastAsia"/>
          <w:sz w:val="24"/>
          <w:szCs w:val="24"/>
        </w:rPr>
        <w:t>⑧大厅入口地台、梯级、墙壁表面、所有玻璃门窗及设施无尘土，大理石墙面光亮、无污迹、水迹。</w:t>
      </w:r>
    </w:p>
    <w:p w:rsidR="008A674D" w:rsidRDefault="00735ED0" w:rsidP="003C35DD">
      <w:pPr>
        <w:spacing w:line="360" w:lineRule="auto"/>
        <w:ind w:firstLineChars="200" w:firstLine="446"/>
        <w:rPr>
          <w:sz w:val="24"/>
          <w:szCs w:val="24"/>
        </w:rPr>
      </w:pPr>
      <w:r>
        <w:rPr>
          <w:rFonts w:hint="eastAsia"/>
          <w:sz w:val="24"/>
          <w:szCs w:val="24"/>
        </w:rPr>
        <w:t>⑨大厅天花板无尘埃。</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①清理大楼内的所有垃圾，对垃圾进行分类回收；收集及清理所有垃圾箱和花槽内的垃圾。</w:t>
      </w:r>
    </w:p>
    <w:p w:rsidR="008A674D" w:rsidRDefault="00735ED0" w:rsidP="003C35DD">
      <w:pPr>
        <w:spacing w:line="360" w:lineRule="auto"/>
        <w:ind w:firstLineChars="200" w:firstLine="446"/>
        <w:rPr>
          <w:sz w:val="24"/>
          <w:szCs w:val="24"/>
        </w:rPr>
      </w:pPr>
      <w:r>
        <w:rPr>
          <w:rFonts w:hint="eastAsia"/>
          <w:sz w:val="24"/>
          <w:szCs w:val="24"/>
        </w:rPr>
        <w:t>②清洁所有出入口、大门及门牌；清洁所有窗户及指示牌。</w:t>
      </w:r>
    </w:p>
    <w:p w:rsidR="008A674D" w:rsidRDefault="00735ED0" w:rsidP="003C35DD">
      <w:pPr>
        <w:spacing w:line="360" w:lineRule="auto"/>
        <w:ind w:firstLineChars="200" w:firstLine="446"/>
        <w:rPr>
          <w:sz w:val="24"/>
          <w:szCs w:val="24"/>
        </w:rPr>
      </w:pPr>
      <w:r>
        <w:rPr>
          <w:rFonts w:hint="eastAsia"/>
          <w:sz w:val="24"/>
          <w:szCs w:val="24"/>
        </w:rPr>
        <w:t>③清除所有手印及污渍，包括楼梯墙壁；清洁所有扶手、栏杆及玻璃表面。</w:t>
      </w:r>
    </w:p>
    <w:p w:rsidR="008A674D" w:rsidRDefault="00735ED0" w:rsidP="003C35DD">
      <w:pPr>
        <w:spacing w:line="360" w:lineRule="auto"/>
        <w:ind w:firstLineChars="200" w:firstLine="446"/>
        <w:rPr>
          <w:sz w:val="24"/>
          <w:szCs w:val="24"/>
        </w:rPr>
      </w:pPr>
      <w:r>
        <w:rPr>
          <w:rFonts w:hint="eastAsia"/>
          <w:sz w:val="24"/>
          <w:szCs w:val="24"/>
        </w:rPr>
        <w:t>④清扫所有通风窗口；清扫空调风口百叶及照明灯片。</w:t>
      </w:r>
    </w:p>
    <w:p w:rsidR="008A674D" w:rsidRDefault="00735ED0" w:rsidP="003C35DD">
      <w:pPr>
        <w:spacing w:line="360" w:lineRule="auto"/>
        <w:ind w:firstLineChars="200" w:firstLine="446"/>
        <w:rPr>
          <w:sz w:val="24"/>
          <w:szCs w:val="24"/>
        </w:rPr>
      </w:pPr>
      <w:r>
        <w:rPr>
          <w:rFonts w:hint="eastAsia"/>
          <w:sz w:val="24"/>
          <w:szCs w:val="24"/>
        </w:rPr>
        <w:t>⑤拖擦地、台表面；清洁所有楼梯、走廊及窗户。</w:t>
      </w:r>
    </w:p>
    <w:p w:rsidR="008A674D" w:rsidRDefault="00735ED0" w:rsidP="003C35DD">
      <w:pPr>
        <w:spacing w:line="360" w:lineRule="auto"/>
        <w:ind w:firstLineChars="200" w:firstLine="446"/>
        <w:rPr>
          <w:sz w:val="24"/>
          <w:szCs w:val="24"/>
        </w:rPr>
      </w:pPr>
      <w:r>
        <w:rPr>
          <w:rFonts w:hint="eastAsia"/>
          <w:sz w:val="24"/>
          <w:szCs w:val="24"/>
        </w:rPr>
        <w:t>⑥清洁所有灯饰。</w:t>
      </w:r>
    </w:p>
    <w:p w:rsidR="008A674D" w:rsidRDefault="00735ED0" w:rsidP="003C35DD">
      <w:pPr>
        <w:spacing w:line="360" w:lineRule="auto"/>
        <w:ind w:firstLineChars="200" w:firstLine="446"/>
        <w:rPr>
          <w:sz w:val="24"/>
          <w:szCs w:val="24"/>
        </w:rPr>
      </w:pPr>
      <w:r>
        <w:rPr>
          <w:rFonts w:hint="eastAsia"/>
          <w:sz w:val="24"/>
          <w:szCs w:val="24"/>
        </w:rPr>
        <w:t>⑦清扫、洗刷大厅入口地台及梯级；清扫大厅天花板尘埃。</w:t>
      </w:r>
    </w:p>
    <w:p w:rsidR="008A674D" w:rsidRDefault="00735ED0" w:rsidP="003C35DD">
      <w:pPr>
        <w:spacing w:line="360" w:lineRule="auto"/>
        <w:ind w:firstLineChars="200" w:firstLine="446"/>
        <w:rPr>
          <w:sz w:val="24"/>
          <w:szCs w:val="24"/>
        </w:rPr>
      </w:pPr>
      <w:r>
        <w:rPr>
          <w:rFonts w:hint="eastAsia"/>
          <w:sz w:val="24"/>
          <w:szCs w:val="24"/>
        </w:rPr>
        <w:t>⑧擦净入口大厅内墙壁表面和所有玻璃门窗及设施；</w:t>
      </w:r>
    </w:p>
    <w:p w:rsidR="008A674D" w:rsidRDefault="00735ED0" w:rsidP="003C35DD">
      <w:pPr>
        <w:spacing w:line="360" w:lineRule="auto"/>
        <w:ind w:firstLineChars="200" w:firstLine="446"/>
        <w:rPr>
          <w:sz w:val="24"/>
          <w:szCs w:val="24"/>
        </w:rPr>
      </w:pPr>
      <w:r>
        <w:rPr>
          <w:rFonts w:hint="eastAsia"/>
          <w:sz w:val="24"/>
          <w:szCs w:val="24"/>
        </w:rPr>
        <w:t>⑨完成甲方临时交办的其他保洁任务。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）电梯</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①电梯门表面、轿箱内壁、指示牌无尘土、印迹，表面光亮。</w:t>
      </w:r>
    </w:p>
    <w:p w:rsidR="008A674D" w:rsidRDefault="00735ED0" w:rsidP="003C35DD">
      <w:pPr>
        <w:spacing w:line="360" w:lineRule="auto"/>
        <w:ind w:firstLineChars="200" w:firstLine="446"/>
        <w:rPr>
          <w:sz w:val="24"/>
          <w:szCs w:val="24"/>
        </w:rPr>
      </w:pPr>
      <w:r>
        <w:rPr>
          <w:rFonts w:hint="eastAsia"/>
          <w:sz w:val="24"/>
          <w:szCs w:val="24"/>
        </w:rPr>
        <w:t>②电梯天花板、门缝无尘土。</w:t>
      </w:r>
    </w:p>
    <w:p w:rsidR="008A674D" w:rsidRDefault="00735ED0" w:rsidP="003C35DD">
      <w:pPr>
        <w:spacing w:line="360" w:lineRule="auto"/>
        <w:ind w:firstLineChars="200" w:firstLine="446"/>
        <w:rPr>
          <w:sz w:val="24"/>
          <w:szCs w:val="24"/>
        </w:rPr>
      </w:pPr>
      <w:r>
        <w:rPr>
          <w:rFonts w:hint="eastAsia"/>
          <w:sz w:val="24"/>
          <w:szCs w:val="24"/>
        </w:rPr>
        <w:t>③井道、槽底清洁，无杂物。</w:t>
      </w:r>
    </w:p>
    <w:p w:rsidR="008A674D" w:rsidRDefault="00735ED0" w:rsidP="003C35DD">
      <w:pPr>
        <w:spacing w:line="360" w:lineRule="auto"/>
        <w:ind w:firstLineChars="200" w:firstLine="446"/>
        <w:rPr>
          <w:sz w:val="24"/>
          <w:szCs w:val="24"/>
        </w:rPr>
      </w:pPr>
      <w:r>
        <w:rPr>
          <w:rFonts w:hint="eastAsia"/>
          <w:sz w:val="24"/>
          <w:szCs w:val="24"/>
        </w:rPr>
        <w:t>④电梯大堂、走廊表面干净、明亮。</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①扫净及清擦电梯门表面。</w:t>
      </w:r>
    </w:p>
    <w:p w:rsidR="008A674D" w:rsidRDefault="00735ED0" w:rsidP="003C35DD">
      <w:pPr>
        <w:spacing w:line="360" w:lineRule="auto"/>
        <w:ind w:firstLineChars="200" w:firstLine="446"/>
        <w:rPr>
          <w:sz w:val="24"/>
          <w:szCs w:val="24"/>
        </w:rPr>
      </w:pPr>
      <w:r>
        <w:rPr>
          <w:rFonts w:hint="eastAsia"/>
          <w:sz w:val="24"/>
          <w:szCs w:val="24"/>
        </w:rPr>
        <w:t>②擦净电梯内壁、门及指示。</w:t>
      </w:r>
    </w:p>
    <w:p w:rsidR="008A674D" w:rsidRDefault="00735ED0" w:rsidP="003C35DD">
      <w:pPr>
        <w:spacing w:line="360" w:lineRule="auto"/>
        <w:ind w:firstLineChars="200" w:firstLine="446"/>
        <w:rPr>
          <w:sz w:val="24"/>
          <w:szCs w:val="24"/>
        </w:rPr>
      </w:pPr>
      <w:r>
        <w:rPr>
          <w:rFonts w:hint="eastAsia"/>
          <w:sz w:val="24"/>
          <w:szCs w:val="24"/>
        </w:rPr>
        <w:t>③电梯天花板表面除尘。</w:t>
      </w:r>
    </w:p>
    <w:p w:rsidR="008A674D" w:rsidRDefault="00735ED0" w:rsidP="003C35DD">
      <w:pPr>
        <w:spacing w:line="360" w:lineRule="auto"/>
        <w:ind w:firstLineChars="200" w:firstLine="446"/>
        <w:rPr>
          <w:sz w:val="24"/>
          <w:szCs w:val="24"/>
        </w:rPr>
      </w:pPr>
      <w:r>
        <w:rPr>
          <w:rFonts w:hint="eastAsia"/>
          <w:sz w:val="24"/>
          <w:szCs w:val="24"/>
        </w:rPr>
        <w:t>④电梯门缝吸尘。</w:t>
      </w:r>
    </w:p>
    <w:p w:rsidR="008A674D" w:rsidRDefault="00735ED0" w:rsidP="003C35DD">
      <w:pPr>
        <w:spacing w:line="360" w:lineRule="auto"/>
        <w:ind w:firstLineChars="200" w:firstLine="446"/>
        <w:rPr>
          <w:sz w:val="24"/>
          <w:szCs w:val="24"/>
        </w:rPr>
      </w:pPr>
      <w:r>
        <w:rPr>
          <w:rFonts w:hint="eastAsia"/>
          <w:sz w:val="24"/>
          <w:szCs w:val="24"/>
        </w:rPr>
        <w:t>⑤擦净电梯通风及照明。</w:t>
      </w:r>
    </w:p>
    <w:p w:rsidR="008A674D" w:rsidRDefault="00735ED0" w:rsidP="003C35DD">
      <w:pPr>
        <w:spacing w:line="360" w:lineRule="auto"/>
        <w:ind w:firstLineChars="200" w:firstLine="446"/>
        <w:rPr>
          <w:sz w:val="24"/>
          <w:szCs w:val="24"/>
        </w:rPr>
      </w:pPr>
      <w:r>
        <w:rPr>
          <w:rFonts w:hint="eastAsia"/>
          <w:sz w:val="24"/>
          <w:szCs w:val="24"/>
        </w:rPr>
        <w:t>⑥电梯表面涂保护膜。</w:t>
      </w:r>
    </w:p>
    <w:p w:rsidR="008A674D" w:rsidRDefault="00735ED0" w:rsidP="003C35DD">
      <w:pPr>
        <w:spacing w:line="360" w:lineRule="auto"/>
        <w:ind w:firstLineChars="200" w:firstLine="446"/>
        <w:rPr>
          <w:sz w:val="24"/>
          <w:szCs w:val="24"/>
        </w:rPr>
      </w:pPr>
      <w:r>
        <w:rPr>
          <w:rFonts w:hint="eastAsia"/>
          <w:sz w:val="24"/>
          <w:szCs w:val="24"/>
        </w:rPr>
        <w:t>⑦清理电梯槽底垃圾。</w:t>
      </w:r>
    </w:p>
    <w:p w:rsidR="008A674D" w:rsidRDefault="00735ED0" w:rsidP="003C35DD">
      <w:pPr>
        <w:spacing w:line="360" w:lineRule="auto"/>
        <w:ind w:firstLineChars="200" w:firstLine="446"/>
        <w:rPr>
          <w:sz w:val="24"/>
          <w:szCs w:val="24"/>
        </w:rPr>
      </w:pPr>
      <w:r>
        <w:rPr>
          <w:rFonts w:hint="eastAsia"/>
          <w:sz w:val="24"/>
          <w:szCs w:val="24"/>
        </w:rPr>
        <w:t>⑧擦净电梯大堂、走廊表面。</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）卫生间</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①门、窗、天花板、墙壁、隔板无尘物、无污迹、无尘物。</w:t>
      </w:r>
    </w:p>
    <w:p w:rsidR="008A674D" w:rsidRDefault="00735ED0" w:rsidP="003C35DD">
      <w:pPr>
        <w:spacing w:line="360" w:lineRule="auto"/>
        <w:ind w:firstLineChars="200" w:firstLine="446"/>
        <w:rPr>
          <w:sz w:val="24"/>
          <w:szCs w:val="24"/>
        </w:rPr>
      </w:pPr>
      <w:r>
        <w:rPr>
          <w:rFonts w:hint="eastAsia"/>
          <w:sz w:val="24"/>
          <w:szCs w:val="24"/>
        </w:rPr>
        <w:t>②玻璃、镜面明亮无水迹。</w:t>
      </w:r>
    </w:p>
    <w:p w:rsidR="008A674D" w:rsidRDefault="00735ED0" w:rsidP="003C35DD">
      <w:pPr>
        <w:spacing w:line="360" w:lineRule="auto"/>
        <w:ind w:firstLineChars="200" w:firstLine="446"/>
        <w:rPr>
          <w:sz w:val="24"/>
          <w:szCs w:val="24"/>
        </w:rPr>
      </w:pPr>
      <w:r>
        <w:rPr>
          <w:rFonts w:hint="eastAsia"/>
          <w:sz w:val="24"/>
          <w:szCs w:val="24"/>
        </w:rPr>
        <w:t>③地面墙角无尘、无污迹、无杂物、无蛛网、无水迹。</w:t>
      </w:r>
    </w:p>
    <w:p w:rsidR="008A674D" w:rsidRDefault="00735ED0" w:rsidP="003C35DD">
      <w:pPr>
        <w:spacing w:line="360" w:lineRule="auto"/>
        <w:ind w:firstLineChars="200" w:firstLine="446"/>
        <w:rPr>
          <w:sz w:val="24"/>
          <w:szCs w:val="24"/>
        </w:rPr>
      </w:pPr>
      <w:r>
        <w:rPr>
          <w:rFonts w:hint="eastAsia"/>
          <w:sz w:val="24"/>
          <w:szCs w:val="24"/>
        </w:rPr>
        <w:t>④地面、水龙头、弯管、马桶座及盖、水箱等无污迹、无污物，电镀件明亮。</w:t>
      </w:r>
    </w:p>
    <w:p w:rsidR="008A674D" w:rsidRDefault="00735ED0" w:rsidP="003C35DD">
      <w:pPr>
        <w:spacing w:line="360" w:lineRule="auto"/>
        <w:ind w:firstLineChars="200" w:firstLine="446"/>
        <w:rPr>
          <w:sz w:val="24"/>
          <w:szCs w:val="24"/>
        </w:rPr>
      </w:pPr>
      <w:r>
        <w:rPr>
          <w:rFonts w:hint="eastAsia"/>
          <w:sz w:val="24"/>
          <w:szCs w:val="24"/>
        </w:rPr>
        <w:t>⑤便池无尘、无污迹、无杂物，小便池内香精片及时更换。</w:t>
      </w:r>
    </w:p>
    <w:p w:rsidR="008A674D" w:rsidRDefault="00735ED0" w:rsidP="003C35DD">
      <w:pPr>
        <w:spacing w:line="360" w:lineRule="auto"/>
        <w:ind w:firstLineChars="200" w:firstLine="446"/>
        <w:rPr>
          <w:sz w:val="24"/>
          <w:szCs w:val="24"/>
        </w:rPr>
      </w:pPr>
      <w:r>
        <w:rPr>
          <w:rFonts w:hint="eastAsia"/>
          <w:sz w:val="24"/>
          <w:szCs w:val="24"/>
        </w:rPr>
        <w:t>⑥桶内垃圾不超</w:t>
      </w:r>
      <w:r>
        <w:rPr>
          <w:sz w:val="24"/>
          <w:szCs w:val="24"/>
        </w:rPr>
        <w:t>1/2</w:t>
      </w:r>
      <w:r>
        <w:rPr>
          <w:rFonts w:hint="eastAsia"/>
          <w:sz w:val="24"/>
          <w:szCs w:val="24"/>
        </w:rPr>
        <w:t>即清理。</w:t>
      </w:r>
    </w:p>
    <w:p w:rsidR="008A674D" w:rsidRDefault="00735ED0" w:rsidP="003C35DD">
      <w:pPr>
        <w:spacing w:line="360" w:lineRule="auto"/>
        <w:ind w:firstLineChars="200" w:firstLine="446"/>
        <w:rPr>
          <w:sz w:val="24"/>
          <w:szCs w:val="24"/>
        </w:rPr>
      </w:pPr>
      <w:r>
        <w:rPr>
          <w:rFonts w:hint="eastAsia"/>
          <w:sz w:val="24"/>
          <w:szCs w:val="24"/>
        </w:rPr>
        <w:t>⑦设备（烘手器、灯、开关、暧气、通风口、门锁等）无尘、无污迹。</w:t>
      </w:r>
    </w:p>
    <w:p w:rsidR="008A674D" w:rsidRDefault="00735ED0" w:rsidP="003C35DD">
      <w:pPr>
        <w:spacing w:line="360" w:lineRule="auto"/>
        <w:ind w:firstLineChars="200" w:firstLine="446"/>
        <w:rPr>
          <w:sz w:val="24"/>
          <w:szCs w:val="24"/>
        </w:rPr>
      </w:pPr>
      <w:r>
        <w:rPr>
          <w:rFonts w:hint="eastAsia"/>
          <w:sz w:val="24"/>
          <w:szCs w:val="24"/>
        </w:rPr>
        <w:t>⑧空气清新、无异味。</w:t>
      </w:r>
    </w:p>
    <w:p w:rsidR="008A674D" w:rsidRDefault="00735ED0" w:rsidP="003C35DD">
      <w:pPr>
        <w:spacing w:line="360" w:lineRule="auto"/>
        <w:ind w:firstLineChars="200" w:firstLine="446"/>
        <w:rPr>
          <w:sz w:val="24"/>
          <w:szCs w:val="24"/>
        </w:rPr>
      </w:pPr>
      <w:r>
        <w:rPr>
          <w:rFonts w:hint="eastAsia"/>
          <w:sz w:val="24"/>
          <w:szCs w:val="24"/>
        </w:rPr>
        <w:t>⑨墩布间干净、整洁、无杂物，物品码放整齐，不囤积。</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①擦净所有门、天花板。</w:t>
      </w:r>
    </w:p>
    <w:p w:rsidR="008A674D" w:rsidRDefault="00735ED0" w:rsidP="003C35DD">
      <w:pPr>
        <w:spacing w:line="360" w:lineRule="auto"/>
        <w:ind w:firstLineChars="200" w:firstLine="446"/>
        <w:rPr>
          <w:sz w:val="24"/>
          <w:szCs w:val="24"/>
        </w:rPr>
      </w:pPr>
      <w:r>
        <w:rPr>
          <w:rFonts w:hint="eastAsia"/>
          <w:sz w:val="24"/>
          <w:szCs w:val="24"/>
        </w:rPr>
        <w:t>②擦、冲及洗净所有洗手间设备。</w:t>
      </w:r>
    </w:p>
    <w:p w:rsidR="008A674D" w:rsidRDefault="00735ED0" w:rsidP="003C35DD">
      <w:pPr>
        <w:spacing w:line="360" w:lineRule="auto"/>
        <w:ind w:firstLineChars="200" w:firstLine="446"/>
        <w:rPr>
          <w:sz w:val="24"/>
          <w:szCs w:val="24"/>
        </w:rPr>
      </w:pPr>
      <w:r>
        <w:rPr>
          <w:rFonts w:hint="eastAsia"/>
          <w:sz w:val="24"/>
          <w:szCs w:val="24"/>
        </w:rPr>
        <w:t>③擦净所有洗手间镜面。</w:t>
      </w:r>
    </w:p>
    <w:p w:rsidR="008A674D" w:rsidRDefault="00735ED0" w:rsidP="003C35DD">
      <w:pPr>
        <w:spacing w:line="360" w:lineRule="auto"/>
        <w:ind w:firstLineChars="200" w:firstLine="446"/>
        <w:rPr>
          <w:sz w:val="24"/>
          <w:szCs w:val="24"/>
        </w:rPr>
      </w:pPr>
      <w:r>
        <w:rPr>
          <w:rFonts w:hint="eastAsia"/>
          <w:sz w:val="24"/>
          <w:szCs w:val="24"/>
        </w:rPr>
        <w:t>④擦净地、台表面。</w:t>
      </w:r>
    </w:p>
    <w:p w:rsidR="008A674D" w:rsidRDefault="00735ED0" w:rsidP="003C35DD">
      <w:pPr>
        <w:spacing w:line="360" w:lineRule="auto"/>
        <w:ind w:firstLineChars="200" w:firstLine="446"/>
        <w:rPr>
          <w:sz w:val="24"/>
          <w:szCs w:val="24"/>
        </w:rPr>
      </w:pPr>
      <w:r>
        <w:rPr>
          <w:rFonts w:hint="eastAsia"/>
          <w:sz w:val="24"/>
          <w:szCs w:val="24"/>
        </w:rPr>
        <w:t>⑤天花板及照明设备表面除尘。</w:t>
      </w:r>
    </w:p>
    <w:p w:rsidR="008A674D" w:rsidRDefault="00735ED0" w:rsidP="003C35DD">
      <w:pPr>
        <w:spacing w:line="360" w:lineRule="auto"/>
        <w:ind w:firstLineChars="200" w:firstLine="446"/>
        <w:rPr>
          <w:sz w:val="24"/>
          <w:szCs w:val="24"/>
        </w:rPr>
      </w:pPr>
      <w:r>
        <w:rPr>
          <w:rFonts w:hint="eastAsia"/>
          <w:sz w:val="24"/>
          <w:szCs w:val="24"/>
        </w:rPr>
        <w:t>⑥擦净排气扇。</w:t>
      </w:r>
    </w:p>
    <w:p w:rsidR="008A674D" w:rsidRDefault="00735ED0" w:rsidP="003C35DD">
      <w:pPr>
        <w:spacing w:line="360" w:lineRule="auto"/>
        <w:ind w:firstLineChars="200" w:firstLine="446"/>
        <w:rPr>
          <w:sz w:val="24"/>
          <w:szCs w:val="24"/>
        </w:rPr>
      </w:pPr>
      <w:r>
        <w:rPr>
          <w:rFonts w:hint="eastAsia"/>
          <w:sz w:val="24"/>
          <w:szCs w:val="24"/>
        </w:rPr>
        <w:t>⑦提供并及时补充清洁液和卫生纸、擦手纸等日常消耗品。</w:t>
      </w:r>
    </w:p>
    <w:p w:rsidR="008A674D" w:rsidRDefault="00735ED0" w:rsidP="003C35DD">
      <w:pPr>
        <w:spacing w:line="360" w:lineRule="auto"/>
        <w:ind w:firstLineChars="200" w:firstLine="446"/>
        <w:rPr>
          <w:sz w:val="24"/>
          <w:szCs w:val="24"/>
        </w:rPr>
      </w:pPr>
      <w:r>
        <w:rPr>
          <w:rFonts w:hint="eastAsia"/>
          <w:sz w:val="24"/>
          <w:szCs w:val="24"/>
        </w:rPr>
        <w:t>⑧清理垃圾桶脏物。</w:t>
      </w:r>
    </w:p>
    <w:p w:rsidR="008A674D" w:rsidRDefault="00735ED0" w:rsidP="003C35DD">
      <w:pPr>
        <w:spacing w:line="360" w:lineRule="auto"/>
        <w:ind w:firstLineChars="200" w:firstLine="446"/>
        <w:rPr>
          <w:sz w:val="24"/>
          <w:szCs w:val="24"/>
        </w:rPr>
      </w:pPr>
      <w:r>
        <w:rPr>
          <w:rFonts w:hint="eastAsia"/>
          <w:sz w:val="24"/>
          <w:szCs w:val="24"/>
        </w:rPr>
        <w:t>⑨清洁卫生洁具。便器清水冲洗后，使用洁厕灵刷洗次外围，随时保持清洁。</w:t>
      </w:r>
    </w:p>
    <w:p w:rsidR="008A674D" w:rsidRDefault="00735ED0" w:rsidP="003C35DD">
      <w:pPr>
        <w:spacing w:line="360" w:lineRule="auto"/>
        <w:ind w:firstLineChars="200" w:firstLine="446"/>
        <w:rPr>
          <w:sz w:val="24"/>
          <w:szCs w:val="24"/>
        </w:rPr>
      </w:pPr>
      <w:r>
        <w:rPr>
          <w:rFonts w:hint="eastAsia"/>
          <w:sz w:val="24"/>
          <w:szCs w:val="24"/>
        </w:rPr>
        <w:t>⑩门把手、水龙头、门窗、洗手池、便池随时保持清洁，抹布、拖把明确标记，严格区分，不得混用，每次使用后冲洗消毒。</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）会议室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）每日清洁会议桌面，座椅，饰物，烟缸等。</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）会议前再重点巡视、清洁一次，洁净、会议桌面光亮、无污渍、无污物。</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）地面光亮无水迹、污迹，无尘物。</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）玻璃、门窗无污迹、水迹、裂痕，有明显安全标志。</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）每周大清一次。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）活动室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）每日清洁地面、墙面、展示物品、玻璃门等清洁一次。</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）地面光亮无水迹、污迹，无尘物。</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）玻璃、门窗无污迹、水迹、裂痕，有明显安全标志。</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）每周大清一次。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）院区及地下室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①庭院、广场地面清洁无废弃物。</w:t>
      </w:r>
    </w:p>
    <w:p w:rsidR="008A674D" w:rsidRDefault="00735ED0" w:rsidP="003C35DD">
      <w:pPr>
        <w:spacing w:line="360" w:lineRule="auto"/>
        <w:ind w:firstLineChars="200" w:firstLine="446"/>
        <w:rPr>
          <w:sz w:val="24"/>
          <w:szCs w:val="24"/>
        </w:rPr>
      </w:pPr>
      <w:r>
        <w:rPr>
          <w:rFonts w:hint="eastAsia"/>
          <w:sz w:val="24"/>
          <w:szCs w:val="24"/>
        </w:rPr>
        <w:t>②保洁重点是烟头、废纸、杂物等，随时捡拾入桶。</w:t>
      </w:r>
    </w:p>
    <w:p w:rsidR="008A674D" w:rsidRDefault="00735ED0" w:rsidP="003C35DD">
      <w:pPr>
        <w:spacing w:line="360" w:lineRule="auto"/>
        <w:ind w:firstLineChars="200" w:firstLine="446"/>
        <w:rPr>
          <w:sz w:val="24"/>
          <w:szCs w:val="24"/>
        </w:rPr>
      </w:pPr>
      <w:r>
        <w:rPr>
          <w:rFonts w:hint="eastAsia"/>
          <w:sz w:val="24"/>
          <w:szCs w:val="24"/>
        </w:rPr>
        <w:t>③垃圾清运及时，垃圾站消毒，无蚊蝇滋生。</w:t>
      </w:r>
    </w:p>
    <w:p w:rsidR="008A674D" w:rsidRDefault="00735ED0" w:rsidP="003C35DD">
      <w:pPr>
        <w:spacing w:line="360" w:lineRule="auto"/>
        <w:ind w:firstLineChars="200" w:firstLine="446"/>
        <w:rPr>
          <w:sz w:val="24"/>
          <w:szCs w:val="24"/>
        </w:rPr>
      </w:pPr>
      <w:r>
        <w:rPr>
          <w:rFonts w:hint="eastAsia"/>
          <w:sz w:val="24"/>
          <w:szCs w:val="24"/>
        </w:rPr>
        <w:t>④清扫及时，地面无落叶、积水、积雪，保证上班时间前无落叶、积水、积雪。</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①室外垃圾桶内垃圾的清运。</w:t>
      </w:r>
    </w:p>
    <w:p w:rsidR="008A674D" w:rsidRDefault="00735ED0" w:rsidP="003C35DD">
      <w:pPr>
        <w:spacing w:line="360" w:lineRule="auto"/>
        <w:ind w:firstLineChars="200" w:firstLine="446"/>
        <w:rPr>
          <w:sz w:val="24"/>
          <w:szCs w:val="24"/>
        </w:rPr>
      </w:pPr>
      <w:r>
        <w:rPr>
          <w:rFonts w:hint="eastAsia"/>
          <w:sz w:val="24"/>
          <w:szCs w:val="24"/>
        </w:rPr>
        <w:t>②围栏的清洁。</w:t>
      </w:r>
    </w:p>
    <w:p w:rsidR="008A674D" w:rsidRDefault="00735ED0" w:rsidP="003C35DD">
      <w:pPr>
        <w:spacing w:line="360" w:lineRule="auto"/>
        <w:ind w:firstLineChars="200" w:firstLine="446"/>
        <w:rPr>
          <w:sz w:val="24"/>
          <w:szCs w:val="24"/>
        </w:rPr>
      </w:pPr>
      <w:r>
        <w:rPr>
          <w:rFonts w:hint="eastAsia"/>
          <w:sz w:val="24"/>
          <w:szCs w:val="24"/>
        </w:rPr>
        <w:t>③庭院广场地面清洁。</w:t>
      </w:r>
    </w:p>
    <w:p w:rsidR="008A674D" w:rsidRDefault="00735ED0" w:rsidP="003C35DD">
      <w:pPr>
        <w:spacing w:line="360" w:lineRule="auto"/>
        <w:ind w:firstLineChars="200" w:firstLine="446"/>
        <w:rPr>
          <w:sz w:val="24"/>
          <w:szCs w:val="24"/>
        </w:rPr>
      </w:pPr>
      <w:r>
        <w:rPr>
          <w:rFonts w:hint="eastAsia"/>
          <w:sz w:val="24"/>
          <w:szCs w:val="24"/>
        </w:rPr>
        <w:t>④夏季清除积水、冬季清扫积雪。</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）法庭</w:t>
      </w:r>
    </w:p>
    <w:p w:rsidR="008A674D" w:rsidRDefault="00735ED0" w:rsidP="003C35DD">
      <w:pPr>
        <w:spacing w:line="360" w:lineRule="auto"/>
        <w:ind w:firstLineChars="200" w:firstLine="446"/>
        <w:rPr>
          <w:sz w:val="24"/>
          <w:szCs w:val="24"/>
        </w:rPr>
      </w:pPr>
      <w:r>
        <w:rPr>
          <w:rFonts w:hint="eastAsia"/>
          <w:sz w:val="24"/>
          <w:szCs w:val="24"/>
        </w:rPr>
        <w:t>每日清洁，遇有开庭，开庭前及时开门及开启电源，开庭结束后及时清理并按要求关闭电源，配合招标方做好消杀工作等。</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（9）专项保洁：</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1）外檐清洗</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每年清洗一次。</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2）石材养护</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每日清洁，定期保养，每年翻新一次（夜间进行保养翻新）。</w:t>
      </w:r>
    </w:p>
    <w:p w:rsidR="008A674D" w:rsidRDefault="00735ED0" w:rsidP="003C35DD">
      <w:pPr>
        <w:spacing w:line="360" w:lineRule="auto"/>
        <w:ind w:firstLineChars="200" w:firstLine="446"/>
        <w:jc w:val="left"/>
        <w:rPr>
          <w:rFonts w:asciiTheme="minorEastAsia" w:hAnsiTheme="minorEastAsia"/>
          <w:sz w:val="24"/>
          <w:szCs w:val="24"/>
        </w:rPr>
      </w:pPr>
      <w:r>
        <w:rPr>
          <w:rFonts w:asciiTheme="minorEastAsia" w:hAnsiTheme="minorEastAsia" w:hint="eastAsia"/>
          <w:sz w:val="24"/>
          <w:szCs w:val="24"/>
        </w:rPr>
        <w:t>3）地毯清洁</w:t>
      </w:r>
    </w:p>
    <w:p w:rsidR="008A674D" w:rsidRDefault="00735ED0" w:rsidP="003C35DD">
      <w:pPr>
        <w:spacing w:line="360" w:lineRule="auto"/>
        <w:ind w:firstLineChars="200" w:firstLine="446"/>
        <w:jc w:val="left"/>
        <w:rPr>
          <w:sz w:val="24"/>
          <w:szCs w:val="24"/>
        </w:rPr>
      </w:pPr>
      <w:r>
        <w:rPr>
          <w:rFonts w:asciiTheme="minorEastAsia" w:hAnsiTheme="minorEastAsia" w:hint="eastAsia"/>
          <w:sz w:val="24"/>
          <w:szCs w:val="24"/>
        </w:rPr>
        <w:t>每日清洁，每月清洗一次。</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、清洁用品</w:t>
      </w:r>
    </w:p>
    <w:p w:rsidR="008A674D" w:rsidRDefault="00735ED0" w:rsidP="003C35DD">
      <w:pPr>
        <w:spacing w:line="360" w:lineRule="auto"/>
        <w:ind w:firstLineChars="200" w:firstLine="446"/>
        <w:rPr>
          <w:sz w:val="24"/>
          <w:szCs w:val="24"/>
        </w:rPr>
      </w:pPr>
      <w:r>
        <w:rPr>
          <w:rFonts w:hint="eastAsia"/>
          <w:sz w:val="24"/>
          <w:szCs w:val="24"/>
        </w:rPr>
        <w:t>清洁设备和清洁药液、垃圾袋、大小卷卫生纸、芳香球、洗手液等由中标供应商提供，要求使用优质品牌且有环保证明的产品。</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、其他工作：配合完成采购人交办的临时性工作（含冬季扫雪、夏季防汛等）。</w:t>
      </w:r>
    </w:p>
    <w:p w:rsidR="008A674D" w:rsidRDefault="00735ED0" w:rsidP="003C35DD">
      <w:pPr>
        <w:spacing w:line="360" w:lineRule="auto"/>
        <w:ind w:firstLineChars="200" w:firstLine="446"/>
        <w:rPr>
          <w:sz w:val="24"/>
          <w:szCs w:val="24"/>
        </w:rPr>
      </w:pPr>
      <w:r>
        <w:rPr>
          <w:rFonts w:hint="eastAsia"/>
          <w:sz w:val="24"/>
          <w:szCs w:val="24"/>
        </w:rPr>
        <w:t>（三）会务服务要求（由保洁人员负责）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、会前准备</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）开窗通风会前一小时开窗通风并根据天气要求适当调整空调温度及室内光线。保证会议室内无异味温度适宜。</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）准备水杯根据会议大概人数准备水杯并提前放好茶叶。注意备少数空杯供不喝茶的领导使用。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）准备纸笔会议室内备好纸笔，如领导需要及时提供。接待较高级领导时，会议室应备足够纸、笔以备使用。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）准备烟灰缸、抽纸会议室需备好烟灰缸及抽纸并保证烟灰缸洁净、抽纸为</w:t>
      </w:r>
      <w:r>
        <w:rPr>
          <w:rFonts w:hint="eastAsia"/>
          <w:sz w:val="24"/>
          <w:szCs w:val="24"/>
        </w:rPr>
        <w:t>1/3</w:t>
      </w:r>
      <w:r>
        <w:rPr>
          <w:rFonts w:hint="eastAsia"/>
          <w:sz w:val="24"/>
          <w:szCs w:val="24"/>
        </w:rPr>
        <w:t>盒以上。</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）整理会议室桌椅。椅子均需摆放在一条直线上。</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）打水会前</w:t>
      </w:r>
      <w:r>
        <w:rPr>
          <w:rFonts w:hint="eastAsia"/>
          <w:sz w:val="24"/>
          <w:szCs w:val="24"/>
        </w:rPr>
        <w:t>20-30</w:t>
      </w:r>
      <w:r>
        <w:rPr>
          <w:rFonts w:hint="eastAsia"/>
          <w:sz w:val="24"/>
          <w:szCs w:val="24"/>
        </w:rPr>
        <w:t>分钟打好开水，保证暖瓶内水温。</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）会前检查会前</w:t>
      </w:r>
      <w:r>
        <w:rPr>
          <w:rFonts w:hint="eastAsia"/>
          <w:sz w:val="24"/>
          <w:szCs w:val="24"/>
        </w:rPr>
        <w:t>30</w:t>
      </w:r>
      <w:r>
        <w:rPr>
          <w:rFonts w:hint="eastAsia"/>
          <w:sz w:val="24"/>
          <w:szCs w:val="24"/>
        </w:rPr>
        <w:t>分钟再次检查会议室内需备物品、灯光、话筒、桌椅、绿摆等设备设施。</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）会前引领按照招标方的要求进行引领服务，含电梯控制服务。</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、会中按照采购人要求会中倒水等服务。</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、会后检查会议室内物品，清洁会议室内卫生，整理会议室内物品，及时对水杯等物品进行消毒处理，有遗漏物品及时通知并送至会议主办科室，如无人认领送至办公室。</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、上述会议服务用品由采购人提供。</w:t>
      </w:r>
    </w:p>
    <w:p w:rsidR="008A674D" w:rsidRDefault="00735ED0" w:rsidP="003C35DD">
      <w:pPr>
        <w:spacing w:line="360" w:lineRule="auto"/>
        <w:ind w:firstLineChars="200" w:firstLine="446"/>
        <w:rPr>
          <w:sz w:val="24"/>
          <w:szCs w:val="24"/>
        </w:rPr>
      </w:pPr>
      <w:r>
        <w:rPr>
          <w:rFonts w:hint="eastAsia"/>
          <w:sz w:val="24"/>
          <w:szCs w:val="24"/>
        </w:rPr>
        <w:t>（四）工程服务工作内容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、工程运行、维修工作的基本要求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）根据具体情况建立、完善并严格执行相应的用电安全规程及岗位责任制。</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）工程运行、维修人员配置结构合理，岗位职责明确。具有良好的身体素质和专业知识及实践经验。</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）从事电气作业的特种作业人员应经专门的安全作业培训，取得相应特种作业操作资格证书并且定期复试换证。</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）工程人员在岗工作期间应穿着统一服装，举止大方，文明礼貌，反应迅速，具有良好的责任心和业务能力。</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）根据具体情况完善相应的突发事件应急处置预案，并定期组织演练，留存相关资料备查。</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）制定检查标准和奖惩制度。</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）服装由中标供应商统一配备。所有维修工具由投标方自行负责。单次维修耗材及需要更换的零配件不超过</w:t>
      </w:r>
      <w:r>
        <w:rPr>
          <w:rFonts w:hint="eastAsia"/>
          <w:sz w:val="24"/>
          <w:szCs w:val="24"/>
        </w:rPr>
        <w:t>200</w:t>
      </w:r>
      <w:r>
        <w:rPr>
          <w:rFonts w:hint="eastAsia"/>
          <w:sz w:val="24"/>
          <w:szCs w:val="24"/>
        </w:rPr>
        <w:t>元的由中标供应商承担。</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、工程运行、维修的工作内容</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）严格按照天津市行业安全生产标准化规范操作的相关规定工作。根据具体情况对应执行。</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）严格按照招标方制定的本单位相关岗位制度操作执行。</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）、其他工作：配合完成采购人交办的临时性工作（含冬季扫雪、夏季防汛、搬运家具等）。</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、人员岗位要求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）工程班长岗位职责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）主管对下属人员和所属系统设备负有全面的管理责任，要求每天作如下检查：</w:t>
      </w:r>
    </w:p>
    <w:p w:rsidR="008A674D" w:rsidRDefault="00735ED0" w:rsidP="003C35DD">
      <w:pPr>
        <w:spacing w:line="360" w:lineRule="auto"/>
        <w:ind w:firstLineChars="200" w:firstLine="446"/>
        <w:rPr>
          <w:sz w:val="24"/>
          <w:szCs w:val="24"/>
        </w:rPr>
      </w:pPr>
      <w:r>
        <w:rPr>
          <w:rFonts w:hint="eastAsia"/>
          <w:sz w:val="24"/>
          <w:szCs w:val="24"/>
        </w:rPr>
        <w:t>①主要设备的运行技术状况，发现问题立即组织处理。</w:t>
      </w:r>
    </w:p>
    <w:p w:rsidR="008A674D" w:rsidRDefault="00735ED0" w:rsidP="003C35DD">
      <w:pPr>
        <w:spacing w:line="360" w:lineRule="auto"/>
        <w:ind w:firstLineChars="200" w:firstLine="446"/>
        <w:rPr>
          <w:sz w:val="24"/>
          <w:szCs w:val="24"/>
        </w:rPr>
      </w:pPr>
      <w:r>
        <w:rPr>
          <w:rFonts w:hint="eastAsia"/>
          <w:sz w:val="24"/>
          <w:szCs w:val="24"/>
        </w:rPr>
        <w:t>②检查下属岗位纪律及精神状态，发现不良现象立即纠正。</w:t>
      </w:r>
    </w:p>
    <w:p w:rsidR="008A674D" w:rsidRDefault="00735ED0" w:rsidP="003C35DD">
      <w:pPr>
        <w:spacing w:line="360" w:lineRule="auto"/>
        <w:ind w:firstLineChars="200" w:firstLine="446"/>
        <w:rPr>
          <w:sz w:val="24"/>
          <w:szCs w:val="24"/>
        </w:rPr>
      </w:pPr>
      <w:r>
        <w:rPr>
          <w:rFonts w:hint="eastAsia"/>
          <w:sz w:val="24"/>
          <w:szCs w:val="24"/>
        </w:rPr>
        <w:t>③现场督导重要维修工程及增改工程施工，控制工作质量与进度。</w:t>
      </w:r>
    </w:p>
    <w:p w:rsidR="008A674D" w:rsidRDefault="00735ED0" w:rsidP="003C35DD">
      <w:pPr>
        <w:spacing w:line="360" w:lineRule="auto"/>
        <w:ind w:firstLineChars="200" w:firstLine="446"/>
        <w:rPr>
          <w:sz w:val="24"/>
          <w:szCs w:val="24"/>
        </w:rPr>
      </w:pPr>
      <w:r>
        <w:rPr>
          <w:rFonts w:hint="eastAsia"/>
          <w:sz w:val="24"/>
          <w:szCs w:val="24"/>
        </w:rPr>
        <w:t>④实地考察下属员工维修保养工作质量与工作效率，发现问题及时采取纠正措施。</w:t>
      </w:r>
    </w:p>
    <w:p w:rsidR="008A674D" w:rsidRDefault="00735ED0" w:rsidP="003C35DD">
      <w:pPr>
        <w:spacing w:line="360" w:lineRule="auto"/>
        <w:ind w:firstLineChars="200" w:firstLine="446"/>
        <w:rPr>
          <w:sz w:val="24"/>
          <w:szCs w:val="24"/>
        </w:rPr>
      </w:pPr>
      <w:r>
        <w:rPr>
          <w:rFonts w:hint="eastAsia"/>
          <w:sz w:val="24"/>
          <w:szCs w:val="24"/>
        </w:rPr>
        <w:t>⑤审阅运行报表，掌握所属系统当天能耗状况，发现异常，分析原因，及时杜绝浪费现象。</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设备发生故障及时组织检修，发现隐患及时组织处理，做好技术把关工作，保证所管辖系统设备处于优良的技术状态；做到“三不漏”（不漏油、不漏气、不漏水）、“五良好”（使用性能良好、密封良好、润滑良好、紧固良好、调整良好）。</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）负责制定所管辖系统运行方案，并不断与运行人员研究改进措施，使本系统设备在保证安全运行的前提下，按月度统计水、电、燃气等能耗使用情况，力图节省能耗。</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）负责制定所管辖系统设备月度和年度的维修保养计划和备品、备件计划，定期报送管理处经理审定，并负责组织安排维修保养计划的实施，制定工作标准，督导下属保证工作质量，提高工作效率。</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）针对下属员工的技术状态和思想状况，编制培训计划，经常对下属员工进行职业道德、物业服务意识教育和专业技术知识培训。</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）审核下属做好设备维修、故障处理、零部件更换记录，每月整理归档。</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）综合维修岗位职责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）负责大楼屋顶平台、内外装饰、墙壁、顶棚、办公家具、门和门锁、给排水的各项小修工作。熟悉本岗位所用的机械设备的规格、型号及操作规程。</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）定期做好木工机械、电钻和砂轮机等设备的清洁保养工作。</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）负责做好维修现场的防火安全和清洁工作，做到安全生产。</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）对项目内给水、排水设施定期巡视，发现问题及时处理，杜绝跑冒滴漏现象。</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）严格执行维修规程，确保维修质量。</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）完成采购人交办的其它工作。</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）日常维修工岗位职责</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熟悉各楼内供配电系统、电梯、保安系统、消防系统；熟悉高低压线路号、所属变电站名、各配电室出线回路路由；熟悉电气设备的配置和使用状况。会按规程操作高低压设备，会操作消防设备，会应急处理电梯一般故障等，具备一定电力维修技能。</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）严格执行工程部制定的电气设备运行维修保养计划，做到小修不过夜，中修三天内处理完毕，能正确判断处理一般电气故障，并采取应急措施。</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）每天巡视楼内设备设施一次，观察设备设施是否正常，认真做好各种运行记录，发现问题及时处理，处理率达</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）每月对工程值班室、配电室清扫一次，保持室内设备的整洁，设备完好率要达</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）每天巡查公共区域和通道的照明情况，及时检修和更换损坏的开关、灯泡，保证照明率</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）准时按月抄表一次，抄表准确率达</w:t>
      </w:r>
      <w:r>
        <w:rPr>
          <w:rFonts w:hint="eastAsia"/>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7</w:t>
      </w:r>
      <w:r>
        <w:rPr>
          <w:rFonts w:hint="eastAsia"/>
          <w:sz w:val="24"/>
          <w:szCs w:val="24"/>
        </w:rPr>
        <w:t>）发生停电或其他事故</w:t>
      </w:r>
      <w:r>
        <w:rPr>
          <w:rFonts w:hint="eastAsia"/>
          <w:sz w:val="24"/>
          <w:szCs w:val="24"/>
        </w:rPr>
        <w:t xml:space="preserve">, </w:t>
      </w:r>
      <w:r>
        <w:rPr>
          <w:rFonts w:hint="eastAsia"/>
          <w:sz w:val="24"/>
          <w:szCs w:val="24"/>
        </w:rPr>
        <w:t>应及时与供电部门取得联系，迅速查明原因，采取应急措施。</w:t>
      </w:r>
    </w:p>
    <w:p w:rsidR="008A674D" w:rsidRDefault="00735ED0" w:rsidP="003C35DD">
      <w:pPr>
        <w:spacing w:line="360" w:lineRule="auto"/>
        <w:ind w:firstLineChars="200" w:firstLine="446"/>
        <w:rPr>
          <w:sz w:val="24"/>
          <w:szCs w:val="24"/>
        </w:rPr>
      </w:pPr>
      <w:r>
        <w:rPr>
          <w:rFonts w:hint="eastAsia"/>
          <w:sz w:val="24"/>
          <w:szCs w:val="24"/>
        </w:rPr>
        <w:t>8</w:t>
      </w:r>
      <w:r>
        <w:rPr>
          <w:rFonts w:hint="eastAsia"/>
          <w:sz w:val="24"/>
          <w:szCs w:val="24"/>
        </w:rPr>
        <w:t>）坚守岗位，按时上下班，认真交接班，做好值班记录，保管好资料、图表、工具。</w:t>
      </w:r>
    </w:p>
    <w:p w:rsidR="008A674D" w:rsidRDefault="00735ED0" w:rsidP="003C35DD">
      <w:pPr>
        <w:spacing w:line="360" w:lineRule="auto"/>
        <w:ind w:firstLineChars="200" w:firstLine="446"/>
        <w:rPr>
          <w:sz w:val="24"/>
          <w:szCs w:val="24"/>
        </w:rPr>
      </w:pPr>
      <w:r>
        <w:rPr>
          <w:rFonts w:hint="eastAsia"/>
          <w:sz w:val="24"/>
          <w:szCs w:val="24"/>
        </w:rPr>
        <w:t>9</w:t>
      </w:r>
      <w:r>
        <w:rPr>
          <w:rFonts w:hint="eastAsia"/>
          <w:sz w:val="24"/>
          <w:szCs w:val="24"/>
        </w:rPr>
        <w:t>）积极处理客户投诉，一般投诉</w:t>
      </w:r>
      <w:r>
        <w:rPr>
          <w:rFonts w:hint="eastAsia"/>
          <w:sz w:val="24"/>
          <w:szCs w:val="24"/>
        </w:rPr>
        <w:t>24</w:t>
      </w:r>
      <w:r>
        <w:rPr>
          <w:rFonts w:hint="eastAsia"/>
          <w:sz w:val="24"/>
          <w:szCs w:val="24"/>
        </w:rPr>
        <w:t>小时内解决。</w:t>
      </w:r>
    </w:p>
    <w:p w:rsidR="008A674D" w:rsidRDefault="00735ED0" w:rsidP="003C35DD">
      <w:pPr>
        <w:spacing w:line="360" w:lineRule="auto"/>
        <w:ind w:firstLineChars="200" w:firstLine="446"/>
        <w:rPr>
          <w:sz w:val="24"/>
          <w:szCs w:val="24"/>
        </w:rPr>
      </w:pPr>
      <w:r>
        <w:rPr>
          <w:rFonts w:hint="eastAsia"/>
          <w:sz w:val="24"/>
          <w:szCs w:val="24"/>
        </w:rPr>
        <w:t>10</w:t>
      </w:r>
      <w:r>
        <w:rPr>
          <w:rFonts w:hint="eastAsia"/>
          <w:sz w:val="24"/>
          <w:szCs w:val="24"/>
        </w:rPr>
        <w:t>）完成上级交办的其它任务。</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）供电系统运行管理</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）服务内容</w:t>
      </w:r>
    </w:p>
    <w:p w:rsidR="008A674D" w:rsidRDefault="00735ED0" w:rsidP="003C35DD">
      <w:pPr>
        <w:spacing w:line="360" w:lineRule="auto"/>
        <w:ind w:firstLineChars="200" w:firstLine="446"/>
        <w:rPr>
          <w:sz w:val="24"/>
          <w:szCs w:val="24"/>
        </w:rPr>
      </w:pPr>
      <w:r>
        <w:rPr>
          <w:rFonts w:hint="eastAsia"/>
          <w:sz w:val="24"/>
          <w:szCs w:val="24"/>
        </w:rPr>
        <w:t>供电设备管理维护是指为保证院区内所有供电系统正常运行，对低压电器设备、电线电缆、电气照明装置等设备进行日常管理和维护。</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）服务标准</w:t>
      </w:r>
    </w:p>
    <w:p w:rsidR="008A674D" w:rsidRDefault="00735ED0" w:rsidP="003C35DD">
      <w:pPr>
        <w:spacing w:line="360" w:lineRule="auto"/>
        <w:ind w:firstLineChars="200" w:firstLine="446"/>
        <w:rPr>
          <w:sz w:val="24"/>
          <w:szCs w:val="24"/>
        </w:rPr>
      </w:pPr>
      <w:r>
        <w:rPr>
          <w:rFonts w:hint="eastAsia"/>
          <w:sz w:val="24"/>
          <w:szCs w:val="24"/>
        </w:rPr>
        <w:t>①统筹规划，做到合理、节约用电。</w:t>
      </w:r>
    </w:p>
    <w:p w:rsidR="008A674D" w:rsidRDefault="00735ED0" w:rsidP="003C35DD">
      <w:pPr>
        <w:spacing w:line="360" w:lineRule="auto"/>
        <w:ind w:firstLineChars="200" w:firstLine="446"/>
        <w:rPr>
          <w:sz w:val="24"/>
          <w:szCs w:val="24"/>
        </w:rPr>
      </w:pPr>
      <w:r>
        <w:rPr>
          <w:rFonts w:hint="eastAsia"/>
          <w:sz w:val="24"/>
          <w:szCs w:val="24"/>
        </w:rPr>
        <w:t>②维修人员必须持证上岗。</w:t>
      </w:r>
    </w:p>
    <w:p w:rsidR="008A674D" w:rsidRDefault="00735ED0" w:rsidP="003C35DD">
      <w:pPr>
        <w:spacing w:line="360" w:lineRule="auto"/>
        <w:ind w:firstLineChars="200" w:firstLine="446"/>
        <w:rPr>
          <w:sz w:val="24"/>
          <w:szCs w:val="24"/>
        </w:rPr>
      </w:pPr>
      <w:r>
        <w:rPr>
          <w:rFonts w:hint="eastAsia"/>
          <w:sz w:val="24"/>
          <w:szCs w:val="24"/>
        </w:rPr>
        <w:t>③加强日常维护检修，公共使用的照明、指示灯具线路和开关要保证完好。</w:t>
      </w:r>
    </w:p>
    <w:p w:rsidR="008A674D" w:rsidRDefault="00735ED0" w:rsidP="003C35DD">
      <w:pPr>
        <w:spacing w:line="360" w:lineRule="auto"/>
        <w:ind w:firstLineChars="200" w:firstLine="446"/>
        <w:rPr>
          <w:sz w:val="24"/>
          <w:szCs w:val="24"/>
        </w:rPr>
      </w:pPr>
      <w:r>
        <w:rPr>
          <w:rFonts w:hint="eastAsia"/>
          <w:sz w:val="24"/>
          <w:szCs w:val="24"/>
        </w:rPr>
        <w:t>④设备出现故障时，维修人员应在</w:t>
      </w:r>
      <w:r>
        <w:rPr>
          <w:sz w:val="24"/>
          <w:szCs w:val="24"/>
        </w:rPr>
        <w:t>10</w:t>
      </w:r>
      <w:r>
        <w:rPr>
          <w:rFonts w:hint="eastAsia"/>
          <w:sz w:val="24"/>
          <w:szCs w:val="24"/>
        </w:rPr>
        <w:t>分钟内到达现场，设备维修合格率达到</w:t>
      </w:r>
      <w:r>
        <w:rPr>
          <w:sz w:val="24"/>
          <w:szCs w:val="24"/>
        </w:rPr>
        <w:t>100%</w:t>
      </w:r>
      <w:r>
        <w:rPr>
          <w:rFonts w:hint="eastAsia"/>
          <w:sz w:val="24"/>
          <w:szCs w:val="24"/>
        </w:rPr>
        <w:t>，一般性维修不过夜。</w:t>
      </w:r>
    </w:p>
    <w:p w:rsidR="008A674D" w:rsidRDefault="00735ED0" w:rsidP="003C35DD">
      <w:pPr>
        <w:spacing w:line="360" w:lineRule="auto"/>
        <w:ind w:firstLineChars="200" w:firstLine="446"/>
        <w:rPr>
          <w:sz w:val="24"/>
          <w:szCs w:val="24"/>
        </w:rPr>
      </w:pPr>
      <w:r>
        <w:rPr>
          <w:rFonts w:hint="eastAsia"/>
          <w:sz w:val="24"/>
          <w:szCs w:val="24"/>
        </w:rPr>
        <w:t>⑤严格执行用电安全规范，确保用电安全。</w:t>
      </w:r>
    </w:p>
    <w:p w:rsidR="008A674D" w:rsidRDefault="00735ED0" w:rsidP="003C35DD">
      <w:pPr>
        <w:spacing w:line="360" w:lineRule="auto"/>
        <w:ind w:firstLineChars="200" w:firstLine="446"/>
        <w:rPr>
          <w:sz w:val="24"/>
          <w:szCs w:val="24"/>
        </w:rPr>
      </w:pPr>
      <w:r>
        <w:rPr>
          <w:rFonts w:hint="eastAsia"/>
          <w:sz w:val="24"/>
          <w:szCs w:val="24"/>
        </w:rPr>
        <w:t>⑥保证避雷设施完好，有效、安全。</w:t>
      </w:r>
    </w:p>
    <w:p w:rsidR="008A674D" w:rsidRDefault="00735ED0" w:rsidP="003C35DD">
      <w:pPr>
        <w:spacing w:line="360" w:lineRule="auto"/>
        <w:ind w:firstLineChars="200" w:firstLine="446"/>
        <w:rPr>
          <w:sz w:val="24"/>
          <w:szCs w:val="24"/>
        </w:rPr>
      </w:pPr>
      <w:r>
        <w:rPr>
          <w:rFonts w:hint="eastAsia"/>
          <w:sz w:val="24"/>
          <w:szCs w:val="24"/>
        </w:rPr>
        <w:t>⑦保证夜景照明、节日灯系统正常运行，按照采购人要求按时关启。</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①对院区内所有供电系统低压电器设备、电线电缆、电气照明装置等设备正常运行使用进行日常管理和维修。对除高压电站外的，各类配电箱定期巡护和去尘清理，防止因静电等现象造成事故。</w:t>
      </w:r>
    </w:p>
    <w:p w:rsidR="008A674D" w:rsidRDefault="00735ED0" w:rsidP="003C35DD">
      <w:pPr>
        <w:spacing w:line="360" w:lineRule="auto"/>
        <w:ind w:firstLineChars="200" w:firstLine="446"/>
        <w:rPr>
          <w:sz w:val="24"/>
          <w:szCs w:val="24"/>
        </w:rPr>
      </w:pPr>
      <w:r>
        <w:rPr>
          <w:rFonts w:hint="eastAsia"/>
          <w:sz w:val="24"/>
          <w:szCs w:val="24"/>
        </w:rPr>
        <w:t>②建立各项供电系统、电器设备档案。</w:t>
      </w:r>
    </w:p>
    <w:p w:rsidR="008A674D" w:rsidRDefault="00735ED0" w:rsidP="003C35DD">
      <w:pPr>
        <w:spacing w:line="360" w:lineRule="auto"/>
        <w:ind w:firstLineChars="200" w:firstLine="446"/>
        <w:rPr>
          <w:sz w:val="24"/>
          <w:szCs w:val="24"/>
        </w:rPr>
      </w:pPr>
      <w:r>
        <w:rPr>
          <w:rFonts w:hint="eastAsia"/>
          <w:sz w:val="24"/>
          <w:szCs w:val="24"/>
        </w:rPr>
        <w:t>③建立、落实电气维修制度，</w:t>
      </w:r>
      <w:r>
        <w:rPr>
          <w:sz w:val="24"/>
          <w:szCs w:val="24"/>
        </w:rPr>
        <w:t>24</w:t>
      </w:r>
      <w:r>
        <w:rPr>
          <w:rFonts w:hint="eastAsia"/>
          <w:sz w:val="24"/>
          <w:szCs w:val="24"/>
        </w:rPr>
        <w:t>小时维修值班等制度。</w:t>
      </w:r>
    </w:p>
    <w:p w:rsidR="008A674D" w:rsidRDefault="00735ED0" w:rsidP="003C35DD">
      <w:pPr>
        <w:spacing w:line="360" w:lineRule="auto"/>
        <w:ind w:firstLineChars="200" w:firstLine="446"/>
        <w:rPr>
          <w:sz w:val="24"/>
          <w:szCs w:val="24"/>
        </w:rPr>
      </w:pPr>
      <w:r>
        <w:rPr>
          <w:rFonts w:hint="eastAsia"/>
          <w:sz w:val="24"/>
          <w:szCs w:val="24"/>
        </w:rPr>
        <w:t>④及时排除故障，保证供电设施完好。</w:t>
      </w:r>
    </w:p>
    <w:p w:rsidR="008A674D" w:rsidRDefault="00735ED0" w:rsidP="003C35DD">
      <w:pPr>
        <w:spacing w:line="360" w:lineRule="auto"/>
        <w:ind w:firstLineChars="200" w:firstLine="446"/>
        <w:rPr>
          <w:sz w:val="24"/>
          <w:szCs w:val="24"/>
        </w:rPr>
      </w:pPr>
      <w:r>
        <w:rPr>
          <w:rFonts w:hint="eastAsia"/>
          <w:sz w:val="24"/>
          <w:szCs w:val="24"/>
        </w:rPr>
        <w:t>⑤保证大楼各出入口充电式紧急照明设备完好。</w:t>
      </w:r>
    </w:p>
    <w:p w:rsidR="008A674D" w:rsidRDefault="00735ED0" w:rsidP="003C35DD">
      <w:pPr>
        <w:spacing w:line="360" w:lineRule="auto"/>
        <w:ind w:firstLineChars="200" w:firstLine="446"/>
        <w:rPr>
          <w:sz w:val="24"/>
          <w:szCs w:val="24"/>
        </w:rPr>
      </w:pPr>
      <w:r>
        <w:rPr>
          <w:rFonts w:hint="eastAsia"/>
          <w:sz w:val="24"/>
          <w:szCs w:val="24"/>
        </w:rPr>
        <w:t>⑥管理和维护好避雷设施。</w:t>
      </w:r>
    </w:p>
    <w:p w:rsidR="008A674D" w:rsidRDefault="00735ED0" w:rsidP="003C35DD">
      <w:pPr>
        <w:spacing w:line="360" w:lineRule="auto"/>
        <w:ind w:firstLineChars="200" w:firstLine="446"/>
        <w:rPr>
          <w:sz w:val="24"/>
          <w:szCs w:val="24"/>
        </w:rPr>
      </w:pPr>
      <w:r>
        <w:rPr>
          <w:rFonts w:hint="eastAsia"/>
          <w:sz w:val="24"/>
          <w:szCs w:val="24"/>
        </w:rPr>
        <w:t>⑦做好夜景照明、节日灯系统的运行管理。</w:t>
      </w:r>
    </w:p>
    <w:p w:rsidR="008A674D" w:rsidRDefault="00735ED0" w:rsidP="003C35DD">
      <w:pPr>
        <w:spacing w:line="360" w:lineRule="auto"/>
        <w:ind w:firstLineChars="200" w:firstLine="446"/>
        <w:rPr>
          <w:sz w:val="24"/>
          <w:szCs w:val="24"/>
        </w:rPr>
      </w:pPr>
      <w:r>
        <w:rPr>
          <w:rFonts w:hint="eastAsia"/>
          <w:sz w:val="24"/>
          <w:szCs w:val="24"/>
        </w:rPr>
        <w:t>⑧建立节电措施，设立节约用电提示牌。</w:t>
      </w:r>
    </w:p>
    <w:p w:rsidR="008A674D" w:rsidRDefault="00735ED0" w:rsidP="003C35DD">
      <w:pPr>
        <w:spacing w:line="360" w:lineRule="auto"/>
        <w:ind w:firstLineChars="200" w:firstLine="446"/>
        <w:rPr>
          <w:sz w:val="24"/>
          <w:szCs w:val="24"/>
        </w:rPr>
      </w:pPr>
      <w:r>
        <w:rPr>
          <w:rFonts w:hint="eastAsia"/>
          <w:sz w:val="24"/>
          <w:szCs w:val="24"/>
        </w:rPr>
        <w:t>⑨中标供应商负责配合采购人对维保单位进行维保监督。</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）空调系统运行维护</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）服务内容</w:t>
      </w:r>
    </w:p>
    <w:p w:rsidR="008A674D" w:rsidRDefault="00735ED0" w:rsidP="003C35DD">
      <w:pPr>
        <w:spacing w:line="360" w:lineRule="auto"/>
        <w:ind w:firstLineChars="200" w:firstLine="446"/>
        <w:rPr>
          <w:sz w:val="24"/>
          <w:szCs w:val="24"/>
        </w:rPr>
      </w:pPr>
      <w:r>
        <w:rPr>
          <w:rFonts w:hint="eastAsia"/>
          <w:sz w:val="24"/>
          <w:szCs w:val="24"/>
        </w:rPr>
        <w:t>空调系统运行维护是指为保证院区内所有空调系统正常运行所进行的日常管理和小修。</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）服务标准</w:t>
      </w:r>
      <w:r>
        <w:rPr>
          <w:sz w:val="24"/>
          <w:szCs w:val="24"/>
        </w:rPr>
        <w:tab/>
      </w:r>
    </w:p>
    <w:p w:rsidR="008A674D" w:rsidRDefault="00735ED0" w:rsidP="003C35DD">
      <w:pPr>
        <w:spacing w:line="360" w:lineRule="auto"/>
        <w:ind w:firstLineChars="200" w:firstLine="446"/>
        <w:rPr>
          <w:sz w:val="24"/>
          <w:szCs w:val="24"/>
        </w:rPr>
      </w:pPr>
      <w:r>
        <w:rPr>
          <w:rFonts w:hint="eastAsia"/>
          <w:sz w:val="24"/>
          <w:szCs w:val="24"/>
        </w:rPr>
        <w:t>①建立空调运行管理制度和安全操作规程。</w:t>
      </w:r>
    </w:p>
    <w:p w:rsidR="008A674D" w:rsidRDefault="00735ED0" w:rsidP="003C35DD">
      <w:pPr>
        <w:spacing w:line="360" w:lineRule="auto"/>
        <w:ind w:firstLineChars="200" w:firstLine="446"/>
        <w:rPr>
          <w:sz w:val="24"/>
          <w:szCs w:val="24"/>
        </w:rPr>
      </w:pPr>
      <w:r>
        <w:rPr>
          <w:rFonts w:hint="eastAsia"/>
          <w:sz w:val="24"/>
          <w:szCs w:val="24"/>
        </w:rPr>
        <w:t>②保证空调系统安全运行和正常使用。</w:t>
      </w:r>
    </w:p>
    <w:p w:rsidR="008A674D" w:rsidRDefault="00735ED0" w:rsidP="003C35DD">
      <w:pPr>
        <w:spacing w:line="360" w:lineRule="auto"/>
        <w:ind w:firstLineChars="200" w:firstLine="446"/>
        <w:rPr>
          <w:sz w:val="24"/>
          <w:szCs w:val="24"/>
        </w:rPr>
      </w:pPr>
      <w:r>
        <w:rPr>
          <w:rFonts w:hint="eastAsia"/>
          <w:sz w:val="24"/>
          <w:szCs w:val="24"/>
        </w:rPr>
        <w:t>③运行中无滴漏水现象。</w:t>
      </w:r>
    </w:p>
    <w:p w:rsidR="008A674D" w:rsidRDefault="00735ED0" w:rsidP="003C35DD">
      <w:pPr>
        <w:spacing w:line="360" w:lineRule="auto"/>
        <w:ind w:firstLineChars="200" w:firstLine="446"/>
        <w:rPr>
          <w:sz w:val="24"/>
          <w:szCs w:val="24"/>
        </w:rPr>
      </w:pPr>
      <w:r>
        <w:rPr>
          <w:rFonts w:hint="eastAsia"/>
          <w:sz w:val="24"/>
          <w:szCs w:val="24"/>
        </w:rPr>
        <w:t>④定期添加软化剂、除垢剂、除藻剂，水质化验达标，材料费用由采购人承担。</w:t>
      </w:r>
    </w:p>
    <w:p w:rsidR="008A674D" w:rsidRDefault="00735ED0" w:rsidP="003C35DD">
      <w:pPr>
        <w:spacing w:line="360" w:lineRule="auto"/>
        <w:ind w:firstLineChars="200" w:firstLine="446"/>
        <w:rPr>
          <w:sz w:val="24"/>
          <w:szCs w:val="24"/>
        </w:rPr>
      </w:pPr>
      <w:r>
        <w:rPr>
          <w:rFonts w:hint="eastAsia"/>
          <w:sz w:val="24"/>
          <w:szCs w:val="24"/>
        </w:rPr>
        <w:t>⑤定期检修养护空调设备，保证空调设备、设施处于良好状态。</w:t>
      </w:r>
    </w:p>
    <w:p w:rsidR="008A674D" w:rsidRDefault="00735ED0" w:rsidP="003C35DD">
      <w:pPr>
        <w:spacing w:line="360" w:lineRule="auto"/>
        <w:ind w:firstLineChars="200" w:firstLine="446"/>
        <w:rPr>
          <w:sz w:val="24"/>
          <w:szCs w:val="24"/>
        </w:rPr>
      </w:pPr>
      <w:r>
        <w:rPr>
          <w:rFonts w:hint="eastAsia"/>
          <w:sz w:val="24"/>
          <w:szCs w:val="24"/>
        </w:rPr>
        <w:t>⑥空调系统出现运行故障后，维修人员应在</w:t>
      </w:r>
      <w:r>
        <w:rPr>
          <w:sz w:val="24"/>
          <w:szCs w:val="24"/>
        </w:rPr>
        <w:t>10</w:t>
      </w:r>
      <w:r>
        <w:rPr>
          <w:rFonts w:hint="eastAsia"/>
          <w:sz w:val="24"/>
          <w:szCs w:val="24"/>
        </w:rPr>
        <w:t>分钟内到达现场维修，并做好记录，零维修合格率</w:t>
      </w:r>
      <w:r>
        <w:rPr>
          <w:sz w:val="24"/>
          <w:szCs w:val="24"/>
        </w:rPr>
        <w:t>100%</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）服务要求</w:t>
      </w:r>
    </w:p>
    <w:p w:rsidR="008A674D" w:rsidRDefault="00735ED0" w:rsidP="003C35DD">
      <w:pPr>
        <w:spacing w:line="360" w:lineRule="auto"/>
        <w:ind w:firstLineChars="200" w:firstLine="446"/>
        <w:rPr>
          <w:sz w:val="24"/>
          <w:szCs w:val="24"/>
        </w:rPr>
      </w:pPr>
      <w:r>
        <w:rPr>
          <w:rFonts w:hint="eastAsia"/>
          <w:sz w:val="24"/>
          <w:szCs w:val="24"/>
        </w:rPr>
        <w:t>①建立各项设备档案。</w:t>
      </w:r>
    </w:p>
    <w:p w:rsidR="008A674D" w:rsidRDefault="00735ED0" w:rsidP="003C35DD">
      <w:pPr>
        <w:spacing w:line="360" w:lineRule="auto"/>
        <w:ind w:firstLineChars="200" w:firstLine="446"/>
        <w:rPr>
          <w:sz w:val="24"/>
          <w:szCs w:val="24"/>
        </w:rPr>
      </w:pPr>
      <w:r>
        <w:rPr>
          <w:rFonts w:hint="eastAsia"/>
          <w:sz w:val="24"/>
          <w:szCs w:val="24"/>
        </w:rPr>
        <w:t>②建立、落实空调运行制度，</w:t>
      </w:r>
      <w:r>
        <w:rPr>
          <w:sz w:val="24"/>
          <w:szCs w:val="24"/>
        </w:rPr>
        <w:t>24</w:t>
      </w:r>
      <w:r>
        <w:rPr>
          <w:rFonts w:hint="eastAsia"/>
          <w:sz w:val="24"/>
          <w:szCs w:val="24"/>
        </w:rPr>
        <w:t>小时运行维修值班制度等。</w:t>
      </w:r>
    </w:p>
    <w:p w:rsidR="008A674D" w:rsidRDefault="00735ED0" w:rsidP="003C35DD">
      <w:pPr>
        <w:spacing w:line="360" w:lineRule="auto"/>
        <w:ind w:firstLineChars="200" w:firstLine="446"/>
        <w:rPr>
          <w:sz w:val="24"/>
          <w:szCs w:val="24"/>
        </w:rPr>
      </w:pPr>
      <w:r>
        <w:rPr>
          <w:rFonts w:hint="eastAsia"/>
          <w:sz w:val="24"/>
          <w:szCs w:val="24"/>
        </w:rPr>
        <w:t>③及时排除故障，保证空调设施完好，温度符合标准。</w:t>
      </w:r>
    </w:p>
    <w:p w:rsidR="008A674D" w:rsidRDefault="00735ED0" w:rsidP="003C35DD">
      <w:pPr>
        <w:spacing w:line="360" w:lineRule="auto"/>
        <w:ind w:firstLineChars="200" w:firstLine="446"/>
        <w:rPr>
          <w:sz w:val="24"/>
          <w:szCs w:val="24"/>
        </w:rPr>
      </w:pPr>
      <w:r>
        <w:rPr>
          <w:rFonts w:hint="eastAsia"/>
          <w:sz w:val="24"/>
          <w:szCs w:val="24"/>
        </w:rPr>
        <w:t>④按照采购人要求按时开启空调设备。</w:t>
      </w:r>
    </w:p>
    <w:p w:rsidR="008A674D" w:rsidRDefault="00735ED0" w:rsidP="003C35DD">
      <w:pPr>
        <w:spacing w:line="360" w:lineRule="auto"/>
        <w:ind w:firstLineChars="200" w:firstLine="446"/>
        <w:rPr>
          <w:sz w:val="24"/>
          <w:szCs w:val="24"/>
        </w:rPr>
      </w:pPr>
      <w:r>
        <w:rPr>
          <w:rFonts w:hint="eastAsia"/>
          <w:sz w:val="24"/>
          <w:szCs w:val="24"/>
        </w:rPr>
        <w:t>⑤中标供应商负责配合采购人对维保单位进行维保监督。</w:t>
      </w:r>
    </w:p>
    <w:p w:rsidR="008A674D" w:rsidRDefault="00735ED0" w:rsidP="003C35DD">
      <w:pPr>
        <w:spacing w:line="360" w:lineRule="auto"/>
        <w:ind w:firstLineChars="200" w:firstLine="446"/>
        <w:rPr>
          <w:sz w:val="24"/>
          <w:szCs w:val="24"/>
        </w:rPr>
      </w:pPr>
      <w:r>
        <w:rPr>
          <w:rFonts w:hint="eastAsia"/>
          <w:sz w:val="24"/>
          <w:szCs w:val="24"/>
        </w:rPr>
        <w:t>⑥建立各项设备档案。</w:t>
      </w:r>
    </w:p>
    <w:p w:rsidR="008A674D" w:rsidRDefault="00735ED0" w:rsidP="003C35DD">
      <w:pPr>
        <w:spacing w:line="360" w:lineRule="auto"/>
        <w:ind w:firstLineChars="200" w:firstLine="446"/>
        <w:rPr>
          <w:sz w:val="24"/>
          <w:szCs w:val="24"/>
        </w:rPr>
      </w:pPr>
      <w:r>
        <w:rPr>
          <w:rFonts w:hint="eastAsia"/>
          <w:sz w:val="24"/>
          <w:szCs w:val="24"/>
        </w:rPr>
        <w:t>⑦中标供应商负责配合采购人对维保单位进行维保监督。</w:t>
      </w:r>
    </w:p>
    <w:p w:rsidR="008A674D" w:rsidRDefault="00735ED0" w:rsidP="003C35DD">
      <w:pPr>
        <w:spacing w:line="360" w:lineRule="auto"/>
        <w:ind w:firstLineChars="200" w:firstLine="446"/>
        <w:rPr>
          <w:sz w:val="24"/>
          <w:szCs w:val="24"/>
        </w:rPr>
      </w:pPr>
      <w:r>
        <w:rPr>
          <w:rFonts w:hint="eastAsia"/>
          <w:sz w:val="24"/>
          <w:szCs w:val="24"/>
        </w:rPr>
        <w:t>（五）</w:t>
      </w:r>
      <w:r>
        <w:rPr>
          <w:sz w:val="24"/>
          <w:szCs w:val="24"/>
        </w:rPr>
        <w:t>食堂服务</w:t>
      </w:r>
    </w:p>
    <w:p w:rsidR="008A674D" w:rsidRDefault="00735ED0" w:rsidP="003C35DD">
      <w:pPr>
        <w:spacing w:line="360" w:lineRule="auto"/>
        <w:ind w:firstLineChars="200" w:firstLine="446"/>
        <w:rPr>
          <w:sz w:val="24"/>
          <w:szCs w:val="24"/>
        </w:rPr>
      </w:pPr>
      <w:r>
        <w:rPr>
          <w:sz w:val="24"/>
          <w:szCs w:val="24"/>
        </w:rPr>
        <w:t>1</w:t>
      </w:r>
      <w:r>
        <w:rPr>
          <w:rFonts w:hint="eastAsia"/>
          <w:sz w:val="24"/>
          <w:szCs w:val="24"/>
        </w:rPr>
        <w:t>、</w:t>
      </w:r>
      <w:r>
        <w:rPr>
          <w:sz w:val="24"/>
          <w:szCs w:val="24"/>
        </w:rPr>
        <w:t>服务内容：</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为采购人提供日常早、中、晚餐</w:t>
      </w:r>
      <w:r>
        <w:rPr>
          <w:rFonts w:hint="eastAsia"/>
          <w:sz w:val="24"/>
          <w:szCs w:val="24"/>
        </w:rPr>
        <w:t>服务</w:t>
      </w:r>
      <w:r>
        <w:rPr>
          <w:sz w:val="24"/>
          <w:szCs w:val="24"/>
        </w:rPr>
        <w:t>。</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w:t>
      </w:r>
      <w:r>
        <w:rPr>
          <w:sz w:val="24"/>
          <w:szCs w:val="24"/>
        </w:rPr>
        <w:t>早餐至少提供拌菜</w:t>
      </w:r>
      <w:r>
        <w:rPr>
          <w:sz w:val="24"/>
          <w:szCs w:val="24"/>
        </w:rPr>
        <w:t>6</w:t>
      </w:r>
      <w:r>
        <w:rPr>
          <w:sz w:val="24"/>
          <w:szCs w:val="24"/>
        </w:rPr>
        <w:t>种、小吃</w:t>
      </w:r>
      <w:r>
        <w:rPr>
          <w:sz w:val="24"/>
          <w:szCs w:val="24"/>
        </w:rPr>
        <w:t>5</w:t>
      </w:r>
      <w:r>
        <w:rPr>
          <w:sz w:val="24"/>
          <w:szCs w:val="24"/>
        </w:rPr>
        <w:t>种、面食</w:t>
      </w:r>
      <w:r>
        <w:rPr>
          <w:sz w:val="24"/>
          <w:szCs w:val="24"/>
        </w:rPr>
        <w:t>8</w:t>
      </w:r>
      <w:r>
        <w:rPr>
          <w:sz w:val="24"/>
          <w:szCs w:val="24"/>
        </w:rPr>
        <w:t>种、粥</w:t>
      </w:r>
      <w:r>
        <w:rPr>
          <w:rFonts w:hint="eastAsia"/>
          <w:sz w:val="24"/>
          <w:szCs w:val="24"/>
        </w:rPr>
        <w:t>4</w:t>
      </w:r>
      <w:r>
        <w:rPr>
          <w:rFonts w:hint="eastAsia"/>
          <w:sz w:val="24"/>
          <w:szCs w:val="24"/>
        </w:rPr>
        <w:t>种。</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w:t>
      </w:r>
      <w:r>
        <w:rPr>
          <w:sz w:val="24"/>
          <w:szCs w:val="24"/>
        </w:rPr>
        <w:t>午餐</w:t>
      </w:r>
      <w:r>
        <w:rPr>
          <w:rFonts w:hint="eastAsia"/>
          <w:sz w:val="24"/>
          <w:szCs w:val="24"/>
        </w:rPr>
        <w:t>至少提供</w:t>
      </w:r>
      <w:r>
        <w:rPr>
          <w:sz w:val="24"/>
          <w:szCs w:val="24"/>
        </w:rPr>
        <w:t>炒菜主荤</w:t>
      </w:r>
      <w:r>
        <w:rPr>
          <w:sz w:val="24"/>
          <w:szCs w:val="24"/>
        </w:rPr>
        <w:t>2</w:t>
      </w:r>
      <w:r>
        <w:rPr>
          <w:sz w:val="24"/>
          <w:szCs w:val="24"/>
        </w:rPr>
        <w:t>种</w:t>
      </w:r>
      <w:r>
        <w:rPr>
          <w:rFonts w:hint="eastAsia"/>
          <w:sz w:val="24"/>
          <w:szCs w:val="24"/>
        </w:rPr>
        <w:t>、</w:t>
      </w:r>
      <w:r>
        <w:rPr>
          <w:sz w:val="24"/>
          <w:szCs w:val="24"/>
        </w:rPr>
        <w:t>次荤</w:t>
      </w:r>
      <w:r>
        <w:rPr>
          <w:sz w:val="24"/>
          <w:szCs w:val="24"/>
        </w:rPr>
        <w:t>2</w:t>
      </w:r>
      <w:r>
        <w:rPr>
          <w:sz w:val="24"/>
          <w:szCs w:val="24"/>
        </w:rPr>
        <w:t>种</w:t>
      </w:r>
      <w:r>
        <w:rPr>
          <w:rFonts w:hint="eastAsia"/>
          <w:sz w:val="24"/>
          <w:szCs w:val="24"/>
        </w:rPr>
        <w:t>、</w:t>
      </w:r>
      <w:r>
        <w:rPr>
          <w:sz w:val="24"/>
          <w:szCs w:val="24"/>
        </w:rPr>
        <w:t>素菜</w:t>
      </w:r>
      <w:r>
        <w:rPr>
          <w:sz w:val="24"/>
          <w:szCs w:val="24"/>
        </w:rPr>
        <w:t>2</w:t>
      </w:r>
      <w:r>
        <w:rPr>
          <w:sz w:val="24"/>
          <w:szCs w:val="24"/>
        </w:rPr>
        <w:t>种</w:t>
      </w:r>
      <w:r>
        <w:rPr>
          <w:rFonts w:hint="eastAsia"/>
          <w:sz w:val="24"/>
          <w:szCs w:val="24"/>
        </w:rPr>
        <w:t>、</w:t>
      </w:r>
      <w:r>
        <w:rPr>
          <w:sz w:val="24"/>
          <w:szCs w:val="24"/>
        </w:rPr>
        <w:t>主食</w:t>
      </w:r>
      <w:r>
        <w:rPr>
          <w:sz w:val="24"/>
          <w:szCs w:val="24"/>
        </w:rPr>
        <w:t>6</w:t>
      </w:r>
      <w:r>
        <w:rPr>
          <w:sz w:val="24"/>
          <w:szCs w:val="24"/>
        </w:rPr>
        <w:t>种</w:t>
      </w:r>
      <w:r>
        <w:rPr>
          <w:rFonts w:hint="eastAsia"/>
          <w:sz w:val="24"/>
          <w:szCs w:val="24"/>
        </w:rPr>
        <w:t>、</w:t>
      </w:r>
      <w:r>
        <w:rPr>
          <w:sz w:val="24"/>
          <w:szCs w:val="24"/>
        </w:rPr>
        <w:t>时令水果至少一种。</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w:t>
      </w:r>
      <w:r>
        <w:rPr>
          <w:sz w:val="24"/>
          <w:szCs w:val="24"/>
        </w:rPr>
        <w:t>晚餐</w:t>
      </w:r>
      <w:r>
        <w:rPr>
          <w:rFonts w:hint="eastAsia"/>
          <w:sz w:val="24"/>
          <w:szCs w:val="24"/>
        </w:rPr>
        <w:t>至少提供</w:t>
      </w:r>
      <w:r>
        <w:rPr>
          <w:sz w:val="24"/>
          <w:szCs w:val="24"/>
        </w:rPr>
        <w:t>炒菜主荤</w:t>
      </w:r>
      <w:r>
        <w:rPr>
          <w:sz w:val="24"/>
          <w:szCs w:val="24"/>
        </w:rPr>
        <w:t>1</w:t>
      </w:r>
      <w:r>
        <w:rPr>
          <w:sz w:val="24"/>
          <w:szCs w:val="24"/>
        </w:rPr>
        <w:t>种、次荤</w:t>
      </w:r>
      <w:r>
        <w:rPr>
          <w:sz w:val="24"/>
          <w:szCs w:val="24"/>
        </w:rPr>
        <w:t>1</w:t>
      </w:r>
      <w:r>
        <w:rPr>
          <w:sz w:val="24"/>
          <w:szCs w:val="24"/>
        </w:rPr>
        <w:t>种、素菜</w:t>
      </w:r>
      <w:r>
        <w:rPr>
          <w:rFonts w:hint="eastAsia"/>
          <w:sz w:val="24"/>
          <w:szCs w:val="24"/>
        </w:rPr>
        <w:t>1</w:t>
      </w:r>
      <w:r>
        <w:rPr>
          <w:sz w:val="24"/>
          <w:szCs w:val="24"/>
        </w:rPr>
        <w:t>种，面食</w:t>
      </w:r>
      <w:r>
        <w:rPr>
          <w:sz w:val="24"/>
          <w:szCs w:val="24"/>
        </w:rPr>
        <w:t>2</w:t>
      </w:r>
      <w:r>
        <w:rPr>
          <w:sz w:val="24"/>
          <w:szCs w:val="24"/>
        </w:rPr>
        <w:t>种。</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所供应餐食需现场制作，自行加工，一般不得外购。</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）落实公共餐具消毒消杀，菜品留样。</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w:t>
      </w:r>
      <w:r>
        <w:rPr>
          <w:sz w:val="24"/>
          <w:szCs w:val="24"/>
        </w:rPr>
        <w:t>每周菜品须提前报采购人认可，加工后质量应符合安全食用标准及具有较好的色、香、味。</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、工作职责</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厨师长：负责食堂日常工作的具体管理，包括各岗位人员的工作分工及调配、日常供应膳食的调配与供应及质量的把控、需购买食材及用具的统计汇报、食堂操作间及餐厅的日常运转、食堂卫生及安全责任的分配与落实；对食堂工作人员人数、薪酬、是否称职提出建议。</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）厨师</w:t>
      </w:r>
      <w:r>
        <w:rPr>
          <w:sz w:val="24"/>
          <w:szCs w:val="24"/>
        </w:rPr>
        <w:t>：负责供应菜品的加工及与大灶副厨的分工、工作涉及区域的卫生及安全责任的执行。供应菜品应做到安全、可口、卫生，对有特殊加工要求的食材（如豆角等）要认真烹制，杜绝因加工不当引起食物中毒，卫生责任区域做到及时清洁。</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）切配</w:t>
      </w:r>
      <w:r>
        <w:rPr>
          <w:sz w:val="24"/>
          <w:szCs w:val="24"/>
        </w:rPr>
        <w:t>工：负责加工半成品食材、工作涉及区域的卫生及安全责任的执行。应做到所配菜品卫生、无杂物。对有腐烂变质迹象的食材，一律予以剔除，严格把关。</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w:t>
      </w:r>
      <w:r>
        <w:rPr>
          <w:sz w:val="24"/>
          <w:szCs w:val="24"/>
        </w:rPr>
        <w:t>面点工：负责面点</w:t>
      </w:r>
      <w:r>
        <w:rPr>
          <w:rFonts w:hint="eastAsia"/>
          <w:sz w:val="24"/>
          <w:szCs w:val="24"/>
        </w:rPr>
        <w:t>制作、</w:t>
      </w:r>
      <w:r>
        <w:rPr>
          <w:sz w:val="24"/>
          <w:szCs w:val="24"/>
        </w:rPr>
        <w:t>工作涉及区域的卫生及安全责任的执行。面点制作要保证安全、卫生、可口，杜绝面食中出现杂物；加工过程中尽量不用或少用食品添加剂，投放食品添加剂要严格按照说明控制投放量，不得过量投放。</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w:t>
      </w:r>
      <w:r>
        <w:rPr>
          <w:sz w:val="24"/>
          <w:szCs w:val="24"/>
        </w:rPr>
        <w:t>勤杂工：负责对食堂提供餐具的清洗和搬运、蔬果的清洗、工作涉及区域的卫生及安全责任的执行。做到餐具干净无油污、无残渣存留，使用清洁剂浸泡后，要清洗多</w:t>
      </w:r>
      <w:r>
        <w:rPr>
          <w:rFonts w:hint="eastAsia"/>
          <w:sz w:val="24"/>
          <w:szCs w:val="24"/>
        </w:rPr>
        <w:t>遍</w:t>
      </w:r>
      <w:r>
        <w:rPr>
          <w:sz w:val="24"/>
          <w:szCs w:val="24"/>
        </w:rPr>
        <w:t>，</w:t>
      </w:r>
      <w:r>
        <w:rPr>
          <w:rFonts w:hint="eastAsia"/>
          <w:sz w:val="24"/>
          <w:szCs w:val="24"/>
        </w:rPr>
        <w:t>除</w:t>
      </w:r>
      <w:r>
        <w:rPr>
          <w:sz w:val="24"/>
          <w:szCs w:val="24"/>
        </w:rPr>
        <w:t>残留清洁剂。蔬果清洗应当先洗去泥土及杂质，后用小苏打水浸泡以便去除农药残留，再行清洗干净。负责生鲜食材的拣选及清洗、公共工作区域的卫生及安全责任的执行。对有腐烂变质迹象的食材，一律予以剔除，严格把关。</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）安全</w:t>
      </w:r>
      <w:r>
        <w:rPr>
          <w:sz w:val="24"/>
          <w:szCs w:val="24"/>
        </w:rPr>
        <w:t>员：负责餐后餐具的收拾和搬运，对清洗后的餐具入消毒柜消毒，消毒后餐具的摆放，与其它餐厅服务员协作搬运物品，工作涉及区域的卫生及安全责任的执行。餐具消毒要保证足够的消毒时间。</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、工作标准</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）提供餐饮服务</w:t>
      </w:r>
      <w:r>
        <w:rPr>
          <w:sz w:val="24"/>
          <w:szCs w:val="24"/>
        </w:rPr>
        <w:t>，</w:t>
      </w:r>
      <w:r>
        <w:rPr>
          <w:rFonts w:hint="eastAsia"/>
          <w:sz w:val="24"/>
          <w:szCs w:val="24"/>
        </w:rPr>
        <w:t>协助我方控制成本，杜绝浪费</w:t>
      </w:r>
      <w:r>
        <w:rPr>
          <w:sz w:val="24"/>
          <w:szCs w:val="24"/>
        </w:rPr>
        <w:t>。</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建立食品卫生管理制度、原材料管理制度、设备管理制度、岗位职责、工作规程、工作计划、考核标准。</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w:t>
      </w:r>
      <w:r>
        <w:rPr>
          <w:sz w:val="24"/>
          <w:szCs w:val="24"/>
        </w:rPr>
        <w:t>菜品样式多种选择，营养搭配科学合理，满足营养需求。</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w:t>
      </w:r>
      <w:r>
        <w:rPr>
          <w:sz w:val="24"/>
          <w:szCs w:val="24"/>
        </w:rPr>
        <w:t>正确使用与维护厨房设备，加强日常管理，防止事故发生，严禁人为损坏。每日检查冰箱、案台、电源等的运转情况和卫生情况，每日对燃气灶具开关、燃气管、减压阀等设备定期进行安全检查。发现故障和安全隐患及时与</w:t>
      </w:r>
      <w:r>
        <w:rPr>
          <w:rFonts w:hint="eastAsia"/>
          <w:sz w:val="24"/>
          <w:szCs w:val="24"/>
        </w:rPr>
        <w:t>服务处所负责人</w:t>
      </w:r>
      <w:r>
        <w:rPr>
          <w:sz w:val="24"/>
          <w:szCs w:val="24"/>
        </w:rPr>
        <w:t>联系进行维修，确保燃气灶具安全使用。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w:t>
      </w:r>
      <w:r>
        <w:rPr>
          <w:sz w:val="24"/>
          <w:szCs w:val="24"/>
        </w:rPr>
        <w:t>贯彻执行食品卫生制度，抓好卫生和安全工作，加强安全保卫、防火教育，确保餐厅厨房安全。</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w:t>
      </w:r>
      <w:r>
        <w:rPr>
          <w:sz w:val="24"/>
          <w:szCs w:val="24"/>
        </w:rPr>
        <w:t>做到</w:t>
      </w:r>
      <w:r>
        <w:rPr>
          <w:rFonts w:hint="eastAsia"/>
          <w:sz w:val="24"/>
          <w:szCs w:val="24"/>
        </w:rPr>
        <w:t>厨房</w:t>
      </w:r>
      <w:r>
        <w:rPr>
          <w:sz w:val="24"/>
          <w:szCs w:val="24"/>
        </w:rPr>
        <w:t>无污迹，无油渍，无异味。物品摆放有序、规范</w:t>
      </w:r>
      <w:r>
        <w:rPr>
          <w:rFonts w:hint="eastAsia"/>
          <w:sz w:val="24"/>
          <w:szCs w:val="24"/>
        </w:rPr>
        <w:t>。</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w:t>
      </w:r>
      <w:r>
        <w:rPr>
          <w:sz w:val="24"/>
          <w:szCs w:val="24"/>
        </w:rPr>
        <w:t>认真记录并保持仓库规定的温度、湿度，做到防火、防潮、防霉变。严格按照《食品</w:t>
      </w:r>
      <w:r>
        <w:rPr>
          <w:rFonts w:hint="eastAsia"/>
          <w:sz w:val="24"/>
          <w:szCs w:val="24"/>
        </w:rPr>
        <w:t>安全</w:t>
      </w:r>
      <w:r>
        <w:rPr>
          <w:sz w:val="24"/>
          <w:szCs w:val="24"/>
        </w:rPr>
        <w:t>法》要求采购食品原材料，严禁采购腐败变质食品和过期食品。食堂工作人员必须保持食品和冰箱存放食品的清洁卫生。合理储存食品，做到餐具和食品生</w:t>
      </w:r>
      <w:r>
        <w:rPr>
          <w:rFonts w:hint="eastAsia"/>
          <w:sz w:val="24"/>
          <w:szCs w:val="24"/>
        </w:rPr>
        <w:t>熟、荤素分开，防止食品相互交叉污染。</w:t>
      </w:r>
    </w:p>
    <w:p w:rsidR="008A674D" w:rsidRDefault="00735ED0" w:rsidP="003C35DD">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）中标方负责办理食堂员工的健康证，保证人员持证上岗，所有人员必须有《健康证》，并定期体检。</w:t>
      </w:r>
    </w:p>
    <w:p w:rsidR="008A674D" w:rsidRDefault="00735ED0" w:rsidP="003C35DD">
      <w:pPr>
        <w:spacing w:line="360" w:lineRule="auto"/>
        <w:ind w:firstLineChars="200" w:firstLine="446"/>
        <w:rPr>
          <w:sz w:val="24"/>
          <w:szCs w:val="24"/>
        </w:rPr>
      </w:pPr>
      <w:r>
        <w:rPr>
          <w:rFonts w:hint="eastAsia"/>
          <w:sz w:val="24"/>
          <w:szCs w:val="24"/>
        </w:rPr>
        <w:t>（六）消防巡查人员工作内容</w:t>
      </w:r>
    </w:p>
    <w:p w:rsidR="008A674D" w:rsidRDefault="00735ED0" w:rsidP="003C35DD">
      <w:pPr>
        <w:spacing w:line="360" w:lineRule="auto"/>
        <w:ind w:firstLineChars="200" w:firstLine="446"/>
        <w:rPr>
          <w:sz w:val="24"/>
          <w:szCs w:val="24"/>
        </w:rPr>
      </w:pPr>
      <w:r>
        <w:rPr>
          <w:rFonts w:hint="eastAsia"/>
          <w:sz w:val="24"/>
          <w:szCs w:val="24"/>
        </w:rPr>
        <w:t>1</w:t>
      </w:r>
      <w:r>
        <w:rPr>
          <w:rFonts w:hint="eastAsia"/>
          <w:sz w:val="24"/>
          <w:szCs w:val="24"/>
        </w:rPr>
        <w:t>、熟悉本岗位任务与要求，认真学习消防知识，掌握各种器材的操作技术和使用方法。</w:t>
      </w:r>
    </w:p>
    <w:p w:rsidR="008A674D" w:rsidRDefault="00735ED0" w:rsidP="003C35DD">
      <w:pPr>
        <w:spacing w:line="360" w:lineRule="auto"/>
        <w:ind w:firstLineChars="200" w:firstLine="446"/>
        <w:rPr>
          <w:sz w:val="24"/>
          <w:szCs w:val="24"/>
        </w:rPr>
      </w:pPr>
      <w:r>
        <w:rPr>
          <w:rFonts w:hint="eastAsia"/>
          <w:sz w:val="24"/>
          <w:szCs w:val="24"/>
        </w:rPr>
        <w:t>2</w:t>
      </w:r>
      <w:r>
        <w:rPr>
          <w:rFonts w:hint="eastAsia"/>
          <w:sz w:val="24"/>
          <w:szCs w:val="24"/>
        </w:rPr>
        <w:t>、熟悉大楼的地形环境，消防设施的分布、灭火器的摆放点，报警装置的位置。</w:t>
      </w:r>
    </w:p>
    <w:p w:rsidR="008A674D" w:rsidRDefault="00735ED0" w:rsidP="003C35DD">
      <w:pPr>
        <w:spacing w:line="360" w:lineRule="auto"/>
        <w:ind w:firstLineChars="200" w:firstLine="446"/>
        <w:rPr>
          <w:sz w:val="24"/>
          <w:szCs w:val="24"/>
        </w:rPr>
      </w:pPr>
      <w:r>
        <w:rPr>
          <w:rFonts w:hint="eastAsia"/>
          <w:sz w:val="24"/>
          <w:szCs w:val="24"/>
        </w:rPr>
        <w:t>3</w:t>
      </w:r>
      <w:r>
        <w:rPr>
          <w:rFonts w:hint="eastAsia"/>
          <w:sz w:val="24"/>
          <w:szCs w:val="24"/>
        </w:rPr>
        <w:t>、熟练掌握消防中心控制系统的操作程序，会使用各种灭火器材。</w:t>
      </w:r>
    </w:p>
    <w:p w:rsidR="008A674D" w:rsidRDefault="00735ED0" w:rsidP="003C35DD">
      <w:pPr>
        <w:spacing w:line="360" w:lineRule="auto"/>
        <w:ind w:firstLineChars="200" w:firstLine="446"/>
        <w:rPr>
          <w:sz w:val="24"/>
          <w:szCs w:val="24"/>
        </w:rPr>
      </w:pPr>
      <w:r>
        <w:rPr>
          <w:rFonts w:hint="eastAsia"/>
          <w:sz w:val="24"/>
          <w:szCs w:val="24"/>
        </w:rPr>
        <w:t>4</w:t>
      </w:r>
      <w:r>
        <w:rPr>
          <w:rFonts w:hint="eastAsia"/>
          <w:sz w:val="24"/>
          <w:szCs w:val="24"/>
        </w:rPr>
        <w:t>、严格遵守各项规章制度，上班不做与本岗位无关的事。</w:t>
      </w:r>
    </w:p>
    <w:p w:rsidR="008A674D" w:rsidRDefault="00735ED0" w:rsidP="003C35DD">
      <w:pPr>
        <w:spacing w:line="360" w:lineRule="auto"/>
        <w:ind w:firstLineChars="200" w:firstLine="446"/>
        <w:rPr>
          <w:sz w:val="24"/>
          <w:szCs w:val="24"/>
        </w:rPr>
      </w:pPr>
      <w:r>
        <w:rPr>
          <w:rFonts w:hint="eastAsia"/>
          <w:sz w:val="24"/>
          <w:szCs w:val="24"/>
        </w:rPr>
        <w:t>5</w:t>
      </w:r>
      <w:r>
        <w:rPr>
          <w:rFonts w:hint="eastAsia"/>
          <w:sz w:val="24"/>
          <w:szCs w:val="24"/>
        </w:rPr>
        <w:t>、负责对安全疏散环境进行巡查，确保安全通道畅通。</w:t>
      </w:r>
    </w:p>
    <w:p w:rsidR="008A674D" w:rsidRDefault="00735ED0" w:rsidP="003C35DD">
      <w:pPr>
        <w:spacing w:line="360" w:lineRule="auto"/>
        <w:ind w:firstLineChars="200" w:firstLine="446"/>
        <w:rPr>
          <w:sz w:val="24"/>
          <w:szCs w:val="24"/>
        </w:rPr>
      </w:pPr>
      <w:r>
        <w:rPr>
          <w:rFonts w:hint="eastAsia"/>
          <w:sz w:val="24"/>
          <w:szCs w:val="24"/>
        </w:rPr>
        <w:t>6</w:t>
      </w:r>
      <w:r>
        <w:rPr>
          <w:rFonts w:hint="eastAsia"/>
          <w:sz w:val="24"/>
          <w:szCs w:val="24"/>
        </w:rPr>
        <w:t>、做好消防日、周、月巡检，并做好记录，发现隐患及时提出改进措施，及时消除隐患。</w:t>
      </w:r>
    </w:p>
    <w:p w:rsidR="008A674D" w:rsidRDefault="00735ED0" w:rsidP="003C35DD">
      <w:pPr>
        <w:spacing w:line="360" w:lineRule="auto"/>
        <w:ind w:firstLineChars="200" w:firstLine="446"/>
        <w:rPr>
          <w:sz w:val="24"/>
          <w:szCs w:val="24"/>
        </w:rPr>
      </w:pPr>
      <w:r>
        <w:rPr>
          <w:rFonts w:hint="eastAsia"/>
          <w:sz w:val="24"/>
          <w:szCs w:val="24"/>
        </w:rPr>
        <w:t>（七）制服清洗</w:t>
      </w:r>
      <w:r>
        <w:rPr>
          <w:sz w:val="24"/>
          <w:szCs w:val="24"/>
        </w:rPr>
        <w:t>服务</w:t>
      </w:r>
    </w:p>
    <w:p w:rsidR="008A674D" w:rsidRDefault="00735ED0" w:rsidP="003C35DD">
      <w:pPr>
        <w:spacing w:line="360" w:lineRule="auto"/>
        <w:ind w:firstLineChars="200" w:firstLine="446"/>
        <w:rPr>
          <w:sz w:val="24"/>
          <w:szCs w:val="24"/>
        </w:rPr>
      </w:pPr>
      <w:r>
        <w:rPr>
          <w:rFonts w:hint="eastAsia"/>
          <w:sz w:val="24"/>
          <w:szCs w:val="24"/>
        </w:rPr>
        <w:t>为采购人职工提供制服清洗服务工作。</w:t>
      </w:r>
    </w:p>
    <w:p w:rsidR="008A674D" w:rsidRDefault="00735ED0" w:rsidP="003C35DD">
      <w:pPr>
        <w:spacing w:line="360" w:lineRule="auto"/>
        <w:ind w:firstLineChars="200" w:firstLine="446"/>
        <w:rPr>
          <w:sz w:val="24"/>
          <w:szCs w:val="24"/>
        </w:rPr>
      </w:pPr>
      <w:r>
        <w:rPr>
          <w:rFonts w:hint="eastAsia"/>
          <w:sz w:val="24"/>
          <w:szCs w:val="24"/>
        </w:rPr>
        <w:t>（八）其他服务</w:t>
      </w:r>
    </w:p>
    <w:p w:rsidR="008A674D" w:rsidRDefault="00735ED0" w:rsidP="003C35DD">
      <w:pPr>
        <w:spacing w:line="360" w:lineRule="auto"/>
        <w:ind w:firstLineChars="200" w:firstLine="446"/>
        <w:rPr>
          <w:sz w:val="24"/>
          <w:szCs w:val="24"/>
        </w:rPr>
      </w:pPr>
      <w:r>
        <w:rPr>
          <w:rFonts w:ascii="宋体" w:hAnsi="宋体" w:hint="eastAsia"/>
          <w:sz w:val="24"/>
          <w:szCs w:val="24"/>
        </w:rPr>
        <w:t>中标供应商为采购人提供包括但不限于采购人工作人员理发、仪容仪表整理等的其他服务。</w:t>
      </w:r>
    </w:p>
    <w:p w:rsidR="008A674D" w:rsidRDefault="00735ED0">
      <w:pPr>
        <w:spacing w:line="360" w:lineRule="auto"/>
        <w:ind w:firstLineChars="200" w:firstLine="448"/>
        <w:jc w:val="left"/>
        <w:rPr>
          <w:b/>
          <w:bCs/>
          <w:sz w:val="24"/>
        </w:rPr>
      </w:pPr>
      <w:r>
        <w:rPr>
          <w:rFonts w:hint="eastAsia"/>
          <w:b/>
          <w:bCs/>
          <w:sz w:val="24"/>
        </w:rPr>
        <w:t>五、应急服务要求</w:t>
      </w:r>
    </w:p>
    <w:p w:rsidR="008A674D" w:rsidRDefault="00735ED0" w:rsidP="003C35DD">
      <w:pPr>
        <w:spacing w:line="360" w:lineRule="auto"/>
        <w:ind w:firstLineChars="200" w:firstLine="446"/>
        <w:jc w:val="left"/>
        <w:rPr>
          <w:sz w:val="24"/>
        </w:rPr>
      </w:pPr>
      <w:r>
        <w:rPr>
          <w:rFonts w:hint="eastAsia"/>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8A674D" w:rsidRDefault="00735ED0" w:rsidP="003C35DD">
      <w:pPr>
        <w:spacing w:line="360" w:lineRule="auto"/>
        <w:ind w:firstLineChars="200" w:firstLine="446"/>
        <w:jc w:val="left"/>
        <w:rPr>
          <w:sz w:val="24"/>
        </w:rPr>
      </w:pPr>
      <w:r>
        <w:rPr>
          <w:rFonts w:hint="eastAsia"/>
          <w:sz w:val="24"/>
        </w:rPr>
        <w:t>依据《中华人民共和国突发事件应对法》、《突发事件应急预案管理办法》和《河西区突发事件总体应急预案》制定突发事件应急预案，内容包括：</w:t>
      </w:r>
    </w:p>
    <w:p w:rsidR="008A674D" w:rsidRDefault="00735ED0" w:rsidP="003C35DD">
      <w:pPr>
        <w:spacing w:line="360" w:lineRule="auto"/>
        <w:ind w:firstLineChars="200" w:firstLine="446"/>
        <w:jc w:val="left"/>
        <w:rPr>
          <w:sz w:val="24"/>
        </w:rPr>
      </w:pPr>
      <w:r>
        <w:rPr>
          <w:rFonts w:hint="eastAsia"/>
          <w:sz w:val="24"/>
        </w:rPr>
        <w:t>1</w:t>
      </w:r>
      <w:r>
        <w:rPr>
          <w:rFonts w:hint="eastAsia"/>
          <w:sz w:val="24"/>
        </w:rPr>
        <w:t>、组织机构</w:t>
      </w:r>
    </w:p>
    <w:p w:rsidR="008A674D" w:rsidRDefault="00735ED0" w:rsidP="003C35DD">
      <w:pPr>
        <w:spacing w:line="360" w:lineRule="auto"/>
        <w:ind w:firstLineChars="200" w:firstLine="446"/>
        <w:jc w:val="left"/>
        <w:rPr>
          <w:sz w:val="24"/>
        </w:rPr>
      </w:pPr>
      <w:r>
        <w:rPr>
          <w:rFonts w:hint="eastAsia"/>
          <w:sz w:val="24"/>
        </w:rPr>
        <w:t>明确本单位负责该项工作的领导、相关科室、人员和职责。</w:t>
      </w:r>
    </w:p>
    <w:p w:rsidR="008A674D" w:rsidRDefault="00735ED0" w:rsidP="003C35DD">
      <w:pPr>
        <w:spacing w:line="360" w:lineRule="auto"/>
        <w:ind w:firstLineChars="200" w:firstLine="446"/>
        <w:jc w:val="left"/>
        <w:rPr>
          <w:sz w:val="24"/>
        </w:rPr>
      </w:pPr>
      <w:r>
        <w:rPr>
          <w:rFonts w:hint="eastAsia"/>
          <w:sz w:val="24"/>
        </w:rPr>
        <w:t>2</w:t>
      </w:r>
      <w:r>
        <w:rPr>
          <w:rFonts w:hint="eastAsia"/>
          <w:sz w:val="24"/>
        </w:rPr>
        <w:t>、风险隐患评估及监测</w:t>
      </w:r>
    </w:p>
    <w:p w:rsidR="008A674D" w:rsidRDefault="00735ED0" w:rsidP="003C35DD">
      <w:pPr>
        <w:spacing w:line="360" w:lineRule="auto"/>
        <w:ind w:firstLineChars="200" w:firstLine="446"/>
        <w:jc w:val="left"/>
        <w:rPr>
          <w:sz w:val="24"/>
        </w:rPr>
      </w:pPr>
      <w:r>
        <w:rPr>
          <w:rFonts w:hint="eastAsia"/>
          <w:sz w:val="24"/>
        </w:rPr>
        <w:t>对本单位可能发生或遇到的事故、灾害进行研判，明确对风险的监测办法和方式。</w:t>
      </w:r>
    </w:p>
    <w:p w:rsidR="008A674D" w:rsidRDefault="00735ED0" w:rsidP="003C35DD">
      <w:pPr>
        <w:spacing w:line="360" w:lineRule="auto"/>
        <w:ind w:firstLineChars="200" w:firstLine="446"/>
        <w:jc w:val="left"/>
        <w:rPr>
          <w:sz w:val="24"/>
        </w:rPr>
      </w:pPr>
      <w:r>
        <w:rPr>
          <w:rFonts w:hint="eastAsia"/>
          <w:sz w:val="24"/>
        </w:rPr>
        <w:t>3</w:t>
      </w:r>
      <w:r>
        <w:rPr>
          <w:rFonts w:hint="eastAsia"/>
          <w:sz w:val="24"/>
        </w:rPr>
        <w:t>、信息报告</w:t>
      </w:r>
    </w:p>
    <w:p w:rsidR="008A674D" w:rsidRDefault="00735ED0" w:rsidP="003C35DD">
      <w:pPr>
        <w:spacing w:line="360" w:lineRule="auto"/>
        <w:ind w:firstLineChars="200" w:firstLine="446"/>
        <w:jc w:val="left"/>
        <w:rPr>
          <w:sz w:val="24"/>
        </w:rPr>
      </w:pPr>
      <w:r>
        <w:rPr>
          <w:rFonts w:hint="eastAsia"/>
          <w:sz w:val="24"/>
        </w:rPr>
        <w:t>发生突发事件后，</w:t>
      </w:r>
      <w:r>
        <w:rPr>
          <w:rFonts w:hint="eastAsia"/>
          <w:sz w:val="24"/>
        </w:rPr>
        <w:t>15</w:t>
      </w:r>
      <w:r>
        <w:rPr>
          <w:rFonts w:hint="eastAsia"/>
          <w:sz w:val="24"/>
        </w:rPr>
        <w:t>分钟内电话、</w:t>
      </w:r>
      <w:r>
        <w:rPr>
          <w:rFonts w:hint="eastAsia"/>
          <w:sz w:val="24"/>
        </w:rPr>
        <w:t>45</w:t>
      </w:r>
      <w:r>
        <w:rPr>
          <w:rFonts w:hint="eastAsia"/>
          <w:sz w:val="24"/>
        </w:rPr>
        <w:t>分钟内书面由哪个部门、谁负责报告区委、区政府并通报区应急管理局。</w:t>
      </w:r>
    </w:p>
    <w:p w:rsidR="008A674D" w:rsidRDefault="00735ED0" w:rsidP="003C35DD">
      <w:pPr>
        <w:spacing w:line="360" w:lineRule="auto"/>
        <w:ind w:firstLineChars="200" w:firstLine="446"/>
        <w:jc w:val="left"/>
        <w:rPr>
          <w:sz w:val="24"/>
        </w:rPr>
      </w:pPr>
      <w:r>
        <w:rPr>
          <w:rFonts w:hint="eastAsia"/>
          <w:sz w:val="24"/>
        </w:rPr>
        <w:t>4</w:t>
      </w:r>
      <w:r>
        <w:rPr>
          <w:rFonts w:hint="eastAsia"/>
          <w:sz w:val="24"/>
        </w:rPr>
        <w:t>、应急处置</w:t>
      </w:r>
    </w:p>
    <w:p w:rsidR="008A674D" w:rsidRDefault="00735ED0" w:rsidP="003C35DD">
      <w:pPr>
        <w:spacing w:line="360" w:lineRule="auto"/>
        <w:ind w:firstLineChars="200" w:firstLine="446"/>
        <w:jc w:val="left"/>
        <w:rPr>
          <w:sz w:val="24"/>
        </w:rPr>
      </w:pPr>
      <w:r>
        <w:rPr>
          <w:rFonts w:hint="eastAsia"/>
          <w:sz w:val="24"/>
        </w:rPr>
        <w:t>本单位应对突发事件的具体措施。</w:t>
      </w:r>
    </w:p>
    <w:p w:rsidR="008A674D" w:rsidRDefault="00735ED0" w:rsidP="003C35DD">
      <w:pPr>
        <w:spacing w:line="360" w:lineRule="auto"/>
        <w:ind w:firstLineChars="200" w:firstLine="446"/>
        <w:jc w:val="left"/>
        <w:rPr>
          <w:sz w:val="24"/>
        </w:rPr>
      </w:pPr>
      <w:r>
        <w:rPr>
          <w:rFonts w:hint="eastAsia"/>
          <w:sz w:val="24"/>
        </w:rPr>
        <w:t>5</w:t>
      </w:r>
      <w:r>
        <w:rPr>
          <w:rFonts w:hint="eastAsia"/>
          <w:sz w:val="24"/>
        </w:rPr>
        <w:t>、人员撤离和组织路线</w:t>
      </w:r>
    </w:p>
    <w:p w:rsidR="008A674D" w:rsidRDefault="00735ED0" w:rsidP="003C35DD">
      <w:pPr>
        <w:spacing w:line="360" w:lineRule="auto"/>
        <w:ind w:firstLineChars="200" w:firstLine="446"/>
        <w:jc w:val="left"/>
        <w:rPr>
          <w:sz w:val="24"/>
        </w:rPr>
      </w:pPr>
      <w:r>
        <w:rPr>
          <w:rFonts w:hint="eastAsia"/>
          <w:sz w:val="24"/>
        </w:rPr>
        <w:t>明确本单位人员从办公场所疏散到安全区域的路线和组织方式。</w:t>
      </w:r>
    </w:p>
    <w:p w:rsidR="008A674D" w:rsidRDefault="00735ED0" w:rsidP="003C35DD">
      <w:pPr>
        <w:spacing w:line="360" w:lineRule="auto"/>
        <w:ind w:firstLineChars="200" w:firstLine="446"/>
        <w:jc w:val="left"/>
        <w:rPr>
          <w:sz w:val="24"/>
        </w:rPr>
      </w:pPr>
      <w:r>
        <w:rPr>
          <w:rFonts w:hint="eastAsia"/>
          <w:sz w:val="24"/>
        </w:rPr>
        <w:t>6</w:t>
      </w:r>
      <w:r>
        <w:rPr>
          <w:rFonts w:hint="eastAsia"/>
          <w:sz w:val="24"/>
        </w:rPr>
        <w:t>、可调用或可请求援助的应急资源情况及如何实施</w:t>
      </w:r>
    </w:p>
    <w:p w:rsidR="008A674D" w:rsidRDefault="00735ED0" w:rsidP="003C35DD">
      <w:pPr>
        <w:spacing w:line="360" w:lineRule="auto"/>
        <w:ind w:firstLineChars="200" w:firstLine="446"/>
        <w:jc w:val="left"/>
        <w:rPr>
          <w:sz w:val="24"/>
        </w:rPr>
      </w:pPr>
      <w:r>
        <w:rPr>
          <w:rFonts w:hint="eastAsia"/>
          <w:sz w:val="24"/>
        </w:rPr>
        <w:t>遇有突发情况本单位可调用或请求支援应急资源的情况，以及实施办法。</w:t>
      </w:r>
    </w:p>
    <w:p w:rsidR="008A674D" w:rsidRDefault="00735ED0">
      <w:pPr>
        <w:spacing w:line="360" w:lineRule="auto"/>
        <w:ind w:firstLineChars="200" w:firstLine="448"/>
        <w:jc w:val="left"/>
        <w:rPr>
          <w:b/>
          <w:bCs/>
          <w:sz w:val="24"/>
        </w:rPr>
      </w:pPr>
      <w:r>
        <w:rPr>
          <w:rFonts w:hint="eastAsia"/>
          <w:b/>
          <w:bCs/>
          <w:sz w:val="24"/>
        </w:rPr>
        <w:t>六、人员保密要求</w:t>
      </w:r>
    </w:p>
    <w:p w:rsidR="008A674D" w:rsidRDefault="00735ED0" w:rsidP="003C35DD">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8A674D" w:rsidRDefault="00735ED0">
      <w:pPr>
        <w:spacing w:line="360" w:lineRule="auto"/>
        <w:ind w:firstLineChars="200" w:firstLine="448"/>
        <w:jc w:val="left"/>
        <w:rPr>
          <w:b/>
          <w:bCs/>
          <w:sz w:val="24"/>
        </w:rPr>
      </w:pPr>
      <w:r>
        <w:rPr>
          <w:rFonts w:hint="eastAsia"/>
          <w:b/>
          <w:bCs/>
          <w:sz w:val="24"/>
        </w:rPr>
        <w:t>七、人员稳定性要求</w:t>
      </w:r>
    </w:p>
    <w:p w:rsidR="008A674D" w:rsidRDefault="00735ED0" w:rsidP="003C35DD">
      <w:pPr>
        <w:spacing w:line="360" w:lineRule="auto"/>
        <w:ind w:firstLineChars="200" w:firstLine="446"/>
        <w:jc w:val="left"/>
        <w:rPr>
          <w:sz w:val="24"/>
        </w:rPr>
      </w:pPr>
      <w:r>
        <w:rPr>
          <w:rFonts w:hint="eastAsia"/>
          <w:sz w:val="24"/>
        </w:rPr>
        <w:t>在整个服务期内，人员更换率不得超过</w:t>
      </w:r>
      <w:r>
        <w:rPr>
          <w:rFonts w:hint="eastAsia"/>
          <w:sz w:val="24"/>
        </w:rPr>
        <w:t>20%</w:t>
      </w:r>
      <w:r>
        <w:rPr>
          <w:rFonts w:hint="eastAsia"/>
          <w:sz w:val="24"/>
        </w:rPr>
        <w:t>，更换人员不得低于采购需求，且应经采购人同意。</w:t>
      </w:r>
    </w:p>
    <w:p w:rsidR="008A674D" w:rsidRDefault="00735ED0">
      <w:pPr>
        <w:spacing w:line="360" w:lineRule="auto"/>
        <w:ind w:firstLineChars="200" w:firstLine="448"/>
        <w:jc w:val="left"/>
        <w:rPr>
          <w:sz w:val="24"/>
        </w:rPr>
      </w:pPr>
      <w:r>
        <w:rPr>
          <w:rFonts w:hint="eastAsia"/>
          <w:b/>
          <w:bCs/>
          <w:sz w:val="24"/>
        </w:rPr>
        <w:t>八、进驻和接管要求</w:t>
      </w:r>
    </w:p>
    <w:p w:rsidR="008A674D" w:rsidRDefault="00735ED0" w:rsidP="003C35DD">
      <w:pPr>
        <w:spacing w:line="360" w:lineRule="auto"/>
        <w:ind w:firstLineChars="200" w:firstLine="446"/>
        <w:jc w:val="left"/>
        <w:rPr>
          <w:sz w:val="24"/>
        </w:rPr>
      </w:pPr>
      <w:r>
        <w:rPr>
          <w:rFonts w:hint="eastAsia"/>
          <w:sz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A674D" w:rsidRDefault="00735ED0">
      <w:pPr>
        <w:widowControl/>
        <w:ind w:firstLineChars="200" w:firstLine="448"/>
        <w:jc w:val="left"/>
        <w:rPr>
          <w:b/>
          <w:bCs/>
          <w:sz w:val="24"/>
        </w:rPr>
      </w:pPr>
      <w:r>
        <w:rPr>
          <w:rFonts w:hint="eastAsia"/>
          <w:b/>
          <w:bCs/>
          <w:sz w:val="24"/>
        </w:rPr>
        <w:t>九、费用分割</w:t>
      </w:r>
    </w:p>
    <w:p w:rsidR="008A674D" w:rsidRPr="00F15B63" w:rsidRDefault="00735ED0" w:rsidP="003C35DD">
      <w:pPr>
        <w:spacing w:line="360" w:lineRule="auto"/>
        <w:ind w:firstLineChars="200" w:firstLine="446"/>
        <w:jc w:val="left"/>
        <w:rPr>
          <w:sz w:val="24"/>
        </w:rPr>
      </w:pPr>
      <w:r>
        <w:rPr>
          <w:rFonts w:hint="eastAsia"/>
          <w:sz w:val="24"/>
        </w:rPr>
        <w:t>1</w:t>
      </w:r>
      <w:r>
        <w:rPr>
          <w:rFonts w:hint="eastAsia"/>
          <w:sz w:val="24"/>
        </w:rPr>
        <w:t>、物业服务人员工作服装由中标供应商提供，费用由中标供应商承担</w:t>
      </w:r>
      <w:r w:rsidRPr="00F15B63">
        <w:rPr>
          <w:rFonts w:hint="eastAsia"/>
          <w:sz w:val="24"/>
        </w:rPr>
        <w:t>。</w:t>
      </w:r>
      <w:r w:rsidR="0014214A" w:rsidRPr="00F15B63">
        <w:rPr>
          <w:rFonts w:hint="eastAsia"/>
          <w:sz w:val="24"/>
        </w:rPr>
        <w:t>（目录内）</w:t>
      </w:r>
    </w:p>
    <w:p w:rsidR="008A674D" w:rsidRPr="00F15B63" w:rsidRDefault="00735ED0" w:rsidP="0014214A">
      <w:pPr>
        <w:spacing w:line="360" w:lineRule="auto"/>
        <w:ind w:firstLineChars="200" w:firstLine="446"/>
        <w:jc w:val="left"/>
        <w:rPr>
          <w:sz w:val="24"/>
        </w:rPr>
      </w:pPr>
      <w:r w:rsidRPr="00F15B63">
        <w:rPr>
          <w:rFonts w:hint="eastAsia"/>
          <w:sz w:val="24"/>
        </w:rPr>
        <w:t>2</w:t>
      </w:r>
      <w:r w:rsidRPr="00F15B63">
        <w:rPr>
          <w:rFonts w:hint="eastAsia"/>
          <w:sz w:val="24"/>
        </w:rPr>
        <w:t>、物业服务的专用设备、器具、工具由中标供应商负责提供。保洁服务、食堂服务中使用的耗材及理发服务费用由中标供应商承担，按照不超过壹年</w:t>
      </w:r>
      <w:r w:rsidRPr="00F15B63">
        <w:rPr>
          <w:rFonts w:hint="eastAsia"/>
          <w:sz w:val="24"/>
        </w:rPr>
        <w:t>18</w:t>
      </w:r>
      <w:r w:rsidRPr="00F15B63">
        <w:rPr>
          <w:rFonts w:hint="eastAsia"/>
          <w:sz w:val="24"/>
        </w:rPr>
        <w:t>万元进行报价。</w:t>
      </w:r>
      <w:r w:rsidR="0014214A" w:rsidRPr="00F15B63">
        <w:rPr>
          <w:rFonts w:hint="eastAsia"/>
          <w:sz w:val="24"/>
        </w:rPr>
        <w:t>（目录内）</w:t>
      </w:r>
    </w:p>
    <w:p w:rsidR="0014214A" w:rsidRPr="00F15B63" w:rsidRDefault="00735ED0" w:rsidP="0014214A">
      <w:pPr>
        <w:spacing w:line="360" w:lineRule="auto"/>
        <w:ind w:firstLineChars="200" w:firstLine="446"/>
        <w:jc w:val="left"/>
        <w:rPr>
          <w:sz w:val="24"/>
        </w:rPr>
      </w:pPr>
      <w:r w:rsidRPr="00F15B63">
        <w:rPr>
          <w:rFonts w:hint="eastAsia"/>
          <w:sz w:val="24"/>
        </w:rPr>
        <w:t>3</w:t>
      </w:r>
      <w:r w:rsidRPr="00F15B63">
        <w:rPr>
          <w:rFonts w:hint="eastAsia"/>
          <w:sz w:val="24"/>
        </w:rPr>
        <w:t>、维修工具、耗材</w:t>
      </w:r>
    </w:p>
    <w:p w:rsidR="0014214A" w:rsidRPr="00F15B63" w:rsidRDefault="0014214A" w:rsidP="0014214A">
      <w:pPr>
        <w:spacing w:line="360" w:lineRule="auto"/>
        <w:ind w:firstLineChars="200" w:firstLine="446"/>
        <w:jc w:val="left"/>
        <w:rPr>
          <w:sz w:val="24"/>
        </w:rPr>
      </w:pPr>
      <w:r w:rsidRPr="00F15B63">
        <w:rPr>
          <w:rFonts w:hint="eastAsia"/>
          <w:sz w:val="24"/>
        </w:rPr>
        <w:t>（</w:t>
      </w:r>
      <w:r w:rsidRPr="00F15B63">
        <w:rPr>
          <w:rFonts w:hint="eastAsia"/>
          <w:sz w:val="24"/>
        </w:rPr>
        <w:t>1</w:t>
      </w:r>
      <w:r w:rsidRPr="00F15B63">
        <w:rPr>
          <w:rFonts w:hint="eastAsia"/>
          <w:sz w:val="24"/>
        </w:rPr>
        <w:t>）维修工具、耗材</w:t>
      </w:r>
      <w:r w:rsidR="00735ED0" w:rsidRPr="00F15B63">
        <w:rPr>
          <w:rFonts w:hint="eastAsia"/>
          <w:sz w:val="24"/>
        </w:rPr>
        <w:t>由中标供应商提供，维修耗材（单件单价≤</w:t>
      </w:r>
      <w:r w:rsidR="00735ED0" w:rsidRPr="00F15B63">
        <w:rPr>
          <w:rFonts w:hint="eastAsia"/>
          <w:sz w:val="24"/>
        </w:rPr>
        <w:t>200</w:t>
      </w:r>
      <w:r w:rsidR="00735ED0" w:rsidRPr="00F15B63">
        <w:rPr>
          <w:rFonts w:hint="eastAsia"/>
          <w:sz w:val="24"/>
        </w:rPr>
        <w:t>元）按照不超过壹年</w:t>
      </w:r>
      <w:r w:rsidR="00735ED0" w:rsidRPr="00F15B63">
        <w:rPr>
          <w:rFonts w:hint="eastAsia"/>
          <w:sz w:val="24"/>
        </w:rPr>
        <w:t>30000</w:t>
      </w:r>
      <w:r w:rsidR="00735ED0" w:rsidRPr="00F15B63">
        <w:rPr>
          <w:rFonts w:hint="eastAsia"/>
          <w:sz w:val="24"/>
        </w:rPr>
        <w:t>元进行报价。</w:t>
      </w:r>
      <w:r w:rsidRPr="00F15B63">
        <w:rPr>
          <w:rFonts w:hint="eastAsia"/>
          <w:sz w:val="24"/>
        </w:rPr>
        <w:t>（目录内）</w:t>
      </w:r>
    </w:p>
    <w:p w:rsidR="008A674D" w:rsidRPr="00F15B63" w:rsidRDefault="0014214A" w:rsidP="0014214A">
      <w:pPr>
        <w:spacing w:line="360" w:lineRule="auto"/>
        <w:ind w:firstLineChars="200" w:firstLine="446"/>
        <w:jc w:val="left"/>
        <w:rPr>
          <w:sz w:val="24"/>
        </w:rPr>
      </w:pPr>
      <w:r w:rsidRPr="00F15B63">
        <w:rPr>
          <w:rFonts w:hint="eastAsia"/>
          <w:sz w:val="24"/>
        </w:rPr>
        <w:t>（</w:t>
      </w:r>
      <w:r w:rsidRPr="00F15B63">
        <w:rPr>
          <w:rFonts w:hint="eastAsia"/>
          <w:sz w:val="24"/>
        </w:rPr>
        <w:t>2</w:t>
      </w:r>
      <w:r w:rsidRPr="00F15B63">
        <w:rPr>
          <w:rFonts w:hint="eastAsia"/>
          <w:sz w:val="24"/>
        </w:rPr>
        <w:t>）</w:t>
      </w:r>
      <w:r w:rsidR="00735ED0" w:rsidRPr="00F15B63">
        <w:rPr>
          <w:rFonts w:hint="eastAsia"/>
          <w:sz w:val="24"/>
        </w:rPr>
        <w:t>超过</w:t>
      </w:r>
      <w:r w:rsidR="00735ED0" w:rsidRPr="00F15B63">
        <w:rPr>
          <w:rFonts w:hint="eastAsia"/>
          <w:sz w:val="24"/>
        </w:rPr>
        <w:t>200</w:t>
      </w:r>
      <w:r w:rsidR="00735ED0" w:rsidRPr="00F15B63">
        <w:rPr>
          <w:rFonts w:hint="eastAsia"/>
          <w:sz w:val="24"/>
        </w:rPr>
        <w:t>元的单次维修耗材及需要更换的零配件由采购人提供。</w:t>
      </w:r>
    </w:p>
    <w:p w:rsidR="008A674D" w:rsidRPr="00F15B63" w:rsidRDefault="00735ED0" w:rsidP="003C35DD">
      <w:pPr>
        <w:spacing w:line="360" w:lineRule="auto"/>
        <w:ind w:firstLineChars="200" w:firstLine="446"/>
        <w:jc w:val="left"/>
        <w:rPr>
          <w:sz w:val="24"/>
        </w:rPr>
      </w:pPr>
      <w:r w:rsidRPr="00F15B63">
        <w:rPr>
          <w:rFonts w:hint="eastAsia"/>
          <w:sz w:val="24"/>
        </w:rPr>
        <w:t>4</w:t>
      </w:r>
      <w:r w:rsidRPr="00F15B63">
        <w:rPr>
          <w:rFonts w:hint="eastAsia"/>
          <w:sz w:val="24"/>
        </w:rPr>
        <w:t>、采购人提供</w:t>
      </w:r>
      <w:r w:rsidRPr="00F15B63">
        <w:rPr>
          <w:rFonts w:hint="eastAsia"/>
          <w:sz w:val="24"/>
        </w:rPr>
        <w:t>50</w:t>
      </w:r>
      <w:r w:rsidRPr="00F15B63">
        <w:rPr>
          <w:rFonts w:hint="eastAsia"/>
          <w:sz w:val="24"/>
        </w:rPr>
        <w:t>平米的物业办公用房，办公桌椅和衣柜及办公设备。</w:t>
      </w:r>
    </w:p>
    <w:p w:rsidR="0014214A" w:rsidRPr="00F15B63" w:rsidRDefault="00735ED0" w:rsidP="003C35DD">
      <w:pPr>
        <w:spacing w:line="360" w:lineRule="auto"/>
        <w:ind w:firstLineChars="200" w:firstLine="446"/>
        <w:jc w:val="left"/>
        <w:rPr>
          <w:sz w:val="24"/>
        </w:rPr>
      </w:pPr>
      <w:r w:rsidRPr="00F15B63">
        <w:rPr>
          <w:rFonts w:hint="eastAsia"/>
          <w:sz w:val="24"/>
        </w:rPr>
        <w:t>5</w:t>
      </w:r>
      <w:r w:rsidRPr="00F15B63">
        <w:rPr>
          <w:rFonts w:hint="eastAsia"/>
          <w:sz w:val="24"/>
        </w:rPr>
        <w:t>、</w:t>
      </w:r>
      <w:r w:rsidR="0014214A" w:rsidRPr="00F15B63">
        <w:rPr>
          <w:rFonts w:hint="eastAsia"/>
          <w:sz w:val="24"/>
        </w:rPr>
        <w:t>食堂</w:t>
      </w:r>
    </w:p>
    <w:p w:rsidR="0014214A" w:rsidRPr="00F15B63" w:rsidRDefault="0014214A" w:rsidP="003C35DD">
      <w:pPr>
        <w:spacing w:line="360" w:lineRule="auto"/>
        <w:ind w:firstLineChars="200" w:firstLine="446"/>
        <w:jc w:val="left"/>
        <w:rPr>
          <w:sz w:val="24"/>
        </w:rPr>
      </w:pPr>
      <w:r w:rsidRPr="00F15B63">
        <w:rPr>
          <w:rFonts w:hint="eastAsia"/>
          <w:sz w:val="24"/>
        </w:rPr>
        <w:t>（</w:t>
      </w:r>
      <w:r w:rsidRPr="00F15B63">
        <w:rPr>
          <w:rFonts w:hint="eastAsia"/>
          <w:sz w:val="24"/>
        </w:rPr>
        <w:t>1</w:t>
      </w:r>
      <w:r w:rsidRPr="00F15B63">
        <w:rPr>
          <w:rFonts w:hint="eastAsia"/>
          <w:sz w:val="24"/>
        </w:rPr>
        <w:t>）</w:t>
      </w:r>
      <w:r w:rsidR="00735ED0" w:rsidRPr="00F15B63">
        <w:rPr>
          <w:rFonts w:hint="eastAsia"/>
          <w:sz w:val="24"/>
        </w:rPr>
        <w:t>采购人承担食堂服务（食材，食材辅料、厨房设备、煤水电等）相关费用</w:t>
      </w:r>
      <w:r w:rsidRPr="00F15B63">
        <w:rPr>
          <w:rFonts w:hint="eastAsia"/>
          <w:sz w:val="24"/>
        </w:rPr>
        <w:t>。</w:t>
      </w:r>
    </w:p>
    <w:p w:rsidR="008A674D" w:rsidRPr="00F15B63" w:rsidRDefault="0014214A" w:rsidP="003C35DD">
      <w:pPr>
        <w:spacing w:line="360" w:lineRule="auto"/>
        <w:ind w:firstLineChars="200" w:firstLine="446"/>
        <w:jc w:val="left"/>
        <w:rPr>
          <w:sz w:val="24"/>
        </w:rPr>
      </w:pPr>
      <w:r w:rsidRPr="00F15B63">
        <w:rPr>
          <w:rFonts w:hint="eastAsia"/>
          <w:sz w:val="24"/>
        </w:rPr>
        <w:t>（</w:t>
      </w:r>
      <w:r w:rsidRPr="00F15B63">
        <w:rPr>
          <w:rFonts w:hint="eastAsia"/>
          <w:sz w:val="24"/>
        </w:rPr>
        <w:t>2</w:t>
      </w:r>
      <w:r w:rsidRPr="00F15B63">
        <w:rPr>
          <w:rFonts w:hint="eastAsia"/>
          <w:sz w:val="24"/>
        </w:rPr>
        <w:t>）</w:t>
      </w:r>
      <w:r w:rsidR="00735ED0" w:rsidRPr="00F15B63">
        <w:rPr>
          <w:rFonts w:hint="eastAsia"/>
          <w:sz w:val="24"/>
        </w:rPr>
        <w:t>食堂人员加班费用全部包含在物业服务费用中，采购人不再单独支付。</w:t>
      </w:r>
      <w:r w:rsidRPr="00F15B63">
        <w:rPr>
          <w:rFonts w:hint="eastAsia"/>
          <w:sz w:val="24"/>
        </w:rPr>
        <w:t>（目录外）</w:t>
      </w:r>
    </w:p>
    <w:p w:rsidR="008A674D" w:rsidRPr="00F15B63" w:rsidRDefault="00735ED0" w:rsidP="003C35DD">
      <w:pPr>
        <w:spacing w:line="360" w:lineRule="auto"/>
        <w:ind w:firstLineChars="200" w:firstLine="446"/>
        <w:jc w:val="left"/>
        <w:rPr>
          <w:sz w:val="24"/>
        </w:rPr>
      </w:pPr>
      <w:r w:rsidRPr="00F15B63">
        <w:rPr>
          <w:rFonts w:hint="eastAsia"/>
          <w:sz w:val="24"/>
        </w:rPr>
        <w:t>6</w:t>
      </w:r>
      <w:r w:rsidRPr="00F15B63">
        <w:rPr>
          <w:rFonts w:hint="eastAsia"/>
          <w:sz w:val="24"/>
        </w:rPr>
        <w:t>、采购人承担垃圾清运费、化粪井清理费。</w:t>
      </w:r>
    </w:p>
    <w:p w:rsidR="008A674D" w:rsidRPr="00F15B63" w:rsidRDefault="00735ED0" w:rsidP="0014214A">
      <w:pPr>
        <w:spacing w:line="360" w:lineRule="auto"/>
        <w:ind w:firstLineChars="200" w:firstLine="446"/>
        <w:jc w:val="left"/>
        <w:rPr>
          <w:sz w:val="24"/>
        </w:rPr>
      </w:pPr>
      <w:r w:rsidRPr="00F15B63">
        <w:rPr>
          <w:rFonts w:hint="eastAsia"/>
          <w:sz w:val="24"/>
        </w:rPr>
        <w:t>7</w:t>
      </w:r>
      <w:r w:rsidRPr="00F15B63">
        <w:rPr>
          <w:rFonts w:hint="eastAsia"/>
          <w:sz w:val="24"/>
        </w:rPr>
        <w:t>、制服清洗费用：委托中标供应商负责院职工制服清洗工作（按照不超过壹年</w:t>
      </w:r>
      <w:r w:rsidRPr="00F15B63">
        <w:rPr>
          <w:rFonts w:hint="eastAsia"/>
          <w:sz w:val="24"/>
        </w:rPr>
        <w:t>18</w:t>
      </w:r>
      <w:r w:rsidRPr="00F15B63">
        <w:rPr>
          <w:rFonts w:hint="eastAsia"/>
          <w:sz w:val="24"/>
        </w:rPr>
        <w:t>万元进行报价）。</w:t>
      </w:r>
      <w:r w:rsidR="0014214A" w:rsidRPr="00F15B63">
        <w:rPr>
          <w:rFonts w:hint="eastAsia"/>
          <w:sz w:val="24"/>
        </w:rPr>
        <w:t>（目录内）</w:t>
      </w:r>
    </w:p>
    <w:p w:rsidR="008A674D" w:rsidRPr="00F15B63" w:rsidRDefault="00735ED0" w:rsidP="003C35DD">
      <w:pPr>
        <w:spacing w:line="360" w:lineRule="auto"/>
        <w:ind w:firstLineChars="200" w:firstLine="446"/>
        <w:jc w:val="left"/>
        <w:rPr>
          <w:sz w:val="24"/>
        </w:rPr>
      </w:pPr>
      <w:r w:rsidRPr="00F15B63">
        <w:rPr>
          <w:rFonts w:hint="eastAsia"/>
          <w:sz w:val="24"/>
        </w:rPr>
        <w:t>8</w:t>
      </w:r>
      <w:r w:rsidRPr="00F15B63">
        <w:rPr>
          <w:rFonts w:hint="eastAsia"/>
          <w:sz w:val="24"/>
        </w:rPr>
        <w:t>、安防、空调、消防监控设备、电梯设备由第三方负责维修保养，费用由采购人单独支付，中标供应商做好日常监督和维保工作。</w:t>
      </w:r>
    </w:p>
    <w:p w:rsidR="008A674D" w:rsidRPr="00F15B63" w:rsidRDefault="00735ED0" w:rsidP="003C35DD">
      <w:pPr>
        <w:spacing w:line="360" w:lineRule="auto"/>
        <w:ind w:firstLineChars="200" w:firstLine="446"/>
        <w:jc w:val="left"/>
        <w:rPr>
          <w:sz w:val="24"/>
        </w:rPr>
      </w:pPr>
      <w:r w:rsidRPr="00F15B63">
        <w:rPr>
          <w:rFonts w:hint="eastAsia"/>
          <w:sz w:val="24"/>
        </w:rPr>
        <w:t>9</w:t>
      </w:r>
      <w:r w:rsidRPr="00F15B63">
        <w:rPr>
          <w:rFonts w:hint="eastAsia"/>
          <w:sz w:val="24"/>
        </w:rPr>
        <w:t>、专项保洁由中标供应商负责（按照不超过壹年</w:t>
      </w:r>
      <w:r w:rsidRPr="00F15B63">
        <w:rPr>
          <w:rFonts w:hint="eastAsia"/>
          <w:sz w:val="24"/>
        </w:rPr>
        <w:t>2</w:t>
      </w:r>
      <w:r w:rsidRPr="00F15B63">
        <w:rPr>
          <w:rFonts w:hint="eastAsia"/>
          <w:sz w:val="24"/>
        </w:rPr>
        <w:t>万元进行报价）。</w:t>
      </w:r>
      <w:r w:rsidR="0014214A" w:rsidRPr="00F15B63">
        <w:rPr>
          <w:rFonts w:hint="eastAsia"/>
          <w:sz w:val="24"/>
        </w:rPr>
        <w:t>（目录内）</w:t>
      </w:r>
    </w:p>
    <w:p w:rsidR="008A674D" w:rsidRPr="00F15B63" w:rsidRDefault="00735ED0" w:rsidP="003C35DD">
      <w:pPr>
        <w:spacing w:line="360" w:lineRule="auto"/>
        <w:ind w:firstLineChars="200" w:firstLine="446"/>
        <w:jc w:val="left"/>
        <w:rPr>
          <w:sz w:val="24"/>
        </w:rPr>
      </w:pPr>
      <w:r w:rsidRPr="00F15B63">
        <w:rPr>
          <w:rFonts w:hint="eastAsia"/>
          <w:sz w:val="24"/>
        </w:rPr>
        <w:t>10</w:t>
      </w:r>
      <w:r w:rsidRPr="00F15B63">
        <w:rPr>
          <w:rFonts w:hint="eastAsia"/>
          <w:sz w:val="24"/>
        </w:rPr>
        <w:t>、采购人不提供中标供应商物业人员餐饮和住宿。</w:t>
      </w:r>
    </w:p>
    <w:p w:rsidR="008A674D" w:rsidRPr="00F15B63" w:rsidRDefault="00735ED0" w:rsidP="003C35DD">
      <w:pPr>
        <w:spacing w:line="360" w:lineRule="auto"/>
        <w:ind w:firstLineChars="200" w:firstLine="446"/>
        <w:jc w:val="left"/>
        <w:rPr>
          <w:sz w:val="24"/>
        </w:rPr>
      </w:pPr>
      <w:r w:rsidRPr="00F15B63">
        <w:rPr>
          <w:rFonts w:hint="eastAsia"/>
          <w:sz w:val="24"/>
        </w:rPr>
        <w:t>11</w:t>
      </w:r>
      <w:r w:rsidRPr="00F15B63">
        <w:rPr>
          <w:rFonts w:hint="eastAsia"/>
          <w:sz w:val="24"/>
        </w:rPr>
        <w:t>、物业人员如发生意外等伤害事故，其费用全部由供应商承担。</w:t>
      </w:r>
      <w:r w:rsidR="0014214A" w:rsidRPr="00F15B63">
        <w:rPr>
          <w:rFonts w:hint="eastAsia"/>
          <w:sz w:val="24"/>
        </w:rPr>
        <w:t>（目录内）</w:t>
      </w:r>
    </w:p>
    <w:p w:rsidR="008A674D" w:rsidRPr="00F15B63" w:rsidRDefault="00735ED0" w:rsidP="003C35DD">
      <w:pPr>
        <w:spacing w:line="360" w:lineRule="auto"/>
        <w:ind w:firstLineChars="200" w:firstLine="446"/>
        <w:jc w:val="left"/>
        <w:rPr>
          <w:sz w:val="24"/>
        </w:rPr>
      </w:pPr>
      <w:r w:rsidRPr="00F15B63">
        <w:rPr>
          <w:rFonts w:hint="eastAsia"/>
          <w:sz w:val="24"/>
        </w:rPr>
        <w:t>12</w:t>
      </w:r>
      <w:r w:rsidRPr="00F15B63">
        <w:rPr>
          <w:rFonts w:hint="eastAsia"/>
          <w:sz w:val="24"/>
        </w:rPr>
        <w:t>、在供应商为采购人提供服务期间，确属物业人员的直接责任造成采购单位物品被盗或其他损失的，均由供应商承担。</w:t>
      </w:r>
      <w:r w:rsidR="0014214A" w:rsidRPr="00F15B63">
        <w:rPr>
          <w:rFonts w:hint="eastAsia"/>
          <w:sz w:val="24"/>
        </w:rPr>
        <w:t>（目录内）</w:t>
      </w:r>
    </w:p>
    <w:p w:rsidR="008A674D" w:rsidRDefault="00735ED0">
      <w:pPr>
        <w:spacing w:line="360" w:lineRule="auto"/>
        <w:ind w:firstLineChars="200" w:firstLine="448"/>
        <w:jc w:val="left"/>
        <w:rPr>
          <w:b/>
          <w:bCs/>
          <w:sz w:val="24"/>
        </w:rPr>
      </w:pPr>
      <w:r>
        <w:rPr>
          <w:rFonts w:hint="eastAsia"/>
          <w:b/>
          <w:bCs/>
          <w:sz w:val="24"/>
        </w:rPr>
        <w:t>十、服务过程中，对中标供应商评价考核验收标准</w:t>
      </w:r>
    </w:p>
    <w:p w:rsidR="008A674D" w:rsidRDefault="00735ED0" w:rsidP="003C35DD">
      <w:pPr>
        <w:spacing w:line="360" w:lineRule="auto"/>
        <w:ind w:firstLineChars="200" w:firstLine="446"/>
        <w:jc w:val="left"/>
        <w:rPr>
          <w:sz w:val="24"/>
        </w:rPr>
      </w:pPr>
      <w:r>
        <w:rPr>
          <w:rFonts w:hint="eastAsia"/>
          <w:sz w:val="24"/>
        </w:rPr>
        <w:t>1</w:t>
      </w:r>
      <w:r>
        <w:rPr>
          <w:rFonts w:hint="eastAsia"/>
          <w:sz w:val="24"/>
        </w:rPr>
        <w:t>、投标单位在投标文件中应明确管理措施、质量保证体系、服务承诺、各项人员安排等。</w:t>
      </w:r>
    </w:p>
    <w:p w:rsidR="008A674D" w:rsidRDefault="00735ED0" w:rsidP="003C35DD">
      <w:pPr>
        <w:spacing w:line="360" w:lineRule="auto"/>
        <w:ind w:firstLineChars="200" w:firstLine="446"/>
        <w:jc w:val="left"/>
        <w:rPr>
          <w:sz w:val="24"/>
        </w:rPr>
      </w:pPr>
      <w:r>
        <w:rPr>
          <w:rFonts w:hint="eastAsia"/>
          <w:sz w:val="24"/>
        </w:rPr>
        <w:t>2</w:t>
      </w:r>
      <w:r>
        <w:rPr>
          <w:rFonts w:hint="eastAsia"/>
          <w:sz w:val="24"/>
        </w:rPr>
        <w:t>、严格按照国家现行质量评定标准检查验收。</w:t>
      </w:r>
    </w:p>
    <w:p w:rsidR="008A674D" w:rsidRDefault="00735ED0" w:rsidP="003C35DD">
      <w:pPr>
        <w:spacing w:line="360" w:lineRule="auto"/>
        <w:ind w:firstLineChars="200" w:firstLine="446"/>
        <w:jc w:val="left"/>
        <w:rPr>
          <w:sz w:val="24"/>
        </w:rPr>
      </w:pPr>
      <w:r>
        <w:rPr>
          <w:rFonts w:hint="eastAsia"/>
          <w:sz w:val="24"/>
        </w:rPr>
        <w:t>3</w:t>
      </w:r>
      <w:r>
        <w:rPr>
          <w:rFonts w:hint="eastAsia"/>
          <w:sz w:val="24"/>
        </w:rPr>
        <w:t>、必须遵守采购人服务区域一切行政管理、消防安全等规定和制度，共同维护采购人服务区域内部环境，爱护服务区域内设施设备。</w:t>
      </w:r>
    </w:p>
    <w:p w:rsidR="008A674D" w:rsidRDefault="00735ED0" w:rsidP="003C35DD">
      <w:pPr>
        <w:spacing w:line="360" w:lineRule="auto"/>
        <w:ind w:firstLineChars="200" w:firstLine="446"/>
        <w:jc w:val="left"/>
        <w:rPr>
          <w:sz w:val="24"/>
        </w:rPr>
      </w:pPr>
      <w:r>
        <w:rPr>
          <w:rFonts w:hint="eastAsia"/>
          <w:sz w:val="24"/>
        </w:rPr>
        <w:t>4</w:t>
      </w:r>
      <w:r>
        <w:rPr>
          <w:rFonts w:hint="eastAsia"/>
          <w:sz w:val="24"/>
        </w:rPr>
        <w:t>、中标单位配合采购人做好管辖区域内的节水节电工作，杜绝浪费。</w:t>
      </w:r>
    </w:p>
    <w:p w:rsidR="008A674D" w:rsidRDefault="00735ED0" w:rsidP="003C35DD">
      <w:pPr>
        <w:spacing w:line="360" w:lineRule="auto"/>
        <w:ind w:firstLineChars="200" w:firstLine="446"/>
        <w:jc w:val="left"/>
        <w:rPr>
          <w:sz w:val="24"/>
        </w:rPr>
      </w:pPr>
      <w:r>
        <w:rPr>
          <w:rFonts w:hint="eastAsia"/>
          <w:sz w:val="24"/>
        </w:rPr>
        <w:t>5</w:t>
      </w:r>
      <w:r>
        <w:rPr>
          <w:rFonts w:hint="eastAsia"/>
          <w:sz w:val="24"/>
        </w:rPr>
        <w:t>、中标单位要注重安全管理，建立各种突发事件的应急预案，定期培训、演习，避免发生火灾、漏电、漏气等安全事故。</w:t>
      </w:r>
    </w:p>
    <w:p w:rsidR="008A674D" w:rsidRDefault="00735ED0" w:rsidP="003C35DD">
      <w:pPr>
        <w:spacing w:line="360" w:lineRule="auto"/>
        <w:ind w:firstLineChars="200" w:firstLine="446"/>
        <w:jc w:val="left"/>
        <w:rPr>
          <w:sz w:val="24"/>
        </w:rPr>
      </w:pPr>
      <w:r>
        <w:rPr>
          <w:rFonts w:hint="eastAsia"/>
          <w:sz w:val="24"/>
        </w:rPr>
        <w:t>6</w:t>
      </w:r>
      <w:r>
        <w:rPr>
          <w:rFonts w:hint="eastAsia"/>
          <w:sz w:val="24"/>
        </w:rPr>
        <w:t>、中标单位各项服务工作安排必须符合及满足采购人的要求。</w:t>
      </w:r>
    </w:p>
    <w:p w:rsidR="008A674D" w:rsidRDefault="00735ED0" w:rsidP="003C35DD">
      <w:pPr>
        <w:spacing w:line="360" w:lineRule="auto"/>
        <w:ind w:firstLineChars="200" w:firstLine="446"/>
        <w:jc w:val="left"/>
        <w:rPr>
          <w:sz w:val="24"/>
        </w:rPr>
      </w:pPr>
      <w:r>
        <w:rPr>
          <w:rFonts w:hint="eastAsia"/>
          <w:sz w:val="24"/>
        </w:rPr>
        <w:t>7</w:t>
      </w:r>
      <w:r>
        <w:rPr>
          <w:rFonts w:hint="eastAsia"/>
          <w:sz w:val="24"/>
        </w:rPr>
        <w:t>、中标单位项目负责人，应对各承包区域进行巡视、检查、培训、指导，需和采购人及服务单位负责人及时沟通、反馈意见，并有记录，发现问题及时整改。</w:t>
      </w:r>
    </w:p>
    <w:p w:rsidR="008A674D" w:rsidRDefault="00735ED0" w:rsidP="003C35DD">
      <w:pPr>
        <w:spacing w:line="360" w:lineRule="auto"/>
        <w:ind w:firstLineChars="200" w:firstLine="446"/>
        <w:jc w:val="left"/>
        <w:rPr>
          <w:sz w:val="24"/>
        </w:rPr>
      </w:pPr>
      <w:r>
        <w:rPr>
          <w:rFonts w:hint="eastAsia"/>
          <w:sz w:val="24"/>
        </w:rPr>
        <w:t>8</w:t>
      </w:r>
      <w:r>
        <w:rPr>
          <w:rFonts w:hint="eastAsia"/>
          <w:sz w:val="24"/>
        </w:rPr>
        <w:t>、每季度进行一次满意度调查。</w:t>
      </w:r>
    </w:p>
    <w:p w:rsidR="008A674D" w:rsidRDefault="00735ED0" w:rsidP="003C35DD">
      <w:pPr>
        <w:spacing w:line="360" w:lineRule="auto"/>
        <w:ind w:firstLineChars="200" w:firstLine="446"/>
        <w:jc w:val="left"/>
        <w:rPr>
          <w:sz w:val="24"/>
        </w:rPr>
      </w:pPr>
      <w:r>
        <w:rPr>
          <w:rFonts w:hint="eastAsia"/>
          <w:sz w:val="24"/>
        </w:rPr>
        <w:t>9</w:t>
      </w:r>
      <w:r>
        <w:rPr>
          <w:rFonts w:hint="eastAsia"/>
          <w:sz w:val="24"/>
        </w:rPr>
        <w:t>、根据服务内容，细化考核内容、标准，每月对服务质量做出评价。</w:t>
      </w:r>
    </w:p>
    <w:p w:rsidR="008A674D" w:rsidRDefault="00735ED0" w:rsidP="003C35DD">
      <w:pPr>
        <w:spacing w:line="360" w:lineRule="auto"/>
        <w:ind w:firstLineChars="200" w:firstLine="446"/>
        <w:jc w:val="left"/>
        <w:rPr>
          <w:sz w:val="24"/>
        </w:rPr>
      </w:pPr>
      <w:r>
        <w:rPr>
          <w:rFonts w:hint="eastAsia"/>
          <w:sz w:val="24"/>
        </w:rPr>
        <w:t>10</w:t>
      </w:r>
      <w:r>
        <w:rPr>
          <w:rFonts w:hint="eastAsia"/>
          <w:sz w:val="24"/>
        </w:rPr>
        <w:t>、每季度根据测评支付物业服务费。</w:t>
      </w:r>
    </w:p>
    <w:p w:rsidR="008A674D" w:rsidRDefault="00735ED0" w:rsidP="003C35DD">
      <w:pPr>
        <w:spacing w:line="360" w:lineRule="auto"/>
        <w:ind w:firstLineChars="200" w:firstLine="446"/>
        <w:jc w:val="left"/>
        <w:rPr>
          <w:sz w:val="24"/>
        </w:rPr>
      </w:pPr>
      <w:r>
        <w:rPr>
          <w:rFonts w:hint="eastAsia"/>
          <w:sz w:val="24"/>
        </w:rPr>
        <w:t>11</w:t>
      </w:r>
      <w:r>
        <w:rPr>
          <w:rFonts w:hint="eastAsia"/>
          <w:sz w:val="24"/>
        </w:rPr>
        <w:t>、双方应按照招标文件的规定要求和标准，提供相应的服务，对与招标文件要求不符的事项，应事先征得甲方同意，并保证服务质量不受影响。</w:t>
      </w:r>
    </w:p>
    <w:p w:rsidR="008A674D" w:rsidRDefault="00735ED0" w:rsidP="003C35DD">
      <w:pPr>
        <w:spacing w:line="360" w:lineRule="auto"/>
        <w:ind w:firstLineChars="200" w:firstLine="446"/>
        <w:jc w:val="left"/>
        <w:rPr>
          <w:sz w:val="24"/>
        </w:rPr>
      </w:pPr>
      <w:r>
        <w:rPr>
          <w:rFonts w:hint="eastAsia"/>
          <w:sz w:val="24"/>
        </w:rPr>
        <w:t>12</w:t>
      </w:r>
      <w:r>
        <w:rPr>
          <w:rFonts w:hint="eastAsia"/>
          <w:sz w:val="24"/>
        </w:rPr>
        <w:t>、采购人扣除违约金为对公司行为，成交供应商不得转嫁到服务人员个人身上，如出现该行为，造成的后果由成交供应商承担。</w:t>
      </w:r>
    </w:p>
    <w:p w:rsidR="008A674D" w:rsidRDefault="00735ED0" w:rsidP="003C35DD">
      <w:pPr>
        <w:spacing w:line="360" w:lineRule="auto"/>
        <w:ind w:firstLineChars="200" w:firstLine="446"/>
        <w:jc w:val="left"/>
        <w:rPr>
          <w:sz w:val="24"/>
        </w:rPr>
      </w:pPr>
      <w:r>
        <w:rPr>
          <w:rFonts w:hint="eastAsia"/>
          <w:sz w:val="24"/>
        </w:rPr>
        <w:t>13</w:t>
      </w:r>
      <w:r>
        <w:rPr>
          <w:rFonts w:hint="eastAsia"/>
          <w:sz w:val="24"/>
        </w:rPr>
        <w:t>、对成交供应商服务人员不能按合同要求配备到位的，如超过正常招聘期一周内人员未到岗的则可根据具体缺岗人数及缺岗人员及缺岗时间予以相应扣除相关费用，每少一人扣除人员工资福利待遇。</w:t>
      </w:r>
    </w:p>
    <w:p w:rsidR="008A674D" w:rsidRDefault="00735ED0" w:rsidP="003C35DD">
      <w:pPr>
        <w:spacing w:line="360" w:lineRule="auto"/>
        <w:ind w:firstLineChars="200" w:firstLine="446"/>
        <w:jc w:val="left"/>
        <w:rPr>
          <w:sz w:val="24"/>
        </w:rPr>
      </w:pPr>
      <w:r>
        <w:rPr>
          <w:rFonts w:hint="eastAsia"/>
          <w:sz w:val="24"/>
        </w:rPr>
        <w:t>15</w:t>
      </w:r>
      <w:r>
        <w:rPr>
          <w:rFonts w:hint="eastAsia"/>
          <w:sz w:val="24"/>
        </w:rPr>
        <w:t>、未能达到合同约定的管理服务目标（第一次发现问题口头警告，第二次发现同样问题发整改通知单），采购人有权要求成交供应商在五个自然日内整改，对于逾期未整改的，采购人有权进行经济处罚（每次所扣除金额不得超过当月服务费用的</w:t>
      </w:r>
      <w:r>
        <w:rPr>
          <w:rFonts w:hint="eastAsia"/>
          <w:sz w:val="24"/>
        </w:rPr>
        <w:t>5</w:t>
      </w:r>
      <w:r>
        <w:rPr>
          <w:rFonts w:hint="eastAsia"/>
          <w:sz w:val="24"/>
        </w:rPr>
        <w:t>‰，成交供应商须在收到经济处罚单后三个自然日内整改完毕）；对于成交供应商三日内未整改完毕或整改完毕后再次出现同样问题的，采购人有权中止合同，造成采购人经济损失的，成交供应商应当给予采购人经济赔偿。</w:t>
      </w:r>
    </w:p>
    <w:p w:rsidR="008A674D" w:rsidRDefault="00735ED0" w:rsidP="003C35DD">
      <w:pPr>
        <w:spacing w:line="360" w:lineRule="auto"/>
        <w:ind w:firstLineChars="200" w:firstLine="446"/>
        <w:jc w:val="left"/>
        <w:rPr>
          <w:sz w:val="24"/>
        </w:rPr>
      </w:pPr>
      <w:r>
        <w:rPr>
          <w:rFonts w:hint="eastAsia"/>
          <w:sz w:val="24"/>
        </w:rPr>
        <w:t>16</w:t>
      </w:r>
      <w:r>
        <w:rPr>
          <w:rFonts w:hint="eastAsia"/>
          <w:sz w:val="24"/>
        </w:rPr>
        <w:t>、因成交供应商所属人员对应当发现而没有发现的问题及隐患造成采购人损失的，经双方共同认可的权威技术鉴定和检测部门认定的确属成交供应商责任的，成交供应商应承担由此给采购人造成的损失，按损失实际价值扣除相应违约金。</w:t>
      </w:r>
    </w:p>
    <w:p w:rsidR="008A674D" w:rsidRDefault="00735ED0" w:rsidP="00F15B63">
      <w:pPr>
        <w:spacing w:line="360" w:lineRule="auto"/>
        <w:ind w:firstLineChars="200" w:firstLine="446"/>
        <w:jc w:val="left"/>
        <w:rPr>
          <w:sz w:val="24"/>
        </w:rPr>
      </w:pPr>
      <w:r>
        <w:rPr>
          <w:rFonts w:hint="eastAsia"/>
          <w:sz w:val="24"/>
        </w:rPr>
        <w:t>17</w:t>
      </w:r>
      <w:r>
        <w:rPr>
          <w:rFonts w:hint="eastAsia"/>
          <w:sz w:val="24"/>
        </w:rPr>
        <w:t>、双方在合同签订时协商评分档次和相应的付款金额。</w:t>
      </w:r>
    </w:p>
    <w:p w:rsidR="008A674D" w:rsidRDefault="008A674D">
      <w:pPr>
        <w:spacing w:line="360" w:lineRule="auto"/>
        <w:outlineLvl w:val="0"/>
        <w:rPr>
          <w:b/>
          <w:sz w:val="24"/>
        </w:rPr>
      </w:pPr>
    </w:p>
    <w:p w:rsidR="008A674D" w:rsidRDefault="00735ED0">
      <w:pPr>
        <w:spacing w:line="360" w:lineRule="auto"/>
        <w:jc w:val="center"/>
        <w:rPr>
          <w:sz w:val="24"/>
        </w:rPr>
      </w:pPr>
      <w:r>
        <w:rPr>
          <w:sz w:val="24"/>
          <w:u w:val="single"/>
        </w:rPr>
        <w:br w:type="page"/>
      </w:r>
    </w:p>
    <w:p w:rsidR="008A674D" w:rsidRDefault="00735ED0">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A674D" w:rsidRDefault="00735ED0" w:rsidP="003C35D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标的的供应商。</w:t>
      </w:r>
    </w:p>
    <w:p w:rsidR="008A674D" w:rsidRDefault="00735ED0" w:rsidP="003C35DD">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A674D" w:rsidRDefault="008A674D" w:rsidP="003C35DD">
      <w:pPr>
        <w:pStyle w:val="Default"/>
        <w:spacing w:line="360" w:lineRule="auto"/>
        <w:ind w:firstLineChars="200" w:firstLine="446"/>
        <w:jc w:val="both"/>
        <w:rPr>
          <w:rFonts w:ascii="Times New Roman" w:eastAsia="宋体" w:hAnsi="Times New Roman" w:cs="Times New Roman"/>
          <w:color w:val="auto"/>
        </w:rPr>
      </w:pPr>
    </w:p>
    <w:bookmarkEnd w:id="6"/>
    <w:bookmarkEnd w:id="7"/>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A674D" w:rsidRDefault="00735ED0" w:rsidP="003C35DD">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8A674D" w:rsidRDefault="00735ED0" w:rsidP="003C35DD">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A674D" w:rsidRDefault="008A674D" w:rsidP="003C35DD">
      <w:pPr>
        <w:pStyle w:val="Default"/>
        <w:spacing w:line="360" w:lineRule="auto"/>
        <w:ind w:firstLineChars="200" w:firstLine="446"/>
        <w:jc w:val="both"/>
        <w:rPr>
          <w:rFonts w:ascii="Times New Roman" w:eastAsia="宋体" w:hAnsi="Times New Roman" w:cs="Times New Roman"/>
          <w:color w:val="auto"/>
        </w:rPr>
      </w:pP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A674D" w:rsidRDefault="00735ED0" w:rsidP="003C35D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8A674D" w:rsidRDefault="00735ED0" w:rsidP="003C35DD">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8A674D" w:rsidRDefault="00735ED0" w:rsidP="003C35DD">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8A674D" w:rsidRDefault="008A674D" w:rsidP="003C35DD">
      <w:pPr>
        <w:pStyle w:val="Default"/>
        <w:spacing w:line="360" w:lineRule="auto"/>
        <w:ind w:firstLineChars="200" w:firstLine="446"/>
        <w:rPr>
          <w:rFonts w:ascii="Times New Roman" w:eastAsia="宋体" w:hAnsi="Times New Roman" w:cs="Times New Roman"/>
          <w:color w:val="auto"/>
        </w:rPr>
      </w:pPr>
    </w:p>
    <w:p w:rsidR="008A674D" w:rsidRDefault="00735ED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A674D" w:rsidRDefault="00735ED0" w:rsidP="003C35D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A674D" w:rsidRDefault="008A674D" w:rsidP="003C35DD">
      <w:pPr>
        <w:pStyle w:val="Default"/>
        <w:spacing w:line="360" w:lineRule="auto"/>
        <w:ind w:firstLineChars="200" w:firstLine="446"/>
        <w:jc w:val="both"/>
        <w:rPr>
          <w:rFonts w:ascii="Times New Roman" w:eastAsia="宋体" w:hAnsi="Times New Roman" w:cs="Times New Roman"/>
          <w:color w:val="auto"/>
        </w:rPr>
      </w:pPr>
    </w:p>
    <w:p w:rsidR="008A674D" w:rsidRDefault="00735ED0">
      <w:pPr>
        <w:widowControl/>
        <w:jc w:val="left"/>
        <w:rPr>
          <w:b/>
          <w:bCs/>
          <w:kern w:val="28"/>
          <w:sz w:val="32"/>
          <w:szCs w:val="32"/>
          <w:lang w:val="zh-CN"/>
        </w:rPr>
      </w:pPr>
      <w:r>
        <w:br w:type="page"/>
      </w:r>
    </w:p>
    <w:p w:rsidR="008A674D" w:rsidRDefault="00735ED0">
      <w:pPr>
        <w:pStyle w:val="ac"/>
        <w:ind w:left="386"/>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8A674D" w:rsidRDefault="00735ED0">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8A674D" w:rsidRDefault="00735ED0">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8A674D" w:rsidRDefault="00735ED0">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8A674D" w:rsidRDefault="00735ED0">
      <w:pPr>
        <w:pStyle w:val="af3"/>
        <w:numPr>
          <w:ilvl w:val="0"/>
          <w:numId w:val="2"/>
        </w:numPr>
        <w:spacing w:line="480" w:lineRule="exact"/>
        <w:ind w:firstLineChars="0"/>
        <w:rPr>
          <w:sz w:val="24"/>
          <w:szCs w:val="24"/>
        </w:rPr>
      </w:pPr>
      <w:r>
        <w:rPr>
          <w:rFonts w:hint="eastAsia"/>
          <w:sz w:val="24"/>
          <w:szCs w:val="24"/>
        </w:rPr>
        <w:t>本合同为中小企业预留合同</w:t>
      </w:r>
    </w:p>
    <w:p w:rsidR="008A674D" w:rsidRDefault="00735ED0">
      <w:pPr>
        <w:pStyle w:val="af3"/>
        <w:numPr>
          <w:ilvl w:val="0"/>
          <w:numId w:val="2"/>
        </w:numPr>
        <w:spacing w:line="480" w:lineRule="exact"/>
        <w:ind w:firstLineChars="0"/>
        <w:rPr>
          <w:sz w:val="24"/>
          <w:szCs w:val="24"/>
        </w:rPr>
      </w:pPr>
      <w:r>
        <w:rPr>
          <w:rFonts w:hint="eastAsia"/>
          <w:sz w:val="24"/>
          <w:szCs w:val="24"/>
        </w:rPr>
        <w:t>本合同非中小企业预留合同</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物业名称：</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物业类型：</w:t>
      </w:r>
    </w:p>
    <w:p w:rsidR="008A674D" w:rsidRDefault="00735ED0" w:rsidP="003C35D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物业管理区域四至：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东至：南至：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西至：北至：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其中：地上面积：平方米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地下面积：平方米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标准层面积：平方米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人防建筑面积：平方米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建筑层数：地上层，地下层</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建筑尺寸：长：米，宽：米，高：米</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建筑层高：</w:t>
      </w:r>
    </w:p>
    <w:p w:rsidR="008A674D" w:rsidRDefault="00735ED0" w:rsidP="003C35DD">
      <w:pPr>
        <w:spacing w:line="360" w:lineRule="auto"/>
        <w:ind w:firstLineChars="202" w:firstLine="451"/>
        <w:rPr>
          <w:rFonts w:eastAsiaTheme="minorEastAsia"/>
          <w:sz w:val="24"/>
          <w:szCs w:val="24"/>
        </w:rPr>
      </w:pPr>
      <w:r>
        <w:rPr>
          <w:rFonts w:eastAsiaTheme="minorEastAsia"/>
          <w:sz w:val="24"/>
          <w:szCs w:val="24"/>
        </w:rPr>
        <w:t>建筑结构：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8A674D" w:rsidRDefault="00735ED0" w:rsidP="003C35D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（四）物业装饰装修的管理：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（八）其他委托事项：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8A674D" w:rsidRDefault="00735ED0" w:rsidP="003C35D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第四条甲方权利义务</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（七）其他：</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第五条乙方权利义务</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8A674D" w:rsidRDefault="00735ED0" w:rsidP="003C35D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（十四）接受采购人的监督；</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（十六）其他：</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8A674D" w:rsidRDefault="00735ED0" w:rsidP="003C35DD">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8A674D" w:rsidRDefault="008A674D" w:rsidP="003C35DD">
      <w:pPr>
        <w:spacing w:line="480" w:lineRule="exact"/>
        <w:ind w:firstLineChars="200" w:firstLine="366"/>
        <w:rPr>
          <w:rFonts w:eastAsiaTheme="minorEastAsia"/>
          <w:spacing w:val="-20"/>
          <w:sz w:val="24"/>
          <w:szCs w:val="24"/>
          <w:u w:val="single"/>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第七条物业管理用房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（二）物业竣工验收资料；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第十条违约责任</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（七）其他：</w:t>
      </w:r>
    </w:p>
    <w:p w:rsidR="008A674D" w:rsidRDefault="008A674D" w:rsidP="003C35DD">
      <w:pPr>
        <w:spacing w:line="480" w:lineRule="exact"/>
        <w:ind w:firstLineChars="200" w:firstLine="446"/>
        <w:rPr>
          <w:rFonts w:eastAsiaTheme="minorEastAsia"/>
          <w:sz w:val="24"/>
          <w:szCs w:val="24"/>
        </w:rPr>
      </w:pP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第十三条免责条款</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第十四条合同的解除</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第十五条争议处理</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8A674D" w:rsidRDefault="00735ED0" w:rsidP="003C35DD">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第十六条合同附件</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第十七条合同生效</w:t>
      </w:r>
    </w:p>
    <w:p w:rsidR="008A674D" w:rsidRDefault="00735ED0" w:rsidP="003C35D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8A674D" w:rsidRDefault="008A674D" w:rsidP="003C35DD">
      <w:pPr>
        <w:spacing w:line="480" w:lineRule="exact"/>
        <w:ind w:firstLineChars="200" w:firstLine="446"/>
        <w:rPr>
          <w:rFonts w:eastAsiaTheme="minorEastAsia"/>
          <w:sz w:val="24"/>
          <w:szCs w:val="24"/>
        </w:rPr>
      </w:pP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8A674D" w:rsidRDefault="00735ED0" w:rsidP="003C35D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8A674D" w:rsidRDefault="00735ED0" w:rsidP="003C35D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8A674D" w:rsidRDefault="00735ED0" w:rsidP="003C35D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8A674D" w:rsidRDefault="008A674D">
      <w:pPr>
        <w:jc w:val="center"/>
        <w:rPr>
          <w:rFonts w:eastAsiaTheme="minorEastAsia"/>
          <w:sz w:val="24"/>
          <w:szCs w:val="24"/>
        </w:rPr>
      </w:pPr>
    </w:p>
    <w:p w:rsidR="008A674D" w:rsidRDefault="008A674D">
      <w:pPr>
        <w:jc w:val="center"/>
        <w:rPr>
          <w:rFonts w:eastAsiaTheme="minorEastAsia"/>
          <w:sz w:val="24"/>
          <w:szCs w:val="24"/>
        </w:rPr>
      </w:pPr>
    </w:p>
    <w:p w:rsidR="008A674D" w:rsidRDefault="00735ED0">
      <w:pPr>
        <w:widowControl/>
        <w:jc w:val="center"/>
        <w:rPr>
          <w:rFonts w:eastAsiaTheme="minorEastAsia"/>
          <w:b/>
          <w:bCs/>
          <w:sz w:val="24"/>
          <w:szCs w:val="24"/>
        </w:rPr>
      </w:pPr>
      <w:r>
        <w:rPr>
          <w:rFonts w:eastAsiaTheme="minorEastAsia"/>
          <w:b/>
          <w:bCs/>
          <w:sz w:val="24"/>
          <w:szCs w:val="24"/>
        </w:rPr>
        <w:t>合同特殊条款</w:t>
      </w:r>
    </w:p>
    <w:p w:rsidR="008A674D" w:rsidRDefault="008A674D" w:rsidP="003C35DD">
      <w:pPr>
        <w:tabs>
          <w:tab w:val="left" w:pos="360"/>
        </w:tabs>
        <w:spacing w:line="520" w:lineRule="exact"/>
        <w:ind w:firstLineChars="171" w:firstLine="382"/>
        <w:rPr>
          <w:rFonts w:eastAsiaTheme="minorEastAsia"/>
          <w:color w:val="000000"/>
          <w:sz w:val="24"/>
          <w:szCs w:val="24"/>
        </w:rPr>
      </w:pPr>
    </w:p>
    <w:p w:rsidR="008A674D" w:rsidRDefault="00735ED0" w:rsidP="003C35D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8A674D" w:rsidRDefault="00735ED0" w:rsidP="003C35DD">
      <w:pPr>
        <w:autoSpaceDE w:val="0"/>
        <w:autoSpaceDN w:val="0"/>
        <w:adjustRightInd w:val="0"/>
        <w:spacing w:line="360" w:lineRule="auto"/>
        <w:ind w:firstLineChars="200" w:firstLine="446"/>
        <w:rPr>
          <w:sz w:val="24"/>
        </w:rPr>
      </w:pPr>
      <w:r>
        <w:rPr>
          <w:rFonts w:eastAsiaTheme="minorEastAsia"/>
          <w:color w:val="000000"/>
          <w:sz w:val="24"/>
          <w:szCs w:val="24"/>
        </w:rPr>
        <w:t>合同特殊条款由甲、乙双方根据采购项目的具体情况协商拟订。</w:t>
      </w:r>
    </w:p>
    <w:p w:rsidR="008A674D" w:rsidRDefault="00735ED0">
      <w:pPr>
        <w:widowControl/>
        <w:jc w:val="left"/>
        <w:rPr>
          <w:sz w:val="24"/>
        </w:rPr>
      </w:pPr>
      <w:r>
        <w:rPr>
          <w:sz w:val="24"/>
        </w:rPr>
        <w:br w:type="page"/>
      </w:r>
    </w:p>
    <w:p w:rsidR="008A674D" w:rsidRDefault="00735ED0">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8A674D" w:rsidRDefault="00735ED0">
      <w:pPr>
        <w:autoSpaceDN w:val="0"/>
        <w:spacing w:line="360" w:lineRule="auto"/>
        <w:jc w:val="center"/>
        <w:rPr>
          <w:b/>
          <w:bCs/>
          <w:sz w:val="24"/>
        </w:rPr>
      </w:pPr>
      <w:r>
        <w:rPr>
          <w:b/>
          <w:bCs/>
          <w:sz w:val="24"/>
        </w:rPr>
        <w:t>投标文件封面格式</w:t>
      </w:r>
    </w:p>
    <w:p w:rsidR="008A674D" w:rsidRDefault="008A674D">
      <w:pPr>
        <w:autoSpaceDE w:val="0"/>
        <w:autoSpaceDN w:val="0"/>
        <w:adjustRightInd w:val="0"/>
        <w:spacing w:line="520" w:lineRule="exact"/>
      </w:pPr>
    </w:p>
    <w:p w:rsidR="008A674D" w:rsidRDefault="00735ED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A674D" w:rsidRDefault="008A674D">
      <w:pPr>
        <w:autoSpaceDE w:val="0"/>
        <w:autoSpaceDN w:val="0"/>
        <w:adjustRightInd w:val="0"/>
        <w:spacing w:line="520" w:lineRule="exact"/>
        <w:rPr>
          <w:b/>
          <w:kern w:val="0"/>
          <w:sz w:val="24"/>
        </w:rPr>
      </w:pPr>
    </w:p>
    <w:p w:rsidR="008A674D" w:rsidRDefault="008A674D">
      <w:pPr>
        <w:autoSpaceDE w:val="0"/>
        <w:autoSpaceDN w:val="0"/>
        <w:adjustRightInd w:val="0"/>
        <w:spacing w:line="520" w:lineRule="exact"/>
        <w:rPr>
          <w:b/>
          <w:kern w:val="0"/>
          <w:sz w:val="24"/>
        </w:rPr>
      </w:pPr>
    </w:p>
    <w:p w:rsidR="008A674D" w:rsidRDefault="00735ED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A674D" w:rsidRDefault="008A674D">
      <w:pPr>
        <w:autoSpaceDE w:val="0"/>
        <w:autoSpaceDN w:val="0"/>
        <w:adjustRightInd w:val="0"/>
        <w:spacing w:line="520" w:lineRule="exact"/>
        <w:rPr>
          <w:b/>
          <w:kern w:val="0"/>
          <w:sz w:val="36"/>
          <w:szCs w:val="36"/>
        </w:rPr>
      </w:pPr>
    </w:p>
    <w:p w:rsidR="008A674D" w:rsidRDefault="00735ED0">
      <w:pPr>
        <w:autoSpaceDE w:val="0"/>
        <w:autoSpaceDN w:val="0"/>
        <w:adjustRightInd w:val="0"/>
        <w:spacing w:line="520" w:lineRule="exact"/>
        <w:jc w:val="center"/>
        <w:rPr>
          <w:b/>
          <w:color w:val="FF0000"/>
          <w:kern w:val="0"/>
          <w:sz w:val="24"/>
        </w:rPr>
      </w:pPr>
      <w:r>
        <w:rPr>
          <w:b/>
          <w:color w:val="FF0000"/>
          <w:kern w:val="0"/>
          <w:sz w:val="24"/>
        </w:rPr>
        <w:t>（加盖电子签章）</w:t>
      </w:r>
    </w:p>
    <w:p w:rsidR="008A674D" w:rsidRDefault="00735ED0" w:rsidP="003C35DD">
      <w:pPr>
        <w:spacing w:beforeLines="30" w:before="85" w:afterLines="70" w:after="199" w:line="540" w:lineRule="exact"/>
        <w:ind w:leftChars="300" w:left="579"/>
        <w:rPr>
          <w:b/>
          <w:sz w:val="34"/>
          <w:szCs w:val="34"/>
        </w:rPr>
      </w:pPr>
      <w:r>
        <w:rPr>
          <w:b/>
          <w:sz w:val="34"/>
          <w:szCs w:val="34"/>
        </w:rPr>
        <w:t>项目编号：</w:t>
      </w:r>
    </w:p>
    <w:p w:rsidR="008A674D" w:rsidRDefault="00735ED0" w:rsidP="003C35DD">
      <w:pPr>
        <w:spacing w:beforeLines="30" w:before="85" w:afterLines="70" w:after="199" w:line="540" w:lineRule="exact"/>
        <w:ind w:leftChars="300" w:left="2026" w:hangingChars="446" w:hanging="1447"/>
        <w:rPr>
          <w:b/>
          <w:sz w:val="34"/>
          <w:szCs w:val="34"/>
        </w:rPr>
      </w:pPr>
      <w:r>
        <w:rPr>
          <w:b/>
          <w:sz w:val="34"/>
          <w:szCs w:val="34"/>
        </w:rPr>
        <w:t>项目名称：</w:t>
      </w:r>
    </w:p>
    <w:p w:rsidR="008A674D" w:rsidRDefault="00735ED0" w:rsidP="003C35DD">
      <w:pPr>
        <w:spacing w:beforeLines="30" w:before="85" w:afterLines="70" w:after="199" w:line="540" w:lineRule="exact"/>
        <w:ind w:leftChars="300" w:left="2026" w:hangingChars="446" w:hanging="1447"/>
        <w:rPr>
          <w:b/>
          <w:sz w:val="34"/>
          <w:szCs w:val="34"/>
        </w:rPr>
      </w:pPr>
      <w:r>
        <w:rPr>
          <w:b/>
          <w:sz w:val="34"/>
          <w:szCs w:val="34"/>
        </w:rPr>
        <w:t>所投包号：</w:t>
      </w:r>
    </w:p>
    <w:p w:rsidR="008A674D" w:rsidRDefault="00735ED0" w:rsidP="003C35DD">
      <w:pPr>
        <w:spacing w:beforeLines="30" w:before="85" w:afterLines="70" w:after="199" w:line="540" w:lineRule="exact"/>
        <w:ind w:leftChars="300" w:left="579"/>
        <w:rPr>
          <w:b/>
          <w:sz w:val="34"/>
          <w:szCs w:val="34"/>
        </w:rPr>
      </w:pPr>
      <w:r>
        <w:rPr>
          <w:b/>
          <w:sz w:val="34"/>
          <w:szCs w:val="34"/>
        </w:rPr>
        <w:t>投标单位名称：</w:t>
      </w:r>
    </w:p>
    <w:p w:rsidR="008A674D" w:rsidRDefault="00735ED0" w:rsidP="003C35DD">
      <w:pPr>
        <w:spacing w:beforeLines="30" w:before="85" w:afterLines="70" w:after="199" w:line="540" w:lineRule="exact"/>
        <w:ind w:leftChars="300" w:left="579"/>
        <w:rPr>
          <w:b/>
          <w:sz w:val="34"/>
          <w:szCs w:val="34"/>
        </w:rPr>
      </w:pPr>
      <w:r>
        <w:rPr>
          <w:rFonts w:hint="eastAsia"/>
          <w:b/>
          <w:sz w:val="34"/>
          <w:szCs w:val="34"/>
        </w:rPr>
        <w:t>投标代表人姓名：</w:t>
      </w:r>
    </w:p>
    <w:p w:rsidR="008A674D" w:rsidRDefault="008A674D" w:rsidP="003C35DD">
      <w:pPr>
        <w:spacing w:beforeLines="30" w:before="85" w:afterLines="70" w:after="199" w:line="540" w:lineRule="exact"/>
        <w:ind w:leftChars="300" w:left="579"/>
        <w:rPr>
          <w:b/>
          <w:sz w:val="34"/>
          <w:szCs w:val="34"/>
        </w:rPr>
      </w:pPr>
    </w:p>
    <w:p w:rsidR="008A674D" w:rsidRDefault="008A674D" w:rsidP="003C35DD">
      <w:pPr>
        <w:spacing w:beforeLines="30" w:before="85" w:afterLines="70" w:after="199" w:line="540" w:lineRule="exact"/>
        <w:ind w:leftChars="300" w:left="579"/>
        <w:rPr>
          <w:b/>
          <w:sz w:val="34"/>
          <w:szCs w:val="34"/>
        </w:rPr>
      </w:pPr>
    </w:p>
    <w:p w:rsidR="008A674D" w:rsidRDefault="008A674D" w:rsidP="003C35DD">
      <w:pPr>
        <w:spacing w:beforeLines="30" w:before="85" w:afterLines="70" w:after="199" w:line="540" w:lineRule="exact"/>
        <w:ind w:leftChars="300" w:left="579"/>
        <w:rPr>
          <w:b/>
          <w:sz w:val="34"/>
          <w:szCs w:val="34"/>
        </w:rPr>
      </w:pPr>
    </w:p>
    <w:p w:rsidR="008A674D" w:rsidRDefault="00735ED0" w:rsidP="003C35DD">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A674D" w:rsidRDefault="00735ED0">
      <w:pPr>
        <w:widowControl/>
        <w:jc w:val="left"/>
        <w:rPr>
          <w:b/>
          <w:bCs/>
          <w:sz w:val="24"/>
        </w:rPr>
      </w:pPr>
      <w:r>
        <w:rPr>
          <w:b/>
          <w:bCs/>
          <w:sz w:val="24"/>
        </w:rPr>
        <w:br w:type="page"/>
      </w:r>
    </w:p>
    <w:p w:rsidR="008A674D" w:rsidRDefault="00735ED0">
      <w:pPr>
        <w:autoSpaceDN w:val="0"/>
        <w:spacing w:line="360" w:lineRule="auto"/>
        <w:jc w:val="center"/>
        <w:rPr>
          <w:b/>
          <w:bCs/>
          <w:sz w:val="24"/>
        </w:rPr>
      </w:pPr>
      <w:r>
        <w:rPr>
          <w:b/>
          <w:bCs/>
          <w:sz w:val="24"/>
        </w:rPr>
        <w:t>投标文件总目录</w:t>
      </w:r>
    </w:p>
    <w:p w:rsidR="008A674D" w:rsidRDefault="00735ED0">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A674D" w:rsidRDefault="008A674D">
      <w:pPr>
        <w:widowControl/>
        <w:jc w:val="center"/>
        <w:rPr>
          <w:b/>
          <w:sz w:val="24"/>
        </w:rPr>
      </w:pPr>
    </w:p>
    <w:p w:rsidR="008A674D" w:rsidRDefault="00735ED0">
      <w:pPr>
        <w:widowControl/>
        <w:jc w:val="left"/>
        <w:rPr>
          <w:b/>
          <w:sz w:val="24"/>
        </w:rPr>
      </w:pPr>
      <w:r>
        <w:rPr>
          <w:b/>
          <w:sz w:val="24"/>
        </w:rPr>
        <w:br w:type="page"/>
      </w:r>
    </w:p>
    <w:p w:rsidR="008A674D" w:rsidRDefault="00735ED0">
      <w:pPr>
        <w:widowControl/>
        <w:jc w:val="center"/>
        <w:rPr>
          <w:b/>
          <w:sz w:val="24"/>
        </w:rPr>
      </w:pPr>
      <w:r>
        <w:rPr>
          <w:b/>
          <w:sz w:val="24"/>
        </w:rPr>
        <w:t>评分因素及评标标准页码检索</w:t>
      </w:r>
    </w:p>
    <w:p w:rsidR="008A674D" w:rsidRDefault="00735ED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A674D" w:rsidRDefault="00735ED0">
      <w:pPr>
        <w:widowControl/>
        <w:jc w:val="left"/>
        <w:rPr>
          <w:sz w:val="24"/>
        </w:rPr>
      </w:pPr>
      <w:r>
        <w:rPr>
          <w:sz w:val="24"/>
        </w:rPr>
        <w:br w:type="page"/>
      </w:r>
    </w:p>
    <w:p w:rsidR="008A674D" w:rsidRDefault="00735ED0">
      <w:pPr>
        <w:tabs>
          <w:tab w:val="left" w:pos="360"/>
        </w:tabs>
        <w:spacing w:afterLines="100" w:after="285" w:line="360" w:lineRule="auto"/>
        <w:rPr>
          <w:b/>
          <w:sz w:val="24"/>
        </w:rPr>
      </w:pPr>
      <w:r>
        <w:rPr>
          <w:b/>
          <w:sz w:val="24"/>
        </w:rPr>
        <w:t>附件</w:t>
      </w:r>
      <w:r>
        <w:rPr>
          <w:b/>
          <w:sz w:val="24"/>
        </w:rPr>
        <w:t>1</w:t>
      </w:r>
      <w:r>
        <w:rPr>
          <w:rFonts w:hint="eastAsia"/>
          <w:b/>
          <w:sz w:val="24"/>
        </w:rPr>
        <w:t>-1</w:t>
      </w:r>
    </w:p>
    <w:p w:rsidR="008A674D" w:rsidRDefault="00735ED0">
      <w:pPr>
        <w:autoSpaceDN w:val="0"/>
        <w:spacing w:line="360" w:lineRule="auto"/>
        <w:jc w:val="center"/>
        <w:rPr>
          <w:b/>
          <w:bCs/>
          <w:sz w:val="24"/>
        </w:rPr>
      </w:pPr>
      <w:r>
        <w:rPr>
          <w:b/>
          <w:bCs/>
          <w:sz w:val="24"/>
        </w:rPr>
        <w:t>投标书</w:t>
      </w:r>
    </w:p>
    <w:p w:rsidR="008A674D" w:rsidRDefault="00735ED0">
      <w:pPr>
        <w:spacing w:line="360" w:lineRule="auto"/>
        <w:rPr>
          <w:sz w:val="24"/>
        </w:rPr>
      </w:pPr>
      <w:r>
        <w:rPr>
          <w:sz w:val="24"/>
        </w:rPr>
        <w:t>致：天津市政府采购中心</w:t>
      </w:r>
    </w:p>
    <w:p w:rsidR="008A674D" w:rsidRDefault="00735ED0" w:rsidP="003C35D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8A674D" w:rsidRDefault="00735ED0" w:rsidP="003C35DD">
      <w:pPr>
        <w:spacing w:line="360" w:lineRule="auto"/>
        <w:ind w:firstLineChars="200" w:firstLine="446"/>
        <w:rPr>
          <w:sz w:val="24"/>
        </w:rPr>
      </w:pPr>
      <w:r>
        <w:rPr>
          <w:sz w:val="24"/>
        </w:rPr>
        <w:t>据此函，签字代表宣布同意如下：</w:t>
      </w:r>
    </w:p>
    <w:p w:rsidR="008A674D" w:rsidRDefault="00735ED0" w:rsidP="003C35DD">
      <w:pPr>
        <w:spacing w:line="360" w:lineRule="auto"/>
        <w:ind w:firstLineChars="200" w:firstLine="446"/>
        <w:rPr>
          <w:sz w:val="24"/>
        </w:rPr>
      </w:pPr>
      <w:r>
        <w:rPr>
          <w:sz w:val="24"/>
        </w:rPr>
        <w:t xml:space="preserve">1. </w:t>
      </w:r>
      <w:r>
        <w:rPr>
          <w:sz w:val="24"/>
        </w:rPr>
        <w:t>所附投标报价表中规定的应提供和交付的服务投标总价为：</w:t>
      </w:r>
    </w:p>
    <w:p w:rsidR="008A674D" w:rsidRDefault="00735ED0" w:rsidP="003C35DD">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8A674D" w:rsidRDefault="00735ED0" w:rsidP="003C35DD">
      <w:pPr>
        <w:spacing w:line="360" w:lineRule="auto"/>
        <w:ind w:firstLineChars="200" w:firstLine="446"/>
        <w:rPr>
          <w:sz w:val="24"/>
        </w:rPr>
      </w:pPr>
      <w:r>
        <w:rPr>
          <w:sz w:val="24"/>
        </w:rPr>
        <w:t>……</w:t>
      </w:r>
    </w:p>
    <w:p w:rsidR="008A674D" w:rsidRDefault="00735ED0" w:rsidP="003C35DD">
      <w:pPr>
        <w:spacing w:line="360" w:lineRule="auto"/>
        <w:ind w:firstLineChars="200" w:firstLine="446"/>
        <w:rPr>
          <w:sz w:val="24"/>
        </w:rPr>
      </w:pPr>
      <w:r>
        <w:rPr>
          <w:sz w:val="24"/>
        </w:rPr>
        <w:t xml:space="preserve">2. </w:t>
      </w:r>
      <w:r>
        <w:rPr>
          <w:sz w:val="24"/>
        </w:rPr>
        <w:t>我公司将按招标文件的规定履行合同责任和义务。</w:t>
      </w:r>
    </w:p>
    <w:p w:rsidR="008A674D" w:rsidRDefault="00735ED0" w:rsidP="003C35D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A674D" w:rsidRDefault="00735ED0" w:rsidP="003C35D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A674D" w:rsidRDefault="00735ED0" w:rsidP="003C35D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8A674D" w:rsidRDefault="00735ED0" w:rsidP="003C35D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A674D" w:rsidRDefault="00735ED0" w:rsidP="003C35DD">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8A674D" w:rsidRDefault="00735ED0" w:rsidP="003C35D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A674D" w:rsidRDefault="00735ED0" w:rsidP="003C35D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A674D" w:rsidRDefault="00735ED0" w:rsidP="003C35DD">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8A674D" w:rsidRDefault="00735ED0" w:rsidP="003C35D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8A674D" w:rsidRDefault="00735ED0" w:rsidP="003C35DD">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A674D" w:rsidRDefault="00735ED0" w:rsidP="003C35DD">
      <w:pPr>
        <w:spacing w:line="360" w:lineRule="auto"/>
        <w:ind w:firstLineChars="200" w:firstLine="446"/>
        <w:rPr>
          <w:sz w:val="24"/>
        </w:rPr>
      </w:pPr>
      <w:r>
        <w:rPr>
          <w:rFonts w:hint="eastAsia"/>
          <w:sz w:val="24"/>
        </w:rPr>
        <w:t>纳税人识别号：</w:t>
      </w:r>
    </w:p>
    <w:p w:rsidR="008A674D" w:rsidRDefault="00735ED0" w:rsidP="003C35DD">
      <w:pPr>
        <w:spacing w:line="360" w:lineRule="auto"/>
        <w:ind w:firstLineChars="200" w:firstLine="446"/>
        <w:rPr>
          <w:sz w:val="24"/>
        </w:rPr>
      </w:pPr>
      <w:r>
        <w:rPr>
          <w:rFonts w:hint="eastAsia"/>
          <w:sz w:val="24"/>
        </w:rPr>
        <w:t>地址、电话：</w:t>
      </w:r>
    </w:p>
    <w:p w:rsidR="008A674D" w:rsidRDefault="00735ED0" w:rsidP="003C35DD">
      <w:pPr>
        <w:spacing w:line="360" w:lineRule="auto"/>
        <w:ind w:firstLineChars="200" w:firstLine="446"/>
        <w:rPr>
          <w:sz w:val="24"/>
        </w:rPr>
      </w:pPr>
      <w:r>
        <w:rPr>
          <w:rFonts w:hint="eastAsia"/>
          <w:sz w:val="24"/>
        </w:rPr>
        <w:t>开户行及账号：</w:t>
      </w:r>
    </w:p>
    <w:p w:rsidR="008A674D" w:rsidRDefault="00735ED0" w:rsidP="003C35DD">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A674D" w:rsidRDefault="00735ED0" w:rsidP="003C35DD">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8A674D" w:rsidRDefault="00735ED0">
      <w:pPr>
        <w:spacing w:line="360" w:lineRule="auto"/>
        <w:ind w:firstLineChars="200" w:firstLine="448"/>
        <w:rPr>
          <w:b/>
          <w:sz w:val="24"/>
        </w:rPr>
      </w:pPr>
      <w:r>
        <w:rPr>
          <w:rFonts w:hint="eastAsia"/>
          <w:b/>
          <w:sz w:val="24"/>
        </w:rPr>
        <w:t>□</w:t>
      </w:r>
      <w:r>
        <w:rPr>
          <w:b/>
          <w:sz w:val="24"/>
        </w:rPr>
        <w:t>上门自取</w:t>
      </w:r>
    </w:p>
    <w:p w:rsidR="008A674D" w:rsidRDefault="008A674D" w:rsidP="003C35DD">
      <w:pPr>
        <w:spacing w:line="360" w:lineRule="auto"/>
        <w:ind w:firstLineChars="200" w:firstLine="446"/>
        <w:rPr>
          <w:sz w:val="24"/>
        </w:rPr>
      </w:pPr>
    </w:p>
    <w:p w:rsidR="008A674D" w:rsidRDefault="00735ED0">
      <w:pPr>
        <w:spacing w:line="360" w:lineRule="auto"/>
        <w:ind w:firstLineChars="200" w:firstLine="448"/>
        <w:rPr>
          <w:b/>
          <w:sz w:val="24"/>
        </w:rPr>
      </w:pPr>
      <w:r>
        <w:rPr>
          <w:rFonts w:hint="eastAsia"/>
          <w:b/>
          <w:sz w:val="24"/>
        </w:rPr>
        <w:t>□</w:t>
      </w:r>
      <w:r>
        <w:rPr>
          <w:b/>
          <w:sz w:val="24"/>
        </w:rPr>
        <w:t>到付邮寄</w:t>
      </w:r>
    </w:p>
    <w:p w:rsidR="008A674D" w:rsidRDefault="00735ED0" w:rsidP="003C35DD">
      <w:pPr>
        <w:spacing w:line="360" w:lineRule="auto"/>
        <w:ind w:firstLineChars="200" w:firstLine="446"/>
        <w:rPr>
          <w:sz w:val="24"/>
        </w:rPr>
      </w:pPr>
      <w:r>
        <w:rPr>
          <w:sz w:val="24"/>
        </w:rPr>
        <w:t>邮寄地址</w:t>
      </w:r>
      <w:r>
        <w:rPr>
          <w:rFonts w:hint="eastAsia"/>
          <w:sz w:val="24"/>
        </w:rPr>
        <w:t>、邮编</w:t>
      </w:r>
      <w:r>
        <w:rPr>
          <w:sz w:val="24"/>
        </w:rPr>
        <w:t>：</w:t>
      </w:r>
    </w:p>
    <w:p w:rsidR="008A674D" w:rsidRDefault="00735ED0" w:rsidP="003C35DD">
      <w:pPr>
        <w:spacing w:line="360" w:lineRule="auto"/>
        <w:ind w:firstLineChars="200" w:firstLine="446"/>
        <w:rPr>
          <w:sz w:val="24"/>
        </w:rPr>
      </w:pPr>
      <w:r>
        <w:rPr>
          <w:sz w:val="24"/>
        </w:rPr>
        <w:t>邮寄联系人、手机号码：</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8A674D">
      <w:pPr>
        <w:spacing w:line="460" w:lineRule="exact"/>
        <w:rPr>
          <w:sz w:val="24"/>
        </w:rPr>
      </w:pPr>
    </w:p>
    <w:p w:rsidR="008A674D" w:rsidRDefault="00735ED0">
      <w:pPr>
        <w:widowControl/>
        <w:jc w:val="left"/>
        <w:rPr>
          <w:sz w:val="24"/>
        </w:rPr>
      </w:pPr>
      <w:r>
        <w:rPr>
          <w:sz w:val="24"/>
        </w:rPr>
        <w:br w:type="page"/>
      </w:r>
    </w:p>
    <w:p w:rsidR="008A674D" w:rsidRDefault="00735ED0">
      <w:pPr>
        <w:spacing w:line="460" w:lineRule="exact"/>
        <w:rPr>
          <w:b/>
          <w:sz w:val="24"/>
        </w:rPr>
      </w:pPr>
      <w:r>
        <w:rPr>
          <w:rFonts w:hint="eastAsia"/>
          <w:b/>
          <w:sz w:val="24"/>
        </w:rPr>
        <w:t>附件</w:t>
      </w:r>
      <w:r>
        <w:rPr>
          <w:rFonts w:hint="eastAsia"/>
          <w:b/>
          <w:sz w:val="24"/>
        </w:rPr>
        <w:t>1-2</w:t>
      </w:r>
    </w:p>
    <w:p w:rsidR="008A674D" w:rsidRDefault="00735ED0">
      <w:pPr>
        <w:adjustRightInd w:val="0"/>
        <w:snapToGrid w:val="0"/>
        <w:spacing w:line="400" w:lineRule="exact"/>
        <w:jc w:val="center"/>
        <w:rPr>
          <w:b/>
          <w:sz w:val="24"/>
          <w:szCs w:val="24"/>
        </w:rPr>
      </w:pPr>
      <w:r>
        <w:rPr>
          <w:b/>
          <w:sz w:val="24"/>
          <w:szCs w:val="24"/>
        </w:rPr>
        <w:t>真诚参与政府采购活动承诺书</w:t>
      </w:r>
    </w:p>
    <w:p w:rsidR="008A674D" w:rsidRDefault="00735ED0">
      <w:pPr>
        <w:spacing w:line="360" w:lineRule="auto"/>
        <w:rPr>
          <w:sz w:val="24"/>
        </w:rPr>
      </w:pPr>
      <w:r>
        <w:rPr>
          <w:sz w:val="24"/>
        </w:rPr>
        <w:t>致：天津市政府采购中心</w:t>
      </w:r>
    </w:p>
    <w:p w:rsidR="008A674D" w:rsidRDefault="00735ED0" w:rsidP="003C35D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8A674D" w:rsidRDefault="00735ED0" w:rsidP="003C35DD">
      <w:pPr>
        <w:spacing w:line="360" w:lineRule="auto"/>
        <w:ind w:firstLineChars="200" w:firstLine="446"/>
        <w:rPr>
          <w:sz w:val="24"/>
        </w:rPr>
      </w:pPr>
      <w:r>
        <w:rPr>
          <w:sz w:val="24"/>
        </w:rPr>
        <w:t xml:space="preserve">1. </w:t>
      </w:r>
      <w:r>
        <w:rPr>
          <w:sz w:val="24"/>
        </w:rPr>
        <w:t>我单位遵守政府采购相关法律法规。</w:t>
      </w:r>
    </w:p>
    <w:p w:rsidR="008A674D" w:rsidRDefault="00735ED0" w:rsidP="003C35D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8A674D" w:rsidRDefault="00735ED0" w:rsidP="003C35D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8A674D" w:rsidRDefault="00735ED0" w:rsidP="003C35D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8A674D" w:rsidRDefault="00735ED0" w:rsidP="003C35D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8A674D" w:rsidRDefault="00735ED0" w:rsidP="003C35DD">
      <w:pPr>
        <w:spacing w:line="360" w:lineRule="auto"/>
        <w:ind w:firstLineChars="200" w:firstLine="446"/>
        <w:rPr>
          <w:sz w:val="24"/>
          <w:szCs w:val="24"/>
        </w:rPr>
      </w:pPr>
      <w:r>
        <w:rPr>
          <w:rFonts w:hint="eastAsia"/>
          <w:sz w:val="24"/>
          <w:szCs w:val="24"/>
        </w:rPr>
        <w:t>投标人：</w:t>
      </w:r>
    </w:p>
    <w:p w:rsidR="008A674D" w:rsidRDefault="00735ED0" w:rsidP="003C35DD">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8A674D" w:rsidRDefault="00735ED0">
      <w:pPr>
        <w:widowControl/>
        <w:jc w:val="left"/>
        <w:rPr>
          <w:b/>
          <w:sz w:val="24"/>
        </w:rPr>
      </w:pPr>
      <w:r>
        <w:rPr>
          <w:b/>
          <w:sz w:val="24"/>
        </w:rPr>
        <w:t>附件</w:t>
      </w:r>
      <w:r>
        <w:rPr>
          <w:b/>
          <w:sz w:val="24"/>
        </w:rPr>
        <w:t>2</w:t>
      </w:r>
    </w:p>
    <w:p w:rsidR="008A674D" w:rsidRDefault="008A674D">
      <w:pPr>
        <w:autoSpaceDN w:val="0"/>
        <w:spacing w:line="360" w:lineRule="auto"/>
        <w:jc w:val="center"/>
        <w:rPr>
          <w:b/>
          <w:bCs/>
          <w:sz w:val="24"/>
        </w:rPr>
      </w:pPr>
    </w:p>
    <w:p w:rsidR="008A674D" w:rsidRDefault="00735ED0">
      <w:pPr>
        <w:ind w:right="84"/>
        <w:jc w:val="center"/>
        <w:rPr>
          <w:b/>
          <w:sz w:val="24"/>
        </w:rPr>
      </w:pPr>
      <w:r>
        <w:rPr>
          <w:rFonts w:hint="eastAsia"/>
          <w:b/>
          <w:sz w:val="24"/>
        </w:rPr>
        <w:t>供应商资格声明函</w:t>
      </w:r>
    </w:p>
    <w:p w:rsidR="008A674D" w:rsidRDefault="008A674D">
      <w:pPr>
        <w:spacing w:line="360" w:lineRule="auto"/>
        <w:ind w:firstLine="420"/>
        <w:jc w:val="center"/>
        <w:rPr>
          <w:b/>
          <w:sz w:val="24"/>
        </w:rPr>
      </w:pPr>
    </w:p>
    <w:p w:rsidR="008A674D" w:rsidRDefault="00735ED0">
      <w:pPr>
        <w:spacing w:line="360" w:lineRule="auto"/>
        <w:rPr>
          <w:sz w:val="24"/>
        </w:rPr>
      </w:pPr>
      <w:r>
        <w:rPr>
          <w:rFonts w:hint="eastAsia"/>
          <w:sz w:val="24"/>
        </w:rPr>
        <w:t>天津市政府采购中心：</w:t>
      </w:r>
    </w:p>
    <w:p w:rsidR="008A674D" w:rsidRDefault="00735ED0" w:rsidP="003C35DD">
      <w:pPr>
        <w:spacing w:line="360" w:lineRule="auto"/>
        <w:ind w:firstLineChars="200" w:firstLine="446"/>
        <w:rPr>
          <w:sz w:val="24"/>
        </w:rPr>
      </w:pPr>
      <w:r>
        <w:rPr>
          <w:rFonts w:hint="eastAsia"/>
          <w:sz w:val="24"/>
        </w:rPr>
        <w:t>我单位自愿参与本项目的政府采购活动，郑重承诺如下：</w:t>
      </w:r>
    </w:p>
    <w:p w:rsidR="008A674D" w:rsidRDefault="00735ED0" w:rsidP="003C35DD">
      <w:pPr>
        <w:spacing w:line="360" w:lineRule="auto"/>
        <w:ind w:firstLineChars="200" w:firstLine="446"/>
        <w:rPr>
          <w:sz w:val="24"/>
        </w:rPr>
      </w:pPr>
      <w:r>
        <w:rPr>
          <w:rFonts w:hint="eastAsia"/>
          <w:sz w:val="24"/>
        </w:rPr>
        <w:t>（一）我单位具有良好的商业信誉和健全的财务会计制度；</w:t>
      </w:r>
    </w:p>
    <w:p w:rsidR="008A674D" w:rsidRDefault="00735ED0" w:rsidP="003C35DD">
      <w:pPr>
        <w:spacing w:line="360" w:lineRule="auto"/>
        <w:ind w:firstLineChars="200" w:firstLine="446"/>
        <w:rPr>
          <w:sz w:val="24"/>
        </w:rPr>
      </w:pPr>
      <w:r>
        <w:rPr>
          <w:rFonts w:hint="eastAsia"/>
          <w:sz w:val="24"/>
        </w:rPr>
        <w:t>（二）我单位依法缴纳税收和社会保障资金；</w:t>
      </w:r>
    </w:p>
    <w:p w:rsidR="008A674D" w:rsidRDefault="00735ED0" w:rsidP="003C35DD">
      <w:pPr>
        <w:spacing w:line="360" w:lineRule="auto"/>
        <w:ind w:firstLineChars="200" w:firstLine="446"/>
        <w:rPr>
          <w:sz w:val="24"/>
        </w:rPr>
      </w:pPr>
      <w:r>
        <w:rPr>
          <w:rFonts w:hint="eastAsia"/>
          <w:sz w:val="24"/>
        </w:rPr>
        <w:t>（三）我单位具备履行合同所必需的设备和专业技术能力；</w:t>
      </w:r>
    </w:p>
    <w:p w:rsidR="008A674D" w:rsidRDefault="00735ED0" w:rsidP="003C35D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A674D" w:rsidRDefault="00735ED0" w:rsidP="003C35D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A674D" w:rsidRDefault="00735ED0" w:rsidP="003C35D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8A674D">
        <w:tc>
          <w:tcPr>
            <w:tcW w:w="1061" w:type="pct"/>
            <w:vAlign w:val="center"/>
          </w:tcPr>
          <w:p w:rsidR="008A674D" w:rsidRDefault="00735ED0">
            <w:pPr>
              <w:jc w:val="center"/>
              <w:rPr>
                <w:szCs w:val="21"/>
              </w:rPr>
            </w:pPr>
            <w:r>
              <w:rPr>
                <w:rFonts w:hint="eastAsia"/>
                <w:szCs w:val="21"/>
              </w:rPr>
              <w:t>序号</w:t>
            </w:r>
          </w:p>
        </w:tc>
        <w:tc>
          <w:tcPr>
            <w:tcW w:w="2273" w:type="pct"/>
            <w:vAlign w:val="center"/>
          </w:tcPr>
          <w:p w:rsidR="008A674D" w:rsidRDefault="00735ED0">
            <w:pPr>
              <w:jc w:val="center"/>
              <w:rPr>
                <w:szCs w:val="21"/>
              </w:rPr>
            </w:pPr>
            <w:r>
              <w:rPr>
                <w:rFonts w:hint="eastAsia"/>
                <w:szCs w:val="21"/>
              </w:rPr>
              <w:t>单位名称</w:t>
            </w:r>
          </w:p>
        </w:tc>
        <w:tc>
          <w:tcPr>
            <w:tcW w:w="1667" w:type="pct"/>
            <w:vAlign w:val="center"/>
          </w:tcPr>
          <w:p w:rsidR="008A674D" w:rsidRDefault="00735ED0">
            <w:pPr>
              <w:jc w:val="center"/>
              <w:rPr>
                <w:szCs w:val="21"/>
              </w:rPr>
            </w:pPr>
            <w:r>
              <w:rPr>
                <w:rFonts w:hint="eastAsia"/>
                <w:szCs w:val="21"/>
              </w:rPr>
              <w:t>相互关系类型</w:t>
            </w:r>
          </w:p>
        </w:tc>
      </w:tr>
      <w:tr w:rsidR="008A674D">
        <w:tc>
          <w:tcPr>
            <w:tcW w:w="1061" w:type="pct"/>
            <w:vAlign w:val="center"/>
          </w:tcPr>
          <w:p w:rsidR="008A674D" w:rsidRDefault="00735ED0">
            <w:pPr>
              <w:jc w:val="center"/>
              <w:rPr>
                <w:szCs w:val="21"/>
              </w:rPr>
            </w:pPr>
            <w:r>
              <w:rPr>
                <w:rFonts w:hint="eastAsia"/>
                <w:szCs w:val="21"/>
              </w:rPr>
              <w:t>1</w:t>
            </w:r>
          </w:p>
        </w:tc>
        <w:tc>
          <w:tcPr>
            <w:tcW w:w="2273" w:type="pct"/>
            <w:vAlign w:val="center"/>
          </w:tcPr>
          <w:p w:rsidR="008A674D" w:rsidRDefault="008A674D">
            <w:pPr>
              <w:jc w:val="center"/>
              <w:rPr>
                <w:szCs w:val="21"/>
              </w:rPr>
            </w:pPr>
          </w:p>
        </w:tc>
        <w:tc>
          <w:tcPr>
            <w:tcW w:w="1667" w:type="pct"/>
            <w:vAlign w:val="center"/>
          </w:tcPr>
          <w:p w:rsidR="008A674D" w:rsidRDefault="008A674D">
            <w:pPr>
              <w:jc w:val="center"/>
              <w:rPr>
                <w:szCs w:val="21"/>
              </w:rPr>
            </w:pPr>
          </w:p>
        </w:tc>
      </w:tr>
      <w:tr w:rsidR="008A674D">
        <w:tc>
          <w:tcPr>
            <w:tcW w:w="1061" w:type="pct"/>
            <w:vAlign w:val="center"/>
          </w:tcPr>
          <w:p w:rsidR="008A674D" w:rsidRDefault="00735ED0">
            <w:pPr>
              <w:jc w:val="center"/>
              <w:rPr>
                <w:szCs w:val="21"/>
              </w:rPr>
            </w:pPr>
            <w:r>
              <w:rPr>
                <w:rFonts w:hint="eastAsia"/>
                <w:szCs w:val="21"/>
              </w:rPr>
              <w:t>2</w:t>
            </w:r>
          </w:p>
        </w:tc>
        <w:tc>
          <w:tcPr>
            <w:tcW w:w="2273" w:type="pct"/>
            <w:vAlign w:val="center"/>
          </w:tcPr>
          <w:p w:rsidR="008A674D" w:rsidRDefault="008A674D">
            <w:pPr>
              <w:jc w:val="center"/>
              <w:rPr>
                <w:szCs w:val="21"/>
              </w:rPr>
            </w:pPr>
          </w:p>
        </w:tc>
        <w:tc>
          <w:tcPr>
            <w:tcW w:w="1667" w:type="pct"/>
            <w:vAlign w:val="center"/>
          </w:tcPr>
          <w:p w:rsidR="008A674D" w:rsidRDefault="008A674D">
            <w:pPr>
              <w:jc w:val="center"/>
              <w:rPr>
                <w:szCs w:val="21"/>
              </w:rPr>
            </w:pPr>
          </w:p>
        </w:tc>
      </w:tr>
      <w:tr w:rsidR="008A674D">
        <w:tc>
          <w:tcPr>
            <w:tcW w:w="1061" w:type="pct"/>
            <w:vAlign w:val="center"/>
          </w:tcPr>
          <w:p w:rsidR="008A674D" w:rsidRDefault="00735ED0">
            <w:pPr>
              <w:jc w:val="center"/>
              <w:rPr>
                <w:szCs w:val="21"/>
              </w:rPr>
            </w:pPr>
            <w:r>
              <w:rPr>
                <w:rFonts w:hint="eastAsia"/>
                <w:szCs w:val="21"/>
              </w:rPr>
              <w:t>3</w:t>
            </w:r>
          </w:p>
        </w:tc>
        <w:tc>
          <w:tcPr>
            <w:tcW w:w="2273" w:type="pct"/>
            <w:vAlign w:val="center"/>
          </w:tcPr>
          <w:p w:rsidR="008A674D" w:rsidRDefault="008A674D">
            <w:pPr>
              <w:jc w:val="center"/>
              <w:rPr>
                <w:szCs w:val="21"/>
              </w:rPr>
            </w:pPr>
          </w:p>
        </w:tc>
        <w:tc>
          <w:tcPr>
            <w:tcW w:w="1667" w:type="pct"/>
            <w:vAlign w:val="center"/>
          </w:tcPr>
          <w:p w:rsidR="008A674D" w:rsidRDefault="008A674D">
            <w:pPr>
              <w:jc w:val="center"/>
              <w:rPr>
                <w:szCs w:val="21"/>
              </w:rPr>
            </w:pPr>
          </w:p>
        </w:tc>
      </w:tr>
    </w:tbl>
    <w:p w:rsidR="008A674D" w:rsidRDefault="00735ED0" w:rsidP="003C35DD">
      <w:pPr>
        <w:spacing w:line="360" w:lineRule="auto"/>
        <w:ind w:firstLineChars="200" w:firstLine="446"/>
        <w:rPr>
          <w:sz w:val="24"/>
        </w:rPr>
      </w:pPr>
      <w:r>
        <w:rPr>
          <w:rFonts w:hint="eastAsia"/>
          <w:sz w:val="24"/>
        </w:rPr>
        <w:t>上表未填写的，视为不存在第（六）条所列情形</w:t>
      </w:r>
    </w:p>
    <w:p w:rsidR="008A674D" w:rsidRDefault="008A674D" w:rsidP="003C35DD">
      <w:pPr>
        <w:spacing w:line="360" w:lineRule="auto"/>
        <w:ind w:firstLineChars="200" w:firstLine="446"/>
        <w:rPr>
          <w:sz w:val="24"/>
        </w:rPr>
      </w:pPr>
    </w:p>
    <w:p w:rsidR="008A674D" w:rsidRDefault="00735ED0" w:rsidP="003C35DD">
      <w:pPr>
        <w:spacing w:line="360" w:lineRule="auto"/>
        <w:ind w:firstLineChars="200" w:firstLine="446"/>
        <w:rPr>
          <w:sz w:val="24"/>
        </w:rPr>
      </w:pPr>
      <w:r>
        <w:rPr>
          <w:rFonts w:hint="eastAsia"/>
          <w:sz w:val="24"/>
        </w:rPr>
        <w:t>上述声明真实有效，否则我单位承担全部责任和不利后果。</w:t>
      </w:r>
    </w:p>
    <w:p w:rsidR="008A674D" w:rsidRDefault="008A674D" w:rsidP="003C35DD">
      <w:pPr>
        <w:spacing w:line="360" w:lineRule="auto"/>
        <w:ind w:firstLineChars="200" w:firstLine="446"/>
        <w:rPr>
          <w:sz w:val="24"/>
        </w:rPr>
      </w:pPr>
    </w:p>
    <w:p w:rsidR="008A674D" w:rsidRDefault="00735ED0" w:rsidP="003C35DD">
      <w:pPr>
        <w:spacing w:line="360" w:lineRule="auto"/>
        <w:ind w:firstLineChars="100" w:firstLine="223"/>
        <w:rPr>
          <w:sz w:val="24"/>
        </w:rPr>
      </w:pPr>
      <w:r>
        <w:rPr>
          <w:sz w:val="24"/>
        </w:rPr>
        <w:t>投标人名称：</w:t>
      </w:r>
    </w:p>
    <w:p w:rsidR="008A674D" w:rsidRDefault="008A674D" w:rsidP="003C35DD">
      <w:pPr>
        <w:spacing w:line="360" w:lineRule="auto"/>
        <w:ind w:firstLineChars="100" w:firstLine="223"/>
        <w:rPr>
          <w:sz w:val="24"/>
        </w:rPr>
      </w:pPr>
    </w:p>
    <w:p w:rsidR="008A674D" w:rsidRDefault="00735ED0" w:rsidP="003C35DD">
      <w:pPr>
        <w:spacing w:line="360" w:lineRule="auto"/>
        <w:ind w:firstLineChars="100" w:firstLine="223"/>
        <w:rPr>
          <w:position w:val="-40"/>
          <w:sz w:val="24"/>
        </w:rPr>
      </w:pPr>
      <w:r>
        <w:rPr>
          <w:sz w:val="24"/>
        </w:rPr>
        <w:t>日期：</w:t>
      </w:r>
      <w:r>
        <w:rPr>
          <w:sz w:val="24"/>
        </w:rPr>
        <w:t xml:space="preserve">  </w:t>
      </w:r>
    </w:p>
    <w:p w:rsidR="008A674D" w:rsidRDefault="008A674D">
      <w:pPr>
        <w:autoSpaceDN w:val="0"/>
        <w:spacing w:line="360" w:lineRule="auto"/>
        <w:jc w:val="center"/>
        <w:rPr>
          <w:b/>
          <w:bCs/>
          <w:sz w:val="24"/>
        </w:rPr>
      </w:pPr>
    </w:p>
    <w:p w:rsidR="008A674D" w:rsidRDefault="00735ED0">
      <w:pPr>
        <w:widowControl/>
        <w:jc w:val="left"/>
        <w:rPr>
          <w:b/>
          <w:bCs/>
          <w:sz w:val="24"/>
        </w:rPr>
      </w:pPr>
      <w:r>
        <w:rPr>
          <w:b/>
          <w:bCs/>
          <w:sz w:val="24"/>
        </w:rPr>
        <w:br w:type="page"/>
      </w:r>
    </w:p>
    <w:p w:rsidR="008A674D" w:rsidRDefault="00735ED0">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8A674D" w:rsidRDefault="00735ED0">
      <w:pPr>
        <w:widowControl/>
        <w:jc w:val="left"/>
        <w:rPr>
          <w:b/>
          <w:bCs/>
          <w:sz w:val="24"/>
        </w:rPr>
      </w:pPr>
      <w:r>
        <w:rPr>
          <w:b/>
          <w:bCs/>
          <w:sz w:val="24"/>
        </w:rPr>
        <w:br w:type="page"/>
      </w:r>
    </w:p>
    <w:p w:rsidR="008A674D" w:rsidRDefault="00735ED0">
      <w:pPr>
        <w:autoSpaceDN w:val="0"/>
        <w:spacing w:line="360" w:lineRule="auto"/>
        <w:rPr>
          <w:b/>
          <w:bCs/>
          <w:sz w:val="24"/>
        </w:rPr>
      </w:pPr>
      <w:r>
        <w:rPr>
          <w:rFonts w:hint="eastAsia"/>
          <w:b/>
          <w:bCs/>
          <w:sz w:val="24"/>
        </w:rPr>
        <w:t>附件</w:t>
      </w:r>
      <w:r>
        <w:rPr>
          <w:rFonts w:hint="eastAsia"/>
          <w:b/>
          <w:bCs/>
          <w:sz w:val="24"/>
        </w:rPr>
        <w:t>3</w:t>
      </w:r>
    </w:p>
    <w:p w:rsidR="008A674D" w:rsidRDefault="008A674D">
      <w:pPr>
        <w:autoSpaceDN w:val="0"/>
        <w:spacing w:line="360" w:lineRule="auto"/>
        <w:jc w:val="center"/>
        <w:rPr>
          <w:b/>
          <w:bCs/>
          <w:sz w:val="24"/>
        </w:rPr>
      </w:pPr>
    </w:p>
    <w:p w:rsidR="008A674D" w:rsidRDefault="008A674D">
      <w:pPr>
        <w:autoSpaceDN w:val="0"/>
        <w:spacing w:line="360" w:lineRule="auto"/>
        <w:jc w:val="center"/>
        <w:rPr>
          <w:b/>
          <w:bCs/>
          <w:sz w:val="24"/>
        </w:rPr>
      </w:pPr>
    </w:p>
    <w:p w:rsidR="008A674D" w:rsidRDefault="00735ED0">
      <w:pPr>
        <w:autoSpaceDN w:val="0"/>
        <w:spacing w:line="360" w:lineRule="auto"/>
        <w:jc w:val="center"/>
        <w:rPr>
          <w:b/>
          <w:bCs/>
          <w:sz w:val="24"/>
        </w:rPr>
      </w:pPr>
      <w:r>
        <w:rPr>
          <w:b/>
          <w:bCs/>
          <w:sz w:val="24"/>
        </w:rPr>
        <w:t>开标一览表</w:t>
      </w:r>
    </w:p>
    <w:p w:rsidR="008A674D" w:rsidRDefault="008A674D">
      <w:pPr>
        <w:ind w:right="84"/>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735ED0">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8A674D">
        <w:trPr>
          <w:jc w:val="center"/>
        </w:trPr>
        <w:tc>
          <w:tcPr>
            <w:tcW w:w="898" w:type="pct"/>
            <w:vAlign w:val="center"/>
          </w:tcPr>
          <w:p w:rsidR="008A674D" w:rsidRDefault="00735ED0">
            <w:pPr>
              <w:spacing w:line="460" w:lineRule="exact"/>
              <w:jc w:val="center"/>
              <w:rPr>
                <w:sz w:val="24"/>
              </w:rPr>
            </w:pPr>
            <w:r>
              <w:rPr>
                <w:sz w:val="24"/>
              </w:rPr>
              <w:t>包号</w:t>
            </w:r>
          </w:p>
        </w:tc>
        <w:tc>
          <w:tcPr>
            <w:tcW w:w="1413" w:type="pct"/>
            <w:vAlign w:val="center"/>
          </w:tcPr>
          <w:p w:rsidR="008A674D" w:rsidRDefault="00735ED0">
            <w:pPr>
              <w:spacing w:line="460" w:lineRule="exact"/>
              <w:jc w:val="center"/>
              <w:rPr>
                <w:sz w:val="24"/>
              </w:rPr>
            </w:pPr>
            <w:r>
              <w:rPr>
                <w:sz w:val="24"/>
              </w:rPr>
              <w:t>服务名称</w:t>
            </w:r>
          </w:p>
        </w:tc>
        <w:tc>
          <w:tcPr>
            <w:tcW w:w="1479" w:type="pct"/>
            <w:vAlign w:val="center"/>
          </w:tcPr>
          <w:p w:rsidR="008A674D" w:rsidRDefault="00735ED0">
            <w:pPr>
              <w:spacing w:line="460" w:lineRule="exact"/>
              <w:jc w:val="center"/>
              <w:rPr>
                <w:sz w:val="24"/>
              </w:rPr>
            </w:pPr>
            <w:r>
              <w:rPr>
                <w:rFonts w:hint="eastAsia"/>
                <w:sz w:val="24"/>
              </w:rPr>
              <w:t>报价</w:t>
            </w:r>
          </w:p>
        </w:tc>
        <w:tc>
          <w:tcPr>
            <w:tcW w:w="1210" w:type="pct"/>
            <w:vAlign w:val="center"/>
          </w:tcPr>
          <w:p w:rsidR="008A674D" w:rsidRDefault="00735ED0">
            <w:pPr>
              <w:spacing w:line="460" w:lineRule="exact"/>
              <w:jc w:val="center"/>
              <w:rPr>
                <w:sz w:val="24"/>
              </w:rPr>
            </w:pPr>
            <w:r>
              <w:rPr>
                <w:sz w:val="24"/>
              </w:rPr>
              <w:t>备注</w:t>
            </w:r>
          </w:p>
        </w:tc>
      </w:tr>
      <w:tr w:rsidR="008A674D">
        <w:trPr>
          <w:jc w:val="center"/>
        </w:trPr>
        <w:tc>
          <w:tcPr>
            <w:tcW w:w="898" w:type="pct"/>
          </w:tcPr>
          <w:p w:rsidR="008A674D" w:rsidRDefault="00735ED0">
            <w:pPr>
              <w:spacing w:line="460" w:lineRule="exact"/>
              <w:jc w:val="center"/>
              <w:rPr>
                <w:sz w:val="24"/>
              </w:rPr>
            </w:pPr>
            <w:r>
              <w:rPr>
                <w:rFonts w:hint="eastAsia"/>
                <w:sz w:val="24"/>
              </w:rPr>
              <w:t>1</w:t>
            </w:r>
          </w:p>
        </w:tc>
        <w:tc>
          <w:tcPr>
            <w:tcW w:w="1413" w:type="pct"/>
          </w:tcPr>
          <w:p w:rsidR="008A674D" w:rsidRDefault="00735ED0">
            <w:pPr>
              <w:spacing w:line="460" w:lineRule="exact"/>
              <w:rPr>
                <w:sz w:val="24"/>
              </w:rPr>
            </w:pPr>
            <w:r>
              <w:rPr>
                <w:sz w:val="24"/>
              </w:rPr>
              <w:t>集采目录内报价</w:t>
            </w: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735ED0">
            <w:pPr>
              <w:spacing w:line="460" w:lineRule="exact"/>
              <w:jc w:val="center"/>
              <w:rPr>
                <w:sz w:val="24"/>
              </w:rPr>
            </w:pPr>
            <w:r>
              <w:rPr>
                <w:rFonts w:hint="eastAsia"/>
                <w:sz w:val="24"/>
              </w:rPr>
              <w:t>1</w:t>
            </w:r>
          </w:p>
        </w:tc>
        <w:tc>
          <w:tcPr>
            <w:tcW w:w="1413" w:type="pct"/>
          </w:tcPr>
          <w:p w:rsidR="008A674D" w:rsidRDefault="00735ED0">
            <w:pPr>
              <w:spacing w:line="460" w:lineRule="exact"/>
              <w:rPr>
                <w:sz w:val="24"/>
              </w:rPr>
            </w:pPr>
            <w:r>
              <w:rPr>
                <w:sz w:val="24"/>
              </w:rPr>
              <w:t>集采目录外报价</w:t>
            </w: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735ED0">
            <w:pPr>
              <w:spacing w:line="460" w:lineRule="exact"/>
              <w:jc w:val="center"/>
              <w:rPr>
                <w:sz w:val="24"/>
              </w:rPr>
            </w:pPr>
            <w:r>
              <w:rPr>
                <w:rFonts w:hint="eastAsia"/>
                <w:sz w:val="24"/>
              </w:rPr>
              <w:t>1</w:t>
            </w:r>
          </w:p>
        </w:tc>
        <w:tc>
          <w:tcPr>
            <w:tcW w:w="1413" w:type="pct"/>
          </w:tcPr>
          <w:p w:rsidR="008A674D" w:rsidRDefault="00735ED0">
            <w:pPr>
              <w:spacing w:line="460" w:lineRule="exact"/>
              <w:rPr>
                <w:sz w:val="24"/>
              </w:rPr>
            </w:pPr>
            <w:r>
              <w:rPr>
                <w:sz w:val="24"/>
              </w:rPr>
              <w:t>总报价</w:t>
            </w: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r w:rsidR="008A674D">
        <w:trPr>
          <w:jc w:val="center"/>
        </w:trPr>
        <w:tc>
          <w:tcPr>
            <w:tcW w:w="898" w:type="pct"/>
          </w:tcPr>
          <w:p w:rsidR="008A674D" w:rsidRDefault="008A674D">
            <w:pPr>
              <w:spacing w:line="460" w:lineRule="exact"/>
              <w:rPr>
                <w:sz w:val="24"/>
              </w:rPr>
            </w:pPr>
          </w:p>
        </w:tc>
        <w:tc>
          <w:tcPr>
            <w:tcW w:w="1413" w:type="pct"/>
          </w:tcPr>
          <w:p w:rsidR="008A674D" w:rsidRDefault="008A674D">
            <w:pPr>
              <w:spacing w:line="460" w:lineRule="exact"/>
              <w:rPr>
                <w:sz w:val="24"/>
              </w:rPr>
            </w:pPr>
          </w:p>
        </w:tc>
        <w:tc>
          <w:tcPr>
            <w:tcW w:w="1479" w:type="pct"/>
          </w:tcPr>
          <w:p w:rsidR="008A674D" w:rsidRDefault="008A674D">
            <w:pPr>
              <w:spacing w:line="460" w:lineRule="exact"/>
              <w:rPr>
                <w:sz w:val="24"/>
              </w:rPr>
            </w:pPr>
          </w:p>
        </w:tc>
        <w:tc>
          <w:tcPr>
            <w:tcW w:w="1210" w:type="pct"/>
          </w:tcPr>
          <w:p w:rsidR="008A674D" w:rsidRDefault="008A674D">
            <w:pPr>
              <w:spacing w:line="460" w:lineRule="exact"/>
              <w:rPr>
                <w:sz w:val="24"/>
              </w:rPr>
            </w:pPr>
          </w:p>
        </w:tc>
      </w:tr>
    </w:tbl>
    <w:p w:rsidR="008A674D" w:rsidRDefault="008A674D">
      <w:pPr>
        <w:spacing w:line="360" w:lineRule="auto"/>
        <w:ind w:right="84" w:firstLine="420"/>
        <w:rPr>
          <w:sz w:val="24"/>
        </w:rPr>
      </w:pPr>
    </w:p>
    <w:p w:rsidR="008A674D" w:rsidRDefault="008A674D">
      <w:pPr>
        <w:spacing w:line="360" w:lineRule="auto"/>
        <w:ind w:right="84" w:firstLine="420"/>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8A674D">
      <w:pPr>
        <w:spacing w:line="360" w:lineRule="auto"/>
        <w:ind w:right="84" w:firstLine="420"/>
        <w:rPr>
          <w:sz w:val="24"/>
        </w:rPr>
      </w:pPr>
    </w:p>
    <w:p w:rsidR="008A674D" w:rsidRDefault="00735ED0">
      <w:pPr>
        <w:widowControl/>
        <w:jc w:val="left"/>
        <w:rPr>
          <w:sz w:val="24"/>
        </w:rPr>
      </w:pPr>
      <w:r>
        <w:rPr>
          <w:sz w:val="24"/>
        </w:rPr>
        <w:br w:type="page"/>
      </w:r>
    </w:p>
    <w:p w:rsidR="008A674D" w:rsidRDefault="00735ED0">
      <w:pPr>
        <w:spacing w:line="460" w:lineRule="exact"/>
        <w:rPr>
          <w:b/>
          <w:sz w:val="24"/>
        </w:rPr>
      </w:pPr>
      <w:r>
        <w:rPr>
          <w:b/>
          <w:sz w:val="24"/>
        </w:rPr>
        <w:t>附件</w:t>
      </w:r>
      <w:r>
        <w:rPr>
          <w:rFonts w:hint="eastAsia"/>
          <w:b/>
          <w:sz w:val="24"/>
        </w:rPr>
        <w:t>4-1</w:t>
      </w:r>
    </w:p>
    <w:p w:rsidR="008A674D" w:rsidRDefault="00735ED0">
      <w:pPr>
        <w:tabs>
          <w:tab w:val="left" w:pos="3780"/>
          <w:tab w:val="left" w:pos="3960"/>
        </w:tabs>
        <w:spacing w:line="460" w:lineRule="exact"/>
        <w:jc w:val="center"/>
        <w:rPr>
          <w:b/>
          <w:sz w:val="24"/>
        </w:rPr>
      </w:pPr>
      <w:r>
        <w:rPr>
          <w:b/>
          <w:sz w:val="24"/>
        </w:rPr>
        <w:t>开标分项一览表</w:t>
      </w:r>
    </w:p>
    <w:p w:rsidR="008A674D" w:rsidRDefault="00735ED0">
      <w:pPr>
        <w:spacing w:line="460" w:lineRule="exact"/>
        <w:ind w:left="192"/>
        <w:rPr>
          <w:sz w:val="24"/>
        </w:rPr>
      </w:pPr>
      <w:r>
        <w:rPr>
          <w:sz w:val="24"/>
        </w:rPr>
        <w:t>项目名称：</w:t>
      </w:r>
      <w:r>
        <w:rPr>
          <w:sz w:val="24"/>
          <w:u w:val="single"/>
        </w:rPr>
        <w:t xml:space="preserve">                    </w:t>
      </w:r>
    </w:p>
    <w:p w:rsidR="008A674D" w:rsidRDefault="00735ED0">
      <w:pPr>
        <w:spacing w:line="460" w:lineRule="exact"/>
        <w:ind w:left="192"/>
        <w:rPr>
          <w:sz w:val="24"/>
        </w:rPr>
      </w:pPr>
      <w:r>
        <w:rPr>
          <w:sz w:val="24"/>
        </w:rPr>
        <w:t>项目编号：</w:t>
      </w:r>
      <w:r>
        <w:rPr>
          <w:sz w:val="24"/>
          <w:u w:val="single"/>
        </w:rPr>
        <w:t xml:space="preserve">                    </w:t>
      </w:r>
    </w:p>
    <w:p w:rsidR="008A674D" w:rsidRDefault="00735ED0">
      <w:pPr>
        <w:spacing w:line="460" w:lineRule="exact"/>
        <w:ind w:left="192"/>
        <w:rPr>
          <w:sz w:val="24"/>
        </w:rPr>
      </w:pPr>
      <w:r>
        <w:rPr>
          <w:sz w:val="24"/>
        </w:rPr>
        <w:t>包</w:t>
      </w:r>
      <w:r>
        <w:rPr>
          <w:sz w:val="24"/>
        </w:rPr>
        <w:t xml:space="preserve">    </w:t>
      </w:r>
      <w:r>
        <w:rPr>
          <w:sz w:val="24"/>
        </w:rPr>
        <w:t>号：</w:t>
      </w:r>
      <w:r>
        <w:rPr>
          <w:sz w:val="24"/>
          <w:u w:val="single"/>
        </w:rPr>
        <w:t xml:space="preserve">                    </w:t>
      </w:r>
    </w:p>
    <w:p w:rsidR="008A674D" w:rsidRDefault="00735ED0" w:rsidP="003C35DD">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8A674D">
        <w:trPr>
          <w:cantSplit/>
          <w:jc w:val="center"/>
        </w:trPr>
        <w:tc>
          <w:tcPr>
            <w:tcW w:w="661" w:type="pct"/>
            <w:vAlign w:val="center"/>
          </w:tcPr>
          <w:p w:rsidR="008A674D" w:rsidRDefault="00735ED0">
            <w:pPr>
              <w:jc w:val="center"/>
              <w:rPr>
                <w:szCs w:val="21"/>
              </w:rPr>
            </w:pPr>
            <w:r>
              <w:rPr>
                <w:szCs w:val="21"/>
              </w:rPr>
              <w:t>序号</w:t>
            </w:r>
          </w:p>
        </w:tc>
        <w:tc>
          <w:tcPr>
            <w:tcW w:w="2121" w:type="pct"/>
            <w:vAlign w:val="center"/>
          </w:tcPr>
          <w:p w:rsidR="008A674D" w:rsidRDefault="00735ED0">
            <w:pPr>
              <w:jc w:val="center"/>
              <w:rPr>
                <w:szCs w:val="21"/>
              </w:rPr>
            </w:pPr>
            <w:r>
              <w:rPr>
                <w:szCs w:val="21"/>
              </w:rPr>
              <w:t>价格分项组成</w:t>
            </w:r>
          </w:p>
        </w:tc>
        <w:tc>
          <w:tcPr>
            <w:tcW w:w="2218" w:type="pct"/>
            <w:vAlign w:val="center"/>
          </w:tcPr>
          <w:p w:rsidR="008A674D" w:rsidRDefault="00735ED0">
            <w:pPr>
              <w:jc w:val="center"/>
              <w:rPr>
                <w:szCs w:val="21"/>
              </w:rPr>
            </w:pPr>
            <w:r>
              <w:rPr>
                <w:szCs w:val="21"/>
              </w:rPr>
              <w:t>报价</w:t>
            </w:r>
          </w:p>
        </w:tc>
      </w:tr>
      <w:tr w:rsidR="008A674D">
        <w:trPr>
          <w:cantSplit/>
          <w:jc w:val="center"/>
        </w:trPr>
        <w:tc>
          <w:tcPr>
            <w:tcW w:w="661" w:type="pct"/>
            <w:vMerge w:val="restart"/>
            <w:vAlign w:val="center"/>
          </w:tcPr>
          <w:p w:rsidR="008A674D" w:rsidRDefault="00735ED0">
            <w:pPr>
              <w:jc w:val="center"/>
              <w:rPr>
                <w:szCs w:val="21"/>
              </w:rPr>
            </w:pPr>
            <w:r>
              <w:rPr>
                <w:szCs w:val="21"/>
              </w:rPr>
              <w:t>1</w:t>
            </w:r>
          </w:p>
        </w:tc>
        <w:tc>
          <w:tcPr>
            <w:tcW w:w="2121" w:type="pct"/>
            <w:vMerge w:val="restart"/>
            <w:vAlign w:val="center"/>
          </w:tcPr>
          <w:p w:rsidR="008A674D" w:rsidRDefault="00735ED0">
            <w:pPr>
              <w:jc w:val="center"/>
              <w:rPr>
                <w:szCs w:val="21"/>
              </w:rPr>
            </w:pPr>
            <w:r>
              <w:rPr>
                <w:szCs w:val="21"/>
              </w:rPr>
              <w:t>人员费用</w:t>
            </w:r>
          </w:p>
        </w:tc>
        <w:tc>
          <w:tcPr>
            <w:tcW w:w="2218" w:type="pct"/>
            <w:vAlign w:val="center"/>
          </w:tcPr>
          <w:p w:rsidR="008A674D" w:rsidRDefault="00735ED0">
            <w:pPr>
              <w:jc w:val="left"/>
              <w:rPr>
                <w:szCs w:val="21"/>
              </w:rPr>
            </w:pPr>
            <w:r>
              <w:rPr>
                <w:szCs w:val="21"/>
              </w:rPr>
              <w:t>人员工资：</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社会保险：</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住房公积金：</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szCs w:val="21"/>
              </w:rPr>
              <w:t>福利</w:t>
            </w:r>
            <w:r>
              <w:rPr>
                <w:rFonts w:hint="eastAsia"/>
                <w:szCs w:val="21"/>
              </w:rPr>
              <w:t>费</w:t>
            </w:r>
            <w:r>
              <w:rPr>
                <w:szCs w:val="21"/>
              </w:rPr>
              <w:t>：</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加班费</w:t>
            </w:r>
            <w:r>
              <w:rPr>
                <w:szCs w:val="21"/>
              </w:rPr>
              <w:t>：</w:t>
            </w:r>
          </w:p>
        </w:tc>
      </w:tr>
      <w:tr w:rsidR="008A674D">
        <w:trPr>
          <w:cantSplit/>
          <w:jc w:val="center"/>
        </w:trPr>
        <w:tc>
          <w:tcPr>
            <w:tcW w:w="661" w:type="pct"/>
            <w:vMerge/>
            <w:vAlign w:val="center"/>
          </w:tcPr>
          <w:p w:rsidR="008A674D" w:rsidRDefault="008A674D">
            <w:pPr>
              <w:jc w:val="center"/>
              <w:rPr>
                <w:szCs w:val="21"/>
              </w:rPr>
            </w:pPr>
          </w:p>
        </w:tc>
        <w:tc>
          <w:tcPr>
            <w:tcW w:w="2121" w:type="pct"/>
            <w:vMerge/>
            <w:vAlign w:val="center"/>
          </w:tcPr>
          <w:p w:rsidR="008A674D" w:rsidRDefault="008A674D">
            <w:pPr>
              <w:jc w:val="center"/>
              <w:rPr>
                <w:szCs w:val="21"/>
              </w:rPr>
            </w:pPr>
          </w:p>
        </w:tc>
        <w:tc>
          <w:tcPr>
            <w:tcW w:w="2218" w:type="pct"/>
            <w:vAlign w:val="center"/>
          </w:tcPr>
          <w:p w:rsidR="008A674D" w:rsidRDefault="00735ED0">
            <w:pPr>
              <w:jc w:val="left"/>
              <w:rPr>
                <w:szCs w:val="21"/>
              </w:rPr>
            </w:pPr>
            <w:r>
              <w:rPr>
                <w:rFonts w:hint="eastAsia"/>
                <w:szCs w:val="21"/>
              </w:rPr>
              <w:t>其他：</w:t>
            </w:r>
          </w:p>
        </w:tc>
      </w:tr>
      <w:tr w:rsidR="008A674D">
        <w:trPr>
          <w:cantSplit/>
          <w:trHeight w:val="129"/>
          <w:jc w:val="center"/>
        </w:trPr>
        <w:tc>
          <w:tcPr>
            <w:tcW w:w="661" w:type="pct"/>
            <w:vAlign w:val="center"/>
          </w:tcPr>
          <w:p w:rsidR="008A674D" w:rsidRDefault="00735ED0">
            <w:pPr>
              <w:jc w:val="center"/>
              <w:rPr>
                <w:szCs w:val="21"/>
              </w:rPr>
            </w:pPr>
            <w:r>
              <w:rPr>
                <w:szCs w:val="21"/>
              </w:rPr>
              <w:t>2</w:t>
            </w:r>
          </w:p>
        </w:tc>
        <w:tc>
          <w:tcPr>
            <w:tcW w:w="2121" w:type="pct"/>
            <w:vAlign w:val="center"/>
          </w:tcPr>
          <w:p w:rsidR="008A674D" w:rsidRDefault="00735ED0">
            <w:pPr>
              <w:jc w:val="center"/>
              <w:rPr>
                <w:szCs w:val="21"/>
              </w:rPr>
            </w:pPr>
            <w:r>
              <w:rPr>
                <w:rFonts w:hint="eastAsia"/>
                <w:szCs w:val="21"/>
              </w:rPr>
              <w:t>保洁服务、食堂服务中使用的耗材及理发服务费用</w:t>
            </w:r>
          </w:p>
        </w:tc>
        <w:tc>
          <w:tcPr>
            <w:tcW w:w="2218" w:type="pct"/>
            <w:vAlign w:val="center"/>
          </w:tcPr>
          <w:p w:rsidR="008A674D" w:rsidRDefault="008A674D">
            <w:pPr>
              <w:jc w:val="left"/>
              <w:rPr>
                <w:szCs w:val="21"/>
                <w:highlight w:val="red"/>
              </w:rPr>
            </w:pPr>
          </w:p>
        </w:tc>
      </w:tr>
      <w:tr w:rsidR="008A674D">
        <w:trPr>
          <w:cantSplit/>
          <w:trHeight w:val="60"/>
          <w:jc w:val="center"/>
        </w:trPr>
        <w:tc>
          <w:tcPr>
            <w:tcW w:w="661" w:type="pct"/>
            <w:vAlign w:val="center"/>
          </w:tcPr>
          <w:p w:rsidR="008A674D" w:rsidRDefault="00735ED0">
            <w:pPr>
              <w:jc w:val="center"/>
              <w:rPr>
                <w:szCs w:val="21"/>
              </w:rPr>
            </w:pPr>
            <w:r>
              <w:rPr>
                <w:szCs w:val="21"/>
              </w:rPr>
              <w:t>3</w:t>
            </w:r>
          </w:p>
        </w:tc>
        <w:tc>
          <w:tcPr>
            <w:tcW w:w="2121" w:type="pct"/>
            <w:vAlign w:val="center"/>
          </w:tcPr>
          <w:p w:rsidR="008A674D" w:rsidRDefault="00735ED0">
            <w:pPr>
              <w:jc w:val="center"/>
              <w:rPr>
                <w:szCs w:val="21"/>
              </w:rPr>
            </w:pPr>
            <w:r>
              <w:rPr>
                <w:rFonts w:hint="eastAsia"/>
                <w:szCs w:val="21"/>
              </w:rPr>
              <w:t>维修工具、耗材</w:t>
            </w:r>
            <w:r>
              <w:rPr>
                <w:szCs w:val="21"/>
              </w:rPr>
              <w:t>费用</w:t>
            </w:r>
          </w:p>
        </w:tc>
        <w:tc>
          <w:tcPr>
            <w:tcW w:w="2218" w:type="pct"/>
            <w:vAlign w:val="center"/>
          </w:tcPr>
          <w:p w:rsidR="008A674D" w:rsidRDefault="008A674D">
            <w:pPr>
              <w:jc w:val="left"/>
              <w:rPr>
                <w:szCs w:val="21"/>
                <w:highlight w:val="red"/>
              </w:rPr>
            </w:pPr>
          </w:p>
        </w:tc>
      </w:tr>
      <w:tr w:rsidR="008A674D">
        <w:trPr>
          <w:cantSplit/>
          <w:trHeight w:val="60"/>
          <w:jc w:val="center"/>
        </w:trPr>
        <w:tc>
          <w:tcPr>
            <w:tcW w:w="661" w:type="pct"/>
            <w:vAlign w:val="center"/>
          </w:tcPr>
          <w:p w:rsidR="008A674D" w:rsidRDefault="00735ED0">
            <w:pPr>
              <w:jc w:val="center"/>
              <w:rPr>
                <w:szCs w:val="21"/>
              </w:rPr>
            </w:pPr>
            <w:r>
              <w:rPr>
                <w:szCs w:val="21"/>
              </w:rPr>
              <w:t>4</w:t>
            </w:r>
          </w:p>
        </w:tc>
        <w:tc>
          <w:tcPr>
            <w:tcW w:w="2121" w:type="pct"/>
            <w:vAlign w:val="center"/>
          </w:tcPr>
          <w:p w:rsidR="008A674D" w:rsidRDefault="00735ED0">
            <w:pPr>
              <w:jc w:val="center"/>
              <w:rPr>
                <w:szCs w:val="21"/>
              </w:rPr>
            </w:pPr>
            <w:r>
              <w:rPr>
                <w:rFonts w:hint="eastAsia"/>
                <w:szCs w:val="21"/>
              </w:rPr>
              <w:t>制服清洗费用</w:t>
            </w:r>
          </w:p>
        </w:tc>
        <w:tc>
          <w:tcPr>
            <w:tcW w:w="2218" w:type="pct"/>
            <w:vAlign w:val="center"/>
          </w:tcPr>
          <w:p w:rsidR="008A674D" w:rsidRDefault="008A674D">
            <w:pPr>
              <w:jc w:val="left"/>
              <w:rPr>
                <w:szCs w:val="21"/>
                <w:highlight w:val="red"/>
              </w:rPr>
            </w:pPr>
          </w:p>
        </w:tc>
      </w:tr>
      <w:tr w:rsidR="008A674D">
        <w:trPr>
          <w:cantSplit/>
          <w:jc w:val="center"/>
        </w:trPr>
        <w:tc>
          <w:tcPr>
            <w:tcW w:w="661" w:type="pct"/>
            <w:vAlign w:val="center"/>
          </w:tcPr>
          <w:p w:rsidR="008A674D" w:rsidRDefault="00735ED0">
            <w:pPr>
              <w:jc w:val="center"/>
              <w:rPr>
                <w:szCs w:val="21"/>
              </w:rPr>
            </w:pPr>
            <w:r>
              <w:rPr>
                <w:rFonts w:hint="eastAsia"/>
                <w:szCs w:val="21"/>
              </w:rPr>
              <w:t>5</w:t>
            </w:r>
          </w:p>
        </w:tc>
        <w:tc>
          <w:tcPr>
            <w:tcW w:w="2121" w:type="pct"/>
            <w:vAlign w:val="center"/>
          </w:tcPr>
          <w:p w:rsidR="008A674D" w:rsidRDefault="00735ED0">
            <w:pPr>
              <w:jc w:val="center"/>
              <w:rPr>
                <w:szCs w:val="21"/>
              </w:rPr>
            </w:pPr>
            <w:r>
              <w:rPr>
                <w:rFonts w:hint="eastAsia"/>
                <w:szCs w:val="21"/>
              </w:rPr>
              <w:t>专项保洁费用</w:t>
            </w:r>
          </w:p>
        </w:tc>
        <w:tc>
          <w:tcPr>
            <w:tcW w:w="2218" w:type="pct"/>
            <w:vAlign w:val="center"/>
          </w:tcPr>
          <w:p w:rsidR="008A674D" w:rsidRDefault="008A674D">
            <w:pPr>
              <w:jc w:val="left"/>
              <w:rPr>
                <w:szCs w:val="21"/>
                <w:highlight w:val="red"/>
              </w:rPr>
            </w:pPr>
          </w:p>
        </w:tc>
      </w:tr>
      <w:tr w:rsidR="008A674D">
        <w:trPr>
          <w:cantSplit/>
          <w:jc w:val="center"/>
        </w:trPr>
        <w:tc>
          <w:tcPr>
            <w:tcW w:w="661" w:type="pct"/>
            <w:vAlign w:val="center"/>
          </w:tcPr>
          <w:p w:rsidR="008A674D" w:rsidRDefault="00735ED0">
            <w:pPr>
              <w:jc w:val="center"/>
              <w:rPr>
                <w:szCs w:val="21"/>
              </w:rPr>
            </w:pPr>
            <w:r>
              <w:rPr>
                <w:rFonts w:hint="eastAsia"/>
                <w:szCs w:val="21"/>
              </w:rPr>
              <w:t>6</w:t>
            </w:r>
          </w:p>
        </w:tc>
        <w:tc>
          <w:tcPr>
            <w:tcW w:w="2121" w:type="pct"/>
            <w:vAlign w:val="center"/>
          </w:tcPr>
          <w:p w:rsidR="008A674D" w:rsidRDefault="00735ED0">
            <w:pPr>
              <w:jc w:val="center"/>
              <w:rPr>
                <w:szCs w:val="21"/>
              </w:rPr>
            </w:pPr>
            <w:r>
              <w:rPr>
                <w:rFonts w:hint="eastAsia"/>
                <w:szCs w:val="21"/>
              </w:rPr>
              <w:t>食堂服务中使用的耗材</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7</w:t>
            </w:r>
          </w:p>
        </w:tc>
        <w:tc>
          <w:tcPr>
            <w:tcW w:w="2121" w:type="pct"/>
            <w:vAlign w:val="center"/>
          </w:tcPr>
          <w:p w:rsidR="008A674D" w:rsidRDefault="00735ED0">
            <w:pPr>
              <w:jc w:val="center"/>
              <w:rPr>
                <w:szCs w:val="21"/>
              </w:rPr>
            </w:pPr>
            <w:r>
              <w:rPr>
                <w:rFonts w:hint="eastAsia"/>
                <w:szCs w:val="21"/>
              </w:rPr>
              <w:t>服装费用</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8</w:t>
            </w:r>
          </w:p>
        </w:tc>
        <w:tc>
          <w:tcPr>
            <w:tcW w:w="2121" w:type="pct"/>
            <w:vAlign w:val="center"/>
          </w:tcPr>
          <w:p w:rsidR="008A674D" w:rsidRDefault="00735ED0">
            <w:pPr>
              <w:jc w:val="center"/>
              <w:rPr>
                <w:szCs w:val="21"/>
              </w:rPr>
            </w:pPr>
            <w:r>
              <w:rPr>
                <w:szCs w:val="21"/>
              </w:rPr>
              <w:t>办公费用</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9</w:t>
            </w:r>
          </w:p>
        </w:tc>
        <w:tc>
          <w:tcPr>
            <w:tcW w:w="2121" w:type="pct"/>
            <w:vAlign w:val="center"/>
          </w:tcPr>
          <w:p w:rsidR="008A674D" w:rsidRDefault="00735ED0">
            <w:pPr>
              <w:jc w:val="center"/>
              <w:rPr>
                <w:szCs w:val="21"/>
              </w:rPr>
            </w:pPr>
            <w:r>
              <w:rPr>
                <w:szCs w:val="21"/>
              </w:rPr>
              <w:t>固定资产折旧</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10</w:t>
            </w:r>
          </w:p>
        </w:tc>
        <w:tc>
          <w:tcPr>
            <w:tcW w:w="2121" w:type="pct"/>
            <w:vAlign w:val="center"/>
          </w:tcPr>
          <w:p w:rsidR="008A674D" w:rsidRDefault="00735ED0">
            <w:pPr>
              <w:jc w:val="center"/>
              <w:rPr>
                <w:szCs w:val="21"/>
              </w:rPr>
            </w:pPr>
            <w:r>
              <w:rPr>
                <w:szCs w:val="21"/>
              </w:rPr>
              <w:t>利润</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11</w:t>
            </w:r>
          </w:p>
        </w:tc>
        <w:tc>
          <w:tcPr>
            <w:tcW w:w="2121" w:type="pct"/>
            <w:vAlign w:val="center"/>
          </w:tcPr>
          <w:p w:rsidR="008A674D" w:rsidRDefault="00735ED0">
            <w:pPr>
              <w:jc w:val="center"/>
              <w:rPr>
                <w:szCs w:val="21"/>
              </w:rPr>
            </w:pPr>
            <w:r>
              <w:rPr>
                <w:szCs w:val="21"/>
              </w:rPr>
              <w:t>税金</w:t>
            </w:r>
          </w:p>
        </w:tc>
        <w:tc>
          <w:tcPr>
            <w:tcW w:w="2218" w:type="pct"/>
            <w:vAlign w:val="center"/>
          </w:tcPr>
          <w:p w:rsidR="008A674D" w:rsidRDefault="008A674D">
            <w:pPr>
              <w:jc w:val="left"/>
              <w:rPr>
                <w:szCs w:val="21"/>
              </w:rPr>
            </w:pPr>
          </w:p>
        </w:tc>
      </w:tr>
      <w:tr w:rsidR="008A674D">
        <w:trPr>
          <w:cantSplit/>
          <w:jc w:val="center"/>
        </w:trPr>
        <w:tc>
          <w:tcPr>
            <w:tcW w:w="661" w:type="pct"/>
            <w:vAlign w:val="center"/>
          </w:tcPr>
          <w:p w:rsidR="008A674D" w:rsidRDefault="00735ED0">
            <w:pPr>
              <w:jc w:val="center"/>
              <w:rPr>
                <w:szCs w:val="21"/>
              </w:rPr>
            </w:pPr>
            <w:r>
              <w:rPr>
                <w:rFonts w:hint="eastAsia"/>
                <w:szCs w:val="21"/>
              </w:rPr>
              <w:t>12</w:t>
            </w:r>
          </w:p>
        </w:tc>
        <w:tc>
          <w:tcPr>
            <w:tcW w:w="2121" w:type="pct"/>
            <w:vAlign w:val="center"/>
          </w:tcPr>
          <w:p w:rsidR="008A674D" w:rsidRDefault="00735ED0">
            <w:pPr>
              <w:jc w:val="center"/>
              <w:rPr>
                <w:szCs w:val="21"/>
              </w:rPr>
            </w:pPr>
            <w:r>
              <w:rPr>
                <w:szCs w:val="21"/>
              </w:rPr>
              <w:t>其他需要列明的费用</w:t>
            </w:r>
          </w:p>
        </w:tc>
        <w:tc>
          <w:tcPr>
            <w:tcW w:w="2218" w:type="pct"/>
            <w:vAlign w:val="center"/>
          </w:tcPr>
          <w:p w:rsidR="008A674D" w:rsidRDefault="008A674D">
            <w:pPr>
              <w:jc w:val="left"/>
              <w:rPr>
                <w:szCs w:val="21"/>
              </w:rPr>
            </w:pPr>
          </w:p>
        </w:tc>
      </w:tr>
      <w:tr w:rsidR="008A674D">
        <w:trPr>
          <w:cantSplit/>
          <w:jc w:val="center"/>
        </w:trPr>
        <w:tc>
          <w:tcPr>
            <w:tcW w:w="2782" w:type="pct"/>
            <w:gridSpan w:val="2"/>
            <w:vAlign w:val="center"/>
          </w:tcPr>
          <w:p w:rsidR="008A674D" w:rsidRDefault="00735ED0">
            <w:pPr>
              <w:jc w:val="center"/>
              <w:rPr>
                <w:szCs w:val="21"/>
              </w:rPr>
            </w:pPr>
            <w:r>
              <w:rPr>
                <w:szCs w:val="21"/>
              </w:rPr>
              <w:t>合计</w:t>
            </w:r>
          </w:p>
        </w:tc>
        <w:tc>
          <w:tcPr>
            <w:tcW w:w="2218" w:type="pct"/>
            <w:vAlign w:val="center"/>
          </w:tcPr>
          <w:p w:rsidR="008A674D" w:rsidRDefault="008A674D">
            <w:pPr>
              <w:jc w:val="left"/>
              <w:rPr>
                <w:szCs w:val="21"/>
              </w:rPr>
            </w:pPr>
          </w:p>
        </w:tc>
      </w:tr>
    </w:tbl>
    <w:p w:rsidR="008A674D" w:rsidRDefault="00735ED0">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8A674D" w:rsidRDefault="00735ED0" w:rsidP="003C35D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8" w:name="OLE_LINK16"/>
      <w:bookmarkStart w:id="9" w:name="OLE_LINK15"/>
      <w:r>
        <w:rPr>
          <w:kern w:val="0"/>
          <w:sz w:val="24"/>
          <w:szCs w:val="24"/>
        </w:rPr>
        <w:t>《开标一览表》</w:t>
      </w:r>
      <w:r>
        <w:rPr>
          <w:rFonts w:hint="eastAsia"/>
          <w:kern w:val="0"/>
          <w:sz w:val="24"/>
          <w:szCs w:val="24"/>
        </w:rPr>
        <w:t>总报价</w:t>
      </w:r>
      <w:r>
        <w:rPr>
          <w:kern w:val="0"/>
          <w:sz w:val="24"/>
          <w:szCs w:val="24"/>
        </w:rPr>
        <w:t>保持一致。</w:t>
      </w:r>
      <w:bookmarkEnd w:id="8"/>
      <w:bookmarkEnd w:id="9"/>
    </w:p>
    <w:p w:rsidR="008A674D" w:rsidRDefault="00735ED0" w:rsidP="003C35D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8A674D" w:rsidRDefault="00735ED0" w:rsidP="003C35D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8A674D" w:rsidRDefault="00735ED0" w:rsidP="003C35D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8A674D" w:rsidRDefault="00735ED0" w:rsidP="003C35D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8A674D" w:rsidRDefault="008A674D" w:rsidP="003C35DD">
      <w:pPr>
        <w:spacing w:line="360" w:lineRule="auto"/>
        <w:ind w:right="85" w:firstLineChars="200" w:firstLine="446"/>
        <w:rPr>
          <w:sz w:val="24"/>
        </w:rPr>
      </w:pPr>
    </w:p>
    <w:p w:rsidR="008A674D" w:rsidRDefault="00735ED0" w:rsidP="003C35DD">
      <w:pPr>
        <w:spacing w:line="360" w:lineRule="auto"/>
        <w:ind w:right="85" w:firstLineChars="2509" w:firstLine="5599"/>
        <w:rPr>
          <w:sz w:val="24"/>
        </w:rPr>
      </w:pPr>
      <w:r>
        <w:rPr>
          <w:sz w:val="24"/>
        </w:rPr>
        <w:t>投标人名称：</w:t>
      </w:r>
    </w:p>
    <w:p w:rsidR="008A674D" w:rsidRDefault="00735ED0" w:rsidP="003C35DD">
      <w:pPr>
        <w:spacing w:line="360" w:lineRule="auto"/>
        <w:ind w:right="85" w:firstLineChars="2711" w:firstLine="6050"/>
      </w:pPr>
      <w:r>
        <w:rPr>
          <w:sz w:val="24"/>
        </w:rPr>
        <w:t>日期：</w:t>
      </w:r>
    </w:p>
    <w:p w:rsidR="008A674D" w:rsidRDefault="00735ED0">
      <w:pPr>
        <w:spacing w:line="360" w:lineRule="auto"/>
        <w:ind w:right="85" w:firstLineChars="200" w:firstLine="448"/>
        <w:rPr>
          <w:b/>
          <w:sz w:val="24"/>
        </w:rPr>
      </w:pPr>
      <w:r>
        <w:rPr>
          <w:b/>
          <w:sz w:val="24"/>
        </w:rPr>
        <w:br w:type="page"/>
      </w:r>
    </w:p>
    <w:p w:rsidR="008A674D" w:rsidRDefault="00735ED0">
      <w:pPr>
        <w:spacing w:line="460" w:lineRule="exact"/>
        <w:rPr>
          <w:b/>
          <w:sz w:val="24"/>
        </w:rPr>
      </w:pPr>
      <w:r>
        <w:rPr>
          <w:b/>
          <w:sz w:val="24"/>
        </w:rPr>
        <w:t>附件</w:t>
      </w:r>
      <w:r>
        <w:rPr>
          <w:rFonts w:hint="eastAsia"/>
          <w:b/>
          <w:sz w:val="24"/>
        </w:rPr>
        <w:t>4-2</w:t>
      </w:r>
    </w:p>
    <w:p w:rsidR="008A674D" w:rsidRDefault="00735ED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8A674D" w:rsidRDefault="00735ED0">
      <w:pPr>
        <w:spacing w:line="460" w:lineRule="exact"/>
        <w:ind w:left="192"/>
        <w:rPr>
          <w:sz w:val="24"/>
        </w:rPr>
      </w:pPr>
      <w:r>
        <w:rPr>
          <w:sz w:val="24"/>
        </w:rPr>
        <w:t>项目名称：</w:t>
      </w:r>
      <w:r>
        <w:rPr>
          <w:sz w:val="24"/>
          <w:u w:val="single"/>
        </w:rPr>
        <w:t xml:space="preserve">                    </w:t>
      </w:r>
    </w:p>
    <w:p w:rsidR="008A674D" w:rsidRDefault="00735ED0">
      <w:pPr>
        <w:spacing w:line="460" w:lineRule="exact"/>
        <w:ind w:left="192"/>
        <w:rPr>
          <w:sz w:val="24"/>
        </w:rPr>
      </w:pPr>
      <w:r>
        <w:rPr>
          <w:sz w:val="24"/>
        </w:rPr>
        <w:t>项目编号：</w:t>
      </w:r>
      <w:r>
        <w:rPr>
          <w:sz w:val="24"/>
          <w:u w:val="single"/>
        </w:rPr>
        <w:t xml:space="preserve">                    </w:t>
      </w:r>
    </w:p>
    <w:p w:rsidR="008A674D" w:rsidRDefault="00735ED0">
      <w:pPr>
        <w:spacing w:line="460" w:lineRule="exact"/>
        <w:ind w:left="192"/>
        <w:rPr>
          <w:sz w:val="24"/>
        </w:rPr>
      </w:pPr>
      <w:r>
        <w:rPr>
          <w:sz w:val="24"/>
        </w:rPr>
        <w:t>包</w:t>
      </w:r>
      <w:r>
        <w:rPr>
          <w:sz w:val="24"/>
        </w:rPr>
        <w:t xml:space="preserve">    </w:t>
      </w:r>
      <w:r>
        <w:rPr>
          <w:sz w:val="24"/>
        </w:rPr>
        <w:t>号：</w:t>
      </w:r>
      <w:r>
        <w:rPr>
          <w:sz w:val="24"/>
          <w:u w:val="single"/>
        </w:rPr>
        <w:t xml:space="preserve">                    </w:t>
      </w:r>
    </w:p>
    <w:p w:rsidR="008A674D" w:rsidRDefault="00735ED0" w:rsidP="003C35D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8A674D">
        <w:trPr>
          <w:cantSplit/>
          <w:trHeight w:val="643"/>
          <w:jc w:val="center"/>
        </w:trPr>
        <w:tc>
          <w:tcPr>
            <w:tcW w:w="876" w:type="dxa"/>
            <w:vAlign w:val="center"/>
          </w:tcPr>
          <w:p w:rsidR="008A674D" w:rsidRDefault="00735ED0">
            <w:pPr>
              <w:jc w:val="center"/>
              <w:rPr>
                <w:sz w:val="24"/>
                <w:szCs w:val="24"/>
              </w:rPr>
            </w:pPr>
            <w:r>
              <w:rPr>
                <w:rFonts w:hint="eastAsia"/>
                <w:sz w:val="24"/>
                <w:szCs w:val="24"/>
              </w:rPr>
              <w:t>序号</w:t>
            </w:r>
          </w:p>
        </w:tc>
        <w:tc>
          <w:tcPr>
            <w:tcW w:w="1356" w:type="dxa"/>
            <w:vAlign w:val="center"/>
          </w:tcPr>
          <w:p w:rsidR="008A674D" w:rsidRDefault="00735ED0">
            <w:pPr>
              <w:jc w:val="center"/>
              <w:rPr>
                <w:sz w:val="24"/>
                <w:szCs w:val="24"/>
              </w:rPr>
            </w:pPr>
            <w:r>
              <w:rPr>
                <w:sz w:val="24"/>
                <w:szCs w:val="24"/>
              </w:rPr>
              <w:t>具体岗位</w:t>
            </w:r>
          </w:p>
        </w:tc>
        <w:tc>
          <w:tcPr>
            <w:tcW w:w="1512" w:type="dxa"/>
            <w:vAlign w:val="center"/>
          </w:tcPr>
          <w:p w:rsidR="008A674D" w:rsidRDefault="00735ED0">
            <w:pPr>
              <w:jc w:val="center"/>
              <w:rPr>
                <w:sz w:val="24"/>
                <w:szCs w:val="24"/>
              </w:rPr>
            </w:pPr>
            <w:r>
              <w:rPr>
                <w:sz w:val="24"/>
                <w:szCs w:val="24"/>
              </w:rPr>
              <w:t>人数（人）</w:t>
            </w:r>
          </w:p>
        </w:tc>
        <w:tc>
          <w:tcPr>
            <w:tcW w:w="1416" w:type="dxa"/>
            <w:vAlign w:val="center"/>
          </w:tcPr>
          <w:p w:rsidR="008A674D" w:rsidRDefault="00735ED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8A674D" w:rsidRDefault="00735ED0">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8A674D" w:rsidRDefault="00735ED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8A674D" w:rsidRDefault="00735ED0">
            <w:pPr>
              <w:jc w:val="center"/>
              <w:rPr>
                <w:sz w:val="24"/>
                <w:szCs w:val="24"/>
              </w:rPr>
            </w:pPr>
            <w:r>
              <w:rPr>
                <w:sz w:val="24"/>
                <w:szCs w:val="24"/>
              </w:rPr>
              <w:t>月小计</w:t>
            </w:r>
          </w:p>
        </w:tc>
        <w:tc>
          <w:tcPr>
            <w:tcW w:w="1968" w:type="dxa"/>
            <w:vAlign w:val="center"/>
          </w:tcPr>
          <w:p w:rsidR="008A674D" w:rsidRDefault="00735ED0">
            <w:pPr>
              <w:jc w:val="center"/>
              <w:rPr>
                <w:sz w:val="24"/>
                <w:szCs w:val="24"/>
              </w:rPr>
            </w:pPr>
            <w:r>
              <w:rPr>
                <w:sz w:val="24"/>
                <w:szCs w:val="24"/>
              </w:rPr>
              <w:t>招标文件规定的服务期</w:t>
            </w:r>
            <w:r>
              <w:rPr>
                <w:rFonts w:hint="eastAsia"/>
                <w:sz w:val="24"/>
                <w:szCs w:val="24"/>
              </w:rPr>
              <w:t>小计</w:t>
            </w: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876" w:type="dxa"/>
            <w:vAlign w:val="center"/>
          </w:tcPr>
          <w:p w:rsidR="008A674D" w:rsidRDefault="008A674D">
            <w:pPr>
              <w:jc w:val="center"/>
              <w:rPr>
                <w:sz w:val="24"/>
                <w:szCs w:val="24"/>
              </w:rPr>
            </w:pPr>
          </w:p>
        </w:tc>
        <w:tc>
          <w:tcPr>
            <w:tcW w:w="1356" w:type="dxa"/>
            <w:vAlign w:val="center"/>
          </w:tcPr>
          <w:p w:rsidR="008A674D" w:rsidRDefault="008A674D">
            <w:pPr>
              <w:jc w:val="center"/>
              <w:rPr>
                <w:sz w:val="24"/>
                <w:szCs w:val="24"/>
              </w:rPr>
            </w:pPr>
          </w:p>
        </w:tc>
        <w:tc>
          <w:tcPr>
            <w:tcW w:w="1512" w:type="dxa"/>
            <w:vAlign w:val="center"/>
          </w:tcPr>
          <w:p w:rsidR="008A674D" w:rsidRDefault="008A674D">
            <w:pPr>
              <w:jc w:val="center"/>
              <w:rPr>
                <w:sz w:val="24"/>
                <w:szCs w:val="24"/>
              </w:rPr>
            </w:pPr>
          </w:p>
        </w:tc>
        <w:tc>
          <w:tcPr>
            <w:tcW w:w="1416" w:type="dxa"/>
            <w:vAlign w:val="center"/>
          </w:tcPr>
          <w:p w:rsidR="008A674D" w:rsidRDefault="008A674D">
            <w:pPr>
              <w:jc w:val="center"/>
              <w:rPr>
                <w:sz w:val="24"/>
                <w:szCs w:val="24"/>
              </w:rPr>
            </w:pPr>
          </w:p>
        </w:tc>
        <w:tc>
          <w:tcPr>
            <w:tcW w:w="129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r w:rsidR="008A674D">
        <w:trPr>
          <w:cantSplit/>
          <w:trHeight w:val="643"/>
          <w:jc w:val="center"/>
        </w:trPr>
        <w:tc>
          <w:tcPr>
            <w:tcW w:w="7572" w:type="dxa"/>
            <w:gridSpan w:val="6"/>
            <w:vAlign w:val="center"/>
          </w:tcPr>
          <w:p w:rsidR="008A674D" w:rsidRDefault="00735ED0">
            <w:pPr>
              <w:jc w:val="center"/>
              <w:rPr>
                <w:sz w:val="24"/>
                <w:szCs w:val="24"/>
              </w:rPr>
            </w:pPr>
            <w:r>
              <w:rPr>
                <w:rFonts w:hint="eastAsia"/>
                <w:sz w:val="24"/>
                <w:szCs w:val="24"/>
              </w:rPr>
              <w:t>人员费用合计</w:t>
            </w:r>
          </w:p>
        </w:tc>
        <w:tc>
          <w:tcPr>
            <w:tcW w:w="1116" w:type="dxa"/>
            <w:vAlign w:val="center"/>
          </w:tcPr>
          <w:p w:rsidR="008A674D" w:rsidRDefault="008A674D">
            <w:pPr>
              <w:jc w:val="center"/>
              <w:rPr>
                <w:sz w:val="24"/>
                <w:szCs w:val="24"/>
              </w:rPr>
            </w:pPr>
          </w:p>
        </w:tc>
        <w:tc>
          <w:tcPr>
            <w:tcW w:w="1968" w:type="dxa"/>
            <w:vAlign w:val="center"/>
          </w:tcPr>
          <w:p w:rsidR="008A674D" w:rsidRDefault="008A674D">
            <w:pPr>
              <w:jc w:val="center"/>
              <w:rPr>
                <w:sz w:val="24"/>
                <w:szCs w:val="24"/>
              </w:rPr>
            </w:pPr>
          </w:p>
        </w:tc>
      </w:tr>
    </w:tbl>
    <w:p w:rsidR="008A674D" w:rsidRDefault="00735ED0">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8A674D" w:rsidRDefault="00735ED0">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8A674D" w:rsidRDefault="00735ED0">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8A674D" w:rsidRDefault="00735ED0">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8A674D" w:rsidRDefault="008A674D">
      <w:pPr>
        <w:spacing w:line="460" w:lineRule="exact"/>
        <w:rPr>
          <w:sz w:val="24"/>
          <w:szCs w:val="24"/>
        </w:rPr>
      </w:pPr>
    </w:p>
    <w:p w:rsidR="008A674D" w:rsidRDefault="00735ED0" w:rsidP="003C35DD">
      <w:pPr>
        <w:spacing w:line="360" w:lineRule="auto"/>
        <w:ind w:right="84" w:firstLineChars="100" w:firstLine="223"/>
        <w:rPr>
          <w:sz w:val="24"/>
        </w:rPr>
      </w:pPr>
      <w:r>
        <w:rPr>
          <w:sz w:val="24"/>
        </w:rPr>
        <w:t>投标人名称：</w:t>
      </w:r>
    </w:p>
    <w:p w:rsidR="008A674D" w:rsidRDefault="00735ED0">
      <w:pPr>
        <w:widowControl/>
        <w:jc w:val="left"/>
        <w:rPr>
          <w:sz w:val="24"/>
        </w:rPr>
      </w:pPr>
      <w:r>
        <w:rPr>
          <w:sz w:val="24"/>
        </w:rPr>
        <w:t>日期：</w:t>
      </w:r>
      <w:r>
        <w:rPr>
          <w:sz w:val="24"/>
        </w:rPr>
        <w:br w:type="page"/>
      </w:r>
    </w:p>
    <w:p w:rsidR="008A674D" w:rsidRDefault="00735ED0">
      <w:pPr>
        <w:tabs>
          <w:tab w:val="left" w:pos="360"/>
        </w:tabs>
        <w:spacing w:line="360" w:lineRule="auto"/>
        <w:rPr>
          <w:b/>
          <w:sz w:val="24"/>
        </w:rPr>
      </w:pPr>
      <w:r>
        <w:rPr>
          <w:b/>
          <w:sz w:val="24"/>
        </w:rPr>
        <w:t>附件</w:t>
      </w:r>
      <w:r>
        <w:rPr>
          <w:rFonts w:hint="eastAsia"/>
          <w:b/>
          <w:sz w:val="24"/>
        </w:rPr>
        <w:t>5</w:t>
      </w:r>
    </w:p>
    <w:p w:rsidR="008A674D" w:rsidRDefault="00735ED0">
      <w:pPr>
        <w:autoSpaceDN w:val="0"/>
        <w:spacing w:line="360" w:lineRule="auto"/>
        <w:jc w:val="center"/>
        <w:rPr>
          <w:b/>
          <w:bCs/>
          <w:sz w:val="24"/>
        </w:rPr>
      </w:pPr>
      <w:r>
        <w:rPr>
          <w:b/>
          <w:bCs/>
          <w:sz w:val="24"/>
        </w:rPr>
        <w:t>商务要求点对点应答表</w:t>
      </w:r>
    </w:p>
    <w:p w:rsidR="008A674D" w:rsidRDefault="008A674D">
      <w:pPr>
        <w:spacing w:line="460" w:lineRule="exact"/>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A674D">
        <w:trPr>
          <w:trHeight w:val="373"/>
        </w:trPr>
        <w:tc>
          <w:tcPr>
            <w:tcW w:w="974" w:type="pct"/>
            <w:vAlign w:val="center"/>
          </w:tcPr>
          <w:p w:rsidR="008A674D" w:rsidRDefault="00735ED0">
            <w:pPr>
              <w:widowControl/>
              <w:jc w:val="center"/>
              <w:rPr>
                <w:color w:val="000000"/>
                <w:kern w:val="0"/>
                <w:szCs w:val="21"/>
              </w:rPr>
            </w:pPr>
            <w:r>
              <w:rPr>
                <w:color w:val="000000"/>
                <w:kern w:val="0"/>
                <w:szCs w:val="21"/>
              </w:rPr>
              <w:t>序号</w:t>
            </w:r>
          </w:p>
        </w:tc>
        <w:tc>
          <w:tcPr>
            <w:tcW w:w="1274" w:type="pct"/>
            <w:vAlign w:val="center"/>
          </w:tcPr>
          <w:p w:rsidR="008A674D" w:rsidRDefault="00735ED0">
            <w:pPr>
              <w:widowControl/>
              <w:jc w:val="center"/>
              <w:rPr>
                <w:color w:val="000000"/>
                <w:kern w:val="0"/>
                <w:szCs w:val="21"/>
              </w:rPr>
            </w:pPr>
            <w:r>
              <w:rPr>
                <w:color w:val="000000"/>
                <w:kern w:val="0"/>
                <w:szCs w:val="21"/>
              </w:rPr>
              <w:t>招标要求</w:t>
            </w:r>
          </w:p>
        </w:tc>
        <w:tc>
          <w:tcPr>
            <w:tcW w:w="1457" w:type="pct"/>
            <w:vAlign w:val="center"/>
          </w:tcPr>
          <w:p w:rsidR="008A674D" w:rsidRDefault="00735ED0">
            <w:pPr>
              <w:widowControl/>
              <w:jc w:val="center"/>
              <w:rPr>
                <w:color w:val="000000"/>
                <w:kern w:val="0"/>
                <w:szCs w:val="21"/>
              </w:rPr>
            </w:pPr>
            <w:r>
              <w:rPr>
                <w:color w:val="000000"/>
                <w:kern w:val="0"/>
                <w:szCs w:val="21"/>
              </w:rPr>
              <w:t>投标应答</w:t>
            </w:r>
          </w:p>
        </w:tc>
        <w:tc>
          <w:tcPr>
            <w:tcW w:w="648" w:type="pct"/>
            <w:vAlign w:val="center"/>
          </w:tcPr>
          <w:p w:rsidR="008A674D" w:rsidRDefault="00735ED0">
            <w:pPr>
              <w:widowControl/>
              <w:jc w:val="center"/>
              <w:rPr>
                <w:color w:val="000000"/>
                <w:kern w:val="0"/>
                <w:szCs w:val="21"/>
              </w:rPr>
            </w:pPr>
            <w:r>
              <w:rPr>
                <w:color w:val="000000"/>
                <w:kern w:val="0"/>
                <w:szCs w:val="21"/>
              </w:rPr>
              <w:t>偏离说明</w:t>
            </w:r>
          </w:p>
        </w:tc>
        <w:tc>
          <w:tcPr>
            <w:tcW w:w="647" w:type="pct"/>
            <w:vAlign w:val="center"/>
          </w:tcPr>
          <w:p w:rsidR="008A674D" w:rsidRDefault="00735ED0">
            <w:pPr>
              <w:widowControl/>
              <w:jc w:val="center"/>
              <w:rPr>
                <w:color w:val="000000"/>
                <w:kern w:val="0"/>
                <w:szCs w:val="21"/>
              </w:rPr>
            </w:pPr>
            <w:r>
              <w:rPr>
                <w:color w:val="000000"/>
                <w:kern w:val="0"/>
                <w:szCs w:val="21"/>
              </w:rPr>
              <w:t>备注</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（一）报价要求</w:t>
            </w:r>
          </w:p>
        </w:tc>
      </w:tr>
      <w:tr w:rsidR="008A674D">
        <w:trPr>
          <w:trHeight w:val="46"/>
        </w:trPr>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8A674D">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8A674D">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8A674D">
        <w:tc>
          <w:tcPr>
            <w:tcW w:w="974" w:type="pct"/>
            <w:vAlign w:val="center"/>
          </w:tcPr>
          <w:p w:rsidR="008A674D" w:rsidRDefault="00735ED0">
            <w:pPr>
              <w:widowControl/>
              <w:jc w:val="left"/>
              <w:rPr>
                <w:color w:val="000000"/>
                <w:kern w:val="0"/>
                <w:szCs w:val="21"/>
              </w:rPr>
            </w:pPr>
            <w:r>
              <w:rPr>
                <w:color w:val="000000"/>
                <w:kern w:val="0"/>
                <w:szCs w:val="21"/>
              </w:rPr>
              <w:t xml:space="preserve">　</w:t>
            </w:r>
          </w:p>
        </w:tc>
        <w:tc>
          <w:tcPr>
            <w:tcW w:w="1274" w:type="pct"/>
            <w:vAlign w:val="center"/>
          </w:tcPr>
          <w:p w:rsidR="008A674D" w:rsidRDefault="00735ED0">
            <w:pPr>
              <w:widowControl/>
              <w:jc w:val="left"/>
              <w:rPr>
                <w:color w:val="000000"/>
                <w:kern w:val="0"/>
                <w:szCs w:val="21"/>
              </w:rPr>
            </w:pPr>
            <w:r>
              <w:rPr>
                <w:color w:val="000000"/>
                <w:kern w:val="0"/>
                <w:szCs w:val="21"/>
              </w:rPr>
              <w:t xml:space="preserve">　</w:t>
            </w:r>
          </w:p>
        </w:tc>
        <w:tc>
          <w:tcPr>
            <w:tcW w:w="1457" w:type="pct"/>
            <w:vAlign w:val="center"/>
          </w:tcPr>
          <w:p w:rsidR="008A674D" w:rsidRDefault="00735ED0">
            <w:pPr>
              <w:widowControl/>
              <w:jc w:val="left"/>
              <w:rPr>
                <w:color w:val="000000"/>
                <w:kern w:val="0"/>
                <w:szCs w:val="21"/>
              </w:rPr>
            </w:pPr>
            <w:r>
              <w:rPr>
                <w:color w:val="000000"/>
                <w:kern w:val="0"/>
                <w:szCs w:val="21"/>
              </w:rPr>
              <w:t xml:space="preserve">　</w:t>
            </w:r>
          </w:p>
        </w:tc>
        <w:tc>
          <w:tcPr>
            <w:tcW w:w="648" w:type="pct"/>
            <w:vAlign w:val="center"/>
          </w:tcPr>
          <w:p w:rsidR="008A674D" w:rsidRDefault="00735ED0">
            <w:pPr>
              <w:widowControl/>
              <w:jc w:val="left"/>
              <w:rPr>
                <w:color w:val="000000"/>
                <w:kern w:val="0"/>
                <w:szCs w:val="21"/>
              </w:rPr>
            </w:pPr>
            <w:r>
              <w:rPr>
                <w:color w:val="000000"/>
                <w:kern w:val="0"/>
                <w:szCs w:val="21"/>
              </w:rPr>
              <w:t xml:space="preserve">　</w:t>
            </w:r>
          </w:p>
        </w:tc>
        <w:tc>
          <w:tcPr>
            <w:tcW w:w="647" w:type="pct"/>
            <w:vAlign w:val="center"/>
          </w:tcPr>
          <w:p w:rsidR="008A674D" w:rsidRDefault="00735ED0">
            <w:pPr>
              <w:widowControl/>
              <w:jc w:val="left"/>
              <w:rPr>
                <w:color w:val="000000"/>
                <w:kern w:val="0"/>
                <w:szCs w:val="21"/>
              </w:rPr>
            </w:pPr>
            <w:r>
              <w:rPr>
                <w:color w:val="000000"/>
                <w:kern w:val="0"/>
                <w:szCs w:val="21"/>
              </w:rPr>
              <w:t xml:space="preserve">　</w:t>
            </w:r>
          </w:p>
        </w:tc>
      </w:tr>
      <w:tr w:rsidR="008A674D">
        <w:tc>
          <w:tcPr>
            <w:tcW w:w="5000" w:type="pct"/>
            <w:gridSpan w:val="5"/>
            <w:vAlign w:val="center"/>
          </w:tcPr>
          <w:p w:rsidR="008A674D" w:rsidRDefault="00735ED0">
            <w:pPr>
              <w:widowControl/>
              <w:jc w:val="left"/>
              <w:rPr>
                <w:color w:val="000000"/>
                <w:kern w:val="0"/>
                <w:szCs w:val="21"/>
              </w:rPr>
            </w:pPr>
            <w:r>
              <w:rPr>
                <w:rFonts w:hint="eastAsia"/>
                <w:color w:val="000000"/>
                <w:kern w:val="0"/>
                <w:szCs w:val="21"/>
              </w:rPr>
              <w:t>（五）验收方法及标准</w:t>
            </w:r>
          </w:p>
        </w:tc>
      </w:tr>
      <w:tr w:rsidR="008A674D">
        <w:tc>
          <w:tcPr>
            <w:tcW w:w="974" w:type="pct"/>
            <w:vAlign w:val="center"/>
          </w:tcPr>
          <w:p w:rsidR="008A674D" w:rsidRDefault="008A674D">
            <w:pPr>
              <w:widowControl/>
              <w:jc w:val="left"/>
              <w:rPr>
                <w:color w:val="000000"/>
                <w:kern w:val="0"/>
                <w:szCs w:val="21"/>
              </w:rPr>
            </w:pPr>
          </w:p>
        </w:tc>
        <w:tc>
          <w:tcPr>
            <w:tcW w:w="1274" w:type="pct"/>
            <w:vAlign w:val="center"/>
          </w:tcPr>
          <w:p w:rsidR="008A674D" w:rsidRDefault="008A674D">
            <w:pPr>
              <w:widowControl/>
              <w:jc w:val="left"/>
              <w:rPr>
                <w:color w:val="000000"/>
                <w:kern w:val="0"/>
                <w:szCs w:val="21"/>
              </w:rPr>
            </w:pPr>
          </w:p>
        </w:tc>
        <w:tc>
          <w:tcPr>
            <w:tcW w:w="1457" w:type="pct"/>
            <w:vAlign w:val="center"/>
          </w:tcPr>
          <w:p w:rsidR="008A674D" w:rsidRDefault="008A674D">
            <w:pPr>
              <w:widowControl/>
              <w:jc w:val="left"/>
              <w:rPr>
                <w:color w:val="000000"/>
                <w:kern w:val="0"/>
                <w:szCs w:val="21"/>
              </w:rPr>
            </w:pPr>
          </w:p>
        </w:tc>
        <w:tc>
          <w:tcPr>
            <w:tcW w:w="648" w:type="pct"/>
            <w:vAlign w:val="center"/>
          </w:tcPr>
          <w:p w:rsidR="008A674D" w:rsidRDefault="008A674D">
            <w:pPr>
              <w:widowControl/>
              <w:jc w:val="left"/>
              <w:rPr>
                <w:color w:val="000000"/>
                <w:kern w:val="0"/>
                <w:szCs w:val="21"/>
              </w:rPr>
            </w:pPr>
          </w:p>
        </w:tc>
        <w:tc>
          <w:tcPr>
            <w:tcW w:w="647" w:type="pct"/>
            <w:vAlign w:val="center"/>
          </w:tcPr>
          <w:p w:rsidR="008A674D" w:rsidRDefault="008A674D">
            <w:pPr>
              <w:widowControl/>
              <w:jc w:val="left"/>
              <w:rPr>
                <w:color w:val="000000"/>
                <w:kern w:val="0"/>
                <w:szCs w:val="21"/>
              </w:rPr>
            </w:pPr>
          </w:p>
        </w:tc>
      </w:tr>
    </w:tbl>
    <w:p w:rsidR="008A674D" w:rsidRDefault="00735ED0" w:rsidP="003C35DD">
      <w:pPr>
        <w:spacing w:line="360" w:lineRule="auto"/>
        <w:ind w:firstLineChars="200" w:firstLine="446"/>
        <w:rPr>
          <w:sz w:val="24"/>
        </w:rPr>
      </w:pPr>
      <w:r>
        <w:rPr>
          <w:sz w:val="24"/>
        </w:rPr>
        <w:t>注：</w:t>
      </w:r>
    </w:p>
    <w:p w:rsidR="008A674D" w:rsidRDefault="00735ED0" w:rsidP="003C35DD">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8A674D" w:rsidRDefault="00735ED0" w:rsidP="003C35DD">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8A674D" w:rsidRDefault="00735ED0" w:rsidP="003C35DD">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8A674D" w:rsidRDefault="008A674D">
      <w:pPr>
        <w:spacing w:line="360" w:lineRule="auto"/>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735ED0">
      <w:pPr>
        <w:tabs>
          <w:tab w:val="left" w:pos="360"/>
        </w:tabs>
        <w:spacing w:line="360" w:lineRule="auto"/>
        <w:rPr>
          <w:b/>
          <w:sz w:val="24"/>
        </w:rPr>
      </w:pPr>
      <w:r>
        <w:rPr>
          <w:sz w:val="24"/>
        </w:rPr>
        <w:br w:type="page"/>
      </w:r>
      <w:r>
        <w:rPr>
          <w:b/>
          <w:sz w:val="24"/>
        </w:rPr>
        <w:t>附件</w:t>
      </w:r>
      <w:r>
        <w:rPr>
          <w:rFonts w:hint="eastAsia"/>
          <w:b/>
          <w:sz w:val="24"/>
        </w:rPr>
        <w:t>6</w:t>
      </w:r>
    </w:p>
    <w:p w:rsidR="008A674D" w:rsidRDefault="00735ED0">
      <w:pPr>
        <w:spacing w:line="360" w:lineRule="auto"/>
        <w:jc w:val="center"/>
        <w:rPr>
          <w:b/>
          <w:bCs/>
          <w:sz w:val="24"/>
          <w:szCs w:val="24"/>
        </w:rPr>
      </w:pPr>
      <w:r>
        <w:rPr>
          <w:rFonts w:ascii="宋体" w:hAnsi="宋体"/>
          <w:b/>
          <w:bCs/>
          <w:sz w:val="24"/>
          <w:szCs w:val="24"/>
        </w:rPr>
        <w:t>技术要求偏离应答表</w:t>
      </w: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spacing w:line="460" w:lineRule="exact"/>
        <w:rPr>
          <w:sz w:val="24"/>
          <w:szCs w:val="24"/>
          <w:u w:val="single"/>
        </w:rPr>
      </w:pPr>
    </w:p>
    <w:p w:rsidR="008A674D" w:rsidRDefault="00735ED0">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kern w:val="0"/>
                <w:sz w:val="24"/>
                <w:szCs w:val="24"/>
              </w:rPr>
              <w:t>备注</w:t>
            </w: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735ED0">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r w:rsidR="008A674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674D" w:rsidRDefault="008A674D">
            <w:pPr>
              <w:widowControl/>
              <w:snapToGrid w:val="0"/>
              <w:jc w:val="center"/>
              <w:rPr>
                <w:kern w:val="0"/>
                <w:sz w:val="24"/>
                <w:szCs w:val="24"/>
              </w:rPr>
            </w:pPr>
          </w:p>
        </w:tc>
      </w:tr>
    </w:tbl>
    <w:p w:rsidR="008A674D" w:rsidRDefault="00735ED0" w:rsidP="003C35DD">
      <w:pPr>
        <w:spacing w:line="360" w:lineRule="auto"/>
        <w:ind w:firstLineChars="200" w:firstLine="446"/>
        <w:rPr>
          <w:sz w:val="24"/>
          <w:szCs w:val="24"/>
        </w:rPr>
      </w:pPr>
      <w:r>
        <w:rPr>
          <w:rFonts w:ascii="宋体" w:hAnsi="宋体"/>
          <w:sz w:val="24"/>
          <w:szCs w:val="24"/>
        </w:rPr>
        <w:t>注：</w:t>
      </w:r>
    </w:p>
    <w:p w:rsidR="008A674D" w:rsidRDefault="00735ED0" w:rsidP="003C35D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8A674D" w:rsidRDefault="00735ED0" w:rsidP="003C35D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8A674D" w:rsidRDefault="00735ED0" w:rsidP="003C35D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8A674D" w:rsidRDefault="008A674D">
      <w:pPr>
        <w:spacing w:line="360" w:lineRule="auto"/>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735ED0">
      <w:pPr>
        <w:spacing w:line="620" w:lineRule="exact"/>
        <w:rPr>
          <w:b/>
          <w:sz w:val="24"/>
        </w:rPr>
      </w:pPr>
      <w:r>
        <w:rPr>
          <w:sz w:val="24"/>
        </w:rPr>
        <w:br w:type="page"/>
      </w:r>
      <w:r>
        <w:rPr>
          <w:b/>
          <w:sz w:val="24"/>
        </w:rPr>
        <w:t>附件</w:t>
      </w:r>
      <w:r>
        <w:rPr>
          <w:rFonts w:hint="eastAsia"/>
          <w:b/>
          <w:sz w:val="24"/>
        </w:rPr>
        <w:t>7</w:t>
      </w:r>
    </w:p>
    <w:p w:rsidR="008A674D" w:rsidRDefault="008A674D">
      <w:pPr>
        <w:widowControl/>
        <w:rPr>
          <w:b/>
          <w:sz w:val="24"/>
        </w:rPr>
      </w:pPr>
    </w:p>
    <w:p w:rsidR="008A674D" w:rsidRDefault="00735ED0">
      <w:pPr>
        <w:widowControl/>
        <w:jc w:val="center"/>
        <w:rPr>
          <w:b/>
          <w:sz w:val="24"/>
        </w:rPr>
      </w:pPr>
      <w:r>
        <w:rPr>
          <w:rFonts w:hint="eastAsia"/>
          <w:b/>
          <w:sz w:val="24"/>
        </w:rPr>
        <w:t>项目人员及岗位安排</w:t>
      </w:r>
    </w:p>
    <w:p w:rsidR="008A674D" w:rsidRDefault="008A674D">
      <w:pPr>
        <w:widowControl/>
        <w:jc w:val="left"/>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widowControl/>
        <w:jc w:val="left"/>
        <w:rPr>
          <w:sz w:val="24"/>
        </w:rPr>
      </w:pPr>
    </w:p>
    <w:p w:rsidR="008A674D" w:rsidRDefault="008A674D">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8A674D">
        <w:trPr>
          <w:jc w:val="center"/>
        </w:trPr>
        <w:tc>
          <w:tcPr>
            <w:tcW w:w="425" w:type="pct"/>
            <w:vAlign w:val="center"/>
          </w:tcPr>
          <w:p w:rsidR="008A674D" w:rsidRDefault="00735ED0">
            <w:pPr>
              <w:spacing w:line="360" w:lineRule="auto"/>
              <w:jc w:val="center"/>
              <w:rPr>
                <w:b/>
                <w:szCs w:val="21"/>
              </w:rPr>
            </w:pPr>
            <w:r>
              <w:rPr>
                <w:b/>
                <w:szCs w:val="21"/>
              </w:rPr>
              <w:t>序号</w:t>
            </w:r>
          </w:p>
        </w:tc>
        <w:tc>
          <w:tcPr>
            <w:tcW w:w="683" w:type="pct"/>
            <w:vAlign w:val="center"/>
          </w:tcPr>
          <w:p w:rsidR="008A674D" w:rsidRDefault="00735ED0">
            <w:pPr>
              <w:spacing w:line="360" w:lineRule="auto"/>
              <w:jc w:val="center"/>
              <w:rPr>
                <w:b/>
                <w:szCs w:val="21"/>
              </w:rPr>
            </w:pPr>
            <w:r>
              <w:rPr>
                <w:b/>
                <w:szCs w:val="21"/>
              </w:rPr>
              <w:t>岗位名称</w:t>
            </w:r>
          </w:p>
        </w:tc>
        <w:tc>
          <w:tcPr>
            <w:tcW w:w="682" w:type="pct"/>
            <w:vAlign w:val="center"/>
          </w:tcPr>
          <w:p w:rsidR="008A674D" w:rsidRDefault="00735ED0">
            <w:pPr>
              <w:spacing w:line="360" w:lineRule="auto"/>
              <w:jc w:val="center"/>
              <w:rPr>
                <w:b/>
                <w:szCs w:val="21"/>
              </w:rPr>
            </w:pPr>
            <w:r>
              <w:rPr>
                <w:rFonts w:hint="eastAsia"/>
                <w:b/>
                <w:szCs w:val="21"/>
              </w:rPr>
              <w:t>投入</w:t>
            </w:r>
            <w:r>
              <w:rPr>
                <w:b/>
                <w:szCs w:val="21"/>
              </w:rPr>
              <w:t>人数</w:t>
            </w:r>
          </w:p>
        </w:tc>
        <w:tc>
          <w:tcPr>
            <w:tcW w:w="1113" w:type="pct"/>
            <w:vAlign w:val="center"/>
          </w:tcPr>
          <w:p w:rsidR="008A674D" w:rsidRDefault="00735ED0">
            <w:pPr>
              <w:spacing w:line="360" w:lineRule="auto"/>
              <w:jc w:val="center"/>
              <w:rPr>
                <w:b/>
                <w:szCs w:val="21"/>
              </w:rPr>
            </w:pPr>
            <w:r>
              <w:rPr>
                <w:rFonts w:hint="eastAsia"/>
                <w:b/>
                <w:szCs w:val="21"/>
              </w:rPr>
              <w:t>人员情况简介</w:t>
            </w:r>
          </w:p>
        </w:tc>
        <w:tc>
          <w:tcPr>
            <w:tcW w:w="652" w:type="pct"/>
            <w:vAlign w:val="center"/>
          </w:tcPr>
          <w:p w:rsidR="008A674D" w:rsidRDefault="00735ED0">
            <w:pPr>
              <w:spacing w:line="360" w:lineRule="auto"/>
              <w:jc w:val="center"/>
              <w:rPr>
                <w:b/>
                <w:szCs w:val="21"/>
              </w:rPr>
            </w:pPr>
            <w:r>
              <w:rPr>
                <w:rFonts w:hint="eastAsia"/>
                <w:b/>
                <w:szCs w:val="21"/>
              </w:rPr>
              <w:t>是否退休</w:t>
            </w:r>
          </w:p>
        </w:tc>
        <w:tc>
          <w:tcPr>
            <w:tcW w:w="723" w:type="pct"/>
            <w:vAlign w:val="center"/>
          </w:tcPr>
          <w:p w:rsidR="008A674D" w:rsidRDefault="00735ED0">
            <w:pPr>
              <w:spacing w:line="360" w:lineRule="auto"/>
              <w:jc w:val="center"/>
              <w:rPr>
                <w:b/>
                <w:szCs w:val="21"/>
              </w:rPr>
            </w:pPr>
            <w:r>
              <w:rPr>
                <w:b/>
                <w:szCs w:val="21"/>
              </w:rPr>
              <w:t>工作时间</w:t>
            </w:r>
          </w:p>
        </w:tc>
        <w:tc>
          <w:tcPr>
            <w:tcW w:w="722" w:type="pct"/>
            <w:vAlign w:val="center"/>
          </w:tcPr>
          <w:p w:rsidR="008A674D" w:rsidRDefault="00735ED0">
            <w:pPr>
              <w:spacing w:line="360" w:lineRule="auto"/>
              <w:jc w:val="center"/>
              <w:rPr>
                <w:b/>
                <w:szCs w:val="21"/>
              </w:rPr>
            </w:pPr>
            <w:r>
              <w:rPr>
                <w:rFonts w:hint="eastAsia"/>
                <w:b/>
                <w:szCs w:val="21"/>
              </w:rPr>
              <w:t>备注</w:t>
            </w: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425" w:type="pct"/>
            <w:vAlign w:val="center"/>
          </w:tcPr>
          <w:p w:rsidR="008A674D" w:rsidRDefault="008A674D">
            <w:pPr>
              <w:spacing w:line="360" w:lineRule="auto"/>
              <w:jc w:val="center"/>
              <w:rPr>
                <w:szCs w:val="21"/>
              </w:rPr>
            </w:pPr>
          </w:p>
        </w:tc>
        <w:tc>
          <w:tcPr>
            <w:tcW w:w="683" w:type="pct"/>
            <w:vAlign w:val="center"/>
          </w:tcPr>
          <w:p w:rsidR="008A674D" w:rsidRDefault="008A674D">
            <w:pPr>
              <w:spacing w:line="360" w:lineRule="auto"/>
              <w:jc w:val="center"/>
              <w:rPr>
                <w:szCs w:val="21"/>
              </w:rPr>
            </w:pPr>
          </w:p>
        </w:tc>
        <w:tc>
          <w:tcPr>
            <w:tcW w:w="682" w:type="pct"/>
            <w:vAlign w:val="center"/>
          </w:tcPr>
          <w:p w:rsidR="008A674D" w:rsidRDefault="008A674D">
            <w:pPr>
              <w:spacing w:line="360" w:lineRule="auto"/>
              <w:jc w:val="center"/>
              <w:rPr>
                <w:szCs w:val="21"/>
              </w:rPr>
            </w:pPr>
          </w:p>
        </w:tc>
        <w:tc>
          <w:tcPr>
            <w:tcW w:w="1113" w:type="pct"/>
            <w:vAlign w:val="center"/>
          </w:tcPr>
          <w:p w:rsidR="008A674D" w:rsidRDefault="008A674D">
            <w:pPr>
              <w:spacing w:line="360" w:lineRule="auto"/>
              <w:jc w:val="center"/>
              <w:rPr>
                <w:szCs w:val="21"/>
              </w:rPr>
            </w:pPr>
          </w:p>
        </w:tc>
        <w:tc>
          <w:tcPr>
            <w:tcW w:w="652" w:type="pct"/>
            <w:vAlign w:val="center"/>
          </w:tcPr>
          <w:p w:rsidR="008A674D" w:rsidRDefault="008A674D">
            <w:pPr>
              <w:spacing w:line="360" w:lineRule="auto"/>
              <w:jc w:val="center"/>
              <w:rPr>
                <w:szCs w:val="21"/>
              </w:rPr>
            </w:pPr>
          </w:p>
        </w:tc>
        <w:tc>
          <w:tcPr>
            <w:tcW w:w="723" w:type="pct"/>
            <w:vAlign w:val="center"/>
          </w:tcPr>
          <w:p w:rsidR="008A674D" w:rsidRDefault="008A674D">
            <w:pPr>
              <w:spacing w:line="360" w:lineRule="auto"/>
              <w:jc w:val="center"/>
              <w:rPr>
                <w:szCs w:val="21"/>
              </w:rPr>
            </w:pPr>
          </w:p>
        </w:tc>
        <w:tc>
          <w:tcPr>
            <w:tcW w:w="722" w:type="pct"/>
          </w:tcPr>
          <w:p w:rsidR="008A674D" w:rsidRDefault="008A674D">
            <w:pPr>
              <w:spacing w:line="360" w:lineRule="auto"/>
              <w:jc w:val="center"/>
              <w:rPr>
                <w:szCs w:val="21"/>
              </w:rPr>
            </w:pPr>
          </w:p>
        </w:tc>
      </w:tr>
      <w:tr w:rsidR="008A674D">
        <w:trPr>
          <w:jc w:val="center"/>
        </w:trPr>
        <w:tc>
          <w:tcPr>
            <w:tcW w:w="1108" w:type="pct"/>
            <w:gridSpan w:val="2"/>
            <w:vAlign w:val="center"/>
          </w:tcPr>
          <w:p w:rsidR="008A674D" w:rsidRDefault="00735ED0">
            <w:pPr>
              <w:spacing w:line="360" w:lineRule="auto"/>
              <w:jc w:val="center"/>
              <w:rPr>
                <w:szCs w:val="21"/>
              </w:rPr>
            </w:pPr>
            <w:r>
              <w:rPr>
                <w:rFonts w:hint="eastAsia"/>
                <w:szCs w:val="21"/>
              </w:rPr>
              <w:t>合计人数</w:t>
            </w:r>
          </w:p>
        </w:tc>
        <w:tc>
          <w:tcPr>
            <w:tcW w:w="3892" w:type="pct"/>
            <w:gridSpan w:val="5"/>
            <w:vAlign w:val="center"/>
          </w:tcPr>
          <w:p w:rsidR="008A674D" w:rsidRDefault="008A674D">
            <w:pPr>
              <w:spacing w:line="360" w:lineRule="auto"/>
              <w:jc w:val="center"/>
              <w:rPr>
                <w:szCs w:val="21"/>
              </w:rPr>
            </w:pPr>
          </w:p>
        </w:tc>
      </w:tr>
    </w:tbl>
    <w:p w:rsidR="008A674D" w:rsidRDefault="00735ED0" w:rsidP="003C35DD">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8A674D" w:rsidRDefault="00735ED0" w:rsidP="003C35DD">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8A674D" w:rsidRDefault="00735ED0" w:rsidP="003C35DD">
      <w:pPr>
        <w:widowControl/>
        <w:spacing w:line="360" w:lineRule="auto"/>
        <w:ind w:firstLineChars="200" w:firstLine="446"/>
        <w:jc w:val="left"/>
        <w:rPr>
          <w:sz w:val="24"/>
        </w:rPr>
      </w:pPr>
      <w:r>
        <w:rPr>
          <w:rFonts w:hint="eastAsia"/>
          <w:sz w:val="24"/>
        </w:rPr>
        <w:t>填写说明：</w:t>
      </w:r>
    </w:p>
    <w:p w:rsidR="008A674D" w:rsidRDefault="00735ED0" w:rsidP="003C35DD">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8A674D" w:rsidRDefault="00735ED0" w:rsidP="003C35DD">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8A674D" w:rsidRDefault="00735ED0">
      <w:pPr>
        <w:tabs>
          <w:tab w:val="left" w:pos="360"/>
        </w:tabs>
        <w:spacing w:line="360" w:lineRule="auto"/>
        <w:rPr>
          <w:b/>
          <w:sz w:val="24"/>
        </w:rPr>
      </w:pPr>
      <w:r>
        <w:rPr>
          <w:b/>
          <w:sz w:val="24"/>
        </w:rPr>
        <w:t>附件</w:t>
      </w:r>
      <w:r>
        <w:rPr>
          <w:rFonts w:hint="eastAsia"/>
          <w:b/>
          <w:sz w:val="24"/>
        </w:rPr>
        <w:t>8</w:t>
      </w:r>
    </w:p>
    <w:p w:rsidR="008A674D" w:rsidRDefault="00735ED0">
      <w:pPr>
        <w:autoSpaceDN w:val="0"/>
        <w:spacing w:line="360" w:lineRule="auto"/>
        <w:jc w:val="center"/>
        <w:rPr>
          <w:b/>
          <w:bCs/>
          <w:sz w:val="24"/>
        </w:rPr>
      </w:pPr>
      <w:r>
        <w:rPr>
          <w:b/>
          <w:sz w:val="24"/>
        </w:rPr>
        <w:t>主要相关项目业绩一览表</w:t>
      </w:r>
    </w:p>
    <w:p w:rsidR="008A674D" w:rsidRDefault="008A674D">
      <w:pPr>
        <w:spacing w:line="460" w:lineRule="exact"/>
        <w:ind w:left="192"/>
        <w:rPr>
          <w:sz w:val="24"/>
        </w:rPr>
      </w:pPr>
    </w:p>
    <w:p w:rsidR="008A674D" w:rsidRDefault="00735ED0">
      <w:pPr>
        <w:spacing w:line="460" w:lineRule="exact"/>
        <w:rPr>
          <w:sz w:val="24"/>
        </w:rPr>
      </w:pPr>
      <w:r>
        <w:rPr>
          <w:sz w:val="24"/>
        </w:rPr>
        <w:t>项目名称：</w:t>
      </w:r>
      <w:r>
        <w:rPr>
          <w:sz w:val="24"/>
          <w:u w:val="single"/>
        </w:rPr>
        <w:t xml:space="preserve">                    </w:t>
      </w:r>
    </w:p>
    <w:p w:rsidR="008A674D" w:rsidRDefault="00735ED0">
      <w:pPr>
        <w:spacing w:line="460" w:lineRule="exact"/>
        <w:rPr>
          <w:sz w:val="24"/>
        </w:rPr>
      </w:pPr>
      <w:r>
        <w:rPr>
          <w:sz w:val="24"/>
        </w:rPr>
        <w:t>项目编号：</w:t>
      </w:r>
      <w:r>
        <w:rPr>
          <w:sz w:val="24"/>
          <w:u w:val="single"/>
        </w:rPr>
        <w:t xml:space="preserve">                    </w:t>
      </w:r>
    </w:p>
    <w:p w:rsidR="008A674D" w:rsidRDefault="00735ED0">
      <w:pPr>
        <w:spacing w:line="460" w:lineRule="exact"/>
        <w:rPr>
          <w:sz w:val="24"/>
          <w:u w:val="single"/>
        </w:rPr>
      </w:pPr>
      <w:r>
        <w:rPr>
          <w:sz w:val="24"/>
        </w:rPr>
        <w:t>包号：</w:t>
      </w:r>
      <w:r>
        <w:rPr>
          <w:sz w:val="24"/>
          <w:u w:val="single"/>
        </w:rPr>
        <w:t xml:space="preserve">                        </w:t>
      </w:r>
    </w:p>
    <w:p w:rsidR="008A674D" w:rsidRDefault="008A674D">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735ED0">
            <w:pPr>
              <w:snapToGrid w:val="0"/>
              <w:jc w:val="center"/>
              <w:rPr>
                <w:sz w:val="24"/>
              </w:rPr>
            </w:pPr>
            <w:r>
              <w:rPr>
                <w:sz w:val="24"/>
              </w:rPr>
              <w:t>项目起止时间</w:t>
            </w: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r w:rsidR="008A674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A674D" w:rsidRDefault="008A674D">
            <w:pPr>
              <w:snapToGrid w:val="0"/>
              <w:jc w:val="center"/>
              <w:rPr>
                <w:sz w:val="24"/>
              </w:rPr>
            </w:pPr>
          </w:p>
        </w:tc>
      </w:tr>
    </w:tbl>
    <w:p w:rsidR="008A674D" w:rsidRDefault="00735ED0">
      <w:pPr>
        <w:spacing w:line="560" w:lineRule="exact"/>
        <w:rPr>
          <w:sz w:val="24"/>
        </w:rPr>
      </w:pPr>
      <w:r>
        <w:rPr>
          <w:sz w:val="24"/>
        </w:rPr>
        <w:t>备注：若招标文件第二部分评分因素及评标标准中要求提供业绩的，投标人所列业绩应按其要求将证明材料按顺序附后。</w:t>
      </w:r>
    </w:p>
    <w:p w:rsidR="008A674D" w:rsidRDefault="008A674D">
      <w:pPr>
        <w:spacing w:line="560" w:lineRule="exact"/>
        <w:rPr>
          <w:sz w:val="24"/>
        </w:rPr>
      </w:pPr>
    </w:p>
    <w:p w:rsidR="008A674D" w:rsidRDefault="00735ED0" w:rsidP="003C35DD">
      <w:pPr>
        <w:spacing w:line="360" w:lineRule="auto"/>
        <w:ind w:firstLineChars="1700" w:firstLine="3794"/>
        <w:rPr>
          <w:sz w:val="24"/>
        </w:rPr>
      </w:pPr>
      <w:r>
        <w:rPr>
          <w:sz w:val="24"/>
        </w:rPr>
        <w:t>投标人名称：</w:t>
      </w:r>
    </w:p>
    <w:p w:rsidR="008A674D" w:rsidRDefault="008A674D" w:rsidP="003C35DD">
      <w:pPr>
        <w:spacing w:line="360" w:lineRule="auto"/>
        <w:ind w:firstLineChars="1700" w:firstLine="3794"/>
        <w:rPr>
          <w:sz w:val="24"/>
        </w:rPr>
      </w:pPr>
    </w:p>
    <w:p w:rsidR="008A674D" w:rsidRDefault="00735ED0" w:rsidP="003C35D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A674D" w:rsidRDefault="008A674D">
      <w:pPr>
        <w:spacing w:line="460" w:lineRule="exact"/>
        <w:rPr>
          <w:sz w:val="24"/>
        </w:rPr>
      </w:pPr>
    </w:p>
    <w:p w:rsidR="008A674D" w:rsidRDefault="00735ED0">
      <w:pPr>
        <w:widowControl/>
        <w:jc w:val="left"/>
        <w:rPr>
          <w:sz w:val="24"/>
        </w:rPr>
      </w:pPr>
      <w:r>
        <w:rPr>
          <w:sz w:val="24"/>
        </w:rPr>
        <w:br w:type="page"/>
      </w:r>
    </w:p>
    <w:p w:rsidR="008A674D" w:rsidRDefault="00735ED0">
      <w:pPr>
        <w:tabs>
          <w:tab w:val="left" w:pos="360"/>
        </w:tabs>
        <w:spacing w:line="360" w:lineRule="auto"/>
        <w:rPr>
          <w:b/>
          <w:sz w:val="24"/>
        </w:rPr>
      </w:pPr>
      <w:r>
        <w:rPr>
          <w:b/>
          <w:sz w:val="24"/>
        </w:rPr>
        <w:t>附件</w:t>
      </w:r>
      <w:r>
        <w:rPr>
          <w:rFonts w:hint="eastAsia"/>
          <w:b/>
          <w:sz w:val="24"/>
        </w:rPr>
        <w:t>9</w:t>
      </w:r>
    </w:p>
    <w:p w:rsidR="008A674D" w:rsidRDefault="00735ED0">
      <w:pPr>
        <w:autoSpaceDN w:val="0"/>
        <w:spacing w:line="360" w:lineRule="auto"/>
        <w:jc w:val="center"/>
        <w:rPr>
          <w:b/>
          <w:bCs/>
          <w:sz w:val="24"/>
        </w:rPr>
      </w:pPr>
      <w:r>
        <w:rPr>
          <w:rFonts w:hint="eastAsia"/>
          <w:b/>
          <w:bCs/>
          <w:sz w:val="24"/>
        </w:rPr>
        <w:t>投标</w:t>
      </w:r>
      <w:r>
        <w:rPr>
          <w:b/>
          <w:bCs/>
          <w:sz w:val="24"/>
        </w:rPr>
        <w:t>代表人授权书</w:t>
      </w:r>
    </w:p>
    <w:p w:rsidR="008A674D" w:rsidRDefault="008A674D">
      <w:pPr>
        <w:spacing w:line="360" w:lineRule="auto"/>
        <w:rPr>
          <w:sz w:val="24"/>
          <w:szCs w:val="21"/>
        </w:rPr>
      </w:pPr>
    </w:p>
    <w:p w:rsidR="008A674D" w:rsidRDefault="00735ED0">
      <w:pPr>
        <w:spacing w:line="360" w:lineRule="auto"/>
        <w:rPr>
          <w:sz w:val="24"/>
          <w:szCs w:val="21"/>
        </w:rPr>
      </w:pPr>
      <w:r>
        <w:rPr>
          <w:sz w:val="24"/>
          <w:szCs w:val="21"/>
        </w:rPr>
        <w:t>致：天津市政府采购中心</w:t>
      </w:r>
    </w:p>
    <w:p w:rsidR="008A674D" w:rsidRDefault="00735ED0" w:rsidP="003C35D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A674D" w:rsidRDefault="00735ED0" w:rsidP="003C35D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A674D" w:rsidRDefault="00735ED0" w:rsidP="003C35DD">
      <w:pPr>
        <w:spacing w:line="360" w:lineRule="auto"/>
        <w:ind w:firstLineChars="200" w:firstLine="446"/>
        <w:rPr>
          <w:sz w:val="24"/>
          <w:szCs w:val="21"/>
        </w:rPr>
      </w:pPr>
      <w:r>
        <w:rPr>
          <w:sz w:val="24"/>
          <w:szCs w:val="21"/>
        </w:rPr>
        <w:t>本授权书至投标有效期结束前始终有效。</w:t>
      </w:r>
    </w:p>
    <w:p w:rsidR="008A674D" w:rsidRDefault="00735ED0" w:rsidP="003C35DD">
      <w:pPr>
        <w:spacing w:line="360" w:lineRule="auto"/>
        <w:ind w:firstLineChars="200" w:firstLine="446"/>
        <w:rPr>
          <w:sz w:val="24"/>
          <w:szCs w:val="21"/>
        </w:rPr>
      </w:pPr>
      <w:r>
        <w:rPr>
          <w:sz w:val="24"/>
          <w:szCs w:val="21"/>
        </w:rPr>
        <w:t>投标代表人无转委托权，特此委托。</w:t>
      </w:r>
    </w:p>
    <w:p w:rsidR="008A674D" w:rsidRDefault="008A674D" w:rsidP="003C35DD">
      <w:pPr>
        <w:spacing w:line="360" w:lineRule="auto"/>
        <w:ind w:firstLineChars="200" w:firstLine="446"/>
        <w:rPr>
          <w:sz w:val="24"/>
        </w:rPr>
      </w:pPr>
    </w:p>
    <w:p w:rsidR="008A674D" w:rsidRDefault="008A674D" w:rsidP="003C35DD">
      <w:pPr>
        <w:spacing w:line="360" w:lineRule="auto"/>
        <w:ind w:firstLineChars="200" w:firstLine="446"/>
        <w:rPr>
          <w:sz w:val="24"/>
        </w:rPr>
      </w:pPr>
    </w:p>
    <w:p w:rsidR="008A674D" w:rsidRDefault="00735ED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8A674D" w:rsidRDefault="008A674D" w:rsidP="003C35D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8A674D">
        <w:tc>
          <w:tcPr>
            <w:tcW w:w="4264" w:type="dxa"/>
          </w:tcPr>
          <w:p w:rsidR="008A674D" w:rsidRDefault="00735ED0">
            <w:pPr>
              <w:spacing w:line="360" w:lineRule="auto"/>
              <w:jc w:val="left"/>
              <w:rPr>
                <w:sz w:val="24"/>
              </w:rPr>
            </w:pPr>
            <w:r>
              <w:rPr>
                <w:sz w:val="24"/>
              </w:rPr>
              <w:t>投标代表人身份证正面</w:t>
            </w:r>
          </w:p>
          <w:p w:rsidR="008A674D" w:rsidRDefault="008A674D">
            <w:pPr>
              <w:spacing w:line="360" w:lineRule="auto"/>
              <w:jc w:val="left"/>
              <w:rPr>
                <w:sz w:val="24"/>
              </w:rPr>
            </w:pPr>
          </w:p>
          <w:p w:rsidR="008A674D" w:rsidRDefault="008A674D">
            <w:pPr>
              <w:spacing w:line="360" w:lineRule="auto"/>
              <w:jc w:val="left"/>
              <w:rPr>
                <w:sz w:val="24"/>
              </w:rPr>
            </w:pPr>
          </w:p>
          <w:p w:rsidR="008A674D" w:rsidRDefault="008A674D">
            <w:pPr>
              <w:spacing w:line="360" w:lineRule="auto"/>
              <w:jc w:val="left"/>
              <w:rPr>
                <w:sz w:val="24"/>
              </w:rPr>
            </w:pPr>
          </w:p>
          <w:p w:rsidR="008A674D" w:rsidRDefault="008A674D">
            <w:pPr>
              <w:spacing w:line="360" w:lineRule="auto"/>
              <w:jc w:val="left"/>
              <w:rPr>
                <w:sz w:val="24"/>
              </w:rPr>
            </w:pPr>
          </w:p>
          <w:p w:rsidR="008A674D" w:rsidRDefault="008A674D">
            <w:pPr>
              <w:spacing w:line="360" w:lineRule="auto"/>
              <w:jc w:val="left"/>
              <w:rPr>
                <w:sz w:val="24"/>
              </w:rPr>
            </w:pPr>
          </w:p>
        </w:tc>
        <w:tc>
          <w:tcPr>
            <w:tcW w:w="4264" w:type="dxa"/>
          </w:tcPr>
          <w:p w:rsidR="008A674D" w:rsidRDefault="00735ED0">
            <w:pPr>
              <w:spacing w:line="360" w:lineRule="auto"/>
              <w:jc w:val="left"/>
              <w:rPr>
                <w:sz w:val="24"/>
              </w:rPr>
            </w:pPr>
            <w:r>
              <w:rPr>
                <w:sz w:val="24"/>
              </w:rPr>
              <w:t>投标代表人身份证背面</w:t>
            </w:r>
          </w:p>
        </w:tc>
      </w:tr>
    </w:tbl>
    <w:p w:rsidR="008A674D" w:rsidRDefault="00735ED0">
      <w:pPr>
        <w:widowControl/>
        <w:jc w:val="left"/>
        <w:rPr>
          <w:sz w:val="24"/>
        </w:rPr>
      </w:pPr>
      <w:r>
        <w:rPr>
          <w:sz w:val="24"/>
        </w:rPr>
        <w:br w:type="page"/>
      </w:r>
    </w:p>
    <w:p w:rsidR="008A674D" w:rsidRDefault="00735ED0">
      <w:pPr>
        <w:autoSpaceDN w:val="0"/>
        <w:spacing w:line="360" w:lineRule="auto"/>
        <w:jc w:val="left"/>
        <w:rPr>
          <w:b/>
          <w:bCs/>
          <w:sz w:val="24"/>
        </w:rPr>
      </w:pPr>
      <w:r>
        <w:rPr>
          <w:b/>
          <w:bCs/>
          <w:sz w:val="24"/>
        </w:rPr>
        <w:t>附件</w:t>
      </w:r>
      <w:r>
        <w:rPr>
          <w:rFonts w:hint="eastAsia"/>
          <w:b/>
          <w:bCs/>
          <w:sz w:val="24"/>
        </w:rPr>
        <w:t>10</w:t>
      </w:r>
    </w:p>
    <w:p w:rsidR="008A674D" w:rsidRDefault="00735ED0">
      <w:pPr>
        <w:autoSpaceDE w:val="0"/>
        <w:autoSpaceDN w:val="0"/>
        <w:spacing w:line="480" w:lineRule="auto"/>
        <w:jc w:val="center"/>
        <w:rPr>
          <w:sz w:val="24"/>
          <w:szCs w:val="24"/>
        </w:rPr>
      </w:pPr>
      <w:r>
        <w:rPr>
          <w:b/>
          <w:sz w:val="24"/>
          <w:szCs w:val="24"/>
        </w:rPr>
        <w:t>中小企业声明函（服务）</w:t>
      </w:r>
    </w:p>
    <w:p w:rsidR="008A674D" w:rsidRDefault="00735ED0" w:rsidP="003C35D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A674D" w:rsidRDefault="00735ED0" w:rsidP="003C35D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A674D" w:rsidRDefault="00735ED0" w:rsidP="003C35D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A674D" w:rsidRDefault="00735ED0">
      <w:pPr>
        <w:autoSpaceDE w:val="0"/>
        <w:autoSpaceDN w:val="0"/>
        <w:spacing w:line="500" w:lineRule="exact"/>
        <w:ind w:left="641"/>
        <w:jc w:val="left"/>
        <w:rPr>
          <w:sz w:val="24"/>
          <w:szCs w:val="24"/>
        </w:rPr>
      </w:pPr>
      <w:r>
        <w:rPr>
          <w:sz w:val="24"/>
          <w:szCs w:val="24"/>
        </w:rPr>
        <w:t>……</w:t>
      </w:r>
    </w:p>
    <w:p w:rsidR="008A674D" w:rsidRDefault="00735ED0" w:rsidP="003C35D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A674D" w:rsidRDefault="00735ED0" w:rsidP="003C35D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A674D" w:rsidRDefault="00735ED0">
      <w:pPr>
        <w:autoSpaceDE w:val="0"/>
        <w:autoSpaceDN w:val="0"/>
        <w:spacing w:line="500" w:lineRule="exact"/>
        <w:ind w:left="3840"/>
        <w:jc w:val="left"/>
        <w:rPr>
          <w:sz w:val="24"/>
          <w:szCs w:val="24"/>
        </w:rPr>
      </w:pPr>
      <w:r>
        <w:rPr>
          <w:sz w:val="24"/>
          <w:szCs w:val="24"/>
        </w:rPr>
        <w:t>投标人名称：</w:t>
      </w:r>
    </w:p>
    <w:p w:rsidR="008A674D" w:rsidRDefault="00735ED0">
      <w:pPr>
        <w:autoSpaceDE w:val="0"/>
        <w:autoSpaceDN w:val="0"/>
        <w:spacing w:line="500" w:lineRule="exact"/>
        <w:ind w:left="3840"/>
        <w:jc w:val="left"/>
        <w:rPr>
          <w:sz w:val="32"/>
        </w:rPr>
      </w:pPr>
      <w:r>
        <w:rPr>
          <w:sz w:val="24"/>
          <w:szCs w:val="24"/>
        </w:rPr>
        <w:t>日期：</w:t>
      </w:r>
    </w:p>
    <w:p w:rsidR="008A674D" w:rsidRDefault="00735ED0">
      <w:pPr>
        <w:spacing w:line="360" w:lineRule="auto"/>
        <w:ind w:right="84" w:firstLineChars="100" w:firstLine="224"/>
        <w:rPr>
          <w:b/>
          <w:sz w:val="24"/>
          <w:szCs w:val="24"/>
        </w:rPr>
      </w:pPr>
      <w:r>
        <w:rPr>
          <w:b/>
          <w:sz w:val="24"/>
          <w:szCs w:val="24"/>
        </w:rPr>
        <w:t>注：</w:t>
      </w:r>
    </w:p>
    <w:p w:rsidR="008A674D" w:rsidRDefault="00735ED0">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8A674D" w:rsidRDefault="00735ED0">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8A674D" w:rsidRDefault="00735ED0">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8A674D" w:rsidRDefault="00735ED0">
      <w:pPr>
        <w:widowControl/>
        <w:jc w:val="left"/>
        <w:rPr>
          <w:sz w:val="24"/>
        </w:rPr>
      </w:pPr>
      <w:r>
        <w:rPr>
          <w:sz w:val="24"/>
        </w:rPr>
        <w:br w:type="page"/>
      </w:r>
    </w:p>
    <w:p w:rsidR="008A674D" w:rsidRDefault="00735ED0">
      <w:pPr>
        <w:autoSpaceDN w:val="0"/>
        <w:spacing w:line="360" w:lineRule="auto"/>
        <w:rPr>
          <w:b/>
          <w:bCs/>
          <w:sz w:val="24"/>
        </w:rPr>
      </w:pPr>
      <w:bookmarkStart w:id="10" w:name="OLE_LINK13"/>
      <w:bookmarkStart w:id="11" w:name="OLE_LINK14"/>
      <w:r>
        <w:rPr>
          <w:rFonts w:hint="eastAsia"/>
          <w:b/>
          <w:bCs/>
          <w:sz w:val="24"/>
        </w:rPr>
        <w:t>附件</w:t>
      </w:r>
      <w:r>
        <w:rPr>
          <w:rFonts w:hint="eastAsia"/>
          <w:b/>
          <w:bCs/>
          <w:sz w:val="24"/>
        </w:rPr>
        <w:t>11</w:t>
      </w:r>
    </w:p>
    <w:bookmarkEnd w:id="10"/>
    <w:bookmarkEnd w:id="11"/>
    <w:p w:rsidR="008A674D" w:rsidRDefault="00735ED0">
      <w:pPr>
        <w:autoSpaceDN w:val="0"/>
        <w:spacing w:line="360" w:lineRule="auto"/>
        <w:jc w:val="left"/>
        <w:rPr>
          <w:b/>
          <w:bCs/>
          <w:sz w:val="24"/>
        </w:rPr>
      </w:pPr>
      <w:r>
        <w:rPr>
          <w:rFonts w:hint="eastAsia"/>
          <w:b/>
          <w:kern w:val="0"/>
          <w:sz w:val="24"/>
          <w:szCs w:val="21"/>
        </w:rPr>
        <w:t>若不是残疾人福利性单位，投标文件中可不提供此声明函</w:t>
      </w:r>
    </w:p>
    <w:p w:rsidR="008A674D" w:rsidRDefault="008A674D">
      <w:pPr>
        <w:autoSpaceDN w:val="0"/>
        <w:spacing w:line="360" w:lineRule="auto"/>
        <w:jc w:val="center"/>
        <w:rPr>
          <w:b/>
          <w:bCs/>
          <w:sz w:val="24"/>
        </w:rPr>
      </w:pPr>
    </w:p>
    <w:p w:rsidR="008A674D" w:rsidRDefault="00735ED0">
      <w:pPr>
        <w:snapToGrid w:val="0"/>
        <w:spacing w:line="360" w:lineRule="auto"/>
        <w:jc w:val="center"/>
        <w:rPr>
          <w:b/>
          <w:bCs/>
          <w:sz w:val="24"/>
        </w:rPr>
      </w:pPr>
      <w:r>
        <w:rPr>
          <w:rFonts w:hint="eastAsia"/>
          <w:b/>
          <w:bCs/>
          <w:sz w:val="24"/>
        </w:rPr>
        <w:t>残疾人福利性单位声明函</w:t>
      </w:r>
    </w:p>
    <w:p w:rsidR="008A674D" w:rsidRDefault="008A674D">
      <w:pPr>
        <w:snapToGrid w:val="0"/>
        <w:spacing w:line="360" w:lineRule="auto"/>
        <w:ind w:firstLineChars="200" w:firstLine="448"/>
        <w:jc w:val="left"/>
        <w:rPr>
          <w:b/>
          <w:bCs/>
          <w:sz w:val="24"/>
        </w:rPr>
      </w:pPr>
    </w:p>
    <w:p w:rsidR="008A674D" w:rsidRDefault="00735ED0" w:rsidP="003C35D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A674D" w:rsidRDefault="00735ED0" w:rsidP="003C35D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A674D" w:rsidRDefault="008A674D" w:rsidP="003C35DD">
      <w:pPr>
        <w:snapToGrid w:val="0"/>
        <w:spacing w:line="360" w:lineRule="auto"/>
        <w:ind w:firstLineChars="200" w:firstLine="446"/>
        <w:jc w:val="left"/>
        <w:rPr>
          <w:bCs/>
          <w:sz w:val="24"/>
        </w:rPr>
      </w:pPr>
    </w:p>
    <w:p w:rsidR="008A674D" w:rsidRDefault="008A674D" w:rsidP="003C35DD">
      <w:pPr>
        <w:snapToGrid w:val="0"/>
        <w:spacing w:line="360" w:lineRule="auto"/>
        <w:ind w:firstLineChars="200" w:firstLine="446"/>
        <w:jc w:val="left"/>
        <w:rPr>
          <w:bCs/>
          <w:sz w:val="24"/>
        </w:rPr>
      </w:pPr>
    </w:p>
    <w:p w:rsidR="008A674D" w:rsidRDefault="00735ED0" w:rsidP="003C35D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A674D" w:rsidRDefault="008A674D" w:rsidP="003C35DD">
      <w:pPr>
        <w:snapToGrid w:val="0"/>
        <w:spacing w:line="360" w:lineRule="auto"/>
        <w:ind w:firstLineChars="200" w:firstLine="446"/>
        <w:jc w:val="left"/>
        <w:rPr>
          <w:bCs/>
          <w:sz w:val="24"/>
        </w:rPr>
      </w:pPr>
    </w:p>
    <w:p w:rsidR="008A674D" w:rsidRDefault="00735ED0" w:rsidP="003C35D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A674D" w:rsidRDefault="008A674D" w:rsidP="003C35DD">
      <w:pPr>
        <w:snapToGrid w:val="0"/>
        <w:spacing w:line="360" w:lineRule="auto"/>
        <w:ind w:firstLineChars="200" w:firstLine="446"/>
        <w:jc w:val="left"/>
        <w:rPr>
          <w:sz w:val="24"/>
          <w:szCs w:val="21"/>
        </w:rPr>
      </w:pPr>
    </w:p>
    <w:p w:rsidR="008A674D" w:rsidRDefault="00735ED0" w:rsidP="003C35DD">
      <w:pPr>
        <w:snapToGrid w:val="0"/>
        <w:spacing w:line="360" w:lineRule="auto"/>
        <w:ind w:firstLineChars="200" w:firstLine="446"/>
        <w:rPr>
          <w:sz w:val="24"/>
          <w:szCs w:val="21"/>
        </w:rPr>
      </w:pPr>
      <w:r>
        <w:rPr>
          <w:sz w:val="24"/>
          <w:szCs w:val="21"/>
        </w:rPr>
        <w:t>注：</w:t>
      </w:r>
    </w:p>
    <w:p w:rsidR="008A674D" w:rsidRDefault="00735ED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A674D" w:rsidRDefault="00735ED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A674D" w:rsidRDefault="008A674D" w:rsidP="003C35DD">
      <w:pPr>
        <w:snapToGrid w:val="0"/>
        <w:spacing w:line="360" w:lineRule="auto"/>
        <w:ind w:firstLineChars="200" w:firstLine="446"/>
        <w:rPr>
          <w:color w:val="FF0000"/>
          <w:sz w:val="24"/>
          <w:szCs w:val="21"/>
        </w:rPr>
      </w:pPr>
    </w:p>
    <w:p w:rsidR="008A674D" w:rsidRDefault="008A674D" w:rsidP="003C35DD">
      <w:pPr>
        <w:snapToGrid w:val="0"/>
        <w:spacing w:line="360" w:lineRule="auto"/>
        <w:ind w:firstLineChars="200" w:firstLine="446"/>
        <w:jc w:val="left"/>
        <w:rPr>
          <w:sz w:val="24"/>
          <w:szCs w:val="21"/>
        </w:rPr>
      </w:pPr>
    </w:p>
    <w:p w:rsidR="008A674D" w:rsidRDefault="008A674D" w:rsidP="003C35DD">
      <w:pPr>
        <w:spacing w:line="360" w:lineRule="auto"/>
        <w:ind w:right="84" w:firstLineChars="100" w:firstLine="223"/>
        <w:rPr>
          <w:position w:val="-40"/>
          <w:sz w:val="24"/>
        </w:rPr>
      </w:pPr>
    </w:p>
    <w:p w:rsidR="008A674D" w:rsidRDefault="00735ED0">
      <w:pPr>
        <w:spacing w:line="560" w:lineRule="exact"/>
        <w:jc w:val="left"/>
        <w:rPr>
          <w:b/>
          <w:sz w:val="24"/>
        </w:rPr>
      </w:pPr>
      <w:r>
        <w:rPr>
          <w:sz w:val="24"/>
        </w:rPr>
        <w:br w:type="page"/>
      </w:r>
      <w:r>
        <w:rPr>
          <w:b/>
          <w:sz w:val="24"/>
        </w:rPr>
        <w:t>附件</w:t>
      </w:r>
      <w:r>
        <w:rPr>
          <w:b/>
          <w:sz w:val="24"/>
        </w:rPr>
        <w:t>1</w:t>
      </w:r>
      <w:r>
        <w:rPr>
          <w:rFonts w:hint="eastAsia"/>
          <w:b/>
          <w:sz w:val="24"/>
        </w:rPr>
        <w:t>2</w:t>
      </w:r>
    </w:p>
    <w:p w:rsidR="008A674D" w:rsidRDefault="00735ED0">
      <w:pPr>
        <w:spacing w:line="560" w:lineRule="exact"/>
        <w:jc w:val="center"/>
        <w:rPr>
          <w:b/>
          <w:sz w:val="24"/>
        </w:rPr>
      </w:pPr>
      <w:r>
        <w:rPr>
          <w:b/>
          <w:sz w:val="24"/>
        </w:rPr>
        <w:t>管理大纲</w:t>
      </w:r>
    </w:p>
    <w:p w:rsidR="008A674D" w:rsidRDefault="00735ED0" w:rsidP="003C35D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8A674D" w:rsidRDefault="00735ED0" w:rsidP="003C35DD">
      <w:pPr>
        <w:spacing w:line="560" w:lineRule="exact"/>
        <w:ind w:firstLineChars="300" w:firstLine="669"/>
        <w:jc w:val="left"/>
        <w:rPr>
          <w:sz w:val="24"/>
        </w:rPr>
      </w:pPr>
      <w:r>
        <w:rPr>
          <w:sz w:val="24"/>
        </w:rPr>
        <w:t>投标人将专项服务委托专业公司承担的，应当进行说明。</w:t>
      </w:r>
    </w:p>
    <w:p w:rsidR="008A674D" w:rsidRDefault="00735ED0" w:rsidP="003C35DD">
      <w:pPr>
        <w:spacing w:line="560" w:lineRule="exact"/>
        <w:ind w:firstLineChars="300" w:firstLine="669"/>
        <w:jc w:val="left"/>
        <w:rPr>
          <w:sz w:val="24"/>
        </w:rPr>
      </w:pPr>
      <w:r>
        <w:rPr>
          <w:sz w:val="24"/>
        </w:rPr>
        <w:t>投标人认为必需的其他内容。</w:t>
      </w: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735ED0">
      <w:pPr>
        <w:spacing w:line="360" w:lineRule="auto"/>
        <w:ind w:right="84"/>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pPr>
        <w:spacing w:line="360" w:lineRule="auto"/>
        <w:ind w:right="84"/>
        <w:rPr>
          <w:position w:val="-40"/>
          <w:sz w:val="24"/>
        </w:rPr>
      </w:pPr>
      <w:r>
        <w:rPr>
          <w:sz w:val="24"/>
        </w:rPr>
        <w:t>日期：</w:t>
      </w:r>
      <w:r>
        <w:rPr>
          <w:sz w:val="24"/>
        </w:rPr>
        <w:t xml:space="preserve">  </w:t>
      </w: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8A674D">
      <w:pPr>
        <w:spacing w:line="560" w:lineRule="exact"/>
        <w:jc w:val="left"/>
        <w:rPr>
          <w:sz w:val="28"/>
        </w:rPr>
      </w:pPr>
    </w:p>
    <w:p w:rsidR="008A674D" w:rsidRDefault="00735ED0">
      <w:pPr>
        <w:spacing w:line="480" w:lineRule="auto"/>
        <w:rPr>
          <w:b/>
          <w:color w:val="000000"/>
          <w:sz w:val="24"/>
        </w:rPr>
      </w:pPr>
      <w:r>
        <w:rPr>
          <w:b/>
          <w:color w:val="000000"/>
          <w:sz w:val="24"/>
        </w:rPr>
        <w:t>附件</w:t>
      </w:r>
      <w:r>
        <w:rPr>
          <w:b/>
          <w:color w:val="000000"/>
          <w:sz w:val="24"/>
        </w:rPr>
        <w:t>1</w:t>
      </w:r>
      <w:r>
        <w:rPr>
          <w:rFonts w:hint="eastAsia"/>
          <w:b/>
          <w:color w:val="000000"/>
          <w:sz w:val="24"/>
        </w:rPr>
        <w:t>3</w:t>
      </w:r>
      <w:r>
        <w:rPr>
          <w:b/>
          <w:color w:val="000000"/>
          <w:sz w:val="24"/>
        </w:rPr>
        <w:t>-1</w:t>
      </w:r>
    </w:p>
    <w:p w:rsidR="008A674D" w:rsidRDefault="00735ED0">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A674D">
        <w:trPr>
          <w:cantSplit/>
          <w:jc w:val="center"/>
        </w:trPr>
        <w:tc>
          <w:tcPr>
            <w:tcW w:w="1452" w:type="dxa"/>
            <w:gridSpan w:val="2"/>
          </w:tcPr>
          <w:p w:rsidR="008A674D" w:rsidRDefault="00735ED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8A674D" w:rsidRDefault="008A674D">
            <w:pPr>
              <w:spacing w:line="360" w:lineRule="auto"/>
              <w:ind w:right="84"/>
              <w:jc w:val="center"/>
              <w:rPr>
                <w:position w:val="-36"/>
                <w:sz w:val="24"/>
              </w:rPr>
            </w:pPr>
          </w:p>
        </w:tc>
        <w:tc>
          <w:tcPr>
            <w:tcW w:w="1449" w:type="dxa"/>
            <w:gridSpan w:val="2"/>
          </w:tcPr>
          <w:p w:rsidR="008A674D" w:rsidRDefault="00735ED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8A674D" w:rsidRDefault="008A674D">
            <w:pPr>
              <w:spacing w:line="360" w:lineRule="auto"/>
              <w:ind w:right="84"/>
              <w:jc w:val="center"/>
              <w:rPr>
                <w:position w:val="-36"/>
                <w:sz w:val="24"/>
              </w:rPr>
            </w:pPr>
          </w:p>
        </w:tc>
        <w:tc>
          <w:tcPr>
            <w:tcW w:w="1426" w:type="dxa"/>
            <w:gridSpan w:val="2"/>
          </w:tcPr>
          <w:p w:rsidR="008A674D" w:rsidRDefault="00735ED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8A674D" w:rsidRDefault="008A674D">
            <w:pPr>
              <w:spacing w:line="360" w:lineRule="auto"/>
              <w:ind w:right="84"/>
              <w:jc w:val="center"/>
              <w:rPr>
                <w:position w:val="-36"/>
                <w:sz w:val="24"/>
              </w:rPr>
            </w:pPr>
          </w:p>
        </w:tc>
      </w:tr>
      <w:tr w:rsidR="008A674D">
        <w:trPr>
          <w:cantSplit/>
          <w:jc w:val="center"/>
        </w:trPr>
        <w:tc>
          <w:tcPr>
            <w:tcW w:w="1452" w:type="dxa"/>
            <w:gridSpan w:val="2"/>
          </w:tcPr>
          <w:p w:rsidR="008A674D" w:rsidRDefault="00735ED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8A674D" w:rsidRDefault="008A674D">
            <w:pPr>
              <w:spacing w:line="360" w:lineRule="auto"/>
              <w:ind w:right="84"/>
              <w:jc w:val="center"/>
              <w:rPr>
                <w:position w:val="-36"/>
                <w:sz w:val="24"/>
              </w:rPr>
            </w:pPr>
          </w:p>
        </w:tc>
        <w:tc>
          <w:tcPr>
            <w:tcW w:w="1449" w:type="dxa"/>
            <w:gridSpan w:val="2"/>
          </w:tcPr>
          <w:p w:rsidR="008A674D" w:rsidRDefault="00735ED0">
            <w:pPr>
              <w:spacing w:line="360" w:lineRule="auto"/>
              <w:ind w:right="84"/>
              <w:jc w:val="center"/>
              <w:rPr>
                <w:position w:val="-36"/>
                <w:sz w:val="24"/>
              </w:rPr>
            </w:pPr>
            <w:r>
              <w:rPr>
                <w:position w:val="-36"/>
                <w:sz w:val="24"/>
              </w:rPr>
              <w:t>毕业学校</w:t>
            </w:r>
          </w:p>
        </w:tc>
        <w:tc>
          <w:tcPr>
            <w:tcW w:w="1894" w:type="dxa"/>
            <w:gridSpan w:val="3"/>
          </w:tcPr>
          <w:p w:rsidR="008A674D" w:rsidRDefault="008A674D">
            <w:pPr>
              <w:spacing w:line="360" w:lineRule="auto"/>
              <w:ind w:right="84"/>
              <w:jc w:val="center"/>
              <w:rPr>
                <w:position w:val="-36"/>
                <w:sz w:val="24"/>
              </w:rPr>
            </w:pPr>
          </w:p>
        </w:tc>
        <w:tc>
          <w:tcPr>
            <w:tcW w:w="1426" w:type="dxa"/>
            <w:gridSpan w:val="2"/>
          </w:tcPr>
          <w:p w:rsidR="008A674D" w:rsidRDefault="00735ED0">
            <w:pPr>
              <w:spacing w:line="360" w:lineRule="auto"/>
              <w:ind w:right="84"/>
              <w:jc w:val="center"/>
              <w:rPr>
                <w:position w:val="-36"/>
                <w:sz w:val="24"/>
              </w:rPr>
            </w:pPr>
            <w:r>
              <w:rPr>
                <w:position w:val="-36"/>
                <w:sz w:val="24"/>
              </w:rPr>
              <w:t>毕业时间</w:t>
            </w:r>
          </w:p>
        </w:tc>
        <w:tc>
          <w:tcPr>
            <w:tcW w:w="1290" w:type="dxa"/>
          </w:tcPr>
          <w:p w:rsidR="008A674D" w:rsidRDefault="008A674D">
            <w:pPr>
              <w:spacing w:line="360" w:lineRule="auto"/>
              <w:ind w:right="84"/>
              <w:jc w:val="center"/>
              <w:rPr>
                <w:position w:val="-36"/>
                <w:sz w:val="24"/>
              </w:rPr>
            </w:pPr>
          </w:p>
        </w:tc>
      </w:tr>
      <w:tr w:rsidR="008A674D">
        <w:trPr>
          <w:cantSplit/>
          <w:jc w:val="center"/>
        </w:trPr>
        <w:tc>
          <w:tcPr>
            <w:tcW w:w="1452" w:type="dxa"/>
            <w:gridSpan w:val="2"/>
          </w:tcPr>
          <w:p w:rsidR="008A674D" w:rsidRDefault="00735ED0">
            <w:pPr>
              <w:spacing w:line="360" w:lineRule="auto"/>
              <w:ind w:right="84"/>
              <w:jc w:val="center"/>
              <w:rPr>
                <w:position w:val="-36"/>
                <w:sz w:val="24"/>
              </w:rPr>
            </w:pPr>
            <w:r>
              <w:rPr>
                <w:position w:val="-36"/>
                <w:sz w:val="24"/>
              </w:rPr>
              <w:t>所学专业</w:t>
            </w:r>
          </w:p>
        </w:tc>
        <w:tc>
          <w:tcPr>
            <w:tcW w:w="1396" w:type="dxa"/>
            <w:gridSpan w:val="2"/>
          </w:tcPr>
          <w:p w:rsidR="008A674D" w:rsidRDefault="008A674D">
            <w:pPr>
              <w:spacing w:line="360" w:lineRule="auto"/>
              <w:ind w:right="84"/>
              <w:jc w:val="center"/>
              <w:rPr>
                <w:position w:val="-36"/>
                <w:sz w:val="24"/>
              </w:rPr>
            </w:pPr>
          </w:p>
        </w:tc>
        <w:tc>
          <w:tcPr>
            <w:tcW w:w="1449" w:type="dxa"/>
            <w:gridSpan w:val="2"/>
          </w:tcPr>
          <w:p w:rsidR="008A674D" w:rsidRDefault="00735ED0">
            <w:pPr>
              <w:spacing w:line="360" w:lineRule="auto"/>
              <w:ind w:right="84"/>
              <w:jc w:val="center"/>
              <w:rPr>
                <w:position w:val="-36"/>
                <w:sz w:val="24"/>
              </w:rPr>
            </w:pPr>
            <w:r>
              <w:rPr>
                <w:position w:val="-36"/>
                <w:sz w:val="24"/>
              </w:rPr>
              <w:t>最高学历</w:t>
            </w:r>
          </w:p>
        </w:tc>
        <w:tc>
          <w:tcPr>
            <w:tcW w:w="1894" w:type="dxa"/>
            <w:gridSpan w:val="3"/>
          </w:tcPr>
          <w:p w:rsidR="008A674D" w:rsidRDefault="008A674D">
            <w:pPr>
              <w:spacing w:line="360" w:lineRule="auto"/>
              <w:ind w:right="84"/>
              <w:jc w:val="center"/>
              <w:rPr>
                <w:position w:val="-36"/>
                <w:sz w:val="24"/>
              </w:rPr>
            </w:pPr>
          </w:p>
        </w:tc>
        <w:tc>
          <w:tcPr>
            <w:tcW w:w="1426" w:type="dxa"/>
            <w:gridSpan w:val="2"/>
          </w:tcPr>
          <w:p w:rsidR="008A674D" w:rsidRDefault="00735ED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8A674D" w:rsidRDefault="008A674D">
            <w:pPr>
              <w:spacing w:line="360" w:lineRule="auto"/>
              <w:ind w:right="84"/>
              <w:jc w:val="center"/>
              <w:rPr>
                <w:position w:val="-36"/>
                <w:sz w:val="24"/>
              </w:rPr>
            </w:pPr>
          </w:p>
        </w:tc>
      </w:tr>
      <w:tr w:rsidR="008A674D">
        <w:trPr>
          <w:cantSplit/>
          <w:jc w:val="center"/>
        </w:trPr>
        <w:tc>
          <w:tcPr>
            <w:tcW w:w="2346" w:type="dxa"/>
            <w:gridSpan w:val="3"/>
            <w:vAlign w:val="center"/>
          </w:tcPr>
          <w:p w:rsidR="008A674D" w:rsidRDefault="00735ED0">
            <w:pPr>
              <w:spacing w:line="360" w:lineRule="auto"/>
              <w:ind w:right="84"/>
              <w:jc w:val="center"/>
              <w:rPr>
                <w:spacing w:val="-28"/>
                <w:position w:val="-36"/>
                <w:sz w:val="24"/>
              </w:rPr>
            </w:pPr>
            <w:r>
              <w:rPr>
                <w:position w:val="-36"/>
                <w:sz w:val="24"/>
              </w:rPr>
              <w:t>所获证书及编号</w:t>
            </w:r>
          </w:p>
        </w:tc>
        <w:tc>
          <w:tcPr>
            <w:tcW w:w="1951" w:type="dxa"/>
            <w:gridSpan w:val="3"/>
          </w:tcPr>
          <w:p w:rsidR="008A674D" w:rsidRDefault="008A674D">
            <w:pPr>
              <w:spacing w:line="360" w:lineRule="auto"/>
              <w:ind w:right="84"/>
              <w:jc w:val="center"/>
              <w:rPr>
                <w:position w:val="-36"/>
                <w:sz w:val="24"/>
              </w:rPr>
            </w:pPr>
          </w:p>
        </w:tc>
        <w:tc>
          <w:tcPr>
            <w:tcW w:w="3138" w:type="dxa"/>
            <w:gridSpan w:val="4"/>
          </w:tcPr>
          <w:p w:rsidR="008A674D" w:rsidRDefault="00735ED0">
            <w:pPr>
              <w:spacing w:line="360" w:lineRule="auto"/>
              <w:ind w:right="84"/>
              <w:jc w:val="center"/>
              <w:rPr>
                <w:position w:val="-36"/>
                <w:sz w:val="24"/>
              </w:rPr>
            </w:pPr>
            <w:r>
              <w:rPr>
                <w:sz w:val="24"/>
              </w:rPr>
              <w:t>工作年限</w:t>
            </w:r>
          </w:p>
        </w:tc>
        <w:tc>
          <w:tcPr>
            <w:tcW w:w="1472" w:type="dxa"/>
            <w:gridSpan w:val="2"/>
          </w:tcPr>
          <w:p w:rsidR="008A674D" w:rsidRDefault="008A674D">
            <w:pPr>
              <w:spacing w:line="360" w:lineRule="auto"/>
              <w:ind w:right="84"/>
              <w:jc w:val="center"/>
              <w:rPr>
                <w:position w:val="-36"/>
                <w:sz w:val="24"/>
              </w:rPr>
            </w:pPr>
          </w:p>
        </w:tc>
      </w:tr>
      <w:tr w:rsidR="008A674D">
        <w:trPr>
          <w:cantSplit/>
          <w:jc w:val="center"/>
        </w:trPr>
        <w:tc>
          <w:tcPr>
            <w:tcW w:w="8907" w:type="dxa"/>
            <w:gridSpan w:val="12"/>
          </w:tcPr>
          <w:p w:rsidR="008A674D" w:rsidRDefault="00735ED0">
            <w:pPr>
              <w:spacing w:line="360" w:lineRule="auto"/>
              <w:ind w:right="84"/>
              <w:jc w:val="center"/>
              <w:rPr>
                <w:position w:val="-36"/>
                <w:sz w:val="24"/>
              </w:rPr>
            </w:pPr>
            <w:r>
              <w:rPr>
                <w:position w:val="-36"/>
                <w:sz w:val="24"/>
              </w:rPr>
              <w:t>近三年来的主要工作业绩及担任的主要工作经历</w:t>
            </w:r>
          </w:p>
        </w:tc>
      </w:tr>
      <w:tr w:rsidR="008A674D">
        <w:trPr>
          <w:cantSplit/>
          <w:jc w:val="center"/>
        </w:trPr>
        <w:tc>
          <w:tcPr>
            <w:tcW w:w="952" w:type="dxa"/>
          </w:tcPr>
          <w:p w:rsidR="008A674D" w:rsidRDefault="00735ED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A674D" w:rsidRDefault="00735ED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8A674D" w:rsidRDefault="00735ED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8A674D" w:rsidRDefault="00735ED0">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8A674D" w:rsidRDefault="00735ED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8A674D">
        <w:trPr>
          <w:cantSplit/>
          <w:jc w:val="center"/>
        </w:trPr>
        <w:tc>
          <w:tcPr>
            <w:tcW w:w="952" w:type="dxa"/>
          </w:tcPr>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tc>
        <w:tc>
          <w:tcPr>
            <w:tcW w:w="1394" w:type="dxa"/>
            <w:gridSpan w:val="2"/>
          </w:tcPr>
          <w:p w:rsidR="008A674D" w:rsidRDefault="008A674D">
            <w:pPr>
              <w:spacing w:line="360" w:lineRule="auto"/>
              <w:ind w:right="84"/>
              <w:rPr>
                <w:position w:val="-36"/>
                <w:sz w:val="24"/>
              </w:rPr>
            </w:pPr>
          </w:p>
        </w:tc>
        <w:tc>
          <w:tcPr>
            <w:tcW w:w="1445" w:type="dxa"/>
            <w:gridSpan w:val="2"/>
          </w:tcPr>
          <w:p w:rsidR="008A674D" w:rsidRDefault="008A674D">
            <w:pPr>
              <w:spacing w:line="360" w:lineRule="auto"/>
              <w:ind w:right="84"/>
              <w:rPr>
                <w:position w:val="-36"/>
                <w:sz w:val="24"/>
              </w:rPr>
            </w:pPr>
          </w:p>
        </w:tc>
        <w:tc>
          <w:tcPr>
            <w:tcW w:w="944" w:type="dxa"/>
            <w:gridSpan w:val="2"/>
          </w:tcPr>
          <w:p w:rsidR="008A674D" w:rsidRDefault="008A674D">
            <w:pPr>
              <w:spacing w:line="360" w:lineRule="auto"/>
              <w:ind w:right="84"/>
              <w:rPr>
                <w:position w:val="-36"/>
                <w:sz w:val="24"/>
              </w:rPr>
            </w:pPr>
          </w:p>
        </w:tc>
        <w:tc>
          <w:tcPr>
            <w:tcW w:w="4172" w:type="dxa"/>
            <w:gridSpan w:val="5"/>
          </w:tcPr>
          <w:p w:rsidR="008A674D" w:rsidRDefault="008A674D">
            <w:pPr>
              <w:spacing w:line="360" w:lineRule="auto"/>
              <w:ind w:right="84"/>
              <w:rPr>
                <w:position w:val="-36"/>
                <w:sz w:val="24"/>
              </w:rPr>
            </w:pPr>
          </w:p>
        </w:tc>
      </w:tr>
      <w:tr w:rsidR="008A674D">
        <w:trPr>
          <w:cantSplit/>
          <w:jc w:val="center"/>
        </w:trPr>
        <w:tc>
          <w:tcPr>
            <w:tcW w:w="8907" w:type="dxa"/>
            <w:gridSpan w:val="12"/>
          </w:tcPr>
          <w:p w:rsidR="008A674D" w:rsidRDefault="00735ED0">
            <w:pPr>
              <w:spacing w:line="360" w:lineRule="auto"/>
              <w:ind w:right="84"/>
              <w:jc w:val="center"/>
              <w:rPr>
                <w:position w:val="-36"/>
                <w:sz w:val="24"/>
              </w:rPr>
            </w:pPr>
            <w:r>
              <w:rPr>
                <w:position w:val="-36"/>
                <w:sz w:val="24"/>
              </w:rPr>
              <w:t>曾担任负责人的项目</w:t>
            </w:r>
          </w:p>
        </w:tc>
      </w:tr>
      <w:tr w:rsidR="008A674D">
        <w:trPr>
          <w:cantSplit/>
          <w:jc w:val="center"/>
        </w:trPr>
        <w:tc>
          <w:tcPr>
            <w:tcW w:w="952" w:type="dxa"/>
          </w:tcPr>
          <w:p w:rsidR="008A674D" w:rsidRDefault="00735ED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8A674D" w:rsidRDefault="00735ED0">
            <w:pPr>
              <w:spacing w:line="360" w:lineRule="auto"/>
              <w:ind w:right="84"/>
              <w:jc w:val="center"/>
              <w:rPr>
                <w:position w:val="-36"/>
                <w:sz w:val="24"/>
              </w:rPr>
            </w:pPr>
            <w:r>
              <w:rPr>
                <w:position w:val="-36"/>
                <w:sz w:val="24"/>
              </w:rPr>
              <w:t>委托单位</w:t>
            </w:r>
          </w:p>
        </w:tc>
        <w:tc>
          <w:tcPr>
            <w:tcW w:w="2389" w:type="dxa"/>
            <w:gridSpan w:val="4"/>
          </w:tcPr>
          <w:p w:rsidR="008A674D" w:rsidRDefault="00735ED0">
            <w:pPr>
              <w:spacing w:line="360" w:lineRule="auto"/>
              <w:ind w:right="84"/>
              <w:jc w:val="center"/>
              <w:rPr>
                <w:position w:val="-36"/>
                <w:sz w:val="24"/>
              </w:rPr>
            </w:pPr>
            <w:r>
              <w:rPr>
                <w:position w:val="-36"/>
                <w:sz w:val="24"/>
              </w:rPr>
              <w:t>项目名称</w:t>
            </w:r>
          </w:p>
        </w:tc>
        <w:tc>
          <w:tcPr>
            <w:tcW w:w="1351" w:type="dxa"/>
          </w:tcPr>
          <w:p w:rsidR="008A674D" w:rsidRDefault="00735ED0">
            <w:pPr>
              <w:spacing w:line="360" w:lineRule="auto"/>
              <w:ind w:right="84"/>
              <w:jc w:val="center"/>
              <w:rPr>
                <w:position w:val="-36"/>
                <w:sz w:val="24"/>
              </w:rPr>
            </w:pPr>
            <w:r>
              <w:rPr>
                <w:position w:val="-36"/>
                <w:sz w:val="24"/>
              </w:rPr>
              <w:t>项目规模</w:t>
            </w:r>
          </w:p>
        </w:tc>
        <w:tc>
          <w:tcPr>
            <w:tcW w:w="1349" w:type="dxa"/>
            <w:gridSpan w:val="2"/>
          </w:tcPr>
          <w:p w:rsidR="008A674D" w:rsidRDefault="00735ED0">
            <w:pPr>
              <w:spacing w:line="360" w:lineRule="auto"/>
              <w:ind w:right="84"/>
              <w:jc w:val="center"/>
              <w:rPr>
                <w:position w:val="-36"/>
                <w:sz w:val="24"/>
              </w:rPr>
            </w:pPr>
            <w:r>
              <w:rPr>
                <w:position w:val="-36"/>
                <w:sz w:val="24"/>
              </w:rPr>
              <w:t>项目类型</w:t>
            </w:r>
          </w:p>
        </w:tc>
        <w:tc>
          <w:tcPr>
            <w:tcW w:w="1472" w:type="dxa"/>
            <w:gridSpan w:val="2"/>
          </w:tcPr>
          <w:p w:rsidR="008A674D" w:rsidRDefault="00735ED0">
            <w:pPr>
              <w:spacing w:line="360" w:lineRule="auto"/>
              <w:ind w:right="84"/>
              <w:jc w:val="center"/>
              <w:rPr>
                <w:position w:val="-36"/>
                <w:sz w:val="24"/>
              </w:rPr>
            </w:pPr>
            <w:r>
              <w:rPr>
                <w:position w:val="-36"/>
                <w:sz w:val="24"/>
              </w:rPr>
              <w:t>备注</w:t>
            </w:r>
          </w:p>
        </w:tc>
      </w:tr>
      <w:tr w:rsidR="008A674D">
        <w:trPr>
          <w:cantSplit/>
          <w:trHeight w:val="1249"/>
          <w:jc w:val="center"/>
        </w:trPr>
        <w:tc>
          <w:tcPr>
            <w:tcW w:w="952" w:type="dxa"/>
            <w:tcBorders>
              <w:bottom w:val="single" w:sz="4" w:space="0" w:color="auto"/>
            </w:tcBorders>
          </w:tcPr>
          <w:p w:rsidR="008A674D" w:rsidRDefault="008A674D">
            <w:pPr>
              <w:spacing w:line="360" w:lineRule="auto"/>
              <w:ind w:right="84"/>
              <w:rPr>
                <w:position w:val="-36"/>
                <w:sz w:val="24"/>
              </w:rPr>
            </w:pPr>
          </w:p>
          <w:p w:rsidR="008A674D" w:rsidRDefault="008A674D">
            <w:pPr>
              <w:spacing w:line="360" w:lineRule="auto"/>
              <w:ind w:right="84"/>
              <w:rPr>
                <w:position w:val="-36"/>
                <w:sz w:val="24"/>
              </w:rPr>
            </w:pPr>
          </w:p>
          <w:p w:rsidR="008A674D" w:rsidRDefault="008A674D">
            <w:pPr>
              <w:spacing w:line="360" w:lineRule="auto"/>
              <w:ind w:right="84"/>
              <w:rPr>
                <w:position w:val="-36"/>
                <w:sz w:val="24"/>
              </w:rPr>
            </w:pPr>
          </w:p>
        </w:tc>
        <w:tc>
          <w:tcPr>
            <w:tcW w:w="1394" w:type="dxa"/>
            <w:gridSpan w:val="2"/>
            <w:tcBorders>
              <w:bottom w:val="single" w:sz="4" w:space="0" w:color="auto"/>
            </w:tcBorders>
          </w:tcPr>
          <w:p w:rsidR="008A674D" w:rsidRDefault="008A674D">
            <w:pPr>
              <w:spacing w:line="360" w:lineRule="auto"/>
              <w:ind w:right="84"/>
              <w:rPr>
                <w:position w:val="-36"/>
                <w:sz w:val="24"/>
              </w:rPr>
            </w:pPr>
          </w:p>
        </w:tc>
        <w:tc>
          <w:tcPr>
            <w:tcW w:w="2389" w:type="dxa"/>
            <w:gridSpan w:val="4"/>
            <w:tcBorders>
              <w:bottom w:val="single" w:sz="4" w:space="0" w:color="auto"/>
            </w:tcBorders>
          </w:tcPr>
          <w:p w:rsidR="008A674D" w:rsidRDefault="008A674D">
            <w:pPr>
              <w:spacing w:line="360" w:lineRule="auto"/>
              <w:ind w:right="84"/>
              <w:rPr>
                <w:position w:val="-36"/>
                <w:sz w:val="24"/>
              </w:rPr>
            </w:pPr>
          </w:p>
        </w:tc>
        <w:tc>
          <w:tcPr>
            <w:tcW w:w="1351" w:type="dxa"/>
            <w:tcBorders>
              <w:bottom w:val="single" w:sz="4" w:space="0" w:color="auto"/>
            </w:tcBorders>
          </w:tcPr>
          <w:p w:rsidR="008A674D" w:rsidRDefault="008A674D">
            <w:pPr>
              <w:spacing w:line="360" w:lineRule="auto"/>
              <w:ind w:right="84"/>
              <w:rPr>
                <w:position w:val="-36"/>
                <w:sz w:val="24"/>
              </w:rPr>
            </w:pPr>
          </w:p>
        </w:tc>
        <w:tc>
          <w:tcPr>
            <w:tcW w:w="1349" w:type="dxa"/>
            <w:gridSpan w:val="2"/>
            <w:tcBorders>
              <w:bottom w:val="single" w:sz="4" w:space="0" w:color="auto"/>
            </w:tcBorders>
          </w:tcPr>
          <w:p w:rsidR="008A674D" w:rsidRDefault="008A674D">
            <w:pPr>
              <w:spacing w:line="360" w:lineRule="auto"/>
              <w:ind w:right="84"/>
              <w:rPr>
                <w:position w:val="-36"/>
                <w:sz w:val="24"/>
              </w:rPr>
            </w:pPr>
          </w:p>
        </w:tc>
        <w:tc>
          <w:tcPr>
            <w:tcW w:w="1472" w:type="dxa"/>
            <w:gridSpan w:val="2"/>
            <w:tcBorders>
              <w:bottom w:val="single" w:sz="4" w:space="0" w:color="auto"/>
            </w:tcBorders>
          </w:tcPr>
          <w:p w:rsidR="008A674D" w:rsidRDefault="008A674D">
            <w:pPr>
              <w:spacing w:line="360" w:lineRule="auto"/>
              <w:ind w:right="84"/>
              <w:rPr>
                <w:position w:val="-36"/>
                <w:sz w:val="24"/>
              </w:rPr>
            </w:pPr>
          </w:p>
        </w:tc>
      </w:tr>
    </w:tbl>
    <w:p w:rsidR="008A674D" w:rsidRDefault="00735ED0" w:rsidP="003C35DD">
      <w:pPr>
        <w:spacing w:line="360" w:lineRule="auto"/>
        <w:ind w:right="84" w:firstLineChars="100" w:firstLine="223"/>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rsidP="003C35DD">
      <w:pPr>
        <w:spacing w:line="360" w:lineRule="auto"/>
        <w:ind w:right="84" w:firstLineChars="100" w:firstLine="223"/>
        <w:rPr>
          <w:position w:val="-40"/>
          <w:sz w:val="24"/>
        </w:rPr>
      </w:pPr>
      <w:r>
        <w:rPr>
          <w:sz w:val="24"/>
        </w:rPr>
        <w:t>日期：</w:t>
      </w:r>
      <w:r>
        <w:rPr>
          <w:sz w:val="24"/>
        </w:rPr>
        <w:t xml:space="preserve">  </w:t>
      </w:r>
    </w:p>
    <w:p w:rsidR="008A674D" w:rsidRDefault="00735ED0">
      <w:pPr>
        <w:widowControl/>
        <w:jc w:val="left"/>
        <w:rPr>
          <w:b/>
          <w:sz w:val="24"/>
          <w:szCs w:val="24"/>
        </w:rPr>
      </w:pPr>
      <w:r>
        <w:rPr>
          <w:b/>
          <w:sz w:val="24"/>
          <w:szCs w:val="24"/>
        </w:rPr>
        <w:br w:type="page"/>
      </w:r>
    </w:p>
    <w:p w:rsidR="008A674D" w:rsidRDefault="00735ED0">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-2</w:t>
      </w:r>
    </w:p>
    <w:p w:rsidR="008A674D" w:rsidRDefault="00735ED0">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A674D">
        <w:trPr>
          <w:jc w:val="center"/>
        </w:trPr>
        <w:tc>
          <w:tcPr>
            <w:tcW w:w="840" w:type="dxa"/>
            <w:vAlign w:val="center"/>
          </w:tcPr>
          <w:p w:rsidR="008A674D" w:rsidRDefault="00735ED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8A674D" w:rsidRDefault="00735ED0">
            <w:pPr>
              <w:spacing w:line="360" w:lineRule="auto"/>
              <w:ind w:right="84"/>
              <w:jc w:val="center"/>
              <w:rPr>
                <w:position w:val="-32"/>
                <w:sz w:val="24"/>
              </w:rPr>
            </w:pPr>
            <w:r>
              <w:rPr>
                <w:position w:val="-32"/>
                <w:sz w:val="24"/>
              </w:rPr>
              <w:t>主要设备名称</w:t>
            </w:r>
          </w:p>
        </w:tc>
        <w:tc>
          <w:tcPr>
            <w:tcW w:w="1441" w:type="dxa"/>
            <w:vAlign w:val="center"/>
          </w:tcPr>
          <w:p w:rsidR="008A674D" w:rsidRDefault="00735ED0">
            <w:pPr>
              <w:spacing w:line="360" w:lineRule="auto"/>
              <w:ind w:right="84"/>
              <w:jc w:val="center"/>
              <w:rPr>
                <w:position w:val="-32"/>
                <w:sz w:val="24"/>
              </w:rPr>
            </w:pPr>
            <w:r>
              <w:rPr>
                <w:position w:val="-32"/>
                <w:sz w:val="24"/>
              </w:rPr>
              <w:t>规格型号</w:t>
            </w:r>
          </w:p>
        </w:tc>
        <w:tc>
          <w:tcPr>
            <w:tcW w:w="1439" w:type="dxa"/>
            <w:vAlign w:val="center"/>
          </w:tcPr>
          <w:p w:rsidR="008A674D" w:rsidRDefault="00735ED0">
            <w:pPr>
              <w:spacing w:line="360" w:lineRule="auto"/>
              <w:ind w:right="84"/>
              <w:jc w:val="center"/>
              <w:rPr>
                <w:position w:val="-32"/>
                <w:sz w:val="24"/>
              </w:rPr>
            </w:pPr>
            <w:r>
              <w:rPr>
                <w:position w:val="-32"/>
                <w:sz w:val="24"/>
              </w:rPr>
              <w:t>购入时间</w:t>
            </w:r>
          </w:p>
        </w:tc>
        <w:tc>
          <w:tcPr>
            <w:tcW w:w="900" w:type="dxa"/>
            <w:vAlign w:val="center"/>
          </w:tcPr>
          <w:p w:rsidR="008A674D" w:rsidRDefault="00735ED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8A674D" w:rsidRDefault="00735ED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r w:rsidR="008A674D">
        <w:trPr>
          <w:jc w:val="center"/>
        </w:trPr>
        <w:tc>
          <w:tcPr>
            <w:tcW w:w="840" w:type="dxa"/>
          </w:tcPr>
          <w:p w:rsidR="008A674D" w:rsidRDefault="008A674D">
            <w:pPr>
              <w:spacing w:line="360" w:lineRule="auto"/>
              <w:ind w:right="84"/>
              <w:rPr>
                <w:position w:val="-40"/>
                <w:u w:val="single"/>
              </w:rPr>
            </w:pPr>
          </w:p>
        </w:tc>
        <w:tc>
          <w:tcPr>
            <w:tcW w:w="2520" w:type="dxa"/>
          </w:tcPr>
          <w:p w:rsidR="008A674D" w:rsidRDefault="008A674D">
            <w:pPr>
              <w:spacing w:line="360" w:lineRule="auto"/>
              <w:ind w:right="84"/>
              <w:rPr>
                <w:position w:val="-40"/>
                <w:u w:val="single"/>
              </w:rPr>
            </w:pPr>
          </w:p>
        </w:tc>
        <w:tc>
          <w:tcPr>
            <w:tcW w:w="1441" w:type="dxa"/>
          </w:tcPr>
          <w:p w:rsidR="008A674D" w:rsidRDefault="008A674D">
            <w:pPr>
              <w:spacing w:line="360" w:lineRule="auto"/>
              <w:ind w:right="84"/>
              <w:rPr>
                <w:position w:val="-40"/>
                <w:u w:val="single"/>
              </w:rPr>
            </w:pPr>
          </w:p>
        </w:tc>
        <w:tc>
          <w:tcPr>
            <w:tcW w:w="1439" w:type="dxa"/>
          </w:tcPr>
          <w:p w:rsidR="008A674D" w:rsidRDefault="008A674D">
            <w:pPr>
              <w:spacing w:line="360" w:lineRule="auto"/>
              <w:ind w:right="84"/>
              <w:rPr>
                <w:position w:val="-40"/>
                <w:u w:val="single"/>
              </w:rPr>
            </w:pPr>
          </w:p>
        </w:tc>
        <w:tc>
          <w:tcPr>
            <w:tcW w:w="900" w:type="dxa"/>
          </w:tcPr>
          <w:p w:rsidR="008A674D" w:rsidRDefault="008A674D">
            <w:pPr>
              <w:spacing w:line="360" w:lineRule="auto"/>
              <w:ind w:right="84"/>
              <w:rPr>
                <w:position w:val="-40"/>
                <w:u w:val="single"/>
              </w:rPr>
            </w:pPr>
          </w:p>
        </w:tc>
        <w:tc>
          <w:tcPr>
            <w:tcW w:w="1404" w:type="dxa"/>
          </w:tcPr>
          <w:p w:rsidR="008A674D" w:rsidRDefault="008A674D">
            <w:pPr>
              <w:spacing w:line="360" w:lineRule="auto"/>
              <w:ind w:right="84"/>
              <w:rPr>
                <w:position w:val="-40"/>
                <w:u w:val="single"/>
              </w:rPr>
            </w:pPr>
          </w:p>
        </w:tc>
      </w:tr>
    </w:tbl>
    <w:p w:rsidR="008A674D" w:rsidRDefault="00735ED0" w:rsidP="003C35DD">
      <w:pPr>
        <w:spacing w:line="360" w:lineRule="auto"/>
        <w:ind w:right="84" w:firstLineChars="100" w:firstLine="223"/>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rsidP="003C35DD">
      <w:pPr>
        <w:spacing w:line="360" w:lineRule="auto"/>
        <w:ind w:right="84" w:firstLineChars="100" w:firstLine="223"/>
        <w:rPr>
          <w:position w:val="-40"/>
          <w:sz w:val="24"/>
        </w:rPr>
      </w:pPr>
      <w:r>
        <w:rPr>
          <w:sz w:val="24"/>
        </w:rPr>
        <w:t>日期：</w:t>
      </w:r>
      <w:r>
        <w:rPr>
          <w:sz w:val="24"/>
        </w:rPr>
        <w:t xml:space="preserve">  </w:t>
      </w:r>
    </w:p>
    <w:p w:rsidR="008A674D" w:rsidRDefault="00735ED0">
      <w:pPr>
        <w:widowControl/>
        <w:jc w:val="left"/>
        <w:rPr>
          <w:b/>
          <w:sz w:val="24"/>
          <w:szCs w:val="24"/>
        </w:rPr>
      </w:pPr>
      <w:r>
        <w:rPr>
          <w:b/>
          <w:sz w:val="24"/>
          <w:szCs w:val="24"/>
        </w:rPr>
        <w:br w:type="page"/>
      </w:r>
    </w:p>
    <w:p w:rsidR="008A674D" w:rsidRDefault="00735ED0">
      <w:pPr>
        <w:tabs>
          <w:tab w:val="left" w:pos="240"/>
          <w:tab w:val="left" w:pos="7665"/>
        </w:tabs>
        <w:rPr>
          <w:b/>
          <w:sz w:val="24"/>
          <w:szCs w:val="24"/>
        </w:rPr>
      </w:pPr>
      <w:r>
        <w:rPr>
          <w:b/>
          <w:sz w:val="24"/>
          <w:szCs w:val="24"/>
        </w:rPr>
        <w:t>附件</w:t>
      </w:r>
      <w:r>
        <w:rPr>
          <w:b/>
          <w:sz w:val="24"/>
          <w:szCs w:val="24"/>
        </w:rPr>
        <w:t>1</w:t>
      </w:r>
      <w:r>
        <w:rPr>
          <w:rFonts w:hint="eastAsia"/>
          <w:b/>
          <w:sz w:val="24"/>
          <w:szCs w:val="24"/>
        </w:rPr>
        <w:t>3</w:t>
      </w:r>
      <w:r>
        <w:rPr>
          <w:b/>
          <w:sz w:val="24"/>
          <w:szCs w:val="24"/>
        </w:rPr>
        <w:t>-3</w:t>
      </w:r>
    </w:p>
    <w:p w:rsidR="008A674D" w:rsidRDefault="00735ED0">
      <w:pPr>
        <w:tabs>
          <w:tab w:val="left" w:pos="240"/>
        </w:tabs>
        <w:jc w:val="center"/>
        <w:rPr>
          <w:b/>
          <w:sz w:val="24"/>
          <w:szCs w:val="24"/>
        </w:rPr>
      </w:pPr>
      <w:r>
        <w:rPr>
          <w:b/>
          <w:sz w:val="24"/>
          <w:szCs w:val="24"/>
        </w:rPr>
        <w:t>采购人须向供应商提供的条件</w:t>
      </w:r>
    </w:p>
    <w:p w:rsidR="008A674D" w:rsidRDefault="008A674D">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A674D">
        <w:trPr>
          <w:cantSplit/>
          <w:trHeight w:val="657"/>
          <w:jc w:val="center"/>
        </w:trPr>
        <w:tc>
          <w:tcPr>
            <w:tcW w:w="840" w:type="dxa"/>
            <w:tcBorders>
              <w:bottom w:val="single" w:sz="4" w:space="0" w:color="auto"/>
            </w:tcBorders>
          </w:tcPr>
          <w:p w:rsidR="008A674D" w:rsidRDefault="00735ED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8A674D" w:rsidRDefault="00735ED0">
            <w:pPr>
              <w:tabs>
                <w:tab w:val="left" w:pos="240"/>
              </w:tabs>
              <w:jc w:val="center"/>
              <w:rPr>
                <w:position w:val="-32"/>
                <w:sz w:val="24"/>
              </w:rPr>
            </w:pPr>
            <w:r>
              <w:rPr>
                <w:position w:val="-32"/>
                <w:sz w:val="24"/>
              </w:rPr>
              <w:t>设施或设备</w:t>
            </w:r>
          </w:p>
          <w:p w:rsidR="008A674D" w:rsidRDefault="00735ED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8A674D" w:rsidRDefault="00735ED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8A674D" w:rsidRDefault="00735ED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8A674D" w:rsidRDefault="00735ED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8A674D" w:rsidRDefault="00735ED0">
            <w:pPr>
              <w:tabs>
                <w:tab w:val="left" w:pos="240"/>
              </w:tabs>
              <w:jc w:val="center"/>
              <w:rPr>
                <w:position w:val="-50"/>
                <w:sz w:val="24"/>
              </w:rPr>
            </w:pPr>
            <w:r>
              <w:rPr>
                <w:position w:val="-50"/>
                <w:sz w:val="24"/>
              </w:rPr>
              <w:t>如有偿提供的说明</w:t>
            </w:r>
            <w:r>
              <w:rPr>
                <w:position w:val="-50"/>
                <w:sz w:val="24"/>
              </w:rPr>
              <w:t xml:space="preserve"> </w:t>
            </w:r>
          </w:p>
        </w:tc>
      </w:tr>
      <w:tr w:rsidR="008A674D">
        <w:trPr>
          <w:cantSplit/>
          <w:trHeight w:val="2295"/>
          <w:jc w:val="center"/>
        </w:trPr>
        <w:tc>
          <w:tcPr>
            <w:tcW w:w="840" w:type="dxa"/>
          </w:tcPr>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p w:rsidR="008A674D" w:rsidRDefault="008A674D">
            <w:pPr>
              <w:tabs>
                <w:tab w:val="left" w:pos="240"/>
              </w:tabs>
            </w:pPr>
          </w:p>
        </w:tc>
        <w:tc>
          <w:tcPr>
            <w:tcW w:w="1890" w:type="dxa"/>
          </w:tcPr>
          <w:p w:rsidR="008A674D" w:rsidRDefault="008A674D">
            <w:pPr>
              <w:tabs>
                <w:tab w:val="left" w:pos="240"/>
              </w:tabs>
            </w:pPr>
          </w:p>
        </w:tc>
        <w:tc>
          <w:tcPr>
            <w:tcW w:w="975" w:type="dxa"/>
          </w:tcPr>
          <w:p w:rsidR="008A674D" w:rsidRDefault="008A674D">
            <w:pPr>
              <w:tabs>
                <w:tab w:val="left" w:pos="240"/>
              </w:tabs>
            </w:pPr>
          </w:p>
        </w:tc>
        <w:tc>
          <w:tcPr>
            <w:tcW w:w="996" w:type="dxa"/>
          </w:tcPr>
          <w:p w:rsidR="008A674D" w:rsidRDefault="008A674D">
            <w:pPr>
              <w:tabs>
                <w:tab w:val="left" w:pos="240"/>
              </w:tabs>
            </w:pPr>
          </w:p>
        </w:tc>
        <w:tc>
          <w:tcPr>
            <w:tcW w:w="1494" w:type="dxa"/>
          </w:tcPr>
          <w:p w:rsidR="008A674D" w:rsidRDefault="008A674D">
            <w:pPr>
              <w:tabs>
                <w:tab w:val="left" w:pos="240"/>
              </w:tabs>
            </w:pPr>
          </w:p>
        </w:tc>
        <w:tc>
          <w:tcPr>
            <w:tcW w:w="2409" w:type="dxa"/>
          </w:tcPr>
          <w:p w:rsidR="008A674D" w:rsidRDefault="008A674D">
            <w:pPr>
              <w:tabs>
                <w:tab w:val="left" w:pos="240"/>
              </w:tabs>
            </w:pPr>
          </w:p>
        </w:tc>
      </w:tr>
      <w:tr w:rsidR="008A674D">
        <w:trPr>
          <w:cantSplit/>
          <w:trHeight w:val="705"/>
          <w:jc w:val="center"/>
        </w:trPr>
        <w:tc>
          <w:tcPr>
            <w:tcW w:w="8604" w:type="dxa"/>
            <w:gridSpan w:val="6"/>
          </w:tcPr>
          <w:p w:rsidR="008A674D" w:rsidRDefault="00735ED0">
            <w:pPr>
              <w:pStyle w:val="21"/>
            </w:pPr>
            <w:r>
              <w:t>备注：凡需采购人提供的设备、房屋、通讯及其他办公设施，应注明免费提供或不免费提供，如有偿提供，采购人承担多少，供应商承担多少，本表应详细列清。</w:t>
            </w:r>
          </w:p>
          <w:p w:rsidR="008A674D" w:rsidRDefault="008A674D">
            <w:pPr>
              <w:tabs>
                <w:tab w:val="left" w:pos="240"/>
              </w:tabs>
            </w:pPr>
          </w:p>
        </w:tc>
      </w:tr>
    </w:tbl>
    <w:p w:rsidR="008A674D" w:rsidRDefault="008A674D">
      <w:pPr>
        <w:tabs>
          <w:tab w:val="left" w:pos="240"/>
          <w:tab w:val="left" w:pos="7665"/>
        </w:tabs>
      </w:pPr>
    </w:p>
    <w:p w:rsidR="008A674D" w:rsidRDefault="00735ED0" w:rsidP="003C35DD">
      <w:pPr>
        <w:spacing w:line="360" w:lineRule="auto"/>
        <w:ind w:right="84" w:firstLineChars="100" w:firstLine="223"/>
        <w:rPr>
          <w:sz w:val="24"/>
        </w:rPr>
      </w:pPr>
      <w:r>
        <w:rPr>
          <w:sz w:val="24"/>
        </w:rPr>
        <w:t>投标人名称：</w:t>
      </w:r>
    </w:p>
    <w:p w:rsidR="008A674D" w:rsidRDefault="008A674D" w:rsidP="003C35DD">
      <w:pPr>
        <w:spacing w:line="360" w:lineRule="auto"/>
        <w:ind w:right="84" w:firstLineChars="100" w:firstLine="223"/>
        <w:rPr>
          <w:sz w:val="24"/>
        </w:rPr>
      </w:pPr>
    </w:p>
    <w:p w:rsidR="008A674D" w:rsidRDefault="00735ED0" w:rsidP="003C35DD">
      <w:pPr>
        <w:spacing w:line="360" w:lineRule="auto"/>
        <w:ind w:right="84" w:firstLineChars="100" w:firstLine="223"/>
        <w:rPr>
          <w:position w:val="-40"/>
          <w:sz w:val="24"/>
        </w:rPr>
      </w:pPr>
      <w:r>
        <w:rPr>
          <w:sz w:val="24"/>
        </w:rPr>
        <w:t>日期：</w:t>
      </w:r>
      <w:r>
        <w:rPr>
          <w:sz w:val="24"/>
        </w:rPr>
        <w:t xml:space="preserve">  </w:t>
      </w:r>
    </w:p>
    <w:p w:rsidR="008A674D" w:rsidRDefault="00735ED0">
      <w:pPr>
        <w:widowControl/>
        <w:jc w:val="left"/>
        <w:rPr>
          <w:b/>
          <w:sz w:val="24"/>
        </w:rPr>
      </w:pPr>
      <w:r>
        <w:rPr>
          <w:b/>
          <w:sz w:val="24"/>
        </w:rPr>
        <w:br w:type="page"/>
      </w:r>
    </w:p>
    <w:p w:rsidR="008A674D" w:rsidRDefault="00735ED0">
      <w:pPr>
        <w:tabs>
          <w:tab w:val="left" w:pos="360"/>
        </w:tabs>
        <w:spacing w:line="360" w:lineRule="auto"/>
        <w:rPr>
          <w:b/>
          <w:sz w:val="24"/>
        </w:rPr>
      </w:pPr>
      <w:r>
        <w:rPr>
          <w:b/>
          <w:bCs/>
          <w:sz w:val="24"/>
        </w:rPr>
        <w:t>附件</w:t>
      </w:r>
      <w:r>
        <w:rPr>
          <w:b/>
          <w:bCs/>
          <w:sz w:val="24"/>
        </w:rPr>
        <w:t>1</w:t>
      </w:r>
      <w:r>
        <w:rPr>
          <w:rFonts w:hint="eastAsia"/>
          <w:b/>
          <w:bCs/>
          <w:sz w:val="24"/>
        </w:rPr>
        <w:t>4</w:t>
      </w:r>
      <w:r>
        <w:rPr>
          <w:b/>
          <w:bCs/>
          <w:sz w:val="24"/>
        </w:rPr>
        <w:t>：</w:t>
      </w:r>
      <w:r>
        <w:rPr>
          <w:b/>
          <w:sz w:val="24"/>
        </w:rPr>
        <w:t>投标人认为需要提供的其他资料</w:t>
      </w:r>
    </w:p>
    <w:p w:rsidR="008A674D" w:rsidRDefault="008A674D">
      <w:pPr>
        <w:tabs>
          <w:tab w:val="left" w:pos="360"/>
        </w:tabs>
        <w:spacing w:line="360" w:lineRule="auto"/>
        <w:rPr>
          <w:b/>
          <w:sz w:val="24"/>
          <w:szCs w:val="21"/>
        </w:rPr>
      </w:pPr>
    </w:p>
    <w:sectPr w:rsidR="008A674D">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0D08E11" w15:done="0"/>
  <w15:commentEx w15:paraId="4EA3F5E9" w15:done="0"/>
  <w15:commentEx w15:paraId="5784A23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259" w:rsidRDefault="00111259">
      <w:r>
        <w:separator/>
      </w:r>
    </w:p>
  </w:endnote>
  <w:endnote w:type="continuationSeparator" w:id="0">
    <w:p w:rsidR="00111259" w:rsidRDefault="00111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74D" w:rsidRDefault="00735ED0">
    <w:pPr>
      <w:pStyle w:val="aa"/>
      <w:jc w:val="center"/>
    </w:pPr>
    <w:r>
      <w:rPr>
        <w:b/>
      </w:rPr>
      <w:fldChar w:fldCharType="begin"/>
    </w:r>
    <w:r>
      <w:rPr>
        <w:b/>
      </w:rPr>
      <w:instrText>PAGE  \* Arabic  \* MERGEFORMAT</w:instrText>
    </w:r>
    <w:r>
      <w:rPr>
        <w:b/>
      </w:rPr>
      <w:fldChar w:fldCharType="separate"/>
    </w:r>
    <w:r w:rsidR="00AB641D" w:rsidRPr="00AB641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259" w:rsidRDefault="00111259">
      <w:r>
        <w:separator/>
      </w:r>
    </w:p>
  </w:footnote>
  <w:footnote w:type="continuationSeparator" w:id="0">
    <w:p w:rsidR="00111259" w:rsidRDefault="001112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74D" w:rsidRDefault="008A674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WY">
    <w15:presenceInfo w15:providerId="WPS Office" w15:userId="16985929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4CCB"/>
    <w:rsid w:val="000062F6"/>
    <w:rsid w:val="000064C2"/>
    <w:rsid w:val="00007AE8"/>
    <w:rsid w:val="00010DCF"/>
    <w:rsid w:val="00011B73"/>
    <w:rsid w:val="00012B67"/>
    <w:rsid w:val="00013068"/>
    <w:rsid w:val="00013528"/>
    <w:rsid w:val="00013701"/>
    <w:rsid w:val="00013816"/>
    <w:rsid w:val="00013FE9"/>
    <w:rsid w:val="00015220"/>
    <w:rsid w:val="000165C5"/>
    <w:rsid w:val="00017C2D"/>
    <w:rsid w:val="00025A7A"/>
    <w:rsid w:val="00026A9F"/>
    <w:rsid w:val="000308AC"/>
    <w:rsid w:val="00032015"/>
    <w:rsid w:val="00036A32"/>
    <w:rsid w:val="00040332"/>
    <w:rsid w:val="000403B6"/>
    <w:rsid w:val="0004130F"/>
    <w:rsid w:val="00042FFE"/>
    <w:rsid w:val="0004454C"/>
    <w:rsid w:val="00044BFE"/>
    <w:rsid w:val="00044EBB"/>
    <w:rsid w:val="00045405"/>
    <w:rsid w:val="00046460"/>
    <w:rsid w:val="00047699"/>
    <w:rsid w:val="00050365"/>
    <w:rsid w:val="000518D4"/>
    <w:rsid w:val="000520AC"/>
    <w:rsid w:val="00055FEB"/>
    <w:rsid w:val="00056208"/>
    <w:rsid w:val="0005643C"/>
    <w:rsid w:val="00056EF3"/>
    <w:rsid w:val="000607D4"/>
    <w:rsid w:val="0006104E"/>
    <w:rsid w:val="00062044"/>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3B16"/>
    <w:rsid w:val="000A4A8A"/>
    <w:rsid w:val="000A5651"/>
    <w:rsid w:val="000A5CEA"/>
    <w:rsid w:val="000A62E5"/>
    <w:rsid w:val="000B1CA7"/>
    <w:rsid w:val="000B2438"/>
    <w:rsid w:val="000B2975"/>
    <w:rsid w:val="000B35DC"/>
    <w:rsid w:val="000B4BF2"/>
    <w:rsid w:val="000B5A53"/>
    <w:rsid w:val="000B7DC9"/>
    <w:rsid w:val="000C337F"/>
    <w:rsid w:val="000C4822"/>
    <w:rsid w:val="000C52DB"/>
    <w:rsid w:val="000C6971"/>
    <w:rsid w:val="000C6CA8"/>
    <w:rsid w:val="000C7A3F"/>
    <w:rsid w:val="000C7C9D"/>
    <w:rsid w:val="000D0262"/>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259"/>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549"/>
    <w:rsid w:val="00141664"/>
    <w:rsid w:val="0014214A"/>
    <w:rsid w:val="00143B4D"/>
    <w:rsid w:val="0014712D"/>
    <w:rsid w:val="00150DE5"/>
    <w:rsid w:val="00151B51"/>
    <w:rsid w:val="001524A8"/>
    <w:rsid w:val="001544ED"/>
    <w:rsid w:val="00155128"/>
    <w:rsid w:val="00156564"/>
    <w:rsid w:val="001607E3"/>
    <w:rsid w:val="00161A5D"/>
    <w:rsid w:val="001630A1"/>
    <w:rsid w:val="00163DC6"/>
    <w:rsid w:val="00164B05"/>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2D46"/>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100F"/>
    <w:rsid w:val="00201398"/>
    <w:rsid w:val="0020203B"/>
    <w:rsid w:val="002027E3"/>
    <w:rsid w:val="00206328"/>
    <w:rsid w:val="0021020C"/>
    <w:rsid w:val="002113A2"/>
    <w:rsid w:val="00212E26"/>
    <w:rsid w:val="00214D65"/>
    <w:rsid w:val="0021638D"/>
    <w:rsid w:val="00220883"/>
    <w:rsid w:val="002263C6"/>
    <w:rsid w:val="00226A28"/>
    <w:rsid w:val="00226A32"/>
    <w:rsid w:val="00227031"/>
    <w:rsid w:val="002278E0"/>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47B95"/>
    <w:rsid w:val="00250432"/>
    <w:rsid w:val="00250531"/>
    <w:rsid w:val="00250DD8"/>
    <w:rsid w:val="00251BFA"/>
    <w:rsid w:val="00251ED7"/>
    <w:rsid w:val="002524DA"/>
    <w:rsid w:val="00253FC8"/>
    <w:rsid w:val="0025649B"/>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1BDB"/>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11A5"/>
    <w:rsid w:val="002A4B3C"/>
    <w:rsid w:val="002A5235"/>
    <w:rsid w:val="002A5E55"/>
    <w:rsid w:val="002B24AD"/>
    <w:rsid w:val="002B3BB4"/>
    <w:rsid w:val="002B3BFC"/>
    <w:rsid w:val="002B48F9"/>
    <w:rsid w:val="002B538F"/>
    <w:rsid w:val="002C696D"/>
    <w:rsid w:val="002D006F"/>
    <w:rsid w:val="002D09CD"/>
    <w:rsid w:val="002D17E4"/>
    <w:rsid w:val="002D1D64"/>
    <w:rsid w:val="002D42CC"/>
    <w:rsid w:val="002D48F4"/>
    <w:rsid w:val="002D49A4"/>
    <w:rsid w:val="002D5B4E"/>
    <w:rsid w:val="002D6501"/>
    <w:rsid w:val="002D696D"/>
    <w:rsid w:val="002D7A78"/>
    <w:rsid w:val="002D7F06"/>
    <w:rsid w:val="002E0B2E"/>
    <w:rsid w:val="002E1053"/>
    <w:rsid w:val="002E4551"/>
    <w:rsid w:val="002E689A"/>
    <w:rsid w:val="002E6E16"/>
    <w:rsid w:val="002E789D"/>
    <w:rsid w:val="002F1119"/>
    <w:rsid w:val="002F1254"/>
    <w:rsid w:val="002F245E"/>
    <w:rsid w:val="002F3D09"/>
    <w:rsid w:val="002F4792"/>
    <w:rsid w:val="002F4F17"/>
    <w:rsid w:val="002F5D7B"/>
    <w:rsid w:val="0030126F"/>
    <w:rsid w:val="003036EA"/>
    <w:rsid w:val="00303908"/>
    <w:rsid w:val="00310819"/>
    <w:rsid w:val="0031086D"/>
    <w:rsid w:val="00311A89"/>
    <w:rsid w:val="00313073"/>
    <w:rsid w:val="0031461A"/>
    <w:rsid w:val="003159EF"/>
    <w:rsid w:val="00315FA2"/>
    <w:rsid w:val="003163A7"/>
    <w:rsid w:val="00316DDF"/>
    <w:rsid w:val="00320416"/>
    <w:rsid w:val="00321DA5"/>
    <w:rsid w:val="00321DB3"/>
    <w:rsid w:val="00322EA4"/>
    <w:rsid w:val="00324C19"/>
    <w:rsid w:val="00325832"/>
    <w:rsid w:val="00325E11"/>
    <w:rsid w:val="00326718"/>
    <w:rsid w:val="00326E2A"/>
    <w:rsid w:val="0033009F"/>
    <w:rsid w:val="00330F43"/>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65DD"/>
    <w:rsid w:val="0036751A"/>
    <w:rsid w:val="00367868"/>
    <w:rsid w:val="0037009C"/>
    <w:rsid w:val="0037085F"/>
    <w:rsid w:val="00373C07"/>
    <w:rsid w:val="003742C6"/>
    <w:rsid w:val="00374D2C"/>
    <w:rsid w:val="00377781"/>
    <w:rsid w:val="003801D1"/>
    <w:rsid w:val="003818A2"/>
    <w:rsid w:val="003839AE"/>
    <w:rsid w:val="00383A1B"/>
    <w:rsid w:val="00383A58"/>
    <w:rsid w:val="0038436A"/>
    <w:rsid w:val="00384A14"/>
    <w:rsid w:val="003851E4"/>
    <w:rsid w:val="003852A9"/>
    <w:rsid w:val="00385945"/>
    <w:rsid w:val="00386A81"/>
    <w:rsid w:val="00387CC7"/>
    <w:rsid w:val="00387F5E"/>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3E45"/>
    <w:rsid w:val="003B6D2D"/>
    <w:rsid w:val="003B78E0"/>
    <w:rsid w:val="003C189D"/>
    <w:rsid w:val="003C2346"/>
    <w:rsid w:val="003C3220"/>
    <w:rsid w:val="003C35DD"/>
    <w:rsid w:val="003C6E34"/>
    <w:rsid w:val="003C6ECC"/>
    <w:rsid w:val="003C71A3"/>
    <w:rsid w:val="003C7A89"/>
    <w:rsid w:val="003D0E38"/>
    <w:rsid w:val="003D123C"/>
    <w:rsid w:val="003D2EF8"/>
    <w:rsid w:val="003D73C3"/>
    <w:rsid w:val="003E0A55"/>
    <w:rsid w:val="003E2404"/>
    <w:rsid w:val="003E2BBE"/>
    <w:rsid w:val="003E4B1B"/>
    <w:rsid w:val="003E5355"/>
    <w:rsid w:val="003E5E39"/>
    <w:rsid w:val="003E6E8F"/>
    <w:rsid w:val="003E71CA"/>
    <w:rsid w:val="003F0204"/>
    <w:rsid w:val="003F08CD"/>
    <w:rsid w:val="003F2FCC"/>
    <w:rsid w:val="003F68DF"/>
    <w:rsid w:val="003F6B18"/>
    <w:rsid w:val="003F7025"/>
    <w:rsid w:val="0040134A"/>
    <w:rsid w:val="0040176C"/>
    <w:rsid w:val="004025F5"/>
    <w:rsid w:val="00402BE6"/>
    <w:rsid w:val="00402CB2"/>
    <w:rsid w:val="004038D6"/>
    <w:rsid w:val="00404D1F"/>
    <w:rsid w:val="004052B8"/>
    <w:rsid w:val="0040553A"/>
    <w:rsid w:val="004055D4"/>
    <w:rsid w:val="0040569C"/>
    <w:rsid w:val="00410A95"/>
    <w:rsid w:val="00410BC8"/>
    <w:rsid w:val="00411416"/>
    <w:rsid w:val="00412082"/>
    <w:rsid w:val="00412894"/>
    <w:rsid w:val="00413972"/>
    <w:rsid w:val="004143CA"/>
    <w:rsid w:val="00415210"/>
    <w:rsid w:val="004153D6"/>
    <w:rsid w:val="00415D1E"/>
    <w:rsid w:val="00415D39"/>
    <w:rsid w:val="00416AFE"/>
    <w:rsid w:val="004176FC"/>
    <w:rsid w:val="00421347"/>
    <w:rsid w:val="004239F9"/>
    <w:rsid w:val="00424D37"/>
    <w:rsid w:val="00424F07"/>
    <w:rsid w:val="004267C9"/>
    <w:rsid w:val="00426C3B"/>
    <w:rsid w:val="00427F8D"/>
    <w:rsid w:val="00430F9D"/>
    <w:rsid w:val="00431536"/>
    <w:rsid w:val="00431C42"/>
    <w:rsid w:val="00432C99"/>
    <w:rsid w:val="00433F9F"/>
    <w:rsid w:val="00434187"/>
    <w:rsid w:val="00437067"/>
    <w:rsid w:val="004377AC"/>
    <w:rsid w:val="00437DB0"/>
    <w:rsid w:val="004424FE"/>
    <w:rsid w:val="004433C4"/>
    <w:rsid w:val="00443C74"/>
    <w:rsid w:val="00444A11"/>
    <w:rsid w:val="00445313"/>
    <w:rsid w:val="00446120"/>
    <w:rsid w:val="00447D32"/>
    <w:rsid w:val="004519C8"/>
    <w:rsid w:val="004540E3"/>
    <w:rsid w:val="00454160"/>
    <w:rsid w:val="004555B4"/>
    <w:rsid w:val="004559D5"/>
    <w:rsid w:val="00455F7E"/>
    <w:rsid w:val="004561DE"/>
    <w:rsid w:val="004576CF"/>
    <w:rsid w:val="004579D6"/>
    <w:rsid w:val="00457B84"/>
    <w:rsid w:val="004606F7"/>
    <w:rsid w:val="00460809"/>
    <w:rsid w:val="00461A5D"/>
    <w:rsid w:val="00463D4B"/>
    <w:rsid w:val="0046428C"/>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B7507"/>
    <w:rsid w:val="004C2455"/>
    <w:rsid w:val="004C6569"/>
    <w:rsid w:val="004C7111"/>
    <w:rsid w:val="004D5F22"/>
    <w:rsid w:val="004D6293"/>
    <w:rsid w:val="004D6546"/>
    <w:rsid w:val="004E0B40"/>
    <w:rsid w:val="004E38E3"/>
    <w:rsid w:val="004E69C8"/>
    <w:rsid w:val="004F2476"/>
    <w:rsid w:val="004F27FD"/>
    <w:rsid w:val="004F2A51"/>
    <w:rsid w:val="004F2F7D"/>
    <w:rsid w:val="004F2FEF"/>
    <w:rsid w:val="004F55DE"/>
    <w:rsid w:val="004F7B5C"/>
    <w:rsid w:val="0050024B"/>
    <w:rsid w:val="00502349"/>
    <w:rsid w:val="00502D44"/>
    <w:rsid w:val="005049CC"/>
    <w:rsid w:val="00505178"/>
    <w:rsid w:val="00506C8E"/>
    <w:rsid w:val="00506CD1"/>
    <w:rsid w:val="00506CFF"/>
    <w:rsid w:val="00510D6C"/>
    <w:rsid w:val="00512ABA"/>
    <w:rsid w:val="005131C3"/>
    <w:rsid w:val="00513A4E"/>
    <w:rsid w:val="005175A0"/>
    <w:rsid w:val="005201BE"/>
    <w:rsid w:val="00522F40"/>
    <w:rsid w:val="00523636"/>
    <w:rsid w:val="00524604"/>
    <w:rsid w:val="00524852"/>
    <w:rsid w:val="0052485F"/>
    <w:rsid w:val="00525EE9"/>
    <w:rsid w:val="00526035"/>
    <w:rsid w:val="00526D86"/>
    <w:rsid w:val="00526DCB"/>
    <w:rsid w:val="00526F43"/>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6446"/>
    <w:rsid w:val="0054736B"/>
    <w:rsid w:val="00547ED4"/>
    <w:rsid w:val="005506C7"/>
    <w:rsid w:val="0055079B"/>
    <w:rsid w:val="00550B2F"/>
    <w:rsid w:val="00552B17"/>
    <w:rsid w:val="00553C52"/>
    <w:rsid w:val="00555C5A"/>
    <w:rsid w:val="00555DDD"/>
    <w:rsid w:val="0055739D"/>
    <w:rsid w:val="0055759C"/>
    <w:rsid w:val="0056011E"/>
    <w:rsid w:val="005613FF"/>
    <w:rsid w:val="005639EE"/>
    <w:rsid w:val="0056453E"/>
    <w:rsid w:val="00566A4F"/>
    <w:rsid w:val="0056761D"/>
    <w:rsid w:val="0057039B"/>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626"/>
    <w:rsid w:val="00580CB3"/>
    <w:rsid w:val="005831FA"/>
    <w:rsid w:val="005842A0"/>
    <w:rsid w:val="0058472E"/>
    <w:rsid w:val="00584D37"/>
    <w:rsid w:val="00585991"/>
    <w:rsid w:val="0058606D"/>
    <w:rsid w:val="0058701B"/>
    <w:rsid w:val="00593D24"/>
    <w:rsid w:val="0059473B"/>
    <w:rsid w:val="005953CA"/>
    <w:rsid w:val="005960BA"/>
    <w:rsid w:val="005960DE"/>
    <w:rsid w:val="00596744"/>
    <w:rsid w:val="005A213B"/>
    <w:rsid w:val="005A2B73"/>
    <w:rsid w:val="005A4012"/>
    <w:rsid w:val="005A4121"/>
    <w:rsid w:val="005A6731"/>
    <w:rsid w:val="005A76F1"/>
    <w:rsid w:val="005B06A1"/>
    <w:rsid w:val="005B1221"/>
    <w:rsid w:val="005B352D"/>
    <w:rsid w:val="005B631B"/>
    <w:rsid w:val="005B6420"/>
    <w:rsid w:val="005B6981"/>
    <w:rsid w:val="005C061E"/>
    <w:rsid w:val="005C07AE"/>
    <w:rsid w:val="005C3756"/>
    <w:rsid w:val="005C410E"/>
    <w:rsid w:val="005C463B"/>
    <w:rsid w:val="005C57C2"/>
    <w:rsid w:val="005C5EB1"/>
    <w:rsid w:val="005C7DC3"/>
    <w:rsid w:val="005D02A1"/>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045"/>
    <w:rsid w:val="005E6149"/>
    <w:rsid w:val="005E7FF4"/>
    <w:rsid w:val="005F02F3"/>
    <w:rsid w:val="005F09CC"/>
    <w:rsid w:val="005F15EF"/>
    <w:rsid w:val="005F2890"/>
    <w:rsid w:val="005F297C"/>
    <w:rsid w:val="005F3BAE"/>
    <w:rsid w:val="005F3EB2"/>
    <w:rsid w:val="005F495F"/>
    <w:rsid w:val="005F6E0D"/>
    <w:rsid w:val="005F7DD7"/>
    <w:rsid w:val="006001B2"/>
    <w:rsid w:val="006009CC"/>
    <w:rsid w:val="006014DA"/>
    <w:rsid w:val="006038D0"/>
    <w:rsid w:val="0060521B"/>
    <w:rsid w:val="00611A86"/>
    <w:rsid w:val="00612BD3"/>
    <w:rsid w:val="00612F42"/>
    <w:rsid w:val="00613AFF"/>
    <w:rsid w:val="00614638"/>
    <w:rsid w:val="00614E81"/>
    <w:rsid w:val="00616B13"/>
    <w:rsid w:val="00616C15"/>
    <w:rsid w:val="00620130"/>
    <w:rsid w:val="00622893"/>
    <w:rsid w:val="00625361"/>
    <w:rsid w:val="00625399"/>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1229"/>
    <w:rsid w:val="00653F68"/>
    <w:rsid w:val="006565C5"/>
    <w:rsid w:val="0066099D"/>
    <w:rsid w:val="006631C0"/>
    <w:rsid w:val="00665F3D"/>
    <w:rsid w:val="0066772F"/>
    <w:rsid w:val="00670BE5"/>
    <w:rsid w:val="006713E4"/>
    <w:rsid w:val="0067226C"/>
    <w:rsid w:val="006741E5"/>
    <w:rsid w:val="00675400"/>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5055"/>
    <w:rsid w:val="00697EBC"/>
    <w:rsid w:val="006A0563"/>
    <w:rsid w:val="006A1C8A"/>
    <w:rsid w:val="006A20BB"/>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5B1"/>
    <w:rsid w:val="006B2FEA"/>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0997"/>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326"/>
    <w:rsid w:val="00707DB6"/>
    <w:rsid w:val="0071193F"/>
    <w:rsid w:val="00712D19"/>
    <w:rsid w:val="00713BB3"/>
    <w:rsid w:val="0071532D"/>
    <w:rsid w:val="00716B0C"/>
    <w:rsid w:val="007200EC"/>
    <w:rsid w:val="00721187"/>
    <w:rsid w:val="0072124A"/>
    <w:rsid w:val="0072264D"/>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35ED0"/>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666"/>
    <w:rsid w:val="00770A25"/>
    <w:rsid w:val="00772CD8"/>
    <w:rsid w:val="007737A3"/>
    <w:rsid w:val="007738A0"/>
    <w:rsid w:val="007739DD"/>
    <w:rsid w:val="0077606A"/>
    <w:rsid w:val="007801CD"/>
    <w:rsid w:val="0078146D"/>
    <w:rsid w:val="00781801"/>
    <w:rsid w:val="0078209B"/>
    <w:rsid w:val="00782A8B"/>
    <w:rsid w:val="00783E3F"/>
    <w:rsid w:val="00784C33"/>
    <w:rsid w:val="00787C14"/>
    <w:rsid w:val="00790453"/>
    <w:rsid w:val="00790DB0"/>
    <w:rsid w:val="00793006"/>
    <w:rsid w:val="0079363C"/>
    <w:rsid w:val="00793B6E"/>
    <w:rsid w:val="0079785B"/>
    <w:rsid w:val="007A2AF5"/>
    <w:rsid w:val="007A4BB5"/>
    <w:rsid w:val="007A4FB6"/>
    <w:rsid w:val="007A5AEB"/>
    <w:rsid w:val="007A6582"/>
    <w:rsid w:val="007A6AA6"/>
    <w:rsid w:val="007A74FE"/>
    <w:rsid w:val="007B0B3A"/>
    <w:rsid w:val="007B1550"/>
    <w:rsid w:val="007B17D6"/>
    <w:rsid w:val="007B1B3A"/>
    <w:rsid w:val="007B4E82"/>
    <w:rsid w:val="007B5D7F"/>
    <w:rsid w:val="007B6992"/>
    <w:rsid w:val="007B7C1E"/>
    <w:rsid w:val="007B7E26"/>
    <w:rsid w:val="007C1D1B"/>
    <w:rsid w:val="007C1F44"/>
    <w:rsid w:val="007C6783"/>
    <w:rsid w:val="007D5B59"/>
    <w:rsid w:val="007D67E0"/>
    <w:rsid w:val="007D6EC1"/>
    <w:rsid w:val="007D6FD7"/>
    <w:rsid w:val="007D70E9"/>
    <w:rsid w:val="007E1B82"/>
    <w:rsid w:val="007E4CD6"/>
    <w:rsid w:val="007E73D8"/>
    <w:rsid w:val="007F0803"/>
    <w:rsid w:val="007F1D75"/>
    <w:rsid w:val="007F1F0C"/>
    <w:rsid w:val="007F1F82"/>
    <w:rsid w:val="007F223F"/>
    <w:rsid w:val="007F34C7"/>
    <w:rsid w:val="007F5589"/>
    <w:rsid w:val="007F55DE"/>
    <w:rsid w:val="007F5E90"/>
    <w:rsid w:val="007F79A8"/>
    <w:rsid w:val="007F7F75"/>
    <w:rsid w:val="00800009"/>
    <w:rsid w:val="008005A8"/>
    <w:rsid w:val="00800C04"/>
    <w:rsid w:val="0080286C"/>
    <w:rsid w:val="00802CE5"/>
    <w:rsid w:val="00804A39"/>
    <w:rsid w:val="00805098"/>
    <w:rsid w:val="0080616F"/>
    <w:rsid w:val="00807A77"/>
    <w:rsid w:val="00810B35"/>
    <w:rsid w:val="0081120F"/>
    <w:rsid w:val="00812C40"/>
    <w:rsid w:val="00813916"/>
    <w:rsid w:val="00814C9A"/>
    <w:rsid w:val="008152F1"/>
    <w:rsid w:val="008178BA"/>
    <w:rsid w:val="00821FCA"/>
    <w:rsid w:val="00822A78"/>
    <w:rsid w:val="00822EE4"/>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174"/>
    <w:rsid w:val="0085585F"/>
    <w:rsid w:val="00855D29"/>
    <w:rsid w:val="00855FFB"/>
    <w:rsid w:val="008563E3"/>
    <w:rsid w:val="00856C7F"/>
    <w:rsid w:val="00857E49"/>
    <w:rsid w:val="0086039E"/>
    <w:rsid w:val="00861293"/>
    <w:rsid w:val="0086630A"/>
    <w:rsid w:val="00867235"/>
    <w:rsid w:val="00871352"/>
    <w:rsid w:val="00871418"/>
    <w:rsid w:val="00872A7C"/>
    <w:rsid w:val="00874016"/>
    <w:rsid w:val="0087475F"/>
    <w:rsid w:val="00877294"/>
    <w:rsid w:val="008823B4"/>
    <w:rsid w:val="00883479"/>
    <w:rsid w:val="00884A8E"/>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674D"/>
    <w:rsid w:val="008A7D42"/>
    <w:rsid w:val="008B0E8C"/>
    <w:rsid w:val="008B1700"/>
    <w:rsid w:val="008B1F33"/>
    <w:rsid w:val="008B202B"/>
    <w:rsid w:val="008B3001"/>
    <w:rsid w:val="008B3CFE"/>
    <w:rsid w:val="008B4894"/>
    <w:rsid w:val="008B54B4"/>
    <w:rsid w:val="008B54DD"/>
    <w:rsid w:val="008B5DBC"/>
    <w:rsid w:val="008B5F6A"/>
    <w:rsid w:val="008C3C92"/>
    <w:rsid w:val="008C4E8A"/>
    <w:rsid w:val="008C6B3D"/>
    <w:rsid w:val="008D034E"/>
    <w:rsid w:val="008D0DB5"/>
    <w:rsid w:val="008D2B13"/>
    <w:rsid w:val="008D394D"/>
    <w:rsid w:val="008D4422"/>
    <w:rsid w:val="008D45D9"/>
    <w:rsid w:val="008D640B"/>
    <w:rsid w:val="008E115F"/>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31E4"/>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48DD"/>
    <w:rsid w:val="00955B43"/>
    <w:rsid w:val="0095612C"/>
    <w:rsid w:val="009561C1"/>
    <w:rsid w:val="0095656F"/>
    <w:rsid w:val="00962A82"/>
    <w:rsid w:val="0096326C"/>
    <w:rsid w:val="00963601"/>
    <w:rsid w:val="0096433F"/>
    <w:rsid w:val="00965CA0"/>
    <w:rsid w:val="009662F0"/>
    <w:rsid w:val="00966BCE"/>
    <w:rsid w:val="00971C68"/>
    <w:rsid w:val="0097450A"/>
    <w:rsid w:val="009745C4"/>
    <w:rsid w:val="00974B43"/>
    <w:rsid w:val="00974FAA"/>
    <w:rsid w:val="009758DE"/>
    <w:rsid w:val="00977FB6"/>
    <w:rsid w:val="009809F0"/>
    <w:rsid w:val="00980F32"/>
    <w:rsid w:val="00981B21"/>
    <w:rsid w:val="00981DC6"/>
    <w:rsid w:val="009820A2"/>
    <w:rsid w:val="009829B0"/>
    <w:rsid w:val="0098433A"/>
    <w:rsid w:val="00984AB0"/>
    <w:rsid w:val="00984F44"/>
    <w:rsid w:val="0098544D"/>
    <w:rsid w:val="009861D9"/>
    <w:rsid w:val="0098651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596D"/>
    <w:rsid w:val="009B72E8"/>
    <w:rsid w:val="009B7F58"/>
    <w:rsid w:val="009C086C"/>
    <w:rsid w:val="009C0EA3"/>
    <w:rsid w:val="009C602F"/>
    <w:rsid w:val="009C69C7"/>
    <w:rsid w:val="009C7D13"/>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939"/>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0E19"/>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334A"/>
    <w:rsid w:val="00A64A0D"/>
    <w:rsid w:val="00A64F8F"/>
    <w:rsid w:val="00A65418"/>
    <w:rsid w:val="00A65AD1"/>
    <w:rsid w:val="00A670F6"/>
    <w:rsid w:val="00A70247"/>
    <w:rsid w:val="00A711EB"/>
    <w:rsid w:val="00A72313"/>
    <w:rsid w:val="00A7544F"/>
    <w:rsid w:val="00A758FC"/>
    <w:rsid w:val="00A76AD8"/>
    <w:rsid w:val="00A8009D"/>
    <w:rsid w:val="00A80583"/>
    <w:rsid w:val="00A80AAB"/>
    <w:rsid w:val="00A82D2B"/>
    <w:rsid w:val="00A83CED"/>
    <w:rsid w:val="00A84E22"/>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41D"/>
    <w:rsid w:val="00AB6969"/>
    <w:rsid w:val="00AB7376"/>
    <w:rsid w:val="00AC04F7"/>
    <w:rsid w:val="00AC0B2F"/>
    <w:rsid w:val="00AC1B14"/>
    <w:rsid w:val="00AC22A6"/>
    <w:rsid w:val="00AC6628"/>
    <w:rsid w:val="00AC664D"/>
    <w:rsid w:val="00AC6CC6"/>
    <w:rsid w:val="00AC74ED"/>
    <w:rsid w:val="00AC7CD8"/>
    <w:rsid w:val="00AD10DB"/>
    <w:rsid w:val="00AD2DDB"/>
    <w:rsid w:val="00AD3464"/>
    <w:rsid w:val="00AD4123"/>
    <w:rsid w:val="00AD422E"/>
    <w:rsid w:val="00AD4526"/>
    <w:rsid w:val="00AD5291"/>
    <w:rsid w:val="00AD79D5"/>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892"/>
    <w:rsid w:val="00B37FB0"/>
    <w:rsid w:val="00B4237D"/>
    <w:rsid w:val="00B42656"/>
    <w:rsid w:val="00B42879"/>
    <w:rsid w:val="00B443B4"/>
    <w:rsid w:val="00B45888"/>
    <w:rsid w:val="00B45B15"/>
    <w:rsid w:val="00B45F58"/>
    <w:rsid w:val="00B460B0"/>
    <w:rsid w:val="00B51D96"/>
    <w:rsid w:val="00B530E2"/>
    <w:rsid w:val="00B53120"/>
    <w:rsid w:val="00B53BD7"/>
    <w:rsid w:val="00B55825"/>
    <w:rsid w:val="00B558D2"/>
    <w:rsid w:val="00B56096"/>
    <w:rsid w:val="00B601DA"/>
    <w:rsid w:val="00B63A52"/>
    <w:rsid w:val="00B64CBE"/>
    <w:rsid w:val="00B6637D"/>
    <w:rsid w:val="00B666EF"/>
    <w:rsid w:val="00B671A0"/>
    <w:rsid w:val="00B672EC"/>
    <w:rsid w:val="00B67B38"/>
    <w:rsid w:val="00B67FB9"/>
    <w:rsid w:val="00B7128A"/>
    <w:rsid w:val="00B71536"/>
    <w:rsid w:val="00B7176B"/>
    <w:rsid w:val="00B71DF3"/>
    <w:rsid w:val="00B728F9"/>
    <w:rsid w:val="00B73EF2"/>
    <w:rsid w:val="00B743B8"/>
    <w:rsid w:val="00B753EA"/>
    <w:rsid w:val="00B8141F"/>
    <w:rsid w:val="00B824E1"/>
    <w:rsid w:val="00B82BE9"/>
    <w:rsid w:val="00B84566"/>
    <w:rsid w:val="00B85D52"/>
    <w:rsid w:val="00B86890"/>
    <w:rsid w:val="00B90DA7"/>
    <w:rsid w:val="00B9128E"/>
    <w:rsid w:val="00B91501"/>
    <w:rsid w:val="00B94109"/>
    <w:rsid w:val="00B97FD0"/>
    <w:rsid w:val="00BA2789"/>
    <w:rsid w:val="00BA33E7"/>
    <w:rsid w:val="00BA48C0"/>
    <w:rsid w:val="00BA4E83"/>
    <w:rsid w:val="00BA632F"/>
    <w:rsid w:val="00BB21E1"/>
    <w:rsid w:val="00BB2662"/>
    <w:rsid w:val="00BB41E8"/>
    <w:rsid w:val="00BB778C"/>
    <w:rsid w:val="00BC2C56"/>
    <w:rsid w:val="00BC328C"/>
    <w:rsid w:val="00BC3AF7"/>
    <w:rsid w:val="00BC5201"/>
    <w:rsid w:val="00BC5D73"/>
    <w:rsid w:val="00BC6742"/>
    <w:rsid w:val="00BC74D7"/>
    <w:rsid w:val="00BC78CE"/>
    <w:rsid w:val="00BD0EA1"/>
    <w:rsid w:val="00BD11D6"/>
    <w:rsid w:val="00BD183A"/>
    <w:rsid w:val="00BD1859"/>
    <w:rsid w:val="00BD2EB4"/>
    <w:rsid w:val="00BD3CB4"/>
    <w:rsid w:val="00BD4863"/>
    <w:rsid w:val="00BD5490"/>
    <w:rsid w:val="00BD5A2E"/>
    <w:rsid w:val="00BD751A"/>
    <w:rsid w:val="00BE17A8"/>
    <w:rsid w:val="00BE20B2"/>
    <w:rsid w:val="00BE3AA7"/>
    <w:rsid w:val="00BE4FFC"/>
    <w:rsid w:val="00BE5FA0"/>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068F"/>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0AC8"/>
    <w:rsid w:val="00C6143B"/>
    <w:rsid w:val="00C6329B"/>
    <w:rsid w:val="00C632AC"/>
    <w:rsid w:val="00C637D6"/>
    <w:rsid w:val="00C64436"/>
    <w:rsid w:val="00C6657F"/>
    <w:rsid w:val="00C67013"/>
    <w:rsid w:val="00C6748E"/>
    <w:rsid w:val="00C70482"/>
    <w:rsid w:val="00C7057B"/>
    <w:rsid w:val="00C720A2"/>
    <w:rsid w:val="00C7230E"/>
    <w:rsid w:val="00C72A5F"/>
    <w:rsid w:val="00C752C5"/>
    <w:rsid w:val="00C77FFA"/>
    <w:rsid w:val="00C842A2"/>
    <w:rsid w:val="00C842AF"/>
    <w:rsid w:val="00C8474B"/>
    <w:rsid w:val="00C84D0E"/>
    <w:rsid w:val="00C90170"/>
    <w:rsid w:val="00C9227D"/>
    <w:rsid w:val="00C9349B"/>
    <w:rsid w:val="00C942BF"/>
    <w:rsid w:val="00C961AD"/>
    <w:rsid w:val="00C96440"/>
    <w:rsid w:val="00C97D7D"/>
    <w:rsid w:val="00CA0D71"/>
    <w:rsid w:val="00CA262C"/>
    <w:rsid w:val="00CA26F5"/>
    <w:rsid w:val="00CA306C"/>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745"/>
    <w:rsid w:val="00CC4C92"/>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74CB"/>
    <w:rsid w:val="00CF0A02"/>
    <w:rsid w:val="00CF1098"/>
    <w:rsid w:val="00CF1AAC"/>
    <w:rsid w:val="00CF31B8"/>
    <w:rsid w:val="00CF3D52"/>
    <w:rsid w:val="00CF3FB6"/>
    <w:rsid w:val="00CF4653"/>
    <w:rsid w:val="00CF492A"/>
    <w:rsid w:val="00CF5219"/>
    <w:rsid w:val="00CF5381"/>
    <w:rsid w:val="00CF67CD"/>
    <w:rsid w:val="00CF6EAD"/>
    <w:rsid w:val="00CF7536"/>
    <w:rsid w:val="00D021FB"/>
    <w:rsid w:val="00D03416"/>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ABF"/>
    <w:rsid w:val="00D27C0B"/>
    <w:rsid w:val="00D300EF"/>
    <w:rsid w:val="00D32B3C"/>
    <w:rsid w:val="00D33413"/>
    <w:rsid w:val="00D33C2B"/>
    <w:rsid w:val="00D34E43"/>
    <w:rsid w:val="00D35A68"/>
    <w:rsid w:val="00D36117"/>
    <w:rsid w:val="00D37B1B"/>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531"/>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3EE4"/>
    <w:rsid w:val="00DB4158"/>
    <w:rsid w:val="00DB45F8"/>
    <w:rsid w:val="00DB4C16"/>
    <w:rsid w:val="00DB682A"/>
    <w:rsid w:val="00DC1E27"/>
    <w:rsid w:val="00DC1FCD"/>
    <w:rsid w:val="00DC35DE"/>
    <w:rsid w:val="00DC3931"/>
    <w:rsid w:val="00DC5888"/>
    <w:rsid w:val="00DD1771"/>
    <w:rsid w:val="00DD1FB1"/>
    <w:rsid w:val="00DD250D"/>
    <w:rsid w:val="00DD42C9"/>
    <w:rsid w:val="00DD4907"/>
    <w:rsid w:val="00DD4A57"/>
    <w:rsid w:val="00DD4B47"/>
    <w:rsid w:val="00DD4D01"/>
    <w:rsid w:val="00DD774A"/>
    <w:rsid w:val="00DD7985"/>
    <w:rsid w:val="00DE0D1A"/>
    <w:rsid w:val="00DE45AA"/>
    <w:rsid w:val="00DE4901"/>
    <w:rsid w:val="00DE5B26"/>
    <w:rsid w:val="00DE662C"/>
    <w:rsid w:val="00DE714C"/>
    <w:rsid w:val="00DE78D0"/>
    <w:rsid w:val="00DF03C2"/>
    <w:rsid w:val="00DF12BE"/>
    <w:rsid w:val="00DF2A97"/>
    <w:rsid w:val="00DF460E"/>
    <w:rsid w:val="00E03E6D"/>
    <w:rsid w:val="00E0438B"/>
    <w:rsid w:val="00E04F7D"/>
    <w:rsid w:val="00E070DF"/>
    <w:rsid w:val="00E07B01"/>
    <w:rsid w:val="00E10441"/>
    <w:rsid w:val="00E12E28"/>
    <w:rsid w:val="00E15291"/>
    <w:rsid w:val="00E152B8"/>
    <w:rsid w:val="00E15D14"/>
    <w:rsid w:val="00E15DBA"/>
    <w:rsid w:val="00E17FA9"/>
    <w:rsid w:val="00E20F2B"/>
    <w:rsid w:val="00E227FF"/>
    <w:rsid w:val="00E22993"/>
    <w:rsid w:val="00E2347A"/>
    <w:rsid w:val="00E248EE"/>
    <w:rsid w:val="00E24C09"/>
    <w:rsid w:val="00E263F1"/>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33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46FB"/>
    <w:rsid w:val="00E753DF"/>
    <w:rsid w:val="00E768C3"/>
    <w:rsid w:val="00E77325"/>
    <w:rsid w:val="00E81292"/>
    <w:rsid w:val="00E81B33"/>
    <w:rsid w:val="00E81BCC"/>
    <w:rsid w:val="00E81D71"/>
    <w:rsid w:val="00E83283"/>
    <w:rsid w:val="00E839EF"/>
    <w:rsid w:val="00E83A99"/>
    <w:rsid w:val="00E84A27"/>
    <w:rsid w:val="00E85C37"/>
    <w:rsid w:val="00E87289"/>
    <w:rsid w:val="00E902A9"/>
    <w:rsid w:val="00E91379"/>
    <w:rsid w:val="00E91683"/>
    <w:rsid w:val="00E92A1C"/>
    <w:rsid w:val="00E92C60"/>
    <w:rsid w:val="00E940DA"/>
    <w:rsid w:val="00E94513"/>
    <w:rsid w:val="00E95526"/>
    <w:rsid w:val="00E95FFD"/>
    <w:rsid w:val="00EA3643"/>
    <w:rsid w:val="00EA3BA2"/>
    <w:rsid w:val="00EA48B8"/>
    <w:rsid w:val="00EA6EC8"/>
    <w:rsid w:val="00EB01B6"/>
    <w:rsid w:val="00EB09D6"/>
    <w:rsid w:val="00EB1F35"/>
    <w:rsid w:val="00EB39C5"/>
    <w:rsid w:val="00EB47D5"/>
    <w:rsid w:val="00EB6A99"/>
    <w:rsid w:val="00EB6C44"/>
    <w:rsid w:val="00EB77E9"/>
    <w:rsid w:val="00EC07CF"/>
    <w:rsid w:val="00EC0FB5"/>
    <w:rsid w:val="00EC29FA"/>
    <w:rsid w:val="00EC2FAA"/>
    <w:rsid w:val="00EC36BA"/>
    <w:rsid w:val="00EC3ACA"/>
    <w:rsid w:val="00EC41BC"/>
    <w:rsid w:val="00EC4BA5"/>
    <w:rsid w:val="00EC6C23"/>
    <w:rsid w:val="00EC6E7D"/>
    <w:rsid w:val="00EC7C9F"/>
    <w:rsid w:val="00ED080B"/>
    <w:rsid w:val="00ED0E03"/>
    <w:rsid w:val="00ED360E"/>
    <w:rsid w:val="00ED3B82"/>
    <w:rsid w:val="00ED3E72"/>
    <w:rsid w:val="00ED4B6D"/>
    <w:rsid w:val="00ED4DFF"/>
    <w:rsid w:val="00ED677F"/>
    <w:rsid w:val="00ED6893"/>
    <w:rsid w:val="00ED714D"/>
    <w:rsid w:val="00EE27CC"/>
    <w:rsid w:val="00EE564B"/>
    <w:rsid w:val="00EE5825"/>
    <w:rsid w:val="00EE79D6"/>
    <w:rsid w:val="00EF0503"/>
    <w:rsid w:val="00EF0D03"/>
    <w:rsid w:val="00EF0E84"/>
    <w:rsid w:val="00EF18D1"/>
    <w:rsid w:val="00EF47C1"/>
    <w:rsid w:val="00EF5154"/>
    <w:rsid w:val="00EF5351"/>
    <w:rsid w:val="00EF6A27"/>
    <w:rsid w:val="00EF7338"/>
    <w:rsid w:val="00F00891"/>
    <w:rsid w:val="00F017F4"/>
    <w:rsid w:val="00F01A41"/>
    <w:rsid w:val="00F041C4"/>
    <w:rsid w:val="00F04FF1"/>
    <w:rsid w:val="00F06646"/>
    <w:rsid w:val="00F0665C"/>
    <w:rsid w:val="00F0691A"/>
    <w:rsid w:val="00F07FF9"/>
    <w:rsid w:val="00F14FBA"/>
    <w:rsid w:val="00F15653"/>
    <w:rsid w:val="00F1570A"/>
    <w:rsid w:val="00F15B63"/>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7555"/>
    <w:rsid w:val="00F82AF0"/>
    <w:rsid w:val="00F82D25"/>
    <w:rsid w:val="00F83355"/>
    <w:rsid w:val="00F86DB5"/>
    <w:rsid w:val="00F86E3C"/>
    <w:rsid w:val="00F86E7B"/>
    <w:rsid w:val="00F9117A"/>
    <w:rsid w:val="00F918EF"/>
    <w:rsid w:val="00F92891"/>
    <w:rsid w:val="00F95DBC"/>
    <w:rsid w:val="00F97162"/>
    <w:rsid w:val="00FA16EF"/>
    <w:rsid w:val="00FA250E"/>
    <w:rsid w:val="00FA4865"/>
    <w:rsid w:val="00FA56C5"/>
    <w:rsid w:val="00FA5C9E"/>
    <w:rsid w:val="00FA6735"/>
    <w:rsid w:val="00FB0A47"/>
    <w:rsid w:val="00FB109B"/>
    <w:rsid w:val="00FB3025"/>
    <w:rsid w:val="00FB40BC"/>
    <w:rsid w:val="00FB56AE"/>
    <w:rsid w:val="00FB5E5B"/>
    <w:rsid w:val="00FB7D50"/>
    <w:rsid w:val="00FC12F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5FEA"/>
    <w:rsid w:val="00FE65E8"/>
    <w:rsid w:val="00FF536E"/>
    <w:rsid w:val="00FF5536"/>
    <w:rsid w:val="00FF5906"/>
    <w:rsid w:val="00FF5A35"/>
    <w:rsid w:val="1C6A38EE"/>
    <w:rsid w:val="286E7213"/>
    <w:rsid w:val="411E2C33"/>
    <w:rsid w:val="4E571C5E"/>
    <w:rsid w:val="568B041D"/>
    <w:rsid w:val="5B21787C"/>
    <w:rsid w:val="60D231F6"/>
    <w:rsid w:val="79E45A4B"/>
    <w:rsid w:val="7EC02D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803D84-6E2F-4527-8E26-AE9208E71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7031</Words>
  <Characters>40079</Characters>
  <Application>Microsoft Office Word</Application>
  <DocSecurity>0</DocSecurity>
  <Lines>333</Lines>
  <Paragraphs>94</Paragraphs>
  <ScaleCrop>false</ScaleCrop>
  <Company>MS</Company>
  <LinksUpToDate>false</LinksUpToDate>
  <CharactersWithSpaces>47016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2026-03-24T00:26:00Z</dcterms:created>
  <dcterms:modified xsi:type="dcterms:W3CDTF">2026-03-24T00:26:00Z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eyJoZGlkIjoiMjJiYjY5MzMyMGRhYjcyNWUwYjMzMzljNmIwODcxYmYiLCJ1c2VySWQiOiIxNDI0ODc1MzMxIn0=</vt:lpwstr>
  </property>
  <property fmtid="{D5CDD505-2E9C-101B-9397-08002B2CF9AE}" pid="3" name="KSOProductBuildVer">
    <vt:lpwstr>2052-12.1.0.25225</vt:lpwstr>
  </property>
  <property fmtid="{D5CDD505-2E9C-101B-9397-08002B2CF9AE}" pid="4" name="ICV">
    <vt:lpwstr>803C10D5DEE843F280A12ED73B57BF0A_13</vt:lpwstr>
  </property>
</Properties>
</file>